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s-ES" w:eastAsia="es-E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lang w:val="es-ES" w:eastAsia="es-ES"/>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311F2" w:rsidRDefault="009311F2"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311F2" w:rsidRDefault="009311F2" w:rsidP="00B8304E">
                            <w:pPr>
                              <w:ind w:left="142"/>
                              <w:jc w:val="center"/>
                              <w:rPr>
                                <w:rFonts w:ascii="Verdana" w:hAnsi="Verdana"/>
                                <w:b/>
                              </w:rPr>
                            </w:pPr>
                          </w:p>
                          <w:p w:rsidR="009311F2" w:rsidRDefault="009311F2" w:rsidP="00B8304E">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311F2" w:rsidRPr="00103622" w:rsidRDefault="009311F2" w:rsidP="00B8304E">
                            <w:pPr>
                              <w:ind w:left="142"/>
                              <w:jc w:val="center"/>
                              <w:rPr>
                                <w:rFonts w:ascii="Century Gothic" w:hAnsi="Century Gothic" w:cs="Arial"/>
                                <w:b/>
                                <w:sz w:val="32"/>
                                <w:szCs w:val="32"/>
                                <w:lang w:val="es-MX"/>
                              </w:rPr>
                            </w:pPr>
                          </w:p>
                          <w:p w:rsidR="009311F2" w:rsidRPr="00103622" w:rsidRDefault="009311F2"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311F2" w:rsidRDefault="009311F2"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311F2" w:rsidRDefault="009311F2" w:rsidP="00B8304E">
                            <w:pPr>
                              <w:jc w:val="center"/>
                              <w:rPr>
                                <w:rFonts w:ascii="Century Gothic" w:hAnsi="Century Gothic" w:cs="Arial"/>
                                <w:b/>
                                <w:sz w:val="28"/>
                                <w:szCs w:val="32"/>
                              </w:rPr>
                            </w:pPr>
                          </w:p>
                          <w:p w:rsidR="009311F2" w:rsidRDefault="009311F2" w:rsidP="00B8304E">
                            <w:pPr>
                              <w:jc w:val="center"/>
                              <w:rPr>
                                <w:rFonts w:ascii="Century Gothic" w:hAnsi="Century Gothic" w:cs="Arial"/>
                                <w:b/>
                                <w:sz w:val="28"/>
                                <w:szCs w:val="32"/>
                              </w:rPr>
                            </w:pPr>
                          </w:p>
                          <w:p w:rsidR="009311F2" w:rsidRPr="00D94CE2" w:rsidRDefault="009311F2"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311F2" w:rsidRPr="00D94CE2" w:rsidRDefault="009311F2"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311F2" w:rsidRPr="00F40D69" w:rsidRDefault="009311F2" w:rsidP="00B8304E">
                            <w:pPr>
                              <w:ind w:left="142"/>
                              <w:jc w:val="center"/>
                              <w:rPr>
                                <w:rFonts w:ascii="Century Gothic" w:hAnsi="Century Gothic" w:cs="Arial"/>
                                <w:b/>
                                <w:sz w:val="28"/>
                                <w:szCs w:val="28"/>
                              </w:rPr>
                            </w:pPr>
                          </w:p>
                          <w:p w:rsidR="009311F2" w:rsidRPr="00103622" w:rsidRDefault="009311F2"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311F2" w:rsidRPr="005F6C94" w:rsidRDefault="009311F2" w:rsidP="00B8304E">
                            <w:pPr>
                              <w:ind w:left="142"/>
                              <w:rPr>
                                <w:rFonts w:ascii="Century Gothic" w:hAnsi="Century Gothic"/>
                                <w:b/>
                                <w:sz w:val="28"/>
                                <w:szCs w:val="28"/>
                                <w:lang w:val="es-MX"/>
                              </w:rPr>
                            </w:pPr>
                          </w:p>
                          <w:p w:rsidR="009311F2" w:rsidRPr="00607D93" w:rsidRDefault="009311F2"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607D93">
                              <w:rPr>
                                <w:rFonts w:ascii="Century Gothic" w:hAnsi="Century Gothic" w:cs="Century Gothic"/>
                                <w:b/>
                                <w:bCs/>
                                <w:sz w:val="28"/>
                                <w:szCs w:val="28"/>
                              </w:rPr>
                              <w:t xml:space="preserve">: CALIBRACIÓN DE EQUIPOS DEL LABORATORIO DE METROLOGÍA </w:t>
                            </w:r>
                          </w:p>
                          <w:p w:rsidR="009311F2" w:rsidRPr="00607D93" w:rsidRDefault="009311F2" w:rsidP="00B8304E">
                            <w:pPr>
                              <w:jc w:val="center"/>
                              <w:rPr>
                                <w:rFonts w:ascii="Century Gothic" w:hAnsi="Century Gothic" w:cs="Century Gothic"/>
                                <w:b/>
                                <w:bCs/>
                                <w:sz w:val="28"/>
                                <w:szCs w:val="28"/>
                              </w:rPr>
                            </w:pPr>
                          </w:p>
                          <w:p w:rsidR="009311F2" w:rsidRPr="00607D93" w:rsidRDefault="009311F2" w:rsidP="00B8304E">
                            <w:pPr>
                              <w:jc w:val="center"/>
                              <w:rPr>
                                <w:rFonts w:ascii="Century Gothic" w:hAnsi="Century Gothic" w:cs="Century Gothic"/>
                                <w:b/>
                                <w:bCs/>
                                <w:sz w:val="28"/>
                                <w:szCs w:val="28"/>
                              </w:rPr>
                            </w:pPr>
                            <w:r w:rsidRPr="00607D93">
                              <w:rPr>
                                <w:rFonts w:ascii="Century Gothic" w:hAnsi="Century Gothic" w:cs="Century Gothic"/>
                                <w:b/>
                                <w:bCs/>
                                <w:sz w:val="28"/>
                                <w:szCs w:val="28"/>
                              </w:rPr>
                              <w:t xml:space="preserve">CODIGO: </w:t>
                            </w:r>
                            <w:r w:rsidR="00607D93" w:rsidRPr="00607D93">
                              <w:rPr>
                                <w:rFonts w:ascii="Century Gothic" w:hAnsi="Century Gothic" w:cs="Century Gothic"/>
                                <w:b/>
                                <w:bCs/>
                                <w:sz w:val="28"/>
                                <w:szCs w:val="28"/>
                              </w:rPr>
                              <w:t>GCC-CDL-GNF-16-19</w:t>
                            </w:r>
                          </w:p>
                          <w:p w:rsidR="009311F2" w:rsidRPr="00D94CE2" w:rsidRDefault="009311F2" w:rsidP="00B8304E">
                            <w:pPr>
                              <w:jc w:val="center"/>
                              <w:rPr>
                                <w:rFonts w:ascii="Century Gothic" w:hAnsi="Century Gothic" w:cs="Century Gothic"/>
                                <w:b/>
                                <w:bCs/>
                                <w:color w:val="FF0000"/>
                                <w:sz w:val="28"/>
                                <w:szCs w:val="28"/>
                              </w:rPr>
                            </w:pPr>
                          </w:p>
                          <w:p w:rsidR="009311F2" w:rsidRPr="009311F2" w:rsidRDefault="009311F2" w:rsidP="00B8304E">
                            <w:pPr>
                              <w:jc w:val="center"/>
                              <w:rPr>
                                <w:rFonts w:ascii="Century Gothic" w:hAnsi="Century Gothic"/>
                                <w:b/>
                                <w:sz w:val="28"/>
                                <w:szCs w:val="28"/>
                                <w:lang w:val="es-ES_tradnl"/>
                              </w:rPr>
                            </w:pPr>
                            <w:r w:rsidRPr="009311F2">
                              <w:rPr>
                                <w:rFonts w:ascii="Century Gothic" w:hAnsi="Century Gothic" w:cs="Century Gothic"/>
                                <w:b/>
                                <w:bCs/>
                                <w:sz w:val="28"/>
                                <w:szCs w:val="28"/>
                              </w:rPr>
                              <w:t>Primera Convocatoria</w:t>
                            </w:r>
                          </w:p>
                          <w:p w:rsidR="009311F2" w:rsidRPr="00103622" w:rsidRDefault="009311F2" w:rsidP="00B8304E">
                            <w:pPr>
                              <w:jc w:val="center"/>
                              <w:rPr>
                                <w:rFonts w:ascii="Century Gothic" w:hAnsi="Century Gothic"/>
                                <w:sz w:val="32"/>
                                <w:szCs w:val="32"/>
                                <w:lang w:val="es-ES_tradnl"/>
                              </w:rPr>
                            </w:pPr>
                          </w:p>
                          <w:p w:rsidR="009311F2" w:rsidRPr="00103622" w:rsidRDefault="009311F2" w:rsidP="00B8304E">
                            <w:pPr>
                              <w:ind w:right="930"/>
                              <w:jc w:val="center"/>
                              <w:rPr>
                                <w:rFonts w:ascii="Century Gothic" w:hAnsi="Century Gothic"/>
                                <w:sz w:val="32"/>
                                <w:szCs w:val="32"/>
                                <w:lang w:val="es-ES_tradnl"/>
                              </w:rPr>
                            </w:pPr>
                          </w:p>
                          <w:p w:rsidR="009311F2" w:rsidRPr="00103622" w:rsidRDefault="009311F2" w:rsidP="00B8304E">
                            <w:pPr>
                              <w:ind w:right="930"/>
                              <w:jc w:val="center"/>
                              <w:rPr>
                                <w:rFonts w:ascii="Century Gothic" w:hAnsi="Century Gothic"/>
                                <w:sz w:val="32"/>
                                <w:szCs w:val="32"/>
                                <w:lang w:val="es-ES_tradnl"/>
                              </w:rPr>
                            </w:pPr>
                          </w:p>
                          <w:p w:rsidR="009311F2" w:rsidRDefault="009311F2" w:rsidP="00B8304E">
                            <w:pPr>
                              <w:ind w:right="930"/>
                              <w:jc w:val="center"/>
                              <w:rPr>
                                <w:rFonts w:ascii="Century Gothic" w:hAnsi="Century Gothic"/>
                                <w:lang w:val="es-ES_tradnl"/>
                              </w:rPr>
                            </w:pPr>
                          </w:p>
                          <w:p w:rsidR="009311F2" w:rsidRPr="009C5A35" w:rsidRDefault="009311F2"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9311F2" w:rsidRDefault="009311F2"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311F2" w:rsidRDefault="009311F2" w:rsidP="00B8304E">
                      <w:pPr>
                        <w:ind w:left="142"/>
                        <w:jc w:val="center"/>
                        <w:rPr>
                          <w:rFonts w:ascii="Verdana" w:hAnsi="Verdana"/>
                          <w:b/>
                        </w:rPr>
                      </w:pPr>
                    </w:p>
                    <w:p w:rsidR="009311F2" w:rsidRDefault="009311F2" w:rsidP="00B8304E">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311F2" w:rsidRPr="00103622" w:rsidRDefault="009311F2" w:rsidP="00B8304E">
                      <w:pPr>
                        <w:ind w:left="142"/>
                        <w:jc w:val="center"/>
                        <w:rPr>
                          <w:rFonts w:ascii="Century Gothic" w:hAnsi="Century Gothic" w:cs="Arial"/>
                          <w:b/>
                          <w:sz w:val="32"/>
                          <w:szCs w:val="32"/>
                          <w:lang w:val="es-MX"/>
                        </w:rPr>
                      </w:pPr>
                    </w:p>
                    <w:p w:rsidR="009311F2" w:rsidRPr="00103622" w:rsidRDefault="009311F2"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311F2" w:rsidRDefault="009311F2"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311F2" w:rsidRDefault="009311F2" w:rsidP="00B8304E">
                      <w:pPr>
                        <w:jc w:val="center"/>
                        <w:rPr>
                          <w:rFonts w:ascii="Century Gothic" w:hAnsi="Century Gothic" w:cs="Arial"/>
                          <w:b/>
                          <w:sz w:val="28"/>
                          <w:szCs w:val="32"/>
                        </w:rPr>
                      </w:pPr>
                    </w:p>
                    <w:p w:rsidR="009311F2" w:rsidRDefault="009311F2" w:rsidP="00B8304E">
                      <w:pPr>
                        <w:jc w:val="center"/>
                        <w:rPr>
                          <w:rFonts w:ascii="Century Gothic" w:hAnsi="Century Gothic" w:cs="Arial"/>
                          <w:b/>
                          <w:sz w:val="28"/>
                          <w:szCs w:val="32"/>
                        </w:rPr>
                      </w:pPr>
                    </w:p>
                    <w:p w:rsidR="009311F2" w:rsidRPr="00D94CE2" w:rsidRDefault="009311F2"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311F2" w:rsidRPr="00D94CE2" w:rsidRDefault="009311F2"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311F2" w:rsidRPr="00F40D69" w:rsidRDefault="009311F2" w:rsidP="00B8304E">
                      <w:pPr>
                        <w:ind w:left="142"/>
                        <w:jc w:val="center"/>
                        <w:rPr>
                          <w:rFonts w:ascii="Century Gothic" w:hAnsi="Century Gothic" w:cs="Arial"/>
                          <w:b/>
                          <w:sz w:val="28"/>
                          <w:szCs w:val="28"/>
                        </w:rPr>
                      </w:pPr>
                    </w:p>
                    <w:p w:rsidR="009311F2" w:rsidRPr="00103622" w:rsidRDefault="009311F2"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311F2" w:rsidRPr="005F6C94" w:rsidRDefault="009311F2" w:rsidP="00B8304E">
                      <w:pPr>
                        <w:ind w:left="142"/>
                        <w:rPr>
                          <w:rFonts w:ascii="Century Gothic" w:hAnsi="Century Gothic"/>
                          <w:b/>
                          <w:sz w:val="28"/>
                          <w:szCs w:val="28"/>
                          <w:lang w:val="es-MX"/>
                        </w:rPr>
                      </w:pPr>
                    </w:p>
                    <w:p w:rsidR="009311F2" w:rsidRPr="00607D93" w:rsidRDefault="009311F2"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607D93">
                        <w:rPr>
                          <w:rFonts w:ascii="Century Gothic" w:hAnsi="Century Gothic" w:cs="Century Gothic"/>
                          <w:b/>
                          <w:bCs/>
                          <w:sz w:val="28"/>
                          <w:szCs w:val="28"/>
                        </w:rPr>
                        <w:t xml:space="preserve">: CALIBRACIÓN DE EQUIPOS DEL LABORATORIO DE METROLOGÍA </w:t>
                      </w:r>
                    </w:p>
                    <w:p w:rsidR="009311F2" w:rsidRPr="00607D93" w:rsidRDefault="009311F2" w:rsidP="00B8304E">
                      <w:pPr>
                        <w:jc w:val="center"/>
                        <w:rPr>
                          <w:rFonts w:ascii="Century Gothic" w:hAnsi="Century Gothic" w:cs="Century Gothic"/>
                          <w:b/>
                          <w:bCs/>
                          <w:sz w:val="28"/>
                          <w:szCs w:val="28"/>
                        </w:rPr>
                      </w:pPr>
                    </w:p>
                    <w:p w:rsidR="009311F2" w:rsidRPr="00607D93" w:rsidRDefault="009311F2" w:rsidP="00B8304E">
                      <w:pPr>
                        <w:jc w:val="center"/>
                        <w:rPr>
                          <w:rFonts w:ascii="Century Gothic" w:hAnsi="Century Gothic" w:cs="Century Gothic"/>
                          <w:b/>
                          <w:bCs/>
                          <w:sz w:val="28"/>
                          <w:szCs w:val="28"/>
                        </w:rPr>
                      </w:pPr>
                      <w:r w:rsidRPr="00607D93">
                        <w:rPr>
                          <w:rFonts w:ascii="Century Gothic" w:hAnsi="Century Gothic" w:cs="Century Gothic"/>
                          <w:b/>
                          <w:bCs/>
                          <w:sz w:val="28"/>
                          <w:szCs w:val="28"/>
                        </w:rPr>
                        <w:t xml:space="preserve">CODIGO: </w:t>
                      </w:r>
                      <w:r w:rsidR="00607D93" w:rsidRPr="00607D93">
                        <w:rPr>
                          <w:rFonts w:ascii="Century Gothic" w:hAnsi="Century Gothic" w:cs="Century Gothic"/>
                          <w:b/>
                          <w:bCs/>
                          <w:sz w:val="28"/>
                          <w:szCs w:val="28"/>
                        </w:rPr>
                        <w:t>GCC-CDL-GNF-16-19</w:t>
                      </w:r>
                    </w:p>
                    <w:p w:rsidR="009311F2" w:rsidRPr="00D94CE2" w:rsidRDefault="009311F2" w:rsidP="00B8304E">
                      <w:pPr>
                        <w:jc w:val="center"/>
                        <w:rPr>
                          <w:rFonts w:ascii="Century Gothic" w:hAnsi="Century Gothic" w:cs="Century Gothic"/>
                          <w:b/>
                          <w:bCs/>
                          <w:color w:val="FF0000"/>
                          <w:sz w:val="28"/>
                          <w:szCs w:val="28"/>
                        </w:rPr>
                      </w:pPr>
                    </w:p>
                    <w:p w:rsidR="009311F2" w:rsidRPr="009311F2" w:rsidRDefault="009311F2" w:rsidP="00B8304E">
                      <w:pPr>
                        <w:jc w:val="center"/>
                        <w:rPr>
                          <w:rFonts w:ascii="Century Gothic" w:hAnsi="Century Gothic"/>
                          <w:b/>
                          <w:sz w:val="28"/>
                          <w:szCs w:val="28"/>
                          <w:lang w:val="es-ES_tradnl"/>
                        </w:rPr>
                      </w:pPr>
                      <w:r w:rsidRPr="009311F2">
                        <w:rPr>
                          <w:rFonts w:ascii="Century Gothic" w:hAnsi="Century Gothic" w:cs="Century Gothic"/>
                          <w:b/>
                          <w:bCs/>
                          <w:sz w:val="28"/>
                          <w:szCs w:val="28"/>
                        </w:rPr>
                        <w:t>Primera Convocatoria</w:t>
                      </w:r>
                    </w:p>
                    <w:p w:rsidR="009311F2" w:rsidRPr="00103622" w:rsidRDefault="009311F2" w:rsidP="00B8304E">
                      <w:pPr>
                        <w:jc w:val="center"/>
                        <w:rPr>
                          <w:rFonts w:ascii="Century Gothic" w:hAnsi="Century Gothic"/>
                          <w:sz w:val="32"/>
                          <w:szCs w:val="32"/>
                          <w:lang w:val="es-ES_tradnl"/>
                        </w:rPr>
                      </w:pPr>
                    </w:p>
                    <w:p w:rsidR="009311F2" w:rsidRPr="00103622" w:rsidRDefault="009311F2" w:rsidP="00B8304E">
                      <w:pPr>
                        <w:ind w:right="930"/>
                        <w:jc w:val="center"/>
                        <w:rPr>
                          <w:rFonts w:ascii="Century Gothic" w:hAnsi="Century Gothic"/>
                          <w:sz w:val="32"/>
                          <w:szCs w:val="32"/>
                          <w:lang w:val="es-ES_tradnl"/>
                        </w:rPr>
                      </w:pPr>
                    </w:p>
                    <w:p w:rsidR="009311F2" w:rsidRPr="00103622" w:rsidRDefault="009311F2" w:rsidP="00B8304E">
                      <w:pPr>
                        <w:ind w:right="930"/>
                        <w:jc w:val="center"/>
                        <w:rPr>
                          <w:rFonts w:ascii="Century Gothic" w:hAnsi="Century Gothic"/>
                          <w:sz w:val="32"/>
                          <w:szCs w:val="32"/>
                          <w:lang w:val="es-ES_tradnl"/>
                        </w:rPr>
                      </w:pPr>
                    </w:p>
                    <w:p w:rsidR="009311F2" w:rsidRDefault="009311F2" w:rsidP="00B8304E">
                      <w:pPr>
                        <w:ind w:right="930"/>
                        <w:jc w:val="center"/>
                        <w:rPr>
                          <w:rFonts w:ascii="Century Gothic" w:hAnsi="Century Gothic"/>
                          <w:lang w:val="es-ES_tradnl"/>
                        </w:rPr>
                      </w:pPr>
                    </w:p>
                    <w:p w:rsidR="009311F2" w:rsidRPr="009C5A35" w:rsidRDefault="009311F2"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lang w:val="es-ES" w:eastAsia="es-ES"/>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s-ES" w:eastAsia="es-ES"/>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311F2" w:rsidRPr="00AD6AF2" w:rsidRDefault="009311F2" w:rsidP="00B26F20">
                            <w:pPr>
                              <w:ind w:right="930"/>
                              <w:jc w:val="center"/>
                              <w:rPr>
                                <w:rFonts w:ascii="Century Gothic" w:hAnsi="Century Gothic"/>
                                <w:sz w:val="14"/>
                                <w:lang w:val="es-ES_tradnl"/>
                              </w:rPr>
                            </w:pPr>
                          </w:p>
                          <w:p w:rsidR="009311F2" w:rsidRDefault="009311F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9311F2" w:rsidRPr="00AD6AF2" w:rsidRDefault="009311F2"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9311F2" w:rsidRPr="00AD6AF2" w:rsidRDefault="009311F2" w:rsidP="00B26F20">
                      <w:pPr>
                        <w:ind w:right="930"/>
                        <w:jc w:val="center"/>
                        <w:rPr>
                          <w:rFonts w:ascii="Century Gothic" w:hAnsi="Century Gothic"/>
                          <w:sz w:val="14"/>
                          <w:lang w:val="es-ES_tradnl"/>
                        </w:rPr>
                      </w:pPr>
                    </w:p>
                    <w:p w:rsidR="009311F2" w:rsidRDefault="009311F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9311F2" w:rsidRPr="00AD6AF2" w:rsidRDefault="009311F2"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s-ES" w:eastAsia="es-ES"/>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607D93" w:rsidRDefault="00607D93" w:rsidP="00EE7C79">
      <w:pPr>
        <w:pStyle w:val="Norma"/>
        <w:tabs>
          <w:tab w:val="center" w:pos="4561"/>
          <w:tab w:val="right" w:pos="9123"/>
        </w:tabs>
        <w:spacing w:after="0" w:line="240" w:lineRule="auto"/>
        <w:rPr>
          <w:rFonts w:asciiTheme="minorHAnsi" w:hAnsiTheme="minorHAnsi" w:cstheme="minorHAnsi"/>
          <w:lang w:val="es-ES"/>
        </w:rPr>
      </w:pPr>
    </w:p>
    <w:p w:rsidR="00607D93" w:rsidRDefault="00607D93" w:rsidP="00EE7C79">
      <w:pPr>
        <w:pStyle w:val="Norma"/>
        <w:tabs>
          <w:tab w:val="center" w:pos="4561"/>
          <w:tab w:val="right" w:pos="9123"/>
        </w:tabs>
        <w:spacing w:after="0" w:line="240" w:lineRule="auto"/>
        <w:rPr>
          <w:rFonts w:asciiTheme="minorHAnsi" w:hAnsiTheme="minorHAnsi" w:cstheme="minorHAnsi"/>
          <w:lang w:val="es-ES"/>
        </w:rPr>
      </w:pPr>
    </w:p>
    <w:p w:rsidR="00607D93" w:rsidRDefault="00607D93" w:rsidP="00EE7C79">
      <w:pPr>
        <w:pStyle w:val="Norma"/>
        <w:tabs>
          <w:tab w:val="center" w:pos="4561"/>
          <w:tab w:val="right" w:pos="9123"/>
        </w:tabs>
        <w:spacing w:after="0" w:line="240" w:lineRule="auto"/>
        <w:rPr>
          <w:rFonts w:asciiTheme="minorHAnsi" w:hAnsiTheme="minorHAnsi" w:cstheme="minorHAnsi"/>
          <w:lang w:val="es-ES"/>
        </w:rPr>
      </w:pPr>
    </w:p>
    <w:p w:rsidR="00607D93" w:rsidRDefault="00607D93" w:rsidP="00EE7C79">
      <w:pPr>
        <w:pStyle w:val="Norma"/>
        <w:tabs>
          <w:tab w:val="center" w:pos="4561"/>
          <w:tab w:val="right" w:pos="9123"/>
        </w:tabs>
        <w:spacing w:after="0" w:line="240" w:lineRule="auto"/>
        <w:rPr>
          <w:rFonts w:asciiTheme="minorHAnsi" w:hAnsiTheme="minorHAnsi" w:cstheme="minorHAnsi"/>
          <w:lang w:val="es-ES"/>
        </w:rPr>
      </w:pPr>
    </w:p>
    <w:p w:rsidR="00607D93" w:rsidRDefault="00607D93" w:rsidP="00EE7C79">
      <w:pPr>
        <w:pStyle w:val="Norma"/>
        <w:tabs>
          <w:tab w:val="center" w:pos="4561"/>
          <w:tab w:val="right" w:pos="9123"/>
        </w:tabs>
        <w:spacing w:after="0" w:line="240" w:lineRule="auto"/>
        <w:rPr>
          <w:rFonts w:asciiTheme="minorHAnsi" w:hAnsiTheme="minorHAnsi" w:cstheme="minorHAnsi"/>
          <w:lang w:val="es-ES"/>
        </w:rPr>
      </w:pPr>
    </w:p>
    <w:p w:rsidR="00607D93" w:rsidRDefault="00607D93" w:rsidP="00EE7C79">
      <w:pPr>
        <w:pStyle w:val="Norma"/>
        <w:tabs>
          <w:tab w:val="center" w:pos="4561"/>
          <w:tab w:val="right" w:pos="9123"/>
        </w:tabs>
        <w:spacing w:after="0" w:line="240" w:lineRule="auto"/>
        <w:rPr>
          <w:rFonts w:asciiTheme="minorHAnsi" w:hAnsiTheme="minorHAnsi" w:cstheme="minorHAnsi"/>
          <w:lang w:val="es-ES"/>
        </w:rPr>
      </w:pPr>
    </w:p>
    <w:p w:rsidR="00607D93" w:rsidRPr="00EE7C79" w:rsidRDefault="00607D93"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101D19" w:rsidRDefault="00B8304E" w:rsidP="009311F2">
      <w:pPr>
        <w:pStyle w:val="Norma"/>
        <w:tabs>
          <w:tab w:val="center" w:pos="4561"/>
          <w:tab w:val="right" w:pos="9123"/>
        </w:tabs>
        <w:spacing w:after="0" w:line="240" w:lineRule="auto"/>
        <w:rPr>
          <w:rFonts w:asciiTheme="minorHAnsi" w:hAnsiTheme="minorHAnsi" w:cstheme="minorHAnsi"/>
          <w:b/>
          <w:sz w:val="10"/>
        </w:rPr>
      </w:pPr>
      <w:r>
        <w:rPr>
          <w:rFonts w:asciiTheme="minorHAnsi" w:hAnsiTheme="minorHAnsi" w:cstheme="minorHAns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9311F2" w:rsidRPr="00552079" w:rsidTr="009311F2">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311F2" w:rsidRPr="00552079" w:rsidRDefault="009311F2" w:rsidP="009311F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311F2" w:rsidRPr="00552079" w:rsidRDefault="009311F2" w:rsidP="009311F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311F2" w:rsidRPr="009311F2" w:rsidRDefault="009311F2" w:rsidP="009311F2">
            <w:pPr>
              <w:rPr>
                <w:rFonts w:asciiTheme="minorHAnsi" w:eastAsia="Calibri" w:hAnsiTheme="minorHAnsi" w:cstheme="minorHAnsi"/>
                <w:b/>
                <w:sz w:val="22"/>
                <w:szCs w:val="22"/>
              </w:rPr>
            </w:pPr>
            <w:r w:rsidRPr="009311F2">
              <w:rPr>
                <w:rFonts w:asciiTheme="minorHAnsi" w:eastAsia="Calibri" w:hAnsiTheme="minorHAnsi" w:cstheme="minorHAnsi"/>
                <w:b/>
                <w:sz w:val="22"/>
                <w:szCs w:val="22"/>
              </w:rPr>
              <w:t>PRECIO EVALUADO MAS BAJO</w:t>
            </w:r>
          </w:p>
        </w:tc>
      </w:tr>
      <w:tr w:rsidR="009311F2" w:rsidRPr="00552079" w:rsidTr="009311F2">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311F2" w:rsidRPr="00552079" w:rsidRDefault="009311F2" w:rsidP="009311F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311F2" w:rsidRPr="00552079" w:rsidRDefault="009311F2" w:rsidP="009311F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311F2" w:rsidRPr="009311F2" w:rsidRDefault="009311F2" w:rsidP="009311F2">
            <w:pPr>
              <w:rPr>
                <w:rFonts w:asciiTheme="minorHAnsi" w:eastAsia="Calibri" w:hAnsiTheme="minorHAnsi" w:cstheme="minorHAnsi"/>
                <w:b/>
                <w:sz w:val="22"/>
                <w:szCs w:val="22"/>
              </w:rPr>
            </w:pPr>
            <w:r>
              <w:rPr>
                <w:rFonts w:asciiTheme="minorHAnsi" w:eastAsia="Calibri" w:hAnsiTheme="minorHAnsi" w:cstheme="minorHAnsi"/>
                <w:b/>
                <w:sz w:val="22"/>
                <w:szCs w:val="22"/>
              </w:rPr>
              <w:t>POR EL TOTAL</w:t>
            </w:r>
          </w:p>
        </w:tc>
      </w:tr>
      <w:tr w:rsidR="009311F2" w:rsidRPr="00552079" w:rsidTr="009311F2">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311F2" w:rsidRPr="00552079" w:rsidRDefault="009311F2" w:rsidP="009311F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311F2" w:rsidRPr="00552079" w:rsidRDefault="009311F2" w:rsidP="009311F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311F2" w:rsidRPr="009311F2" w:rsidRDefault="009311F2" w:rsidP="009311F2">
            <w:pPr>
              <w:rPr>
                <w:rFonts w:asciiTheme="minorHAnsi" w:eastAsia="Calibri" w:hAnsiTheme="minorHAnsi" w:cstheme="minorHAnsi"/>
                <w:b/>
                <w:sz w:val="22"/>
                <w:szCs w:val="22"/>
              </w:rPr>
            </w:pPr>
            <w:r w:rsidRPr="009311F2">
              <w:rPr>
                <w:rFonts w:asciiTheme="minorHAnsi" w:eastAsia="Calibri" w:hAnsiTheme="minorHAnsi" w:cstheme="minorHAnsi"/>
                <w:b/>
                <w:sz w:val="22"/>
                <w:szCs w:val="22"/>
              </w:rPr>
              <w:t>CONTRATO</w:t>
            </w:r>
          </w:p>
        </w:tc>
      </w:tr>
      <w:tr w:rsidR="009311F2" w:rsidRPr="00552079" w:rsidTr="009311F2">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311F2" w:rsidRPr="00552079" w:rsidRDefault="009311F2" w:rsidP="009311F2">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9311F2" w:rsidRPr="00552079" w:rsidRDefault="009311F2" w:rsidP="009311F2">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311F2" w:rsidRPr="009311F2" w:rsidRDefault="009311F2" w:rsidP="009311F2">
            <w:pPr>
              <w:rPr>
                <w:rFonts w:asciiTheme="minorHAnsi" w:eastAsia="Calibri" w:hAnsiTheme="minorHAnsi" w:cstheme="minorHAnsi"/>
                <w:b/>
                <w:sz w:val="22"/>
                <w:szCs w:val="22"/>
              </w:rPr>
            </w:pPr>
            <w:r w:rsidRPr="009311F2">
              <w:rPr>
                <w:rFonts w:asciiTheme="minorHAnsi" w:eastAsia="Calibri" w:hAnsiTheme="minorHAnsi" w:cstheme="minorHAnsi"/>
                <w:b/>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9"/>
        <w:gridCol w:w="1278"/>
        <w:gridCol w:w="28"/>
        <w:gridCol w:w="1046"/>
        <w:gridCol w:w="3275"/>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AA3EFC">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79"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7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AA3EFC">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79"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7"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Pr="00607D93">
              <w:rPr>
                <w:rFonts w:asciiTheme="minorHAnsi" w:hAnsiTheme="minorHAnsi" w:cstheme="minorHAnsi"/>
                <w:sz w:val="22"/>
                <w:szCs w:val="22"/>
              </w:rPr>
              <w:t>:</w:t>
            </w:r>
            <w:r w:rsidR="009311F2" w:rsidRPr="00607D93">
              <w:rPr>
                <w:rFonts w:asciiTheme="minorHAnsi" w:hAnsiTheme="minorHAnsi" w:cstheme="minorHAnsi"/>
                <w:sz w:val="22"/>
                <w:szCs w:val="22"/>
              </w:rPr>
              <w:t xml:space="preserve"> 21/03/2019</w:t>
            </w:r>
          </w:p>
        </w:tc>
      </w:tr>
      <w:tr w:rsidR="00EE7C79" w:rsidRPr="00552079" w:rsidTr="00AA3EFC">
        <w:trPr>
          <w:trHeight w:val="64"/>
        </w:trPr>
        <w:tc>
          <w:tcPr>
            <w:tcW w:w="433" w:type="dxa"/>
          </w:tcPr>
          <w:p w:rsidR="00EE7C79" w:rsidRPr="00552079" w:rsidRDefault="00EE7C79" w:rsidP="00F77699">
            <w:pPr>
              <w:rPr>
                <w:rFonts w:asciiTheme="minorHAnsi" w:hAnsiTheme="minorHAnsi" w:cstheme="minorHAnsi"/>
                <w:sz w:val="22"/>
                <w:szCs w:val="22"/>
              </w:rPr>
            </w:pPr>
          </w:p>
        </w:tc>
        <w:tc>
          <w:tcPr>
            <w:tcW w:w="2979" w:type="dxa"/>
          </w:tcPr>
          <w:p w:rsidR="00EE7C79" w:rsidRPr="00552079" w:rsidRDefault="00EE7C79" w:rsidP="00F77699">
            <w:pPr>
              <w:rPr>
                <w:rFonts w:asciiTheme="minorHAnsi" w:hAnsiTheme="minorHAnsi" w:cstheme="minorHAnsi"/>
                <w:sz w:val="22"/>
                <w:szCs w:val="22"/>
              </w:rPr>
            </w:pPr>
          </w:p>
        </w:tc>
        <w:tc>
          <w:tcPr>
            <w:tcW w:w="2352" w:type="dxa"/>
            <w:gridSpan w:val="3"/>
          </w:tcPr>
          <w:p w:rsidR="00EE7C79" w:rsidRPr="00552079" w:rsidRDefault="00EE7C79" w:rsidP="00F77699">
            <w:pPr>
              <w:rPr>
                <w:rFonts w:asciiTheme="minorHAnsi" w:hAnsiTheme="minorHAnsi" w:cstheme="minorHAnsi"/>
                <w:sz w:val="22"/>
                <w:szCs w:val="22"/>
                <w:highlight w:val="yellow"/>
              </w:rPr>
            </w:pPr>
          </w:p>
        </w:tc>
        <w:tc>
          <w:tcPr>
            <w:tcW w:w="3275" w:type="dxa"/>
          </w:tcPr>
          <w:p w:rsidR="00EE7C79" w:rsidRPr="00552079" w:rsidRDefault="00EE7C79" w:rsidP="00F77699">
            <w:pPr>
              <w:rPr>
                <w:rFonts w:asciiTheme="minorHAnsi" w:hAnsiTheme="minorHAnsi" w:cstheme="minorHAnsi"/>
                <w:sz w:val="22"/>
                <w:szCs w:val="22"/>
              </w:rPr>
            </w:pPr>
          </w:p>
        </w:tc>
      </w:tr>
      <w:tr w:rsidR="00CE7B5F" w:rsidRPr="00552079" w:rsidTr="00AA3EFC">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79" w:type="dxa"/>
            <w:vAlign w:val="center"/>
          </w:tcPr>
          <w:p w:rsidR="00CE7B5F" w:rsidRPr="00552079" w:rsidRDefault="00CE7B5F" w:rsidP="009311F2">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74" w:type="dxa"/>
            <w:gridSpan w:val="2"/>
            <w:vAlign w:val="center"/>
          </w:tcPr>
          <w:p w:rsidR="00CE7B5F" w:rsidRPr="009311F2" w:rsidRDefault="00CE7B5F" w:rsidP="009311F2">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275" w:type="dxa"/>
            <w:vAlign w:val="center"/>
          </w:tcPr>
          <w:p w:rsidR="00CE7B5F" w:rsidRPr="001C15EE" w:rsidRDefault="009311F2" w:rsidP="00F77699">
            <w:pPr>
              <w:jc w:val="both"/>
              <w:rPr>
                <w:rFonts w:asciiTheme="minorHAnsi" w:hAnsiTheme="minorHAnsi" w:cstheme="minorHAnsi"/>
                <w:color w:val="000000"/>
                <w:sz w:val="22"/>
                <w:szCs w:val="22"/>
                <w:lang w:val="es-ES_tradnl"/>
              </w:rPr>
            </w:pPr>
            <w:r w:rsidRPr="009311F2">
              <w:rPr>
                <w:rFonts w:ascii="Calibri" w:hAnsi="Calibri"/>
                <w:b/>
                <w:sz w:val="16"/>
                <w:szCs w:val="16"/>
              </w:rPr>
              <w:t>N/A  No aplica</w:t>
            </w:r>
          </w:p>
        </w:tc>
      </w:tr>
      <w:tr w:rsidR="00CE7B5F" w:rsidRPr="00552079" w:rsidTr="00AA3EFC">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79" w:type="dxa"/>
            <w:vAlign w:val="center"/>
          </w:tcPr>
          <w:p w:rsidR="00CE7B5F" w:rsidRPr="00552079" w:rsidRDefault="00CE7B5F" w:rsidP="00F77699">
            <w:pPr>
              <w:jc w:val="both"/>
              <w:rPr>
                <w:rFonts w:asciiTheme="minorHAnsi" w:hAnsiTheme="minorHAnsi" w:cstheme="minorHAnsi"/>
                <w:sz w:val="22"/>
                <w:szCs w:val="22"/>
              </w:rPr>
            </w:pPr>
          </w:p>
        </w:tc>
        <w:tc>
          <w:tcPr>
            <w:tcW w:w="2352" w:type="dxa"/>
            <w:gridSpan w:val="3"/>
          </w:tcPr>
          <w:p w:rsidR="00CE7B5F" w:rsidRPr="00552079" w:rsidRDefault="00CE7B5F" w:rsidP="00F77699">
            <w:pPr>
              <w:jc w:val="center"/>
              <w:rPr>
                <w:rFonts w:asciiTheme="minorHAnsi" w:hAnsiTheme="minorHAnsi" w:cstheme="minorHAnsi"/>
                <w:sz w:val="22"/>
                <w:szCs w:val="22"/>
              </w:rPr>
            </w:pPr>
          </w:p>
        </w:tc>
        <w:tc>
          <w:tcPr>
            <w:tcW w:w="3275" w:type="dxa"/>
          </w:tcPr>
          <w:p w:rsidR="00CE7B5F" w:rsidRPr="00552079" w:rsidRDefault="00CE7B5F" w:rsidP="00F77699">
            <w:pPr>
              <w:jc w:val="both"/>
              <w:rPr>
                <w:rFonts w:asciiTheme="minorHAnsi" w:hAnsiTheme="minorHAnsi" w:cstheme="minorHAnsi"/>
                <w:sz w:val="22"/>
                <w:szCs w:val="22"/>
              </w:rPr>
            </w:pPr>
          </w:p>
        </w:tc>
      </w:tr>
      <w:tr w:rsidR="00CE7B5F" w:rsidRPr="00552079" w:rsidTr="00AA3EFC">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79" w:type="dxa"/>
            <w:vAlign w:val="center"/>
          </w:tcPr>
          <w:p w:rsidR="00CE7B5F" w:rsidRPr="009311F2"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CE7B5F" w:rsidRPr="00552079" w:rsidRDefault="00CE7B5F" w:rsidP="009311F2">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9311F2" w:rsidP="009311F2">
            <w:pPr>
              <w:jc w:val="center"/>
              <w:rPr>
                <w:rFonts w:asciiTheme="minorHAnsi" w:hAnsiTheme="minorHAnsi" w:cstheme="minorHAnsi"/>
                <w:sz w:val="22"/>
                <w:szCs w:val="22"/>
              </w:rPr>
            </w:pPr>
            <w:r>
              <w:rPr>
                <w:rFonts w:asciiTheme="minorHAnsi" w:hAnsiTheme="minorHAnsi" w:cstheme="minorHAnsi"/>
                <w:sz w:val="22"/>
                <w:szCs w:val="22"/>
              </w:rPr>
              <w:t>29/03/2019</w:t>
            </w:r>
          </w:p>
        </w:tc>
        <w:tc>
          <w:tcPr>
            <w:tcW w:w="1074" w:type="dxa"/>
            <w:gridSpan w:val="2"/>
            <w:vAlign w:val="center"/>
          </w:tcPr>
          <w:p w:rsidR="00CE7B5F" w:rsidRPr="00552079" w:rsidRDefault="00CE7B5F" w:rsidP="009311F2">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9311F2" w:rsidP="009311F2">
            <w:pPr>
              <w:jc w:val="center"/>
              <w:rPr>
                <w:rFonts w:asciiTheme="minorHAnsi" w:hAnsiTheme="minorHAnsi" w:cstheme="minorHAnsi"/>
                <w:sz w:val="22"/>
                <w:szCs w:val="22"/>
              </w:rPr>
            </w:pPr>
            <w:r>
              <w:rPr>
                <w:rFonts w:asciiTheme="minorHAnsi" w:hAnsiTheme="minorHAnsi" w:cstheme="minorHAnsi"/>
                <w:sz w:val="22"/>
                <w:szCs w:val="22"/>
              </w:rPr>
              <w:t>18:30</w:t>
            </w:r>
          </w:p>
        </w:tc>
        <w:tc>
          <w:tcPr>
            <w:tcW w:w="3275" w:type="dxa"/>
            <w:vAlign w:val="center"/>
          </w:tcPr>
          <w:p w:rsidR="00CE7B5F" w:rsidRPr="00405640" w:rsidRDefault="00AA3EFC" w:rsidP="00F77699">
            <w:pPr>
              <w:jc w:val="both"/>
              <w:rPr>
                <w:rFonts w:asciiTheme="minorHAnsi" w:hAnsiTheme="minorHAnsi" w:cstheme="minorHAnsi"/>
                <w:color w:val="000000"/>
                <w:sz w:val="22"/>
                <w:szCs w:val="22"/>
              </w:rPr>
            </w:pPr>
            <w:r w:rsidRPr="00AA3EFC">
              <w:rPr>
                <w:rFonts w:asciiTheme="minorHAnsi" w:hAnsiTheme="minorHAnsi" w:cstheme="minorHAnsi"/>
                <w:sz w:val="18"/>
                <w:szCs w:val="22"/>
              </w:rPr>
              <w:t>dromero@ypfb.gob.bo</w:t>
            </w:r>
          </w:p>
        </w:tc>
      </w:tr>
      <w:tr w:rsidR="00CE7B5F" w:rsidRPr="00552079" w:rsidTr="00AA3EFC">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79" w:type="dxa"/>
            <w:vAlign w:val="center"/>
          </w:tcPr>
          <w:p w:rsidR="00CE7B5F" w:rsidRPr="00A72F2D" w:rsidRDefault="00CE7B5F" w:rsidP="00F77699">
            <w:pPr>
              <w:rPr>
                <w:rFonts w:asciiTheme="minorHAnsi" w:hAnsiTheme="minorHAnsi" w:cstheme="minorHAnsi"/>
                <w:sz w:val="22"/>
                <w:szCs w:val="22"/>
              </w:rPr>
            </w:pPr>
          </w:p>
        </w:tc>
        <w:tc>
          <w:tcPr>
            <w:tcW w:w="2352" w:type="dxa"/>
            <w:gridSpan w:val="3"/>
          </w:tcPr>
          <w:p w:rsidR="00CE7B5F" w:rsidRPr="00552079" w:rsidRDefault="00CE7B5F" w:rsidP="00F77699">
            <w:pPr>
              <w:rPr>
                <w:rFonts w:asciiTheme="minorHAnsi" w:hAnsiTheme="minorHAnsi" w:cstheme="minorHAnsi"/>
                <w:sz w:val="22"/>
                <w:szCs w:val="22"/>
              </w:rPr>
            </w:pPr>
          </w:p>
        </w:tc>
        <w:tc>
          <w:tcPr>
            <w:tcW w:w="3275" w:type="dxa"/>
            <w:vAlign w:val="center"/>
          </w:tcPr>
          <w:p w:rsidR="00CE7B5F" w:rsidRPr="00552079" w:rsidRDefault="00CE7B5F" w:rsidP="00F77699">
            <w:pPr>
              <w:jc w:val="both"/>
              <w:rPr>
                <w:rFonts w:asciiTheme="minorHAnsi" w:hAnsiTheme="minorHAnsi" w:cstheme="minorHAnsi"/>
                <w:sz w:val="22"/>
                <w:szCs w:val="22"/>
              </w:rPr>
            </w:pPr>
          </w:p>
        </w:tc>
      </w:tr>
      <w:tr w:rsidR="00AA3EFC" w:rsidRPr="00552079" w:rsidTr="00AA3EFC">
        <w:trPr>
          <w:trHeight w:val="370"/>
        </w:trPr>
        <w:tc>
          <w:tcPr>
            <w:tcW w:w="433" w:type="dxa"/>
            <w:vAlign w:val="center"/>
          </w:tcPr>
          <w:p w:rsidR="00AA3EFC" w:rsidRPr="00552079" w:rsidRDefault="00AA3EFC" w:rsidP="00AA3EFC">
            <w:pPr>
              <w:jc w:val="center"/>
              <w:rPr>
                <w:rFonts w:asciiTheme="minorHAnsi" w:hAnsiTheme="minorHAnsi" w:cstheme="minorHAnsi"/>
                <w:sz w:val="22"/>
                <w:szCs w:val="22"/>
              </w:rPr>
            </w:pPr>
            <w:r>
              <w:rPr>
                <w:rFonts w:asciiTheme="minorHAnsi" w:hAnsiTheme="minorHAnsi" w:cstheme="minorHAnsi"/>
                <w:sz w:val="22"/>
                <w:szCs w:val="22"/>
              </w:rPr>
              <w:t>4</w:t>
            </w:r>
          </w:p>
        </w:tc>
        <w:tc>
          <w:tcPr>
            <w:tcW w:w="2979" w:type="dxa"/>
            <w:vAlign w:val="center"/>
          </w:tcPr>
          <w:p w:rsidR="00AA3EFC" w:rsidRPr="00A72F2D" w:rsidRDefault="00AA3EFC" w:rsidP="00AA3EFC">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AA3EFC" w:rsidRPr="00552079" w:rsidRDefault="00AA3EFC" w:rsidP="00AA3EFC">
            <w:pPr>
              <w:rPr>
                <w:rFonts w:asciiTheme="minorHAnsi" w:hAnsiTheme="minorHAnsi" w:cstheme="minorHAnsi"/>
                <w:sz w:val="22"/>
                <w:szCs w:val="22"/>
              </w:rPr>
            </w:pPr>
            <w:r w:rsidRPr="00552079">
              <w:rPr>
                <w:rFonts w:asciiTheme="minorHAnsi" w:hAnsiTheme="minorHAnsi" w:cstheme="minorHAnsi"/>
                <w:sz w:val="22"/>
                <w:szCs w:val="22"/>
              </w:rPr>
              <w:t>Fecha:</w:t>
            </w:r>
          </w:p>
          <w:p w:rsidR="00AA3EFC" w:rsidRPr="00552079" w:rsidRDefault="00AA3EFC" w:rsidP="00AA3EFC">
            <w:pPr>
              <w:rPr>
                <w:rFonts w:asciiTheme="minorHAnsi" w:hAnsiTheme="minorHAnsi" w:cstheme="minorHAnsi"/>
                <w:sz w:val="22"/>
                <w:szCs w:val="22"/>
              </w:rPr>
            </w:pPr>
            <w:r>
              <w:rPr>
                <w:rFonts w:asciiTheme="minorHAnsi" w:hAnsiTheme="minorHAnsi" w:cstheme="minorHAnsi"/>
                <w:sz w:val="22"/>
                <w:szCs w:val="22"/>
              </w:rPr>
              <w:t>01/04/2019</w:t>
            </w:r>
          </w:p>
        </w:tc>
        <w:tc>
          <w:tcPr>
            <w:tcW w:w="1074" w:type="dxa"/>
            <w:gridSpan w:val="2"/>
            <w:vAlign w:val="center"/>
          </w:tcPr>
          <w:p w:rsidR="00AA3EFC" w:rsidRPr="00552079" w:rsidRDefault="00AA3EFC" w:rsidP="00AA3EFC">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AA3EFC" w:rsidRPr="00552079" w:rsidRDefault="00AA3EFC" w:rsidP="00AA3EFC">
            <w:pPr>
              <w:rPr>
                <w:rFonts w:asciiTheme="minorHAnsi" w:hAnsiTheme="minorHAnsi" w:cstheme="minorHAnsi"/>
                <w:sz w:val="22"/>
                <w:szCs w:val="22"/>
              </w:rPr>
            </w:pPr>
            <w:r>
              <w:rPr>
                <w:rFonts w:asciiTheme="minorHAnsi" w:hAnsiTheme="minorHAnsi" w:cstheme="minorHAnsi"/>
                <w:sz w:val="22"/>
                <w:szCs w:val="22"/>
              </w:rPr>
              <w:t>17:00</w:t>
            </w:r>
          </w:p>
        </w:tc>
        <w:tc>
          <w:tcPr>
            <w:tcW w:w="3275" w:type="dxa"/>
            <w:vAlign w:val="center"/>
          </w:tcPr>
          <w:p w:rsidR="00AA3EFC" w:rsidRPr="004D0016" w:rsidRDefault="00AA3EFC" w:rsidP="00AA3EFC">
            <w:pPr>
              <w:jc w:val="both"/>
              <w:rPr>
                <w:rFonts w:ascii="Calibri" w:hAnsi="Calibri" w:cs="Arial"/>
                <w:sz w:val="16"/>
                <w:szCs w:val="16"/>
              </w:rPr>
            </w:pPr>
            <w:r w:rsidRPr="004D0016">
              <w:rPr>
                <w:rFonts w:ascii="Calibri" w:hAnsi="Calibri" w:cs="Arial"/>
                <w:b/>
                <w:sz w:val="16"/>
                <w:szCs w:val="16"/>
              </w:rPr>
              <w:t>Lugar:</w:t>
            </w:r>
            <w:r w:rsidRPr="004D0016">
              <w:rPr>
                <w:rFonts w:ascii="Calibri" w:hAnsi="Calibri" w:cs="Arial"/>
                <w:sz w:val="16"/>
                <w:szCs w:val="16"/>
              </w:rPr>
              <w:t xml:space="preserve"> </w:t>
            </w:r>
            <w:r w:rsidRPr="004D0016">
              <w:t xml:space="preserve"> </w:t>
            </w:r>
            <w:r w:rsidRPr="004D0016">
              <w:rPr>
                <w:rFonts w:ascii="Calibri" w:hAnsi="Calibri" w:cs="Arial"/>
                <w:sz w:val="16"/>
                <w:szCs w:val="16"/>
              </w:rPr>
              <w:t xml:space="preserve">Edificio de la Vicepresidencia de Administración </w:t>
            </w:r>
            <w:r>
              <w:rPr>
                <w:rFonts w:ascii="Calibri" w:hAnsi="Calibri" w:cs="Arial"/>
                <w:sz w:val="16"/>
                <w:szCs w:val="16"/>
              </w:rPr>
              <w:t xml:space="preserve">de </w:t>
            </w:r>
            <w:r w:rsidRPr="004D0016">
              <w:rPr>
                <w:rFonts w:ascii="Calibri" w:hAnsi="Calibri" w:cs="Arial"/>
                <w:sz w:val="16"/>
                <w:szCs w:val="16"/>
              </w:rPr>
              <w:t>Contratos y Fiscalización VPACF-YPFB, (Auditorio); ubicado en el barrio Bilbao Rioja, Av. Palo Santo, entre calle Samayhuate y calle Ibibobo, Villa Montes – Tarija.</w:t>
            </w:r>
          </w:p>
          <w:p w:rsidR="00AA3EFC" w:rsidRPr="004D0016" w:rsidRDefault="00AA3EFC" w:rsidP="00AA3EFC">
            <w:pPr>
              <w:jc w:val="both"/>
              <w:rPr>
                <w:rFonts w:ascii="Calibri" w:hAnsi="Calibri" w:cs="Calibri"/>
                <w:sz w:val="22"/>
                <w:szCs w:val="22"/>
                <w:lang w:val="es-BO"/>
              </w:rPr>
            </w:pPr>
            <w:r w:rsidRPr="004D0016">
              <w:rPr>
                <w:rFonts w:ascii="Calibri" w:hAnsi="Calibri"/>
                <w:b/>
                <w:sz w:val="16"/>
                <w:szCs w:val="16"/>
              </w:rPr>
              <w:t xml:space="preserve">Responsable: </w:t>
            </w:r>
            <w:r w:rsidRPr="004D0016">
              <w:rPr>
                <w:rFonts w:ascii="Calibri" w:hAnsi="Calibri" w:cs="Arial"/>
                <w:sz w:val="16"/>
                <w:szCs w:val="16"/>
              </w:rPr>
              <w:t>Lic. Donald Romero Ortiz</w:t>
            </w:r>
          </w:p>
        </w:tc>
      </w:tr>
      <w:tr w:rsidR="00CE7B5F" w:rsidRPr="00552079" w:rsidTr="00AA3EFC">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79" w:type="dxa"/>
            <w:vAlign w:val="center"/>
          </w:tcPr>
          <w:p w:rsidR="00CE7B5F" w:rsidRPr="00552079" w:rsidRDefault="00CE7B5F" w:rsidP="00F77699">
            <w:pPr>
              <w:jc w:val="center"/>
              <w:rPr>
                <w:rFonts w:asciiTheme="minorHAnsi" w:hAnsiTheme="minorHAnsi" w:cstheme="minorHAnsi"/>
                <w:sz w:val="22"/>
                <w:szCs w:val="22"/>
              </w:rPr>
            </w:pPr>
          </w:p>
        </w:tc>
        <w:tc>
          <w:tcPr>
            <w:tcW w:w="2352" w:type="dxa"/>
            <w:gridSpan w:val="3"/>
            <w:vAlign w:val="center"/>
          </w:tcPr>
          <w:p w:rsidR="00CE7B5F" w:rsidRPr="00552079" w:rsidRDefault="00CE7B5F" w:rsidP="00F77699">
            <w:pPr>
              <w:jc w:val="center"/>
              <w:rPr>
                <w:rFonts w:asciiTheme="minorHAnsi" w:hAnsiTheme="minorHAnsi" w:cstheme="minorHAnsi"/>
                <w:sz w:val="22"/>
                <w:szCs w:val="22"/>
              </w:rPr>
            </w:pPr>
          </w:p>
        </w:tc>
        <w:tc>
          <w:tcPr>
            <w:tcW w:w="3275" w:type="dxa"/>
            <w:vAlign w:val="center"/>
          </w:tcPr>
          <w:p w:rsidR="00CE7B5F" w:rsidRPr="001B5615" w:rsidRDefault="00CE7B5F" w:rsidP="00F77699">
            <w:pPr>
              <w:jc w:val="both"/>
              <w:rPr>
                <w:rFonts w:asciiTheme="minorHAnsi" w:hAnsiTheme="minorHAnsi" w:cstheme="minorHAnsi"/>
                <w:color w:val="FF0000"/>
                <w:sz w:val="22"/>
                <w:szCs w:val="22"/>
              </w:rPr>
            </w:pPr>
          </w:p>
        </w:tc>
      </w:tr>
      <w:tr w:rsidR="00AA3EFC" w:rsidRPr="00552079" w:rsidTr="004B6877">
        <w:trPr>
          <w:trHeight w:val="370"/>
        </w:trPr>
        <w:tc>
          <w:tcPr>
            <w:tcW w:w="433" w:type="dxa"/>
            <w:vAlign w:val="center"/>
          </w:tcPr>
          <w:p w:rsidR="00AA3EFC" w:rsidRPr="00552079" w:rsidRDefault="00AA3EFC" w:rsidP="00AA3EFC">
            <w:pPr>
              <w:jc w:val="center"/>
              <w:rPr>
                <w:rFonts w:asciiTheme="minorHAnsi" w:hAnsiTheme="minorHAnsi" w:cstheme="minorHAnsi"/>
                <w:sz w:val="22"/>
                <w:szCs w:val="22"/>
              </w:rPr>
            </w:pPr>
            <w:r>
              <w:rPr>
                <w:rFonts w:asciiTheme="minorHAnsi" w:hAnsiTheme="minorHAnsi" w:cstheme="minorHAnsi"/>
                <w:sz w:val="22"/>
                <w:szCs w:val="22"/>
              </w:rPr>
              <w:t>5</w:t>
            </w:r>
          </w:p>
        </w:tc>
        <w:tc>
          <w:tcPr>
            <w:tcW w:w="2979" w:type="dxa"/>
            <w:vAlign w:val="center"/>
          </w:tcPr>
          <w:p w:rsidR="00AA3EFC" w:rsidRPr="00552079" w:rsidRDefault="00AA3EFC" w:rsidP="00AA3EFC">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AA3EFC" w:rsidRPr="00552079" w:rsidRDefault="00AA3EFC" w:rsidP="00AA3EFC">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AA3EFC" w:rsidRPr="00552079" w:rsidRDefault="00AA3EFC" w:rsidP="00AA3EFC">
            <w:pPr>
              <w:jc w:val="center"/>
              <w:rPr>
                <w:rFonts w:asciiTheme="minorHAnsi" w:hAnsiTheme="minorHAnsi" w:cstheme="minorHAnsi"/>
                <w:sz w:val="22"/>
                <w:szCs w:val="22"/>
              </w:rPr>
            </w:pPr>
            <w:r>
              <w:rPr>
                <w:rFonts w:asciiTheme="minorHAnsi" w:hAnsiTheme="minorHAnsi" w:cstheme="minorHAnsi"/>
                <w:sz w:val="22"/>
                <w:szCs w:val="22"/>
              </w:rPr>
              <w:t>05/04/2019</w:t>
            </w:r>
          </w:p>
        </w:tc>
        <w:tc>
          <w:tcPr>
            <w:tcW w:w="1074" w:type="dxa"/>
            <w:gridSpan w:val="2"/>
            <w:vAlign w:val="center"/>
          </w:tcPr>
          <w:p w:rsidR="00AA3EFC" w:rsidRPr="00552079" w:rsidRDefault="00AA3EFC" w:rsidP="00AA3EFC">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AA3EFC" w:rsidRPr="00552079" w:rsidRDefault="00AA3EFC" w:rsidP="00AA3EFC">
            <w:pPr>
              <w:jc w:val="center"/>
              <w:rPr>
                <w:rFonts w:asciiTheme="minorHAnsi" w:hAnsiTheme="minorHAnsi" w:cstheme="minorHAnsi"/>
                <w:sz w:val="22"/>
                <w:szCs w:val="22"/>
              </w:rPr>
            </w:pPr>
            <w:r>
              <w:rPr>
                <w:rFonts w:asciiTheme="minorHAnsi" w:hAnsiTheme="minorHAnsi" w:cstheme="minorHAnsi"/>
                <w:sz w:val="22"/>
                <w:szCs w:val="22"/>
              </w:rPr>
              <w:t>10:00</w:t>
            </w:r>
          </w:p>
        </w:tc>
        <w:tc>
          <w:tcPr>
            <w:tcW w:w="3275" w:type="dxa"/>
            <w:vAlign w:val="center"/>
          </w:tcPr>
          <w:p w:rsidR="00AA3EFC" w:rsidRPr="004D0016" w:rsidRDefault="00AA3EFC" w:rsidP="00AA3EFC">
            <w:pPr>
              <w:jc w:val="both"/>
              <w:rPr>
                <w:rFonts w:ascii="Calibri" w:hAnsi="Calibri" w:cs="Arial"/>
                <w:sz w:val="16"/>
                <w:szCs w:val="16"/>
              </w:rPr>
            </w:pPr>
            <w:r w:rsidRPr="004D0016">
              <w:rPr>
                <w:rFonts w:ascii="Calibri" w:hAnsi="Calibri" w:cs="Arial"/>
                <w:b/>
                <w:sz w:val="16"/>
                <w:szCs w:val="16"/>
              </w:rPr>
              <w:t>Lugar:</w:t>
            </w:r>
            <w:r w:rsidRPr="004D0016">
              <w:rPr>
                <w:rFonts w:ascii="Calibri" w:hAnsi="Calibri" w:cs="Arial"/>
                <w:sz w:val="16"/>
                <w:szCs w:val="16"/>
              </w:rPr>
              <w:t xml:space="preserve"> </w:t>
            </w:r>
            <w:r w:rsidRPr="004D0016">
              <w:t xml:space="preserve"> </w:t>
            </w:r>
            <w:r w:rsidRPr="004D0016">
              <w:rPr>
                <w:rFonts w:ascii="Calibri" w:hAnsi="Calibri" w:cs="Arial"/>
                <w:sz w:val="16"/>
                <w:szCs w:val="16"/>
              </w:rPr>
              <w:t xml:space="preserve">Edificio de la Vicepresidencia de Administración </w:t>
            </w:r>
            <w:r>
              <w:rPr>
                <w:rFonts w:ascii="Calibri" w:hAnsi="Calibri" w:cs="Arial"/>
                <w:sz w:val="16"/>
                <w:szCs w:val="16"/>
              </w:rPr>
              <w:t xml:space="preserve">de </w:t>
            </w:r>
            <w:r w:rsidRPr="004D0016">
              <w:rPr>
                <w:rFonts w:ascii="Calibri" w:hAnsi="Calibri" w:cs="Arial"/>
                <w:sz w:val="16"/>
                <w:szCs w:val="16"/>
              </w:rPr>
              <w:t>Contratos y Fiscalización VPACF-YPFB, (Auditorio); ubicado en el barrio Bilbao Rioja, Av. Palo Santo, entre calle Samayhuate y calle Ibibobo, Villa Montes – Tarija.</w:t>
            </w:r>
          </w:p>
          <w:p w:rsidR="00AA3EFC" w:rsidRPr="004D0016" w:rsidRDefault="00AA3EFC" w:rsidP="00AA3EFC">
            <w:pPr>
              <w:jc w:val="both"/>
              <w:rPr>
                <w:rFonts w:ascii="Calibri" w:hAnsi="Calibri" w:cs="Calibri"/>
                <w:sz w:val="22"/>
                <w:szCs w:val="22"/>
                <w:lang w:val="es-BO"/>
              </w:rPr>
            </w:pPr>
            <w:r w:rsidRPr="004D0016">
              <w:rPr>
                <w:rFonts w:ascii="Calibri" w:hAnsi="Calibri"/>
                <w:b/>
                <w:sz w:val="16"/>
                <w:szCs w:val="16"/>
              </w:rPr>
              <w:t xml:space="preserve">Responsable: </w:t>
            </w:r>
            <w:r w:rsidRPr="004D0016">
              <w:rPr>
                <w:rFonts w:ascii="Calibri" w:hAnsi="Calibri" w:cs="Arial"/>
                <w:sz w:val="16"/>
                <w:szCs w:val="16"/>
              </w:rPr>
              <w:t>Lic. Donald Romero Ortiz</w:t>
            </w:r>
          </w:p>
        </w:tc>
      </w:tr>
      <w:tr w:rsidR="00CE7B5F" w:rsidRPr="00552079" w:rsidTr="00AA3EFC">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79" w:type="dxa"/>
            <w:vAlign w:val="center"/>
          </w:tcPr>
          <w:p w:rsidR="00CE7B5F" w:rsidRPr="00552079" w:rsidRDefault="00CE7B5F" w:rsidP="00F77699">
            <w:pPr>
              <w:rPr>
                <w:rFonts w:asciiTheme="minorHAnsi" w:hAnsiTheme="minorHAnsi" w:cstheme="minorHAnsi"/>
                <w:sz w:val="22"/>
                <w:szCs w:val="22"/>
              </w:rPr>
            </w:pPr>
          </w:p>
        </w:tc>
        <w:tc>
          <w:tcPr>
            <w:tcW w:w="2352" w:type="dxa"/>
            <w:gridSpan w:val="3"/>
            <w:vAlign w:val="center"/>
          </w:tcPr>
          <w:p w:rsidR="00CE7B5F" w:rsidRPr="00552079" w:rsidRDefault="00CE7B5F" w:rsidP="00AA3EFC">
            <w:pPr>
              <w:jc w:val="center"/>
              <w:rPr>
                <w:rFonts w:asciiTheme="minorHAnsi" w:hAnsiTheme="minorHAnsi" w:cstheme="minorHAnsi"/>
                <w:sz w:val="22"/>
                <w:szCs w:val="22"/>
              </w:rPr>
            </w:pPr>
          </w:p>
        </w:tc>
        <w:tc>
          <w:tcPr>
            <w:tcW w:w="3275" w:type="dxa"/>
          </w:tcPr>
          <w:p w:rsidR="00CE7B5F" w:rsidRPr="001B5615" w:rsidRDefault="00CE7B5F" w:rsidP="00F77699">
            <w:pPr>
              <w:jc w:val="both"/>
              <w:rPr>
                <w:rFonts w:asciiTheme="minorHAnsi" w:hAnsiTheme="minorHAnsi" w:cstheme="minorHAnsi"/>
                <w:color w:val="FF0000"/>
                <w:sz w:val="22"/>
                <w:szCs w:val="22"/>
              </w:rPr>
            </w:pPr>
          </w:p>
        </w:tc>
      </w:tr>
      <w:tr w:rsidR="00AA3EFC" w:rsidRPr="00552079" w:rsidTr="00AA3EFC">
        <w:trPr>
          <w:trHeight w:val="601"/>
        </w:trPr>
        <w:tc>
          <w:tcPr>
            <w:tcW w:w="433" w:type="dxa"/>
            <w:vAlign w:val="center"/>
          </w:tcPr>
          <w:p w:rsidR="00AA3EFC" w:rsidRPr="00552079" w:rsidRDefault="00AA3EFC" w:rsidP="00AA3EFC">
            <w:pPr>
              <w:jc w:val="center"/>
              <w:rPr>
                <w:rFonts w:asciiTheme="minorHAnsi" w:hAnsiTheme="minorHAnsi" w:cstheme="minorHAnsi"/>
                <w:sz w:val="22"/>
                <w:szCs w:val="22"/>
              </w:rPr>
            </w:pPr>
            <w:r>
              <w:rPr>
                <w:rFonts w:asciiTheme="minorHAnsi" w:hAnsiTheme="minorHAnsi" w:cstheme="minorHAnsi"/>
                <w:sz w:val="22"/>
                <w:szCs w:val="22"/>
              </w:rPr>
              <w:t>6</w:t>
            </w:r>
          </w:p>
        </w:tc>
        <w:tc>
          <w:tcPr>
            <w:tcW w:w="2979" w:type="dxa"/>
            <w:vAlign w:val="center"/>
          </w:tcPr>
          <w:p w:rsidR="00AA3EFC" w:rsidRPr="00552079" w:rsidRDefault="00AA3EFC" w:rsidP="00AA3EFC">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AA3EFC" w:rsidRPr="00552079" w:rsidRDefault="00AA3EFC" w:rsidP="00AA3EFC">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AA3EFC" w:rsidRPr="00552079" w:rsidRDefault="00AA3EFC" w:rsidP="00AA3EFC">
            <w:pPr>
              <w:jc w:val="center"/>
              <w:rPr>
                <w:rFonts w:asciiTheme="minorHAnsi" w:hAnsiTheme="minorHAnsi" w:cstheme="minorHAnsi"/>
                <w:sz w:val="22"/>
                <w:szCs w:val="22"/>
              </w:rPr>
            </w:pPr>
            <w:r>
              <w:rPr>
                <w:rFonts w:asciiTheme="minorHAnsi" w:hAnsiTheme="minorHAnsi" w:cstheme="minorHAnsi"/>
                <w:sz w:val="22"/>
                <w:szCs w:val="22"/>
              </w:rPr>
              <w:t>05/04/2019</w:t>
            </w:r>
          </w:p>
        </w:tc>
        <w:tc>
          <w:tcPr>
            <w:tcW w:w="1074" w:type="dxa"/>
            <w:gridSpan w:val="2"/>
            <w:vAlign w:val="center"/>
          </w:tcPr>
          <w:p w:rsidR="00AA3EFC" w:rsidRPr="00552079" w:rsidRDefault="00AA3EFC" w:rsidP="00AA3EFC">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AA3EFC" w:rsidRPr="00552079" w:rsidRDefault="00AA3EFC" w:rsidP="00AA3EFC">
            <w:pPr>
              <w:jc w:val="center"/>
              <w:rPr>
                <w:rFonts w:asciiTheme="minorHAnsi" w:hAnsiTheme="minorHAnsi" w:cstheme="minorHAnsi"/>
                <w:sz w:val="22"/>
                <w:szCs w:val="22"/>
              </w:rPr>
            </w:pPr>
            <w:r>
              <w:rPr>
                <w:rFonts w:asciiTheme="minorHAnsi" w:hAnsiTheme="minorHAnsi" w:cstheme="minorHAnsi"/>
                <w:sz w:val="22"/>
                <w:szCs w:val="22"/>
              </w:rPr>
              <w:t>10:30</w:t>
            </w:r>
          </w:p>
        </w:tc>
        <w:tc>
          <w:tcPr>
            <w:tcW w:w="3275" w:type="dxa"/>
            <w:vAlign w:val="center"/>
          </w:tcPr>
          <w:p w:rsidR="00AA3EFC" w:rsidRPr="004D0016" w:rsidRDefault="00AA3EFC" w:rsidP="00AA3EFC">
            <w:pPr>
              <w:jc w:val="both"/>
              <w:rPr>
                <w:rFonts w:ascii="Calibri" w:hAnsi="Calibri" w:cs="Arial"/>
                <w:sz w:val="16"/>
                <w:szCs w:val="16"/>
              </w:rPr>
            </w:pPr>
            <w:r w:rsidRPr="004D0016">
              <w:rPr>
                <w:rFonts w:ascii="Calibri" w:hAnsi="Calibri" w:cs="Arial"/>
                <w:b/>
                <w:sz w:val="16"/>
                <w:szCs w:val="16"/>
              </w:rPr>
              <w:t>Lugar:</w:t>
            </w:r>
            <w:r w:rsidRPr="004D0016">
              <w:rPr>
                <w:rFonts w:ascii="Calibri" w:hAnsi="Calibri" w:cs="Arial"/>
                <w:sz w:val="16"/>
                <w:szCs w:val="16"/>
              </w:rPr>
              <w:t xml:space="preserve"> </w:t>
            </w:r>
            <w:r w:rsidRPr="004D0016">
              <w:t xml:space="preserve"> </w:t>
            </w:r>
            <w:r w:rsidRPr="004D0016">
              <w:rPr>
                <w:rFonts w:ascii="Calibri" w:hAnsi="Calibri" w:cs="Arial"/>
                <w:sz w:val="16"/>
                <w:szCs w:val="16"/>
              </w:rPr>
              <w:t xml:space="preserve">Edificio de la Vicepresidencia de Administración </w:t>
            </w:r>
            <w:r>
              <w:rPr>
                <w:rFonts w:ascii="Calibri" w:hAnsi="Calibri" w:cs="Arial"/>
                <w:sz w:val="16"/>
                <w:szCs w:val="16"/>
              </w:rPr>
              <w:t xml:space="preserve">de </w:t>
            </w:r>
            <w:r w:rsidRPr="004D0016">
              <w:rPr>
                <w:rFonts w:ascii="Calibri" w:hAnsi="Calibri" w:cs="Arial"/>
                <w:sz w:val="16"/>
                <w:szCs w:val="16"/>
              </w:rPr>
              <w:t>Contratos y Fiscalización VPACF-YPFB, (Auditorio); ubicado en el barrio Bilbao Rioja, Av. Palo Santo, entre calle Samayhuate y calle Ibibobo, Villa Montes – Tarija.</w:t>
            </w:r>
          </w:p>
          <w:p w:rsidR="00AA3EFC" w:rsidRPr="004D0016" w:rsidRDefault="00AA3EFC" w:rsidP="00AA3EFC">
            <w:pPr>
              <w:jc w:val="both"/>
              <w:rPr>
                <w:rFonts w:ascii="Calibri" w:hAnsi="Calibri" w:cs="Calibri"/>
                <w:sz w:val="22"/>
                <w:szCs w:val="22"/>
                <w:lang w:val="es-BO"/>
              </w:rPr>
            </w:pPr>
            <w:r w:rsidRPr="004D0016">
              <w:rPr>
                <w:rFonts w:ascii="Calibri" w:hAnsi="Calibri"/>
                <w:b/>
                <w:sz w:val="16"/>
                <w:szCs w:val="16"/>
              </w:rPr>
              <w:t xml:space="preserve">Responsable: </w:t>
            </w:r>
            <w:r w:rsidRPr="004D0016">
              <w:rPr>
                <w:rFonts w:ascii="Calibri" w:hAnsi="Calibri" w:cs="Arial"/>
                <w:sz w:val="16"/>
                <w:szCs w:val="16"/>
              </w:rPr>
              <w:t>Lic. Donald Romero Ortiz</w:t>
            </w:r>
          </w:p>
        </w:tc>
      </w:tr>
      <w:tr w:rsidR="00F67900" w:rsidRPr="00552079" w:rsidTr="00AA3EFC">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2979" w:type="dxa"/>
            <w:vAlign w:val="center"/>
          </w:tcPr>
          <w:p w:rsidR="00F67900" w:rsidRPr="00552079" w:rsidRDefault="00F67900" w:rsidP="00F77699">
            <w:pPr>
              <w:rPr>
                <w:rFonts w:asciiTheme="minorHAnsi" w:hAnsiTheme="minorHAnsi" w:cstheme="minorHAnsi"/>
                <w:sz w:val="22"/>
                <w:szCs w:val="22"/>
              </w:rPr>
            </w:pPr>
          </w:p>
        </w:tc>
        <w:tc>
          <w:tcPr>
            <w:tcW w:w="1278" w:type="dxa"/>
            <w:vAlign w:val="center"/>
          </w:tcPr>
          <w:p w:rsidR="00F67900" w:rsidRPr="00552079" w:rsidRDefault="00F67900" w:rsidP="00F77699">
            <w:pPr>
              <w:rPr>
                <w:rFonts w:asciiTheme="minorHAnsi" w:hAnsiTheme="minorHAnsi" w:cstheme="minorHAnsi"/>
                <w:sz w:val="22"/>
                <w:szCs w:val="22"/>
              </w:rPr>
            </w:pPr>
          </w:p>
        </w:tc>
        <w:tc>
          <w:tcPr>
            <w:tcW w:w="1074" w:type="dxa"/>
            <w:gridSpan w:val="2"/>
            <w:vAlign w:val="center"/>
          </w:tcPr>
          <w:p w:rsidR="00F67900" w:rsidRPr="00552079" w:rsidRDefault="00F67900" w:rsidP="00F77699">
            <w:pPr>
              <w:jc w:val="center"/>
              <w:rPr>
                <w:rFonts w:asciiTheme="minorHAnsi" w:hAnsiTheme="minorHAnsi" w:cstheme="minorHAnsi"/>
                <w:sz w:val="22"/>
                <w:szCs w:val="22"/>
              </w:rPr>
            </w:pPr>
          </w:p>
        </w:tc>
        <w:tc>
          <w:tcPr>
            <w:tcW w:w="3275"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AA3EFC">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79" w:type="dxa"/>
            <w:vAlign w:val="center"/>
          </w:tcPr>
          <w:p w:rsidR="00CE7B5F" w:rsidRPr="00552079" w:rsidRDefault="00CE7B5F" w:rsidP="00F77699">
            <w:pPr>
              <w:rPr>
                <w:rFonts w:asciiTheme="minorHAnsi" w:hAnsiTheme="minorHAnsi" w:cstheme="minorHAnsi"/>
                <w:sz w:val="22"/>
                <w:szCs w:val="22"/>
              </w:rPr>
            </w:pPr>
          </w:p>
        </w:tc>
        <w:tc>
          <w:tcPr>
            <w:tcW w:w="2352" w:type="dxa"/>
            <w:gridSpan w:val="3"/>
            <w:vAlign w:val="center"/>
          </w:tcPr>
          <w:p w:rsidR="00CE7B5F" w:rsidRPr="00552079" w:rsidRDefault="00CE7B5F" w:rsidP="00F77699">
            <w:pPr>
              <w:jc w:val="center"/>
              <w:rPr>
                <w:rFonts w:asciiTheme="minorHAnsi" w:hAnsiTheme="minorHAnsi" w:cstheme="minorHAnsi"/>
                <w:sz w:val="22"/>
                <w:szCs w:val="22"/>
              </w:rPr>
            </w:pPr>
          </w:p>
        </w:tc>
        <w:tc>
          <w:tcPr>
            <w:tcW w:w="3275"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AA3EFC">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79"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2" w:type="dxa"/>
            <w:gridSpan w:val="3"/>
            <w:vAlign w:val="center"/>
          </w:tcPr>
          <w:p w:rsidR="00CE7B5F" w:rsidRPr="002D60EE" w:rsidRDefault="00CE7B5F" w:rsidP="00AA3EFC">
            <w:pPr>
              <w:jc w:val="both"/>
              <w:rPr>
                <w:rFonts w:asciiTheme="minorHAnsi" w:hAnsiTheme="minorHAnsi" w:cstheme="minorHAnsi"/>
                <w:sz w:val="22"/>
                <w:szCs w:val="22"/>
              </w:rPr>
            </w:pPr>
            <w:r w:rsidRPr="002D60EE">
              <w:rPr>
                <w:rFonts w:asciiTheme="minorHAnsi" w:hAnsiTheme="minorHAnsi" w:cstheme="minorHAnsi"/>
                <w:sz w:val="22"/>
                <w:szCs w:val="22"/>
              </w:rPr>
              <w:t>Fecha Estimada:</w:t>
            </w:r>
            <w:r w:rsidR="00AA3EFC">
              <w:rPr>
                <w:rFonts w:asciiTheme="minorHAnsi" w:hAnsiTheme="minorHAnsi" w:cstheme="minorHAnsi"/>
                <w:sz w:val="22"/>
                <w:szCs w:val="22"/>
              </w:rPr>
              <w:t xml:space="preserve"> 17/04/2019</w:t>
            </w:r>
          </w:p>
        </w:tc>
        <w:tc>
          <w:tcPr>
            <w:tcW w:w="3275"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AA3EFC">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79" w:type="dxa"/>
            <w:vAlign w:val="center"/>
          </w:tcPr>
          <w:p w:rsidR="00CE7B5F" w:rsidRPr="002D60EE" w:rsidRDefault="00CE7B5F" w:rsidP="00F77699">
            <w:pPr>
              <w:rPr>
                <w:rFonts w:asciiTheme="minorHAnsi" w:hAnsiTheme="minorHAnsi" w:cstheme="minorHAnsi"/>
                <w:sz w:val="22"/>
                <w:szCs w:val="22"/>
              </w:rPr>
            </w:pPr>
          </w:p>
        </w:tc>
        <w:tc>
          <w:tcPr>
            <w:tcW w:w="2352" w:type="dxa"/>
            <w:gridSpan w:val="3"/>
            <w:vAlign w:val="center"/>
          </w:tcPr>
          <w:p w:rsidR="00CE7B5F" w:rsidRPr="002D60EE" w:rsidRDefault="00CE7B5F" w:rsidP="00F77699">
            <w:pPr>
              <w:jc w:val="center"/>
              <w:rPr>
                <w:rFonts w:asciiTheme="minorHAnsi" w:hAnsiTheme="minorHAnsi" w:cstheme="minorHAnsi"/>
                <w:sz w:val="22"/>
                <w:szCs w:val="22"/>
              </w:rPr>
            </w:pPr>
          </w:p>
        </w:tc>
        <w:tc>
          <w:tcPr>
            <w:tcW w:w="3275"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AA3EFC">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79"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7" w:type="dxa"/>
            <w:gridSpan w:val="4"/>
            <w:vAlign w:val="center"/>
          </w:tcPr>
          <w:p w:rsidR="00CE7B5F" w:rsidRPr="002D60EE" w:rsidRDefault="00A047DF" w:rsidP="00607D93">
            <w:pPr>
              <w:jc w:val="both"/>
              <w:rPr>
                <w:rFonts w:asciiTheme="minorHAnsi" w:hAnsiTheme="minorHAnsi" w:cstheme="minorHAnsi"/>
                <w:color w:val="000000"/>
                <w:sz w:val="22"/>
                <w:szCs w:val="22"/>
                <w:lang w:val="es-BO"/>
              </w:rPr>
            </w:pPr>
            <w:r w:rsidRPr="002D60EE">
              <w:rPr>
                <w:rFonts w:asciiTheme="minorHAnsi" w:hAnsiTheme="minorHAnsi" w:cstheme="minorHAnsi"/>
                <w:sz w:val="22"/>
                <w:szCs w:val="22"/>
              </w:rPr>
              <w:t>Fecha Estimada:</w:t>
            </w:r>
            <w:r w:rsidR="00AA3EFC">
              <w:rPr>
                <w:rFonts w:asciiTheme="minorHAnsi" w:hAnsiTheme="minorHAnsi" w:cstheme="minorHAnsi"/>
                <w:sz w:val="22"/>
                <w:szCs w:val="22"/>
              </w:rPr>
              <w:t xml:space="preserve"> </w:t>
            </w:r>
            <w:r w:rsidR="00607D93">
              <w:rPr>
                <w:rFonts w:asciiTheme="minorHAnsi" w:hAnsiTheme="minorHAnsi" w:cstheme="minorHAnsi"/>
                <w:sz w:val="22"/>
                <w:szCs w:val="22"/>
              </w:rPr>
              <w:t>10</w:t>
            </w:r>
            <w:r w:rsidR="00AA3EFC">
              <w:rPr>
                <w:rFonts w:asciiTheme="minorHAnsi" w:hAnsiTheme="minorHAnsi" w:cstheme="minorHAnsi"/>
                <w:sz w:val="22"/>
                <w:szCs w:val="22"/>
              </w:rPr>
              <w:t>/05/2019</w:t>
            </w:r>
          </w:p>
        </w:tc>
      </w:tr>
    </w:tbl>
    <w:p w:rsidR="00EE7C79"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104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5"/>
        <w:gridCol w:w="5053"/>
        <w:gridCol w:w="1101"/>
        <w:gridCol w:w="1276"/>
        <w:gridCol w:w="1212"/>
        <w:gridCol w:w="1346"/>
      </w:tblGrid>
      <w:tr w:rsidR="00AA3EFC" w:rsidRPr="003D48BD" w:rsidTr="00AA3EFC">
        <w:trPr>
          <w:trHeight w:val="361"/>
        </w:trPr>
        <w:tc>
          <w:tcPr>
            <w:tcW w:w="10423" w:type="dxa"/>
            <w:gridSpan w:val="6"/>
            <w:shd w:val="clear" w:color="auto" w:fill="D0CECE"/>
            <w:vAlign w:val="center"/>
          </w:tcPr>
          <w:p w:rsidR="00AA3EFC" w:rsidRPr="003D48BD" w:rsidRDefault="00AA3EFC" w:rsidP="009E756D">
            <w:pPr>
              <w:jc w:val="center"/>
              <w:rPr>
                <w:rFonts w:ascii="Calibri" w:hAnsi="Calibri" w:cs="Calibri"/>
                <w:b/>
                <w:color w:val="000000"/>
                <w:szCs w:val="22"/>
              </w:rPr>
            </w:pPr>
            <w:r w:rsidRPr="00AA3EFC">
              <w:rPr>
                <w:rFonts w:ascii="Calibri" w:hAnsi="Calibri" w:cs="Calibri"/>
                <w:b/>
                <w:color w:val="000000"/>
                <w:szCs w:val="22"/>
              </w:rPr>
              <w:lastRenderedPageBreak/>
              <w:t>PRECIO REFERENCIAL DE ACUERDO A LA MONEDA ESTABLECIDA EN EL PROCESO DE CONTRATACIÓN</w:t>
            </w:r>
          </w:p>
        </w:tc>
      </w:tr>
      <w:tr w:rsidR="00AA3EFC" w:rsidRPr="003D48BD" w:rsidTr="00AA3EFC">
        <w:trPr>
          <w:trHeight w:val="253"/>
        </w:trPr>
        <w:tc>
          <w:tcPr>
            <w:tcW w:w="435" w:type="dxa"/>
            <w:shd w:val="clear" w:color="auto" w:fill="D0CECE"/>
            <w:vAlign w:val="center"/>
          </w:tcPr>
          <w:p w:rsidR="00AA3EFC" w:rsidRPr="003D48BD" w:rsidRDefault="00AA3EFC" w:rsidP="00AA3EFC">
            <w:pPr>
              <w:jc w:val="center"/>
              <w:rPr>
                <w:rFonts w:ascii="Calibri" w:hAnsi="Calibri" w:cs="Calibri"/>
                <w:b/>
                <w:color w:val="000000"/>
                <w:szCs w:val="22"/>
              </w:rPr>
            </w:pPr>
            <w:r w:rsidRPr="003D48BD">
              <w:rPr>
                <w:rFonts w:ascii="Calibri" w:hAnsi="Calibri" w:cs="Calibri"/>
                <w:b/>
                <w:color w:val="000000"/>
                <w:szCs w:val="22"/>
              </w:rPr>
              <w:t>Nº</w:t>
            </w:r>
          </w:p>
        </w:tc>
        <w:tc>
          <w:tcPr>
            <w:tcW w:w="5094" w:type="dxa"/>
            <w:shd w:val="clear" w:color="auto" w:fill="D0CECE"/>
            <w:vAlign w:val="center"/>
          </w:tcPr>
          <w:p w:rsidR="00AA3EFC" w:rsidRPr="003D48BD" w:rsidRDefault="00AA3EFC" w:rsidP="00AA3EFC">
            <w:pPr>
              <w:jc w:val="center"/>
              <w:rPr>
                <w:rFonts w:ascii="Calibri" w:hAnsi="Calibri" w:cs="Calibri"/>
                <w:b/>
                <w:color w:val="000000"/>
                <w:szCs w:val="22"/>
              </w:rPr>
            </w:pPr>
            <w:r w:rsidRPr="003D48BD">
              <w:rPr>
                <w:rFonts w:ascii="Calibri" w:hAnsi="Calibri" w:cs="Calibri"/>
                <w:b/>
                <w:color w:val="000000"/>
                <w:szCs w:val="22"/>
              </w:rPr>
              <w:t>DETALLE DEL SERVICIO</w:t>
            </w:r>
          </w:p>
        </w:tc>
        <w:tc>
          <w:tcPr>
            <w:tcW w:w="1050" w:type="dxa"/>
            <w:shd w:val="clear" w:color="auto" w:fill="D0CECE"/>
            <w:vAlign w:val="center"/>
          </w:tcPr>
          <w:p w:rsidR="00AA3EFC" w:rsidRPr="003D48BD" w:rsidRDefault="00AA3EFC" w:rsidP="00AA3EFC">
            <w:pPr>
              <w:jc w:val="center"/>
              <w:rPr>
                <w:rFonts w:ascii="Calibri" w:hAnsi="Calibri" w:cs="Calibri"/>
                <w:b/>
                <w:color w:val="000000"/>
                <w:szCs w:val="22"/>
              </w:rPr>
            </w:pPr>
            <w:r w:rsidRPr="003D48BD">
              <w:rPr>
                <w:rFonts w:ascii="Calibri" w:hAnsi="Calibri" w:cs="Calibri"/>
                <w:b/>
                <w:color w:val="000000"/>
                <w:szCs w:val="22"/>
              </w:rPr>
              <w:t>CANTIDAD</w:t>
            </w:r>
          </w:p>
        </w:tc>
        <w:tc>
          <w:tcPr>
            <w:tcW w:w="1280" w:type="dxa"/>
            <w:shd w:val="clear" w:color="auto" w:fill="D0CECE"/>
            <w:vAlign w:val="center"/>
          </w:tcPr>
          <w:p w:rsidR="00AA3EFC" w:rsidRPr="003D48BD" w:rsidRDefault="00AA3EFC" w:rsidP="00AA3EFC">
            <w:pPr>
              <w:jc w:val="center"/>
              <w:rPr>
                <w:rFonts w:ascii="Calibri" w:hAnsi="Calibri" w:cs="Calibri"/>
                <w:b/>
                <w:color w:val="000000"/>
                <w:szCs w:val="22"/>
              </w:rPr>
            </w:pPr>
            <w:r w:rsidRPr="003D48BD">
              <w:rPr>
                <w:rFonts w:ascii="Calibri" w:hAnsi="Calibri" w:cs="Calibri"/>
                <w:b/>
                <w:color w:val="000000"/>
                <w:szCs w:val="22"/>
              </w:rPr>
              <w:t>UNIDAD DE MEDIDA</w:t>
            </w:r>
          </w:p>
        </w:tc>
        <w:tc>
          <w:tcPr>
            <w:tcW w:w="1214" w:type="dxa"/>
            <w:shd w:val="clear" w:color="auto" w:fill="D0CECE"/>
            <w:vAlign w:val="center"/>
          </w:tcPr>
          <w:p w:rsidR="00AA3EFC" w:rsidRPr="003D48BD" w:rsidRDefault="00AA3EFC" w:rsidP="00AA3EFC">
            <w:pPr>
              <w:jc w:val="center"/>
              <w:rPr>
                <w:rFonts w:ascii="Calibri" w:hAnsi="Calibri" w:cs="Calibri"/>
                <w:b/>
                <w:color w:val="000000"/>
                <w:szCs w:val="22"/>
              </w:rPr>
            </w:pPr>
            <w:r w:rsidRPr="003D48BD">
              <w:rPr>
                <w:rFonts w:ascii="Calibri" w:hAnsi="Calibri" w:cs="Calibri"/>
                <w:b/>
                <w:color w:val="000000"/>
                <w:szCs w:val="22"/>
              </w:rPr>
              <w:t>PRECIO UNITARIO</w:t>
            </w:r>
          </w:p>
        </w:tc>
        <w:tc>
          <w:tcPr>
            <w:tcW w:w="1350" w:type="dxa"/>
            <w:shd w:val="clear" w:color="auto" w:fill="D0CECE"/>
            <w:vAlign w:val="center"/>
          </w:tcPr>
          <w:p w:rsidR="00AA3EFC" w:rsidRPr="003D48BD" w:rsidRDefault="00AA3EFC" w:rsidP="00AA3EFC">
            <w:pPr>
              <w:jc w:val="center"/>
              <w:rPr>
                <w:rFonts w:ascii="Calibri" w:hAnsi="Calibri" w:cs="Calibri"/>
                <w:b/>
                <w:color w:val="000000"/>
                <w:szCs w:val="22"/>
              </w:rPr>
            </w:pPr>
            <w:r w:rsidRPr="003D48BD">
              <w:rPr>
                <w:rFonts w:ascii="Calibri" w:hAnsi="Calibri" w:cs="Calibri"/>
                <w:b/>
                <w:color w:val="000000"/>
                <w:szCs w:val="22"/>
              </w:rPr>
              <w:t>PRECIO TOTAL</w:t>
            </w:r>
          </w:p>
        </w:tc>
      </w:tr>
      <w:tr w:rsidR="00AA3EFC" w:rsidTr="00AA3EFC">
        <w:tblPrEx>
          <w:tblCellMar>
            <w:left w:w="70" w:type="dxa"/>
            <w:right w:w="70" w:type="dxa"/>
          </w:tblCellMar>
        </w:tblPrEx>
        <w:trPr>
          <w:trHeight w:val="692"/>
        </w:trPr>
        <w:tc>
          <w:tcPr>
            <w:tcW w:w="435" w:type="dxa"/>
            <w:vAlign w:val="center"/>
          </w:tcPr>
          <w:p w:rsidR="00AA3EFC" w:rsidRPr="00AA3EFC" w:rsidRDefault="00AA3EFC" w:rsidP="009E756D">
            <w:pPr>
              <w:spacing w:before="120" w:after="120"/>
              <w:jc w:val="center"/>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t>1</w:t>
            </w:r>
          </w:p>
        </w:tc>
        <w:tc>
          <w:tcPr>
            <w:tcW w:w="5094" w:type="dxa"/>
            <w:vAlign w:val="bottom"/>
          </w:tcPr>
          <w:p w:rsidR="00AA3EFC" w:rsidRPr="00AA3EFC" w:rsidRDefault="00AA3EFC" w:rsidP="009E756D">
            <w:pPr>
              <w:jc w:val="both"/>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t>Servicio de calibración acreditada con trazabilidad al SI, equipo:</w:t>
            </w:r>
          </w:p>
          <w:p w:rsidR="00AA3EFC" w:rsidRPr="00AA3EFC" w:rsidRDefault="00AA3EFC" w:rsidP="009E756D">
            <w:pPr>
              <w:rPr>
                <w:rFonts w:asciiTheme="minorHAnsi" w:hAnsiTheme="minorHAnsi" w:cstheme="minorHAnsi"/>
                <w:color w:val="000000"/>
                <w:sz w:val="18"/>
                <w:szCs w:val="18"/>
              </w:rPr>
            </w:pPr>
            <w:r w:rsidRPr="00AA3EFC">
              <w:rPr>
                <w:rFonts w:asciiTheme="minorHAnsi" w:hAnsiTheme="minorHAnsi" w:cstheme="minorHAnsi"/>
                <w:b/>
                <w:color w:val="000000"/>
                <w:sz w:val="18"/>
                <w:szCs w:val="18"/>
              </w:rPr>
              <w:t>FLUKE PPC4 HI-A7Mp y LO-A700Kp,</w:t>
            </w:r>
            <w:r w:rsidRPr="00AA3EFC">
              <w:rPr>
                <w:rFonts w:asciiTheme="minorHAnsi" w:hAnsiTheme="minorHAnsi" w:cstheme="minorHAnsi"/>
                <w:color w:val="000000"/>
                <w:sz w:val="18"/>
                <w:szCs w:val="18"/>
              </w:rPr>
              <w:t xml:space="preserve"> Pressure Controller – Calibrator</w:t>
            </w:r>
          </w:p>
          <w:p w:rsidR="00AA3EFC" w:rsidRPr="00AA3EFC" w:rsidRDefault="00AA3EFC" w:rsidP="009E756D">
            <w:pPr>
              <w:autoSpaceDE w:val="0"/>
              <w:autoSpaceDN w:val="0"/>
              <w:adjustRightInd w:val="0"/>
              <w:rPr>
                <w:rFonts w:asciiTheme="minorHAnsi" w:hAnsiTheme="minorHAnsi" w:cstheme="minorHAnsi"/>
                <w:color w:val="000000"/>
                <w:sz w:val="18"/>
                <w:szCs w:val="18"/>
                <w:lang w:val="es-ES_tradnl" w:eastAsia="es-BO"/>
              </w:rPr>
            </w:pPr>
            <w:r w:rsidRPr="00AA3EFC">
              <w:rPr>
                <w:rFonts w:asciiTheme="minorHAnsi" w:hAnsiTheme="minorHAnsi" w:cstheme="minorHAnsi"/>
                <w:color w:val="000000"/>
                <w:sz w:val="18"/>
                <w:szCs w:val="18"/>
                <w:lang w:val="es-ES_tradnl"/>
              </w:rPr>
              <w:t>(Calibrador – Controlador de Presión)</w:t>
            </w:r>
          </w:p>
        </w:tc>
        <w:tc>
          <w:tcPr>
            <w:tcW w:w="1050" w:type="dxa"/>
            <w:vAlign w:val="center"/>
          </w:tcPr>
          <w:p w:rsidR="00AA3EFC" w:rsidRPr="00AA3EFC" w:rsidRDefault="00AA3EFC" w:rsidP="009E756D">
            <w:pPr>
              <w:spacing w:before="120" w:after="120"/>
              <w:jc w:val="center"/>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t>1</w:t>
            </w:r>
          </w:p>
        </w:tc>
        <w:tc>
          <w:tcPr>
            <w:tcW w:w="1280" w:type="dxa"/>
            <w:vAlign w:val="center"/>
          </w:tcPr>
          <w:p w:rsidR="00AA3EFC" w:rsidRPr="00AA3EFC" w:rsidRDefault="00AA3EFC" w:rsidP="009E756D">
            <w:pPr>
              <w:spacing w:before="120" w:after="120"/>
              <w:jc w:val="center"/>
              <w:rPr>
                <w:rFonts w:asciiTheme="minorHAnsi" w:hAnsiTheme="minorHAnsi" w:cstheme="minorHAnsi"/>
                <w:sz w:val="18"/>
                <w:szCs w:val="18"/>
                <w:lang w:val="es-BO"/>
              </w:rPr>
            </w:pPr>
            <w:r w:rsidRPr="00AA3EFC">
              <w:rPr>
                <w:rFonts w:asciiTheme="minorHAnsi" w:hAnsiTheme="minorHAnsi" w:cstheme="minorHAnsi"/>
                <w:sz w:val="18"/>
                <w:szCs w:val="18"/>
                <w:lang w:val="es-BO"/>
              </w:rPr>
              <w:t>Servicio</w:t>
            </w:r>
          </w:p>
        </w:tc>
        <w:tc>
          <w:tcPr>
            <w:tcW w:w="1214" w:type="dxa"/>
            <w:vAlign w:val="center"/>
          </w:tcPr>
          <w:p w:rsidR="00AA3EFC" w:rsidRPr="00AA3EFC" w:rsidRDefault="00AA3EFC" w:rsidP="009E756D">
            <w:pPr>
              <w:jc w:val="center"/>
              <w:rPr>
                <w:rFonts w:asciiTheme="minorHAnsi" w:hAnsiTheme="minorHAnsi" w:cstheme="minorHAnsi"/>
                <w:color w:val="000000"/>
                <w:sz w:val="18"/>
                <w:szCs w:val="18"/>
                <w:lang w:val="es-BO" w:eastAsia="es-BO"/>
              </w:rPr>
            </w:pPr>
            <w:r w:rsidRPr="00AA3EFC">
              <w:rPr>
                <w:rFonts w:asciiTheme="minorHAnsi" w:hAnsiTheme="minorHAnsi" w:cstheme="minorHAnsi"/>
                <w:color w:val="000000"/>
                <w:sz w:val="18"/>
                <w:szCs w:val="18"/>
              </w:rPr>
              <w:t>76.546,00</w:t>
            </w:r>
          </w:p>
        </w:tc>
        <w:tc>
          <w:tcPr>
            <w:tcW w:w="1350" w:type="dxa"/>
            <w:vAlign w:val="center"/>
          </w:tcPr>
          <w:p w:rsidR="00AA3EFC" w:rsidRPr="00AA3EFC" w:rsidRDefault="00AA3EFC" w:rsidP="009E756D">
            <w:pPr>
              <w:jc w:val="right"/>
              <w:rPr>
                <w:rFonts w:asciiTheme="minorHAnsi" w:hAnsiTheme="minorHAnsi" w:cstheme="minorHAnsi"/>
                <w:color w:val="000000"/>
                <w:sz w:val="18"/>
                <w:szCs w:val="18"/>
                <w:lang w:val="es-BO" w:eastAsia="es-BO"/>
              </w:rPr>
            </w:pPr>
            <w:r w:rsidRPr="00AA3EFC">
              <w:rPr>
                <w:rFonts w:asciiTheme="minorHAnsi" w:hAnsiTheme="minorHAnsi" w:cstheme="minorHAnsi"/>
                <w:color w:val="000000"/>
                <w:sz w:val="18"/>
                <w:szCs w:val="18"/>
              </w:rPr>
              <w:t>76.546,00</w:t>
            </w:r>
          </w:p>
        </w:tc>
      </w:tr>
      <w:tr w:rsidR="00AA3EFC" w:rsidTr="00AA3EFC">
        <w:tblPrEx>
          <w:tblCellMar>
            <w:left w:w="70" w:type="dxa"/>
            <w:right w:w="70" w:type="dxa"/>
          </w:tblCellMar>
        </w:tblPrEx>
        <w:trPr>
          <w:trHeight w:val="620"/>
        </w:trPr>
        <w:tc>
          <w:tcPr>
            <w:tcW w:w="435" w:type="dxa"/>
            <w:vAlign w:val="center"/>
          </w:tcPr>
          <w:p w:rsidR="00AA3EFC" w:rsidRPr="00AA3EFC" w:rsidRDefault="00AA3EFC" w:rsidP="009E756D">
            <w:pPr>
              <w:spacing w:before="120" w:after="120"/>
              <w:jc w:val="center"/>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t>2</w:t>
            </w:r>
          </w:p>
        </w:tc>
        <w:tc>
          <w:tcPr>
            <w:tcW w:w="5094" w:type="dxa"/>
            <w:vAlign w:val="bottom"/>
          </w:tcPr>
          <w:p w:rsidR="00AA3EFC" w:rsidRPr="00AA3EFC" w:rsidRDefault="00AA3EFC" w:rsidP="009E756D">
            <w:pPr>
              <w:jc w:val="both"/>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t>Servicio de calibración acreditada con trazabilidad al SI, equipo:</w:t>
            </w:r>
          </w:p>
          <w:p w:rsidR="00AA3EFC" w:rsidRPr="00AA3EFC" w:rsidRDefault="00AA3EFC" w:rsidP="009E756D">
            <w:pPr>
              <w:rPr>
                <w:rFonts w:asciiTheme="minorHAnsi" w:hAnsiTheme="minorHAnsi" w:cstheme="minorHAnsi"/>
                <w:color w:val="000000"/>
                <w:sz w:val="18"/>
                <w:szCs w:val="18"/>
              </w:rPr>
            </w:pPr>
            <w:r w:rsidRPr="00AA3EFC">
              <w:rPr>
                <w:rFonts w:asciiTheme="minorHAnsi" w:hAnsiTheme="minorHAnsi" w:cstheme="minorHAnsi"/>
                <w:b/>
                <w:color w:val="000000"/>
                <w:sz w:val="18"/>
                <w:szCs w:val="18"/>
              </w:rPr>
              <w:t>FLUKE RPM4 HI-A160Ks y LO-G100Kp,</w:t>
            </w:r>
            <w:r w:rsidRPr="00AA3EFC">
              <w:rPr>
                <w:rFonts w:asciiTheme="minorHAnsi" w:hAnsiTheme="minorHAnsi" w:cstheme="minorHAnsi"/>
                <w:color w:val="000000"/>
                <w:sz w:val="18"/>
                <w:szCs w:val="18"/>
              </w:rPr>
              <w:t xml:space="preserve"> Reference Pressure Monitor</w:t>
            </w:r>
          </w:p>
          <w:p w:rsidR="00AA3EFC" w:rsidRPr="00AA3EFC" w:rsidRDefault="00AA3EFC" w:rsidP="009E756D">
            <w:pPr>
              <w:autoSpaceDE w:val="0"/>
              <w:autoSpaceDN w:val="0"/>
              <w:adjustRightInd w:val="0"/>
              <w:rPr>
                <w:rFonts w:asciiTheme="minorHAnsi" w:hAnsiTheme="minorHAnsi" w:cstheme="minorHAnsi"/>
                <w:color w:val="000000"/>
                <w:sz w:val="18"/>
                <w:szCs w:val="18"/>
                <w:lang w:val="es-ES_tradnl" w:eastAsia="es-BO"/>
              </w:rPr>
            </w:pPr>
            <w:r w:rsidRPr="00AA3EFC">
              <w:rPr>
                <w:rFonts w:asciiTheme="minorHAnsi" w:hAnsiTheme="minorHAnsi" w:cstheme="minorHAnsi"/>
                <w:color w:val="000000"/>
                <w:sz w:val="18"/>
                <w:szCs w:val="18"/>
                <w:lang w:val="es-ES_tradnl"/>
              </w:rPr>
              <w:t>(Monitor de Presión de Referencia)</w:t>
            </w:r>
          </w:p>
        </w:tc>
        <w:tc>
          <w:tcPr>
            <w:tcW w:w="1050" w:type="dxa"/>
            <w:vAlign w:val="center"/>
          </w:tcPr>
          <w:p w:rsidR="00AA3EFC" w:rsidRPr="00AA3EFC" w:rsidRDefault="00AA3EFC" w:rsidP="009E756D">
            <w:pPr>
              <w:spacing w:before="120" w:after="120"/>
              <w:jc w:val="center"/>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t>1</w:t>
            </w:r>
          </w:p>
        </w:tc>
        <w:tc>
          <w:tcPr>
            <w:tcW w:w="1280" w:type="dxa"/>
            <w:vAlign w:val="center"/>
          </w:tcPr>
          <w:p w:rsidR="00AA3EFC" w:rsidRPr="00AA3EFC" w:rsidRDefault="00AA3EFC" w:rsidP="009E756D">
            <w:pPr>
              <w:jc w:val="center"/>
              <w:rPr>
                <w:rFonts w:asciiTheme="minorHAnsi" w:hAnsiTheme="minorHAnsi" w:cstheme="minorHAnsi"/>
                <w:sz w:val="18"/>
                <w:szCs w:val="18"/>
              </w:rPr>
            </w:pPr>
            <w:r w:rsidRPr="00AA3EFC">
              <w:rPr>
                <w:rFonts w:asciiTheme="minorHAnsi" w:hAnsiTheme="minorHAnsi" w:cstheme="minorHAnsi"/>
                <w:sz w:val="18"/>
                <w:szCs w:val="18"/>
                <w:lang w:val="es-BO"/>
              </w:rPr>
              <w:t>Servicio</w:t>
            </w:r>
          </w:p>
        </w:tc>
        <w:tc>
          <w:tcPr>
            <w:tcW w:w="1214" w:type="dxa"/>
            <w:vAlign w:val="center"/>
          </w:tcPr>
          <w:p w:rsidR="00AA3EFC" w:rsidRPr="00AA3EFC" w:rsidRDefault="00AA3EFC" w:rsidP="009E756D">
            <w:pPr>
              <w:jc w:val="center"/>
              <w:rPr>
                <w:rFonts w:asciiTheme="minorHAnsi" w:hAnsiTheme="minorHAnsi" w:cstheme="minorHAnsi"/>
                <w:color w:val="000000"/>
                <w:sz w:val="18"/>
                <w:szCs w:val="18"/>
              </w:rPr>
            </w:pPr>
            <w:r w:rsidRPr="00AA3EFC">
              <w:rPr>
                <w:rFonts w:asciiTheme="minorHAnsi" w:hAnsiTheme="minorHAnsi" w:cstheme="minorHAnsi"/>
                <w:color w:val="000000"/>
                <w:sz w:val="18"/>
                <w:szCs w:val="18"/>
              </w:rPr>
              <w:t>59.671,00</w:t>
            </w:r>
          </w:p>
        </w:tc>
        <w:tc>
          <w:tcPr>
            <w:tcW w:w="1350" w:type="dxa"/>
            <w:vAlign w:val="center"/>
          </w:tcPr>
          <w:p w:rsidR="00AA3EFC" w:rsidRPr="00AA3EFC" w:rsidRDefault="00AA3EFC" w:rsidP="009E756D">
            <w:pPr>
              <w:jc w:val="right"/>
              <w:rPr>
                <w:rFonts w:asciiTheme="minorHAnsi" w:hAnsiTheme="minorHAnsi" w:cstheme="minorHAnsi"/>
                <w:color w:val="000000"/>
                <w:sz w:val="18"/>
                <w:szCs w:val="18"/>
              </w:rPr>
            </w:pPr>
            <w:r w:rsidRPr="00AA3EFC">
              <w:rPr>
                <w:rFonts w:asciiTheme="minorHAnsi" w:hAnsiTheme="minorHAnsi" w:cstheme="minorHAnsi"/>
                <w:color w:val="000000"/>
                <w:sz w:val="18"/>
                <w:szCs w:val="18"/>
              </w:rPr>
              <w:t>59.671,00</w:t>
            </w:r>
          </w:p>
        </w:tc>
      </w:tr>
      <w:tr w:rsidR="00AA3EFC" w:rsidTr="00AA3EFC">
        <w:tblPrEx>
          <w:tblCellMar>
            <w:left w:w="70" w:type="dxa"/>
            <w:right w:w="70" w:type="dxa"/>
          </w:tblCellMar>
        </w:tblPrEx>
        <w:trPr>
          <w:trHeight w:val="557"/>
        </w:trPr>
        <w:tc>
          <w:tcPr>
            <w:tcW w:w="435" w:type="dxa"/>
            <w:vAlign w:val="center"/>
          </w:tcPr>
          <w:p w:rsidR="00AA3EFC" w:rsidRPr="00AA3EFC" w:rsidRDefault="00AA3EFC" w:rsidP="009E756D">
            <w:pPr>
              <w:tabs>
                <w:tab w:val="left" w:pos="201"/>
                <w:tab w:val="center" w:pos="284"/>
              </w:tabs>
              <w:spacing w:before="120" w:after="120"/>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tab/>
              <w:t>3</w:t>
            </w:r>
          </w:p>
        </w:tc>
        <w:tc>
          <w:tcPr>
            <w:tcW w:w="5094" w:type="dxa"/>
            <w:vAlign w:val="bottom"/>
          </w:tcPr>
          <w:p w:rsidR="00AA3EFC" w:rsidRPr="00AA3EFC" w:rsidRDefault="00AA3EFC" w:rsidP="009E756D">
            <w:pPr>
              <w:jc w:val="both"/>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t>Servicio de calibración acreditada con trazabilidad al SI, equipo:</w:t>
            </w:r>
          </w:p>
          <w:p w:rsidR="00AA3EFC" w:rsidRPr="00AA3EFC" w:rsidRDefault="00AA3EFC" w:rsidP="009E756D">
            <w:pPr>
              <w:rPr>
                <w:rFonts w:asciiTheme="minorHAnsi" w:hAnsiTheme="minorHAnsi" w:cstheme="minorHAnsi"/>
                <w:color w:val="000000"/>
                <w:sz w:val="18"/>
                <w:szCs w:val="18"/>
              </w:rPr>
            </w:pPr>
            <w:r w:rsidRPr="00AA3EFC">
              <w:rPr>
                <w:rFonts w:asciiTheme="minorHAnsi" w:hAnsiTheme="minorHAnsi" w:cstheme="minorHAnsi"/>
                <w:b/>
                <w:color w:val="000000"/>
                <w:sz w:val="18"/>
                <w:szCs w:val="18"/>
              </w:rPr>
              <w:t>FLUKE RPM4 HI-A70Ms y LO-A10Ms,</w:t>
            </w:r>
            <w:r w:rsidRPr="00AA3EFC">
              <w:rPr>
                <w:rFonts w:asciiTheme="minorHAnsi" w:hAnsiTheme="minorHAnsi" w:cstheme="minorHAnsi"/>
                <w:color w:val="000000"/>
                <w:sz w:val="18"/>
                <w:szCs w:val="18"/>
              </w:rPr>
              <w:t xml:space="preserve"> Reference Pressure Monitor</w:t>
            </w:r>
          </w:p>
          <w:p w:rsidR="00AA3EFC" w:rsidRPr="00AA3EFC" w:rsidRDefault="00AA3EFC" w:rsidP="009E756D">
            <w:pPr>
              <w:autoSpaceDE w:val="0"/>
              <w:autoSpaceDN w:val="0"/>
              <w:adjustRightInd w:val="0"/>
              <w:rPr>
                <w:rFonts w:asciiTheme="minorHAnsi" w:hAnsiTheme="minorHAnsi" w:cstheme="minorHAnsi"/>
                <w:color w:val="000000"/>
                <w:sz w:val="18"/>
                <w:szCs w:val="18"/>
                <w:lang w:val="es-ES_tradnl" w:eastAsia="es-BO"/>
              </w:rPr>
            </w:pPr>
            <w:r w:rsidRPr="00AA3EFC">
              <w:rPr>
                <w:rFonts w:asciiTheme="minorHAnsi" w:hAnsiTheme="minorHAnsi" w:cstheme="minorHAnsi"/>
                <w:color w:val="000000"/>
                <w:sz w:val="18"/>
                <w:szCs w:val="18"/>
                <w:lang w:val="es-ES_tradnl"/>
              </w:rPr>
              <w:t>(Monitor de Presión de Referencia)</w:t>
            </w:r>
          </w:p>
        </w:tc>
        <w:tc>
          <w:tcPr>
            <w:tcW w:w="1050" w:type="dxa"/>
            <w:vAlign w:val="center"/>
          </w:tcPr>
          <w:p w:rsidR="00AA3EFC" w:rsidRPr="00AA3EFC" w:rsidRDefault="00AA3EFC" w:rsidP="009E756D">
            <w:pPr>
              <w:spacing w:before="120" w:after="120"/>
              <w:jc w:val="center"/>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t>1</w:t>
            </w:r>
          </w:p>
        </w:tc>
        <w:tc>
          <w:tcPr>
            <w:tcW w:w="1280" w:type="dxa"/>
            <w:vAlign w:val="center"/>
          </w:tcPr>
          <w:p w:rsidR="00AA3EFC" w:rsidRPr="00AA3EFC" w:rsidRDefault="00AA3EFC" w:rsidP="009E756D">
            <w:pPr>
              <w:jc w:val="center"/>
              <w:rPr>
                <w:rFonts w:asciiTheme="minorHAnsi" w:hAnsiTheme="minorHAnsi" w:cstheme="minorHAnsi"/>
                <w:sz w:val="18"/>
                <w:szCs w:val="18"/>
              </w:rPr>
            </w:pPr>
            <w:r w:rsidRPr="00AA3EFC">
              <w:rPr>
                <w:rFonts w:asciiTheme="minorHAnsi" w:hAnsiTheme="minorHAnsi" w:cstheme="minorHAnsi"/>
                <w:sz w:val="18"/>
                <w:szCs w:val="18"/>
                <w:lang w:val="es-BO"/>
              </w:rPr>
              <w:t>Servicio</w:t>
            </w:r>
          </w:p>
        </w:tc>
        <w:tc>
          <w:tcPr>
            <w:tcW w:w="1214" w:type="dxa"/>
            <w:vAlign w:val="center"/>
          </w:tcPr>
          <w:p w:rsidR="00AA3EFC" w:rsidRPr="00AA3EFC" w:rsidRDefault="00AA3EFC" w:rsidP="009E756D">
            <w:pPr>
              <w:jc w:val="center"/>
              <w:rPr>
                <w:rFonts w:asciiTheme="minorHAnsi" w:hAnsiTheme="minorHAnsi" w:cstheme="minorHAnsi"/>
                <w:color w:val="000000"/>
                <w:sz w:val="18"/>
                <w:szCs w:val="18"/>
              </w:rPr>
            </w:pPr>
            <w:r w:rsidRPr="00AA3EFC">
              <w:rPr>
                <w:rFonts w:asciiTheme="minorHAnsi" w:hAnsiTheme="minorHAnsi" w:cstheme="minorHAnsi"/>
                <w:color w:val="000000"/>
                <w:sz w:val="18"/>
                <w:szCs w:val="18"/>
              </w:rPr>
              <w:t>59.671,00</w:t>
            </w:r>
          </w:p>
        </w:tc>
        <w:tc>
          <w:tcPr>
            <w:tcW w:w="1350" w:type="dxa"/>
            <w:vAlign w:val="center"/>
          </w:tcPr>
          <w:p w:rsidR="00AA3EFC" w:rsidRPr="00AA3EFC" w:rsidRDefault="00AA3EFC" w:rsidP="009E756D">
            <w:pPr>
              <w:jc w:val="right"/>
              <w:rPr>
                <w:rFonts w:asciiTheme="minorHAnsi" w:hAnsiTheme="minorHAnsi" w:cstheme="minorHAnsi"/>
                <w:color w:val="000000"/>
                <w:sz w:val="18"/>
                <w:szCs w:val="18"/>
              </w:rPr>
            </w:pPr>
            <w:r w:rsidRPr="00AA3EFC">
              <w:rPr>
                <w:rFonts w:asciiTheme="minorHAnsi" w:hAnsiTheme="minorHAnsi" w:cstheme="minorHAnsi"/>
                <w:color w:val="000000"/>
                <w:sz w:val="18"/>
                <w:szCs w:val="18"/>
              </w:rPr>
              <w:t>59.671,00</w:t>
            </w:r>
          </w:p>
        </w:tc>
      </w:tr>
      <w:tr w:rsidR="00AA3EFC" w:rsidTr="00AA3EFC">
        <w:tblPrEx>
          <w:tblCellMar>
            <w:left w:w="70" w:type="dxa"/>
            <w:right w:w="70" w:type="dxa"/>
          </w:tblCellMar>
        </w:tblPrEx>
        <w:trPr>
          <w:trHeight w:val="453"/>
        </w:trPr>
        <w:tc>
          <w:tcPr>
            <w:tcW w:w="435" w:type="dxa"/>
            <w:vAlign w:val="center"/>
          </w:tcPr>
          <w:p w:rsidR="00AA3EFC" w:rsidRPr="00AA3EFC" w:rsidRDefault="00AA3EFC" w:rsidP="009E756D">
            <w:pPr>
              <w:tabs>
                <w:tab w:val="left" w:pos="201"/>
                <w:tab w:val="center" w:pos="284"/>
              </w:tabs>
              <w:spacing w:before="120" w:after="120"/>
              <w:jc w:val="center"/>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t>4</w:t>
            </w:r>
          </w:p>
        </w:tc>
        <w:tc>
          <w:tcPr>
            <w:tcW w:w="5094" w:type="dxa"/>
            <w:vAlign w:val="bottom"/>
          </w:tcPr>
          <w:p w:rsidR="00AA3EFC" w:rsidRPr="00AA3EFC" w:rsidRDefault="00AA3EFC" w:rsidP="009E756D">
            <w:pPr>
              <w:rPr>
                <w:rFonts w:asciiTheme="minorHAnsi" w:hAnsiTheme="minorHAnsi" w:cstheme="minorHAnsi"/>
                <w:color w:val="000000"/>
                <w:sz w:val="18"/>
                <w:szCs w:val="18"/>
                <w:lang w:val="es-ES_tradnl"/>
              </w:rPr>
            </w:pPr>
            <w:r w:rsidRPr="00AA3EFC">
              <w:rPr>
                <w:rFonts w:asciiTheme="minorHAnsi" w:hAnsiTheme="minorHAnsi" w:cstheme="minorHAnsi"/>
                <w:color w:val="000000"/>
                <w:sz w:val="18"/>
                <w:szCs w:val="18"/>
                <w:lang w:val="es-ES_tradnl"/>
              </w:rPr>
              <w:t>Servicio  de calibración acreditada con trazabilidad al SI, equipo:</w:t>
            </w:r>
          </w:p>
          <w:p w:rsidR="00AA3EFC" w:rsidRPr="00AA3EFC" w:rsidRDefault="00AA3EFC" w:rsidP="009E756D">
            <w:pPr>
              <w:rPr>
                <w:rFonts w:asciiTheme="minorHAnsi" w:hAnsiTheme="minorHAnsi" w:cstheme="minorHAnsi"/>
                <w:color w:val="000000"/>
                <w:sz w:val="18"/>
                <w:szCs w:val="18"/>
                <w:lang w:val="es-ES_tradnl"/>
              </w:rPr>
            </w:pPr>
            <w:r w:rsidRPr="00AA3EFC">
              <w:rPr>
                <w:rFonts w:asciiTheme="minorHAnsi" w:hAnsiTheme="minorHAnsi" w:cstheme="minorHAnsi"/>
                <w:b/>
                <w:color w:val="000000"/>
                <w:sz w:val="18"/>
                <w:szCs w:val="18"/>
                <w:lang w:val="es-ES_tradnl"/>
              </w:rPr>
              <w:t>FLUKE 2456-LEM</w:t>
            </w:r>
            <w:r w:rsidRPr="00AA3EFC">
              <w:rPr>
                <w:rFonts w:asciiTheme="minorHAnsi" w:hAnsiTheme="minorHAnsi" w:cstheme="minorHAnsi"/>
                <w:color w:val="000000"/>
                <w:sz w:val="18"/>
                <w:szCs w:val="18"/>
                <w:lang w:val="es-ES_tradnl"/>
              </w:rPr>
              <w:t>, Laboratory Environment Monitor</w:t>
            </w:r>
          </w:p>
          <w:p w:rsidR="00AA3EFC" w:rsidRPr="00AA3EFC" w:rsidRDefault="00AA3EFC" w:rsidP="009E756D">
            <w:pPr>
              <w:rPr>
                <w:rFonts w:asciiTheme="minorHAnsi" w:hAnsiTheme="minorHAnsi" w:cstheme="minorHAnsi"/>
                <w:color w:val="000000"/>
                <w:sz w:val="18"/>
                <w:szCs w:val="18"/>
                <w:lang w:val="es-ES_tradnl"/>
              </w:rPr>
            </w:pPr>
            <w:r w:rsidRPr="00AA3EFC">
              <w:rPr>
                <w:rFonts w:asciiTheme="minorHAnsi" w:hAnsiTheme="minorHAnsi" w:cstheme="minorHAnsi"/>
                <w:color w:val="000000"/>
                <w:sz w:val="18"/>
                <w:szCs w:val="18"/>
                <w:lang w:val="es-ES_tradnl"/>
              </w:rPr>
              <w:t>(Monitor Ambiental de Laboratorio)</w:t>
            </w:r>
          </w:p>
        </w:tc>
        <w:tc>
          <w:tcPr>
            <w:tcW w:w="1050" w:type="dxa"/>
            <w:vAlign w:val="center"/>
          </w:tcPr>
          <w:p w:rsidR="00AA3EFC" w:rsidRPr="00AA3EFC" w:rsidRDefault="00AA3EFC" w:rsidP="009E756D">
            <w:pPr>
              <w:spacing w:before="120" w:after="120"/>
              <w:jc w:val="center"/>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t>2</w:t>
            </w:r>
          </w:p>
        </w:tc>
        <w:tc>
          <w:tcPr>
            <w:tcW w:w="1280" w:type="dxa"/>
            <w:vAlign w:val="center"/>
          </w:tcPr>
          <w:p w:rsidR="00AA3EFC" w:rsidRPr="00AA3EFC" w:rsidRDefault="00AA3EFC" w:rsidP="009E756D">
            <w:pPr>
              <w:jc w:val="center"/>
              <w:rPr>
                <w:rFonts w:asciiTheme="minorHAnsi" w:hAnsiTheme="minorHAnsi" w:cstheme="minorHAnsi"/>
                <w:sz w:val="18"/>
                <w:szCs w:val="18"/>
              </w:rPr>
            </w:pPr>
            <w:r w:rsidRPr="00AA3EFC">
              <w:rPr>
                <w:rFonts w:asciiTheme="minorHAnsi" w:hAnsiTheme="minorHAnsi" w:cstheme="minorHAnsi"/>
                <w:sz w:val="18"/>
                <w:szCs w:val="18"/>
                <w:lang w:val="es-BO"/>
              </w:rPr>
              <w:t>Servicio</w:t>
            </w:r>
          </w:p>
        </w:tc>
        <w:tc>
          <w:tcPr>
            <w:tcW w:w="1214" w:type="dxa"/>
            <w:vAlign w:val="center"/>
          </w:tcPr>
          <w:p w:rsidR="00AA3EFC" w:rsidRPr="00AA3EFC" w:rsidRDefault="00AA3EFC" w:rsidP="009E756D">
            <w:pPr>
              <w:jc w:val="center"/>
              <w:rPr>
                <w:rFonts w:asciiTheme="minorHAnsi" w:hAnsiTheme="minorHAnsi" w:cstheme="minorHAnsi"/>
                <w:color w:val="000000"/>
                <w:sz w:val="18"/>
                <w:szCs w:val="18"/>
              </w:rPr>
            </w:pPr>
            <w:r w:rsidRPr="00AA3EFC">
              <w:rPr>
                <w:rFonts w:asciiTheme="minorHAnsi" w:hAnsiTheme="minorHAnsi" w:cstheme="minorHAnsi"/>
                <w:color w:val="000000"/>
                <w:sz w:val="18"/>
                <w:szCs w:val="18"/>
              </w:rPr>
              <w:t>20.556,00</w:t>
            </w:r>
          </w:p>
        </w:tc>
        <w:tc>
          <w:tcPr>
            <w:tcW w:w="1350" w:type="dxa"/>
            <w:vAlign w:val="center"/>
          </w:tcPr>
          <w:p w:rsidR="00AA3EFC" w:rsidRPr="00AA3EFC" w:rsidRDefault="00AA3EFC" w:rsidP="009E756D">
            <w:pPr>
              <w:jc w:val="right"/>
              <w:rPr>
                <w:rFonts w:asciiTheme="minorHAnsi" w:hAnsiTheme="minorHAnsi" w:cstheme="minorHAnsi"/>
                <w:color w:val="000000"/>
                <w:sz w:val="18"/>
                <w:szCs w:val="18"/>
              </w:rPr>
            </w:pPr>
            <w:r w:rsidRPr="00AA3EFC">
              <w:rPr>
                <w:rFonts w:asciiTheme="minorHAnsi" w:hAnsiTheme="minorHAnsi" w:cstheme="minorHAnsi"/>
                <w:color w:val="000000"/>
                <w:sz w:val="18"/>
                <w:szCs w:val="18"/>
              </w:rPr>
              <w:t>41.112,00</w:t>
            </w:r>
          </w:p>
        </w:tc>
      </w:tr>
      <w:tr w:rsidR="00AA3EFC" w:rsidTr="00AA3EFC">
        <w:tblPrEx>
          <w:tblCellMar>
            <w:left w:w="70" w:type="dxa"/>
            <w:right w:w="70" w:type="dxa"/>
          </w:tblCellMar>
        </w:tblPrEx>
        <w:trPr>
          <w:trHeight w:val="364"/>
        </w:trPr>
        <w:tc>
          <w:tcPr>
            <w:tcW w:w="435" w:type="dxa"/>
            <w:vAlign w:val="center"/>
          </w:tcPr>
          <w:p w:rsidR="00AA3EFC" w:rsidRPr="00AA3EFC" w:rsidRDefault="00AA3EFC" w:rsidP="009E756D">
            <w:pPr>
              <w:tabs>
                <w:tab w:val="left" w:pos="201"/>
                <w:tab w:val="center" w:pos="284"/>
              </w:tabs>
              <w:spacing w:before="120" w:after="120"/>
              <w:jc w:val="center"/>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t>5</w:t>
            </w:r>
          </w:p>
        </w:tc>
        <w:tc>
          <w:tcPr>
            <w:tcW w:w="5094" w:type="dxa"/>
            <w:vAlign w:val="bottom"/>
          </w:tcPr>
          <w:p w:rsidR="00AA3EFC" w:rsidRPr="00AA3EFC" w:rsidRDefault="00AA3EFC" w:rsidP="009E756D">
            <w:pPr>
              <w:spacing w:before="60" w:after="60"/>
              <w:jc w:val="both"/>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t>Servicio de calibración acreditada con trazabilidad al SI, equipo:</w:t>
            </w:r>
          </w:p>
          <w:p w:rsidR="00AA3EFC" w:rsidRPr="00AA3EFC" w:rsidRDefault="00AA3EFC" w:rsidP="009E756D">
            <w:pPr>
              <w:rPr>
                <w:rFonts w:asciiTheme="minorHAnsi" w:hAnsiTheme="minorHAnsi" w:cstheme="minorHAnsi"/>
                <w:color w:val="000000"/>
                <w:sz w:val="18"/>
                <w:szCs w:val="18"/>
                <w:lang w:val="es-ES_tradnl"/>
              </w:rPr>
            </w:pPr>
            <w:r w:rsidRPr="00AA3EFC">
              <w:rPr>
                <w:rFonts w:asciiTheme="minorHAnsi" w:hAnsiTheme="minorHAnsi" w:cstheme="minorHAnsi"/>
                <w:b/>
                <w:color w:val="000000"/>
                <w:sz w:val="18"/>
                <w:szCs w:val="18"/>
                <w:lang w:val="es-ES_tradnl"/>
              </w:rPr>
              <w:t>FLUKE 5520A</w:t>
            </w:r>
            <w:r w:rsidRPr="00AA3EFC">
              <w:rPr>
                <w:rFonts w:asciiTheme="minorHAnsi" w:hAnsiTheme="minorHAnsi" w:cstheme="minorHAnsi"/>
                <w:color w:val="000000"/>
                <w:sz w:val="18"/>
                <w:szCs w:val="18"/>
                <w:lang w:val="es-ES_tradnl"/>
              </w:rPr>
              <w:t>, Multi-Product Calibrator</w:t>
            </w:r>
          </w:p>
          <w:p w:rsidR="00AA3EFC" w:rsidRPr="00AA3EFC" w:rsidRDefault="00AA3EFC" w:rsidP="009E756D">
            <w:pPr>
              <w:autoSpaceDE w:val="0"/>
              <w:autoSpaceDN w:val="0"/>
              <w:adjustRightInd w:val="0"/>
              <w:rPr>
                <w:rFonts w:asciiTheme="minorHAnsi" w:hAnsiTheme="minorHAnsi" w:cstheme="minorHAnsi"/>
                <w:color w:val="000000"/>
                <w:sz w:val="18"/>
                <w:szCs w:val="18"/>
                <w:lang w:val="es-ES_tradnl" w:eastAsia="es-BO"/>
              </w:rPr>
            </w:pPr>
            <w:r w:rsidRPr="00AA3EFC">
              <w:rPr>
                <w:rFonts w:asciiTheme="minorHAnsi" w:hAnsiTheme="minorHAnsi" w:cstheme="minorHAnsi"/>
                <w:color w:val="000000"/>
                <w:sz w:val="18"/>
                <w:szCs w:val="18"/>
                <w:lang w:val="es-ES_tradnl"/>
              </w:rPr>
              <w:t>(Calibrador Multiproducto)</w:t>
            </w:r>
          </w:p>
        </w:tc>
        <w:tc>
          <w:tcPr>
            <w:tcW w:w="1050" w:type="dxa"/>
            <w:vAlign w:val="center"/>
          </w:tcPr>
          <w:p w:rsidR="00AA3EFC" w:rsidRPr="00AA3EFC" w:rsidRDefault="00AA3EFC" w:rsidP="009E756D">
            <w:pPr>
              <w:spacing w:before="120" w:after="120"/>
              <w:jc w:val="center"/>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t>1</w:t>
            </w:r>
          </w:p>
        </w:tc>
        <w:tc>
          <w:tcPr>
            <w:tcW w:w="1280" w:type="dxa"/>
            <w:vAlign w:val="center"/>
          </w:tcPr>
          <w:p w:rsidR="00AA3EFC" w:rsidRPr="00AA3EFC" w:rsidRDefault="00AA3EFC" w:rsidP="009E756D">
            <w:pPr>
              <w:jc w:val="center"/>
              <w:rPr>
                <w:rFonts w:asciiTheme="minorHAnsi" w:hAnsiTheme="minorHAnsi" w:cstheme="minorHAnsi"/>
                <w:sz w:val="18"/>
                <w:szCs w:val="18"/>
              </w:rPr>
            </w:pPr>
            <w:r w:rsidRPr="00AA3EFC">
              <w:rPr>
                <w:rFonts w:asciiTheme="minorHAnsi" w:hAnsiTheme="minorHAnsi" w:cstheme="minorHAnsi"/>
                <w:sz w:val="18"/>
                <w:szCs w:val="18"/>
                <w:lang w:val="es-BO"/>
              </w:rPr>
              <w:t>Servicio</w:t>
            </w:r>
          </w:p>
        </w:tc>
        <w:tc>
          <w:tcPr>
            <w:tcW w:w="1214" w:type="dxa"/>
            <w:vAlign w:val="center"/>
          </w:tcPr>
          <w:p w:rsidR="00AA3EFC" w:rsidRPr="00AA3EFC" w:rsidRDefault="00AA3EFC" w:rsidP="009E756D">
            <w:pPr>
              <w:jc w:val="center"/>
              <w:rPr>
                <w:rFonts w:asciiTheme="minorHAnsi" w:hAnsiTheme="minorHAnsi" w:cstheme="minorHAnsi"/>
                <w:color w:val="000000"/>
                <w:sz w:val="18"/>
                <w:szCs w:val="18"/>
              </w:rPr>
            </w:pPr>
            <w:r w:rsidRPr="00AA3EFC">
              <w:rPr>
                <w:rFonts w:asciiTheme="minorHAnsi" w:hAnsiTheme="minorHAnsi" w:cstheme="minorHAnsi"/>
                <w:color w:val="000000"/>
                <w:sz w:val="18"/>
                <w:szCs w:val="18"/>
              </w:rPr>
              <w:t>91.501,00</w:t>
            </w:r>
          </w:p>
        </w:tc>
        <w:tc>
          <w:tcPr>
            <w:tcW w:w="1350" w:type="dxa"/>
            <w:vAlign w:val="center"/>
          </w:tcPr>
          <w:p w:rsidR="00AA3EFC" w:rsidRPr="00AA3EFC" w:rsidRDefault="00AA3EFC" w:rsidP="009E756D">
            <w:pPr>
              <w:jc w:val="right"/>
              <w:rPr>
                <w:rFonts w:asciiTheme="minorHAnsi" w:hAnsiTheme="minorHAnsi" w:cstheme="minorHAnsi"/>
                <w:color w:val="000000"/>
                <w:sz w:val="18"/>
                <w:szCs w:val="18"/>
              </w:rPr>
            </w:pPr>
            <w:r w:rsidRPr="00AA3EFC">
              <w:rPr>
                <w:rFonts w:asciiTheme="minorHAnsi" w:hAnsiTheme="minorHAnsi" w:cstheme="minorHAnsi"/>
                <w:color w:val="000000"/>
                <w:sz w:val="18"/>
                <w:szCs w:val="18"/>
              </w:rPr>
              <w:t>91.501,00</w:t>
            </w:r>
          </w:p>
        </w:tc>
      </w:tr>
      <w:tr w:rsidR="00AA3EFC" w:rsidTr="00AA3EFC">
        <w:tblPrEx>
          <w:tblCellMar>
            <w:left w:w="70" w:type="dxa"/>
            <w:right w:w="70" w:type="dxa"/>
          </w:tblCellMar>
        </w:tblPrEx>
        <w:trPr>
          <w:trHeight w:val="559"/>
        </w:trPr>
        <w:tc>
          <w:tcPr>
            <w:tcW w:w="435" w:type="dxa"/>
            <w:vAlign w:val="center"/>
          </w:tcPr>
          <w:p w:rsidR="00AA3EFC" w:rsidRPr="00AA3EFC" w:rsidRDefault="00AA3EFC" w:rsidP="009E756D">
            <w:pPr>
              <w:tabs>
                <w:tab w:val="left" w:pos="201"/>
                <w:tab w:val="center" w:pos="284"/>
              </w:tabs>
              <w:spacing w:before="120" w:after="120"/>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tab/>
              <w:t>6</w:t>
            </w:r>
          </w:p>
        </w:tc>
        <w:tc>
          <w:tcPr>
            <w:tcW w:w="5094" w:type="dxa"/>
            <w:vAlign w:val="bottom"/>
          </w:tcPr>
          <w:p w:rsidR="00AA3EFC" w:rsidRPr="00AA3EFC" w:rsidRDefault="00AA3EFC" w:rsidP="009E756D">
            <w:pPr>
              <w:jc w:val="both"/>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t>Servicio de calibración acreditada con trazabilidad al SI, equipo:</w:t>
            </w:r>
          </w:p>
          <w:p w:rsidR="00AA3EFC" w:rsidRPr="00AA3EFC" w:rsidRDefault="00AA3EFC" w:rsidP="009E756D">
            <w:pPr>
              <w:rPr>
                <w:rFonts w:asciiTheme="minorHAnsi" w:hAnsiTheme="minorHAnsi" w:cstheme="minorHAnsi"/>
                <w:color w:val="000000"/>
                <w:sz w:val="18"/>
                <w:szCs w:val="18"/>
                <w:lang w:val="es-ES_tradnl"/>
              </w:rPr>
            </w:pPr>
            <w:r w:rsidRPr="00AA3EFC">
              <w:rPr>
                <w:rFonts w:asciiTheme="minorHAnsi" w:hAnsiTheme="minorHAnsi" w:cstheme="minorHAnsi"/>
                <w:b/>
                <w:color w:val="000000"/>
                <w:sz w:val="18"/>
                <w:szCs w:val="18"/>
                <w:lang w:val="es-ES_tradnl"/>
              </w:rPr>
              <w:t>FLUKE 8508A</w:t>
            </w:r>
            <w:r w:rsidRPr="00AA3EFC">
              <w:rPr>
                <w:rFonts w:asciiTheme="minorHAnsi" w:hAnsiTheme="minorHAnsi" w:cstheme="minorHAnsi"/>
                <w:color w:val="000000"/>
                <w:sz w:val="18"/>
                <w:szCs w:val="18"/>
                <w:lang w:val="es-ES_tradnl"/>
              </w:rPr>
              <w:t>, Reference Multimeter</w:t>
            </w:r>
          </w:p>
          <w:p w:rsidR="00AA3EFC" w:rsidRPr="00AA3EFC" w:rsidRDefault="00AA3EFC" w:rsidP="009E756D">
            <w:pPr>
              <w:autoSpaceDE w:val="0"/>
              <w:autoSpaceDN w:val="0"/>
              <w:adjustRightInd w:val="0"/>
              <w:rPr>
                <w:rFonts w:asciiTheme="minorHAnsi" w:hAnsiTheme="minorHAnsi" w:cstheme="minorHAnsi"/>
                <w:color w:val="000000"/>
                <w:sz w:val="18"/>
                <w:szCs w:val="18"/>
                <w:lang w:val="es-ES_tradnl" w:eastAsia="es-BO"/>
              </w:rPr>
            </w:pPr>
            <w:r w:rsidRPr="00AA3EFC">
              <w:rPr>
                <w:rFonts w:asciiTheme="minorHAnsi" w:hAnsiTheme="minorHAnsi" w:cstheme="minorHAnsi"/>
                <w:color w:val="000000"/>
                <w:sz w:val="18"/>
                <w:szCs w:val="18"/>
                <w:lang w:val="es-ES_tradnl"/>
              </w:rPr>
              <w:t>(Multímetro de Referencia)</w:t>
            </w:r>
          </w:p>
        </w:tc>
        <w:tc>
          <w:tcPr>
            <w:tcW w:w="1050" w:type="dxa"/>
            <w:vAlign w:val="center"/>
          </w:tcPr>
          <w:p w:rsidR="00AA3EFC" w:rsidRPr="00AA3EFC" w:rsidRDefault="00AA3EFC" w:rsidP="009E756D">
            <w:pPr>
              <w:spacing w:before="120" w:after="120"/>
              <w:jc w:val="center"/>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t>1</w:t>
            </w:r>
          </w:p>
        </w:tc>
        <w:tc>
          <w:tcPr>
            <w:tcW w:w="1280" w:type="dxa"/>
            <w:vAlign w:val="center"/>
          </w:tcPr>
          <w:p w:rsidR="00AA3EFC" w:rsidRPr="00AA3EFC" w:rsidRDefault="00AA3EFC" w:rsidP="009E756D">
            <w:pPr>
              <w:jc w:val="center"/>
              <w:rPr>
                <w:rFonts w:asciiTheme="minorHAnsi" w:hAnsiTheme="minorHAnsi" w:cstheme="minorHAnsi"/>
                <w:sz w:val="18"/>
                <w:szCs w:val="18"/>
              </w:rPr>
            </w:pPr>
            <w:r w:rsidRPr="00AA3EFC">
              <w:rPr>
                <w:rFonts w:asciiTheme="minorHAnsi" w:hAnsiTheme="minorHAnsi" w:cstheme="minorHAnsi"/>
                <w:sz w:val="18"/>
                <w:szCs w:val="18"/>
                <w:lang w:val="es-BO"/>
              </w:rPr>
              <w:t>Servicio</w:t>
            </w:r>
          </w:p>
        </w:tc>
        <w:tc>
          <w:tcPr>
            <w:tcW w:w="1214" w:type="dxa"/>
            <w:vAlign w:val="center"/>
          </w:tcPr>
          <w:p w:rsidR="00AA3EFC" w:rsidRPr="00AA3EFC" w:rsidRDefault="00AA3EFC" w:rsidP="009E756D">
            <w:pPr>
              <w:jc w:val="center"/>
              <w:rPr>
                <w:rFonts w:asciiTheme="minorHAnsi" w:hAnsiTheme="minorHAnsi" w:cstheme="minorHAnsi"/>
                <w:color w:val="000000"/>
                <w:sz w:val="18"/>
                <w:szCs w:val="18"/>
              </w:rPr>
            </w:pPr>
            <w:r w:rsidRPr="00AA3EFC">
              <w:rPr>
                <w:rFonts w:asciiTheme="minorHAnsi" w:hAnsiTheme="minorHAnsi" w:cstheme="minorHAnsi"/>
                <w:color w:val="000000"/>
                <w:sz w:val="18"/>
                <w:szCs w:val="18"/>
              </w:rPr>
              <w:t>65.885,00</w:t>
            </w:r>
          </w:p>
        </w:tc>
        <w:tc>
          <w:tcPr>
            <w:tcW w:w="1350" w:type="dxa"/>
            <w:vAlign w:val="center"/>
          </w:tcPr>
          <w:p w:rsidR="00AA3EFC" w:rsidRPr="00AA3EFC" w:rsidRDefault="00AA3EFC" w:rsidP="009E756D">
            <w:pPr>
              <w:jc w:val="right"/>
              <w:rPr>
                <w:rFonts w:asciiTheme="minorHAnsi" w:hAnsiTheme="minorHAnsi" w:cstheme="minorHAnsi"/>
                <w:color w:val="000000"/>
                <w:sz w:val="18"/>
                <w:szCs w:val="18"/>
              </w:rPr>
            </w:pPr>
            <w:r w:rsidRPr="00AA3EFC">
              <w:rPr>
                <w:rFonts w:asciiTheme="minorHAnsi" w:hAnsiTheme="minorHAnsi" w:cstheme="minorHAnsi"/>
                <w:color w:val="000000"/>
                <w:sz w:val="18"/>
                <w:szCs w:val="18"/>
              </w:rPr>
              <w:t>65.885,00</w:t>
            </w:r>
          </w:p>
        </w:tc>
      </w:tr>
      <w:tr w:rsidR="00AA3EFC" w:rsidRPr="00DA5347" w:rsidTr="00AA3EFC">
        <w:tblPrEx>
          <w:tblCellMar>
            <w:left w:w="70" w:type="dxa"/>
            <w:right w:w="70" w:type="dxa"/>
          </w:tblCellMar>
        </w:tblPrEx>
        <w:trPr>
          <w:trHeight w:val="380"/>
        </w:trPr>
        <w:tc>
          <w:tcPr>
            <w:tcW w:w="435" w:type="dxa"/>
            <w:vAlign w:val="center"/>
          </w:tcPr>
          <w:p w:rsidR="00AA3EFC" w:rsidRPr="00AA3EFC" w:rsidRDefault="00AA3EFC" w:rsidP="009E756D">
            <w:pPr>
              <w:tabs>
                <w:tab w:val="left" w:pos="201"/>
                <w:tab w:val="center" w:pos="284"/>
              </w:tabs>
              <w:spacing w:before="120" w:after="120"/>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tab/>
              <w:t>7</w:t>
            </w:r>
          </w:p>
        </w:tc>
        <w:tc>
          <w:tcPr>
            <w:tcW w:w="5094" w:type="dxa"/>
            <w:vAlign w:val="bottom"/>
          </w:tcPr>
          <w:p w:rsidR="00AA3EFC" w:rsidRPr="00AA3EFC" w:rsidRDefault="00AA3EFC" w:rsidP="009E756D">
            <w:pPr>
              <w:autoSpaceDE w:val="0"/>
              <w:autoSpaceDN w:val="0"/>
              <w:adjustRightInd w:val="0"/>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t>Servicio de calibración (tipo ANSI Z540 con datos de instrumento), con trazabilidad al SI, equipo:</w:t>
            </w:r>
          </w:p>
          <w:p w:rsidR="00AA3EFC" w:rsidRPr="00AA3EFC" w:rsidRDefault="00AA3EFC" w:rsidP="009E756D">
            <w:pPr>
              <w:autoSpaceDE w:val="0"/>
              <w:autoSpaceDN w:val="0"/>
              <w:adjustRightInd w:val="0"/>
              <w:rPr>
                <w:rFonts w:asciiTheme="minorHAnsi" w:hAnsiTheme="minorHAnsi" w:cstheme="minorHAnsi"/>
                <w:color w:val="000000"/>
                <w:sz w:val="18"/>
                <w:szCs w:val="18"/>
                <w:lang w:val="es-ES_tradnl"/>
              </w:rPr>
            </w:pPr>
            <w:r w:rsidRPr="00AA3EFC">
              <w:rPr>
                <w:rFonts w:asciiTheme="minorHAnsi" w:hAnsiTheme="minorHAnsi" w:cstheme="minorHAnsi"/>
                <w:b/>
                <w:sz w:val="18"/>
                <w:szCs w:val="18"/>
                <w:lang w:val="es-ES_tradnl"/>
              </w:rPr>
              <w:t>FLUKE PM 6681</w:t>
            </w:r>
            <w:r w:rsidRPr="00AA3EFC">
              <w:rPr>
                <w:rFonts w:asciiTheme="minorHAnsi" w:hAnsiTheme="minorHAnsi" w:cstheme="minorHAnsi"/>
                <w:sz w:val="18"/>
                <w:szCs w:val="18"/>
                <w:lang w:val="es-ES_tradnl"/>
              </w:rPr>
              <w:t xml:space="preserve"> Timer, Counter, Analizers</w:t>
            </w:r>
          </w:p>
          <w:p w:rsidR="00AA3EFC" w:rsidRPr="00AA3EFC" w:rsidRDefault="00AA3EFC" w:rsidP="009E756D">
            <w:pPr>
              <w:autoSpaceDE w:val="0"/>
              <w:autoSpaceDN w:val="0"/>
              <w:adjustRightInd w:val="0"/>
              <w:rPr>
                <w:rFonts w:asciiTheme="minorHAnsi" w:hAnsiTheme="minorHAnsi" w:cstheme="minorHAnsi"/>
                <w:color w:val="000000"/>
                <w:sz w:val="18"/>
                <w:szCs w:val="18"/>
                <w:lang w:val="es-ES_tradnl" w:eastAsia="es-BO"/>
              </w:rPr>
            </w:pPr>
            <w:r w:rsidRPr="00AA3EFC">
              <w:rPr>
                <w:rFonts w:asciiTheme="minorHAnsi" w:hAnsiTheme="minorHAnsi" w:cstheme="minorHAnsi"/>
                <w:color w:val="000000"/>
                <w:sz w:val="18"/>
                <w:szCs w:val="18"/>
                <w:lang w:val="es-ES_tradnl"/>
              </w:rPr>
              <w:t>(Temporizador, Contador, Analizador)</w:t>
            </w:r>
          </w:p>
        </w:tc>
        <w:tc>
          <w:tcPr>
            <w:tcW w:w="1050" w:type="dxa"/>
            <w:vAlign w:val="center"/>
          </w:tcPr>
          <w:p w:rsidR="00AA3EFC" w:rsidRPr="00AA3EFC" w:rsidRDefault="00AA3EFC" w:rsidP="009E756D">
            <w:pPr>
              <w:spacing w:before="120" w:after="120"/>
              <w:jc w:val="center"/>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t>1</w:t>
            </w:r>
          </w:p>
        </w:tc>
        <w:tc>
          <w:tcPr>
            <w:tcW w:w="1280" w:type="dxa"/>
            <w:vAlign w:val="center"/>
          </w:tcPr>
          <w:p w:rsidR="00AA3EFC" w:rsidRPr="00AA3EFC" w:rsidRDefault="00AA3EFC" w:rsidP="009E756D">
            <w:pPr>
              <w:jc w:val="center"/>
              <w:rPr>
                <w:rFonts w:asciiTheme="minorHAnsi" w:hAnsiTheme="minorHAnsi" w:cstheme="minorHAnsi"/>
                <w:sz w:val="18"/>
                <w:szCs w:val="18"/>
              </w:rPr>
            </w:pPr>
            <w:r w:rsidRPr="00AA3EFC">
              <w:rPr>
                <w:rFonts w:asciiTheme="minorHAnsi" w:hAnsiTheme="minorHAnsi" w:cstheme="minorHAnsi"/>
                <w:sz w:val="18"/>
                <w:szCs w:val="18"/>
                <w:lang w:val="es-BO"/>
              </w:rPr>
              <w:t>Servicio</w:t>
            </w:r>
          </w:p>
        </w:tc>
        <w:tc>
          <w:tcPr>
            <w:tcW w:w="1214" w:type="dxa"/>
            <w:vAlign w:val="center"/>
          </w:tcPr>
          <w:p w:rsidR="00AA3EFC" w:rsidRPr="00AA3EFC" w:rsidRDefault="00AA3EFC" w:rsidP="009E756D">
            <w:pPr>
              <w:jc w:val="center"/>
              <w:rPr>
                <w:rFonts w:asciiTheme="minorHAnsi" w:hAnsiTheme="minorHAnsi" w:cstheme="minorHAnsi"/>
                <w:color w:val="000000"/>
                <w:sz w:val="18"/>
                <w:szCs w:val="18"/>
                <w:lang w:val="es-BO" w:eastAsia="es-BO"/>
              </w:rPr>
            </w:pPr>
            <w:r w:rsidRPr="00AA3EFC">
              <w:rPr>
                <w:rFonts w:asciiTheme="minorHAnsi" w:hAnsiTheme="minorHAnsi" w:cstheme="minorHAnsi"/>
                <w:color w:val="000000"/>
                <w:sz w:val="18"/>
                <w:szCs w:val="18"/>
              </w:rPr>
              <w:t>29.836,00</w:t>
            </w:r>
          </w:p>
        </w:tc>
        <w:tc>
          <w:tcPr>
            <w:tcW w:w="1350" w:type="dxa"/>
            <w:vAlign w:val="center"/>
          </w:tcPr>
          <w:p w:rsidR="00AA3EFC" w:rsidRPr="00AA3EFC" w:rsidRDefault="00AA3EFC" w:rsidP="009E756D">
            <w:pPr>
              <w:jc w:val="right"/>
              <w:rPr>
                <w:rFonts w:asciiTheme="minorHAnsi" w:hAnsiTheme="minorHAnsi" w:cstheme="minorHAnsi"/>
                <w:color w:val="000000"/>
                <w:sz w:val="18"/>
                <w:szCs w:val="18"/>
                <w:lang w:val="es-BO" w:eastAsia="es-BO"/>
              </w:rPr>
            </w:pPr>
            <w:r w:rsidRPr="00AA3EFC">
              <w:rPr>
                <w:rFonts w:asciiTheme="minorHAnsi" w:hAnsiTheme="minorHAnsi" w:cstheme="minorHAnsi"/>
                <w:color w:val="000000"/>
                <w:sz w:val="18"/>
                <w:szCs w:val="18"/>
              </w:rPr>
              <w:t>29.836,00</w:t>
            </w:r>
          </w:p>
        </w:tc>
      </w:tr>
      <w:tr w:rsidR="00AA3EFC" w:rsidRPr="00DA5347" w:rsidTr="00AA3EFC">
        <w:tblPrEx>
          <w:tblCellMar>
            <w:left w:w="70" w:type="dxa"/>
            <w:right w:w="70" w:type="dxa"/>
          </w:tblCellMar>
        </w:tblPrEx>
        <w:trPr>
          <w:trHeight w:val="600"/>
        </w:trPr>
        <w:tc>
          <w:tcPr>
            <w:tcW w:w="435" w:type="dxa"/>
            <w:vAlign w:val="center"/>
          </w:tcPr>
          <w:p w:rsidR="00AA3EFC" w:rsidRPr="00AA3EFC" w:rsidRDefault="00AA3EFC" w:rsidP="009E756D">
            <w:pPr>
              <w:tabs>
                <w:tab w:val="left" w:pos="201"/>
                <w:tab w:val="center" w:pos="284"/>
              </w:tabs>
              <w:spacing w:before="120" w:after="120"/>
              <w:jc w:val="center"/>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t>8</w:t>
            </w:r>
          </w:p>
        </w:tc>
        <w:tc>
          <w:tcPr>
            <w:tcW w:w="5094" w:type="dxa"/>
            <w:vAlign w:val="bottom"/>
          </w:tcPr>
          <w:p w:rsidR="00AA3EFC" w:rsidRPr="00AA3EFC" w:rsidRDefault="00AA3EFC" w:rsidP="009E756D">
            <w:pPr>
              <w:jc w:val="both"/>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t>Servicio de calibración acreditada con trazabilidad al SI, equipo:</w:t>
            </w:r>
          </w:p>
          <w:p w:rsidR="00AA3EFC" w:rsidRPr="00AA3EFC" w:rsidRDefault="00AA3EFC" w:rsidP="009E756D">
            <w:pPr>
              <w:jc w:val="both"/>
              <w:rPr>
                <w:rFonts w:asciiTheme="minorHAnsi" w:hAnsiTheme="minorHAnsi" w:cstheme="minorHAnsi"/>
                <w:color w:val="000000"/>
                <w:sz w:val="18"/>
                <w:szCs w:val="18"/>
                <w:lang w:val="en-US"/>
              </w:rPr>
            </w:pPr>
            <w:r w:rsidRPr="00AA3EFC">
              <w:rPr>
                <w:rFonts w:asciiTheme="minorHAnsi" w:hAnsiTheme="minorHAnsi" w:cstheme="minorHAnsi"/>
                <w:b/>
                <w:color w:val="000000"/>
                <w:sz w:val="18"/>
                <w:szCs w:val="18"/>
                <w:lang w:val="en-US"/>
              </w:rPr>
              <w:t>FLUKE 2565</w:t>
            </w:r>
            <w:r w:rsidRPr="00AA3EFC">
              <w:rPr>
                <w:rFonts w:asciiTheme="minorHAnsi" w:hAnsiTheme="minorHAnsi" w:cstheme="minorHAnsi"/>
                <w:color w:val="000000"/>
                <w:sz w:val="18"/>
                <w:szCs w:val="18"/>
                <w:lang w:val="en-US"/>
              </w:rPr>
              <w:t xml:space="preserve"> Black Stack Precision Thermocouple Module, 2-chanel</w:t>
            </w:r>
          </w:p>
          <w:p w:rsidR="00AA3EFC" w:rsidRPr="00AA3EFC" w:rsidRDefault="00AA3EFC" w:rsidP="009E756D">
            <w:pPr>
              <w:jc w:val="both"/>
              <w:rPr>
                <w:rFonts w:asciiTheme="minorHAnsi" w:hAnsiTheme="minorHAnsi" w:cstheme="minorHAnsi"/>
                <w:sz w:val="18"/>
                <w:szCs w:val="18"/>
                <w:lang w:val="es-ES_tradnl"/>
              </w:rPr>
            </w:pPr>
            <w:r w:rsidRPr="00AA3EFC">
              <w:rPr>
                <w:rFonts w:asciiTheme="minorHAnsi" w:hAnsiTheme="minorHAnsi" w:cstheme="minorHAnsi"/>
                <w:color w:val="000000"/>
                <w:sz w:val="18"/>
                <w:szCs w:val="18"/>
                <w:lang w:val="es-ES_tradnl"/>
              </w:rPr>
              <w:t>(Lector de Temperatura, 2 canales de Termopar)</w:t>
            </w:r>
          </w:p>
        </w:tc>
        <w:tc>
          <w:tcPr>
            <w:tcW w:w="1050" w:type="dxa"/>
            <w:vAlign w:val="center"/>
          </w:tcPr>
          <w:p w:rsidR="00AA3EFC" w:rsidRPr="00AA3EFC" w:rsidRDefault="00AA3EFC" w:rsidP="009E756D">
            <w:pPr>
              <w:spacing w:before="120" w:after="120"/>
              <w:jc w:val="center"/>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t>1</w:t>
            </w:r>
          </w:p>
        </w:tc>
        <w:tc>
          <w:tcPr>
            <w:tcW w:w="1280" w:type="dxa"/>
            <w:vAlign w:val="center"/>
          </w:tcPr>
          <w:p w:rsidR="00AA3EFC" w:rsidRPr="00AA3EFC" w:rsidRDefault="00AA3EFC" w:rsidP="009E756D">
            <w:pPr>
              <w:jc w:val="center"/>
              <w:rPr>
                <w:rFonts w:asciiTheme="minorHAnsi" w:hAnsiTheme="minorHAnsi" w:cstheme="minorHAnsi"/>
                <w:sz w:val="18"/>
                <w:szCs w:val="18"/>
              </w:rPr>
            </w:pPr>
            <w:r w:rsidRPr="00AA3EFC">
              <w:rPr>
                <w:rFonts w:asciiTheme="minorHAnsi" w:hAnsiTheme="minorHAnsi" w:cstheme="minorHAnsi"/>
                <w:sz w:val="18"/>
                <w:szCs w:val="18"/>
                <w:lang w:val="es-BO"/>
              </w:rPr>
              <w:t>Servicio</w:t>
            </w:r>
          </w:p>
        </w:tc>
        <w:tc>
          <w:tcPr>
            <w:tcW w:w="1214" w:type="dxa"/>
            <w:vAlign w:val="center"/>
          </w:tcPr>
          <w:p w:rsidR="00AA3EFC" w:rsidRPr="00AA3EFC" w:rsidRDefault="00AA3EFC" w:rsidP="009E756D">
            <w:pPr>
              <w:jc w:val="center"/>
              <w:rPr>
                <w:rFonts w:asciiTheme="minorHAnsi" w:hAnsiTheme="minorHAnsi" w:cstheme="minorHAnsi"/>
                <w:color w:val="000000"/>
                <w:sz w:val="18"/>
                <w:szCs w:val="18"/>
                <w:lang w:val="es-BO" w:eastAsia="es-BO"/>
              </w:rPr>
            </w:pPr>
            <w:r w:rsidRPr="00AA3EFC">
              <w:rPr>
                <w:rFonts w:asciiTheme="minorHAnsi" w:hAnsiTheme="minorHAnsi" w:cstheme="minorHAnsi"/>
                <w:color w:val="000000"/>
                <w:sz w:val="18"/>
                <w:szCs w:val="18"/>
              </w:rPr>
              <w:t>26.835,00</w:t>
            </w:r>
          </w:p>
        </w:tc>
        <w:tc>
          <w:tcPr>
            <w:tcW w:w="1350" w:type="dxa"/>
            <w:vAlign w:val="center"/>
          </w:tcPr>
          <w:p w:rsidR="00AA3EFC" w:rsidRPr="00AA3EFC" w:rsidRDefault="00AA3EFC" w:rsidP="009E756D">
            <w:pPr>
              <w:jc w:val="right"/>
              <w:rPr>
                <w:rFonts w:asciiTheme="minorHAnsi" w:hAnsiTheme="minorHAnsi" w:cstheme="minorHAnsi"/>
                <w:color w:val="000000"/>
                <w:sz w:val="18"/>
                <w:szCs w:val="18"/>
                <w:lang w:val="es-BO" w:eastAsia="es-BO"/>
              </w:rPr>
            </w:pPr>
            <w:r w:rsidRPr="00AA3EFC">
              <w:rPr>
                <w:rFonts w:asciiTheme="minorHAnsi" w:hAnsiTheme="minorHAnsi" w:cstheme="minorHAnsi"/>
                <w:color w:val="000000"/>
                <w:sz w:val="18"/>
                <w:szCs w:val="18"/>
              </w:rPr>
              <w:t>26.835,00</w:t>
            </w:r>
          </w:p>
        </w:tc>
      </w:tr>
      <w:tr w:rsidR="00AA3EFC" w:rsidRPr="00DA5347" w:rsidTr="00AA3EFC">
        <w:tblPrEx>
          <w:tblCellMar>
            <w:left w:w="70" w:type="dxa"/>
            <w:right w:w="70" w:type="dxa"/>
          </w:tblCellMar>
        </w:tblPrEx>
        <w:trPr>
          <w:trHeight w:val="574"/>
        </w:trPr>
        <w:tc>
          <w:tcPr>
            <w:tcW w:w="435" w:type="dxa"/>
            <w:vAlign w:val="center"/>
          </w:tcPr>
          <w:p w:rsidR="00AA3EFC" w:rsidRPr="00AA3EFC" w:rsidRDefault="00AA3EFC" w:rsidP="009E756D">
            <w:pPr>
              <w:tabs>
                <w:tab w:val="left" w:pos="201"/>
                <w:tab w:val="center" w:pos="284"/>
              </w:tabs>
              <w:spacing w:before="120" w:after="120"/>
              <w:jc w:val="center"/>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t>9</w:t>
            </w:r>
          </w:p>
        </w:tc>
        <w:tc>
          <w:tcPr>
            <w:tcW w:w="5094" w:type="dxa"/>
            <w:vAlign w:val="bottom"/>
          </w:tcPr>
          <w:p w:rsidR="00AA3EFC" w:rsidRPr="00AA3EFC" w:rsidRDefault="00AA3EFC" w:rsidP="009E756D">
            <w:pPr>
              <w:jc w:val="both"/>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t>Servicio de calibración acreditada con trazabilidad al SI, equipo:</w:t>
            </w:r>
          </w:p>
          <w:p w:rsidR="00AA3EFC" w:rsidRPr="00AA3EFC" w:rsidRDefault="00AA3EFC" w:rsidP="009E756D">
            <w:pPr>
              <w:rPr>
                <w:rFonts w:asciiTheme="minorHAnsi" w:hAnsiTheme="minorHAnsi" w:cstheme="minorHAnsi"/>
                <w:color w:val="000000"/>
                <w:sz w:val="18"/>
                <w:szCs w:val="18"/>
                <w:lang w:val="es-ES_tradnl"/>
              </w:rPr>
            </w:pPr>
            <w:r w:rsidRPr="00AA3EFC">
              <w:rPr>
                <w:rFonts w:asciiTheme="minorHAnsi" w:hAnsiTheme="minorHAnsi" w:cstheme="minorHAnsi"/>
                <w:b/>
                <w:color w:val="000000"/>
                <w:sz w:val="18"/>
                <w:szCs w:val="18"/>
                <w:lang w:val="es-ES_tradnl"/>
              </w:rPr>
              <w:t>FLUKE 2626H</w:t>
            </w:r>
            <w:r w:rsidRPr="00AA3EFC">
              <w:rPr>
                <w:rFonts w:asciiTheme="minorHAnsi" w:hAnsiTheme="minorHAnsi" w:cstheme="minorHAnsi"/>
                <w:color w:val="000000"/>
                <w:sz w:val="18"/>
                <w:szCs w:val="18"/>
                <w:lang w:val="es-ES_tradnl"/>
              </w:rPr>
              <w:t xml:space="preserve"> Probe Thermo-Hygrometer</w:t>
            </w:r>
          </w:p>
          <w:p w:rsidR="00AA3EFC" w:rsidRPr="00AA3EFC" w:rsidRDefault="00AA3EFC" w:rsidP="009E756D">
            <w:pPr>
              <w:autoSpaceDE w:val="0"/>
              <w:autoSpaceDN w:val="0"/>
              <w:adjustRightInd w:val="0"/>
              <w:rPr>
                <w:rFonts w:asciiTheme="minorHAnsi" w:hAnsiTheme="minorHAnsi" w:cstheme="minorHAnsi"/>
                <w:color w:val="000000"/>
                <w:sz w:val="18"/>
                <w:szCs w:val="18"/>
                <w:lang w:val="es-ES_tradnl" w:eastAsia="es-BO"/>
              </w:rPr>
            </w:pPr>
            <w:r w:rsidRPr="00AA3EFC">
              <w:rPr>
                <w:rFonts w:asciiTheme="minorHAnsi" w:hAnsiTheme="minorHAnsi" w:cstheme="minorHAnsi"/>
                <w:color w:val="000000"/>
                <w:sz w:val="18"/>
                <w:szCs w:val="18"/>
                <w:lang w:val="es-ES_tradnl"/>
              </w:rPr>
              <w:t>(Sonda de temperatura y humedad)</w:t>
            </w:r>
          </w:p>
        </w:tc>
        <w:tc>
          <w:tcPr>
            <w:tcW w:w="1050" w:type="dxa"/>
            <w:vAlign w:val="center"/>
          </w:tcPr>
          <w:p w:rsidR="00AA3EFC" w:rsidRPr="00AA3EFC" w:rsidRDefault="00AA3EFC" w:rsidP="009E756D">
            <w:pPr>
              <w:spacing w:before="120" w:after="120"/>
              <w:jc w:val="center"/>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t>2</w:t>
            </w:r>
          </w:p>
        </w:tc>
        <w:tc>
          <w:tcPr>
            <w:tcW w:w="1280" w:type="dxa"/>
            <w:vAlign w:val="center"/>
          </w:tcPr>
          <w:p w:rsidR="00AA3EFC" w:rsidRPr="00AA3EFC" w:rsidRDefault="00AA3EFC" w:rsidP="009E756D">
            <w:pPr>
              <w:jc w:val="center"/>
              <w:rPr>
                <w:rFonts w:asciiTheme="minorHAnsi" w:hAnsiTheme="minorHAnsi" w:cstheme="minorHAnsi"/>
                <w:sz w:val="18"/>
                <w:szCs w:val="18"/>
              </w:rPr>
            </w:pPr>
            <w:r w:rsidRPr="00AA3EFC">
              <w:rPr>
                <w:rFonts w:asciiTheme="minorHAnsi" w:hAnsiTheme="minorHAnsi" w:cstheme="minorHAnsi"/>
                <w:sz w:val="18"/>
                <w:szCs w:val="18"/>
                <w:lang w:val="es-BO"/>
              </w:rPr>
              <w:t>Servicio</w:t>
            </w:r>
          </w:p>
        </w:tc>
        <w:tc>
          <w:tcPr>
            <w:tcW w:w="1214" w:type="dxa"/>
            <w:vAlign w:val="center"/>
          </w:tcPr>
          <w:p w:rsidR="00AA3EFC" w:rsidRPr="00AA3EFC" w:rsidRDefault="00AA3EFC" w:rsidP="009E756D">
            <w:pPr>
              <w:jc w:val="center"/>
              <w:rPr>
                <w:rFonts w:asciiTheme="minorHAnsi" w:hAnsiTheme="minorHAnsi" w:cstheme="minorHAnsi"/>
                <w:color w:val="000000"/>
                <w:sz w:val="18"/>
                <w:szCs w:val="18"/>
                <w:lang w:val="es-BO" w:eastAsia="es-BO"/>
              </w:rPr>
            </w:pPr>
            <w:r w:rsidRPr="00AA3EFC">
              <w:rPr>
                <w:rFonts w:asciiTheme="minorHAnsi" w:hAnsiTheme="minorHAnsi" w:cstheme="minorHAnsi"/>
                <w:color w:val="000000"/>
                <w:sz w:val="18"/>
                <w:szCs w:val="18"/>
              </w:rPr>
              <w:t>21.170,00</w:t>
            </w:r>
          </w:p>
        </w:tc>
        <w:tc>
          <w:tcPr>
            <w:tcW w:w="1350" w:type="dxa"/>
            <w:vAlign w:val="center"/>
          </w:tcPr>
          <w:p w:rsidR="00AA3EFC" w:rsidRPr="00AA3EFC" w:rsidRDefault="00AA3EFC" w:rsidP="009E756D">
            <w:pPr>
              <w:jc w:val="right"/>
              <w:rPr>
                <w:rFonts w:asciiTheme="minorHAnsi" w:hAnsiTheme="minorHAnsi" w:cstheme="minorHAnsi"/>
                <w:color w:val="000000"/>
                <w:sz w:val="18"/>
                <w:szCs w:val="18"/>
                <w:lang w:val="es-BO" w:eastAsia="es-BO"/>
              </w:rPr>
            </w:pPr>
            <w:r w:rsidRPr="00AA3EFC">
              <w:rPr>
                <w:rFonts w:asciiTheme="minorHAnsi" w:hAnsiTheme="minorHAnsi" w:cstheme="minorHAnsi"/>
                <w:color w:val="000000"/>
                <w:sz w:val="18"/>
                <w:szCs w:val="18"/>
              </w:rPr>
              <w:t>42.340,00</w:t>
            </w:r>
          </w:p>
        </w:tc>
      </w:tr>
      <w:tr w:rsidR="00AA3EFC" w:rsidTr="00AA3EFC">
        <w:tblPrEx>
          <w:tblCellMar>
            <w:left w:w="70" w:type="dxa"/>
            <w:right w:w="70" w:type="dxa"/>
          </w:tblCellMar>
        </w:tblPrEx>
        <w:trPr>
          <w:trHeight w:val="359"/>
        </w:trPr>
        <w:tc>
          <w:tcPr>
            <w:tcW w:w="435" w:type="dxa"/>
            <w:vAlign w:val="center"/>
          </w:tcPr>
          <w:p w:rsidR="00AA3EFC" w:rsidRPr="00AA3EFC" w:rsidRDefault="00AA3EFC" w:rsidP="009E756D">
            <w:pPr>
              <w:tabs>
                <w:tab w:val="left" w:pos="201"/>
                <w:tab w:val="center" w:pos="284"/>
              </w:tabs>
              <w:spacing w:before="120" w:after="120"/>
              <w:jc w:val="center"/>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t>10</w:t>
            </w:r>
          </w:p>
        </w:tc>
        <w:tc>
          <w:tcPr>
            <w:tcW w:w="5094" w:type="dxa"/>
            <w:vAlign w:val="bottom"/>
          </w:tcPr>
          <w:p w:rsidR="00AA3EFC" w:rsidRPr="00AA3EFC" w:rsidRDefault="00AA3EFC" w:rsidP="009E756D">
            <w:pPr>
              <w:rPr>
                <w:rFonts w:asciiTheme="minorHAnsi" w:hAnsiTheme="minorHAnsi" w:cstheme="minorHAnsi"/>
                <w:color w:val="000000"/>
                <w:sz w:val="18"/>
                <w:szCs w:val="18"/>
                <w:lang w:val="es-ES_tradnl"/>
              </w:rPr>
            </w:pPr>
            <w:r w:rsidRPr="00AA3EFC">
              <w:rPr>
                <w:rFonts w:asciiTheme="minorHAnsi" w:hAnsiTheme="minorHAnsi" w:cstheme="minorHAnsi"/>
                <w:color w:val="000000"/>
                <w:sz w:val="18"/>
                <w:szCs w:val="18"/>
                <w:lang w:val="es-ES_tradnl"/>
              </w:rPr>
              <w:t>Servicio  de calibración acreditada con trazabilidad al SI, equipo:</w:t>
            </w:r>
          </w:p>
          <w:p w:rsidR="00AA3EFC" w:rsidRPr="00AA3EFC" w:rsidRDefault="00AA3EFC" w:rsidP="009E756D">
            <w:pPr>
              <w:rPr>
                <w:rFonts w:asciiTheme="minorHAnsi" w:hAnsiTheme="minorHAnsi" w:cstheme="minorHAnsi"/>
                <w:color w:val="000000"/>
                <w:sz w:val="18"/>
                <w:szCs w:val="18"/>
                <w:lang w:val="es-ES_tradnl"/>
              </w:rPr>
            </w:pPr>
            <w:r w:rsidRPr="00AA3EFC">
              <w:rPr>
                <w:rFonts w:asciiTheme="minorHAnsi" w:hAnsiTheme="minorHAnsi" w:cstheme="minorHAnsi"/>
                <w:b/>
                <w:color w:val="000000"/>
                <w:sz w:val="18"/>
                <w:szCs w:val="18"/>
                <w:lang w:val="es-ES_tradnl"/>
              </w:rPr>
              <w:t>FLUKE 1594A</w:t>
            </w:r>
            <w:r w:rsidRPr="00AA3EFC">
              <w:rPr>
                <w:rFonts w:asciiTheme="minorHAnsi" w:hAnsiTheme="minorHAnsi" w:cstheme="minorHAnsi"/>
                <w:color w:val="000000"/>
                <w:sz w:val="18"/>
                <w:szCs w:val="18"/>
                <w:lang w:val="es-ES_tradnl"/>
              </w:rPr>
              <w:t>, Super Thermometer</w:t>
            </w:r>
          </w:p>
          <w:p w:rsidR="00AA3EFC" w:rsidRPr="00AA3EFC" w:rsidRDefault="00AA3EFC" w:rsidP="009E756D">
            <w:pPr>
              <w:rPr>
                <w:rFonts w:asciiTheme="minorHAnsi" w:hAnsiTheme="minorHAnsi" w:cstheme="minorHAnsi"/>
                <w:color w:val="000000"/>
                <w:sz w:val="18"/>
                <w:szCs w:val="18"/>
                <w:lang w:val="es-ES_tradnl"/>
              </w:rPr>
            </w:pPr>
            <w:r w:rsidRPr="00AA3EFC">
              <w:rPr>
                <w:rFonts w:asciiTheme="minorHAnsi" w:hAnsiTheme="minorHAnsi" w:cstheme="minorHAnsi"/>
                <w:color w:val="000000"/>
                <w:sz w:val="18"/>
                <w:szCs w:val="18"/>
                <w:lang w:val="es-ES_tradnl"/>
              </w:rPr>
              <w:t>(Súper Termómetro)</w:t>
            </w:r>
          </w:p>
        </w:tc>
        <w:tc>
          <w:tcPr>
            <w:tcW w:w="1050" w:type="dxa"/>
            <w:vAlign w:val="center"/>
          </w:tcPr>
          <w:p w:rsidR="00AA3EFC" w:rsidRPr="00AA3EFC" w:rsidRDefault="00AA3EFC" w:rsidP="009E756D">
            <w:pPr>
              <w:spacing w:before="120" w:after="120"/>
              <w:jc w:val="center"/>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t>1</w:t>
            </w:r>
          </w:p>
        </w:tc>
        <w:tc>
          <w:tcPr>
            <w:tcW w:w="1280" w:type="dxa"/>
            <w:vAlign w:val="center"/>
          </w:tcPr>
          <w:p w:rsidR="00AA3EFC" w:rsidRPr="00AA3EFC" w:rsidRDefault="00AA3EFC" w:rsidP="009E756D">
            <w:pPr>
              <w:jc w:val="center"/>
              <w:rPr>
                <w:rFonts w:asciiTheme="minorHAnsi" w:hAnsiTheme="minorHAnsi" w:cstheme="minorHAnsi"/>
                <w:sz w:val="18"/>
                <w:szCs w:val="18"/>
              </w:rPr>
            </w:pPr>
            <w:r w:rsidRPr="00AA3EFC">
              <w:rPr>
                <w:rFonts w:asciiTheme="minorHAnsi" w:hAnsiTheme="minorHAnsi" w:cstheme="minorHAnsi"/>
                <w:sz w:val="18"/>
                <w:szCs w:val="18"/>
                <w:lang w:val="es-BO"/>
              </w:rPr>
              <w:t>Servicio</w:t>
            </w:r>
          </w:p>
        </w:tc>
        <w:tc>
          <w:tcPr>
            <w:tcW w:w="1214" w:type="dxa"/>
            <w:vAlign w:val="center"/>
          </w:tcPr>
          <w:p w:rsidR="00AA3EFC" w:rsidRPr="00AA3EFC" w:rsidRDefault="00AA3EFC" w:rsidP="009E756D">
            <w:pPr>
              <w:jc w:val="center"/>
              <w:rPr>
                <w:rFonts w:asciiTheme="minorHAnsi" w:hAnsiTheme="minorHAnsi" w:cstheme="minorHAnsi"/>
                <w:color w:val="000000"/>
                <w:sz w:val="18"/>
                <w:szCs w:val="18"/>
                <w:lang w:val="es-BO" w:eastAsia="es-BO"/>
              </w:rPr>
            </w:pPr>
            <w:r w:rsidRPr="00AA3EFC">
              <w:rPr>
                <w:rFonts w:asciiTheme="minorHAnsi" w:hAnsiTheme="minorHAnsi" w:cstheme="minorHAnsi"/>
                <w:color w:val="000000"/>
                <w:sz w:val="18"/>
                <w:szCs w:val="18"/>
              </w:rPr>
              <w:t>44.486,00</w:t>
            </w:r>
          </w:p>
        </w:tc>
        <w:tc>
          <w:tcPr>
            <w:tcW w:w="1350" w:type="dxa"/>
            <w:vAlign w:val="center"/>
          </w:tcPr>
          <w:p w:rsidR="00AA3EFC" w:rsidRPr="00AA3EFC" w:rsidRDefault="00AA3EFC" w:rsidP="009E756D">
            <w:pPr>
              <w:jc w:val="right"/>
              <w:rPr>
                <w:rFonts w:asciiTheme="minorHAnsi" w:hAnsiTheme="minorHAnsi" w:cstheme="minorHAnsi"/>
                <w:color w:val="000000"/>
                <w:sz w:val="18"/>
                <w:szCs w:val="18"/>
                <w:lang w:val="es-BO" w:eastAsia="es-BO"/>
              </w:rPr>
            </w:pPr>
            <w:r w:rsidRPr="00AA3EFC">
              <w:rPr>
                <w:rFonts w:asciiTheme="minorHAnsi" w:hAnsiTheme="minorHAnsi" w:cstheme="minorHAnsi"/>
                <w:color w:val="000000"/>
                <w:sz w:val="18"/>
                <w:szCs w:val="18"/>
              </w:rPr>
              <w:t>44.486,00</w:t>
            </w:r>
          </w:p>
        </w:tc>
      </w:tr>
      <w:tr w:rsidR="00AA3EFC" w:rsidTr="00AA3EFC">
        <w:tblPrEx>
          <w:tblCellMar>
            <w:left w:w="70" w:type="dxa"/>
            <w:right w:w="70" w:type="dxa"/>
          </w:tblCellMar>
        </w:tblPrEx>
        <w:trPr>
          <w:trHeight w:val="525"/>
        </w:trPr>
        <w:tc>
          <w:tcPr>
            <w:tcW w:w="435" w:type="dxa"/>
            <w:vAlign w:val="center"/>
          </w:tcPr>
          <w:p w:rsidR="00AA3EFC" w:rsidRPr="00AA3EFC" w:rsidRDefault="00AA3EFC" w:rsidP="009E756D">
            <w:pPr>
              <w:tabs>
                <w:tab w:val="left" w:pos="201"/>
                <w:tab w:val="center" w:pos="284"/>
              </w:tabs>
              <w:spacing w:before="120" w:after="120"/>
              <w:jc w:val="center"/>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t>11</w:t>
            </w:r>
          </w:p>
        </w:tc>
        <w:tc>
          <w:tcPr>
            <w:tcW w:w="5094" w:type="dxa"/>
            <w:vAlign w:val="bottom"/>
          </w:tcPr>
          <w:p w:rsidR="00AA3EFC" w:rsidRPr="00AA3EFC" w:rsidRDefault="00AA3EFC" w:rsidP="009E756D">
            <w:pPr>
              <w:rPr>
                <w:rFonts w:asciiTheme="minorHAnsi" w:hAnsiTheme="minorHAnsi" w:cstheme="minorHAnsi"/>
                <w:color w:val="000000"/>
                <w:sz w:val="18"/>
                <w:szCs w:val="18"/>
                <w:lang w:val="es-ES_tradnl"/>
              </w:rPr>
            </w:pPr>
            <w:r w:rsidRPr="00AA3EFC">
              <w:rPr>
                <w:rFonts w:asciiTheme="minorHAnsi" w:hAnsiTheme="minorHAnsi" w:cstheme="minorHAnsi"/>
                <w:color w:val="000000"/>
                <w:sz w:val="18"/>
                <w:szCs w:val="18"/>
                <w:lang w:val="es-ES_tradnl"/>
              </w:rPr>
              <w:t>Servicio  de calibración acreditada con trazabilidad al SI, equipo:</w:t>
            </w:r>
          </w:p>
          <w:p w:rsidR="00AA3EFC" w:rsidRPr="00AA3EFC" w:rsidRDefault="00AA3EFC" w:rsidP="009E756D">
            <w:pPr>
              <w:rPr>
                <w:rFonts w:asciiTheme="minorHAnsi" w:hAnsiTheme="minorHAnsi" w:cstheme="minorHAnsi"/>
                <w:color w:val="000000"/>
                <w:sz w:val="18"/>
                <w:szCs w:val="18"/>
                <w:lang w:val="es-ES_tradnl"/>
              </w:rPr>
            </w:pPr>
            <w:r w:rsidRPr="00AA3EFC">
              <w:rPr>
                <w:rFonts w:asciiTheme="minorHAnsi" w:hAnsiTheme="minorHAnsi" w:cstheme="minorHAnsi"/>
                <w:b/>
                <w:color w:val="000000"/>
                <w:sz w:val="18"/>
                <w:szCs w:val="18"/>
                <w:lang w:val="es-ES_tradnl"/>
              </w:rPr>
              <w:t>FLUKE 742A-25</w:t>
            </w:r>
            <w:r w:rsidRPr="00AA3EFC">
              <w:rPr>
                <w:rFonts w:asciiTheme="minorHAnsi" w:hAnsiTheme="minorHAnsi" w:cstheme="minorHAnsi"/>
                <w:color w:val="000000"/>
                <w:sz w:val="18"/>
                <w:szCs w:val="18"/>
                <w:lang w:val="es-ES_tradnl"/>
              </w:rPr>
              <w:t>,</w:t>
            </w:r>
          </w:p>
          <w:p w:rsidR="00AA3EFC" w:rsidRPr="00AA3EFC" w:rsidRDefault="00AA3EFC" w:rsidP="009E756D">
            <w:pPr>
              <w:rPr>
                <w:rFonts w:asciiTheme="minorHAnsi" w:hAnsiTheme="minorHAnsi" w:cstheme="minorHAnsi"/>
                <w:color w:val="000000"/>
                <w:sz w:val="18"/>
                <w:szCs w:val="18"/>
                <w:lang w:val="es-ES_tradnl"/>
              </w:rPr>
            </w:pPr>
            <w:r w:rsidRPr="00AA3EFC">
              <w:rPr>
                <w:rFonts w:asciiTheme="minorHAnsi" w:hAnsiTheme="minorHAnsi" w:cstheme="minorHAnsi"/>
                <w:color w:val="000000"/>
                <w:sz w:val="18"/>
                <w:szCs w:val="18"/>
                <w:lang w:val="es-ES_tradnl"/>
              </w:rPr>
              <w:t>(Resistencia Patrón de 4 hilos)</w:t>
            </w:r>
          </w:p>
        </w:tc>
        <w:tc>
          <w:tcPr>
            <w:tcW w:w="1050" w:type="dxa"/>
            <w:vAlign w:val="center"/>
          </w:tcPr>
          <w:p w:rsidR="00AA3EFC" w:rsidRPr="00AA3EFC" w:rsidRDefault="00AA3EFC" w:rsidP="009E756D">
            <w:pPr>
              <w:spacing w:before="120" w:after="120"/>
              <w:jc w:val="center"/>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t>1</w:t>
            </w:r>
          </w:p>
        </w:tc>
        <w:tc>
          <w:tcPr>
            <w:tcW w:w="1280" w:type="dxa"/>
            <w:vAlign w:val="center"/>
          </w:tcPr>
          <w:p w:rsidR="00AA3EFC" w:rsidRPr="00AA3EFC" w:rsidRDefault="00AA3EFC" w:rsidP="009E756D">
            <w:pPr>
              <w:jc w:val="center"/>
              <w:rPr>
                <w:rFonts w:asciiTheme="minorHAnsi" w:hAnsiTheme="minorHAnsi" w:cstheme="minorHAnsi"/>
                <w:sz w:val="18"/>
                <w:szCs w:val="18"/>
              </w:rPr>
            </w:pPr>
            <w:r w:rsidRPr="00AA3EFC">
              <w:rPr>
                <w:rFonts w:asciiTheme="minorHAnsi" w:hAnsiTheme="minorHAnsi" w:cstheme="minorHAnsi"/>
                <w:sz w:val="18"/>
                <w:szCs w:val="18"/>
                <w:lang w:val="es-BO"/>
              </w:rPr>
              <w:t>Servicio</w:t>
            </w:r>
          </w:p>
        </w:tc>
        <w:tc>
          <w:tcPr>
            <w:tcW w:w="1214" w:type="dxa"/>
            <w:vAlign w:val="center"/>
          </w:tcPr>
          <w:p w:rsidR="00AA3EFC" w:rsidRPr="00AA3EFC" w:rsidRDefault="00AA3EFC" w:rsidP="009E756D">
            <w:pPr>
              <w:jc w:val="center"/>
              <w:rPr>
                <w:rFonts w:asciiTheme="minorHAnsi" w:hAnsiTheme="minorHAnsi" w:cstheme="minorHAnsi"/>
                <w:color w:val="000000"/>
                <w:sz w:val="18"/>
                <w:szCs w:val="18"/>
              </w:rPr>
            </w:pPr>
            <w:r w:rsidRPr="00AA3EFC">
              <w:rPr>
                <w:rFonts w:asciiTheme="minorHAnsi" w:hAnsiTheme="minorHAnsi" w:cstheme="minorHAnsi"/>
                <w:color w:val="000000"/>
                <w:sz w:val="18"/>
                <w:szCs w:val="18"/>
              </w:rPr>
              <w:t>20.541,00</w:t>
            </w:r>
          </w:p>
        </w:tc>
        <w:tc>
          <w:tcPr>
            <w:tcW w:w="1350" w:type="dxa"/>
            <w:vAlign w:val="center"/>
          </w:tcPr>
          <w:p w:rsidR="00AA3EFC" w:rsidRPr="00AA3EFC" w:rsidRDefault="00AA3EFC" w:rsidP="009E756D">
            <w:pPr>
              <w:jc w:val="right"/>
              <w:rPr>
                <w:rFonts w:asciiTheme="minorHAnsi" w:hAnsiTheme="minorHAnsi" w:cstheme="minorHAnsi"/>
                <w:color w:val="000000"/>
                <w:sz w:val="18"/>
                <w:szCs w:val="18"/>
              </w:rPr>
            </w:pPr>
            <w:r w:rsidRPr="00AA3EFC">
              <w:rPr>
                <w:rFonts w:asciiTheme="minorHAnsi" w:hAnsiTheme="minorHAnsi" w:cstheme="minorHAnsi"/>
                <w:color w:val="000000"/>
                <w:sz w:val="18"/>
                <w:szCs w:val="18"/>
              </w:rPr>
              <w:t>20.541,00</w:t>
            </w:r>
          </w:p>
        </w:tc>
      </w:tr>
      <w:tr w:rsidR="00AA3EFC" w:rsidTr="00AA3EFC">
        <w:tblPrEx>
          <w:tblCellMar>
            <w:left w:w="70" w:type="dxa"/>
            <w:right w:w="70" w:type="dxa"/>
          </w:tblCellMar>
        </w:tblPrEx>
        <w:trPr>
          <w:trHeight w:val="293"/>
        </w:trPr>
        <w:tc>
          <w:tcPr>
            <w:tcW w:w="435" w:type="dxa"/>
            <w:vAlign w:val="center"/>
          </w:tcPr>
          <w:p w:rsidR="00AA3EFC" w:rsidRPr="00AA3EFC" w:rsidRDefault="00AA3EFC" w:rsidP="009E756D">
            <w:pPr>
              <w:tabs>
                <w:tab w:val="left" w:pos="201"/>
                <w:tab w:val="center" w:pos="284"/>
              </w:tabs>
              <w:spacing w:before="120" w:after="120"/>
              <w:jc w:val="center"/>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t>12</w:t>
            </w:r>
          </w:p>
        </w:tc>
        <w:tc>
          <w:tcPr>
            <w:tcW w:w="5094" w:type="dxa"/>
            <w:vAlign w:val="bottom"/>
          </w:tcPr>
          <w:p w:rsidR="00AA3EFC" w:rsidRPr="00AA3EFC" w:rsidRDefault="00AA3EFC" w:rsidP="009E756D">
            <w:pPr>
              <w:rPr>
                <w:rFonts w:asciiTheme="minorHAnsi" w:hAnsiTheme="minorHAnsi" w:cstheme="minorHAnsi"/>
                <w:color w:val="000000"/>
                <w:sz w:val="18"/>
                <w:szCs w:val="18"/>
                <w:lang w:val="es-ES_tradnl"/>
              </w:rPr>
            </w:pPr>
            <w:r w:rsidRPr="00AA3EFC">
              <w:rPr>
                <w:rFonts w:asciiTheme="minorHAnsi" w:hAnsiTheme="minorHAnsi" w:cstheme="minorHAnsi"/>
                <w:color w:val="000000"/>
                <w:sz w:val="18"/>
                <w:szCs w:val="18"/>
                <w:lang w:val="es-ES_tradnl"/>
              </w:rPr>
              <w:t>Servicio  de calibración acreditada con trazabilidad al SI, equipo:</w:t>
            </w:r>
          </w:p>
          <w:p w:rsidR="00AA3EFC" w:rsidRPr="00AA3EFC" w:rsidRDefault="00AA3EFC" w:rsidP="009E756D">
            <w:pPr>
              <w:rPr>
                <w:rFonts w:asciiTheme="minorHAnsi" w:hAnsiTheme="minorHAnsi" w:cstheme="minorHAnsi"/>
                <w:color w:val="000000"/>
                <w:sz w:val="18"/>
                <w:szCs w:val="18"/>
                <w:lang w:val="es-ES_tradnl"/>
              </w:rPr>
            </w:pPr>
            <w:r w:rsidRPr="00AA3EFC">
              <w:rPr>
                <w:rFonts w:asciiTheme="minorHAnsi" w:hAnsiTheme="minorHAnsi" w:cstheme="minorHAnsi"/>
                <w:b/>
                <w:color w:val="000000"/>
                <w:sz w:val="18"/>
                <w:szCs w:val="18"/>
                <w:lang w:val="es-ES_tradnl"/>
              </w:rPr>
              <w:t>FLUKE 742A-100</w:t>
            </w:r>
            <w:r w:rsidRPr="00AA3EFC">
              <w:rPr>
                <w:rFonts w:asciiTheme="minorHAnsi" w:hAnsiTheme="minorHAnsi" w:cstheme="minorHAnsi"/>
                <w:color w:val="000000"/>
                <w:sz w:val="18"/>
                <w:szCs w:val="18"/>
                <w:lang w:val="es-ES_tradnl"/>
              </w:rPr>
              <w:t>,</w:t>
            </w:r>
          </w:p>
          <w:p w:rsidR="00AA3EFC" w:rsidRPr="00AA3EFC" w:rsidRDefault="00AA3EFC" w:rsidP="009E756D">
            <w:pPr>
              <w:rPr>
                <w:rFonts w:asciiTheme="minorHAnsi" w:hAnsiTheme="minorHAnsi" w:cstheme="minorHAnsi"/>
                <w:color w:val="000000"/>
                <w:sz w:val="18"/>
                <w:szCs w:val="18"/>
                <w:lang w:val="es-ES_tradnl"/>
              </w:rPr>
            </w:pPr>
            <w:r w:rsidRPr="00AA3EFC">
              <w:rPr>
                <w:rFonts w:asciiTheme="minorHAnsi" w:hAnsiTheme="minorHAnsi" w:cstheme="minorHAnsi"/>
                <w:color w:val="000000"/>
                <w:sz w:val="18"/>
                <w:szCs w:val="18"/>
                <w:lang w:val="es-ES_tradnl"/>
              </w:rPr>
              <w:t>(Resistencia Patrón de 4 hilos)</w:t>
            </w:r>
          </w:p>
        </w:tc>
        <w:tc>
          <w:tcPr>
            <w:tcW w:w="1050" w:type="dxa"/>
            <w:vAlign w:val="center"/>
          </w:tcPr>
          <w:p w:rsidR="00AA3EFC" w:rsidRPr="00AA3EFC" w:rsidRDefault="00AA3EFC" w:rsidP="009E756D">
            <w:pPr>
              <w:spacing w:before="120" w:after="120"/>
              <w:jc w:val="center"/>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t>1</w:t>
            </w:r>
          </w:p>
        </w:tc>
        <w:tc>
          <w:tcPr>
            <w:tcW w:w="1280" w:type="dxa"/>
            <w:vAlign w:val="center"/>
          </w:tcPr>
          <w:p w:rsidR="00AA3EFC" w:rsidRPr="00AA3EFC" w:rsidRDefault="00AA3EFC" w:rsidP="009E756D">
            <w:pPr>
              <w:jc w:val="center"/>
              <w:rPr>
                <w:rFonts w:asciiTheme="minorHAnsi" w:hAnsiTheme="minorHAnsi" w:cstheme="minorHAnsi"/>
                <w:sz w:val="18"/>
                <w:szCs w:val="18"/>
              </w:rPr>
            </w:pPr>
            <w:r w:rsidRPr="00AA3EFC">
              <w:rPr>
                <w:rFonts w:asciiTheme="minorHAnsi" w:hAnsiTheme="minorHAnsi" w:cstheme="minorHAnsi"/>
                <w:sz w:val="18"/>
                <w:szCs w:val="18"/>
                <w:lang w:val="es-BO"/>
              </w:rPr>
              <w:t>Servicio</w:t>
            </w:r>
          </w:p>
        </w:tc>
        <w:tc>
          <w:tcPr>
            <w:tcW w:w="1214" w:type="dxa"/>
            <w:vAlign w:val="center"/>
          </w:tcPr>
          <w:p w:rsidR="00AA3EFC" w:rsidRPr="00AA3EFC" w:rsidRDefault="00AA3EFC" w:rsidP="009E756D">
            <w:pPr>
              <w:jc w:val="center"/>
              <w:rPr>
                <w:rFonts w:asciiTheme="minorHAnsi" w:hAnsiTheme="minorHAnsi" w:cstheme="minorHAnsi"/>
                <w:color w:val="000000"/>
                <w:sz w:val="18"/>
                <w:szCs w:val="18"/>
              </w:rPr>
            </w:pPr>
            <w:r w:rsidRPr="00AA3EFC">
              <w:rPr>
                <w:rFonts w:asciiTheme="minorHAnsi" w:hAnsiTheme="minorHAnsi" w:cstheme="minorHAnsi"/>
                <w:color w:val="000000"/>
                <w:sz w:val="18"/>
                <w:szCs w:val="18"/>
              </w:rPr>
              <w:t>20.541,00</w:t>
            </w:r>
          </w:p>
        </w:tc>
        <w:tc>
          <w:tcPr>
            <w:tcW w:w="1350" w:type="dxa"/>
            <w:vAlign w:val="center"/>
          </w:tcPr>
          <w:p w:rsidR="00AA3EFC" w:rsidRPr="00AA3EFC" w:rsidRDefault="00AA3EFC" w:rsidP="009E756D">
            <w:pPr>
              <w:jc w:val="right"/>
              <w:rPr>
                <w:rFonts w:asciiTheme="minorHAnsi" w:hAnsiTheme="minorHAnsi" w:cstheme="minorHAnsi"/>
                <w:color w:val="000000"/>
                <w:sz w:val="18"/>
                <w:szCs w:val="18"/>
              </w:rPr>
            </w:pPr>
            <w:r w:rsidRPr="00AA3EFC">
              <w:rPr>
                <w:rFonts w:asciiTheme="minorHAnsi" w:hAnsiTheme="minorHAnsi" w:cstheme="minorHAnsi"/>
                <w:color w:val="000000"/>
                <w:sz w:val="18"/>
                <w:szCs w:val="18"/>
              </w:rPr>
              <w:t>20.541,00</w:t>
            </w:r>
          </w:p>
        </w:tc>
      </w:tr>
      <w:tr w:rsidR="00AA3EFC" w:rsidTr="00AA3EFC">
        <w:tblPrEx>
          <w:tblCellMar>
            <w:left w:w="70" w:type="dxa"/>
            <w:right w:w="70" w:type="dxa"/>
          </w:tblCellMar>
        </w:tblPrEx>
        <w:trPr>
          <w:trHeight w:val="474"/>
        </w:trPr>
        <w:tc>
          <w:tcPr>
            <w:tcW w:w="435" w:type="dxa"/>
            <w:vAlign w:val="center"/>
          </w:tcPr>
          <w:p w:rsidR="00AA3EFC" w:rsidRPr="00AA3EFC" w:rsidRDefault="00AA3EFC" w:rsidP="009E756D">
            <w:pPr>
              <w:tabs>
                <w:tab w:val="left" w:pos="201"/>
                <w:tab w:val="center" w:pos="284"/>
              </w:tabs>
              <w:spacing w:before="120" w:after="120"/>
              <w:jc w:val="center"/>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t>13</w:t>
            </w:r>
          </w:p>
        </w:tc>
        <w:tc>
          <w:tcPr>
            <w:tcW w:w="5094" w:type="dxa"/>
            <w:shd w:val="clear" w:color="auto" w:fill="auto"/>
            <w:vAlign w:val="bottom"/>
          </w:tcPr>
          <w:p w:rsidR="00AA3EFC" w:rsidRPr="00AA3EFC" w:rsidRDefault="00AA3EFC" w:rsidP="009E756D">
            <w:pPr>
              <w:rPr>
                <w:rFonts w:asciiTheme="minorHAnsi" w:hAnsiTheme="minorHAnsi" w:cstheme="minorHAnsi"/>
                <w:color w:val="000000"/>
                <w:sz w:val="18"/>
                <w:szCs w:val="18"/>
                <w:lang w:val="es-ES_tradnl"/>
              </w:rPr>
            </w:pPr>
            <w:r w:rsidRPr="00AA3EFC">
              <w:rPr>
                <w:rFonts w:asciiTheme="minorHAnsi" w:hAnsiTheme="minorHAnsi" w:cstheme="minorHAnsi"/>
                <w:color w:val="000000"/>
                <w:sz w:val="18"/>
                <w:szCs w:val="18"/>
                <w:lang w:val="es-ES_tradnl"/>
              </w:rPr>
              <w:t>Servicio  de calibración acreditada con trazabilidad al SI, equipo:</w:t>
            </w:r>
          </w:p>
          <w:p w:rsidR="00AA3EFC" w:rsidRPr="00AA3EFC" w:rsidRDefault="00AA3EFC" w:rsidP="009E756D">
            <w:pPr>
              <w:rPr>
                <w:rFonts w:asciiTheme="minorHAnsi" w:hAnsiTheme="minorHAnsi" w:cstheme="minorHAnsi"/>
                <w:color w:val="000000"/>
                <w:sz w:val="18"/>
                <w:szCs w:val="18"/>
                <w:lang w:val="es-ES_tradnl"/>
              </w:rPr>
            </w:pPr>
            <w:r w:rsidRPr="00AA3EFC">
              <w:rPr>
                <w:rFonts w:asciiTheme="minorHAnsi" w:hAnsiTheme="minorHAnsi" w:cstheme="minorHAnsi"/>
                <w:b/>
                <w:color w:val="000000"/>
                <w:sz w:val="18"/>
                <w:szCs w:val="18"/>
                <w:lang w:val="es-ES_tradnl"/>
              </w:rPr>
              <w:t>FLUKE 5430-200</w:t>
            </w:r>
            <w:r w:rsidRPr="00AA3EFC">
              <w:rPr>
                <w:rFonts w:asciiTheme="minorHAnsi" w:hAnsiTheme="minorHAnsi" w:cstheme="minorHAnsi"/>
                <w:color w:val="000000"/>
                <w:sz w:val="18"/>
                <w:szCs w:val="18"/>
                <w:lang w:val="es-ES_tradnl"/>
              </w:rPr>
              <w:t>,</w:t>
            </w:r>
          </w:p>
          <w:p w:rsidR="00AA3EFC" w:rsidRPr="00AA3EFC" w:rsidRDefault="00AA3EFC" w:rsidP="009E756D">
            <w:pPr>
              <w:rPr>
                <w:rFonts w:asciiTheme="minorHAnsi" w:hAnsiTheme="minorHAnsi" w:cstheme="minorHAnsi"/>
                <w:color w:val="000000"/>
                <w:sz w:val="18"/>
                <w:szCs w:val="18"/>
                <w:lang w:val="es-ES_tradnl"/>
              </w:rPr>
            </w:pPr>
            <w:r w:rsidRPr="00AA3EFC">
              <w:rPr>
                <w:rFonts w:asciiTheme="minorHAnsi" w:hAnsiTheme="minorHAnsi" w:cstheme="minorHAnsi"/>
                <w:color w:val="000000"/>
                <w:sz w:val="18"/>
                <w:szCs w:val="18"/>
                <w:lang w:val="es-ES_tradnl"/>
              </w:rPr>
              <w:t>(Resistencia Patrón de 4 hilos)</w:t>
            </w:r>
          </w:p>
        </w:tc>
        <w:tc>
          <w:tcPr>
            <w:tcW w:w="1050" w:type="dxa"/>
            <w:vAlign w:val="center"/>
          </w:tcPr>
          <w:p w:rsidR="00AA3EFC" w:rsidRPr="00AA3EFC" w:rsidRDefault="00AA3EFC" w:rsidP="009E756D">
            <w:pPr>
              <w:spacing w:before="120" w:after="120"/>
              <w:jc w:val="center"/>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t>1</w:t>
            </w:r>
          </w:p>
        </w:tc>
        <w:tc>
          <w:tcPr>
            <w:tcW w:w="1280" w:type="dxa"/>
            <w:vAlign w:val="center"/>
          </w:tcPr>
          <w:p w:rsidR="00AA3EFC" w:rsidRPr="00AA3EFC" w:rsidRDefault="00AA3EFC" w:rsidP="009E756D">
            <w:pPr>
              <w:jc w:val="center"/>
              <w:rPr>
                <w:rFonts w:asciiTheme="minorHAnsi" w:hAnsiTheme="minorHAnsi" w:cstheme="minorHAnsi"/>
                <w:sz w:val="18"/>
                <w:szCs w:val="18"/>
              </w:rPr>
            </w:pPr>
            <w:r w:rsidRPr="00AA3EFC">
              <w:rPr>
                <w:rFonts w:asciiTheme="minorHAnsi" w:hAnsiTheme="minorHAnsi" w:cstheme="minorHAnsi"/>
                <w:sz w:val="18"/>
                <w:szCs w:val="18"/>
                <w:lang w:val="es-BO"/>
              </w:rPr>
              <w:t>Servicio</w:t>
            </w:r>
          </w:p>
        </w:tc>
        <w:tc>
          <w:tcPr>
            <w:tcW w:w="1214" w:type="dxa"/>
            <w:vAlign w:val="center"/>
          </w:tcPr>
          <w:p w:rsidR="00AA3EFC" w:rsidRPr="00AA3EFC" w:rsidRDefault="00AA3EFC" w:rsidP="009E756D">
            <w:pPr>
              <w:jc w:val="center"/>
              <w:rPr>
                <w:rFonts w:asciiTheme="minorHAnsi" w:hAnsiTheme="minorHAnsi" w:cstheme="minorHAnsi"/>
                <w:color w:val="000000"/>
                <w:sz w:val="18"/>
                <w:szCs w:val="18"/>
              </w:rPr>
            </w:pPr>
            <w:r w:rsidRPr="00AA3EFC">
              <w:rPr>
                <w:rFonts w:asciiTheme="minorHAnsi" w:hAnsiTheme="minorHAnsi" w:cstheme="minorHAnsi"/>
                <w:color w:val="000000"/>
                <w:sz w:val="18"/>
                <w:szCs w:val="18"/>
              </w:rPr>
              <w:t>20.541,00</w:t>
            </w:r>
          </w:p>
        </w:tc>
        <w:tc>
          <w:tcPr>
            <w:tcW w:w="1350" w:type="dxa"/>
            <w:vAlign w:val="center"/>
          </w:tcPr>
          <w:p w:rsidR="00AA3EFC" w:rsidRPr="00AA3EFC" w:rsidRDefault="00AA3EFC" w:rsidP="009E756D">
            <w:pPr>
              <w:jc w:val="right"/>
              <w:rPr>
                <w:rFonts w:asciiTheme="minorHAnsi" w:hAnsiTheme="minorHAnsi" w:cstheme="minorHAnsi"/>
                <w:color w:val="000000"/>
                <w:sz w:val="18"/>
                <w:szCs w:val="18"/>
              </w:rPr>
            </w:pPr>
            <w:r w:rsidRPr="00AA3EFC">
              <w:rPr>
                <w:rFonts w:asciiTheme="minorHAnsi" w:hAnsiTheme="minorHAnsi" w:cstheme="minorHAnsi"/>
                <w:color w:val="000000"/>
                <w:sz w:val="18"/>
                <w:szCs w:val="18"/>
              </w:rPr>
              <w:t>20.541,00</w:t>
            </w:r>
          </w:p>
        </w:tc>
      </w:tr>
      <w:tr w:rsidR="00AA3EFC" w:rsidTr="00AA3EFC">
        <w:tblPrEx>
          <w:tblCellMar>
            <w:left w:w="70" w:type="dxa"/>
            <w:right w:w="70" w:type="dxa"/>
          </w:tblCellMar>
        </w:tblPrEx>
        <w:trPr>
          <w:trHeight w:val="370"/>
        </w:trPr>
        <w:tc>
          <w:tcPr>
            <w:tcW w:w="435" w:type="dxa"/>
            <w:vAlign w:val="center"/>
          </w:tcPr>
          <w:p w:rsidR="00AA3EFC" w:rsidRPr="00AA3EFC" w:rsidRDefault="00AA3EFC" w:rsidP="009E756D">
            <w:pPr>
              <w:tabs>
                <w:tab w:val="left" w:pos="201"/>
                <w:tab w:val="center" w:pos="284"/>
              </w:tabs>
              <w:spacing w:before="120" w:after="120"/>
              <w:jc w:val="center"/>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t>14</w:t>
            </w:r>
          </w:p>
        </w:tc>
        <w:tc>
          <w:tcPr>
            <w:tcW w:w="5094" w:type="dxa"/>
            <w:vAlign w:val="bottom"/>
          </w:tcPr>
          <w:p w:rsidR="00AA3EFC" w:rsidRPr="00AA3EFC" w:rsidRDefault="00AA3EFC" w:rsidP="009E756D">
            <w:pPr>
              <w:rPr>
                <w:rFonts w:asciiTheme="minorHAnsi" w:hAnsiTheme="minorHAnsi" w:cstheme="minorHAnsi"/>
                <w:color w:val="000000"/>
                <w:sz w:val="18"/>
                <w:szCs w:val="18"/>
                <w:lang w:val="es-ES_tradnl"/>
              </w:rPr>
            </w:pPr>
            <w:r w:rsidRPr="00AA3EFC">
              <w:rPr>
                <w:rFonts w:asciiTheme="minorHAnsi" w:hAnsiTheme="minorHAnsi" w:cstheme="minorHAnsi"/>
                <w:color w:val="000000"/>
                <w:sz w:val="18"/>
                <w:szCs w:val="18"/>
                <w:lang w:val="es-ES_tradnl"/>
              </w:rPr>
              <w:t>Servicio  de calibración acreditada con trazabilidad al SI, equipo:</w:t>
            </w:r>
          </w:p>
          <w:p w:rsidR="00AA3EFC" w:rsidRPr="00AA3EFC" w:rsidRDefault="00AA3EFC" w:rsidP="009E756D">
            <w:pPr>
              <w:rPr>
                <w:rFonts w:asciiTheme="minorHAnsi" w:hAnsiTheme="minorHAnsi" w:cstheme="minorHAnsi"/>
                <w:color w:val="000000"/>
                <w:sz w:val="18"/>
                <w:szCs w:val="18"/>
                <w:lang w:val="es-ES_tradnl"/>
              </w:rPr>
            </w:pPr>
            <w:r w:rsidRPr="00AA3EFC">
              <w:rPr>
                <w:rFonts w:asciiTheme="minorHAnsi" w:hAnsiTheme="minorHAnsi" w:cstheme="minorHAnsi"/>
                <w:b/>
                <w:color w:val="000000"/>
                <w:sz w:val="18"/>
                <w:szCs w:val="18"/>
                <w:lang w:val="es-ES_tradnl"/>
              </w:rPr>
              <w:t>FLUKE 5430-400</w:t>
            </w:r>
            <w:r w:rsidRPr="00AA3EFC">
              <w:rPr>
                <w:rFonts w:asciiTheme="minorHAnsi" w:hAnsiTheme="minorHAnsi" w:cstheme="minorHAnsi"/>
                <w:color w:val="000000"/>
                <w:sz w:val="18"/>
                <w:szCs w:val="18"/>
                <w:lang w:val="es-ES_tradnl"/>
              </w:rPr>
              <w:t>,</w:t>
            </w:r>
          </w:p>
          <w:p w:rsidR="00AA3EFC" w:rsidRPr="00AA3EFC" w:rsidRDefault="00AA3EFC" w:rsidP="009E756D">
            <w:pPr>
              <w:rPr>
                <w:rFonts w:asciiTheme="minorHAnsi" w:hAnsiTheme="minorHAnsi" w:cstheme="minorHAnsi"/>
                <w:color w:val="000000"/>
                <w:sz w:val="18"/>
                <w:szCs w:val="18"/>
                <w:lang w:val="es-ES_tradnl"/>
              </w:rPr>
            </w:pPr>
            <w:r w:rsidRPr="00AA3EFC">
              <w:rPr>
                <w:rFonts w:asciiTheme="minorHAnsi" w:hAnsiTheme="minorHAnsi" w:cstheme="minorHAnsi"/>
                <w:color w:val="000000"/>
                <w:sz w:val="18"/>
                <w:szCs w:val="18"/>
                <w:lang w:val="es-ES_tradnl"/>
              </w:rPr>
              <w:t>(Resistencia Patrón de 4 hilos)</w:t>
            </w:r>
          </w:p>
        </w:tc>
        <w:tc>
          <w:tcPr>
            <w:tcW w:w="1050" w:type="dxa"/>
            <w:vAlign w:val="center"/>
          </w:tcPr>
          <w:p w:rsidR="00AA3EFC" w:rsidRPr="00AA3EFC" w:rsidRDefault="00AA3EFC" w:rsidP="009E756D">
            <w:pPr>
              <w:spacing w:before="120" w:after="120"/>
              <w:jc w:val="center"/>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t>1</w:t>
            </w:r>
          </w:p>
        </w:tc>
        <w:tc>
          <w:tcPr>
            <w:tcW w:w="1280" w:type="dxa"/>
            <w:vAlign w:val="center"/>
          </w:tcPr>
          <w:p w:rsidR="00AA3EFC" w:rsidRPr="00AA3EFC" w:rsidRDefault="00AA3EFC" w:rsidP="009E756D">
            <w:pPr>
              <w:jc w:val="center"/>
              <w:rPr>
                <w:rFonts w:asciiTheme="minorHAnsi" w:hAnsiTheme="minorHAnsi" w:cstheme="minorHAnsi"/>
                <w:sz w:val="18"/>
                <w:szCs w:val="18"/>
              </w:rPr>
            </w:pPr>
            <w:r w:rsidRPr="00AA3EFC">
              <w:rPr>
                <w:rFonts w:asciiTheme="minorHAnsi" w:hAnsiTheme="minorHAnsi" w:cstheme="minorHAnsi"/>
                <w:sz w:val="18"/>
                <w:szCs w:val="18"/>
                <w:lang w:val="es-BO"/>
              </w:rPr>
              <w:t>Servicio</w:t>
            </w:r>
          </w:p>
        </w:tc>
        <w:tc>
          <w:tcPr>
            <w:tcW w:w="1214" w:type="dxa"/>
            <w:vAlign w:val="center"/>
          </w:tcPr>
          <w:p w:rsidR="00AA3EFC" w:rsidRPr="00AA3EFC" w:rsidRDefault="00AA3EFC" w:rsidP="009E756D">
            <w:pPr>
              <w:jc w:val="center"/>
              <w:rPr>
                <w:rFonts w:asciiTheme="minorHAnsi" w:hAnsiTheme="minorHAnsi" w:cstheme="minorHAnsi"/>
                <w:color w:val="000000"/>
                <w:sz w:val="18"/>
                <w:szCs w:val="18"/>
              </w:rPr>
            </w:pPr>
            <w:r w:rsidRPr="00AA3EFC">
              <w:rPr>
                <w:rFonts w:asciiTheme="minorHAnsi" w:hAnsiTheme="minorHAnsi" w:cstheme="minorHAnsi"/>
                <w:color w:val="000000"/>
                <w:sz w:val="18"/>
                <w:szCs w:val="18"/>
              </w:rPr>
              <w:t>20.541,00</w:t>
            </w:r>
          </w:p>
        </w:tc>
        <w:tc>
          <w:tcPr>
            <w:tcW w:w="1350" w:type="dxa"/>
            <w:vAlign w:val="center"/>
          </w:tcPr>
          <w:p w:rsidR="00AA3EFC" w:rsidRPr="00AA3EFC" w:rsidRDefault="00AA3EFC" w:rsidP="009E756D">
            <w:pPr>
              <w:jc w:val="right"/>
              <w:rPr>
                <w:rFonts w:asciiTheme="minorHAnsi" w:hAnsiTheme="minorHAnsi" w:cstheme="minorHAnsi"/>
                <w:color w:val="000000"/>
                <w:sz w:val="18"/>
                <w:szCs w:val="18"/>
              </w:rPr>
            </w:pPr>
            <w:r w:rsidRPr="00AA3EFC">
              <w:rPr>
                <w:rFonts w:asciiTheme="minorHAnsi" w:hAnsiTheme="minorHAnsi" w:cstheme="minorHAnsi"/>
                <w:color w:val="000000"/>
                <w:sz w:val="18"/>
                <w:szCs w:val="18"/>
              </w:rPr>
              <w:t>20.541,00</w:t>
            </w:r>
          </w:p>
        </w:tc>
      </w:tr>
      <w:tr w:rsidR="00AA3EFC" w:rsidTr="00AA3EFC">
        <w:tblPrEx>
          <w:tblCellMar>
            <w:left w:w="70" w:type="dxa"/>
            <w:right w:w="70" w:type="dxa"/>
          </w:tblCellMar>
        </w:tblPrEx>
        <w:trPr>
          <w:trHeight w:val="124"/>
        </w:trPr>
        <w:tc>
          <w:tcPr>
            <w:tcW w:w="435" w:type="dxa"/>
            <w:vAlign w:val="center"/>
          </w:tcPr>
          <w:p w:rsidR="00AA3EFC" w:rsidRPr="00AA3EFC" w:rsidRDefault="00AA3EFC" w:rsidP="009E756D">
            <w:pPr>
              <w:tabs>
                <w:tab w:val="left" w:pos="201"/>
                <w:tab w:val="center" w:pos="284"/>
              </w:tabs>
              <w:spacing w:before="120" w:after="120"/>
              <w:jc w:val="center"/>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t>15</w:t>
            </w:r>
          </w:p>
        </w:tc>
        <w:tc>
          <w:tcPr>
            <w:tcW w:w="5094" w:type="dxa"/>
            <w:vAlign w:val="bottom"/>
          </w:tcPr>
          <w:p w:rsidR="00AA3EFC" w:rsidRPr="00AA3EFC" w:rsidRDefault="00AA3EFC" w:rsidP="009E756D">
            <w:pPr>
              <w:rPr>
                <w:rFonts w:asciiTheme="minorHAnsi" w:hAnsiTheme="minorHAnsi" w:cstheme="minorHAnsi"/>
                <w:color w:val="000000"/>
                <w:sz w:val="18"/>
                <w:szCs w:val="18"/>
                <w:lang w:val="es-ES_tradnl"/>
              </w:rPr>
            </w:pPr>
            <w:r w:rsidRPr="00AA3EFC">
              <w:rPr>
                <w:rFonts w:asciiTheme="minorHAnsi" w:hAnsiTheme="minorHAnsi" w:cstheme="minorHAnsi"/>
                <w:color w:val="000000"/>
                <w:sz w:val="18"/>
                <w:szCs w:val="18"/>
                <w:lang w:val="es-ES_tradnl"/>
              </w:rPr>
              <w:t>Servicio  de calibración acreditada con trazabilidad al SI, equipo:</w:t>
            </w:r>
          </w:p>
          <w:p w:rsidR="00AA3EFC" w:rsidRPr="00AA3EFC" w:rsidRDefault="00AA3EFC" w:rsidP="009E756D">
            <w:pPr>
              <w:rPr>
                <w:rFonts w:asciiTheme="minorHAnsi" w:hAnsiTheme="minorHAnsi" w:cstheme="minorHAnsi"/>
                <w:color w:val="000000"/>
                <w:sz w:val="18"/>
                <w:szCs w:val="18"/>
                <w:lang w:val="es-ES_tradnl"/>
              </w:rPr>
            </w:pPr>
            <w:r w:rsidRPr="00AA3EFC">
              <w:rPr>
                <w:rFonts w:asciiTheme="minorHAnsi" w:hAnsiTheme="minorHAnsi" w:cstheme="minorHAnsi"/>
                <w:color w:val="000000"/>
                <w:sz w:val="18"/>
                <w:szCs w:val="18"/>
                <w:lang w:val="es-ES_tradnl"/>
              </w:rPr>
              <w:t xml:space="preserve"> </w:t>
            </w:r>
            <w:r w:rsidRPr="00AA3EFC">
              <w:rPr>
                <w:rFonts w:asciiTheme="minorHAnsi" w:hAnsiTheme="minorHAnsi" w:cstheme="minorHAnsi"/>
                <w:b/>
                <w:color w:val="000000"/>
                <w:sz w:val="18"/>
                <w:szCs w:val="18"/>
                <w:lang w:val="es-ES_tradnl"/>
              </w:rPr>
              <w:t>IETLABS SRL-75</w:t>
            </w:r>
            <w:r w:rsidRPr="00AA3EFC">
              <w:rPr>
                <w:rFonts w:asciiTheme="minorHAnsi" w:hAnsiTheme="minorHAnsi" w:cstheme="minorHAnsi"/>
                <w:color w:val="000000"/>
                <w:sz w:val="18"/>
                <w:szCs w:val="18"/>
                <w:lang w:val="es-ES_tradnl"/>
              </w:rPr>
              <w:t>,</w:t>
            </w:r>
          </w:p>
          <w:p w:rsidR="00AA3EFC" w:rsidRPr="00AA3EFC" w:rsidRDefault="00AA3EFC" w:rsidP="009E756D">
            <w:pPr>
              <w:rPr>
                <w:rFonts w:asciiTheme="minorHAnsi" w:hAnsiTheme="minorHAnsi" w:cstheme="minorHAnsi"/>
                <w:color w:val="000000"/>
                <w:sz w:val="18"/>
                <w:szCs w:val="18"/>
                <w:lang w:val="es-ES_tradnl"/>
              </w:rPr>
            </w:pPr>
            <w:r w:rsidRPr="00AA3EFC">
              <w:rPr>
                <w:rFonts w:asciiTheme="minorHAnsi" w:hAnsiTheme="minorHAnsi" w:cstheme="minorHAnsi"/>
                <w:color w:val="000000"/>
                <w:sz w:val="18"/>
                <w:szCs w:val="18"/>
                <w:lang w:val="es-ES_tradnl"/>
              </w:rPr>
              <w:t>(Set de Resistencia Patrón)</w:t>
            </w:r>
          </w:p>
        </w:tc>
        <w:tc>
          <w:tcPr>
            <w:tcW w:w="1050" w:type="dxa"/>
            <w:vAlign w:val="center"/>
          </w:tcPr>
          <w:p w:rsidR="00AA3EFC" w:rsidRPr="00AA3EFC" w:rsidRDefault="00AA3EFC" w:rsidP="009E756D">
            <w:pPr>
              <w:spacing w:before="120" w:after="120"/>
              <w:jc w:val="center"/>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t>1</w:t>
            </w:r>
          </w:p>
        </w:tc>
        <w:tc>
          <w:tcPr>
            <w:tcW w:w="1280" w:type="dxa"/>
            <w:vAlign w:val="center"/>
          </w:tcPr>
          <w:p w:rsidR="00AA3EFC" w:rsidRPr="00AA3EFC" w:rsidRDefault="00AA3EFC" w:rsidP="009E756D">
            <w:pPr>
              <w:jc w:val="center"/>
              <w:rPr>
                <w:rFonts w:asciiTheme="minorHAnsi" w:hAnsiTheme="minorHAnsi" w:cstheme="minorHAnsi"/>
                <w:sz w:val="18"/>
                <w:szCs w:val="18"/>
              </w:rPr>
            </w:pPr>
            <w:r w:rsidRPr="00AA3EFC">
              <w:rPr>
                <w:rFonts w:asciiTheme="minorHAnsi" w:hAnsiTheme="minorHAnsi" w:cstheme="minorHAnsi"/>
                <w:sz w:val="18"/>
                <w:szCs w:val="18"/>
                <w:lang w:val="es-BO"/>
              </w:rPr>
              <w:t>Servicio</w:t>
            </w:r>
          </w:p>
        </w:tc>
        <w:tc>
          <w:tcPr>
            <w:tcW w:w="1214" w:type="dxa"/>
            <w:vAlign w:val="center"/>
          </w:tcPr>
          <w:p w:rsidR="00AA3EFC" w:rsidRPr="00AA3EFC" w:rsidRDefault="00AA3EFC" w:rsidP="009E756D">
            <w:pPr>
              <w:jc w:val="center"/>
              <w:rPr>
                <w:rFonts w:asciiTheme="minorHAnsi" w:hAnsiTheme="minorHAnsi" w:cstheme="minorHAnsi"/>
                <w:color w:val="000000"/>
                <w:sz w:val="18"/>
                <w:szCs w:val="18"/>
              </w:rPr>
            </w:pPr>
            <w:r w:rsidRPr="00AA3EFC">
              <w:rPr>
                <w:rFonts w:asciiTheme="minorHAnsi" w:hAnsiTheme="minorHAnsi" w:cstheme="minorHAnsi"/>
                <w:color w:val="000000"/>
                <w:sz w:val="18"/>
                <w:szCs w:val="18"/>
              </w:rPr>
              <w:t>13.671,00</w:t>
            </w:r>
          </w:p>
        </w:tc>
        <w:tc>
          <w:tcPr>
            <w:tcW w:w="1350" w:type="dxa"/>
            <w:vAlign w:val="center"/>
          </w:tcPr>
          <w:p w:rsidR="00AA3EFC" w:rsidRPr="00AA3EFC" w:rsidRDefault="00AA3EFC" w:rsidP="009E756D">
            <w:pPr>
              <w:jc w:val="right"/>
              <w:rPr>
                <w:rFonts w:asciiTheme="minorHAnsi" w:hAnsiTheme="minorHAnsi" w:cstheme="minorHAnsi"/>
                <w:color w:val="000000"/>
                <w:sz w:val="18"/>
                <w:szCs w:val="18"/>
              </w:rPr>
            </w:pPr>
            <w:r w:rsidRPr="00AA3EFC">
              <w:rPr>
                <w:rFonts w:asciiTheme="minorHAnsi" w:hAnsiTheme="minorHAnsi" w:cstheme="minorHAnsi"/>
                <w:color w:val="000000"/>
                <w:sz w:val="18"/>
                <w:szCs w:val="18"/>
              </w:rPr>
              <w:t>13.671,00</w:t>
            </w:r>
          </w:p>
        </w:tc>
      </w:tr>
      <w:tr w:rsidR="00AA3EFC" w:rsidTr="00AA3EFC">
        <w:tblPrEx>
          <w:tblCellMar>
            <w:left w:w="70" w:type="dxa"/>
            <w:right w:w="70" w:type="dxa"/>
          </w:tblCellMar>
        </w:tblPrEx>
        <w:trPr>
          <w:trHeight w:val="466"/>
        </w:trPr>
        <w:tc>
          <w:tcPr>
            <w:tcW w:w="435" w:type="dxa"/>
            <w:vAlign w:val="center"/>
          </w:tcPr>
          <w:p w:rsidR="00AA3EFC" w:rsidRPr="00AA3EFC" w:rsidRDefault="00AA3EFC" w:rsidP="009E756D">
            <w:pPr>
              <w:tabs>
                <w:tab w:val="left" w:pos="201"/>
                <w:tab w:val="center" w:pos="284"/>
              </w:tabs>
              <w:spacing w:before="120" w:after="120"/>
              <w:jc w:val="center"/>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t>16</w:t>
            </w:r>
          </w:p>
        </w:tc>
        <w:tc>
          <w:tcPr>
            <w:tcW w:w="5094" w:type="dxa"/>
            <w:vAlign w:val="bottom"/>
          </w:tcPr>
          <w:p w:rsidR="00AA3EFC" w:rsidRPr="00AA3EFC" w:rsidRDefault="00AA3EFC" w:rsidP="009E756D">
            <w:pPr>
              <w:rPr>
                <w:rFonts w:asciiTheme="minorHAnsi" w:hAnsiTheme="minorHAnsi" w:cstheme="minorHAnsi"/>
                <w:color w:val="000000"/>
                <w:sz w:val="18"/>
                <w:szCs w:val="18"/>
                <w:lang w:val="es-ES_tradnl"/>
              </w:rPr>
            </w:pPr>
            <w:r w:rsidRPr="00AA3EFC">
              <w:rPr>
                <w:rFonts w:asciiTheme="minorHAnsi" w:hAnsiTheme="minorHAnsi" w:cstheme="minorHAnsi"/>
                <w:color w:val="000000"/>
                <w:sz w:val="18"/>
                <w:szCs w:val="18"/>
                <w:lang w:val="es-ES_tradnl"/>
              </w:rPr>
              <w:t>Servicio  de calibración acreditada con trazabilidad al SI, equipo:</w:t>
            </w:r>
          </w:p>
          <w:p w:rsidR="00AA3EFC" w:rsidRPr="00AA3EFC" w:rsidRDefault="00AA3EFC" w:rsidP="009E756D">
            <w:pPr>
              <w:rPr>
                <w:rFonts w:asciiTheme="minorHAnsi" w:hAnsiTheme="minorHAnsi" w:cstheme="minorHAnsi"/>
                <w:color w:val="000000"/>
                <w:sz w:val="18"/>
                <w:szCs w:val="18"/>
                <w:lang w:val="es-ES_tradnl"/>
              </w:rPr>
            </w:pPr>
            <w:r w:rsidRPr="00AA3EFC">
              <w:rPr>
                <w:rFonts w:asciiTheme="minorHAnsi" w:hAnsiTheme="minorHAnsi" w:cstheme="minorHAnsi"/>
                <w:b/>
                <w:color w:val="000000"/>
                <w:sz w:val="18"/>
                <w:szCs w:val="18"/>
                <w:lang w:val="es-ES_tradnl"/>
              </w:rPr>
              <w:t>IETLABS SRL-10K</w:t>
            </w:r>
            <w:r w:rsidRPr="00AA3EFC">
              <w:rPr>
                <w:rFonts w:asciiTheme="minorHAnsi" w:hAnsiTheme="minorHAnsi" w:cstheme="minorHAnsi"/>
                <w:color w:val="000000"/>
                <w:sz w:val="18"/>
                <w:szCs w:val="18"/>
                <w:lang w:val="es-ES_tradnl"/>
              </w:rPr>
              <w:t>,</w:t>
            </w:r>
          </w:p>
          <w:p w:rsidR="00AA3EFC" w:rsidRPr="00AA3EFC" w:rsidRDefault="00AA3EFC" w:rsidP="009E756D">
            <w:pPr>
              <w:rPr>
                <w:rFonts w:asciiTheme="minorHAnsi" w:hAnsiTheme="minorHAnsi" w:cstheme="minorHAnsi"/>
                <w:color w:val="000000"/>
                <w:sz w:val="18"/>
                <w:szCs w:val="18"/>
                <w:lang w:val="es-ES_tradnl"/>
              </w:rPr>
            </w:pPr>
            <w:r w:rsidRPr="00AA3EFC">
              <w:rPr>
                <w:rFonts w:asciiTheme="minorHAnsi" w:hAnsiTheme="minorHAnsi" w:cstheme="minorHAnsi"/>
                <w:color w:val="000000"/>
                <w:sz w:val="18"/>
                <w:szCs w:val="18"/>
                <w:lang w:val="es-ES_tradnl"/>
              </w:rPr>
              <w:t>(Set de Resistencia Patrón)</w:t>
            </w:r>
          </w:p>
        </w:tc>
        <w:tc>
          <w:tcPr>
            <w:tcW w:w="1050" w:type="dxa"/>
            <w:vAlign w:val="center"/>
          </w:tcPr>
          <w:p w:rsidR="00AA3EFC" w:rsidRPr="00AA3EFC" w:rsidRDefault="00AA3EFC" w:rsidP="009E756D">
            <w:pPr>
              <w:spacing w:before="120" w:after="120"/>
              <w:jc w:val="center"/>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t>1</w:t>
            </w:r>
          </w:p>
        </w:tc>
        <w:tc>
          <w:tcPr>
            <w:tcW w:w="1280" w:type="dxa"/>
            <w:vAlign w:val="center"/>
          </w:tcPr>
          <w:p w:rsidR="00AA3EFC" w:rsidRPr="00AA3EFC" w:rsidRDefault="00AA3EFC" w:rsidP="009E756D">
            <w:pPr>
              <w:jc w:val="center"/>
              <w:rPr>
                <w:rFonts w:asciiTheme="minorHAnsi" w:hAnsiTheme="minorHAnsi" w:cstheme="minorHAnsi"/>
                <w:sz w:val="18"/>
                <w:szCs w:val="18"/>
              </w:rPr>
            </w:pPr>
            <w:r w:rsidRPr="00AA3EFC">
              <w:rPr>
                <w:rFonts w:asciiTheme="minorHAnsi" w:hAnsiTheme="minorHAnsi" w:cstheme="minorHAnsi"/>
                <w:sz w:val="18"/>
                <w:szCs w:val="18"/>
                <w:lang w:val="es-BO"/>
              </w:rPr>
              <w:t>Servicio</w:t>
            </w:r>
          </w:p>
        </w:tc>
        <w:tc>
          <w:tcPr>
            <w:tcW w:w="1214" w:type="dxa"/>
            <w:vAlign w:val="center"/>
          </w:tcPr>
          <w:p w:rsidR="00AA3EFC" w:rsidRPr="00AA3EFC" w:rsidRDefault="00AA3EFC" w:rsidP="009E756D">
            <w:pPr>
              <w:jc w:val="center"/>
              <w:rPr>
                <w:rFonts w:asciiTheme="minorHAnsi" w:hAnsiTheme="minorHAnsi" w:cstheme="minorHAnsi"/>
                <w:color w:val="000000"/>
                <w:sz w:val="18"/>
                <w:szCs w:val="18"/>
              </w:rPr>
            </w:pPr>
            <w:r w:rsidRPr="00AA3EFC">
              <w:rPr>
                <w:rFonts w:asciiTheme="minorHAnsi" w:hAnsiTheme="minorHAnsi" w:cstheme="minorHAnsi"/>
                <w:color w:val="000000"/>
                <w:sz w:val="18"/>
                <w:szCs w:val="18"/>
              </w:rPr>
              <w:t>13.671,00</w:t>
            </w:r>
          </w:p>
        </w:tc>
        <w:tc>
          <w:tcPr>
            <w:tcW w:w="1350" w:type="dxa"/>
            <w:vAlign w:val="center"/>
          </w:tcPr>
          <w:p w:rsidR="00AA3EFC" w:rsidRPr="00AA3EFC" w:rsidRDefault="00AA3EFC" w:rsidP="009E756D">
            <w:pPr>
              <w:jc w:val="right"/>
              <w:rPr>
                <w:rFonts w:asciiTheme="minorHAnsi" w:hAnsiTheme="minorHAnsi" w:cstheme="minorHAnsi"/>
                <w:color w:val="000000"/>
                <w:sz w:val="18"/>
                <w:szCs w:val="18"/>
              </w:rPr>
            </w:pPr>
            <w:r w:rsidRPr="00AA3EFC">
              <w:rPr>
                <w:rFonts w:asciiTheme="minorHAnsi" w:hAnsiTheme="minorHAnsi" w:cstheme="minorHAnsi"/>
                <w:color w:val="000000"/>
                <w:sz w:val="18"/>
                <w:szCs w:val="18"/>
              </w:rPr>
              <w:t>13.671,00</w:t>
            </w:r>
          </w:p>
        </w:tc>
      </w:tr>
      <w:tr w:rsidR="00AA3EFC" w:rsidTr="00AA3EFC">
        <w:tblPrEx>
          <w:tblCellMar>
            <w:left w:w="70" w:type="dxa"/>
            <w:right w:w="70" w:type="dxa"/>
          </w:tblCellMar>
        </w:tblPrEx>
        <w:trPr>
          <w:trHeight w:val="405"/>
        </w:trPr>
        <w:tc>
          <w:tcPr>
            <w:tcW w:w="435" w:type="dxa"/>
            <w:vAlign w:val="center"/>
          </w:tcPr>
          <w:p w:rsidR="00AA3EFC" w:rsidRPr="00AA3EFC" w:rsidRDefault="00AA3EFC" w:rsidP="009E756D">
            <w:pPr>
              <w:tabs>
                <w:tab w:val="left" w:pos="201"/>
                <w:tab w:val="center" w:pos="284"/>
              </w:tabs>
              <w:spacing w:before="120" w:after="120"/>
              <w:jc w:val="center"/>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t>17</w:t>
            </w:r>
          </w:p>
        </w:tc>
        <w:tc>
          <w:tcPr>
            <w:tcW w:w="5094" w:type="dxa"/>
            <w:vAlign w:val="bottom"/>
          </w:tcPr>
          <w:p w:rsidR="00AA3EFC" w:rsidRPr="00AA3EFC" w:rsidRDefault="00AA3EFC" w:rsidP="009E756D">
            <w:pPr>
              <w:rPr>
                <w:rFonts w:asciiTheme="minorHAnsi" w:hAnsiTheme="minorHAnsi" w:cstheme="minorHAnsi"/>
                <w:color w:val="000000"/>
                <w:sz w:val="18"/>
                <w:szCs w:val="18"/>
                <w:lang w:val="es-ES_tradnl"/>
              </w:rPr>
            </w:pPr>
            <w:r w:rsidRPr="00AA3EFC">
              <w:rPr>
                <w:rFonts w:asciiTheme="minorHAnsi" w:hAnsiTheme="minorHAnsi" w:cstheme="minorHAnsi"/>
                <w:color w:val="000000"/>
                <w:sz w:val="18"/>
                <w:szCs w:val="18"/>
                <w:lang w:val="es-ES_tradnl"/>
              </w:rPr>
              <w:t>Servicio  de calibración acreditada con trazabilidad al SI, equipo:</w:t>
            </w:r>
          </w:p>
          <w:p w:rsidR="00AA3EFC" w:rsidRPr="00AA3EFC" w:rsidRDefault="00AA3EFC" w:rsidP="009E756D">
            <w:pPr>
              <w:rPr>
                <w:rFonts w:asciiTheme="minorHAnsi" w:hAnsiTheme="minorHAnsi" w:cstheme="minorHAnsi"/>
                <w:color w:val="000000"/>
                <w:sz w:val="18"/>
                <w:szCs w:val="18"/>
                <w:lang w:val="es-ES_tradnl"/>
              </w:rPr>
            </w:pPr>
            <w:r w:rsidRPr="00AA3EFC">
              <w:rPr>
                <w:rFonts w:asciiTheme="minorHAnsi" w:hAnsiTheme="minorHAnsi" w:cstheme="minorHAnsi"/>
                <w:b/>
                <w:color w:val="000000"/>
                <w:sz w:val="18"/>
                <w:szCs w:val="18"/>
                <w:lang w:val="es-ES_tradnl"/>
              </w:rPr>
              <w:t>IETLABS SRL-40K</w:t>
            </w:r>
            <w:r w:rsidRPr="00AA3EFC">
              <w:rPr>
                <w:rFonts w:asciiTheme="minorHAnsi" w:hAnsiTheme="minorHAnsi" w:cstheme="minorHAnsi"/>
                <w:color w:val="000000"/>
                <w:sz w:val="18"/>
                <w:szCs w:val="18"/>
                <w:lang w:val="es-ES_tradnl"/>
              </w:rPr>
              <w:t>,</w:t>
            </w:r>
          </w:p>
          <w:p w:rsidR="00AA3EFC" w:rsidRPr="00AA3EFC" w:rsidRDefault="00AA3EFC" w:rsidP="009E756D">
            <w:pPr>
              <w:rPr>
                <w:rFonts w:asciiTheme="minorHAnsi" w:hAnsiTheme="minorHAnsi" w:cstheme="minorHAnsi"/>
                <w:color w:val="000000"/>
                <w:sz w:val="18"/>
                <w:szCs w:val="18"/>
                <w:lang w:val="es-ES_tradnl"/>
              </w:rPr>
            </w:pPr>
            <w:r w:rsidRPr="00AA3EFC">
              <w:rPr>
                <w:rFonts w:asciiTheme="minorHAnsi" w:hAnsiTheme="minorHAnsi" w:cstheme="minorHAnsi"/>
                <w:color w:val="000000"/>
                <w:sz w:val="18"/>
                <w:szCs w:val="18"/>
                <w:lang w:val="es-ES_tradnl"/>
              </w:rPr>
              <w:t>(Set de Resistencia Patrón)</w:t>
            </w:r>
          </w:p>
        </w:tc>
        <w:tc>
          <w:tcPr>
            <w:tcW w:w="1050" w:type="dxa"/>
            <w:vAlign w:val="center"/>
          </w:tcPr>
          <w:p w:rsidR="00AA3EFC" w:rsidRPr="00AA3EFC" w:rsidRDefault="00AA3EFC" w:rsidP="009E756D">
            <w:pPr>
              <w:spacing w:before="120" w:after="120"/>
              <w:jc w:val="center"/>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t>1</w:t>
            </w:r>
          </w:p>
        </w:tc>
        <w:tc>
          <w:tcPr>
            <w:tcW w:w="1280" w:type="dxa"/>
            <w:vAlign w:val="center"/>
          </w:tcPr>
          <w:p w:rsidR="00AA3EFC" w:rsidRPr="00AA3EFC" w:rsidRDefault="00AA3EFC" w:rsidP="009E756D">
            <w:pPr>
              <w:jc w:val="center"/>
              <w:rPr>
                <w:rFonts w:asciiTheme="minorHAnsi" w:hAnsiTheme="minorHAnsi" w:cstheme="minorHAnsi"/>
                <w:sz w:val="18"/>
                <w:szCs w:val="18"/>
              </w:rPr>
            </w:pPr>
            <w:r w:rsidRPr="00AA3EFC">
              <w:rPr>
                <w:rFonts w:asciiTheme="minorHAnsi" w:hAnsiTheme="minorHAnsi" w:cstheme="minorHAnsi"/>
                <w:sz w:val="18"/>
                <w:szCs w:val="18"/>
                <w:lang w:val="es-BO"/>
              </w:rPr>
              <w:t>Servicio</w:t>
            </w:r>
          </w:p>
        </w:tc>
        <w:tc>
          <w:tcPr>
            <w:tcW w:w="1214" w:type="dxa"/>
            <w:vAlign w:val="center"/>
          </w:tcPr>
          <w:p w:rsidR="00AA3EFC" w:rsidRPr="00AA3EFC" w:rsidRDefault="00AA3EFC" w:rsidP="009E756D">
            <w:pPr>
              <w:jc w:val="center"/>
              <w:rPr>
                <w:rFonts w:asciiTheme="minorHAnsi" w:hAnsiTheme="minorHAnsi" w:cstheme="minorHAnsi"/>
                <w:color w:val="000000"/>
                <w:sz w:val="18"/>
                <w:szCs w:val="18"/>
              </w:rPr>
            </w:pPr>
            <w:r w:rsidRPr="00AA3EFC">
              <w:rPr>
                <w:rFonts w:asciiTheme="minorHAnsi" w:hAnsiTheme="minorHAnsi" w:cstheme="minorHAnsi"/>
                <w:color w:val="000000"/>
                <w:sz w:val="18"/>
                <w:szCs w:val="18"/>
              </w:rPr>
              <w:t>13.671,00</w:t>
            </w:r>
          </w:p>
        </w:tc>
        <w:tc>
          <w:tcPr>
            <w:tcW w:w="1350" w:type="dxa"/>
            <w:vAlign w:val="center"/>
          </w:tcPr>
          <w:p w:rsidR="00AA3EFC" w:rsidRPr="00AA3EFC" w:rsidRDefault="00AA3EFC" w:rsidP="009E756D">
            <w:pPr>
              <w:jc w:val="right"/>
              <w:rPr>
                <w:rFonts w:asciiTheme="minorHAnsi" w:hAnsiTheme="minorHAnsi" w:cstheme="minorHAnsi"/>
                <w:color w:val="000000"/>
                <w:sz w:val="18"/>
                <w:szCs w:val="18"/>
              </w:rPr>
            </w:pPr>
            <w:r w:rsidRPr="00AA3EFC">
              <w:rPr>
                <w:rFonts w:asciiTheme="minorHAnsi" w:hAnsiTheme="minorHAnsi" w:cstheme="minorHAnsi"/>
                <w:color w:val="000000"/>
                <w:sz w:val="18"/>
                <w:szCs w:val="18"/>
              </w:rPr>
              <w:t>13.671,00</w:t>
            </w:r>
          </w:p>
        </w:tc>
      </w:tr>
      <w:tr w:rsidR="00AA3EFC" w:rsidTr="00AA3EFC">
        <w:tblPrEx>
          <w:tblCellMar>
            <w:left w:w="70" w:type="dxa"/>
            <w:right w:w="70" w:type="dxa"/>
          </w:tblCellMar>
        </w:tblPrEx>
        <w:trPr>
          <w:trHeight w:val="458"/>
        </w:trPr>
        <w:tc>
          <w:tcPr>
            <w:tcW w:w="435" w:type="dxa"/>
            <w:vAlign w:val="center"/>
          </w:tcPr>
          <w:p w:rsidR="00AA3EFC" w:rsidRPr="00AA3EFC" w:rsidRDefault="00AA3EFC" w:rsidP="009E756D">
            <w:pPr>
              <w:tabs>
                <w:tab w:val="left" w:pos="201"/>
                <w:tab w:val="center" w:pos="284"/>
              </w:tabs>
              <w:spacing w:before="120" w:after="120"/>
              <w:jc w:val="center"/>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lastRenderedPageBreak/>
              <w:t>18</w:t>
            </w:r>
          </w:p>
        </w:tc>
        <w:tc>
          <w:tcPr>
            <w:tcW w:w="5094" w:type="dxa"/>
            <w:vAlign w:val="bottom"/>
          </w:tcPr>
          <w:p w:rsidR="00AA3EFC" w:rsidRPr="00AA3EFC" w:rsidRDefault="00AA3EFC" w:rsidP="009E756D">
            <w:pPr>
              <w:rPr>
                <w:rFonts w:asciiTheme="minorHAnsi" w:hAnsiTheme="minorHAnsi" w:cstheme="minorHAnsi"/>
                <w:color w:val="000000"/>
                <w:sz w:val="18"/>
                <w:szCs w:val="18"/>
                <w:lang w:val="es-ES_tradnl"/>
              </w:rPr>
            </w:pPr>
            <w:r w:rsidRPr="00AA3EFC">
              <w:rPr>
                <w:rFonts w:asciiTheme="minorHAnsi" w:hAnsiTheme="minorHAnsi" w:cstheme="minorHAnsi"/>
                <w:color w:val="000000"/>
                <w:sz w:val="18"/>
                <w:szCs w:val="18"/>
                <w:lang w:val="es-ES_tradnl"/>
              </w:rPr>
              <w:t>Servicio  de calibración acreditada con trazabilidad al SI, equipo:</w:t>
            </w:r>
          </w:p>
          <w:p w:rsidR="00AA3EFC" w:rsidRPr="00AA3EFC" w:rsidRDefault="00AA3EFC" w:rsidP="009E756D">
            <w:pPr>
              <w:rPr>
                <w:rFonts w:asciiTheme="minorHAnsi" w:hAnsiTheme="minorHAnsi" w:cstheme="minorHAnsi"/>
                <w:color w:val="000000"/>
                <w:sz w:val="18"/>
                <w:szCs w:val="18"/>
                <w:lang w:val="es-ES_tradnl"/>
              </w:rPr>
            </w:pPr>
            <w:r w:rsidRPr="00AA3EFC">
              <w:rPr>
                <w:rFonts w:asciiTheme="minorHAnsi" w:hAnsiTheme="minorHAnsi" w:cstheme="minorHAnsi"/>
                <w:b/>
                <w:color w:val="000000"/>
                <w:sz w:val="18"/>
                <w:szCs w:val="18"/>
                <w:lang w:val="es-ES_tradnl"/>
              </w:rPr>
              <w:t>IETLABS SRL-100K</w:t>
            </w:r>
            <w:r w:rsidRPr="00AA3EFC">
              <w:rPr>
                <w:rFonts w:asciiTheme="minorHAnsi" w:hAnsiTheme="minorHAnsi" w:cstheme="minorHAnsi"/>
                <w:color w:val="000000"/>
                <w:sz w:val="18"/>
                <w:szCs w:val="18"/>
                <w:lang w:val="es-ES_tradnl"/>
              </w:rPr>
              <w:t>,</w:t>
            </w:r>
          </w:p>
          <w:p w:rsidR="00AA3EFC" w:rsidRPr="00AA3EFC" w:rsidRDefault="00AA3EFC" w:rsidP="009E756D">
            <w:pPr>
              <w:rPr>
                <w:rFonts w:asciiTheme="minorHAnsi" w:hAnsiTheme="minorHAnsi" w:cstheme="minorHAnsi"/>
                <w:color w:val="000000"/>
                <w:sz w:val="18"/>
                <w:szCs w:val="18"/>
                <w:lang w:val="es-ES_tradnl"/>
              </w:rPr>
            </w:pPr>
            <w:r w:rsidRPr="00AA3EFC">
              <w:rPr>
                <w:rFonts w:asciiTheme="minorHAnsi" w:hAnsiTheme="minorHAnsi" w:cstheme="minorHAnsi"/>
                <w:color w:val="000000"/>
                <w:sz w:val="18"/>
                <w:szCs w:val="18"/>
                <w:lang w:val="es-ES_tradnl"/>
              </w:rPr>
              <w:t>(Set de Resistencia Patrón)</w:t>
            </w:r>
          </w:p>
        </w:tc>
        <w:tc>
          <w:tcPr>
            <w:tcW w:w="1050" w:type="dxa"/>
            <w:vAlign w:val="center"/>
          </w:tcPr>
          <w:p w:rsidR="00AA3EFC" w:rsidRPr="00AA3EFC" w:rsidRDefault="00AA3EFC" w:rsidP="009E756D">
            <w:pPr>
              <w:spacing w:before="120" w:after="120"/>
              <w:jc w:val="center"/>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t>1</w:t>
            </w:r>
          </w:p>
        </w:tc>
        <w:tc>
          <w:tcPr>
            <w:tcW w:w="1280" w:type="dxa"/>
            <w:vAlign w:val="center"/>
          </w:tcPr>
          <w:p w:rsidR="00AA3EFC" w:rsidRPr="00AA3EFC" w:rsidRDefault="00AA3EFC" w:rsidP="009E756D">
            <w:pPr>
              <w:jc w:val="center"/>
              <w:rPr>
                <w:rFonts w:asciiTheme="minorHAnsi" w:hAnsiTheme="minorHAnsi" w:cstheme="minorHAnsi"/>
                <w:sz w:val="18"/>
                <w:szCs w:val="18"/>
              </w:rPr>
            </w:pPr>
            <w:r w:rsidRPr="00AA3EFC">
              <w:rPr>
                <w:rFonts w:asciiTheme="minorHAnsi" w:hAnsiTheme="minorHAnsi" w:cstheme="minorHAnsi"/>
                <w:sz w:val="18"/>
                <w:szCs w:val="18"/>
                <w:lang w:val="es-BO"/>
              </w:rPr>
              <w:t>Servicio</w:t>
            </w:r>
          </w:p>
        </w:tc>
        <w:tc>
          <w:tcPr>
            <w:tcW w:w="1214" w:type="dxa"/>
            <w:vAlign w:val="center"/>
          </w:tcPr>
          <w:p w:rsidR="00AA3EFC" w:rsidRPr="00AA3EFC" w:rsidRDefault="00AA3EFC" w:rsidP="009E756D">
            <w:pPr>
              <w:jc w:val="center"/>
              <w:rPr>
                <w:rFonts w:asciiTheme="minorHAnsi" w:hAnsiTheme="minorHAnsi" w:cstheme="minorHAnsi"/>
                <w:color w:val="000000"/>
                <w:sz w:val="18"/>
                <w:szCs w:val="18"/>
              </w:rPr>
            </w:pPr>
            <w:r w:rsidRPr="00AA3EFC">
              <w:rPr>
                <w:rFonts w:asciiTheme="minorHAnsi" w:hAnsiTheme="minorHAnsi" w:cstheme="minorHAnsi"/>
                <w:color w:val="000000"/>
                <w:sz w:val="18"/>
                <w:szCs w:val="18"/>
              </w:rPr>
              <w:t>13.671,00</w:t>
            </w:r>
          </w:p>
        </w:tc>
        <w:tc>
          <w:tcPr>
            <w:tcW w:w="1350" w:type="dxa"/>
            <w:vAlign w:val="center"/>
          </w:tcPr>
          <w:p w:rsidR="00AA3EFC" w:rsidRPr="00AA3EFC" w:rsidRDefault="00AA3EFC" w:rsidP="009E756D">
            <w:pPr>
              <w:jc w:val="right"/>
              <w:rPr>
                <w:rFonts w:asciiTheme="minorHAnsi" w:hAnsiTheme="minorHAnsi" w:cstheme="minorHAnsi"/>
                <w:color w:val="000000"/>
                <w:sz w:val="18"/>
                <w:szCs w:val="18"/>
              </w:rPr>
            </w:pPr>
            <w:r w:rsidRPr="00AA3EFC">
              <w:rPr>
                <w:rFonts w:asciiTheme="minorHAnsi" w:hAnsiTheme="minorHAnsi" w:cstheme="minorHAnsi"/>
                <w:color w:val="000000"/>
                <w:sz w:val="18"/>
                <w:szCs w:val="18"/>
              </w:rPr>
              <w:t>13.671,00</w:t>
            </w:r>
          </w:p>
        </w:tc>
      </w:tr>
      <w:tr w:rsidR="00AA3EFC" w:rsidTr="00AA3EFC">
        <w:tblPrEx>
          <w:tblCellMar>
            <w:left w:w="70" w:type="dxa"/>
            <w:right w:w="70" w:type="dxa"/>
          </w:tblCellMar>
        </w:tblPrEx>
        <w:trPr>
          <w:trHeight w:val="496"/>
        </w:trPr>
        <w:tc>
          <w:tcPr>
            <w:tcW w:w="435" w:type="dxa"/>
            <w:vAlign w:val="center"/>
          </w:tcPr>
          <w:p w:rsidR="00AA3EFC" w:rsidRPr="00AA3EFC" w:rsidRDefault="00AA3EFC" w:rsidP="009E756D">
            <w:pPr>
              <w:tabs>
                <w:tab w:val="left" w:pos="201"/>
                <w:tab w:val="center" w:pos="284"/>
              </w:tabs>
              <w:spacing w:before="120" w:after="120"/>
              <w:jc w:val="center"/>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t>19</w:t>
            </w:r>
          </w:p>
        </w:tc>
        <w:tc>
          <w:tcPr>
            <w:tcW w:w="5094" w:type="dxa"/>
            <w:vAlign w:val="bottom"/>
          </w:tcPr>
          <w:p w:rsidR="00AA3EFC" w:rsidRPr="00AA3EFC" w:rsidRDefault="00AA3EFC" w:rsidP="009E756D">
            <w:pPr>
              <w:rPr>
                <w:rFonts w:asciiTheme="minorHAnsi" w:hAnsiTheme="minorHAnsi" w:cstheme="minorHAnsi"/>
                <w:color w:val="000000"/>
                <w:sz w:val="18"/>
                <w:szCs w:val="18"/>
                <w:lang w:val="es-ES_tradnl"/>
              </w:rPr>
            </w:pPr>
            <w:r w:rsidRPr="00AA3EFC">
              <w:rPr>
                <w:rFonts w:asciiTheme="minorHAnsi" w:hAnsiTheme="minorHAnsi" w:cstheme="minorHAnsi"/>
                <w:color w:val="000000"/>
                <w:sz w:val="18"/>
                <w:szCs w:val="18"/>
                <w:lang w:val="es-ES_tradnl"/>
              </w:rPr>
              <w:t>Servicio  de calibración acreditada con trazabilidad al SI, equipo:</w:t>
            </w:r>
          </w:p>
          <w:p w:rsidR="00AA3EFC" w:rsidRPr="00AA3EFC" w:rsidRDefault="00AA3EFC" w:rsidP="009E756D">
            <w:pPr>
              <w:rPr>
                <w:rFonts w:asciiTheme="minorHAnsi" w:hAnsiTheme="minorHAnsi" w:cstheme="minorHAnsi"/>
                <w:color w:val="000000"/>
                <w:sz w:val="18"/>
                <w:szCs w:val="18"/>
                <w:lang w:val="es-ES_tradnl"/>
              </w:rPr>
            </w:pPr>
            <w:r w:rsidRPr="00AA3EFC">
              <w:rPr>
                <w:rFonts w:asciiTheme="minorHAnsi" w:hAnsiTheme="minorHAnsi" w:cstheme="minorHAnsi"/>
                <w:b/>
                <w:color w:val="000000"/>
                <w:sz w:val="18"/>
                <w:szCs w:val="18"/>
                <w:lang w:val="es-ES_tradnl"/>
              </w:rPr>
              <w:t>IETLABS SRL-300K</w:t>
            </w:r>
            <w:r w:rsidRPr="00AA3EFC">
              <w:rPr>
                <w:rFonts w:asciiTheme="minorHAnsi" w:hAnsiTheme="minorHAnsi" w:cstheme="minorHAnsi"/>
                <w:color w:val="000000"/>
                <w:sz w:val="18"/>
                <w:szCs w:val="18"/>
                <w:lang w:val="es-ES_tradnl"/>
              </w:rPr>
              <w:t>,</w:t>
            </w:r>
          </w:p>
          <w:p w:rsidR="00AA3EFC" w:rsidRPr="00AA3EFC" w:rsidRDefault="00AA3EFC" w:rsidP="009E756D">
            <w:pPr>
              <w:rPr>
                <w:rFonts w:asciiTheme="minorHAnsi" w:hAnsiTheme="minorHAnsi" w:cstheme="minorHAnsi"/>
                <w:color w:val="000000"/>
                <w:sz w:val="18"/>
                <w:szCs w:val="18"/>
                <w:lang w:val="es-ES_tradnl"/>
              </w:rPr>
            </w:pPr>
            <w:r w:rsidRPr="00AA3EFC">
              <w:rPr>
                <w:rFonts w:asciiTheme="minorHAnsi" w:hAnsiTheme="minorHAnsi" w:cstheme="minorHAnsi"/>
                <w:color w:val="000000"/>
                <w:sz w:val="18"/>
                <w:szCs w:val="18"/>
                <w:lang w:val="es-ES_tradnl"/>
              </w:rPr>
              <w:t>(Set de Resistencia Patrón)</w:t>
            </w:r>
          </w:p>
        </w:tc>
        <w:tc>
          <w:tcPr>
            <w:tcW w:w="1050" w:type="dxa"/>
            <w:vAlign w:val="center"/>
          </w:tcPr>
          <w:p w:rsidR="00AA3EFC" w:rsidRPr="00AA3EFC" w:rsidRDefault="00AA3EFC" w:rsidP="009E756D">
            <w:pPr>
              <w:spacing w:before="120" w:after="120"/>
              <w:jc w:val="center"/>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t>1</w:t>
            </w:r>
          </w:p>
        </w:tc>
        <w:tc>
          <w:tcPr>
            <w:tcW w:w="1280" w:type="dxa"/>
            <w:vAlign w:val="center"/>
          </w:tcPr>
          <w:p w:rsidR="00AA3EFC" w:rsidRPr="00AA3EFC" w:rsidRDefault="00AA3EFC" w:rsidP="009E756D">
            <w:pPr>
              <w:jc w:val="center"/>
              <w:rPr>
                <w:rFonts w:asciiTheme="minorHAnsi" w:hAnsiTheme="minorHAnsi" w:cstheme="minorHAnsi"/>
                <w:sz w:val="18"/>
                <w:szCs w:val="18"/>
                <w:lang w:val="es-BO"/>
              </w:rPr>
            </w:pPr>
            <w:r w:rsidRPr="00AA3EFC">
              <w:rPr>
                <w:rFonts w:asciiTheme="minorHAnsi" w:hAnsiTheme="minorHAnsi" w:cstheme="minorHAnsi"/>
                <w:sz w:val="18"/>
                <w:szCs w:val="18"/>
                <w:lang w:val="es-BO"/>
              </w:rPr>
              <w:t>Servicio</w:t>
            </w:r>
          </w:p>
        </w:tc>
        <w:tc>
          <w:tcPr>
            <w:tcW w:w="1214" w:type="dxa"/>
            <w:vAlign w:val="center"/>
          </w:tcPr>
          <w:p w:rsidR="00AA3EFC" w:rsidRPr="00AA3EFC" w:rsidRDefault="00AA3EFC" w:rsidP="009E756D">
            <w:pPr>
              <w:jc w:val="center"/>
              <w:rPr>
                <w:rFonts w:asciiTheme="minorHAnsi" w:hAnsiTheme="minorHAnsi" w:cstheme="minorHAnsi"/>
                <w:color w:val="000000"/>
                <w:sz w:val="18"/>
                <w:szCs w:val="18"/>
              </w:rPr>
            </w:pPr>
            <w:r w:rsidRPr="00AA3EFC">
              <w:rPr>
                <w:rFonts w:asciiTheme="minorHAnsi" w:hAnsiTheme="minorHAnsi" w:cstheme="minorHAnsi"/>
                <w:color w:val="000000"/>
                <w:sz w:val="18"/>
                <w:szCs w:val="18"/>
              </w:rPr>
              <w:t>13.671,00</w:t>
            </w:r>
          </w:p>
        </w:tc>
        <w:tc>
          <w:tcPr>
            <w:tcW w:w="1350" w:type="dxa"/>
            <w:vAlign w:val="center"/>
          </w:tcPr>
          <w:p w:rsidR="00AA3EFC" w:rsidRPr="00AA3EFC" w:rsidRDefault="00AA3EFC" w:rsidP="009E756D">
            <w:pPr>
              <w:jc w:val="right"/>
              <w:rPr>
                <w:rFonts w:asciiTheme="minorHAnsi" w:hAnsiTheme="minorHAnsi" w:cstheme="minorHAnsi"/>
                <w:color w:val="000000"/>
                <w:sz w:val="18"/>
                <w:szCs w:val="18"/>
              </w:rPr>
            </w:pPr>
            <w:r w:rsidRPr="00AA3EFC">
              <w:rPr>
                <w:rFonts w:asciiTheme="minorHAnsi" w:hAnsiTheme="minorHAnsi" w:cstheme="minorHAnsi"/>
                <w:color w:val="000000"/>
                <w:sz w:val="18"/>
                <w:szCs w:val="18"/>
              </w:rPr>
              <w:t>13.671,00</w:t>
            </w:r>
          </w:p>
        </w:tc>
      </w:tr>
      <w:tr w:rsidR="00AA3EFC" w:rsidTr="00AA3EFC">
        <w:tblPrEx>
          <w:tblCellMar>
            <w:left w:w="70" w:type="dxa"/>
            <w:right w:w="70" w:type="dxa"/>
          </w:tblCellMar>
        </w:tblPrEx>
        <w:trPr>
          <w:trHeight w:val="249"/>
        </w:trPr>
        <w:tc>
          <w:tcPr>
            <w:tcW w:w="435" w:type="dxa"/>
            <w:vAlign w:val="center"/>
          </w:tcPr>
          <w:p w:rsidR="00AA3EFC" w:rsidRPr="00AA3EFC" w:rsidRDefault="00AA3EFC" w:rsidP="009E756D">
            <w:pPr>
              <w:tabs>
                <w:tab w:val="left" w:pos="201"/>
                <w:tab w:val="center" w:pos="284"/>
              </w:tabs>
              <w:spacing w:before="120" w:after="120"/>
              <w:jc w:val="center"/>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t>20</w:t>
            </w:r>
          </w:p>
        </w:tc>
        <w:tc>
          <w:tcPr>
            <w:tcW w:w="5094" w:type="dxa"/>
            <w:vAlign w:val="bottom"/>
          </w:tcPr>
          <w:p w:rsidR="00AA3EFC" w:rsidRPr="00AA3EFC" w:rsidRDefault="00AA3EFC" w:rsidP="009E756D">
            <w:pPr>
              <w:rPr>
                <w:rFonts w:asciiTheme="minorHAnsi" w:hAnsiTheme="minorHAnsi" w:cstheme="minorHAnsi"/>
                <w:color w:val="000000"/>
                <w:sz w:val="18"/>
                <w:szCs w:val="18"/>
                <w:lang w:val="es-ES_tradnl"/>
              </w:rPr>
            </w:pPr>
            <w:r w:rsidRPr="00AA3EFC">
              <w:rPr>
                <w:rFonts w:asciiTheme="minorHAnsi" w:hAnsiTheme="minorHAnsi" w:cstheme="minorHAnsi"/>
                <w:color w:val="000000"/>
                <w:sz w:val="18"/>
                <w:szCs w:val="18"/>
                <w:lang w:val="es-ES_tradnl"/>
              </w:rPr>
              <w:t>Servicio  de calibración acreditada con trazabilidad al SI, equipo:</w:t>
            </w:r>
          </w:p>
          <w:p w:rsidR="00AA3EFC" w:rsidRPr="00AA3EFC" w:rsidRDefault="00AA3EFC" w:rsidP="009E756D">
            <w:pPr>
              <w:rPr>
                <w:rFonts w:asciiTheme="minorHAnsi" w:hAnsiTheme="minorHAnsi" w:cstheme="minorHAnsi"/>
                <w:color w:val="000000"/>
                <w:sz w:val="18"/>
                <w:szCs w:val="18"/>
                <w:lang w:val="es-ES_tradnl"/>
              </w:rPr>
            </w:pPr>
            <w:r w:rsidRPr="00AA3EFC">
              <w:rPr>
                <w:rFonts w:asciiTheme="minorHAnsi" w:hAnsiTheme="minorHAnsi" w:cstheme="minorHAnsi"/>
                <w:b/>
                <w:color w:val="000000"/>
                <w:sz w:val="18"/>
                <w:szCs w:val="18"/>
                <w:lang w:val="es-ES_tradnl"/>
              </w:rPr>
              <w:t>IETLABS SRL-500K</w:t>
            </w:r>
            <w:r w:rsidRPr="00AA3EFC">
              <w:rPr>
                <w:rFonts w:asciiTheme="minorHAnsi" w:hAnsiTheme="minorHAnsi" w:cstheme="minorHAnsi"/>
                <w:color w:val="000000"/>
                <w:sz w:val="18"/>
                <w:szCs w:val="18"/>
                <w:lang w:val="es-ES_tradnl"/>
              </w:rPr>
              <w:t>,</w:t>
            </w:r>
          </w:p>
          <w:p w:rsidR="00AA3EFC" w:rsidRPr="00AA3EFC" w:rsidRDefault="00AA3EFC" w:rsidP="009E756D">
            <w:pPr>
              <w:rPr>
                <w:rFonts w:asciiTheme="minorHAnsi" w:hAnsiTheme="minorHAnsi" w:cstheme="minorHAnsi"/>
                <w:color w:val="000000"/>
                <w:sz w:val="18"/>
                <w:szCs w:val="18"/>
                <w:lang w:val="es-ES_tradnl"/>
              </w:rPr>
            </w:pPr>
            <w:r w:rsidRPr="00AA3EFC">
              <w:rPr>
                <w:rFonts w:asciiTheme="minorHAnsi" w:hAnsiTheme="minorHAnsi" w:cstheme="minorHAnsi"/>
                <w:color w:val="000000"/>
                <w:sz w:val="18"/>
                <w:szCs w:val="18"/>
                <w:lang w:val="es-ES_tradnl"/>
              </w:rPr>
              <w:t>(Set de Resistencia Patrón)</w:t>
            </w:r>
          </w:p>
        </w:tc>
        <w:tc>
          <w:tcPr>
            <w:tcW w:w="1050" w:type="dxa"/>
            <w:vAlign w:val="center"/>
          </w:tcPr>
          <w:p w:rsidR="00AA3EFC" w:rsidRPr="00AA3EFC" w:rsidRDefault="00AA3EFC" w:rsidP="009E756D">
            <w:pPr>
              <w:spacing w:before="120" w:after="120"/>
              <w:jc w:val="center"/>
              <w:rPr>
                <w:rFonts w:asciiTheme="minorHAnsi" w:hAnsiTheme="minorHAnsi" w:cstheme="minorHAnsi"/>
                <w:sz w:val="18"/>
                <w:szCs w:val="18"/>
                <w:lang w:val="es-ES_tradnl"/>
              </w:rPr>
            </w:pPr>
            <w:r w:rsidRPr="00AA3EFC">
              <w:rPr>
                <w:rFonts w:asciiTheme="minorHAnsi" w:hAnsiTheme="minorHAnsi" w:cstheme="minorHAnsi"/>
                <w:sz w:val="18"/>
                <w:szCs w:val="18"/>
                <w:lang w:val="es-ES_tradnl"/>
              </w:rPr>
              <w:t>1</w:t>
            </w:r>
          </w:p>
        </w:tc>
        <w:tc>
          <w:tcPr>
            <w:tcW w:w="1280" w:type="dxa"/>
            <w:vAlign w:val="center"/>
          </w:tcPr>
          <w:p w:rsidR="00AA3EFC" w:rsidRPr="00AA3EFC" w:rsidRDefault="00AA3EFC" w:rsidP="009E756D">
            <w:pPr>
              <w:jc w:val="center"/>
              <w:rPr>
                <w:rFonts w:asciiTheme="minorHAnsi" w:hAnsiTheme="minorHAnsi" w:cstheme="minorHAnsi"/>
                <w:sz w:val="18"/>
                <w:szCs w:val="18"/>
                <w:lang w:val="es-BO"/>
              </w:rPr>
            </w:pPr>
            <w:r w:rsidRPr="00AA3EFC">
              <w:rPr>
                <w:rFonts w:asciiTheme="minorHAnsi" w:hAnsiTheme="minorHAnsi" w:cstheme="minorHAnsi"/>
                <w:sz w:val="18"/>
                <w:szCs w:val="18"/>
                <w:lang w:val="es-BO"/>
              </w:rPr>
              <w:t>Servicio</w:t>
            </w:r>
          </w:p>
        </w:tc>
        <w:tc>
          <w:tcPr>
            <w:tcW w:w="1214" w:type="dxa"/>
            <w:vAlign w:val="center"/>
          </w:tcPr>
          <w:p w:rsidR="00AA3EFC" w:rsidRPr="00AA3EFC" w:rsidRDefault="00AA3EFC" w:rsidP="009E756D">
            <w:pPr>
              <w:spacing w:before="120" w:after="120"/>
              <w:jc w:val="center"/>
              <w:rPr>
                <w:rFonts w:asciiTheme="minorHAnsi" w:hAnsiTheme="minorHAnsi" w:cstheme="minorHAnsi"/>
                <w:sz w:val="18"/>
                <w:szCs w:val="18"/>
                <w:lang w:val="es-BO"/>
              </w:rPr>
            </w:pPr>
            <w:r w:rsidRPr="00AA3EFC">
              <w:rPr>
                <w:rFonts w:asciiTheme="minorHAnsi" w:hAnsiTheme="minorHAnsi" w:cstheme="minorHAnsi"/>
                <w:color w:val="000000"/>
                <w:sz w:val="18"/>
                <w:szCs w:val="18"/>
              </w:rPr>
              <w:t>13.671,00</w:t>
            </w:r>
          </w:p>
        </w:tc>
        <w:tc>
          <w:tcPr>
            <w:tcW w:w="1350" w:type="dxa"/>
            <w:vAlign w:val="center"/>
          </w:tcPr>
          <w:p w:rsidR="00AA3EFC" w:rsidRPr="00AA3EFC" w:rsidRDefault="00AA3EFC" w:rsidP="009E756D">
            <w:pPr>
              <w:spacing w:before="120" w:after="120"/>
              <w:jc w:val="right"/>
              <w:rPr>
                <w:rFonts w:asciiTheme="minorHAnsi" w:hAnsiTheme="minorHAnsi" w:cstheme="minorHAnsi"/>
                <w:sz w:val="18"/>
                <w:szCs w:val="18"/>
                <w:lang w:val="es-BO"/>
              </w:rPr>
            </w:pPr>
            <w:r w:rsidRPr="00AA3EFC">
              <w:rPr>
                <w:rFonts w:asciiTheme="minorHAnsi" w:hAnsiTheme="minorHAnsi" w:cstheme="minorHAnsi"/>
                <w:color w:val="000000"/>
                <w:sz w:val="18"/>
                <w:szCs w:val="18"/>
              </w:rPr>
              <w:t>13.671,00</w:t>
            </w:r>
          </w:p>
        </w:tc>
      </w:tr>
      <w:tr w:rsidR="00AA3EFC" w:rsidRPr="002375B9" w:rsidTr="00AA3EFC">
        <w:tblPrEx>
          <w:tblCellMar>
            <w:left w:w="70" w:type="dxa"/>
            <w:right w:w="70" w:type="dxa"/>
          </w:tblCellMar>
        </w:tblPrEx>
        <w:trPr>
          <w:trHeight w:val="329"/>
        </w:trPr>
        <w:tc>
          <w:tcPr>
            <w:tcW w:w="9073" w:type="dxa"/>
            <w:gridSpan w:val="5"/>
            <w:shd w:val="clear" w:color="auto" w:fill="D9D9D9" w:themeFill="background1" w:themeFillShade="D9"/>
            <w:vAlign w:val="center"/>
          </w:tcPr>
          <w:p w:rsidR="00AA3EFC" w:rsidRPr="00AA3EFC" w:rsidRDefault="00AA3EFC" w:rsidP="00AA3EFC">
            <w:pPr>
              <w:spacing w:before="120" w:after="120"/>
              <w:jc w:val="center"/>
              <w:rPr>
                <w:rFonts w:asciiTheme="minorHAnsi" w:hAnsiTheme="minorHAnsi" w:cstheme="minorHAnsi"/>
                <w:b/>
                <w:sz w:val="18"/>
                <w:szCs w:val="18"/>
                <w:lang w:val="es-BO"/>
              </w:rPr>
            </w:pPr>
            <w:r w:rsidRPr="00AA3EFC">
              <w:rPr>
                <w:rFonts w:asciiTheme="minorHAnsi" w:hAnsiTheme="minorHAnsi" w:cstheme="minorHAnsi"/>
                <w:b/>
                <w:sz w:val="18"/>
                <w:szCs w:val="18"/>
                <w:lang w:val="es-BO"/>
              </w:rPr>
              <w:t xml:space="preserve">TOTAL </w:t>
            </w:r>
          </w:p>
        </w:tc>
        <w:tc>
          <w:tcPr>
            <w:tcW w:w="1350" w:type="dxa"/>
            <w:shd w:val="clear" w:color="auto" w:fill="D9D9D9" w:themeFill="background1" w:themeFillShade="D9"/>
            <w:vAlign w:val="center"/>
          </w:tcPr>
          <w:p w:rsidR="00AA3EFC" w:rsidRPr="00AA3EFC" w:rsidRDefault="00AA3EFC" w:rsidP="00AA3EFC">
            <w:pPr>
              <w:spacing w:before="120" w:after="120"/>
              <w:jc w:val="right"/>
              <w:rPr>
                <w:rFonts w:asciiTheme="minorHAnsi" w:hAnsiTheme="minorHAnsi" w:cstheme="minorHAnsi"/>
                <w:b/>
                <w:sz w:val="18"/>
                <w:szCs w:val="18"/>
                <w:lang w:val="es-BO"/>
              </w:rPr>
            </w:pPr>
            <w:r w:rsidRPr="00AA3EFC">
              <w:rPr>
                <w:rFonts w:asciiTheme="minorHAnsi" w:hAnsiTheme="minorHAnsi" w:cstheme="minorHAnsi"/>
                <w:b/>
                <w:sz w:val="18"/>
                <w:szCs w:val="18"/>
                <w:lang w:val="es-BO"/>
              </w:rPr>
              <w:t>702.073,00</w:t>
            </w:r>
          </w:p>
        </w:tc>
      </w:tr>
    </w:tbl>
    <w:p w:rsidR="002B59E7" w:rsidRPr="002B59E7" w:rsidRDefault="002B59E7" w:rsidP="00AA3EFC">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FF659D" w:rsidRPr="007B6546" w:rsidRDefault="00FF659D" w:rsidP="00AA3EFC">
      <w:pPr>
        <w:jc w:val="both"/>
        <w:rPr>
          <w:rFonts w:asciiTheme="minorHAnsi" w:hAnsiTheme="minorHAnsi" w:cstheme="minorHAnsi"/>
          <w:b/>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AA3EFC" w:rsidRPr="00AA3EFC">
        <w:rPr>
          <w:rFonts w:asciiTheme="minorHAnsi" w:hAnsiTheme="minorHAnsi" w:cstheme="minorHAnsi"/>
          <w:b/>
          <w:color w:val="FF0000"/>
          <w:sz w:val="22"/>
          <w:szCs w:val="22"/>
        </w:rPr>
        <w:t>“NO APLICA”</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A41BD7">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A41BD7">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A41BD7">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A41BD7">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A41BD7">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A41BD7">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A41BD7">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A41BD7">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A41BD7">
      <w:pPr>
        <w:pStyle w:val="Sinespaciado4"/>
        <w:numPr>
          <w:ilvl w:val="0"/>
          <w:numId w:val="20"/>
        </w:numPr>
        <w:ind w:left="851"/>
        <w:jc w:val="both"/>
      </w:pPr>
      <w:r w:rsidRPr="008842A3">
        <w:lastRenderedPageBreak/>
        <w:t xml:space="preserve">Que tengan deudas pendientes con el Estado, establecidas mediante pliegos de cargo ejecutoriados y no pagados. </w:t>
      </w:r>
    </w:p>
    <w:p w:rsidR="00983825" w:rsidRDefault="00983825" w:rsidP="00A41BD7">
      <w:pPr>
        <w:pStyle w:val="Sinespaciado4"/>
        <w:numPr>
          <w:ilvl w:val="0"/>
          <w:numId w:val="20"/>
        </w:numPr>
        <w:ind w:left="851"/>
        <w:jc w:val="both"/>
      </w:pPr>
      <w:r w:rsidRPr="008842A3">
        <w:t>Que tengan sentencia ejecutoriada, con impedimento para ejercer el comercio.</w:t>
      </w:r>
    </w:p>
    <w:p w:rsidR="00983825" w:rsidRDefault="00983825" w:rsidP="00A41BD7">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A41BD7">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A41BD7">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A41BD7">
      <w:pPr>
        <w:pStyle w:val="Sinespaciado4"/>
        <w:numPr>
          <w:ilvl w:val="0"/>
          <w:numId w:val="20"/>
        </w:numPr>
        <w:ind w:left="851"/>
        <w:jc w:val="both"/>
      </w:pPr>
      <w:r w:rsidRPr="00747E3C">
        <w:t>Que hubiesen declarado su disolución o quiebra.</w:t>
      </w:r>
    </w:p>
    <w:p w:rsidR="00983825" w:rsidRDefault="00983825" w:rsidP="00A41BD7">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A41BD7">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A41BD7">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A41BD7">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A41BD7">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lastRenderedPageBreak/>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AA3EFC">
        <w:rPr>
          <w:rFonts w:asciiTheme="minorHAnsi" w:hAnsiTheme="minorHAnsi" w:cstheme="minorHAnsi"/>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A41BD7">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A41BD7">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A41BD7">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A41BD7">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A41BD7">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A41BD7">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A41BD7">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A41BD7">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A41BD7">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A41BD7">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lastRenderedPageBreak/>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A41BD7">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A41BD7">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A41BD7">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A41BD7">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A41BD7">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A41BD7">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0C4A37">
        <w:rPr>
          <w:rFonts w:asciiTheme="minorHAnsi" w:hAnsiTheme="minorHAnsi" w:cstheme="minorHAnsi"/>
          <w:b/>
          <w:sz w:val="22"/>
          <w:szCs w:val="22"/>
        </w:rPr>
        <w:t xml:space="preserve"> </w:t>
      </w:r>
      <w:r w:rsidR="000C4A37" w:rsidRPr="00365997">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0C4A37">
        <w:rPr>
          <w:rFonts w:asciiTheme="minorHAnsi" w:hAnsiTheme="minorHAnsi" w:cstheme="minorHAnsi"/>
          <w:b/>
          <w:sz w:val="22"/>
          <w:szCs w:val="22"/>
        </w:rPr>
        <w:t xml:space="preserve"> </w:t>
      </w: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A41BD7">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A41BD7">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A41BD7">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lastRenderedPageBreak/>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A41BD7">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A41BD7">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A41BD7">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A41BD7">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A41BD7">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A41BD7">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A41BD7">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0C4A37">
        <w:rPr>
          <w:rFonts w:asciiTheme="minorHAnsi" w:hAnsiTheme="minorHAnsi" w:cstheme="minorHAnsi"/>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0C4A37">
        <w:rPr>
          <w:rFonts w:ascii="Calibri" w:hAnsi="Calibri" w:cs="Calibri"/>
          <w:sz w:val="22"/>
          <w:szCs w:val="22"/>
          <w:lang w:val="es-BO"/>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Default="004A3439" w:rsidP="004A3439">
      <w:pPr>
        <w:tabs>
          <w:tab w:val="left" w:pos="5025"/>
        </w:tabs>
        <w:ind w:left="709"/>
        <w:rPr>
          <w:rFonts w:asciiTheme="minorHAnsi" w:hAnsiTheme="minorHAnsi" w:cstheme="minorHAnsi"/>
          <w:color w:val="FF0000"/>
          <w:sz w:val="22"/>
          <w:szCs w:val="22"/>
          <w:highlight w:val="green"/>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A36F2A">
        <w:trPr>
          <w:trHeight w:val="355"/>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A36F2A">
        <w:trPr>
          <w:trHeight w:val="41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A36F2A">
        <w:trPr>
          <w:trHeight w:val="409"/>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A36F2A">
        <w:trPr>
          <w:trHeight w:val="924"/>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A36F2A" w:rsidRDefault="009C2A6C" w:rsidP="009C2A6C">
            <w:pPr>
              <w:jc w:val="both"/>
              <w:rPr>
                <w:rFonts w:asciiTheme="minorHAnsi" w:hAnsiTheme="minorHAnsi" w:cstheme="minorHAnsi"/>
                <w:b/>
                <w:sz w:val="4"/>
                <w:szCs w:val="4"/>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Pr="00A36F2A" w:rsidRDefault="00FE00FF" w:rsidP="00FE00FF">
      <w:pPr>
        <w:jc w:val="both"/>
        <w:rPr>
          <w:rFonts w:asciiTheme="minorHAnsi" w:hAnsiTheme="minorHAnsi" w:cstheme="minorHAnsi"/>
          <w:sz w:val="10"/>
          <w:szCs w:val="10"/>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A41BD7">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A41BD7">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A41BD7">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A41BD7">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A41BD7">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A41BD7">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A41BD7">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A41BD7">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A41BD7">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A41BD7">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A41BD7">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A41BD7">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Pr="00A36F2A" w:rsidRDefault="00FE00FF" w:rsidP="00FE00FF">
      <w:pPr>
        <w:rPr>
          <w:rFonts w:asciiTheme="minorHAnsi" w:hAnsiTheme="minorHAnsi" w:cstheme="minorHAnsi"/>
          <w:sz w:val="8"/>
          <w:szCs w:val="8"/>
        </w:rPr>
      </w:pPr>
    </w:p>
    <w:p w:rsidR="00FE00FF" w:rsidRDefault="00FE00FF" w:rsidP="00A41BD7">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A41BD7">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A41BD7">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A41BD7">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A41BD7">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bookmarkStart w:id="2" w:name="_GoBack"/>
      <w:bookmarkEnd w:id="2"/>
    </w:p>
    <w:p w:rsidR="00FE00FF" w:rsidRDefault="00FE00FF" w:rsidP="00A41BD7">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A41BD7">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A41BD7">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lastRenderedPageBreak/>
        <w:tab/>
      </w:r>
    </w:p>
    <w:p w:rsidR="00FE00FF" w:rsidRDefault="00FE00FF" w:rsidP="00A41BD7">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A41BD7">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A41BD7">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A41BD7">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A41BD7">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A41BD7">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A41BD7">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A41BD7">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BC1CCF" w:rsidP="009E0B3E">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 </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A36F2A" w:rsidRPr="008842A3" w:rsidTr="000A0495">
        <w:trPr>
          <w:trHeight w:val="233"/>
          <w:jc w:val="center"/>
        </w:trPr>
        <w:tc>
          <w:tcPr>
            <w:tcW w:w="4663" w:type="dxa"/>
            <w:shd w:val="clear" w:color="auto" w:fill="8DB3E2"/>
            <w:vAlign w:val="center"/>
          </w:tcPr>
          <w:p w:rsidR="00A36F2A" w:rsidRPr="003F2292" w:rsidRDefault="00A36F2A" w:rsidP="00A36F2A">
            <w:pPr>
              <w:autoSpaceDE w:val="0"/>
              <w:autoSpaceDN w:val="0"/>
              <w:adjustRightInd w:val="0"/>
              <w:rPr>
                <w:rFonts w:ascii="Verdana" w:hAnsi="Verdana" w:cs="Calibri"/>
                <w:sz w:val="18"/>
                <w:szCs w:val="18"/>
              </w:rPr>
            </w:pPr>
            <w:r w:rsidRPr="003F2292">
              <w:rPr>
                <w:rFonts w:ascii="Verdana" w:hAnsi="Verdana" w:cs="Calibri"/>
                <w:b/>
                <w:bCs/>
                <w:sz w:val="18"/>
                <w:szCs w:val="18"/>
              </w:rPr>
              <w:t xml:space="preserve">DESCRIPCIÓN DEL SERVICIO </w:t>
            </w:r>
          </w:p>
        </w:tc>
        <w:tc>
          <w:tcPr>
            <w:tcW w:w="4618" w:type="dxa"/>
            <w:vAlign w:val="center"/>
          </w:tcPr>
          <w:p w:rsidR="00A36F2A" w:rsidRPr="008842A3" w:rsidRDefault="00A36F2A" w:rsidP="00A36F2A">
            <w:pPr>
              <w:rPr>
                <w:rFonts w:ascii="Calibri" w:hAnsi="Calibri" w:cs="Calibri"/>
                <w:b/>
                <w:sz w:val="18"/>
                <w:szCs w:val="18"/>
              </w:rPr>
            </w:pPr>
          </w:p>
        </w:tc>
      </w:tr>
      <w:tr w:rsidR="00A36F2A" w:rsidRPr="008842A3" w:rsidTr="000A0495">
        <w:trPr>
          <w:trHeight w:val="215"/>
          <w:jc w:val="center"/>
        </w:trPr>
        <w:tc>
          <w:tcPr>
            <w:tcW w:w="4663" w:type="dxa"/>
            <w:shd w:val="clear" w:color="auto" w:fill="FFFFFF"/>
            <w:vAlign w:val="center"/>
          </w:tcPr>
          <w:p w:rsidR="00A36F2A" w:rsidRPr="00E34522" w:rsidRDefault="00A36F2A" w:rsidP="00A36F2A">
            <w:pPr>
              <w:autoSpaceDE w:val="0"/>
              <w:autoSpaceDN w:val="0"/>
              <w:adjustRightInd w:val="0"/>
              <w:jc w:val="both"/>
              <w:rPr>
                <w:rFonts w:ascii="Verdana" w:hAnsi="Verdana" w:cs="Calibri"/>
                <w:sz w:val="8"/>
                <w:szCs w:val="8"/>
              </w:rPr>
            </w:pPr>
          </w:p>
          <w:p w:rsidR="00A36F2A" w:rsidRPr="003F2F7D" w:rsidRDefault="00A36F2A" w:rsidP="00A36F2A">
            <w:pPr>
              <w:autoSpaceDE w:val="0"/>
              <w:autoSpaceDN w:val="0"/>
              <w:adjustRightInd w:val="0"/>
              <w:jc w:val="both"/>
              <w:rPr>
                <w:rFonts w:ascii="Calibri" w:hAnsi="Calibri" w:cs="Calibri"/>
                <w:sz w:val="22"/>
                <w:szCs w:val="22"/>
              </w:rPr>
            </w:pPr>
            <w:r>
              <w:rPr>
                <w:rFonts w:ascii="Calibri" w:hAnsi="Calibri" w:cs="Calibri"/>
                <w:sz w:val="22"/>
                <w:szCs w:val="22"/>
              </w:rPr>
              <w:t>El</w:t>
            </w:r>
            <w:r w:rsidRPr="003F2F7D">
              <w:rPr>
                <w:rFonts w:ascii="Calibri" w:hAnsi="Calibri" w:cs="Calibri"/>
                <w:sz w:val="22"/>
                <w:szCs w:val="22"/>
              </w:rPr>
              <w:t xml:space="preserve"> servicio</w:t>
            </w:r>
            <w:r>
              <w:rPr>
                <w:rFonts w:ascii="Calibri" w:hAnsi="Calibri" w:cs="Calibri"/>
                <w:sz w:val="22"/>
                <w:szCs w:val="22"/>
              </w:rPr>
              <w:t xml:space="preserve"> de calibración</w:t>
            </w:r>
            <w:r w:rsidRPr="003F2F7D">
              <w:rPr>
                <w:rFonts w:ascii="Calibri" w:hAnsi="Calibri" w:cs="Calibri"/>
                <w:sz w:val="22"/>
                <w:szCs w:val="22"/>
              </w:rPr>
              <w:t xml:space="preserve"> debe </w:t>
            </w:r>
            <w:r>
              <w:rPr>
                <w:rFonts w:ascii="Calibri" w:hAnsi="Calibri" w:cs="Calibri"/>
                <w:sz w:val="22"/>
                <w:szCs w:val="22"/>
              </w:rPr>
              <w:t>ejecutarse</w:t>
            </w:r>
            <w:r w:rsidRPr="003F2F7D">
              <w:rPr>
                <w:rFonts w:ascii="Calibri" w:hAnsi="Calibri" w:cs="Calibri"/>
                <w:sz w:val="22"/>
                <w:szCs w:val="22"/>
              </w:rPr>
              <w:t xml:space="preserve"> en cada uno de los equipos detallados</w:t>
            </w:r>
            <w:r>
              <w:rPr>
                <w:rFonts w:ascii="Calibri" w:hAnsi="Calibri" w:cs="Calibri"/>
                <w:sz w:val="22"/>
                <w:szCs w:val="22"/>
              </w:rPr>
              <w:t xml:space="preserve"> en el cuadro precedente</w:t>
            </w:r>
            <w:r w:rsidRPr="003F2F7D">
              <w:rPr>
                <w:rFonts w:ascii="Calibri" w:hAnsi="Calibri" w:cs="Calibri"/>
                <w:sz w:val="22"/>
                <w:szCs w:val="22"/>
              </w:rPr>
              <w:t xml:space="preserve"> </w:t>
            </w:r>
            <w:r>
              <w:rPr>
                <w:rFonts w:ascii="Calibri" w:hAnsi="Calibri" w:cs="Calibri"/>
                <w:sz w:val="22"/>
                <w:szCs w:val="22"/>
              </w:rPr>
              <w:t xml:space="preserve">de acuerdo al </w:t>
            </w:r>
            <w:r w:rsidRPr="003F2F7D">
              <w:rPr>
                <w:rFonts w:ascii="Calibri" w:hAnsi="Calibri" w:cs="Calibri"/>
                <w:sz w:val="22"/>
                <w:szCs w:val="22"/>
              </w:rPr>
              <w:t xml:space="preserve">siguiente alcance: </w:t>
            </w:r>
          </w:p>
          <w:p w:rsidR="00A36F2A" w:rsidRDefault="00A36F2A" w:rsidP="00A41BD7">
            <w:pPr>
              <w:numPr>
                <w:ilvl w:val="0"/>
                <w:numId w:val="35"/>
              </w:numPr>
              <w:autoSpaceDE w:val="0"/>
              <w:autoSpaceDN w:val="0"/>
              <w:adjustRightInd w:val="0"/>
              <w:jc w:val="both"/>
              <w:rPr>
                <w:rFonts w:ascii="Calibri" w:hAnsi="Calibri" w:cs="Calibri"/>
                <w:sz w:val="22"/>
                <w:szCs w:val="22"/>
              </w:rPr>
            </w:pPr>
            <w:r w:rsidRPr="00882514">
              <w:rPr>
                <w:rFonts w:ascii="Calibri" w:hAnsi="Calibri" w:cs="Calibri"/>
                <w:sz w:val="22"/>
                <w:szCs w:val="22"/>
              </w:rPr>
              <w:t>Servicio de calibración en un laboratorio acreditado por la norma ISO 17025 versión 2005 o 2017 para todos los instrumentos excepto el ítem 7 (PM 6681) que debe contar con la ANSI/NCSL Z540.1 y que cuenten con equipos patrones que demuestren su trazabilidad al sistema internacional de unidades (SI), mediante sus certificados de calibración.</w:t>
            </w:r>
            <w:r w:rsidRPr="00064F09">
              <w:rPr>
                <w:rFonts w:ascii="Calibri" w:hAnsi="Calibri" w:cs="Calibri"/>
                <w:sz w:val="22"/>
                <w:szCs w:val="22"/>
              </w:rPr>
              <w:t xml:space="preserve"> </w:t>
            </w:r>
          </w:p>
          <w:p w:rsidR="00A36F2A" w:rsidRPr="00064F09" w:rsidRDefault="00A36F2A" w:rsidP="00A41BD7">
            <w:pPr>
              <w:numPr>
                <w:ilvl w:val="0"/>
                <w:numId w:val="35"/>
              </w:numPr>
              <w:autoSpaceDE w:val="0"/>
              <w:autoSpaceDN w:val="0"/>
              <w:adjustRightInd w:val="0"/>
              <w:jc w:val="both"/>
              <w:rPr>
                <w:rFonts w:ascii="Calibri" w:hAnsi="Calibri" w:cs="Calibri"/>
                <w:sz w:val="22"/>
                <w:szCs w:val="22"/>
              </w:rPr>
            </w:pPr>
            <w:r w:rsidRPr="00064F09">
              <w:rPr>
                <w:rFonts w:ascii="Calibri" w:hAnsi="Calibri" w:cs="Calibri"/>
                <w:sz w:val="22"/>
                <w:szCs w:val="22"/>
              </w:rPr>
              <w:t xml:space="preserve">El laboratorio </w:t>
            </w:r>
            <w:r w:rsidRPr="00420639">
              <w:rPr>
                <w:rFonts w:ascii="Calibri" w:hAnsi="Calibri" w:cs="Calibri"/>
                <w:sz w:val="22"/>
                <w:szCs w:val="22"/>
              </w:rPr>
              <w:t xml:space="preserve">debe ser reconocido y homologado por el fabricante de los equipos patrones a calibrarse, podrá estar en territorio nacional o internacional </w:t>
            </w:r>
            <w:r w:rsidRPr="00882514">
              <w:rPr>
                <w:rFonts w:ascii="Calibri" w:hAnsi="Calibri" w:cs="Calibri"/>
                <w:b/>
                <w:sz w:val="22"/>
                <w:szCs w:val="22"/>
                <w:u w:val="single"/>
              </w:rPr>
              <w:t>(a especificar por el proponente)</w:t>
            </w:r>
            <w:r w:rsidRPr="00882514">
              <w:rPr>
                <w:rFonts w:ascii="Calibri" w:hAnsi="Calibri" w:cs="Calibri"/>
                <w:sz w:val="22"/>
                <w:szCs w:val="22"/>
              </w:rPr>
              <w:t>. El laboratorio del proponente debe informar si puede realizar ajustes de los equipos descritos arriba en caso de que estos se encuentren fuera</w:t>
            </w:r>
            <w:r w:rsidRPr="00420639">
              <w:rPr>
                <w:rFonts w:ascii="Calibri" w:hAnsi="Calibri" w:cs="Calibri"/>
                <w:sz w:val="22"/>
                <w:szCs w:val="22"/>
              </w:rPr>
              <w:t xml:space="preserve"> de tolerancia (excepto las resistencias todos los demás equipos pueden ser ajustados, modificando sus coeficientes para corregir la desviación).</w:t>
            </w:r>
          </w:p>
          <w:p w:rsidR="00A36F2A" w:rsidRPr="003F2F7D" w:rsidRDefault="00A36F2A" w:rsidP="00A41BD7">
            <w:pPr>
              <w:numPr>
                <w:ilvl w:val="0"/>
                <w:numId w:val="35"/>
              </w:numPr>
              <w:autoSpaceDE w:val="0"/>
              <w:autoSpaceDN w:val="0"/>
              <w:adjustRightInd w:val="0"/>
              <w:jc w:val="both"/>
              <w:rPr>
                <w:rFonts w:ascii="Calibri" w:hAnsi="Calibri" w:cs="Calibri"/>
                <w:sz w:val="22"/>
                <w:szCs w:val="22"/>
              </w:rPr>
            </w:pPr>
            <w:r w:rsidRPr="003F2F7D">
              <w:rPr>
                <w:rFonts w:ascii="Calibri" w:hAnsi="Calibri" w:cs="Calibri"/>
                <w:sz w:val="22"/>
                <w:szCs w:val="22"/>
              </w:rPr>
              <w:t>V</w:t>
            </w:r>
            <w:r>
              <w:rPr>
                <w:rFonts w:ascii="Calibri" w:hAnsi="Calibri" w:cs="Calibri"/>
                <w:sz w:val="22"/>
                <w:szCs w:val="22"/>
              </w:rPr>
              <w:t xml:space="preserve">erificación de cada equipo patrón del laboratorio, </w:t>
            </w:r>
            <w:r w:rsidRPr="003F2F7D">
              <w:rPr>
                <w:rFonts w:ascii="Calibri" w:hAnsi="Calibri" w:cs="Calibri"/>
                <w:sz w:val="22"/>
                <w:szCs w:val="22"/>
              </w:rPr>
              <w:t>para determinar si existen parámetros fuera de tolerancia.</w:t>
            </w:r>
          </w:p>
          <w:p w:rsidR="00A36F2A" w:rsidRPr="003F2F7D" w:rsidRDefault="00A36F2A" w:rsidP="00A41BD7">
            <w:pPr>
              <w:numPr>
                <w:ilvl w:val="0"/>
                <w:numId w:val="35"/>
              </w:numPr>
              <w:autoSpaceDE w:val="0"/>
              <w:autoSpaceDN w:val="0"/>
              <w:adjustRightInd w:val="0"/>
              <w:jc w:val="both"/>
              <w:rPr>
                <w:rFonts w:ascii="Calibri" w:hAnsi="Calibri" w:cs="Calibri"/>
                <w:sz w:val="22"/>
                <w:szCs w:val="22"/>
              </w:rPr>
            </w:pPr>
            <w:r w:rsidRPr="003F2F7D">
              <w:rPr>
                <w:rFonts w:ascii="Calibri" w:hAnsi="Calibri" w:cs="Calibri"/>
                <w:sz w:val="22"/>
                <w:szCs w:val="22"/>
              </w:rPr>
              <w:t xml:space="preserve">Ajuste de cada </w:t>
            </w:r>
            <w:r>
              <w:rPr>
                <w:rFonts w:ascii="Calibri" w:hAnsi="Calibri" w:cs="Calibri"/>
                <w:sz w:val="22"/>
                <w:szCs w:val="22"/>
              </w:rPr>
              <w:t>equipo patrón del laboratorio</w:t>
            </w:r>
            <w:r w:rsidRPr="003F2F7D">
              <w:rPr>
                <w:rFonts w:ascii="Calibri" w:hAnsi="Calibri" w:cs="Calibri"/>
                <w:sz w:val="22"/>
                <w:szCs w:val="22"/>
              </w:rPr>
              <w:t xml:space="preserve"> que se encuentren fuera de </w:t>
            </w:r>
            <w:r>
              <w:rPr>
                <w:rFonts w:ascii="Calibri" w:hAnsi="Calibri" w:cs="Calibri"/>
                <w:sz w:val="22"/>
                <w:szCs w:val="22"/>
              </w:rPr>
              <w:t xml:space="preserve">tolerancia. </w:t>
            </w:r>
          </w:p>
          <w:p w:rsidR="00A36F2A" w:rsidRPr="003F2F7D" w:rsidRDefault="00A36F2A" w:rsidP="00A41BD7">
            <w:pPr>
              <w:numPr>
                <w:ilvl w:val="0"/>
                <w:numId w:val="35"/>
              </w:numPr>
              <w:autoSpaceDE w:val="0"/>
              <w:autoSpaceDN w:val="0"/>
              <w:adjustRightInd w:val="0"/>
              <w:jc w:val="both"/>
              <w:rPr>
                <w:rFonts w:ascii="Calibri" w:hAnsi="Calibri" w:cs="Calibri"/>
                <w:sz w:val="22"/>
                <w:szCs w:val="22"/>
              </w:rPr>
            </w:pPr>
            <w:r w:rsidRPr="003F2F7D">
              <w:rPr>
                <w:rFonts w:ascii="Calibri" w:hAnsi="Calibri" w:cs="Calibri"/>
                <w:sz w:val="22"/>
                <w:szCs w:val="22"/>
              </w:rPr>
              <w:t>Emisión de certificado de calibración de ac</w:t>
            </w:r>
            <w:r>
              <w:rPr>
                <w:rFonts w:ascii="Calibri" w:hAnsi="Calibri" w:cs="Calibri"/>
                <w:sz w:val="22"/>
                <w:szCs w:val="22"/>
              </w:rPr>
              <w:t xml:space="preserve">uerdo a la ISO </w:t>
            </w:r>
            <w:r w:rsidRPr="0039040E">
              <w:rPr>
                <w:rFonts w:ascii="Calibri" w:hAnsi="Calibri" w:cs="Calibri"/>
                <w:sz w:val="22"/>
                <w:szCs w:val="22"/>
              </w:rPr>
              <w:t>17025,</w:t>
            </w:r>
            <w:r w:rsidRPr="0039040E">
              <w:t xml:space="preserve"> </w:t>
            </w:r>
            <w:r w:rsidRPr="0039040E">
              <w:rPr>
                <w:rFonts w:ascii="Calibri" w:hAnsi="Calibri" w:cs="Calibri"/>
                <w:sz w:val="22"/>
                <w:szCs w:val="22"/>
              </w:rPr>
              <w:t>para todos los instrumentos excepto el ítem 7 (PM 6681) que debe contar con la ANSI/NCSL Z540.1,</w:t>
            </w:r>
            <w:r>
              <w:rPr>
                <w:rFonts w:ascii="Calibri" w:hAnsi="Calibri" w:cs="Calibri"/>
                <w:sz w:val="22"/>
                <w:szCs w:val="22"/>
              </w:rPr>
              <w:t xml:space="preserve"> con datos “Como se encontró/Como se dejó (</w:t>
            </w:r>
            <w:r w:rsidRPr="003F2F7D">
              <w:rPr>
                <w:rFonts w:ascii="Calibri" w:hAnsi="Calibri" w:cs="Calibri"/>
                <w:sz w:val="22"/>
                <w:szCs w:val="22"/>
              </w:rPr>
              <w:t>As-Found/As-Left</w:t>
            </w:r>
            <w:r>
              <w:rPr>
                <w:rFonts w:ascii="Calibri" w:hAnsi="Calibri" w:cs="Calibri"/>
                <w:sz w:val="22"/>
                <w:szCs w:val="22"/>
              </w:rPr>
              <w:t xml:space="preserve">)” </w:t>
            </w:r>
            <w:r w:rsidRPr="003F2F7D">
              <w:rPr>
                <w:rFonts w:ascii="Calibri" w:hAnsi="Calibri" w:cs="Calibri"/>
                <w:sz w:val="22"/>
                <w:szCs w:val="22"/>
              </w:rPr>
              <w:t xml:space="preserve">en caso de </w:t>
            </w:r>
            <w:r>
              <w:rPr>
                <w:rFonts w:ascii="Calibri" w:hAnsi="Calibri" w:cs="Calibri"/>
                <w:sz w:val="22"/>
                <w:szCs w:val="22"/>
              </w:rPr>
              <w:t xml:space="preserve">no </w:t>
            </w:r>
            <w:r w:rsidRPr="003F2F7D">
              <w:rPr>
                <w:rFonts w:ascii="Calibri" w:hAnsi="Calibri" w:cs="Calibri"/>
                <w:sz w:val="22"/>
                <w:szCs w:val="22"/>
              </w:rPr>
              <w:t>realizar</w:t>
            </w:r>
            <w:r>
              <w:rPr>
                <w:rFonts w:ascii="Calibri" w:hAnsi="Calibri" w:cs="Calibri"/>
                <w:sz w:val="22"/>
                <w:szCs w:val="22"/>
              </w:rPr>
              <w:t xml:space="preserve"> ningún</w:t>
            </w:r>
            <w:r w:rsidRPr="003F2F7D">
              <w:rPr>
                <w:rFonts w:ascii="Calibri" w:hAnsi="Calibri" w:cs="Calibri"/>
                <w:sz w:val="22"/>
                <w:szCs w:val="22"/>
              </w:rPr>
              <w:t xml:space="preserve"> ajuste</w:t>
            </w:r>
            <w:r>
              <w:rPr>
                <w:rFonts w:ascii="Calibri" w:hAnsi="Calibri" w:cs="Calibri"/>
                <w:sz w:val="22"/>
                <w:szCs w:val="22"/>
              </w:rPr>
              <w:t>, presentar datos “Como se encontró (</w:t>
            </w:r>
            <w:r w:rsidRPr="003F2F7D">
              <w:rPr>
                <w:rFonts w:ascii="Calibri" w:hAnsi="Calibri" w:cs="Calibri"/>
                <w:sz w:val="22"/>
                <w:szCs w:val="22"/>
              </w:rPr>
              <w:t>As-Found</w:t>
            </w:r>
            <w:r>
              <w:rPr>
                <w:rFonts w:ascii="Calibri" w:hAnsi="Calibri" w:cs="Calibri"/>
                <w:sz w:val="22"/>
                <w:szCs w:val="22"/>
              </w:rPr>
              <w:t xml:space="preserve">)” </w:t>
            </w:r>
            <w:r w:rsidRPr="003F2F7D">
              <w:rPr>
                <w:rFonts w:ascii="Calibri" w:hAnsi="Calibri" w:cs="Calibri"/>
                <w:sz w:val="22"/>
                <w:szCs w:val="22"/>
              </w:rPr>
              <w:t xml:space="preserve">y </w:t>
            </w:r>
            <w:r>
              <w:rPr>
                <w:rFonts w:ascii="Calibri" w:hAnsi="Calibri" w:cs="Calibri"/>
                <w:sz w:val="22"/>
                <w:szCs w:val="22"/>
              </w:rPr>
              <w:t>“Como se dejó</w:t>
            </w:r>
            <w:r w:rsidRPr="003F2F7D">
              <w:rPr>
                <w:rFonts w:ascii="Calibri" w:hAnsi="Calibri" w:cs="Calibri"/>
                <w:sz w:val="22"/>
                <w:szCs w:val="22"/>
              </w:rPr>
              <w:t xml:space="preserve"> </w:t>
            </w:r>
            <w:r>
              <w:rPr>
                <w:rFonts w:ascii="Calibri" w:hAnsi="Calibri" w:cs="Calibri"/>
                <w:sz w:val="22"/>
                <w:szCs w:val="22"/>
              </w:rPr>
              <w:t>(As-Left)”.</w:t>
            </w:r>
          </w:p>
          <w:p w:rsidR="00A36F2A" w:rsidRPr="00165E81" w:rsidRDefault="00A36F2A" w:rsidP="00A41BD7">
            <w:pPr>
              <w:numPr>
                <w:ilvl w:val="0"/>
                <w:numId w:val="35"/>
              </w:numPr>
              <w:autoSpaceDE w:val="0"/>
              <w:autoSpaceDN w:val="0"/>
              <w:adjustRightInd w:val="0"/>
              <w:jc w:val="both"/>
              <w:rPr>
                <w:rFonts w:ascii="Calibri" w:hAnsi="Calibri" w:cs="Calibri"/>
                <w:sz w:val="22"/>
                <w:szCs w:val="22"/>
              </w:rPr>
            </w:pPr>
            <w:r w:rsidRPr="00165E81">
              <w:rPr>
                <w:rFonts w:ascii="Calibri" w:hAnsi="Calibri" w:cs="Calibri"/>
                <w:sz w:val="22"/>
                <w:szCs w:val="22"/>
              </w:rPr>
              <w:lastRenderedPageBreak/>
              <w:t>La empresa contratada en caso de encontrar al momento de la calibración, desgastes</w:t>
            </w:r>
            <w:r>
              <w:rPr>
                <w:rFonts w:ascii="Calibri" w:hAnsi="Calibri" w:cs="Calibri"/>
                <w:sz w:val="22"/>
                <w:szCs w:val="22"/>
              </w:rPr>
              <w:t xml:space="preserve"> </w:t>
            </w:r>
            <w:r w:rsidRPr="00A71165">
              <w:rPr>
                <w:rFonts w:ascii="Calibri" w:hAnsi="Calibri" w:cs="Calibri"/>
                <w:sz w:val="22"/>
                <w:szCs w:val="22"/>
              </w:rPr>
              <w:t>y/o</w:t>
            </w:r>
            <w:r w:rsidRPr="00165E81">
              <w:rPr>
                <w:rFonts w:ascii="Calibri" w:hAnsi="Calibri" w:cs="Calibri"/>
                <w:sz w:val="22"/>
                <w:szCs w:val="22"/>
              </w:rPr>
              <w:t xml:space="preserve"> fatigas en los equipos, producto del uso, manipulación por los trabajos realizados en el laboratorio o el transporte, que impida realizar el ajuste de los equipos, deberá realizar la provisión de repuestos y accesorios, mantenimiento y/o reparación según corresponda, dejando los equipos funcionales, operables y en correcto funcionamiento (Asumiendo la totalidad de los gastos en los que incurra por este concepto)</w:t>
            </w:r>
          </w:p>
          <w:p w:rsidR="00A36F2A" w:rsidRPr="0039040E" w:rsidRDefault="00A36F2A" w:rsidP="00A41BD7">
            <w:pPr>
              <w:numPr>
                <w:ilvl w:val="0"/>
                <w:numId w:val="35"/>
              </w:numPr>
              <w:autoSpaceDE w:val="0"/>
              <w:autoSpaceDN w:val="0"/>
              <w:adjustRightInd w:val="0"/>
              <w:jc w:val="both"/>
              <w:rPr>
                <w:rFonts w:ascii="Calibri" w:hAnsi="Calibri" w:cs="Calibri"/>
                <w:sz w:val="22"/>
                <w:szCs w:val="22"/>
              </w:rPr>
            </w:pPr>
            <w:r w:rsidRPr="0039040E">
              <w:rPr>
                <w:rFonts w:ascii="Calibri" w:hAnsi="Calibri" w:cs="Calibri"/>
                <w:sz w:val="22"/>
                <w:szCs w:val="22"/>
              </w:rPr>
              <w:t>Para los equipos patrones ítem 5 “Fluke 5520A" e ítem 7 “Fluke PM6681” que se encuentran discontinuados de fabricación desde el año 2015 al igual que sus repuestos. En el caso de que estos equipos se encuentren fuera de tolerancia, y el ajuste no sea posible se deberá emitir solamente el certificado de calibración “Como se Encontró (As-Found)”.</w:t>
            </w:r>
          </w:p>
          <w:p w:rsidR="00A36F2A" w:rsidRPr="0088623D" w:rsidRDefault="00A36F2A" w:rsidP="00A36F2A">
            <w:pPr>
              <w:autoSpaceDE w:val="0"/>
              <w:autoSpaceDN w:val="0"/>
              <w:adjustRightInd w:val="0"/>
              <w:ind w:left="1440"/>
              <w:jc w:val="both"/>
              <w:rPr>
                <w:rFonts w:ascii="Calibri" w:hAnsi="Calibri" w:cs="Calibri"/>
                <w:sz w:val="22"/>
                <w:szCs w:val="22"/>
              </w:rPr>
            </w:pPr>
          </w:p>
          <w:p w:rsidR="00A36F2A" w:rsidRDefault="00A36F2A" w:rsidP="00A36F2A">
            <w:pPr>
              <w:autoSpaceDE w:val="0"/>
              <w:autoSpaceDN w:val="0"/>
              <w:adjustRightInd w:val="0"/>
              <w:jc w:val="both"/>
              <w:rPr>
                <w:rFonts w:ascii="Calibri" w:hAnsi="Calibri" w:cs="Calibri"/>
                <w:b/>
                <w:sz w:val="22"/>
                <w:szCs w:val="22"/>
              </w:rPr>
            </w:pPr>
            <w:r w:rsidRPr="003F0D9F">
              <w:rPr>
                <w:rFonts w:ascii="Calibri" w:hAnsi="Calibri" w:cs="Calibri"/>
                <w:b/>
                <w:sz w:val="22"/>
                <w:szCs w:val="22"/>
              </w:rPr>
              <w:t>DOC</w:t>
            </w:r>
            <w:r>
              <w:rPr>
                <w:rFonts w:ascii="Calibri" w:hAnsi="Calibri" w:cs="Calibri"/>
                <w:b/>
                <w:sz w:val="22"/>
                <w:szCs w:val="22"/>
              </w:rPr>
              <w:t>UMENTACIÓN E INFORME A ENTREGAR:</w:t>
            </w:r>
          </w:p>
          <w:p w:rsidR="00A36F2A" w:rsidRPr="0046126D" w:rsidRDefault="00A36F2A" w:rsidP="00A36F2A">
            <w:pPr>
              <w:autoSpaceDE w:val="0"/>
              <w:autoSpaceDN w:val="0"/>
              <w:adjustRightInd w:val="0"/>
              <w:jc w:val="both"/>
              <w:rPr>
                <w:rFonts w:ascii="Calibri" w:hAnsi="Calibri" w:cs="Calibri"/>
                <w:b/>
                <w:sz w:val="8"/>
                <w:szCs w:val="8"/>
              </w:rPr>
            </w:pPr>
          </w:p>
          <w:p w:rsidR="00A36F2A" w:rsidRDefault="00A36F2A" w:rsidP="00A41BD7">
            <w:pPr>
              <w:numPr>
                <w:ilvl w:val="0"/>
                <w:numId w:val="36"/>
              </w:numPr>
              <w:autoSpaceDE w:val="0"/>
              <w:autoSpaceDN w:val="0"/>
              <w:adjustRightInd w:val="0"/>
              <w:jc w:val="both"/>
              <w:rPr>
                <w:rFonts w:ascii="Calibri" w:hAnsi="Calibri" w:cs="Calibri"/>
                <w:sz w:val="22"/>
                <w:szCs w:val="22"/>
              </w:rPr>
            </w:pPr>
            <w:r w:rsidRPr="003F0D9F">
              <w:rPr>
                <w:rFonts w:ascii="Calibri" w:hAnsi="Calibri" w:cs="Calibri"/>
                <w:sz w:val="22"/>
                <w:szCs w:val="22"/>
              </w:rPr>
              <w:t xml:space="preserve">Los </w:t>
            </w:r>
            <w:r w:rsidRPr="00126BBF">
              <w:rPr>
                <w:rFonts w:ascii="Calibri" w:hAnsi="Calibri" w:cs="Calibri"/>
                <w:sz w:val="22"/>
                <w:szCs w:val="22"/>
              </w:rPr>
              <w:t>equipos</w:t>
            </w:r>
            <w:r>
              <w:rPr>
                <w:rFonts w:ascii="Calibri" w:hAnsi="Calibri" w:cs="Calibri"/>
                <w:sz w:val="22"/>
                <w:szCs w:val="22"/>
              </w:rPr>
              <w:t xml:space="preserve"> patrones del laboratorio</w:t>
            </w:r>
            <w:r w:rsidRPr="003F0D9F">
              <w:rPr>
                <w:rFonts w:ascii="Calibri" w:hAnsi="Calibri" w:cs="Calibri"/>
                <w:sz w:val="22"/>
                <w:szCs w:val="22"/>
              </w:rPr>
              <w:t xml:space="preserve"> deberán ser entregados cada uno con sus respectivos Certificados de Calibración.</w:t>
            </w:r>
          </w:p>
          <w:p w:rsidR="00A36F2A" w:rsidRPr="0046126D" w:rsidRDefault="00A36F2A" w:rsidP="00A36F2A">
            <w:pPr>
              <w:autoSpaceDE w:val="0"/>
              <w:autoSpaceDN w:val="0"/>
              <w:adjustRightInd w:val="0"/>
              <w:ind w:left="1440"/>
              <w:jc w:val="both"/>
              <w:rPr>
                <w:rFonts w:ascii="Calibri" w:hAnsi="Calibri" w:cs="Calibri"/>
                <w:sz w:val="8"/>
                <w:szCs w:val="8"/>
              </w:rPr>
            </w:pPr>
          </w:p>
          <w:p w:rsidR="00A36F2A" w:rsidRPr="00AE113E" w:rsidRDefault="00A36F2A" w:rsidP="00A41BD7">
            <w:pPr>
              <w:numPr>
                <w:ilvl w:val="0"/>
                <w:numId w:val="36"/>
              </w:numPr>
              <w:autoSpaceDE w:val="0"/>
              <w:autoSpaceDN w:val="0"/>
              <w:adjustRightInd w:val="0"/>
              <w:jc w:val="both"/>
              <w:rPr>
                <w:rFonts w:ascii="Calibri" w:hAnsi="Calibri" w:cs="Calibri"/>
                <w:sz w:val="22"/>
                <w:szCs w:val="22"/>
              </w:rPr>
            </w:pPr>
            <w:r w:rsidRPr="003F0D9F">
              <w:rPr>
                <w:rFonts w:ascii="Calibri" w:hAnsi="Calibri" w:cs="Calibri"/>
                <w:sz w:val="22"/>
                <w:szCs w:val="22"/>
              </w:rPr>
              <w:t xml:space="preserve">La empresa </w:t>
            </w:r>
            <w:r>
              <w:rPr>
                <w:rFonts w:ascii="Calibri" w:hAnsi="Calibri" w:cs="Calibri"/>
                <w:sz w:val="22"/>
                <w:szCs w:val="22"/>
              </w:rPr>
              <w:t>contratada</w:t>
            </w:r>
            <w:r w:rsidRPr="003F0D9F">
              <w:rPr>
                <w:rFonts w:ascii="Calibri" w:hAnsi="Calibri" w:cs="Calibri"/>
                <w:sz w:val="22"/>
                <w:szCs w:val="22"/>
              </w:rPr>
              <w:t xml:space="preserve"> debe entregar antes de la firma del acta de recepción</w:t>
            </w:r>
            <w:r>
              <w:rPr>
                <w:rFonts w:ascii="Calibri" w:hAnsi="Calibri" w:cs="Calibri"/>
                <w:sz w:val="22"/>
                <w:szCs w:val="22"/>
              </w:rPr>
              <w:t xml:space="preserve"> definitiva</w:t>
            </w:r>
            <w:r w:rsidRPr="003F0D9F">
              <w:rPr>
                <w:rFonts w:ascii="Calibri" w:hAnsi="Calibri" w:cs="Calibri"/>
                <w:sz w:val="22"/>
                <w:szCs w:val="22"/>
              </w:rPr>
              <w:t>, toda la documentación técnica de la verific</w:t>
            </w:r>
            <w:r>
              <w:rPr>
                <w:rFonts w:ascii="Calibri" w:hAnsi="Calibri" w:cs="Calibri"/>
                <w:sz w:val="22"/>
                <w:szCs w:val="22"/>
              </w:rPr>
              <w:t xml:space="preserve">ación y calibración realizada a </w:t>
            </w:r>
            <w:r w:rsidRPr="003F0D9F">
              <w:rPr>
                <w:rFonts w:ascii="Calibri" w:hAnsi="Calibri" w:cs="Calibri"/>
                <w:sz w:val="22"/>
                <w:szCs w:val="22"/>
              </w:rPr>
              <w:t>cada uno de los equipos.</w:t>
            </w:r>
          </w:p>
          <w:p w:rsidR="00A36F2A" w:rsidRPr="0003531F" w:rsidRDefault="00A36F2A" w:rsidP="00A36F2A">
            <w:pPr>
              <w:autoSpaceDE w:val="0"/>
              <w:autoSpaceDN w:val="0"/>
              <w:adjustRightInd w:val="0"/>
              <w:jc w:val="both"/>
              <w:rPr>
                <w:rFonts w:ascii="Verdana" w:hAnsi="Verdana" w:cs="Calibri"/>
                <w:sz w:val="8"/>
                <w:szCs w:val="8"/>
              </w:rPr>
            </w:pPr>
          </w:p>
        </w:tc>
        <w:tc>
          <w:tcPr>
            <w:tcW w:w="4618" w:type="dxa"/>
            <w:vAlign w:val="center"/>
          </w:tcPr>
          <w:p w:rsidR="00A36F2A" w:rsidRPr="008842A3" w:rsidRDefault="00A36F2A" w:rsidP="00A36F2A">
            <w:pPr>
              <w:rPr>
                <w:rFonts w:ascii="Calibri" w:hAnsi="Calibri" w:cs="Calibri"/>
                <w:b/>
                <w:sz w:val="18"/>
                <w:szCs w:val="18"/>
              </w:rPr>
            </w:pPr>
          </w:p>
        </w:tc>
      </w:tr>
      <w:tr w:rsidR="00A36F2A" w:rsidRPr="008842A3" w:rsidTr="000A0495">
        <w:trPr>
          <w:trHeight w:val="233"/>
          <w:jc w:val="center"/>
        </w:trPr>
        <w:tc>
          <w:tcPr>
            <w:tcW w:w="4663" w:type="dxa"/>
            <w:shd w:val="clear" w:color="auto" w:fill="8DB3E2"/>
            <w:vAlign w:val="center"/>
          </w:tcPr>
          <w:p w:rsidR="00A36F2A" w:rsidRPr="003F2292" w:rsidRDefault="00A36F2A" w:rsidP="00A36F2A">
            <w:pPr>
              <w:rPr>
                <w:rFonts w:ascii="Verdana" w:hAnsi="Verdana" w:cs="Calibri"/>
                <w:sz w:val="18"/>
                <w:szCs w:val="18"/>
              </w:rPr>
            </w:pPr>
            <w:r w:rsidRPr="003F2292">
              <w:rPr>
                <w:rFonts w:ascii="Verdana" w:hAnsi="Verdana" w:cs="Calibri"/>
                <w:b/>
                <w:bCs/>
                <w:sz w:val="18"/>
                <w:szCs w:val="18"/>
              </w:rPr>
              <w:lastRenderedPageBreak/>
              <w:t xml:space="preserve">PLAZO DEL SERVICIO </w:t>
            </w:r>
          </w:p>
        </w:tc>
        <w:tc>
          <w:tcPr>
            <w:tcW w:w="4618" w:type="dxa"/>
            <w:vAlign w:val="center"/>
          </w:tcPr>
          <w:p w:rsidR="00A36F2A" w:rsidRPr="008842A3" w:rsidRDefault="00A36F2A" w:rsidP="00A36F2A">
            <w:pPr>
              <w:rPr>
                <w:rFonts w:ascii="Calibri" w:hAnsi="Calibri" w:cs="Calibri"/>
                <w:b/>
                <w:sz w:val="18"/>
                <w:szCs w:val="18"/>
              </w:rPr>
            </w:pPr>
          </w:p>
        </w:tc>
      </w:tr>
      <w:tr w:rsidR="00A36F2A" w:rsidRPr="008842A3" w:rsidTr="000A0495">
        <w:trPr>
          <w:trHeight w:val="215"/>
          <w:jc w:val="center"/>
        </w:trPr>
        <w:tc>
          <w:tcPr>
            <w:tcW w:w="4663" w:type="dxa"/>
            <w:shd w:val="clear" w:color="auto" w:fill="auto"/>
            <w:vAlign w:val="center"/>
          </w:tcPr>
          <w:p w:rsidR="00A36F2A" w:rsidRPr="00CC1B58" w:rsidRDefault="00A36F2A" w:rsidP="00A36F2A">
            <w:pPr>
              <w:autoSpaceDE w:val="0"/>
              <w:autoSpaceDN w:val="0"/>
              <w:adjustRightInd w:val="0"/>
              <w:jc w:val="both"/>
              <w:rPr>
                <w:rFonts w:ascii="Verdana" w:hAnsi="Verdana" w:cs="Calibri"/>
                <w:sz w:val="18"/>
                <w:szCs w:val="18"/>
              </w:rPr>
            </w:pPr>
            <w:r w:rsidRPr="00CF242D">
              <w:rPr>
                <w:rFonts w:ascii="Calibri" w:hAnsi="Calibri" w:cs="Calibri"/>
                <w:sz w:val="22"/>
                <w:szCs w:val="22"/>
              </w:rPr>
              <w:t>El plazo de ejecución de</w:t>
            </w:r>
            <w:r>
              <w:rPr>
                <w:rFonts w:ascii="Calibri" w:hAnsi="Calibri" w:cs="Calibri"/>
                <w:sz w:val="22"/>
                <w:szCs w:val="22"/>
              </w:rPr>
              <w:t xml:space="preserve">l servicio no debe </w:t>
            </w:r>
            <w:r w:rsidRPr="008240C7">
              <w:rPr>
                <w:rFonts w:ascii="Calibri" w:hAnsi="Calibri" w:cs="Calibri"/>
                <w:sz w:val="22"/>
                <w:szCs w:val="22"/>
              </w:rPr>
              <w:t xml:space="preserve">exceder los </w:t>
            </w:r>
            <w:r>
              <w:rPr>
                <w:rFonts w:ascii="Calibri" w:hAnsi="Calibri" w:cs="Calibri"/>
                <w:sz w:val="22"/>
                <w:szCs w:val="22"/>
              </w:rPr>
              <w:t>12</w:t>
            </w:r>
            <w:r w:rsidRPr="008240C7">
              <w:rPr>
                <w:rFonts w:ascii="Calibri" w:hAnsi="Calibri" w:cs="Calibri"/>
                <w:sz w:val="22"/>
                <w:szCs w:val="22"/>
              </w:rPr>
              <w:t>0 (</w:t>
            </w:r>
            <w:r>
              <w:rPr>
                <w:rFonts w:ascii="Calibri" w:hAnsi="Calibri" w:cs="Calibri"/>
                <w:sz w:val="22"/>
                <w:szCs w:val="22"/>
              </w:rPr>
              <w:t>ciento veinte</w:t>
            </w:r>
            <w:r w:rsidRPr="008240C7">
              <w:rPr>
                <w:rFonts w:ascii="Calibri" w:hAnsi="Calibri" w:cs="Calibri"/>
                <w:sz w:val="22"/>
                <w:szCs w:val="22"/>
              </w:rPr>
              <w:t>) días</w:t>
            </w:r>
            <w:r>
              <w:rPr>
                <w:rFonts w:ascii="Calibri" w:hAnsi="Calibri" w:cs="Calibri"/>
                <w:sz w:val="22"/>
                <w:szCs w:val="22"/>
              </w:rPr>
              <w:t xml:space="preserve"> calendarios </w:t>
            </w:r>
            <w:r w:rsidRPr="00CF242D">
              <w:rPr>
                <w:rFonts w:ascii="Calibri" w:hAnsi="Calibri" w:cs="Calibri"/>
                <w:sz w:val="22"/>
                <w:szCs w:val="22"/>
              </w:rPr>
              <w:t xml:space="preserve">computables a partir de la </w:t>
            </w:r>
            <w:r>
              <w:rPr>
                <w:rFonts w:ascii="Calibri" w:hAnsi="Calibri" w:cs="Calibri"/>
                <w:sz w:val="22"/>
                <w:szCs w:val="22"/>
              </w:rPr>
              <w:t>instrucción orden de proceder emitida por la Unidad Solicitante.</w:t>
            </w:r>
          </w:p>
        </w:tc>
        <w:tc>
          <w:tcPr>
            <w:tcW w:w="4618" w:type="dxa"/>
            <w:vAlign w:val="center"/>
          </w:tcPr>
          <w:p w:rsidR="00A36F2A" w:rsidRPr="008842A3" w:rsidRDefault="00A36F2A" w:rsidP="00A36F2A">
            <w:pPr>
              <w:rPr>
                <w:rFonts w:ascii="Calibri" w:hAnsi="Calibri" w:cs="Calibri"/>
                <w:b/>
                <w:sz w:val="18"/>
                <w:szCs w:val="18"/>
              </w:rPr>
            </w:pPr>
          </w:p>
        </w:tc>
      </w:tr>
      <w:tr w:rsidR="00A36F2A" w:rsidRPr="008842A3" w:rsidTr="000A0495">
        <w:trPr>
          <w:trHeight w:val="233"/>
          <w:jc w:val="center"/>
        </w:trPr>
        <w:tc>
          <w:tcPr>
            <w:tcW w:w="4663" w:type="dxa"/>
            <w:shd w:val="clear" w:color="auto" w:fill="8DB3E2"/>
            <w:vAlign w:val="center"/>
          </w:tcPr>
          <w:p w:rsidR="00A36F2A" w:rsidRPr="003F2292" w:rsidRDefault="00A36F2A" w:rsidP="00A36F2A">
            <w:pPr>
              <w:rPr>
                <w:rFonts w:ascii="Verdana" w:hAnsi="Verdana" w:cs="Calibri"/>
                <w:sz w:val="18"/>
                <w:szCs w:val="18"/>
              </w:rPr>
            </w:pPr>
            <w:r w:rsidRPr="003F2292">
              <w:rPr>
                <w:rFonts w:ascii="Verdana" w:hAnsi="Verdana" w:cs="Calibri"/>
                <w:b/>
                <w:bCs/>
                <w:sz w:val="18"/>
                <w:szCs w:val="18"/>
              </w:rPr>
              <w:t>EXPERI</w:t>
            </w:r>
            <w:r>
              <w:rPr>
                <w:rFonts w:ascii="Verdana" w:hAnsi="Verdana" w:cs="Calibri"/>
                <w:b/>
                <w:bCs/>
                <w:sz w:val="18"/>
                <w:szCs w:val="18"/>
              </w:rPr>
              <w:t>ENCIA DEL PROPONENTE</w:t>
            </w:r>
            <w:r w:rsidRPr="003F2292">
              <w:rPr>
                <w:rFonts w:ascii="Verdana" w:hAnsi="Verdana" w:cs="Calibri"/>
                <w:b/>
                <w:bCs/>
                <w:sz w:val="18"/>
                <w:szCs w:val="18"/>
              </w:rPr>
              <w:t xml:space="preserve"> </w:t>
            </w:r>
          </w:p>
        </w:tc>
        <w:tc>
          <w:tcPr>
            <w:tcW w:w="4618" w:type="dxa"/>
            <w:vAlign w:val="center"/>
          </w:tcPr>
          <w:p w:rsidR="00A36F2A" w:rsidRPr="008842A3" w:rsidRDefault="00A36F2A" w:rsidP="00A36F2A">
            <w:pPr>
              <w:rPr>
                <w:rFonts w:ascii="Calibri" w:hAnsi="Calibri" w:cs="Calibri"/>
                <w:b/>
                <w:sz w:val="18"/>
                <w:szCs w:val="18"/>
              </w:rPr>
            </w:pPr>
          </w:p>
        </w:tc>
      </w:tr>
      <w:tr w:rsidR="00A36F2A" w:rsidRPr="008842A3" w:rsidTr="000A0495">
        <w:trPr>
          <w:trHeight w:val="215"/>
          <w:jc w:val="center"/>
        </w:trPr>
        <w:tc>
          <w:tcPr>
            <w:tcW w:w="4663" w:type="dxa"/>
            <w:shd w:val="clear" w:color="auto" w:fill="auto"/>
            <w:vAlign w:val="center"/>
          </w:tcPr>
          <w:p w:rsidR="00A36F2A" w:rsidRPr="00FD3894" w:rsidRDefault="00A36F2A" w:rsidP="00A36F2A">
            <w:pPr>
              <w:shd w:val="clear" w:color="auto" w:fill="FFFFFF"/>
              <w:spacing w:after="240"/>
              <w:jc w:val="both"/>
              <w:rPr>
                <w:rFonts w:ascii="Calibri" w:hAnsi="Calibri" w:cs="Calibri"/>
                <w:sz w:val="22"/>
                <w:szCs w:val="22"/>
              </w:rPr>
            </w:pPr>
            <w:r w:rsidRPr="00FD3894">
              <w:rPr>
                <w:rFonts w:ascii="Calibri" w:hAnsi="Calibri" w:cs="Calibri"/>
                <w:b/>
                <w:sz w:val="22"/>
                <w:szCs w:val="22"/>
              </w:rPr>
              <w:t>Experiencia Específica</w:t>
            </w:r>
            <w:r w:rsidRPr="00FD3894">
              <w:rPr>
                <w:rFonts w:ascii="Calibri" w:hAnsi="Calibri" w:cs="Calibri"/>
                <w:sz w:val="22"/>
                <w:szCs w:val="22"/>
              </w:rPr>
              <w:t xml:space="preserve">: El proponente deberá contar con una experiencia mínima de 3 (Tres) servicios de calibración de equipos patrones de laboratorio provistos a entidades públicas y/o </w:t>
            </w:r>
            <w:r w:rsidRPr="00FD3894">
              <w:rPr>
                <w:rFonts w:ascii="Calibri" w:hAnsi="Calibri" w:cs="Calibri"/>
                <w:sz w:val="22"/>
                <w:szCs w:val="22"/>
              </w:rPr>
              <w:lastRenderedPageBreak/>
              <w:t xml:space="preserve">privadas, para respaldar la experiencia el proponente deberá adjuntar a su propuesta fotocopia simple de los </w:t>
            </w:r>
            <w:r w:rsidRPr="00FD3894">
              <w:rPr>
                <w:rFonts w:ascii="Calibri" w:hAnsi="Calibri" w:cs="Calibri"/>
                <w:b/>
                <w:sz w:val="22"/>
                <w:szCs w:val="22"/>
                <w:u w:val="single"/>
              </w:rPr>
              <w:t>contratos</w:t>
            </w:r>
            <w:r w:rsidRPr="00FD3894">
              <w:rPr>
                <w:rFonts w:ascii="Calibri" w:hAnsi="Calibri" w:cs="Calibri"/>
                <w:sz w:val="22"/>
                <w:szCs w:val="22"/>
              </w:rPr>
              <w:t xml:space="preserve"> acompañado de: </w:t>
            </w:r>
            <w:r w:rsidRPr="00FD3894">
              <w:rPr>
                <w:rFonts w:ascii="Calibri" w:hAnsi="Calibri" w:cs="Calibri"/>
                <w:b/>
                <w:sz w:val="22"/>
                <w:szCs w:val="22"/>
                <w:u w:val="single"/>
              </w:rPr>
              <w:t>Certificados de Cumplimiento de Contratos, o actas de conformidad, o actas de conclusión de Contrato, o Acta de Recepción Definitiva, o actas de cierre de contrato u otro documento</w:t>
            </w:r>
            <w:r w:rsidRPr="00FD3894">
              <w:rPr>
                <w:rFonts w:ascii="Calibri" w:hAnsi="Calibri" w:cs="Calibri"/>
                <w:sz w:val="22"/>
                <w:szCs w:val="22"/>
              </w:rPr>
              <w:t xml:space="preserve"> que se pueda evidenciar el cumplimiento del servicio.</w:t>
            </w:r>
          </w:p>
        </w:tc>
        <w:tc>
          <w:tcPr>
            <w:tcW w:w="4618" w:type="dxa"/>
            <w:vAlign w:val="center"/>
          </w:tcPr>
          <w:p w:rsidR="00A36F2A" w:rsidRPr="008842A3" w:rsidRDefault="00A36F2A" w:rsidP="00A36F2A">
            <w:pPr>
              <w:rPr>
                <w:rFonts w:ascii="Calibri" w:hAnsi="Calibri" w:cs="Calibri"/>
                <w:b/>
                <w:sz w:val="18"/>
                <w:szCs w:val="18"/>
              </w:rPr>
            </w:pPr>
          </w:p>
        </w:tc>
      </w:tr>
    </w:tbl>
    <w:p w:rsidR="00596B5C" w:rsidRDefault="00596B5C" w:rsidP="00596B5C">
      <w:pPr>
        <w:jc w:val="center"/>
        <w:rPr>
          <w:rFonts w:ascii="Calibri" w:hAnsi="Calibri" w:cs="Calibri"/>
          <w:b/>
          <w:sz w:val="18"/>
          <w:szCs w:val="18"/>
        </w:rPr>
      </w:pPr>
    </w:p>
    <w:p w:rsidR="00A36F2A" w:rsidRDefault="00A36F2A" w:rsidP="00596B5C">
      <w:pPr>
        <w:jc w:val="center"/>
        <w:rPr>
          <w:rFonts w:ascii="Calibri" w:hAnsi="Calibri" w:cs="Calibri"/>
          <w:b/>
          <w:sz w:val="18"/>
          <w:szCs w:val="18"/>
        </w:rPr>
      </w:pPr>
    </w:p>
    <w:p w:rsidR="00A36F2A" w:rsidRDefault="00A36F2A" w:rsidP="00596B5C">
      <w:pPr>
        <w:jc w:val="center"/>
        <w:rPr>
          <w:rFonts w:ascii="Calibri" w:hAnsi="Calibri" w:cs="Calibri"/>
          <w:b/>
          <w:sz w:val="18"/>
          <w:szCs w:val="18"/>
        </w:rPr>
      </w:pPr>
    </w:p>
    <w:p w:rsidR="00A36F2A" w:rsidRDefault="00A36F2A" w:rsidP="00596B5C">
      <w:pPr>
        <w:jc w:val="center"/>
        <w:rPr>
          <w:rFonts w:ascii="Calibri" w:hAnsi="Calibri" w:cs="Calibri"/>
          <w:b/>
          <w:sz w:val="18"/>
          <w:szCs w:val="18"/>
        </w:rPr>
      </w:pPr>
    </w:p>
    <w:p w:rsidR="00A36F2A" w:rsidRDefault="00A36F2A" w:rsidP="00596B5C">
      <w:pPr>
        <w:jc w:val="center"/>
        <w:rPr>
          <w:rFonts w:ascii="Calibri" w:hAnsi="Calibri" w:cs="Calibri"/>
          <w:b/>
          <w:sz w:val="18"/>
          <w:szCs w:val="18"/>
        </w:rPr>
      </w:pPr>
    </w:p>
    <w:p w:rsidR="00A36F2A" w:rsidRDefault="00A36F2A" w:rsidP="00596B5C">
      <w:pPr>
        <w:jc w:val="center"/>
        <w:rPr>
          <w:rFonts w:ascii="Calibri" w:hAnsi="Calibri" w:cs="Calibri"/>
          <w:b/>
          <w:sz w:val="18"/>
          <w:szCs w:val="18"/>
        </w:rPr>
      </w:pPr>
    </w:p>
    <w:p w:rsidR="00A36F2A" w:rsidRDefault="00A36F2A" w:rsidP="00596B5C">
      <w:pPr>
        <w:jc w:val="center"/>
        <w:rPr>
          <w:rFonts w:ascii="Calibri" w:hAnsi="Calibri" w:cs="Calibri"/>
          <w:b/>
          <w:sz w:val="18"/>
          <w:szCs w:val="18"/>
        </w:rPr>
      </w:pPr>
    </w:p>
    <w:p w:rsidR="00A36F2A" w:rsidRDefault="00A36F2A" w:rsidP="00596B5C">
      <w:pPr>
        <w:jc w:val="center"/>
        <w:rPr>
          <w:rFonts w:ascii="Calibri" w:hAnsi="Calibri" w:cs="Calibri"/>
          <w:b/>
          <w:sz w:val="18"/>
          <w:szCs w:val="18"/>
        </w:rPr>
      </w:pPr>
    </w:p>
    <w:p w:rsidR="00A36F2A" w:rsidRPr="00DB5AAF" w:rsidRDefault="00A36F2A"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r w:rsidR="00A36F2A">
        <w:rPr>
          <w:rFonts w:asciiTheme="minorHAnsi" w:hAnsiTheme="minorHAnsi" w:cstheme="minorHAnsi"/>
          <w:b/>
          <w:sz w:val="22"/>
          <w:szCs w:val="22"/>
        </w:rPr>
        <w:t xml:space="preserve"> </w:t>
      </w:r>
      <w:r w:rsidR="00A36F2A" w:rsidRPr="00A36F2A">
        <w:rPr>
          <w:rFonts w:asciiTheme="minorHAnsi" w:hAnsiTheme="minorHAnsi" w:cstheme="minorHAnsi"/>
          <w:b/>
          <w:sz w:val="22"/>
          <w:szCs w:val="22"/>
          <w:highlight w:val="yellow"/>
        </w:rPr>
        <w:t>……………………………………………</w:t>
      </w:r>
    </w:p>
    <w:p w:rsidR="00AF2036" w:rsidRPr="00EB5ED3" w:rsidRDefault="00AF2036" w:rsidP="00AF2036">
      <w:pPr>
        <w:ind w:left="-709"/>
        <w:rPr>
          <w:rFonts w:asciiTheme="minorHAnsi" w:hAnsiTheme="minorHAnsi" w:cstheme="minorHAnsi"/>
          <w:b/>
          <w:sz w:val="8"/>
          <w:szCs w:val="22"/>
        </w:rPr>
      </w:pPr>
    </w:p>
    <w:p w:rsidR="00AF2036" w:rsidRPr="00552079" w:rsidRDefault="00AF2036" w:rsidP="00AF2036">
      <w:pPr>
        <w:jc w:val="center"/>
        <w:rPr>
          <w:rFonts w:asciiTheme="minorHAnsi" w:hAnsiTheme="minorHAnsi" w:cstheme="minorHAnsi"/>
          <w:b/>
          <w:bCs/>
          <w:i/>
          <w:iCs/>
          <w:sz w:val="22"/>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2037"/>
        <w:gridCol w:w="3544"/>
        <w:gridCol w:w="3361"/>
      </w:tblGrid>
      <w:tr w:rsidR="00A36F2A" w:rsidRPr="00C41BD6" w:rsidTr="009E756D">
        <w:trPr>
          <w:trHeight w:val="274"/>
          <w:jc w:val="center"/>
        </w:trPr>
        <w:tc>
          <w:tcPr>
            <w:tcW w:w="9509" w:type="dxa"/>
            <w:gridSpan w:val="4"/>
            <w:tcBorders>
              <w:top w:val="single" w:sz="4" w:space="0" w:color="auto"/>
              <w:left w:val="single" w:sz="4" w:space="0" w:color="auto"/>
              <w:bottom w:val="single" w:sz="4" w:space="0" w:color="auto"/>
              <w:right w:val="single" w:sz="4" w:space="0" w:color="auto"/>
            </w:tcBorders>
            <w:shd w:val="clear" w:color="auto" w:fill="A6A6A6"/>
            <w:vAlign w:val="center"/>
          </w:tcPr>
          <w:p w:rsidR="00A36F2A" w:rsidRPr="00206AE6" w:rsidRDefault="00A36F2A" w:rsidP="009E756D">
            <w:pPr>
              <w:jc w:val="center"/>
              <w:rPr>
                <w:rFonts w:ascii="Calibri" w:hAnsi="Calibri" w:cs="Calibri"/>
                <w:b/>
                <w:bCs/>
                <w:szCs w:val="22"/>
                <w:lang w:eastAsia="es-BO"/>
              </w:rPr>
            </w:pPr>
            <w:bookmarkStart w:id="3" w:name="_Toc351628703"/>
            <w:r>
              <w:rPr>
                <w:rFonts w:ascii="Calibri" w:hAnsi="Calibri" w:cs="Calibri"/>
                <w:b/>
                <w:bCs/>
                <w:szCs w:val="22"/>
                <w:lang w:eastAsia="es-BO"/>
              </w:rPr>
              <w:t>EXPERIENCIA ESPECIFICA</w:t>
            </w:r>
          </w:p>
        </w:tc>
      </w:tr>
      <w:tr w:rsidR="00A36F2A" w:rsidRPr="00851D0C" w:rsidTr="009E756D">
        <w:trPr>
          <w:trHeight w:val="468"/>
          <w:jc w:val="center"/>
        </w:trPr>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36F2A" w:rsidRPr="00851D0C" w:rsidRDefault="00A36F2A" w:rsidP="009E756D">
            <w:pPr>
              <w:jc w:val="center"/>
              <w:rPr>
                <w:rFonts w:ascii="Calibri" w:hAnsi="Calibri" w:cs="Calibri"/>
                <w:b/>
                <w:bCs/>
                <w:lang w:eastAsia="es-BO"/>
              </w:rPr>
            </w:pPr>
            <w:r w:rsidRPr="00851D0C">
              <w:rPr>
                <w:rFonts w:ascii="Calibri" w:hAnsi="Calibri" w:cs="Calibri"/>
                <w:b/>
                <w:bCs/>
                <w:lang w:eastAsia="es-BO"/>
              </w:rPr>
              <w:t>N°</w:t>
            </w:r>
          </w:p>
        </w:tc>
        <w:tc>
          <w:tcPr>
            <w:tcW w:w="203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36F2A" w:rsidRPr="00851D0C" w:rsidRDefault="00A36F2A" w:rsidP="009E756D">
            <w:pPr>
              <w:jc w:val="center"/>
              <w:rPr>
                <w:rFonts w:ascii="Calibri" w:hAnsi="Calibri" w:cs="Calibri"/>
                <w:b/>
                <w:bCs/>
                <w:lang w:eastAsia="es-BO"/>
              </w:rPr>
            </w:pPr>
            <w:r w:rsidRPr="00851D0C">
              <w:rPr>
                <w:rFonts w:ascii="Calibri" w:hAnsi="Calibri" w:cs="Calibri"/>
                <w:b/>
                <w:bCs/>
                <w:lang w:eastAsia="es-BO"/>
              </w:rPr>
              <w:t>Entidad Contratante</w:t>
            </w:r>
          </w:p>
        </w:tc>
        <w:tc>
          <w:tcPr>
            <w:tcW w:w="354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36F2A" w:rsidRPr="00851D0C" w:rsidRDefault="00A36F2A" w:rsidP="009E756D">
            <w:pPr>
              <w:jc w:val="center"/>
              <w:rPr>
                <w:rFonts w:ascii="Calibri" w:hAnsi="Calibri" w:cs="Calibri"/>
                <w:b/>
                <w:bCs/>
                <w:lang w:eastAsia="es-BO"/>
              </w:rPr>
            </w:pPr>
            <w:r w:rsidRPr="00851D0C">
              <w:rPr>
                <w:rFonts w:ascii="Calibri" w:hAnsi="Calibri" w:cs="Calibri"/>
                <w:b/>
                <w:bCs/>
                <w:lang w:eastAsia="es-BO"/>
              </w:rPr>
              <w:t>Objeto de la Contratación</w:t>
            </w:r>
          </w:p>
        </w:tc>
        <w:tc>
          <w:tcPr>
            <w:tcW w:w="3361" w:type="dxa"/>
            <w:tcBorders>
              <w:top w:val="single" w:sz="4" w:space="0" w:color="auto"/>
              <w:left w:val="nil"/>
              <w:bottom w:val="single" w:sz="4" w:space="0" w:color="auto"/>
              <w:right w:val="single" w:sz="4" w:space="0" w:color="auto"/>
            </w:tcBorders>
            <w:shd w:val="clear" w:color="auto" w:fill="D9D9D9"/>
            <w:vAlign w:val="center"/>
          </w:tcPr>
          <w:p w:rsidR="00A36F2A" w:rsidRPr="00851D0C" w:rsidRDefault="00A36F2A" w:rsidP="009E756D">
            <w:pPr>
              <w:jc w:val="center"/>
              <w:rPr>
                <w:rFonts w:ascii="Calibri" w:hAnsi="Calibri" w:cs="Calibri"/>
                <w:b/>
                <w:bCs/>
                <w:lang w:eastAsia="es-BO"/>
              </w:rPr>
            </w:pPr>
            <w:r w:rsidRPr="00851D0C">
              <w:rPr>
                <w:rFonts w:ascii="Calibri" w:hAnsi="Calibri" w:cs="Calibri"/>
                <w:b/>
                <w:bCs/>
                <w:lang w:eastAsia="es-BO"/>
              </w:rPr>
              <w:t>Documento de Respaldo</w:t>
            </w:r>
          </w:p>
        </w:tc>
      </w:tr>
      <w:tr w:rsidR="00A36F2A" w:rsidRPr="00552079" w:rsidTr="009E756D">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6F2A" w:rsidRPr="00206AE6" w:rsidRDefault="00A36F2A" w:rsidP="009E756D">
            <w:pPr>
              <w:jc w:val="center"/>
              <w:rPr>
                <w:rFonts w:ascii="Calibri" w:hAnsi="Calibri" w:cs="Calibri"/>
                <w:sz w:val="22"/>
                <w:szCs w:val="22"/>
                <w:lang w:eastAsia="es-BO"/>
              </w:rPr>
            </w:pPr>
            <w:r>
              <w:rPr>
                <w:rFonts w:ascii="Calibri" w:hAnsi="Calibri" w:cs="Calibri"/>
                <w:sz w:val="22"/>
                <w:szCs w:val="22"/>
                <w:lang w:eastAsia="es-BO"/>
              </w:rPr>
              <w:t>1</w:t>
            </w:r>
          </w:p>
        </w:tc>
        <w:tc>
          <w:tcPr>
            <w:tcW w:w="20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6F2A" w:rsidRPr="00206AE6" w:rsidRDefault="00A36F2A" w:rsidP="009E75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6F2A" w:rsidRPr="00206AE6" w:rsidRDefault="00A36F2A" w:rsidP="009E756D">
            <w:pPr>
              <w:rPr>
                <w:rFonts w:ascii="Calibri" w:hAnsi="Calibri" w:cs="Calibri"/>
                <w:sz w:val="22"/>
                <w:szCs w:val="22"/>
                <w:lang w:eastAsia="es-BO"/>
              </w:rPr>
            </w:pPr>
            <w:r w:rsidRPr="00206AE6">
              <w:rPr>
                <w:rFonts w:ascii="Calibri" w:hAnsi="Calibri" w:cs="Calibri"/>
                <w:sz w:val="22"/>
                <w:szCs w:val="22"/>
                <w:lang w:eastAsia="es-BO"/>
              </w:rPr>
              <w:t> </w:t>
            </w: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F2A" w:rsidRPr="00206AE6" w:rsidRDefault="00A36F2A" w:rsidP="009E756D">
            <w:pPr>
              <w:rPr>
                <w:rFonts w:ascii="Calibri" w:hAnsi="Calibri" w:cs="Calibri"/>
                <w:sz w:val="22"/>
                <w:szCs w:val="22"/>
                <w:lang w:eastAsia="es-BO"/>
              </w:rPr>
            </w:pPr>
          </w:p>
        </w:tc>
      </w:tr>
      <w:tr w:rsidR="00A36F2A" w:rsidRPr="00552079" w:rsidTr="009E756D">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6F2A" w:rsidRPr="00206AE6" w:rsidRDefault="00A36F2A" w:rsidP="009E756D">
            <w:pPr>
              <w:jc w:val="center"/>
              <w:rPr>
                <w:rFonts w:ascii="Calibri" w:hAnsi="Calibri" w:cs="Calibri"/>
                <w:sz w:val="22"/>
                <w:szCs w:val="22"/>
                <w:lang w:eastAsia="es-BO"/>
              </w:rPr>
            </w:pPr>
            <w:r>
              <w:rPr>
                <w:rFonts w:ascii="Calibri" w:hAnsi="Calibri" w:cs="Calibri"/>
                <w:sz w:val="22"/>
                <w:szCs w:val="22"/>
                <w:lang w:eastAsia="es-BO"/>
              </w:rPr>
              <w:t>2</w:t>
            </w:r>
          </w:p>
        </w:tc>
        <w:tc>
          <w:tcPr>
            <w:tcW w:w="20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6F2A" w:rsidRPr="00206AE6" w:rsidRDefault="00A36F2A" w:rsidP="009E75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6F2A" w:rsidRPr="00206AE6" w:rsidRDefault="00A36F2A" w:rsidP="009E756D">
            <w:pPr>
              <w:rPr>
                <w:rFonts w:ascii="Calibri" w:hAnsi="Calibri" w:cs="Calibri"/>
                <w:sz w:val="22"/>
                <w:szCs w:val="22"/>
                <w:lang w:eastAsia="es-BO"/>
              </w:rPr>
            </w:pPr>
            <w:r w:rsidRPr="00206AE6">
              <w:rPr>
                <w:rFonts w:ascii="Calibri" w:hAnsi="Calibri" w:cs="Calibri"/>
                <w:sz w:val="22"/>
                <w:szCs w:val="22"/>
                <w:lang w:eastAsia="es-BO"/>
              </w:rPr>
              <w:t> </w:t>
            </w: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F2A" w:rsidRPr="00206AE6" w:rsidRDefault="00A36F2A" w:rsidP="009E756D">
            <w:pPr>
              <w:rPr>
                <w:rFonts w:ascii="Calibri" w:hAnsi="Calibri" w:cs="Calibri"/>
                <w:sz w:val="22"/>
                <w:szCs w:val="22"/>
                <w:lang w:eastAsia="es-BO"/>
              </w:rPr>
            </w:pPr>
          </w:p>
        </w:tc>
      </w:tr>
      <w:tr w:rsidR="00A36F2A" w:rsidRPr="00552079" w:rsidTr="009E756D">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A36F2A" w:rsidRDefault="00A36F2A" w:rsidP="009E756D">
            <w:pPr>
              <w:jc w:val="center"/>
              <w:rPr>
                <w:rFonts w:ascii="Calibri" w:hAnsi="Calibri" w:cs="Calibri"/>
                <w:sz w:val="22"/>
                <w:szCs w:val="22"/>
                <w:lang w:eastAsia="es-BO"/>
              </w:rPr>
            </w:pPr>
            <w:r>
              <w:rPr>
                <w:rFonts w:ascii="Calibri" w:hAnsi="Calibri" w:cs="Calibri"/>
                <w:sz w:val="22"/>
                <w:szCs w:val="22"/>
                <w:lang w:eastAsia="es-BO"/>
              </w:rPr>
              <w:t>3</w:t>
            </w:r>
          </w:p>
        </w:tc>
        <w:tc>
          <w:tcPr>
            <w:tcW w:w="2037" w:type="dxa"/>
            <w:tcBorders>
              <w:top w:val="single" w:sz="4" w:space="0" w:color="auto"/>
              <w:left w:val="single" w:sz="4" w:space="0" w:color="auto"/>
              <w:bottom w:val="single" w:sz="4" w:space="0" w:color="auto"/>
              <w:right w:val="single" w:sz="4" w:space="0" w:color="auto"/>
            </w:tcBorders>
            <w:shd w:val="clear" w:color="000000" w:fill="FFFFFF"/>
            <w:vAlign w:val="center"/>
          </w:tcPr>
          <w:p w:rsidR="00A36F2A" w:rsidRPr="00206AE6" w:rsidRDefault="00A36F2A" w:rsidP="009E756D">
            <w:pPr>
              <w:jc w:val="center"/>
              <w:rPr>
                <w:rFonts w:ascii="Calibri" w:hAnsi="Calibri" w:cs="Calibri"/>
                <w:sz w:val="22"/>
                <w:szCs w:val="22"/>
                <w:lang w:eastAsia="es-BO"/>
              </w:rPr>
            </w:pP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tcPr>
          <w:p w:rsidR="00A36F2A" w:rsidRPr="00206AE6" w:rsidRDefault="00A36F2A" w:rsidP="009E756D">
            <w:pPr>
              <w:rPr>
                <w:rFonts w:ascii="Calibri" w:hAnsi="Calibri" w:cs="Calibri"/>
                <w:sz w:val="22"/>
                <w:szCs w:val="22"/>
                <w:lang w:eastAsia="es-BO"/>
              </w:rPr>
            </w:pP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tcPr>
          <w:p w:rsidR="00A36F2A" w:rsidRPr="00206AE6" w:rsidRDefault="00A36F2A" w:rsidP="009E756D">
            <w:pPr>
              <w:rPr>
                <w:rFonts w:ascii="Calibri" w:hAnsi="Calibri" w:cs="Calibri"/>
                <w:sz w:val="22"/>
                <w:szCs w:val="22"/>
                <w:lang w:eastAsia="es-BO"/>
              </w:rPr>
            </w:pPr>
          </w:p>
        </w:tc>
      </w:tr>
      <w:tr w:rsidR="00A36F2A" w:rsidRPr="00552079" w:rsidTr="009E756D">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6F2A" w:rsidRPr="00206AE6" w:rsidRDefault="00A36F2A" w:rsidP="009E756D">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20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6F2A" w:rsidRPr="00206AE6" w:rsidRDefault="00A36F2A" w:rsidP="009E75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6F2A" w:rsidRPr="00206AE6" w:rsidRDefault="00A36F2A" w:rsidP="009E756D">
            <w:pPr>
              <w:rPr>
                <w:rFonts w:ascii="Calibri" w:hAnsi="Calibri" w:cs="Calibri"/>
                <w:sz w:val="22"/>
                <w:szCs w:val="22"/>
                <w:lang w:eastAsia="es-BO"/>
              </w:rPr>
            </w:pPr>
            <w:r w:rsidRPr="00206AE6">
              <w:rPr>
                <w:rFonts w:ascii="Calibri" w:hAnsi="Calibri" w:cs="Calibri"/>
                <w:sz w:val="22"/>
                <w:szCs w:val="22"/>
                <w:lang w:eastAsia="es-BO"/>
              </w:rPr>
              <w:t> </w:t>
            </w: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F2A" w:rsidRPr="00206AE6" w:rsidRDefault="00A36F2A" w:rsidP="009E756D">
            <w:pPr>
              <w:rPr>
                <w:rFonts w:ascii="Calibri" w:hAnsi="Calibri" w:cs="Calibri"/>
                <w:sz w:val="22"/>
                <w:szCs w:val="22"/>
                <w:lang w:eastAsia="es-BO"/>
              </w:rPr>
            </w:pPr>
          </w:p>
        </w:tc>
      </w:tr>
      <w:tr w:rsidR="00A36F2A" w:rsidRPr="00552079" w:rsidTr="009E756D">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6F2A" w:rsidRPr="00206AE6" w:rsidRDefault="00A36F2A" w:rsidP="009E756D">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20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6F2A" w:rsidRPr="00206AE6" w:rsidRDefault="00A36F2A" w:rsidP="009E75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6F2A" w:rsidRPr="00206AE6" w:rsidRDefault="00A36F2A" w:rsidP="009E756D">
            <w:pPr>
              <w:rPr>
                <w:rFonts w:ascii="Calibri" w:hAnsi="Calibri" w:cs="Calibri"/>
                <w:sz w:val="22"/>
                <w:szCs w:val="22"/>
                <w:lang w:eastAsia="es-BO"/>
              </w:rPr>
            </w:pPr>
            <w:r w:rsidRPr="00206AE6">
              <w:rPr>
                <w:rFonts w:ascii="Calibri" w:hAnsi="Calibri" w:cs="Calibri"/>
                <w:sz w:val="22"/>
                <w:szCs w:val="22"/>
                <w:lang w:eastAsia="es-BO"/>
              </w:rPr>
              <w:t> </w:t>
            </w: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F2A" w:rsidRPr="00206AE6" w:rsidRDefault="00A36F2A" w:rsidP="009E756D">
            <w:pPr>
              <w:rPr>
                <w:rFonts w:ascii="Calibri" w:hAnsi="Calibri" w:cs="Calibri"/>
                <w:sz w:val="22"/>
                <w:szCs w:val="22"/>
                <w:lang w:eastAsia="es-BO"/>
              </w:rPr>
            </w:pPr>
          </w:p>
        </w:tc>
      </w:tr>
      <w:tr w:rsidR="00A36F2A" w:rsidRPr="005D1446" w:rsidTr="009E756D">
        <w:trPr>
          <w:trHeight w:val="2138"/>
          <w:jc w:val="center"/>
        </w:trPr>
        <w:tc>
          <w:tcPr>
            <w:tcW w:w="9509"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A36F2A" w:rsidRPr="00206AE6" w:rsidRDefault="00A36F2A" w:rsidP="009E756D">
            <w:pPr>
              <w:rPr>
                <w:rFonts w:ascii="Calibri" w:hAnsi="Calibri" w:cs="Calibri"/>
                <w:b/>
                <w:color w:val="000000"/>
                <w:lang w:eastAsia="es-BO"/>
              </w:rPr>
            </w:pPr>
            <w:r w:rsidRPr="00206AE6">
              <w:rPr>
                <w:rFonts w:ascii="Calibri" w:hAnsi="Calibri" w:cs="Calibri"/>
                <w:b/>
                <w:color w:val="000000"/>
                <w:lang w:eastAsia="es-BO"/>
              </w:rPr>
              <w:t xml:space="preserve">Nota.- </w:t>
            </w:r>
          </w:p>
          <w:p w:rsidR="00A36F2A" w:rsidRPr="00206AE6" w:rsidRDefault="00A36F2A" w:rsidP="009E756D">
            <w:pPr>
              <w:rPr>
                <w:rFonts w:ascii="Calibri" w:hAnsi="Calibri" w:cs="Calibri"/>
                <w:b/>
                <w:color w:val="000000"/>
                <w:lang w:eastAsia="es-BO"/>
              </w:rPr>
            </w:pPr>
          </w:p>
          <w:p w:rsidR="00A36F2A" w:rsidRPr="003B6160" w:rsidRDefault="00A36F2A" w:rsidP="00A41BD7">
            <w:pPr>
              <w:pStyle w:val="Prrafodelista"/>
              <w:numPr>
                <w:ilvl w:val="0"/>
                <w:numId w:val="37"/>
              </w:numPr>
              <w:ind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A36F2A" w:rsidRDefault="00A36F2A" w:rsidP="009E756D">
            <w:pPr>
              <w:pStyle w:val="Prrafodelista"/>
              <w:ind w:left="552"/>
              <w:jc w:val="both"/>
              <w:rPr>
                <w:rFonts w:ascii="Calibri" w:hAnsi="Calibri" w:cs="Calibri"/>
                <w:b/>
                <w:bCs/>
                <w:color w:val="000000"/>
              </w:rPr>
            </w:pPr>
          </w:p>
          <w:p w:rsidR="00A36F2A" w:rsidRDefault="00A36F2A" w:rsidP="00A41BD7">
            <w:pPr>
              <w:pStyle w:val="Prrafodelista"/>
              <w:numPr>
                <w:ilvl w:val="0"/>
                <w:numId w:val="37"/>
              </w:numPr>
              <w:ind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A36F2A" w:rsidRPr="00206AE6" w:rsidRDefault="00A36F2A" w:rsidP="009E756D">
            <w:pPr>
              <w:pStyle w:val="Prrafodelista"/>
              <w:ind w:left="610"/>
              <w:jc w:val="both"/>
              <w:rPr>
                <w:rFonts w:ascii="Calibri" w:hAnsi="Calibri" w:cs="Calibri"/>
                <w:bCs/>
                <w:sz w:val="18"/>
                <w:szCs w:val="18"/>
                <w:lang w:eastAsia="es-BO"/>
              </w:rPr>
            </w:pPr>
          </w:p>
        </w:tc>
      </w:tr>
    </w:tbl>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bookmarkEnd w:id="3"/>
    <w:p w:rsidR="00BF5D45" w:rsidRDefault="00BF5D45"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A36F2A" w:rsidRDefault="00A36F2A" w:rsidP="00C00A9F">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A41BD7">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A41BD7">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A41BD7">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A41BD7">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A41BD7">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2E1317" w:rsidRPr="00365997" w:rsidRDefault="002E1317" w:rsidP="00A41BD7">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2E1317" w:rsidRPr="00365997" w:rsidRDefault="002E1317"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A41BD7">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A41BD7">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A41BD7">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A41BD7">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A41BD7">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A41BD7">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41BD7">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9F0340"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A41BD7">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A41BD7">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41BD7">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41BD7">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7D4619" w:rsidRDefault="0034106C" w:rsidP="00A36F2A">
      <w:pPr>
        <w:jc w:val="center"/>
        <w:rPr>
          <w:rFonts w:asciiTheme="minorHAnsi" w:hAnsiTheme="minorHAnsi" w:cstheme="minorHAnsi"/>
          <w:b/>
          <w:lang w:val="es-ES_tradnl"/>
        </w:rPr>
      </w:pPr>
      <w:r>
        <w:rPr>
          <w:rFonts w:asciiTheme="minorHAnsi" w:hAnsiTheme="minorHAnsi" w:cstheme="minorHAnsi"/>
          <w:b/>
          <w:bCs/>
          <w:sz w:val="22"/>
          <w:szCs w:val="22"/>
          <w:lang w:val="es-BO"/>
        </w:rPr>
        <w:br w:type="page"/>
      </w:r>
      <w:r w:rsidR="00A36F2A" w:rsidRPr="00365997">
        <w:rPr>
          <w:rFonts w:asciiTheme="minorHAnsi" w:hAnsiTheme="minorHAnsi" w:cstheme="minorHAnsi"/>
          <w:b/>
          <w:bCs/>
          <w:sz w:val="22"/>
          <w:szCs w:val="22"/>
          <w:lang w:val="es-ES_tradnl"/>
        </w:rPr>
        <w:lastRenderedPageBreak/>
        <w:t xml:space="preserve"> </w:t>
      </w:r>
      <w:r w:rsidR="00B41ABF">
        <w:rPr>
          <w:rFonts w:asciiTheme="minorHAnsi" w:hAnsiTheme="minorHAnsi" w:cstheme="minorHAnsi"/>
          <w:b/>
          <w:lang w:val="es-ES_tradnl"/>
        </w:rPr>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A36F2A" w:rsidRDefault="00A36F2A" w:rsidP="00A36F2A">
      <w:pPr>
        <w:jc w:val="right"/>
        <w:rPr>
          <w:rFonts w:ascii="Verdana" w:hAnsi="Verdana" w:cs="Calibri"/>
          <w:sz w:val="18"/>
          <w:szCs w:val="18"/>
        </w:rPr>
      </w:pPr>
    </w:p>
    <w:tbl>
      <w:tblPr>
        <w:tblW w:w="9782" w:type="dxa"/>
        <w:jc w:val="center"/>
        <w:tblLayout w:type="fixed"/>
        <w:tblCellMar>
          <w:left w:w="70" w:type="dxa"/>
          <w:right w:w="70" w:type="dxa"/>
        </w:tblCellMar>
        <w:tblLook w:val="04A0" w:firstRow="1" w:lastRow="0" w:firstColumn="1" w:lastColumn="0" w:noHBand="0" w:noVBand="1"/>
      </w:tblPr>
      <w:tblGrid>
        <w:gridCol w:w="704"/>
        <w:gridCol w:w="9078"/>
      </w:tblGrid>
      <w:tr w:rsidR="00A36F2A" w:rsidRPr="000A1718" w:rsidTr="00A36F2A">
        <w:trPr>
          <w:trHeight w:val="502"/>
          <w:jc w:val="center"/>
        </w:trPr>
        <w:tc>
          <w:tcPr>
            <w:tcW w:w="704" w:type="dxa"/>
            <w:tcBorders>
              <w:top w:val="single" w:sz="4" w:space="0" w:color="auto"/>
              <w:left w:val="single" w:sz="4" w:space="0" w:color="auto"/>
              <w:bottom w:val="single" w:sz="4" w:space="0" w:color="auto"/>
              <w:right w:val="single" w:sz="4" w:space="0" w:color="000000"/>
            </w:tcBorders>
            <w:shd w:val="clear" w:color="auto" w:fill="B8CCE4"/>
            <w:vAlign w:val="center"/>
          </w:tcPr>
          <w:p w:rsidR="00A36F2A" w:rsidRPr="000A1718" w:rsidRDefault="00A36F2A" w:rsidP="009E756D">
            <w:pPr>
              <w:spacing w:before="60" w:after="60"/>
              <w:jc w:val="center"/>
              <w:rPr>
                <w:rFonts w:ascii="Verdana" w:hAnsi="Verdana" w:cs="Calibri"/>
                <w:b/>
                <w:bCs/>
                <w:sz w:val="16"/>
                <w:szCs w:val="18"/>
                <w:lang w:val="es-ES_tradnl"/>
              </w:rPr>
            </w:pPr>
            <w:r>
              <w:rPr>
                <w:rFonts w:ascii="Verdana" w:hAnsi="Verdana" w:cs="Calibri"/>
                <w:b/>
                <w:bCs/>
                <w:sz w:val="16"/>
                <w:szCs w:val="18"/>
                <w:lang w:val="es-ES_tradnl"/>
              </w:rPr>
              <w:t xml:space="preserve">Ítem </w:t>
            </w:r>
            <w:r w:rsidRPr="000A1718">
              <w:rPr>
                <w:rFonts w:ascii="Verdana" w:hAnsi="Verdana" w:cs="Calibri"/>
                <w:b/>
                <w:bCs/>
                <w:sz w:val="16"/>
                <w:szCs w:val="18"/>
                <w:lang w:val="es-ES_tradnl"/>
              </w:rPr>
              <w:t xml:space="preserve">N° </w:t>
            </w:r>
          </w:p>
        </w:tc>
        <w:tc>
          <w:tcPr>
            <w:tcW w:w="907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36F2A" w:rsidRPr="000A1718" w:rsidRDefault="00A36F2A" w:rsidP="009E756D">
            <w:pPr>
              <w:spacing w:before="60" w:after="60"/>
              <w:jc w:val="center"/>
              <w:rPr>
                <w:rFonts w:ascii="Verdana" w:hAnsi="Verdana" w:cs="Calibri"/>
                <w:b/>
                <w:bCs/>
                <w:sz w:val="16"/>
                <w:szCs w:val="18"/>
                <w:lang w:val="es-ES_tradnl"/>
              </w:rPr>
            </w:pPr>
            <w:r w:rsidRPr="000A1718">
              <w:rPr>
                <w:rFonts w:ascii="Verdana" w:hAnsi="Verdana" w:cs="Calibri"/>
                <w:b/>
                <w:bCs/>
                <w:sz w:val="16"/>
                <w:szCs w:val="18"/>
                <w:lang w:val="es-ES_tradnl"/>
              </w:rPr>
              <w:t xml:space="preserve">DESCRIPCIÓN DETALLADA DEL SERVICIO </w:t>
            </w:r>
          </w:p>
        </w:tc>
      </w:tr>
      <w:tr w:rsidR="00A36F2A" w:rsidRPr="001067E8" w:rsidTr="00A36F2A">
        <w:trPr>
          <w:trHeight w:val="397"/>
          <w:jc w:val="center"/>
        </w:trPr>
        <w:tc>
          <w:tcPr>
            <w:tcW w:w="704" w:type="dxa"/>
            <w:tcBorders>
              <w:top w:val="nil"/>
              <w:left w:val="single" w:sz="4" w:space="0" w:color="auto"/>
              <w:bottom w:val="single" w:sz="4" w:space="0" w:color="auto"/>
              <w:right w:val="single" w:sz="4" w:space="0" w:color="auto"/>
            </w:tcBorders>
            <w:shd w:val="clear" w:color="auto" w:fill="auto"/>
            <w:vAlign w:val="center"/>
          </w:tcPr>
          <w:p w:rsidR="00A36F2A" w:rsidRPr="001067E8" w:rsidRDefault="00A36F2A" w:rsidP="009E756D">
            <w:pPr>
              <w:jc w:val="center"/>
              <w:rPr>
                <w:rFonts w:ascii="Calibri" w:hAnsi="Calibri" w:cs="Calibri"/>
                <w:color w:val="000000"/>
                <w:lang w:val="es-ES_tradnl"/>
              </w:rPr>
            </w:pPr>
            <w:r>
              <w:rPr>
                <w:rFonts w:ascii="Calibri" w:hAnsi="Calibri" w:cs="Calibri"/>
                <w:color w:val="000000"/>
                <w:lang w:val="es-ES_tradnl"/>
              </w:rPr>
              <w:t>1</w:t>
            </w:r>
          </w:p>
        </w:tc>
        <w:tc>
          <w:tcPr>
            <w:tcW w:w="9078" w:type="dxa"/>
            <w:tcBorders>
              <w:top w:val="nil"/>
              <w:left w:val="nil"/>
              <w:bottom w:val="single" w:sz="4" w:space="0" w:color="auto"/>
              <w:right w:val="single" w:sz="4" w:space="0" w:color="auto"/>
            </w:tcBorders>
            <w:shd w:val="clear" w:color="auto" w:fill="auto"/>
            <w:noWrap/>
            <w:vAlign w:val="bottom"/>
          </w:tcPr>
          <w:p w:rsidR="00A36F2A" w:rsidRDefault="00A36F2A" w:rsidP="009E756D">
            <w:pPr>
              <w:jc w:val="both"/>
              <w:rPr>
                <w:rFonts w:ascii="Calibri" w:hAnsi="Calibri" w:cs="Calibri"/>
                <w:lang w:val="es-ES_tradnl"/>
              </w:rPr>
            </w:pPr>
            <w:r w:rsidRPr="001067E8">
              <w:rPr>
                <w:rFonts w:ascii="Calibri" w:hAnsi="Calibri" w:cs="Calibri"/>
                <w:lang w:val="es-ES_tradnl"/>
              </w:rPr>
              <w:t>Servicio de calibración acreditada con trazabili</w:t>
            </w:r>
            <w:r>
              <w:rPr>
                <w:rFonts w:ascii="Calibri" w:hAnsi="Calibri" w:cs="Calibri"/>
                <w:lang w:val="es-ES_tradnl"/>
              </w:rPr>
              <w:t>dad al SI.</w:t>
            </w:r>
          </w:p>
          <w:p w:rsidR="00A36F2A" w:rsidRPr="00B32775" w:rsidRDefault="00A36F2A" w:rsidP="009E756D">
            <w:pPr>
              <w:jc w:val="both"/>
              <w:rPr>
                <w:rFonts w:ascii="Calibri" w:hAnsi="Calibri" w:cs="Calibri"/>
                <w:color w:val="000000"/>
              </w:rPr>
            </w:pPr>
            <w:r>
              <w:rPr>
                <w:rFonts w:ascii="Calibri" w:hAnsi="Calibri" w:cs="Calibri"/>
                <w:lang w:val="es-ES_tradnl"/>
              </w:rPr>
              <w:t>E</w:t>
            </w:r>
            <w:r w:rsidRPr="001067E8">
              <w:rPr>
                <w:rFonts w:ascii="Calibri" w:hAnsi="Calibri" w:cs="Calibri"/>
                <w:lang w:val="es-ES_tradnl"/>
              </w:rPr>
              <w:t>quipo:</w:t>
            </w:r>
            <w:r>
              <w:rPr>
                <w:rFonts w:ascii="Calibri" w:hAnsi="Calibri" w:cs="Calibri"/>
                <w:lang w:val="es-ES_tradnl"/>
              </w:rPr>
              <w:t xml:space="preserve"> </w:t>
            </w:r>
            <w:r w:rsidRPr="00B32775">
              <w:rPr>
                <w:rFonts w:ascii="Calibri" w:hAnsi="Calibri" w:cs="Calibri"/>
                <w:b/>
                <w:color w:val="000000"/>
              </w:rPr>
              <w:t>FLUKE PPC4 HI-A7Mp y LO-A700Kp,</w:t>
            </w:r>
            <w:r w:rsidRPr="00B32775">
              <w:rPr>
                <w:rFonts w:ascii="Calibri" w:hAnsi="Calibri" w:cs="Calibri"/>
                <w:color w:val="000000"/>
              </w:rPr>
              <w:t xml:space="preserve"> Pressure Controller – Calibrator</w:t>
            </w:r>
          </w:p>
          <w:p w:rsidR="00A36F2A" w:rsidRPr="001067E8" w:rsidRDefault="00A36F2A" w:rsidP="009E756D">
            <w:pPr>
              <w:autoSpaceDE w:val="0"/>
              <w:autoSpaceDN w:val="0"/>
              <w:adjustRightInd w:val="0"/>
              <w:rPr>
                <w:rFonts w:ascii="Calibri" w:hAnsi="Calibri" w:cs="Calibri"/>
                <w:color w:val="000000"/>
                <w:lang w:val="es-ES_tradnl" w:eastAsia="es-BO"/>
              </w:rPr>
            </w:pPr>
            <w:r w:rsidRPr="001067E8">
              <w:rPr>
                <w:rFonts w:ascii="Calibri" w:hAnsi="Calibri" w:cs="Calibri"/>
                <w:color w:val="000000"/>
                <w:lang w:val="es-ES_tradnl"/>
              </w:rPr>
              <w:t>(Calibrador – Controlador de Presión)</w:t>
            </w:r>
          </w:p>
        </w:tc>
      </w:tr>
      <w:tr w:rsidR="00A36F2A" w:rsidRPr="001067E8" w:rsidTr="00A36F2A">
        <w:trPr>
          <w:trHeight w:val="397"/>
          <w:jc w:val="center"/>
        </w:trPr>
        <w:tc>
          <w:tcPr>
            <w:tcW w:w="704" w:type="dxa"/>
            <w:tcBorders>
              <w:top w:val="nil"/>
              <w:left w:val="single" w:sz="4" w:space="0" w:color="auto"/>
              <w:bottom w:val="single" w:sz="4" w:space="0" w:color="auto"/>
              <w:right w:val="single" w:sz="4" w:space="0" w:color="auto"/>
            </w:tcBorders>
            <w:shd w:val="clear" w:color="auto" w:fill="auto"/>
            <w:vAlign w:val="center"/>
          </w:tcPr>
          <w:p w:rsidR="00A36F2A" w:rsidRPr="001067E8" w:rsidRDefault="00A36F2A" w:rsidP="009E756D">
            <w:pPr>
              <w:jc w:val="center"/>
              <w:rPr>
                <w:rFonts w:ascii="Calibri" w:hAnsi="Calibri" w:cs="Calibri"/>
                <w:color w:val="000000"/>
                <w:lang w:val="es-ES_tradnl"/>
              </w:rPr>
            </w:pPr>
            <w:r>
              <w:rPr>
                <w:rFonts w:ascii="Calibri" w:hAnsi="Calibri" w:cs="Calibri"/>
                <w:color w:val="000000"/>
                <w:lang w:val="es-ES_tradnl"/>
              </w:rPr>
              <w:t>2</w:t>
            </w:r>
          </w:p>
        </w:tc>
        <w:tc>
          <w:tcPr>
            <w:tcW w:w="9078" w:type="dxa"/>
            <w:tcBorders>
              <w:top w:val="nil"/>
              <w:left w:val="nil"/>
              <w:bottom w:val="single" w:sz="4" w:space="0" w:color="auto"/>
              <w:right w:val="single" w:sz="4" w:space="0" w:color="auto"/>
            </w:tcBorders>
            <w:shd w:val="clear" w:color="auto" w:fill="auto"/>
            <w:noWrap/>
            <w:vAlign w:val="bottom"/>
          </w:tcPr>
          <w:p w:rsidR="00A36F2A" w:rsidRDefault="00A36F2A" w:rsidP="009E756D">
            <w:pPr>
              <w:jc w:val="both"/>
              <w:rPr>
                <w:rFonts w:ascii="Calibri" w:hAnsi="Calibri" w:cs="Calibri"/>
                <w:lang w:val="es-ES_tradnl"/>
              </w:rPr>
            </w:pPr>
            <w:r w:rsidRPr="001067E8">
              <w:rPr>
                <w:rFonts w:ascii="Calibri" w:hAnsi="Calibri" w:cs="Calibri"/>
                <w:lang w:val="es-ES_tradnl"/>
              </w:rPr>
              <w:t>Servicio de calibración acr</w:t>
            </w:r>
            <w:r>
              <w:rPr>
                <w:rFonts w:ascii="Calibri" w:hAnsi="Calibri" w:cs="Calibri"/>
                <w:lang w:val="es-ES_tradnl"/>
              </w:rPr>
              <w:t>editada con trazabilidad al SI.</w:t>
            </w:r>
          </w:p>
          <w:p w:rsidR="00A36F2A" w:rsidRPr="00B32775" w:rsidRDefault="00A36F2A" w:rsidP="009E756D">
            <w:pPr>
              <w:jc w:val="both"/>
              <w:rPr>
                <w:rFonts w:ascii="Calibri" w:hAnsi="Calibri" w:cs="Calibri"/>
                <w:color w:val="000000"/>
              </w:rPr>
            </w:pPr>
            <w:r>
              <w:rPr>
                <w:rFonts w:ascii="Calibri" w:hAnsi="Calibri" w:cs="Calibri"/>
                <w:lang w:val="es-ES_tradnl"/>
              </w:rPr>
              <w:t>E</w:t>
            </w:r>
            <w:r w:rsidRPr="001067E8">
              <w:rPr>
                <w:rFonts w:ascii="Calibri" w:hAnsi="Calibri" w:cs="Calibri"/>
                <w:lang w:val="es-ES_tradnl"/>
              </w:rPr>
              <w:t>quipo:</w:t>
            </w:r>
            <w:r>
              <w:rPr>
                <w:rFonts w:ascii="Calibri" w:hAnsi="Calibri" w:cs="Calibri"/>
                <w:lang w:val="es-ES_tradnl"/>
              </w:rPr>
              <w:t xml:space="preserve"> </w:t>
            </w:r>
            <w:r w:rsidRPr="00B32775">
              <w:rPr>
                <w:rFonts w:ascii="Calibri" w:hAnsi="Calibri"/>
                <w:b/>
                <w:color w:val="000000"/>
              </w:rPr>
              <w:t>FLUKE RPM4 HI-A160Ks y LO-G100Kp,</w:t>
            </w:r>
            <w:r w:rsidRPr="00B32775">
              <w:rPr>
                <w:rFonts w:ascii="Calibri" w:hAnsi="Calibri"/>
                <w:color w:val="000000"/>
              </w:rPr>
              <w:t xml:space="preserve"> </w:t>
            </w:r>
            <w:r w:rsidRPr="00B32775">
              <w:rPr>
                <w:rFonts w:ascii="Calibri" w:hAnsi="Calibri" w:cs="Calibri"/>
                <w:color w:val="000000"/>
              </w:rPr>
              <w:t>Reference Pressure Monitor</w:t>
            </w:r>
          </w:p>
          <w:p w:rsidR="00A36F2A" w:rsidRPr="001067E8" w:rsidRDefault="00A36F2A" w:rsidP="009E756D">
            <w:pPr>
              <w:autoSpaceDE w:val="0"/>
              <w:autoSpaceDN w:val="0"/>
              <w:adjustRightInd w:val="0"/>
              <w:rPr>
                <w:rFonts w:ascii="Calibri" w:hAnsi="Calibri" w:cs="Calibri"/>
                <w:color w:val="000000"/>
                <w:lang w:val="es-ES_tradnl" w:eastAsia="es-BO"/>
              </w:rPr>
            </w:pPr>
            <w:r w:rsidRPr="001067E8">
              <w:rPr>
                <w:rFonts w:ascii="Calibri" w:hAnsi="Calibri" w:cs="Calibri"/>
                <w:color w:val="000000"/>
                <w:lang w:val="es-ES_tradnl"/>
              </w:rPr>
              <w:t>(Monitor de Presión de Referencia)</w:t>
            </w:r>
          </w:p>
        </w:tc>
      </w:tr>
      <w:tr w:rsidR="00A36F2A" w:rsidRPr="001067E8" w:rsidTr="00A36F2A">
        <w:trPr>
          <w:trHeight w:val="39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A36F2A" w:rsidRPr="001067E8" w:rsidRDefault="00A36F2A" w:rsidP="009E756D">
            <w:pPr>
              <w:jc w:val="center"/>
              <w:rPr>
                <w:rFonts w:ascii="Calibri" w:hAnsi="Calibri" w:cs="Calibri"/>
                <w:color w:val="000000"/>
                <w:lang w:val="es-ES_tradnl"/>
              </w:rPr>
            </w:pPr>
            <w:r>
              <w:rPr>
                <w:rFonts w:ascii="Calibri" w:hAnsi="Calibri" w:cs="Calibri"/>
                <w:color w:val="000000"/>
                <w:lang w:val="es-ES_tradnl"/>
              </w:rPr>
              <w:t>3</w:t>
            </w:r>
          </w:p>
        </w:tc>
        <w:tc>
          <w:tcPr>
            <w:tcW w:w="9078" w:type="dxa"/>
            <w:tcBorders>
              <w:top w:val="single" w:sz="4" w:space="0" w:color="auto"/>
              <w:left w:val="nil"/>
              <w:bottom w:val="single" w:sz="4" w:space="0" w:color="auto"/>
              <w:right w:val="single" w:sz="4" w:space="0" w:color="auto"/>
            </w:tcBorders>
            <w:shd w:val="clear" w:color="auto" w:fill="auto"/>
            <w:noWrap/>
            <w:vAlign w:val="bottom"/>
          </w:tcPr>
          <w:p w:rsidR="00A36F2A" w:rsidRDefault="00A36F2A" w:rsidP="009E756D">
            <w:pPr>
              <w:jc w:val="both"/>
              <w:rPr>
                <w:rFonts w:ascii="Calibri" w:hAnsi="Calibri" w:cs="Calibri"/>
                <w:lang w:val="es-ES_tradnl"/>
              </w:rPr>
            </w:pPr>
            <w:r w:rsidRPr="001067E8">
              <w:rPr>
                <w:rFonts w:ascii="Calibri" w:hAnsi="Calibri" w:cs="Calibri"/>
                <w:lang w:val="es-ES_tradnl"/>
              </w:rPr>
              <w:t>Servicio de calibración acr</w:t>
            </w:r>
            <w:r>
              <w:rPr>
                <w:rFonts w:ascii="Calibri" w:hAnsi="Calibri" w:cs="Calibri"/>
                <w:lang w:val="es-ES_tradnl"/>
              </w:rPr>
              <w:t>editada con trazabilidad al SI.</w:t>
            </w:r>
          </w:p>
          <w:p w:rsidR="00A36F2A" w:rsidRPr="00B32775" w:rsidRDefault="00A36F2A" w:rsidP="009E756D">
            <w:pPr>
              <w:jc w:val="both"/>
              <w:rPr>
                <w:rFonts w:ascii="Calibri" w:hAnsi="Calibri" w:cs="Calibri"/>
                <w:color w:val="000000"/>
              </w:rPr>
            </w:pPr>
            <w:r>
              <w:rPr>
                <w:rFonts w:ascii="Calibri" w:hAnsi="Calibri" w:cs="Calibri"/>
                <w:lang w:val="es-ES_tradnl"/>
              </w:rPr>
              <w:t>E</w:t>
            </w:r>
            <w:r w:rsidRPr="001067E8">
              <w:rPr>
                <w:rFonts w:ascii="Calibri" w:hAnsi="Calibri" w:cs="Calibri"/>
                <w:lang w:val="es-ES_tradnl"/>
              </w:rPr>
              <w:t>quipo:</w:t>
            </w:r>
            <w:r>
              <w:rPr>
                <w:rFonts w:ascii="Calibri" w:hAnsi="Calibri" w:cs="Calibri"/>
                <w:lang w:val="es-ES_tradnl"/>
              </w:rPr>
              <w:t xml:space="preserve"> </w:t>
            </w:r>
            <w:r w:rsidRPr="00B32775">
              <w:rPr>
                <w:rFonts w:ascii="Calibri" w:hAnsi="Calibri" w:cs="Calibri"/>
                <w:b/>
                <w:color w:val="000000"/>
              </w:rPr>
              <w:t>FLUKE RPM4 HI-A70Ms y LO-A10Ms,</w:t>
            </w:r>
            <w:r w:rsidRPr="00B32775">
              <w:rPr>
                <w:rFonts w:ascii="Calibri" w:hAnsi="Calibri" w:cs="Calibri"/>
                <w:color w:val="000000"/>
              </w:rPr>
              <w:t xml:space="preserve"> Reference Pressure Monitor</w:t>
            </w:r>
          </w:p>
          <w:p w:rsidR="00A36F2A" w:rsidRPr="001067E8" w:rsidRDefault="00A36F2A" w:rsidP="009E756D">
            <w:pPr>
              <w:autoSpaceDE w:val="0"/>
              <w:autoSpaceDN w:val="0"/>
              <w:adjustRightInd w:val="0"/>
              <w:rPr>
                <w:rFonts w:ascii="Calibri" w:hAnsi="Calibri" w:cs="Calibri"/>
                <w:color w:val="000000"/>
                <w:lang w:val="es-ES_tradnl" w:eastAsia="es-BO"/>
              </w:rPr>
            </w:pPr>
            <w:r w:rsidRPr="001067E8">
              <w:rPr>
                <w:rFonts w:ascii="Calibri" w:hAnsi="Calibri" w:cs="Calibri"/>
                <w:color w:val="000000"/>
                <w:lang w:val="es-ES_tradnl"/>
              </w:rPr>
              <w:t>(Monitor de Presión de Referencia)</w:t>
            </w:r>
          </w:p>
        </w:tc>
      </w:tr>
      <w:tr w:rsidR="00A36F2A" w:rsidRPr="001067E8" w:rsidTr="00A36F2A">
        <w:trPr>
          <w:trHeight w:val="39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A36F2A" w:rsidRPr="001067E8" w:rsidRDefault="00A36F2A" w:rsidP="009E756D">
            <w:pPr>
              <w:jc w:val="center"/>
              <w:rPr>
                <w:rFonts w:ascii="Calibri" w:hAnsi="Calibri" w:cs="Calibri"/>
                <w:color w:val="000000"/>
                <w:lang w:val="es-ES_tradnl"/>
              </w:rPr>
            </w:pPr>
            <w:r>
              <w:rPr>
                <w:rFonts w:ascii="Calibri" w:hAnsi="Calibri" w:cs="Calibri"/>
                <w:color w:val="000000"/>
                <w:lang w:val="es-ES_tradnl"/>
              </w:rPr>
              <w:t>4</w:t>
            </w:r>
          </w:p>
        </w:tc>
        <w:tc>
          <w:tcPr>
            <w:tcW w:w="9078" w:type="dxa"/>
            <w:tcBorders>
              <w:top w:val="single" w:sz="4" w:space="0" w:color="auto"/>
              <w:left w:val="nil"/>
              <w:bottom w:val="single" w:sz="4" w:space="0" w:color="auto"/>
              <w:right w:val="single" w:sz="4" w:space="0" w:color="auto"/>
            </w:tcBorders>
            <w:shd w:val="clear" w:color="auto" w:fill="auto"/>
            <w:noWrap/>
            <w:vAlign w:val="bottom"/>
          </w:tcPr>
          <w:p w:rsidR="00A36F2A" w:rsidRDefault="00A36F2A" w:rsidP="009E756D">
            <w:pPr>
              <w:rPr>
                <w:rFonts w:ascii="Calibri" w:hAnsi="Calibri" w:cs="Calibri"/>
                <w:color w:val="000000"/>
                <w:lang w:val="es-ES_tradnl"/>
              </w:rPr>
            </w:pPr>
            <w:r w:rsidRPr="001067E8">
              <w:rPr>
                <w:rFonts w:ascii="Calibri" w:hAnsi="Calibri" w:cs="Calibri"/>
                <w:color w:val="000000"/>
                <w:lang w:val="es-ES_tradnl"/>
              </w:rPr>
              <w:t>Servicio  de calibración acreditada con trazabilida</w:t>
            </w:r>
            <w:r>
              <w:rPr>
                <w:rFonts w:ascii="Calibri" w:hAnsi="Calibri" w:cs="Calibri"/>
                <w:color w:val="000000"/>
                <w:lang w:val="es-ES_tradnl"/>
              </w:rPr>
              <w:t>d al SI.</w:t>
            </w:r>
          </w:p>
          <w:p w:rsidR="00A36F2A" w:rsidRPr="00A36F2A" w:rsidRDefault="00A36F2A" w:rsidP="009E756D">
            <w:pPr>
              <w:rPr>
                <w:rFonts w:ascii="Calibri" w:hAnsi="Calibri" w:cs="Calibri"/>
                <w:color w:val="000000"/>
                <w:lang w:val="en-US"/>
              </w:rPr>
            </w:pPr>
            <w:r w:rsidRPr="00A36F2A">
              <w:rPr>
                <w:rFonts w:ascii="Calibri" w:hAnsi="Calibri" w:cs="Calibri"/>
                <w:color w:val="000000"/>
                <w:lang w:val="en-US"/>
              </w:rPr>
              <w:t xml:space="preserve">Equipo: </w:t>
            </w:r>
            <w:r w:rsidRPr="00A36F2A">
              <w:rPr>
                <w:rFonts w:ascii="Calibri" w:hAnsi="Calibri" w:cs="Calibri"/>
                <w:b/>
                <w:color w:val="000000"/>
                <w:lang w:val="en-US"/>
              </w:rPr>
              <w:t>FLUKE 2456-LEM</w:t>
            </w:r>
            <w:r w:rsidRPr="00A36F2A">
              <w:rPr>
                <w:rFonts w:ascii="Calibri" w:hAnsi="Calibri" w:cs="Calibri"/>
                <w:color w:val="000000"/>
                <w:lang w:val="en-US"/>
              </w:rPr>
              <w:t>, Laboratory Environment Monitor</w:t>
            </w:r>
          </w:p>
          <w:p w:rsidR="00A36F2A" w:rsidRPr="001067E8" w:rsidRDefault="00A36F2A" w:rsidP="009E756D">
            <w:pPr>
              <w:rPr>
                <w:rFonts w:ascii="Calibri" w:hAnsi="Calibri" w:cs="Calibri"/>
                <w:color w:val="000000"/>
                <w:lang w:val="es-ES_tradnl"/>
              </w:rPr>
            </w:pPr>
            <w:r w:rsidRPr="001067E8">
              <w:rPr>
                <w:rFonts w:ascii="Calibri" w:hAnsi="Calibri" w:cs="Calibri"/>
                <w:color w:val="000000"/>
                <w:lang w:val="es-ES_tradnl"/>
              </w:rPr>
              <w:t>(M</w:t>
            </w:r>
            <w:r>
              <w:rPr>
                <w:rFonts w:ascii="Calibri" w:hAnsi="Calibri" w:cs="Calibri"/>
                <w:color w:val="000000"/>
                <w:lang w:val="es-ES_tradnl"/>
              </w:rPr>
              <w:t xml:space="preserve">onitor </w:t>
            </w:r>
            <w:r w:rsidRPr="001067E8">
              <w:rPr>
                <w:rFonts w:ascii="Calibri" w:hAnsi="Calibri" w:cs="Calibri"/>
                <w:color w:val="000000"/>
                <w:lang w:val="es-ES_tradnl"/>
              </w:rPr>
              <w:t>A</w:t>
            </w:r>
            <w:r>
              <w:rPr>
                <w:rFonts w:ascii="Calibri" w:hAnsi="Calibri" w:cs="Calibri"/>
                <w:color w:val="000000"/>
                <w:lang w:val="es-ES_tradnl"/>
              </w:rPr>
              <w:t xml:space="preserve">mbiental de </w:t>
            </w:r>
            <w:r w:rsidRPr="001067E8">
              <w:rPr>
                <w:rFonts w:ascii="Calibri" w:hAnsi="Calibri" w:cs="Calibri"/>
                <w:color w:val="000000"/>
                <w:lang w:val="es-ES_tradnl"/>
              </w:rPr>
              <w:t>L</w:t>
            </w:r>
            <w:r>
              <w:rPr>
                <w:rFonts w:ascii="Calibri" w:hAnsi="Calibri" w:cs="Calibri"/>
                <w:color w:val="000000"/>
                <w:lang w:val="es-ES_tradnl"/>
              </w:rPr>
              <w:t>aboratorio</w:t>
            </w:r>
            <w:r w:rsidRPr="001067E8">
              <w:rPr>
                <w:rFonts w:ascii="Calibri" w:hAnsi="Calibri" w:cs="Calibri"/>
                <w:color w:val="000000"/>
                <w:lang w:val="es-ES_tradnl"/>
              </w:rPr>
              <w:t>)</w:t>
            </w:r>
          </w:p>
        </w:tc>
      </w:tr>
      <w:tr w:rsidR="00A36F2A" w:rsidRPr="001067E8" w:rsidTr="00A36F2A">
        <w:trPr>
          <w:trHeight w:val="469"/>
          <w:jc w:val="center"/>
        </w:trPr>
        <w:tc>
          <w:tcPr>
            <w:tcW w:w="704" w:type="dxa"/>
            <w:tcBorders>
              <w:top w:val="nil"/>
              <w:left w:val="single" w:sz="4" w:space="0" w:color="auto"/>
              <w:bottom w:val="single" w:sz="4" w:space="0" w:color="auto"/>
              <w:right w:val="single" w:sz="4" w:space="0" w:color="auto"/>
            </w:tcBorders>
            <w:shd w:val="clear" w:color="auto" w:fill="auto"/>
            <w:vAlign w:val="center"/>
          </w:tcPr>
          <w:p w:rsidR="00A36F2A" w:rsidRPr="001067E8" w:rsidRDefault="00A36F2A" w:rsidP="009E756D">
            <w:pPr>
              <w:jc w:val="center"/>
              <w:rPr>
                <w:rFonts w:ascii="Calibri" w:hAnsi="Calibri" w:cs="Calibri"/>
                <w:color w:val="000000"/>
                <w:lang w:val="es-ES_tradnl"/>
              </w:rPr>
            </w:pPr>
            <w:r>
              <w:rPr>
                <w:rFonts w:ascii="Calibri" w:hAnsi="Calibri" w:cs="Calibri"/>
                <w:color w:val="000000"/>
                <w:lang w:val="es-ES_tradnl"/>
              </w:rPr>
              <w:t>5</w:t>
            </w:r>
          </w:p>
        </w:tc>
        <w:tc>
          <w:tcPr>
            <w:tcW w:w="9078" w:type="dxa"/>
            <w:tcBorders>
              <w:top w:val="nil"/>
              <w:left w:val="nil"/>
              <w:bottom w:val="single" w:sz="4" w:space="0" w:color="auto"/>
              <w:right w:val="single" w:sz="4" w:space="0" w:color="auto"/>
            </w:tcBorders>
            <w:shd w:val="clear" w:color="auto" w:fill="auto"/>
            <w:noWrap/>
            <w:vAlign w:val="bottom"/>
          </w:tcPr>
          <w:p w:rsidR="00A36F2A" w:rsidRDefault="00A36F2A" w:rsidP="00A36F2A">
            <w:pPr>
              <w:spacing w:before="60" w:after="60"/>
              <w:contextualSpacing/>
              <w:jc w:val="both"/>
              <w:rPr>
                <w:rFonts w:ascii="Calibri" w:hAnsi="Calibri" w:cs="Calibri"/>
                <w:lang w:val="es-ES_tradnl"/>
              </w:rPr>
            </w:pPr>
            <w:r w:rsidRPr="001067E8">
              <w:rPr>
                <w:rFonts w:ascii="Calibri" w:hAnsi="Calibri" w:cs="Calibri"/>
                <w:lang w:val="es-ES_tradnl"/>
              </w:rPr>
              <w:t>Servicio de calibración acr</w:t>
            </w:r>
            <w:r>
              <w:rPr>
                <w:rFonts w:ascii="Calibri" w:hAnsi="Calibri" w:cs="Calibri"/>
                <w:lang w:val="es-ES_tradnl"/>
              </w:rPr>
              <w:t>editada con trazabilidad al SI.</w:t>
            </w:r>
          </w:p>
          <w:p w:rsidR="00A36F2A" w:rsidRPr="001067E8" w:rsidRDefault="00A36F2A" w:rsidP="00A36F2A">
            <w:pPr>
              <w:spacing w:before="60" w:after="60"/>
              <w:contextualSpacing/>
              <w:jc w:val="both"/>
              <w:rPr>
                <w:rFonts w:ascii="Calibri" w:hAnsi="Calibri" w:cs="Calibri"/>
                <w:color w:val="000000"/>
                <w:lang w:val="es-ES_tradnl"/>
              </w:rPr>
            </w:pPr>
            <w:r>
              <w:rPr>
                <w:rFonts w:ascii="Calibri" w:hAnsi="Calibri" w:cs="Calibri"/>
                <w:lang w:val="es-ES_tradnl"/>
              </w:rPr>
              <w:t>E</w:t>
            </w:r>
            <w:r w:rsidRPr="001067E8">
              <w:rPr>
                <w:rFonts w:ascii="Calibri" w:hAnsi="Calibri" w:cs="Calibri"/>
                <w:lang w:val="es-ES_tradnl"/>
              </w:rPr>
              <w:t>quipo:</w:t>
            </w:r>
            <w:r>
              <w:rPr>
                <w:rFonts w:ascii="Calibri" w:hAnsi="Calibri" w:cs="Calibri"/>
                <w:lang w:val="es-ES_tradnl"/>
              </w:rPr>
              <w:t xml:space="preserve"> </w:t>
            </w:r>
            <w:r w:rsidRPr="001F69B7">
              <w:rPr>
                <w:rFonts w:ascii="Calibri" w:hAnsi="Calibri" w:cs="Calibri"/>
                <w:b/>
                <w:color w:val="000000"/>
                <w:lang w:val="es-ES_tradnl"/>
              </w:rPr>
              <w:t>FLUKE 5520A</w:t>
            </w:r>
            <w:r>
              <w:rPr>
                <w:rFonts w:ascii="Calibri" w:hAnsi="Calibri" w:cs="Calibri"/>
                <w:color w:val="000000"/>
                <w:lang w:val="es-ES_tradnl"/>
              </w:rPr>
              <w:t>,</w:t>
            </w:r>
            <w:r w:rsidRPr="001067E8">
              <w:rPr>
                <w:rFonts w:ascii="Calibri" w:hAnsi="Calibri" w:cs="Calibri"/>
                <w:color w:val="000000"/>
                <w:lang w:val="es-ES_tradnl"/>
              </w:rPr>
              <w:t xml:space="preserve"> Multi-Product Calibrator</w:t>
            </w:r>
          </w:p>
          <w:p w:rsidR="00A36F2A" w:rsidRPr="001067E8" w:rsidRDefault="00A36F2A" w:rsidP="00A36F2A">
            <w:pPr>
              <w:autoSpaceDE w:val="0"/>
              <w:autoSpaceDN w:val="0"/>
              <w:adjustRightInd w:val="0"/>
              <w:contextualSpacing/>
              <w:rPr>
                <w:rFonts w:ascii="Calibri" w:hAnsi="Calibri" w:cs="Calibri"/>
                <w:color w:val="000000"/>
                <w:lang w:val="es-ES_tradnl" w:eastAsia="es-BO"/>
              </w:rPr>
            </w:pPr>
            <w:r w:rsidRPr="001067E8">
              <w:rPr>
                <w:rFonts w:ascii="Calibri" w:hAnsi="Calibri" w:cs="Calibri"/>
                <w:color w:val="000000"/>
                <w:lang w:val="es-ES_tradnl"/>
              </w:rPr>
              <w:t>(Calibrador Multiproducto)</w:t>
            </w:r>
          </w:p>
        </w:tc>
      </w:tr>
      <w:tr w:rsidR="00A36F2A" w:rsidRPr="001067E8" w:rsidTr="00A36F2A">
        <w:trPr>
          <w:trHeight w:val="397"/>
          <w:jc w:val="center"/>
        </w:trPr>
        <w:tc>
          <w:tcPr>
            <w:tcW w:w="704" w:type="dxa"/>
            <w:tcBorders>
              <w:top w:val="nil"/>
              <w:left w:val="single" w:sz="4" w:space="0" w:color="auto"/>
              <w:bottom w:val="single" w:sz="4" w:space="0" w:color="auto"/>
              <w:right w:val="single" w:sz="4" w:space="0" w:color="auto"/>
            </w:tcBorders>
            <w:shd w:val="clear" w:color="auto" w:fill="auto"/>
            <w:vAlign w:val="center"/>
          </w:tcPr>
          <w:p w:rsidR="00A36F2A" w:rsidRPr="001067E8" w:rsidRDefault="00A36F2A" w:rsidP="009E756D">
            <w:pPr>
              <w:jc w:val="center"/>
              <w:rPr>
                <w:rFonts w:ascii="Calibri" w:hAnsi="Calibri" w:cs="Calibri"/>
                <w:color w:val="000000"/>
                <w:lang w:val="es-ES_tradnl"/>
              </w:rPr>
            </w:pPr>
            <w:r>
              <w:rPr>
                <w:rFonts w:ascii="Calibri" w:hAnsi="Calibri" w:cs="Calibri"/>
                <w:color w:val="000000"/>
                <w:lang w:val="es-ES_tradnl"/>
              </w:rPr>
              <w:t>6</w:t>
            </w:r>
          </w:p>
        </w:tc>
        <w:tc>
          <w:tcPr>
            <w:tcW w:w="9078" w:type="dxa"/>
            <w:tcBorders>
              <w:top w:val="nil"/>
              <w:left w:val="nil"/>
              <w:bottom w:val="single" w:sz="4" w:space="0" w:color="auto"/>
              <w:right w:val="single" w:sz="4" w:space="0" w:color="auto"/>
            </w:tcBorders>
            <w:shd w:val="clear" w:color="auto" w:fill="auto"/>
            <w:noWrap/>
            <w:vAlign w:val="bottom"/>
          </w:tcPr>
          <w:p w:rsidR="00A36F2A" w:rsidRDefault="00A36F2A" w:rsidP="009E756D">
            <w:pPr>
              <w:jc w:val="both"/>
              <w:rPr>
                <w:rFonts w:ascii="Calibri" w:hAnsi="Calibri" w:cs="Calibri"/>
                <w:lang w:val="es-ES_tradnl"/>
              </w:rPr>
            </w:pPr>
            <w:r w:rsidRPr="001067E8">
              <w:rPr>
                <w:rFonts w:ascii="Calibri" w:hAnsi="Calibri" w:cs="Calibri"/>
                <w:lang w:val="es-ES_tradnl"/>
              </w:rPr>
              <w:t>Servicio de calibración acr</w:t>
            </w:r>
            <w:r>
              <w:rPr>
                <w:rFonts w:ascii="Calibri" w:hAnsi="Calibri" w:cs="Calibri"/>
                <w:lang w:val="es-ES_tradnl"/>
              </w:rPr>
              <w:t>editada con trazabilidad al SI.</w:t>
            </w:r>
          </w:p>
          <w:p w:rsidR="00A36F2A" w:rsidRPr="001067E8" w:rsidRDefault="00A36F2A" w:rsidP="009E756D">
            <w:pPr>
              <w:jc w:val="both"/>
              <w:rPr>
                <w:rFonts w:ascii="Calibri" w:hAnsi="Calibri" w:cs="Calibri"/>
                <w:color w:val="000000"/>
                <w:lang w:val="es-ES_tradnl"/>
              </w:rPr>
            </w:pPr>
            <w:r>
              <w:rPr>
                <w:rFonts w:ascii="Calibri" w:hAnsi="Calibri" w:cs="Calibri"/>
                <w:lang w:val="es-ES_tradnl"/>
              </w:rPr>
              <w:t>E</w:t>
            </w:r>
            <w:r w:rsidRPr="001067E8">
              <w:rPr>
                <w:rFonts w:ascii="Calibri" w:hAnsi="Calibri" w:cs="Calibri"/>
                <w:lang w:val="es-ES_tradnl"/>
              </w:rPr>
              <w:t>quipo:</w:t>
            </w:r>
            <w:r>
              <w:rPr>
                <w:rFonts w:ascii="Calibri" w:hAnsi="Calibri" w:cs="Calibri"/>
                <w:lang w:val="es-ES_tradnl"/>
              </w:rPr>
              <w:t xml:space="preserve"> </w:t>
            </w:r>
            <w:r w:rsidRPr="001F69B7">
              <w:rPr>
                <w:rFonts w:ascii="Calibri" w:hAnsi="Calibri" w:cs="Calibri"/>
                <w:b/>
                <w:color w:val="000000"/>
                <w:lang w:val="es-ES_tradnl"/>
              </w:rPr>
              <w:t>FLUKE 8508A</w:t>
            </w:r>
            <w:r>
              <w:rPr>
                <w:rFonts w:ascii="Calibri" w:hAnsi="Calibri" w:cs="Calibri"/>
                <w:color w:val="000000"/>
                <w:lang w:val="es-ES_tradnl"/>
              </w:rPr>
              <w:t>,</w:t>
            </w:r>
            <w:r w:rsidRPr="001067E8">
              <w:rPr>
                <w:rFonts w:ascii="Calibri" w:hAnsi="Calibri" w:cs="Calibri"/>
                <w:color w:val="000000"/>
                <w:lang w:val="es-ES_tradnl"/>
              </w:rPr>
              <w:t xml:space="preserve"> Reference Multimeter</w:t>
            </w:r>
          </w:p>
          <w:p w:rsidR="00A36F2A" w:rsidRPr="001067E8" w:rsidRDefault="00A36F2A" w:rsidP="009E756D">
            <w:pPr>
              <w:autoSpaceDE w:val="0"/>
              <w:autoSpaceDN w:val="0"/>
              <w:adjustRightInd w:val="0"/>
              <w:rPr>
                <w:rFonts w:ascii="Calibri" w:hAnsi="Calibri" w:cs="Calibri"/>
                <w:color w:val="000000"/>
                <w:lang w:val="es-ES_tradnl" w:eastAsia="es-BO"/>
              </w:rPr>
            </w:pPr>
            <w:r>
              <w:rPr>
                <w:rFonts w:ascii="Calibri" w:hAnsi="Calibri" w:cs="Calibri"/>
                <w:color w:val="000000"/>
                <w:lang w:val="es-ES_tradnl"/>
              </w:rPr>
              <w:t>(Multímetro de Referencia</w:t>
            </w:r>
            <w:r w:rsidRPr="001067E8">
              <w:rPr>
                <w:rFonts w:ascii="Calibri" w:hAnsi="Calibri" w:cs="Calibri"/>
                <w:color w:val="000000"/>
                <w:lang w:val="es-ES_tradnl"/>
              </w:rPr>
              <w:t>)</w:t>
            </w:r>
          </w:p>
        </w:tc>
      </w:tr>
      <w:tr w:rsidR="00A36F2A" w:rsidRPr="001067E8" w:rsidTr="00A36F2A">
        <w:trPr>
          <w:trHeight w:val="397"/>
          <w:jc w:val="center"/>
        </w:trPr>
        <w:tc>
          <w:tcPr>
            <w:tcW w:w="704" w:type="dxa"/>
            <w:tcBorders>
              <w:top w:val="nil"/>
              <w:left w:val="single" w:sz="4" w:space="0" w:color="auto"/>
              <w:bottom w:val="single" w:sz="4" w:space="0" w:color="auto"/>
              <w:right w:val="single" w:sz="4" w:space="0" w:color="auto"/>
            </w:tcBorders>
            <w:shd w:val="clear" w:color="auto" w:fill="auto"/>
            <w:vAlign w:val="center"/>
          </w:tcPr>
          <w:p w:rsidR="00A36F2A" w:rsidRPr="001067E8" w:rsidRDefault="00A36F2A" w:rsidP="009E756D">
            <w:pPr>
              <w:jc w:val="center"/>
              <w:rPr>
                <w:rFonts w:ascii="Calibri" w:hAnsi="Calibri" w:cs="Calibri"/>
                <w:color w:val="000000"/>
                <w:lang w:val="es-ES_tradnl"/>
              </w:rPr>
            </w:pPr>
            <w:r>
              <w:rPr>
                <w:rFonts w:ascii="Calibri" w:hAnsi="Calibri" w:cs="Calibri"/>
                <w:color w:val="000000"/>
                <w:lang w:val="es-ES_tradnl"/>
              </w:rPr>
              <w:t>7</w:t>
            </w:r>
          </w:p>
        </w:tc>
        <w:tc>
          <w:tcPr>
            <w:tcW w:w="9078" w:type="dxa"/>
            <w:tcBorders>
              <w:top w:val="nil"/>
              <w:left w:val="nil"/>
              <w:bottom w:val="single" w:sz="4" w:space="0" w:color="auto"/>
              <w:right w:val="single" w:sz="4" w:space="0" w:color="auto"/>
            </w:tcBorders>
            <w:shd w:val="clear" w:color="auto" w:fill="auto"/>
            <w:noWrap/>
            <w:vAlign w:val="bottom"/>
          </w:tcPr>
          <w:p w:rsidR="00A36F2A" w:rsidRDefault="00A36F2A" w:rsidP="009E756D">
            <w:pPr>
              <w:autoSpaceDE w:val="0"/>
              <w:autoSpaceDN w:val="0"/>
              <w:adjustRightInd w:val="0"/>
              <w:rPr>
                <w:rFonts w:ascii="Calibri" w:hAnsi="Calibri" w:cs="Calibri"/>
                <w:lang w:val="es-ES_tradnl"/>
              </w:rPr>
            </w:pPr>
            <w:r w:rsidRPr="001067E8">
              <w:rPr>
                <w:rFonts w:ascii="Calibri" w:hAnsi="Calibri" w:cs="Calibri"/>
                <w:lang w:val="es-ES_tradnl"/>
              </w:rPr>
              <w:t>Servicio de calibración (tipo</w:t>
            </w:r>
            <w:r>
              <w:rPr>
                <w:rFonts w:ascii="Calibri" w:hAnsi="Calibri" w:cs="Calibri"/>
                <w:lang w:val="es-ES_tradnl"/>
              </w:rPr>
              <w:t xml:space="preserve"> ANSI</w:t>
            </w:r>
            <w:r w:rsidRPr="001067E8">
              <w:rPr>
                <w:rFonts w:ascii="Calibri" w:hAnsi="Calibri" w:cs="Calibri"/>
                <w:lang w:val="es-ES_tradnl"/>
              </w:rPr>
              <w:t xml:space="preserve"> Z540 con datos </w:t>
            </w:r>
            <w:r w:rsidRPr="00470C6E">
              <w:rPr>
                <w:rFonts w:ascii="Calibri" w:hAnsi="Calibri" w:cs="Calibri"/>
                <w:lang w:val="es-ES_tradnl"/>
              </w:rPr>
              <w:t>de instrumento</w:t>
            </w:r>
            <w:r w:rsidRPr="001067E8">
              <w:rPr>
                <w:rFonts w:ascii="Calibri" w:hAnsi="Calibri" w:cs="Calibri"/>
                <w:lang w:val="es-ES_tradnl"/>
              </w:rPr>
              <w:t>), con trazabilidad al SI</w:t>
            </w:r>
            <w:r>
              <w:rPr>
                <w:rFonts w:ascii="Calibri" w:hAnsi="Calibri" w:cs="Calibri"/>
                <w:lang w:val="es-ES_tradnl"/>
              </w:rPr>
              <w:t>.</w:t>
            </w:r>
          </w:p>
          <w:p w:rsidR="00A36F2A" w:rsidRPr="00417F9C" w:rsidRDefault="00A36F2A" w:rsidP="009E756D">
            <w:pPr>
              <w:autoSpaceDE w:val="0"/>
              <w:autoSpaceDN w:val="0"/>
              <w:adjustRightInd w:val="0"/>
              <w:rPr>
                <w:rFonts w:ascii="Calibri" w:hAnsi="Calibri" w:cs="Calibri"/>
                <w:color w:val="000000"/>
                <w:lang w:val="en-US"/>
              </w:rPr>
            </w:pPr>
            <w:r w:rsidRPr="00417F9C">
              <w:rPr>
                <w:rFonts w:ascii="Calibri" w:hAnsi="Calibri" w:cs="Calibri"/>
                <w:lang w:val="en-US"/>
              </w:rPr>
              <w:t xml:space="preserve">Equipo: </w:t>
            </w:r>
            <w:r w:rsidRPr="00417F9C">
              <w:rPr>
                <w:rFonts w:ascii="Calibri" w:hAnsi="Calibri" w:cs="Calibri"/>
                <w:b/>
                <w:lang w:val="en-US"/>
              </w:rPr>
              <w:t>FLUKE PM 6681</w:t>
            </w:r>
            <w:r w:rsidRPr="00417F9C">
              <w:rPr>
                <w:rFonts w:ascii="Calibri" w:hAnsi="Calibri" w:cs="Calibri"/>
                <w:lang w:val="en-US"/>
              </w:rPr>
              <w:t xml:space="preserve"> Timer, Counter, Analizers</w:t>
            </w:r>
          </w:p>
          <w:p w:rsidR="00A36F2A" w:rsidRPr="001067E8" w:rsidRDefault="00A36F2A" w:rsidP="009E756D">
            <w:pPr>
              <w:autoSpaceDE w:val="0"/>
              <w:autoSpaceDN w:val="0"/>
              <w:adjustRightInd w:val="0"/>
              <w:rPr>
                <w:rFonts w:ascii="Calibri" w:hAnsi="Calibri" w:cs="Calibri"/>
                <w:color w:val="000000"/>
                <w:lang w:val="es-ES_tradnl" w:eastAsia="es-BO"/>
              </w:rPr>
            </w:pPr>
            <w:r w:rsidRPr="001067E8">
              <w:rPr>
                <w:rFonts w:ascii="Calibri" w:hAnsi="Calibri" w:cs="Calibri"/>
                <w:color w:val="000000"/>
                <w:lang w:val="es-ES_tradnl"/>
              </w:rPr>
              <w:t>(</w:t>
            </w:r>
            <w:r>
              <w:rPr>
                <w:rFonts w:ascii="Calibri" w:hAnsi="Calibri" w:cs="Calibri"/>
                <w:color w:val="000000"/>
                <w:lang w:val="es-ES_tradnl"/>
              </w:rPr>
              <w:t>Temporizador, Contador, Analizador</w:t>
            </w:r>
            <w:r w:rsidRPr="001067E8">
              <w:rPr>
                <w:rFonts w:ascii="Calibri" w:hAnsi="Calibri" w:cs="Calibri"/>
                <w:color w:val="000000"/>
                <w:lang w:val="es-ES_tradnl"/>
              </w:rPr>
              <w:t>)</w:t>
            </w:r>
          </w:p>
        </w:tc>
      </w:tr>
      <w:tr w:rsidR="00A36F2A" w:rsidRPr="001067E8" w:rsidTr="00A36F2A">
        <w:trPr>
          <w:trHeight w:val="397"/>
          <w:jc w:val="center"/>
        </w:trPr>
        <w:tc>
          <w:tcPr>
            <w:tcW w:w="704" w:type="dxa"/>
            <w:tcBorders>
              <w:top w:val="nil"/>
              <w:left w:val="single" w:sz="4" w:space="0" w:color="auto"/>
              <w:bottom w:val="single" w:sz="4" w:space="0" w:color="auto"/>
              <w:right w:val="single" w:sz="4" w:space="0" w:color="auto"/>
            </w:tcBorders>
            <w:shd w:val="clear" w:color="auto" w:fill="auto"/>
            <w:vAlign w:val="center"/>
          </w:tcPr>
          <w:p w:rsidR="00A36F2A" w:rsidRPr="001067E8" w:rsidRDefault="00A36F2A" w:rsidP="009E756D">
            <w:pPr>
              <w:jc w:val="center"/>
              <w:rPr>
                <w:rFonts w:ascii="Calibri" w:hAnsi="Calibri" w:cs="Calibri"/>
                <w:color w:val="000000"/>
                <w:lang w:val="es-ES_tradnl"/>
              </w:rPr>
            </w:pPr>
            <w:r>
              <w:rPr>
                <w:rFonts w:ascii="Calibri" w:hAnsi="Calibri" w:cs="Calibri"/>
                <w:color w:val="000000"/>
                <w:lang w:val="es-ES_tradnl"/>
              </w:rPr>
              <w:t>8</w:t>
            </w:r>
          </w:p>
        </w:tc>
        <w:tc>
          <w:tcPr>
            <w:tcW w:w="9078" w:type="dxa"/>
            <w:tcBorders>
              <w:top w:val="nil"/>
              <w:left w:val="nil"/>
              <w:bottom w:val="single" w:sz="4" w:space="0" w:color="auto"/>
              <w:right w:val="single" w:sz="4" w:space="0" w:color="auto"/>
            </w:tcBorders>
            <w:shd w:val="clear" w:color="auto" w:fill="auto"/>
            <w:noWrap/>
            <w:vAlign w:val="bottom"/>
          </w:tcPr>
          <w:p w:rsidR="00A36F2A" w:rsidRDefault="00A36F2A" w:rsidP="009E756D">
            <w:pPr>
              <w:jc w:val="both"/>
              <w:rPr>
                <w:rFonts w:ascii="Calibri" w:hAnsi="Calibri" w:cs="Calibri"/>
                <w:lang w:val="es-ES_tradnl"/>
              </w:rPr>
            </w:pPr>
            <w:r w:rsidRPr="001067E8">
              <w:rPr>
                <w:rFonts w:ascii="Calibri" w:hAnsi="Calibri" w:cs="Calibri"/>
                <w:lang w:val="es-ES_tradnl"/>
              </w:rPr>
              <w:t>Servicio de calibración acr</w:t>
            </w:r>
            <w:r>
              <w:rPr>
                <w:rFonts w:ascii="Calibri" w:hAnsi="Calibri" w:cs="Calibri"/>
                <w:lang w:val="es-ES_tradnl"/>
              </w:rPr>
              <w:t>editada con trazabilidad al SI.</w:t>
            </w:r>
          </w:p>
          <w:p w:rsidR="00A36F2A" w:rsidRPr="00B32775" w:rsidRDefault="00A36F2A" w:rsidP="009E756D">
            <w:pPr>
              <w:jc w:val="both"/>
              <w:rPr>
                <w:rFonts w:ascii="Calibri" w:hAnsi="Calibri" w:cs="Calibri"/>
                <w:color w:val="000000"/>
                <w:lang w:val="en-US"/>
              </w:rPr>
            </w:pPr>
            <w:r w:rsidRPr="00417F9C">
              <w:rPr>
                <w:rFonts w:ascii="Calibri" w:hAnsi="Calibri" w:cs="Calibri"/>
                <w:lang w:val="en-US"/>
              </w:rPr>
              <w:t xml:space="preserve">Equipo: </w:t>
            </w:r>
            <w:r w:rsidRPr="00B32775">
              <w:rPr>
                <w:rFonts w:ascii="Calibri" w:hAnsi="Calibri" w:cs="Calibri"/>
                <w:b/>
                <w:color w:val="000000"/>
                <w:lang w:val="en-US"/>
              </w:rPr>
              <w:t>FLUKE 2565</w:t>
            </w:r>
            <w:r w:rsidRPr="00B32775">
              <w:rPr>
                <w:rFonts w:ascii="Calibri" w:hAnsi="Calibri" w:cs="Calibri"/>
                <w:color w:val="000000"/>
                <w:lang w:val="en-US"/>
              </w:rPr>
              <w:t xml:space="preserve"> Black Stack Precision Thermocouple Module, 2-chanel</w:t>
            </w:r>
          </w:p>
          <w:p w:rsidR="00A36F2A" w:rsidRPr="001067E8" w:rsidRDefault="00A36F2A" w:rsidP="009E756D">
            <w:pPr>
              <w:jc w:val="both"/>
              <w:rPr>
                <w:rFonts w:ascii="Calibri" w:hAnsi="Calibri" w:cs="Calibri"/>
                <w:lang w:val="es-ES_tradnl"/>
              </w:rPr>
            </w:pPr>
            <w:r>
              <w:rPr>
                <w:rFonts w:ascii="Calibri" w:hAnsi="Calibri" w:cs="Calibri"/>
                <w:color w:val="000000"/>
                <w:lang w:val="es-ES_tradnl"/>
              </w:rPr>
              <w:t>(Lector de Temperatura, 2 canales de Termopar)</w:t>
            </w:r>
          </w:p>
        </w:tc>
      </w:tr>
      <w:tr w:rsidR="00A36F2A" w:rsidRPr="001067E8" w:rsidTr="00A36F2A">
        <w:trPr>
          <w:trHeight w:val="397"/>
          <w:jc w:val="center"/>
        </w:trPr>
        <w:tc>
          <w:tcPr>
            <w:tcW w:w="704" w:type="dxa"/>
            <w:tcBorders>
              <w:top w:val="nil"/>
              <w:left w:val="single" w:sz="4" w:space="0" w:color="auto"/>
              <w:bottom w:val="single" w:sz="4" w:space="0" w:color="auto"/>
              <w:right w:val="single" w:sz="4" w:space="0" w:color="auto"/>
            </w:tcBorders>
            <w:shd w:val="clear" w:color="auto" w:fill="auto"/>
            <w:vAlign w:val="center"/>
          </w:tcPr>
          <w:p w:rsidR="00A36F2A" w:rsidRPr="001067E8" w:rsidRDefault="00A36F2A" w:rsidP="009E756D">
            <w:pPr>
              <w:jc w:val="center"/>
              <w:rPr>
                <w:rFonts w:ascii="Calibri" w:hAnsi="Calibri" w:cs="Calibri"/>
                <w:color w:val="000000"/>
                <w:lang w:val="es-ES_tradnl"/>
              </w:rPr>
            </w:pPr>
            <w:r>
              <w:rPr>
                <w:rFonts w:ascii="Calibri" w:hAnsi="Calibri" w:cs="Calibri"/>
                <w:color w:val="000000"/>
                <w:lang w:val="es-ES_tradnl"/>
              </w:rPr>
              <w:t>9</w:t>
            </w:r>
          </w:p>
        </w:tc>
        <w:tc>
          <w:tcPr>
            <w:tcW w:w="9078" w:type="dxa"/>
            <w:tcBorders>
              <w:top w:val="nil"/>
              <w:left w:val="nil"/>
              <w:bottom w:val="single" w:sz="4" w:space="0" w:color="auto"/>
              <w:right w:val="single" w:sz="4" w:space="0" w:color="auto"/>
            </w:tcBorders>
            <w:shd w:val="clear" w:color="auto" w:fill="auto"/>
            <w:noWrap/>
            <w:vAlign w:val="bottom"/>
          </w:tcPr>
          <w:p w:rsidR="00A36F2A" w:rsidRDefault="00A36F2A" w:rsidP="009E756D">
            <w:pPr>
              <w:jc w:val="both"/>
              <w:rPr>
                <w:rFonts w:ascii="Calibri" w:hAnsi="Calibri" w:cs="Calibri"/>
                <w:lang w:val="es-ES_tradnl"/>
              </w:rPr>
            </w:pPr>
            <w:r w:rsidRPr="001067E8">
              <w:rPr>
                <w:rFonts w:ascii="Calibri" w:hAnsi="Calibri" w:cs="Calibri"/>
                <w:lang w:val="es-ES_tradnl"/>
              </w:rPr>
              <w:t>Servicio de calibración acredi</w:t>
            </w:r>
            <w:r>
              <w:rPr>
                <w:rFonts w:ascii="Calibri" w:hAnsi="Calibri" w:cs="Calibri"/>
                <w:lang w:val="es-ES_tradnl"/>
              </w:rPr>
              <w:t>tada con trazabilidad al SI.</w:t>
            </w:r>
          </w:p>
          <w:p w:rsidR="00A36F2A" w:rsidRPr="00417F9C" w:rsidRDefault="00A36F2A" w:rsidP="009E756D">
            <w:pPr>
              <w:jc w:val="both"/>
              <w:rPr>
                <w:rFonts w:ascii="Calibri" w:hAnsi="Calibri" w:cs="Calibri"/>
                <w:color w:val="000000"/>
                <w:lang w:val="en-US"/>
              </w:rPr>
            </w:pPr>
            <w:r w:rsidRPr="00417F9C">
              <w:rPr>
                <w:rFonts w:ascii="Calibri" w:hAnsi="Calibri" w:cs="Calibri"/>
                <w:lang w:val="en-US"/>
              </w:rPr>
              <w:t xml:space="preserve">Equipo: </w:t>
            </w:r>
            <w:r w:rsidRPr="00417F9C">
              <w:rPr>
                <w:rFonts w:ascii="Calibri" w:hAnsi="Calibri" w:cs="Calibri"/>
                <w:b/>
                <w:color w:val="000000"/>
                <w:lang w:val="en-US"/>
              </w:rPr>
              <w:t>FLUKE 2626H</w:t>
            </w:r>
            <w:r w:rsidRPr="00417F9C">
              <w:rPr>
                <w:rFonts w:ascii="Calibri" w:hAnsi="Calibri" w:cs="Calibri"/>
                <w:color w:val="000000"/>
                <w:lang w:val="en-US"/>
              </w:rPr>
              <w:t xml:space="preserve"> Probe Thermo-Hygrometer</w:t>
            </w:r>
          </w:p>
          <w:p w:rsidR="00A36F2A" w:rsidRPr="001067E8" w:rsidRDefault="00A36F2A" w:rsidP="009E756D">
            <w:pPr>
              <w:autoSpaceDE w:val="0"/>
              <w:autoSpaceDN w:val="0"/>
              <w:adjustRightInd w:val="0"/>
              <w:rPr>
                <w:rFonts w:ascii="Calibri" w:hAnsi="Calibri" w:cs="Calibri"/>
                <w:color w:val="000000"/>
                <w:lang w:val="es-ES_tradnl" w:eastAsia="es-BO"/>
              </w:rPr>
            </w:pPr>
            <w:r w:rsidRPr="001067E8">
              <w:rPr>
                <w:rFonts w:ascii="Calibri" w:hAnsi="Calibri" w:cs="Calibri"/>
                <w:color w:val="000000"/>
                <w:lang w:val="es-ES_tradnl"/>
              </w:rPr>
              <w:t>(Sonda de temperatura y humedad)</w:t>
            </w:r>
          </w:p>
        </w:tc>
      </w:tr>
      <w:tr w:rsidR="00A36F2A" w:rsidRPr="001067E8" w:rsidTr="00A36F2A">
        <w:trPr>
          <w:trHeight w:val="39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A36F2A" w:rsidRPr="001067E8" w:rsidRDefault="00A36F2A" w:rsidP="009E756D">
            <w:pPr>
              <w:jc w:val="center"/>
              <w:rPr>
                <w:rFonts w:ascii="Calibri" w:hAnsi="Calibri" w:cs="Calibri"/>
                <w:color w:val="000000"/>
                <w:lang w:val="es-ES_tradnl"/>
              </w:rPr>
            </w:pPr>
            <w:r>
              <w:rPr>
                <w:rFonts w:ascii="Calibri" w:hAnsi="Calibri" w:cs="Calibri"/>
                <w:color w:val="000000"/>
                <w:lang w:val="es-ES_tradnl"/>
              </w:rPr>
              <w:t>10</w:t>
            </w:r>
          </w:p>
        </w:tc>
        <w:tc>
          <w:tcPr>
            <w:tcW w:w="9078" w:type="dxa"/>
            <w:tcBorders>
              <w:top w:val="single" w:sz="4" w:space="0" w:color="auto"/>
              <w:left w:val="nil"/>
              <w:bottom w:val="single" w:sz="4" w:space="0" w:color="auto"/>
              <w:right w:val="single" w:sz="4" w:space="0" w:color="auto"/>
            </w:tcBorders>
            <w:shd w:val="clear" w:color="auto" w:fill="auto"/>
            <w:noWrap/>
            <w:vAlign w:val="bottom"/>
          </w:tcPr>
          <w:p w:rsidR="00A36F2A" w:rsidRDefault="00A36F2A" w:rsidP="009E756D">
            <w:pPr>
              <w:rPr>
                <w:rFonts w:ascii="Calibri" w:hAnsi="Calibri" w:cs="Calibri"/>
                <w:color w:val="000000"/>
                <w:lang w:val="es-ES_tradnl"/>
              </w:rPr>
            </w:pPr>
            <w:r w:rsidRPr="001067E8">
              <w:rPr>
                <w:rFonts w:ascii="Calibri" w:hAnsi="Calibri" w:cs="Calibri"/>
                <w:color w:val="000000"/>
                <w:lang w:val="es-ES_tradnl"/>
              </w:rPr>
              <w:t>Servicio de calibración acreditada con trazabilidad a</w:t>
            </w:r>
            <w:r>
              <w:rPr>
                <w:rFonts w:ascii="Calibri" w:hAnsi="Calibri" w:cs="Calibri"/>
                <w:color w:val="000000"/>
                <w:lang w:val="es-ES_tradnl"/>
              </w:rPr>
              <w:t>l SI.</w:t>
            </w:r>
          </w:p>
          <w:p w:rsidR="00A36F2A" w:rsidRPr="001067E8" w:rsidRDefault="00A36F2A" w:rsidP="009E756D">
            <w:pPr>
              <w:rPr>
                <w:rFonts w:ascii="Calibri" w:hAnsi="Calibri" w:cs="Calibri"/>
                <w:color w:val="000000"/>
                <w:lang w:val="es-ES_tradnl"/>
              </w:rPr>
            </w:pPr>
            <w:r>
              <w:rPr>
                <w:rFonts w:ascii="Calibri" w:hAnsi="Calibri" w:cs="Calibri"/>
                <w:color w:val="000000"/>
                <w:lang w:val="es-ES_tradnl"/>
              </w:rPr>
              <w:t>E</w:t>
            </w:r>
            <w:r w:rsidRPr="001067E8">
              <w:rPr>
                <w:rFonts w:ascii="Calibri" w:hAnsi="Calibri" w:cs="Calibri"/>
                <w:color w:val="000000"/>
                <w:lang w:val="es-ES_tradnl"/>
              </w:rPr>
              <w:t>quipo:</w:t>
            </w:r>
            <w:r>
              <w:rPr>
                <w:rFonts w:ascii="Calibri" w:hAnsi="Calibri" w:cs="Calibri"/>
                <w:color w:val="000000"/>
                <w:lang w:val="es-ES_tradnl"/>
              </w:rPr>
              <w:t xml:space="preserve"> </w:t>
            </w:r>
            <w:r w:rsidRPr="001F69B7">
              <w:rPr>
                <w:rFonts w:ascii="Calibri" w:hAnsi="Calibri" w:cs="Calibri"/>
                <w:b/>
                <w:color w:val="000000"/>
                <w:lang w:val="es-ES_tradnl"/>
              </w:rPr>
              <w:t>FLUKE 1594A</w:t>
            </w:r>
            <w:r w:rsidRPr="001067E8">
              <w:rPr>
                <w:rFonts w:ascii="Calibri" w:hAnsi="Calibri" w:cs="Calibri"/>
                <w:color w:val="000000"/>
                <w:lang w:val="es-ES_tradnl"/>
              </w:rPr>
              <w:t>,</w:t>
            </w:r>
            <w:r>
              <w:rPr>
                <w:rFonts w:ascii="Calibri" w:hAnsi="Calibri" w:cs="Calibri"/>
                <w:color w:val="000000"/>
                <w:lang w:val="es-ES_tradnl"/>
              </w:rPr>
              <w:t xml:space="preserve"> Super Thermometer</w:t>
            </w:r>
          </w:p>
          <w:p w:rsidR="00A36F2A" w:rsidRPr="001067E8" w:rsidRDefault="00A36F2A" w:rsidP="009E756D">
            <w:pPr>
              <w:rPr>
                <w:rFonts w:ascii="Calibri" w:hAnsi="Calibri" w:cs="Calibri"/>
                <w:color w:val="000000"/>
                <w:lang w:val="es-ES_tradnl"/>
              </w:rPr>
            </w:pPr>
            <w:r w:rsidRPr="001067E8">
              <w:rPr>
                <w:rFonts w:ascii="Calibri" w:hAnsi="Calibri" w:cs="Calibri"/>
                <w:color w:val="000000"/>
                <w:lang w:val="es-ES_tradnl"/>
              </w:rPr>
              <w:t>(S</w:t>
            </w:r>
            <w:r>
              <w:rPr>
                <w:rFonts w:ascii="Calibri" w:hAnsi="Calibri" w:cs="Calibri"/>
                <w:color w:val="000000"/>
                <w:lang w:val="es-ES_tradnl"/>
              </w:rPr>
              <w:t>úper Termómetro</w:t>
            </w:r>
            <w:r w:rsidRPr="001067E8">
              <w:rPr>
                <w:rFonts w:ascii="Calibri" w:hAnsi="Calibri" w:cs="Calibri"/>
                <w:color w:val="000000"/>
                <w:lang w:val="es-ES_tradnl"/>
              </w:rPr>
              <w:t>)</w:t>
            </w:r>
          </w:p>
        </w:tc>
      </w:tr>
      <w:tr w:rsidR="00A36F2A" w:rsidRPr="001067E8" w:rsidTr="00A36F2A">
        <w:trPr>
          <w:trHeight w:val="39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A36F2A" w:rsidRPr="001067E8" w:rsidRDefault="00A36F2A" w:rsidP="009E756D">
            <w:pPr>
              <w:jc w:val="center"/>
              <w:rPr>
                <w:rFonts w:ascii="Calibri" w:hAnsi="Calibri" w:cs="Calibri"/>
                <w:color w:val="000000"/>
                <w:lang w:val="es-ES_tradnl"/>
              </w:rPr>
            </w:pPr>
            <w:r>
              <w:rPr>
                <w:rFonts w:ascii="Calibri" w:hAnsi="Calibri" w:cs="Calibri"/>
                <w:color w:val="000000"/>
                <w:lang w:val="es-ES_tradnl"/>
              </w:rPr>
              <w:t>11</w:t>
            </w:r>
          </w:p>
        </w:tc>
        <w:tc>
          <w:tcPr>
            <w:tcW w:w="9078" w:type="dxa"/>
            <w:tcBorders>
              <w:top w:val="single" w:sz="4" w:space="0" w:color="auto"/>
              <w:left w:val="nil"/>
              <w:bottom w:val="single" w:sz="4" w:space="0" w:color="auto"/>
              <w:right w:val="single" w:sz="4" w:space="0" w:color="auto"/>
            </w:tcBorders>
            <w:shd w:val="clear" w:color="auto" w:fill="auto"/>
            <w:noWrap/>
            <w:vAlign w:val="bottom"/>
          </w:tcPr>
          <w:p w:rsidR="00A36F2A" w:rsidRDefault="00A36F2A" w:rsidP="009E756D">
            <w:pPr>
              <w:rPr>
                <w:rFonts w:ascii="Calibri" w:hAnsi="Calibri" w:cs="Calibri"/>
                <w:color w:val="000000"/>
                <w:lang w:val="es-ES_tradnl"/>
              </w:rPr>
            </w:pPr>
            <w:r w:rsidRPr="001067E8">
              <w:rPr>
                <w:rFonts w:ascii="Calibri" w:hAnsi="Calibri" w:cs="Calibri"/>
                <w:color w:val="000000"/>
                <w:lang w:val="es-ES_tradnl"/>
              </w:rPr>
              <w:t>Servicio de calibración acr</w:t>
            </w:r>
            <w:r>
              <w:rPr>
                <w:rFonts w:ascii="Calibri" w:hAnsi="Calibri" w:cs="Calibri"/>
                <w:color w:val="000000"/>
                <w:lang w:val="es-ES_tradnl"/>
              </w:rPr>
              <w:t>editada con trazabilidad al SI.</w:t>
            </w:r>
          </w:p>
          <w:p w:rsidR="00A36F2A" w:rsidRPr="001067E8" w:rsidRDefault="00A36F2A" w:rsidP="009E756D">
            <w:pPr>
              <w:rPr>
                <w:rFonts w:ascii="Calibri" w:hAnsi="Calibri" w:cs="Calibri"/>
                <w:color w:val="000000"/>
                <w:lang w:val="es-ES_tradnl"/>
              </w:rPr>
            </w:pPr>
            <w:r>
              <w:rPr>
                <w:rFonts w:ascii="Calibri" w:hAnsi="Calibri" w:cs="Calibri"/>
                <w:color w:val="000000"/>
                <w:lang w:val="es-ES_tradnl"/>
              </w:rPr>
              <w:t>E</w:t>
            </w:r>
            <w:r w:rsidRPr="001067E8">
              <w:rPr>
                <w:rFonts w:ascii="Calibri" w:hAnsi="Calibri" w:cs="Calibri"/>
                <w:color w:val="000000"/>
                <w:lang w:val="es-ES_tradnl"/>
              </w:rPr>
              <w:t>quipo:</w:t>
            </w:r>
            <w:r>
              <w:rPr>
                <w:rFonts w:ascii="Calibri" w:hAnsi="Calibri" w:cs="Calibri"/>
                <w:color w:val="000000"/>
                <w:lang w:val="es-ES_tradnl"/>
              </w:rPr>
              <w:t xml:space="preserve"> </w:t>
            </w:r>
            <w:r w:rsidRPr="001F69B7">
              <w:rPr>
                <w:rFonts w:ascii="Calibri" w:hAnsi="Calibri" w:cs="Calibri"/>
                <w:b/>
                <w:color w:val="000000"/>
                <w:lang w:val="es-ES_tradnl"/>
              </w:rPr>
              <w:t>FLUKE 742A-25</w:t>
            </w:r>
            <w:r w:rsidRPr="001067E8">
              <w:rPr>
                <w:rFonts w:ascii="Calibri" w:hAnsi="Calibri" w:cs="Calibri"/>
                <w:color w:val="000000"/>
                <w:lang w:val="es-ES_tradnl"/>
              </w:rPr>
              <w:t>,</w:t>
            </w:r>
          </w:p>
          <w:p w:rsidR="00A36F2A" w:rsidRPr="001067E8" w:rsidRDefault="00A36F2A" w:rsidP="009E756D">
            <w:pPr>
              <w:rPr>
                <w:rFonts w:ascii="Calibri" w:hAnsi="Calibri" w:cs="Calibri"/>
                <w:color w:val="000000"/>
                <w:lang w:val="es-ES_tradnl"/>
              </w:rPr>
            </w:pPr>
            <w:r w:rsidRPr="001067E8">
              <w:rPr>
                <w:rFonts w:ascii="Calibri" w:hAnsi="Calibri" w:cs="Calibri"/>
                <w:color w:val="000000"/>
                <w:lang w:val="es-ES_tradnl"/>
              </w:rPr>
              <w:t>(R</w:t>
            </w:r>
            <w:r>
              <w:rPr>
                <w:rFonts w:ascii="Calibri" w:hAnsi="Calibri" w:cs="Calibri"/>
                <w:color w:val="000000"/>
                <w:lang w:val="es-ES_tradnl"/>
              </w:rPr>
              <w:t>esistencia Patrón de 4 hilos</w:t>
            </w:r>
            <w:r w:rsidRPr="001067E8">
              <w:rPr>
                <w:rFonts w:ascii="Calibri" w:hAnsi="Calibri" w:cs="Calibri"/>
                <w:color w:val="000000"/>
                <w:lang w:val="es-ES_tradnl"/>
              </w:rPr>
              <w:t>)</w:t>
            </w:r>
          </w:p>
        </w:tc>
      </w:tr>
      <w:tr w:rsidR="00A36F2A" w:rsidRPr="001067E8" w:rsidTr="00A36F2A">
        <w:trPr>
          <w:trHeight w:val="39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A36F2A" w:rsidRPr="001067E8" w:rsidRDefault="00A36F2A" w:rsidP="009E756D">
            <w:pPr>
              <w:jc w:val="center"/>
              <w:rPr>
                <w:rFonts w:ascii="Calibri" w:hAnsi="Calibri" w:cs="Calibri"/>
                <w:color w:val="000000"/>
                <w:lang w:val="es-ES_tradnl"/>
              </w:rPr>
            </w:pPr>
            <w:r>
              <w:rPr>
                <w:rFonts w:ascii="Calibri" w:hAnsi="Calibri" w:cs="Calibri"/>
                <w:color w:val="000000"/>
                <w:lang w:val="es-ES_tradnl"/>
              </w:rPr>
              <w:t>12</w:t>
            </w:r>
          </w:p>
        </w:tc>
        <w:tc>
          <w:tcPr>
            <w:tcW w:w="9078" w:type="dxa"/>
            <w:tcBorders>
              <w:top w:val="single" w:sz="4" w:space="0" w:color="auto"/>
              <w:left w:val="nil"/>
              <w:bottom w:val="single" w:sz="4" w:space="0" w:color="auto"/>
              <w:right w:val="single" w:sz="4" w:space="0" w:color="auto"/>
            </w:tcBorders>
            <w:shd w:val="clear" w:color="auto" w:fill="auto"/>
            <w:noWrap/>
            <w:vAlign w:val="bottom"/>
          </w:tcPr>
          <w:p w:rsidR="00A36F2A" w:rsidRDefault="00A36F2A" w:rsidP="009E756D">
            <w:pPr>
              <w:rPr>
                <w:rFonts w:ascii="Calibri" w:hAnsi="Calibri" w:cs="Calibri"/>
                <w:color w:val="000000"/>
                <w:lang w:val="es-ES_tradnl"/>
              </w:rPr>
            </w:pPr>
            <w:r w:rsidRPr="001067E8">
              <w:rPr>
                <w:rFonts w:ascii="Calibri" w:hAnsi="Calibri" w:cs="Calibri"/>
                <w:color w:val="000000"/>
                <w:lang w:val="es-ES_tradnl"/>
              </w:rPr>
              <w:t>Servicio de calibración acr</w:t>
            </w:r>
            <w:r>
              <w:rPr>
                <w:rFonts w:ascii="Calibri" w:hAnsi="Calibri" w:cs="Calibri"/>
                <w:color w:val="000000"/>
                <w:lang w:val="es-ES_tradnl"/>
              </w:rPr>
              <w:t>editada con trazabilidad al SI.</w:t>
            </w:r>
          </w:p>
          <w:p w:rsidR="00A36F2A" w:rsidRPr="001067E8" w:rsidRDefault="00A36F2A" w:rsidP="009E756D">
            <w:pPr>
              <w:rPr>
                <w:rFonts w:ascii="Calibri" w:hAnsi="Calibri" w:cs="Calibri"/>
                <w:color w:val="000000"/>
                <w:lang w:val="es-ES_tradnl"/>
              </w:rPr>
            </w:pPr>
            <w:r>
              <w:rPr>
                <w:rFonts w:ascii="Calibri" w:hAnsi="Calibri" w:cs="Calibri"/>
                <w:color w:val="000000"/>
                <w:lang w:val="es-ES_tradnl"/>
              </w:rPr>
              <w:t>E</w:t>
            </w:r>
            <w:r w:rsidRPr="001067E8">
              <w:rPr>
                <w:rFonts w:ascii="Calibri" w:hAnsi="Calibri" w:cs="Calibri"/>
                <w:color w:val="000000"/>
                <w:lang w:val="es-ES_tradnl"/>
              </w:rPr>
              <w:t>quipo:</w:t>
            </w:r>
            <w:r>
              <w:rPr>
                <w:rFonts w:ascii="Calibri" w:hAnsi="Calibri" w:cs="Calibri"/>
                <w:color w:val="000000"/>
                <w:lang w:val="es-ES_tradnl"/>
              </w:rPr>
              <w:t xml:space="preserve"> </w:t>
            </w:r>
            <w:r w:rsidRPr="001F69B7">
              <w:rPr>
                <w:rFonts w:ascii="Calibri" w:hAnsi="Calibri" w:cs="Calibri"/>
                <w:b/>
                <w:color w:val="000000"/>
                <w:lang w:val="es-ES_tradnl"/>
              </w:rPr>
              <w:t>FLUKE 742A-100</w:t>
            </w:r>
            <w:r w:rsidRPr="001067E8">
              <w:rPr>
                <w:rFonts w:ascii="Calibri" w:hAnsi="Calibri" w:cs="Calibri"/>
                <w:color w:val="000000"/>
                <w:lang w:val="es-ES_tradnl"/>
              </w:rPr>
              <w:t>,</w:t>
            </w:r>
          </w:p>
          <w:p w:rsidR="00A36F2A" w:rsidRPr="001067E8" w:rsidRDefault="00A36F2A" w:rsidP="009E756D">
            <w:pPr>
              <w:rPr>
                <w:rFonts w:ascii="Calibri" w:hAnsi="Calibri" w:cs="Calibri"/>
                <w:color w:val="000000"/>
                <w:lang w:val="es-ES_tradnl"/>
              </w:rPr>
            </w:pPr>
            <w:r w:rsidRPr="001067E8">
              <w:rPr>
                <w:rFonts w:ascii="Calibri" w:hAnsi="Calibri" w:cs="Calibri"/>
                <w:color w:val="000000"/>
                <w:lang w:val="es-ES_tradnl"/>
              </w:rPr>
              <w:t>(R</w:t>
            </w:r>
            <w:r>
              <w:rPr>
                <w:rFonts w:ascii="Calibri" w:hAnsi="Calibri" w:cs="Calibri"/>
                <w:color w:val="000000"/>
                <w:lang w:val="es-ES_tradnl"/>
              </w:rPr>
              <w:t>esistencia Patrón de 4 hilos</w:t>
            </w:r>
            <w:r w:rsidRPr="001067E8">
              <w:rPr>
                <w:rFonts w:ascii="Calibri" w:hAnsi="Calibri" w:cs="Calibri"/>
                <w:color w:val="000000"/>
                <w:lang w:val="es-ES_tradnl"/>
              </w:rPr>
              <w:t>)</w:t>
            </w:r>
          </w:p>
        </w:tc>
      </w:tr>
      <w:tr w:rsidR="00A36F2A" w:rsidRPr="001067E8" w:rsidTr="00A36F2A">
        <w:trPr>
          <w:trHeight w:val="39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A36F2A" w:rsidRPr="001067E8" w:rsidRDefault="00A36F2A" w:rsidP="009E756D">
            <w:pPr>
              <w:jc w:val="center"/>
              <w:rPr>
                <w:rFonts w:ascii="Calibri" w:hAnsi="Calibri" w:cs="Calibri"/>
                <w:color w:val="000000"/>
                <w:lang w:val="es-ES_tradnl"/>
              </w:rPr>
            </w:pPr>
            <w:r>
              <w:rPr>
                <w:rFonts w:ascii="Calibri" w:hAnsi="Calibri" w:cs="Calibri"/>
                <w:color w:val="000000"/>
                <w:lang w:val="es-ES_tradnl"/>
              </w:rPr>
              <w:t>13</w:t>
            </w:r>
          </w:p>
        </w:tc>
        <w:tc>
          <w:tcPr>
            <w:tcW w:w="9078" w:type="dxa"/>
            <w:tcBorders>
              <w:top w:val="single" w:sz="4" w:space="0" w:color="auto"/>
              <w:left w:val="nil"/>
              <w:bottom w:val="single" w:sz="4" w:space="0" w:color="auto"/>
              <w:right w:val="single" w:sz="4" w:space="0" w:color="auto"/>
            </w:tcBorders>
            <w:shd w:val="clear" w:color="auto" w:fill="auto"/>
            <w:noWrap/>
            <w:vAlign w:val="bottom"/>
          </w:tcPr>
          <w:p w:rsidR="00A36F2A" w:rsidRDefault="00A36F2A" w:rsidP="009E756D">
            <w:pPr>
              <w:rPr>
                <w:rFonts w:ascii="Calibri" w:hAnsi="Calibri" w:cs="Calibri"/>
                <w:color w:val="000000"/>
                <w:lang w:val="es-ES_tradnl"/>
              </w:rPr>
            </w:pPr>
            <w:r w:rsidRPr="001067E8">
              <w:rPr>
                <w:rFonts w:ascii="Calibri" w:hAnsi="Calibri" w:cs="Calibri"/>
                <w:color w:val="000000"/>
                <w:lang w:val="es-ES_tradnl"/>
              </w:rPr>
              <w:t>Servicio de calibración acredita</w:t>
            </w:r>
            <w:r>
              <w:rPr>
                <w:rFonts w:ascii="Calibri" w:hAnsi="Calibri" w:cs="Calibri"/>
                <w:color w:val="000000"/>
                <w:lang w:val="es-ES_tradnl"/>
              </w:rPr>
              <w:t>da con trazabilidad al SI.</w:t>
            </w:r>
          </w:p>
          <w:p w:rsidR="00A36F2A" w:rsidRPr="001067E8" w:rsidRDefault="00A36F2A" w:rsidP="009E756D">
            <w:pPr>
              <w:rPr>
                <w:rFonts w:ascii="Calibri" w:hAnsi="Calibri" w:cs="Calibri"/>
                <w:color w:val="000000"/>
                <w:lang w:val="es-ES_tradnl"/>
              </w:rPr>
            </w:pPr>
            <w:r>
              <w:rPr>
                <w:rFonts w:ascii="Calibri" w:hAnsi="Calibri" w:cs="Calibri"/>
                <w:color w:val="000000"/>
                <w:lang w:val="es-ES_tradnl"/>
              </w:rPr>
              <w:t>E</w:t>
            </w:r>
            <w:r w:rsidRPr="001067E8">
              <w:rPr>
                <w:rFonts w:ascii="Calibri" w:hAnsi="Calibri" w:cs="Calibri"/>
                <w:color w:val="000000"/>
                <w:lang w:val="es-ES_tradnl"/>
              </w:rPr>
              <w:t>quipo:</w:t>
            </w:r>
            <w:r>
              <w:rPr>
                <w:rFonts w:ascii="Calibri" w:hAnsi="Calibri" w:cs="Calibri"/>
                <w:color w:val="000000"/>
                <w:lang w:val="es-ES_tradnl"/>
              </w:rPr>
              <w:t xml:space="preserve"> </w:t>
            </w:r>
            <w:r w:rsidRPr="001F69B7">
              <w:rPr>
                <w:rFonts w:ascii="Calibri" w:hAnsi="Calibri" w:cs="Calibri"/>
                <w:b/>
                <w:color w:val="000000"/>
                <w:lang w:val="es-ES_tradnl"/>
              </w:rPr>
              <w:t>FLUKE 5430-200</w:t>
            </w:r>
            <w:r w:rsidRPr="001067E8">
              <w:rPr>
                <w:rFonts w:ascii="Calibri" w:hAnsi="Calibri" w:cs="Calibri"/>
                <w:color w:val="000000"/>
                <w:lang w:val="es-ES_tradnl"/>
              </w:rPr>
              <w:t>,</w:t>
            </w:r>
          </w:p>
          <w:p w:rsidR="00A36F2A" w:rsidRPr="001067E8" w:rsidRDefault="00A36F2A" w:rsidP="009E756D">
            <w:pPr>
              <w:rPr>
                <w:rFonts w:ascii="Calibri" w:hAnsi="Calibri" w:cs="Calibri"/>
                <w:color w:val="000000"/>
                <w:lang w:val="es-ES_tradnl"/>
              </w:rPr>
            </w:pPr>
            <w:r w:rsidRPr="001067E8">
              <w:rPr>
                <w:rFonts w:ascii="Calibri" w:hAnsi="Calibri" w:cs="Calibri"/>
                <w:color w:val="000000"/>
                <w:lang w:val="es-ES_tradnl"/>
              </w:rPr>
              <w:t>(R</w:t>
            </w:r>
            <w:r>
              <w:rPr>
                <w:rFonts w:ascii="Calibri" w:hAnsi="Calibri" w:cs="Calibri"/>
                <w:color w:val="000000"/>
                <w:lang w:val="es-ES_tradnl"/>
              </w:rPr>
              <w:t>esistencia Patrón de 4 hilos</w:t>
            </w:r>
            <w:r w:rsidRPr="001067E8">
              <w:rPr>
                <w:rFonts w:ascii="Calibri" w:hAnsi="Calibri" w:cs="Calibri"/>
                <w:color w:val="000000"/>
                <w:lang w:val="es-ES_tradnl"/>
              </w:rPr>
              <w:t>)</w:t>
            </w:r>
          </w:p>
        </w:tc>
      </w:tr>
      <w:tr w:rsidR="00A36F2A" w:rsidRPr="001067E8" w:rsidTr="00A36F2A">
        <w:trPr>
          <w:trHeight w:val="39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A36F2A" w:rsidRPr="001067E8" w:rsidRDefault="00A36F2A" w:rsidP="009E756D">
            <w:pPr>
              <w:jc w:val="center"/>
              <w:rPr>
                <w:rFonts w:ascii="Calibri" w:hAnsi="Calibri" w:cs="Calibri"/>
                <w:color w:val="000000"/>
                <w:lang w:val="es-ES_tradnl"/>
              </w:rPr>
            </w:pPr>
            <w:r>
              <w:rPr>
                <w:rFonts w:ascii="Calibri" w:hAnsi="Calibri" w:cs="Calibri"/>
                <w:color w:val="000000"/>
                <w:lang w:val="es-ES_tradnl"/>
              </w:rPr>
              <w:t>14</w:t>
            </w:r>
          </w:p>
        </w:tc>
        <w:tc>
          <w:tcPr>
            <w:tcW w:w="9078" w:type="dxa"/>
            <w:tcBorders>
              <w:top w:val="single" w:sz="4" w:space="0" w:color="auto"/>
              <w:left w:val="nil"/>
              <w:bottom w:val="single" w:sz="4" w:space="0" w:color="auto"/>
              <w:right w:val="single" w:sz="4" w:space="0" w:color="auto"/>
            </w:tcBorders>
            <w:shd w:val="clear" w:color="auto" w:fill="auto"/>
            <w:noWrap/>
            <w:vAlign w:val="bottom"/>
          </w:tcPr>
          <w:p w:rsidR="00A36F2A" w:rsidRDefault="00A36F2A" w:rsidP="009E756D">
            <w:pPr>
              <w:rPr>
                <w:rFonts w:ascii="Calibri" w:hAnsi="Calibri" w:cs="Calibri"/>
                <w:color w:val="000000"/>
                <w:lang w:val="es-ES_tradnl"/>
              </w:rPr>
            </w:pPr>
            <w:r w:rsidRPr="001067E8">
              <w:rPr>
                <w:rFonts w:ascii="Calibri" w:hAnsi="Calibri" w:cs="Calibri"/>
                <w:color w:val="000000"/>
                <w:lang w:val="es-ES_tradnl"/>
              </w:rPr>
              <w:t>Servicio de calibración acre</w:t>
            </w:r>
            <w:r>
              <w:rPr>
                <w:rFonts w:ascii="Calibri" w:hAnsi="Calibri" w:cs="Calibri"/>
                <w:color w:val="000000"/>
                <w:lang w:val="es-ES_tradnl"/>
              </w:rPr>
              <w:t>ditada con trazabilidad al SI.</w:t>
            </w:r>
          </w:p>
          <w:p w:rsidR="00A36F2A" w:rsidRPr="001067E8" w:rsidRDefault="00A36F2A" w:rsidP="009E756D">
            <w:pPr>
              <w:rPr>
                <w:rFonts w:ascii="Calibri" w:hAnsi="Calibri" w:cs="Calibri"/>
                <w:color w:val="000000"/>
                <w:lang w:val="es-ES_tradnl"/>
              </w:rPr>
            </w:pPr>
            <w:r>
              <w:rPr>
                <w:rFonts w:ascii="Calibri" w:hAnsi="Calibri" w:cs="Calibri"/>
                <w:color w:val="000000"/>
                <w:lang w:val="es-ES_tradnl"/>
              </w:rPr>
              <w:t>E</w:t>
            </w:r>
            <w:r w:rsidRPr="001067E8">
              <w:rPr>
                <w:rFonts w:ascii="Calibri" w:hAnsi="Calibri" w:cs="Calibri"/>
                <w:color w:val="000000"/>
                <w:lang w:val="es-ES_tradnl"/>
              </w:rPr>
              <w:t>quipo:</w:t>
            </w:r>
            <w:r>
              <w:rPr>
                <w:rFonts w:ascii="Calibri" w:hAnsi="Calibri" w:cs="Calibri"/>
                <w:color w:val="000000"/>
                <w:lang w:val="es-ES_tradnl"/>
              </w:rPr>
              <w:t xml:space="preserve"> </w:t>
            </w:r>
            <w:r w:rsidRPr="001F69B7">
              <w:rPr>
                <w:rFonts w:ascii="Calibri" w:hAnsi="Calibri" w:cs="Calibri"/>
                <w:b/>
                <w:color w:val="000000"/>
                <w:lang w:val="es-ES_tradnl"/>
              </w:rPr>
              <w:t>FLUKE 5430-400</w:t>
            </w:r>
            <w:r w:rsidRPr="001067E8">
              <w:rPr>
                <w:rFonts w:ascii="Calibri" w:hAnsi="Calibri" w:cs="Calibri"/>
                <w:color w:val="000000"/>
                <w:lang w:val="es-ES_tradnl"/>
              </w:rPr>
              <w:t>,</w:t>
            </w:r>
          </w:p>
          <w:p w:rsidR="00A36F2A" w:rsidRPr="001067E8" w:rsidRDefault="00A36F2A" w:rsidP="009E756D">
            <w:pPr>
              <w:rPr>
                <w:rFonts w:ascii="Calibri" w:hAnsi="Calibri" w:cs="Calibri"/>
                <w:color w:val="000000"/>
                <w:lang w:val="es-ES_tradnl"/>
              </w:rPr>
            </w:pPr>
            <w:r w:rsidRPr="001067E8">
              <w:rPr>
                <w:rFonts w:ascii="Calibri" w:hAnsi="Calibri" w:cs="Calibri"/>
                <w:color w:val="000000"/>
                <w:lang w:val="es-ES_tradnl"/>
              </w:rPr>
              <w:t>(R</w:t>
            </w:r>
            <w:r>
              <w:rPr>
                <w:rFonts w:ascii="Calibri" w:hAnsi="Calibri" w:cs="Calibri"/>
                <w:color w:val="000000"/>
                <w:lang w:val="es-ES_tradnl"/>
              </w:rPr>
              <w:t>esistencia Patrón de 4 hilos</w:t>
            </w:r>
            <w:r w:rsidRPr="001067E8">
              <w:rPr>
                <w:rFonts w:ascii="Calibri" w:hAnsi="Calibri" w:cs="Calibri"/>
                <w:color w:val="000000"/>
                <w:lang w:val="es-ES_tradnl"/>
              </w:rPr>
              <w:t>)</w:t>
            </w:r>
          </w:p>
        </w:tc>
      </w:tr>
      <w:tr w:rsidR="00A36F2A" w:rsidRPr="001067E8" w:rsidTr="00A36F2A">
        <w:trPr>
          <w:trHeight w:val="39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A36F2A" w:rsidRPr="001067E8" w:rsidRDefault="00A36F2A" w:rsidP="009E756D">
            <w:pPr>
              <w:jc w:val="center"/>
              <w:rPr>
                <w:rFonts w:ascii="Calibri" w:hAnsi="Calibri" w:cs="Calibri"/>
                <w:color w:val="000000"/>
                <w:lang w:val="es-ES_tradnl"/>
              </w:rPr>
            </w:pPr>
            <w:r>
              <w:rPr>
                <w:rFonts w:ascii="Calibri" w:hAnsi="Calibri" w:cs="Calibri"/>
                <w:color w:val="000000"/>
                <w:lang w:val="es-ES_tradnl"/>
              </w:rPr>
              <w:t>15</w:t>
            </w:r>
          </w:p>
        </w:tc>
        <w:tc>
          <w:tcPr>
            <w:tcW w:w="9078" w:type="dxa"/>
            <w:tcBorders>
              <w:top w:val="single" w:sz="4" w:space="0" w:color="auto"/>
              <w:left w:val="nil"/>
              <w:bottom w:val="single" w:sz="4" w:space="0" w:color="auto"/>
              <w:right w:val="single" w:sz="4" w:space="0" w:color="auto"/>
            </w:tcBorders>
            <w:shd w:val="clear" w:color="auto" w:fill="auto"/>
            <w:noWrap/>
            <w:vAlign w:val="bottom"/>
          </w:tcPr>
          <w:p w:rsidR="00A36F2A" w:rsidRDefault="00A36F2A" w:rsidP="009E756D">
            <w:pPr>
              <w:rPr>
                <w:rFonts w:ascii="Calibri" w:hAnsi="Calibri" w:cs="Calibri"/>
                <w:color w:val="000000"/>
                <w:lang w:val="es-ES_tradnl"/>
              </w:rPr>
            </w:pPr>
            <w:r w:rsidRPr="001067E8">
              <w:rPr>
                <w:rFonts w:ascii="Calibri" w:hAnsi="Calibri" w:cs="Calibri"/>
                <w:color w:val="000000"/>
                <w:lang w:val="es-ES_tradnl"/>
              </w:rPr>
              <w:t>Servicio de calibración acreditada con traza</w:t>
            </w:r>
            <w:r>
              <w:rPr>
                <w:rFonts w:ascii="Calibri" w:hAnsi="Calibri" w:cs="Calibri"/>
                <w:color w:val="000000"/>
                <w:lang w:val="es-ES_tradnl"/>
              </w:rPr>
              <w:t>bilidad al SI.</w:t>
            </w:r>
          </w:p>
          <w:p w:rsidR="00A36F2A" w:rsidRPr="001067E8" w:rsidRDefault="00A36F2A" w:rsidP="009E756D">
            <w:pPr>
              <w:rPr>
                <w:rFonts w:ascii="Calibri" w:hAnsi="Calibri" w:cs="Calibri"/>
                <w:color w:val="000000"/>
                <w:lang w:val="es-ES_tradnl"/>
              </w:rPr>
            </w:pPr>
            <w:r>
              <w:rPr>
                <w:rFonts w:ascii="Calibri" w:hAnsi="Calibri" w:cs="Calibri"/>
                <w:color w:val="000000"/>
                <w:lang w:val="es-ES_tradnl"/>
              </w:rPr>
              <w:t>E</w:t>
            </w:r>
            <w:r w:rsidRPr="001067E8">
              <w:rPr>
                <w:rFonts w:ascii="Calibri" w:hAnsi="Calibri" w:cs="Calibri"/>
                <w:color w:val="000000"/>
                <w:lang w:val="es-ES_tradnl"/>
              </w:rPr>
              <w:t>quipo:</w:t>
            </w:r>
            <w:r>
              <w:rPr>
                <w:rFonts w:ascii="Calibri" w:hAnsi="Calibri" w:cs="Calibri"/>
                <w:color w:val="000000"/>
                <w:lang w:val="es-ES_tradnl"/>
              </w:rPr>
              <w:t xml:space="preserve"> </w:t>
            </w:r>
            <w:r w:rsidRPr="001067E8">
              <w:rPr>
                <w:rFonts w:ascii="Calibri" w:hAnsi="Calibri" w:cs="Calibri"/>
                <w:color w:val="000000"/>
                <w:lang w:val="es-ES_tradnl"/>
              </w:rPr>
              <w:t xml:space="preserve"> </w:t>
            </w:r>
            <w:r w:rsidRPr="001F69B7">
              <w:rPr>
                <w:rFonts w:ascii="Calibri" w:hAnsi="Calibri" w:cs="Calibri"/>
                <w:b/>
                <w:color w:val="000000"/>
                <w:lang w:val="es-ES_tradnl"/>
              </w:rPr>
              <w:t>IETLABS SRL-75</w:t>
            </w:r>
            <w:r w:rsidRPr="001067E8">
              <w:rPr>
                <w:rFonts w:ascii="Calibri" w:hAnsi="Calibri" w:cs="Calibri"/>
                <w:color w:val="000000"/>
                <w:lang w:val="es-ES_tradnl"/>
              </w:rPr>
              <w:t>,</w:t>
            </w:r>
          </w:p>
          <w:p w:rsidR="00A36F2A" w:rsidRPr="001067E8" w:rsidRDefault="00A36F2A" w:rsidP="009E756D">
            <w:pPr>
              <w:rPr>
                <w:rFonts w:ascii="Calibri" w:hAnsi="Calibri" w:cs="Calibri"/>
                <w:color w:val="000000"/>
                <w:lang w:val="es-ES_tradnl"/>
              </w:rPr>
            </w:pPr>
            <w:r w:rsidRPr="001067E8">
              <w:rPr>
                <w:rFonts w:ascii="Calibri" w:hAnsi="Calibri" w:cs="Calibri"/>
                <w:color w:val="000000"/>
                <w:lang w:val="es-ES_tradnl"/>
              </w:rPr>
              <w:t>(S</w:t>
            </w:r>
            <w:r>
              <w:rPr>
                <w:rFonts w:ascii="Calibri" w:hAnsi="Calibri" w:cs="Calibri"/>
                <w:color w:val="000000"/>
                <w:lang w:val="es-ES_tradnl"/>
              </w:rPr>
              <w:t xml:space="preserve">et de Resistencia </w:t>
            </w:r>
            <w:r w:rsidRPr="001067E8">
              <w:rPr>
                <w:rFonts w:ascii="Calibri" w:hAnsi="Calibri" w:cs="Calibri"/>
                <w:color w:val="000000"/>
                <w:lang w:val="es-ES_tradnl"/>
              </w:rPr>
              <w:t>P</w:t>
            </w:r>
            <w:r>
              <w:rPr>
                <w:rFonts w:ascii="Calibri" w:hAnsi="Calibri" w:cs="Calibri"/>
                <w:color w:val="000000"/>
                <w:lang w:val="es-ES_tradnl"/>
              </w:rPr>
              <w:t>atrón</w:t>
            </w:r>
            <w:r w:rsidRPr="001067E8">
              <w:rPr>
                <w:rFonts w:ascii="Calibri" w:hAnsi="Calibri" w:cs="Calibri"/>
                <w:color w:val="000000"/>
                <w:lang w:val="es-ES_tradnl"/>
              </w:rPr>
              <w:t>)</w:t>
            </w:r>
          </w:p>
        </w:tc>
      </w:tr>
      <w:tr w:rsidR="00A36F2A" w:rsidRPr="001067E8" w:rsidTr="00A36F2A">
        <w:trPr>
          <w:trHeight w:val="39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A36F2A" w:rsidRPr="001067E8" w:rsidRDefault="00A36F2A" w:rsidP="009E756D">
            <w:pPr>
              <w:jc w:val="center"/>
              <w:rPr>
                <w:rFonts w:ascii="Calibri" w:hAnsi="Calibri" w:cs="Calibri"/>
                <w:color w:val="000000"/>
                <w:lang w:val="es-ES_tradnl"/>
              </w:rPr>
            </w:pPr>
            <w:r>
              <w:rPr>
                <w:rFonts w:ascii="Calibri" w:hAnsi="Calibri" w:cs="Calibri"/>
                <w:color w:val="000000"/>
                <w:lang w:val="es-ES_tradnl"/>
              </w:rPr>
              <w:lastRenderedPageBreak/>
              <w:t>16</w:t>
            </w:r>
          </w:p>
        </w:tc>
        <w:tc>
          <w:tcPr>
            <w:tcW w:w="9078" w:type="dxa"/>
            <w:tcBorders>
              <w:top w:val="single" w:sz="4" w:space="0" w:color="auto"/>
              <w:left w:val="nil"/>
              <w:bottom w:val="single" w:sz="4" w:space="0" w:color="auto"/>
              <w:right w:val="single" w:sz="4" w:space="0" w:color="auto"/>
            </w:tcBorders>
            <w:shd w:val="clear" w:color="auto" w:fill="auto"/>
            <w:noWrap/>
            <w:vAlign w:val="bottom"/>
          </w:tcPr>
          <w:p w:rsidR="00A36F2A" w:rsidRDefault="00A36F2A" w:rsidP="009E756D">
            <w:pPr>
              <w:rPr>
                <w:rFonts w:ascii="Calibri" w:hAnsi="Calibri" w:cs="Calibri"/>
                <w:color w:val="000000"/>
                <w:lang w:val="es-ES_tradnl"/>
              </w:rPr>
            </w:pPr>
            <w:r w:rsidRPr="001067E8">
              <w:rPr>
                <w:rFonts w:ascii="Calibri" w:hAnsi="Calibri" w:cs="Calibri"/>
                <w:color w:val="000000"/>
                <w:lang w:val="es-ES_tradnl"/>
              </w:rPr>
              <w:t>Servicio de calibración acr</w:t>
            </w:r>
            <w:r>
              <w:rPr>
                <w:rFonts w:ascii="Calibri" w:hAnsi="Calibri" w:cs="Calibri"/>
                <w:color w:val="000000"/>
                <w:lang w:val="es-ES_tradnl"/>
              </w:rPr>
              <w:t>editada con trazabilidad al SI.</w:t>
            </w:r>
          </w:p>
          <w:p w:rsidR="00A36F2A" w:rsidRPr="001067E8" w:rsidRDefault="00A36F2A" w:rsidP="009E756D">
            <w:pPr>
              <w:rPr>
                <w:rFonts w:ascii="Calibri" w:hAnsi="Calibri" w:cs="Calibri"/>
                <w:color w:val="000000"/>
                <w:lang w:val="es-ES_tradnl"/>
              </w:rPr>
            </w:pPr>
            <w:r>
              <w:rPr>
                <w:rFonts w:ascii="Calibri" w:hAnsi="Calibri" w:cs="Calibri"/>
                <w:color w:val="000000"/>
                <w:lang w:val="es-ES_tradnl"/>
              </w:rPr>
              <w:t>E</w:t>
            </w:r>
            <w:r w:rsidRPr="001067E8">
              <w:rPr>
                <w:rFonts w:ascii="Calibri" w:hAnsi="Calibri" w:cs="Calibri"/>
                <w:color w:val="000000"/>
                <w:lang w:val="es-ES_tradnl"/>
              </w:rPr>
              <w:t>quipo:</w:t>
            </w:r>
            <w:r>
              <w:rPr>
                <w:rFonts w:ascii="Calibri" w:hAnsi="Calibri" w:cs="Calibri"/>
                <w:color w:val="000000"/>
                <w:lang w:val="es-ES_tradnl"/>
              </w:rPr>
              <w:t xml:space="preserve"> </w:t>
            </w:r>
            <w:r w:rsidRPr="001F69B7">
              <w:rPr>
                <w:rFonts w:ascii="Calibri" w:hAnsi="Calibri" w:cs="Calibri"/>
                <w:b/>
                <w:color w:val="000000"/>
                <w:lang w:val="es-ES_tradnl"/>
              </w:rPr>
              <w:t>IETLABS SRL-10K</w:t>
            </w:r>
            <w:r w:rsidRPr="001067E8">
              <w:rPr>
                <w:rFonts w:ascii="Calibri" w:hAnsi="Calibri" w:cs="Calibri"/>
                <w:color w:val="000000"/>
                <w:lang w:val="es-ES_tradnl"/>
              </w:rPr>
              <w:t>,</w:t>
            </w:r>
          </w:p>
          <w:p w:rsidR="00A36F2A" w:rsidRPr="001067E8" w:rsidRDefault="00A36F2A" w:rsidP="009E756D">
            <w:pPr>
              <w:rPr>
                <w:rFonts w:ascii="Calibri" w:hAnsi="Calibri" w:cs="Calibri"/>
                <w:color w:val="000000"/>
                <w:lang w:val="es-ES_tradnl"/>
              </w:rPr>
            </w:pPr>
            <w:r w:rsidRPr="001067E8">
              <w:rPr>
                <w:rFonts w:ascii="Calibri" w:hAnsi="Calibri" w:cs="Calibri"/>
                <w:color w:val="000000"/>
                <w:lang w:val="es-ES_tradnl"/>
              </w:rPr>
              <w:t>(S</w:t>
            </w:r>
            <w:r>
              <w:rPr>
                <w:rFonts w:ascii="Calibri" w:hAnsi="Calibri" w:cs="Calibri"/>
                <w:color w:val="000000"/>
                <w:lang w:val="es-ES_tradnl"/>
              </w:rPr>
              <w:t xml:space="preserve">et de Resistencia </w:t>
            </w:r>
            <w:r w:rsidRPr="001067E8">
              <w:rPr>
                <w:rFonts w:ascii="Calibri" w:hAnsi="Calibri" w:cs="Calibri"/>
                <w:color w:val="000000"/>
                <w:lang w:val="es-ES_tradnl"/>
              </w:rPr>
              <w:t>P</w:t>
            </w:r>
            <w:r>
              <w:rPr>
                <w:rFonts w:ascii="Calibri" w:hAnsi="Calibri" w:cs="Calibri"/>
                <w:color w:val="000000"/>
                <w:lang w:val="es-ES_tradnl"/>
              </w:rPr>
              <w:t>atrón</w:t>
            </w:r>
            <w:r w:rsidRPr="001067E8">
              <w:rPr>
                <w:rFonts w:ascii="Calibri" w:hAnsi="Calibri" w:cs="Calibri"/>
                <w:color w:val="000000"/>
                <w:lang w:val="es-ES_tradnl"/>
              </w:rPr>
              <w:t>)</w:t>
            </w:r>
          </w:p>
        </w:tc>
      </w:tr>
      <w:tr w:rsidR="00A36F2A" w:rsidRPr="001067E8" w:rsidTr="00A36F2A">
        <w:trPr>
          <w:trHeight w:val="39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A36F2A" w:rsidRPr="001067E8" w:rsidRDefault="00A36F2A" w:rsidP="009E756D">
            <w:pPr>
              <w:jc w:val="center"/>
              <w:rPr>
                <w:rFonts w:ascii="Calibri" w:hAnsi="Calibri" w:cs="Calibri"/>
                <w:color w:val="000000"/>
                <w:lang w:val="es-ES_tradnl"/>
              </w:rPr>
            </w:pPr>
            <w:r>
              <w:rPr>
                <w:rFonts w:ascii="Calibri" w:hAnsi="Calibri" w:cs="Calibri"/>
                <w:color w:val="000000"/>
                <w:lang w:val="es-ES_tradnl"/>
              </w:rPr>
              <w:t>17</w:t>
            </w:r>
          </w:p>
        </w:tc>
        <w:tc>
          <w:tcPr>
            <w:tcW w:w="9078" w:type="dxa"/>
            <w:tcBorders>
              <w:top w:val="single" w:sz="4" w:space="0" w:color="auto"/>
              <w:left w:val="nil"/>
              <w:bottom w:val="single" w:sz="4" w:space="0" w:color="auto"/>
              <w:right w:val="single" w:sz="4" w:space="0" w:color="auto"/>
            </w:tcBorders>
            <w:shd w:val="clear" w:color="auto" w:fill="auto"/>
            <w:noWrap/>
            <w:vAlign w:val="bottom"/>
          </w:tcPr>
          <w:p w:rsidR="00A36F2A" w:rsidRDefault="00A36F2A" w:rsidP="009E756D">
            <w:pPr>
              <w:rPr>
                <w:rFonts w:ascii="Calibri" w:hAnsi="Calibri" w:cs="Calibri"/>
                <w:color w:val="000000"/>
                <w:lang w:val="es-ES_tradnl"/>
              </w:rPr>
            </w:pPr>
            <w:r w:rsidRPr="001067E8">
              <w:rPr>
                <w:rFonts w:ascii="Calibri" w:hAnsi="Calibri" w:cs="Calibri"/>
                <w:color w:val="000000"/>
                <w:lang w:val="es-ES_tradnl"/>
              </w:rPr>
              <w:t>Servicio de calibración ac</w:t>
            </w:r>
            <w:r>
              <w:rPr>
                <w:rFonts w:ascii="Calibri" w:hAnsi="Calibri" w:cs="Calibri"/>
                <w:color w:val="000000"/>
                <w:lang w:val="es-ES_tradnl"/>
              </w:rPr>
              <w:t>reditada con trazabilidad al SI.</w:t>
            </w:r>
          </w:p>
          <w:p w:rsidR="00A36F2A" w:rsidRPr="001067E8" w:rsidRDefault="00A36F2A" w:rsidP="009E756D">
            <w:pPr>
              <w:rPr>
                <w:rFonts w:ascii="Calibri" w:hAnsi="Calibri" w:cs="Calibri"/>
                <w:color w:val="000000"/>
                <w:lang w:val="es-ES_tradnl"/>
              </w:rPr>
            </w:pPr>
            <w:r>
              <w:rPr>
                <w:rFonts w:ascii="Calibri" w:hAnsi="Calibri" w:cs="Calibri"/>
                <w:color w:val="000000"/>
                <w:lang w:val="es-ES_tradnl"/>
              </w:rPr>
              <w:t>E</w:t>
            </w:r>
            <w:r w:rsidRPr="001067E8">
              <w:rPr>
                <w:rFonts w:ascii="Calibri" w:hAnsi="Calibri" w:cs="Calibri"/>
                <w:color w:val="000000"/>
                <w:lang w:val="es-ES_tradnl"/>
              </w:rPr>
              <w:t>quipo:</w:t>
            </w:r>
            <w:r>
              <w:rPr>
                <w:rFonts w:ascii="Calibri" w:hAnsi="Calibri" w:cs="Calibri"/>
                <w:color w:val="000000"/>
                <w:lang w:val="es-ES_tradnl"/>
              </w:rPr>
              <w:t xml:space="preserve"> </w:t>
            </w:r>
            <w:r w:rsidRPr="001F69B7">
              <w:rPr>
                <w:rFonts w:ascii="Calibri" w:hAnsi="Calibri" w:cs="Calibri"/>
                <w:b/>
                <w:color w:val="000000"/>
                <w:lang w:val="es-ES_tradnl"/>
              </w:rPr>
              <w:t>IETLABS SRL-40K</w:t>
            </w:r>
            <w:r w:rsidRPr="001067E8">
              <w:rPr>
                <w:rFonts w:ascii="Calibri" w:hAnsi="Calibri" w:cs="Calibri"/>
                <w:color w:val="000000"/>
                <w:lang w:val="es-ES_tradnl"/>
              </w:rPr>
              <w:t>,</w:t>
            </w:r>
          </w:p>
          <w:p w:rsidR="00A36F2A" w:rsidRPr="001067E8" w:rsidRDefault="00A36F2A" w:rsidP="009E756D">
            <w:pPr>
              <w:rPr>
                <w:rFonts w:ascii="Calibri" w:hAnsi="Calibri" w:cs="Calibri"/>
                <w:color w:val="000000"/>
                <w:lang w:val="es-ES_tradnl"/>
              </w:rPr>
            </w:pPr>
            <w:r w:rsidRPr="001067E8">
              <w:rPr>
                <w:rFonts w:ascii="Calibri" w:hAnsi="Calibri" w:cs="Calibri"/>
                <w:color w:val="000000"/>
                <w:lang w:val="es-ES_tradnl"/>
              </w:rPr>
              <w:t>(S</w:t>
            </w:r>
            <w:r>
              <w:rPr>
                <w:rFonts w:ascii="Calibri" w:hAnsi="Calibri" w:cs="Calibri"/>
                <w:color w:val="000000"/>
                <w:lang w:val="es-ES_tradnl"/>
              </w:rPr>
              <w:t xml:space="preserve">et de Resistencia </w:t>
            </w:r>
            <w:r w:rsidRPr="001067E8">
              <w:rPr>
                <w:rFonts w:ascii="Calibri" w:hAnsi="Calibri" w:cs="Calibri"/>
                <w:color w:val="000000"/>
                <w:lang w:val="es-ES_tradnl"/>
              </w:rPr>
              <w:t>P</w:t>
            </w:r>
            <w:r>
              <w:rPr>
                <w:rFonts w:ascii="Calibri" w:hAnsi="Calibri" w:cs="Calibri"/>
                <w:color w:val="000000"/>
                <w:lang w:val="es-ES_tradnl"/>
              </w:rPr>
              <w:t>atrón</w:t>
            </w:r>
            <w:r w:rsidRPr="001067E8">
              <w:rPr>
                <w:rFonts w:ascii="Calibri" w:hAnsi="Calibri" w:cs="Calibri"/>
                <w:color w:val="000000"/>
                <w:lang w:val="es-ES_tradnl"/>
              </w:rPr>
              <w:t>)</w:t>
            </w:r>
          </w:p>
        </w:tc>
      </w:tr>
      <w:tr w:rsidR="00A36F2A" w:rsidRPr="001067E8" w:rsidTr="00A36F2A">
        <w:trPr>
          <w:trHeight w:val="39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A36F2A" w:rsidRPr="001067E8" w:rsidRDefault="00A36F2A" w:rsidP="009E756D">
            <w:pPr>
              <w:jc w:val="center"/>
              <w:rPr>
                <w:rFonts w:ascii="Calibri" w:hAnsi="Calibri" w:cs="Calibri"/>
                <w:color w:val="000000"/>
                <w:lang w:val="es-ES_tradnl"/>
              </w:rPr>
            </w:pPr>
            <w:r>
              <w:rPr>
                <w:rFonts w:ascii="Calibri" w:hAnsi="Calibri" w:cs="Calibri"/>
                <w:color w:val="000000"/>
                <w:lang w:val="es-ES_tradnl"/>
              </w:rPr>
              <w:t>18</w:t>
            </w:r>
          </w:p>
        </w:tc>
        <w:tc>
          <w:tcPr>
            <w:tcW w:w="9078" w:type="dxa"/>
            <w:tcBorders>
              <w:top w:val="single" w:sz="4" w:space="0" w:color="auto"/>
              <w:left w:val="nil"/>
              <w:bottom w:val="single" w:sz="4" w:space="0" w:color="auto"/>
              <w:right w:val="single" w:sz="4" w:space="0" w:color="auto"/>
            </w:tcBorders>
            <w:shd w:val="clear" w:color="auto" w:fill="auto"/>
            <w:noWrap/>
            <w:vAlign w:val="bottom"/>
          </w:tcPr>
          <w:p w:rsidR="00A36F2A" w:rsidRDefault="00A36F2A" w:rsidP="009E756D">
            <w:pPr>
              <w:rPr>
                <w:rFonts w:ascii="Calibri" w:hAnsi="Calibri" w:cs="Calibri"/>
                <w:color w:val="000000"/>
                <w:lang w:val="es-ES_tradnl"/>
              </w:rPr>
            </w:pPr>
            <w:r w:rsidRPr="001067E8">
              <w:rPr>
                <w:rFonts w:ascii="Calibri" w:hAnsi="Calibri" w:cs="Calibri"/>
                <w:color w:val="000000"/>
                <w:lang w:val="es-ES_tradnl"/>
              </w:rPr>
              <w:t>Servicio de calibración acr</w:t>
            </w:r>
            <w:r>
              <w:rPr>
                <w:rFonts w:ascii="Calibri" w:hAnsi="Calibri" w:cs="Calibri"/>
                <w:color w:val="000000"/>
                <w:lang w:val="es-ES_tradnl"/>
              </w:rPr>
              <w:t>editada con trazabilidad al SI.</w:t>
            </w:r>
          </w:p>
          <w:p w:rsidR="00A36F2A" w:rsidRPr="001067E8" w:rsidRDefault="00A36F2A" w:rsidP="009E756D">
            <w:pPr>
              <w:rPr>
                <w:rFonts w:ascii="Calibri" w:hAnsi="Calibri" w:cs="Calibri"/>
                <w:color w:val="000000"/>
                <w:lang w:val="es-ES_tradnl"/>
              </w:rPr>
            </w:pPr>
            <w:r>
              <w:rPr>
                <w:rFonts w:ascii="Calibri" w:hAnsi="Calibri" w:cs="Calibri"/>
                <w:color w:val="000000"/>
                <w:lang w:val="es-ES_tradnl"/>
              </w:rPr>
              <w:t>E</w:t>
            </w:r>
            <w:r w:rsidRPr="001067E8">
              <w:rPr>
                <w:rFonts w:ascii="Calibri" w:hAnsi="Calibri" w:cs="Calibri"/>
                <w:color w:val="000000"/>
                <w:lang w:val="es-ES_tradnl"/>
              </w:rPr>
              <w:t>quipo:</w:t>
            </w:r>
            <w:r>
              <w:rPr>
                <w:rFonts w:ascii="Calibri" w:hAnsi="Calibri" w:cs="Calibri"/>
                <w:color w:val="000000"/>
                <w:lang w:val="es-ES_tradnl"/>
              </w:rPr>
              <w:t xml:space="preserve"> </w:t>
            </w:r>
            <w:r w:rsidRPr="001F69B7">
              <w:rPr>
                <w:rFonts w:ascii="Calibri" w:hAnsi="Calibri" w:cs="Calibri"/>
                <w:b/>
                <w:color w:val="000000"/>
                <w:lang w:val="es-ES_tradnl"/>
              </w:rPr>
              <w:t>IETLABS SRL-100K</w:t>
            </w:r>
            <w:r w:rsidRPr="001067E8">
              <w:rPr>
                <w:rFonts w:ascii="Calibri" w:hAnsi="Calibri" w:cs="Calibri"/>
                <w:color w:val="000000"/>
                <w:lang w:val="es-ES_tradnl"/>
              </w:rPr>
              <w:t>,</w:t>
            </w:r>
          </w:p>
          <w:p w:rsidR="00A36F2A" w:rsidRPr="001067E8" w:rsidRDefault="00A36F2A" w:rsidP="009E756D">
            <w:pPr>
              <w:rPr>
                <w:rFonts w:ascii="Calibri" w:hAnsi="Calibri" w:cs="Calibri"/>
                <w:color w:val="000000"/>
                <w:lang w:val="es-ES_tradnl"/>
              </w:rPr>
            </w:pPr>
            <w:r w:rsidRPr="001067E8">
              <w:rPr>
                <w:rFonts w:ascii="Calibri" w:hAnsi="Calibri" w:cs="Calibri"/>
                <w:color w:val="000000"/>
                <w:lang w:val="es-ES_tradnl"/>
              </w:rPr>
              <w:t>(S</w:t>
            </w:r>
            <w:r>
              <w:rPr>
                <w:rFonts w:ascii="Calibri" w:hAnsi="Calibri" w:cs="Calibri"/>
                <w:color w:val="000000"/>
                <w:lang w:val="es-ES_tradnl"/>
              </w:rPr>
              <w:t xml:space="preserve">et de Resistencia </w:t>
            </w:r>
            <w:r w:rsidRPr="001067E8">
              <w:rPr>
                <w:rFonts w:ascii="Calibri" w:hAnsi="Calibri" w:cs="Calibri"/>
                <w:color w:val="000000"/>
                <w:lang w:val="es-ES_tradnl"/>
              </w:rPr>
              <w:t>P</w:t>
            </w:r>
            <w:r>
              <w:rPr>
                <w:rFonts w:ascii="Calibri" w:hAnsi="Calibri" w:cs="Calibri"/>
                <w:color w:val="000000"/>
                <w:lang w:val="es-ES_tradnl"/>
              </w:rPr>
              <w:t>atrón</w:t>
            </w:r>
            <w:r w:rsidRPr="001067E8">
              <w:rPr>
                <w:rFonts w:ascii="Calibri" w:hAnsi="Calibri" w:cs="Calibri"/>
                <w:color w:val="000000"/>
                <w:lang w:val="es-ES_tradnl"/>
              </w:rPr>
              <w:t>)</w:t>
            </w:r>
          </w:p>
        </w:tc>
      </w:tr>
      <w:tr w:rsidR="00A36F2A" w:rsidRPr="001067E8" w:rsidTr="00A36F2A">
        <w:trPr>
          <w:trHeight w:val="39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A36F2A" w:rsidRPr="001067E8" w:rsidRDefault="00A36F2A" w:rsidP="009E756D">
            <w:pPr>
              <w:jc w:val="center"/>
              <w:rPr>
                <w:rFonts w:ascii="Calibri" w:hAnsi="Calibri" w:cs="Calibri"/>
                <w:color w:val="000000"/>
                <w:lang w:val="es-ES_tradnl"/>
              </w:rPr>
            </w:pPr>
            <w:r>
              <w:rPr>
                <w:rFonts w:ascii="Calibri" w:hAnsi="Calibri" w:cs="Calibri"/>
                <w:color w:val="000000"/>
                <w:lang w:val="es-ES_tradnl"/>
              </w:rPr>
              <w:t>19</w:t>
            </w:r>
          </w:p>
        </w:tc>
        <w:tc>
          <w:tcPr>
            <w:tcW w:w="9078" w:type="dxa"/>
            <w:tcBorders>
              <w:top w:val="single" w:sz="4" w:space="0" w:color="auto"/>
              <w:left w:val="nil"/>
              <w:bottom w:val="single" w:sz="4" w:space="0" w:color="auto"/>
              <w:right w:val="single" w:sz="4" w:space="0" w:color="auto"/>
            </w:tcBorders>
            <w:shd w:val="clear" w:color="auto" w:fill="auto"/>
            <w:noWrap/>
            <w:vAlign w:val="bottom"/>
          </w:tcPr>
          <w:p w:rsidR="00A36F2A" w:rsidRDefault="00A36F2A" w:rsidP="009E756D">
            <w:pPr>
              <w:rPr>
                <w:rFonts w:ascii="Calibri" w:hAnsi="Calibri" w:cs="Calibri"/>
                <w:color w:val="000000"/>
                <w:lang w:val="es-ES_tradnl"/>
              </w:rPr>
            </w:pPr>
            <w:r w:rsidRPr="001067E8">
              <w:rPr>
                <w:rFonts w:ascii="Calibri" w:hAnsi="Calibri" w:cs="Calibri"/>
                <w:color w:val="000000"/>
                <w:lang w:val="es-ES_tradnl"/>
              </w:rPr>
              <w:t>Servicio de calibración acr</w:t>
            </w:r>
            <w:r>
              <w:rPr>
                <w:rFonts w:ascii="Calibri" w:hAnsi="Calibri" w:cs="Calibri"/>
                <w:color w:val="000000"/>
                <w:lang w:val="es-ES_tradnl"/>
              </w:rPr>
              <w:t>editada con trazabilidad al SI.</w:t>
            </w:r>
          </w:p>
          <w:p w:rsidR="00A36F2A" w:rsidRPr="001067E8" w:rsidRDefault="00A36F2A" w:rsidP="009E756D">
            <w:pPr>
              <w:rPr>
                <w:rFonts w:ascii="Calibri" w:hAnsi="Calibri" w:cs="Calibri"/>
                <w:color w:val="000000"/>
                <w:lang w:val="es-ES_tradnl"/>
              </w:rPr>
            </w:pPr>
            <w:r>
              <w:rPr>
                <w:rFonts w:ascii="Calibri" w:hAnsi="Calibri" w:cs="Calibri"/>
                <w:color w:val="000000"/>
                <w:lang w:val="es-ES_tradnl"/>
              </w:rPr>
              <w:t>E</w:t>
            </w:r>
            <w:r w:rsidRPr="001067E8">
              <w:rPr>
                <w:rFonts w:ascii="Calibri" w:hAnsi="Calibri" w:cs="Calibri"/>
                <w:color w:val="000000"/>
                <w:lang w:val="es-ES_tradnl"/>
              </w:rPr>
              <w:t>quipo:</w:t>
            </w:r>
            <w:r>
              <w:rPr>
                <w:rFonts w:ascii="Calibri" w:hAnsi="Calibri" w:cs="Calibri"/>
                <w:color w:val="000000"/>
                <w:lang w:val="es-ES_tradnl"/>
              </w:rPr>
              <w:t xml:space="preserve"> </w:t>
            </w:r>
            <w:r w:rsidRPr="001F69B7">
              <w:rPr>
                <w:rFonts w:ascii="Calibri" w:hAnsi="Calibri" w:cs="Calibri"/>
                <w:b/>
                <w:color w:val="000000"/>
                <w:lang w:val="es-ES_tradnl"/>
              </w:rPr>
              <w:t>IETLABS SRL-300K</w:t>
            </w:r>
            <w:r w:rsidRPr="001067E8">
              <w:rPr>
                <w:rFonts w:ascii="Calibri" w:hAnsi="Calibri" w:cs="Calibri"/>
                <w:color w:val="000000"/>
                <w:lang w:val="es-ES_tradnl"/>
              </w:rPr>
              <w:t>,</w:t>
            </w:r>
          </w:p>
          <w:p w:rsidR="00A36F2A" w:rsidRPr="001067E8" w:rsidRDefault="00A36F2A" w:rsidP="009E756D">
            <w:pPr>
              <w:rPr>
                <w:rFonts w:ascii="Calibri" w:hAnsi="Calibri" w:cs="Calibri"/>
                <w:color w:val="000000"/>
                <w:lang w:val="es-ES_tradnl"/>
              </w:rPr>
            </w:pPr>
            <w:r w:rsidRPr="001067E8">
              <w:rPr>
                <w:rFonts w:ascii="Calibri" w:hAnsi="Calibri" w:cs="Calibri"/>
                <w:color w:val="000000"/>
                <w:lang w:val="es-ES_tradnl"/>
              </w:rPr>
              <w:t>(S</w:t>
            </w:r>
            <w:r>
              <w:rPr>
                <w:rFonts w:ascii="Calibri" w:hAnsi="Calibri" w:cs="Calibri"/>
                <w:color w:val="000000"/>
                <w:lang w:val="es-ES_tradnl"/>
              </w:rPr>
              <w:t xml:space="preserve">et de Resistencia </w:t>
            </w:r>
            <w:r w:rsidRPr="001067E8">
              <w:rPr>
                <w:rFonts w:ascii="Calibri" w:hAnsi="Calibri" w:cs="Calibri"/>
                <w:color w:val="000000"/>
                <w:lang w:val="es-ES_tradnl"/>
              </w:rPr>
              <w:t>P</w:t>
            </w:r>
            <w:r>
              <w:rPr>
                <w:rFonts w:ascii="Calibri" w:hAnsi="Calibri" w:cs="Calibri"/>
                <w:color w:val="000000"/>
                <w:lang w:val="es-ES_tradnl"/>
              </w:rPr>
              <w:t>atrón</w:t>
            </w:r>
            <w:r w:rsidRPr="001067E8">
              <w:rPr>
                <w:rFonts w:ascii="Calibri" w:hAnsi="Calibri" w:cs="Calibri"/>
                <w:color w:val="000000"/>
                <w:lang w:val="es-ES_tradnl"/>
              </w:rPr>
              <w:t>)</w:t>
            </w:r>
          </w:p>
        </w:tc>
      </w:tr>
      <w:tr w:rsidR="00A36F2A" w:rsidRPr="001067E8" w:rsidTr="00A36F2A">
        <w:trPr>
          <w:trHeight w:val="39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A36F2A" w:rsidRPr="001067E8" w:rsidRDefault="00A36F2A" w:rsidP="009E756D">
            <w:pPr>
              <w:jc w:val="center"/>
              <w:rPr>
                <w:rFonts w:ascii="Calibri" w:hAnsi="Calibri" w:cs="Calibri"/>
                <w:color w:val="000000"/>
                <w:lang w:val="es-ES_tradnl"/>
              </w:rPr>
            </w:pPr>
            <w:r>
              <w:rPr>
                <w:rFonts w:ascii="Calibri" w:hAnsi="Calibri" w:cs="Calibri"/>
                <w:color w:val="000000"/>
                <w:lang w:val="es-ES_tradnl"/>
              </w:rPr>
              <w:t>20</w:t>
            </w:r>
          </w:p>
        </w:tc>
        <w:tc>
          <w:tcPr>
            <w:tcW w:w="9078" w:type="dxa"/>
            <w:tcBorders>
              <w:top w:val="single" w:sz="4" w:space="0" w:color="auto"/>
              <w:left w:val="nil"/>
              <w:bottom w:val="single" w:sz="4" w:space="0" w:color="auto"/>
              <w:right w:val="single" w:sz="4" w:space="0" w:color="auto"/>
            </w:tcBorders>
            <w:shd w:val="clear" w:color="auto" w:fill="auto"/>
            <w:noWrap/>
            <w:vAlign w:val="bottom"/>
          </w:tcPr>
          <w:p w:rsidR="00A36F2A" w:rsidRDefault="00A36F2A" w:rsidP="009E756D">
            <w:pPr>
              <w:rPr>
                <w:rFonts w:ascii="Calibri" w:hAnsi="Calibri" w:cs="Calibri"/>
                <w:color w:val="000000"/>
                <w:lang w:val="es-ES_tradnl"/>
              </w:rPr>
            </w:pPr>
            <w:r w:rsidRPr="001067E8">
              <w:rPr>
                <w:rFonts w:ascii="Calibri" w:hAnsi="Calibri" w:cs="Calibri"/>
                <w:color w:val="000000"/>
                <w:lang w:val="es-ES_tradnl"/>
              </w:rPr>
              <w:t>Servicio de calibración acr</w:t>
            </w:r>
            <w:r>
              <w:rPr>
                <w:rFonts w:ascii="Calibri" w:hAnsi="Calibri" w:cs="Calibri"/>
                <w:color w:val="000000"/>
                <w:lang w:val="es-ES_tradnl"/>
              </w:rPr>
              <w:t xml:space="preserve">editada con trazabilidad al SI. </w:t>
            </w:r>
          </w:p>
          <w:p w:rsidR="00A36F2A" w:rsidRPr="001067E8" w:rsidRDefault="00A36F2A" w:rsidP="009E756D">
            <w:pPr>
              <w:rPr>
                <w:rFonts w:ascii="Calibri" w:hAnsi="Calibri" w:cs="Calibri"/>
                <w:color w:val="000000"/>
                <w:lang w:val="es-ES_tradnl"/>
              </w:rPr>
            </w:pPr>
            <w:r>
              <w:rPr>
                <w:rFonts w:ascii="Calibri" w:hAnsi="Calibri" w:cs="Calibri"/>
                <w:color w:val="000000"/>
                <w:lang w:val="es-ES_tradnl"/>
              </w:rPr>
              <w:t>E</w:t>
            </w:r>
            <w:r w:rsidRPr="001067E8">
              <w:rPr>
                <w:rFonts w:ascii="Calibri" w:hAnsi="Calibri" w:cs="Calibri"/>
                <w:color w:val="000000"/>
                <w:lang w:val="es-ES_tradnl"/>
              </w:rPr>
              <w:t>quipo:</w:t>
            </w:r>
            <w:r>
              <w:rPr>
                <w:rFonts w:ascii="Calibri" w:hAnsi="Calibri" w:cs="Calibri"/>
                <w:color w:val="000000"/>
                <w:lang w:val="es-ES_tradnl"/>
              </w:rPr>
              <w:t xml:space="preserve"> </w:t>
            </w:r>
            <w:r w:rsidRPr="001F69B7">
              <w:rPr>
                <w:rFonts w:ascii="Calibri" w:hAnsi="Calibri" w:cs="Calibri"/>
                <w:b/>
                <w:color w:val="000000"/>
                <w:lang w:val="es-ES_tradnl"/>
              </w:rPr>
              <w:t>IETLABS SRL-500K</w:t>
            </w:r>
            <w:r w:rsidRPr="001067E8">
              <w:rPr>
                <w:rFonts w:ascii="Calibri" w:hAnsi="Calibri" w:cs="Calibri"/>
                <w:color w:val="000000"/>
                <w:lang w:val="es-ES_tradnl"/>
              </w:rPr>
              <w:t>,</w:t>
            </w:r>
          </w:p>
          <w:p w:rsidR="00A36F2A" w:rsidRPr="001067E8" w:rsidRDefault="00A36F2A" w:rsidP="009E756D">
            <w:pPr>
              <w:rPr>
                <w:rFonts w:ascii="Calibri" w:hAnsi="Calibri" w:cs="Calibri"/>
                <w:color w:val="000000"/>
                <w:lang w:val="es-ES_tradnl"/>
              </w:rPr>
            </w:pPr>
            <w:r w:rsidRPr="001067E8">
              <w:rPr>
                <w:rFonts w:ascii="Calibri" w:hAnsi="Calibri" w:cs="Calibri"/>
                <w:color w:val="000000"/>
                <w:lang w:val="es-ES_tradnl"/>
              </w:rPr>
              <w:t>(S</w:t>
            </w:r>
            <w:r>
              <w:rPr>
                <w:rFonts w:ascii="Calibri" w:hAnsi="Calibri" w:cs="Calibri"/>
                <w:color w:val="000000"/>
                <w:lang w:val="es-ES_tradnl"/>
              </w:rPr>
              <w:t xml:space="preserve">et de Resistencia </w:t>
            </w:r>
            <w:r w:rsidRPr="001067E8">
              <w:rPr>
                <w:rFonts w:ascii="Calibri" w:hAnsi="Calibri" w:cs="Calibri"/>
                <w:color w:val="000000"/>
                <w:lang w:val="es-ES_tradnl"/>
              </w:rPr>
              <w:t>P</w:t>
            </w:r>
            <w:r>
              <w:rPr>
                <w:rFonts w:ascii="Calibri" w:hAnsi="Calibri" w:cs="Calibri"/>
                <w:color w:val="000000"/>
                <w:lang w:val="es-ES_tradnl"/>
              </w:rPr>
              <w:t>atrón</w:t>
            </w:r>
            <w:r w:rsidRPr="001067E8">
              <w:rPr>
                <w:rFonts w:ascii="Calibri" w:hAnsi="Calibri" w:cs="Calibri"/>
                <w:color w:val="000000"/>
                <w:lang w:val="es-ES_tradnl"/>
              </w:rPr>
              <w:t>)</w:t>
            </w:r>
          </w:p>
        </w:tc>
      </w:tr>
    </w:tbl>
    <w:p w:rsidR="00A36F2A" w:rsidRDefault="00A36F2A" w:rsidP="00A36F2A">
      <w:pPr>
        <w:rPr>
          <w:rFonts w:ascii="Verdana" w:hAnsi="Verdana" w:cs="Calibri"/>
          <w:b/>
          <w:sz w:val="18"/>
          <w:szCs w:val="18"/>
        </w:rPr>
      </w:pPr>
    </w:p>
    <w:p w:rsidR="00A36F2A" w:rsidRPr="003F2292" w:rsidRDefault="00A36F2A" w:rsidP="00A36F2A">
      <w:pPr>
        <w:jc w:val="both"/>
        <w:rPr>
          <w:rFonts w:ascii="Verdana" w:hAnsi="Verdana" w:cs="Verdana"/>
          <w:bCs/>
          <w:color w:val="000000"/>
          <w:sz w:val="18"/>
          <w:szCs w:val="18"/>
        </w:rPr>
      </w:pPr>
    </w:p>
    <w:p w:rsidR="00A36F2A" w:rsidRPr="003F2292" w:rsidRDefault="00A36F2A" w:rsidP="00A41BD7">
      <w:pPr>
        <w:pStyle w:val="Prrafodelista"/>
        <w:numPr>
          <w:ilvl w:val="0"/>
          <w:numId w:val="38"/>
        </w:numPr>
        <w:ind w:left="567" w:hanging="567"/>
        <w:contextualSpacing/>
        <w:jc w:val="both"/>
        <w:rPr>
          <w:rFonts w:ascii="Verdana" w:hAnsi="Verdana" w:cs="Calibri"/>
          <w:b/>
          <w:bCs/>
          <w:sz w:val="18"/>
          <w:szCs w:val="18"/>
          <w:lang w:eastAsia="es-BO"/>
        </w:rPr>
      </w:pPr>
      <w:r w:rsidRPr="003F2292">
        <w:rPr>
          <w:rFonts w:ascii="Verdana" w:hAnsi="Verdana" w:cs="Calibri"/>
          <w:b/>
          <w:bCs/>
          <w:sz w:val="18"/>
          <w:szCs w:val="18"/>
          <w:lang w:eastAsia="es-BO"/>
        </w:rPr>
        <w:t>CARACTERÍSTICAS DEL SERVICIO</w:t>
      </w:r>
      <w:r>
        <w:rPr>
          <w:rFonts w:ascii="Verdana" w:hAnsi="Verdana" w:cs="Calibri"/>
          <w:b/>
          <w:bCs/>
          <w:sz w:val="18"/>
          <w:szCs w:val="18"/>
          <w:lang w:eastAsia="es-BO"/>
        </w:rPr>
        <w:t xml:space="preserve"> (Sujeto a Evaluación)</w:t>
      </w:r>
      <w:r w:rsidR="00F64181">
        <w:rPr>
          <w:rFonts w:ascii="Verdana" w:hAnsi="Verdana" w:cs="Calibri"/>
          <w:b/>
          <w:bCs/>
          <w:sz w:val="18"/>
          <w:szCs w:val="18"/>
          <w:lang w:eastAsia="es-BO"/>
        </w:rPr>
        <w:t xml:space="preserve"> </w:t>
      </w:r>
    </w:p>
    <w:p w:rsidR="00A36F2A" w:rsidRPr="003F2292" w:rsidRDefault="00A36F2A" w:rsidP="00A36F2A">
      <w:pPr>
        <w:autoSpaceDE w:val="0"/>
        <w:autoSpaceDN w:val="0"/>
        <w:adjustRightInd w:val="0"/>
        <w:rPr>
          <w:rFonts w:ascii="Verdana" w:hAnsi="Verdana" w:cs="Calibri"/>
          <w:sz w:val="18"/>
          <w:szCs w:val="18"/>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2"/>
      </w:tblGrid>
      <w:tr w:rsidR="00A36F2A" w:rsidRPr="003F2292" w:rsidTr="00F64181">
        <w:trPr>
          <w:trHeight w:val="388"/>
        </w:trPr>
        <w:tc>
          <w:tcPr>
            <w:tcW w:w="9782" w:type="dxa"/>
            <w:shd w:val="clear" w:color="auto" w:fill="8DB3E2"/>
            <w:vAlign w:val="center"/>
          </w:tcPr>
          <w:p w:rsidR="00A36F2A" w:rsidRPr="003F2292" w:rsidRDefault="00A36F2A" w:rsidP="009E756D">
            <w:pPr>
              <w:autoSpaceDE w:val="0"/>
              <w:autoSpaceDN w:val="0"/>
              <w:adjustRightInd w:val="0"/>
              <w:rPr>
                <w:rFonts w:ascii="Verdana" w:hAnsi="Verdana" w:cs="Calibri"/>
                <w:sz w:val="18"/>
                <w:szCs w:val="18"/>
              </w:rPr>
            </w:pPr>
            <w:r w:rsidRPr="003F2292">
              <w:rPr>
                <w:rFonts w:ascii="Verdana" w:hAnsi="Verdana" w:cs="Calibri"/>
                <w:b/>
                <w:bCs/>
                <w:sz w:val="18"/>
                <w:szCs w:val="18"/>
              </w:rPr>
              <w:t xml:space="preserve">DESCRIPCIÓN DEL SERVICIO </w:t>
            </w:r>
          </w:p>
        </w:tc>
      </w:tr>
      <w:tr w:rsidR="00A36F2A" w:rsidRPr="003F2292" w:rsidTr="00F64181">
        <w:trPr>
          <w:trHeight w:val="1696"/>
        </w:trPr>
        <w:tc>
          <w:tcPr>
            <w:tcW w:w="9782" w:type="dxa"/>
            <w:shd w:val="clear" w:color="auto" w:fill="FFFFFF"/>
            <w:vAlign w:val="center"/>
          </w:tcPr>
          <w:p w:rsidR="00A36F2A" w:rsidRPr="00E34522" w:rsidRDefault="00A36F2A" w:rsidP="009E756D">
            <w:pPr>
              <w:autoSpaceDE w:val="0"/>
              <w:autoSpaceDN w:val="0"/>
              <w:adjustRightInd w:val="0"/>
              <w:jc w:val="both"/>
              <w:rPr>
                <w:rFonts w:ascii="Verdana" w:hAnsi="Verdana" w:cs="Calibri"/>
                <w:sz w:val="8"/>
                <w:szCs w:val="8"/>
              </w:rPr>
            </w:pPr>
          </w:p>
          <w:p w:rsidR="00A36F2A" w:rsidRPr="003F2F7D" w:rsidRDefault="00A36F2A" w:rsidP="009E756D">
            <w:pPr>
              <w:autoSpaceDE w:val="0"/>
              <w:autoSpaceDN w:val="0"/>
              <w:adjustRightInd w:val="0"/>
              <w:jc w:val="both"/>
              <w:rPr>
                <w:rFonts w:ascii="Calibri" w:hAnsi="Calibri" w:cs="Calibri"/>
                <w:sz w:val="22"/>
                <w:szCs w:val="22"/>
              </w:rPr>
            </w:pPr>
            <w:r>
              <w:rPr>
                <w:rFonts w:ascii="Calibri" w:hAnsi="Calibri" w:cs="Calibri"/>
                <w:sz w:val="22"/>
                <w:szCs w:val="22"/>
              </w:rPr>
              <w:t>El</w:t>
            </w:r>
            <w:r w:rsidRPr="003F2F7D">
              <w:rPr>
                <w:rFonts w:ascii="Calibri" w:hAnsi="Calibri" w:cs="Calibri"/>
                <w:sz w:val="22"/>
                <w:szCs w:val="22"/>
              </w:rPr>
              <w:t xml:space="preserve"> servicio</w:t>
            </w:r>
            <w:r>
              <w:rPr>
                <w:rFonts w:ascii="Calibri" w:hAnsi="Calibri" w:cs="Calibri"/>
                <w:sz w:val="22"/>
                <w:szCs w:val="22"/>
              </w:rPr>
              <w:t xml:space="preserve"> de calibración</w:t>
            </w:r>
            <w:r w:rsidRPr="003F2F7D">
              <w:rPr>
                <w:rFonts w:ascii="Calibri" w:hAnsi="Calibri" w:cs="Calibri"/>
                <w:sz w:val="22"/>
                <w:szCs w:val="22"/>
              </w:rPr>
              <w:t xml:space="preserve"> debe </w:t>
            </w:r>
            <w:r>
              <w:rPr>
                <w:rFonts w:ascii="Calibri" w:hAnsi="Calibri" w:cs="Calibri"/>
                <w:sz w:val="22"/>
                <w:szCs w:val="22"/>
              </w:rPr>
              <w:t>ejecutarse</w:t>
            </w:r>
            <w:r w:rsidRPr="003F2F7D">
              <w:rPr>
                <w:rFonts w:ascii="Calibri" w:hAnsi="Calibri" w:cs="Calibri"/>
                <w:sz w:val="22"/>
                <w:szCs w:val="22"/>
              </w:rPr>
              <w:t xml:space="preserve"> en cada uno de los equipos detallados</w:t>
            </w:r>
            <w:r>
              <w:rPr>
                <w:rFonts w:ascii="Calibri" w:hAnsi="Calibri" w:cs="Calibri"/>
                <w:sz w:val="22"/>
                <w:szCs w:val="22"/>
              </w:rPr>
              <w:t xml:space="preserve"> en el cuadro precedente</w:t>
            </w:r>
            <w:r w:rsidRPr="003F2F7D">
              <w:rPr>
                <w:rFonts w:ascii="Calibri" w:hAnsi="Calibri" w:cs="Calibri"/>
                <w:sz w:val="22"/>
                <w:szCs w:val="22"/>
              </w:rPr>
              <w:t xml:space="preserve"> </w:t>
            </w:r>
            <w:r>
              <w:rPr>
                <w:rFonts w:ascii="Calibri" w:hAnsi="Calibri" w:cs="Calibri"/>
                <w:sz w:val="22"/>
                <w:szCs w:val="22"/>
              </w:rPr>
              <w:t xml:space="preserve">de acuerdo al </w:t>
            </w:r>
            <w:r w:rsidRPr="003F2F7D">
              <w:rPr>
                <w:rFonts w:ascii="Calibri" w:hAnsi="Calibri" w:cs="Calibri"/>
                <w:sz w:val="22"/>
                <w:szCs w:val="22"/>
              </w:rPr>
              <w:t xml:space="preserve">siguiente alcance: </w:t>
            </w:r>
          </w:p>
          <w:p w:rsidR="00A36F2A" w:rsidRDefault="00A36F2A" w:rsidP="00A41BD7">
            <w:pPr>
              <w:numPr>
                <w:ilvl w:val="0"/>
                <w:numId w:val="35"/>
              </w:numPr>
              <w:autoSpaceDE w:val="0"/>
              <w:autoSpaceDN w:val="0"/>
              <w:adjustRightInd w:val="0"/>
              <w:jc w:val="both"/>
              <w:rPr>
                <w:rFonts w:ascii="Calibri" w:hAnsi="Calibri" w:cs="Calibri"/>
                <w:sz w:val="22"/>
                <w:szCs w:val="22"/>
              </w:rPr>
            </w:pPr>
            <w:r w:rsidRPr="00882514">
              <w:rPr>
                <w:rFonts w:ascii="Calibri" w:hAnsi="Calibri" w:cs="Calibri"/>
                <w:sz w:val="22"/>
                <w:szCs w:val="22"/>
              </w:rPr>
              <w:t>Servicio de calibración en un laboratorio acreditado por la norma ISO 17025 versión 2005 o 2017 para todos los instrumentos excepto el ítem 7 (PM 6681) que debe contar con la ANSI/NCSL Z540.1 y que cuenten con equipos patrones que demuestren su trazabilidad al sistema internacional de unidades (SI), mediante sus certificados de calibración.</w:t>
            </w:r>
            <w:r w:rsidRPr="00064F09">
              <w:rPr>
                <w:rFonts w:ascii="Calibri" w:hAnsi="Calibri" w:cs="Calibri"/>
                <w:sz w:val="22"/>
                <w:szCs w:val="22"/>
              </w:rPr>
              <w:t xml:space="preserve"> </w:t>
            </w:r>
          </w:p>
          <w:p w:rsidR="00A36F2A" w:rsidRPr="00064F09" w:rsidRDefault="00A36F2A" w:rsidP="00A41BD7">
            <w:pPr>
              <w:numPr>
                <w:ilvl w:val="0"/>
                <w:numId w:val="35"/>
              </w:numPr>
              <w:autoSpaceDE w:val="0"/>
              <w:autoSpaceDN w:val="0"/>
              <w:adjustRightInd w:val="0"/>
              <w:jc w:val="both"/>
              <w:rPr>
                <w:rFonts w:ascii="Calibri" w:hAnsi="Calibri" w:cs="Calibri"/>
                <w:sz w:val="22"/>
                <w:szCs w:val="22"/>
              </w:rPr>
            </w:pPr>
            <w:r w:rsidRPr="00064F09">
              <w:rPr>
                <w:rFonts w:ascii="Calibri" w:hAnsi="Calibri" w:cs="Calibri"/>
                <w:sz w:val="22"/>
                <w:szCs w:val="22"/>
              </w:rPr>
              <w:t xml:space="preserve">El laboratorio </w:t>
            </w:r>
            <w:r w:rsidRPr="00420639">
              <w:rPr>
                <w:rFonts w:ascii="Calibri" w:hAnsi="Calibri" w:cs="Calibri"/>
                <w:sz w:val="22"/>
                <w:szCs w:val="22"/>
              </w:rPr>
              <w:t xml:space="preserve">debe ser reconocido y homologado por el fabricante de los equipos patrones a calibrarse, podrá estar en territorio nacional o internacional </w:t>
            </w:r>
            <w:r w:rsidRPr="00882514">
              <w:rPr>
                <w:rFonts w:ascii="Calibri" w:hAnsi="Calibri" w:cs="Calibri"/>
                <w:b/>
                <w:sz w:val="22"/>
                <w:szCs w:val="22"/>
                <w:u w:val="single"/>
              </w:rPr>
              <w:t>(a especificar por el proponente)</w:t>
            </w:r>
            <w:r w:rsidRPr="00882514">
              <w:rPr>
                <w:rFonts w:ascii="Calibri" w:hAnsi="Calibri" w:cs="Calibri"/>
                <w:sz w:val="22"/>
                <w:szCs w:val="22"/>
              </w:rPr>
              <w:t>. El laboratorio del proponente debe informar si puede realizar ajustes de los equipos descritos arriba en caso de que estos se encuentren fuera</w:t>
            </w:r>
            <w:r w:rsidRPr="00420639">
              <w:rPr>
                <w:rFonts w:ascii="Calibri" w:hAnsi="Calibri" w:cs="Calibri"/>
                <w:sz w:val="22"/>
                <w:szCs w:val="22"/>
              </w:rPr>
              <w:t xml:space="preserve"> de tolerancia (excepto las resistencias todos los demás equipos pueden ser ajustados, modificando sus coeficientes para corregir la desviación).</w:t>
            </w:r>
          </w:p>
          <w:p w:rsidR="00A36F2A" w:rsidRPr="003F2F7D" w:rsidRDefault="00A36F2A" w:rsidP="00A41BD7">
            <w:pPr>
              <w:numPr>
                <w:ilvl w:val="0"/>
                <w:numId w:val="35"/>
              </w:numPr>
              <w:autoSpaceDE w:val="0"/>
              <w:autoSpaceDN w:val="0"/>
              <w:adjustRightInd w:val="0"/>
              <w:jc w:val="both"/>
              <w:rPr>
                <w:rFonts w:ascii="Calibri" w:hAnsi="Calibri" w:cs="Calibri"/>
                <w:sz w:val="22"/>
                <w:szCs w:val="22"/>
              </w:rPr>
            </w:pPr>
            <w:r w:rsidRPr="003F2F7D">
              <w:rPr>
                <w:rFonts w:ascii="Calibri" w:hAnsi="Calibri" w:cs="Calibri"/>
                <w:sz w:val="22"/>
                <w:szCs w:val="22"/>
              </w:rPr>
              <w:t>V</w:t>
            </w:r>
            <w:r>
              <w:rPr>
                <w:rFonts w:ascii="Calibri" w:hAnsi="Calibri" w:cs="Calibri"/>
                <w:sz w:val="22"/>
                <w:szCs w:val="22"/>
              </w:rPr>
              <w:t xml:space="preserve">erificación de cada equipo patrón del laboratorio, </w:t>
            </w:r>
            <w:r w:rsidRPr="003F2F7D">
              <w:rPr>
                <w:rFonts w:ascii="Calibri" w:hAnsi="Calibri" w:cs="Calibri"/>
                <w:sz w:val="22"/>
                <w:szCs w:val="22"/>
              </w:rPr>
              <w:t>para determinar si existen parámetros fuera de tolerancia.</w:t>
            </w:r>
          </w:p>
          <w:p w:rsidR="00A36F2A" w:rsidRPr="003F2F7D" w:rsidRDefault="00A36F2A" w:rsidP="00A41BD7">
            <w:pPr>
              <w:numPr>
                <w:ilvl w:val="0"/>
                <w:numId w:val="35"/>
              </w:numPr>
              <w:autoSpaceDE w:val="0"/>
              <w:autoSpaceDN w:val="0"/>
              <w:adjustRightInd w:val="0"/>
              <w:jc w:val="both"/>
              <w:rPr>
                <w:rFonts w:ascii="Calibri" w:hAnsi="Calibri" w:cs="Calibri"/>
                <w:sz w:val="22"/>
                <w:szCs w:val="22"/>
              </w:rPr>
            </w:pPr>
            <w:r w:rsidRPr="003F2F7D">
              <w:rPr>
                <w:rFonts w:ascii="Calibri" w:hAnsi="Calibri" w:cs="Calibri"/>
                <w:sz w:val="22"/>
                <w:szCs w:val="22"/>
              </w:rPr>
              <w:t xml:space="preserve">Ajuste de cada </w:t>
            </w:r>
            <w:r>
              <w:rPr>
                <w:rFonts w:ascii="Calibri" w:hAnsi="Calibri" w:cs="Calibri"/>
                <w:sz w:val="22"/>
                <w:szCs w:val="22"/>
              </w:rPr>
              <w:t>equipo patrón del laboratorio</w:t>
            </w:r>
            <w:r w:rsidRPr="003F2F7D">
              <w:rPr>
                <w:rFonts w:ascii="Calibri" w:hAnsi="Calibri" w:cs="Calibri"/>
                <w:sz w:val="22"/>
                <w:szCs w:val="22"/>
              </w:rPr>
              <w:t xml:space="preserve"> que se encuentren fuera de </w:t>
            </w:r>
            <w:r>
              <w:rPr>
                <w:rFonts w:ascii="Calibri" w:hAnsi="Calibri" w:cs="Calibri"/>
                <w:sz w:val="22"/>
                <w:szCs w:val="22"/>
              </w:rPr>
              <w:t xml:space="preserve">tolerancia. </w:t>
            </w:r>
          </w:p>
          <w:p w:rsidR="00A36F2A" w:rsidRPr="003F2F7D" w:rsidRDefault="00A36F2A" w:rsidP="00A41BD7">
            <w:pPr>
              <w:numPr>
                <w:ilvl w:val="0"/>
                <w:numId w:val="35"/>
              </w:numPr>
              <w:autoSpaceDE w:val="0"/>
              <w:autoSpaceDN w:val="0"/>
              <w:adjustRightInd w:val="0"/>
              <w:jc w:val="both"/>
              <w:rPr>
                <w:rFonts w:ascii="Calibri" w:hAnsi="Calibri" w:cs="Calibri"/>
                <w:sz w:val="22"/>
                <w:szCs w:val="22"/>
              </w:rPr>
            </w:pPr>
            <w:r w:rsidRPr="003F2F7D">
              <w:rPr>
                <w:rFonts w:ascii="Calibri" w:hAnsi="Calibri" w:cs="Calibri"/>
                <w:sz w:val="22"/>
                <w:szCs w:val="22"/>
              </w:rPr>
              <w:t>Emisión de certificado de calibración de ac</w:t>
            </w:r>
            <w:r>
              <w:rPr>
                <w:rFonts w:ascii="Calibri" w:hAnsi="Calibri" w:cs="Calibri"/>
                <w:sz w:val="22"/>
                <w:szCs w:val="22"/>
              </w:rPr>
              <w:t xml:space="preserve">uerdo a la ISO </w:t>
            </w:r>
            <w:r w:rsidRPr="0039040E">
              <w:rPr>
                <w:rFonts w:ascii="Calibri" w:hAnsi="Calibri" w:cs="Calibri"/>
                <w:sz w:val="22"/>
                <w:szCs w:val="22"/>
              </w:rPr>
              <w:t>17025,</w:t>
            </w:r>
            <w:r w:rsidRPr="0039040E">
              <w:t xml:space="preserve"> </w:t>
            </w:r>
            <w:r w:rsidRPr="0039040E">
              <w:rPr>
                <w:rFonts w:ascii="Calibri" w:hAnsi="Calibri" w:cs="Calibri"/>
                <w:sz w:val="22"/>
                <w:szCs w:val="22"/>
              </w:rPr>
              <w:t>para todos los instrumentos excepto el ítem 7 (PM 6681) que debe contar con la ANSI/NCSL Z540.1,</w:t>
            </w:r>
            <w:r>
              <w:rPr>
                <w:rFonts w:ascii="Calibri" w:hAnsi="Calibri" w:cs="Calibri"/>
                <w:sz w:val="22"/>
                <w:szCs w:val="22"/>
              </w:rPr>
              <w:t xml:space="preserve"> con datos “Como se encontró/Como se dejó (</w:t>
            </w:r>
            <w:r w:rsidRPr="003F2F7D">
              <w:rPr>
                <w:rFonts w:ascii="Calibri" w:hAnsi="Calibri" w:cs="Calibri"/>
                <w:sz w:val="22"/>
                <w:szCs w:val="22"/>
              </w:rPr>
              <w:t>As-Found/As-Left</w:t>
            </w:r>
            <w:r>
              <w:rPr>
                <w:rFonts w:ascii="Calibri" w:hAnsi="Calibri" w:cs="Calibri"/>
                <w:sz w:val="22"/>
                <w:szCs w:val="22"/>
              </w:rPr>
              <w:t xml:space="preserve">)” </w:t>
            </w:r>
            <w:r w:rsidRPr="003F2F7D">
              <w:rPr>
                <w:rFonts w:ascii="Calibri" w:hAnsi="Calibri" w:cs="Calibri"/>
                <w:sz w:val="22"/>
                <w:szCs w:val="22"/>
              </w:rPr>
              <w:t xml:space="preserve">en caso de </w:t>
            </w:r>
            <w:r>
              <w:rPr>
                <w:rFonts w:ascii="Calibri" w:hAnsi="Calibri" w:cs="Calibri"/>
                <w:sz w:val="22"/>
                <w:szCs w:val="22"/>
              </w:rPr>
              <w:t xml:space="preserve">no </w:t>
            </w:r>
            <w:r w:rsidRPr="003F2F7D">
              <w:rPr>
                <w:rFonts w:ascii="Calibri" w:hAnsi="Calibri" w:cs="Calibri"/>
                <w:sz w:val="22"/>
                <w:szCs w:val="22"/>
              </w:rPr>
              <w:t>realizar</w:t>
            </w:r>
            <w:r>
              <w:rPr>
                <w:rFonts w:ascii="Calibri" w:hAnsi="Calibri" w:cs="Calibri"/>
                <w:sz w:val="22"/>
                <w:szCs w:val="22"/>
              </w:rPr>
              <w:t xml:space="preserve"> ningún</w:t>
            </w:r>
            <w:r w:rsidRPr="003F2F7D">
              <w:rPr>
                <w:rFonts w:ascii="Calibri" w:hAnsi="Calibri" w:cs="Calibri"/>
                <w:sz w:val="22"/>
                <w:szCs w:val="22"/>
              </w:rPr>
              <w:t xml:space="preserve"> ajuste</w:t>
            </w:r>
            <w:r>
              <w:rPr>
                <w:rFonts w:ascii="Calibri" w:hAnsi="Calibri" w:cs="Calibri"/>
                <w:sz w:val="22"/>
                <w:szCs w:val="22"/>
              </w:rPr>
              <w:t>, presentar datos “Como se encontró (</w:t>
            </w:r>
            <w:r w:rsidRPr="003F2F7D">
              <w:rPr>
                <w:rFonts w:ascii="Calibri" w:hAnsi="Calibri" w:cs="Calibri"/>
                <w:sz w:val="22"/>
                <w:szCs w:val="22"/>
              </w:rPr>
              <w:t>As-Found</w:t>
            </w:r>
            <w:r>
              <w:rPr>
                <w:rFonts w:ascii="Calibri" w:hAnsi="Calibri" w:cs="Calibri"/>
                <w:sz w:val="22"/>
                <w:szCs w:val="22"/>
              </w:rPr>
              <w:t xml:space="preserve">)” </w:t>
            </w:r>
            <w:r w:rsidRPr="003F2F7D">
              <w:rPr>
                <w:rFonts w:ascii="Calibri" w:hAnsi="Calibri" w:cs="Calibri"/>
                <w:sz w:val="22"/>
                <w:szCs w:val="22"/>
              </w:rPr>
              <w:t xml:space="preserve">y </w:t>
            </w:r>
            <w:r>
              <w:rPr>
                <w:rFonts w:ascii="Calibri" w:hAnsi="Calibri" w:cs="Calibri"/>
                <w:sz w:val="22"/>
                <w:szCs w:val="22"/>
              </w:rPr>
              <w:t>“Como se dejó</w:t>
            </w:r>
            <w:r w:rsidRPr="003F2F7D">
              <w:rPr>
                <w:rFonts w:ascii="Calibri" w:hAnsi="Calibri" w:cs="Calibri"/>
                <w:sz w:val="22"/>
                <w:szCs w:val="22"/>
              </w:rPr>
              <w:t xml:space="preserve"> </w:t>
            </w:r>
            <w:r>
              <w:rPr>
                <w:rFonts w:ascii="Calibri" w:hAnsi="Calibri" w:cs="Calibri"/>
                <w:sz w:val="22"/>
                <w:szCs w:val="22"/>
              </w:rPr>
              <w:t>(As-Left)”.</w:t>
            </w:r>
          </w:p>
          <w:p w:rsidR="00A36F2A" w:rsidRPr="00165E81" w:rsidRDefault="00A36F2A" w:rsidP="00A41BD7">
            <w:pPr>
              <w:numPr>
                <w:ilvl w:val="0"/>
                <w:numId w:val="35"/>
              </w:numPr>
              <w:autoSpaceDE w:val="0"/>
              <w:autoSpaceDN w:val="0"/>
              <w:adjustRightInd w:val="0"/>
              <w:jc w:val="both"/>
              <w:rPr>
                <w:rFonts w:ascii="Calibri" w:hAnsi="Calibri" w:cs="Calibri"/>
                <w:sz w:val="22"/>
                <w:szCs w:val="22"/>
              </w:rPr>
            </w:pPr>
            <w:r w:rsidRPr="00165E81">
              <w:rPr>
                <w:rFonts w:ascii="Calibri" w:hAnsi="Calibri" w:cs="Calibri"/>
                <w:sz w:val="22"/>
                <w:szCs w:val="22"/>
              </w:rPr>
              <w:t>La empresa contratada en caso de encontrar al momento de la calibración, desgastes</w:t>
            </w:r>
            <w:r>
              <w:rPr>
                <w:rFonts w:ascii="Calibri" w:hAnsi="Calibri" w:cs="Calibri"/>
                <w:sz w:val="22"/>
                <w:szCs w:val="22"/>
              </w:rPr>
              <w:t xml:space="preserve"> </w:t>
            </w:r>
            <w:r w:rsidRPr="00A71165">
              <w:rPr>
                <w:rFonts w:ascii="Calibri" w:hAnsi="Calibri" w:cs="Calibri"/>
                <w:sz w:val="22"/>
                <w:szCs w:val="22"/>
              </w:rPr>
              <w:t>y/o</w:t>
            </w:r>
            <w:r w:rsidRPr="00165E81">
              <w:rPr>
                <w:rFonts w:ascii="Calibri" w:hAnsi="Calibri" w:cs="Calibri"/>
                <w:sz w:val="22"/>
                <w:szCs w:val="22"/>
              </w:rPr>
              <w:t xml:space="preserve"> fatigas en los equipos, producto del uso, manipulación por los trabajos realizados en el laboratorio o el transporte, que impida realizar el ajuste de los equipos, deberá realizar la provisión de repuestos y accesorios, mantenimiento y/o reparación según corresponda, dejando los equipos funcionales, operables y en correcto funcionamiento (Asumiendo la totalidad de los gastos en los que incurra por este concepto)</w:t>
            </w:r>
          </w:p>
          <w:p w:rsidR="00A36F2A" w:rsidRPr="0039040E" w:rsidRDefault="00A36F2A" w:rsidP="00A41BD7">
            <w:pPr>
              <w:numPr>
                <w:ilvl w:val="0"/>
                <w:numId w:val="35"/>
              </w:numPr>
              <w:autoSpaceDE w:val="0"/>
              <w:autoSpaceDN w:val="0"/>
              <w:adjustRightInd w:val="0"/>
              <w:jc w:val="both"/>
              <w:rPr>
                <w:rFonts w:ascii="Calibri" w:hAnsi="Calibri" w:cs="Calibri"/>
                <w:sz w:val="22"/>
                <w:szCs w:val="22"/>
              </w:rPr>
            </w:pPr>
            <w:r w:rsidRPr="0039040E">
              <w:rPr>
                <w:rFonts w:ascii="Calibri" w:hAnsi="Calibri" w:cs="Calibri"/>
                <w:sz w:val="22"/>
                <w:szCs w:val="22"/>
              </w:rPr>
              <w:t>Para los equipos patrones ítem 5 “Fluke 5520A" e ítem 7 “Fluke PM6681” que se encuentran discontinuados de fabricación desde el año 2015 al igual que sus repuestos. En el caso de que estos equipos se encuentren fuera de tolerancia, y el ajuste no sea posible se deberá emitir solamente el certificado de calibración “Como se Encontró (As-Found)”.</w:t>
            </w:r>
          </w:p>
          <w:p w:rsidR="00A36F2A" w:rsidRPr="00F64181" w:rsidRDefault="00A36F2A" w:rsidP="009E756D">
            <w:pPr>
              <w:autoSpaceDE w:val="0"/>
              <w:autoSpaceDN w:val="0"/>
              <w:adjustRightInd w:val="0"/>
              <w:ind w:left="1440"/>
              <w:jc w:val="both"/>
              <w:rPr>
                <w:rFonts w:ascii="Calibri" w:hAnsi="Calibri" w:cs="Calibri"/>
                <w:sz w:val="8"/>
                <w:szCs w:val="8"/>
              </w:rPr>
            </w:pPr>
          </w:p>
          <w:p w:rsidR="00A36F2A" w:rsidRDefault="00A36F2A" w:rsidP="009E756D">
            <w:pPr>
              <w:autoSpaceDE w:val="0"/>
              <w:autoSpaceDN w:val="0"/>
              <w:adjustRightInd w:val="0"/>
              <w:jc w:val="both"/>
              <w:rPr>
                <w:rFonts w:ascii="Calibri" w:hAnsi="Calibri" w:cs="Calibri"/>
                <w:b/>
                <w:sz w:val="22"/>
                <w:szCs w:val="22"/>
              </w:rPr>
            </w:pPr>
            <w:r w:rsidRPr="003F0D9F">
              <w:rPr>
                <w:rFonts w:ascii="Calibri" w:hAnsi="Calibri" w:cs="Calibri"/>
                <w:b/>
                <w:sz w:val="22"/>
                <w:szCs w:val="22"/>
              </w:rPr>
              <w:lastRenderedPageBreak/>
              <w:t>DOC</w:t>
            </w:r>
            <w:r>
              <w:rPr>
                <w:rFonts w:ascii="Calibri" w:hAnsi="Calibri" w:cs="Calibri"/>
                <w:b/>
                <w:sz w:val="22"/>
                <w:szCs w:val="22"/>
              </w:rPr>
              <w:t>UMENTACIÓN E INFORME A ENTREGAR:</w:t>
            </w:r>
          </w:p>
          <w:p w:rsidR="00A36F2A" w:rsidRPr="0046126D" w:rsidRDefault="00A36F2A" w:rsidP="009E756D">
            <w:pPr>
              <w:autoSpaceDE w:val="0"/>
              <w:autoSpaceDN w:val="0"/>
              <w:adjustRightInd w:val="0"/>
              <w:jc w:val="both"/>
              <w:rPr>
                <w:rFonts w:ascii="Calibri" w:hAnsi="Calibri" w:cs="Calibri"/>
                <w:b/>
                <w:sz w:val="8"/>
                <w:szCs w:val="8"/>
              </w:rPr>
            </w:pPr>
          </w:p>
          <w:p w:rsidR="00A36F2A" w:rsidRDefault="00A36F2A" w:rsidP="00A41BD7">
            <w:pPr>
              <w:numPr>
                <w:ilvl w:val="0"/>
                <w:numId w:val="36"/>
              </w:numPr>
              <w:autoSpaceDE w:val="0"/>
              <w:autoSpaceDN w:val="0"/>
              <w:adjustRightInd w:val="0"/>
              <w:jc w:val="both"/>
              <w:rPr>
                <w:rFonts w:ascii="Calibri" w:hAnsi="Calibri" w:cs="Calibri"/>
                <w:sz w:val="22"/>
                <w:szCs w:val="22"/>
              </w:rPr>
            </w:pPr>
            <w:r w:rsidRPr="003F0D9F">
              <w:rPr>
                <w:rFonts w:ascii="Calibri" w:hAnsi="Calibri" w:cs="Calibri"/>
                <w:sz w:val="22"/>
                <w:szCs w:val="22"/>
              </w:rPr>
              <w:t xml:space="preserve">Los </w:t>
            </w:r>
            <w:r w:rsidRPr="00126BBF">
              <w:rPr>
                <w:rFonts w:ascii="Calibri" w:hAnsi="Calibri" w:cs="Calibri"/>
                <w:sz w:val="22"/>
                <w:szCs w:val="22"/>
              </w:rPr>
              <w:t>equipos</w:t>
            </w:r>
            <w:r>
              <w:rPr>
                <w:rFonts w:ascii="Calibri" w:hAnsi="Calibri" w:cs="Calibri"/>
                <w:sz w:val="22"/>
                <w:szCs w:val="22"/>
              </w:rPr>
              <w:t xml:space="preserve"> patrones del laboratorio</w:t>
            </w:r>
            <w:r w:rsidRPr="003F0D9F">
              <w:rPr>
                <w:rFonts w:ascii="Calibri" w:hAnsi="Calibri" w:cs="Calibri"/>
                <w:sz w:val="22"/>
                <w:szCs w:val="22"/>
              </w:rPr>
              <w:t xml:space="preserve"> deberán ser entregados cada uno con sus respectivos Certificados de Calibración.</w:t>
            </w:r>
          </w:p>
          <w:p w:rsidR="00A36F2A" w:rsidRPr="0046126D" w:rsidRDefault="00A36F2A" w:rsidP="009E756D">
            <w:pPr>
              <w:autoSpaceDE w:val="0"/>
              <w:autoSpaceDN w:val="0"/>
              <w:adjustRightInd w:val="0"/>
              <w:ind w:left="1440"/>
              <w:jc w:val="both"/>
              <w:rPr>
                <w:rFonts w:ascii="Calibri" w:hAnsi="Calibri" w:cs="Calibri"/>
                <w:sz w:val="8"/>
                <w:szCs w:val="8"/>
              </w:rPr>
            </w:pPr>
          </w:p>
          <w:p w:rsidR="00A36F2A" w:rsidRPr="00F64181" w:rsidRDefault="00A36F2A" w:rsidP="00A41BD7">
            <w:pPr>
              <w:numPr>
                <w:ilvl w:val="0"/>
                <w:numId w:val="36"/>
              </w:numPr>
              <w:autoSpaceDE w:val="0"/>
              <w:autoSpaceDN w:val="0"/>
              <w:adjustRightInd w:val="0"/>
              <w:jc w:val="both"/>
              <w:rPr>
                <w:rFonts w:ascii="Calibri" w:hAnsi="Calibri" w:cs="Calibri"/>
                <w:sz w:val="22"/>
                <w:szCs w:val="22"/>
              </w:rPr>
            </w:pPr>
            <w:r w:rsidRPr="003F0D9F">
              <w:rPr>
                <w:rFonts w:ascii="Calibri" w:hAnsi="Calibri" w:cs="Calibri"/>
                <w:sz w:val="22"/>
                <w:szCs w:val="22"/>
              </w:rPr>
              <w:t xml:space="preserve">La empresa </w:t>
            </w:r>
            <w:r>
              <w:rPr>
                <w:rFonts w:ascii="Calibri" w:hAnsi="Calibri" w:cs="Calibri"/>
                <w:sz w:val="22"/>
                <w:szCs w:val="22"/>
              </w:rPr>
              <w:t>contratada</w:t>
            </w:r>
            <w:r w:rsidRPr="003F0D9F">
              <w:rPr>
                <w:rFonts w:ascii="Calibri" w:hAnsi="Calibri" w:cs="Calibri"/>
                <w:sz w:val="22"/>
                <w:szCs w:val="22"/>
              </w:rPr>
              <w:t xml:space="preserve"> debe entregar antes de la firma del acta de recepción</w:t>
            </w:r>
            <w:r>
              <w:rPr>
                <w:rFonts w:ascii="Calibri" w:hAnsi="Calibri" w:cs="Calibri"/>
                <w:sz w:val="22"/>
                <w:szCs w:val="22"/>
              </w:rPr>
              <w:t xml:space="preserve"> definitiva</w:t>
            </w:r>
            <w:r w:rsidRPr="003F0D9F">
              <w:rPr>
                <w:rFonts w:ascii="Calibri" w:hAnsi="Calibri" w:cs="Calibri"/>
                <w:sz w:val="22"/>
                <w:szCs w:val="22"/>
              </w:rPr>
              <w:t>, toda la documentación técnica de la verific</w:t>
            </w:r>
            <w:r>
              <w:rPr>
                <w:rFonts w:ascii="Calibri" w:hAnsi="Calibri" w:cs="Calibri"/>
                <w:sz w:val="22"/>
                <w:szCs w:val="22"/>
              </w:rPr>
              <w:t xml:space="preserve">ación y calibración realizada a </w:t>
            </w:r>
            <w:r w:rsidRPr="003F0D9F">
              <w:rPr>
                <w:rFonts w:ascii="Calibri" w:hAnsi="Calibri" w:cs="Calibri"/>
                <w:sz w:val="22"/>
                <w:szCs w:val="22"/>
              </w:rPr>
              <w:t>cada uno de los equipos.</w:t>
            </w:r>
          </w:p>
        </w:tc>
      </w:tr>
      <w:tr w:rsidR="00A36F2A" w:rsidRPr="003F2292" w:rsidTr="00F64181">
        <w:trPr>
          <w:trHeight w:val="391"/>
        </w:trPr>
        <w:tc>
          <w:tcPr>
            <w:tcW w:w="9782" w:type="dxa"/>
            <w:shd w:val="clear" w:color="auto" w:fill="8DB3E2"/>
            <w:vAlign w:val="center"/>
          </w:tcPr>
          <w:p w:rsidR="00A36F2A" w:rsidRPr="003F2292" w:rsidRDefault="00A36F2A" w:rsidP="009E756D">
            <w:pPr>
              <w:rPr>
                <w:rFonts w:ascii="Verdana" w:hAnsi="Verdana" w:cs="Calibri"/>
                <w:sz w:val="18"/>
                <w:szCs w:val="18"/>
              </w:rPr>
            </w:pPr>
            <w:r w:rsidRPr="003F2292">
              <w:rPr>
                <w:rFonts w:ascii="Verdana" w:hAnsi="Verdana" w:cs="Calibri"/>
                <w:b/>
                <w:bCs/>
                <w:sz w:val="18"/>
                <w:szCs w:val="18"/>
              </w:rPr>
              <w:lastRenderedPageBreak/>
              <w:t xml:space="preserve">PLAZO DEL SERVICIO </w:t>
            </w:r>
          </w:p>
        </w:tc>
      </w:tr>
      <w:tr w:rsidR="00A36F2A" w:rsidRPr="003F2292" w:rsidTr="00F64181">
        <w:trPr>
          <w:trHeight w:val="755"/>
        </w:trPr>
        <w:tc>
          <w:tcPr>
            <w:tcW w:w="9782" w:type="dxa"/>
            <w:shd w:val="clear" w:color="auto" w:fill="auto"/>
            <w:vAlign w:val="center"/>
          </w:tcPr>
          <w:p w:rsidR="00A36F2A" w:rsidRPr="00CC1B58" w:rsidRDefault="00A36F2A" w:rsidP="009E756D">
            <w:pPr>
              <w:autoSpaceDE w:val="0"/>
              <w:autoSpaceDN w:val="0"/>
              <w:adjustRightInd w:val="0"/>
              <w:jc w:val="both"/>
              <w:rPr>
                <w:rFonts w:ascii="Verdana" w:hAnsi="Verdana" w:cs="Calibri"/>
                <w:sz w:val="18"/>
                <w:szCs w:val="18"/>
              </w:rPr>
            </w:pPr>
            <w:r w:rsidRPr="00CF242D">
              <w:rPr>
                <w:rFonts w:ascii="Calibri" w:hAnsi="Calibri" w:cs="Calibri"/>
                <w:sz w:val="22"/>
                <w:szCs w:val="22"/>
              </w:rPr>
              <w:t>El plazo de ejecución de</w:t>
            </w:r>
            <w:r>
              <w:rPr>
                <w:rFonts w:ascii="Calibri" w:hAnsi="Calibri" w:cs="Calibri"/>
                <w:sz w:val="22"/>
                <w:szCs w:val="22"/>
              </w:rPr>
              <w:t xml:space="preserve">l servicio no debe </w:t>
            </w:r>
            <w:r w:rsidRPr="008240C7">
              <w:rPr>
                <w:rFonts w:ascii="Calibri" w:hAnsi="Calibri" w:cs="Calibri"/>
                <w:sz w:val="22"/>
                <w:szCs w:val="22"/>
              </w:rPr>
              <w:t xml:space="preserve">exceder los </w:t>
            </w:r>
            <w:r>
              <w:rPr>
                <w:rFonts w:ascii="Calibri" w:hAnsi="Calibri" w:cs="Calibri"/>
                <w:sz w:val="22"/>
                <w:szCs w:val="22"/>
              </w:rPr>
              <w:t>12</w:t>
            </w:r>
            <w:r w:rsidRPr="008240C7">
              <w:rPr>
                <w:rFonts w:ascii="Calibri" w:hAnsi="Calibri" w:cs="Calibri"/>
                <w:sz w:val="22"/>
                <w:szCs w:val="22"/>
              </w:rPr>
              <w:t>0 (</w:t>
            </w:r>
            <w:r>
              <w:rPr>
                <w:rFonts w:ascii="Calibri" w:hAnsi="Calibri" w:cs="Calibri"/>
                <w:sz w:val="22"/>
                <w:szCs w:val="22"/>
              </w:rPr>
              <w:t>ciento veinte</w:t>
            </w:r>
            <w:r w:rsidRPr="008240C7">
              <w:rPr>
                <w:rFonts w:ascii="Calibri" w:hAnsi="Calibri" w:cs="Calibri"/>
                <w:sz w:val="22"/>
                <w:szCs w:val="22"/>
              </w:rPr>
              <w:t>) días</w:t>
            </w:r>
            <w:r>
              <w:rPr>
                <w:rFonts w:ascii="Calibri" w:hAnsi="Calibri" w:cs="Calibri"/>
                <w:sz w:val="22"/>
                <w:szCs w:val="22"/>
              </w:rPr>
              <w:t xml:space="preserve"> calendarios </w:t>
            </w:r>
            <w:r w:rsidRPr="00CF242D">
              <w:rPr>
                <w:rFonts w:ascii="Calibri" w:hAnsi="Calibri" w:cs="Calibri"/>
                <w:sz w:val="22"/>
                <w:szCs w:val="22"/>
              </w:rPr>
              <w:t xml:space="preserve">computables a partir de la </w:t>
            </w:r>
            <w:r>
              <w:rPr>
                <w:rFonts w:ascii="Calibri" w:hAnsi="Calibri" w:cs="Calibri"/>
                <w:sz w:val="22"/>
                <w:szCs w:val="22"/>
              </w:rPr>
              <w:t>instrucción orden de proceder emitida por la Unidad Solicitante.</w:t>
            </w:r>
          </w:p>
        </w:tc>
      </w:tr>
      <w:tr w:rsidR="00A36F2A" w:rsidRPr="003F2292" w:rsidTr="00F64181">
        <w:trPr>
          <w:trHeight w:val="425"/>
        </w:trPr>
        <w:tc>
          <w:tcPr>
            <w:tcW w:w="9782" w:type="dxa"/>
            <w:shd w:val="clear" w:color="auto" w:fill="8DB3E2"/>
            <w:vAlign w:val="center"/>
          </w:tcPr>
          <w:p w:rsidR="00A36F2A" w:rsidRPr="003F2292" w:rsidRDefault="00A36F2A" w:rsidP="009E756D">
            <w:pPr>
              <w:rPr>
                <w:rFonts w:ascii="Verdana" w:hAnsi="Verdana" w:cs="Calibri"/>
                <w:sz w:val="18"/>
                <w:szCs w:val="18"/>
              </w:rPr>
            </w:pPr>
            <w:r w:rsidRPr="003F2292">
              <w:rPr>
                <w:rFonts w:ascii="Verdana" w:hAnsi="Verdana" w:cs="Calibri"/>
                <w:b/>
                <w:bCs/>
                <w:sz w:val="18"/>
                <w:szCs w:val="18"/>
              </w:rPr>
              <w:t>EXPERI</w:t>
            </w:r>
            <w:r>
              <w:rPr>
                <w:rFonts w:ascii="Verdana" w:hAnsi="Verdana" w:cs="Calibri"/>
                <w:b/>
                <w:bCs/>
                <w:sz w:val="18"/>
                <w:szCs w:val="18"/>
              </w:rPr>
              <w:t>ENCIA DEL PROPONENTE</w:t>
            </w:r>
            <w:r w:rsidRPr="003F2292">
              <w:rPr>
                <w:rFonts w:ascii="Verdana" w:hAnsi="Verdana" w:cs="Calibri"/>
                <w:b/>
                <w:bCs/>
                <w:sz w:val="18"/>
                <w:szCs w:val="18"/>
              </w:rPr>
              <w:t xml:space="preserve"> </w:t>
            </w:r>
          </w:p>
        </w:tc>
      </w:tr>
      <w:tr w:rsidR="00A36F2A" w:rsidRPr="003F2292" w:rsidTr="00F64181">
        <w:trPr>
          <w:trHeight w:val="1506"/>
        </w:trPr>
        <w:tc>
          <w:tcPr>
            <w:tcW w:w="9782" w:type="dxa"/>
            <w:shd w:val="clear" w:color="auto" w:fill="auto"/>
            <w:vAlign w:val="center"/>
          </w:tcPr>
          <w:p w:rsidR="00A36F2A" w:rsidRPr="00FD3894" w:rsidRDefault="00A36F2A" w:rsidP="009E756D">
            <w:pPr>
              <w:shd w:val="clear" w:color="auto" w:fill="FFFFFF"/>
              <w:spacing w:after="240"/>
              <w:jc w:val="both"/>
              <w:rPr>
                <w:rFonts w:ascii="Calibri" w:hAnsi="Calibri" w:cs="Calibri"/>
                <w:sz w:val="22"/>
                <w:szCs w:val="22"/>
              </w:rPr>
            </w:pPr>
            <w:r w:rsidRPr="00FD3894">
              <w:rPr>
                <w:rFonts w:ascii="Calibri" w:hAnsi="Calibri" w:cs="Calibri"/>
                <w:b/>
                <w:sz w:val="22"/>
                <w:szCs w:val="22"/>
              </w:rPr>
              <w:t>Experiencia Específica</w:t>
            </w:r>
            <w:r w:rsidRPr="00FD3894">
              <w:rPr>
                <w:rFonts w:ascii="Calibri" w:hAnsi="Calibri" w:cs="Calibri"/>
                <w:sz w:val="22"/>
                <w:szCs w:val="22"/>
              </w:rPr>
              <w:t xml:space="preserve">: El proponente deberá contar con una experiencia mínima de 3 (Tres) servicios de calibración de equipos patrones de laboratorio provistos a entidades públicas y/o privadas, para respaldar la experiencia el proponente deberá adjuntar a su propuesta fotocopia simple de los </w:t>
            </w:r>
            <w:r w:rsidRPr="00FD3894">
              <w:rPr>
                <w:rFonts w:ascii="Calibri" w:hAnsi="Calibri" w:cs="Calibri"/>
                <w:b/>
                <w:sz w:val="22"/>
                <w:szCs w:val="22"/>
                <w:u w:val="single"/>
              </w:rPr>
              <w:t>contratos</w:t>
            </w:r>
            <w:r w:rsidRPr="00FD3894">
              <w:rPr>
                <w:rFonts w:ascii="Calibri" w:hAnsi="Calibri" w:cs="Calibri"/>
                <w:sz w:val="22"/>
                <w:szCs w:val="22"/>
              </w:rPr>
              <w:t xml:space="preserve"> acompañado de: </w:t>
            </w:r>
            <w:r w:rsidRPr="00FD3894">
              <w:rPr>
                <w:rFonts w:ascii="Calibri" w:hAnsi="Calibri" w:cs="Calibri"/>
                <w:b/>
                <w:sz w:val="22"/>
                <w:szCs w:val="22"/>
                <w:u w:val="single"/>
              </w:rPr>
              <w:t>Certificados de Cumplimiento de Contratos, o actas de conformidad, o actas de conclusión de Contrato, o Acta de Recepción Definitiva, o actas de cierre de contrato u otro documento</w:t>
            </w:r>
            <w:r w:rsidRPr="00FD3894">
              <w:rPr>
                <w:rFonts w:ascii="Calibri" w:hAnsi="Calibri" w:cs="Calibri"/>
                <w:sz w:val="22"/>
                <w:szCs w:val="22"/>
              </w:rPr>
              <w:t xml:space="preserve"> que se pueda evidenciar el cumplimiento del servicio.</w:t>
            </w:r>
          </w:p>
        </w:tc>
      </w:tr>
    </w:tbl>
    <w:p w:rsidR="00A36F2A" w:rsidRDefault="00A36F2A" w:rsidP="00A36F2A">
      <w:pPr>
        <w:rPr>
          <w:rFonts w:ascii="Calibri" w:hAnsi="Calibri" w:cs="Calibri"/>
          <w:sz w:val="22"/>
          <w:szCs w:val="22"/>
        </w:rPr>
      </w:pPr>
    </w:p>
    <w:p w:rsidR="00A36F2A" w:rsidRDefault="00A36F2A" w:rsidP="00A36F2A">
      <w:pPr>
        <w:rPr>
          <w:rFonts w:ascii="Calibri" w:hAnsi="Calibri" w:cs="Calibri"/>
          <w:sz w:val="22"/>
          <w:szCs w:val="22"/>
        </w:rPr>
      </w:pPr>
    </w:p>
    <w:p w:rsidR="00A36F2A" w:rsidRPr="004C0DA5" w:rsidRDefault="00A36F2A" w:rsidP="00A41BD7">
      <w:pPr>
        <w:pStyle w:val="Prrafodelista"/>
        <w:numPr>
          <w:ilvl w:val="0"/>
          <w:numId w:val="38"/>
        </w:numPr>
        <w:ind w:left="567" w:hanging="567"/>
        <w:jc w:val="both"/>
        <w:rPr>
          <w:rFonts w:ascii="Verdana" w:hAnsi="Verdana" w:cs="Calibri"/>
          <w:b/>
          <w:bCs/>
          <w:sz w:val="18"/>
          <w:szCs w:val="18"/>
          <w:lang w:eastAsia="es-BO"/>
        </w:rPr>
      </w:pPr>
      <w:r w:rsidRPr="004C0DA5">
        <w:rPr>
          <w:rFonts w:ascii="Verdana" w:hAnsi="Verdana" w:cs="Calibri"/>
          <w:b/>
          <w:bCs/>
          <w:sz w:val="18"/>
          <w:szCs w:val="18"/>
          <w:lang w:eastAsia="es-BO"/>
        </w:rPr>
        <w:t xml:space="preserve">CONDICIONES REQUERIDAS PARA </w:t>
      </w:r>
      <w:r>
        <w:rPr>
          <w:rFonts w:ascii="Verdana" w:hAnsi="Verdana" w:cs="Calibri"/>
          <w:b/>
          <w:bCs/>
          <w:sz w:val="18"/>
          <w:szCs w:val="18"/>
          <w:lang w:eastAsia="es-BO"/>
        </w:rPr>
        <w:t>LA PRESTACION DEL SERVICIO</w:t>
      </w:r>
      <w:r w:rsidRPr="004C0DA5">
        <w:rPr>
          <w:rFonts w:ascii="Verdana" w:hAnsi="Verdana" w:cs="Calibri"/>
          <w:b/>
          <w:bCs/>
          <w:sz w:val="18"/>
          <w:szCs w:val="18"/>
          <w:lang w:eastAsia="es-BO"/>
        </w:rPr>
        <w:t xml:space="preserve"> (De cumplimiento obligatorio por el proponente)</w:t>
      </w:r>
    </w:p>
    <w:p w:rsidR="00A36F2A" w:rsidRPr="00107547" w:rsidRDefault="00A36F2A" w:rsidP="00A36F2A">
      <w:pPr>
        <w:pStyle w:val="Prrafodelista"/>
        <w:contextualSpacing/>
        <w:jc w:val="both"/>
        <w:rPr>
          <w:rFonts w:ascii="Calibri" w:hAnsi="Calibri" w:cs="Calibri"/>
          <w:b/>
          <w:sz w:val="22"/>
          <w:szCs w:val="22"/>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2"/>
      </w:tblGrid>
      <w:tr w:rsidR="00A36F2A" w:rsidRPr="001E72B5" w:rsidTr="00F64181">
        <w:trPr>
          <w:trHeight w:val="454"/>
        </w:trPr>
        <w:tc>
          <w:tcPr>
            <w:tcW w:w="9782" w:type="dxa"/>
            <w:shd w:val="clear" w:color="auto" w:fill="8DB3E2"/>
            <w:vAlign w:val="center"/>
          </w:tcPr>
          <w:p w:rsidR="00A36F2A" w:rsidRPr="001E72B5" w:rsidRDefault="00A36F2A" w:rsidP="009E756D">
            <w:pPr>
              <w:rPr>
                <w:rFonts w:ascii="Verdana" w:hAnsi="Verdana" w:cs="Calibri"/>
                <w:sz w:val="18"/>
                <w:szCs w:val="18"/>
              </w:rPr>
            </w:pPr>
            <w:r w:rsidRPr="001E72B5">
              <w:rPr>
                <w:rFonts w:ascii="Verdana" w:hAnsi="Verdana" w:cs="Calibri"/>
                <w:b/>
                <w:bCs/>
                <w:sz w:val="18"/>
                <w:szCs w:val="18"/>
              </w:rPr>
              <w:t xml:space="preserve">FORMA DE PAGO  </w:t>
            </w:r>
          </w:p>
        </w:tc>
      </w:tr>
      <w:tr w:rsidR="00A36F2A" w:rsidRPr="001E72B5" w:rsidTr="00F64181">
        <w:trPr>
          <w:trHeight w:val="654"/>
        </w:trPr>
        <w:tc>
          <w:tcPr>
            <w:tcW w:w="9782" w:type="dxa"/>
            <w:shd w:val="clear" w:color="auto" w:fill="auto"/>
            <w:vAlign w:val="center"/>
          </w:tcPr>
          <w:p w:rsidR="00A36F2A" w:rsidRPr="001E72B5" w:rsidRDefault="00A36F2A" w:rsidP="009E756D">
            <w:pPr>
              <w:autoSpaceDE w:val="0"/>
              <w:autoSpaceDN w:val="0"/>
              <w:adjustRightInd w:val="0"/>
              <w:jc w:val="both"/>
              <w:rPr>
                <w:rFonts w:ascii="Verdana" w:hAnsi="Verdana" w:cs="Calibri"/>
                <w:sz w:val="18"/>
                <w:szCs w:val="18"/>
              </w:rPr>
            </w:pPr>
            <w:r w:rsidRPr="00C5106F">
              <w:rPr>
                <w:rFonts w:ascii="Calibri" w:hAnsi="Calibri" w:cs="Calibri"/>
                <w:sz w:val="22"/>
                <w:szCs w:val="22"/>
              </w:rPr>
              <w:t xml:space="preserve">La forma de pago será por el total del Servicio </w:t>
            </w:r>
            <w:r>
              <w:rPr>
                <w:rFonts w:ascii="Calibri" w:hAnsi="Calibri" w:cs="Calibri"/>
                <w:sz w:val="22"/>
                <w:szCs w:val="22"/>
              </w:rPr>
              <w:t xml:space="preserve">ejecutado </w:t>
            </w:r>
            <w:r w:rsidRPr="00C5106F">
              <w:rPr>
                <w:rFonts w:ascii="Calibri" w:hAnsi="Calibri" w:cs="Calibri"/>
                <w:sz w:val="22"/>
                <w:szCs w:val="22"/>
              </w:rPr>
              <w:t xml:space="preserve">a través del SIGEP, </w:t>
            </w:r>
            <w:r>
              <w:rPr>
                <w:rFonts w:ascii="Calibri" w:hAnsi="Calibri" w:cs="Calibri"/>
                <w:sz w:val="22"/>
                <w:szCs w:val="22"/>
              </w:rPr>
              <w:t xml:space="preserve">previo </w:t>
            </w:r>
            <w:r w:rsidRPr="00C5106F">
              <w:rPr>
                <w:rFonts w:ascii="Calibri" w:hAnsi="Calibri" w:cs="Calibri"/>
                <w:sz w:val="22"/>
                <w:szCs w:val="22"/>
              </w:rPr>
              <w:t>informe de conformidad por parte del Fiscal del Servicio.</w:t>
            </w:r>
          </w:p>
        </w:tc>
      </w:tr>
      <w:tr w:rsidR="00A36F2A" w:rsidRPr="001E72B5" w:rsidTr="00F64181">
        <w:trPr>
          <w:trHeight w:val="417"/>
        </w:trPr>
        <w:tc>
          <w:tcPr>
            <w:tcW w:w="9782" w:type="dxa"/>
            <w:shd w:val="clear" w:color="auto" w:fill="9CC2E5"/>
            <w:vAlign w:val="center"/>
          </w:tcPr>
          <w:p w:rsidR="00A36F2A" w:rsidRPr="001E72B5" w:rsidRDefault="00A36F2A" w:rsidP="009E756D">
            <w:pPr>
              <w:autoSpaceDE w:val="0"/>
              <w:autoSpaceDN w:val="0"/>
              <w:adjustRightInd w:val="0"/>
              <w:jc w:val="both"/>
              <w:rPr>
                <w:rFonts w:ascii="Verdana" w:hAnsi="Verdana" w:cs="Calibri"/>
                <w:sz w:val="18"/>
                <w:szCs w:val="18"/>
              </w:rPr>
            </w:pPr>
            <w:r w:rsidRPr="001E72B5">
              <w:rPr>
                <w:rFonts w:ascii="Verdana" w:hAnsi="Verdana" w:cs="Calibri"/>
                <w:b/>
                <w:bCs/>
                <w:sz w:val="18"/>
                <w:szCs w:val="18"/>
              </w:rPr>
              <w:t>LUGAR DE PRESTACIÓN DEL SERVICIO</w:t>
            </w:r>
          </w:p>
        </w:tc>
      </w:tr>
      <w:tr w:rsidR="00A36F2A" w:rsidRPr="001E72B5" w:rsidTr="00F64181">
        <w:trPr>
          <w:trHeight w:val="424"/>
        </w:trPr>
        <w:tc>
          <w:tcPr>
            <w:tcW w:w="9782" w:type="dxa"/>
            <w:shd w:val="clear" w:color="auto" w:fill="auto"/>
            <w:vAlign w:val="center"/>
          </w:tcPr>
          <w:p w:rsidR="00A36F2A" w:rsidRPr="001E72B5" w:rsidRDefault="00A36F2A" w:rsidP="009E756D">
            <w:pPr>
              <w:autoSpaceDE w:val="0"/>
              <w:autoSpaceDN w:val="0"/>
              <w:adjustRightInd w:val="0"/>
              <w:jc w:val="both"/>
              <w:rPr>
                <w:rFonts w:ascii="Verdana" w:hAnsi="Verdana" w:cs="Calibri"/>
                <w:sz w:val="18"/>
                <w:szCs w:val="18"/>
              </w:rPr>
            </w:pPr>
            <w:r>
              <w:rPr>
                <w:rFonts w:ascii="Calibri" w:hAnsi="Calibri" w:cs="Calibri"/>
                <w:sz w:val="22"/>
                <w:szCs w:val="22"/>
              </w:rPr>
              <w:t>Los equipos</w:t>
            </w:r>
            <w:r w:rsidRPr="00C5106F">
              <w:rPr>
                <w:rFonts w:ascii="Calibri" w:hAnsi="Calibri" w:cs="Calibri"/>
                <w:sz w:val="22"/>
                <w:szCs w:val="22"/>
              </w:rPr>
              <w:t xml:space="preserve"> será</w:t>
            </w:r>
            <w:r>
              <w:rPr>
                <w:rFonts w:ascii="Calibri" w:hAnsi="Calibri" w:cs="Calibri"/>
                <w:sz w:val="22"/>
                <w:szCs w:val="22"/>
              </w:rPr>
              <w:t>n</w:t>
            </w:r>
            <w:r w:rsidRPr="00C5106F">
              <w:rPr>
                <w:rFonts w:ascii="Calibri" w:hAnsi="Calibri" w:cs="Calibri"/>
                <w:sz w:val="22"/>
                <w:szCs w:val="22"/>
              </w:rPr>
              <w:t xml:space="preserve"> entregado</w:t>
            </w:r>
            <w:r>
              <w:rPr>
                <w:rFonts w:ascii="Calibri" w:hAnsi="Calibri" w:cs="Calibri"/>
                <w:sz w:val="22"/>
                <w:szCs w:val="22"/>
              </w:rPr>
              <w:t>s</w:t>
            </w:r>
            <w:r w:rsidRPr="00C5106F">
              <w:rPr>
                <w:rFonts w:ascii="Calibri" w:hAnsi="Calibri" w:cs="Calibri"/>
                <w:sz w:val="22"/>
                <w:szCs w:val="22"/>
              </w:rPr>
              <w:t xml:space="preserve"> </w:t>
            </w:r>
            <w:r w:rsidRPr="00A854EB">
              <w:rPr>
                <w:rFonts w:ascii="Calibri" w:hAnsi="Calibri" w:cs="Calibri"/>
                <w:sz w:val="22"/>
                <w:szCs w:val="22"/>
              </w:rPr>
              <w:t xml:space="preserve">a la empresa </w:t>
            </w:r>
            <w:r>
              <w:rPr>
                <w:rFonts w:ascii="Calibri" w:hAnsi="Calibri" w:cs="Calibri"/>
                <w:sz w:val="22"/>
                <w:szCs w:val="22"/>
              </w:rPr>
              <w:t>contratada</w:t>
            </w:r>
            <w:r w:rsidRPr="00126BBF">
              <w:rPr>
                <w:rFonts w:ascii="Calibri" w:hAnsi="Calibri" w:cs="Calibri"/>
                <w:sz w:val="22"/>
                <w:szCs w:val="22"/>
              </w:rPr>
              <w:t xml:space="preserve"> en Instalaciones del CNMC</w:t>
            </w:r>
            <w:r>
              <w:rPr>
                <w:rFonts w:ascii="Calibri" w:hAnsi="Calibri" w:cs="Calibri"/>
                <w:sz w:val="22"/>
                <w:szCs w:val="22"/>
              </w:rPr>
              <w:t>PT</w:t>
            </w:r>
            <w:r w:rsidRPr="00126BBF">
              <w:rPr>
                <w:rFonts w:ascii="Calibri" w:hAnsi="Calibri" w:cs="Calibri"/>
                <w:sz w:val="22"/>
                <w:szCs w:val="22"/>
              </w:rPr>
              <w:t>H-YPFB – Villa montes para que pueda transportarlos hasta sus laboratorios y luego de realizar la verificación, calibración o ajuste, deberán ser entregados de acuerdo a las</w:t>
            </w:r>
            <w:r w:rsidRPr="00C5106F">
              <w:rPr>
                <w:rFonts w:ascii="Calibri" w:hAnsi="Calibri" w:cs="Calibri"/>
                <w:sz w:val="22"/>
                <w:szCs w:val="22"/>
              </w:rPr>
              <w:t xml:space="preserve"> especificaciones técnicas requeridas y propuestas mediante nota de </w:t>
            </w:r>
            <w:r>
              <w:rPr>
                <w:rFonts w:ascii="Calibri" w:hAnsi="Calibri" w:cs="Calibri"/>
                <w:sz w:val="22"/>
                <w:szCs w:val="22"/>
              </w:rPr>
              <w:t xml:space="preserve">entrega en </w:t>
            </w:r>
            <w:r w:rsidRPr="00A854EB">
              <w:rPr>
                <w:rFonts w:ascii="Calibri" w:hAnsi="Calibri" w:cs="Calibri"/>
                <w:sz w:val="22"/>
                <w:szCs w:val="22"/>
              </w:rPr>
              <w:t>Instalaciones del CNMC</w:t>
            </w:r>
            <w:r>
              <w:rPr>
                <w:rFonts w:ascii="Calibri" w:hAnsi="Calibri" w:cs="Calibri"/>
                <w:sz w:val="22"/>
                <w:szCs w:val="22"/>
              </w:rPr>
              <w:t>PT</w:t>
            </w:r>
            <w:r w:rsidRPr="00A854EB">
              <w:rPr>
                <w:rFonts w:ascii="Calibri" w:hAnsi="Calibri" w:cs="Calibri"/>
                <w:sz w:val="22"/>
                <w:szCs w:val="22"/>
              </w:rPr>
              <w:t>H</w:t>
            </w:r>
            <w:r>
              <w:rPr>
                <w:rFonts w:ascii="Calibri" w:hAnsi="Calibri" w:cs="Calibri"/>
                <w:sz w:val="22"/>
                <w:szCs w:val="22"/>
              </w:rPr>
              <w:t xml:space="preserve"> - YPFB, </w:t>
            </w:r>
            <w:r w:rsidRPr="00C5106F">
              <w:rPr>
                <w:rFonts w:ascii="Calibri" w:hAnsi="Calibri" w:cs="Calibri"/>
                <w:sz w:val="22"/>
                <w:szCs w:val="22"/>
              </w:rPr>
              <w:t xml:space="preserve">ubicado en la ciudad de Villa Montes - Tarija, Barrio Bilbao entre Ibibobo </w:t>
            </w:r>
            <w:r>
              <w:rPr>
                <w:rFonts w:ascii="Calibri" w:hAnsi="Calibri" w:cs="Calibri"/>
                <w:sz w:val="22"/>
                <w:szCs w:val="22"/>
              </w:rPr>
              <w:t xml:space="preserve">Rioja </w:t>
            </w:r>
            <w:r w:rsidRPr="00C5106F">
              <w:rPr>
                <w:rFonts w:ascii="Calibri" w:hAnsi="Calibri" w:cs="Calibri"/>
                <w:sz w:val="22"/>
                <w:szCs w:val="22"/>
              </w:rPr>
              <w:t>y Samayhuate</w:t>
            </w:r>
            <w:r>
              <w:rPr>
                <w:rFonts w:ascii="Calibri" w:hAnsi="Calibri" w:cs="Calibri"/>
                <w:sz w:val="22"/>
                <w:szCs w:val="22"/>
              </w:rPr>
              <w:t xml:space="preserve"> – km 1½ Carretera Internacional al Paraguay</w:t>
            </w:r>
            <w:r w:rsidRPr="00C5106F">
              <w:rPr>
                <w:rFonts w:ascii="Calibri" w:hAnsi="Calibri" w:cs="Calibri"/>
                <w:sz w:val="22"/>
                <w:szCs w:val="22"/>
              </w:rPr>
              <w:t>.</w:t>
            </w:r>
          </w:p>
        </w:tc>
      </w:tr>
      <w:tr w:rsidR="00A36F2A" w:rsidRPr="001E72B5" w:rsidTr="00F64181">
        <w:trPr>
          <w:trHeight w:val="416"/>
        </w:trPr>
        <w:tc>
          <w:tcPr>
            <w:tcW w:w="9782" w:type="dxa"/>
            <w:shd w:val="clear" w:color="auto" w:fill="9CC2E5"/>
            <w:vAlign w:val="center"/>
          </w:tcPr>
          <w:p w:rsidR="00A36F2A" w:rsidRPr="001E72B5" w:rsidRDefault="00A36F2A" w:rsidP="009E756D">
            <w:pPr>
              <w:autoSpaceDE w:val="0"/>
              <w:autoSpaceDN w:val="0"/>
              <w:adjustRightInd w:val="0"/>
              <w:jc w:val="both"/>
              <w:rPr>
                <w:rFonts w:ascii="Verdana" w:hAnsi="Verdana" w:cs="Calibri"/>
                <w:sz w:val="18"/>
                <w:szCs w:val="18"/>
              </w:rPr>
            </w:pPr>
            <w:r w:rsidRPr="001E72B5">
              <w:rPr>
                <w:rFonts w:ascii="Verdana" w:hAnsi="Verdana" w:cs="Calibri"/>
                <w:b/>
                <w:bCs/>
                <w:sz w:val="18"/>
                <w:szCs w:val="18"/>
              </w:rPr>
              <w:t xml:space="preserve">FISCAL DEL SERVICIO </w:t>
            </w:r>
          </w:p>
        </w:tc>
      </w:tr>
      <w:tr w:rsidR="00A36F2A" w:rsidRPr="001E72B5" w:rsidTr="00F64181">
        <w:trPr>
          <w:trHeight w:val="547"/>
        </w:trPr>
        <w:tc>
          <w:tcPr>
            <w:tcW w:w="9782" w:type="dxa"/>
            <w:shd w:val="clear" w:color="auto" w:fill="auto"/>
            <w:vAlign w:val="center"/>
          </w:tcPr>
          <w:p w:rsidR="00A36F2A" w:rsidRPr="00CA7F40" w:rsidRDefault="00A36F2A" w:rsidP="009E756D">
            <w:pPr>
              <w:autoSpaceDE w:val="0"/>
              <w:autoSpaceDN w:val="0"/>
              <w:adjustRightInd w:val="0"/>
              <w:jc w:val="both"/>
              <w:rPr>
                <w:rFonts w:ascii="Calibri" w:hAnsi="Calibri" w:cs="Calibri"/>
                <w:sz w:val="22"/>
                <w:szCs w:val="22"/>
              </w:rPr>
            </w:pPr>
            <w:r w:rsidRPr="00C5106F">
              <w:rPr>
                <w:rFonts w:ascii="Calibri" w:hAnsi="Calibri" w:cs="Calibri"/>
                <w:sz w:val="22"/>
                <w:szCs w:val="22"/>
              </w:rPr>
              <w:t>La Unidad de Metrología</w:t>
            </w:r>
            <w:r>
              <w:rPr>
                <w:rFonts w:ascii="Calibri" w:hAnsi="Calibri" w:cs="Calibri"/>
                <w:sz w:val="22"/>
                <w:szCs w:val="22"/>
              </w:rPr>
              <w:t xml:space="preserve"> y Calidad</w:t>
            </w:r>
            <w:r w:rsidRPr="00C5106F">
              <w:rPr>
                <w:rFonts w:ascii="Calibri" w:hAnsi="Calibri" w:cs="Calibri"/>
                <w:sz w:val="22"/>
                <w:szCs w:val="22"/>
              </w:rPr>
              <w:t xml:space="preserve"> – CNMC</w:t>
            </w:r>
            <w:r>
              <w:rPr>
                <w:rFonts w:ascii="Calibri" w:hAnsi="Calibri" w:cs="Calibri"/>
                <w:sz w:val="22"/>
                <w:szCs w:val="22"/>
              </w:rPr>
              <w:t>PT</w:t>
            </w:r>
            <w:r w:rsidRPr="00C5106F">
              <w:rPr>
                <w:rFonts w:ascii="Calibri" w:hAnsi="Calibri" w:cs="Calibri"/>
                <w:sz w:val="22"/>
                <w:szCs w:val="22"/>
              </w:rPr>
              <w:t>H se hará cargo de la fiscalización del servicio,</w:t>
            </w:r>
            <w:r>
              <w:rPr>
                <w:rFonts w:ascii="Calibri" w:hAnsi="Calibri" w:cs="Calibri"/>
                <w:sz w:val="22"/>
                <w:szCs w:val="22"/>
              </w:rPr>
              <w:t xml:space="preserve"> para tal efecto se designará </w:t>
            </w:r>
            <w:r w:rsidRPr="00C5106F">
              <w:rPr>
                <w:rFonts w:ascii="Calibri" w:hAnsi="Calibri" w:cs="Calibri"/>
                <w:sz w:val="22"/>
                <w:szCs w:val="22"/>
              </w:rPr>
              <w:t xml:space="preserve">un funcionario de esta unidad en calidad de FISCAL DEL SERVICIO para fines de seguimiento y </w:t>
            </w:r>
            <w:r w:rsidRPr="00CA7F40">
              <w:rPr>
                <w:rFonts w:ascii="Calibri" w:hAnsi="Calibri" w:cs="Calibri"/>
                <w:sz w:val="22"/>
                <w:szCs w:val="22"/>
              </w:rPr>
              <w:t>control del servicio, el cual tendrá las siguientes responsabilidades:</w:t>
            </w:r>
          </w:p>
          <w:p w:rsidR="00A36F2A" w:rsidRDefault="00A36F2A" w:rsidP="00A41BD7">
            <w:pPr>
              <w:numPr>
                <w:ilvl w:val="0"/>
                <w:numId w:val="46"/>
              </w:numPr>
              <w:autoSpaceDE w:val="0"/>
              <w:autoSpaceDN w:val="0"/>
              <w:adjustRightInd w:val="0"/>
              <w:jc w:val="both"/>
              <w:rPr>
                <w:rFonts w:ascii="Calibri" w:hAnsi="Calibri" w:cs="Calibri"/>
                <w:sz w:val="22"/>
                <w:szCs w:val="22"/>
              </w:rPr>
            </w:pPr>
            <w:r w:rsidRPr="00CA7F40">
              <w:rPr>
                <w:rFonts w:ascii="Calibri" w:hAnsi="Calibri" w:cs="Calibri"/>
                <w:sz w:val="22"/>
                <w:szCs w:val="22"/>
              </w:rPr>
              <w:t>Verificar el estado de los equipos y su funcionamiento antes de ser entregados para su calibración.</w:t>
            </w:r>
          </w:p>
          <w:p w:rsidR="00A36F2A" w:rsidRDefault="00A36F2A" w:rsidP="00A41BD7">
            <w:pPr>
              <w:numPr>
                <w:ilvl w:val="0"/>
                <w:numId w:val="46"/>
              </w:numPr>
              <w:autoSpaceDE w:val="0"/>
              <w:autoSpaceDN w:val="0"/>
              <w:adjustRightInd w:val="0"/>
              <w:jc w:val="both"/>
              <w:rPr>
                <w:rFonts w:ascii="Calibri" w:hAnsi="Calibri" w:cs="Calibri"/>
                <w:sz w:val="22"/>
                <w:szCs w:val="22"/>
              </w:rPr>
            </w:pPr>
            <w:r w:rsidRPr="00CA7F40">
              <w:rPr>
                <w:rFonts w:ascii="Calibri" w:hAnsi="Calibri" w:cs="Calibri"/>
                <w:sz w:val="22"/>
                <w:szCs w:val="22"/>
              </w:rPr>
              <w:t xml:space="preserve">Verificar la calibración de los equipos </w:t>
            </w:r>
            <w:r w:rsidRPr="00CF60C1">
              <w:rPr>
                <w:rFonts w:ascii="Calibri" w:hAnsi="Calibri" w:cs="Calibri"/>
                <w:sz w:val="22"/>
                <w:szCs w:val="22"/>
              </w:rPr>
              <w:t>del LM&amp;C (Laboratorio de Metrología y Calibración)</w:t>
            </w:r>
            <w:r>
              <w:t xml:space="preserve"> </w:t>
            </w:r>
          </w:p>
          <w:p w:rsidR="00A36F2A" w:rsidRDefault="00A36F2A" w:rsidP="00A41BD7">
            <w:pPr>
              <w:numPr>
                <w:ilvl w:val="0"/>
                <w:numId w:val="46"/>
              </w:numPr>
              <w:autoSpaceDE w:val="0"/>
              <w:autoSpaceDN w:val="0"/>
              <w:adjustRightInd w:val="0"/>
              <w:jc w:val="both"/>
              <w:rPr>
                <w:rFonts w:ascii="Calibri" w:hAnsi="Calibri" w:cs="Calibri"/>
                <w:sz w:val="22"/>
                <w:szCs w:val="22"/>
              </w:rPr>
            </w:pPr>
            <w:r w:rsidRPr="0070760E">
              <w:rPr>
                <w:rFonts w:ascii="Calibri" w:hAnsi="Calibri" w:cs="Calibri"/>
                <w:sz w:val="22"/>
                <w:szCs w:val="22"/>
              </w:rPr>
              <w:t>Será responsable de solicitar u observar la calidad de servicio prestado.</w:t>
            </w:r>
          </w:p>
          <w:p w:rsidR="00A36F2A" w:rsidRPr="00F64181" w:rsidRDefault="00A36F2A" w:rsidP="00A41BD7">
            <w:pPr>
              <w:numPr>
                <w:ilvl w:val="0"/>
                <w:numId w:val="46"/>
              </w:numPr>
              <w:autoSpaceDE w:val="0"/>
              <w:autoSpaceDN w:val="0"/>
              <w:adjustRightInd w:val="0"/>
              <w:jc w:val="both"/>
              <w:rPr>
                <w:rFonts w:ascii="Calibri" w:hAnsi="Calibri" w:cs="Calibri"/>
                <w:sz w:val="22"/>
                <w:szCs w:val="22"/>
              </w:rPr>
            </w:pPr>
            <w:r w:rsidRPr="0070760E">
              <w:rPr>
                <w:rFonts w:ascii="Calibri" w:hAnsi="Calibri" w:cs="Calibri"/>
                <w:sz w:val="22"/>
                <w:szCs w:val="22"/>
              </w:rPr>
              <w:t>Emitir el informe de Conformidad o Disconformidad del servicio, según corresponda.</w:t>
            </w:r>
          </w:p>
        </w:tc>
      </w:tr>
      <w:tr w:rsidR="00A36F2A" w:rsidRPr="001E72B5" w:rsidTr="00F64181">
        <w:trPr>
          <w:trHeight w:val="406"/>
        </w:trPr>
        <w:tc>
          <w:tcPr>
            <w:tcW w:w="9782" w:type="dxa"/>
            <w:shd w:val="clear" w:color="auto" w:fill="9CC2E5"/>
            <w:vAlign w:val="center"/>
          </w:tcPr>
          <w:p w:rsidR="00A36F2A" w:rsidRPr="001E72B5" w:rsidRDefault="00A36F2A" w:rsidP="009E756D">
            <w:pPr>
              <w:rPr>
                <w:rFonts w:ascii="Verdana" w:hAnsi="Verdana" w:cs="Calibri"/>
                <w:sz w:val="18"/>
                <w:szCs w:val="18"/>
              </w:rPr>
            </w:pPr>
            <w:r w:rsidRPr="001E72B5">
              <w:rPr>
                <w:rFonts w:ascii="Verdana" w:hAnsi="Verdana" w:cs="Calibri"/>
                <w:b/>
                <w:bCs/>
                <w:sz w:val="18"/>
                <w:szCs w:val="18"/>
              </w:rPr>
              <w:t xml:space="preserve">MEDIOS DE TRANSPORTE  </w:t>
            </w:r>
          </w:p>
        </w:tc>
      </w:tr>
      <w:tr w:rsidR="00A36F2A" w:rsidRPr="001E72B5" w:rsidTr="00F64181">
        <w:tc>
          <w:tcPr>
            <w:tcW w:w="9782" w:type="dxa"/>
            <w:shd w:val="clear" w:color="auto" w:fill="auto"/>
            <w:vAlign w:val="center"/>
          </w:tcPr>
          <w:p w:rsidR="00A36F2A" w:rsidRPr="00F64181" w:rsidRDefault="00A36F2A" w:rsidP="009E756D">
            <w:pPr>
              <w:autoSpaceDE w:val="0"/>
              <w:autoSpaceDN w:val="0"/>
              <w:adjustRightInd w:val="0"/>
              <w:jc w:val="both"/>
              <w:rPr>
                <w:rFonts w:ascii="Calibri" w:hAnsi="Calibri" w:cs="Calibri"/>
                <w:sz w:val="22"/>
                <w:szCs w:val="22"/>
              </w:rPr>
            </w:pPr>
            <w:r>
              <w:rPr>
                <w:rFonts w:ascii="Calibri" w:hAnsi="Calibri" w:cs="Calibri"/>
                <w:sz w:val="22"/>
                <w:szCs w:val="22"/>
              </w:rPr>
              <w:t>El t</w:t>
            </w:r>
            <w:r w:rsidRPr="00184614">
              <w:rPr>
                <w:rFonts w:ascii="Calibri" w:hAnsi="Calibri" w:cs="Calibri"/>
                <w:sz w:val="22"/>
                <w:szCs w:val="22"/>
              </w:rPr>
              <w:t>ransporte, cuidado y buena mantención de los</w:t>
            </w:r>
            <w:r>
              <w:rPr>
                <w:rFonts w:ascii="Calibri" w:hAnsi="Calibri" w:cs="Calibri"/>
                <w:sz w:val="22"/>
                <w:szCs w:val="22"/>
              </w:rPr>
              <w:t xml:space="preserve"> equipos patrones del laboratorio, </w:t>
            </w:r>
            <w:r w:rsidRPr="00184614">
              <w:rPr>
                <w:rFonts w:ascii="Calibri" w:hAnsi="Calibri" w:cs="Calibri"/>
                <w:sz w:val="22"/>
                <w:szCs w:val="22"/>
              </w:rPr>
              <w:t xml:space="preserve">desde </w:t>
            </w:r>
            <w:r>
              <w:rPr>
                <w:rFonts w:ascii="Calibri" w:hAnsi="Calibri" w:cs="Calibri"/>
                <w:sz w:val="22"/>
                <w:szCs w:val="22"/>
              </w:rPr>
              <w:t xml:space="preserve">el </w:t>
            </w:r>
            <w:r w:rsidRPr="00CF60C1">
              <w:rPr>
                <w:rFonts w:ascii="Calibri" w:hAnsi="Calibri" w:cs="Calibri"/>
                <w:sz w:val="22"/>
                <w:szCs w:val="22"/>
              </w:rPr>
              <w:t>LM&amp;C (Laboratorio de Metrología y Calibración)</w:t>
            </w:r>
            <w:r w:rsidRPr="00184614">
              <w:rPr>
                <w:rFonts w:ascii="Calibri" w:hAnsi="Calibri" w:cs="Calibri"/>
                <w:sz w:val="22"/>
                <w:szCs w:val="22"/>
              </w:rPr>
              <w:t xml:space="preserve"> de YPFB Villa Montes hasta </w:t>
            </w:r>
            <w:r>
              <w:rPr>
                <w:rFonts w:ascii="Calibri" w:hAnsi="Calibri" w:cs="Calibri"/>
                <w:sz w:val="22"/>
                <w:szCs w:val="22"/>
              </w:rPr>
              <w:t>el l</w:t>
            </w:r>
            <w:r w:rsidRPr="00184614">
              <w:rPr>
                <w:rFonts w:ascii="Calibri" w:hAnsi="Calibri" w:cs="Calibri"/>
                <w:sz w:val="22"/>
                <w:szCs w:val="22"/>
              </w:rPr>
              <w:t xml:space="preserve">aboratorio donde serán calibrados </w:t>
            </w:r>
            <w:r w:rsidRPr="00184614">
              <w:rPr>
                <w:rFonts w:ascii="Calibri" w:hAnsi="Calibri" w:cs="Calibri"/>
                <w:sz w:val="22"/>
                <w:szCs w:val="22"/>
              </w:rPr>
              <w:lastRenderedPageBreak/>
              <w:t xml:space="preserve">los </w:t>
            </w:r>
            <w:r>
              <w:rPr>
                <w:rFonts w:ascii="Calibri" w:hAnsi="Calibri" w:cs="Calibri"/>
                <w:sz w:val="22"/>
                <w:szCs w:val="22"/>
              </w:rPr>
              <w:t>equipos patrones del laboratorio,</w:t>
            </w:r>
            <w:r w:rsidRPr="00184614">
              <w:rPr>
                <w:rFonts w:ascii="Calibri" w:hAnsi="Calibri" w:cs="Calibri"/>
                <w:sz w:val="22"/>
                <w:szCs w:val="22"/>
              </w:rPr>
              <w:t xml:space="preserve"> será responsabilidad de la empresa </w:t>
            </w:r>
            <w:r>
              <w:rPr>
                <w:rFonts w:ascii="Calibri" w:hAnsi="Calibri" w:cs="Calibri"/>
                <w:sz w:val="22"/>
                <w:szCs w:val="22"/>
              </w:rPr>
              <w:t>contratada</w:t>
            </w:r>
            <w:r w:rsidRPr="00184614">
              <w:rPr>
                <w:rFonts w:ascii="Calibri" w:hAnsi="Calibri" w:cs="Calibri"/>
                <w:sz w:val="22"/>
                <w:szCs w:val="22"/>
              </w:rPr>
              <w:t xml:space="preserve"> para </w:t>
            </w:r>
            <w:r>
              <w:rPr>
                <w:rFonts w:ascii="Calibri" w:hAnsi="Calibri" w:cs="Calibri"/>
                <w:sz w:val="22"/>
                <w:szCs w:val="22"/>
              </w:rPr>
              <w:t>la ejecución del</w:t>
            </w:r>
            <w:r w:rsidRPr="00184614">
              <w:rPr>
                <w:rFonts w:ascii="Calibri" w:hAnsi="Calibri" w:cs="Calibri"/>
                <w:sz w:val="22"/>
                <w:szCs w:val="22"/>
              </w:rPr>
              <w:t xml:space="preserve"> servicio</w:t>
            </w:r>
            <w:r>
              <w:rPr>
                <w:rFonts w:ascii="Calibri" w:hAnsi="Calibri" w:cs="Calibri"/>
                <w:sz w:val="22"/>
                <w:szCs w:val="22"/>
              </w:rPr>
              <w:t>, asumiendo la totalidad del costo.</w:t>
            </w:r>
          </w:p>
        </w:tc>
      </w:tr>
      <w:tr w:rsidR="00A36F2A" w:rsidRPr="001E72B5" w:rsidTr="00F64181">
        <w:trPr>
          <w:trHeight w:val="420"/>
        </w:trPr>
        <w:tc>
          <w:tcPr>
            <w:tcW w:w="9782" w:type="dxa"/>
            <w:shd w:val="clear" w:color="auto" w:fill="9CC2E5"/>
            <w:vAlign w:val="center"/>
          </w:tcPr>
          <w:p w:rsidR="00A36F2A" w:rsidRPr="001E72B5" w:rsidRDefault="00A36F2A" w:rsidP="009E756D">
            <w:pPr>
              <w:autoSpaceDE w:val="0"/>
              <w:autoSpaceDN w:val="0"/>
              <w:adjustRightInd w:val="0"/>
              <w:rPr>
                <w:rFonts w:ascii="Verdana" w:hAnsi="Verdana" w:cs="Calibri"/>
                <w:sz w:val="18"/>
                <w:szCs w:val="18"/>
              </w:rPr>
            </w:pPr>
            <w:r w:rsidRPr="001E72B5">
              <w:rPr>
                <w:rFonts w:ascii="Verdana" w:hAnsi="Verdana" w:cs="Calibri"/>
                <w:b/>
                <w:bCs/>
                <w:sz w:val="18"/>
                <w:szCs w:val="18"/>
              </w:rPr>
              <w:lastRenderedPageBreak/>
              <w:t xml:space="preserve">INSPECCIÓN Y PRUEBAS </w:t>
            </w:r>
          </w:p>
        </w:tc>
      </w:tr>
      <w:tr w:rsidR="00A36F2A" w:rsidRPr="001E72B5" w:rsidTr="00F64181">
        <w:trPr>
          <w:trHeight w:val="412"/>
        </w:trPr>
        <w:tc>
          <w:tcPr>
            <w:tcW w:w="9782" w:type="dxa"/>
            <w:shd w:val="clear" w:color="auto" w:fill="auto"/>
            <w:vAlign w:val="center"/>
          </w:tcPr>
          <w:p w:rsidR="00A36F2A" w:rsidRDefault="00A36F2A" w:rsidP="009E756D">
            <w:pPr>
              <w:autoSpaceDE w:val="0"/>
              <w:autoSpaceDN w:val="0"/>
              <w:adjustRightInd w:val="0"/>
              <w:jc w:val="both"/>
              <w:rPr>
                <w:rFonts w:ascii="Calibri" w:hAnsi="Calibri" w:cs="Calibri"/>
                <w:sz w:val="22"/>
                <w:szCs w:val="22"/>
              </w:rPr>
            </w:pPr>
            <w:r>
              <w:rPr>
                <w:rFonts w:ascii="Calibri" w:hAnsi="Calibri" w:cs="Calibri"/>
                <w:sz w:val="22"/>
                <w:szCs w:val="22"/>
              </w:rPr>
              <w:t xml:space="preserve">El Fiscal del Servicio conjuntamente al </w:t>
            </w:r>
            <w:r w:rsidRPr="003F0D9F">
              <w:rPr>
                <w:rFonts w:ascii="Calibri" w:hAnsi="Calibri" w:cs="Calibri"/>
                <w:sz w:val="22"/>
                <w:szCs w:val="22"/>
              </w:rPr>
              <w:t xml:space="preserve">personal técnico del </w:t>
            </w:r>
            <w:r w:rsidRPr="00CF60C1">
              <w:rPr>
                <w:rFonts w:ascii="Calibri" w:hAnsi="Calibri" w:cs="Calibri"/>
                <w:sz w:val="22"/>
                <w:szCs w:val="22"/>
              </w:rPr>
              <w:t>LM&amp;C (Laboratorio de Metrología y Calibración)</w:t>
            </w:r>
            <w:r w:rsidRPr="003F0D9F">
              <w:rPr>
                <w:rFonts w:ascii="Calibri" w:hAnsi="Calibri" w:cs="Calibri"/>
                <w:sz w:val="22"/>
                <w:szCs w:val="22"/>
              </w:rPr>
              <w:t xml:space="preserve"> </w:t>
            </w:r>
            <w:r>
              <w:rPr>
                <w:rFonts w:ascii="Calibri" w:hAnsi="Calibri" w:cs="Calibri"/>
                <w:sz w:val="22"/>
                <w:szCs w:val="22"/>
              </w:rPr>
              <w:t>y de la empresa contratad</w:t>
            </w:r>
            <w:r w:rsidRPr="003F0D9F">
              <w:rPr>
                <w:rFonts w:ascii="Calibri" w:hAnsi="Calibri" w:cs="Calibri"/>
                <w:sz w:val="22"/>
                <w:szCs w:val="22"/>
              </w:rPr>
              <w:t xml:space="preserve">a, </w:t>
            </w:r>
            <w:r>
              <w:rPr>
                <w:rFonts w:ascii="Calibri" w:hAnsi="Calibri" w:cs="Calibri"/>
                <w:sz w:val="22"/>
                <w:szCs w:val="22"/>
              </w:rPr>
              <w:t>realizaran inspecciones y pruebas a los equipos para verificar el estado de los mismos antes y después de su calibración</w:t>
            </w:r>
            <w:r w:rsidRPr="003F0D9F">
              <w:rPr>
                <w:rFonts w:ascii="Calibri" w:hAnsi="Calibri" w:cs="Calibri"/>
                <w:sz w:val="22"/>
                <w:szCs w:val="22"/>
              </w:rPr>
              <w:t>:</w:t>
            </w:r>
          </w:p>
          <w:p w:rsidR="00A36F2A" w:rsidRDefault="00A36F2A" w:rsidP="009E756D">
            <w:pPr>
              <w:autoSpaceDE w:val="0"/>
              <w:autoSpaceDN w:val="0"/>
              <w:adjustRightInd w:val="0"/>
              <w:jc w:val="both"/>
              <w:rPr>
                <w:rFonts w:ascii="Calibri" w:hAnsi="Calibri" w:cs="Calibri"/>
                <w:sz w:val="22"/>
                <w:szCs w:val="22"/>
              </w:rPr>
            </w:pPr>
          </w:p>
          <w:p w:rsidR="00A36F2A" w:rsidRPr="00076AD7" w:rsidRDefault="00A36F2A" w:rsidP="00A41BD7">
            <w:pPr>
              <w:numPr>
                <w:ilvl w:val="0"/>
                <w:numId w:val="39"/>
              </w:numPr>
              <w:autoSpaceDE w:val="0"/>
              <w:autoSpaceDN w:val="0"/>
              <w:adjustRightInd w:val="0"/>
              <w:jc w:val="both"/>
              <w:rPr>
                <w:rFonts w:ascii="Calibri" w:hAnsi="Calibri" w:cs="Calibri"/>
                <w:b/>
                <w:sz w:val="22"/>
                <w:szCs w:val="22"/>
              </w:rPr>
            </w:pPr>
            <w:r w:rsidRPr="00DD1216">
              <w:rPr>
                <w:rFonts w:ascii="Calibri" w:hAnsi="Calibri" w:cs="Calibri"/>
                <w:b/>
                <w:sz w:val="22"/>
                <w:szCs w:val="22"/>
              </w:rPr>
              <w:t>Antes del envió para su calibración</w:t>
            </w:r>
            <w:r>
              <w:rPr>
                <w:rFonts w:ascii="Calibri" w:hAnsi="Calibri" w:cs="Calibri"/>
                <w:b/>
                <w:sz w:val="22"/>
                <w:szCs w:val="22"/>
              </w:rPr>
              <w:t xml:space="preserve"> las pruebas y verificación a</w:t>
            </w:r>
            <w:r w:rsidRPr="002C6866">
              <w:rPr>
                <w:rFonts w:ascii="Calibri" w:hAnsi="Calibri" w:cs="Calibri"/>
                <w:b/>
                <w:sz w:val="22"/>
                <w:szCs w:val="22"/>
              </w:rPr>
              <w:t xml:space="preserve"> los </w:t>
            </w:r>
            <w:r>
              <w:rPr>
                <w:rFonts w:ascii="Calibri" w:hAnsi="Calibri" w:cs="Calibri"/>
                <w:b/>
                <w:sz w:val="22"/>
                <w:szCs w:val="22"/>
              </w:rPr>
              <w:t>equipos patrones del laboratorio</w:t>
            </w:r>
            <w:r w:rsidRPr="002C6866">
              <w:rPr>
                <w:rFonts w:ascii="Calibri" w:hAnsi="Calibri" w:cs="Calibri"/>
                <w:b/>
                <w:sz w:val="22"/>
                <w:szCs w:val="22"/>
              </w:rPr>
              <w:t xml:space="preserve"> </w:t>
            </w:r>
            <w:r w:rsidRPr="00076AD7">
              <w:rPr>
                <w:rFonts w:ascii="Calibri" w:hAnsi="Calibri" w:cs="Calibri"/>
                <w:b/>
                <w:sz w:val="22"/>
                <w:szCs w:val="22"/>
              </w:rPr>
              <w:t>en el LM&amp;C (Laboratorio de Metrología y Calibración) de Villa Montes consistirán en:</w:t>
            </w:r>
          </w:p>
          <w:p w:rsidR="00A36F2A" w:rsidRPr="00076AD7" w:rsidRDefault="00A36F2A" w:rsidP="009E756D">
            <w:pPr>
              <w:autoSpaceDE w:val="0"/>
              <w:autoSpaceDN w:val="0"/>
              <w:adjustRightInd w:val="0"/>
              <w:ind w:left="720"/>
              <w:jc w:val="both"/>
              <w:rPr>
                <w:rFonts w:ascii="Calibri" w:hAnsi="Calibri" w:cs="Calibri"/>
                <w:b/>
                <w:sz w:val="22"/>
                <w:szCs w:val="22"/>
              </w:rPr>
            </w:pPr>
          </w:p>
          <w:p w:rsidR="00A36F2A" w:rsidRPr="00FD3894" w:rsidRDefault="00A36F2A" w:rsidP="00A41BD7">
            <w:pPr>
              <w:numPr>
                <w:ilvl w:val="0"/>
                <w:numId w:val="41"/>
              </w:numPr>
              <w:autoSpaceDE w:val="0"/>
              <w:autoSpaceDN w:val="0"/>
              <w:adjustRightInd w:val="0"/>
              <w:jc w:val="both"/>
              <w:rPr>
                <w:rFonts w:ascii="Calibri" w:hAnsi="Calibri" w:cs="Calibri"/>
                <w:sz w:val="22"/>
                <w:szCs w:val="22"/>
              </w:rPr>
            </w:pPr>
            <w:r w:rsidRPr="00FD3894">
              <w:rPr>
                <w:rFonts w:ascii="Calibri" w:hAnsi="Calibri" w:cs="Calibri"/>
                <w:sz w:val="22"/>
                <w:szCs w:val="22"/>
              </w:rPr>
              <w:t>Inspección visual de los equipos patrones de laboratorio para verificar que no tenga daños en su exterior y estado físico.</w:t>
            </w:r>
          </w:p>
          <w:p w:rsidR="00A36F2A" w:rsidRPr="00FD3894" w:rsidRDefault="00A36F2A" w:rsidP="00A41BD7">
            <w:pPr>
              <w:numPr>
                <w:ilvl w:val="0"/>
                <w:numId w:val="41"/>
              </w:numPr>
              <w:autoSpaceDE w:val="0"/>
              <w:autoSpaceDN w:val="0"/>
              <w:adjustRightInd w:val="0"/>
              <w:jc w:val="both"/>
              <w:rPr>
                <w:rFonts w:ascii="Calibri" w:hAnsi="Calibri" w:cs="Calibri"/>
                <w:sz w:val="22"/>
                <w:szCs w:val="22"/>
              </w:rPr>
            </w:pPr>
            <w:r w:rsidRPr="00FD3894">
              <w:rPr>
                <w:rFonts w:ascii="Calibri" w:hAnsi="Calibri" w:cs="Calibri"/>
                <w:sz w:val="22"/>
                <w:szCs w:val="22"/>
              </w:rPr>
              <w:t>Prueba de funcionamiento de los equipos patrones de laboratorio, para tal efecto se deberá realizar la verificación y calibración de un instrumento de campo (módulo de presión alta y baja, calibrador de proceso, temperatura), con esta prueba se emitirá un certificado o informe de calibración de acuerdo al formato que utiliza el LM&amp;C, esta prueba es para determinar el buen funcionamiento de los equipos.</w:t>
            </w:r>
          </w:p>
          <w:p w:rsidR="00A36F2A" w:rsidRPr="00FD3894" w:rsidRDefault="00A36F2A" w:rsidP="00A41BD7">
            <w:pPr>
              <w:numPr>
                <w:ilvl w:val="0"/>
                <w:numId w:val="41"/>
              </w:numPr>
              <w:autoSpaceDE w:val="0"/>
              <w:autoSpaceDN w:val="0"/>
              <w:adjustRightInd w:val="0"/>
              <w:jc w:val="both"/>
              <w:rPr>
                <w:rFonts w:ascii="Calibri" w:hAnsi="Calibri" w:cs="Calibri"/>
                <w:sz w:val="22"/>
                <w:szCs w:val="22"/>
              </w:rPr>
            </w:pPr>
            <w:r w:rsidRPr="00FD3894">
              <w:rPr>
                <w:rFonts w:ascii="Calibri" w:hAnsi="Calibri" w:cs="Calibri"/>
                <w:sz w:val="22"/>
                <w:szCs w:val="22"/>
              </w:rPr>
              <w:t>Prueba de inter-comparación con el laboratorio de la empresa contratada, dentro del alcance de medición de la empresa contratada, para comparar en forma objetiva los resultados obtenidos de las magnitudes de Presión, Eléctrica y Temperatura (equipos en buen estado), y determinar la coherencia de dichos resultados, en las magnitudes de Presión, Eléctrica y Temperatura.</w:t>
            </w:r>
          </w:p>
          <w:p w:rsidR="00A36F2A" w:rsidRPr="00076AD7" w:rsidRDefault="00A36F2A" w:rsidP="009E756D">
            <w:pPr>
              <w:autoSpaceDE w:val="0"/>
              <w:autoSpaceDN w:val="0"/>
              <w:adjustRightInd w:val="0"/>
              <w:ind w:left="720"/>
              <w:jc w:val="both"/>
              <w:rPr>
                <w:rFonts w:ascii="Calibri" w:hAnsi="Calibri" w:cs="Calibri"/>
                <w:sz w:val="22"/>
                <w:szCs w:val="22"/>
              </w:rPr>
            </w:pPr>
          </w:p>
          <w:p w:rsidR="00A36F2A" w:rsidRPr="00076AD7" w:rsidRDefault="00A36F2A" w:rsidP="00A41BD7">
            <w:pPr>
              <w:numPr>
                <w:ilvl w:val="0"/>
                <w:numId w:val="39"/>
              </w:numPr>
              <w:autoSpaceDE w:val="0"/>
              <w:autoSpaceDN w:val="0"/>
              <w:adjustRightInd w:val="0"/>
              <w:jc w:val="both"/>
              <w:rPr>
                <w:rFonts w:ascii="Calibri" w:hAnsi="Calibri" w:cs="Calibri"/>
                <w:b/>
                <w:sz w:val="22"/>
                <w:szCs w:val="22"/>
              </w:rPr>
            </w:pPr>
            <w:r w:rsidRPr="00076AD7">
              <w:rPr>
                <w:rFonts w:ascii="Calibri" w:hAnsi="Calibri" w:cs="Calibri"/>
                <w:b/>
                <w:sz w:val="22"/>
                <w:szCs w:val="22"/>
              </w:rPr>
              <w:t>Durante la recepción definitiva, las pruebas y verificación de los equipos patrones de laboratorio en el LM&amp;C (Laboratorio de Metrología y Calibración) de Villa Montes consistirán en:</w:t>
            </w:r>
          </w:p>
          <w:p w:rsidR="00A36F2A" w:rsidRPr="00076AD7" w:rsidRDefault="00A36F2A" w:rsidP="009E756D">
            <w:pPr>
              <w:autoSpaceDE w:val="0"/>
              <w:autoSpaceDN w:val="0"/>
              <w:adjustRightInd w:val="0"/>
              <w:ind w:left="360"/>
              <w:jc w:val="both"/>
              <w:rPr>
                <w:rFonts w:ascii="Calibri" w:hAnsi="Calibri" w:cs="Calibri"/>
                <w:b/>
                <w:sz w:val="22"/>
                <w:szCs w:val="22"/>
              </w:rPr>
            </w:pPr>
          </w:p>
          <w:p w:rsidR="00A36F2A" w:rsidRPr="00076AD7" w:rsidRDefault="00A36F2A" w:rsidP="00A41BD7">
            <w:pPr>
              <w:numPr>
                <w:ilvl w:val="0"/>
                <w:numId w:val="42"/>
              </w:numPr>
              <w:autoSpaceDE w:val="0"/>
              <w:autoSpaceDN w:val="0"/>
              <w:adjustRightInd w:val="0"/>
              <w:jc w:val="both"/>
              <w:rPr>
                <w:rFonts w:ascii="Calibri" w:hAnsi="Calibri" w:cs="Calibri"/>
                <w:b/>
                <w:sz w:val="22"/>
                <w:szCs w:val="22"/>
              </w:rPr>
            </w:pPr>
            <w:r w:rsidRPr="00076AD7">
              <w:rPr>
                <w:rFonts w:ascii="Calibri" w:hAnsi="Calibri" w:cs="Calibri"/>
                <w:sz w:val="22"/>
                <w:szCs w:val="22"/>
              </w:rPr>
              <w:t>Inspección visual de los equipos patrones de laboratorio para verificar que no tenga daños en su exterior y estado físico.</w:t>
            </w:r>
          </w:p>
          <w:p w:rsidR="00A36F2A" w:rsidRPr="00076AD7" w:rsidRDefault="00A36F2A" w:rsidP="00A41BD7">
            <w:pPr>
              <w:numPr>
                <w:ilvl w:val="0"/>
                <w:numId w:val="42"/>
              </w:numPr>
              <w:autoSpaceDE w:val="0"/>
              <w:autoSpaceDN w:val="0"/>
              <w:adjustRightInd w:val="0"/>
              <w:jc w:val="both"/>
              <w:rPr>
                <w:rFonts w:ascii="Calibri" w:hAnsi="Calibri" w:cs="Calibri"/>
                <w:b/>
                <w:sz w:val="22"/>
                <w:szCs w:val="22"/>
              </w:rPr>
            </w:pPr>
            <w:r w:rsidRPr="00076AD7">
              <w:rPr>
                <w:rFonts w:ascii="Calibri" w:hAnsi="Calibri" w:cs="Calibri"/>
                <w:sz w:val="22"/>
                <w:szCs w:val="22"/>
              </w:rPr>
              <w:t>Prueba de funcionamiento de los equipos patrones de laboratorio, para tal efecto se deberá realizar la verificación y calibración de un instrumento de campo (módulo de presión alta y baja, calibrador de proceso, temperatura), con esta prueba se emitirá un certificado o informe de calibración de acuerdo al formato que utiliza el LM&amp;C, esta prueba es para determinar el buen funcionamiento de los equipos.</w:t>
            </w:r>
          </w:p>
          <w:p w:rsidR="00A36F2A" w:rsidRPr="00F517EF" w:rsidRDefault="00A36F2A" w:rsidP="00A41BD7">
            <w:pPr>
              <w:numPr>
                <w:ilvl w:val="0"/>
                <w:numId w:val="42"/>
              </w:numPr>
              <w:autoSpaceDE w:val="0"/>
              <w:autoSpaceDN w:val="0"/>
              <w:adjustRightInd w:val="0"/>
              <w:jc w:val="both"/>
              <w:rPr>
                <w:rFonts w:ascii="Calibri" w:hAnsi="Calibri" w:cs="Calibri"/>
                <w:b/>
                <w:sz w:val="22"/>
                <w:szCs w:val="22"/>
              </w:rPr>
            </w:pPr>
            <w:r w:rsidRPr="00F517EF">
              <w:rPr>
                <w:rFonts w:ascii="Calibri" w:hAnsi="Calibri" w:cs="Calibri"/>
                <w:sz w:val="22"/>
                <w:szCs w:val="22"/>
              </w:rPr>
              <w:t>Prueba de inter-comparación con el laboratorio de la empresa contratada, dentro del alcance de medición de la empresa contratada, para comparar en forma objetiva los resultados obtenidos de las magnitudes de Presión, Eléctrica y Temperatura (equipos en buen estado), y determinar la coherencia de dichos resultados, en las magnitudes de Presión, Eléctrica y Temperatura.</w:t>
            </w:r>
          </w:p>
          <w:p w:rsidR="00A36F2A" w:rsidRPr="00F517EF" w:rsidRDefault="00A36F2A" w:rsidP="00A41BD7">
            <w:pPr>
              <w:numPr>
                <w:ilvl w:val="0"/>
                <w:numId w:val="42"/>
              </w:numPr>
              <w:autoSpaceDE w:val="0"/>
              <w:autoSpaceDN w:val="0"/>
              <w:adjustRightInd w:val="0"/>
              <w:jc w:val="both"/>
              <w:rPr>
                <w:rFonts w:ascii="Calibri" w:hAnsi="Calibri" w:cs="Calibri"/>
                <w:b/>
                <w:sz w:val="22"/>
                <w:szCs w:val="22"/>
              </w:rPr>
            </w:pPr>
            <w:r>
              <w:rPr>
                <w:rFonts w:ascii="Calibri" w:hAnsi="Calibri" w:cs="Calibri"/>
                <w:sz w:val="22"/>
                <w:szCs w:val="22"/>
              </w:rPr>
              <w:t>Verificar que todos los equipos cuenten con su certificado de calibración y que los datos del certificado coincidan con las datos del equipo.</w:t>
            </w:r>
          </w:p>
          <w:p w:rsidR="00A36F2A" w:rsidRPr="00321E03" w:rsidRDefault="00A36F2A" w:rsidP="009E756D">
            <w:pPr>
              <w:autoSpaceDE w:val="0"/>
              <w:autoSpaceDN w:val="0"/>
              <w:adjustRightInd w:val="0"/>
              <w:ind w:left="786"/>
              <w:jc w:val="both"/>
              <w:rPr>
                <w:rFonts w:ascii="Calibri" w:hAnsi="Calibri" w:cs="Calibri"/>
                <w:b/>
                <w:sz w:val="8"/>
                <w:szCs w:val="8"/>
                <w:highlight w:val="yellow"/>
              </w:rPr>
            </w:pPr>
          </w:p>
        </w:tc>
      </w:tr>
      <w:tr w:rsidR="00A36F2A" w:rsidRPr="001E72B5" w:rsidTr="00F64181">
        <w:trPr>
          <w:trHeight w:val="417"/>
        </w:trPr>
        <w:tc>
          <w:tcPr>
            <w:tcW w:w="9782" w:type="dxa"/>
            <w:shd w:val="clear" w:color="auto" w:fill="9CC2E5"/>
            <w:vAlign w:val="center"/>
          </w:tcPr>
          <w:p w:rsidR="00A36F2A" w:rsidRPr="001E72B5" w:rsidRDefault="00A36F2A" w:rsidP="009E756D">
            <w:pPr>
              <w:rPr>
                <w:rFonts w:ascii="Verdana" w:hAnsi="Verdana" w:cs="Calibri"/>
                <w:sz w:val="18"/>
                <w:szCs w:val="18"/>
              </w:rPr>
            </w:pPr>
            <w:r w:rsidRPr="001E72B5">
              <w:rPr>
                <w:rFonts w:ascii="Verdana" w:hAnsi="Verdana" w:cs="Calibri"/>
                <w:b/>
                <w:bCs/>
                <w:sz w:val="18"/>
                <w:szCs w:val="18"/>
              </w:rPr>
              <w:t>GARANTÍA TÉCNICA</w:t>
            </w:r>
          </w:p>
        </w:tc>
      </w:tr>
      <w:tr w:rsidR="00A36F2A" w:rsidRPr="001E72B5" w:rsidTr="00F64181">
        <w:trPr>
          <w:trHeight w:val="691"/>
        </w:trPr>
        <w:tc>
          <w:tcPr>
            <w:tcW w:w="9782" w:type="dxa"/>
            <w:shd w:val="clear" w:color="auto" w:fill="auto"/>
            <w:vAlign w:val="center"/>
          </w:tcPr>
          <w:p w:rsidR="00A36F2A" w:rsidRDefault="00A36F2A" w:rsidP="009E756D">
            <w:pPr>
              <w:autoSpaceDE w:val="0"/>
              <w:autoSpaceDN w:val="0"/>
              <w:adjustRightInd w:val="0"/>
              <w:jc w:val="both"/>
              <w:rPr>
                <w:rFonts w:ascii="Calibri" w:hAnsi="Calibri" w:cs="Calibri"/>
                <w:sz w:val="22"/>
                <w:szCs w:val="22"/>
              </w:rPr>
            </w:pPr>
            <w:r>
              <w:rPr>
                <w:rFonts w:ascii="Calibri" w:hAnsi="Calibri" w:cs="Calibri"/>
                <w:sz w:val="22"/>
                <w:szCs w:val="22"/>
              </w:rPr>
              <w:t>La empresa contratada a momento de realizar la entrega definitiva del Servicio deberá emitir una GARANTIA DE BUENA EJECUCION DEL SERVICIO, asumiendo responsabilidades en caso de que cualquiera de los equipos presente fallas después de haberle realizado su calibración en fábrica y que se manifiesten en las pruebas de aceptación/inter-comparación, o daños y/o averías producidos durante el tiempo en que los equipos estén bajo su custodia.</w:t>
            </w:r>
          </w:p>
          <w:p w:rsidR="00A36F2A" w:rsidRDefault="00A36F2A" w:rsidP="009E756D">
            <w:pPr>
              <w:autoSpaceDE w:val="0"/>
              <w:autoSpaceDN w:val="0"/>
              <w:adjustRightInd w:val="0"/>
              <w:jc w:val="both"/>
              <w:rPr>
                <w:rFonts w:ascii="Calibri" w:hAnsi="Calibri" w:cs="Calibri"/>
                <w:sz w:val="22"/>
                <w:szCs w:val="22"/>
              </w:rPr>
            </w:pPr>
          </w:p>
          <w:p w:rsidR="00A36F2A" w:rsidRPr="001A7B38" w:rsidRDefault="00A36F2A" w:rsidP="009E756D">
            <w:pPr>
              <w:autoSpaceDE w:val="0"/>
              <w:autoSpaceDN w:val="0"/>
              <w:adjustRightInd w:val="0"/>
              <w:jc w:val="both"/>
              <w:rPr>
                <w:rFonts w:ascii="Calibri" w:hAnsi="Calibri" w:cs="Calibri"/>
                <w:sz w:val="22"/>
                <w:szCs w:val="22"/>
              </w:rPr>
            </w:pPr>
            <w:r>
              <w:rPr>
                <w:rFonts w:ascii="Calibri" w:hAnsi="Calibri" w:cs="Calibri"/>
                <w:sz w:val="22"/>
                <w:szCs w:val="22"/>
              </w:rPr>
              <w:lastRenderedPageBreak/>
              <w:t xml:space="preserve">La garantía deberá ser emitida con un tiempo de validez de por lo menos 6 (seis) meses calendario </w:t>
            </w:r>
            <w:r w:rsidRPr="001A7B38">
              <w:rPr>
                <w:rFonts w:ascii="Calibri" w:hAnsi="Calibri" w:cs="Calibri"/>
                <w:sz w:val="22"/>
                <w:szCs w:val="22"/>
              </w:rPr>
              <w:t>computable desde la fecha de emisión del Acta de Recepción Definitiva.</w:t>
            </w:r>
          </w:p>
          <w:p w:rsidR="00A36F2A" w:rsidRPr="001A7B38" w:rsidRDefault="00A36F2A" w:rsidP="009E756D">
            <w:pPr>
              <w:autoSpaceDE w:val="0"/>
              <w:autoSpaceDN w:val="0"/>
              <w:adjustRightInd w:val="0"/>
              <w:jc w:val="both"/>
              <w:rPr>
                <w:rFonts w:ascii="Calibri" w:hAnsi="Calibri" w:cs="Calibri"/>
                <w:sz w:val="22"/>
                <w:szCs w:val="22"/>
              </w:rPr>
            </w:pPr>
          </w:p>
          <w:p w:rsidR="00A36F2A" w:rsidRPr="00852FB0" w:rsidRDefault="00A36F2A" w:rsidP="00A41BD7">
            <w:pPr>
              <w:numPr>
                <w:ilvl w:val="0"/>
                <w:numId w:val="40"/>
              </w:numPr>
              <w:autoSpaceDE w:val="0"/>
              <w:autoSpaceDN w:val="0"/>
              <w:adjustRightInd w:val="0"/>
              <w:jc w:val="both"/>
              <w:rPr>
                <w:rFonts w:ascii="Calibri" w:hAnsi="Calibri" w:cs="Calibri"/>
                <w:sz w:val="22"/>
                <w:szCs w:val="22"/>
              </w:rPr>
            </w:pPr>
            <w:r w:rsidRPr="00852FB0">
              <w:rPr>
                <w:rFonts w:ascii="Calibri" w:hAnsi="Calibri" w:cs="Calibri"/>
                <w:sz w:val="22"/>
                <w:szCs w:val="22"/>
              </w:rPr>
              <w:t xml:space="preserve">En caso de que se detecte alguna anomalía o mal funcionamiento de algún instrumento a su retorno, durante la entrega, las inspecciones y pruebas de aceptación (inciso a y b del punto inspecciones y pruebas), la empresa </w:t>
            </w:r>
            <w:r>
              <w:rPr>
                <w:rFonts w:ascii="Calibri" w:hAnsi="Calibri" w:cs="Calibri"/>
                <w:sz w:val="22"/>
                <w:szCs w:val="22"/>
              </w:rPr>
              <w:t>contratada</w:t>
            </w:r>
            <w:r w:rsidRPr="00852FB0">
              <w:rPr>
                <w:rFonts w:ascii="Calibri" w:hAnsi="Calibri" w:cs="Calibri"/>
                <w:sz w:val="22"/>
                <w:szCs w:val="22"/>
              </w:rPr>
              <w:t xml:space="preserve"> se encargar</w:t>
            </w:r>
            <w:r w:rsidRPr="001B0F97">
              <w:rPr>
                <w:rFonts w:ascii="Calibri" w:hAnsi="Calibri" w:cs="Calibri"/>
                <w:sz w:val="22"/>
                <w:szCs w:val="22"/>
              </w:rPr>
              <w:t>á</w:t>
            </w:r>
            <w:r w:rsidRPr="00852FB0">
              <w:rPr>
                <w:rFonts w:ascii="Calibri" w:hAnsi="Calibri" w:cs="Calibri"/>
                <w:sz w:val="22"/>
                <w:szCs w:val="22"/>
              </w:rPr>
              <w:t xml:space="preserve"> y asumirá los costos de enviar al servicio técnico del fabricante el o los equipos patrones que presenten fallas para su reparación, re calibración y en caso de que hubiera un daño total, el reemplazo por un equipo nuevo </w:t>
            </w:r>
            <w:r w:rsidRPr="0008539D">
              <w:rPr>
                <w:rFonts w:ascii="Calibri" w:hAnsi="Calibri" w:cs="Calibri"/>
                <w:sz w:val="22"/>
                <w:szCs w:val="22"/>
              </w:rPr>
              <w:t>equivalente o de mejor calidad</w:t>
            </w:r>
            <w:r w:rsidRPr="00852FB0">
              <w:rPr>
                <w:rFonts w:ascii="Calibri" w:hAnsi="Calibri" w:cs="Calibri"/>
                <w:sz w:val="22"/>
                <w:szCs w:val="22"/>
              </w:rPr>
              <w:t>, dentro de un plazo de 90 (noventa) días calendario adicionales.</w:t>
            </w:r>
            <w:r>
              <w:rPr>
                <w:rFonts w:ascii="Calibri" w:hAnsi="Calibri" w:cs="Calibri"/>
                <w:sz w:val="22"/>
                <w:szCs w:val="22"/>
              </w:rPr>
              <w:t xml:space="preserve"> </w:t>
            </w:r>
          </w:p>
          <w:p w:rsidR="00A36F2A" w:rsidRDefault="00A36F2A" w:rsidP="009E756D">
            <w:pPr>
              <w:pStyle w:val="Prrafodelista"/>
              <w:ind w:left="0"/>
              <w:rPr>
                <w:rFonts w:ascii="Calibri" w:hAnsi="Calibri" w:cs="Calibri"/>
                <w:sz w:val="22"/>
                <w:szCs w:val="22"/>
              </w:rPr>
            </w:pPr>
          </w:p>
          <w:p w:rsidR="00A36F2A" w:rsidRDefault="00A36F2A" w:rsidP="00A41BD7">
            <w:pPr>
              <w:numPr>
                <w:ilvl w:val="0"/>
                <w:numId w:val="40"/>
              </w:numPr>
              <w:autoSpaceDE w:val="0"/>
              <w:autoSpaceDN w:val="0"/>
              <w:adjustRightInd w:val="0"/>
              <w:jc w:val="both"/>
              <w:rPr>
                <w:rFonts w:ascii="Calibri" w:hAnsi="Calibri" w:cs="Calibri"/>
                <w:sz w:val="22"/>
                <w:szCs w:val="22"/>
              </w:rPr>
            </w:pPr>
            <w:r w:rsidRPr="00B85ECA">
              <w:rPr>
                <w:rFonts w:ascii="Calibri" w:hAnsi="Calibri" w:cs="Calibri"/>
                <w:sz w:val="22"/>
                <w:szCs w:val="22"/>
              </w:rPr>
              <w:t>En caso que se detecte algún desvió</w:t>
            </w:r>
            <w:r>
              <w:rPr>
                <w:rFonts w:ascii="Calibri" w:hAnsi="Calibri" w:cs="Calibri"/>
                <w:sz w:val="22"/>
                <w:szCs w:val="22"/>
              </w:rPr>
              <w:t xml:space="preserve"> en el o los equipos patrones, dentro de los seis meses posteriores computables desde la fecha de emisión del Acta de Recepción Definitiva, la cual será emitida luego de realizar las pruebas de inter-comparación (inciso c, del punto inspecciones y pruebas) que serán realizadas en la recepción, la empresa contratada se encargará y asumirá los costos de enviar al servicio técnico del fabricante el o los equipos patrones que presenten desvíos únicamente para su diagnóstico. Estas eventuales desviaciones que podrían producirse deberán ser detectadas mediante 2 (dos) pruebas de inter-comparación con el laboratorio de la empresa contratada, en las magnitudes de Presión, Eléctrica y Temperatura, dentro del alcance de medición del laboratorio de la empresa contratada.</w:t>
            </w:r>
          </w:p>
          <w:p w:rsidR="00A36F2A" w:rsidRPr="00321E03" w:rsidRDefault="00A36F2A" w:rsidP="009E756D">
            <w:pPr>
              <w:autoSpaceDE w:val="0"/>
              <w:autoSpaceDN w:val="0"/>
              <w:adjustRightInd w:val="0"/>
              <w:jc w:val="both"/>
              <w:rPr>
                <w:rFonts w:ascii="Calibri" w:hAnsi="Calibri" w:cs="Calibri"/>
                <w:sz w:val="8"/>
                <w:szCs w:val="8"/>
              </w:rPr>
            </w:pPr>
          </w:p>
        </w:tc>
      </w:tr>
      <w:tr w:rsidR="00A36F2A" w:rsidRPr="001E72B5" w:rsidTr="00F64181">
        <w:trPr>
          <w:trHeight w:val="420"/>
        </w:trPr>
        <w:tc>
          <w:tcPr>
            <w:tcW w:w="9782" w:type="dxa"/>
            <w:shd w:val="clear" w:color="auto" w:fill="B4C6E7"/>
            <w:vAlign w:val="center"/>
          </w:tcPr>
          <w:p w:rsidR="00A36F2A" w:rsidRPr="001E72B5" w:rsidRDefault="00A36F2A" w:rsidP="009E756D">
            <w:pPr>
              <w:autoSpaceDE w:val="0"/>
              <w:autoSpaceDN w:val="0"/>
              <w:adjustRightInd w:val="0"/>
              <w:rPr>
                <w:rFonts w:ascii="Verdana" w:hAnsi="Verdana" w:cs="Calibri"/>
                <w:b/>
                <w:sz w:val="18"/>
                <w:szCs w:val="18"/>
              </w:rPr>
            </w:pPr>
            <w:r w:rsidRPr="001E72B5">
              <w:rPr>
                <w:rFonts w:ascii="Verdana" w:hAnsi="Verdana" w:cs="Calibri"/>
                <w:b/>
                <w:sz w:val="18"/>
                <w:szCs w:val="18"/>
              </w:rPr>
              <w:lastRenderedPageBreak/>
              <w:t>MULTAS</w:t>
            </w:r>
            <w:r>
              <w:rPr>
                <w:rFonts w:ascii="Verdana" w:hAnsi="Verdana" w:cs="Calibri"/>
                <w:b/>
                <w:sz w:val="18"/>
                <w:szCs w:val="18"/>
              </w:rPr>
              <w:t xml:space="preserve"> </w:t>
            </w:r>
          </w:p>
        </w:tc>
      </w:tr>
      <w:tr w:rsidR="00A36F2A" w:rsidRPr="001E72B5" w:rsidTr="00F64181">
        <w:trPr>
          <w:trHeight w:val="132"/>
        </w:trPr>
        <w:tc>
          <w:tcPr>
            <w:tcW w:w="9782" w:type="dxa"/>
            <w:shd w:val="clear" w:color="auto" w:fill="auto"/>
            <w:vAlign w:val="center"/>
          </w:tcPr>
          <w:p w:rsidR="00A36F2A" w:rsidRPr="00D55B34" w:rsidRDefault="00A36F2A" w:rsidP="009E756D">
            <w:pPr>
              <w:autoSpaceDE w:val="0"/>
              <w:autoSpaceDN w:val="0"/>
              <w:adjustRightInd w:val="0"/>
              <w:jc w:val="both"/>
              <w:rPr>
                <w:rFonts w:ascii="Calibri" w:hAnsi="Calibri" w:cs="Calibri"/>
                <w:sz w:val="22"/>
                <w:szCs w:val="22"/>
              </w:rPr>
            </w:pPr>
            <w:r w:rsidRPr="00D55B34">
              <w:rPr>
                <w:rFonts w:ascii="Calibri" w:hAnsi="Calibri" w:cs="Calibri"/>
                <w:sz w:val="22"/>
                <w:szCs w:val="22"/>
              </w:rPr>
              <w:t>En caso de atraso, se aplicará una multa equivalente al 1% (uno por ciento) sobre el monto total del contrato por cada día calendario de atraso.</w:t>
            </w:r>
          </w:p>
          <w:p w:rsidR="00A36F2A" w:rsidRPr="00D55B34" w:rsidRDefault="00A36F2A" w:rsidP="009E756D">
            <w:pPr>
              <w:autoSpaceDE w:val="0"/>
              <w:autoSpaceDN w:val="0"/>
              <w:adjustRightInd w:val="0"/>
              <w:jc w:val="both"/>
              <w:rPr>
                <w:rFonts w:ascii="Calibri" w:hAnsi="Calibri" w:cs="Calibri"/>
                <w:sz w:val="22"/>
                <w:szCs w:val="22"/>
              </w:rPr>
            </w:pPr>
            <w:r w:rsidRPr="00D55B34">
              <w:rPr>
                <w:rFonts w:ascii="Calibri" w:hAnsi="Calibri" w:cs="Calibri"/>
                <w:sz w:val="22"/>
                <w:szCs w:val="22"/>
              </w:rPr>
              <w:t>De establecerse que por la aplicación de multas por mora se ha llegado al límite del 10 % (diez por ciento) del contrato, se podrá iniciar el proceso de resolución del contrato.</w:t>
            </w:r>
          </w:p>
          <w:p w:rsidR="00A36F2A" w:rsidRPr="00D55B34" w:rsidRDefault="00A36F2A" w:rsidP="009E756D">
            <w:pPr>
              <w:autoSpaceDE w:val="0"/>
              <w:autoSpaceDN w:val="0"/>
              <w:adjustRightInd w:val="0"/>
              <w:jc w:val="both"/>
              <w:rPr>
                <w:rFonts w:ascii="Calibri" w:hAnsi="Calibri" w:cs="Calibri"/>
                <w:sz w:val="22"/>
                <w:szCs w:val="22"/>
              </w:rPr>
            </w:pPr>
            <w:r w:rsidRPr="00D55B34">
              <w:rPr>
                <w:rFonts w:ascii="Calibri" w:hAnsi="Calibri" w:cs="Calibri"/>
                <w:sz w:val="22"/>
                <w:szCs w:val="22"/>
              </w:rPr>
              <w:t>De establecerse que por la aplicación de multas por mora se ha llegado al límite del 20 % (veinte por ciento) del contrato, se deberá iniciar el proceso de resolución del contrato.</w:t>
            </w:r>
          </w:p>
          <w:p w:rsidR="00A36F2A" w:rsidRDefault="00A36F2A" w:rsidP="009E756D">
            <w:pPr>
              <w:autoSpaceDE w:val="0"/>
              <w:autoSpaceDN w:val="0"/>
              <w:adjustRightInd w:val="0"/>
              <w:jc w:val="both"/>
              <w:rPr>
                <w:rFonts w:ascii="Calibri" w:hAnsi="Calibri" w:cs="Calibri"/>
                <w:sz w:val="22"/>
                <w:szCs w:val="22"/>
              </w:rPr>
            </w:pPr>
            <w:r>
              <w:rPr>
                <w:rFonts w:ascii="Calibri" w:hAnsi="Calibri" w:cs="Calibri"/>
                <w:sz w:val="22"/>
                <w:szCs w:val="22"/>
              </w:rPr>
              <w:t>Yacimientos Petrolíferos Fiscales Bolivianos se reserva el derecho de iniciar las acciones legales y administrativas que correspondan.</w:t>
            </w:r>
          </w:p>
          <w:p w:rsidR="00A36F2A" w:rsidRPr="001E72B5" w:rsidRDefault="00A36F2A" w:rsidP="009E756D">
            <w:pPr>
              <w:autoSpaceDE w:val="0"/>
              <w:autoSpaceDN w:val="0"/>
              <w:adjustRightInd w:val="0"/>
              <w:jc w:val="both"/>
              <w:rPr>
                <w:rFonts w:ascii="Verdana" w:hAnsi="Verdana" w:cs="Calibri"/>
                <w:sz w:val="18"/>
                <w:szCs w:val="18"/>
              </w:rPr>
            </w:pPr>
          </w:p>
        </w:tc>
      </w:tr>
      <w:tr w:rsidR="00A36F2A" w:rsidRPr="006B119D" w:rsidTr="00F64181">
        <w:trPr>
          <w:trHeight w:val="420"/>
        </w:trPr>
        <w:tc>
          <w:tcPr>
            <w:tcW w:w="9782" w:type="dxa"/>
            <w:shd w:val="clear" w:color="auto" w:fill="B4C6E7"/>
            <w:vAlign w:val="center"/>
          </w:tcPr>
          <w:p w:rsidR="00A36F2A" w:rsidRPr="006B119D" w:rsidRDefault="00A36F2A" w:rsidP="009E756D">
            <w:pPr>
              <w:autoSpaceDE w:val="0"/>
              <w:autoSpaceDN w:val="0"/>
              <w:adjustRightInd w:val="0"/>
              <w:rPr>
                <w:rFonts w:ascii="Verdana" w:hAnsi="Verdana" w:cs="Calibri"/>
                <w:b/>
                <w:sz w:val="22"/>
                <w:szCs w:val="22"/>
              </w:rPr>
            </w:pPr>
            <w:r w:rsidRPr="006B119D">
              <w:rPr>
                <w:rFonts w:ascii="Calibri" w:hAnsi="Calibri" w:cs="Calibri"/>
                <w:b/>
                <w:bCs/>
                <w:sz w:val="22"/>
                <w:szCs w:val="22"/>
              </w:rPr>
              <w:t>FACTURACIÓN</w:t>
            </w:r>
          </w:p>
        </w:tc>
      </w:tr>
      <w:tr w:rsidR="00A36F2A" w:rsidRPr="006B119D" w:rsidTr="00F64181">
        <w:trPr>
          <w:trHeight w:val="420"/>
        </w:trPr>
        <w:tc>
          <w:tcPr>
            <w:tcW w:w="9782" w:type="dxa"/>
            <w:shd w:val="clear" w:color="auto" w:fill="auto"/>
            <w:vAlign w:val="center"/>
          </w:tcPr>
          <w:p w:rsidR="00A36F2A" w:rsidRDefault="00A36F2A" w:rsidP="009E756D">
            <w:pPr>
              <w:jc w:val="both"/>
              <w:rPr>
                <w:rFonts w:ascii="Calibri" w:hAnsi="Calibri" w:cs="Calibri"/>
                <w:color w:val="000000"/>
                <w:sz w:val="22"/>
                <w:szCs w:val="22"/>
                <w:lang w:eastAsia="es-ES_tradnl"/>
              </w:rPr>
            </w:pPr>
            <w:r w:rsidRPr="006B119D">
              <w:rPr>
                <w:rFonts w:ascii="Calibri" w:hAnsi="Calibri" w:cs="Calibri"/>
                <w:color w:val="000000"/>
                <w:sz w:val="22"/>
                <w:szCs w:val="22"/>
                <w:lang w:eastAsia="es-ES_tradnl"/>
              </w:rPr>
              <w:t>La factura debe ser emitida de acuerdo a normativa vigente a nombre de Yacimientos Petrolíferos Fiscales Bolivianos consignando el Número de Identificación Tributaria (NIT) 1020269020.</w:t>
            </w:r>
          </w:p>
          <w:p w:rsidR="00A36F2A" w:rsidRPr="003E430A" w:rsidRDefault="00A36F2A" w:rsidP="009E756D">
            <w:pPr>
              <w:jc w:val="both"/>
              <w:rPr>
                <w:rFonts w:ascii="Calibri" w:hAnsi="Calibri" w:cs="Calibri"/>
                <w:color w:val="000000"/>
                <w:sz w:val="8"/>
                <w:szCs w:val="8"/>
                <w:lang w:eastAsia="es-ES_tradnl"/>
              </w:rPr>
            </w:pPr>
          </w:p>
          <w:p w:rsidR="00A36F2A" w:rsidRDefault="00A36F2A" w:rsidP="009E756D">
            <w:pPr>
              <w:jc w:val="both"/>
              <w:rPr>
                <w:rFonts w:ascii="Calibri" w:hAnsi="Calibri" w:cs="Calibri"/>
                <w:color w:val="000000"/>
                <w:sz w:val="22"/>
                <w:szCs w:val="22"/>
                <w:lang w:eastAsia="es-ES_tradnl"/>
              </w:rPr>
            </w:pPr>
            <w:r w:rsidRPr="006B119D">
              <w:rPr>
                <w:rFonts w:ascii="Calibri" w:hAnsi="Calibri" w:cs="Calibri"/>
                <w:color w:val="000000"/>
                <w:sz w:val="22"/>
                <w:szCs w:val="22"/>
                <w:lang w:eastAsia="es-ES_tradnl"/>
              </w:rPr>
              <w:t>La factura deberá emitirse en el momento que finalice la ejecución o la prestación efectiva del servicio o a momento de percibir el pago total o parcial, lo que ocurra primero, sin deducir las multas ni otros cargos.</w:t>
            </w:r>
          </w:p>
          <w:p w:rsidR="00A36F2A" w:rsidRPr="003E430A" w:rsidRDefault="00A36F2A" w:rsidP="009E756D">
            <w:pPr>
              <w:jc w:val="both"/>
              <w:rPr>
                <w:rFonts w:ascii="Calibri" w:hAnsi="Calibri" w:cs="Calibri"/>
                <w:color w:val="000000"/>
                <w:sz w:val="8"/>
                <w:szCs w:val="8"/>
                <w:lang w:eastAsia="es-ES_tradnl"/>
              </w:rPr>
            </w:pPr>
          </w:p>
          <w:p w:rsidR="00A36F2A" w:rsidRPr="003E430A" w:rsidRDefault="00A36F2A" w:rsidP="009E756D">
            <w:pPr>
              <w:jc w:val="both"/>
              <w:rPr>
                <w:sz w:val="22"/>
                <w:szCs w:val="22"/>
              </w:rPr>
            </w:pPr>
            <w:r w:rsidRPr="006B119D">
              <w:rPr>
                <w:rFonts w:ascii="Calibri" w:hAnsi="Calibri" w:cs="Calibri"/>
                <w:color w:val="000000"/>
                <w:sz w:val="22"/>
                <w:szCs w:val="22"/>
                <w:lang w:eastAsia="es-ES_tradnl"/>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A36F2A" w:rsidRPr="006B119D" w:rsidTr="00F64181">
        <w:trPr>
          <w:trHeight w:val="420"/>
        </w:trPr>
        <w:tc>
          <w:tcPr>
            <w:tcW w:w="9782" w:type="dxa"/>
            <w:shd w:val="clear" w:color="auto" w:fill="B4C6E7"/>
            <w:vAlign w:val="center"/>
          </w:tcPr>
          <w:p w:rsidR="00A36F2A" w:rsidRPr="006B119D" w:rsidRDefault="00A36F2A" w:rsidP="009E756D">
            <w:pPr>
              <w:autoSpaceDE w:val="0"/>
              <w:autoSpaceDN w:val="0"/>
              <w:adjustRightInd w:val="0"/>
              <w:rPr>
                <w:rFonts w:ascii="Verdana" w:hAnsi="Verdana" w:cs="Calibri"/>
                <w:b/>
                <w:sz w:val="22"/>
                <w:szCs w:val="22"/>
              </w:rPr>
            </w:pPr>
            <w:r w:rsidRPr="006B119D">
              <w:rPr>
                <w:rFonts w:ascii="Calibri" w:hAnsi="Calibri" w:cs="Calibri"/>
                <w:b/>
                <w:sz w:val="22"/>
                <w:szCs w:val="22"/>
              </w:rPr>
              <w:t>TRIBUTOS</w:t>
            </w:r>
          </w:p>
        </w:tc>
      </w:tr>
      <w:tr w:rsidR="00A36F2A" w:rsidRPr="006B119D" w:rsidTr="00F64181">
        <w:trPr>
          <w:trHeight w:val="420"/>
        </w:trPr>
        <w:tc>
          <w:tcPr>
            <w:tcW w:w="9782" w:type="dxa"/>
            <w:shd w:val="clear" w:color="auto" w:fill="auto"/>
            <w:vAlign w:val="center"/>
          </w:tcPr>
          <w:p w:rsidR="00A36F2A" w:rsidRPr="003E430A" w:rsidRDefault="00A36F2A" w:rsidP="009E756D">
            <w:pPr>
              <w:jc w:val="both"/>
              <w:rPr>
                <w:rFonts w:ascii="Calibri" w:hAnsi="Calibri" w:cs="Calibri"/>
                <w:color w:val="000000"/>
                <w:sz w:val="22"/>
                <w:szCs w:val="22"/>
                <w:lang w:eastAsia="es-ES_tradnl"/>
              </w:rPr>
            </w:pPr>
            <w:r w:rsidRPr="006B119D">
              <w:rPr>
                <w:rFonts w:ascii="Calibri" w:hAnsi="Calibri" w:cs="Calibri"/>
                <w:color w:val="000000"/>
                <w:sz w:val="22"/>
                <w:szCs w:val="22"/>
                <w:lang w:eastAsia="es-ES_tradnl"/>
              </w:rPr>
              <w:t>El adjudicado declara que todos los tributos vigentes a la fecha y que puedan originarse directa o indirectamente en aplicación del contrato, son de su responsabilidad, no correspondiendo ningún reclamo posterior.</w:t>
            </w:r>
          </w:p>
        </w:tc>
      </w:tr>
      <w:tr w:rsidR="00A36F2A" w:rsidRPr="006B119D" w:rsidTr="00F64181">
        <w:trPr>
          <w:trHeight w:val="420"/>
        </w:trPr>
        <w:tc>
          <w:tcPr>
            <w:tcW w:w="9782" w:type="dxa"/>
            <w:shd w:val="clear" w:color="auto" w:fill="B4C6E7"/>
            <w:vAlign w:val="center"/>
          </w:tcPr>
          <w:p w:rsidR="00A36F2A" w:rsidRPr="006B119D" w:rsidRDefault="00A36F2A" w:rsidP="009E756D">
            <w:pPr>
              <w:autoSpaceDE w:val="0"/>
              <w:autoSpaceDN w:val="0"/>
              <w:adjustRightInd w:val="0"/>
              <w:rPr>
                <w:rFonts w:ascii="Verdana" w:hAnsi="Verdana" w:cs="Calibri"/>
                <w:b/>
                <w:sz w:val="22"/>
                <w:szCs w:val="22"/>
              </w:rPr>
            </w:pPr>
            <w:r>
              <w:rPr>
                <w:rFonts w:ascii="Calibri" w:hAnsi="Calibri" w:cs="Calibri"/>
                <w:b/>
                <w:sz w:val="22"/>
                <w:szCs w:val="22"/>
              </w:rPr>
              <w:t>SEGURIDAD Y SALUD OCUPACIONAL</w:t>
            </w:r>
          </w:p>
        </w:tc>
      </w:tr>
      <w:tr w:rsidR="00A36F2A" w:rsidRPr="006B119D" w:rsidTr="00F64181">
        <w:trPr>
          <w:trHeight w:val="420"/>
        </w:trPr>
        <w:tc>
          <w:tcPr>
            <w:tcW w:w="9782" w:type="dxa"/>
            <w:shd w:val="clear" w:color="auto" w:fill="auto"/>
            <w:vAlign w:val="center"/>
          </w:tcPr>
          <w:p w:rsidR="00A36F2A" w:rsidRPr="00571360" w:rsidRDefault="00A36F2A" w:rsidP="009E756D">
            <w:pPr>
              <w:widowControl w:val="0"/>
              <w:spacing w:before="100" w:beforeAutospacing="1" w:after="100" w:afterAutospacing="1"/>
              <w:jc w:val="both"/>
              <w:rPr>
                <w:rFonts w:ascii="Calibri" w:hAnsi="Calibri" w:cs="Calibri"/>
                <w:sz w:val="22"/>
                <w:szCs w:val="22"/>
              </w:rPr>
            </w:pPr>
            <w:r w:rsidRPr="00571360">
              <w:rPr>
                <w:rFonts w:ascii="Calibri" w:hAnsi="Calibri" w:cs="Calibri"/>
                <w:sz w:val="22"/>
                <w:szCs w:val="22"/>
              </w:rPr>
              <w:lastRenderedPageBreak/>
              <w:t xml:space="preserve">La Empresa contratada deberá cumplir de forma obligatoria con los estándares de Seguridad Industrial y Salud Ocupacional: </w:t>
            </w:r>
          </w:p>
          <w:p w:rsidR="00A36F2A" w:rsidRPr="00571360" w:rsidRDefault="00A36F2A" w:rsidP="009E756D">
            <w:pPr>
              <w:pStyle w:val="ApendiceA"/>
              <w:numPr>
                <w:ilvl w:val="0"/>
                <w:numId w:val="0"/>
              </w:numPr>
              <w:spacing w:before="100" w:beforeAutospacing="1" w:after="100" w:afterAutospacing="1"/>
              <w:rPr>
                <w:rFonts w:ascii="Calibri" w:hAnsi="Calibri" w:cs="Calibri"/>
              </w:rPr>
            </w:pPr>
            <w:r w:rsidRPr="00571360">
              <w:rPr>
                <w:rFonts w:ascii="Calibri" w:hAnsi="Calibri" w:cs="Calibri"/>
              </w:rPr>
              <w:t>Estándares y requisitos de SYSO para Contratistas de YPFB Corporación.</w:t>
            </w:r>
          </w:p>
          <w:p w:rsidR="00A36F2A" w:rsidRPr="00571360" w:rsidRDefault="00A36F2A" w:rsidP="009E756D">
            <w:pPr>
              <w:pStyle w:val="ApendiceA2"/>
              <w:spacing w:before="100" w:beforeAutospacing="1" w:after="100" w:afterAutospacing="1"/>
              <w:rPr>
                <w:rFonts w:ascii="Calibri" w:hAnsi="Calibri" w:cs="Calibri"/>
              </w:rPr>
            </w:pPr>
            <w:r w:rsidRPr="00571360">
              <w:rPr>
                <w:rFonts w:ascii="Calibri" w:hAnsi="Calibri" w:cs="Calibri"/>
              </w:rPr>
              <w:t xml:space="preserve">La Empresa contratada deberá garantizar el cumplimiento de los requisitos y estándares de Seguridad descritos en el </w:t>
            </w:r>
            <w:r w:rsidRPr="00571360">
              <w:rPr>
                <w:rFonts w:ascii="Calibri" w:hAnsi="Calibri" w:cs="Calibri"/>
                <w:b/>
                <w:bCs/>
                <w:i/>
                <w:iCs/>
              </w:rPr>
              <w:t xml:space="preserve">Anexo: </w:t>
            </w:r>
            <w:r w:rsidRPr="00571360">
              <w:rPr>
                <w:rFonts w:ascii="Calibri" w:hAnsi="Calibri" w:cs="Calibri"/>
                <w:b/>
                <w:bCs/>
              </w:rPr>
              <w:t>“REQUISITOS DE SEGURIDAD INDUSTRIAL PARA CONTRATISTAS”</w:t>
            </w:r>
            <w:r w:rsidRPr="00571360">
              <w:rPr>
                <w:rFonts w:ascii="Calibri" w:hAnsi="Calibri" w:cs="Calibri"/>
              </w:rPr>
              <w:t xml:space="preserve">, documento elaborado conforme a políticas internas de YPFB y en estricto cumplimiento de la normativa legal vigente (D.L. 16998). </w:t>
            </w:r>
          </w:p>
          <w:p w:rsidR="00A36F2A" w:rsidRPr="00571360" w:rsidRDefault="00A36F2A" w:rsidP="009E756D">
            <w:pPr>
              <w:pStyle w:val="ApendiceA2"/>
              <w:spacing w:before="100" w:beforeAutospacing="1" w:after="100" w:afterAutospacing="1"/>
              <w:rPr>
                <w:rFonts w:ascii="Calibri" w:hAnsi="Calibri" w:cs="Calibri"/>
              </w:rPr>
            </w:pPr>
            <w:r w:rsidRPr="00571360">
              <w:rPr>
                <w:rFonts w:ascii="Calibri" w:hAnsi="Calibri" w:cs="Calibri"/>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A36F2A" w:rsidRPr="00571360" w:rsidRDefault="00A36F2A" w:rsidP="00A41BD7">
            <w:pPr>
              <w:pStyle w:val="Prrafodelista"/>
              <w:numPr>
                <w:ilvl w:val="0"/>
                <w:numId w:val="44"/>
              </w:numPr>
              <w:jc w:val="both"/>
              <w:rPr>
                <w:rFonts w:ascii="Calibri" w:hAnsi="Calibri" w:cs="Calibri"/>
                <w:b/>
                <w:bCs/>
                <w:sz w:val="22"/>
                <w:szCs w:val="22"/>
              </w:rPr>
            </w:pPr>
            <w:r w:rsidRPr="00571360">
              <w:rPr>
                <w:rFonts w:ascii="Calibri" w:hAnsi="Calibri" w:cs="Calibri"/>
                <w:b/>
                <w:bCs/>
                <w:sz w:val="22"/>
                <w:szCs w:val="22"/>
              </w:rPr>
              <w:t>Antes del inicio de actividades e ingreso a instalaciones, la empresa contratada debe cumplir con los siguientes requisitos de SMS:</w:t>
            </w:r>
          </w:p>
          <w:p w:rsidR="00A36F2A" w:rsidRPr="00571360" w:rsidRDefault="00A36F2A" w:rsidP="009E756D">
            <w:pPr>
              <w:pStyle w:val="Prrafodelista"/>
              <w:ind w:left="349"/>
              <w:jc w:val="both"/>
              <w:rPr>
                <w:rFonts w:ascii="Calibri" w:hAnsi="Calibri" w:cs="Calibri"/>
                <w:b/>
                <w:bCs/>
                <w:sz w:val="22"/>
                <w:szCs w:val="22"/>
              </w:rPr>
            </w:pPr>
          </w:p>
          <w:p w:rsidR="00A36F2A" w:rsidRPr="00571360" w:rsidRDefault="00A36F2A" w:rsidP="009E756D">
            <w:pPr>
              <w:ind w:left="360"/>
              <w:jc w:val="both"/>
              <w:rPr>
                <w:rFonts w:ascii="Calibri" w:hAnsi="Calibri" w:cs="Calibri"/>
                <w:sz w:val="22"/>
                <w:szCs w:val="22"/>
              </w:rPr>
            </w:pPr>
            <w:r w:rsidRPr="00571360">
              <w:rPr>
                <w:rFonts w:ascii="Calibri" w:hAnsi="Calibri" w:cs="Calibri"/>
                <w:b/>
                <w:sz w:val="22"/>
                <w:szCs w:val="22"/>
              </w:rPr>
              <w:t>1.1</w:t>
            </w:r>
            <w:r w:rsidRPr="00571360">
              <w:rPr>
                <w:rFonts w:ascii="Calibri" w:hAnsi="Calibri" w:cs="Calibri"/>
                <w:sz w:val="22"/>
                <w:szCs w:val="22"/>
              </w:rPr>
              <w:t xml:space="preserve"> Nómina (nombre completo y cédula de identidad) del personal a cargo de los trabajos </w:t>
            </w:r>
          </w:p>
          <w:p w:rsidR="00A36F2A" w:rsidRPr="00571360" w:rsidRDefault="00A36F2A" w:rsidP="009E756D">
            <w:pPr>
              <w:ind w:left="360"/>
              <w:jc w:val="both"/>
              <w:rPr>
                <w:rFonts w:ascii="Calibri" w:hAnsi="Calibri" w:cs="Calibri"/>
                <w:sz w:val="22"/>
                <w:szCs w:val="22"/>
              </w:rPr>
            </w:pPr>
            <w:r w:rsidRPr="00571360">
              <w:rPr>
                <w:rFonts w:ascii="Calibri" w:hAnsi="Calibri" w:cs="Calibri"/>
                <w:b/>
                <w:sz w:val="22"/>
                <w:szCs w:val="22"/>
              </w:rPr>
              <w:t>1.2</w:t>
            </w:r>
            <w:r w:rsidRPr="00571360">
              <w:rPr>
                <w:rFonts w:ascii="Calibri" w:hAnsi="Calibri" w:cs="Calibri"/>
                <w:sz w:val="22"/>
                <w:szCs w:val="22"/>
              </w:rPr>
              <w:t xml:space="preserve"> Seguro médico / Seguro contra accidentes personales</w:t>
            </w:r>
          </w:p>
          <w:p w:rsidR="00A36F2A" w:rsidRPr="00571360" w:rsidRDefault="00A36F2A" w:rsidP="009E756D">
            <w:pPr>
              <w:ind w:left="360"/>
              <w:jc w:val="both"/>
              <w:rPr>
                <w:rFonts w:ascii="Calibri" w:hAnsi="Calibri" w:cs="Calibri"/>
                <w:sz w:val="22"/>
                <w:szCs w:val="22"/>
              </w:rPr>
            </w:pPr>
            <w:r w:rsidRPr="00571360">
              <w:rPr>
                <w:rFonts w:ascii="Calibri" w:hAnsi="Calibri" w:cs="Calibri"/>
                <w:b/>
                <w:sz w:val="22"/>
                <w:szCs w:val="22"/>
              </w:rPr>
              <w:t>1.3</w:t>
            </w:r>
            <w:r w:rsidRPr="00571360">
              <w:rPr>
                <w:rFonts w:ascii="Calibri" w:hAnsi="Calibri" w:cs="Calibri"/>
                <w:sz w:val="22"/>
                <w:szCs w:val="22"/>
              </w:rPr>
              <w:t xml:space="preserve"> Pólizas contra accidentes personales y muerte</w:t>
            </w:r>
          </w:p>
          <w:p w:rsidR="00A36F2A" w:rsidRPr="00571360" w:rsidRDefault="00A36F2A" w:rsidP="009E756D">
            <w:pPr>
              <w:ind w:left="360"/>
              <w:jc w:val="both"/>
              <w:rPr>
                <w:rFonts w:ascii="Calibri" w:hAnsi="Calibri" w:cs="Calibri"/>
                <w:sz w:val="22"/>
                <w:szCs w:val="22"/>
              </w:rPr>
            </w:pPr>
            <w:r w:rsidRPr="00571360">
              <w:rPr>
                <w:rFonts w:ascii="Calibri" w:hAnsi="Calibri" w:cs="Calibri"/>
                <w:b/>
                <w:sz w:val="22"/>
                <w:szCs w:val="22"/>
              </w:rPr>
              <w:t>1.4</w:t>
            </w:r>
            <w:r w:rsidRPr="00571360">
              <w:rPr>
                <w:rFonts w:ascii="Calibri" w:hAnsi="Calibri" w:cs="Calibri"/>
                <w:sz w:val="22"/>
                <w:szCs w:val="22"/>
              </w:rPr>
              <w:t xml:space="preserve"> Uso obligatorio de Ropa de trabajo</w:t>
            </w:r>
          </w:p>
          <w:p w:rsidR="00A36F2A" w:rsidRPr="00571360" w:rsidRDefault="00A36F2A" w:rsidP="009E756D">
            <w:pPr>
              <w:ind w:left="360"/>
              <w:jc w:val="both"/>
              <w:rPr>
                <w:rFonts w:ascii="Calibri" w:hAnsi="Calibri" w:cs="Calibri"/>
                <w:sz w:val="22"/>
                <w:szCs w:val="22"/>
              </w:rPr>
            </w:pPr>
            <w:r w:rsidRPr="00571360">
              <w:rPr>
                <w:rFonts w:ascii="Calibri" w:hAnsi="Calibri" w:cs="Calibri"/>
                <w:b/>
                <w:sz w:val="22"/>
                <w:szCs w:val="22"/>
              </w:rPr>
              <w:t>1.5</w:t>
            </w:r>
            <w:r w:rsidRPr="00571360">
              <w:rPr>
                <w:rFonts w:ascii="Calibri" w:hAnsi="Calibri" w:cs="Calibri"/>
                <w:sz w:val="22"/>
                <w:szCs w:val="22"/>
              </w:rPr>
              <w:t xml:space="preserve"> Uso obligatorio de EPP (Equipo de protección personal)</w:t>
            </w:r>
          </w:p>
          <w:p w:rsidR="00A36F2A" w:rsidRPr="00571360" w:rsidRDefault="00A36F2A" w:rsidP="009E756D">
            <w:pPr>
              <w:spacing w:after="120"/>
              <w:ind w:left="1058"/>
              <w:jc w:val="both"/>
              <w:rPr>
                <w:rFonts w:ascii="Calibri" w:hAnsi="Calibri" w:cs="Calibri"/>
                <w:sz w:val="22"/>
                <w:szCs w:val="22"/>
              </w:rPr>
            </w:pPr>
            <w:r w:rsidRPr="00571360">
              <w:rPr>
                <w:rFonts w:ascii="Calibri" w:hAnsi="Calibri" w:cs="Calibri"/>
                <w:sz w:val="22"/>
                <w:szCs w:val="22"/>
              </w:rPr>
              <w:t>1.5.1.  Lentes de seguridad (en caso de requerirse en la actividad)</w:t>
            </w:r>
          </w:p>
          <w:p w:rsidR="00A36F2A" w:rsidRPr="00571360" w:rsidRDefault="00A36F2A" w:rsidP="009E756D">
            <w:pPr>
              <w:spacing w:after="120"/>
              <w:ind w:left="1058"/>
              <w:jc w:val="both"/>
              <w:rPr>
                <w:rFonts w:ascii="Calibri" w:hAnsi="Calibri" w:cs="Calibri"/>
                <w:sz w:val="22"/>
                <w:szCs w:val="22"/>
              </w:rPr>
            </w:pPr>
            <w:r w:rsidRPr="00571360">
              <w:rPr>
                <w:rFonts w:ascii="Calibri" w:hAnsi="Calibri" w:cs="Calibri"/>
                <w:sz w:val="22"/>
                <w:szCs w:val="22"/>
              </w:rPr>
              <w:t>1.5.2.  Protectores auditivos (en caso de intervenir en lugares con generación de ruido)</w:t>
            </w:r>
          </w:p>
          <w:p w:rsidR="00A36F2A" w:rsidRPr="00571360" w:rsidRDefault="00A36F2A" w:rsidP="009E756D">
            <w:pPr>
              <w:spacing w:after="120"/>
              <w:ind w:left="1058"/>
              <w:jc w:val="both"/>
              <w:rPr>
                <w:rFonts w:ascii="Calibri" w:hAnsi="Calibri" w:cs="Calibri"/>
                <w:sz w:val="22"/>
                <w:szCs w:val="22"/>
              </w:rPr>
            </w:pPr>
            <w:r w:rsidRPr="00571360">
              <w:rPr>
                <w:rFonts w:ascii="Calibri" w:hAnsi="Calibri" w:cs="Calibri"/>
                <w:sz w:val="22"/>
                <w:szCs w:val="22"/>
              </w:rPr>
              <w:t>1.5.3.  Protector respiratorio (en caso de intervenir en lugares con generación de partículas suspendidas, gases u otros nocivos)</w:t>
            </w:r>
          </w:p>
          <w:p w:rsidR="00A36F2A" w:rsidRPr="00571360" w:rsidRDefault="00A36F2A" w:rsidP="009E756D">
            <w:pPr>
              <w:spacing w:after="120"/>
              <w:ind w:left="1058"/>
              <w:jc w:val="both"/>
              <w:rPr>
                <w:rFonts w:ascii="Calibri" w:hAnsi="Calibri" w:cs="Calibri"/>
                <w:sz w:val="22"/>
                <w:szCs w:val="22"/>
              </w:rPr>
            </w:pPr>
            <w:r w:rsidRPr="00571360">
              <w:rPr>
                <w:rFonts w:ascii="Calibri" w:hAnsi="Calibri" w:cs="Calibri"/>
                <w:sz w:val="22"/>
                <w:szCs w:val="22"/>
              </w:rPr>
              <w:t>1.5.4.  Botín / Bota de seguridad</w:t>
            </w:r>
          </w:p>
          <w:p w:rsidR="00A36F2A" w:rsidRPr="00571360" w:rsidRDefault="00A36F2A" w:rsidP="009E756D">
            <w:pPr>
              <w:spacing w:after="120"/>
              <w:ind w:left="1058"/>
              <w:jc w:val="both"/>
              <w:rPr>
                <w:rFonts w:ascii="Calibri" w:hAnsi="Calibri" w:cs="Calibri"/>
                <w:sz w:val="22"/>
                <w:szCs w:val="22"/>
              </w:rPr>
            </w:pPr>
            <w:r w:rsidRPr="00571360">
              <w:rPr>
                <w:rFonts w:ascii="Calibri" w:hAnsi="Calibri" w:cs="Calibri"/>
                <w:sz w:val="22"/>
                <w:szCs w:val="22"/>
              </w:rPr>
              <w:t>1.5.5.  Guantes (de acuerdo a las actividades a desarrollar)</w:t>
            </w:r>
          </w:p>
          <w:p w:rsidR="00A36F2A" w:rsidRPr="00571360" w:rsidRDefault="00A36F2A" w:rsidP="009E756D">
            <w:pPr>
              <w:spacing w:after="120"/>
              <w:ind w:left="1058"/>
              <w:jc w:val="both"/>
              <w:rPr>
                <w:rFonts w:ascii="Calibri" w:hAnsi="Calibri" w:cs="Calibri"/>
                <w:sz w:val="22"/>
                <w:szCs w:val="22"/>
              </w:rPr>
            </w:pPr>
            <w:r w:rsidRPr="00571360">
              <w:rPr>
                <w:rFonts w:ascii="Calibri" w:hAnsi="Calibri" w:cs="Calibri"/>
                <w:sz w:val="22"/>
                <w:szCs w:val="22"/>
              </w:rPr>
              <w:t>1.5.6. Otros equipos de protección personal que sean requeridos de acuerdo a la actividad (alturas, espacios confinados, eléctricos, etc.)</w:t>
            </w:r>
          </w:p>
          <w:p w:rsidR="00A36F2A" w:rsidRPr="00571360" w:rsidRDefault="00A36F2A" w:rsidP="009E756D">
            <w:pPr>
              <w:pStyle w:val="Prrafodelista"/>
              <w:spacing w:before="240" w:after="120"/>
              <w:ind w:left="851"/>
              <w:jc w:val="both"/>
              <w:rPr>
                <w:rFonts w:ascii="Calibri" w:hAnsi="Calibri" w:cs="Calibri"/>
                <w:b/>
                <w:sz w:val="22"/>
                <w:szCs w:val="22"/>
              </w:rPr>
            </w:pPr>
            <w:r w:rsidRPr="00571360">
              <w:rPr>
                <w:rFonts w:ascii="Calibri" w:hAnsi="Calibri" w:cs="Calibri"/>
                <w:b/>
                <w:sz w:val="22"/>
                <w:szCs w:val="22"/>
              </w:rPr>
              <w:t>EPP Para riesgos especiales (en caso de que la actividad lo requiera)</w:t>
            </w:r>
          </w:p>
          <w:p w:rsidR="00A36F2A" w:rsidRPr="00571360" w:rsidRDefault="00A36F2A" w:rsidP="00A41BD7">
            <w:pPr>
              <w:pStyle w:val="Prrafodelista"/>
              <w:numPr>
                <w:ilvl w:val="0"/>
                <w:numId w:val="45"/>
              </w:numPr>
              <w:spacing w:after="120"/>
              <w:jc w:val="both"/>
              <w:rPr>
                <w:rFonts w:ascii="Calibri" w:hAnsi="Calibri" w:cs="Calibri"/>
                <w:sz w:val="22"/>
                <w:szCs w:val="22"/>
              </w:rPr>
            </w:pPr>
            <w:r w:rsidRPr="00571360">
              <w:rPr>
                <w:rFonts w:ascii="Calibri" w:hAnsi="Calibri" w:cs="Calibri"/>
                <w:sz w:val="22"/>
                <w:szCs w:val="22"/>
              </w:rPr>
              <w:t>Trabajos en altura</w:t>
            </w:r>
          </w:p>
          <w:p w:rsidR="00A36F2A" w:rsidRPr="00571360" w:rsidRDefault="00A36F2A" w:rsidP="00A41BD7">
            <w:pPr>
              <w:pStyle w:val="Prrafodelista"/>
              <w:numPr>
                <w:ilvl w:val="0"/>
                <w:numId w:val="45"/>
              </w:numPr>
              <w:spacing w:after="120"/>
              <w:jc w:val="both"/>
              <w:rPr>
                <w:rFonts w:ascii="Calibri" w:hAnsi="Calibri" w:cs="Calibri"/>
                <w:sz w:val="22"/>
                <w:szCs w:val="22"/>
              </w:rPr>
            </w:pPr>
            <w:r w:rsidRPr="00571360">
              <w:rPr>
                <w:rFonts w:ascii="Calibri" w:hAnsi="Calibri" w:cs="Calibri"/>
                <w:sz w:val="22"/>
                <w:szCs w:val="22"/>
              </w:rPr>
              <w:t>Trabajos eléctricos</w:t>
            </w:r>
          </w:p>
          <w:p w:rsidR="00A36F2A" w:rsidRPr="00571360" w:rsidRDefault="00A36F2A" w:rsidP="00A41BD7">
            <w:pPr>
              <w:pStyle w:val="Prrafodelista"/>
              <w:numPr>
                <w:ilvl w:val="0"/>
                <w:numId w:val="45"/>
              </w:numPr>
              <w:spacing w:after="120"/>
              <w:jc w:val="both"/>
              <w:rPr>
                <w:rFonts w:ascii="Calibri" w:hAnsi="Calibri" w:cs="Calibri"/>
                <w:sz w:val="22"/>
                <w:szCs w:val="22"/>
              </w:rPr>
            </w:pPr>
            <w:r w:rsidRPr="00571360">
              <w:rPr>
                <w:rFonts w:ascii="Calibri" w:hAnsi="Calibri" w:cs="Calibri"/>
                <w:sz w:val="22"/>
                <w:szCs w:val="22"/>
              </w:rPr>
              <w:t>Trabajos en espacios confinados</w:t>
            </w:r>
          </w:p>
          <w:p w:rsidR="00A36F2A" w:rsidRPr="00571360" w:rsidRDefault="00A36F2A" w:rsidP="009E756D">
            <w:pPr>
              <w:ind w:left="360"/>
              <w:jc w:val="both"/>
              <w:rPr>
                <w:rFonts w:ascii="Calibri" w:hAnsi="Calibri" w:cs="Calibri"/>
                <w:sz w:val="22"/>
                <w:szCs w:val="22"/>
              </w:rPr>
            </w:pPr>
            <w:r w:rsidRPr="00571360">
              <w:rPr>
                <w:rFonts w:ascii="Calibri" w:hAnsi="Calibri" w:cs="Calibri"/>
                <w:b/>
                <w:sz w:val="22"/>
                <w:szCs w:val="22"/>
              </w:rPr>
              <w:t>1.6</w:t>
            </w:r>
            <w:r w:rsidRPr="00571360">
              <w:rPr>
                <w:rFonts w:ascii="Calibri" w:hAnsi="Calibri" w:cs="Calibri"/>
                <w:sz w:val="22"/>
                <w:szCs w:val="22"/>
              </w:rPr>
              <w:t xml:space="preserve"> Uso de señalética en el área o frentes de trabajo.</w:t>
            </w:r>
          </w:p>
          <w:p w:rsidR="00A36F2A" w:rsidRPr="00571360" w:rsidRDefault="00A36F2A" w:rsidP="00A41BD7">
            <w:pPr>
              <w:pStyle w:val="Prrafodelista"/>
              <w:numPr>
                <w:ilvl w:val="0"/>
                <w:numId w:val="44"/>
              </w:numPr>
              <w:spacing w:after="200" w:line="276" w:lineRule="auto"/>
              <w:contextualSpacing/>
              <w:jc w:val="both"/>
              <w:rPr>
                <w:rFonts w:ascii="Calibri" w:hAnsi="Calibri" w:cs="Calibri"/>
                <w:b/>
                <w:sz w:val="22"/>
                <w:szCs w:val="22"/>
                <w:u w:val="single"/>
              </w:rPr>
            </w:pPr>
            <w:r w:rsidRPr="00571360">
              <w:rPr>
                <w:rFonts w:ascii="Calibri" w:hAnsi="Calibri" w:cs="Calibri"/>
                <w:sz w:val="22"/>
                <w:szCs w:val="22"/>
              </w:rPr>
              <w:t xml:space="preserve">Toda empresa contratista </w:t>
            </w:r>
            <w:r w:rsidRPr="00571360">
              <w:rPr>
                <w:rFonts w:ascii="Calibri" w:hAnsi="Calibri" w:cs="Calibri"/>
                <w:sz w:val="22"/>
                <w:szCs w:val="22"/>
                <w:u w:val="single"/>
              </w:rPr>
              <w:t>directa de YPFB</w:t>
            </w:r>
            <w:r w:rsidRPr="00571360">
              <w:rPr>
                <w:rFonts w:ascii="Calibri" w:hAnsi="Calibri" w:cs="Calibr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A36F2A" w:rsidRPr="00571360" w:rsidRDefault="00A36F2A" w:rsidP="00A41BD7">
            <w:pPr>
              <w:pStyle w:val="Prrafodelista"/>
              <w:numPr>
                <w:ilvl w:val="0"/>
                <w:numId w:val="44"/>
              </w:numPr>
              <w:spacing w:after="200" w:line="240" w:lineRule="atLeast"/>
              <w:contextualSpacing/>
              <w:jc w:val="both"/>
              <w:rPr>
                <w:rFonts w:ascii="Calibri" w:hAnsi="Calibri" w:cs="Calibri"/>
                <w:sz w:val="22"/>
                <w:szCs w:val="22"/>
              </w:rPr>
            </w:pPr>
            <w:r w:rsidRPr="00571360">
              <w:rPr>
                <w:rFonts w:ascii="Calibri" w:hAnsi="Calibri" w:cs="Calibri"/>
                <w:sz w:val="22"/>
                <w:szCs w:val="22"/>
              </w:rPr>
              <w:lastRenderedPageBreak/>
              <w:t xml:space="preserve">Se deja claramente establecido la prohibición total y definitiva de ingreso a obra o ejecución de trabajos con pasantes y/o practicantes de la contratista y/o sub contratista en proyectos de YPFB. </w:t>
            </w:r>
          </w:p>
          <w:p w:rsidR="00A36F2A" w:rsidRPr="00571360" w:rsidRDefault="00A36F2A" w:rsidP="00A41BD7">
            <w:pPr>
              <w:pStyle w:val="Prrafodelista"/>
              <w:numPr>
                <w:ilvl w:val="0"/>
                <w:numId w:val="44"/>
              </w:numPr>
              <w:spacing w:after="200" w:line="240" w:lineRule="atLeast"/>
              <w:contextualSpacing/>
              <w:jc w:val="both"/>
              <w:rPr>
                <w:rFonts w:ascii="Calibri" w:hAnsi="Calibri" w:cs="Calibri"/>
                <w:sz w:val="22"/>
                <w:szCs w:val="22"/>
              </w:rPr>
            </w:pPr>
            <w:r w:rsidRPr="00571360">
              <w:rPr>
                <w:rFonts w:ascii="Calibri" w:hAnsi="Calibri" w:cs="Calibri"/>
                <w:color w:val="000000"/>
                <w:sz w:val="22"/>
                <w:szCs w:val="22"/>
              </w:rPr>
              <w:t>YPFB Corporación se reserva el derecho de solicitar nuevos requisitos de SySO que sean necesarios para garantizar la correcta ejecución de la actividad, cuyo objetivo es prevenir accidentes e incidentes.</w:t>
            </w:r>
            <w:r w:rsidRPr="00571360">
              <w:rPr>
                <w:rFonts w:ascii="Calibri" w:hAnsi="Calibri" w:cs="Calibri"/>
                <w:sz w:val="22"/>
                <w:szCs w:val="22"/>
              </w:rPr>
              <w:t xml:space="preserve"> </w:t>
            </w:r>
            <w:r w:rsidRPr="00571360">
              <w:rPr>
                <w:rFonts w:ascii="Calibri" w:hAnsi="Calibri" w:cs="Calibri"/>
                <w:color w:val="000000"/>
                <w:sz w:val="22"/>
                <w:szCs w:val="22"/>
              </w:rPr>
              <w:t>Vigente en materia de SySO y los aspectos normativos y regulatorios de YPFB Corporación.</w:t>
            </w:r>
          </w:p>
        </w:tc>
      </w:tr>
      <w:tr w:rsidR="00A36F2A" w:rsidRPr="003B2568" w:rsidTr="00F64181">
        <w:trPr>
          <w:trHeight w:val="430"/>
        </w:trPr>
        <w:tc>
          <w:tcPr>
            <w:tcW w:w="9782" w:type="dxa"/>
            <w:shd w:val="clear" w:color="auto" w:fill="B4C6E7"/>
            <w:vAlign w:val="center"/>
          </w:tcPr>
          <w:p w:rsidR="00A36F2A" w:rsidRPr="003B2568" w:rsidRDefault="00A36F2A" w:rsidP="009E756D">
            <w:pPr>
              <w:rPr>
                <w:rFonts w:ascii="Calibri" w:hAnsi="Calibri"/>
                <w:b/>
                <w:sz w:val="22"/>
                <w:szCs w:val="22"/>
              </w:rPr>
            </w:pPr>
            <w:r>
              <w:rPr>
                <w:rFonts w:ascii="Calibri" w:hAnsi="Calibri"/>
                <w:b/>
                <w:sz w:val="22"/>
                <w:szCs w:val="22"/>
              </w:rPr>
              <w:lastRenderedPageBreak/>
              <w:t>SEGUROS</w:t>
            </w:r>
          </w:p>
        </w:tc>
      </w:tr>
      <w:tr w:rsidR="00A36F2A" w:rsidRPr="006B119D" w:rsidTr="00F64181">
        <w:trPr>
          <w:trHeight w:val="4672"/>
        </w:trPr>
        <w:tc>
          <w:tcPr>
            <w:tcW w:w="9782" w:type="dxa"/>
            <w:shd w:val="clear" w:color="auto" w:fill="auto"/>
            <w:vAlign w:val="center"/>
          </w:tcPr>
          <w:p w:rsidR="00A36F2A" w:rsidRPr="00F517EF" w:rsidRDefault="00A36F2A" w:rsidP="009E756D">
            <w:pPr>
              <w:jc w:val="both"/>
              <w:rPr>
                <w:rFonts w:ascii="Calibri" w:hAnsi="Calibri" w:cs="Calibri"/>
                <w:b/>
                <w:color w:val="000000"/>
                <w:sz w:val="22"/>
                <w:szCs w:val="22"/>
                <w:lang w:eastAsia="es-ES_tradnl"/>
              </w:rPr>
            </w:pPr>
            <w:r w:rsidRPr="00F517EF">
              <w:rPr>
                <w:rFonts w:ascii="Calibri" w:hAnsi="Calibri" w:cs="Calibri"/>
                <w:b/>
                <w:color w:val="000000"/>
                <w:sz w:val="22"/>
                <w:szCs w:val="22"/>
                <w:lang w:eastAsia="es-ES_tradnl"/>
              </w:rPr>
              <w:t xml:space="preserve">1.- CLAUSULA DE SEGUROS </w:t>
            </w:r>
          </w:p>
          <w:p w:rsidR="00A36F2A" w:rsidRPr="006B119D" w:rsidRDefault="00A36F2A" w:rsidP="009E756D">
            <w:pPr>
              <w:jc w:val="both"/>
              <w:rPr>
                <w:rFonts w:ascii="Calibri" w:hAnsi="Calibri" w:cs="Calibri"/>
                <w:color w:val="000000"/>
                <w:sz w:val="22"/>
                <w:szCs w:val="22"/>
                <w:lang w:eastAsia="es-ES_tradnl"/>
              </w:rPr>
            </w:pPr>
            <w:r w:rsidRPr="006B119D">
              <w:rPr>
                <w:rFonts w:ascii="Calibri" w:hAnsi="Calibri" w:cs="Calibri"/>
                <w:color w:val="000000"/>
                <w:sz w:val="22"/>
                <w:szCs w:val="22"/>
                <w:lang w:eastAsia="es-ES_tradnl"/>
              </w:rPr>
              <w:t>El (los) adjudicado (s), deberá (n) presentar y mantener vigente de forma ininterrumpida durante to</w:t>
            </w:r>
            <w:r>
              <w:rPr>
                <w:rFonts w:ascii="Calibri" w:hAnsi="Calibri" w:cs="Calibri"/>
                <w:color w:val="000000"/>
                <w:sz w:val="22"/>
                <w:szCs w:val="22"/>
                <w:lang w:eastAsia="es-ES_tradnl"/>
              </w:rPr>
              <w:t xml:space="preserve">do el periodo del contrato, la </w:t>
            </w:r>
            <w:r w:rsidRPr="006B119D">
              <w:rPr>
                <w:rFonts w:ascii="Calibri" w:hAnsi="Calibri" w:cs="Calibri"/>
                <w:color w:val="000000"/>
                <w:sz w:val="22"/>
                <w:szCs w:val="22"/>
                <w:lang w:eastAsia="es-ES_tradnl"/>
              </w:rPr>
              <w:t>Póliza de Seguros especificada a continuación:</w:t>
            </w:r>
          </w:p>
          <w:p w:rsidR="00A36F2A" w:rsidRPr="006B119D" w:rsidRDefault="00A36F2A" w:rsidP="009E756D">
            <w:pPr>
              <w:jc w:val="both"/>
              <w:rPr>
                <w:rFonts w:ascii="Calibri" w:hAnsi="Calibri" w:cs="Calibri"/>
                <w:color w:val="000000"/>
                <w:sz w:val="22"/>
                <w:szCs w:val="22"/>
                <w:lang w:eastAsia="es-ES_tradnl"/>
              </w:rPr>
            </w:pPr>
          </w:p>
          <w:p w:rsidR="00A36F2A" w:rsidRPr="00F517EF" w:rsidRDefault="00A36F2A" w:rsidP="009E756D">
            <w:pPr>
              <w:jc w:val="both"/>
              <w:rPr>
                <w:rFonts w:ascii="Calibri" w:hAnsi="Calibri" w:cs="Calibri"/>
                <w:b/>
                <w:color w:val="000000"/>
                <w:sz w:val="22"/>
                <w:szCs w:val="22"/>
                <w:lang w:eastAsia="es-ES_tradnl"/>
              </w:rPr>
            </w:pPr>
            <w:r w:rsidRPr="00F517EF">
              <w:rPr>
                <w:rFonts w:ascii="Calibri" w:hAnsi="Calibri" w:cs="Calibri"/>
                <w:b/>
                <w:color w:val="000000"/>
                <w:sz w:val="22"/>
                <w:szCs w:val="22"/>
                <w:lang w:eastAsia="es-ES_tradnl"/>
              </w:rPr>
              <w:t>a)</w:t>
            </w:r>
            <w:r w:rsidRPr="00F517EF">
              <w:rPr>
                <w:rFonts w:ascii="Calibri" w:hAnsi="Calibri" w:cs="Calibri"/>
                <w:b/>
                <w:color w:val="000000"/>
                <w:sz w:val="22"/>
                <w:szCs w:val="22"/>
                <w:lang w:eastAsia="es-ES_tradnl"/>
              </w:rPr>
              <w:tab/>
              <w:t xml:space="preserve">PÓLIZA DE ACCIDENTES PERSONALES. </w:t>
            </w:r>
          </w:p>
          <w:p w:rsidR="00A36F2A" w:rsidRPr="006B119D" w:rsidRDefault="00A36F2A" w:rsidP="009E756D">
            <w:pPr>
              <w:jc w:val="both"/>
              <w:rPr>
                <w:rFonts w:ascii="Calibri" w:hAnsi="Calibri" w:cs="Calibri"/>
                <w:color w:val="000000"/>
                <w:sz w:val="22"/>
                <w:szCs w:val="22"/>
                <w:lang w:eastAsia="es-ES_tradnl"/>
              </w:rPr>
            </w:pPr>
            <w:r w:rsidRPr="006B119D">
              <w:rPr>
                <w:rFonts w:ascii="Calibri" w:hAnsi="Calibri" w:cs="Calibri"/>
                <w:color w:val="000000"/>
                <w:sz w:val="22"/>
                <w:szCs w:val="22"/>
                <w:lang w:eastAsia="es-ES_tradnl"/>
              </w:rPr>
              <w:t xml:space="preserve">El (los) adjudicado (s), deberán estar cubiertos bajo el Seguro de Accidentes Personales, que cubra: gastos médicos, invalidez parcial permanente, invalidez total permanente y muerte, por lesiones corporales sufridos como consecuencia directa e inmediata de los accidentes que ocurran en el desempeño de su trabajo. </w:t>
            </w:r>
          </w:p>
          <w:p w:rsidR="00A36F2A" w:rsidRPr="006B119D" w:rsidRDefault="00A36F2A" w:rsidP="009E756D">
            <w:pPr>
              <w:jc w:val="both"/>
              <w:rPr>
                <w:rFonts w:ascii="Calibri" w:hAnsi="Calibri" w:cs="Calibri"/>
                <w:color w:val="000000"/>
                <w:sz w:val="22"/>
                <w:szCs w:val="22"/>
                <w:lang w:eastAsia="es-ES_tradnl"/>
              </w:rPr>
            </w:pPr>
          </w:p>
          <w:p w:rsidR="00A36F2A" w:rsidRPr="00F517EF" w:rsidRDefault="00A36F2A" w:rsidP="009E756D">
            <w:pPr>
              <w:jc w:val="both"/>
              <w:rPr>
                <w:rFonts w:ascii="Calibri" w:hAnsi="Calibri" w:cs="Calibri"/>
                <w:b/>
                <w:color w:val="000000"/>
                <w:sz w:val="22"/>
                <w:szCs w:val="22"/>
                <w:lang w:eastAsia="es-ES_tradnl"/>
              </w:rPr>
            </w:pPr>
            <w:r w:rsidRPr="00F517EF">
              <w:rPr>
                <w:rFonts w:ascii="Calibri" w:hAnsi="Calibri" w:cs="Calibri"/>
                <w:b/>
                <w:color w:val="000000"/>
                <w:sz w:val="22"/>
                <w:szCs w:val="22"/>
                <w:lang w:eastAsia="es-ES_tradnl"/>
              </w:rPr>
              <w:t>2.- CONDICIONES ADICIONALES</w:t>
            </w:r>
          </w:p>
          <w:p w:rsidR="00A36F2A" w:rsidRPr="006B119D" w:rsidRDefault="00A36F2A" w:rsidP="009E756D">
            <w:pPr>
              <w:jc w:val="both"/>
              <w:rPr>
                <w:rFonts w:ascii="Calibri" w:hAnsi="Calibri" w:cs="Calibri"/>
                <w:color w:val="000000"/>
                <w:sz w:val="22"/>
                <w:szCs w:val="22"/>
                <w:lang w:eastAsia="es-ES_tradnl"/>
              </w:rPr>
            </w:pPr>
          </w:p>
          <w:p w:rsidR="00A36F2A" w:rsidRDefault="00A36F2A" w:rsidP="00A41BD7">
            <w:pPr>
              <w:numPr>
                <w:ilvl w:val="0"/>
                <w:numId w:val="52"/>
              </w:numPr>
              <w:jc w:val="both"/>
              <w:rPr>
                <w:rFonts w:ascii="Calibri" w:hAnsi="Calibri" w:cs="Calibri"/>
                <w:color w:val="000000"/>
                <w:sz w:val="22"/>
                <w:szCs w:val="22"/>
                <w:lang w:eastAsia="es-ES_tradnl"/>
              </w:rPr>
            </w:pPr>
            <w:r w:rsidRPr="006B119D">
              <w:rPr>
                <w:rFonts w:ascii="Calibri" w:hAnsi="Calibri" w:cs="Calibri"/>
                <w:color w:val="000000"/>
                <w:sz w:val="22"/>
                <w:szCs w:val="22"/>
                <w:lang w:eastAsia="es-ES_tradnl"/>
              </w:rPr>
              <w:t xml:space="preserve">De suspenderse por cualquier razón la vigencia o cobertura de la Póliza nominada precedentemente, o bien se presente la existencias de eventos no cubiertos por la misma; el contratado se hace enteramente responsable frente a YPFB por todos los accidentes que pueda sufrir y/o ocasionar en el desempeño de sus funciones.  </w:t>
            </w:r>
          </w:p>
          <w:p w:rsidR="00A36F2A" w:rsidRPr="00EF5F9D" w:rsidRDefault="00A36F2A" w:rsidP="00A41BD7">
            <w:pPr>
              <w:numPr>
                <w:ilvl w:val="0"/>
                <w:numId w:val="52"/>
              </w:numPr>
              <w:jc w:val="both"/>
              <w:rPr>
                <w:rFonts w:ascii="Calibri" w:hAnsi="Calibri" w:cs="Calibri"/>
                <w:color w:val="000000"/>
                <w:sz w:val="22"/>
                <w:szCs w:val="22"/>
                <w:lang w:eastAsia="es-ES_tradnl"/>
              </w:rPr>
            </w:pPr>
            <w:r w:rsidRPr="006B119D">
              <w:rPr>
                <w:rFonts w:ascii="Calibri" w:hAnsi="Calibri" w:cs="Calibri"/>
                <w:color w:val="000000"/>
                <w:sz w:val="22"/>
                <w:szCs w:val="22"/>
                <w:lang w:eastAsia="es-ES_tradnl"/>
              </w:rPr>
              <w:t>El adjudicado, deberá entregar copia de la citada póliza a YPFB antes de la suscripción del contrato</w:t>
            </w:r>
          </w:p>
        </w:tc>
      </w:tr>
      <w:tr w:rsidR="00A36F2A" w:rsidRPr="00AB3AEF" w:rsidTr="00F64181">
        <w:tblPrEx>
          <w:tblCellMar>
            <w:left w:w="70" w:type="dxa"/>
            <w:right w:w="70" w:type="dxa"/>
          </w:tblCellMar>
        </w:tblPrEx>
        <w:trPr>
          <w:trHeight w:val="401"/>
        </w:trPr>
        <w:tc>
          <w:tcPr>
            <w:tcW w:w="9782" w:type="dxa"/>
            <w:tcBorders>
              <w:top w:val="single" w:sz="4" w:space="0" w:color="auto"/>
              <w:left w:val="single" w:sz="4" w:space="0" w:color="auto"/>
              <w:bottom w:val="single" w:sz="4" w:space="0" w:color="auto"/>
              <w:right w:val="single" w:sz="4" w:space="0" w:color="auto"/>
            </w:tcBorders>
            <w:shd w:val="clear" w:color="auto" w:fill="BDD6EE"/>
            <w:vAlign w:val="center"/>
          </w:tcPr>
          <w:p w:rsidR="00A36F2A" w:rsidRPr="00AB3AEF" w:rsidRDefault="00A36F2A" w:rsidP="009E756D">
            <w:pPr>
              <w:rPr>
                <w:rFonts w:ascii="Calibri" w:hAnsi="Calibri" w:cs="Calibri"/>
                <w:b/>
                <w:sz w:val="22"/>
                <w:szCs w:val="22"/>
              </w:rPr>
            </w:pPr>
            <w:r w:rsidRPr="00AB3AEF">
              <w:rPr>
                <w:rFonts w:ascii="Calibri" w:hAnsi="Calibri" w:cs="Calibri"/>
                <w:b/>
                <w:sz w:val="22"/>
                <w:szCs w:val="22"/>
              </w:rPr>
              <w:t>GARANTIAS FINANCIERAS</w:t>
            </w:r>
          </w:p>
        </w:tc>
      </w:tr>
      <w:tr w:rsidR="00A36F2A" w:rsidRPr="00AB3AEF" w:rsidTr="00F64181">
        <w:tblPrEx>
          <w:tblCellMar>
            <w:left w:w="70" w:type="dxa"/>
            <w:right w:w="70" w:type="dxa"/>
          </w:tblCellMar>
        </w:tblPrEx>
        <w:trPr>
          <w:trHeight w:val="269"/>
        </w:trPr>
        <w:tc>
          <w:tcPr>
            <w:tcW w:w="9782" w:type="dxa"/>
            <w:tcBorders>
              <w:top w:val="single" w:sz="4" w:space="0" w:color="auto"/>
              <w:left w:val="single" w:sz="4" w:space="0" w:color="auto"/>
              <w:bottom w:val="single" w:sz="4" w:space="0" w:color="auto"/>
              <w:right w:val="single" w:sz="4" w:space="0" w:color="auto"/>
            </w:tcBorders>
            <w:shd w:val="clear" w:color="auto" w:fill="BDD6EE"/>
            <w:vAlign w:val="center"/>
          </w:tcPr>
          <w:p w:rsidR="00A36F2A" w:rsidRPr="00AB3AEF" w:rsidRDefault="00A36F2A" w:rsidP="009E756D">
            <w:pPr>
              <w:rPr>
                <w:rFonts w:ascii="Calibri" w:hAnsi="Calibri" w:cs="Calibri"/>
                <w:b/>
                <w:sz w:val="22"/>
                <w:szCs w:val="22"/>
              </w:rPr>
            </w:pPr>
            <w:r w:rsidRPr="00AB3AEF">
              <w:rPr>
                <w:rFonts w:ascii="Calibri" w:hAnsi="Calibri" w:cs="Calibri"/>
                <w:b/>
                <w:sz w:val="22"/>
                <w:szCs w:val="22"/>
              </w:rPr>
              <w:t>GARANTÍA DE SERIEDAD DE PROPUESTA</w:t>
            </w:r>
          </w:p>
        </w:tc>
      </w:tr>
      <w:tr w:rsidR="00A36F2A" w:rsidRPr="00AB3AEF" w:rsidTr="00F64181">
        <w:tblPrEx>
          <w:tblCellMar>
            <w:left w:w="70" w:type="dxa"/>
            <w:right w:w="70" w:type="dxa"/>
          </w:tblCellMar>
        </w:tblPrEx>
        <w:trPr>
          <w:trHeight w:val="411"/>
        </w:trPr>
        <w:tc>
          <w:tcPr>
            <w:tcW w:w="9782" w:type="dxa"/>
            <w:tcBorders>
              <w:top w:val="single" w:sz="4" w:space="0" w:color="auto"/>
              <w:left w:val="single" w:sz="4" w:space="0" w:color="auto"/>
              <w:bottom w:val="single" w:sz="4" w:space="0" w:color="auto"/>
              <w:right w:val="single" w:sz="4" w:space="0" w:color="auto"/>
            </w:tcBorders>
            <w:shd w:val="clear" w:color="auto" w:fill="auto"/>
            <w:vAlign w:val="center"/>
          </w:tcPr>
          <w:p w:rsidR="00A36F2A" w:rsidRPr="00AB3AEF" w:rsidRDefault="00A36F2A" w:rsidP="009E756D">
            <w:pPr>
              <w:jc w:val="both"/>
              <w:rPr>
                <w:rFonts w:ascii="Calibri" w:hAnsi="Calibri" w:cs="Calibri"/>
                <w:sz w:val="22"/>
                <w:szCs w:val="22"/>
              </w:rPr>
            </w:pPr>
          </w:p>
          <w:p w:rsidR="00A36F2A" w:rsidRPr="00AB3AEF" w:rsidRDefault="00A36F2A" w:rsidP="009E756D">
            <w:pPr>
              <w:jc w:val="both"/>
              <w:rPr>
                <w:rFonts w:ascii="Calibri" w:hAnsi="Calibri" w:cs="Calibri"/>
                <w:sz w:val="22"/>
                <w:szCs w:val="22"/>
              </w:rPr>
            </w:pPr>
            <w:r w:rsidRPr="00AB3AEF">
              <w:rPr>
                <w:rFonts w:ascii="Calibri" w:hAnsi="Calibri" w:cs="Calibri"/>
                <w:sz w:val="22"/>
                <w:szCs w:val="22"/>
              </w:rPr>
              <w:t xml:space="preserve">A elección de la empresa proponente ésta podrá optar por uno de los siguientes instrumentos financieros: </w:t>
            </w:r>
          </w:p>
          <w:p w:rsidR="00A36F2A" w:rsidRPr="00AB3AEF" w:rsidRDefault="00A36F2A" w:rsidP="009E756D">
            <w:pPr>
              <w:rPr>
                <w:rFonts w:ascii="Calibri" w:hAnsi="Calibri" w:cs="Calibri"/>
                <w:sz w:val="22"/>
                <w:szCs w:val="22"/>
              </w:rPr>
            </w:pPr>
          </w:p>
          <w:p w:rsidR="00A36F2A" w:rsidRPr="00AB3AEF" w:rsidRDefault="00A36F2A" w:rsidP="009E756D">
            <w:pPr>
              <w:spacing w:after="240"/>
              <w:jc w:val="both"/>
              <w:rPr>
                <w:rFonts w:ascii="Calibri" w:hAnsi="Calibri" w:cs="Calibri"/>
                <w:sz w:val="22"/>
                <w:szCs w:val="22"/>
              </w:rPr>
            </w:pPr>
            <w:r w:rsidRPr="00AB3AEF">
              <w:rPr>
                <w:rFonts w:ascii="Calibri" w:hAnsi="Calibri" w:cs="Calibri"/>
                <w:b/>
                <w:bCs/>
                <w:sz w:val="22"/>
                <w:szCs w:val="22"/>
                <w:u w:val="single"/>
              </w:rPr>
              <w:t>Boleta de Garantía</w:t>
            </w:r>
            <w:r w:rsidRPr="00AB3AEF">
              <w:rPr>
                <w:rFonts w:ascii="Calibri" w:hAnsi="Calibri" w:cs="Calibri"/>
                <w:b/>
                <w:bCs/>
                <w:sz w:val="22"/>
                <w:szCs w:val="22"/>
              </w:rPr>
              <w:t>,</w:t>
            </w:r>
            <w:r w:rsidRPr="00AB3AEF">
              <w:rPr>
                <w:rFonts w:ascii="Calibri" w:hAnsi="Calibri" w:cs="Calibri"/>
                <w:sz w:val="22"/>
                <w:szCs w:val="22"/>
              </w:rPr>
              <w:t xml:space="preserve"> emitida por una Entidad de Intermediación Financiera (</w:t>
            </w:r>
            <w:r w:rsidRPr="00AB3AEF">
              <w:rPr>
                <w:rFonts w:ascii="Calibri" w:hAnsi="Calibri" w:cs="Calibri"/>
                <w:b/>
                <w:bCs/>
                <w:sz w:val="22"/>
                <w:szCs w:val="22"/>
                <w:u w:val="single"/>
              </w:rPr>
              <w:t>Bancaria)</w:t>
            </w:r>
            <w:r w:rsidRPr="00AB3AE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A36F2A" w:rsidRPr="00AB3AEF" w:rsidRDefault="00A36F2A" w:rsidP="009E756D">
            <w:pPr>
              <w:jc w:val="both"/>
              <w:rPr>
                <w:rFonts w:ascii="Calibri" w:hAnsi="Calibri" w:cs="Calibri"/>
                <w:sz w:val="22"/>
                <w:szCs w:val="22"/>
              </w:rPr>
            </w:pPr>
            <w:r w:rsidRPr="00AB3AEF">
              <w:rPr>
                <w:rFonts w:ascii="Calibri" w:hAnsi="Calibri" w:cs="Calibri"/>
                <w:b/>
                <w:bCs/>
                <w:sz w:val="22"/>
                <w:szCs w:val="22"/>
                <w:u w:val="single"/>
              </w:rPr>
              <w:t>Garantía a Primer Requerimiento</w:t>
            </w:r>
            <w:r w:rsidRPr="00AB3AEF">
              <w:rPr>
                <w:rFonts w:ascii="Calibri" w:hAnsi="Calibri" w:cs="Calibri"/>
                <w:sz w:val="22"/>
                <w:szCs w:val="22"/>
              </w:rPr>
              <w:t>, emitida por una Entidad de Intermediación Financiera (</w:t>
            </w:r>
            <w:r w:rsidRPr="00AB3AEF">
              <w:rPr>
                <w:rFonts w:ascii="Calibri" w:hAnsi="Calibri" w:cs="Calibri"/>
                <w:b/>
                <w:bCs/>
                <w:sz w:val="22"/>
                <w:szCs w:val="22"/>
                <w:u w:val="single"/>
              </w:rPr>
              <w:t>Bancaria)</w:t>
            </w:r>
            <w:r w:rsidRPr="00AB3AE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A36F2A" w:rsidRPr="00AB3AEF" w:rsidRDefault="00A36F2A" w:rsidP="009E756D">
            <w:pPr>
              <w:jc w:val="both"/>
              <w:rPr>
                <w:rFonts w:ascii="Calibri" w:hAnsi="Calibri" w:cs="Calibri"/>
                <w:sz w:val="22"/>
                <w:szCs w:val="22"/>
              </w:rPr>
            </w:pPr>
          </w:p>
          <w:p w:rsidR="00A36F2A" w:rsidRPr="00AB3AEF" w:rsidRDefault="00A36F2A" w:rsidP="009E756D">
            <w:pPr>
              <w:jc w:val="both"/>
              <w:rPr>
                <w:rFonts w:ascii="Calibri" w:hAnsi="Calibri" w:cs="Calibri"/>
                <w:sz w:val="22"/>
                <w:szCs w:val="22"/>
              </w:rPr>
            </w:pPr>
            <w:r w:rsidRPr="00AB3AEF">
              <w:rPr>
                <w:rFonts w:ascii="Calibri" w:hAnsi="Calibri" w:cs="Calibri"/>
                <w:b/>
                <w:bCs/>
                <w:sz w:val="22"/>
                <w:szCs w:val="22"/>
                <w:u w:val="single"/>
              </w:rPr>
              <w:t>Póliza de caución a Primer requerimiento para Entidades Públicas</w:t>
            </w:r>
            <w:r w:rsidRPr="00AB3AEF">
              <w:rPr>
                <w:rFonts w:ascii="Calibri" w:hAnsi="Calibri" w:cs="Calibri"/>
                <w:sz w:val="22"/>
                <w:szCs w:val="22"/>
              </w:rPr>
              <w:t xml:space="preserve">, emitida por una empresa aseguradora del Estado Plurinacional de Bolivia con estructura de alcance a nivel nacional, registrada, autorizada y bajo el </w:t>
            </w:r>
            <w:r w:rsidRPr="00AB3AEF">
              <w:rPr>
                <w:rFonts w:ascii="Calibri" w:hAnsi="Calibri" w:cs="Calibri"/>
                <w:sz w:val="22"/>
                <w:szCs w:val="22"/>
              </w:rPr>
              <w:lastRenderedPageBreak/>
              <w:t>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A36F2A" w:rsidRPr="00AB3AEF" w:rsidRDefault="00A36F2A" w:rsidP="009E756D">
            <w:pPr>
              <w:jc w:val="both"/>
              <w:rPr>
                <w:rFonts w:ascii="Calibri" w:hAnsi="Calibri" w:cs="Calibri"/>
                <w:sz w:val="22"/>
                <w:szCs w:val="22"/>
              </w:rPr>
            </w:pPr>
          </w:p>
        </w:tc>
      </w:tr>
      <w:tr w:rsidR="00A36F2A" w:rsidRPr="00AB3AEF" w:rsidTr="00F64181">
        <w:tblPrEx>
          <w:tblCellMar>
            <w:left w:w="70" w:type="dxa"/>
            <w:right w:w="70" w:type="dxa"/>
          </w:tblCellMar>
        </w:tblPrEx>
        <w:trPr>
          <w:trHeight w:val="358"/>
        </w:trPr>
        <w:tc>
          <w:tcPr>
            <w:tcW w:w="9782" w:type="dxa"/>
            <w:tcBorders>
              <w:top w:val="single" w:sz="4" w:space="0" w:color="auto"/>
              <w:left w:val="single" w:sz="4" w:space="0" w:color="auto"/>
              <w:bottom w:val="single" w:sz="4" w:space="0" w:color="auto"/>
              <w:right w:val="single" w:sz="4" w:space="0" w:color="auto"/>
            </w:tcBorders>
            <w:shd w:val="clear" w:color="auto" w:fill="BDD6EE"/>
            <w:vAlign w:val="center"/>
          </w:tcPr>
          <w:p w:rsidR="00A36F2A" w:rsidRPr="00AB3AEF" w:rsidRDefault="00A36F2A" w:rsidP="009E756D">
            <w:pPr>
              <w:jc w:val="both"/>
              <w:rPr>
                <w:rFonts w:ascii="Calibri" w:hAnsi="Calibri" w:cs="Calibri"/>
                <w:b/>
                <w:sz w:val="22"/>
                <w:szCs w:val="22"/>
              </w:rPr>
            </w:pPr>
            <w:r w:rsidRPr="00AB3AEF">
              <w:rPr>
                <w:rFonts w:ascii="Calibri" w:hAnsi="Calibri" w:cs="Calibri"/>
                <w:b/>
                <w:sz w:val="22"/>
                <w:szCs w:val="22"/>
              </w:rPr>
              <w:lastRenderedPageBreak/>
              <w:t>GARANTÍA DE CUMPLIMIENTO DE CONTRATO</w:t>
            </w:r>
          </w:p>
        </w:tc>
      </w:tr>
      <w:tr w:rsidR="00A36F2A" w:rsidRPr="00AB3AEF" w:rsidTr="00F64181">
        <w:tblPrEx>
          <w:tblCellMar>
            <w:left w:w="70" w:type="dxa"/>
            <w:right w:w="70" w:type="dxa"/>
          </w:tblCellMar>
        </w:tblPrEx>
        <w:trPr>
          <w:trHeight w:val="411"/>
        </w:trPr>
        <w:tc>
          <w:tcPr>
            <w:tcW w:w="9782" w:type="dxa"/>
            <w:shd w:val="clear" w:color="auto" w:fill="auto"/>
            <w:vAlign w:val="center"/>
          </w:tcPr>
          <w:p w:rsidR="00A36F2A" w:rsidRPr="00AB3AEF" w:rsidRDefault="00A36F2A" w:rsidP="009E756D">
            <w:pPr>
              <w:rPr>
                <w:rFonts w:ascii="Calibri" w:hAnsi="Calibri" w:cs="Calibri"/>
                <w:sz w:val="22"/>
                <w:szCs w:val="22"/>
              </w:rPr>
            </w:pPr>
          </w:p>
          <w:p w:rsidR="00A36F2A" w:rsidRPr="00AB3AEF" w:rsidRDefault="00A36F2A" w:rsidP="009E756D">
            <w:pPr>
              <w:jc w:val="both"/>
              <w:rPr>
                <w:rFonts w:ascii="Calibri" w:hAnsi="Calibri" w:cs="Calibri"/>
                <w:sz w:val="22"/>
                <w:szCs w:val="22"/>
              </w:rPr>
            </w:pPr>
            <w:r w:rsidRPr="00AB3AEF">
              <w:rPr>
                <w:rFonts w:ascii="Calibri" w:hAnsi="Calibri" w:cs="Calibri"/>
                <w:sz w:val="22"/>
                <w:szCs w:val="22"/>
              </w:rPr>
              <w:t xml:space="preserve">A elección de la empresa adjudicada ésta podrá optar por uno de los siguientes instrumentos financieros: </w:t>
            </w:r>
          </w:p>
          <w:p w:rsidR="00A36F2A" w:rsidRPr="00AB3AEF" w:rsidRDefault="00A36F2A" w:rsidP="009E756D">
            <w:pPr>
              <w:jc w:val="both"/>
              <w:rPr>
                <w:rFonts w:ascii="Calibri" w:hAnsi="Calibri" w:cs="Calibri"/>
                <w:sz w:val="22"/>
                <w:szCs w:val="22"/>
              </w:rPr>
            </w:pPr>
          </w:p>
          <w:p w:rsidR="00A36F2A" w:rsidRPr="00AB3AEF" w:rsidRDefault="00A36F2A" w:rsidP="009E756D">
            <w:pPr>
              <w:jc w:val="both"/>
              <w:rPr>
                <w:rFonts w:ascii="Calibri" w:hAnsi="Calibri" w:cs="Calibri"/>
                <w:sz w:val="22"/>
                <w:szCs w:val="22"/>
              </w:rPr>
            </w:pPr>
            <w:r w:rsidRPr="00AB3AEF">
              <w:rPr>
                <w:rFonts w:ascii="Calibri" w:hAnsi="Calibri" w:cs="Calibri"/>
                <w:b/>
                <w:bCs/>
                <w:sz w:val="22"/>
                <w:szCs w:val="22"/>
                <w:u w:val="single"/>
              </w:rPr>
              <w:t>Boleta de Garantía</w:t>
            </w:r>
            <w:r w:rsidRPr="00AB3AEF">
              <w:rPr>
                <w:rFonts w:ascii="Calibri" w:hAnsi="Calibri" w:cs="Calibri"/>
                <w:sz w:val="22"/>
                <w:szCs w:val="22"/>
              </w:rPr>
              <w:t xml:space="preserve">, emitida por una Entidad de Intermediación Financiera </w:t>
            </w:r>
            <w:r w:rsidRPr="00AB3AEF">
              <w:rPr>
                <w:rFonts w:ascii="Calibri" w:hAnsi="Calibri" w:cs="Calibri"/>
                <w:b/>
                <w:bCs/>
                <w:sz w:val="22"/>
                <w:szCs w:val="22"/>
                <w:u w:val="single"/>
              </w:rPr>
              <w:t>(Bancaria)</w:t>
            </w:r>
            <w:r w:rsidRPr="00AB3AE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A36F2A" w:rsidRPr="00AB3AEF" w:rsidRDefault="00A36F2A" w:rsidP="009E756D">
            <w:pPr>
              <w:jc w:val="both"/>
              <w:rPr>
                <w:rFonts w:ascii="Calibri" w:hAnsi="Calibri" w:cs="Calibri"/>
                <w:sz w:val="22"/>
                <w:szCs w:val="22"/>
              </w:rPr>
            </w:pPr>
          </w:p>
          <w:p w:rsidR="00A36F2A" w:rsidRPr="00AB3AEF" w:rsidRDefault="00A36F2A" w:rsidP="009E756D">
            <w:pPr>
              <w:jc w:val="both"/>
              <w:rPr>
                <w:rFonts w:ascii="Calibri" w:hAnsi="Calibri" w:cs="Calibri"/>
                <w:sz w:val="22"/>
                <w:szCs w:val="22"/>
              </w:rPr>
            </w:pPr>
            <w:r w:rsidRPr="00AB3AEF">
              <w:rPr>
                <w:rFonts w:ascii="Calibri" w:hAnsi="Calibri" w:cs="Calibri"/>
                <w:b/>
                <w:bCs/>
                <w:sz w:val="22"/>
                <w:szCs w:val="22"/>
                <w:u w:val="single"/>
              </w:rPr>
              <w:t>Garantía a Primer Requerimiento</w:t>
            </w:r>
            <w:r w:rsidRPr="00AB3AEF">
              <w:rPr>
                <w:rFonts w:ascii="Calibri" w:hAnsi="Calibri" w:cs="Calibri"/>
                <w:sz w:val="22"/>
                <w:szCs w:val="22"/>
              </w:rPr>
              <w:t>, emitida por una Entidad de Intermediación Financiera (</w:t>
            </w:r>
            <w:r w:rsidRPr="00AB3AEF">
              <w:rPr>
                <w:rFonts w:ascii="Calibri" w:hAnsi="Calibri" w:cs="Calibri"/>
                <w:b/>
                <w:bCs/>
                <w:sz w:val="22"/>
                <w:szCs w:val="22"/>
                <w:u w:val="single"/>
              </w:rPr>
              <w:t>Bancaria)</w:t>
            </w:r>
            <w:r w:rsidRPr="00AB3AE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36F2A" w:rsidRPr="00AB3AEF" w:rsidRDefault="00A36F2A" w:rsidP="009E756D">
            <w:pPr>
              <w:jc w:val="both"/>
              <w:rPr>
                <w:rFonts w:ascii="Calibri" w:hAnsi="Calibri" w:cs="Calibri"/>
                <w:sz w:val="22"/>
                <w:szCs w:val="22"/>
              </w:rPr>
            </w:pPr>
          </w:p>
          <w:p w:rsidR="00A36F2A" w:rsidRPr="00AB3AEF" w:rsidRDefault="00A36F2A" w:rsidP="009E756D">
            <w:pPr>
              <w:jc w:val="both"/>
              <w:rPr>
                <w:rFonts w:ascii="Calibri" w:hAnsi="Calibri" w:cs="Calibri"/>
                <w:sz w:val="22"/>
                <w:szCs w:val="22"/>
              </w:rPr>
            </w:pPr>
            <w:r w:rsidRPr="00AB3AEF">
              <w:rPr>
                <w:rFonts w:ascii="Calibri" w:hAnsi="Calibri" w:cs="Calibri"/>
                <w:b/>
                <w:bCs/>
                <w:sz w:val="22"/>
                <w:szCs w:val="22"/>
                <w:u w:val="single"/>
              </w:rPr>
              <w:t>Póliza de caución a Primer requerimiento para Entidades Públicas</w:t>
            </w:r>
            <w:r w:rsidRPr="00AB3AEF">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A36F2A" w:rsidRPr="00AB3AEF" w:rsidRDefault="00A36F2A" w:rsidP="009E756D">
            <w:pPr>
              <w:jc w:val="both"/>
              <w:rPr>
                <w:rFonts w:ascii="Calibri" w:hAnsi="Calibri" w:cs="Calibri"/>
                <w:sz w:val="22"/>
                <w:szCs w:val="22"/>
              </w:rPr>
            </w:pPr>
          </w:p>
        </w:tc>
      </w:tr>
    </w:tbl>
    <w:p w:rsidR="00A36F2A" w:rsidRPr="00AB3AEF" w:rsidRDefault="00A36F2A" w:rsidP="00A36F2A">
      <w:pPr>
        <w:rPr>
          <w:rFonts w:ascii="Calibri" w:hAnsi="Calibri" w:cs="Calibri"/>
          <w:sz w:val="22"/>
          <w:szCs w:val="22"/>
        </w:rPr>
      </w:pPr>
    </w:p>
    <w:p w:rsidR="00A36F2A" w:rsidRDefault="00A36F2A" w:rsidP="00A36F2A">
      <w:pPr>
        <w:spacing w:line="360" w:lineRule="auto"/>
        <w:jc w:val="center"/>
        <w:rPr>
          <w:rFonts w:ascii="Arial" w:hAnsi="Arial" w:cs="Arial"/>
          <w:b/>
          <w:bCs/>
        </w:rPr>
      </w:pPr>
    </w:p>
    <w:p w:rsidR="00F64181" w:rsidRDefault="00F64181" w:rsidP="00A36F2A">
      <w:pPr>
        <w:spacing w:line="360" w:lineRule="auto"/>
        <w:jc w:val="center"/>
        <w:rPr>
          <w:rFonts w:ascii="Calibri" w:hAnsi="Calibri" w:cs="Arial"/>
          <w:b/>
          <w:bCs/>
          <w:sz w:val="22"/>
          <w:szCs w:val="22"/>
        </w:rPr>
      </w:pPr>
    </w:p>
    <w:p w:rsidR="00F64181" w:rsidRDefault="00F64181" w:rsidP="00A36F2A">
      <w:pPr>
        <w:spacing w:line="360" w:lineRule="auto"/>
        <w:jc w:val="center"/>
        <w:rPr>
          <w:rFonts w:ascii="Calibri" w:hAnsi="Calibri" w:cs="Arial"/>
          <w:b/>
          <w:bCs/>
          <w:sz w:val="22"/>
          <w:szCs w:val="22"/>
        </w:rPr>
      </w:pPr>
    </w:p>
    <w:p w:rsidR="00F64181" w:rsidRDefault="00F64181" w:rsidP="00A36F2A">
      <w:pPr>
        <w:spacing w:line="360" w:lineRule="auto"/>
        <w:jc w:val="center"/>
        <w:rPr>
          <w:rFonts w:ascii="Calibri" w:hAnsi="Calibri" w:cs="Arial"/>
          <w:b/>
          <w:bCs/>
          <w:sz w:val="22"/>
          <w:szCs w:val="22"/>
        </w:rPr>
      </w:pPr>
    </w:p>
    <w:p w:rsidR="00F64181" w:rsidRDefault="00F64181" w:rsidP="00A36F2A">
      <w:pPr>
        <w:spacing w:line="360" w:lineRule="auto"/>
        <w:jc w:val="center"/>
        <w:rPr>
          <w:rFonts w:ascii="Calibri" w:hAnsi="Calibri" w:cs="Arial"/>
          <w:b/>
          <w:bCs/>
          <w:sz w:val="22"/>
          <w:szCs w:val="22"/>
        </w:rPr>
      </w:pPr>
    </w:p>
    <w:p w:rsidR="00F64181" w:rsidRDefault="00F64181" w:rsidP="00A36F2A">
      <w:pPr>
        <w:spacing w:line="360" w:lineRule="auto"/>
        <w:jc w:val="center"/>
        <w:rPr>
          <w:rFonts w:ascii="Calibri" w:hAnsi="Calibri" w:cs="Arial"/>
          <w:b/>
          <w:bCs/>
          <w:sz w:val="22"/>
          <w:szCs w:val="22"/>
        </w:rPr>
      </w:pPr>
    </w:p>
    <w:p w:rsidR="00F64181" w:rsidRDefault="00F64181" w:rsidP="00A36F2A">
      <w:pPr>
        <w:spacing w:line="360" w:lineRule="auto"/>
        <w:jc w:val="center"/>
        <w:rPr>
          <w:rFonts w:ascii="Calibri" w:hAnsi="Calibri" w:cs="Arial"/>
          <w:b/>
          <w:bCs/>
          <w:sz w:val="22"/>
          <w:szCs w:val="22"/>
        </w:rPr>
      </w:pPr>
    </w:p>
    <w:p w:rsidR="00F64181" w:rsidRDefault="00F64181" w:rsidP="00A36F2A">
      <w:pPr>
        <w:spacing w:line="360" w:lineRule="auto"/>
        <w:jc w:val="center"/>
        <w:rPr>
          <w:rFonts w:ascii="Calibri" w:hAnsi="Calibri" w:cs="Arial"/>
          <w:b/>
          <w:bCs/>
          <w:sz w:val="22"/>
          <w:szCs w:val="22"/>
        </w:rPr>
      </w:pPr>
    </w:p>
    <w:p w:rsidR="00F64181" w:rsidRDefault="00F64181" w:rsidP="00A36F2A">
      <w:pPr>
        <w:spacing w:line="360" w:lineRule="auto"/>
        <w:jc w:val="center"/>
        <w:rPr>
          <w:rFonts w:ascii="Calibri" w:hAnsi="Calibri" w:cs="Arial"/>
          <w:b/>
          <w:bCs/>
          <w:sz w:val="22"/>
          <w:szCs w:val="22"/>
        </w:rPr>
      </w:pPr>
    </w:p>
    <w:p w:rsidR="00F64181" w:rsidRDefault="00F64181" w:rsidP="00A36F2A">
      <w:pPr>
        <w:spacing w:line="360" w:lineRule="auto"/>
        <w:jc w:val="center"/>
        <w:rPr>
          <w:rFonts w:ascii="Calibri" w:hAnsi="Calibri" w:cs="Arial"/>
          <w:b/>
          <w:bCs/>
          <w:sz w:val="22"/>
          <w:szCs w:val="22"/>
        </w:rPr>
      </w:pPr>
    </w:p>
    <w:p w:rsidR="00A36F2A" w:rsidRPr="00684380" w:rsidRDefault="00A36F2A" w:rsidP="00A36F2A">
      <w:pPr>
        <w:spacing w:line="360" w:lineRule="auto"/>
        <w:jc w:val="center"/>
        <w:rPr>
          <w:rFonts w:ascii="Calibri" w:hAnsi="Calibri" w:cs="Arial"/>
          <w:b/>
          <w:bCs/>
          <w:sz w:val="22"/>
          <w:szCs w:val="22"/>
        </w:rPr>
      </w:pPr>
      <w:r w:rsidRPr="00684380">
        <w:rPr>
          <w:rFonts w:ascii="Calibri" w:hAnsi="Calibri" w:cs="Arial"/>
          <w:b/>
          <w:bCs/>
          <w:sz w:val="22"/>
          <w:szCs w:val="22"/>
        </w:rPr>
        <w:lastRenderedPageBreak/>
        <w:t>INSTRUCCIONES PARA LA EMISION DE INSTRUMENTOS FINANCIEROS – V.2</w:t>
      </w:r>
    </w:p>
    <w:p w:rsidR="00A36F2A" w:rsidRPr="00684380" w:rsidRDefault="00A36F2A" w:rsidP="00A36F2A">
      <w:pPr>
        <w:jc w:val="both"/>
        <w:rPr>
          <w:rFonts w:ascii="Calibri" w:hAnsi="Calibri" w:cs="Arial"/>
          <w:sz w:val="22"/>
          <w:szCs w:val="22"/>
        </w:rPr>
      </w:pPr>
      <w:r w:rsidRPr="00684380">
        <w:rPr>
          <w:rFonts w:ascii="Calibri" w:hAnsi="Calibr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684380">
        <w:rPr>
          <w:rFonts w:ascii="Calibri" w:hAnsi="Calibri" w:cs="Arial"/>
          <w:sz w:val="22"/>
          <w:szCs w:val="22"/>
          <w:u w:val="single"/>
        </w:rPr>
        <w:t>cumpliendo obligatoriamente</w:t>
      </w:r>
      <w:r w:rsidRPr="00684380">
        <w:rPr>
          <w:rFonts w:ascii="Calibri" w:hAnsi="Calibri" w:cs="Arial"/>
          <w:sz w:val="22"/>
          <w:szCs w:val="22"/>
        </w:rPr>
        <w:t xml:space="preserve"> con las siguientes condiciones:</w:t>
      </w:r>
    </w:p>
    <w:p w:rsidR="00A36F2A" w:rsidRPr="00684380" w:rsidRDefault="00A36F2A" w:rsidP="00A36F2A">
      <w:pPr>
        <w:jc w:val="both"/>
        <w:rPr>
          <w:rFonts w:ascii="Calibri" w:hAnsi="Calibri" w:cs="Arial"/>
          <w:sz w:val="22"/>
          <w:szCs w:val="22"/>
        </w:rPr>
      </w:pPr>
    </w:p>
    <w:p w:rsidR="00A36F2A" w:rsidRPr="00DC7323" w:rsidRDefault="00A36F2A" w:rsidP="00A36F2A">
      <w:pPr>
        <w:jc w:val="both"/>
        <w:rPr>
          <w:rFonts w:ascii="Arial" w:hAnsi="Arial" w:cs="Arial"/>
          <w:sz w:val="8"/>
          <w:szCs w:val="8"/>
        </w:rPr>
      </w:pPr>
    </w:p>
    <w:tbl>
      <w:tblPr>
        <w:tblW w:w="10488" w:type="dxa"/>
        <w:jc w:val="center"/>
        <w:tblCellMar>
          <w:left w:w="0" w:type="dxa"/>
          <w:right w:w="0" w:type="dxa"/>
        </w:tblCellMar>
        <w:tblLook w:val="04A0" w:firstRow="1" w:lastRow="0" w:firstColumn="1" w:lastColumn="0" w:noHBand="0" w:noVBand="1"/>
      </w:tblPr>
      <w:tblGrid>
        <w:gridCol w:w="2973"/>
        <w:gridCol w:w="7515"/>
      </w:tblGrid>
      <w:tr w:rsidR="00A36F2A" w:rsidRPr="000B54F3" w:rsidTr="009E756D">
        <w:trPr>
          <w:jc w:val="center"/>
        </w:trPr>
        <w:tc>
          <w:tcPr>
            <w:tcW w:w="2973"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36F2A" w:rsidRPr="0052566B" w:rsidRDefault="00A36F2A" w:rsidP="009E756D">
            <w:pPr>
              <w:pStyle w:val="Prrafodelista"/>
              <w:ind w:left="0"/>
              <w:jc w:val="center"/>
              <w:rPr>
                <w:rFonts w:ascii="Calibri" w:hAnsi="Calibri" w:cs="Calibri"/>
                <w:b/>
                <w:bCs/>
                <w:sz w:val="21"/>
                <w:szCs w:val="21"/>
              </w:rPr>
            </w:pPr>
            <w:r w:rsidRPr="0052566B">
              <w:rPr>
                <w:rFonts w:ascii="Calibri" w:hAnsi="Calibri" w:cs="Calibri"/>
                <w:b/>
                <w:bCs/>
                <w:sz w:val="21"/>
                <w:szCs w:val="21"/>
              </w:rPr>
              <w:t>VARIABLE</w:t>
            </w:r>
          </w:p>
        </w:tc>
        <w:tc>
          <w:tcPr>
            <w:tcW w:w="751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36F2A" w:rsidRPr="0052566B" w:rsidRDefault="00A36F2A" w:rsidP="009E756D">
            <w:pPr>
              <w:pStyle w:val="Prrafodelista"/>
              <w:ind w:left="0"/>
              <w:jc w:val="center"/>
              <w:rPr>
                <w:rFonts w:ascii="Calibri" w:hAnsi="Calibri" w:cs="Calibri"/>
                <w:b/>
                <w:bCs/>
                <w:sz w:val="21"/>
                <w:szCs w:val="21"/>
              </w:rPr>
            </w:pPr>
            <w:r w:rsidRPr="0052566B">
              <w:rPr>
                <w:rFonts w:ascii="Calibri" w:hAnsi="Calibri" w:cs="Calibri"/>
                <w:b/>
                <w:bCs/>
                <w:sz w:val="21"/>
                <w:szCs w:val="21"/>
              </w:rPr>
              <w:t>INSTRUCCIÓN</w:t>
            </w:r>
          </w:p>
        </w:tc>
      </w:tr>
      <w:tr w:rsidR="00A36F2A" w:rsidRPr="000B54F3" w:rsidTr="009E756D">
        <w:trPr>
          <w:jc w:val="center"/>
        </w:trPr>
        <w:tc>
          <w:tcPr>
            <w:tcW w:w="29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36F2A" w:rsidRPr="0052566B" w:rsidRDefault="00A36F2A" w:rsidP="009E756D">
            <w:pPr>
              <w:rPr>
                <w:rFonts w:ascii="Calibri" w:hAnsi="Calibri" w:cs="Calibri"/>
                <w:b/>
                <w:bCs/>
                <w:sz w:val="21"/>
                <w:szCs w:val="21"/>
              </w:rPr>
            </w:pPr>
            <w:r w:rsidRPr="0052566B">
              <w:rPr>
                <w:rFonts w:ascii="Calibri" w:hAnsi="Calibri" w:cs="Calibri"/>
                <w:b/>
                <w:bCs/>
                <w:sz w:val="21"/>
                <w:szCs w:val="21"/>
              </w:rPr>
              <w:t>INSTRUMENTO DE GARANTIA</w:t>
            </w:r>
          </w:p>
        </w:tc>
        <w:tc>
          <w:tcPr>
            <w:tcW w:w="7515" w:type="dxa"/>
            <w:tcBorders>
              <w:top w:val="nil"/>
              <w:left w:val="nil"/>
              <w:bottom w:val="single" w:sz="8" w:space="0" w:color="auto"/>
              <w:right w:val="single" w:sz="8" w:space="0" w:color="auto"/>
            </w:tcBorders>
            <w:tcMar>
              <w:top w:w="0" w:type="dxa"/>
              <w:left w:w="108" w:type="dxa"/>
              <w:bottom w:w="0" w:type="dxa"/>
              <w:right w:w="108" w:type="dxa"/>
            </w:tcMar>
            <w:hideMark/>
          </w:tcPr>
          <w:p w:rsidR="00A36F2A" w:rsidRPr="0052566B" w:rsidRDefault="00A36F2A" w:rsidP="009E756D">
            <w:pPr>
              <w:jc w:val="both"/>
              <w:rPr>
                <w:rStyle w:val="nfasis"/>
                <w:rFonts w:ascii="Calibri" w:hAnsi="Calibri" w:cs="Calibri"/>
                <w:sz w:val="21"/>
                <w:szCs w:val="21"/>
              </w:rPr>
            </w:pPr>
            <w:r w:rsidRPr="0052566B">
              <w:rPr>
                <w:rFonts w:ascii="Calibri" w:hAnsi="Calibri" w:cs="Calibri"/>
                <w:sz w:val="21"/>
                <w:szCs w:val="21"/>
              </w:rPr>
              <w:t xml:space="preserve">Se aceptará </w:t>
            </w:r>
            <w:r w:rsidRPr="0052566B">
              <w:rPr>
                <w:rFonts w:ascii="Calibri" w:hAnsi="Calibri" w:cs="Calibri"/>
                <w:b/>
                <w:sz w:val="21"/>
                <w:szCs w:val="21"/>
                <w:u w:val="single"/>
              </w:rPr>
              <w:t>únicamente</w:t>
            </w:r>
            <w:r w:rsidRPr="0052566B">
              <w:rPr>
                <w:rFonts w:ascii="Calibri" w:hAnsi="Calibri" w:cs="Calibri"/>
                <w:sz w:val="21"/>
                <w:szCs w:val="21"/>
              </w:rPr>
              <w:t xml:space="preserve"> l</w:t>
            </w:r>
            <w:r>
              <w:rPr>
                <w:rFonts w:ascii="Calibri" w:hAnsi="Calibri" w:cs="Calibri"/>
                <w:sz w:val="21"/>
                <w:szCs w:val="21"/>
              </w:rPr>
              <w:t>os instrumentos detallados en la</w:t>
            </w:r>
            <w:r w:rsidRPr="0052566B">
              <w:rPr>
                <w:rFonts w:ascii="Calibri" w:hAnsi="Calibri" w:cs="Calibri"/>
                <w:sz w:val="21"/>
                <w:szCs w:val="21"/>
              </w:rPr>
              <w:t xml:space="preserve"> presente </w:t>
            </w:r>
            <w:r>
              <w:rPr>
                <w:rFonts w:ascii="Calibri" w:hAnsi="Calibri" w:cs="Calibri"/>
                <w:sz w:val="21"/>
                <w:szCs w:val="21"/>
              </w:rPr>
              <w:t>especificación técnica</w:t>
            </w:r>
            <w:r w:rsidRPr="0052566B">
              <w:rPr>
                <w:rFonts w:ascii="Calibri" w:hAnsi="Calibri" w:cs="Calibri"/>
                <w:sz w:val="21"/>
                <w:szCs w:val="21"/>
              </w:rPr>
              <w:t>.</w:t>
            </w:r>
          </w:p>
        </w:tc>
      </w:tr>
      <w:tr w:rsidR="00A36F2A" w:rsidRPr="000B54F3" w:rsidTr="009E756D">
        <w:trPr>
          <w:jc w:val="center"/>
        </w:trPr>
        <w:tc>
          <w:tcPr>
            <w:tcW w:w="2973"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A36F2A" w:rsidRPr="0052566B" w:rsidRDefault="00A36F2A" w:rsidP="009E756D">
            <w:pPr>
              <w:pStyle w:val="Prrafodelista"/>
              <w:ind w:left="0"/>
              <w:rPr>
                <w:rFonts w:ascii="Calibri" w:hAnsi="Calibri" w:cs="Calibri"/>
                <w:b/>
                <w:bCs/>
                <w:sz w:val="21"/>
                <w:szCs w:val="21"/>
              </w:rPr>
            </w:pPr>
            <w:r w:rsidRPr="0052566B">
              <w:rPr>
                <w:rFonts w:ascii="Calibri" w:hAnsi="Calibri" w:cs="Calibri"/>
                <w:b/>
                <w:bCs/>
                <w:sz w:val="21"/>
                <w:szCs w:val="21"/>
              </w:rPr>
              <w:t>OBJETO DE LA GARANTÍA</w:t>
            </w:r>
          </w:p>
          <w:p w:rsidR="00A36F2A" w:rsidRPr="0052566B" w:rsidRDefault="00A36F2A" w:rsidP="009E756D">
            <w:pPr>
              <w:pStyle w:val="Prrafodelista"/>
              <w:ind w:left="0"/>
              <w:rPr>
                <w:rFonts w:ascii="Calibri" w:hAnsi="Calibri" w:cs="Calibri"/>
                <w:i/>
                <w:sz w:val="21"/>
                <w:szCs w:val="21"/>
              </w:rPr>
            </w:pPr>
            <w:r w:rsidRPr="0052566B">
              <w:rPr>
                <w:rFonts w:ascii="Calibri" w:hAnsi="Calibri" w:cs="Calibri"/>
                <w:b/>
                <w:bCs/>
                <w:sz w:val="21"/>
                <w:szCs w:val="21"/>
              </w:rPr>
              <w:t xml:space="preserve"> (“Para Garantizar:”)</w:t>
            </w:r>
          </w:p>
        </w:tc>
        <w:tc>
          <w:tcPr>
            <w:tcW w:w="7515"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A36F2A" w:rsidRPr="0052566B" w:rsidRDefault="00A36F2A" w:rsidP="009E756D">
            <w:pPr>
              <w:jc w:val="both"/>
              <w:rPr>
                <w:rFonts w:ascii="Calibri" w:hAnsi="Calibri" w:cs="Calibri"/>
                <w:sz w:val="21"/>
                <w:szCs w:val="21"/>
              </w:rPr>
            </w:pPr>
            <w:r w:rsidRPr="0052566B">
              <w:rPr>
                <w:rFonts w:ascii="Calibri" w:hAnsi="Calibri" w:cs="Calibri"/>
                <w:sz w:val="21"/>
                <w:szCs w:val="21"/>
              </w:rPr>
              <w:t xml:space="preserve">Debe consignar correctamente y de manera explícita, </w:t>
            </w:r>
            <w:r w:rsidRPr="0052566B">
              <w:rPr>
                <w:rFonts w:ascii="Calibri" w:hAnsi="Calibri" w:cs="Calibri"/>
                <w:b/>
                <w:sz w:val="21"/>
                <w:szCs w:val="21"/>
                <w:u w:val="single"/>
              </w:rPr>
              <w:t>textual</w:t>
            </w:r>
            <w:r w:rsidRPr="0052566B">
              <w:rPr>
                <w:rFonts w:ascii="Calibri" w:hAnsi="Calibri" w:cs="Calibri"/>
                <w:sz w:val="21"/>
                <w:szCs w:val="21"/>
              </w:rPr>
              <w:t xml:space="preserve"> y </w:t>
            </w:r>
            <w:r w:rsidRPr="0052566B">
              <w:rPr>
                <w:rFonts w:ascii="Calibri" w:hAnsi="Calibri" w:cs="Calibri"/>
                <w:b/>
                <w:sz w:val="21"/>
                <w:szCs w:val="21"/>
                <w:u w:val="single"/>
              </w:rPr>
              <w:t>completa</w:t>
            </w:r>
            <w:r w:rsidRPr="0052566B">
              <w:rPr>
                <w:rFonts w:ascii="Calibri" w:hAnsi="Calibri" w:cs="Calibri"/>
                <w:sz w:val="21"/>
                <w:szCs w:val="21"/>
              </w:rPr>
              <w:t xml:space="preserve">: </w:t>
            </w:r>
          </w:p>
          <w:p w:rsidR="00A36F2A" w:rsidRPr="0052566B" w:rsidRDefault="00A36F2A" w:rsidP="00A41BD7">
            <w:pPr>
              <w:numPr>
                <w:ilvl w:val="0"/>
                <w:numId w:val="47"/>
              </w:numPr>
              <w:jc w:val="both"/>
              <w:rPr>
                <w:rFonts w:ascii="Calibri" w:hAnsi="Calibri" w:cs="Calibri"/>
                <w:sz w:val="21"/>
                <w:szCs w:val="21"/>
              </w:rPr>
            </w:pPr>
            <w:r w:rsidRPr="0052566B">
              <w:rPr>
                <w:rFonts w:ascii="Calibri" w:hAnsi="Calibri" w:cs="Calibri"/>
                <w:b/>
                <w:sz w:val="21"/>
                <w:szCs w:val="21"/>
              </w:rPr>
              <w:t>Objeto a garantizar (“Garantía según el objeto”)</w:t>
            </w:r>
            <w:r w:rsidRPr="0052566B">
              <w:rPr>
                <w:rStyle w:val="Refdenotaalpie"/>
                <w:rFonts w:ascii="Calibri" w:hAnsi="Calibri" w:cs="Calibri"/>
                <w:b/>
                <w:sz w:val="21"/>
                <w:szCs w:val="21"/>
              </w:rPr>
              <w:footnoteReference w:id="1"/>
            </w:r>
            <w:r w:rsidRPr="0052566B">
              <w:rPr>
                <w:rFonts w:ascii="Calibri" w:hAnsi="Calibri" w:cs="Calibri"/>
                <w:sz w:val="21"/>
                <w:szCs w:val="21"/>
              </w:rPr>
              <w:t xml:space="preserve"> conforme lo requerido en </w:t>
            </w:r>
            <w:r>
              <w:rPr>
                <w:rFonts w:ascii="Calibri" w:hAnsi="Calibri" w:cs="Calibri"/>
                <w:sz w:val="21"/>
                <w:szCs w:val="21"/>
              </w:rPr>
              <w:t>la</w:t>
            </w:r>
            <w:r w:rsidRPr="0052566B">
              <w:rPr>
                <w:rFonts w:ascii="Calibri" w:hAnsi="Calibri" w:cs="Calibri"/>
                <w:sz w:val="21"/>
                <w:szCs w:val="21"/>
              </w:rPr>
              <w:t xml:space="preserve"> presente</w:t>
            </w:r>
            <w:r>
              <w:rPr>
                <w:rFonts w:ascii="Calibri" w:hAnsi="Calibri" w:cs="Calibri"/>
                <w:sz w:val="21"/>
                <w:szCs w:val="21"/>
              </w:rPr>
              <w:t xml:space="preserve"> especificación técnica</w:t>
            </w:r>
            <w:r w:rsidRPr="0052566B">
              <w:rPr>
                <w:rFonts w:ascii="Calibri" w:hAnsi="Calibri" w:cs="Calibri"/>
                <w:sz w:val="21"/>
                <w:szCs w:val="21"/>
              </w:rPr>
              <w:t>.</w:t>
            </w:r>
          </w:p>
          <w:p w:rsidR="00A36F2A" w:rsidRPr="0052566B" w:rsidRDefault="00A36F2A" w:rsidP="00A41BD7">
            <w:pPr>
              <w:numPr>
                <w:ilvl w:val="0"/>
                <w:numId w:val="47"/>
              </w:numPr>
              <w:jc w:val="both"/>
              <w:rPr>
                <w:rFonts w:ascii="Calibri" w:hAnsi="Calibri" w:cs="Calibri"/>
                <w:b/>
                <w:sz w:val="21"/>
                <w:szCs w:val="21"/>
              </w:rPr>
            </w:pPr>
            <w:r w:rsidRPr="0052566B">
              <w:rPr>
                <w:rFonts w:ascii="Calibri" w:hAnsi="Calibri" w:cs="Calibri"/>
                <w:b/>
                <w:sz w:val="21"/>
                <w:szCs w:val="21"/>
              </w:rPr>
              <w:t xml:space="preserve">Nombre (Objeto de la Contratación) y/o código </w:t>
            </w:r>
            <w:r w:rsidRPr="0052566B">
              <w:rPr>
                <w:rFonts w:ascii="Calibri" w:hAnsi="Calibri" w:cs="Calibri"/>
                <w:sz w:val="21"/>
                <w:szCs w:val="21"/>
              </w:rPr>
              <w:t>del proceso de contratación, conforme al registrado en la página web</w:t>
            </w:r>
            <w:r w:rsidRPr="0052566B">
              <w:rPr>
                <w:rFonts w:ascii="Calibri" w:hAnsi="Calibri" w:cs="Calibri"/>
                <w:b/>
                <w:sz w:val="21"/>
                <w:szCs w:val="21"/>
              </w:rPr>
              <w:t>:</w:t>
            </w:r>
          </w:p>
          <w:p w:rsidR="00A36F2A" w:rsidRPr="0052566B" w:rsidRDefault="00A36F2A" w:rsidP="009E756D">
            <w:pPr>
              <w:ind w:left="360"/>
              <w:jc w:val="both"/>
              <w:rPr>
                <w:rFonts w:ascii="Calibri" w:hAnsi="Calibri" w:cs="Calibri"/>
                <w:b/>
                <w:i/>
                <w:sz w:val="21"/>
                <w:szCs w:val="21"/>
              </w:rPr>
            </w:pPr>
            <w:r w:rsidRPr="0052566B">
              <w:rPr>
                <w:rFonts w:ascii="Calibri" w:hAnsi="Calibri" w:cs="Calibri"/>
                <w:b/>
                <w:i/>
                <w:sz w:val="21"/>
                <w:szCs w:val="21"/>
              </w:rPr>
              <w:t>http://contrataciones.ypfb.gob.bo/contrataciones/publicacion</w:t>
            </w:r>
          </w:p>
        </w:tc>
      </w:tr>
      <w:tr w:rsidR="00A36F2A" w:rsidRPr="000B54F3" w:rsidTr="009E756D">
        <w:trPr>
          <w:jc w:val="center"/>
        </w:trPr>
        <w:tc>
          <w:tcPr>
            <w:tcW w:w="297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36F2A" w:rsidRPr="0052566B" w:rsidRDefault="00A36F2A" w:rsidP="009E756D">
            <w:pPr>
              <w:pStyle w:val="Prrafodelista"/>
              <w:ind w:left="0"/>
              <w:rPr>
                <w:rFonts w:ascii="Calibri" w:hAnsi="Calibri" w:cs="Calibri"/>
                <w:b/>
                <w:bCs/>
                <w:sz w:val="21"/>
                <w:szCs w:val="21"/>
              </w:rPr>
            </w:pPr>
            <w:r w:rsidRPr="0052566B">
              <w:rPr>
                <w:rFonts w:ascii="Calibri" w:hAnsi="Calibri" w:cs="Calibri"/>
                <w:b/>
                <w:bCs/>
                <w:sz w:val="21"/>
                <w:szCs w:val="21"/>
              </w:rPr>
              <w:t xml:space="preserve">NOMBRE, RAZÓN SOCIAL O DENOMINACIÓN DEL ORDENANTE </w:t>
            </w:r>
          </w:p>
        </w:tc>
        <w:tc>
          <w:tcPr>
            <w:tcW w:w="751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6F2A" w:rsidRPr="0052566B" w:rsidRDefault="00A36F2A" w:rsidP="009E756D">
            <w:pPr>
              <w:jc w:val="both"/>
              <w:rPr>
                <w:rFonts w:ascii="Calibri" w:hAnsi="Calibri" w:cs="Calibri"/>
                <w:sz w:val="21"/>
                <w:szCs w:val="21"/>
              </w:rPr>
            </w:pPr>
            <w:r w:rsidRPr="0052566B">
              <w:rPr>
                <w:rFonts w:ascii="Calibri" w:hAnsi="Calibri" w:cs="Calibri"/>
                <w:sz w:val="21"/>
                <w:szCs w:val="21"/>
              </w:rPr>
              <w:t xml:space="preserve">Debe consignar el nombre </w:t>
            </w:r>
            <w:r w:rsidRPr="0052566B">
              <w:rPr>
                <w:rFonts w:ascii="Calibri" w:hAnsi="Calibri" w:cs="Calibri"/>
                <w:sz w:val="21"/>
                <w:szCs w:val="21"/>
                <w:u w:val="single"/>
              </w:rPr>
              <w:t>plenamente</w:t>
            </w:r>
            <w:r w:rsidRPr="0052566B">
              <w:rPr>
                <w:rFonts w:ascii="Calibri" w:hAnsi="Calibri" w:cs="Calibri"/>
                <w:sz w:val="21"/>
                <w:szCs w:val="21"/>
              </w:rPr>
              <w:t xml:space="preserve"> consistente o concordante con el registrado en el Formulario A-1 (campo: </w:t>
            </w:r>
            <w:r w:rsidRPr="0052566B">
              <w:rPr>
                <w:rFonts w:ascii="Calibri" w:hAnsi="Calibri" w:cs="Calibri"/>
                <w:i/>
                <w:sz w:val="21"/>
                <w:szCs w:val="21"/>
              </w:rPr>
              <w:t>Nombre o Razón Social del Proponente</w:t>
            </w:r>
            <w:r w:rsidRPr="0052566B">
              <w:rPr>
                <w:rFonts w:ascii="Calibri" w:hAnsi="Calibri" w:cs="Calibri"/>
                <w:sz w:val="21"/>
                <w:szCs w:val="21"/>
              </w:rPr>
              <w:t xml:space="preserve">). Para </w:t>
            </w:r>
            <w:r w:rsidRPr="0052566B">
              <w:rPr>
                <w:rFonts w:ascii="Calibri" w:hAnsi="Calibri" w:cs="Calibri"/>
                <w:sz w:val="21"/>
                <w:szCs w:val="21"/>
                <w:u w:val="single"/>
              </w:rPr>
              <w:t>empresas unipersonales</w:t>
            </w:r>
            <w:r w:rsidRPr="0052566B">
              <w:rPr>
                <w:rFonts w:ascii="Calibri" w:hAnsi="Calibri" w:cs="Calibri"/>
                <w:sz w:val="21"/>
                <w:szCs w:val="21"/>
              </w:rPr>
              <w:t xml:space="preserve"> podrá figurar alternativamente el nombre del Contribuyente (NIT).</w:t>
            </w:r>
          </w:p>
          <w:p w:rsidR="00A36F2A" w:rsidRPr="0052566B" w:rsidRDefault="00A36F2A" w:rsidP="009E756D">
            <w:pPr>
              <w:jc w:val="both"/>
              <w:rPr>
                <w:rFonts w:ascii="Calibri" w:hAnsi="Calibri" w:cs="Calibri"/>
                <w:sz w:val="21"/>
                <w:szCs w:val="21"/>
              </w:rPr>
            </w:pPr>
            <w:r w:rsidRPr="0052566B">
              <w:rPr>
                <w:rFonts w:ascii="Calibri" w:hAnsi="Calibri" w:cs="Calibri"/>
                <w:sz w:val="21"/>
                <w:szCs w:val="21"/>
              </w:rPr>
              <w:t xml:space="preserve">Asimismo, el </w:t>
            </w:r>
            <w:r w:rsidRPr="0052566B">
              <w:rPr>
                <w:rFonts w:ascii="Calibri" w:hAnsi="Calibri" w:cs="Calibri"/>
                <w:i/>
                <w:sz w:val="21"/>
                <w:szCs w:val="21"/>
              </w:rPr>
              <w:t>Nombre o</w:t>
            </w:r>
            <w:r w:rsidRPr="0052566B">
              <w:rPr>
                <w:rFonts w:ascii="Calibri" w:hAnsi="Calibri" w:cs="Calibri"/>
                <w:sz w:val="21"/>
                <w:szCs w:val="21"/>
              </w:rPr>
              <w:t xml:space="preserve"> </w:t>
            </w:r>
            <w:r w:rsidRPr="0052566B">
              <w:rPr>
                <w:rFonts w:ascii="Calibri" w:hAnsi="Calibri" w:cs="Calibri"/>
                <w:i/>
                <w:sz w:val="21"/>
                <w:szCs w:val="21"/>
              </w:rPr>
              <w:t xml:space="preserve">Razón Social del Proponente </w:t>
            </w:r>
            <w:r w:rsidRPr="0052566B">
              <w:rPr>
                <w:rFonts w:ascii="Calibri" w:hAnsi="Calibri" w:cs="Calibri"/>
                <w:sz w:val="21"/>
                <w:szCs w:val="21"/>
              </w:rPr>
              <w:t>(Empresa) deberá estar respaldado por los registrados en los siguientes documentos, según corresponda al documento requerido en el DBC o EETTs:</w:t>
            </w:r>
          </w:p>
          <w:p w:rsidR="00A36F2A" w:rsidRPr="0052566B" w:rsidRDefault="00A36F2A" w:rsidP="00A41BD7">
            <w:pPr>
              <w:numPr>
                <w:ilvl w:val="0"/>
                <w:numId w:val="48"/>
              </w:numPr>
              <w:jc w:val="both"/>
              <w:rPr>
                <w:rFonts w:ascii="Calibri" w:hAnsi="Calibri" w:cs="Calibri"/>
                <w:sz w:val="21"/>
                <w:szCs w:val="21"/>
              </w:rPr>
            </w:pPr>
            <w:r w:rsidRPr="0052566B">
              <w:rPr>
                <w:rFonts w:ascii="Calibri" w:hAnsi="Calibri" w:cs="Calibri"/>
                <w:sz w:val="21"/>
                <w:szCs w:val="21"/>
              </w:rPr>
              <w:t>Registros FUNDEMPRESA, (o equivalente en el país de origen); o</w:t>
            </w:r>
          </w:p>
          <w:p w:rsidR="00A36F2A" w:rsidRPr="0052566B" w:rsidRDefault="00A36F2A" w:rsidP="00A41BD7">
            <w:pPr>
              <w:numPr>
                <w:ilvl w:val="0"/>
                <w:numId w:val="48"/>
              </w:numPr>
              <w:jc w:val="both"/>
              <w:rPr>
                <w:rFonts w:ascii="Calibri" w:hAnsi="Calibri" w:cs="Calibri"/>
                <w:sz w:val="21"/>
                <w:szCs w:val="21"/>
              </w:rPr>
            </w:pPr>
            <w:r w:rsidRPr="0052566B">
              <w:rPr>
                <w:rFonts w:ascii="Calibri" w:hAnsi="Calibri" w:cs="Calibri"/>
                <w:sz w:val="21"/>
                <w:szCs w:val="21"/>
              </w:rPr>
              <w:t>Instrumento de Constitución.</w:t>
            </w:r>
          </w:p>
        </w:tc>
      </w:tr>
      <w:tr w:rsidR="00A36F2A" w:rsidRPr="000B54F3" w:rsidTr="009E756D">
        <w:trPr>
          <w:trHeight w:val="1022"/>
          <w:jc w:val="center"/>
        </w:trPr>
        <w:tc>
          <w:tcPr>
            <w:tcW w:w="29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36F2A" w:rsidRPr="0052566B" w:rsidRDefault="00A36F2A" w:rsidP="009E756D">
            <w:pPr>
              <w:pStyle w:val="Prrafodelista"/>
              <w:ind w:left="0"/>
              <w:rPr>
                <w:rFonts w:ascii="Calibri" w:hAnsi="Calibri" w:cs="Calibri"/>
                <w:b/>
                <w:bCs/>
                <w:sz w:val="21"/>
                <w:szCs w:val="21"/>
              </w:rPr>
            </w:pPr>
            <w:r w:rsidRPr="0052566B">
              <w:rPr>
                <w:rFonts w:ascii="Calibri" w:hAnsi="Calibri" w:cs="Calibri"/>
                <w:b/>
                <w:bCs/>
                <w:sz w:val="21"/>
                <w:szCs w:val="21"/>
              </w:rPr>
              <w:t>NOMBRE DEL BENEFICIARIO</w:t>
            </w:r>
          </w:p>
        </w:tc>
        <w:tc>
          <w:tcPr>
            <w:tcW w:w="7515" w:type="dxa"/>
            <w:tcBorders>
              <w:top w:val="nil"/>
              <w:left w:val="nil"/>
              <w:bottom w:val="single" w:sz="8" w:space="0" w:color="auto"/>
              <w:right w:val="single" w:sz="8" w:space="0" w:color="auto"/>
            </w:tcBorders>
            <w:tcMar>
              <w:top w:w="0" w:type="dxa"/>
              <w:left w:w="108" w:type="dxa"/>
              <w:bottom w:w="0" w:type="dxa"/>
              <w:right w:w="108" w:type="dxa"/>
            </w:tcMar>
            <w:hideMark/>
          </w:tcPr>
          <w:p w:rsidR="00A36F2A" w:rsidRPr="0052566B" w:rsidRDefault="00A36F2A" w:rsidP="009E756D">
            <w:pPr>
              <w:jc w:val="both"/>
              <w:rPr>
                <w:rFonts w:ascii="Calibri" w:hAnsi="Calibri" w:cs="Calibri"/>
                <w:sz w:val="21"/>
                <w:szCs w:val="21"/>
              </w:rPr>
            </w:pPr>
            <w:r w:rsidRPr="0052566B">
              <w:rPr>
                <w:rFonts w:ascii="Calibri" w:hAnsi="Calibri" w:cs="Calibri"/>
                <w:sz w:val="21"/>
                <w:szCs w:val="21"/>
              </w:rPr>
              <w:t>Debe consignar:</w:t>
            </w:r>
          </w:p>
          <w:p w:rsidR="00A36F2A" w:rsidRPr="0052566B" w:rsidRDefault="00A36F2A" w:rsidP="00A41BD7">
            <w:pPr>
              <w:pStyle w:val="Prrafodelista"/>
              <w:numPr>
                <w:ilvl w:val="0"/>
                <w:numId w:val="49"/>
              </w:numPr>
              <w:spacing w:line="276" w:lineRule="auto"/>
              <w:ind w:left="357" w:hanging="357"/>
              <w:jc w:val="both"/>
              <w:rPr>
                <w:rFonts w:ascii="Calibri" w:hAnsi="Calibri" w:cs="Calibri"/>
                <w:sz w:val="21"/>
                <w:szCs w:val="21"/>
              </w:rPr>
            </w:pPr>
            <w:r w:rsidRPr="0052566B">
              <w:rPr>
                <w:rFonts w:ascii="Calibri" w:hAnsi="Calibri" w:cs="Calibri"/>
                <w:sz w:val="21"/>
                <w:szCs w:val="21"/>
              </w:rPr>
              <w:t>YACIMIENTOS PETROLIFEROS FISCALES BOLIVIANOS;</w:t>
            </w:r>
          </w:p>
          <w:p w:rsidR="00A36F2A" w:rsidRPr="0052566B" w:rsidRDefault="00A36F2A" w:rsidP="00A41BD7">
            <w:pPr>
              <w:pStyle w:val="Prrafodelista"/>
              <w:numPr>
                <w:ilvl w:val="0"/>
                <w:numId w:val="49"/>
              </w:numPr>
              <w:spacing w:line="276" w:lineRule="auto"/>
              <w:ind w:left="357" w:hanging="357"/>
              <w:jc w:val="both"/>
              <w:rPr>
                <w:rFonts w:ascii="Calibri" w:hAnsi="Calibri" w:cs="Calibri"/>
                <w:i/>
                <w:sz w:val="21"/>
                <w:szCs w:val="21"/>
              </w:rPr>
            </w:pPr>
            <w:r w:rsidRPr="0052566B">
              <w:rPr>
                <w:rFonts w:ascii="Calibri" w:hAnsi="Calibri" w:cs="Calibri"/>
                <w:i/>
                <w:sz w:val="21"/>
                <w:szCs w:val="21"/>
              </w:rPr>
              <w:t>YPFB;</w:t>
            </w:r>
          </w:p>
          <w:p w:rsidR="00A36F2A" w:rsidRPr="0052566B" w:rsidRDefault="00A36F2A" w:rsidP="00A41BD7">
            <w:pPr>
              <w:pStyle w:val="Prrafodelista"/>
              <w:numPr>
                <w:ilvl w:val="0"/>
                <w:numId w:val="49"/>
              </w:numPr>
              <w:spacing w:line="276" w:lineRule="auto"/>
              <w:ind w:left="357" w:hanging="357"/>
              <w:jc w:val="both"/>
              <w:rPr>
                <w:rFonts w:ascii="Calibri" w:hAnsi="Calibri" w:cs="Calibri"/>
                <w:i/>
                <w:sz w:val="21"/>
                <w:szCs w:val="21"/>
              </w:rPr>
            </w:pPr>
            <w:r w:rsidRPr="0052566B">
              <w:rPr>
                <w:rFonts w:ascii="Calibri" w:hAnsi="Calibri" w:cs="Calibri"/>
                <w:i/>
                <w:sz w:val="21"/>
                <w:szCs w:val="21"/>
              </w:rPr>
              <w:t>o ambos.</w:t>
            </w:r>
          </w:p>
        </w:tc>
      </w:tr>
      <w:tr w:rsidR="00A36F2A" w:rsidRPr="000B54F3" w:rsidTr="009E756D">
        <w:trPr>
          <w:jc w:val="center"/>
        </w:trPr>
        <w:tc>
          <w:tcPr>
            <w:tcW w:w="29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36F2A" w:rsidRPr="0052566B" w:rsidRDefault="00A36F2A" w:rsidP="009E756D">
            <w:pPr>
              <w:pStyle w:val="Prrafodelista"/>
              <w:ind w:left="0"/>
              <w:rPr>
                <w:rFonts w:ascii="Calibri" w:hAnsi="Calibri" w:cs="Calibri"/>
                <w:sz w:val="21"/>
                <w:szCs w:val="21"/>
              </w:rPr>
            </w:pPr>
            <w:r w:rsidRPr="0052566B">
              <w:rPr>
                <w:rFonts w:ascii="Calibri" w:hAnsi="Calibri" w:cs="Calibri"/>
                <w:b/>
                <w:bCs/>
                <w:sz w:val="21"/>
                <w:szCs w:val="21"/>
              </w:rPr>
              <w:t>MONTO GARANTIZADO</w:t>
            </w:r>
          </w:p>
        </w:tc>
        <w:tc>
          <w:tcPr>
            <w:tcW w:w="7515" w:type="dxa"/>
            <w:tcBorders>
              <w:top w:val="nil"/>
              <w:left w:val="nil"/>
              <w:bottom w:val="single" w:sz="8" w:space="0" w:color="auto"/>
              <w:right w:val="single" w:sz="8" w:space="0" w:color="auto"/>
            </w:tcBorders>
            <w:tcMar>
              <w:top w:w="0" w:type="dxa"/>
              <w:left w:w="108" w:type="dxa"/>
              <w:bottom w:w="0" w:type="dxa"/>
              <w:right w:w="108" w:type="dxa"/>
            </w:tcMar>
            <w:hideMark/>
          </w:tcPr>
          <w:p w:rsidR="00A36F2A" w:rsidRPr="0052566B" w:rsidRDefault="00A36F2A" w:rsidP="009E756D">
            <w:pPr>
              <w:jc w:val="both"/>
              <w:rPr>
                <w:rFonts w:ascii="Calibri" w:hAnsi="Calibri" w:cs="Calibri"/>
                <w:sz w:val="21"/>
                <w:szCs w:val="21"/>
              </w:rPr>
            </w:pPr>
            <w:r w:rsidRPr="0052566B">
              <w:rPr>
                <w:rFonts w:ascii="Calibri" w:hAnsi="Calibri" w:cs="Calibri"/>
                <w:sz w:val="21"/>
                <w:szCs w:val="21"/>
              </w:rPr>
              <w:t>Debe consignar el valor/importe/monto corre</w:t>
            </w:r>
            <w:r>
              <w:rPr>
                <w:rFonts w:ascii="Calibri" w:hAnsi="Calibri" w:cs="Calibri"/>
                <w:sz w:val="21"/>
                <w:szCs w:val="21"/>
              </w:rPr>
              <w:t xml:space="preserve">ctamente calculado, conforme </w:t>
            </w:r>
            <w:r w:rsidRPr="003E47CE">
              <w:rPr>
                <w:rFonts w:ascii="Calibri" w:hAnsi="Calibri" w:cs="Calibri"/>
                <w:sz w:val="21"/>
                <w:szCs w:val="21"/>
              </w:rPr>
              <w:t xml:space="preserve">la </w:t>
            </w:r>
            <w:r>
              <w:rPr>
                <w:rFonts w:ascii="Calibri" w:hAnsi="Calibri" w:cs="Calibri"/>
                <w:sz w:val="21"/>
                <w:szCs w:val="21"/>
              </w:rPr>
              <w:t xml:space="preserve">presente especificación técnica </w:t>
            </w:r>
            <w:r w:rsidRPr="0052566B">
              <w:rPr>
                <w:rFonts w:ascii="Calibri" w:hAnsi="Calibri" w:cs="Calibri"/>
                <w:sz w:val="21"/>
                <w:szCs w:val="21"/>
              </w:rPr>
              <w:t>y la “</w:t>
            </w:r>
            <w:r w:rsidRPr="0052566B">
              <w:rPr>
                <w:rFonts w:ascii="Calibri" w:hAnsi="Calibri" w:cs="Calibri"/>
                <w:i/>
                <w:sz w:val="21"/>
                <w:szCs w:val="21"/>
              </w:rPr>
              <w:t>Garantía según el objeto</w:t>
            </w:r>
            <w:r w:rsidRPr="0052566B">
              <w:rPr>
                <w:rFonts w:ascii="Calibri" w:hAnsi="Calibri" w:cs="Calibri"/>
                <w:sz w:val="21"/>
                <w:szCs w:val="21"/>
              </w:rPr>
              <w:t xml:space="preserve">” requerida, considerando el inc </w:t>
            </w:r>
            <w:r>
              <w:rPr>
                <w:rFonts w:ascii="Calibri" w:hAnsi="Calibri" w:cs="Calibri"/>
                <w:sz w:val="21"/>
                <w:szCs w:val="21"/>
              </w:rPr>
              <w:t>d</w:t>
            </w:r>
            <w:r w:rsidRPr="0052566B">
              <w:rPr>
                <w:rFonts w:ascii="Calibri" w:hAnsi="Calibri" w:cs="Calibri"/>
                <w:sz w:val="21"/>
                <w:szCs w:val="21"/>
              </w:rPr>
              <w:t xml:space="preserve">) de los Aspectos Subsanables del </w:t>
            </w:r>
            <w:r>
              <w:rPr>
                <w:rFonts w:ascii="Calibri" w:hAnsi="Calibri" w:cs="Calibri"/>
                <w:sz w:val="21"/>
                <w:szCs w:val="21"/>
              </w:rPr>
              <w:t>DBC.</w:t>
            </w:r>
          </w:p>
        </w:tc>
      </w:tr>
      <w:tr w:rsidR="00A36F2A" w:rsidRPr="000B54F3" w:rsidTr="009E756D">
        <w:trPr>
          <w:jc w:val="center"/>
        </w:trPr>
        <w:tc>
          <w:tcPr>
            <w:tcW w:w="29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36F2A" w:rsidRPr="0052566B" w:rsidRDefault="00A36F2A" w:rsidP="009E756D">
            <w:pPr>
              <w:pStyle w:val="Prrafodelista"/>
              <w:ind w:left="0"/>
              <w:rPr>
                <w:rFonts w:ascii="Calibri" w:hAnsi="Calibri" w:cs="Calibri"/>
                <w:sz w:val="21"/>
                <w:szCs w:val="21"/>
              </w:rPr>
            </w:pPr>
            <w:r w:rsidRPr="0052566B">
              <w:rPr>
                <w:rFonts w:ascii="Calibri" w:hAnsi="Calibri" w:cs="Calibri"/>
                <w:b/>
                <w:bCs/>
                <w:sz w:val="21"/>
                <w:szCs w:val="21"/>
              </w:rPr>
              <w:t>VIGENCIA</w:t>
            </w:r>
          </w:p>
        </w:tc>
        <w:tc>
          <w:tcPr>
            <w:tcW w:w="7515" w:type="dxa"/>
            <w:tcBorders>
              <w:top w:val="nil"/>
              <w:left w:val="nil"/>
              <w:bottom w:val="single" w:sz="8" w:space="0" w:color="auto"/>
              <w:right w:val="single" w:sz="8" w:space="0" w:color="auto"/>
            </w:tcBorders>
            <w:tcMar>
              <w:top w:w="0" w:type="dxa"/>
              <w:left w:w="108" w:type="dxa"/>
              <w:bottom w:w="0" w:type="dxa"/>
              <w:right w:w="108" w:type="dxa"/>
            </w:tcMar>
            <w:hideMark/>
          </w:tcPr>
          <w:p w:rsidR="00A36F2A" w:rsidRPr="0052566B" w:rsidRDefault="00A36F2A" w:rsidP="009E756D">
            <w:pPr>
              <w:jc w:val="both"/>
              <w:rPr>
                <w:rFonts w:ascii="Calibri" w:hAnsi="Calibri" w:cs="Calibri"/>
                <w:sz w:val="21"/>
                <w:szCs w:val="21"/>
              </w:rPr>
            </w:pPr>
            <w:r w:rsidRPr="0052566B">
              <w:rPr>
                <w:rFonts w:ascii="Calibri" w:hAnsi="Calibri" w:cs="Calibri"/>
                <w:sz w:val="21"/>
                <w:szCs w:val="21"/>
              </w:rPr>
              <w:t xml:space="preserve">Debe consignar una vigencia </w:t>
            </w:r>
            <w:r w:rsidRPr="0052566B">
              <w:rPr>
                <w:rFonts w:ascii="Calibri" w:hAnsi="Calibri" w:cs="Calibri"/>
                <w:sz w:val="21"/>
                <w:szCs w:val="21"/>
                <w:u w:val="single"/>
              </w:rPr>
              <w:t>igual o mayor</w:t>
            </w:r>
            <w:r w:rsidRPr="0052566B">
              <w:rPr>
                <w:rFonts w:ascii="Calibri" w:hAnsi="Calibri" w:cs="Calibri"/>
                <w:sz w:val="21"/>
                <w:szCs w:val="21"/>
              </w:rPr>
              <w:t xml:space="preserve"> a la requerida en el presente Anexo, </w:t>
            </w:r>
          </w:p>
          <w:p w:rsidR="00A36F2A" w:rsidRPr="0052566B" w:rsidRDefault="00A36F2A" w:rsidP="00A41BD7">
            <w:pPr>
              <w:numPr>
                <w:ilvl w:val="0"/>
                <w:numId w:val="50"/>
              </w:numPr>
              <w:jc w:val="both"/>
              <w:rPr>
                <w:rFonts w:ascii="Calibri" w:hAnsi="Calibri" w:cs="Calibri"/>
                <w:sz w:val="21"/>
                <w:szCs w:val="21"/>
              </w:rPr>
            </w:pPr>
            <w:r w:rsidRPr="0052566B">
              <w:rPr>
                <w:rFonts w:ascii="Calibri" w:hAnsi="Calibri" w:cs="Calibri"/>
                <w:b/>
                <w:sz w:val="21"/>
                <w:szCs w:val="21"/>
                <w:u w:val="single"/>
              </w:rPr>
              <w:t>Para la Garantía de Seriedad de Propuesta:</w:t>
            </w:r>
            <w:r w:rsidRPr="0052566B">
              <w:rPr>
                <w:rFonts w:ascii="Calibri" w:hAnsi="Calibri" w:cs="Calibri"/>
                <w:sz w:val="21"/>
                <w:szCs w:val="21"/>
              </w:rPr>
              <w:t xml:space="preserve"> (120 días) computable a partir de la </w:t>
            </w:r>
            <w:r w:rsidRPr="0052566B">
              <w:rPr>
                <w:rFonts w:ascii="Calibri" w:hAnsi="Calibri" w:cs="Calibri"/>
                <w:i/>
                <w:sz w:val="21"/>
                <w:szCs w:val="21"/>
              </w:rPr>
              <w:t>“Fecha de presentación de propuesta”</w:t>
            </w:r>
            <w:r w:rsidRPr="0052566B">
              <w:rPr>
                <w:rFonts w:ascii="Calibri" w:hAnsi="Calibri" w:cs="Calibri"/>
                <w:sz w:val="21"/>
                <w:szCs w:val="21"/>
              </w:rPr>
              <w:t xml:space="preserve">, establecida en el </w:t>
            </w:r>
            <w:r w:rsidRPr="0052566B">
              <w:rPr>
                <w:rFonts w:ascii="Calibri" w:hAnsi="Calibri" w:cs="Calibri"/>
                <w:b/>
                <w:sz w:val="21"/>
                <w:szCs w:val="21"/>
              </w:rPr>
              <w:t>“</w:t>
            </w:r>
            <w:r w:rsidRPr="0052566B">
              <w:rPr>
                <w:rFonts w:ascii="Calibri" w:hAnsi="Calibri" w:cs="Calibri"/>
                <w:i/>
                <w:sz w:val="21"/>
                <w:szCs w:val="21"/>
              </w:rPr>
              <w:t>Cronograma de Plazos”</w:t>
            </w:r>
            <w:r w:rsidRPr="0052566B">
              <w:rPr>
                <w:rFonts w:ascii="Calibri" w:hAnsi="Calibri" w:cs="Calibri"/>
                <w:sz w:val="21"/>
                <w:szCs w:val="21"/>
              </w:rPr>
              <w:t xml:space="preserve"> incluidos como parte del DBC y considerando los Aspectos Subsanables admisibles en dicho documento. </w:t>
            </w:r>
          </w:p>
          <w:p w:rsidR="00A36F2A" w:rsidRPr="0052566B" w:rsidRDefault="00A36F2A" w:rsidP="00A41BD7">
            <w:pPr>
              <w:numPr>
                <w:ilvl w:val="0"/>
                <w:numId w:val="50"/>
              </w:numPr>
              <w:jc w:val="both"/>
              <w:rPr>
                <w:rFonts w:ascii="Calibri" w:hAnsi="Calibri" w:cs="Calibri"/>
                <w:sz w:val="21"/>
                <w:szCs w:val="21"/>
              </w:rPr>
            </w:pPr>
            <w:r w:rsidRPr="0052566B">
              <w:rPr>
                <w:rFonts w:ascii="Calibri" w:hAnsi="Calibri" w:cs="Calibri"/>
                <w:b/>
                <w:sz w:val="21"/>
                <w:szCs w:val="21"/>
                <w:u w:val="single"/>
              </w:rPr>
              <w:t>Para Garantía de Cumplimiento de Contrato:</w:t>
            </w:r>
            <w:r w:rsidRPr="0052566B">
              <w:rPr>
                <w:rFonts w:ascii="Calibri" w:hAnsi="Calibri" w:cs="Calibri"/>
                <w:b/>
                <w:sz w:val="21"/>
                <w:szCs w:val="21"/>
              </w:rPr>
              <w:t xml:space="preserve"> </w:t>
            </w:r>
            <w:r w:rsidRPr="0052566B">
              <w:rPr>
                <w:rFonts w:ascii="Calibri" w:hAnsi="Calibri" w:cs="Calibri"/>
                <w:sz w:val="21"/>
                <w:szCs w:val="21"/>
              </w:rPr>
              <w:t xml:space="preserve">conforme los días requeridos en </w:t>
            </w:r>
            <w:r w:rsidRPr="006712DE">
              <w:rPr>
                <w:rFonts w:ascii="Calibri" w:hAnsi="Calibri" w:cs="Calibri"/>
                <w:sz w:val="21"/>
                <w:szCs w:val="21"/>
              </w:rPr>
              <w:t>la presente especificación técnica</w:t>
            </w:r>
            <w:r w:rsidRPr="0052566B">
              <w:rPr>
                <w:rFonts w:ascii="Calibri" w:hAnsi="Calibri" w:cs="Calibri"/>
                <w:sz w:val="21"/>
                <w:szCs w:val="21"/>
              </w:rPr>
              <w:t xml:space="preserve">, computables a partir de la </w:t>
            </w:r>
            <w:r w:rsidRPr="0052566B">
              <w:rPr>
                <w:rFonts w:ascii="Calibri" w:hAnsi="Calibri" w:cs="Calibri"/>
                <w:sz w:val="21"/>
                <w:szCs w:val="21"/>
                <w:u w:val="single"/>
              </w:rPr>
              <w:t>fecha de emisión de los instrumentos financieros</w:t>
            </w:r>
            <w:r w:rsidRPr="0052566B">
              <w:rPr>
                <w:rFonts w:ascii="Calibri" w:hAnsi="Calibri" w:cs="Calibri"/>
                <w:sz w:val="21"/>
                <w:szCs w:val="21"/>
              </w:rPr>
              <w:t>, entendiéndose la “</w:t>
            </w:r>
            <w:r w:rsidRPr="0052566B">
              <w:rPr>
                <w:rFonts w:ascii="Calibri" w:hAnsi="Calibri" w:cs="Calibri"/>
                <w:b/>
                <w:i/>
                <w:sz w:val="21"/>
                <w:szCs w:val="21"/>
                <w:u w:val="single"/>
              </w:rPr>
              <w:t>Vigencia del contrato</w:t>
            </w:r>
            <w:r w:rsidRPr="0052566B">
              <w:rPr>
                <w:rFonts w:ascii="Calibri" w:hAnsi="Calibri" w:cs="Calibri"/>
                <w:b/>
                <w:sz w:val="21"/>
                <w:szCs w:val="21"/>
              </w:rPr>
              <w:t xml:space="preserve">” </w:t>
            </w:r>
            <w:r w:rsidRPr="0052566B">
              <w:rPr>
                <w:rFonts w:ascii="Calibri" w:hAnsi="Calibri" w:cs="Calibri"/>
                <w:sz w:val="21"/>
                <w:szCs w:val="21"/>
              </w:rPr>
              <w:t xml:space="preserve">como </w:t>
            </w:r>
            <w:r w:rsidRPr="0052566B">
              <w:rPr>
                <w:rFonts w:ascii="Calibri" w:hAnsi="Calibri" w:cs="Calibri"/>
                <w:sz w:val="21"/>
                <w:szCs w:val="21"/>
                <w:u w:val="single"/>
              </w:rPr>
              <w:t xml:space="preserve">la fecha resultante de </w:t>
            </w:r>
            <w:r w:rsidRPr="0052566B">
              <w:rPr>
                <w:rFonts w:ascii="Calibri" w:hAnsi="Calibri" w:cs="Calibri"/>
                <w:b/>
                <w:sz w:val="21"/>
                <w:szCs w:val="21"/>
                <w:u w:val="single"/>
              </w:rPr>
              <w:t>adicionar</w:t>
            </w:r>
            <w:r w:rsidRPr="0052566B">
              <w:rPr>
                <w:rFonts w:ascii="Calibri" w:hAnsi="Calibri" w:cs="Calibri"/>
                <w:sz w:val="21"/>
                <w:szCs w:val="21"/>
                <w:u w:val="single"/>
              </w:rPr>
              <w:t xml:space="preserve"> el “</w:t>
            </w:r>
            <w:r w:rsidRPr="0052566B">
              <w:rPr>
                <w:rFonts w:ascii="Calibri" w:hAnsi="Calibri" w:cs="Calibri"/>
                <w:i/>
                <w:sz w:val="21"/>
                <w:szCs w:val="21"/>
                <w:u w:val="single"/>
              </w:rPr>
              <w:t>Plazo de entrega”</w:t>
            </w:r>
            <w:r w:rsidRPr="0052566B">
              <w:rPr>
                <w:rFonts w:ascii="Calibri" w:hAnsi="Calibri" w:cs="Calibri"/>
                <w:sz w:val="21"/>
                <w:szCs w:val="21"/>
                <w:u w:val="single"/>
              </w:rPr>
              <w:t xml:space="preserve"> establecido en el DBC, a dicha fecha de emisión.</w:t>
            </w:r>
            <w:r>
              <w:rPr>
                <w:rFonts w:ascii="Calibri" w:hAnsi="Calibri" w:cs="Calibri"/>
                <w:sz w:val="21"/>
                <w:szCs w:val="21"/>
                <w:u w:val="single"/>
              </w:rPr>
              <w:t xml:space="preserve">  </w:t>
            </w:r>
          </w:p>
        </w:tc>
      </w:tr>
      <w:tr w:rsidR="00A36F2A" w:rsidRPr="000B54F3" w:rsidTr="009E756D">
        <w:trPr>
          <w:jc w:val="center"/>
        </w:trPr>
        <w:tc>
          <w:tcPr>
            <w:tcW w:w="29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36F2A" w:rsidRPr="0052566B" w:rsidRDefault="00A36F2A" w:rsidP="009E756D">
            <w:pPr>
              <w:pStyle w:val="Prrafodelista"/>
              <w:ind w:left="0"/>
              <w:jc w:val="both"/>
              <w:rPr>
                <w:rFonts w:ascii="Calibri" w:hAnsi="Calibri" w:cs="Calibri"/>
                <w:b/>
                <w:bCs/>
                <w:sz w:val="21"/>
                <w:szCs w:val="21"/>
              </w:rPr>
            </w:pPr>
            <w:r w:rsidRPr="0052566B">
              <w:rPr>
                <w:rFonts w:ascii="Calibri" w:hAnsi="Calibri" w:cs="Calibri"/>
                <w:b/>
                <w:bCs/>
                <w:sz w:val="21"/>
                <w:szCs w:val="21"/>
              </w:rPr>
              <w:t xml:space="preserve">CLÁUSULAS O CONDICIONES  </w:t>
            </w:r>
          </w:p>
        </w:tc>
        <w:tc>
          <w:tcPr>
            <w:tcW w:w="7515" w:type="dxa"/>
            <w:tcBorders>
              <w:top w:val="nil"/>
              <w:left w:val="nil"/>
              <w:bottom w:val="single" w:sz="8" w:space="0" w:color="auto"/>
              <w:right w:val="single" w:sz="8" w:space="0" w:color="auto"/>
            </w:tcBorders>
            <w:tcMar>
              <w:top w:w="0" w:type="dxa"/>
              <w:left w:w="108" w:type="dxa"/>
              <w:bottom w:w="0" w:type="dxa"/>
              <w:right w:w="108" w:type="dxa"/>
            </w:tcMar>
            <w:hideMark/>
          </w:tcPr>
          <w:p w:rsidR="00A36F2A" w:rsidRPr="0052566B" w:rsidRDefault="00A36F2A" w:rsidP="009E756D">
            <w:pPr>
              <w:jc w:val="both"/>
              <w:rPr>
                <w:rFonts w:ascii="Calibri" w:hAnsi="Calibri" w:cs="Calibri"/>
                <w:sz w:val="21"/>
                <w:szCs w:val="21"/>
              </w:rPr>
            </w:pPr>
            <w:r w:rsidRPr="0052566B">
              <w:rPr>
                <w:rFonts w:ascii="Calibri" w:hAnsi="Calibri" w:cs="Calibri"/>
                <w:sz w:val="21"/>
                <w:szCs w:val="21"/>
              </w:rPr>
              <w:t>Debe incluir las cláusulas de:</w:t>
            </w:r>
            <w:r>
              <w:rPr>
                <w:rFonts w:ascii="Calibri" w:hAnsi="Calibri" w:cs="Calibri"/>
                <w:sz w:val="21"/>
                <w:szCs w:val="21"/>
              </w:rPr>
              <w:t xml:space="preserve"> </w:t>
            </w:r>
          </w:p>
          <w:p w:rsidR="00A36F2A" w:rsidRPr="0052566B" w:rsidRDefault="00A36F2A" w:rsidP="00A41BD7">
            <w:pPr>
              <w:pStyle w:val="Prrafodelista"/>
              <w:numPr>
                <w:ilvl w:val="0"/>
                <w:numId w:val="51"/>
              </w:numPr>
              <w:jc w:val="both"/>
              <w:rPr>
                <w:rFonts w:ascii="Calibri" w:hAnsi="Calibri" w:cs="Calibri"/>
                <w:sz w:val="21"/>
                <w:szCs w:val="21"/>
              </w:rPr>
            </w:pPr>
            <w:r w:rsidRPr="0052566B">
              <w:rPr>
                <w:rFonts w:ascii="Calibri" w:hAnsi="Calibri" w:cs="Calibri"/>
                <w:sz w:val="21"/>
                <w:szCs w:val="21"/>
              </w:rPr>
              <w:t xml:space="preserve">Renovable, irrevocable y de </w:t>
            </w:r>
            <w:r w:rsidRPr="0052566B">
              <w:rPr>
                <w:rFonts w:ascii="Calibri" w:hAnsi="Calibri" w:cs="Calibri"/>
                <w:sz w:val="21"/>
                <w:szCs w:val="21"/>
                <w:u w:val="single"/>
              </w:rPr>
              <w:t>ejecución inmediata</w:t>
            </w:r>
            <w:r w:rsidRPr="0052566B">
              <w:rPr>
                <w:rFonts w:ascii="Calibri" w:hAnsi="Calibri" w:cs="Calibri"/>
                <w:sz w:val="21"/>
                <w:szCs w:val="21"/>
              </w:rPr>
              <w:t xml:space="preserve"> o </w:t>
            </w:r>
            <w:r w:rsidRPr="0052566B">
              <w:rPr>
                <w:rFonts w:ascii="Calibri" w:hAnsi="Calibri" w:cs="Calibri"/>
                <w:sz w:val="21"/>
                <w:szCs w:val="21"/>
                <w:u w:val="single"/>
              </w:rPr>
              <w:t>ejecución a primer requerimiento</w:t>
            </w:r>
            <w:r w:rsidRPr="0052566B">
              <w:rPr>
                <w:rFonts w:ascii="Calibri" w:hAnsi="Calibri" w:cs="Calibri"/>
                <w:sz w:val="21"/>
                <w:szCs w:val="21"/>
              </w:rPr>
              <w:t xml:space="preserve"> según corresponda al Instru</w:t>
            </w:r>
            <w:r>
              <w:rPr>
                <w:rFonts w:ascii="Calibri" w:hAnsi="Calibri" w:cs="Calibri"/>
                <w:sz w:val="21"/>
                <w:szCs w:val="21"/>
              </w:rPr>
              <w:t>mento Financiero requerido en</w:t>
            </w:r>
            <w:r w:rsidRPr="0052566B">
              <w:rPr>
                <w:rFonts w:ascii="Calibri" w:hAnsi="Calibri" w:cs="Calibri"/>
                <w:sz w:val="21"/>
                <w:szCs w:val="21"/>
              </w:rPr>
              <w:t xml:space="preserve"> </w:t>
            </w:r>
            <w:r w:rsidRPr="006712DE">
              <w:rPr>
                <w:rFonts w:ascii="Calibri" w:hAnsi="Calibri" w:cs="Calibri"/>
                <w:sz w:val="21"/>
                <w:szCs w:val="21"/>
              </w:rPr>
              <w:t>la presente especificación técnica</w:t>
            </w:r>
            <w:r>
              <w:rPr>
                <w:rFonts w:ascii="Calibri" w:hAnsi="Calibri" w:cs="Calibri"/>
                <w:sz w:val="21"/>
                <w:szCs w:val="21"/>
              </w:rPr>
              <w:t>.</w:t>
            </w:r>
          </w:p>
        </w:tc>
      </w:tr>
    </w:tbl>
    <w:p w:rsidR="00A36F2A" w:rsidRPr="00EF5F9D" w:rsidRDefault="00A36F2A" w:rsidP="00A36F2A">
      <w:pPr>
        <w:rPr>
          <w:rFonts w:ascii="Calibri" w:hAnsi="Calibri" w:cs="Calibri"/>
          <w:b/>
          <w:sz w:val="22"/>
          <w:szCs w:val="22"/>
        </w:rPr>
      </w:pPr>
    </w:p>
    <w:p w:rsidR="00A36F2A" w:rsidRDefault="00A36F2A" w:rsidP="00A36F2A">
      <w:pPr>
        <w:ind w:left="720"/>
        <w:jc w:val="both"/>
        <w:rPr>
          <w:rFonts w:ascii="Verdana" w:hAnsi="Verdana" w:cs="Verdana"/>
          <w:b/>
          <w:bCs/>
          <w:color w:val="000000"/>
          <w:sz w:val="18"/>
          <w:szCs w:val="18"/>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F64181" w:rsidRDefault="00B41ABF" w:rsidP="007D4619">
      <w:pPr>
        <w:jc w:val="center"/>
        <w:rPr>
          <w:rFonts w:asciiTheme="minorHAnsi" w:hAnsiTheme="minorHAnsi" w:cstheme="minorHAnsi"/>
          <w:b/>
          <w:bCs/>
          <w:sz w:val="8"/>
          <w:szCs w:val="8"/>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F64181" w:rsidRDefault="007D4619" w:rsidP="007D4619">
      <w:pPr>
        <w:jc w:val="center"/>
        <w:rPr>
          <w:rFonts w:asciiTheme="minorHAnsi" w:hAnsiTheme="minorHAnsi" w:cstheme="minorHAnsi"/>
          <w:b/>
          <w:bCs/>
          <w:sz w:val="8"/>
          <w:szCs w:val="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F64181">
        <w:trPr>
          <w:trHeight w:val="336"/>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F64181" w:rsidRPr="00F64181" w:rsidRDefault="00F64181" w:rsidP="00F64181">
      <w:pPr>
        <w:spacing w:before="120" w:after="120"/>
        <w:ind w:left="3540" w:firstLine="708"/>
        <w:rPr>
          <w:rFonts w:ascii="Arial" w:hAnsi="Arial" w:cs="Arial"/>
          <w:b/>
          <w:lang w:eastAsia="es-ES"/>
        </w:rPr>
      </w:pPr>
      <w:r w:rsidRPr="00F64181">
        <w:rPr>
          <w:rFonts w:ascii="Arial" w:hAnsi="Arial" w:cs="Arial"/>
          <w:b/>
          <w:lang w:eastAsia="es-ES"/>
        </w:rPr>
        <w:t>CONTRATO Nº YPFB/DLG</w:t>
      </w:r>
    </w:p>
    <w:p w:rsidR="00F64181" w:rsidRPr="00F64181" w:rsidRDefault="00F64181" w:rsidP="00F64181">
      <w:pPr>
        <w:spacing w:before="120" w:after="120"/>
        <w:ind w:left="3540" w:firstLine="708"/>
        <w:rPr>
          <w:rFonts w:ascii="Arial" w:hAnsi="Arial" w:cs="Arial"/>
          <w:b/>
          <w:lang w:eastAsia="es-ES"/>
        </w:rPr>
      </w:pPr>
      <w:r w:rsidRPr="00F64181">
        <w:rPr>
          <w:rFonts w:ascii="Arial" w:hAnsi="Arial" w:cs="Arial"/>
          <w:b/>
          <w:lang w:eastAsia="es-ES"/>
        </w:rPr>
        <w:t xml:space="preserve">                                La Paz, </w:t>
      </w:r>
    </w:p>
    <w:p w:rsidR="00F64181" w:rsidRPr="00F64181" w:rsidRDefault="00F64181" w:rsidP="00F64181">
      <w:pPr>
        <w:tabs>
          <w:tab w:val="left" w:pos="0"/>
        </w:tabs>
        <w:jc w:val="center"/>
        <w:rPr>
          <w:rFonts w:ascii="Arial" w:hAnsi="Arial" w:cs="Arial"/>
          <w:b/>
          <w:lang w:eastAsia="es-ES"/>
        </w:rPr>
      </w:pPr>
      <w:r w:rsidRPr="00F64181">
        <w:rPr>
          <w:rFonts w:ascii="Arial" w:hAnsi="Arial" w:cs="Arial"/>
          <w:b/>
          <w:lang w:eastAsia="es-ES"/>
        </w:rPr>
        <w:t>CONTRATO ADMINISTRATIVO DE SERVICIO DE ______________________</w:t>
      </w:r>
    </w:p>
    <w:p w:rsidR="00F64181" w:rsidRPr="00F64181" w:rsidRDefault="00F64181" w:rsidP="00F64181">
      <w:pPr>
        <w:tabs>
          <w:tab w:val="left" w:pos="0"/>
        </w:tabs>
        <w:jc w:val="center"/>
        <w:rPr>
          <w:rFonts w:ascii="Arial" w:hAnsi="Arial" w:cs="Arial"/>
          <w:b/>
          <w:lang w:eastAsia="es-ES"/>
        </w:rPr>
      </w:pPr>
      <w:r w:rsidRPr="00F64181">
        <w:rPr>
          <w:rFonts w:ascii="Arial" w:hAnsi="Arial" w:cs="Arial"/>
          <w:b/>
          <w:lang w:eastAsia="es-ES"/>
        </w:rPr>
        <w:t>CODIGO: _______________</w:t>
      </w:r>
    </w:p>
    <w:p w:rsidR="00F64181" w:rsidRPr="00F64181" w:rsidRDefault="00F64181" w:rsidP="00F64181">
      <w:pPr>
        <w:rPr>
          <w:rFonts w:ascii="Arial" w:hAnsi="Arial" w:cs="Arial"/>
          <w:b/>
          <w:lang w:eastAsia="es-ES"/>
        </w:rPr>
      </w:pPr>
    </w:p>
    <w:p w:rsidR="00F64181" w:rsidRPr="00F64181" w:rsidRDefault="00F64181" w:rsidP="00F64181">
      <w:pPr>
        <w:spacing w:before="120" w:after="120"/>
        <w:jc w:val="both"/>
        <w:rPr>
          <w:rFonts w:ascii="Arial" w:hAnsi="Arial" w:cs="Arial"/>
          <w:b/>
          <w:lang w:val="es-ES_tradnl" w:eastAsia="es-ES"/>
        </w:rPr>
      </w:pPr>
      <w:r w:rsidRPr="00F64181">
        <w:rPr>
          <w:rFonts w:ascii="Arial" w:hAnsi="Arial" w:cs="Arial"/>
          <w:b/>
          <w:u w:val="single"/>
          <w:lang w:val="es-ES_tradnl" w:eastAsia="es-ES"/>
        </w:rPr>
        <w:t xml:space="preserve">PRIMERA.- (PARTES </w:t>
      </w:r>
      <w:r w:rsidRPr="00F64181">
        <w:rPr>
          <w:rFonts w:ascii="Arial" w:hAnsi="Arial" w:cs="Arial"/>
          <w:b/>
          <w:bCs/>
          <w:u w:val="single"/>
          <w:lang w:val="es-ES_tradnl" w:eastAsia="es-ES"/>
        </w:rPr>
        <w:t>CONTRATANTE</w:t>
      </w:r>
      <w:r w:rsidRPr="00F64181">
        <w:rPr>
          <w:rFonts w:ascii="Arial" w:hAnsi="Arial" w:cs="Arial"/>
          <w:b/>
          <w:u w:val="single"/>
          <w:lang w:val="es-ES_tradnl" w:eastAsia="es-ES"/>
        </w:rPr>
        <w:t>S)</w:t>
      </w:r>
      <w:r w:rsidRPr="00F64181">
        <w:rPr>
          <w:rFonts w:ascii="Arial" w:hAnsi="Arial" w:cs="Arial"/>
          <w:b/>
          <w:lang w:val="es-ES_tradnl" w:eastAsia="es-ES"/>
        </w:rPr>
        <w:t xml:space="preserve"> </w:t>
      </w:r>
    </w:p>
    <w:p w:rsidR="00F64181" w:rsidRPr="00F64181" w:rsidRDefault="00F64181" w:rsidP="00F64181">
      <w:pPr>
        <w:spacing w:before="120" w:after="120"/>
        <w:jc w:val="both"/>
        <w:rPr>
          <w:rFonts w:ascii="Arial" w:hAnsi="Arial" w:cs="Arial"/>
          <w:lang w:val="es-BO" w:eastAsia="es-ES"/>
        </w:rPr>
      </w:pPr>
      <w:r w:rsidRPr="00F64181">
        <w:rPr>
          <w:rFonts w:ascii="Arial" w:hAnsi="Arial" w:cs="Arial"/>
          <w:lang w:val="es-BO" w:eastAsia="es-ES"/>
        </w:rPr>
        <w:t xml:space="preserve">Dirá usted que las partes </w:t>
      </w:r>
      <w:r w:rsidRPr="00F64181">
        <w:rPr>
          <w:rFonts w:ascii="Arial" w:hAnsi="Arial" w:cs="Arial"/>
          <w:b/>
          <w:bCs/>
          <w:lang w:val="es-BO" w:eastAsia="es-ES"/>
        </w:rPr>
        <w:t>CONTRATANTES</w:t>
      </w:r>
      <w:r w:rsidRPr="00F64181">
        <w:rPr>
          <w:rFonts w:ascii="Arial" w:hAnsi="Arial" w:cs="Arial"/>
          <w:lang w:val="es-BO" w:eastAsia="es-ES"/>
        </w:rPr>
        <w:t xml:space="preserve"> son:</w:t>
      </w:r>
    </w:p>
    <w:p w:rsidR="00F64181" w:rsidRPr="00F64181" w:rsidRDefault="00F64181" w:rsidP="00A41BD7">
      <w:pPr>
        <w:numPr>
          <w:ilvl w:val="1"/>
          <w:numId w:val="64"/>
        </w:numPr>
        <w:spacing w:before="120" w:after="120"/>
        <w:ind w:left="709" w:hanging="709"/>
        <w:contextualSpacing/>
        <w:jc w:val="both"/>
        <w:rPr>
          <w:rFonts w:ascii="Arial" w:hAnsi="Arial" w:cs="Arial"/>
          <w:lang w:eastAsia="es-ES"/>
        </w:rPr>
      </w:pPr>
      <w:r w:rsidRPr="00F64181">
        <w:rPr>
          <w:rFonts w:ascii="Arial" w:hAnsi="Arial" w:cs="Arial"/>
          <w:b/>
          <w:lang w:eastAsia="es-ES"/>
        </w:rPr>
        <w:t>YACIMIENTOS PETROLÍFEROS FISCALES BOLIVIANOS</w:t>
      </w:r>
      <w:r w:rsidRPr="00F64181">
        <w:rPr>
          <w:rFonts w:ascii="Arial" w:hAnsi="Arial" w:cs="Arial"/>
          <w:lang w:eastAsia="es-ES"/>
        </w:rPr>
        <w:t xml:space="preserve">, con Número de Identificación Tributaria (NIT) Nº 1020269020, con domicilio en ___________________, Zona __________ de la ciudad de </w:t>
      </w:r>
      <w:r w:rsidRPr="00F64181">
        <w:rPr>
          <w:rFonts w:ascii="Arial" w:hAnsi="Arial" w:cs="Arial"/>
          <w:lang w:eastAsia="es-ES"/>
        </w:rPr>
        <w:softHyphen/>
      </w:r>
      <w:r w:rsidRPr="00F64181">
        <w:rPr>
          <w:rFonts w:ascii="Arial" w:hAnsi="Arial" w:cs="Arial"/>
          <w:lang w:eastAsia="es-ES"/>
        </w:rPr>
        <w:softHyphen/>
      </w:r>
      <w:r w:rsidRPr="00F64181">
        <w:rPr>
          <w:rFonts w:ascii="Arial" w:hAnsi="Arial" w:cs="Arial"/>
          <w:lang w:eastAsia="es-ES"/>
        </w:rPr>
        <w:softHyphen/>
      </w:r>
      <w:r w:rsidRPr="00F64181">
        <w:rPr>
          <w:rFonts w:ascii="Arial" w:hAnsi="Arial" w:cs="Arial"/>
          <w:lang w:eastAsia="es-ES"/>
        </w:rPr>
        <w:softHyphen/>
      </w:r>
      <w:r w:rsidRPr="00F64181">
        <w:rPr>
          <w:rFonts w:ascii="Arial" w:hAnsi="Arial" w:cs="Arial"/>
          <w:lang w:eastAsia="es-ES"/>
        </w:rPr>
        <w:softHyphen/>
      </w:r>
      <w:r w:rsidRPr="00F64181">
        <w:rPr>
          <w:rFonts w:ascii="Arial" w:hAnsi="Arial" w:cs="Arial"/>
          <w:lang w:eastAsia="es-ES"/>
        </w:rPr>
        <w:softHyphen/>
      </w:r>
      <w:r w:rsidRPr="00F64181">
        <w:rPr>
          <w:rFonts w:ascii="Arial" w:hAnsi="Arial" w:cs="Arial"/>
          <w:lang w:eastAsia="es-ES"/>
        </w:rPr>
        <w:softHyphen/>
      </w:r>
      <w:r w:rsidRPr="00F64181">
        <w:rPr>
          <w:rFonts w:ascii="Arial" w:hAnsi="Arial" w:cs="Arial"/>
          <w:lang w:eastAsia="es-ES"/>
        </w:rPr>
        <w:softHyphen/>
        <w:t xml:space="preserve">_________, representada legalmente por __________________, </w:t>
      </w:r>
      <w:r w:rsidRPr="00F64181">
        <w:rPr>
          <w:rFonts w:ascii="Arial" w:hAnsi="Arial" w:cs="Arial"/>
          <w:lang w:val="es-BO" w:eastAsia="es-BO"/>
        </w:rPr>
        <w:t xml:space="preserve">con cédula de Identidad N° ____________, designado mediante ____________________ de fecha _________________, que en adelante se denominará </w:t>
      </w:r>
      <w:r w:rsidRPr="00F64181">
        <w:rPr>
          <w:rFonts w:ascii="Arial" w:hAnsi="Arial" w:cs="Arial"/>
          <w:lang w:eastAsia="es-ES"/>
        </w:rPr>
        <w:t xml:space="preserve">la </w:t>
      </w:r>
      <w:r w:rsidRPr="00F64181">
        <w:rPr>
          <w:rFonts w:ascii="Arial" w:hAnsi="Arial" w:cs="Arial"/>
          <w:b/>
          <w:lang w:eastAsia="es-ES"/>
        </w:rPr>
        <w:t>ENTIDAD.</w:t>
      </w:r>
    </w:p>
    <w:p w:rsidR="00F64181" w:rsidRPr="00F64181" w:rsidRDefault="00F64181" w:rsidP="00F64181">
      <w:pPr>
        <w:spacing w:before="120" w:after="120"/>
        <w:ind w:left="709"/>
        <w:contextualSpacing/>
        <w:jc w:val="both"/>
        <w:rPr>
          <w:rFonts w:ascii="Arial" w:hAnsi="Arial" w:cs="Arial"/>
          <w:lang w:eastAsia="es-ES"/>
        </w:rPr>
      </w:pPr>
    </w:p>
    <w:p w:rsidR="00F64181" w:rsidRPr="00F64181" w:rsidRDefault="00F64181" w:rsidP="00A41BD7">
      <w:pPr>
        <w:numPr>
          <w:ilvl w:val="1"/>
          <w:numId w:val="57"/>
        </w:numPr>
        <w:spacing w:before="120" w:after="120"/>
        <w:ind w:left="709" w:hanging="709"/>
        <w:contextualSpacing/>
        <w:jc w:val="both"/>
        <w:rPr>
          <w:rFonts w:ascii="Arial" w:hAnsi="Arial" w:cs="Arial"/>
          <w:i/>
          <w:lang w:eastAsia="es-ES"/>
        </w:rPr>
      </w:pPr>
      <w:r w:rsidRPr="00F64181">
        <w:rPr>
          <w:rFonts w:ascii="Arial" w:hAnsi="Arial" w:cs="Arial"/>
          <w:b/>
          <w:lang w:eastAsia="es-ES"/>
        </w:rPr>
        <w:t xml:space="preserve">____________________, </w:t>
      </w:r>
      <w:r w:rsidRPr="00F64181">
        <w:rPr>
          <w:rFonts w:ascii="Arial" w:hAnsi="Arial" w:cs="Arial"/>
        </w:rPr>
        <w:t>una empresa constituida bajo las leyes del Estado Plurinacional de Bolivia, inscrita en el Registro de Comercio de Bolivia concesionado a FUNDEMPRESA</w:t>
      </w:r>
      <w:r w:rsidRPr="00F64181">
        <w:rPr>
          <w:rFonts w:ascii="Arial" w:hAnsi="Arial" w:cs="Arial"/>
          <w:lang w:val="es-ES_tradnl"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w:t>
      </w:r>
      <w:r w:rsidRPr="00F64181">
        <w:rPr>
          <w:rFonts w:ascii="Arial" w:hAnsi="Arial" w:cs="Arial"/>
          <w:lang w:val="es-BO" w:eastAsia="es-ES"/>
        </w:rPr>
        <w:t xml:space="preserve"> según consta en Certificado RUPE N° ____________de fecha ____________, </w:t>
      </w:r>
      <w:r w:rsidRPr="00F64181">
        <w:rPr>
          <w:rFonts w:ascii="Arial" w:hAnsi="Arial" w:cs="Arial"/>
          <w:lang w:eastAsia="es-ES"/>
        </w:rPr>
        <w:t xml:space="preserve">que en adelante se denominará el </w:t>
      </w:r>
      <w:r w:rsidRPr="00F64181">
        <w:rPr>
          <w:rFonts w:ascii="Arial" w:hAnsi="Arial" w:cs="Arial"/>
          <w:b/>
          <w:lang w:eastAsia="es-ES"/>
        </w:rPr>
        <w:t>CONTRATISTA</w:t>
      </w:r>
      <w:r w:rsidRPr="00F64181">
        <w:rPr>
          <w:rFonts w:ascii="Arial" w:hAnsi="Arial" w:cs="Arial"/>
          <w:b/>
          <w:bCs/>
          <w:lang w:val="es-ES_tradnl" w:eastAsia="es-ES"/>
        </w:rPr>
        <w:t xml:space="preserve">. </w:t>
      </w:r>
    </w:p>
    <w:p w:rsidR="00F64181" w:rsidRPr="00F64181" w:rsidRDefault="00F64181" w:rsidP="00F64181">
      <w:pPr>
        <w:spacing w:before="120" w:after="120"/>
        <w:contextualSpacing/>
        <w:jc w:val="both"/>
        <w:rPr>
          <w:rFonts w:ascii="Arial" w:hAnsi="Arial" w:cs="Arial"/>
          <w:lang w:eastAsia="es-ES"/>
        </w:rPr>
      </w:pPr>
      <w:r w:rsidRPr="00F64181">
        <w:rPr>
          <w:rFonts w:ascii="Arial" w:hAnsi="Arial" w:cs="Arial"/>
          <w:lang w:eastAsia="es-ES"/>
        </w:rPr>
        <w:t xml:space="preserve">Tanto la </w:t>
      </w:r>
      <w:r w:rsidRPr="00F64181">
        <w:rPr>
          <w:rFonts w:ascii="Arial" w:hAnsi="Arial" w:cs="Arial"/>
          <w:b/>
          <w:lang w:eastAsia="es-ES"/>
        </w:rPr>
        <w:t>ENTIDAD</w:t>
      </w:r>
      <w:r w:rsidRPr="00F64181">
        <w:rPr>
          <w:rFonts w:ascii="Arial" w:hAnsi="Arial" w:cs="Arial"/>
          <w:lang w:eastAsia="es-ES"/>
        </w:rPr>
        <w:t xml:space="preserve"> como el </w:t>
      </w:r>
      <w:r w:rsidRPr="00F64181">
        <w:rPr>
          <w:rFonts w:ascii="Arial" w:hAnsi="Arial" w:cs="Arial"/>
          <w:b/>
          <w:lang w:eastAsia="es-ES"/>
        </w:rPr>
        <w:t>CONTRATISTA</w:t>
      </w:r>
      <w:r w:rsidRPr="00F64181">
        <w:rPr>
          <w:rFonts w:ascii="Arial" w:hAnsi="Arial" w:cs="Arial"/>
          <w:lang w:eastAsia="es-ES"/>
        </w:rPr>
        <w:t xml:space="preserve"> podrán ser denominados individualmente e indistintamente como “Parte” o colectivamente “Partes”</w:t>
      </w:r>
    </w:p>
    <w:p w:rsidR="00F64181" w:rsidRPr="00F64181" w:rsidRDefault="00F64181" w:rsidP="00F64181">
      <w:pPr>
        <w:spacing w:before="120" w:after="120"/>
        <w:contextualSpacing/>
        <w:jc w:val="both"/>
        <w:rPr>
          <w:rFonts w:ascii="Arial" w:hAnsi="Arial" w:cs="Arial"/>
          <w:lang w:eastAsia="es-ES"/>
        </w:rPr>
      </w:pPr>
    </w:p>
    <w:p w:rsidR="00F64181" w:rsidRPr="00F64181" w:rsidRDefault="00F64181" w:rsidP="00F64181">
      <w:pPr>
        <w:spacing w:before="120" w:after="120"/>
        <w:jc w:val="both"/>
        <w:rPr>
          <w:rFonts w:ascii="Arial" w:hAnsi="Arial" w:cs="Arial"/>
          <w:b/>
          <w:u w:val="single"/>
          <w:lang w:val="es-ES_tradnl" w:eastAsia="es-ES"/>
        </w:rPr>
      </w:pPr>
      <w:r w:rsidRPr="00F64181">
        <w:rPr>
          <w:rFonts w:ascii="Arial" w:hAnsi="Arial" w:cs="Arial"/>
          <w:b/>
          <w:u w:val="single"/>
          <w:lang w:val="es-ES_tradnl" w:eastAsia="es-ES"/>
        </w:rPr>
        <w:t>SEGUNDA.- (ANTECEDENTES)</w:t>
      </w:r>
    </w:p>
    <w:p w:rsidR="00F64181" w:rsidRPr="00F64181" w:rsidRDefault="00F64181" w:rsidP="00F64181">
      <w:pPr>
        <w:spacing w:before="120" w:after="120"/>
        <w:ind w:left="709" w:hanging="709"/>
        <w:jc w:val="both"/>
        <w:rPr>
          <w:rFonts w:ascii="Arial" w:hAnsi="Arial" w:cs="Arial"/>
          <w:b/>
          <w:lang w:eastAsia="es-ES"/>
        </w:rPr>
      </w:pPr>
      <w:r w:rsidRPr="00F64181">
        <w:rPr>
          <w:rFonts w:ascii="Arial" w:hAnsi="Arial" w:cs="Arial"/>
          <w:b/>
          <w:lang w:eastAsia="es-ES"/>
        </w:rPr>
        <w:t>2.1.</w:t>
      </w:r>
      <w:r w:rsidRPr="00F64181">
        <w:rPr>
          <w:rFonts w:ascii="Arial" w:hAnsi="Arial" w:cs="Arial"/>
          <w:lang w:eastAsia="es-ES"/>
        </w:rPr>
        <w:tab/>
      </w:r>
      <w:r w:rsidRPr="00F64181">
        <w:rPr>
          <w:rFonts w:ascii="Arial" w:eastAsiaTheme="minorHAnsi" w:hAnsi="Arial" w:cs="Arial"/>
          <w:lang w:val="es-ES_tradnl"/>
        </w:rPr>
        <w:t xml:space="preserve">La </w:t>
      </w:r>
      <w:r w:rsidRPr="00F64181">
        <w:rPr>
          <w:rFonts w:ascii="Arial" w:eastAsiaTheme="minorHAnsi" w:hAnsi="Arial" w:cs="Arial"/>
          <w:b/>
          <w:lang w:val="es-ES_tradnl"/>
        </w:rPr>
        <w:t>ENTIDAD</w:t>
      </w:r>
      <w:r w:rsidRPr="00F64181">
        <w:rPr>
          <w:rFonts w:ascii="Arial" w:eastAsiaTheme="minorHAnsi" w:hAnsi="Arial" w:cs="Arial"/>
          <w:lang w:val="es-ES_tradnl"/>
        </w:rPr>
        <w:t xml:space="preserve">, mediante la modalidad de contratación ________________ con código </w:t>
      </w:r>
      <w:r w:rsidRPr="00F64181">
        <w:rPr>
          <w:rFonts w:ascii="Arial" w:hAnsi="Arial" w:cs="Arial"/>
          <w:lang w:eastAsia="es-ES"/>
        </w:rPr>
        <w:t>__________________</w:t>
      </w:r>
      <w:r w:rsidRPr="00F64181">
        <w:rPr>
          <w:rFonts w:ascii="Arial" w:eastAsiaTheme="minorHAnsi" w:hAnsi="Arial" w:cs="Arial"/>
          <w:lang w:val="es-ES_tradnl"/>
        </w:rPr>
        <w:t xml:space="preserve">, llevó adelante el proceso de contratación para el Servicio de ___________________________, realizado bajo las normas y regulaciones de contratación establecidas en el </w:t>
      </w:r>
      <w:r w:rsidRPr="00F64181">
        <w:rPr>
          <w:rFonts w:ascii="Arial" w:hAnsi="Arial" w:cs="Arial"/>
          <w:lang w:eastAsia="es-ES"/>
        </w:rPr>
        <w:t>Reglamento Específico del ______________________________ aprobado mediante Resolución de Directorio N°___________ de fecha_________ y el documento de contratación directa.</w:t>
      </w:r>
    </w:p>
    <w:p w:rsidR="00F64181" w:rsidRPr="00F64181" w:rsidRDefault="00F64181" w:rsidP="00F64181">
      <w:pPr>
        <w:spacing w:before="120" w:after="120"/>
        <w:ind w:left="705" w:hanging="705"/>
        <w:jc w:val="both"/>
        <w:rPr>
          <w:rFonts w:ascii="Arial" w:hAnsi="Arial" w:cs="Arial"/>
          <w:lang w:eastAsia="es-ES"/>
        </w:rPr>
      </w:pPr>
      <w:r w:rsidRPr="00F64181">
        <w:rPr>
          <w:rFonts w:ascii="Arial" w:hAnsi="Arial" w:cs="Arial"/>
          <w:b/>
          <w:lang w:eastAsia="es-ES"/>
        </w:rPr>
        <w:t>2.2.</w:t>
      </w:r>
      <w:r w:rsidRPr="00F64181">
        <w:rPr>
          <w:rFonts w:ascii="Arial" w:hAnsi="Arial" w:cs="Arial"/>
          <w:lang w:eastAsia="es-ES"/>
        </w:rPr>
        <w:tab/>
        <w:t xml:space="preserve">Por su parte el </w:t>
      </w:r>
      <w:r w:rsidRPr="00F64181">
        <w:rPr>
          <w:rFonts w:ascii="Arial" w:hAnsi="Arial" w:cs="Arial"/>
          <w:b/>
          <w:lang w:eastAsia="es-ES"/>
        </w:rPr>
        <w:t>CONTRATISTA</w:t>
      </w:r>
      <w:r w:rsidRPr="00F64181">
        <w:rPr>
          <w:rFonts w:ascii="Arial" w:hAnsi="Arial" w:cs="Arial"/>
          <w:lang w:eastAsia="es-ES"/>
        </w:rPr>
        <w:t xml:space="preserve"> reúne las condiciones y experiencia para llevar a cabo la prestación del Servicio detallado en el presente Contrato.</w:t>
      </w:r>
    </w:p>
    <w:p w:rsidR="00F64181" w:rsidRPr="00F64181" w:rsidRDefault="00F64181" w:rsidP="00F64181">
      <w:pPr>
        <w:spacing w:before="120" w:after="120"/>
        <w:jc w:val="both"/>
        <w:rPr>
          <w:rFonts w:ascii="Arial" w:hAnsi="Arial" w:cs="Arial"/>
          <w:b/>
          <w:u w:val="single"/>
          <w:lang w:eastAsia="es-ES"/>
        </w:rPr>
      </w:pPr>
      <w:r w:rsidRPr="00F64181">
        <w:rPr>
          <w:rFonts w:ascii="Arial" w:hAnsi="Arial" w:cs="Arial"/>
          <w:b/>
          <w:u w:val="single"/>
          <w:lang w:eastAsia="es-ES"/>
        </w:rPr>
        <w:t>TERCERA.- (DISPOSICIONES GENERALES)</w:t>
      </w:r>
    </w:p>
    <w:p w:rsidR="00F64181" w:rsidRPr="00F64181" w:rsidRDefault="00F64181" w:rsidP="00F64181">
      <w:pPr>
        <w:spacing w:before="120" w:after="120"/>
        <w:ind w:left="709" w:hanging="709"/>
        <w:jc w:val="both"/>
        <w:rPr>
          <w:rFonts w:ascii="Arial" w:hAnsi="Arial" w:cs="Arial"/>
          <w:lang w:eastAsia="es-ES"/>
        </w:rPr>
      </w:pPr>
      <w:r w:rsidRPr="00F64181">
        <w:rPr>
          <w:rFonts w:ascii="Arial" w:hAnsi="Arial" w:cs="Arial"/>
          <w:b/>
          <w:lang w:eastAsia="es-ES"/>
        </w:rPr>
        <w:t>3.1.</w:t>
      </w:r>
      <w:r w:rsidRPr="00F64181">
        <w:rPr>
          <w:rFonts w:ascii="Arial" w:hAnsi="Arial" w:cs="Arial"/>
          <w:b/>
          <w:lang w:eastAsia="es-ES"/>
        </w:rPr>
        <w:tab/>
        <w:t>Definiciones:</w:t>
      </w:r>
      <w:r w:rsidRPr="00F64181">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F64181" w:rsidRPr="00F64181" w:rsidTr="009E756D">
        <w:trPr>
          <w:trHeight w:val="556"/>
        </w:trPr>
        <w:tc>
          <w:tcPr>
            <w:tcW w:w="1809" w:type="dxa"/>
          </w:tcPr>
          <w:p w:rsidR="00F64181" w:rsidRPr="00F64181" w:rsidRDefault="00F64181" w:rsidP="00F64181">
            <w:pPr>
              <w:rPr>
                <w:rFonts w:ascii="Arial" w:hAnsi="Arial" w:cs="Arial"/>
                <w:sz w:val="20"/>
                <w:lang w:eastAsia="es-ES"/>
              </w:rPr>
            </w:pPr>
            <w:r w:rsidRPr="00F64181">
              <w:rPr>
                <w:rFonts w:ascii="Arial" w:hAnsi="Arial" w:cs="Arial"/>
                <w:sz w:val="20"/>
                <w:lang w:eastAsia="es-ES"/>
              </w:rPr>
              <w:t>Contrato:</w:t>
            </w:r>
          </w:p>
        </w:tc>
        <w:tc>
          <w:tcPr>
            <w:tcW w:w="6662" w:type="dxa"/>
          </w:tcPr>
          <w:p w:rsidR="00F64181" w:rsidRPr="00F64181" w:rsidRDefault="00F64181" w:rsidP="00F64181">
            <w:pPr>
              <w:rPr>
                <w:rFonts w:ascii="Arial" w:hAnsi="Arial" w:cs="Arial"/>
                <w:sz w:val="20"/>
                <w:lang w:eastAsia="es-ES"/>
              </w:rPr>
            </w:pPr>
            <w:r w:rsidRPr="00F64181">
              <w:rPr>
                <w:rFonts w:ascii="Arial" w:hAnsi="Arial" w:cs="Arial"/>
                <w:sz w:val="20"/>
                <w:lang w:eastAsia="es-ES"/>
              </w:rPr>
              <w:t>Es el presente documento celebrado entre las Partes, junto con todos los anexos que forman parte integrante del mismo.</w:t>
            </w:r>
          </w:p>
        </w:tc>
      </w:tr>
      <w:tr w:rsidR="00F64181" w:rsidRPr="00F64181" w:rsidTr="009E756D">
        <w:trPr>
          <w:trHeight w:val="1028"/>
        </w:trPr>
        <w:tc>
          <w:tcPr>
            <w:tcW w:w="1809" w:type="dxa"/>
          </w:tcPr>
          <w:p w:rsidR="00F64181" w:rsidRPr="00F64181" w:rsidRDefault="00F64181" w:rsidP="00F64181">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eastAsia="es-ES"/>
              </w:rPr>
            </w:pPr>
            <w:r w:rsidRPr="00F64181">
              <w:rPr>
                <w:rFonts w:ascii="Arial" w:hAnsi="Arial" w:cs="Arial"/>
                <w:sz w:val="20"/>
                <w:lang w:eastAsia="es-ES"/>
              </w:rPr>
              <w:lastRenderedPageBreak/>
              <w:t>Fiscal  del Servicio:</w:t>
            </w:r>
          </w:p>
        </w:tc>
        <w:tc>
          <w:tcPr>
            <w:tcW w:w="6662" w:type="dxa"/>
          </w:tcPr>
          <w:p w:rsidR="00F64181" w:rsidRPr="00F64181" w:rsidRDefault="00F64181" w:rsidP="00F64181">
            <w:pPr>
              <w:rPr>
                <w:rFonts w:ascii="Arial" w:hAnsi="Arial" w:cs="Arial"/>
                <w:sz w:val="20"/>
                <w:lang w:eastAsia="es-ES"/>
              </w:rPr>
            </w:pPr>
            <w:r w:rsidRPr="00F64181">
              <w:rPr>
                <w:rFonts w:ascii="Arial" w:hAnsi="Arial" w:cs="Arial"/>
                <w:sz w:val="20"/>
                <w:lang w:eastAsia="es-ES"/>
              </w:rPr>
              <w:t xml:space="preserve">Es una o más personas designadas por la </w:t>
            </w:r>
            <w:r w:rsidRPr="00F64181">
              <w:rPr>
                <w:rFonts w:ascii="Arial" w:hAnsi="Arial" w:cs="Arial"/>
                <w:b/>
                <w:sz w:val="20"/>
                <w:lang w:eastAsia="es-ES"/>
              </w:rPr>
              <w:t>ENTIDAD</w:t>
            </w:r>
            <w:r w:rsidRPr="00F64181">
              <w:rPr>
                <w:rFonts w:ascii="Arial" w:hAnsi="Arial" w:cs="Arial"/>
                <w:sz w:val="20"/>
                <w:lang w:eastAsia="es-ES"/>
              </w:rPr>
              <w:t xml:space="preserve">, quien será el interlocutor de éste frente al </w:t>
            </w:r>
            <w:r w:rsidRPr="00F64181">
              <w:rPr>
                <w:rFonts w:ascii="Arial" w:hAnsi="Arial" w:cs="Arial"/>
                <w:b/>
                <w:sz w:val="20"/>
                <w:lang w:eastAsia="es-ES"/>
              </w:rPr>
              <w:t>CONTRATISTA</w:t>
            </w:r>
            <w:r w:rsidRPr="00F64181">
              <w:rPr>
                <w:rFonts w:ascii="Arial" w:hAnsi="Arial" w:cs="Arial"/>
                <w:sz w:val="20"/>
                <w:lang w:eastAsia="es-ES"/>
              </w:rPr>
              <w:t xml:space="preserve">, encargado de verificar el cumplimiento de las obligaciones del </w:t>
            </w:r>
            <w:r w:rsidRPr="00F64181">
              <w:rPr>
                <w:rFonts w:ascii="Arial" w:hAnsi="Arial" w:cs="Arial"/>
                <w:b/>
                <w:sz w:val="20"/>
                <w:lang w:eastAsia="es-ES"/>
              </w:rPr>
              <w:t>CONTRATISTA</w:t>
            </w:r>
            <w:r w:rsidRPr="00F64181">
              <w:rPr>
                <w:rFonts w:ascii="Arial" w:hAnsi="Arial" w:cs="Arial"/>
                <w:sz w:val="20"/>
                <w:lang w:eastAsia="es-ES"/>
              </w:rPr>
              <w:t xml:space="preserve">, asegurando que el Servicio sea ejecutado conforme lo establecido en el Contrato. </w:t>
            </w:r>
          </w:p>
        </w:tc>
      </w:tr>
      <w:tr w:rsidR="00F64181" w:rsidRPr="00F64181" w:rsidTr="009E756D">
        <w:trPr>
          <w:trHeight w:val="555"/>
        </w:trPr>
        <w:tc>
          <w:tcPr>
            <w:tcW w:w="1809" w:type="dxa"/>
          </w:tcPr>
          <w:p w:rsidR="00F64181" w:rsidRPr="00F64181" w:rsidRDefault="00F64181" w:rsidP="00F64181">
            <w:pPr>
              <w:rPr>
                <w:rFonts w:ascii="Arial" w:hAnsi="Arial" w:cs="Arial"/>
                <w:sz w:val="20"/>
                <w:lang w:eastAsia="es-ES"/>
              </w:rPr>
            </w:pPr>
            <w:r w:rsidRPr="00F64181">
              <w:rPr>
                <w:rFonts w:ascii="Arial" w:hAnsi="Arial" w:cs="Arial"/>
                <w:sz w:val="20"/>
                <w:lang w:eastAsia="es-ES"/>
              </w:rPr>
              <w:t>Ley Aplicable:</w:t>
            </w:r>
          </w:p>
        </w:tc>
        <w:tc>
          <w:tcPr>
            <w:tcW w:w="6662" w:type="dxa"/>
          </w:tcPr>
          <w:p w:rsidR="00F64181" w:rsidRPr="00F64181" w:rsidRDefault="00F64181" w:rsidP="00F64181">
            <w:pPr>
              <w:rPr>
                <w:rFonts w:ascii="Arial" w:hAnsi="Arial" w:cs="Arial"/>
                <w:sz w:val="20"/>
                <w:lang w:eastAsia="es-ES"/>
              </w:rPr>
            </w:pPr>
            <w:r w:rsidRPr="00F64181">
              <w:rPr>
                <w:rFonts w:ascii="Arial" w:hAnsi="Arial" w:cs="Arial"/>
                <w:sz w:val="20"/>
                <w:lang w:eastAsia="es-ES"/>
              </w:rPr>
              <w:t>Son las normas constitucionales, leyes, decretos y toda otra disposición  legal vigente y publicada en el Estado Plurinacional de Bolivia.</w:t>
            </w:r>
          </w:p>
        </w:tc>
      </w:tr>
      <w:tr w:rsidR="00F64181" w:rsidRPr="00F64181" w:rsidTr="009E756D">
        <w:trPr>
          <w:trHeight w:val="420"/>
        </w:trPr>
        <w:tc>
          <w:tcPr>
            <w:tcW w:w="1809" w:type="dxa"/>
          </w:tcPr>
          <w:p w:rsidR="00F64181" w:rsidRPr="00F64181" w:rsidRDefault="00F64181" w:rsidP="00F64181">
            <w:pPr>
              <w:rPr>
                <w:rFonts w:ascii="Arial" w:hAnsi="Arial" w:cs="Arial"/>
                <w:sz w:val="20"/>
                <w:lang w:eastAsia="es-ES"/>
              </w:rPr>
            </w:pPr>
            <w:r w:rsidRPr="00F64181">
              <w:rPr>
                <w:rFonts w:ascii="Arial" w:hAnsi="Arial" w:cs="Arial"/>
                <w:sz w:val="20"/>
                <w:lang w:eastAsia="es-ES"/>
              </w:rPr>
              <w:t>Personal:</w:t>
            </w:r>
          </w:p>
        </w:tc>
        <w:tc>
          <w:tcPr>
            <w:tcW w:w="6662" w:type="dxa"/>
          </w:tcPr>
          <w:p w:rsidR="00F64181" w:rsidRPr="00F64181" w:rsidRDefault="00F64181" w:rsidP="00F64181">
            <w:pPr>
              <w:rPr>
                <w:rFonts w:ascii="Arial" w:hAnsi="Arial" w:cs="Arial"/>
                <w:sz w:val="20"/>
                <w:lang w:eastAsia="es-ES"/>
              </w:rPr>
            </w:pPr>
            <w:r w:rsidRPr="00F64181">
              <w:rPr>
                <w:rFonts w:ascii="Arial" w:hAnsi="Arial" w:cs="Arial"/>
                <w:sz w:val="20"/>
                <w:lang w:eastAsia="es-ES"/>
              </w:rPr>
              <w:t xml:space="preserve">Significa los empleados del </w:t>
            </w:r>
            <w:r w:rsidRPr="00F64181">
              <w:rPr>
                <w:rFonts w:ascii="Arial" w:hAnsi="Arial" w:cs="Arial"/>
                <w:b/>
                <w:sz w:val="20"/>
                <w:lang w:eastAsia="es-ES"/>
              </w:rPr>
              <w:t>CONTRATISTA</w:t>
            </w:r>
            <w:r w:rsidRPr="00F64181">
              <w:rPr>
                <w:rFonts w:ascii="Arial" w:hAnsi="Arial" w:cs="Arial"/>
                <w:sz w:val="20"/>
                <w:lang w:eastAsia="es-ES"/>
              </w:rPr>
              <w:t>.</w:t>
            </w:r>
          </w:p>
        </w:tc>
      </w:tr>
      <w:tr w:rsidR="00F64181" w:rsidRPr="00F64181" w:rsidTr="009E756D">
        <w:tc>
          <w:tcPr>
            <w:tcW w:w="1809" w:type="dxa"/>
          </w:tcPr>
          <w:p w:rsidR="00F64181" w:rsidRPr="00F64181" w:rsidRDefault="00F64181" w:rsidP="00F641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0"/>
                <w:lang w:eastAsia="es-ES"/>
              </w:rPr>
            </w:pPr>
            <w:r w:rsidRPr="00F64181">
              <w:rPr>
                <w:rFonts w:ascii="Arial" w:hAnsi="Arial" w:cs="Arial"/>
                <w:sz w:val="20"/>
                <w:lang w:eastAsia="es-ES"/>
              </w:rPr>
              <w:t>Servicio (s):</w:t>
            </w:r>
          </w:p>
          <w:p w:rsidR="00F64181" w:rsidRPr="00F64181" w:rsidRDefault="00F64181" w:rsidP="00F64181">
            <w:pPr>
              <w:rPr>
                <w:rFonts w:ascii="Arial" w:hAnsi="Arial" w:cs="Arial"/>
                <w:sz w:val="20"/>
                <w:lang w:eastAsia="es-ES"/>
              </w:rPr>
            </w:pPr>
          </w:p>
        </w:tc>
        <w:tc>
          <w:tcPr>
            <w:tcW w:w="6662" w:type="dxa"/>
          </w:tcPr>
          <w:p w:rsidR="00F64181" w:rsidRPr="00F64181" w:rsidRDefault="00F64181" w:rsidP="00F64181">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eastAsia="es-ES"/>
              </w:rPr>
            </w:pPr>
            <w:r w:rsidRPr="00F64181">
              <w:rPr>
                <w:rFonts w:ascii="Arial" w:hAnsi="Arial" w:cs="Arial"/>
                <w:sz w:val="20"/>
                <w:lang w:eastAsia="es-ES"/>
              </w:rPr>
              <w:t xml:space="preserve">Significa el servicio  ________________________,  que debe desarrollar el </w:t>
            </w:r>
            <w:r w:rsidRPr="00F64181">
              <w:rPr>
                <w:rFonts w:ascii="Arial" w:hAnsi="Arial" w:cs="Arial"/>
                <w:b/>
                <w:sz w:val="20"/>
                <w:lang w:eastAsia="es-ES"/>
              </w:rPr>
              <w:t>CONTRATISTA</w:t>
            </w:r>
            <w:r w:rsidRPr="00F64181">
              <w:rPr>
                <w:rFonts w:ascii="Arial" w:hAnsi="Arial" w:cs="Arial"/>
                <w:sz w:val="20"/>
                <w:lang w:eastAsia="es-ES"/>
              </w:rPr>
              <w:t xml:space="preserve"> a favor de la </w:t>
            </w:r>
            <w:r w:rsidRPr="00F64181">
              <w:rPr>
                <w:rFonts w:ascii="Arial" w:hAnsi="Arial" w:cs="Arial"/>
                <w:b/>
                <w:sz w:val="20"/>
                <w:lang w:eastAsia="es-ES"/>
              </w:rPr>
              <w:t>ENTIDAD</w:t>
            </w:r>
            <w:r w:rsidRPr="00F64181">
              <w:rPr>
                <w:rFonts w:ascii="Arial" w:hAnsi="Arial" w:cs="Arial"/>
                <w:sz w:val="20"/>
                <w:lang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F64181" w:rsidRPr="00F64181" w:rsidTr="009E756D">
        <w:trPr>
          <w:trHeight w:val="783"/>
        </w:trPr>
        <w:tc>
          <w:tcPr>
            <w:tcW w:w="1809" w:type="dxa"/>
          </w:tcPr>
          <w:p w:rsidR="00F64181" w:rsidRPr="00F64181" w:rsidRDefault="00F64181" w:rsidP="00F641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0"/>
                <w:lang w:eastAsia="es-ES"/>
              </w:rPr>
            </w:pPr>
            <w:r w:rsidRPr="00F64181">
              <w:rPr>
                <w:rFonts w:ascii="Arial" w:hAnsi="Arial" w:cs="Arial"/>
                <w:sz w:val="20"/>
                <w:lang w:eastAsia="es-ES"/>
              </w:rPr>
              <w:t>Informe  de Conformidad:</w:t>
            </w:r>
          </w:p>
        </w:tc>
        <w:tc>
          <w:tcPr>
            <w:tcW w:w="6662" w:type="dxa"/>
          </w:tcPr>
          <w:p w:rsidR="00F64181" w:rsidRPr="00F64181" w:rsidRDefault="00F64181" w:rsidP="00F64181">
            <w:pPr>
              <w:rPr>
                <w:rFonts w:ascii="Arial" w:hAnsi="Arial" w:cs="Arial"/>
                <w:sz w:val="20"/>
                <w:lang w:eastAsia="es-ES"/>
              </w:rPr>
            </w:pPr>
            <w:r w:rsidRPr="00F64181">
              <w:rPr>
                <w:rFonts w:ascii="Arial" w:hAnsi="Arial" w:cs="Arial"/>
                <w:sz w:val="20"/>
                <w:lang w:eastAsia="es-ES"/>
              </w:rPr>
              <w:t>Informe elaborado por el Fiscal del Servicio, una vez verificado el cumplimiento del Servicio.</w:t>
            </w:r>
          </w:p>
        </w:tc>
      </w:tr>
    </w:tbl>
    <w:p w:rsidR="00F64181" w:rsidRPr="00F64181" w:rsidRDefault="00F64181" w:rsidP="00F641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F64181">
        <w:rPr>
          <w:rFonts w:ascii="Arial" w:hAnsi="Arial" w:cs="Arial"/>
          <w:b/>
          <w:lang w:eastAsia="es-ES"/>
        </w:rPr>
        <w:t>3.2.</w:t>
      </w:r>
      <w:r w:rsidRPr="00F64181">
        <w:rPr>
          <w:rFonts w:ascii="Arial" w:hAnsi="Arial" w:cs="Arial"/>
          <w:b/>
          <w:lang w:eastAsia="es-ES"/>
        </w:rPr>
        <w:tab/>
        <w:t xml:space="preserve">Relación entre las Partes: </w:t>
      </w:r>
      <w:r w:rsidRPr="00F64181">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F64181">
        <w:rPr>
          <w:rFonts w:ascii="Arial" w:hAnsi="Arial" w:cs="Arial"/>
          <w:b/>
          <w:lang w:eastAsia="es-ES"/>
        </w:rPr>
        <w:t>CONTRATISTA</w:t>
      </w:r>
      <w:r w:rsidRPr="00F64181">
        <w:rPr>
          <w:rFonts w:ascii="Arial" w:hAnsi="Arial" w:cs="Arial"/>
          <w:lang w:eastAsia="es-ES"/>
        </w:rPr>
        <w:t>, quien será plenamente responsable por todos los aspectos relacionados con este Contrato y la Ley Aplicable.</w:t>
      </w:r>
    </w:p>
    <w:p w:rsidR="00F64181" w:rsidRPr="00F64181" w:rsidRDefault="00F64181" w:rsidP="00F641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F64181">
        <w:rPr>
          <w:rFonts w:ascii="Arial" w:hAnsi="Arial" w:cs="Arial"/>
          <w:b/>
          <w:lang w:eastAsia="es-ES"/>
        </w:rPr>
        <w:t>3.3.</w:t>
      </w:r>
      <w:r w:rsidRPr="00F64181">
        <w:rPr>
          <w:rFonts w:ascii="Arial" w:hAnsi="Arial" w:cs="Arial"/>
          <w:lang w:eastAsia="es-ES"/>
        </w:rPr>
        <w:tab/>
      </w:r>
      <w:r w:rsidRPr="00F64181">
        <w:rPr>
          <w:rFonts w:ascii="Arial" w:hAnsi="Arial" w:cs="Arial"/>
          <w:b/>
          <w:lang w:eastAsia="es-ES"/>
        </w:rPr>
        <w:t>Ley que rige el Contrato:</w:t>
      </w:r>
      <w:r w:rsidRPr="00F64181">
        <w:rPr>
          <w:rFonts w:ascii="Arial" w:hAnsi="Arial" w:cs="Arial"/>
          <w:lang w:eastAsia="es-ES"/>
        </w:rPr>
        <w:t xml:space="preserve"> Este Contrato, su significado e interpretación y la relación que crea entre las Partes se regirá por Ley Aplicable.</w:t>
      </w:r>
    </w:p>
    <w:p w:rsidR="00F64181" w:rsidRPr="00F64181" w:rsidRDefault="00F64181" w:rsidP="00F641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F64181">
        <w:rPr>
          <w:rFonts w:ascii="Arial" w:hAnsi="Arial" w:cs="Arial"/>
          <w:b/>
          <w:lang w:eastAsia="es-ES"/>
        </w:rPr>
        <w:t>3.4.</w:t>
      </w:r>
      <w:r w:rsidRPr="00F64181">
        <w:rPr>
          <w:rFonts w:ascii="Arial" w:hAnsi="Arial" w:cs="Arial"/>
          <w:lang w:eastAsia="es-ES"/>
        </w:rPr>
        <w:tab/>
      </w:r>
      <w:r w:rsidRPr="00F64181">
        <w:rPr>
          <w:rFonts w:ascii="Arial" w:hAnsi="Arial" w:cs="Arial"/>
          <w:b/>
          <w:lang w:eastAsia="es-ES"/>
        </w:rPr>
        <w:t xml:space="preserve">Idioma: </w:t>
      </w:r>
      <w:r w:rsidRPr="00F64181">
        <w:rPr>
          <w:rFonts w:ascii="Arial" w:hAnsi="Arial" w:cs="Arial"/>
          <w:lang w:eastAsia="es-ES"/>
        </w:rPr>
        <w:t>Este Contrato se ha celebrado en castellano, idioma por el que se regirán obligatoriamente todas las materias relacionadas con el mismo o su interpretación.</w:t>
      </w:r>
    </w:p>
    <w:p w:rsidR="00F64181" w:rsidRPr="00F64181" w:rsidRDefault="00F64181" w:rsidP="00F641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F64181">
        <w:rPr>
          <w:rFonts w:ascii="Arial" w:hAnsi="Arial" w:cs="Arial"/>
          <w:b/>
          <w:lang w:eastAsia="es-ES"/>
        </w:rPr>
        <w:t>3.5.</w:t>
      </w:r>
      <w:r w:rsidRPr="00F64181">
        <w:rPr>
          <w:rFonts w:ascii="Arial" w:hAnsi="Arial" w:cs="Arial"/>
          <w:lang w:eastAsia="es-ES"/>
        </w:rPr>
        <w:tab/>
      </w:r>
      <w:r w:rsidRPr="00F64181">
        <w:rPr>
          <w:rFonts w:ascii="Arial" w:hAnsi="Arial" w:cs="Arial"/>
          <w:b/>
          <w:lang w:eastAsia="es-ES"/>
        </w:rPr>
        <w:t>Encabezamientos:</w:t>
      </w:r>
      <w:r w:rsidRPr="00F64181">
        <w:rPr>
          <w:rFonts w:ascii="Arial" w:hAnsi="Arial" w:cs="Arial"/>
          <w:lang w:eastAsia="es-ES"/>
        </w:rPr>
        <w:t xml:space="preserve"> El contenido de este Contrato no se verá restringido, modificado o afectado por los encabezamientos.</w:t>
      </w:r>
    </w:p>
    <w:p w:rsidR="00F64181" w:rsidRPr="00F64181" w:rsidRDefault="00F64181" w:rsidP="00F641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F64181">
        <w:rPr>
          <w:rFonts w:ascii="Arial" w:hAnsi="Arial" w:cs="Arial"/>
          <w:b/>
          <w:lang w:eastAsia="es-ES"/>
        </w:rPr>
        <w:t>3.6.</w:t>
      </w:r>
      <w:r w:rsidRPr="00F64181">
        <w:rPr>
          <w:rFonts w:ascii="Arial" w:hAnsi="Arial" w:cs="Arial"/>
          <w:lang w:eastAsia="es-ES"/>
        </w:rPr>
        <w:tab/>
      </w:r>
      <w:r w:rsidRPr="00F64181">
        <w:rPr>
          <w:rFonts w:ascii="Arial" w:hAnsi="Arial" w:cs="Arial"/>
          <w:b/>
          <w:lang w:eastAsia="es-ES"/>
        </w:rPr>
        <w:t>Totalidad del acuerdo:</w:t>
      </w:r>
      <w:r w:rsidRPr="00F64181">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64181" w:rsidRPr="00F64181" w:rsidRDefault="00F64181" w:rsidP="00F641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F64181">
        <w:rPr>
          <w:rFonts w:ascii="Arial" w:hAnsi="Arial" w:cs="Arial"/>
          <w:b/>
          <w:lang w:eastAsia="es-ES"/>
        </w:rPr>
        <w:t>3.7.</w:t>
      </w:r>
      <w:r w:rsidRPr="00F64181">
        <w:rPr>
          <w:rFonts w:ascii="Arial" w:hAnsi="Arial" w:cs="Arial"/>
          <w:lang w:eastAsia="es-ES"/>
        </w:rPr>
        <w:tab/>
      </w:r>
      <w:r w:rsidRPr="00F64181">
        <w:rPr>
          <w:rFonts w:ascii="Arial" w:hAnsi="Arial" w:cs="Arial"/>
          <w:b/>
          <w:lang w:eastAsia="es-ES"/>
        </w:rPr>
        <w:t>Plazos:</w:t>
      </w:r>
      <w:r w:rsidRPr="00F64181">
        <w:rPr>
          <w:rFonts w:ascii="Arial" w:hAnsi="Arial" w:cs="Arial"/>
          <w:lang w:eastAsia="es-ES"/>
        </w:rPr>
        <w:t xml:space="preserve"> Todos los plazos establecidos en este Contrato y sus anexos se entenderán como días calendario, salvo indicación expresa en contrario.</w:t>
      </w:r>
    </w:p>
    <w:p w:rsidR="00F64181" w:rsidRPr="00F64181" w:rsidRDefault="00F64181" w:rsidP="00F641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F64181">
        <w:rPr>
          <w:rFonts w:ascii="Arial" w:hAnsi="Arial" w:cs="Arial"/>
          <w:b/>
          <w:lang w:eastAsia="es-ES"/>
        </w:rPr>
        <w:t>3.8.</w:t>
      </w:r>
      <w:r w:rsidRPr="00F64181">
        <w:rPr>
          <w:rFonts w:ascii="Arial" w:hAnsi="Arial" w:cs="Arial"/>
          <w:lang w:eastAsia="es-ES"/>
        </w:rPr>
        <w:tab/>
      </w:r>
      <w:r w:rsidRPr="00F64181">
        <w:rPr>
          <w:rFonts w:ascii="Arial" w:hAnsi="Arial" w:cs="Arial"/>
          <w:b/>
          <w:lang w:eastAsia="es-ES"/>
        </w:rPr>
        <w:t>Mayúsculas:</w:t>
      </w:r>
      <w:r w:rsidRPr="00F64181">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F64181" w:rsidRPr="00F64181" w:rsidRDefault="00F64181" w:rsidP="00F641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eastAsia="es-ES"/>
        </w:rPr>
      </w:pPr>
      <w:r w:rsidRPr="00F64181">
        <w:rPr>
          <w:rFonts w:ascii="Arial" w:hAnsi="Arial" w:cs="Arial"/>
          <w:b/>
          <w:bCs/>
          <w:lang w:eastAsia="es-ES"/>
        </w:rPr>
        <w:t>3.9.</w:t>
      </w:r>
      <w:r w:rsidRPr="00F64181">
        <w:rPr>
          <w:rFonts w:ascii="Arial" w:hAnsi="Arial" w:cs="Arial"/>
          <w:bCs/>
          <w:lang w:eastAsia="es-ES"/>
        </w:rPr>
        <w:tab/>
      </w:r>
      <w:r w:rsidRPr="00F64181">
        <w:rPr>
          <w:rFonts w:ascii="Arial" w:hAnsi="Arial" w:cs="Arial"/>
          <w:b/>
          <w:bCs/>
          <w:lang w:eastAsia="es-ES"/>
        </w:rPr>
        <w:t xml:space="preserve">Discrepancias: </w:t>
      </w:r>
      <w:r w:rsidRPr="00F64181">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64181" w:rsidRPr="00F64181" w:rsidRDefault="00F64181" w:rsidP="00F64181">
      <w:pPr>
        <w:spacing w:before="120" w:after="120"/>
        <w:jc w:val="both"/>
        <w:rPr>
          <w:rFonts w:ascii="Arial" w:hAnsi="Arial" w:cs="Arial"/>
          <w:b/>
          <w:u w:val="single"/>
          <w:lang w:eastAsia="es-ES"/>
        </w:rPr>
      </w:pPr>
      <w:r w:rsidRPr="00F64181">
        <w:rPr>
          <w:rFonts w:ascii="Arial" w:hAnsi="Arial" w:cs="Arial"/>
          <w:b/>
          <w:u w:val="single"/>
          <w:lang w:eastAsia="es-ES"/>
        </w:rPr>
        <w:t xml:space="preserve">CUARTA.- (NATURALEZA DEL CONTRATO) </w:t>
      </w:r>
    </w:p>
    <w:p w:rsidR="00F64181" w:rsidRPr="00F64181" w:rsidRDefault="00F64181" w:rsidP="00F64181">
      <w:pPr>
        <w:spacing w:before="120" w:after="120"/>
        <w:jc w:val="both"/>
        <w:rPr>
          <w:rFonts w:ascii="Arial" w:hAnsi="Arial" w:cs="Arial"/>
          <w:lang w:eastAsia="es-ES"/>
        </w:rPr>
      </w:pPr>
      <w:r w:rsidRPr="00F64181">
        <w:rPr>
          <w:rFonts w:ascii="Arial" w:hAnsi="Arial" w:cs="Arial"/>
          <w:lang w:eastAsia="es-ES"/>
        </w:rPr>
        <w:t>El presente Contrato es de naturaleza administrativa, por tanto su aplicación e interpertación deberá realizarse en el marco de la normativa legal vigente en el Estado Plurinacional de Bolivia.</w:t>
      </w:r>
    </w:p>
    <w:p w:rsidR="00F64181" w:rsidRPr="00F64181" w:rsidRDefault="00F64181" w:rsidP="00F64181">
      <w:pPr>
        <w:spacing w:before="120" w:after="120" w:line="195" w:lineRule="exact"/>
        <w:jc w:val="both"/>
        <w:rPr>
          <w:rFonts w:ascii="Arial" w:hAnsi="Arial" w:cs="Arial"/>
          <w:b/>
          <w:u w:val="single"/>
          <w:lang w:val="es-ES_tradnl" w:eastAsia="es-ES"/>
        </w:rPr>
      </w:pPr>
      <w:r w:rsidRPr="00F64181">
        <w:rPr>
          <w:rFonts w:ascii="Arial" w:hAnsi="Arial" w:cs="Arial"/>
          <w:b/>
          <w:u w:val="single"/>
          <w:lang w:val="es-ES_tradnl" w:eastAsia="es-ES"/>
        </w:rPr>
        <w:t xml:space="preserve">QUINTA.- (DOCUMENTOS DEL CONTRATO) </w:t>
      </w:r>
    </w:p>
    <w:p w:rsidR="00F64181" w:rsidRPr="00F64181" w:rsidRDefault="00F64181" w:rsidP="00F64181">
      <w:pPr>
        <w:spacing w:before="120" w:after="120"/>
        <w:jc w:val="both"/>
        <w:rPr>
          <w:rFonts w:ascii="Arial" w:hAnsi="Arial" w:cs="Arial"/>
          <w:lang w:eastAsia="es-ES"/>
        </w:rPr>
      </w:pPr>
      <w:r w:rsidRPr="00F64181">
        <w:rPr>
          <w:rFonts w:ascii="Arial" w:hAnsi="Arial" w:cs="Arial"/>
          <w:lang w:eastAsia="es-ES"/>
        </w:rPr>
        <w:t>Forman parte integrante e indivisible del presente Contrato, los anexos que se detallan a continuacion y que tienen por finalidad complementarse mutuamente:</w:t>
      </w:r>
    </w:p>
    <w:p w:rsidR="00F64181" w:rsidRPr="00F64181" w:rsidRDefault="00F64181" w:rsidP="00F6418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eastAsia="es-ES"/>
        </w:rPr>
      </w:pPr>
      <w:r w:rsidRPr="00F64181">
        <w:rPr>
          <w:rFonts w:ascii="Arial" w:hAnsi="Arial" w:cs="Arial"/>
          <w:lang w:eastAsia="es-ES"/>
        </w:rPr>
        <w:tab/>
        <w:t xml:space="preserve">Anexo 1: </w:t>
      </w:r>
      <w:r w:rsidRPr="00F64181">
        <w:rPr>
          <w:rFonts w:ascii="Arial" w:hAnsi="Arial" w:cs="Arial"/>
          <w:i/>
          <w:u w:val="single"/>
          <w:lang w:eastAsia="es-ES"/>
        </w:rPr>
        <w:t>Documento de contratación directa o documento base de contratación</w:t>
      </w:r>
    </w:p>
    <w:p w:rsidR="00F64181" w:rsidRPr="00F64181" w:rsidRDefault="00F64181" w:rsidP="00F6418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eastAsia="es-ES"/>
        </w:rPr>
      </w:pPr>
      <w:r w:rsidRPr="00F64181">
        <w:rPr>
          <w:rFonts w:ascii="Arial" w:hAnsi="Arial" w:cs="Arial"/>
          <w:lang w:eastAsia="es-ES"/>
        </w:rPr>
        <w:lastRenderedPageBreak/>
        <w:tab/>
        <w:t xml:space="preserve">               Aclaraciones y enmiendas</w:t>
      </w:r>
    </w:p>
    <w:p w:rsidR="00F64181" w:rsidRPr="00F64181" w:rsidRDefault="00F64181" w:rsidP="00F6418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eastAsia="es-ES"/>
        </w:rPr>
      </w:pPr>
      <w:r w:rsidRPr="00F64181">
        <w:rPr>
          <w:rFonts w:ascii="Arial" w:hAnsi="Arial" w:cs="Arial"/>
          <w:lang w:eastAsia="es-ES"/>
        </w:rPr>
        <w:tab/>
        <w:t>Anexo 2: Propuesta adjudicada (oferta técnica y económica).</w:t>
      </w:r>
    </w:p>
    <w:p w:rsidR="00F64181" w:rsidRPr="00F64181" w:rsidRDefault="00F64181" w:rsidP="00F6418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eastAsia="es-ES"/>
        </w:rPr>
      </w:pPr>
      <w:r w:rsidRPr="00F64181">
        <w:rPr>
          <w:rFonts w:ascii="Arial" w:hAnsi="Arial" w:cs="Arial"/>
          <w:lang w:eastAsia="es-ES"/>
        </w:rPr>
        <w:tab/>
        <w:t>Anexo 3: Acta de concertación (cuando corresponda)</w:t>
      </w:r>
    </w:p>
    <w:p w:rsidR="00F64181" w:rsidRPr="00F64181" w:rsidRDefault="00F64181" w:rsidP="00F6418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eastAsia="es-ES"/>
        </w:rPr>
      </w:pPr>
      <w:r w:rsidRPr="00F64181">
        <w:rPr>
          <w:rFonts w:ascii="Arial" w:hAnsi="Arial" w:cs="Arial"/>
          <w:lang w:eastAsia="es-ES"/>
        </w:rPr>
        <w:tab/>
        <w:t>Anexo 4:Garantia (cuando corresponda)</w:t>
      </w:r>
    </w:p>
    <w:p w:rsidR="00F64181" w:rsidRPr="00F64181" w:rsidRDefault="00F64181" w:rsidP="00F6418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eastAsia="es-ES"/>
        </w:rPr>
      </w:pPr>
      <w:r w:rsidRPr="00F64181">
        <w:rPr>
          <w:rFonts w:ascii="Arial" w:hAnsi="Arial" w:cs="Arial"/>
          <w:lang w:eastAsia="es-ES"/>
        </w:rPr>
        <w:tab/>
        <w:t xml:space="preserve">Anexo 5: </w:t>
      </w:r>
      <w:r w:rsidRPr="00F64181">
        <w:rPr>
          <w:rFonts w:ascii="Arial" w:hAnsi="Arial" w:cs="Arial"/>
          <w:i/>
          <w:u w:val="single"/>
          <w:lang w:eastAsia="es-ES"/>
        </w:rPr>
        <w:t>Otros que se puedan considerar importantes</w:t>
      </w:r>
    </w:p>
    <w:p w:rsidR="00F64181" w:rsidRPr="00F64181" w:rsidRDefault="00F64181" w:rsidP="00F6418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eastAsia="es-ES"/>
        </w:rPr>
      </w:pPr>
      <w:r w:rsidRPr="00F64181">
        <w:rPr>
          <w:rFonts w:ascii="Arial" w:hAnsi="Arial" w:cs="Arial"/>
          <w:b/>
          <w:u w:val="single"/>
          <w:lang w:eastAsia="es-ES"/>
        </w:rPr>
        <w:t>SEXTA.- (OBJETO DEL CONTRATO)</w:t>
      </w:r>
    </w:p>
    <w:p w:rsidR="00F64181" w:rsidRPr="00F64181" w:rsidRDefault="00F64181" w:rsidP="00F64181">
      <w:pPr>
        <w:spacing w:before="120" w:after="120"/>
        <w:jc w:val="both"/>
        <w:rPr>
          <w:rFonts w:ascii="Arial" w:hAnsi="Arial" w:cs="Arial"/>
          <w:lang w:eastAsia="es-ES"/>
        </w:rPr>
      </w:pPr>
      <w:r w:rsidRPr="00F64181">
        <w:rPr>
          <w:rFonts w:ascii="Arial" w:hAnsi="Arial" w:cs="Arial"/>
          <w:lang w:eastAsia="es-ES"/>
        </w:rPr>
        <w:t xml:space="preserve">El objeto del presente Contrato es la prestación del Servicio consistente en _________________________, realizado por el </w:t>
      </w:r>
      <w:r w:rsidRPr="00F64181">
        <w:rPr>
          <w:rFonts w:ascii="Arial" w:hAnsi="Arial" w:cs="Arial"/>
          <w:b/>
          <w:lang w:eastAsia="es-ES"/>
        </w:rPr>
        <w:t>CONTRATISTA</w:t>
      </w:r>
      <w:r w:rsidRPr="00F64181">
        <w:rPr>
          <w:rFonts w:ascii="Arial" w:hAnsi="Arial" w:cs="Arial"/>
          <w:lang w:eastAsia="es-ES"/>
        </w:rPr>
        <w:t xml:space="preserve"> con estricta y absoluta sujeción a este Contrato y de conformidad a los anexos que forman parte integrante e indivisible del presente Contrato.</w:t>
      </w:r>
      <w:r w:rsidRPr="00F64181" w:rsidDel="00320C8A">
        <w:rPr>
          <w:rFonts w:ascii="Arial" w:hAnsi="Arial" w:cs="Arial"/>
          <w:lang w:eastAsia="es-ES"/>
        </w:rPr>
        <w:t xml:space="preserve"> </w:t>
      </w:r>
    </w:p>
    <w:p w:rsidR="00F64181" w:rsidRPr="00F64181" w:rsidRDefault="00F64181" w:rsidP="00F64181">
      <w:pPr>
        <w:spacing w:before="120" w:after="120"/>
        <w:jc w:val="both"/>
        <w:rPr>
          <w:rFonts w:ascii="Arial" w:hAnsi="Arial" w:cs="Arial"/>
          <w:b/>
          <w:u w:val="single"/>
          <w:lang w:val="es-ES_tradnl" w:eastAsia="es-ES"/>
        </w:rPr>
      </w:pPr>
      <w:r w:rsidRPr="00F64181">
        <w:rPr>
          <w:rFonts w:ascii="Arial" w:hAnsi="Arial" w:cs="Arial"/>
          <w:b/>
          <w:u w:val="single"/>
          <w:lang w:val="es-ES_tradnl" w:eastAsia="es-ES"/>
        </w:rPr>
        <w:t>SEPTIMA.- (VIGENCIA Y PLAZO DE HABILITACION DEL SERVICIO)</w:t>
      </w:r>
    </w:p>
    <w:p w:rsidR="00F64181" w:rsidRPr="00F64181" w:rsidRDefault="00F64181" w:rsidP="00F64181">
      <w:pPr>
        <w:spacing w:before="120" w:after="120"/>
        <w:jc w:val="both"/>
        <w:rPr>
          <w:rFonts w:ascii="Arial" w:hAnsi="Arial" w:cs="Arial"/>
          <w:b/>
          <w:lang w:val="es-ES_tradnl" w:eastAsia="es-ES"/>
        </w:rPr>
      </w:pPr>
      <w:r w:rsidRPr="00F64181">
        <w:rPr>
          <w:rFonts w:ascii="Arial" w:hAnsi="Arial" w:cs="Arial"/>
          <w:b/>
          <w:lang w:val="es-ES_tradnl" w:eastAsia="es-ES"/>
        </w:rPr>
        <w:t>7.1 Vigencia.-</w:t>
      </w:r>
    </w:p>
    <w:p w:rsidR="00F64181" w:rsidRPr="00F64181" w:rsidRDefault="00F64181" w:rsidP="00F64181">
      <w:pPr>
        <w:spacing w:before="120" w:after="120"/>
        <w:jc w:val="both"/>
        <w:rPr>
          <w:rFonts w:ascii="Arial" w:hAnsi="Arial" w:cs="Arial"/>
          <w:lang w:val="es-ES_tradnl" w:eastAsia="es-ES"/>
        </w:rPr>
      </w:pPr>
      <w:r w:rsidRPr="00F64181">
        <w:rPr>
          <w:rFonts w:ascii="Arial" w:hAnsi="Arial" w:cs="Arial"/>
          <w:lang w:val="es-ES_tradnl" w:eastAsia="es-ES"/>
        </w:rPr>
        <w:t>El presente Contrato entrará en vigencia desde el día de su suscripción por ambas Partes hasta el ________________________, previa emisión del informe de conformidad aspecto que se hará constar mediante el acta de cierre de Contrato.</w:t>
      </w:r>
    </w:p>
    <w:p w:rsidR="00F64181" w:rsidRPr="00F64181" w:rsidRDefault="00F64181" w:rsidP="00F64181">
      <w:pPr>
        <w:spacing w:before="120" w:after="120"/>
        <w:jc w:val="both"/>
        <w:rPr>
          <w:rFonts w:ascii="Arial" w:hAnsi="Arial" w:cs="Arial"/>
          <w:b/>
          <w:lang w:val="es-ES_tradnl" w:eastAsia="es-ES"/>
        </w:rPr>
      </w:pPr>
      <w:r w:rsidRPr="00F64181">
        <w:rPr>
          <w:rFonts w:ascii="Arial" w:hAnsi="Arial" w:cs="Arial"/>
          <w:b/>
          <w:lang w:val="es-ES_tradnl" w:eastAsia="es-ES"/>
        </w:rPr>
        <w:t>7.2 Plazo de habilitación.-</w:t>
      </w:r>
    </w:p>
    <w:p w:rsidR="00F64181" w:rsidRPr="00F64181" w:rsidRDefault="00F64181" w:rsidP="00F64181">
      <w:pPr>
        <w:spacing w:before="120" w:after="120"/>
        <w:jc w:val="both"/>
        <w:rPr>
          <w:rFonts w:ascii="Arial" w:hAnsi="Arial" w:cs="Arial"/>
          <w:lang w:val="es-ES_tradnl" w:eastAsia="es-ES"/>
        </w:rPr>
      </w:pPr>
      <w:r w:rsidRPr="00F64181">
        <w:rPr>
          <w:rFonts w:ascii="Arial" w:hAnsi="Arial" w:cs="Arial"/>
          <w:lang w:val="es-ES_tradnl" w:eastAsia="es-ES"/>
        </w:rPr>
        <w:t>El plazo de habilitación del servicio es de _________________________ días calendario, computables a partir de la vigencia del Contrato.</w:t>
      </w:r>
    </w:p>
    <w:p w:rsidR="00F64181" w:rsidRPr="00F64181" w:rsidRDefault="00F64181" w:rsidP="00F64181">
      <w:pPr>
        <w:spacing w:before="120" w:after="120"/>
        <w:jc w:val="both"/>
        <w:rPr>
          <w:rFonts w:ascii="Arial" w:hAnsi="Arial" w:cs="Arial"/>
          <w:b/>
          <w:u w:val="single"/>
          <w:lang w:eastAsia="es-ES"/>
        </w:rPr>
      </w:pPr>
      <w:r w:rsidRPr="00F64181">
        <w:rPr>
          <w:rFonts w:ascii="Arial" w:hAnsi="Arial" w:cs="Arial"/>
          <w:b/>
          <w:u w:val="single"/>
          <w:lang w:eastAsia="es-ES"/>
        </w:rPr>
        <w:t>OCTAVA.- (LUGAR DE ENTREGA)</w:t>
      </w:r>
    </w:p>
    <w:p w:rsidR="00F64181" w:rsidRPr="00F64181" w:rsidRDefault="00F64181" w:rsidP="00F64181">
      <w:pPr>
        <w:spacing w:before="120" w:after="120"/>
        <w:jc w:val="both"/>
        <w:rPr>
          <w:rFonts w:ascii="Arial" w:hAnsi="Arial" w:cs="Arial"/>
          <w:lang w:eastAsia="es-ES"/>
        </w:rPr>
      </w:pPr>
      <w:r w:rsidRPr="00F64181">
        <w:rPr>
          <w:rFonts w:ascii="Arial" w:hAnsi="Arial" w:cs="Arial"/>
          <w:lang w:eastAsia="es-ES"/>
        </w:rPr>
        <w:t xml:space="preserve">La entrega de los documentos de validez para el Servicio debe ser realizada en oficinas de ___________________________ de la </w:t>
      </w:r>
      <w:r w:rsidRPr="00F64181">
        <w:rPr>
          <w:rFonts w:ascii="Arial" w:hAnsi="Arial" w:cs="Arial"/>
          <w:b/>
          <w:lang w:eastAsia="es-ES"/>
        </w:rPr>
        <w:t>ENTIDAD</w:t>
      </w:r>
      <w:r w:rsidRPr="00F64181">
        <w:rPr>
          <w:rFonts w:ascii="Arial" w:hAnsi="Arial" w:cs="Arial"/>
          <w:lang w:eastAsia="es-ES"/>
        </w:rPr>
        <w:t>, calle _________________ de la ciudad de _____________.</w:t>
      </w:r>
    </w:p>
    <w:p w:rsidR="00F64181" w:rsidRPr="00F64181" w:rsidRDefault="00F64181" w:rsidP="00F64181">
      <w:pPr>
        <w:spacing w:before="120" w:after="120"/>
        <w:jc w:val="both"/>
        <w:rPr>
          <w:rFonts w:ascii="Arial" w:hAnsi="Arial" w:cs="Arial"/>
          <w:b/>
          <w:u w:val="single"/>
          <w:lang w:eastAsia="es-ES"/>
        </w:rPr>
      </w:pPr>
      <w:r w:rsidRPr="00F64181">
        <w:rPr>
          <w:rFonts w:ascii="Arial" w:hAnsi="Arial" w:cs="Arial"/>
          <w:b/>
          <w:u w:val="single"/>
          <w:lang w:eastAsia="es-ES"/>
        </w:rPr>
        <w:t>NOVENA.- (MONTO DEL CONTRATO)</w:t>
      </w:r>
    </w:p>
    <w:p w:rsidR="00F64181" w:rsidRPr="00F64181" w:rsidRDefault="00F64181" w:rsidP="00F64181">
      <w:pPr>
        <w:spacing w:before="120" w:after="120"/>
        <w:jc w:val="both"/>
        <w:rPr>
          <w:rFonts w:ascii="Arial" w:hAnsi="Arial" w:cs="Arial"/>
          <w:b/>
          <w:u w:val="single"/>
          <w:lang w:eastAsia="es-ES"/>
        </w:rPr>
      </w:pPr>
      <w:r w:rsidRPr="00F64181">
        <w:rPr>
          <w:rFonts w:ascii="Arial" w:hAnsi="Arial" w:cs="Arial"/>
          <w:lang w:eastAsia="es-ES"/>
        </w:rPr>
        <w:t xml:space="preserve">El monto máximo propuesto y aceptado por las Partes para la ejecución del Servicio es de Bs._____________ (__________________________Bolivianos), mismo que será ejecutado a requerimiento de la </w:t>
      </w:r>
      <w:r w:rsidRPr="00F64181">
        <w:rPr>
          <w:rFonts w:ascii="Arial" w:hAnsi="Arial" w:cs="Arial"/>
          <w:b/>
          <w:lang w:eastAsia="es-ES"/>
        </w:rPr>
        <w:t>ENTIDAD</w:t>
      </w:r>
      <w:r w:rsidRPr="00F64181">
        <w:rPr>
          <w:rFonts w:ascii="Arial" w:hAnsi="Arial" w:cs="Arial"/>
          <w:lang w:eastAsia="es-ES"/>
        </w:rPr>
        <w:t xml:space="preserve"> y de acuerdo a los precios unitarios detallados a continuación:</w:t>
      </w:r>
    </w:p>
    <w:p w:rsidR="00F64181" w:rsidRPr="00F64181" w:rsidRDefault="00F64181" w:rsidP="00F64181">
      <w:pPr>
        <w:jc w:val="both"/>
        <w:rPr>
          <w:rFonts w:ascii="Arial" w:hAnsi="Arial" w:cs="Arial"/>
          <w:lang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F64181" w:rsidRPr="00F64181" w:rsidTr="009E756D">
        <w:trPr>
          <w:trHeight w:val="562"/>
          <w:jc w:val="center"/>
        </w:trPr>
        <w:tc>
          <w:tcPr>
            <w:tcW w:w="571" w:type="dxa"/>
            <w:shd w:val="clear" w:color="auto" w:fill="D9D9D9"/>
            <w:vAlign w:val="center"/>
            <w:hideMark/>
          </w:tcPr>
          <w:p w:rsidR="00F64181" w:rsidRPr="00F64181" w:rsidRDefault="00F64181" w:rsidP="00F64181">
            <w:pPr>
              <w:jc w:val="center"/>
              <w:rPr>
                <w:rFonts w:ascii="Arial" w:hAnsi="Arial" w:cs="Arial"/>
                <w:b/>
                <w:bCs/>
                <w:lang w:eastAsia="es-BO"/>
              </w:rPr>
            </w:pPr>
            <w:r w:rsidRPr="00F64181">
              <w:rPr>
                <w:rFonts w:ascii="Arial" w:hAnsi="Arial" w:cs="Arial"/>
                <w:b/>
                <w:bCs/>
                <w:lang w:val="es-ES_tradnl" w:eastAsia="es-BO"/>
              </w:rPr>
              <w:t>Nº</w:t>
            </w:r>
          </w:p>
        </w:tc>
        <w:tc>
          <w:tcPr>
            <w:tcW w:w="1932" w:type="dxa"/>
            <w:shd w:val="clear" w:color="auto" w:fill="D9D9D9"/>
            <w:vAlign w:val="center"/>
            <w:hideMark/>
          </w:tcPr>
          <w:p w:rsidR="00F64181" w:rsidRPr="00F64181" w:rsidRDefault="00F64181" w:rsidP="00F64181">
            <w:pPr>
              <w:jc w:val="center"/>
              <w:rPr>
                <w:rFonts w:ascii="Arial" w:hAnsi="Arial" w:cs="Arial"/>
                <w:b/>
                <w:bCs/>
                <w:lang w:eastAsia="es-BO"/>
              </w:rPr>
            </w:pPr>
            <w:r w:rsidRPr="00F64181">
              <w:rPr>
                <w:rFonts w:ascii="Arial" w:hAnsi="Arial" w:cs="Arial"/>
                <w:b/>
                <w:bCs/>
                <w:lang w:val="es-ES_tradnl" w:eastAsia="es-BO"/>
              </w:rPr>
              <w:t xml:space="preserve">DESCRIPCION </w:t>
            </w:r>
          </w:p>
        </w:tc>
        <w:tc>
          <w:tcPr>
            <w:tcW w:w="937" w:type="dxa"/>
            <w:shd w:val="clear" w:color="auto" w:fill="D9D9D9"/>
            <w:vAlign w:val="center"/>
          </w:tcPr>
          <w:p w:rsidR="00F64181" w:rsidRPr="00F64181" w:rsidRDefault="00F64181" w:rsidP="00F64181">
            <w:pPr>
              <w:jc w:val="center"/>
              <w:rPr>
                <w:rFonts w:ascii="Arial" w:hAnsi="Arial" w:cs="Arial"/>
                <w:b/>
                <w:bCs/>
                <w:lang w:eastAsia="es-BO"/>
              </w:rPr>
            </w:pPr>
            <w:r w:rsidRPr="00F64181">
              <w:rPr>
                <w:rFonts w:ascii="Arial" w:hAnsi="Arial" w:cs="Arial"/>
                <w:b/>
                <w:bCs/>
                <w:lang w:eastAsia="es-BO"/>
              </w:rPr>
              <w:t>CANTIDAD</w:t>
            </w:r>
          </w:p>
        </w:tc>
        <w:tc>
          <w:tcPr>
            <w:tcW w:w="845" w:type="dxa"/>
            <w:shd w:val="clear" w:color="auto" w:fill="D9D9D9"/>
            <w:vAlign w:val="center"/>
          </w:tcPr>
          <w:p w:rsidR="00F64181" w:rsidRPr="00F64181" w:rsidRDefault="00F64181" w:rsidP="00F64181">
            <w:pPr>
              <w:jc w:val="center"/>
              <w:rPr>
                <w:rFonts w:ascii="Arial" w:hAnsi="Arial" w:cs="Arial"/>
                <w:b/>
                <w:bCs/>
                <w:lang w:eastAsia="es-BO"/>
              </w:rPr>
            </w:pPr>
            <w:r w:rsidRPr="00F64181">
              <w:rPr>
                <w:rFonts w:ascii="Arial" w:hAnsi="Arial" w:cs="Arial"/>
                <w:b/>
                <w:bCs/>
                <w:lang w:eastAsia="es-BO"/>
              </w:rPr>
              <w:t>UNIDAD DE MEDIDA</w:t>
            </w:r>
          </w:p>
        </w:tc>
        <w:tc>
          <w:tcPr>
            <w:tcW w:w="1141" w:type="dxa"/>
            <w:shd w:val="clear" w:color="auto" w:fill="D9D9D9"/>
            <w:vAlign w:val="center"/>
            <w:hideMark/>
          </w:tcPr>
          <w:p w:rsidR="00F64181" w:rsidRPr="00F64181" w:rsidRDefault="00F64181" w:rsidP="00F64181">
            <w:pPr>
              <w:jc w:val="center"/>
              <w:rPr>
                <w:rFonts w:ascii="Arial" w:hAnsi="Arial" w:cs="Arial"/>
                <w:b/>
                <w:bCs/>
                <w:lang w:eastAsia="es-BO"/>
              </w:rPr>
            </w:pPr>
            <w:r w:rsidRPr="00F64181">
              <w:rPr>
                <w:rFonts w:ascii="Arial" w:hAnsi="Arial" w:cs="Arial"/>
                <w:b/>
                <w:bCs/>
                <w:lang w:eastAsia="es-BO"/>
              </w:rPr>
              <w:t>PRECIO UNITARIO (Bs.)</w:t>
            </w:r>
          </w:p>
        </w:tc>
        <w:tc>
          <w:tcPr>
            <w:tcW w:w="1242" w:type="dxa"/>
            <w:shd w:val="clear" w:color="auto" w:fill="D9D9D9"/>
            <w:vAlign w:val="center"/>
          </w:tcPr>
          <w:p w:rsidR="00F64181" w:rsidRPr="00F64181" w:rsidRDefault="00F64181" w:rsidP="00F64181">
            <w:pPr>
              <w:jc w:val="center"/>
              <w:rPr>
                <w:rFonts w:ascii="Arial" w:hAnsi="Arial" w:cs="Arial"/>
                <w:b/>
                <w:bCs/>
                <w:lang w:eastAsia="es-BO"/>
              </w:rPr>
            </w:pPr>
            <w:r w:rsidRPr="00F64181">
              <w:rPr>
                <w:rFonts w:ascii="Arial" w:hAnsi="Arial" w:cs="Arial"/>
                <w:b/>
                <w:bCs/>
                <w:lang w:eastAsia="es-BO"/>
              </w:rPr>
              <w:t>PRECIO TOTAL</w:t>
            </w:r>
          </w:p>
          <w:p w:rsidR="00F64181" w:rsidRPr="00F64181" w:rsidRDefault="00F64181" w:rsidP="00F64181">
            <w:pPr>
              <w:jc w:val="center"/>
              <w:rPr>
                <w:rFonts w:ascii="Arial" w:hAnsi="Arial" w:cs="Arial"/>
                <w:b/>
                <w:bCs/>
                <w:lang w:val="es-ES_tradnl" w:eastAsia="es-BO"/>
              </w:rPr>
            </w:pPr>
            <w:r w:rsidRPr="00F64181">
              <w:rPr>
                <w:rFonts w:ascii="Arial" w:hAnsi="Arial" w:cs="Arial"/>
                <w:b/>
                <w:bCs/>
                <w:lang w:eastAsia="es-BO"/>
              </w:rPr>
              <w:t>(Bs.)</w:t>
            </w:r>
          </w:p>
        </w:tc>
        <w:tc>
          <w:tcPr>
            <w:tcW w:w="1164" w:type="dxa"/>
            <w:shd w:val="clear" w:color="auto" w:fill="D9D9D9"/>
            <w:vAlign w:val="center"/>
          </w:tcPr>
          <w:p w:rsidR="00F64181" w:rsidRPr="00F64181" w:rsidRDefault="00F64181" w:rsidP="00F64181">
            <w:pPr>
              <w:jc w:val="center"/>
              <w:rPr>
                <w:rFonts w:ascii="Arial" w:hAnsi="Arial" w:cs="Arial"/>
                <w:b/>
                <w:bCs/>
                <w:lang w:eastAsia="es-BO"/>
              </w:rPr>
            </w:pPr>
            <w:r w:rsidRPr="00F64181">
              <w:rPr>
                <w:rFonts w:ascii="Arial" w:hAnsi="Arial" w:cs="Arial"/>
                <w:b/>
                <w:bCs/>
                <w:lang w:eastAsia="es-BO"/>
              </w:rPr>
              <w:t>PLAZO</w:t>
            </w:r>
          </w:p>
        </w:tc>
      </w:tr>
      <w:tr w:rsidR="00F64181" w:rsidRPr="00F64181" w:rsidTr="009E756D">
        <w:trPr>
          <w:trHeight w:hRule="exact" w:val="562"/>
          <w:jc w:val="center"/>
        </w:trPr>
        <w:tc>
          <w:tcPr>
            <w:tcW w:w="571" w:type="dxa"/>
            <w:shd w:val="clear" w:color="auto" w:fill="auto"/>
            <w:vAlign w:val="center"/>
          </w:tcPr>
          <w:p w:rsidR="00F64181" w:rsidRPr="00F64181" w:rsidRDefault="00F64181" w:rsidP="00F64181">
            <w:pPr>
              <w:jc w:val="center"/>
              <w:rPr>
                <w:rFonts w:ascii="Arial" w:hAnsi="Arial" w:cs="Arial"/>
                <w:lang w:eastAsia="es-ES"/>
              </w:rPr>
            </w:pPr>
          </w:p>
        </w:tc>
        <w:tc>
          <w:tcPr>
            <w:tcW w:w="1932" w:type="dxa"/>
            <w:shd w:val="clear" w:color="auto" w:fill="auto"/>
            <w:vAlign w:val="center"/>
          </w:tcPr>
          <w:p w:rsidR="00F64181" w:rsidRPr="00F64181" w:rsidRDefault="00F64181" w:rsidP="00F64181">
            <w:pPr>
              <w:jc w:val="center"/>
              <w:rPr>
                <w:rFonts w:ascii="Arial" w:hAnsi="Arial" w:cs="Arial"/>
                <w:lang w:eastAsia="es-ES"/>
              </w:rPr>
            </w:pPr>
          </w:p>
        </w:tc>
        <w:tc>
          <w:tcPr>
            <w:tcW w:w="937" w:type="dxa"/>
            <w:shd w:val="clear" w:color="auto" w:fill="auto"/>
            <w:vAlign w:val="center"/>
          </w:tcPr>
          <w:p w:rsidR="00F64181" w:rsidRPr="00F64181" w:rsidRDefault="00F64181" w:rsidP="00F64181">
            <w:pPr>
              <w:jc w:val="center"/>
              <w:rPr>
                <w:rFonts w:ascii="Arial" w:hAnsi="Arial" w:cs="Arial"/>
                <w:lang w:eastAsia="es-ES"/>
              </w:rPr>
            </w:pPr>
          </w:p>
        </w:tc>
        <w:tc>
          <w:tcPr>
            <w:tcW w:w="845" w:type="dxa"/>
            <w:vAlign w:val="center"/>
          </w:tcPr>
          <w:p w:rsidR="00F64181" w:rsidRPr="00F64181" w:rsidRDefault="00F64181" w:rsidP="00F64181">
            <w:pPr>
              <w:jc w:val="center"/>
              <w:rPr>
                <w:rFonts w:ascii="Arial" w:hAnsi="Arial" w:cs="Arial"/>
                <w:lang w:eastAsia="es-ES"/>
              </w:rPr>
            </w:pPr>
          </w:p>
        </w:tc>
        <w:tc>
          <w:tcPr>
            <w:tcW w:w="1141" w:type="dxa"/>
            <w:shd w:val="clear" w:color="auto" w:fill="auto"/>
            <w:vAlign w:val="center"/>
          </w:tcPr>
          <w:p w:rsidR="00F64181" w:rsidRPr="00F64181" w:rsidRDefault="00F64181" w:rsidP="00F64181">
            <w:pPr>
              <w:jc w:val="center"/>
              <w:rPr>
                <w:rFonts w:ascii="Arial" w:hAnsi="Arial" w:cs="Arial"/>
                <w:lang w:eastAsia="es-ES"/>
              </w:rPr>
            </w:pPr>
          </w:p>
        </w:tc>
        <w:tc>
          <w:tcPr>
            <w:tcW w:w="1242" w:type="dxa"/>
            <w:vAlign w:val="center"/>
          </w:tcPr>
          <w:p w:rsidR="00F64181" w:rsidRPr="00F64181" w:rsidRDefault="00F64181" w:rsidP="00F64181">
            <w:pPr>
              <w:jc w:val="center"/>
              <w:rPr>
                <w:rFonts w:ascii="Arial" w:hAnsi="Arial" w:cs="Arial"/>
                <w:lang w:eastAsia="es-ES"/>
              </w:rPr>
            </w:pPr>
          </w:p>
        </w:tc>
        <w:tc>
          <w:tcPr>
            <w:tcW w:w="1164" w:type="dxa"/>
            <w:vAlign w:val="center"/>
          </w:tcPr>
          <w:p w:rsidR="00F64181" w:rsidRPr="00F64181" w:rsidRDefault="00F64181" w:rsidP="00F64181">
            <w:pPr>
              <w:jc w:val="center"/>
              <w:rPr>
                <w:rFonts w:ascii="Arial" w:hAnsi="Arial" w:cs="Arial"/>
                <w:lang w:eastAsia="es-ES"/>
              </w:rPr>
            </w:pPr>
          </w:p>
        </w:tc>
      </w:tr>
    </w:tbl>
    <w:p w:rsidR="00F64181" w:rsidRPr="00F64181" w:rsidRDefault="00F64181" w:rsidP="00F64181">
      <w:pPr>
        <w:widowControl w:val="0"/>
        <w:spacing w:before="120" w:after="120"/>
        <w:jc w:val="both"/>
        <w:rPr>
          <w:rFonts w:ascii="Arial" w:hAnsi="Arial" w:cs="Arial"/>
          <w:lang w:eastAsia="es-ES"/>
        </w:rPr>
      </w:pPr>
      <w:r w:rsidRPr="00F64181">
        <w:rPr>
          <w:rFonts w:ascii="Arial" w:hAnsi="Arial" w:cs="Arial"/>
          <w:lang w:eastAsia="es-ES"/>
        </w:rPr>
        <w:t xml:space="preserve">El </w:t>
      </w:r>
      <w:r w:rsidRPr="00F64181">
        <w:rPr>
          <w:rFonts w:ascii="Arial" w:hAnsi="Arial" w:cs="Arial"/>
          <w:b/>
          <w:lang w:eastAsia="es-ES"/>
        </w:rPr>
        <w:t>CONTRATISTA</w:t>
      </w:r>
      <w:r w:rsidRPr="00F64181">
        <w:rPr>
          <w:rFonts w:ascii="Arial" w:hAnsi="Arial" w:cs="Arial"/>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F64181">
        <w:rPr>
          <w:rFonts w:ascii="Arial" w:hAnsi="Arial" w:cs="Arial"/>
          <w:b/>
          <w:lang w:eastAsia="es-ES"/>
        </w:rPr>
        <w:t>CONTRATISTA</w:t>
      </w:r>
      <w:r w:rsidRPr="00F64181">
        <w:rPr>
          <w:rFonts w:ascii="Arial" w:hAnsi="Arial" w:cs="Arial"/>
          <w:lang w:eastAsia="es-ES"/>
        </w:rPr>
        <w:t xml:space="preserve">, a título de revisión de precio o reembolso, ni cualquier otro similar a la </w:t>
      </w:r>
      <w:r w:rsidRPr="00F64181">
        <w:rPr>
          <w:rFonts w:ascii="Arial" w:hAnsi="Arial" w:cs="Arial"/>
          <w:b/>
          <w:lang w:eastAsia="es-ES"/>
        </w:rPr>
        <w:t>ENTIDAD.</w:t>
      </w:r>
    </w:p>
    <w:p w:rsidR="00F64181" w:rsidRPr="00F64181" w:rsidRDefault="00F64181" w:rsidP="00F64181">
      <w:pPr>
        <w:numPr>
          <w:ilvl w:val="1"/>
          <w:numId w:val="0"/>
        </w:numPr>
        <w:tabs>
          <w:tab w:val="num" w:pos="284"/>
        </w:tabs>
        <w:spacing w:before="120" w:after="120"/>
        <w:jc w:val="both"/>
        <w:rPr>
          <w:rFonts w:ascii="Arial" w:hAnsi="Arial" w:cs="Arial"/>
          <w:lang w:val="es-ES_tradnl" w:eastAsia="es-ES"/>
        </w:rPr>
      </w:pPr>
      <w:r w:rsidRPr="00F64181">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F64181">
        <w:rPr>
          <w:rFonts w:ascii="Arial" w:hAnsi="Arial" w:cs="Arial"/>
          <w:b/>
          <w:lang w:val="es-ES_tradnl" w:eastAsia="es-ES"/>
        </w:rPr>
        <w:t>ENTIDAD</w:t>
      </w:r>
      <w:r w:rsidRPr="00F64181">
        <w:rPr>
          <w:rFonts w:ascii="Arial" w:hAnsi="Arial" w:cs="Arial"/>
          <w:lang w:val="es-ES_tradnl" w:eastAsia="es-ES"/>
        </w:rPr>
        <w:t xml:space="preserve"> reconocerá costos por trabajos adicionales que previamente no tuvieran su expresa aprobación y no se haya cumplido lo establecido en el Contrato.</w:t>
      </w:r>
    </w:p>
    <w:p w:rsidR="00F64181" w:rsidRPr="00F64181" w:rsidRDefault="00F64181" w:rsidP="00F64181">
      <w:pPr>
        <w:spacing w:before="120" w:after="120"/>
        <w:jc w:val="both"/>
        <w:rPr>
          <w:rFonts w:ascii="Arial" w:hAnsi="Arial" w:cs="Arial"/>
          <w:u w:val="single"/>
          <w:lang w:eastAsia="es-ES"/>
        </w:rPr>
      </w:pPr>
      <w:r w:rsidRPr="00F64181">
        <w:rPr>
          <w:rFonts w:ascii="Arial" w:hAnsi="Arial" w:cs="Arial"/>
          <w:b/>
          <w:u w:val="single"/>
          <w:lang w:eastAsia="es-ES"/>
        </w:rPr>
        <w:t>DÉCIMA.- (FORMA DE PAGO)</w:t>
      </w:r>
    </w:p>
    <w:p w:rsidR="00F64181" w:rsidRPr="00F64181" w:rsidRDefault="00F64181" w:rsidP="00F64181">
      <w:pPr>
        <w:spacing w:before="120" w:after="120"/>
        <w:jc w:val="both"/>
        <w:rPr>
          <w:rFonts w:ascii="Arial" w:hAnsi="Arial" w:cs="Arial"/>
          <w:lang w:eastAsia="es-ES"/>
        </w:rPr>
      </w:pPr>
      <w:r w:rsidRPr="00F64181">
        <w:rPr>
          <w:rFonts w:ascii="Arial" w:hAnsi="Arial" w:cs="Arial"/>
          <w:lang w:eastAsia="es-ES"/>
        </w:rPr>
        <w:lastRenderedPageBreak/>
        <w:t xml:space="preserve">El monto del presente Contrato será pagado por la </w:t>
      </w:r>
      <w:r w:rsidRPr="00F64181">
        <w:rPr>
          <w:rFonts w:ascii="Arial" w:hAnsi="Arial" w:cs="Arial"/>
          <w:b/>
          <w:lang w:eastAsia="es-ES"/>
        </w:rPr>
        <w:t>ENTIDAD</w:t>
      </w:r>
      <w:r w:rsidRPr="00F64181">
        <w:rPr>
          <w:rFonts w:ascii="Arial" w:hAnsi="Arial" w:cs="Arial"/>
          <w:lang w:eastAsia="es-ES"/>
        </w:rPr>
        <w:t xml:space="preserve"> a favor del </w:t>
      </w:r>
      <w:r w:rsidRPr="00F64181">
        <w:rPr>
          <w:rFonts w:ascii="Arial" w:hAnsi="Arial" w:cs="Arial"/>
          <w:b/>
          <w:lang w:eastAsia="es-ES"/>
        </w:rPr>
        <w:t xml:space="preserve">CONTRATISTA </w:t>
      </w:r>
      <w:r w:rsidRPr="00F64181">
        <w:rPr>
          <w:rFonts w:ascii="Arial" w:hAnsi="Arial" w:cs="Arial"/>
          <w:lang w:eastAsia="es-ES"/>
        </w:rPr>
        <w:t xml:space="preserve">una vez emitido el Informe de Conformidad por el Fiscal de Servicio. El pago se realizará vía Sistema Integrado de Gestión y Modernización Administrativa (SIGMA) en moneda nacional, debiendo el </w:t>
      </w:r>
      <w:r w:rsidRPr="00F64181">
        <w:rPr>
          <w:rFonts w:ascii="Arial" w:hAnsi="Arial" w:cs="Arial"/>
          <w:b/>
          <w:lang w:eastAsia="es-ES"/>
        </w:rPr>
        <w:t>CONTRATISTA</w:t>
      </w:r>
      <w:r w:rsidRPr="00F64181">
        <w:rPr>
          <w:rFonts w:ascii="Arial" w:hAnsi="Arial" w:cs="Arial"/>
          <w:lang w:eastAsia="es-ES"/>
        </w:rPr>
        <w:t xml:space="preserve"> presentar la siguiente documentación para pago:</w:t>
      </w:r>
    </w:p>
    <w:p w:rsidR="00F64181" w:rsidRPr="00F64181" w:rsidRDefault="00F64181" w:rsidP="00A41BD7">
      <w:pPr>
        <w:numPr>
          <w:ilvl w:val="0"/>
          <w:numId w:val="54"/>
        </w:numPr>
        <w:tabs>
          <w:tab w:val="num" w:pos="993"/>
        </w:tabs>
        <w:spacing w:before="120" w:after="120"/>
        <w:contextualSpacing/>
        <w:jc w:val="both"/>
        <w:rPr>
          <w:rFonts w:ascii="Arial" w:hAnsi="Arial" w:cs="Arial"/>
          <w:lang w:val="es-ES_tradnl" w:eastAsia="es-ES"/>
        </w:rPr>
      </w:pPr>
      <w:r w:rsidRPr="00F64181">
        <w:rPr>
          <w:rFonts w:ascii="Arial" w:hAnsi="Arial" w:cs="Arial"/>
          <w:lang w:val="es-ES_tradnl" w:eastAsia="es-ES"/>
        </w:rPr>
        <w:t>Solicitud de pago.</w:t>
      </w:r>
    </w:p>
    <w:p w:rsidR="00F64181" w:rsidRPr="00F64181" w:rsidRDefault="00F64181" w:rsidP="00A41BD7">
      <w:pPr>
        <w:numPr>
          <w:ilvl w:val="0"/>
          <w:numId w:val="54"/>
        </w:numPr>
        <w:tabs>
          <w:tab w:val="num" w:pos="993"/>
        </w:tabs>
        <w:spacing w:before="120" w:after="120"/>
        <w:contextualSpacing/>
        <w:jc w:val="both"/>
        <w:rPr>
          <w:rFonts w:ascii="Arial" w:hAnsi="Arial" w:cs="Arial"/>
          <w:lang w:val="es-ES_tradnl" w:eastAsia="es-ES"/>
        </w:rPr>
      </w:pPr>
      <w:r w:rsidRPr="00F64181">
        <w:rPr>
          <w:rFonts w:ascii="Arial" w:hAnsi="Arial" w:cs="Arial"/>
          <w:lang w:val="es-ES_tradnl" w:eastAsia="es-ES"/>
        </w:rPr>
        <w:t>Factura original.</w:t>
      </w:r>
    </w:p>
    <w:p w:rsidR="00F64181" w:rsidRPr="00F64181" w:rsidRDefault="00F64181" w:rsidP="00A41BD7">
      <w:pPr>
        <w:numPr>
          <w:ilvl w:val="0"/>
          <w:numId w:val="54"/>
        </w:numPr>
        <w:tabs>
          <w:tab w:val="num" w:pos="993"/>
        </w:tabs>
        <w:spacing w:before="120" w:after="120"/>
        <w:contextualSpacing/>
        <w:jc w:val="both"/>
        <w:rPr>
          <w:rFonts w:ascii="Arial" w:hAnsi="Arial" w:cs="Arial"/>
          <w:lang w:val="es-ES_tradnl" w:eastAsia="es-ES"/>
        </w:rPr>
      </w:pPr>
      <w:r w:rsidRPr="00F64181">
        <w:rPr>
          <w:rFonts w:ascii="Arial" w:hAnsi="Arial" w:cs="Arial"/>
          <w:lang w:val="es-ES_tradnl" w:eastAsia="es-ES"/>
        </w:rPr>
        <w:t xml:space="preserve">Fotocopia de registro </w:t>
      </w:r>
      <w:r w:rsidRPr="00F64181">
        <w:rPr>
          <w:rFonts w:ascii="Arial" w:hAnsi="Arial" w:cs="Arial"/>
          <w:lang w:eastAsia="es-ES"/>
        </w:rPr>
        <w:t>Sistema Integrado de Gestión y Modernización Administrativa (SIGMA)</w:t>
      </w:r>
      <w:r w:rsidRPr="00F64181">
        <w:rPr>
          <w:rFonts w:ascii="Arial" w:hAnsi="Arial" w:cs="Arial"/>
          <w:lang w:val="es-ES_tradnl" w:eastAsia="es-ES"/>
        </w:rPr>
        <w:t>.</w:t>
      </w:r>
    </w:p>
    <w:p w:rsidR="00F64181" w:rsidRPr="00F64181" w:rsidRDefault="00F64181" w:rsidP="00A41BD7">
      <w:pPr>
        <w:numPr>
          <w:ilvl w:val="0"/>
          <w:numId w:val="54"/>
        </w:numPr>
        <w:tabs>
          <w:tab w:val="num" w:pos="993"/>
        </w:tabs>
        <w:spacing w:before="120" w:after="120"/>
        <w:contextualSpacing/>
        <w:jc w:val="both"/>
        <w:rPr>
          <w:rFonts w:ascii="Arial" w:hAnsi="Arial" w:cs="Arial"/>
          <w:lang w:val="es-ES_tradnl" w:eastAsia="es-ES"/>
        </w:rPr>
      </w:pPr>
      <w:r w:rsidRPr="00F64181">
        <w:rPr>
          <w:rFonts w:ascii="Arial" w:hAnsi="Arial" w:cs="Arial"/>
          <w:lang w:val="es-ES_tradnl" w:eastAsia="es-ES"/>
        </w:rPr>
        <w:t>Cédula de identidad del representante legal.</w:t>
      </w:r>
    </w:p>
    <w:p w:rsidR="00F64181" w:rsidRPr="00F64181" w:rsidRDefault="00F64181" w:rsidP="00A41BD7">
      <w:pPr>
        <w:numPr>
          <w:ilvl w:val="0"/>
          <w:numId w:val="54"/>
        </w:numPr>
        <w:tabs>
          <w:tab w:val="num" w:pos="993"/>
        </w:tabs>
        <w:spacing w:before="120" w:after="120"/>
        <w:contextualSpacing/>
        <w:jc w:val="both"/>
        <w:rPr>
          <w:rFonts w:ascii="Arial" w:hAnsi="Arial" w:cs="Arial"/>
          <w:lang w:val="es-ES_tradnl" w:eastAsia="es-ES"/>
        </w:rPr>
      </w:pPr>
      <w:r w:rsidRPr="00F64181">
        <w:rPr>
          <w:rFonts w:ascii="Arial" w:hAnsi="Arial" w:cs="Arial"/>
          <w:lang w:val="es-ES_tradnl" w:eastAsia="es-ES"/>
        </w:rPr>
        <w:t>Fotocopia de número de identificación tributaria (NIT).</w:t>
      </w:r>
    </w:p>
    <w:p w:rsidR="00F64181" w:rsidRPr="00F64181" w:rsidRDefault="00F64181" w:rsidP="00F64181">
      <w:pPr>
        <w:spacing w:before="120" w:after="120"/>
        <w:jc w:val="both"/>
        <w:rPr>
          <w:rFonts w:ascii="Arial" w:hAnsi="Arial" w:cs="Arial"/>
          <w:b/>
          <w:u w:val="single"/>
          <w:lang w:eastAsia="es-ES"/>
        </w:rPr>
      </w:pPr>
      <w:r w:rsidRPr="00F64181">
        <w:rPr>
          <w:rFonts w:ascii="Arial" w:hAnsi="Arial" w:cs="Arial"/>
          <w:b/>
          <w:u w:val="single"/>
          <w:lang w:eastAsia="es-ES"/>
        </w:rPr>
        <w:t>DÉCIMA PRIMERA.- (FACTURACIÓN)</w:t>
      </w:r>
    </w:p>
    <w:p w:rsidR="00F64181" w:rsidRPr="00F64181" w:rsidRDefault="00F64181" w:rsidP="00F64181">
      <w:pPr>
        <w:spacing w:before="120" w:after="120"/>
        <w:jc w:val="both"/>
        <w:rPr>
          <w:rFonts w:ascii="Arial" w:hAnsi="Arial" w:cs="Arial"/>
          <w:b/>
          <w:lang w:eastAsia="es-ES"/>
        </w:rPr>
      </w:pPr>
      <w:r w:rsidRPr="00F64181">
        <w:rPr>
          <w:rFonts w:ascii="Arial" w:hAnsi="Arial" w:cs="Arial"/>
          <w:lang w:eastAsia="es-ES"/>
        </w:rPr>
        <w:t xml:space="preserve">El </w:t>
      </w:r>
      <w:r w:rsidRPr="00F64181">
        <w:rPr>
          <w:rFonts w:ascii="Arial" w:hAnsi="Arial" w:cs="Arial"/>
          <w:b/>
          <w:lang w:eastAsia="es-ES"/>
        </w:rPr>
        <w:t>CONTRATISTA</w:t>
      </w:r>
      <w:r w:rsidRPr="00F64181">
        <w:rPr>
          <w:rFonts w:ascii="Arial" w:hAnsi="Arial" w:cs="Arial"/>
          <w:lang w:eastAsia="es-ES"/>
        </w:rPr>
        <w:t xml:space="preserve"> en la misma fecha en que sea aprobada su solicitud de pago, deberá  enviar su factura a nombre de Yacimientos Petrolíferos Fiscales Bolivianos consignando el Número de Identificación Tributaria (NIT) 1020269020</w:t>
      </w:r>
      <w:r w:rsidRPr="00F64181">
        <w:rPr>
          <w:rFonts w:ascii="Arial" w:hAnsi="Arial" w:cs="Arial"/>
          <w:b/>
          <w:lang w:eastAsia="es-ES"/>
        </w:rPr>
        <w:t>.</w:t>
      </w:r>
    </w:p>
    <w:p w:rsidR="00F64181" w:rsidRPr="00F64181" w:rsidRDefault="00F64181" w:rsidP="00F64181">
      <w:pPr>
        <w:spacing w:before="120" w:after="120"/>
        <w:jc w:val="both"/>
        <w:rPr>
          <w:rFonts w:ascii="Arial" w:hAnsi="Arial" w:cs="Arial"/>
          <w:u w:val="single"/>
          <w:lang w:val="es-ES_tradnl" w:eastAsia="es-ES"/>
        </w:rPr>
      </w:pPr>
      <w:r w:rsidRPr="00F64181">
        <w:rPr>
          <w:rFonts w:ascii="Arial" w:hAnsi="Arial" w:cs="Arial"/>
          <w:b/>
          <w:u w:val="single"/>
          <w:lang w:eastAsia="es-ES"/>
        </w:rPr>
        <w:t xml:space="preserve">DECIMA SEGUNDA.- </w:t>
      </w:r>
      <w:r w:rsidRPr="00F64181">
        <w:rPr>
          <w:rFonts w:ascii="Arial" w:hAnsi="Arial" w:cs="Arial"/>
          <w:b/>
          <w:u w:val="single"/>
          <w:lang w:val="es-ES_tradnl" w:eastAsia="es-ES"/>
        </w:rPr>
        <w:t>(GARANTÍA DE CUMPLIMIENTO DE CONTRATO)</w:t>
      </w:r>
    </w:p>
    <w:p w:rsidR="00F64181" w:rsidRPr="00F64181" w:rsidRDefault="00F64181" w:rsidP="00F64181">
      <w:pPr>
        <w:spacing w:before="120" w:after="120"/>
        <w:jc w:val="both"/>
        <w:rPr>
          <w:rFonts w:ascii="Arial" w:hAnsi="Arial" w:cs="Arial"/>
          <w:lang w:val="es-ES_tradnl" w:eastAsia="es-ES"/>
        </w:rPr>
      </w:pPr>
      <w:r w:rsidRPr="00F64181">
        <w:rPr>
          <w:rFonts w:ascii="Arial" w:hAnsi="Arial" w:cs="Arial"/>
          <w:lang w:val="es-ES_tradnl" w:eastAsia="es-ES"/>
        </w:rPr>
        <w:t xml:space="preserve">El </w:t>
      </w:r>
      <w:r w:rsidRPr="00F64181">
        <w:rPr>
          <w:rFonts w:ascii="Arial" w:hAnsi="Arial" w:cs="Arial"/>
          <w:b/>
          <w:lang w:val="es-ES_tradnl" w:eastAsia="es-ES"/>
        </w:rPr>
        <w:t>CONTRATISTA</w:t>
      </w:r>
      <w:r w:rsidRPr="00F64181">
        <w:rPr>
          <w:rFonts w:ascii="Arial" w:hAnsi="Arial" w:cs="Arial"/>
          <w:lang w:val="es-ES_tradnl"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F64181">
        <w:rPr>
          <w:rFonts w:ascii="Arial" w:hAnsi="Arial" w:cs="Arial"/>
          <w:b/>
          <w:i/>
          <w:lang w:val="es-ES_tradnl" w:eastAsia="es-ES"/>
        </w:rPr>
        <w:t xml:space="preserve">, </w:t>
      </w:r>
      <w:r w:rsidRPr="00F64181">
        <w:rPr>
          <w:rFonts w:ascii="Arial" w:hAnsi="Arial" w:cs="Arial"/>
          <w:lang w:val="es-ES_tradnl" w:eastAsia="es-ES"/>
        </w:rPr>
        <w:t>a la orden de Yacimientos Petrolíferos Fiscales Bolivianos</w:t>
      </w:r>
      <w:r w:rsidRPr="00F64181">
        <w:rPr>
          <w:rFonts w:ascii="Arial" w:hAnsi="Arial" w:cs="Arial"/>
          <w:i/>
          <w:lang w:val="es-ES_tradnl" w:eastAsia="es-ES"/>
        </w:rPr>
        <w:t xml:space="preserve">, </w:t>
      </w:r>
      <w:r w:rsidRPr="00F64181">
        <w:rPr>
          <w:rFonts w:ascii="Arial" w:hAnsi="Arial" w:cs="Arial"/>
          <w:lang w:val="es-ES_tradnl" w:eastAsia="es-ES"/>
        </w:rPr>
        <w:t>por Bs.________________</w:t>
      </w:r>
      <w:r w:rsidRPr="00F64181">
        <w:rPr>
          <w:rFonts w:ascii="Arial" w:hAnsi="Arial" w:cs="Arial"/>
          <w:b/>
          <w:lang w:val="es-ES_tradnl" w:eastAsia="es-ES"/>
        </w:rPr>
        <w:t xml:space="preserve"> </w:t>
      </w:r>
      <w:r w:rsidRPr="00F64181">
        <w:rPr>
          <w:rFonts w:ascii="Arial" w:hAnsi="Arial" w:cs="Arial"/>
          <w:lang w:val="es-ES_tradnl" w:eastAsia="es-ES"/>
        </w:rPr>
        <w:t xml:space="preserve">(______________________ Bolivianos) equivalente al 7% (siete por ciento) del monto total del Contrato, con las características de irrevocable, renovable y de ejecución inmediata. </w:t>
      </w:r>
    </w:p>
    <w:p w:rsidR="00F64181" w:rsidRPr="00F64181" w:rsidRDefault="00F64181" w:rsidP="00F64181">
      <w:pPr>
        <w:spacing w:before="120" w:after="120"/>
        <w:jc w:val="both"/>
        <w:rPr>
          <w:rFonts w:ascii="Arial" w:hAnsi="Arial" w:cs="Arial"/>
          <w:lang w:val="es-ES_tradnl" w:eastAsia="es-ES"/>
        </w:rPr>
      </w:pPr>
      <w:r w:rsidRPr="00F64181">
        <w:rPr>
          <w:rFonts w:ascii="Arial" w:hAnsi="Arial" w:cs="Arial"/>
          <w:lang w:val="es-ES_tradnl" w:eastAsia="es-ES"/>
        </w:rPr>
        <w:t xml:space="preserve">El importe de dicha garantía en caso de cualquier incumplimiento contractual incurrido por el </w:t>
      </w:r>
      <w:r w:rsidRPr="00F64181">
        <w:rPr>
          <w:rFonts w:ascii="Arial" w:hAnsi="Arial" w:cs="Arial"/>
          <w:b/>
          <w:lang w:val="es-ES_tradnl" w:eastAsia="es-ES"/>
        </w:rPr>
        <w:t>CONTRATISTA,</w:t>
      </w:r>
      <w:r w:rsidRPr="00F64181">
        <w:rPr>
          <w:rFonts w:ascii="Arial" w:hAnsi="Arial" w:cs="Arial"/>
          <w:lang w:val="es-ES_tradnl" w:eastAsia="es-ES"/>
        </w:rPr>
        <w:t xml:space="preserve"> será pagado en favor de la </w:t>
      </w:r>
      <w:r w:rsidRPr="00F64181">
        <w:rPr>
          <w:rFonts w:ascii="Arial" w:hAnsi="Arial" w:cs="Arial"/>
          <w:b/>
          <w:lang w:val="es-ES_tradnl" w:eastAsia="es-ES"/>
        </w:rPr>
        <w:t>ENTIDAD</w:t>
      </w:r>
      <w:r w:rsidRPr="00F64181">
        <w:rPr>
          <w:rFonts w:ascii="Arial" w:hAnsi="Arial" w:cs="Arial"/>
          <w:lang w:val="es-ES_tradnl" w:eastAsia="es-ES"/>
        </w:rPr>
        <w:t xml:space="preserve"> a su sólo requerimiento, sin necesidad de ningún trámite o acción judicial.</w:t>
      </w:r>
    </w:p>
    <w:p w:rsidR="00F64181" w:rsidRPr="00F64181" w:rsidRDefault="00F64181" w:rsidP="00F64181">
      <w:pPr>
        <w:spacing w:line="276" w:lineRule="auto"/>
        <w:jc w:val="both"/>
        <w:rPr>
          <w:rFonts w:ascii="Arial" w:hAnsi="Arial" w:cs="Arial"/>
          <w:lang w:val="es-ES_tradnl" w:eastAsia="es-ES"/>
        </w:rPr>
      </w:pPr>
      <w:r w:rsidRPr="00F64181">
        <w:rPr>
          <w:rFonts w:ascii="Arial" w:hAnsi="Arial" w:cs="Arial"/>
          <w:lang w:val="es-ES_tradnl" w:eastAsia="es-ES"/>
        </w:rPr>
        <w:t>Si se procediera a la prestación del Servicio dentro del plazo contractual y en forma satisfactoria, hecho que se hará constar mediante informe de conformidad, dicha garantía será devuelta</w:t>
      </w:r>
      <w:r w:rsidRPr="00F64181">
        <w:rPr>
          <w:rFonts w:ascii="Arial" w:hAnsi="Arial" w:cs="Arial"/>
          <w:lang w:eastAsia="es-ES"/>
        </w:rPr>
        <w:t xml:space="preserve"> y se emitirá el acta de cierre de Contrato</w:t>
      </w:r>
      <w:r w:rsidRPr="00F64181">
        <w:rPr>
          <w:rFonts w:ascii="Arial" w:hAnsi="Arial" w:cs="Arial"/>
          <w:lang w:val="es-ES_tradnl" w:eastAsia="es-ES"/>
        </w:rPr>
        <w:t>.</w:t>
      </w:r>
    </w:p>
    <w:p w:rsidR="00F64181" w:rsidRPr="00F64181" w:rsidRDefault="00F64181" w:rsidP="00F64181">
      <w:pPr>
        <w:tabs>
          <w:tab w:val="left" w:pos="1926"/>
        </w:tabs>
        <w:spacing w:before="120" w:after="120" w:line="276" w:lineRule="auto"/>
        <w:jc w:val="both"/>
        <w:rPr>
          <w:rFonts w:ascii="Arial" w:hAnsi="Arial" w:cs="Arial"/>
          <w:lang w:val="es-ES_tradnl" w:eastAsia="es-ES"/>
        </w:rPr>
      </w:pPr>
      <w:r w:rsidRPr="00F64181">
        <w:rPr>
          <w:rFonts w:ascii="Arial" w:hAnsi="Arial" w:cs="Arial"/>
          <w:lang w:val="es-ES_tradnl" w:eastAsia="es-ES"/>
        </w:rPr>
        <w:t xml:space="preserve">El </w:t>
      </w:r>
      <w:r w:rsidRPr="00F64181">
        <w:rPr>
          <w:rFonts w:ascii="Arial" w:hAnsi="Arial" w:cs="Arial"/>
          <w:b/>
          <w:lang w:val="es-ES_tradnl" w:eastAsia="es-ES"/>
        </w:rPr>
        <w:t>CONTRATISTA</w:t>
      </w:r>
      <w:r w:rsidRPr="00F64181">
        <w:rPr>
          <w:rFonts w:ascii="Arial" w:hAnsi="Arial" w:cs="Arial"/>
          <w:lang w:val="es-ES_tradnl" w:eastAsia="es-ES"/>
        </w:rPr>
        <w:t xml:space="preserve">, tiene la obligación de mantener actualizada la garantía de cumplimiento de Contrato, cuantas veces lo requiera la </w:t>
      </w:r>
      <w:r w:rsidRPr="00F64181">
        <w:rPr>
          <w:rFonts w:ascii="Arial" w:hAnsi="Arial" w:cs="Arial"/>
          <w:b/>
          <w:lang w:val="es-ES_tradnl" w:eastAsia="es-ES"/>
        </w:rPr>
        <w:t>ENTIDAD</w:t>
      </w:r>
      <w:r w:rsidRPr="00F64181">
        <w:rPr>
          <w:rFonts w:ascii="Arial" w:hAnsi="Arial" w:cs="Arial"/>
          <w:lang w:val="es-ES_tradnl" w:eastAsia="es-ES"/>
        </w:rPr>
        <w:t xml:space="preserve"> por razones justificadas, quien llevará el control directo de vigencia de la misma bajo su responsabilidad, dicha garantía estará vigente hasta sesenta (60) días calendario adicionales a la vigencia del Contrato.</w:t>
      </w:r>
    </w:p>
    <w:p w:rsidR="00F64181" w:rsidRPr="00F64181" w:rsidRDefault="00F64181" w:rsidP="00F64181">
      <w:pPr>
        <w:spacing w:before="120" w:after="120"/>
        <w:jc w:val="both"/>
        <w:rPr>
          <w:rFonts w:ascii="Arial" w:hAnsi="Arial" w:cs="Arial"/>
          <w:u w:val="single"/>
          <w:lang w:eastAsia="es-ES"/>
        </w:rPr>
      </w:pPr>
      <w:r w:rsidRPr="00F64181">
        <w:rPr>
          <w:rFonts w:ascii="Arial" w:hAnsi="Arial" w:cs="Arial"/>
          <w:b/>
          <w:u w:val="single"/>
          <w:lang w:eastAsia="es-ES"/>
        </w:rPr>
        <w:t>DÉCIMA TERCERA.- (MOROSIDAD Y SUS PENALIDADES)</w:t>
      </w:r>
    </w:p>
    <w:p w:rsidR="00F64181" w:rsidRPr="00F64181" w:rsidRDefault="00F64181" w:rsidP="00F64181">
      <w:pPr>
        <w:spacing w:before="120" w:after="120"/>
        <w:jc w:val="both"/>
        <w:rPr>
          <w:rFonts w:ascii="Arial" w:hAnsi="Arial" w:cs="Arial"/>
          <w:lang w:val="es-ES_tradnl" w:eastAsia="es-ES"/>
        </w:rPr>
      </w:pPr>
      <w:r w:rsidRPr="00F64181">
        <w:rPr>
          <w:rFonts w:ascii="Arial" w:hAnsi="Arial" w:cs="Arial"/>
          <w:lang w:val="es-ES_tradnl" w:eastAsia="es-ES"/>
        </w:rPr>
        <w:t xml:space="preserve">Queda convenido entre las Partes, que el </w:t>
      </w:r>
      <w:r w:rsidRPr="00F64181">
        <w:rPr>
          <w:rFonts w:ascii="Arial" w:hAnsi="Arial" w:cs="Arial"/>
          <w:b/>
          <w:lang w:val="es-ES_tradnl" w:eastAsia="es-ES"/>
        </w:rPr>
        <w:t xml:space="preserve">CONTRATISTA </w:t>
      </w:r>
      <w:r w:rsidRPr="00F64181">
        <w:rPr>
          <w:rFonts w:ascii="Arial" w:hAnsi="Arial" w:cs="Arial"/>
          <w:lang w:val="es-ES_tradnl" w:eastAsia="es-ES"/>
        </w:rPr>
        <w:t xml:space="preserve">se obliga a cumplir con lo estipulado en las especificaciones técnicas y en la cláusula (Vigencia y Plazo) del Contrato, caso contrario la </w:t>
      </w:r>
      <w:r w:rsidRPr="00F64181">
        <w:rPr>
          <w:rFonts w:ascii="Arial" w:hAnsi="Arial" w:cs="Arial"/>
          <w:b/>
          <w:lang w:val="es-ES_tradnl" w:eastAsia="es-ES"/>
        </w:rPr>
        <w:t>ENTIDAD</w:t>
      </w:r>
      <w:r w:rsidRPr="00F64181">
        <w:rPr>
          <w:rFonts w:ascii="Arial" w:hAnsi="Arial" w:cs="Arial"/>
          <w:lang w:val="es-ES_tradnl" w:eastAsia="es-ES"/>
        </w:rPr>
        <w:t xml:space="preserve"> aplicará una multa equivalente al 1% (uno por ciento) sobre el monto total del Contrato, por cada día calendario de retraso.</w:t>
      </w:r>
    </w:p>
    <w:p w:rsidR="00F64181" w:rsidRPr="00F64181" w:rsidRDefault="00F64181" w:rsidP="00F64181">
      <w:pPr>
        <w:spacing w:before="120" w:after="120"/>
        <w:jc w:val="both"/>
        <w:rPr>
          <w:rFonts w:ascii="Arial" w:hAnsi="Arial" w:cs="Arial"/>
          <w:lang w:val="es-ES_tradnl" w:eastAsia="es-ES"/>
        </w:rPr>
      </w:pPr>
      <w:r w:rsidRPr="00F64181">
        <w:rPr>
          <w:rFonts w:ascii="Arial" w:hAnsi="Arial" w:cs="Arial"/>
          <w:lang w:val="es-ES_tradnl" w:eastAsia="es-ES"/>
        </w:rPr>
        <w:t xml:space="preserve">De establecer la </w:t>
      </w:r>
      <w:r w:rsidRPr="00F64181">
        <w:rPr>
          <w:rFonts w:ascii="Arial" w:hAnsi="Arial" w:cs="Arial"/>
          <w:b/>
          <w:lang w:val="es-ES_tradnl" w:eastAsia="es-ES"/>
        </w:rPr>
        <w:t>ENTIDAD</w:t>
      </w:r>
      <w:r w:rsidRPr="00F64181">
        <w:rPr>
          <w:rFonts w:ascii="Arial" w:hAnsi="Arial" w:cs="Arial"/>
          <w:lang w:val="es-ES_tradnl" w:eastAsia="es-ES"/>
        </w:rPr>
        <w:t xml:space="preserve"> que por la aplicación de multas por mora se ha llegado al límite del 10% (diez por ciento) del monto total del Contrato, la </w:t>
      </w:r>
      <w:r w:rsidRPr="00F64181">
        <w:rPr>
          <w:rFonts w:ascii="Arial" w:hAnsi="Arial" w:cs="Arial"/>
          <w:b/>
          <w:lang w:val="es-ES_tradnl" w:eastAsia="es-ES"/>
        </w:rPr>
        <w:t>ENTIDAD</w:t>
      </w:r>
      <w:r w:rsidRPr="00F64181">
        <w:rPr>
          <w:rFonts w:ascii="Arial" w:hAnsi="Arial" w:cs="Arial"/>
          <w:lang w:val="es-ES_tradnl" w:eastAsia="es-ES"/>
        </w:rPr>
        <w:t xml:space="preserve"> podrá iniciar el proceso de resolución del Contrato, conforme a lo estipulado en la cláusula (Términación del Contrato).</w:t>
      </w:r>
    </w:p>
    <w:p w:rsidR="00F64181" w:rsidRPr="00F64181" w:rsidRDefault="00F64181" w:rsidP="00F64181">
      <w:pPr>
        <w:spacing w:before="120" w:after="120"/>
        <w:jc w:val="both"/>
        <w:rPr>
          <w:rFonts w:ascii="Arial" w:hAnsi="Arial" w:cs="Arial"/>
          <w:lang w:eastAsia="es-ES"/>
        </w:rPr>
      </w:pPr>
      <w:r w:rsidRPr="00F64181">
        <w:rPr>
          <w:rFonts w:ascii="Arial" w:hAnsi="Arial" w:cs="Arial"/>
          <w:lang w:eastAsia="es-ES"/>
        </w:rPr>
        <w:t xml:space="preserve">De establecer </w:t>
      </w:r>
      <w:r w:rsidRPr="00F64181">
        <w:rPr>
          <w:rFonts w:ascii="Arial" w:hAnsi="Arial" w:cs="Arial"/>
          <w:lang w:val="es-ES_tradnl" w:eastAsia="es-ES"/>
        </w:rPr>
        <w:t xml:space="preserve">la </w:t>
      </w:r>
      <w:r w:rsidRPr="00F64181">
        <w:rPr>
          <w:rFonts w:ascii="Arial" w:hAnsi="Arial" w:cs="Arial"/>
          <w:b/>
          <w:lang w:val="es-ES_tradnl" w:eastAsia="es-ES"/>
        </w:rPr>
        <w:t>ENTIDAD</w:t>
      </w:r>
      <w:r w:rsidRPr="00F64181">
        <w:rPr>
          <w:rFonts w:ascii="Arial" w:hAnsi="Arial" w:cs="Arial"/>
          <w:lang w:eastAsia="es-ES"/>
        </w:rPr>
        <w:t xml:space="preserve"> que por la aplicación de multas por mora se ha llegado al límite del 20% (veinte por ciento) del monto total del Contrato, la </w:t>
      </w:r>
      <w:r w:rsidRPr="00F64181">
        <w:rPr>
          <w:rFonts w:ascii="Arial" w:hAnsi="Arial" w:cs="Arial"/>
          <w:b/>
          <w:lang w:eastAsia="es-ES"/>
        </w:rPr>
        <w:t>ENTIDAD</w:t>
      </w:r>
      <w:r w:rsidRPr="00F64181">
        <w:rPr>
          <w:rFonts w:ascii="Arial" w:hAnsi="Arial" w:cs="Arial"/>
          <w:lang w:eastAsia="es-ES"/>
        </w:rPr>
        <w:t xml:space="preserve"> deberá iniciar el proceso de resolución del Contrato, conforme a lo estipulado en la cláusula (Terminacion del Contrato).</w:t>
      </w:r>
    </w:p>
    <w:p w:rsidR="00F64181" w:rsidRPr="00F64181" w:rsidRDefault="00F64181" w:rsidP="00F64181">
      <w:pPr>
        <w:spacing w:before="120" w:after="120"/>
        <w:jc w:val="both"/>
        <w:rPr>
          <w:rFonts w:ascii="Arial" w:hAnsi="Arial" w:cs="Arial"/>
          <w:lang w:eastAsia="es-ES"/>
        </w:rPr>
      </w:pPr>
      <w:r w:rsidRPr="00F64181">
        <w:rPr>
          <w:rFonts w:ascii="Arial" w:hAnsi="Arial" w:cs="Arial"/>
          <w:lang w:eastAsia="es-ES"/>
        </w:rPr>
        <w:t xml:space="preserve">Las multas serán cobradas mediante descuentos establecidos expresamente por la </w:t>
      </w:r>
      <w:r w:rsidRPr="00F64181">
        <w:rPr>
          <w:rFonts w:ascii="Arial" w:hAnsi="Arial" w:cs="Arial"/>
          <w:b/>
          <w:bCs/>
          <w:lang w:eastAsia="es-ES"/>
        </w:rPr>
        <w:t>ENTIDAD</w:t>
      </w:r>
      <w:r w:rsidRPr="00F64181">
        <w:rPr>
          <w:rFonts w:ascii="Arial" w:hAnsi="Arial" w:cs="Arial"/>
          <w:lang w:eastAsia="es-ES"/>
        </w:rPr>
        <w:t>,</w:t>
      </w:r>
      <w:r w:rsidRPr="00F64181">
        <w:rPr>
          <w:rFonts w:ascii="Arial" w:hAnsi="Arial" w:cs="Arial"/>
          <w:lang w:val="es-ES_tradnl" w:eastAsia="es-ES"/>
        </w:rPr>
        <w:t xml:space="preserve"> con base en el informe específico y documentado</w:t>
      </w:r>
      <w:r w:rsidRPr="00F64181">
        <w:rPr>
          <w:rFonts w:ascii="Arial" w:hAnsi="Arial" w:cs="Arial"/>
          <w:lang w:eastAsia="es-ES"/>
        </w:rPr>
        <w:t xml:space="preserve"> de los pagos o liquidación final emitido por el Fiscal del Servicio, sin perjuicio de que </w:t>
      </w:r>
      <w:r w:rsidRPr="00F64181">
        <w:rPr>
          <w:rFonts w:ascii="Arial" w:hAnsi="Arial" w:cs="Arial"/>
          <w:lang w:val="es-ES_tradnl" w:eastAsia="es-ES"/>
        </w:rPr>
        <w:t xml:space="preserve">la </w:t>
      </w:r>
      <w:r w:rsidRPr="00F64181">
        <w:rPr>
          <w:rFonts w:ascii="Arial" w:hAnsi="Arial" w:cs="Arial"/>
          <w:b/>
          <w:lang w:val="es-ES_tradnl" w:eastAsia="es-ES"/>
        </w:rPr>
        <w:t>ENTIDAD</w:t>
      </w:r>
      <w:r w:rsidRPr="00F64181">
        <w:rPr>
          <w:rFonts w:ascii="Arial" w:hAnsi="Arial" w:cs="Arial"/>
          <w:b/>
          <w:bCs/>
          <w:lang w:val="es-ES_tradnl" w:eastAsia="es-ES"/>
        </w:rPr>
        <w:t xml:space="preserve"> </w:t>
      </w:r>
      <w:r w:rsidRPr="00F64181">
        <w:rPr>
          <w:rFonts w:ascii="Arial" w:hAnsi="Arial" w:cs="Arial"/>
          <w:lang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F64181" w:rsidRPr="00F64181" w:rsidRDefault="00F64181" w:rsidP="00F64181">
      <w:pPr>
        <w:spacing w:before="120" w:after="120" w:line="195" w:lineRule="exact"/>
        <w:jc w:val="both"/>
        <w:rPr>
          <w:rFonts w:ascii="Arial" w:hAnsi="Arial" w:cs="Arial"/>
          <w:b/>
          <w:u w:val="single"/>
          <w:lang w:val="es-ES_tradnl" w:eastAsia="es-ES"/>
        </w:rPr>
      </w:pPr>
      <w:r w:rsidRPr="00F64181">
        <w:rPr>
          <w:rFonts w:ascii="Arial" w:hAnsi="Arial" w:cs="Arial"/>
          <w:b/>
          <w:u w:val="single"/>
          <w:lang w:eastAsia="es-ES"/>
        </w:rPr>
        <w:lastRenderedPageBreak/>
        <w:t>DÉCIMA CUARTA</w:t>
      </w:r>
      <w:r w:rsidRPr="00F64181">
        <w:rPr>
          <w:rFonts w:ascii="Arial" w:hAnsi="Arial" w:cs="Arial"/>
          <w:b/>
          <w:u w:val="single"/>
          <w:lang w:val="es-ES_tradnl" w:eastAsia="es-ES"/>
        </w:rPr>
        <w:t>.- (NOTIFICACIÓNES)</w:t>
      </w:r>
    </w:p>
    <w:p w:rsidR="00F64181" w:rsidRPr="00F64181" w:rsidRDefault="00F64181" w:rsidP="00F64181">
      <w:pPr>
        <w:widowControl w:val="0"/>
        <w:numPr>
          <w:ilvl w:val="1"/>
          <w:numId w:val="0"/>
        </w:numPr>
        <w:tabs>
          <w:tab w:val="num" w:pos="284"/>
        </w:tabs>
        <w:spacing w:before="120" w:after="120"/>
        <w:ind w:left="709" w:hanging="709"/>
        <w:jc w:val="both"/>
        <w:rPr>
          <w:rFonts w:ascii="Arial" w:hAnsi="Arial" w:cs="Arial"/>
          <w:lang w:eastAsia="es-ES"/>
        </w:rPr>
      </w:pPr>
      <w:r w:rsidRPr="00F64181">
        <w:rPr>
          <w:rFonts w:ascii="Arial" w:hAnsi="Arial" w:cs="Arial"/>
          <w:b/>
          <w:lang w:eastAsia="es-ES"/>
        </w:rPr>
        <w:t>14.1.</w:t>
      </w:r>
      <w:r w:rsidRPr="00F64181">
        <w:rPr>
          <w:rFonts w:ascii="Arial" w:hAnsi="Arial" w:cs="Arial"/>
          <w:lang w:eastAsia="es-ES"/>
        </w:rPr>
        <w:tab/>
        <w:t xml:space="preserve">Las notificaciones que se cursen entre las Partes, tendrán validez siempre que se envíen mediante nota por escrito, </w:t>
      </w:r>
      <w:r w:rsidRPr="00F64181">
        <w:rPr>
          <w:rFonts w:ascii="Arial" w:hAnsi="Arial" w:cs="Arial"/>
          <w:lang w:val="es-ES_tradnl" w:eastAsia="es-ES"/>
        </w:rPr>
        <w:t>correo electrónico (e-mail), facsímile, fax u otro medio de comunicación que deje constancia documental escrita con confirmación en forma directa,</w:t>
      </w:r>
      <w:r w:rsidRPr="00F64181">
        <w:rPr>
          <w:rFonts w:ascii="Arial" w:hAnsi="Arial" w:cs="Arial"/>
          <w:lang w:eastAsia="es-ES"/>
        </w:rPr>
        <w:t xml:space="preserve">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F64181" w:rsidRPr="00F64181" w:rsidTr="009E756D">
        <w:trPr>
          <w:trHeight w:val="237"/>
        </w:trPr>
        <w:tc>
          <w:tcPr>
            <w:tcW w:w="3827" w:type="dxa"/>
            <w:tcBorders>
              <w:top w:val="single" w:sz="4" w:space="0" w:color="auto"/>
              <w:left w:val="single" w:sz="4" w:space="0" w:color="auto"/>
              <w:bottom w:val="single" w:sz="4" w:space="0" w:color="auto"/>
              <w:right w:val="single" w:sz="4" w:space="0" w:color="auto"/>
            </w:tcBorders>
          </w:tcPr>
          <w:p w:rsidR="00F64181" w:rsidRPr="00F64181" w:rsidRDefault="00F64181" w:rsidP="00F64181">
            <w:pPr>
              <w:widowControl w:val="0"/>
              <w:ind w:left="180" w:hanging="180"/>
              <w:jc w:val="center"/>
              <w:rPr>
                <w:rFonts w:ascii="Arial" w:hAnsi="Arial" w:cs="Arial"/>
                <w:b/>
                <w:bCs/>
                <w:lang w:eastAsia="es-ES"/>
              </w:rPr>
            </w:pPr>
            <w:r w:rsidRPr="00F64181">
              <w:rPr>
                <w:rFonts w:ascii="Arial" w:hAnsi="Arial" w:cs="Arial"/>
                <w:b/>
                <w:bCs/>
                <w:lang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F64181" w:rsidRPr="00F64181" w:rsidRDefault="00F64181" w:rsidP="00F64181">
            <w:pPr>
              <w:widowControl w:val="0"/>
              <w:ind w:left="180" w:hanging="180"/>
              <w:jc w:val="center"/>
              <w:rPr>
                <w:rFonts w:ascii="Arial" w:hAnsi="Arial" w:cs="Arial"/>
                <w:b/>
                <w:bCs/>
                <w:lang w:val="es-BO" w:eastAsia="es-ES"/>
              </w:rPr>
            </w:pPr>
            <w:r w:rsidRPr="00F64181">
              <w:rPr>
                <w:rFonts w:ascii="Arial" w:hAnsi="Arial" w:cs="Arial"/>
                <w:b/>
                <w:bCs/>
                <w:lang w:val="es-BO" w:eastAsia="es-ES"/>
              </w:rPr>
              <w:t>CONTRATISTA</w:t>
            </w:r>
          </w:p>
        </w:tc>
      </w:tr>
      <w:tr w:rsidR="00F64181" w:rsidRPr="00F64181" w:rsidTr="009E756D">
        <w:trPr>
          <w:trHeight w:val="1342"/>
        </w:trPr>
        <w:tc>
          <w:tcPr>
            <w:tcW w:w="3827" w:type="dxa"/>
            <w:tcBorders>
              <w:top w:val="single" w:sz="4" w:space="0" w:color="auto"/>
              <w:left w:val="single" w:sz="4" w:space="0" w:color="auto"/>
              <w:bottom w:val="single" w:sz="4" w:space="0" w:color="auto"/>
              <w:right w:val="single" w:sz="4" w:space="0" w:color="auto"/>
            </w:tcBorders>
          </w:tcPr>
          <w:p w:rsidR="00F64181" w:rsidRPr="00F64181" w:rsidRDefault="00F64181" w:rsidP="00F64181">
            <w:pPr>
              <w:widowControl w:val="0"/>
              <w:jc w:val="both"/>
              <w:rPr>
                <w:rFonts w:ascii="Arial" w:hAnsi="Arial" w:cs="Arial"/>
                <w:lang w:eastAsia="es-ES"/>
              </w:rPr>
            </w:pPr>
            <w:r w:rsidRPr="00F64181">
              <w:rPr>
                <w:rFonts w:ascii="Arial" w:hAnsi="Arial" w:cs="Arial"/>
                <w:b/>
                <w:lang w:eastAsia="es-ES"/>
              </w:rPr>
              <w:t>Domicilio:</w:t>
            </w:r>
            <w:r w:rsidRPr="00F64181">
              <w:rPr>
                <w:rFonts w:ascii="Arial" w:hAnsi="Arial" w:cs="Arial"/>
                <w:lang w:eastAsia="es-ES"/>
              </w:rPr>
              <w:t xml:space="preserve"> _________________</w:t>
            </w:r>
          </w:p>
          <w:p w:rsidR="00F64181" w:rsidRPr="00F64181" w:rsidRDefault="00F64181" w:rsidP="00F64181">
            <w:pPr>
              <w:widowControl w:val="0"/>
              <w:ind w:left="180" w:hanging="180"/>
              <w:jc w:val="both"/>
              <w:rPr>
                <w:rFonts w:ascii="Arial" w:hAnsi="Arial" w:cs="Arial"/>
                <w:lang w:val="pt-BR" w:eastAsia="es-ES"/>
              </w:rPr>
            </w:pPr>
            <w:r w:rsidRPr="00F64181">
              <w:rPr>
                <w:rFonts w:ascii="Arial" w:hAnsi="Arial" w:cs="Arial"/>
                <w:b/>
                <w:lang w:val="pt-BR" w:eastAsia="es-ES"/>
              </w:rPr>
              <w:t>Telef.:</w:t>
            </w:r>
            <w:r w:rsidRPr="00F64181">
              <w:rPr>
                <w:rFonts w:ascii="Arial" w:hAnsi="Arial" w:cs="Arial"/>
                <w:lang w:val="pt-BR" w:eastAsia="es-ES"/>
              </w:rPr>
              <w:t xml:space="preserve"> ____________________</w:t>
            </w:r>
          </w:p>
          <w:p w:rsidR="00F64181" w:rsidRPr="00F64181" w:rsidRDefault="00F64181" w:rsidP="00F64181">
            <w:pPr>
              <w:widowControl w:val="0"/>
              <w:ind w:left="180" w:hanging="180"/>
              <w:jc w:val="both"/>
              <w:rPr>
                <w:rFonts w:ascii="Arial" w:hAnsi="Arial" w:cs="Arial"/>
                <w:lang w:val="pt-BR" w:eastAsia="es-ES"/>
              </w:rPr>
            </w:pPr>
            <w:r w:rsidRPr="00F64181">
              <w:rPr>
                <w:rFonts w:ascii="Arial" w:hAnsi="Arial" w:cs="Arial"/>
                <w:b/>
                <w:lang w:val="pt-BR" w:eastAsia="es-ES"/>
              </w:rPr>
              <w:t xml:space="preserve">E-mail: </w:t>
            </w:r>
            <w:r w:rsidRPr="00F64181">
              <w:rPr>
                <w:rFonts w:ascii="Arial" w:hAnsi="Arial" w:cs="Arial"/>
                <w:lang w:val="pt-BR" w:eastAsia="es-ES"/>
              </w:rPr>
              <w:t>____________________</w:t>
            </w:r>
          </w:p>
          <w:p w:rsidR="00F64181" w:rsidRPr="00F64181" w:rsidRDefault="00F64181" w:rsidP="00F64181">
            <w:pPr>
              <w:widowControl w:val="0"/>
              <w:ind w:left="180" w:hanging="180"/>
              <w:jc w:val="both"/>
              <w:rPr>
                <w:rFonts w:ascii="Arial" w:hAnsi="Arial" w:cs="Arial"/>
                <w:b/>
                <w:lang w:eastAsia="es-ES"/>
              </w:rPr>
            </w:pPr>
            <w:r w:rsidRPr="00F64181">
              <w:rPr>
                <w:rFonts w:ascii="Arial" w:hAnsi="Arial" w:cs="Arial"/>
                <w:b/>
                <w:lang w:eastAsia="es-ES"/>
              </w:rPr>
              <w:t xml:space="preserve">Attn.: </w:t>
            </w:r>
            <w:r w:rsidRPr="00F64181">
              <w:rPr>
                <w:rFonts w:ascii="Arial" w:hAnsi="Arial" w:cs="Arial"/>
                <w:lang w:eastAsia="es-ES"/>
              </w:rPr>
              <w:t>_____________________</w:t>
            </w:r>
          </w:p>
          <w:p w:rsidR="00F64181" w:rsidRPr="00F64181" w:rsidRDefault="00F64181" w:rsidP="00F64181">
            <w:pPr>
              <w:widowControl w:val="0"/>
              <w:ind w:left="180" w:hanging="180"/>
              <w:jc w:val="both"/>
              <w:rPr>
                <w:rFonts w:ascii="Arial" w:hAnsi="Arial" w:cs="Arial"/>
                <w:lang w:eastAsia="es-ES"/>
              </w:rPr>
            </w:pPr>
            <w:r w:rsidRPr="00F64181">
              <w:rPr>
                <w:rFonts w:ascii="Arial" w:hAnsi="Arial" w:cs="Arial"/>
                <w:lang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F64181" w:rsidRPr="00F64181" w:rsidRDefault="00F64181" w:rsidP="00F64181">
            <w:pPr>
              <w:widowControl w:val="0"/>
              <w:ind w:left="-45"/>
              <w:jc w:val="both"/>
              <w:rPr>
                <w:rFonts w:ascii="Arial" w:hAnsi="Arial" w:cs="Arial"/>
                <w:lang w:val="pt-BR" w:eastAsia="es-ES"/>
              </w:rPr>
            </w:pPr>
            <w:r w:rsidRPr="00F64181">
              <w:rPr>
                <w:rFonts w:ascii="Arial" w:hAnsi="Arial" w:cs="Arial"/>
                <w:b/>
                <w:lang w:val="pt-BR" w:eastAsia="es-ES"/>
              </w:rPr>
              <w:t>Domicilio:</w:t>
            </w:r>
            <w:r w:rsidRPr="00F64181">
              <w:rPr>
                <w:rFonts w:ascii="Arial" w:hAnsi="Arial" w:cs="Arial"/>
                <w:lang w:val="es-ES_tradnl" w:eastAsia="es-ES"/>
              </w:rPr>
              <w:t xml:space="preserve"> ___________________</w:t>
            </w:r>
          </w:p>
          <w:p w:rsidR="00F64181" w:rsidRPr="00F64181" w:rsidRDefault="00F64181" w:rsidP="00F64181">
            <w:pPr>
              <w:widowControl w:val="0"/>
              <w:ind w:hanging="45"/>
              <w:jc w:val="both"/>
              <w:rPr>
                <w:rFonts w:ascii="Arial" w:hAnsi="Arial" w:cs="Arial"/>
                <w:lang w:val="pt-BR" w:eastAsia="es-ES"/>
              </w:rPr>
            </w:pPr>
            <w:r w:rsidRPr="00F64181">
              <w:rPr>
                <w:rFonts w:ascii="Arial" w:hAnsi="Arial" w:cs="Arial"/>
                <w:b/>
                <w:lang w:val="pt-BR" w:eastAsia="es-ES"/>
              </w:rPr>
              <w:t xml:space="preserve">Telef.: </w:t>
            </w:r>
            <w:r w:rsidRPr="00F64181">
              <w:rPr>
                <w:rFonts w:ascii="Arial" w:hAnsi="Arial" w:cs="Arial"/>
                <w:lang w:val="pt-BR" w:eastAsia="es-ES"/>
              </w:rPr>
              <w:t>_______________________</w:t>
            </w:r>
          </w:p>
          <w:p w:rsidR="00F64181" w:rsidRPr="00F64181" w:rsidRDefault="00F64181" w:rsidP="00F64181">
            <w:pPr>
              <w:autoSpaceDE w:val="0"/>
              <w:autoSpaceDN w:val="0"/>
              <w:adjustRightInd w:val="0"/>
              <w:rPr>
                <w:rFonts w:ascii="Arial" w:hAnsi="Arial" w:cs="Arial"/>
                <w:b/>
                <w:lang w:val="pt-BR" w:eastAsia="es-ES"/>
              </w:rPr>
            </w:pPr>
            <w:r w:rsidRPr="00F64181">
              <w:rPr>
                <w:rFonts w:ascii="Arial" w:hAnsi="Arial" w:cs="Arial"/>
                <w:b/>
                <w:lang w:val="pt-BR" w:eastAsia="es-ES"/>
              </w:rPr>
              <w:t xml:space="preserve">E-mail: </w:t>
            </w:r>
            <w:r w:rsidRPr="00F64181">
              <w:rPr>
                <w:rFonts w:ascii="Arial" w:hAnsi="Arial" w:cs="Arial"/>
                <w:lang w:val="pt-BR" w:eastAsia="es-ES"/>
              </w:rPr>
              <w:t>_______________________</w:t>
            </w:r>
          </w:p>
          <w:p w:rsidR="00F64181" w:rsidRPr="00F64181" w:rsidRDefault="00F64181" w:rsidP="00F64181">
            <w:pPr>
              <w:autoSpaceDE w:val="0"/>
              <w:autoSpaceDN w:val="0"/>
              <w:adjustRightInd w:val="0"/>
              <w:rPr>
                <w:rFonts w:ascii="Arial" w:hAnsi="Arial" w:cs="Arial"/>
                <w:lang w:val="pt-BR" w:eastAsia="es-ES"/>
              </w:rPr>
            </w:pPr>
            <w:r w:rsidRPr="00F64181">
              <w:rPr>
                <w:rFonts w:ascii="Arial" w:hAnsi="Arial" w:cs="Arial"/>
                <w:b/>
                <w:lang w:val="pt-BR" w:eastAsia="es-ES"/>
              </w:rPr>
              <w:t>Attn.: ________________________</w:t>
            </w:r>
          </w:p>
          <w:p w:rsidR="00F64181" w:rsidRPr="00F64181" w:rsidRDefault="00F64181" w:rsidP="00F64181">
            <w:pPr>
              <w:autoSpaceDE w:val="0"/>
              <w:autoSpaceDN w:val="0"/>
              <w:adjustRightInd w:val="0"/>
              <w:ind w:left="180" w:hanging="180"/>
              <w:rPr>
                <w:rFonts w:ascii="Arial" w:hAnsi="Arial" w:cs="Arial"/>
                <w:caps/>
                <w:lang w:val="pt-BR" w:eastAsia="es-ES"/>
              </w:rPr>
            </w:pPr>
            <w:r w:rsidRPr="00F64181">
              <w:rPr>
                <w:rFonts w:ascii="Arial" w:hAnsi="Arial" w:cs="Arial"/>
                <w:lang w:val="pt-BR" w:eastAsia="es-ES"/>
              </w:rPr>
              <w:t>___________ - Bolivia</w:t>
            </w:r>
          </w:p>
        </w:tc>
      </w:tr>
    </w:tbl>
    <w:p w:rsidR="00F64181" w:rsidRPr="00F64181" w:rsidRDefault="00F64181" w:rsidP="00F64181">
      <w:pPr>
        <w:widowControl w:val="0"/>
        <w:tabs>
          <w:tab w:val="num" w:pos="720"/>
        </w:tabs>
        <w:spacing w:before="120" w:after="120"/>
        <w:ind w:left="720" w:hanging="720"/>
        <w:jc w:val="both"/>
        <w:rPr>
          <w:rFonts w:ascii="Arial" w:hAnsi="Arial" w:cs="Arial"/>
          <w:bCs/>
          <w:lang w:eastAsia="es-ES"/>
        </w:rPr>
      </w:pPr>
      <w:r w:rsidRPr="00F64181">
        <w:rPr>
          <w:rFonts w:ascii="Arial" w:hAnsi="Arial" w:cs="Arial"/>
          <w:b/>
          <w:lang w:eastAsia="es-ES"/>
        </w:rPr>
        <w:t>14.2.</w:t>
      </w:r>
      <w:r w:rsidRPr="00F64181">
        <w:rPr>
          <w:rFonts w:ascii="Arial" w:hAnsi="Arial" w:cs="Arial"/>
          <w:bCs/>
          <w:lang w:eastAsia="es-ES"/>
        </w:rPr>
        <w:tab/>
        <w:t>Se considerará recibida la notificación o comunicación en la fecha y hora en que se haya realizado la entrega.</w:t>
      </w:r>
    </w:p>
    <w:p w:rsidR="00F64181" w:rsidRPr="00F64181" w:rsidRDefault="00F64181" w:rsidP="00F64181">
      <w:pPr>
        <w:widowControl w:val="0"/>
        <w:tabs>
          <w:tab w:val="num" w:pos="720"/>
        </w:tabs>
        <w:spacing w:before="120" w:after="120"/>
        <w:ind w:left="720" w:hanging="720"/>
        <w:jc w:val="both"/>
        <w:rPr>
          <w:rFonts w:ascii="Arial" w:hAnsi="Arial" w:cs="Arial"/>
          <w:lang w:eastAsia="es-ES"/>
        </w:rPr>
      </w:pPr>
      <w:r w:rsidRPr="00F64181">
        <w:rPr>
          <w:rFonts w:ascii="Arial" w:hAnsi="Arial" w:cs="Arial"/>
          <w:b/>
          <w:bCs/>
          <w:lang w:eastAsia="es-ES"/>
        </w:rPr>
        <w:t>14.3.</w:t>
      </w:r>
      <w:r w:rsidRPr="00F64181">
        <w:rPr>
          <w:rFonts w:ascii="Arial" w:hAnsi="Arial" w:cs="Arial"/>
          <w:bCs/>
          <w:lang w:eastAsia="es-ES"/>
        </w:rPr>
        <w:tab/>
      </w:r>
      <w:r w:rsidRPr="00F64181">
        <w:rPr>
          <w:rFonts w:ascii="Arial" w:hAnsi="Arial" w:cs="Arial"/>
          <w:lang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F64181" w:rsidRPr="00F64181" w:rsidRDefault="00F64181" w:rsidP="00F64181">
      <w:pPr>
        <w:spacing w:before="120" w:after="120"/>
        <w:jc w:val="both"/>
        <w:rPr>
          <w:rFonts w:ascii="Arial" w:hAnsi="Arial" w:cs="Arial"/>
          <w:b/>
          <w:u w:val="single"/>
          <w:lang w:eastAsia="es-ES"/>
        </w:rPr>
      </w:pPr>
      <w:r w:rsidRPr="00F64181">
        <w:rPr>
          <w:rFonts w:ascii="Arial" w:hAnsi="Arial" w:cs="Arial"/>
          <w:b/>
          <w:u w:val="single"/>
          <w:lang w:eastAsia="es-ES"/>
        </w:rPr>
        <w:t>DÉCIMA QUINTA.- (RESPONSABILIDAD Y OBLIGACIONES DEL CONTRATISTA)</w:t>
      </w:r>
    </w:p>
    <w:p w:rsidR="00F64181" w:rsidRPr="00F64181" w:rsidRDefault="00F64181" w:rsidP="00F64181">
      <w:pPr>
        <w:spacing w:before="120" w:after="120"/>
        <w:jc w:val="both"/>
        <w:rPr>
          <w:rFonts w:ascii="Arial" w:hAnsi="Arial" w:cs="Arial"/>
          <w:lang w:val="es-ES_tradnl" w:eastAsia="es-ES"/>
        </w:rPr>
      </w:pPr>
      <w:r w:rsidRPr="00F64181">
        <w:rPr>
          <w:rFonts w:ascii="Arial" w:hAnsi="Arial" w:cs="Arial"/>
          <w:lang w:val="es-ES_tradnl" w:eastAsia="es-ES"/>
        </w:rPr>
        <w:t xml:space="preserve">El </w:t>
      </w:r>
      <w:r w:rsidRPr="00F64181">
        <w:rPr>
          <w:rFonts w:ascii="Arial" w:hAnsi="Arial" w:cs="Arial"/>
          <w:b/>
          <w:lang w:val="es-ES_tradnl" w:eastAsia="es-ES"/>
        </w:rPr>
        <w:t>CONTRATISTA</w:t>
      </w:r>
      <w:r w:rsidRPr="00F64181">
        <w:rPr>
          <w:rFonts w:ascii="Arial" w:hAnsi="Arial" w:cs="Arial"/>
          <w:lang w:val="es-ES_tradnl" w:eastAsia="es-ES"/>
        </w:rPr>
        <w:t xml:space="preserve"> se compromete a cumplir con las siguientes responsabilidades y obligaciones, que son de carácter enunciativo y no limitativo:</w:t>
      </w:r>
    </w:p>
    <w:p w:rsidR="00F64181" w:rsidRPr="00F64181" w:rsidRDefault="00F64181" w:rsidP="00A41BD7">
      <w:pPr>
        <w:numPr>
          <w:ilvl w:val="1"/>
          <w:numId w:val="65"/>
        </w:numPr>
        <w:spacing w:before="120" w:after="120"/>
        <w:contextualSpacing/>
        <w:jc w:val="both"/>
        <w:rPr>
          <w:rFonts w:ascii="Arial" w:hAnsi="Arial" w:cs="Arial"/>
          <w:b/>
          <w:lang w:eastAsia="es-ES"/>
        </w:rPr>
      </w:pPr>
      <w:r w:rsidRPr="00F64181">
        <w:rPr>
          <w:rFonts w:ascii="Arial" w:hAnsi="Arial" w:cs="Arial"/>
          <w:b/>
          <w:lang w:eastAsia="es-ES"/>
        </w:rPr>
        <w:t xml:space="preserve">  Responsabilidades:</w:t>
      </w:r>
    </w:p>
    <w:p w:rsidR="00F64181" w:rsidRPr="00F64181" w:rsidRDefault="00F64181" w:rsidP="00A41BD7">
      <w:pPr>
        <w:numPr>
          <w:ilvl w:val="0"/>
          <w:numId w:val="63"/>
        </w:numPr>
        <w:spacing w:before="120" w:after="120"/>
        <w:contextualSpacing/>
        <w:jc w:val="both"/>
        <w:rPr>
          <w:rFonts w:ascii="Arial" w:hAnsi="Arial" w:cs="Arial"/>
          <w:lang w:eastAsia="es-ES"/>
        </w:rPr>
      </w:pPr>
      <w:r w:rsidRPr="00F64181">
        <w:rPr>
          <w:rFonts w:ascii="Arial" w:hAnsi="Arial" w:cs="Arial"/>
          <w:lang w:eastAsia="es-ES"/>
        </w:rPr>
        <w:t xml:space="preserve">El </w:t>
      </w:r>
      <w:r w:rsidRPr="00F64181">
        <w:rPr>
          <w:rFonts w:ascii="Arial" w:hAnsi="Arial" w:cs="Arial"/>
          <w:b/>
          <w:lang w:eastAsia="es-ES"/>
        </w:rPr>
        <w:t>CONTRATISTA</w:t>
      </w:r>
      <w:r w:rsidRPr="00F64181">
        <w:rPr>
          <w:rFonts w:ascii="Arial" w:hAnsi="Arial" w:cs="Arial"/>
          <w:lang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F64181" w:rsidRPr="00F64181" w:rsidRDefault="00F64181" w:rsidP="00F64181">
      <w:pPr>
        <w:spacing w:before="120" w:after="120"/>
        <w:ind w:left="1065"/>
        <w:contextualSpacing/>
        <w:jc w:val="both"/>
        <w:rPr>
          <w:rFonts w:ascii="Arial" w:hAnsi="Arial" w:cs="Arial"/>
          <w:lang w:eastAsia="es-ES"/>
        </w:rPr>
      </w:pPr>
    </w:p>
    <w:p w:rsidR="00F64181" w:rsidRPr="00F64181" w:rsidRDefault="00F64181" w:rsidP="00A41BD7">
      <w:pPr>
        <w:numPr>
          <w:ilvl w:val="0"/>
          <w:numId w:val="63"/>
        </w:numPr>
        <w:spacing w:before="120" w:after="120"/>
        <w:contextualSpacing/>
        <w:jc w:val="both"/>
        <w:rPr>
          <w:rFonts w:ascii="Arial" w:hAnsi="Arial" w:cs="Arial"/>
          <w:lang w:eastAsia="es-ES"/>
        </w:rPr>
      </w:pPr>
      <w:r w:rsidRPr="00F64181">
        <w:rPr>
          <w:rFonts w:ascii="Arial" w:hAnsi="Arial" w:cs="Arial"/>
          <w:lang w:eastAsia="es-ES"/>
        </w:rPr>
        <w:t xml:space="preserve">En consecuencia el </w:t>
      </w:r>
      <w:r w:rsidRPr="00F64181">
        <w:rPr>
          <w:rFonts w:ascii="Arial" w:hAnsi="Arial" w:cs="Arial"/>
          <w:b/>
          <w:lang w:eastAsia="es-ES"/>
        </w:rPr>
        <w:t>CONTRATISTA</w:t>
      </w:r>
      <w:r w:rsidRPr="00F64181">
        <w:rPr>
          <w:rFonts w:ascii="Arial" w:hAnsi="Arial" w:cs="Arial"/>
          <w:lang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F64181" w:rsidRPr="00F64181" w:rsidRDefault="00F64181" w:rsidP="00F64181">
      <w:pPr>
        <w:spacing w:before="120" w:after="120"/>
        <w:ind w:left="720"/>
        <w:contextualSpacing/>
        <w:jc w:val="both"/>
        <w:rPr>
          <w:rFonts w:ascii="Arial" w:hAnsi="Arial" w:cs="Arial"/>
          <w:lang w:eastAsia="es-ES"/>
        </w:rPr>
      </w:pPr>
    </w:p>
    <w:p w:rsidR="00F64181" w:rsidRPr="00F64181" w:rsidRDefault="00F64181" w:rsidP="00F64181">
      <w:pPr>
        <w:spacing w:before="120" w:after="120"/>
        <w:ind w:left="1065"/>
        <w:contextualSpacing/>
        <w:jc w:val="both"/>
        <w:rPr>
          <w:rFonts w:ascii="Arial" w:hAnsi="Arial" w:cs="Arial"/>
          <w:lang w:eastAsia="es-ES"/>
        </w:rPr>
      </w:pPr>
      <w:r w:rsidRPr="00F64181">
        <w:rPr>
          <w:rFonts w:ascii="Arial" w:hAnsi="Arial" w:cs="Arial"/>
          <w:lang w:eastAsia="es-ES"/>
        </w:rPr>
        <w:t xml:space="preserve">En caso de no responder favorablemente al requerimiento, la </w:t>
      </w:r>
      <w:r w:rsidRPr="00F64181">
        <w:rPr>
          <w:rFonts w:ascii="Arial" w:hAnsi="Arial" w:cs="Arial"/>
          <w:b/>
          <w:lang w:eastAsia="es-ES"/>
        </w:rPr>
        <w:t xml:space="preserve">ENTIDAD </w:t>
      </w:r>
      <w:r w:rsidRPr="00F64181">
        <w:rPr>
          <w:rFonts w:ascii="Arial" w:hAnsi="Arial" w:cs="Arial"/>
          <w:lang w:eastAsia="es-ES"/>
        </w:rPr>
        <w:t xml:space="preserve">hará conocer a la Contraloría General del Estado, para los efectos legales consiguientes, en razón de que el Servicio ha sido prestado bajo un Contrato administrativo, por lo cual el </w:t>
      </w:r>
      <w:r w:rsidRPr="00F64181">
        <w:rPr>
          <w:rFonts w:ascii="Arial" w:hAnsi="Arial" w:cs="Arial"/>
          <w:b/>
          <w:lang w:eastAsia="es-ES"/>
        </w:rPr>
        <w:t>CONTRATISTA</w:t>
      </w:r>
      <w:r w:rsidRPr="00F64181">
        <w:rPr>
          <w:rFonts w:ascii="Arial" w:hAnsi="Arial" w:cs="Arial"/>
          <w:lang w:eastAsia="es-ES"/>
        </w:rPr>
        <w:t xml:space="preserve"> es responsable ante el Estado.</w:t>
      </w:r>
    </w:p>
    <w:p w:rsidR="00F64181" w:rsidRPr="00F64181" w:rsidRDefault="00F64181" w:rsidP="00F64181">
      <w:pPr>
        <w:spacing w:before="120" w:after="120"/>
        <w:ind w:left="1065"/>
        <w:contextualSpacing/>
        <w:jc w:val="both"/>
        <w:rPr>
          <w:rFonts w:ascii="Arial" w:hAnsi="Arial" w:cs="Arial"/>
          <w:lang w:eastAsia="es-ES"/>
        </w:rPr>
      </w:pPr>
    </w:p>
    <w:p w:rsidR="00F64181" w:rsidRPr="00F64181" w:rsidRDefault="00F64181" w:rsidP="00A41BD7">
      <w:pPr>
        <w:numPr>
          <w:ilvl w:val="0"/>
          <w:numId w:val="63"/>
        </w:numPr>
        <w:spacing w:before="120" w:after="120"/>
        <w:ind w:left="1066"/>
        <w:contextualSpacing/>
        <w:jc w:val="both"/>
        <w:rPr>
          <w:rFonts w:ascii="Arial" w:hAnsi="Arial" w:cs="Arial"/>
          <w:lang w:eastAsia="es-ES"/>
        </w:rPr>
      </w:pPr>
      <w:r w:rsidRPr="00F64181">
        <w:rPr>
          <w:rFonts w:ascii="Arial" w:hAnsi="Arial" w:cs="Arial"/>
          <w:lang w:eastAsia="es-ES"/>
        </w:rPr>
        <w:t>Por los efectos resultantes de la inobservancia y/o infracción de las obligaciones del Contrato, leyes, reglamentos y/o cualquier disposición legal.</w:t>
      </w:r>
    </w:p>
    <w:p w:rsidR="00F64181" w:rsidRPr="00F64181" w:rsidRDefault="00F64181" w:rsidP="00F64181">
      <w:pPr>
        <w:spacing w:before="120" w:after="120"/>
        <w:ind w:left="1066"/>
        <w:contextualSpacing/>
        <w:jc w:val="both"/>
        <w:rPr>
          <w:rFonts w:ascii="Arial" w:hAnsi="Arial" w:cs="Arial"/>
          <w:lang w:eastAsia="es-ES"/>
        </w:rPr>
      </w:pPr>
    </w:p>
    <w:p w:rsidR="00F64181" w:rsidRPr="00F64181" w:rsidRDefault="00F64181" w:rsidP="00A41BD7">
      <w:pPr>
        <w:numPr>
          <w:ilvl w:val="0"/>
          <w:numId w:val="63"/>
        </w:numPr>
        <w:tabs>
          <w:tab w:val="num" w:pos="1418"/>
        </w:tabs>
        <w:spacing w:before="120" w:after="120"/>
        <w:ind w:left="1066"/>
        <w:contextualSpacing/>
        <w:jc w:val="both"/>
        <w:rPr>
          <w:rFonts w:ascii="Arial" w:hAnsi="Arial" w:cs="Arial"/>
          <w:lang w:eastAsia="es-ES"/>
        </w:rPr>
      </w:pPr>
      <w:r w:rsidRPr="00F64181">
        <w:rPr>
          <w:rFonts w:ascii="Arial" w:hAnsi="Arial" w:cs="Arial"/>
          <w:lang w:eastAsia="es-ES"/>
        </w:rPr>
        <w:t xml:space="preserve">Por todo subcontrato suscrito por el </w:t>
      </w:r>
      <w:r w:rsidRPr="00F64181">
        <w:rPr>
          <w:rFonts w:ascii="Arial" w:hAnsi="Arial" w:cs="Arial"/>
          <w:b/>
          <w:lang w:eastAsia="es-ES"/>
        </w:rPr>
        <w:t>CONTRATISTA</w:t>
      </w:r>
      <w:r w:rsidRPr="00F64181">
        <w:rPr>
          <w:rFonts w:ascii="Arial" w:hAnsi="Arial" w:cs="Arial"/>
          <w:lang w:eastAsia="es-ES"/>
        </w:rPr>
        <w:t xml:space="preserve">, no obligara o pretenderá obligar a la </w:t>
      </w:r>
      <w:r w:rsidRPr="00F64181">
        <w:rPr>
          <w:rFonts w:ascii="Arial" w:hAnsi="Arial" w:cs="Arial"/>
          <w:b/>
          <w:lang w:eastAsia="es-ES"/>
        </w:rPr>
        <w:t>ENTIDAD</w:t>
      </w:r>
      <w:r w:rsidRPr="00F64181">
        <w:rPr>
          <w:rFonts w:ascii="Arial" w:hAnsi="Arial" w:cs="Arial"/>
          <w:lang w:eastAsia="es-ES"/>
        </w:rPr>
        <w:t xml:space="preserve"> al cumplimiento de las obligaciones laborales, sociales o patronales de los subcontratista, proveedores y/o fabricantes en este sentido la responsabilidad frente a la </w:t>
      </w:r>
      <w:r w:rsidRPr="00F64181">
        <w:rPr>
          <w:rFonts w:ascii="Arial" w:hAnsi="Arial" w:cs="Arial"/>
          <w:b/>
          <w:lang w:eastAsia="es-ES"/>
        </w:rPr>
        <w:t>ENTIDAD</w:t>
      </w:r>
      <w:r w:rsidRPr="00F64181">
        <w:rPr>
          <w:rFonts w:ascii="Arial" w:hAnsi="Arial" w:cs="Arial"/>
          <w:lang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F64181">
        <w:rPr>
          <w:rFonts w:ascii="Arial" w:hAnsi="Arial" w:cs="Arial"/>
          <w:b/>
          <w:lang w:eastAsia="es-ES"/>
        </w:rPr>
        <w:t>CONTRATISTA.</w:t>
      </w:r>
      <w:r w:rsidRPr="00F64181">
        <w:rPr>
          <w:rFonts w:ascii="Arial" w:hAnsi="Arial" w:cs="Arial"/>
          <w:lang w:eastAsia="es-ES"/>
        </w:rPr>
        <w:t xml:space="preserve"> </w:t>
      </w:r>
    </w:p>
    <w:p w:rsidR="00F64181" w:rsidRPr="00F64181" w:rsidRDefault="00F64181" w:rsidP="00F64181">
      <w:pPr>
        <w:spacing w:before="120" w:after="120"/>
        <w:ind w:left="1065"/>
        <w:contextualSpacing/>
        <w:jc w:val="both"/>
        <w:rPr>
          <w:rFonts w:ascii="Arial" w:hAnsi="Arial" w:cs="Arial"/>
          <w:lang w:eastAsia="es-ES"/>
        </w:rPr>
      </w:pPr>
    </w:p>
    <w:p w:rsidR="00F64181" w:rsidRPr="00F64181" w:rsidRDefault="00F64181" w:rsidP="00A41BD7">
      <w:pPr>
        <w:numPr>
          <w:ilvl w:val="0"/>
          <w:numId w:val="63"/>
        </w:numPr>
        <w:spacing w:before="120" w:after="120"/>
        <w:contextualSpacing/>
        <w:jc w:val="both"/>
        <w:rPr>
          <w:rFonts w:ascii="Arial" w:hAnsi="Arial" w:cs="Arial"/>
          <w:lang w:eastAsia="es-ES"/>
        </w:rPr>
      </w:pPr>
      <w:r w:rsidRPr="00F64181">
        <w:rPr>
          <w:rFonts w:ascii="Arial" w:hAnsi="Arial" w:cs="Arial"/>
          <w:lang w:eastAsia="es-ES"/>
        </w:rPr>
        <w:t>Por las indemnizaciones o reclamos ocasionados por errores, negligencia y/o impericias practicados en la ejecución de los Servicios.</w:t>
      </w:r>
    </w:p>
    <w:p w:rsidR="00F64181" w:rsidRPr="00F64181" w:rsidRDefault="00F64181" w:rsidP="00F64181">
      <w:pPr>
        <w:spacing w:before="120" w:after="120"/>
        <w:ind w:left="1065"/>
        <w:contextualSpacing/>
        <w:jc w:val="both"/>
        <w:rPr>
          <w:rFonts w:ascii="Arial" w:hAnsi="Arial" w:cs="Arial"/>
          <w:lang w:eastAsia="es-ES"/>
        </w:rPr>
      </w:pPr>
    </w:p>
    <w:p w:rsidR="00F64181" w:rsidRPr="00F64181" w:rsidRDefault="00F64181" w:rsidP="00A41BD7">
      <w:pPr>
        <w:numPr>
          <w:ilvl w:val="0"/>
          <w:numId w:val="63"/>
        </w:numPr>
        <w:spacing w:before="120" w:after="120"/>
        <w:contextualSpacing/>
        <w:jc w:val="both"/>
        <w:rPr>
          <w:rFonts w:ascii="Arial" w:hAnsi="Arial" w:cs="Arial"/>
          <w:lang w:eastAsia="es-ES"/>
        </w:rPr>
      </w:pPr>
      <w:r w:rsidRPr="00F64181">
        <w:rPr>
          <w:rFonts w:ascii="Arial" w:hAnsi="Arial" w:cs="Arial"/>
          <w:lang w:eastAsia="es-ES"/>
        </w:rPr>
        <w:t xml:space="preserve">Por las infracciones por el uso de materiales o procesos de ejecución protegidos por marcas o patentes, respondiendo, en este caso, personal y directamente por cualquier </w:t>
      </w:r>
      <w:r w:rsidRPr="00F64181">
        <w:rPr>
          <w:rFonts w:ascii="Arial" w:hAnsi="Arial" w:cs="Arial"/>
          <w:lang w:eastAsia="es-ES"/>
        </w:rPr>
        <w:lastRenderedPageBreak/>
        <w:t>indemnización, cargo y/o costo que fuere debido, así como por cualquier reclamo resultante del mal uso que de ellos hicieren.</w:t>
      </w:r>
    </w:p>
    <w:p w:rsidR="00F64181" w:rsidRPr="00F64181" w:rsidRDefault="00F64181" w:rsidP="00F64181">
      <w:pPr>
        <w:spacing w:before="120" w:after="120"/>
        <w:contextualSpacing/>
        <w:jc w:val="both"/>
        <w:rPr>
          <w:rFonts w:ascii="Arial" w:hAnsi="Arial" w:cs="Arial"/>
          <w:lang w:eastAsia="es-ES"/>
        </w:rPr>
      </w:pPr>
    </w:p>
    <w:p w:rsidR="00F64181" w:rsidRPr="00F64181" w:rsidRDefault="00F64181" w:rsidP="00A41BD7">
      <w:pPr>
        <w:numPr>
          <w:ilvl w:val="0"/>
          <w:numId w:val="63"/>
        </w:numPr>
        <w:spacing w:before="120" w:after="120"/>
        <w:contextualSpacing/>
        <w:jc w:val="both"/>
        <w:rPr>
          <w:rFonts w:ascii="Arial" w:hAnsi="Arial" w:cs="Arial"/>
          <w:lang w:eastAsia="es-ES"/>
        </w:rPr>
      </w:pPr>
      <w:r w:rsidRPr="00F64181">
        <w:rPr>
          <w:rFonts w:ascii="Arial" w:hAnsi="Arial" w:cs="Arial"/>
          <w:lang w:eastAsia="es-ES"/>
        </w:rPr>
        <w:t xml:space="preserve">Por rehacer o reparar, a su costo y en los plazos estipulados por la </w:t>
      </w:r>
      <w:r w:rsidRPr="00F64181">
        <w:rPr>
          <w:rFonts w:ascii="Arial" w:hAnsi="Arial" w:cs="Arial"/>
          <w:b/>
          <w:lang w:eastAsia="es-ES"/>
        </w:rPr>
        <w:t>ENTIDAD</w:t>
      </w:r>
      <w:r w:rsidRPr="00F64181">
        <w:rPr>
          <w:rFonts w:ascii="Arial" w:hAnsi="Arial" w:cs="Arial"/>
          <w:lang w:eastAsia="es-ES"/>
        </w:rPr>
        <w:t xml:space="preserve">, toda y/o cualquier parte de los Servicios que hubiese sido considerada inaceptable por la </w:t>
      </w:r>
      <w:r w:rsidRPr="00F64181">
        <w:rPr>
          <w:rFonts w:ascii="Arial" w:hAnsi="Arial" w:cs="Arial"/>
          <w:b/>
          <w:lang w:eastAsia="es-ES"/>
        </w:rPr>
        <w:t>ENTIDAD</w:t>
      </w:r>
      <w:r w:rsidRPr="00F64181">
        <w:rPr>
          <w:rFonts w:ascii="Arial" w:hAnsi="Arial" w:cs="Arial"/>
          <w:lang w:eastAsia="es-ES"/>
        </w:rPr>
        <w:t>.</w:t>
      </w:r>
    </w:p>
    <w:p w:rsidR="00F64181" w:rsidRPr="00F64181" w:rsidRDefault="00F64181" w:rsidP="00F64181">
      <w:pPr>
        <w:spacing w:before="120" w:after="120"/>
        <w:ind w:left="1065"/>
        <w:contextualSpacing/>
        <w:jc w:val="both"/>
        <w:rPr>
          <w:rFonts w:ascii="Arial" w:hAnsi="Arial" w:cs="Arial"/>
          <w:lang w:eastAsia="es-ES"/>
        </w:rPr>
      </w:pPr>
    </w:p>
    <w:p w:rsidR="00F64181" w:rsidRPr="00F64181" w:rsidRDefault="00F64181" w:rsidP="00A41BD7">
      <w:pPr>
        <w:numPr>
          <w:ilvl w:val="0"/>
          <w:numId w:val="63"/>
        </w:numPr>
        <w:spacing w:before="120" w:after="120"/>
        <w:contextualSpacing/>
        <w:jc w:val="both"/>
        <w:rPr>
          <w:rFonts w:ascii="Arial" w:hAnsi="Arial" w:cs="Arial"/>
          <w:lang w:eastAsia="es-ES"/>
        </w:rPr>
      </w:pPr>
      <w:r w:rsidRPr="00F64181">
        <w:rPr>
          <w:rFonts w:ascii="Arial" w:hAnsi="Arial" w:cs="Arial"/>
          <w:lang w:eastAsia="es-ES"/>
        </w:rPr>
        <w:t xml:space="preserve">El </w:t>
      </w:r>
      <w:r w:rsidRPr="00F64181">
        <w:rPr>
          <w:rFonts w:ascii="Arial" w:hAnsi="Arial" w:cs="Arial"/>
          <w:b/>
          <w:lang w:eastAsia="es-ES"/>
        </w:rPr>
        <w:t>CONTRATISTA</w:t>
      </w:r>
      <w:r w:rsidRPr="00F64181">
        <w:rPr>
          <w:rFonts w:ascii="Arial" w:hAnsi="Arial" w:cs="Arial"/>
          <w:lang w:eastAsia="es-ES"/>
        </w:rPr>
        <w:t xml:space="preserve"> será el único responsable por reclamos judiciales y/o extrajudiciales efectuados por terceras personas que resulten de actos u omisiones relacionadas exclusivamente con la prestación del Servicio bajo este Contrato.</w:t>
      </w:r>
    </w:p>
    <w:p w:rsidR="00F64181" w:rsidRPr="00F64181" w:rsidRDefault="00F64181" w:rsidP="00A41BD7">
      <w:pPr>
        <w:numPr>
          <w:ilvl w:val="1"/>
          <w:numId w:val="65"/>
        </w:numPr>
        <w:spacing w:before="120" w:after="120"/>
        <w:contextualSpacing/>
        <w:jc w:val="both"/>
        <w:rPr>
          <w:rFonts w:ascii="Arial" w:hAnsi="Arial" w:cs="Arial"/>
          <w:b/>
          <w:lang w:eastAsia="es-ES"/>
        </w:rPr>
      </w:pPr>
      <w:r w:rsidRPr="00F64181">
        <w:rPr>
          <w:rFonts w:ascii="Arial" w:hAnsi="Arial" w:cs="Arial"/>
          <w:b/>
          <w:lang w:eastAsia="es-ES"/>
        </w:rPr>
        <w:t xml:space="preserve">  Obligaciones: </w:t>
      </w:r>
    </w:p>
    <w:p w:rsidR="00F64181" w:rsidRPr="00F64181" w:rsidRDefault="00F64181" w:rsidP="00A41BD7">
      <w:pPr>
        <w:numPr>
          <w:ilvl w:val="0"/>
          <w:numId w:val="55"/>
        </w:numPr>
        <w:spacing w:before="120" w:after="120"/>
        <w:ind w:left="1134" w:hanging="425"/>
        <w:contextualSpacing/>
        <w:jc w:val="both"/>
        <w:rPr>
          <w:rFonts w:ascii="Arial" w:hAnsi="Arial" w:cs="Arial"/>
          <w:lang w:eastAsia="es-ES"/>
        </w:rPr>
      </w:pPr>
      <w:r w:rsidRPr="00F64181">
        <w:rPr>
          <w:rFonts w:ascii="Arial" w:hAnsi="Arial" w:cs="Arial"/>
          <w:lang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F64181" w:rsidRPr="00F64181" w:rsidRDefault="00F64181" w:rsidP="00F64181">
      <w:pPr>
        <w:spacing w:before="120" w:after="120"/>
        <w:ind w:left="720"/>
        <w:contextualSpacing/>
        <w:jc w:val="both"/>
        <w:rPr>
          <w:rFonts w:ascii="Arial" w:hAnsi="Arial" w:cs="Arial"/>
          <w:lang w:eastAsia="es-ES"/>
        </w:rPr>
      </w:pPr>
    </w:p>
    <w:p w:rsidR="00F64181" w:rsidRPr="00F64181" w:rsidRDefault="00F64181" w:rsidP="00A41BD7">
      <w:pPr>
        <w:numPr>
          <w:ilvl w:val="0"/>
          <w:numId w:val="55"/>
        </w:numPr>
        <w:spacing w:before="120" w:after="120"/>
        <w:ind w:left="1134" w:hanging="425"/>
        <w:contextualSpacing/>
        <w:jc w:val="both"/>
        <w:rPr>
          <w:rFonts w:ascii="Arial" w:hAnsi="Arial" w:cs="Arial"/>
          <w:lang w:eastAsia="es-ES"/>
        </w:rPr>
      </w:pPr>
      <w:r w:rsidRPr="00F64181">
        <w:rPr>
          <w:rFonts w:ascii="Arial" w:hAnsi="Arial" w:cs="Arial"/>
          <w:lang w:eastAsia="es-ES"/>
        </w:rPr>
        <w:t>Ejecutar el Servicio de acuerdo a lo previsto en este Contrato, sus anexos y la Ley Aplicable, siendo el único responsable ante cualquier inobservancia.</w:t>
      </w:r>
    </w:p>
    <w:p w:rsidR="00F64181" w:rsidRPr="00F64181" w:rsidRDefault="00F64181" w:rsidP="00F64181">
      <w:pPr>
        <w:spacing w:before="120" w:after="120"/>
        <w:ind w:left="720"/>
        <w:contextualSpacing/>
        <w:jc w:val="both"/>
        <w:rPr>
          <w:rFonts w:ascii="Arial" w:hAnsi="Arial" w:cs="Arial"/>
          <w:lang w:eastAsia="es-ES"/>
        </w:rPr>
      </w:pPr>
    </w:p>
    <w:p w:rsidR="00F64181" w:rsidRPr="00F64181" w:rsidRDefault="00F64181" w:rsidP="00A41BD7">
      <w:pPr>
        <w:numPr>
          <w:ilvl w:val="0"/>
          <w:numId w:val="55"/>
        </w:numPr>
        <w:spacing w:before="120" w:after="120"/>
        <w:ind w:left="1134" w:hanging="425"/>
        <w:contextualSpacing/>
        <w:jc w:val="both"/>
        <w:rPr>
          <w:rFonts w:ascii="Arial" w:hAnsi="Arial" w:cs="Arial"/>
          <w:lang w:eastAsia="es-ES"/>
        </w:rPr>
      </w:pPr>
      <w:r w:rsidRPr="00F64181">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F64181" w:rsidRPr="00F64181" w:rsidRDefault="00F64181" w:rsidP="00F64181">
      <w:pPr>
        <w:spacing w:before="120" w:after="120"/>
        <w:ind w:left="720"/>
        <w:contextualSpacing/>
        <w:jc w:val="both"/>
        <w:rPr>
          <w:rFonts w:ascii="Arial" w:hAnsi="Arial" w:cs="Arial"/>
          <w:lang w:eastAsia="es-ES"/>
        </w:rPr>
      </w:pPr>
    </w:p>
    <w:p w:rsidR="00F64181" w:rsidRPr="00F64181" w:rsidRDefault="00F64181" w:rsidP="00A41BD7">
      <w:pPr>
        <w:numPr>
          <w:ilvl w:val="0"/>
          <w:numId w:val="55"/>
        </w:numPr>
        <w:spacing w:before="120" w:after="120"/>
        <w:ind w:left="1134" w:hanging="425"/>
        <w:contextualSpacing/>
        <w:jc w:val="both"/>
        <w:rPr>
          <w:rFonts w:ascii="Arial" w:hAnsi="Arial" w:cs="Arial"/>
          <w:lang w:eastAsia="es-ES"/>
        </w:rPr>
      </w:pPr>
      <w:r w:rsidRPr="00F64181">
        <w:rPr>
          <w:rFonts w:ascii="Arial" w:hAnsi="Arial" w:cs="Arial"/>
          <w:lang w:eastAsia="es-ES"/>
        </w:rPr>
        <w:t>Asegurar que los contratos suscritos con subcontratistas (cuando corresponda) contengan disposiciones que cumplan con las obligaciones laborales, sociales, ambientales y tributarias, además de la Ley Aplicable.</w:t>
      </w:r>
    </w:p>
    <w:p w:rsidR="00F64181" w:rsidRPr="00F64181" w:rsidRDefault="00F64181" w:rsidP="00F64181">
      <w:pPr>
        <w:spacing w:before="120" w:after="120"/>
        <w:ind w:left="720"/>
        <w:contextualSpacing/>
        <w:jc w:val="both"/>
        <w:rPr>
          <w:rFonts w:ascii="Arial" w:hAnsi="Arial" w:cs="Arial"/>
          <w:lang w:eastAsia="es-ES"/>
        </w:rPr>
      </w:pPr>
    </w:p>
    <w:p w:rsidR="00F64181" w:rsidRPr="00F64181" w:rsidRDefault="00F64181" w:rsidP="00A41BD7">
      <w:pPr>
        <w:numPr>
          <w:ilvl w:val="0"/>
          <w:numId w:val="55"/>
        </w:numPr>
        <w:spacing w:before="120" w:after="120"/>
        <w:ind w:left="1134" w:hanging="425"/>
        <w:contextualSpacing/>
        <w:jc w:val="both"/>
        <w:rPr>
          <w:rFonts w:ascii="Arial" w:hAnsi="Arial" w:cs="Arial"/>
          <w:lang w:eastAsia="es-ES"/>
        </w:rPr>
      </w:pPr>
      <w:r w:rsidRPr="00F64181">
        <w:rPr>
          <w:rFonts w:ascii="Arial" w:hAnsi="Arial" w:cs="Arial"/>
          <w:lang w:eastAsia="es-ES"/>
        </w:rPr>
        <w:t xml:space="preserve">Cumplir y acatar por sí, por su Personal y subcontratistas las estipulaciones contenidas en este Contrato y Ley Aplicable, así como cualquier determinación de orden legal emanadas de autoridades competentes, siendo el </w:t>
      </w:r>
      <w:r w:rsidRPr="00F64181">
        <w:rPr>
          <w:rFonts w:ascii="Arial" w:hAnsi="Arial" w:cs="Arial"/>
          <w:b/>
          <w:lang w:eastAsia="es-ES"/>
        </w:rPr>
        <w:t>CONTRATISTA</w:t>
      </w:r>
      <w:r w:rsidRPr="00F64181">
        <w:rPr>
          <w:rFonts w:ascii="Arial" w:hAnsi="Arial" w:cs="Arial"/>
          <w:lang w:eastAsia="es-ES"/>
        </w:rPr>
        <w:t xml:space="preserve"> responsable por los efectos que se originaren de eventuales inobservancias, mencionando de manera enunciativa y no limitativa, las siguientes: </w:t>
      </w:r>
    </w:p>
    <w:p w:rsidR="00F64181" w:rsidRPr="00F64181" w:rsidRDefault="00F64181" w:rsidP="00F64181">
      <w:pPr>
        <w:spacing w:before="120" w:after="120"/>
        <w:ind w:left="720"/>
        <w:contextualSpacing/>
        <w:jc w:val="both"/>
        <w:rPr>
          <w:rFonts w:ascii="Arial" w:hAnsi="Arial" w:cs="Arial"/>
          <w:lang w:eastAsia="es-ES"/>
        </w:rPr>
      </w:pPr>
    </w:p>
    <w:p w:rsidR="00F64181" w:rsidRPr="00F64181" w:rsidRDefault="00F64181" w:rsidP="00A41BD7">
      <w:pPr>
        <w:numPr>
          <w:ilvl w:val="0"/>
          <w:numId w:val="56"/>
        </w:numPr>
        <w:spacing w:before="120" w:after="120"/>
        <w:ind w:left="1701" w:hanging="567"/>
        <w:contextualSpacing/>
        <w:jc w:val="both"/>
        <w:rPr>
          <w:rFonts w:ascii="Arial" w:hAnsi="Arial" w:cs="Arial"/>
          <w:lang w:eastAsia="es-ES"/>
        </w:rPr>
      </w:pPr>
      <w:r w:rsidRPr="00F64181">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F64181" w:rsidRPr="00F64181" w:rsidRDefault="00F64181" w:rsidP="00F64181">
      <w:pPr>
        <w:spacing w:before="120" w:after="120"/>
        <w:ind w:left="1701"/>
        <w:contextualSpacing/>
        <w:jc w:val="both"/>
        <w:rPr>
          <w:rFonts w:ascii="Arial" w:hAnsi="Arial" w:cs="Arial"/>
          <w:lang w:eastAsia="es-ES"/>
        </w:rPr>
      </w:pPr>
    </w:p>
    <w:p w:rsidR="00F64181" w:rsidRPr="00F64181" w:rsidRDefault="00F64181" w:rsidP="00A41BD7">
      <w:pPr>
        <w:numPr>
          <w:ilvl w:val="0"/>
          <w:numId w:val="56"/>
        </w:numPr>
        <w:spacing w:before="120" w:after="120"/>
        <w:ind w:left="1701" w:hanging="567"/>
        <w:contextualSpacing/>
        <w:jc w:val="both"/>
        <w:rPr>
          <w:rFonts w:ascii="Arial" w:hAnsi="Arial" w:cs="Arial"/>
          <w:lang w:eastAsia="es-ES"/>
        </w:rPr>
      </w:pPr>
      <w:r w:rsidRPr="00F64181">
        <w:rPr>
          <w:rFonts w:ascii="Arial" w:hAnsi="Arial" w:cs="Arial"/>
          <w:lang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F64181">
        <w:rPr>
          <w:rFonts w:ascii="Arial" w:hAnsi="Arial" w:cs="Arial"/>
          <w:b/>
          <w:lang w:eastAsia="es-ES"/>
        </w:rPr>
        <w:t>ENTIDAD</w:t>
      </w:r>
      <w:r w:rsidRPr="00F64181">
        <w:rPr>
          <w:rFonts w:ascii="Arial" w:hAnsi="Arial" w:cs="Arial"/>
          <w:lang w:eastAsia="es-ES"/>
        </w:rPr>
        <w:t xml:space="preserve">. </w:t>
      </w:r>
    </w:p>
    <w:p w:rsidR="00F64181" w:rsidRPr="00F64181" w:rsidRDefault="00F64181" w:rsidP="00F64181">
      <w:pPr>
        <w:spacing w:before="120" w:after="120"/>
        <w:ind w:left="720"/>
        <w:contextualSpacing/>
        <w:jc w:val="both"/>
        <w:rPr>
          <w:rFonts w:ascii="Arial" w:hAnsi="Arial" w:cs="Arial"/>
          <w:lang w:eastAsia="es-ES"/>
        </w:rPr>
      </w:pPr>
    </w:p>
    <w:p w:rsidR="00F64181" w:rsidRPr="00F64181" w:rsidRDefault="00F64181" w:rsidP="00A41BD7">
      <w:pPr>
        <w:numPr>
          <w:ilvl w:val="0"/>
          <w:numId w:val="55"/>
        </w:numPr>
        <w:spacing w:before="120" w:after="120"/>
        <w:ind w:left="1134" w:hanging="425"/>
        <w:contextualSpacing/>
        <w:jc w:val="both"/>
        <w:rPr>
          <w:rFonts w:ascii="Arial" w:hAnsi="Arial" w:cs="Arial"/>
          <w:lang w:eastAsia="es-ES"/>
        </w:rPr>
      </w:pPr>
      <w:r w:rsidRPr="00F64181">
        <w:rPr>
          <w:rFonts w:ascii="Arial" w:hAnsi="Arial" w:cs="Arial"/>
          <w:lang w:eastAsia="es-ES"/>
        </w:rPr>
        <w:t>Planear, programar, dirigir y ejecutar los Servicios con calidad y seguridad, a fin de garantizar el pleno cumplimiento del Contrato.</w:t>
      </w:r>
    </w:p>
    <w:p w:rsidR="00F64181" w:rsidRPr="00F64181" w:rsidRDefault="00F64181" w:rsidP="00F64181">
      <w:pPr>
        <w:spacing w:before="120" w:after="120"/>
        <w:ind w:left="720"/>
        <w:contextualSpacing/>
        <w:jc w:val="both"/>
        <w:rPr>
          <w:rFonts w:ascii="Arial" w:hAnsi="Arial" w:cs="Arial"/>
          <w:lang w:eastAsia="es-ES"/>
        </w:rPr>
      </w:pPr>
    </w:p>
    <w:p w:rsidR="00F64181" w:rsidRPr="00F64181" w:rsidRDefault="00F64181" w:rsidP="00A41BD7">
      <w:pPr>
        <w:numPr>
          <w:ilvl w:val="0"/>
          <w:numId w:val="55"/>
        </w:numPr>
        <w:spacing w:before="120" w:after="120"/>
        <w:ind w:left="1134" w:hanging="425"/>
        <w:contextualSpacing/>
        <w:jc w:val="both"/>
        <w:rPr>
          <w:rFonts w:ascii="Arial" w:hAnsi="Arial" w:cs="Arial"/>
          <w:lang w:eastAsia="es-ES"/>
        </w:rPr>
      </w:pPr>
      <w:r w:rsidRPr="00F64181">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64181">
        <w:rPr>
          <w:rFonts w:ascii="Arial" w:hAnsi="Arial" w:cs="Arial"/>
          <w:lang w:eastAsia="es-ES"/>
        </w:rPr>
        <w:tab/>
      </w:r>
    </w:p>
    <w:p w:rsidR="00F64181" w:rsidRPr="00F64181" w:rsidRDefault="00F64181" w:rsidP="00F64181">
      <w:pPr>
        <w:spacing w:before="120" w:after="120"/>
        <w:ind w:left="720"/>
        <w:contextualSpacing/>
        <w:jc w:val="both"/>
        <w:rPr>
          <w:rFonts w:ascii="Arial" w:hAnsi="Arial" w:cs="Arial"/>
          <w:lang w:eastAsia="es-ES"/>
        </w:rPr>
      </w:pPr>
    </w:p>
    <w:p w:rsidR="00F64181" w:rsidRPr="00F64181" w:rsidRDefault="00F64181" w:rsidP="00A41BD7">
      <w:pPr>
        <w:numPr>
          <w:ilvl w:val="0"/>
          <w:numId w:val="55"/>
        </w:numPr>
        <w:spacing w:before="120" w:after="120"/>
        <w:ind w:left="1134" w:hanging="425"/>
        <w:contextualSpacing/>
        <w:jc w:val="both"/>
        <w:rPr>
          <w:rFonts w:ascii="Arial" w:hAnsi="Arial" w:cs="Arial"/>
          <w:lang w:eastAsia="es-ES"/>
        </w:rPr>
      </w:pPr>
      <w:r w:rsidRPr="00F64181">
        <w:rPr>
          <w:rFonts w:ascii="Arial" w:hAnsi="Arial" w:cs="Arial"/>
          <w:lang w:eastAsia="es-ES"/>
        </w:rPr>
        <w:t xml:space="preserve">Responder por la supervisión, dirección técnica y administrativa y mano de obra de su Personal, necesarias para la ejecución de los Servicios, siendo para todos los efectos, el </w:t>
      </w:r>
      <w:r w:rsidRPr="00F64181">
        <w:rPr>
          <w:rFonts w:ascii="Arial" w:hAnsi="Arial" w:cs="Arial"/>
          <w:b/>
          <w:lang w:eastAsia="es-ES"/>
        </w:rPr>
        <w:t>CONTRATISTA</w:t>
      </w:r>
      <w:r w:rsidRPr="00F64181">
        <w:rPr>
          <w:rFonts w:ascii="Arial" w:hAnsi="Arial" w:cs="Arial"/>
          <w:lang w:eastAsia="es-ES"/>
        </w:rPr>
        <w:t xml:space="preserve"> único y exclusivo responsable.</w:t>
      </w:r>
    </w:p>
    <w:p w:rsidR="00F64181" w:rsidRPr="00F64181" w:rsidRDefault="00F64181" w:rsidP="00F64181">
      <w:pPr>
        <w:spacing w:before="120" w:after="120"/>
        <w:ind w:left="720"/>
        <w:contextualSpacing/>
        <w:jc w:val="both"/>
        <w:rPr>
          <w:rFonts w:ascii="Arial" w:hAnsi="Arial" w:cs="Arial"/>
          <w:lang w:eastAsia="es-ES"/>
        </w:rPr>
      </w:pPr>
    </w:p>
    <w:p w:rsidR="00F64181" w:rsidRPr="00F64181" w:rsidRDefault="00F64181" w:rsidP="00A41BD7">
      <w:pPr>
        <w:numPr>
          <w:ilvl w:val="0"/>
          <w:numId w:val="55"/>
        </w:numPr>
        <w:spacing w:before="120" w:after="120"/>
        <w:ind w:left="1134" w:hanging="425"/>
        <w:contextualSpacing/>
        <w:jc w:val="both"/>
        <w:rPr>
          <w:rFonts w:ascii="Arial" w:hAnsi="Arial" w:cs="Arial"/>
          <w:lang w:eastAsia="es-ES"/>
        </w:rPr>
      </w:pPr>
      <w:r w:rsidRPr="00F64181">
        <w:rPr>
          <w:rFonts w:ascii="Arial" w:hAnsi="Arial" w:cs="Arial"/>
          <w:lang w:eastAsia="es-ES"/>
        </w:rPr>
        <w:lastRenderedPageBreak/>
        <w:t xml:space="preserve">Salvaguardar y liberar a la </w:t>
      </w:r>
      <w:r w:rsidRPr="00F64181">
        <w:rPr>
          <w:rFonts w:ascii="Arial" w:hAnsi="Arial" w:cs="Arial"/>
          <w:b/>
          <w:lang w:eastAsia="es-ES"/>
        </w:rPr>
        <w:t>ENTIDAD</w:t>
      </w:r>
      <w:r w:rsidRPr="00F64181">
        <w:rPr>
          <w:rFonts w:ascii="Arial" w:hAnsi="Arial" w:cs="Arial"/>
          <w:lang w:eastAsia="es-ES"/>
        </w:rPr>
        <w:t xml:space="preserve"> de la responsabilidad de todos los reclamos, representaciones y procesos judiciales de cualquier naturaleza, relacionados con la ejecución de los Servicios. </w:t>
      </w:r>
    </w:p>
    <w:p w:rsidR="00F64181" w:rsidRPr="00F64181" w:rsidRDefault="00F64181" w:rsidP="00F64181">
      <w:pPr>
        <w:spacing w:before="120" w:after="120"/>
        <w:ind w:left="720"/>
        <w:contextualSpacing/>
        <w:jc w:val="both"/>
        <w:rPr>
          <w:rFonts w:ascii="Arial" w:hAnsi="Arial" w:cs="Arial"/>
          <w:lang w:eastAsia="es-ES"/>
        </w:rPr>
      </w:pPr>
    </w:p>
    <w:p w:rsidR="00F64181" w:rsidRPr="00F64181" w:rsidRDefault="00F64181" w:rsidP="00A41BD7">
      <w:pPr>
        <w:numPr>
          <w:ilvl w:val="0"/>
          <w:numId w:val="55"/>
        </w:numPr>
        <w:spacing w:before="120" w:after="120"/>
        <w:ind w:left="1134" w:hanging="425"/>
        <w:contextualSpacing/>
        <w:jc w:val="both"/>
        <w:rPr>
          <w:rFonts w:ascii="Arial" w:hAnsi="Arial" w:cs="Arial"/>
          <w:lang w:eastAsia="es-ES"/>
        </w:rPr>
      </w:pPr>
      <w:r w:rsidRPr="00F64181">
        <w:rPr>
          <w:rFonts w:ascii="Arial" w:hAnsi="Arial" w:cs="Arial"/>
          <w:lang w:eastAsia="es-ES"/>
        </w:rPr>
        <w:t xml:space="preserve">Responder por los daños o pérdidas causados a la </w:t>
      </w:r>
      <w:r w:rsidRPr="00F64181">
        <w:rPr>
          <w:rFonts w:ascii="Arial" w:hAnsi="Arial" w:cs="Arial"/>
          <w:b/>
          <w:lang w:eastAsia="es-ES"/>
        </w:rPr>
        <w:t>ENTIDAD</w:t>
      </w:r>
      <w:r w:rsidRPr="00F64181">
        <w:rPr>
          <w:rFonts w:ascii="Arial" w:hAnsi="Arial" w:cs="Arial"/>
          <w:lang w:eastAsia="es-ES"/>
        </w:rPr>
        <w:t xml:space="preserve"> o a terceros, resultantes de acción u omisión en la ejecución de los Servicios.</w:t>
      </w:r>
    </w:p>
    <w:p w:rsidR="00F64181" w:rsidRPr="00F64181" w:rsidRDefault="00F64181" w:rsidP="00F64181">
      <w:pPr>
        <w:spacing w:before="120" w:after="120"/>
        <w:ind w:left="720"/>
        <w:contextualSpacing/>
        <w:jc w:val="both"/>
        <w:rPr>
          <w:rFonts w:ascii="Arial" w:hAnsi="Arial" w:cs="Arial"/>
          <w:lang w:eastAsia="es-ES"/>
        </w:rPr>
      </w:pPr>
    </w:p>
    <w:p w:rsidR="00F64181" w:rsidRPr="00F64181" w:rsidRDefault="00F64181" w:rsidP="00A41BD7">
      <w:pPr>
        <w:numPr>
          <w:ilvl w:val="0"/>
          <w:numId w:val="55"/>
        </w:numPr>
        <w:spacing w:before="120" w:after="120"/>
        <w:ind w:left="1134" w:hanging="425"/>
        <w:contextualSpacing/>
        <w:jc w:val="both"/>
        <w:rPr>
          <w:rFonts w:ascii="Arial" w:hAnsi="Arial" w:cs="Arial"/>
          <w:lang w:eastAsia="es-ES"/>
        </w:rPr>
      </w:pPr>
      <w:r w:rsidRPr="00F64181">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64181" w:rsidRPr="00F64181" w:rsidRDefault="00F64181" w:rsidP="00F64181">
      <w:pPr>
        <w:spacing w:before="120" w:after="120"/>
        <w:ind w:left="720"/>
        <w:contextualSpacing/>
        <w:jc w:val="both"/>
        <w:rPr>
          <w:rFonts w:ascii="Arial" w:hAnsi="Arial" w:cs="Arial"/>
          <w:lang w:eastAsia="es-ES"/>
        </w:rPr>
      </w:pPr>
    </w:p>
    <w:p w:rsidR="00F64181" w:rsidRPr="00F64181" w:rsidRDefault="00F64181" w:rsidP="00A41BD7">
      <w:pPr>
        <w:numPr>
          <w:ilvl w:val="0"/>
          <w:numId w:val="55"/>
        </w:numPr>
        <w:spacing w:before="120" w:after="120"/>
        <w:ind w:left="1134" w:hanging="425"/>
        <w:contextualSpacing/>
        <w:jc w:val="both"/>
        <w:rPr>
          <w:rFonts w:ascii="Arial" w:hAnsi="Arial" w:cs="Arial"/>
          <w:lang w:eastAsia="es-ES"/>
        </w:rPr>
      </w:pPr>
      <w:r w:rsidRPr="00F64181">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64181">
        <w:rPr>
          <w:rFonts w:ascii="Arial" w:hAnsi="Arial" w:cs="Arial"/>
          <w:b/>
          <w:lang w:eastAsia="es-ES"/>
        </w:rPr>
        <w:t>ENTIDAD</w:t>
      </w:r>
      <w:r w:rsidRPr="00F64181">
        <w:rPr>
          <w:rFonts w:ascii="Arial" w:hAnsi="Arial" w:cs="Arial"/>
          <w:lang w:eastAsia="es-ES"/>
        </w:rPr>
        <w:t xml:space="preserve"> de cualquier reclamo. </w:t>
      </w:r>
    </w:p>
    <w:p w:rsidR="00F64181" w:rsidRPr="00F64181" w:rsidRDefault="00F64181" w:rsidP="00F64181">
      <w:pPr>
        <w:spacing w:before="120" w:after="120"/>
        <w:ind w:left="720"/>
        <w:contextualSpacing/>
        <w:jc w:val="both"/>
        <w:rPr>
          <w:rFonts w:ascii="Arial" w:hAnsi="Arial" w:cs="Arial"/>
          <w:lang w:eastAsia="es-ES"/>
        </w:rPr>
      </w:pPr>
    </w:p>
    <w:p w:rsidR="00F64181" w:rsidRPr="00F64181" w:rsidRDefault="00F64181" w:rsidP="00A41BD7">
      <w:pPr>
        <w:numPr>
          <w:ilvl w:val="0"/>
          <w:numId w:val="55"/>
        </w:numPr>
        <w:spacing w:before="120" w:after="120"/>
        <w:ind w:left="1134" w:hanging="425"/>
        <w:contextualSpacing/>
        <w:jc w:val="both"/>
        <w:rPr>
          <w:rFonts w:ascii="Arial" w:hAnsi="Arial" w:cs="Arial"/>
          <w:lang w:eastAsia="es-ES"/>
        </w:rPr>
      </w:pPr>
      <w:r w:rsidRPr="00F64181">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F64181">
        <w:rPr>
          <w:rFonts w:ascii="Arial" w:hAnsi="Arial" w:cs="Arial"/>
          <w:b/>
          <w:lang w:eastAsia="es-ES"/>
        </w:rPr>
        <w:t>ENTIDAD</w:t>
      </w:r>
      <w:r w:rsidRPr="00F64181">
        <w:rPr>
          <w:rFonts w:ascii="Arial" w:hAnsi="Arial" w:cs="Arial"/>
          <w:lang w:eastAsia="es-ES"/>
        </w:rPr>
        <w:t xml:space="preserve"> podrá pedir al </w:t>
      </w:r>
      <w:r w:rsidRPr="00F64181">
        <w:rPr>
          <w:rFonts w:ascii="Arial" w:hAnsi="Arial" w:cs="Arial"/>
          <w:b/>
          <w:lang w:eastAsia="es-ES"/>
        </w:rPr>
        <w:t>CONTRATISTA</w:t>
      </w:r>
      <w:r w:rsidRPr="00F64181">
        <w:rPr>
          <w:rFonts w:ascii="Arial" w:hAnsi="Arial" w:cs="Arial"/>
          <w:lang w:eastAsia="es-ES"/>
        </w:rPr>
        <w:t xml:space="preserve"> en cualquier momento, dentro del término del presente Contrato, una declaración que certifique el cumplimiento de la presente obligación.</w:t>
      </w:r>
    </w:p>
    <w:p w:rsidR="00F64181" w:rsidRPr="00F64181" w:rsidRDefault="00F64181" w:rsidP="00F64181">
      <w:pPr>
        <w:spacing w:before="120" w:after="120"/>
        <w:ind w:left="720"/>
        <w:contextualSpacing/>
        <w:jc w:val="both"/>
        <w:rPr>
          <w:rFonts w:ascii="Arial" w:hAnsi="Arial" w:cs="Arial"/>
          <w:lang w:eastAsia="es-ES"/>
        </w:rPr>
      </w:pPr>
    </w:p>
    <w:p w:rsidR="00F64181" w:rsidRPr="00F64181" w:rsidRDefault="00F64181" w:rsidP="00A41BD7">
      <w:pPr>
        <w:numPr>
          <w:ilvl w:val="0"/>
          <w:numId w:val="55"/>
        </w:numPr>
        <w:spacing w:before="120" w:after="120"/>
        <w:ind w:left="1134" w:hanging="425"/>
        <w:contextualSpacing/>
        <w:jc w:val="both"/>
        <w:rPr>
          <w:rFonts w:ascii="Arial" w:hAnsi="Arial" w:cs="Arial"/>
          <w:lang w:eastAsia="es-ES"/>
        </w:rPr>
      </w:pPr>
      <w:r w:rsidRPr="00F64181">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64181" w:rsidRPr="00F64181" w:rsidRDefault="00F64181" w:rsidP="00F64181">
      <w:pPr>
        <w:spacing w:before="120" w:after="120"/>
        <w:ind w:left="720"/>
        <w:contextualSpacing/>
        <w:jc w:val="both"/>
        <w:rPr>
          <w:rFonts w:ascii="Arial" w:hAnsi="Arial" w:cs="Arial"/>
          <w:lang w:eastAsia="es-ES"/>
        </w:rPr>
      </w:pPr>
    </w:p>
    <w:p w:rsidR="00F64181" w:rsidRPr="00F64181" w:rsidRDefault="00F64181" w:rsidP="00A41BD7">
      <w:pPr>
        <w:numPr>
          <w:ilvl w:val="0"/>
          <w:numId w:val="55"/>
        </w:numPr>
        <w:spacing w:before="120" w:after="120"/>
        <w:ind w:left="1134" w:hanging="425"/>
        <w:contextualSpacing/>
        <w:jc w:val="both"/>
        <w:rPr>
          <w:rFonts w:ascii="Arial" w:hAnsi="Arial" w:cs="Arial"/>
          <w:lang w:eastAsia="es-ES"/>
        </w:rPr>
      </w:pPr>
      <w:r w:rsidRPr="00F64181">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F64181" w:rsidRPr="00F64181" w:rsidRDefault="00F64181" w:rsidP="00F64181">
      <w:pPr>
        <w:spacing w:before="120" w:after="120"/>
        <w:ind w:left="720"/>
        <w:contextualSpacing/>
        <w:jc w:val="both"/>
        <w:rPr>
          <w:rFonts w:ascii="Arial" w:hAnsi="Arial" w:cs="Arial"/>
          <w:lang w:eastAsia="es-ES"/>
        </w:rPr>
      </w:pPr>
    </w:p>
    <w:p w:rsidR="00F64181" w:rsidRPr="00F64181" w:rsidRDefault="00F64181" w:rsidP="00A41BD7">
      <w:pPr>
        <w:numPr>
          <w:ilvl w:val="0"/>
          <w:numId w:val="55"/>
        </w:numPr>
        <w:spacing w:before="120" w:after="120"/>
        <w:ind w:left="1134" w:hanging="425"/>
        <w:contextualSpacing/>
        <w:jc w:val="both"/>
        <w:rPr>
          <w:rFonts w:ascii="Arial" w:hAnsi="Arial" w:cs="Arial"/>
          <w:lang w:eastAsia="es-ES"/>
        </w:rPr>
      </w:pPr>
      <w:r w:rsidRPr="00F64181">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F64181" w:rsidRPr="00F64181" w:rsidRDefault="00F64181" w:rsidP="00F64181">
      <w:pPr>
        <w:spacing w:before="120" w:after="120"/>
        <w:ind w:left="720"/>
        <w:contextualSpacing/>
        <w:jc w:val="both"/>
        <w:rPr>
          <w:rFonts w:ascii="Arial" w:hAnsi="Arial" w:cs="Arial"/>
          <w:lang w:eastAsia="es-ES"/>
        </w:rPr>
      </w:pPr>
    </w:p>
    <w:p w:rsidR="00F64181" w:rsidRPr="00F64181" w:rsidRDefault="00F64181" w:rsidP="00A41BD7">
      <w:pPr>
        <w:numPr>
          <w:ilvl w:val="0"/>
          <w:numId w:val="55"/>
        </w:numPr>
        <w:spacing w:before="120" w:after="120"/>
        <w:ind w:left="1134" w:hanging="425"/>
        <w:contextualSpacing/>
        <w:jc w:val="both"/>
        <w:rPr>
          <w:rFonts w:ascii="Arial" w:hAnsi="Arial" w:cs="Arial"/>
          <w:lang w:eastAsia="es-ES"/>
        </w:rPr>
      </w:pPr>
      <w:r w:rsidRPr="00F64181">
        <w:rPr>
          <w:rFonts w:ascii="Arial" w:hAnsi="Arial" w:cs="Arial"/>
          <w:lang w:eastAsia="es-ES"/>
        </w:rPr>
        <w:t>Los sueldos pagados a los trabajadores deben obedecer como mínimo, a lo establecido en la Ley Aplicable.</w:t>
      </w:r>
    </w:p>
    <w:p w:rsidR="00F64181" w:rsidRPr="00F64181" w:rsidRDefault="00F64181" w:rsidP="00F64181">
      <w:pPr>
        <w:spacing w:before="120" w:after="120"/>
        <w:ind w:left="720"/>
        <w:contextualSpacing/>
        <w:jc w:val="both"/>
        <w:rPr>
          <w:rFonts w:ascii="Arial" w:hAnsi="Arial" w:cs="Arial"/>
          <w:lang w:eastAsia="es-ES"/>
        </w:rPr>
      </w:pPr>
      <w:r w:rsidRPr="00F64181">
        <w:rPr>
          <w:rFonts w:ascii="Arial" w:hAnsi="Arial" w:cs="Arial"/>
          <w:lang w:eastAsia="es-ES"/>
        </w:rPr>
        <w:tab/>
      </w:r>
    </w:p>
    <w:p w:rsidR="00F64181" w:rsidRPr="00F64181" w:rsidRDefault="00F64181" w:rsidP="00A41BD7">
      <w:pPr>
        <w:numPr>
          <w:ilvl w:val="0"/>
          <w:numId w:val="55"/>
        </w:numPr>
        <w:spacing w:before="120" w:after="120"/>
        <w:ind w:left="1134" w:hanging="425"/>
        <w:contextualSpacing/>
        <w:jc w:val="both"/>
        <w:rPr>
          <w:rFonts w:ascii="Arial" w:hAnsi="Arial" w:cs="Arial"/>
          <w:lang w:eastAsia="es-ES"/>
        </w:rPr>
      </w:pPr>
      <w:r w:rsidRPr="00F64181">
        <w:rPr>
          <w:rFonts w:ascii="Arial" w:hAnsi="Arial" w:cs="Arial"/>
          <w:lang w:eastAsia="es-ES"/>
        </w:rPr>
        <w:t xml:space="preserve">Responsabilizarse por obtener a su costo todas las licencias y autorizaciones de conformidad a la Ley Aplicable con relación a este Contrato y los registros que le exija la </w:t>
      </w:r>
      <w:r w:rsidRPr="00F64181">
        <w:rPr>
          <w:rFonts w:ascii="Arial" w:hAnsi="Arial" w:cs="Arial"/>
          <w:b/>
          <w:lang w:eastAsia="es-ES"/>
        </w:rPr>
        <w:t xml:space="preserve">ENTIDAD </w:t>
      </w:r>
      <w:r w:rsidRPr="00F64181">
        <w:rPr>
          <w:rFonts w:ascii="Arial" w:hAnsi="Arial" w:cs="Arial"/>
          <w:lang w:eastAsia="es-ES"/>
        </w:rPr>
        <w:t>en conformidad al Contrato.</w:t>
      </w:r>
    </w:p>
    <w:p w:rsidR="00F64181" w:rsidRPr="00F64181" w:rsidRDefault="00F64181" w:rsidP="00F64181">
      <w:pPr>
        <w:spacing w:before="120" w:after="120"/>
        <w:ind w:left="720"/>
        <w:contextualSpacing/>
        <w:jc w:val="both"/>
        <w:rPr>
          <w:rFonts w:ascii="Arial" w:hAnsi="Arial" w:cs="Arial"/>
          <w:lang w:eastAsia="es-ES"/>
        </w:rPr>
      </w:pPr>
    </w:p>
    <w:p w:rsidR="00F64181" w:rsidRPr="00F64181" w:rsidRDefault="00F64181" w:rsidP="00A41BD7">
      <w:pPr>
        <w:numPr>
          <w:ilvl w:val="0"/>
          <w:numId w:val="55"/>
        </w:numPr>
        <w:spacing w:before="120" w:after="120"/>
        <w:ind w:left="1134" w:hanging="425"/>
        <w:contextualSpacing/>
        <w:jc w:val="both"/>
        <w:rPr>
          <w:rFonts w:ascii="Arial" w:hAnsi="Arial" w:cs="Arial"/>
          <w:lang w:eastAsia="es-ES"/>
        </w:rPr>
      </w:pPr>
      <w:r w:rsidRPr="00F64181">
        <w:rPr>
          <w:rFonts w:ascii="Arial" w:hAnsi="Arial" w:cs="Arial"/>
          <w:lang w:eastAsia="es-ES"/>
        </w:rPr>
        <w:t>Cumplir la legislación laboral y social vigente en el Estado Plurinacional de Bolivia y será también responsable de dicho cumplimiento por parte de sus subcontratistas.</w:t>
      </w:r>
    </w:p>
    <w:p w:rsidR="00F64181" w:rsidRPr="00F64181" w:rsidRDefault="00F64181" w:rsidP="00F64181">
      <w:pPr>
        <w:spacing w:before="120" w:after="120"/>
        <w:ind w:left="720"/>
        <w:contextualSpacing/>
        <w:jc w:val="both"/>
        <w:rPr>
          <w:rFonts w:ascii="Arial" w:hAnsi="Arial" w:cs="Arial"/>
          <w:lang w:eastAsia="es-ES"/>
        </w:rPr>
      </w:pPr>
    </w:p>
    <w:p w:rsidR="00F64181" w:rsidRPr="00F64181" w:rsidRDefault="00F64181" w:rsidP="00A41BD7">
      <w:pPr>
        <w:numPr>
          <w:ilvl w:val="0"/>
          <w:numId w:val="55"/>
        </w:numPr>
        <w:spacing w:before="120" w:after="120"/>
        <w:ind w:left="1134" w:hanging="425"/>
        <w:contextualSpacing/>
        <w:jc w:val="both"/>
        <w:rPr>
          <w:rFonts w:ascii="Arial" w:hAnsi="Arial" w:cs="Arial"/>
          <w:lang w:eastAsia="es-ES"/>
        </w:rPr>
      </w:pPr>
      <w:r w:rsidRPr="00F64181">
        <w:rPr>
          <w:rFonts w:ascii="Arial" w:hAnsi="Arial" w:cs="Arial"/>
          <w:lang w:eastAsia="es-ES"/>
        </w:rPr>
        <w:t xml:space="preserve">Mantener a la </w:t>
      </w:r>
      <w:r w:rsidRPr="00F64181">
        <w:rPr>
          <w:rFonts w:ascii="Arial" w:hAnsi="Arial" w:cs="Arial"/>
          <w:b/>
          <w:lang w:eastAsia="es-ES"/>
        </w:rPr>
        <w:t>ENTIDAD</w:t>
      </w:r>
      <w:r w:rsidRPr="00F64181">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F64181" w:rsidRPr="00F64181" w:rsidRDefault="00F64181" w:rsidP="00F64181">
      <w:pPr>
        <w:spacing w:before="120" w:after="120"/>
        <w:ind w:left="720"/>
        <w:contextualSpacing/>
        <w:jc w:val="both"/>
        <w:rPr>
          <w:rFonts w:ascii="Arial" w:hAnsi="Arial" w:cs="Arial"/>
          <w:lang w:eastAsia="es-ES"/>
        </w:rPr>
      </w:pPr>
    </w:p>
    <w:p w:rsidR="00F64181" w:rsidRPr="00F64181" w:rsidRDefault="00F64181" w:rsidP="00A41BD7">
      <w:pPr>
        <w:numPr>
          <w:ilvl w:val="0"/>
          <w:numId w:val="55"/>
        </w:numPr>
        <w:spacing w:before="120" w:after="120"/>
        <w:ind w:left="1134" w:hanging="425"/>
        <w:contextualSpacing/>
        <w:jc w:val="both"/>
        <w:rPr>
          <w:rFonts w:ascii="Arial" w:hAnsi="Arial" w:cs="Arial"/>
          <w:lang w:eastAsia="es-ES"/>
        </w:rPr>
      </w:pPr>
      <w:r w:rsidRPr="00F64181">
        <w:rPr>
          <w:rFonts w:ascii="Arial" w:hAnsi="Arial" w:cs="Arial"/>
          <w:lang w:eastAsia="es-ES"/>
        </w:rPr>
        <w:t>Asegurar que los contratos suscritos con subcontratistas contengan disposiciones que cumplan con las obligaciones laborales, sociales, ambientales y tributarias, además de la Ley Aplicable.</w:t>
      </w:r>
    </w:p>
    <w:p w:rsidR="00F64181" w:rsidRPr="00F64181" w:rsidRDefault="00F64181" w:rsidP="00F64181">
      <w:pPr>
        <w:spacing w:before="120" w:after="120"/>
        <w:ind w:left="720"/>
        <w:contextualSpacing/>
        <w:jc w:val="both"/>
        <w:rPr>
          <w:rFonts w:ascii="Arial" w:hAnsi="Arial" w:cs="Arial"/>
          <w:lang w:eastAsia="es-ES"/>
        </w:rPr>
      </w:pPr>
    </w:p>
    <w:p w:rsidR="00F64181" w:rsidRPr="00F64181" w:rsidRDefault="00F64181" w:rsidP="00A41BD7">
      <w:pPr>
        <w:numPr>
          <w:ilvl w:val="0"/>
          <w:numId w:val="55"/>
        </w:numPr>
        <w:spacing w:before="120" w:after="120"/>
        <w:ind w:left="1134" w:hanging="425"/>
        <w:contextualSpacing/>
        <w:jc w:val="both"/>
        <w:rPr>
          <w:rFonts w:ascii="Arial" w:hAnsi="Arial" w:cs="Arial"/>
          <w:lang w:eastAsia="es-ES"/>
        </w:rPr>
      </w:pPr>
      <w:r w:rsidRPr="00F64181">
        <w:rPr>
          <w:rFonts w:ascii="Arial" w:hAnsi="Arial" w:cs="Arial"/>
          <w:lang w:eastAsia="es-ES"/>
        </w:rPr>
        <w:lastRenderedPageBreak/>
        <w:t xml:space="preserve">Cumplir con las normas laborales respecto al pago de incremento salarial, bonos, doble aguinaldo, primas y cualquier otra obligación laboral, las cuales deben ser asumidas exclusivamente a cuenta y cargo del </w:t>
      </w:r>
      <w:r w:rsidRPr="00F64181">
        <w:rPr>
          <w:rFonts w:ascii="Arial" w:hAnsi="Arial" w:cs="Arial"/>
          <w:b/>
          <w:lang w:eastAsia="es-ES"/>
        </w:rPr>
        <w:t>CONTRATISTA</w:t>
      </w:r>
      <w:r w:rsidRPr="00F64181">
        <w:rPr>
          <w:rFonts w:ascii="Arial" w:hAnsi="Arial" w:cs="Arial"/>
          <w:lang w:eastAsia="es-ES"/>
        </w:rPr>
        <w:t>.</w:t>
      </w:r>
    </w:p>
    <w:p w:rsidR="00F64181" w:rsidRPr="00F64181" w:rsidRDefault="00F64181" w:rsidP="00F64181">
      <w:pPr>
        <w:spacing w:before="120" w:after="120"/>
        <w:ind w:left="720"/>
        <w:contextualSpacing/>
        <w:jc w:val="both"/>
        <w:rPr>
          <w:rFonts w:ascii="Arial" w:hAnsi="Arial" w:cs="Arial"/>
          <w:lang w:eastAsia="es-ES"/>
        </w:rPr>
      </w:pPr>
    </w:p>
    <w:p w:rsidR="00F64181" w:rsidRPr="00F64181" w:rsidRDefault="00F64181" w:rsidP="00A41BD7">
      <w:pPr>
        <w:numPr>
          <w:ilvl w:val="0"/>
          <w:numId w:val="55"/>
        </w:numPr>
        <w:spacing w:before="120" w:after="120"/>
        <w:ind w:left="1134" w:hanging="425"/>
        <w:contextualSpacing/>
        <w:jc w:val="both"/>
        <w:rPr>
          <w:rFonts w:ascii="Arial" w:hAnsi="Arial" w:cs="Arial"/>
          <w:lang w:eastAsia="es-ES"/>
        </w:rPr>
      </w:pPr>
      <w:r w:rsidRPr="00F64181">
        <w:rPr>
          <w:rFonts w:ascii="Arial" w:hAnsi="Arial" w:cs="Arial"/>
          <w:lang w:eastAsia="es-ES"/>
        </w:rPr>
        <w:t xml:space="preserve">Realizar el trabajo solicitado conforme a detalle y requerimiento realizado por la </w:t>
      </w:r>
      <w:r w:rsidRPr="00F64181">
        <w:rPr>
          <w:rFonts w:ascii="Arial" w:hAnsi="Arial" w:cs="Arial"/>
          <w:b/>
          <w:lang w:eastAsia="es-ES"/>
        </w:rPr>
        <w:t>ENTIDAD</w:t>
      </w:r>
      <w:r w:rsidRPr="00F64181">
        <w:rPr>
          <w:rFonts w:ascii="Arial" w:hAnsi="Arial" w:cs="Arial"/>
          <w:lang w:eastAsia="es-ES"/>
        </w:rPr>
        <w:t xml:space="preserve">. </w:t>
      </w:r>
    </w:p>
    <w:p w:rsidR="00F64181" w:rsidRPr="00F64181" w:rsidRDefault="00F64181" w:rsidP="00F64181">
      <w:pPr>
        <w:spacing w:before="120" w:after="120"/>
        <w:ind w:left="720"/>
        <w:contextualSpacing/>
        <w:jc w:val="both"/>
        <w:rPr>
          <w:rFonts w:ascii="Arial" w:hAnsi="Arial" w:cs="Arial"/>
          <w:lang w:eastAsia="es-ES"/>
        </w:rPr>
      </w:pPr>
    </w:p>
    <w:p w:rsidR="00F64181" w:rsidRPr="00F64181" w:rsidRDefault="00F64181" w:rsidP="00F64181">
      <w:pPr>
        <w:spacing w:after="120"/>
        <w:jc w:val="both"/>
        <w:rPr>
          <w:rFonts w:ascii="Arial" w:hAnsi="Arial" w:cs="Arial"/>
          <w:lang w:eastAsia="es-ES"/>
        </w:rPr>
      </w:pPr>
      <w:r w:rsidRPr="00F64181">
        <w:rPr>
          <w:rFonts w:ascii="Arial" w:hAnsi="Arial" w:cs="Arial"/>
          <w:lang w:eastAsia="es-ES"/>
        </w:rPr>
        <w:t>Las demás obligaciones y responsabilidades a su cargo que sin estar expresamente mencionadas, emerjan del presente Contrato.</w:t>
      </w:r>
    </w:p>
    <w:p w:rsidR="00F64181" w:rsidRPr="00F64181" w:rsidRDefault="00F64181" w:rsidP="00F64181">
      <w:pPr>
        <w:spacing w:after="120"/>
        <w:jc w:val="both"/>
        <w:rPr>
          <w:rFonts w:ascii="Arial" w:hAnsi="Arial" w:cs="Arial"/>
          <w:lang w:eastAsia="es-ES"/>
        </w:rPr>
      </w:pPr>
      <w:r w:rsidRPr="00F64181">
        <w:rPr>
          <w:rFonts w:ascii="Arial" w:hAnsi="Arial" w:cs="Arial"/>
          <w:b/>
          <w:u w:val="single"/>
          <w:lang w:eastAsia="es-ES"/>
        </w:rPr>
        <w:t>DÉCIMA SEXTA.- (OBLIGACIONES DE LA ENTIDAD)</w:t>
      </w:r>
    </w:p>
    <w:p w:rsidR="00F64181" w:rsidRPr="00F64181" w:rsidRDefault="00F64181" w:rsidP="00F64181">
      <w:pPr>
        <w:spacing w:after="120"/>
        <w:ind w:left="709" w:hanging="708"/>
        <w:jc w:val="both"/>
        <w:rPr>
          <w:rFonts w:ascii="Arial" w:hAnsi="Arial" w:cs="Arial"/>
          <w:lang w:eastAsia="es-ES"/>
        </w:rPr>
      </w:pPr>
      <w:r w:rsidRPr="00F64181">
        <w:rPr>
          <w:rFonts w:ascii="Arial" w:hAnsi="Arial" w:cs="Arial"/>
          <w:lang w:eastAsia="es-ES"/>
        </w:rPr>
        <w:t xml:space="preserve">La  </w:t>
      </w:r>
      <w:r w:rsidRPr="00F64181">
        <w:rPr>
          <w:rFonts w:ascii="Arial" w:hAnsi="Arial" w:cs="Arial"/>
          <w:b/>
          <w:lang w:eastAsia="es-ES"/>
        </w:rPr>
        <w:t>ENTIDAD</w:t>
      </w:r>
      <w:r w:rsidRPr="00F64181">
        <w:rPr>
          <w:rFonts w:ascii="Arial" w:hAnsi="Arial" w:cs="Arial"/>
          <w:lang w:eastAsia="es-ES"/>
        </w:rPr>
        <w:t xml:space="preserve"> se obliga en su sentido más amplio a cumplir con las siguientes obligaciones:</w:t>
      </w:r>
    </w:p>
    <w:p w:rsidR="00F64181" w:rsidRPr="00F64181" w:rsidRDefault="00F64181" w:rsidP="00A41BD7">
      <w:pPr>
        <w:numPr>
          <w:ilvl w:val="0"/>
          <w:numId w:val="61"/>
        </w:numPr>
        <w:spacing w:before="120" w:after="120"/>
        <w:ind w:left="1068"/>
        <w:contextualSpacing/>
        <w:jc w:val="both"/>
        <w:rPr>
          <w:rFonts w:ascii="Arial" w:hAnsi="Arial" w:cs="Arial"/>
          <w:lang w:eastAsia="es-ES"/>
        </w:rPr>
      </w:pPr>
      <w:r w:rsidRPr="00F64181">
        <w:rPr>
          <w:rFonts w:ascii="Arial" w:hAnsi="Arial" w:cs="Arial"/>
          <w:lang w:eastAsia="es-ES"/>
        </w:rPr>
        <w:t xml:space="preserve">Notificar al </w:t>
      </w:r>
      <w:r w:rsidRPr="00F64181">
        <w:rPr>
          <w:rFonts w:ascii="Arial" w:hAnsi="Arial" w:cs="Arial"/>
          <w:b/>
          <w:lang w:eastAsia="es-ES"/>
        </w:rPr>
        <w:t xml:space="preserve">CONTRATISTA </w:t>
      </w:r>
      <w:r w:rsidRPr="00F64181">
        <w:rPr>
          <w:rFonts w:ascii="Arial" w:hAnsi="Arial" w:cs="Arial"/>
          <w:lang w:eastAsia="es-ES"/>
        </w:rPr>
        <w:t>los defectos e irregularidades encontradas en la ejecución del Servicio, fijando plazos para su corrección.</w:t>
      </w:r>
    </w:p>
    <w:p w:rsidR="00F64181" w:rsidRPr="00F64181" w:rsidRDefault="00F64181" w:rsidP="00F64181">
      <w:pPr>
        <w:spacing w:before="120" w:after="120"/>
        <w:ind w:left="1415"/>
        <w:contextualSpacing/>
        <w:jc w:val="both"/>
        <w:rPr>
          <w:rFonts w:ascii="Arial" w:hAnsi="Arial" w:cs="Arial"/>
          <w:lang w:eastAsia="es-ES"/>
        </w:rPr>
      </w:pPr>
    </w:p>
    <w:p w:rsidR="00F64181" w:rsidRPr="00F64181" w:rsidRDefault="00F64181" w:rsidP="00A41BD7">
      <w:pPr>
        <w:numPr>
          <w:ilvl w:val="0"/>
          <w:numId w:val="61"/>
        </w:numPr>
        <w:spacing w:before="120" w:after="120"/>
        <w:ind w:left="1068"/>
        <w:contextualSpacing/>
        <w:jc w:val="both"/>
        <w:rPr>
          <w:rFonts w:ascii="Arial" w:hAnsi="Arial" w:cs="Arial"/>
          <w:lang w:eastAsia="es-ES"/>
        </w:rPr>
      </w:pPr>
      <w:r w:rsidRPr="00F64181">
        <w:rPr>
          <w:rFonts w:ascii="Arial" w:hAnsi="Arial" w:cs="Arial"/>
          <w:lang w:eastAsia="es-ES"/>
        </w:rPr>
        <w:t xml:space="preserve">Proporcionar información y detalle para la ejecución del Servicio, comunicando al </w:t>
      </w:r>
      <w:r w:rsidRPr="00F64181">
        <w:rPr>
          <w:rFonts w:ascii="Arial" w:hAnsi="Arial" w:cs="Arial"/>
          <w:b/>
          <w:lang w:eastAsia="es-ES"/>
        </w:rPr>
        <w:t>CONTRATISTA</w:t>
      </w:r>
      <w:r w:rsidRPr="00F64181">
        <w:rPr>
          <w:rFonts w:ascii="Arial" w:hAnsi="Arial" w:cs="Arial"/>
          <w:lang w:eastAsia="es-ES"/>
        </w:rPr>
        <w:t xml:space="preserve"> eventuales cambios de normas y horarios de trabajo.</w:t>
      </w:r>
    </w:p>
    <w:p w:rsidR="00F64181" w:rsidRPr="00F64181" w:rsidRDefault="00F64181" w:rsidP="00F64181">
      <w:pPr>
        <w:spacing w:before="120" w:after="120"/>
        <w:jc w:val="both"/>
        <w:rPr>
          <w:rFonts w:ascii="Arial" w:hAnsi="Arial" w:cs="Arial"/>
          <w:u w:val="single"/>
          <w:lang w:eastAsia="es-ES"/>
        </w:rPr>
      </w:pPr>
      <w:r w:rsidRPr="00F64181">
        <w:rPr>
          <w:rFonts w:ascii="Arial" w:hAnsi="Arial" w:cs="Arial"/>
          <w:b/>
          <w:u w:val="single"/>
          <w:lang w:eastAsia="es-ES"/>
        </w:rPr>
        <w:t>DÉCIMA SEPTIMA.- (FISCALIZACIÓN DEL SERVICIO)</w:t>
      </w:r>
    </w:p>
    <w:p w:rsidR="00F64181" w:rsidRPr="00F64181" w:rsidRDefault="00F64181" w:rsidP="00F64181">
      <w:pPr>
        <w:spacing w:before="120" w:after="120"/>
        <w:ind w:left="705" w:hanging="705"/>
        <w:jc w:val="both"/>
        <w:rPr>
          <w:rFonts w:ascii="Arial" w:hAnsi="Arial" w:cs="Arial"/>
          <w:lang w:eastAsia="es-ES"/>
        </w:rPr>
      </w:pPr>
      <w:r w:rsidRPr="00F64181">
        <w:rPr>
          <w:rFonts w:ascii="Arial" w:hAnsi="Arial" w:cs="Arial"/>
          <w:b/>
          <w:lang w:eastAsia="es-ES"/>
        </w:rPr>
        <w:t xml:space="preserve">17.1. </w:t>
      </w:r>
      <w:r w:rsidRPr="00F64181">
        <w:rPr>
          <w:rFonts w:ascii="Arial" w:hAnsi="Arial" w:cs="Arial"/>
          <w:lang w:eastAsia="es-ES"/>
        </w:rPr>
        <w:tab/>
        <w:t xml:space="preserve">La </w:t>
      </w:r>
      <w:r w:rsidRPr="00F64181">
        <w:rPr>
          <w:rFonts w:ascii="Arial" w:hAnsi="Arial" w:cs="Arial"/>
          <w:b/>
          <w:lang w:eastAsia="es-ES"/>
        </w:rPr>
        <w:t xml:space="preserve">ENTIDAD </w:t>
      </w:r>
      <w:r w:rsidRPr="00F64181">
        <w:rPr>
          <w:rFonts w:ascii="Arial" w:hAnsi="Arial" w:cs="Arial"/>
          <w:lang w:eastAsia="es-ES"/>
        </w:rPr>
        <w:t>designará un Fiscal del Servicio</w:t>
      </w:r>
      <w:r w:rsidRPr="00F64181">
        <w:rPr>
          <w:rFonts w:ascii="Arial" w:hAnsi="Arial" w:cs="Arial"/>
          <w:b/>
          <w:lang w:eastAsia="es-ES"/>
        </w:rPr>
        <w:t xml:space="preserve"> </w:t>
      </w:r>
      <w:r w:rsidRPr="00F64181">
        <w:rPr>
          <w:rFonts w:ascii="Arial" w:hAnsi="Arial" w:cs="Arial"/>
          <w:lang w:eastAsia="es-ES"/>
        </w:rPr>
        <w:t xml:space="preserve">de seguimiento y control de la ejecución del Contrato, y comunicará oficialmente esta designación al </w:t>
      </w:r>
      <w:r w:rsidRPr="00F64181">
        <w:rPr>
          <w:rFonts w:ascii="Arial" w:hAnsi="Arial" w:cs="Arial"/>
          <w:b/>
          <w:lang w:eastAsia="es-ES"/>
        </w:rPr>
        <w:t xml:space="preserve">CONTRATISTA </w:t>
      </w:r>
      <w:r w:rsidRPr="00F64181">
        <w:rPr>
          <w:rFonts w:ascii="Arial" w:hAnsi="Arial" w:cs="Arial"/>
          <w:lang w:eastAsia="es-ES"/>
        </w:rPr>
        <w:t>mediante nota expresa y de conformidad a lo determinado en la cláusula (Notificaciones).</w:t>
      </w:r>
    </w:p>
    <w:p w:rsidR="00F64181" w:rsidRPr="00F64181" w:rsidRDefault="00F64181" w:rsidP="00F64181">
      <w:pPr>
        <w:tabs>
          <w:tab w:val="left" w:pos="900"/>
        </w:tabs>
        <w:spacing w:before="120" w:after="120"/>
        <w:ind w:left="705" w:hanging="705"/>
        <w:jc w:val="both"/>
        <w:rPr>
          <w:rFonts w:ascii="Arial" w:hAnsi="Arial" w:cs="Arial"/>
          <w:lang w:eastAsia="es-ES"/>
        </w:rPr>
      </w:pPr>
      <w:r w:rsidRPr="00F64181">
        <w:rPr>
          <w:rFonts w:ascii="Arial" w:hAnsi="Arial" w:cs="Arial"/>
          <w:b/>
          <w:lang w:eastAsia="es-ES"/>
        </w:rPr>
        <w:t>17.2.</w:t>
      </w:r>
      <w:r w:rsidRPr="00F64181">
        <w:rPr>
          <w:rFonts w:ascii="Arial" w:hAnsi="Arial" w:cs="Arial"/>
          <w:lang w:eastAsia="es-ES"/>
        </w:rPr>
        <w:tab/>
        <w:t xml:space="preserve">El Fiscal del Servicio estará a cargo de realizar las tareas relacionadas con la supervisión, fiscalización, control, evaluación, aplicación de multas y cualquier otra decisión que internamente defina la </w:t>
      </w:r>
      <w:r w:rsidRPr="00F64181">
        <w:rPr>
          <w:rFonts w:ascii="Arial" w:hAnsi="Arial" w:cs="Arial"/>
          <w:b/>
          <w:lang w:eastAsia="es-ES"/>
        </w:rPr>
        <w:t>ENTIDAD</w:t>
      </w:r>
      <w:r w:rsidRPr="00F64181">
        <w:rPr>
          <w:rFonts w:ascii="Arial" w:hAnsi="Arial" w:cs="Arial"/>
          <w:lang w:eastAsia="es-ES"/>
        </w:rPr>
        <w:t xml:space="preserve"> con relación al Contrato.</w:t>
      </w:r>
    </w:p>
    <w:p w:rsidR="00F64181" w:rsidRPr="00F64181" w:rsidRDefault="00F64181" w:rsidP="00F64181">
      <w:pPr>
        <w:widowControl w:val="0"/>
        <w:spacing w:before="120" w:after="120"/>
        <w:jc w:val="both"/>
        <w:rPr>
          <w:rFonts w:ascii="Arial" w:hAnsi="Arial" w:cs="Arial"/>
          <w:lang w:eastAsia="es-ES"/>
        </w:rPr>
      </w:pPr>
      <w:r w:rsidRPr="00F64181">
        <w:rPr>
          <w:rFonts w:ascii="Arial" w:hAnsi="Arial" w:cs="Arial"/>
          <w:b/>
          <w:lang w:eastAsia="es-ES"/>
        </w:rPr>
        <w:t>17.3.</w:t>
      </w:r>
      <w:r w:rsidRPr="00F64181">
        <w:rPr>
          <w:rFonts w:ascii="Arial" w:hAnsi="Arial" w:cs="Arial"/>
          <w:lang w:eastAsia="es-ES"/>
        </w:rPr>
        <w:tab/>
        <w:t>El Fiscal del Servicio tendrá los más amplios poderes, inclusive para:</w:t>
      </w:r>
    </w:p>
    <w:p w:rsidR="00F64181" w:rsidRPr="00F64181" w:rsidRDefault="00F64181" w:rsidP="00A41BD7">
      <w:pPr>
        <w:widowControl w:val="0"/>
        <w:numPr>
          <w:ilvl w:val="0"/>
          <w:numId w:val="60"/>
        </w:numPr>
        <w:tabs>
          <w:tab w:val="num" w:pos="1134"/>
        </w:tabs>
        <w:spacing w:before="120" w:after="120"/>
        <w:ind w:left="1134" w:hanging="425"/>
        <w:jc w:val="both"/>
        <w:rPr>
          <w:rFonts w:ascii="Arial" w:hAnsi="Arial" w:cs="Arial"/>
          <w:lang w:val="es-ES_tradnl" w:eastAsia="es-ES"/>
        </w:rPr>
      </w:pPr>
      <w:r w:rsidRPr="00F64181">
        <w:rPr>
          <w:rFonts w:ascii="Arial" w:hAnsi="Arial" w:cs="Arial"/>
          <w:lang w:val="es-ES_tradnl" w:eastAsia="es-ES"/>
        </w:rPr>
        <w:t xml:space="preserve">Ordenar la inmediata sustitución de cualquier empleado del </w:t>
      </w:r>
      <w:r w:rsidRPr="00F64181">
        <w:rPr>
          <w:rFonts w:ascii="Arial" w:hAnsi="Arial" w:cs="Arial"/>
          <w:b/>
          <w:lang w:val="es-ES_tradnl" w:eastAsia="es-ES"/>
        </w:rPr>
        <w:t>CONTRATISTA</w:t>
      </w:r>
      <w:r w:rsidRPr="00F64181">
        <w:rPr>
          <w:rFonts w:ascii="Arial" w:hAnsi="Arial" w:cs="Arial"/>
          <w:lang w:val="es-ES_tradnl" w:eastAsia="es-ES"/>
        </w:rPr>
        <w:t xml:space="preserve"> que a exclusivo criterio del Fiscal del Servicio, impida o dificulte la actividad fiscalizadora, que su habilitación y experiencia profesional se considere inadecuada o que su rendimiento o calidad no sean satisfactorios.</w:t>
      </w:r>
    </w:p>
    <w:p w:rsidR="00F64181" w:rsidRPr="00F64181" w:rsidRDefault="00F64181" w:rsidP="00A41BD7">
      <w:pPr>
        <w:widowControl w:val="0"/>
        <w:numPr>
          <w:ilvl w:val="0"/>
          <w:numId w:val="60"/>
        </w:numPr>
        <w:tabs>
          <w:tab w:val="num" w:pos="1134"/>
        </w:tabs>
        <w:spacing w:before="120" w:after="120"/>
        <w:ind w:left="1134" w:hanging="425"/>
        <w:jc w:val="both"/>
        <w:rPr>
          <w:rFonts w:ascii="Arial" w:hAnsi="Arial" w:cs="Arial"/>
          <w:lang w:val="es-ES_tradnl" w:eastAsia="es-ES"/>
        </w:rPr>
      </w:pPr>
      <w:r w:rsidRPr="00F64181">
        <w:rPr>
          <w:rFonts w:ascii="Arial" w:hAnsi="Arial" w:cs="Arial"/>
          <w:lang w:val="es-ES_tradnl" w:eastAsia="es-ES"/>
        </w:rPr>
        <w:t xml:space="preserve">Interrumpir cualquier parte del </w:t>
      </w:r>
      <w:r w:rsidRPr="00F64181">
        <w:rPr>
          <w:rFonts w:ascii="Arial" w:hAnsi="Arial" w:cs="Arial"/>
          <w:lang w:eastAsia="es-ES"/>
        </w:rPr>
        <w:t>Servicio</w:t>
      </w:r>
      <w:r w:rsidRPr="00F64181">
        <w:rPr>
          <w:rFonts w:ascii="Arial" w:hAnsi="Arial" w:cs="Arial"/>
          <w:lang w:val="es-ES_tradnl" w:eastAsia="es-ES"/>
        </w:rPr>
        <w:t xml:space="preserve"> ejecutado en desacuerdo con lo determinado en el Contrato.</w:t>
      </w:r>
    </w:p>
    <w:p w:rsidR="00F64181" w:rsidRPr="00F64181" w:rsidRDefault="00F64181" w:rsidP="00A41BD7">
      <w:pPr>
        <w:widowControl w:val="0"/>
        <w:numPr>
          <w:ilvl w:val="0"/>
          <w:numId w:val="60"/>
        </w:numPr>
        <w:tabs>
          <w:tab w:val="num" w:pos="1134"/>
        </w:tabs>
        <w:spacing w:before="120" w:after="120"/>
        <w:ind w:left="1134" w:hanging="425"/>
        <w:jc w:val="both"/>
        <w:rPr>
          <w:rFonts w:ascii="Arial" w:hAnsi="Arial" w:cs="Arial"/>
          <w:lang w:val="es-ES_tradnl" w:eastAsia="es-ES"/>
        </w:rPr>
      </w:pPr>
      <w:r w:rsidRPr="00F64181">
        <w:rPr>
          <w:rFonts w:ascii="Arial" w:hAnsi="Arial" w:cs="Arial"/>
          <w:lang w:val="es-ES_tradnl" w:eastAsia="es-ES"/>
        </w:rPr>
        <w:t xml:space="preserve">En caso de inobservancia por parte del </w:t>
      </w:r>
      <w:r w:rsidRPr="00F64181">
        <w:rPr>
          <w:rFonts w:ascii="Arial" w:hAnsi="Arial" w:cs="Arial"/>
          <w:b/>
          <w:lang w:val="es-ES_tradnl" w:eastAsia="es-ES"/>
        </w:rPr>
        <w:t>CONTRATISTA</w:t>
      </w:r>
      <w:r w:rsidRPr="00F64181">
        <w:rPr>
          <w:rFonts w:ascii="Arial" w:hAnsi="Arial" w:cs="Arial"/>
          <w:lang w:val="es-ES_tradnl" w:eastAsia="es-ES"/>
        </w:rPr>
        <w:t xml:space="preserve"> a las exigencias de la fiscalización, se tendrá además el derecho de aplicación de multas previstas en el Contrato. </w:t>
      </w:r>
    </w:p>
    <w:p w:rsidR="00F64181" w:rsidRPr="00F64181" w:rsidRDefault="00F64181" w:rsidP="00F64181">
      <w:pPr>
        <w:widowControl w:val="0"/>
        <w:spacing w:before="120" w:after="120"/>
        <w:ind w:left="709" w:hanging="709"/>
        <w:jc w:val="both"/>
        <w:rPr>
          <w:rFonts w:ascii="Arial" w:hAnsi="Arial" w:cs="Arial"/>
          <w:lang w:eastAsia="es-ES"/>
        </w:rPr>
      </w:pPr>
      <w:r w:rsidRPr="00F64181">
        <w:rPr>
          <w:rFonts w:ascii="Arial" w:hAnsi="Arial" w:cs="Arial"/>
          <w:b/>
          <w:lang w:val="es-ES_tradnl" w:eastAsia="es-ES"/>
        </w:rPr>
        <w:t>17.4.</w:t>
      </w:r>
      <w:r w:rsidRPr="00F64181">
        <w:rPr>
          <w:rFonts w:ascii="Arial" w:hAnsi="Arial" w:cs="Arial"/>
          <w:lang w:val="es-ES_tradnl" w:eastAsia="es-ES"/>
        </w:rPr>
        <w:t xml:space="preserve"> </w:t>
      </w:r>
      <w:r w:rsidRPr="00F64181">
        <w:rPr>
          <w:rFonts w:ascii="Arial" w:hAnsi="Arial" w:cs="Arial"/>
          <w:lang w:val="es-ES_tradnl" w:eastAsia="es-ES"/>
        </w:rPr>
        <w:tab/>
      </w:r>
      <w:r w:rsidRPr="00F64181">
        <w:rPr>
          <w:rFonts w:ascii="Arial" w:hAnsi="Arial" w:cs="Arial"/>
          <w:lang w:eastAsia="es-ES"/>
        </w:rPr>
        <w:t xml:space="preserve">El Fiscal del Servicio podrá efectuar cualquier solicitud de rectificación relativa al Servicio ejecutado en desacuerdo con el Contrato, coordinando con el </w:t>
      </w:r>
      <w:r w:rsidRPr="00F64181">
        <w:rPr>
          <w:rFonts w:ascii="Arial" w:hAnsi="Arial" w:cs="Arial"/>
          <w:b/>
          <w:lang w:eastAsia="es-ES"/>
        </w:rPr>
        <w:t>CONTRATISTA</w:t>
      </w:r>
      <w:r w:rsidRPr="00F64181">
        <w:rPr>
          <w:rFonts w:ascii="Arial" w:hAnsi="Arial" w:cs="Arial"/>
          <w:lang w:eastAsia="es-ES"/>
        </w:rPr>
        <w:t xml:space="preserve"> un plazo máximo para la solución del problema. Luego de dicho aviso, si transcurrido el plazo, el </w:t>
      </w:r>
      <w:r w:rsidRPr="00F64181">
        <w:rPr>
          <w:rFonts w:ascii="Arial" w:hAnsi="Arial" w:cs="Arial"/>
          <w:b/>
          <w:lang w:eastAsia="es-ES"/>
        </w:rPr>
        <w:t>CONTRATISTA</w:t>
      </w:r>
      <w:r w:rsidRPr="00F64181">
        <w:rPr>
          <w:rFonts w:ascii="Arial" w:hAnsi="Arial" w:cs="Arial"/>
          <w:lang w:eastAsia="es-ES"/>
        </w:rPr>
        <w:t xml:space="preserve"> no procede con dicha solicitud, la misma se constituirá en causal de resolución por incumplimiento de Contrato, reservándose la </w:t>
      </w:r>
      <w:r w:rsidRPr="00F64181">
        <w:rPr>
          <w:rFonts w:ascii="Arial" w:hAnsi="Arial" w:cs="Arial"/>
          <w:b/>
          <w:lang w:eastAsia="es-ES"/>
        </w:rPr>
        <w:t>ENTIDAD</w:t>
      </w:r>
      <w:r w:rsidRPr="00F64181">
        <w:rPr>
          <w:rFonts w:ascii="Arial" w:hAnsi="Arial" w:cs="Arial"/>
          <w:lang w:eastAsia="es-ES"/>
        </w:rPr>
        <w:t xml:space="preserve"> el derecho de aplicar las multas de acuerdo al Contrato.</w:t>
      </w:r>
    </w:p>
    <w:p w:rsidR="00F64181" w:rsidRPr="00F64181" w:rsidRDefault="00F64181" w:rsidP="00F64181">
      <w:pPr>
        <w:widowControl w:val="0"/>
        <w:spacing w:before="120" w:after="120"/>
        <w:ind w:left="709" w:hanging="709"/>
        <w:jc w:val="both"/>
        <w:rPr>
          <w:rFonts w:ascii="Arial" w:hAnsi="Arial" w:cs="Arial"/>
          <w:lang w:eastAsia="es-ES"/>
        </w:rPr>
      </w:pPr>
      <w:r w:rsidRPr="00F64181">
        <w:rPr>
          <w:rFonts w:ascii="Arial" w:hAnsi="Arial" w:cs="Arial"/>
          <w:b/>
          <w:lang w:eastAsia="es-ES"/>
        </w:rPr>
        <w:t>17.5.</w:t>
      </w:r>
      <w:r w:rsidRPr="00F64181">
        <w:rPr>
          <w:rFonts w:ascii="Arial" w:hAnsi="Arial" w:cs="Arial"/>
          <w:lang w:eastAsia="es-ES"/>
        </w:rPr>
        <w:tab/>
      </w:r>
      <w:r w:rsidRPr="00F64181">
        <w:rPr>
          <w:rFonts w:ascii="Arial" w:hAnsi="Arial" w:cs="Arial"/>
          <w:lang w:val="es-ES_tradnl" w:eastAsia="es-ES"/>
        </w:rPr>
        <w:t xml:space="preserve">La acción u omisión, total o parcial, de la fiscalización no exime al </w:t>
      </w:r>
      <w:r w:rsidRPr="00F64181">
        <w:rPr>
          <w:rFonts w:ascii="Arial" w:hAnsi="Arial" w:cs="Arial"/>
          <w:b/>
          <w:lang w:val="es-ES_tradnl" w:eastAsia="es-ES"/>
        </w:rPr>
        <w:t>CONTRATISTA</w:t>
      </w:r>
      <w:r w:rsidRPr="00F64181">
        <w:rPr>
          <w:rFonts w:ascii="Arial" w:hAnsi="Arial" w:cs="Arial"/>
          <w:lang w:val="es-ES_tradnl" w:eastAsia="es-ES"/>
        </w:rPr>
        <w:t xml:space="preserve"> de su total responsabilidad por la ejecución del </w:t>
      </w:r>
      <w:r w:rsidRPr="00F64181">
        <w:rPr>
          <w:rFonts w:ascii="Arial" w:hAnsi="Arial" w:cs="Arial"/>
          <w:lang w:eastAsia="es-ES"/>
        </w:rPr>
        <w:t>Servicio.</w:t>
      </w:r>
    </w:p>
    <w:p w:rsidR="00F64181" w:rsidRPr="00F64181" w:rsidRDefault="00F64181" w:rsidP="00F64181">
      <w:pPr>
        <w:spacing w:before="120" w:after="120"/>
        <w:jc w:val="both"/>
        <w:rPr>
          <w:rFonts w:ascii="Arial" w:hAnsi="Arial" w:cs="Arial"/>
          <w:b/>
          <w:u w:val="single"/>
          <w:lang w:eastAsia="es-ES"/>
        </w:rPr>
      </w:pPr>
      <w:r w:rsidRPr="00F64181">
        <w:rPr>
          <w:rFonts w:ascii="Arial" w:hAnsi="Arial" w:cs="Arial"/>
          <w:b/>
          <w:u w:val="single"/>
          <w:lang w:eastAsia="es-ES"/>
        </w:rPr>
        <w:t>DÉCIMA OCTAVA.- (REPRESENTANTE DEL CONTRATISTA)</w:t>
      </w:r>
    </w:p>
    <w:p w:rsidR="00F64181" w:rsidRPr="00F64181" w:rsidRDefault="00F64181" w:rsidP="00F64181">
      <w:pPr>
        <w:spacing w:before="120" w:after="120"/>
        <w:jc w:val="both"/>
        <w:rPr>
          <w:rFonts w:ascii="Arial" w:hAnsi="Arial" w:cs="Arial"/>
          <w:lang w:eastAsia="es-ES"/>
        </w:rPr>
      </w:pPr>
      <w:r w:rsidRPr="00F64181">
        <w:rPr>
          <w:rFonts w:ascii="Arial" w:hAnsi="Arial" w:cs="Arial"/>
          <w:lang w:eastAsia="es-ES"/>
        </w:rPr>
        <w:t xml:space="preserve">El </w:t>
      </w:r>
      <w:r w:rsidRPr="00F64181">
        <w:rPr>
          <w:rFonts w:ascii="Arial" w:hAnsi="Arial" w:cs="Arial"/>
          <w:b/>
          <w:lang w:eastAsia="es-ES"/>
        </w:rPr>
        <w:t>CONTRATISTA</w:t>
      </w:r>
      <w:r w:rsidRPr="00F64181">
        <w:rPr>
          <w:rFonts w:ascii="Arial" w:hAnsi="Arial" w:cs="Arial"/>
          <w:lang w:eastAsia="es-ES"/>
        </w:rPr>
        <w:t xml:space="preserve"> designará mediante notificación escrita a la </w:t>
      </w:r>
      <w:r w:rsidRPr="00F64181">
        <w:rPr>
          <w:rFonts w:ascii="Arial" w:hAnsi="Arial" w:cs="Arial"/>
          <w:b/>
          <w:lang w:eastAsia="es-ES"/>
        </w:rPr>
        <w:t>ENTIDAD</w:t>
      </w:r>
      <w:r w:rsidRPr="00F64181">
        <w:rPr>
          <w:rFonts w:ascii="Arial" w:hAnsi="Arial" w:cs="Arial"/>
          <w:lang w:eastAsia="es-ES"/>
        </w:rPr>
        <w:t xml:space="preserve">, a su representante para la entrega del Servicio, dicho personero será denominado agente del Servicio y será presentado oficialmente por el </w:t>
      </w:r>
      <w:r w:rsidRPr="00F64181">
        <w:rPr>
          <w:rFonts w:ascii="Arial" w:hAnsi="Arial" w:cs="Arial"/>
          <w:b/>
          <w:lang w:eastAsia="es-ES"/>
        </w:rPr>
        <w:t>CONTRATISTA</w:t>
      </w:r>
      <w:r w:rsidRPr="00F64181">
        <w:rPr>
          <w:rFonts w:ascii="Arial" w:hAnsi="Arial" w:cs="Arial"/>
          <w:lang w:eastAsia="es-ES"/>
        </w:rPr>
        <w:t xml:space="preserve"> antes del inicio del mismo, mediante comunicación escrita dirigida a la </w:t>
      </w:r>
      <w:r w:rsidRPr="00F64181">
        <w:rPr>
          <w:rFonts w:ascii="Arial" w:hAnsi="Arial" w:cs="Arial"/>
          <w:b/>
          <w:lang w:eastAsia="es-ES"/>
        </w:rPr>
        <w:t xml:space="preserve">ENTIDAD  </w:t>
      </w:r>
      <w:r w:rsidRPr="00F64181">
        <w:rPr>
          <w:rFonts w:ascii="Arial" w:hAnsi="Arial" w:cs="Arial"/>
          <w:lang w:eastAsia="es-ES"/>
        </w:rPr>
        <w:t>de conformidad a la cláusula (Notificaciones) del presente Contrato.</w:t>
      </w:r>
    </w:p>
    <w:p w:rsidR="00F64181" w:rsidRPr="00F64181" w:rsidRDefault="00F64181" w:rsidP="00F64181">
      <w:pPr>
        <w:spacing w:before="120" w:after="120"/>
        <w:jc w:val="both"/>
        <w:rPr>
          <w:rFonts w:ascii="Arial" w:hAnsi="Arial" w:cs="Arial"/>
          <w:b/>
          <w:u w:val="single"/>
          <w:lang w:eastAsia="es-ES"/>
        </w:rPr>
      </w:pPr>
      <w:r w:rsidRPr="00F64181">
        <w:rPr>
          <w:rFonts w:ascii="Arial" w:hAnsi="Arial" w:cs="Arial"/>
          <w:lang w:eastAsia="es-ES"/>
        </w:rPr>
        <w:t xml:space="preserve">El agente del Servicio representará al </w:t>
      </w:r>
      <w:r w:rsidRPr="00F64181">
        <w:rPr>
          <w:rFonts w:ascii="Arial" w:hAnsi="Arial" w:cs="Arial"/>
          <w:b/>
          <w:lang w:eastAsia="es-ES"/>
        </w:rPr>
        <w:t>CONTRATISTA</w:t>
      </w:r>
      <w:r w:rsidRPr="00F64181">
        <w:rPr>
          <w:rFonts w:ascii="Arial" w:hAnsi="Arial" w:cs="Arial"/>
          <w:lang w:eastAsia="es-ES"/>
        </w:rPr>
        <w:t xml:space="preserve"> durante toda la prestación del Servicio y mantendrá coordinación permanente y efectiva con la </w:t>
      </w:r>
      <w:r w:rsidRPr="00F64181">
        <w:rPr>
          <w:rFonts w:ascii="Arial" w:hAnsi="Arial" w:cs="Arial"/>
          <w:b/>
          <w:lang w:eastAsia="es-ES"/>
        </w:rPr>
        <w:t>ENTIDAD</w:t>
      </w:r>
      <w:r w:rsidRPr="00F64181">
        <w:rPr>
          <w:rFonts w:ascii="Arial" w:hAnsi="Arial" w:cs="Arial"/>
          <w:lang w:eastAsia="es-ES"/>
        </w:rPr>
        <w:t xml:space="preserve"> a través del Fiscal del Servicio, a objeto de atender satisfactoriamente los requerimientos y dar fiel cumplimiento al Contrato.</w:t>
      </w:r>
    </w:p>
    <w:p w:rsidR="00F64181" w:rsidRPr="00F64181" w:rsidRDefault="00F64181" w:rsidP="00F64181">
      <w:pPr>
        <w:spacing w:before="120" w:after="120"/>
        <w:jc w:val="both"/>
        <w:rPr>
          <w:rFonts w:ascii="Arial" w:hAnsi="Arial" w:cs="Arial"/>
          <w:b/>
          <w:u w:val="single"/>
          <w:lang w:eastAsia="es-ES"/>
        </w:rPr>
      </w:pPr>
      <w:r w:rsidRPr="00F64181">
        <w:rPr>
          <w:rFonts w:ascii="Arial" w:hAnsi="Arial" w:cs="Arial"/>
          <w:b/>
          <w:u w:val="single"/>
          <w:lang w:eastAsia="es-ES"/>
        </w:rPr>
        <w:lastRenderedPageBreak/>
        <w:t>DÉCIMA NOVENA.- (INTRANSFERIBILIDAD DEL CONTRATO)</w:t>
      </w:r>
    </w:p>
    <w:p w:rsidR="00F64181" w:rsidRPr="00F64181" w:rsidRDefault="00F64181" w:rsidP="00F64181">
      <w:pPr>
        <w:spacing w:before="120" w:after="120"/>
        <w:jc w:val="both"/>
        <w:rPr>
          <w:rFonts w:ascii="Arial" w:hAnsi="Arial" w:cs="Arial"/>
          <w:lang w:eastAsia="es-ES"/>
        </w:rPr>
      </w:pPr>
      <w:r w:rsidRPr="00F64181">
        <w:rPr>
          <w:rFonts w:ascii="Arial" w:hAnsi="Arial" w:cs="Arial"/>
          <w:lang w:eastAsia="es-ES"/>
        </w:rPr>
        <w:t xml:space="preserve">El </w:t>
      </w:r>
      <w:r w:rsidRPr="00F64181">
        <w:rPr>
          <w:rFonts w:ascii="Arial" w:hAnsi="Arial" w:cs="Arial"/>
          <w:b/>
          <w:lang w:eastAsia="es-ES"/>
        </w:rPr>
        <w:t>CONTRATISTA</w:t>
      </w:r>
      <w:r w:rsidRPr="00F64181">
        <w:rPr>
          <w:rFonts w:ascii="Arial" w:hAnsi="Arial" w:cs="Arial"/>
          <w:lang w:eastAsia="es-ES"/>
        </w:rPr>
        <w:t xml:space="preserve"> bajo ningún título podrá ceder, transferir, subrogar, total o parcialmente este Contrato.</w:t>
      </w:r>
    </w:p>
    <w:p w:rsidR="00F64181" w:rsidRPr="00F64181" w:rsidRDefault="00F64181" w:rsidP="00F64181">
      <w:pPr>
        <w:spacing w:before="120" w:after="120"/>
        <w:jc w:val="both"/>
        <w:rPr>
          <w:rFonts w:ascii="Arial" w:hAnsi="Arial" w:cs="Arial"/>
          <w:lang w:eastAsia="es-ES"/>
        </w:rPr>
      </w:pPr>
      <w:r w:rsidRPr="00F64181">
        <w:rPr>
          <w:rFonts w:ascii="Arial" w:hAnsi="Arial" w:cs="Arial"/>
          <w:lang w:eastAsia="es-ES"/>
        </w:rPr>
        <w:t xml:space="preserve">En caso excepcional, emergente de causa de fuerza mayor, caso fortuito o necesidad pública, las Partes podrán acordar la cesión o subrogación del Contrato total o parcialmente, previa aprobación de la </w:t>
      </w:r>
      <w:r w:rsidRPr="00F64181">
        <w:rPr>
          <w:rFonts w:ascii="Arial" w:hAnsi="Arial" w:cs="Arial"/>
          <w:b/>
          <w:lang w:eastAsia="es-ES"/>
        </w:rPr>
        <w:t>ENTIDAD</w:t>
      </w:r>
      <w:r w:rsidRPr="00F64181">
        <w:rPr>
          <w:rFonts w:ascii="Arial" w:hAnsi="Arial" w:cs="Arial"/>
          <w:lang w:eastAsia="es-ES"/>
        </w:rPr>
        <w:t>, bajo los mismos términos y condiciones del presente Contrato.</w:t>
      </w:r>
    </w:p>
    <w:p w:rsidR="00F64181" w:rsidRPr="00F64181" w:rsidRDefault="00F64181" w:rsidP="00F64181">
      <w:pPr>
        <w:spacing w:before="120" w:after="120"/>
        <w:jc w:val="both"/>
        <w:rPr>
          <w:rFonts w:ascii="Arial" w:hAnsi="Arial" w:cs="Arial"/>
          <w:lang w:eastAsia="es-ES"/>
        </w:rPr>
      </w:pPr>
      <w:r w:rsidRPr="00F64181">
        <w:rPr>
          <w:rFonts w:ascii="Arial" w:hAnsi="Arial" w:cs="Arial"/>
          <w:lang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F64181" w:rsidRPr="00F64181" w:rsidRDefault="00F64181" w:rsidP="00F64181">
      <w:pPr>
        <w:spacing w:before="120" w:after="120"/>
        <w:jc w:val="both"/>
        <w:rPr>
          <w:rFonts w:ascii="Arial" w:hAnsi="Arial" w:cs="Arial"/>
          <w:lang w:eastAsia="es-ES"/>
        </w:rPr>
      </w:pPr>
      <w:r w:rsidRPr="00F64181">
        <w:rPr>
          <w:rFonts w:ascii="Arial" w:hAnsi="Arial" w:cs="Arial"/>
          <w:lang w:eastAsia="es-ES"/>
        </w:rPr>
        <w:t>Una vez aprobada la cesion,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64181" w:rsidRPr="00F64181" w:rsidRDefault="00F64181" w:rsidP="00F64181">
      <w:pPr>
        <w:spacing w:before="120" w:after="120"/>
        <w:jc w:val="both"/>
        <w:rPr>
          <w:rFonts w:ascii="Arial" w:hAnsi="Arial" w:cs="Arial"/>
          <w:u w:val="single"/>
          <w:lang w:eastAsia="es-ES"/>
        </w:rPr>
      </w:pPr>
      <w:r w:rsidRPr="00F64181">
        <w:rPr>
          <w:rFonts w:ascii="Arial" w:hAnsi="Arial" w:cs="Arial"/>
          <w:b/>
          <w:u w:val="single"/>
          <w:lang w:eastAsia="es-ES"/>
        </w:rPr>
        <w:t>VIGESIMA.- (IMPUESTOS Y TRIBUTOS)</w:t>
      </w:r>
    </w:p>
    <w:p w:rsidR="00F64181" w:rsidRPr="00F64181" w:rsidRDefault="00F64181" w:rsidP="00F64181">
      <w:pPr>
        <w:widowControl w:val="0"/>
        <w:spacing w:before="120" w:after="120"/>
        <w:ind w:left="720" w:hanging="720"/>
        <w:jc w:val="both"/>
        <w:rPr>
          <w:rFonts w:ascii="Arial" w:hAnsi="Arial" w:cs="Arial"/>
          <w:lang w:val="es-ES_tradnl" w:eastAsia="es-ES"/>
        </w:rPr>
      </w:pPr>
      <w:r w:rsidRPr="00F64181">
        <w:rPr>
          <w:rFonts w:ascii="Arial" w:hAnsi="Arial" w:cs="Arial"/>
          <w:b/>
          <w:lang w:val="es-ES_tradnl" w:eastAsia="es-ES"/>
        </w:rPr>
        <w:t>20.1.</w:t>
      </w:r>
      <w:r w:rsidRPr="00F64181">
        <w:rPr>
          <w:rFonts w:ascii="Arial" w:hAnsi="Arial" w:cs="Arial"/>
          <w:b/>
          <w:lang w:val="es-ES_tradnl" w:eastAsia="es-ES"/>
        </w:rPr>
        <w:tab/>
      </w:r>
      <w:r w:rsidRPr="00F64181">
        <w:rPr>
          <w:rFonts w:ascii="Arial" w:hAnsi="Arial" w:cs="Arial"/>
          <w:lang w:val="es-ES_tradnl"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F64181">
        <w:rPr>
          <w:rFonts w:ascii="Arial" w:hAnsi="Arial" w:cs="Arial"/>
          <w:b/>
          <w:lang w:val="es-ES_tradnl" w:eastAsia="es-ES"/>
        </w:rPr>
        <w:t>CONTRATISTA</w:t>
      </w:r>
      <w:r w:rsidRPr="00F64181">
        <w:rPr>
          <w:rFonts w:ascii="Arial" w:hAnsi="Arial" w:cs="Arial"/>
          <w:lang w:val="es-ES_tradnl" w:eastAsia="es-ES"/>
        </w:rPr>
        <w:t xml:space="preserve"> conforme a lo previsto en la Ley Aplicable, sin derecho a reembolso. La </w:t>
      </w:r>
      <w:r w:rsidRPr="00F64181">
        <w:rPr>
          <w:rFonts w:ascii="Arial" w:hAnsi="Arial" w:cs="Arial"/>
          <w:b/>
          <w:lang w:val="es-ES_tradnl" w:eastAsia="es-ES"/>
        </w:rPr>
        <w:t>ENTIDAD</w:t>
      </w:r>
      <w:r w:rsidRPr="00F64181">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F64181" w:rsidRPr="00F64181" w:rsidRDefault="00F64181" w:rsidP="00F64181">
      <w:pPr>
        <w:widowControl w:val="0"/>
        <w:spacing w:before="120" w:after="120"/>
        <w:ind w:left="720" w:hanging="720"/>
        <w:jc w:val="both"/>
        <w:rPr>
          <w:rFonts w:ascii="Arial" w:hAnsi="Arial" w:cs="Arial"/>
          <w:lang w:val="es-ES_tradnl" w:eastAsia="es-ES"/>
        </w:rPr>
      </w:pPr>
      <w:r w:rsidRPr="00F64181">
        <w:rPr>
          <w:rFonts w:ascii="Arial" w:hAnsi="Arial" w:cs="Arial"/>
          <w:b/>
          <w:lang w:val="es-ES_tradnl" w:eastAsia="es-ES"/>
        </w:rPr>
        <w:t>20.2.</w:t>
      </w:r>
      <w:r w:rsidRPr="00F64181">
        <w:rPr>
          <w:rFonts w:ascii="Arial" w:hAnsi="Arial" w:cs="Arial"/>
          <w:lang w:val="es-ES_tradnl" w:eastAsia="es-ES"/>
        </w:rPr>
        <w:tab/>
        <w:t xml:space="preserve">El </w:t>
      </w:r>
      <w:r w:rsidRPr="00F64181">
        <w:rPr>
          <w:rFonts w:ascii="Arial" w:hAnsi="Arial" w:cs="Arial"/>
          <w:b/>
          <w:lang w:val="es-ES_tradnl" w:eastAsia="es-ES"/>
        </w:rPr>
        <w:t>CONTRATISTA</w:t>
      </w:r>
      <w:r w:rsidRPr="00F64181">
        <w:rPr>
          <w:rFonts w:ascii="Arial" w:hAnsi="Arial" w:cs="Arial"/>
          <w:lang w:val="es-ES_tradnl" w:eastAsia="es-ES"/>
        </w:rPr>
        <w:t xml:space="preserve"> declara haber considerado en su propuesta los impuestos y/o tributos que tengan incidencia en la ejecución del </w:t>
      </w:r>
      <w:r w:rsidRPr="00F64181">
        <w:rPr>
          <w:rFonts w:ascii="Arial" w:hAnsi="Arial" w:cs="Arial"/>
          <w:lang w:eastAsia="es-ES"/>
        </w:rPr>
        <w:t>Servicio</w:t>
      </w:r>
      <w:r w:rsidRPr="00F64181">
        <w:rPr>
          <w:rFonts w:ascii="Arial" w:hAnsi="Arial" w:cs="Arial"/>
          <w:lang w:val="es-ES_tradnl" w:eastAsia="es-ES"/>
        </w:rPr>
        <w:t>, no correspondiendo ningún reclamo debido a error en la evaluación, ni solicitar una revisión del precio contractual.</w:t>
      </w:r>
    </w:p>
    <w:p w:rsidR="00F64181" w:rsidRPr="00F64181" w:rsidRDefault="00F64181" w:rsidP="00F64181">
      <w:pPr>
        <w:spacing w:before="120" w:after="120" w:line="195" w:lineRule="exact"/>
        <w:jc w:val="both"/>
        <w:rPr>
          <w:rFonts w:ascii="Arial" w:hAnsi="Arial" w:cs="Arial"/>
          <w:b/>
          <w:u w:val="single"/>
          <w:lang w:val="es-ES_tradnl" w:eastAsia="es-ES"/>
        </w:rPr>
      </w:pPr>
      <w:r w:rsidRPr="00F64181">
        <w:rPr>
          <w:rFonts w:ascii="Arial" w:hAnsi="Arial" w:cs="Arial"/>
          <w:b/>
          <w:u w:val="single"/>
          <w:lang w:val="es-ES_tradnl" w:eastAsia="es-ES"/>
        </w:rPr>
        <w:t>VIGÉSIMA PRIMERA.- (CONFIDENCIALIDAD)</w:t>
      </w:r>
    </w:p>
    <w:p w:rsidR="00F64181" w:rsidRPr="00F64181" w:rsidRDefault="00F64181" w:rsidP="00F64181">
      <w:pPr>
        <w:shd w:val="clear" w:color="auto" w:fill="FFFFFF"/>
        <w:tabs>
          <w:tab w:val="left" w:pos="426"/>
        </w:tabs>
        <w:spacing w:before="120" w:after="120"/>
        <w:ind w:right="-6"/>
        <w:contextualSpacing/>
        <w:jc w:val="both"/>
        <w:rPr>
          <w:rFonts w:ascii="Arial" w:hAnsi="Arial" w:cs="Arial"/>
          <w:lang w:val="es-BO"/>
        </w:rPr>
      </w:pPr>
      <w:r w:rsidRPr="00F64181">
        <w:rPr>
          <w:rFonts w:ascii="Arial" w:hAnsi="Arial" w:cs="Arial"/>
          <w:lang w:val="es-BO"/>
        </w:rPr>
        <w:t xml:space="preserve">El </w:t>
      </w:r>
      <w:r w:rsidRPr="00F64181">
        <w:rPr>
          <w:rFonts w:ascii="Arial" w:hAnsi="Arial" w:cs="Arial"/>
          <w:b/>
          <w:bCs/>
          <w:lang w:val="es-BO"/>
        </w:rPr>
        <w:t>CONTRATISTA</w:t>
      </w:r>
      <w:r w:rsidRPr="00F64181">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64181" w:rsidRPr="00F64181" w:rsidRDefault="00F64181" w:rsidP="00F64181">
      <w:pPr>
        <w:shd w:val="clear" w:color="auto" w:fill="FFFFFF"/>
        <w:tabs>
          <w:tab w:val="left" w:pos="426"/>
        </w:tabs>
        <w:spacing w:before="120" w:after="120"/>
        <w:ind w:right="-6"/>
        <w:contextualSpacing/>
        <w:jc w:val="both"/>
        <w:rPr>
          <w:rFonts w:ascii="Arial" w:hAnsi="Arial" w:cs="Arial"/>
          <w:lang w:val="es-BO"/>
        </w:rPr>
      </w:pPr>
    </w:p>
    <w:p w:rsidR="00F64181" w:rsidRPr="00F64181" w:rsidRDefault="00F64181" w:rsidP="00F64181">
      <w:pPr>
        <w:shd w:val="clear" w:color="auto" w:fill="FFFFFF"/>
        <w:tabs>
          <w:tab w:val="left" w:pos="426"/>
        </w:tabs>
        <w:spacing w:before="120" w:after="120"/>
        <w:ind w:right="-6"/>
        <w:contextualSpacing/>
        <w:jc w:val="both"/>
        <w:rPr>
          <w:rFonts w:ascii="Arial" w:hAnsi="Arial" w:cs="Arial"/>
          <w:lang w:val="es-BO"/>
        </w:rPr>
      </w:pPr>
      <w:r w:rsidRPr="00F64181">
        <w:rPr>
          <w:rFonts w:ascii="Arial" w:hAnsi="Arial" w:cs="Arial"/>
          <w:lang w:val="es-BO"/>
        </w:rPr>
        <w:t xml:space="preserve">Las obligaciones que el </w:t>
      </w:r>
      <w:r w:rsidRPr="00F64181">
        <w:rPr>
          <w:rFonts w:ascii="Arial" w:hAnsi="Arial" w:cs="Arial"/>
          <w:b/>
          <w:lang w:val="es-BO"/>
        </w:rPr>
        <w:t xml:space="preserve">CONTRATISTA </w:t>
      </w:r>
      <w:r w:rsidRPr="00F64181">
        <w:rPr>
          <w:rFonts w:ascii="Arial" w:hAnsi="Arial" w:cs="Arial"/>
          <w:lang w:val="es-BO"/>
        </w:rPr>
        <w:t>asume bajo este Contrato con relación a la confidencialidad, subsistirán una vez finalizado el Contrato.</w:t>
      </w:r>
    </w:p>
    <w:p w:rsidR="00F64181" w:rsidRPr="00F64181" w:rsidRDefault="00F64181" w:rsidP="00F64181">
      <w:pPr>
        <w:spacing w:before="120" w:after="120"/>
        <w:contextualSpacing/>
        <w:rPr>
          <w:rFonts w:ascii="Arial" w:hAnsi="Arial" w:cs="Arial"/>
          <w:lang w:val="es-BO"/>
        </w:rPr>
      </w:pPr>
    </w:p>
    <w:p w:rsidR="00F64181" w:rsidRPr="00F64181" w:rsidRDefault="00F64181" w:rsidP="00F64181">
      <w:pPr>
        <w:shd w:val="clear" w:color="auto" w:fill="FFFFFF"/>
        <w:tabs>
          <w:tab w:val="left" w:pos="426"/>
        </w:tabs>
        <w:spacing w:before="120" w:after="120"/>
        <w:ind w:right="-6"/>
        <w:contextualSpacing/>
        <w:jc w:val="both"/>
        <w:rPr>
          <w:rFonts w:ascii="Arial" w:hAnsi="Arial" w:cs="Arial"/>
          <w:lang w:val="es-BO"/>
        </w:rPr>
      </w:pPr>
      <w:r w:rsidRPr="00F64181">
        <w:rPr>
          <w:rFonts w:ascii="Arial" w:hAnsi="Arial" w:cs="Arial"/>
          <w:lang w:val="es-BO"/>
        </w:rPr>
        <w:t xml:space="preserve">A la terminación del presente Contrato, por resolución o por su cumplimiento, el </w:t>
      </w:r>
      <w:r w:rsidRPr="00F64181">
        <w:rPr>
          <w:rFonts w:ascii="Arial" w:hAnsi="Arial" w:cs="Arial"/>
          <w:b/>
          <w:lang w:val="es-BO"/>
        </w:rPr>
        <w:t xml:space="preserve">CONTRATISTA </w:t>
      </w:r>
      <w:r w:rsidRPr="00F64181">
        <w:rPr>
          <w:rFonts w:ascii="Arial" w:hAnsi="Arial" w:cs="Arial"/>
          <w:lang w:val="es-BO"/>
        </w:rPr>
        <w:t xml:space="preserve">está en la obligación de entregar de manera inmediata a la </w:t>
      </w:r>
      <w:r w:rsidRPr="00F64181">
        <w:rPr>
          <w:rFonts w:ascii="Arial" w:hAnsi="Arial" w:cs="Arial"/>
          <w:b/>
          <w:lang w:val="es-BO"/>
        </w:rPr>
        <w:t>ENTIDAD</w:t>
      </w:r>
      <w:r w:rsidRPr="00F64181">
        <w:rPr>
          <w:rFonts w:ascii="Arial" w:hAnsi="Arial" w:cs="Arial"/>
          <w:lang w:val="es-BO"/>
        </w:rPr>
        <w:t xml:space="preserve"> todos los documentos, notas, datos, información, y otros que hubiera entrado en posesión del </w:t>
      </w:r>
      <w:r w:rsidRPr="00F64181">
        <w:rPr>
          <w:rFonts w:ascii="Arial" w:hAnsi="Arial" w:cs="Arial"/>
          <w:b/>
          <w:lang w:val="es-BO"/>
        </w:rPr>
        <w:t>CONTRATISTA</w:t>
      </w:r>
      <w:r w:rsidRPr="00F64181">
        <w:rPr>
          <w:rFonts w:ascii="Arial" w:hAnsi="Arial" w:cs="Arial"/>
          <w:lang w:val="es-BO"/>
        </w:rPr>
        <w:t xml:space="preserve"> en virtud a la ejecución del presente Contrato, no pudiendo retener el </w:t>
      </w:r>
      <w:r w:rsidRPr="00F64181">
        <w:rPr>
          <w:rFonts w:ascii="Arial" w:hAnsi="Arial" w:cs="Arial"/>
          <w:b/>
          <w:lang w:val="es-BO"/>
        </w:rPr>
        <w:t xml:space="preserve">CONTRATISTA </w:t>
      </w:r>
      <w:r w:rsidRPr="00F64181">
        <w:rPr>
          <w:rFonts w:ascii="Arial" w:hAnsi="Arial" w:cs="Arial"/>
          <w:lang w:val="es-BO"/>
        </w:rPr>
        <w:t>ninguna copia de los mismos, ya sean en papel o en formato electrónico o digital.</w:t>
      </w:r>
    </w:p>
    <w:p w:rsidR="00F64181" w:rsidRPr="00F64181" w:rsidRDefault="00F64181" w:rsidP="00F64181">
      <w:pPr>
        <w:shd w:val="clear" w:color="auto" w:fill="FFFFFF"/>
        <w:tabs>
          <w:tab w:val="left" w:pos="426"/>
        </w:tabs>
        <w:spacing w:before="120" w:after="120"/>
        <w:ind w:right="-6"/>
        <w:contextualSpacing/>
        <w:jc w:val="both"/>
        <w:rPr>
          <w:rFonts w:ascii="Arial" w:hAnsi="Arial" w:cs="Arial"/>
          <w:lang w:val="es-BO"/>
        </w:rPr>
      </w:pPr>
    </w:p>
    <w:p w:rsidR="00F64181" w:rsidRPr="00F64181" w:rsidRDefault="00F64181" w:rsidP="00F64181">
      <w:pPr>
        <w:shd w:val="clear" w:color="auto" w:fill="FFFFFF"/>
        <w:tabs>
          <w:tab w:val="left" w:pos="426"/>
        </w:tabs>
        <w:spacing w:before="120" w:after="120"/>
        <w:ind w:right="-6"/>
        <w:contextualSpacing/>
        <w:jc w:val="both"/>
        <w:rPr>
          <w:rFonts w:ascii="Arial" w:hAnsi="Arial" w:cs="Arial"/>
          <w:lang w:val="es-BO"/>
        </w:rPr>
      </w:pPr>
      <w:r w:rsidRPr="00F64181">
        <w:rPr>
          <w:rFonts w:ascii="Arial" w:hAnsi="Arial" w:cs="Arial"/>
          <w:lang w:val="es-BO"/>
        </w:rPr>
        <w:t>El incumplimiento de la obligación de confidencialidad importara:</w:t>
      </w:r>
    </w:p>
    <w:p w:rsidR="00F64181" w:rsidRPr="00F64181" w:rsidRDefault="00F64181" w:rsidP="00A41BD7">
      <w:pPr>
        <w:numPr>
          <w:ilvl w:val="0"/>
          <w:numId w:val="62"/>
        </w:numPr>
        <w:shd w:val="clear" w:color="auto" w:fill="FFFFFF"/>
        <w:tabs>
          <w:tab w:val="left" w:pos="426"/>
        </w:tabs>
        <w:spacing w:after="120"/>
        <w:ind w:left="993" w:right="-6" w:hanging="284"/>
        <w:contextualSpacing/>
        <w:jc w:val="both"/>
        <w:rPr>
          <w:rFonts w:ascii="Arial" w:hAnsi="Arial" w:cs="Arial"/>
          <w:b/>
          <w:lang w:val="es-BO" w:eastAsia="es-ES"/>
        </w:rPr>
      </w:pPr>
      <w:r w:rsidRPr="00F64181">
        <w:rPr>
          <w:rFonts w:ascii="Arial" w:hAnsi="Arial" w:cs="Arial"/>
          <w:lang w:val="es-BO" w:eastAsia="es-ES"/>
        </w:rPr>
        <w:t>La adopción de medidas judiciales y sanciones de acuerdo a normas pertinentes.</w:t>
      </w:r>
    </w:p>
    <w:p w:rsidR="00F64181" w:rsidRPr="00F64181" w:rsidRDefault="00F64181" w:rsidP="00F64181">
      <w:pPr>
        <w:shd w:val="clear" w:color="auto" w:fill="FFFFFF"/>
        <w:tabs>
          <w:tab w:val="left" w:pos="426"/>
          <w:tab w:val="left" w:pos="2093"/>
        </w:tabs>
        <w:spacing w:after="120"/>
        <w:ind w:left="993" w:right="-6"/>
        <w:contextualSpacing/>
        <w:jc w:val="both"/>
        <w:rPr>
          <w:rFonts w:ascii="Arial" w:hAnsi="Arial" w:cs="Arial"/>
          <w:b/>
          <w:lang w:val="es-BO" w:eastAsia="es-ES"/>
        </w:rPr>
      </w:pPr>
      <w:r w:rsidRPr="00F64181">
        <w:rPr>
          <w:rFonts w:ascii="Arial" w:hAnsi="Arial" w:cs="Arial"/>
          <w:b/>
          <w:lang w:val="es-BO" w:eastAsia="es-ES"/>
        </w:rPr>
        <w:tab/>
      </w:r>
    </w:p>
    <w:p w:rsidR="00F64181" w:rsidRPr="00F64181" w:rsidRDefault="00F64181" w:rsidP="00A41BD7">
      <w:pPr>
        <w:numPr>
          <w:ilvl w:val="0"/>
          <w:numId w:val="62"/>
        </w:numPr>
        <w:shd w:val="clear" w:color="auto" w:fill="FFFFFF"/>
        <w:tabs>
          <w:tab w:val="left" w:pos="426"/>
        </w:tabs>
        <w:spacing w:after="120"/>
        <w:ind w:left="993" w:right="-6" w:hanging="284"/>
        <w:contextualSpacing/>
        <w:jc w:val="both"/>
        <w:rPr>
          <w:rFonts w:ascii="Arial" w:hAnsi="Arial" w:cs="Arial"/>
          <w:b/>
          <w:lang w:val="es-BO" w:eastAsia="es-ES"/>
        </w:rPr>
      </w:pPr>
      <w:r w:rsidRPr="00F64181">
        <w:rPr>
          <w:rFonts w:ascii="Arial" w:hAnsi="Arial" w:cs="Arial"/>
          <w:lang w:val="es-BO" w:eastAsia="es-ES"/>
        </w:rPr>
        <w:t>Responsabilidad por pérdida y daños.</w:t>
      </w:r>
    </w:p>
    <w:p w:rsidR="00F64181" w:rsidRPr="00F64181" w:rsidRDefault="00F64181" w:rsidP="00F64181">
      <w:pPr>
        <w:spacing w:before="120" w:after="120"/>
        <w:jc w:val="both"/>
        <w:rPr>
          <w:rFonts w:ascii="Arial" w:hAnsi="Arial" w:cs="Arial"/>
          <w:u w:val="single"/>
          <w:lang w:eastAsia="es-ES"/>
        </w:rPr>
      </w:pPr>
      <w:r w:rsidRPr="00F64181">
        <w:rPr>
          <w:rFonts w:ascii="Arial" w:hAnsi="Arial" w:cs="Arial"/>
          <w:b/>
          <w:u w:val="single"/>
          <w:lang w:eastAsia="es-ES"/>
        </w:rPr>
        <w:t>VIGESIMA SEGUNDA.- (CAUSAS DE FUERZA MAYOR Y/O CASO FORTUITO)</w:t>
      </w:r>
    </w:p>
    <w:p w:rsidR="00F64181" w:rsidRPr="00F64181" w:rsidRDefault="00F64181" w:rsidP="00F64181">
      <w:pPr>
        <w:spacing w:before="120" w:after="120"/>
        <w:jc w:val="both"/>
        <w:rPr>
          <w:rFonts w:ascii="Arial" w:hAnsi="Arial" w:cs="Arial"/>
          <w:lang w:val="es-ES_tradnl" w:eastAsia="es-ES"/>
        </w:rPr>
      </w:pPr>
      <w:r w:rsidRPr="00F64181">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64181" w:rsidRPr="00F64181" w:rsidRDefault="00F64181" w:rsidP="00F64181">
      <w:pPr>
        <w:spacing w:before="120" w:after="120"/>
        <w:jc w:val="both"/>
        <w:rPr>
          <w:rFonts w:ascii="Arial" w:hAnsi="Arial" w:cs="Arial"/>
          <w:lang w:val="es-ES_tradnl" w:eastAsia="es-ES"/>
        </w:rPr>
      </w:pPr>
      <w:r w:rsidRPr="00F64181">
        <w:rPr>
          <w:rFonts w:ascii="Arial" w:hAnsi="Arial" w:cs="Arial"/>
          <w:lang w:val="es-ES_tradnl" w:eastAsia="es-ES"/>
        </w:rPr>
        <w:lastRenderedPageBreak/>
        <w:t xml:space="preserve">Con el fin de exceptuar al </w:t>
      </w:r>
      <w:r w:rsidRPr="00F64181">
        <w:rPr>
          <w:rFonts w:ascii="Arial" w:hAnsi="Arial" w:cs="Arial"/>
          <w:b/>
          <w:lang w:val="es-ES_tradnl" w:eastAsia="es-ES"/>
        </w:rPr>
        <w:t xml:space="preserve">CONTRATISTA </w:t>
      </w:r>
      <w:r w:rsidRPr="00F64181">
        <w:rPr>
          <w:rFonts w:ascii="Arial" w:hAnsi="Arial" w:cs="Arial"/>
          <w:lang w:val="es-ES_tradnl" w:eastAsia="es-ES"/>
        </w:rPr>
        <w:t xml:space="preserve">de determinadas responsabilidades por mora durante la vigencia del presente Contrato, la </w:t>
      </w:r>
      <w:r w:rsidRPr="00F64181">
        <w:rPr>
          <w:rFonts w:ascii="Arial" w:hAnsi="Arial" w:cs="Arial"/>
          <w:b/>
          <w:lang w:val="es-ES_tradnl" w:eastAsia="es-ES"/>
        </w:rPr>
        <w:t>ENTIDAD</w:t>
      </w:r>
      <w:r w:rsidRPr="00F64181">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F64181" w:rsidRPr="00F64181" w:rsidRDefault="00F64181" w:rsidP="00F64181">
      <w:pPr>
        <w:spacing w:before="120" w:after="120"/>
        <w:jc w:val="both"/>
        <w:rPr>
          <w:rFonts w:ascii="Arial" w:hAnsi="Arial" w:cs="Arial"/>
          <w:lang w:val="es-ES_tradnl" w:eastAsia="es-ES"/>
        </w:rPr>
      </w:pPr>
      <w:r w:rsidRPr="00F64181">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naturales,etc.).</w:t>
      </w:r>
    </w:p>
    <w:p w:rsidR="00F64181" w:rsidRPr="00F64181" w:rsidRDefault="00F64181" w:rsidP="00F64181">
      <w:pPr>
        <w:spacing w:before="120" w:after="120"/>
        <w:jc w:val="both"/>
        <w:rPr>
          <w:rFonts w:ascii="Arial" w:hAnsi="Arial" w:cs="Arial"/>
          <w:lang w:val="es-ES_tradnl" w:eastAsia="es-ES"/>
        </w:rPr>
      </w:pPr>
      <w:r w:rsidRPr="00F64181">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64181" w:rsidRPr="00F64181" w:rsidRDefault="00F64181" w:rsidP="00F64181">
      <w:pPr>
        <w:spacing w:before="120" w:after="120"/>
        <w:ind w:left="567" w:hanging="567"/>
        <w:jc w:val="both"/>
        <w:rPr>
          <w:rFonts w:ascii="Arial" w:hAnsi="Arial" w:cs="Arial"/>
          <w:b/>
          <w:lang w:val="es-ES_tradnl" w:eastAsia="es-ES"/>
        </w:rPr>
      </w:pPr>
      <w:r w:rsidRPr="00F64181">
        <w:rPr>
          <w:rFonts w:ascii="Arial" w:hAnsi="Arial" w:cs="Arial"/>
          <w:b/>
          <w:lang w:val="es-ES_tradnl" w:eastAsia="es-ES"/>
        </w:rPr>
        <w:t>22.1   Condiciones de Validez:</w:t>
      </w:r>
    </w:p>
    <w:p w:rsidR="00F64181" w:rsidRPr="00F64181" w:rsidRDefault="00F64181" w:rsidP="00F64181">
      <w:pPr>
        <w:spacing w:before="120" w:after="120"/>
        <w:jc w:val="both"/>
        <w:rPr>
          <w:rFonts w:ascii="Arial" w:hAnsi="Arial" w:cs="Arial"/>
          <w:lang w:val="es-ES_tradnl" w:eastAsia="es-ES"/>
        </w:rPr>
      </w:pPr>
      <w:r w:rsidRPr="00F64181">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F64181" w:rsidRPr="00F64181" w:rsidRDefault="00F64181" w:rsidP="00A41BD7">
      <w:pPr>
        <w:numPr>
          <w:ilvl w:val="0"/>
          <w:numId w:val="53"/>
        </w:numPr>
        <w:spacing w:before="120" w:after="120"/>
        <w:ind w:left="1134" w:hanging="283"/>
        <w:jc w:val="both"/>
        <w:rPr>
          <w:rFonts w:ascii="Arial" w:hAnsi="Arial" w:cs="Arial"/>
          <w:lang w:val="es-ES_tradnl" w:eastAsia="es-ES"/>
        </w:rPr>
      </w:pPr>
      <w:r w:rsidRPr="00F64181">
        <w:rPr>
          <w:rFonts w:ascii="Arial" w:hAnsi="Arial" w:cs="Arial"/>
          <w:lang w:val="es-ES_tradnl" w:eastAsia="es-ES"/>
        </w:rPr>
        <w:t xml:space="preserve">Las circunstancias de la fuerza mayor o caso fortuito no hayan surgido por un incumplimiento, omisión o negligencia de la Parte invocante, o en el caso del </w:t>
      </w:r>
      <w:r w:rsidRPr="00F64181">
        <w:rPr>
          <w:rFonts w:ascii="Arial" w:hAnsi="Arial" w:cs="Arial"/>
          <w:b/>
          <w:lang w:val="es-ES_tradnl" w:eastAsia="es-ES"/>
        </w:rPr>
        <w:t>CONTRATISTA</w:t>
      </w:r>
      <w:r w:rsidRPr="00F64181">
        <w:rPr>
          <w:rFonts w:ascii="Arial" w:hAnsi="Arial" w:cs="Arial"/>
          <w:lang w:val="es-ES_tradnl" w:eastAsia="es-ES"/>
        </w:rPr>
        <w:t>, será aplicable también a cualquier subcontratista.</w:t>
      </w:r>
    </w:p>
    <w:p w:rsidR="00F64181" w:rsidRPr="00F64181" w:rsidRDefault="00F64181" w:rsidP="00A41BD7">
      <w:pPr>
        <w:numPr>
          <w:ilvl w:val="0"/>
          <w:numId w:val="53"/>
        </w:numPr>
        <w:spacing w:before="120" w:after="120"/>
        <w:ind w:left="1134" w:hanging="283"/>
        <w:contextualSpacing/>
        <w:jc w:val="both"/>
        <w:rPr>
          <w:rFonts w:ascii="Arial" w:hAnsi="Arial" w:cs="Arial"/>
          <w:lang w:val="es-ES_tradnl" w:eastAsia="es-ES"/>
        </w:rPr>
      </w:pPr>
      <w:r w:rsidRPr="00F64181">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F64181" w:rsidRPr="00F64181" w:rsidRDefault="00F64181" w:rsidP="00F64181">
      <w:pPr>
        <w:tabs>
          <w:tab w:val="left" w:pos="2820"/>
        </w:tabs>
        <w:spacing w:before="120" w:after="120"/>
        <w:ind w:left="1134" w:hanging="283"/>
        <w:contextualSpacing/>
        <w:jc w:val="both"/>
        <w:rPr>
          <w:rFonts w:ascii="Arial" w:hAnsi="Arial" w:cs="Arial"/>
          <w:lang w:val="es-ES_tradnl" w:eastAsia="es-ES"/>
        </w:rPr>
      </w:pPr>
      <w:r w:rsidRPr="00F64181">
        <w:rPr>
          <w:rFonts w:ascii="Arial" w:hAnsi="Arial" w:cs="Arial"/>
          <w:lang w:val="es-ES_tradnl" w:eastAsia="es-ES"/>
        </w:rPr>
        <w:tab/>
      </w:r>
      <w:r w:rsidRPr="00F64181">
        <w:rPr>
          <w:rFonts w:ascii="Arial" w:hAnsi="Arial" w:cs="Arial"/>
          <w:lang w:val="es-ES_tradnl" w:eastAsia="es-ES"/>
        </w:rPr>
        <w:tab/>
      </w:r>
    </w:p>
    <w:p w:rsidR="00F64181" w:rsidRPr="00F64181" w:rsidRDefault="00F64181" w:rsidP="00A41BD7">
      <w:pPr>
        <w:numPr>
          <w:ilvl w:val="0"/>
          <w:numId w:val="53"/>
        </w:numPr>
        <w:spacing w:before="120" w:after="120"/>
        <w:ind w:left="1134" w:hanging="283"/>
        <w:contextualSpacing/>
        <w:jc w:val="both"/>
        <w:rPr>
          <w:rFonts w:ascii="Arial" w:hAnsi="Arial" w:cs="Arial"/>
          <w:lang w:val="es-ES_tradnl" w:eastAsia="es-ES"/>
        </w:rPr>
      </w:pPr>
      <w:r w:rsidRPr="00F64181">
        <w:rPr>
          <w:rFonts w:ascii="Arial" w:hAnsi="Arial" w:cs="Arial"/>
          <w:lang w:val="es-ES_tradnl" w:eastAsia="es-ES"/>
        </w:rPr>
        <w:t>La Parte que invoque la causal de fuerza mayor o caso fortuito haya realizado y continué realizando todos sus esfuerzos para minimizar el efecto de dicha fuerza mayor o caso fortuito, incluido minimizar retrasos en el Servicio</w:t>
      </w:r>
      <w:r w:rsidRPr="00F64181">
        <w:rPr>
          <w:rFonts w:ascii="Arial" w:hAnsi="Arial" w:cs="Arial"/>
          <w:b/>
          <w:lang w:val="es-ES_tradnl" w:eastAsia="es-ES"/>
        </w:rPr>
        <w:t xml:space="preserve"> </w:t>
      </w:r>
      <w:r w:rsidRPr="00F64181">
        <w:rPr>
          <w:rFonts w:ascii="Arial" w:hAnsi="Arial" w:cs="Arial"/>
          <w:lang w:val="es-ES_tradnl" w:eastAsia="es-ES"/>
        </w:rPr>
        <w:t>y limitar el daño al mismo.</w:t>
      </w:r>
    </w:p>
    <w:p w:rsidR="00F64181" w:rsidRPr="00F64181" w:rsidRDefault="00F64181" w:rsidP="00F64181">
      <w:pPr>
        <w:spacing w:before="120" w:after="120"/>
        <w:contextualSpacing/>
        <w:jc w:val="both"/>
        <w:rPr>
          <w:rFonts w:ascii="Arial" w:hAnsi="Arial" w:cs="Arial"/>
          <w:lang w:val="es-ES_tradnl" w:eastAsia="es-ES"/>
        </w:rPr>
      </w:pPr>
    </w:p>
    <w:p w:rsidR="00F64181" w:rsidRPr="00F64181" w:rsidRDefault="00F64181" w:rsidP="00F64181">
      <w:pPr>
        <w:spacing w:before="120" w:after="120"/>
        <w:jc w:val="both"/>
        <w:rPr>
          <w:rFonts w:ascii="Arial" w:hAnsi="Arial" w:cs="Arial"/>
          <w:lang w:val="es-ES_tradnl" w:eastAsia="es-ES"/>
        </w:rPr>
      </w:pPr>
      <w:r w:rsidRPr="00F64181">
        <w:rPr>
          <w:rFonts w:ascii="Arial" w:hAnsi="Arial" w:cs="Arial"/>
          <w:lang w:val="es-ES_tradnl" w:eastAsia="es-ES"/>
        </w:rPr>
        <w:t xml:space="preserve">Previo cumplimiento por parte del </w:t>
      </w:r>
      <w:r w:rsidRPr="00F64181">
        <w:rPr>
          <w:rFonts w:ascii="Arial" w:hAnsi="Arial" w:cs="Arial"/>
          <w:b/>
          <w:lang w:val="es-ES_tradnl" w:eastAsia="es-ES"/>
        </w:rPr>
        <w:t>CONTRATISTA</w:t>
      </w:r>
      <w:r w:rsidRPr="00F64181">
        <w:rPr>
          <w:rFonts w:ascii="Arial" w:hAnsi="Arial" w:cs="Arial"/>
          <w:lang w:val="es-ES_tradnl" w:eastAsia="es-ES"/>
        </w:rPr>
        <w:t xml:space="preserve"> de lo establecido precedentemente dentro de los 2 (dos) días hábiles la </w:t>
      </w:r>
      <w:r w:rsidRPr="00F64181">
        <w:rPr>
          <w:rFonts w:ascii="Arial" w:hAnsi="Arial" w:cs="Arial"/>
          <w:b/>
          <w:lang w:val="es-ES_tradnl" w:eastAsia="es-ES"/>
        </w:rPr>
        <w:t>ENTIDAD</w:t>
      </w:r>
      <w:r w:rsidRPr="00F64181">
        <w:rPr>
          <w:rFonts w:ascii="Arial" w:hAnsi="Arial" w:cs="Arial"/>
          <w:lang w:val="es-ES_tradnl" w:eastAsia="es-ES"/>
        </w:rPr>
        <w:t xml:space="preserve"> debe aprobar la existencia del impedimento, sin el cual, de ninguna manera y por ningún motivo podrá solicitar luego a la </w:t>
      </w:r>
      <w:r w:rsidRPr="00F64181">
        <w:rPr>
          <w:rFonts w:ascii="Arial" w:hAnsi="Arial" w:cs="Arial"/>
          <w:b/>
          <w:lang w:val="es-ES_tradnl" w:eastAsia="es-ES"/>
        </w:rPr>
        <w:t>ENTIDAD</w:t>
      </w:r>
      <w:r w:rsidRPr="00F64181">
        <w:rPr>
          <w:rFonts w:ascii="Arial" w:hAnsi="Arial" w:cs="Arial"/>
          <w:lang w:val="es-ES_tradnl" w:eastAsia="es-ES"/>
        </w:rPr>
        <w:t xml:space="preserve"> por escrito la ampliación del plazo del Contrato y/o pago de multas.</w:t>
      </w:r>
    </w:p>
    <w:p w:rsidR="00F64181" w:rsidRPr="00F64181" w:rsidRDefault="00F64181" w:rsidP="00F64181">
      <w:pPr>
        <w:spacing w:before="120" w:after="120"/>
        <w:ind w:left="567" w:hanging="567"/>
        <w:jc w:val="both"/>
        <w:rPr>
          <w:rFonts w:ascii="Arial" w:hAnsi="Arial" w:cs="Arial"/>
          <w:b/>
          <w:lang w:val="es-ES_tradnl" w:eastAsia="es-ES"/>
        </w:rPr>
      </w:pPr>
      <w:r w:rsidRPr="00F64181">
        <w:rPr>
          <w:rFonts w:ascii="Arial" w:hAnsi="Arial" w:cs="Arial"/>
          <w:b/>
          <w:lang w:val="es-ES_tradnl" w:eastAsia="es-ES"/>
        </w:rPr>
        <w:t>22.2   Cumplimiento ininterrumpido:</w:t>
      </w:r>
    </w:p>
    <w:p w:rsidR="00F64181" w:rsidRPr="00F64181" w:rsidRDefault="00F64181" w:rsidP="00F64181">
      <w:pPr>
        <w:spacing w:before="120" w:after="120"/>
        <w:jc w:val="both"/>
        <w:rPr>
          <w:rFonts w:ascii="Arial" w:hAnsi="Arial" w:cs="Arial"/>
          <w:lang w:val="es-ES_tradnl" w:eastAsia="es-ES"/>
        </w:rPr>
      </w:pPr>
      <w:r w:rsidRPr="00F64181">
        <w:rPr>
          <w:rFonts w:ascii="Arial" w:hAnsi="Arial" w:cs="Arial"/>
          <w:lang w:val="es-ES_tradnl" w:eastAsia="es-ES"/>
        </w:rPr>
        <w:t xml:space="preserve">Cuando ocurra una fuerza mayor o caso fortuito, el </w:t>
      </w:r>
      <w:r w:rsidRPr="00F64181">
        <w:rPr>
          <w:rFonts w:ascii="Arial" w:hAnsi="Arial" w:cs="Arial"/>
          <w:b/>
          <w:lang w:val="es-ES_tradnl" w:eastAsia="es-ES"/>
        </w:rPr>
        <w:t xml:space="preserve">CONTRATISTA </w:t>
      </w:r>
      <w:r w:rsidRPr="00F64181">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F64181">
        <w:rPr>
          <w:rFonts w:ascii="Arial" w:hAnsi="Arial" w:cs="Arial"/>
          <w:b/>
          <w:lang w:val="es-ES_tradnl" w:eastAsia="es-ES"/>
        </w:rPr>
        <w:t>ENTIDAD</w:t>
      </w:r>
      <w:r w:rsidRPr="00F64181">
        <w:rPr>
          <w:rFonts w:ascii="Arial" w:hAnsi="Arial" w:cs="Arial"/>
          <w:lang w:val="es-ES_tradnl" w:eastAsia="es-ES"/>
        </w:rPr>
        <w:t xml:space="preserve">. </w:t>
      </w:r>
    </w:p>
    <w:p w:rsidR="00F64181" w:rsidRPr="00F64181" w:rsidRDefault="00F64181" w:rsidP="00F64181">
      <w:pPr>
        <w:spacing w:before="120" w:after="120"/>
        <w:ind w:left="567" w:hanging="567"/>
        <w:jc w:val="both"/>
        <w:rPr>
          <w:rFonts w:ascii="Arial" w:hAnsi="Arial" w:cs="Arial"/>
          <w:b/>
          <w:lang w:val="es-ES_tradnl" w:eastAsia="es-ES"/>
        </w:rPr>
      </w:pPr>
      <w:r w:rsidRPr="00F64181">
        <w:rPr>
          <w:rFonts w:ascii="Arial" w:hAnsi="Arial" w:cs="Arial"/>
          <w:b/>
          <w:lang w:val="es-ES_tradnl" w:eastAsia="es-ES"/>
        </w:rPr>
        <w:t>22.3   Prórrogas:</w:t>
      </w:r>
    </w:p>
    <w:p w:rsidR="00F64181" w:rsidRPr="00F64181" w:rsidRDefault="00F64181" w:rsidP="00F64181">
      <w:pPr>
        <w:spacing w:before="120" w:after="120"/>
        <w:jc w:val="both"/>
        <w:rPr>
          <w:rFonts w:ascii="Arial" w:hAnsi="Arial" w:cs="Arial"/>
          <w:lang w:val="es-ES_tradnl" w:eastAsia="es-ES"/>
        </w:rPr>
      </w:pPr>
      <w:r w:rsidRPr="00F64181">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F64181" w:rsidRPr="00F64181" w:rsidRDefault="00F64181" w:rsidP="00F64181">
      <w:pPr>
        <w:autoSpaceDE w:val="0"/>
        <w:autoSpaceDN w:val="0"/>
        <w:spacing w:before="120" w:after="120"/>
        <w:jc w:val="both"/>
        <w:rPr>
          <w:rFonts w:ascii="Arial" w:hAnsi="Arial" w:cs="Arial"/>
          <w:lang w:val="es-ES_tradnl" w:eastAsia="es-ES"/>
        </w:rPr>
      </w:pPr>
      <w:r w:rsidRPr="00F64181">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F64181" w:rsidRPr="00F64181" w:rsidRDefault="00F64181" w:rsidP="00F64181">
      <w:pPr>
        <w:spacing w:before="120" w:after="120"/>
        <w:jc w:val="both"/>
        <w:rPr>
          <w:rFonts w:ascii="Arial" w:hAnsi="Arial" w:cs="Arial"/>
          <w:lang w:eastAsia="es-ES"/>
        </w:rPr>
      </w:pPr>
      <w:r w:rsidRPr="00F64181">
        <w:rPr>
          <w:rFonts w:ascii="Arial" w:hAnsi="Arial" w:cs="Arial"/>
          <w:lang w:eastAsia="es-ES"/>
        </w:rPr>
        <w:t>Si la razón impeditiva o sus causas perduraren por más de 15 (quince) días calendario  consecutivos, cualquiera de las Partes deberá notificar a la otra, por escrito, la resolución del Contrato de conformidad a la cláusula (Terminación del Contrato).</w:t>
      </w:r>
    </w:p>
    <w:p w:rsidR="00F64181" w:rsidRPr="00F64181" w:rsidRDefault="00F64181" w:rsidP="00F64181">
      <w:pPr>
        <w:spacing w:before="120" w:after="120"/>
        <w:jc w:val="both"/>
        <w:rPr>
          <w:rFonts w:ascii="Arial" w:hAnsi="Arial" w:cs="Arial"/>
          <w:u w:val="single"/>
          <w:lang w:eastAsia="es-ES"/>
        </w:rPr>
      </w:pPr>
      <w:r w:rsidRPr="00F64181">
        <w:rPr>
          <w:rFonts w:ascii="Arial" w:hAnsi="Arial" w:cs="Arial"/>
          <w:b/>
          <w:u w:val="single"/>
          <w:lang w:eastAsia="es-ES"/>
        </w:rPr>
        <w:t>VIGESIMA TERCERA.- (TERMINACIÓN DEL CONTRATO)</w:t>
      </w:r>
    </w:p>
    <w:p w:rsidR="00F64181" w:rsidRPr="00F64181" w:rsidRDefault="00F64181" w:rsidP="00F64181">
      <w:pPr>
        <w:spacing w:before="120" w:after="120"/>
        <w:jc w:val="both"/>
        <w:rPr>
          <w:rFonts w:ascii="Arial" w:hAnsi="Arial" w:cs="Arial"/>
          <w:lang w:eastAsia="es-ES"/>
        </w:rPr>
      </w:pPr>
      <w:r w:rsidRPr="00F64181">
        <w:rPr>
          <w:rFonts w:ascii="Arial" w:hAnsi="Arial" w:cs="Arial"/>
          <w:lang w:eastAsia="es-ES"/>
        </w:rPr>
        <w:t>El presente Contrato concluirá por una de las siguientes causas:</w:t>
      </w:r>
    </w:p>
    <w:p w:rsidR="00F64181" w:rsidRPr="00F64181" w:rsidRDefault="00F64181" w:rsidP="00F64181">
      <w:pPr>
        <w:spacing w:before="120" w:after="120"/>
        <w:ind w:left="705" w:hanging="705"/>
        <w:jc w:val="both"/>
        <w:rPr>
          <w:rFonts w:ascii="Arial" w:hAnsi="Arial" w:cs="Arial"/>
          <w:lang w:eastAsia="es-ES"/>
        </w:rPr>
      </w:pPr>
      <w:r w:rsidRPr="00F64181">
        <w:rPr>
          <w:rFonts w:ascii="Arial" w:hAnsi="Arial" w:cs="Arial"/>
          <w:b/>
          <w:lang w:eastAsia="es-ES"/>
        </w:rPr>
        <w:lastRenderedPageBreak/>
        <w:t>23.1.</w:t>
      </w:r>
      <w:r w:rsidRPr="00F64181">
        <w:rPr>
          <w:rFonts w:ascii="Arial" w:hAnsi="Arial" w:cs="Arial"/>
          <w:b/>
          <w:lang w:eastAsia="es-ES"/>
        </w:rPr>
        <w:tab/>
        <w:t>Por Cumplimiento del Contrato:</w:t>
      </w:r>
      <w:r w:rsidRPr="00F64181">
        <w:rPr>
          <w:rFonts w:ascii="Arial" w:hAnsi="Arial" w:cs="Arial"/>
          <w:lang w:eastAsia="es-ES"/>
        </w:rPr>
        <w:t xml:space="preserve"> </w:t>
      </w:r>
    </w:p>
    <w:p w:rsidR="00F64181" w:rsidRPr="00F64181" w:rsidRDefault="00F64181" w:rsidP="00F64181">
      <w:pPr>
        <w:spacing w:before="120" w:after="120"/>
        <w:ind w:left="705"/>
        <w:jc w:val="both"/>
        <w:rPr>
          <w:rFonts w:ascii="Arial" w:hAnsi="Arial" w:cs="Arial"/>
          <w:b/>
          <w:lang w:eastAsia="es-ES"/>
        </w:rPr>
      </w:pPr>
      <w:r w:rsidRPr="00F64181">
        <w:rPr>
          <w:rFonts w:ascii="Arial" w:hAnsi="Arial" w:cs="Arial"/>
          <w:lang w:eastAsia="es-ES"/>
        </w:rPr>
        <w:t xml:space="preserve">De forma normal, tanto la </w:t>
      </w:r>
      <w:r w:rsidRPr="00F64181">
        <w:rPr>
          <w:rFonts w:ascii="Arial" w:hAnsi="Arial" w:cs="Arial"/>
          <w:b/>
          <w:lang w:eastAsia="es-ES"/>
        </w:rPr>
        <w:t xml:space="preserve">ENTIDAD </w:t>
      </w:r>
      <w:r w:rsidRPr="00F64181">
        <w:rPr>
          <w:rFonts w:ascii="Arial" w:hAnsi="Arial" w:cs="Arial"/>
          <w:lang w:eastAsia="es-ES"/>
        </w:rPr>
        <w:t xml:space="preserve">como el </w:t>
      </w:r>
      <w:r w:rsidRPr="00F64181">
        <w:rPr>
          <w:rFonts w:ascii="Arial" w:hAnsi="Arial" w:cs="Arial"/>
          <w:b/>
          <w:lang w:eastAsia="es-ES"/>
        </w:rPr>
        <w:t>CONTRATISTA</w:t>
      </w:r>
      <w:r w:rsidRPr="00F64181">
        <w:rPr>
          <w:rFonts w:ascii="Arial" w:hAnsi="Arial" w:cs="Arial"/>
          <w:lang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F64181">
        <w:rPr>
          <w:rFonts w:ascii="Arial" w:hAnsi="Arial" w:cs="Arial"/>
          <w:b/>
          <w:lang w:eastAsia="es-ES"/>
        </w:rPr>
        <w:t>.</w:t>
      </w:r>
    </w:p>
    <w:p w:rsidR="00F64181" w:rsidRPr="00F64181" w:rsidRDefault="00F64181" w:rsidP="00F64181">
      <w:pPr>
        <w:spacing w:before="120" w:after="120"/>
        <w:ind w:left="705" w:hanging="705"/>
        <w:jc w:val="both"/>
        <w:rPr>
          <w:rFonts w:ascii="Arial" w:hAnsi="Arial" w:cs="Arial"/>
          <w:lang w:eastAsia="es-ES"/>
        </w:rPr>
      </w:pPr>
      <w:r w:rsidRPr="00F64181">
        <w:rPr>
          <w:rFonts w:ascii="Arial" w:hAnsi="Arial" w:cs="Arial"/>
          <w:b/>
          <w:lang w:eastAsia="es-ES"/>
        </w:rPr>
        <w:t>23.2.</w:t>
      </w:r>
      <w:r w:rsidRPr="00F64181">
        <w:rPr>
          <w:rFonts w:ascii="Arial" w:hAnsi="Arial" w:cs="Arial"/>
          <w:b/>
          <w:lang w:eastAsia="es-ES"/>
        </w:rPr>
        <w:tab/>
        <w:t xml:space="preserve">Por Resolución del Contrato: </w:t>
      </w:r>
    </w:p>
    <w:p w:rsidR="00F64181" w:rsidRPr="00F64181" w:rsidRDefault="00F64181" w:rsidP="00F64181">
      <w:pPr>
        <w:spacing w:before="120" w:after="120"/>
        <w:ind w:left="705"/>
        <w:jc w:val="both"/>
        <w:rPr>
          <w:rFonts w:ascii="Arial" w:hAnsi="Arial" w:cs="Arial"/>
          <w:lang w:eastAsia="es-ES"/>
        </w:rPr>
      </w:pPr>
      <w:r w:rsidRPr="00F64181">
        <w:rPr>
          <w:rFonts w:ascii="Arial" w:hAnsi="Arial" w:cs="Arial"/>
          <w:lang w:eastAsia="es-ES"/>
        </w:rPr>
        <w:t xml:space="preserve">Si se diera el caso y como una forma excepcional de terminar el Contrato, a los efectos legales correspondientes, la </w:t>
      </w:r>
      <w:r w:rsidRPr="00F64181">
        <w:rPr>
          <w:rFonts w:ascii="Arial" w:hAnsi="Arial" w:cs="Arial"/>
          <w:b/>
          <w:lang w:eastAsia="es-ES"/>
        </w:rPr>
        <w:t>ENTIDAD</w:t>
      </w:r>
      <w:r w:rsidRPr="00F64181">
        <w:rPr>
          <w:rFonts w:ascii="Arial" w:hAnsi="Arial" w:cs="Arial"/>
          <w:lang w:eastAsia="es-ES"/>
        </w:rPr>
        <w:t xml:space="preserve"> y el </w:t>
      </w:r>
      <w:r w:rsidRPr="00F64181">
        <w:rPr>
          <w:rFonts w:ascii="Arial" w:hAnsi="Arial" w:cs="Arial"/>
          <w:b/>
          <w:lang w:eastAsia="es-ES"/>
        </w:rPr>
        <w:t>CONTRATISTA,</w:t>
      </w:r>
      <w:r w:rsidRPr="00F64181">
        <w:rPr>
          <w:rFonts w:ascii="Arial" w:hAnsi="Arial" w:cs="Arial"/>
          <w:lang w:eastAsia="es-ES"/>
        </w:rPr>
        <w:t xml:space="preserve"> acuerdan las siguientes causales para procesar la resolución del Contrato:</w:t>
      </w:r>
    </w:p>
    <w:p w:rsidR="00F64181" w:rsidRPr="00F64181" w:rsidRDefault="00F64181" w:rsidP="00F64181">
      <w:pPr>
        <w:spacing w:before="120" w:after="120"/>
        <w:ind w:left="1410" w:hanging="705"/>
        <w:jc w:val="both"/>
        <w:rPr>
          <w:rFonts w:ascii="Arial" w:hAnsi="Arial" w:cs="Arial"/>
          <w:b/>
          <w:lang w:eastAsia="es-ES"/>
        </w:rPr>
      </w:pPr>
      <w:r w:rsidRPr="00F64181">
        <w:rPr>
          <w:rFonts w:ascii="Arial" w:hAnsi="Arial" w:cs="Arial"/>
          <w:b/>
          <w:lang w:eastAsia="es-ES"/>
        </w:rPr>
        <w:t>23.2.1.</w:t>
      </w:r>
      <w:r w:rsidRPr="00F64181">
        <w:rPr>
          <w:rFonts w:ascii="Arial" w:hAnsi="Arial" w:cs="Arial"/>
          <w:b/>
          <w:lang w:eastAsia="es-ES"/>
        </w:rPr>
        <w:tab/>
        <w:t>Resolución a requerimiento de la ENTIDAD, por causales atribuibles al CONTRATISTA.</w:t>
      </w:r>
    </w:p>
    <w:p w:rsidR="00F64181" w:rsidRPr="00F64181" w:rsidRDefault="00F64181" w:rsidP="00F64181">
      <w:pPr>
        <w:spacing w:before="120" w:after="120"/>
        <w:ind w:left="1418" w:hanging="5"/>
        <w:jc w:val="both"/>
        <w:rPr>
          <w:rFonts w:ascii="Arial" w:hAnsi="Arial" w:cs="Arial"/>
          <w:lang w:eastAsia="es-ES"/>
        </w:rPr>
      </w:pPr>
      <w:r w:rsidRPr="00F64181">
        <w:rPr>
          <w:rFonts w:ascii="Arial" w:hAnsi="Arial" w:cs="Arial"/>
          <w:lang w:eastAsia="es-ES"/>
        </w:rPr>
        <w:t xml:space="preserve">La </w:t>
      </w:r>
      <w:r w:rsidRPr="00F64181">
        <w:rPr>
          <w:rFonts w:ascii="Arial" w:hAnsi="Arial" w:cs="Arial"/>
          <w:b/>
          <w:lang w:eastAsia="es-ES"/>
        </w:rPr>
        <w:t>ENTIDAD</w:t>
      </w:r>
      <w:r w:rsidRPr="00F64181">
        <w:rPr>
          <w:rFonts w:ascii="Arial" w:hAnsi="Arial" w:cs="Arial"/>
          <w:lang w:eastAsia="es-ES"/>
        </w:rPr>
        <w:t>, podrá proceder al trámite de resolución del Contrato, en los siguientes casos:</w:t>
      </w:r>
    </w:p>
    <w:p w:rsidR="00F64181" w:rsidRPr="00F64181" w:rsidRDefault="00F64181" w:rsidP="00A41BD7">
      <w:pPr>
        <w:numPr>
          <w:ilvl w:val="0"/>
          <w:numId w:val="58"/>
        </w:numPr>
        <w:spacing w:after="240"/>
        <w:ind w:left="1769" w:hanging="357"/>
        <w:contextualSpacing/>
        <w:jc w:val="both"/>
        <w:rPr>
          <w:rFonts w:ascii="Arial" w:hAnsi="Arial" w:cs="Arial"/>
          <w:lang w:eastAsia="es-ES"/>
        </w:rPr>
      </w:pPr>
      <w:r w:rsidRPr="00F64181">
        <w:rPr>
          <w:rFonts w:ascii="Arial" w:hAnsi="Arial" w:cs="Arial"/>
          <w:lang w:eastAsia="es-ES"/>
        </w:rPr>
        <w:t xml:space="preserve">Por disolución del </w:t>
      </w:r>
      <w:r w:rsidRPr="00F64181">
        <w:rPr>
          <w:rFonts w:ascii="Arial" w:hAnsi="Arial" w:cs="Arial"/>
          <w:b/>
          <w:lang w:eastAsia="es-ES"/>
        </w:rPr>
        <w:t>CONTRATISTA.</w:t>
      </w:r>
    </w:p>
    <w:p w:rsidR="00F64181" w:rsidRPr="00F64181" w:rsidRDefault="00F64181" w:rsidP="00F64181">
      <w:pPr>
        <w:spacing w:after="240"/>
        <w:ind w:left="1770"/>
        <w:contextualSpacing/>
        <w:jc w:val="both"/>
        <w:rPr>
          <w:rFonts w:ascii="Arial" w:hAnsi="Arial" w:cs="Arial"/>
          <w:lang w:eastAsia="es-ES"/>
        </w:rPr>
      </w:pPr>
    </w:p>
    <w:p w:rsidR="00F64181" w:rsidRPr="00F64181" w:rsidRDefault="00F64181" w:rsidP="00A41BD7">
      <w:pPr>
        <w:numPr>
          <w:ilvl w:val="0"/>
          <w:numId w:val="58"/>
        </w:numPr>
        <w:spacing w:after="240"/>
        <w:contextualSpacing/>
        <w:jc w:val="both"/>
        <w:rPr>
          <w:rFonts w:ascii="Arial" w:hAnsi="Arial" w:cs="Arial"/>
          <w:lang w:eastAsia="es-ES"/>
        </w:rPr>
      </w:pPr>
      <w:r w:rsidRPr="00F64181">
        <w:rPr>
          <w:rFonts w:ascii="Arial" w:hAnsi="Arial" w:cs="Arial"/>
          <w:lang w:eastAsia="es-ES"/>
        </w:rPr>
        <w:t xml:space="preserve">Por quiebra declarada del </w:t>
      </w:r>
      <w:r w:rsidRPr="00F64181">
        <w:rPr>
          <w:rFonts w:ascii="Arial" w:hAnsi="Arial" w:cs="Arial"/>
          <w:b/>
          <w:lang w:eastAsia="es-ES"/>
        </w:rPr>
        <w:t>CONTRATISTA</w:t>
      </w:r>
      <w:r w:rsidRPr="00F64181">
        <w:rPr>
          <w:rFonts w:ascii="Arial" w:hAnsi="Arial" w:cs="Arial"/>
          <w:lang w:eastAsia="es-ES"/>
        </w:rPr>
        <w:t>.</w:t>
      </w:r>
    </w:p>
    <w:p w:rsidR="00F64181" w:rsidRPr="00F64181" w:rsidRDefault="00F64181" w:rsidP="00F64181">
      <w:pPr>
        <w:spacing w:after="240"/>
        <w:ind w:left="1770"/>
        <w:contextualSpacing/>
        <w:jc w:val="both"/>
        <w:rPr>
          <w:rFonts w:ascii="Arial" w:hAnsi="Arial" w:cs="Arial"/>
          <w:lang w:eastAsia="es-ES"/>
        </w:rPr>
      </w:pPr>
    </w:p>
    <w:p w:rsidR="00F64181" w:rsidRPr="00F64181" w:rsidRDefault="00F64181" w:rsidP="00A41BD7">
      <w:pPr>
        <w:numPr>
          <w:ilvl w:val="0"/>
          <w:numId w:val="58"/>
        </w:numPr>
        <w:spacing w:after="240"/>
        <w:contextualSpacing/>
        <w:jc w:val="both"/>
        <w:rPr>
          <w:rFonts w:ascii="Arial" w:hAnsi="Arial" w:cs="Arial"/>
          <w:lang w:eastAsia="es-ES"/>
        </w:rPr>
      </w:pPr>
      <w:r w:rsidRPr="00F64181">
        <w:rPr>
          <w:rFonts w:ascii="Arial" w:hAnsi="Arial" w:cs="Arial"/>
          <w:lang w:eastAsia="es-ES"/>
        </w:rPr>
        <w:t xml:space="preserve">Por incumplimiento en la prestación del Servicio, a requerimiento de la </w:t>
      </w:r>
      <w:r w:rsidRPr="00F64181">
        <w:rPr>
          <w:rFonts w:ascii="Arial" w:hAnsi="Arial" w:cs="Arial"/>
          <w:b/>
          <w:lang w:eastAsia="es-ES"/>
        </w:rPr>
        <w:t xml:space="preserve">ENTIDAD </w:t>
      </w:r>
      <w:r w:rsidRPr="00F64181">
        <w:rPr>
          <w:rFonts w:ascii="Arial" w:hAnsi="Arial" w:cs="Arial"/>
          <w:lang w:eastAsia="es-ES"/>
        </w:rPr>
        <w:t xml:space="preserve">o el Fiscal del Servicio en asuntos relacionados con el objeto del presente Contrato y lo establecido en las especificaciones tecnicas. </w:t>
      </w:r>
    </w:p>
    <w:p w:rsidR="00F64181" w:rsidRPr="00F64181" w:rsidRDefault="00F64181" w:rsidP="00F64181">
      <w:pPr>
        <w:spacing w:after="240"/>
        <w:ind w:left="1770"/>
        <w:contextualSpacing/>
        <w:jc w:val="both"/>
        <w:rPr>
          <w:rFonts w:ascii="Arial" w:hAnsi="Arial" w:cs="Arial"/>
          <w:lang w:eastAsia="es-ES"/>
        </w:rPr>
      </w:pPr>
    </w:p>
    <w:p w:rsidR="00F64181" w:rsidRPr="00F64181" w:rsidRDefault="00F64181" w:rsidP="00A41BD7">
      <w:pPr>
        <w:numPr>
          <w:ilvl w:val="0"/>
          <w:numId w:val="58"/>
        </w:numPr>
        <w:spacing w:after="240"/>
        <w:contextualSpacing/>
        <w:jc w:val="both"/>
        <w:rPr>
          <w:rFonts w:ascii="Arial" w:hAnsi="Arial" w:cs="Arial"/>
          <w:lang w:eastAsia="es-ES"/>
        </w:rPr>
      </w:pPr>
      <w:r w:rsidRPr="00F64181">
        <w:rPr>
          <w:rFonts w:ascii="Arial" w:hAnsi="Arial" w:cs="Arial"/>
          <w:lang w:eastAsia="es-ES"/>
        </w:rPr>
        <w:t>Por paralización del Servicio sin justificación, por el lapso de ____________ días calendario continuos.</w:t>
      </w:r>
    </w:p>
    <w:p w:rsidR="00F64181" w:rsidRPr="00F64181" w:rsidRDefault="00F64181" w:rsidP="00F64181">
      <w:pPr>
        <w:spacing w:after="240"/>
        <w:ind w:left="1770"/>
        <w:contextualSpacing/>
        <w:jc w:val="both"/>
        <w:rPr>
          <w:rFonts w:ascii="Arial" w:hAnsi="Arial" w:cs="Arial"/>
          <w:lang w:eastAsia="es-ES"/>
        </w:rPr>
      </w:pPr>
    </w:p>
    <w:p w:rsidR="00F64181" w:rsidRPr="00F64181" w:rsidRDefault="00F64181" w:rsidP="00A41BD7">
      <w:pPr>
        <w:numPr>
          <w:ilvl w:val="0"/>
          <w:numId w:val="58"/>
        </w:numPr>
        <w:spacing w:after="240"/>
        <w:contextualSpacing/>
        <w:jc w:val="both"/>
        <w:rPr>
          <w:rFonts w:ascii="Arial" w:hAnsi="Arial" w:cs="Arial"/>
          <w:lang w:eastAsia="es-ES"/>
        </w:rPr>
      </w:pPr>
      <w:r w:rsidRPr="00F64181">
        <w:rPr>
          <w:rFonts w:ascii="Arial" w:hAnsi="Arial" w:cs="Arial"/>
          <w:lang w:eastAsia="es-ES"/>
        </w:rPr>
        <w:t>Por negligencia reiterada (2 veces) en el cumplimiento de las especificaciones técnicas, u otras especificaciones, o instrucciones escritas del Fiscal del Servicio</w:t>
      </w:r>
      <w:r w:rsidRPr="00F64181">
        <w:rPr>
          <w:rFonts w:ascii="Arial" w:hAnsi="Arial" w:cs="Arial"/>
          <w:b/>
          <w:lang w:eastAsia="es-ES"/>
        </w:rPr>
        <w:t>.</w:t>
      </w:r>
    </w:p>
    <w:p w:rsidR="00F64181" w:rsidRPr="00F64181" w:rsidRDefault="00F64181" w:rsidP="00F64181">
      <w:pPr>
        <w:spacing w:after="240"/>
        <w:ind w:left="1770"/>
        <w:contextualSpacing/>
        <w:jc w:val="both"/>
        <w:rPr>
          <w:rFonts w:ascii="Arial" w:hAnsi="Arial" w:cs="Arial"/>
          <w:lang w:eastAsia="es-ES"/>
        </w:rPr>
      </w:pPr>
    </w:p>
    <w:p w:rsidR="00F64181" w:rsidRPr="00F64181" w:rsidRDefault="00F64181" w:rsidP="00A41BD7">
      <w:pPr>
        <w:numPr>
          <w:ilvl w:val="0"/>
          <w:numId w:val="58"/>
        </w:numPr>
        <w:spacing w:after="240"/>
        <w:contextualSpacing/>
        <w:jc w:val="both"/>
        <w:rPr>
          <w:rFonts w:ascii="Arial" w:hAnsi="Arial" w:cs="Arial"/>
          <w:lang w:eastAsia="es-ES"/>
        </w:rPr>
      </w:pPr>
      <w:r w:rsidRPr="00F64181">
        <w:rPr>
          <w:rFonts w:ascii="Arial" w:hAnsi="Arial" w:cs="Arial"/>
          <w:lang w:eastAsia="es-ES"/>
        </w:rPr>
        <w:t>Por falta de pago de salarios a su personal y otras obligaciones contractuales que afecten al Servicio.</w:t>
      </w:r>
    </w:p>
    <w:p w:rsidR="00F64181" w:rsidRPr="00F64181" w:rsidRDefault="00F64181" w:rsidP="00F64181">
      <w:pPr>
        <w:spacing w:after="240"/>
        <w:ind w:left="1770"/>
        <w:contextualSpacing/>
        <w:jc w:val="both"/>
        <w:rPr>
          <w:rFonts w:ascii="Arial" w:hAnsi="Arial" w:cs="Arial"/>
          <w:lang w:eastAsia="es-ES"/>
        </w:rPr>
      </w:pPr>
    </w:p>
    <w:p w:rsidR="00F64181" w:rsidRPr="00F64181" w:rsidRDefault="00F64181" w:rsidP="00A41BD7">
      <w:pPr>
        <w:numPr>
          <w:ilvl w:val="0"/>
          <w:numId w:val="58"/>
        </w:numPr>
        <w:spacing w:after="240"/>
        <w:contextualSpacing/>
        <w:jc w:val="both"/>
        <w:rPr>
          <w:rFonts w:ascii="Arial" w:hAnsi="Arial" w:cs="Arial"/>
          <w:lang w:eastAsia="es-ES"/>
        </w:rPr>
      </w:pPr>
      <w:r w:rsidRPr="00F64181">
        <w:rPr>
          <w:rFonts w:ascii="Arial" w:hAnsi="Arial" w:cs="Arial"/>
          <w:lang w:eastAsia="es-ES"/>
        </w:rPr>
        <w:t>Cuando el monto de la multa por atraso en la prestación del Servicio alcance el 10% (diez por ciento) del monto total del Contrato, decisión optativa, o el 20% (veinte por ciento), de forma obligatoria.</w:t>
      </w:r>
    </w:p>
    <w:p w:rsidR="00F64181" w:rsidRPr="00F64181" w:rsidRDefault="00F64181" w:rsidP="00F64181">
      <w:pPr>
        <w:spacing w:after="240"/>
        <w:ind w:left="720"/>
        <w:contextualSpacing/>
        <w:rPr>
          <w:rFonts w:ascii="Arial" w:hAnsi="Arial" w:cs="Arial"/>
          <w:lang w:eastAsia="es-ES"/>
        </w:rPr>
      </w:pPr>
    </w:p>
    <w:p w:rsidR="00F64181" w:rsidRPr="00F64181" w:rsidRDefault="00F64181" w:rsidP="00A41BD7">
      <w:pPr>
        <w:numPr>
          <w:ilvl w:val="0"/>
          <w:numId w:val="58"/>
        </w:numPr>
        <w:spacing w:after="240"/>
        <w:contextualSpacing/>
        <w:jc w:val="both"/>
        <w:rPr>
          <w:rFonts w:ascii="Arial" w:hAnsi="Arial" w:cs="Arial"/>
          <w:lang w:eastAsia="es-ES"/>
        </w:rPr>
      </w:pPr>
      <w:r w:rsidRPr="00F64181">
        <w:rPr>
          <w:rFonts w:ascii="Arial" w:hAnsi="Arial" w:cs="Arial"/>
          <w:lang w:eastAsia="es-ES"/>
        </w:rPr>
        <w:t>Por fuerza mayor o caso fortuito.</w:t>
      </w:r>
    </w:p>
    <w:p w:rsidR="00F64181" w:rsidRPr="00F64181" w:rsidRDefault="00F64181" w:rsidP="00F64181">
      <w:pPr>
        <w:spacing w:after="240"/>
        <w:ind w:left="1770"/>
        <w:contextualSpacing/>
        <w:jc w:val="both"/>
        <w:rPr>
          <w:rFonts w:ascii="Arial" w:hAnsi="Arial" w:cs="Arial"/>
          <w:lang w:eastAsia="es-ES"/>
        </w:rPr>
      </w:pPr>
    </w:p>
    <w:p w:rsidR="00F64181" w:rsidRPr="00F64181" w:rsidRDefault="00F64181" w:rsidP="00A41BD7">
      <w:pPr>
        <w:numPr>
          <w:ilvl w:val="0"/>
          <w:numId w:val="58"/>
        </w:numPr>
        <w:spacing w:after="240"/>
        <w:contextualSpacing/>
        <w:jc w:val="both"/>
        <w:rPr>
          <w:rFonts w:ascii="Arial" w:hAnsi="Arial" w:cs="Arial"/>
          <w:lang w:eastAsia="es-ES"/>
        </w:rPr>
      </w:pPr>
      <w:r w:rsidRPr="00F64181">
        <w:rPr>
          <w:rFonts w:ascii="Arial" w:hAnsi="Arial" w:cs="Arial"/>
          <w:lang w:eastAsia="es-ES"/>
        </w:rPr>
        <w:t>Por incumplimiento a la cláusula (anticorrupción).</w:t>
      </w:r>
    </w:p>
    <w:p w:rsidR="00F64181" w:rsidRPr="00F64181" w:rsidRDefault="00F64181" w:rsidP="00F64181">
      <w:pPr>
        <w:spacing w:before="120" w:after="120"/>
        <w:ind w:left="1410" w:hanging="702"/>
        <w:jc w:val="both"/>
        <w:rPr>
          <w:rFonts w:ascii="Arial" w:hAnsi="Arial" w:cs="Arial"/>
          <w:b/>
          <w:lang w:eastAsia="es-ES"/>
        </w:rPr>
      </w:pPr>
      <w:r w:rsidRPr="00F64181">
        <w:rPr>
          <w:rFonts w:ascii="Arial" w:hAnsi="Arial" w:cs="Arial"/>
          <w:b/>
          <w:lang w:eastAsia="es-ES"/>
        </w:rPr>
        <w:t>23.2.2. Resolución a requerimiento del CONTRATISTA por causales atribuibles a la ENTIDAD.</w:t>
      </w:r>
    </w:p>
    <w:p w:rsidR="00F64181" w:rsidRPr="00F64181" w:rsidRDefault="00F64181" w:rsidP="00F64181">
      <w:pPr>
        <w:spacing w:before="120" w:after="120"/>
        <w:ind w:left="1410" w:firstLine="6"/>
        <w:jc w:val="both"/>
        <w:rPr>
          <w:rFonts w:ascii="Arial" w:hAnsi="Arial" w:cs="Arial"/>
          <w:lang w:eastAsia="es-ES"/>
        </w:rPr>
      </w:pPr>
      <w:r w:rsidRPr="00F64181">
        <w:rPr>
          <w:rFonts w:ascii="Arial" w:hAnsi="Arial" w:cs="Arial"/>
          <w:lang w:eastAsia="es-ES"/>
        </w:rPr>
        <w:t xml:space="preserve">El </w:t>
      </w:r>
      <w:r w:rsidRPr="00F64181">
        <w:rPr>
          <w:rFonts w:ascii="Arial" w:hAnsi="Arial" w:cs="Arial"/>
          <w:b/>
          <w:lang w:eastAsia="es-ES"/>
        </w:rPr>
        <w:t>CONTRATISTA,</w:t>
      </w:r>
      <w:r w:rsidRPr="00F64181">
        <w:rPr>
          <w:rFonts w:ascii="Arial" w:hAnsi="Arial" w:cs="Arial"/>
          <w:lang w:eastAsia="es-ES"/>
        </w:rPr>
        <w:t xml:space="preserve"> podrá proceder al trámite de resolución del Contrato, en los siguientes casos:</w:t>
      </w:r>
    </w:p>
    <w:p w:rsidR="00F64181" w:rsidRPr="00F64181" w:rsidRDefault="00F64181" w:rsidP="00A41BD7">
      <w:pPr>
        <w:numPr>
          <w:ilvl w:val="0"/>
          <w:numId w:val="59"/>
        </w:numPr>
        <w:spacing w:before="120" w:after="120"/>
        <w:contextualSpacing/>
        <w:jc w:val="both"/>
        <w:rPr>
          <w:rFonts w:ascii="Arial" w:hAnsi="Arial" w:cs="Arial"/>
          <w:lang w:eastAsia="es-ES"/>
        </w:rPr>
      </w:pPr>
      <w:r w:rsidRPr="00F64181">
        <w:rPr>
          <w:rFonts w:ascii="Arial" w:hAnsi="Arial" w:cs="Arial"/>
          <w:lang w:eastAsia="es-ES"/>
        </w:rPr>
        <w:t xml:space="preserve">Si apartándose de los términos del Contrato la </w:t>
      </w:r>
      <w:r w:rsidRPr="00F64181">
        <w:rPr>
          <w:rFonts w:ascii="Arial" w:hAnsi="Arial" w:cs="Arial"/>
          <w:b/>
          <w:lang w:eastAsia="es-ES"/>
        </w:rPr>
        <w:t>ENTIDAD</w:t>
      </w:r>
      <w:r w:rsidRPr="00F64181">
        <w:rPr>
          <w:rFonts w:ascii="Arial" w:hAnsi="Arial" w:cs="Arial"/>
          <w:lang w:eastAsia="es-ES"/>
        </w:rPr>
        <w:t>, a través del Fiscal del Servicio</w:t>
      </w:r>
      <w:r w:rsidRPr="00F64181">
        <w:rPr>
          <w:rFonts w:ascii="Arial" w:hAnsi="Arial" w:cs="Arial"/>
          <w:b/>
          <w:lang w:eastAsia="es-ES"/>
        </w:rPr>
        <w:t>,</w:t>
      </w:r>
      <w:r w:rsidRPr="00F64181">
        <w:rPr>
          <w:rFonts w:ascii="Arial" w:hAnsi="Arial" w:cs="Arial"/>
          <w:lang w:eastAsia="es-ES"/>
        </w:rPr>
        <w:t xml:space="preserve"> pretende efectuar aumento o disminución en el Servicio, sin cumplir lo establecido por el presente Contrato sin la emisión del Contrato modificatorio correspondiente.</w:t>
      </w:r>
    </w:p>
    <w:p w:rsidR="00F64181" w:rsidRPr="00F64181" w:rsidRDefault="00F64181" w:rsidP="00F64181">
      <w:pPr>
        <w:spacing w:before="120" w:after="120"/>
        <w:ind w:left="1776"/>
        <w:contextualSpacing/>
        <w:jc w:val="both"/>
        <w:rPr>
          <w:rFonts w:ascii="Arial" w:hAnsi="Arial" w:cs="Arial"/>
          <w:lang w:eastAsia="es-ES"/>
        </w:rPr>
      </w:pPr>
    </w:p>
    <w:p w:rsidR="00F64181" w:rsidRPr="00F64181" w:rsidRDefault="00F64181" w:rsidP="00A41BD7">
      <w:pPr>
        <w:numPr>
          <w:ilvl w:val="0"/>
          <w:numId w:val="59"/>
        </w:numPr>
        <w:spacing w:before="120" w:after="120"/>
        <w:contextualSpacing/>
        <w:jc w:val="both"/>
        <w:rPr>
          <w:rFonts w:ascii="Arial" w:hAnsi="Arial" w:cs="Arial"/>
          <w:lang w:eastAsia="es-ES"/>
        </w:rPr>
      </w:pPr>
      <w:r w:rsidRPr="00F64181">
        <w:rPr>
          <w:rFonts w:ascii="Arial" w:hAnsi="Arial" w:cs="Arial"/>
          <w:lang w:eastAsia="es-ES"/>
        </w:rPr>
        <w:t>Por utilizar o requerir aquellos Servicios que son objeto del presente Contrato, en beneficio de terceras personas.</w:t>
      </w:r>
    </w:p>
    <w:p w:rsidR="00F64181" w:rsidRPr="00F64181" w:rsidRDefault="00F64181" w:rsidP="00F64181">
      <w:pPr>
        <w:spacing w:before="120" w:after="120"/>
        <w:ind w:left="720"/>
        <w:contextualSpacing/>
        <w:rPr>
          <w:rFonts w:ascii="Arial" w:hAnsi="Arial" w:cs="Arial"/>
          <w:lang w:eastAsia="es-ES"/>
        </w:rPr>
      </w:pPr>
    </w:p>
    <w:p w:rsidR="00F64181" w:rsidRPr="00F64181" w:rsidRDefault="00F64181" w:rsidP="00A41BD7">
      <w:pPr>
        <w:numPr>
          <w:ilvl w:val="0"/>
          <w:numId w:val="59"/>
        </w:numPr>
        <w:spacing w:before="120" w:after="120"/>
        <w:contextualSpacing/>
        <w:jc w:val="both"/>
        <w:rPr>
          <w:rFonts w:ascii="Arial" w:hAnsi="Arial" w:cs="Arial"/>
          <w:lang w:eastAsia="es-ES"/>
        </w:rPr>
      </w:pPr>
      <w:r w:rsidRPr="00F64181">
        <w:rPr>
          <w:rFonts w:ascii="Arial" w:hAnsi="Arial" w:cs="Arial"/>
          <w:lang w:eastAsia="es-ES"/>
        </w:rPr>
        <w:t xml:space="preserve">Por suspensión del Servicio por orden escrita de la </w:t>
      </w:r>
      <w:r w:rsidRPr="00F64181">
        <w:rPr>
          <w:rFonts w:ascii="Arial" w:hAnsi="Arial" w:cs="Arial"/>
          <w:b/>
          <w:lang w:eastAsia="es-ES"/>
        </w:rPr>
        <w:t>ENTIDAD</w:t>
      </w:r>
      <w:r w:rsidRPr="00F64181">
        <w:rPr>
          <w:rFonts w:ascii="Arial" w:hAnsi="Arial" w:cs="Arial"/>
          <w:lang w:eastAsia="es-ES"/>
        </w:rPr>
        <w:t xml:space="preserve"> por un plazo superior a ________________ días calendario; salvo casos de fuerza mayor o caso fortuito.</w:t>
      </w:r>
    </w:p>
    <w:p w:rsidR="00F64181" w:rsidRPr="00F64181" w:rsidRDefault="00F64181" w:rsidP="00F64181">
      <w:pPr>
        <w:spacing w:before="120" w:after="120"/>
        <w:ind w:left="1413" w:hanging="705"/>
        <w:jc w:val="both"/>
        <w:rPr>
          <w:rFonts w:ascii="Arial" w:hAnsi="Arial" w:cs="Arial"/>
          <w:lang w:eastAsia="es-ES"/>
        </w:rPr>
      </w:pPr>
      <w:r w:rsidRPr="00F64181">
        <w:rPr>
          <w:rFonts w:ascii="Arial" w:hAnsi="Arial" w:cs="Arial"/>
          <w:b/>
          <w:lang w:eastAsia="es-ES"/>
        </w:rPr>
        <w:lastRenderedPageBreak/>
        <w:t>23.2.3.</w:t>
      </w:r>
      <w:r w:rsidRPr="00F64181">
        <w:rPr>
          <w:rFonts w:ascii="Arial" w:hAnsi="Arial" w:cs="Arial"/>
          <w:color w:val="000000"/>
          <w:lang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F64181">
        <w:rPr>
          <w:rFonts w:ascii="Arial" w:hAnsi="Arial" w:cs="Arial"/>
          <w:lang w:eastAsia="es-ES"/>
        </w:rPr>
        <w:t xml:space="preserve"> </w:t>
      </w:r>
    </w:p>
    <w:p w:rsidR="00F64181" w:rsidRPr="00F64181" w:rsidRDefault="00F64181" w:rsidP="00F64181">
      <w:pPr>
        <w:spacing w:before="120" w:after="120"/>
        <w:ind w:left="1418" w:hanging="709"/>
        <w:contextualSpacing/>
        <w:jc w:val="both"/>
        <w:rPr>
          <w:rFonts w:ascii="Arial" w:hAnsi="Arial" w:cs="Arial"/>
          <w:color w:val="000000"/>
          <w:lang w:eastAsia="es-ES"/>
        </w:rPr>
      </w:pPr>
      <w:r w:rsidRPr="00F64181">
        <w:rPr>
          <w:rFonts w:ascii="Arial" w:hAnsi="Arial" w:cs="Arial"/>
          <w:b/>
          <w:color w:val="000000"/>
          <w:lang w:eastAsia="es-ES"/>
        </w:rPr>
        <w:t>23.2.4.</w:t>
      </w:r>
      <w:r w:rsidRPr="00F64181">
        <w:rPr>
          <w:rFonts w:ascii="Arial" w:hAnsi="Arial" w:cs="Arial"/>
          <w:b/>
          <w:color w:val="000000"/>
          <w:lang w:eastAsia="es-ES"/>
        </w:rPr>
        <w:tab/>
      </w:r>
      <w:r w:rsidRPr="00F64181">
        <w:rPr>
          <w:rFonts w:ascii="Arial" w:hAnsi="Arial" w:cs="Arial"/>
          <w:color w:val="000000"/>
          <w:lang w:eastAsia="es-ES"/>
        </w:rPr>
        <w:t xml:space="preserve">La </w:t>
      </w:r>
      <w:r w:rsidRPr="00F64181">
        <w:rPr>
          <w:rFonts w:ascii="Arial" w:hAnsi="Arial" w:cs="Arial"/>
          <w:b/>
          <w:color w:val="000000"/>
          <w:lang w:eastAsia="es-ES"/>
        </w:rPr>
        <w:t xml:space="preserve">ENTIDAD </w:t>
      </w:r>
      <w:r w:rsidRPr="00F64181">
        <w:rPr>
          <w:rFonts w:ascii="Arial" w:hAnsi="Arial" w:cs="Arial"/>
          <w:color w:val="000000"/>
          <w:lang w:eastAsia="es-ES"/>
        </w:rPr>
        <w:t xml:space="preserve">en cualquier momento podrá resolver de manera unilateral </w:t>
      </w:r>
      <w:r w:rsidRPr="00F64181">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F64181">
        <w:rPr>
          <w:rFonts w:ascii="Arial" w:hAnsi="Arial" w:cs="Arial"/>
          <w:b/>
          <w:lang w:eastAsia="es-ES"/>
        </w:rPr>
        <w:t>PROVEEDOR</w:t>
      </w:r>
      <w:r w:rsidRPr="00F64181">
        <w:rPr>
          <w:rFonts w:ascii="Arial" w:hAnsi="Arial" w:cs="Arial"/>
          <w:lang w:eastAsia="es-ES"/>
        </w:rPr>
        <w:t>;</w:t>
      </w:r>
      <w:r w:rsidRPr="00F64181">
        <w:rPr>
          <w:rFonts w:ascii="Arial" w:hAnsi="Arial" w:cs="Arial"/>
          <w:b/>
          <w:lang w:eastAsia="es-ES"/>
        </w:rPr>
        <w:t xml:space="preserve"> </w:t>
      </w:r>
      <w:r w:rsidRPr="00F64181">
        <w:rPr>
          <w:rFonts w:ascii="Arial" w:hAnsi="Arial" w:cs="Arial"/>
          <w:lang w:eastAsia="es-ES"/>
        </w:rPr>
        <w:t>sin lugar a ningún tipo de resarcimiento por parte de la</w:t>
      </w:r>
      <w:r w:rsidRPr="00F64181">
        <w:rPr>
          <w:rFonts w:ascii="Arial" w:hAnsi="Arial" w:cs="Arial"/>
          <w:b/>
          <w:lang w:eastAsia="es-ES"/>
        </w:rPr>
        <w:t xml:space="preserve"> ENTIDAD </w:t>
      </w:r>
      <w:r w:rsidRPr="00F64181">
        <w:rPr>
          <w:rFonts w:ascii="Arial" w:hAnsi="Arial" w:cs="Arial"/>
          <w:lang w:eastAsia="es-ES"/>
        </w:rPr>
        <w:t>a</w:t>
      </w:r>
      <w:r w:rsidRPr="00F64181">
        <w:rPr>
          <w:rFonts w:ascii="Arial" w:hAnsi="Arial" w:cs="Arial"/>
          <w:b/>
          <w:lang w:eastAsia="es-ES"/>
        </w:rPr>
        <w:t xml:space="preserve"> </w:t>
      </w:r>
      <w:r w:rsidRPr="00F64181">
        <w:rPr>
          <w:rFonts w:ascii="Arial" w:hAnsi="Arial" w:cs="Arial"/>
          <w:lang w:eastAsia="es-ES"/>
        </w:rPr>
        <w:t>favor del</w:t>
      </w:r>
      <w:r w:rsidRPr="00F64181">
        <w:rPr>
          <w:rFonts w:ascii="Arial" w:hAnsi="Arial" w:cs="Arial"/>
          <w:b/>
          <w:lang w:eastAsia="es-ES"/>
        </w:rPr>
        <w:t xml:space="preserve"> PROVEEDOR.</w:t>
      </w:r>
    </w:p>
    <w:p w:rsidR="00F64181" w:rsidRPr="00F64181" w:rsidRDefault="00F64181" w:rsidP="00F64181">
      <w:pPr>
        <w:spacing w:before="120" w:after="120"/>
        <w:ind w:left="1413" w:hanging="705"/>
        <w:jc w:val="both"/>
        <w:rPr>
          <w:rFonts w:ascii="Arial" w:hAnsi="Arial" w:cs="Arial"/>
          <w:lang w:eastAsia="es-ES"/>
        </w:rPr>
      </w:pPr>
      <w:r w:rsidRPr="00F64181">
        <w:rPr>
          <w:rFonts w:ascii="Arial" w:hAnsi="Arial" w:cs="Arial"/>
          <w:b/>
          <w:lang w:eastAsia="es-ES"/>
        </w:rPr>
        <w:t>23.2.5. Reglas aplicables a la Resolución:</w:t>
      </w:r>
    </w:p>
    <w:p w:rsidR="00F64181" w:rsidRPr="00F64181" w:rsidRDefault="00F64181" w:rsidP="00F64181">
      <w:pPr>
        <w:spacing w:before="120" w:after="120"/>
        <w:ind w:left="1413"/>
        <w:jc w:val="both"/>
        <w:rPr>
          <w:rFonts w:ascii="Arial" w:hAnsi="Arial" w:cs="Arial"/>
          <w:lang w:eastAsia="es-ES"/>
        </w:rPr>
      </w:pPr>
      <w:r w:rsidRPr="00F64181">
        <w:rPr>
          <w:rFonts w:ascii="Arial" w:hAnsi="Arial" w:cs="Arial"/>
          <w:lang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F64181" w:rsidRPr="00F64181" w:rsidRDefault="00F64181" w:rsidP="00F64181">
      <w:pPr>
        <w:spacing w:before="120" w:after="120"/>
        <w:ind w:left="1416"/>
        <w:jc w:val="both"/>
        <w:rPr>
          <w:rFonts w:ascii="Arial" w:hAnsi="Arial" w:cs="Arial"/>
          <w:lang w:val="es-ES_tradnl" w:eastAsia="es-ES"/>
        </w:rPr>
      </w:pPr>
      <w:r w:rsidRPr="00F64181">
        <w:rPr>
          <w:rFonts w:ascii="Arial" w:hAnsi="Arial" w:cs="Arial"/>
          <w:lang w:val="es-ES_tradnl"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F64181" w:rsidRPr="00F64181" w:rsidRDefault="00F64181" w:rsidP="00F64181">
      <w:pPr>
        <w:spacing w:before="120" w:after="120"/>
        <w:ind w:left="1416"/>
        <w:jc w:val="both"/>
        <w:rPr>
          <w:rFonts w:ascii="Arial" w:hAnsi="Arial" w:cs="Arial"/>
          <w:lang w:val="es-ES_tradnl" w:eastAsia="es-ES"/>
        </w:rPr>
      </w:pPr>
      <w:r w:rsidRPr="00F64181">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F64181" w:rsidRPr="00F64181" w:rsidRDefault="00F64181" w:rsidP="00F64181">
      <w:pPr>
        <w:spacing w:before="120" w:after="120"/>
        <w:ind w:left="1416"/>
        <w:jc w:val="both"/>
        <w:rPr>
          <w:rFonts w:ascii="Arial" w:hAnsi="Arial" w:cs="Arial"/>
          <w:lang w:val="es-ES_tradnl" w:eastAsia="es-ES"/>
        </w:rPr>
      </w:pPr>
      <w:r w:rsidRPr="00F64181">
        <w:rPr>
          <w:rFonts w:ascii="Arial" w:hAnsi="Arial" w:cs="Arial"/>
          <w:lang w:val="es-ES_tradnl" w:eastAsia="es-ES"/>
        </w:rPr>
        <w:t xml:space="preserve">Cuando el monto de la multa, alcance al </w:t>
      </w:r>
      <w:r w:rsidRPr="00F64181">
        <w:rPr>
          <w:rFonts w:ascii="Arial" w:hAnsi="Arial" w:cs="Arial"/>
          <w:lang w:eastAsia="es-ES"/>
        </w:rPr>
        <w:t xml:space="preserve">20% (veinte por ciento) </w:t>
      </w:r>
      <w:r w:rsidRPr="00F64181">
        <w:rPr>
          <w:rFonts w:ascii="Arial" w:hAnsi="Arial" w:cs="Arial"/>
          <w:lang w:val="es-ES_tradnl" w:eastAsia="es-ES"/>
        </w:rPr>
        <w:t xml:space="preserve">del monto total del Contrato, la </w:t>
      </w:r>
      <w:r w:rsidRPr="00F64181">
        <w:rPr>
          <w:rFonts w:ascii="Arial" w:hAnsi="Arial" w:cs="Arial"/>
          <w:b/>
          <w:lang w:val="es-ES_tradnl" w:eastAsia="es-ES"/>
        </w:rPr>
        <w:t>ENTIDAD</w:t>
      </w:r>
      <w:r w:rsidRPr="00F64181">
        <w:rPr>
          <w:rFonts w:ascii="Arial" w:hAnsi="Arial" w:cs="Arial"/>
          <w:lang w:val="es-ES_tradnl" w:eastAsia="es-ES"/>
        </w:rPr>
        <w:t xml:space="preserve"> deberá notificar mediante carta notariada que la resolución de Contrato se ha hecho efectiva. </w:t>
      </w:r>
    </w:p>
    <w:p w:rsidR="00F64181" w:rsidRPr="00F64181" w:rsidRDefault="00F64181" w:rsidP="00F64181">
      <w:pPr>
        <w:tabs>
          <w:tab w:val="left" w:pos="567"/>
        </w:tabs>
        <w:spacing w:before="120" w:after="120"/>
        <w:ind w:left="1418"/>
        <w:jc w:val="both"/>
        <w:rPr>
          <w:rFonts w:ascii="Arial" w:hAnsi="Arial" w:cs="Arial"/>
          <w:lang w:val="es-ES_tradnl" w:eastAsia="es-ES"/>
        </w:rPr>
      </w:pPr>
      <w:r w:rsidRPr="00F64181">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64181">
        <w:rPr>
          <w:rFonts w:ascii="Arial" w:hAnsi="Arial" w:cs="Arial"/>
          <w:color w:val="000000"/>
          <w:lang w:eastAsia="es-ES"/>
        </w:rPr>
        <w:t>incluir los montos a reconocer por las prestaciones ejecutadas por las Partes.</w:t>
      </w:r>
    </w:p>
    <w:p w:rsidR="00F64181" w:rsidRPr="00F64181" w:rsidRDefault="00F64181" w:rsidP="00F64181">
      <w:pPr>
        <w:tabs>
          <w:tab w:val="left" w:pos="567"/>
        </w:tabs>
        <w:spacing w:before="120" w:after="120"/>
        <w:ind w:left="1418"/>
        <w:jc w:val="both"/>
        <w:rPr>
          <w:rFonts w:ascii="Arial" w:hAnsi="Arial" w:cs="Arial"/>
          <w:b/>
          <w:bCs/>
          <w:lang w:eastAsia="es-ES"/>
        </w:rPr>
      </w:pPr>
      <w:r w:rsidRPr="00F64181">
        <w:rPr>
          <w:rFonts w:ascii="Arial" w:hAnsi="Arial" w:cs="Arial"/>
          <w:lang w:val="es-ES_tradnl" w:eastAsia="es-ES"/>
        </w:rPr>
        <w:t xml:space="preserve">En caso que se proceda a la resolución del Contrato, por razones atribuibles al </w:t>
      </w:r>
      <w:r w:rsidRPr="00F64181">
        <w:rPr>
          <w:rFonts w:ascii="Arial" w:hAnsi="Arial" w:cs="Arial"/>
          <w:b/>
          <w:lang w:val="es-ES_tradnl" w:eastAsia="es-ES"/>
        </w:rPr>
        <w:t>CONTRATISTA</w:t>
      </w:r>
      <w:r w:rsidRPr="00F64181">
        <w:rPr>
          <w:rFonts w:ascii="Arial" w:hAnsi="Arial" w:cs="Arial"/>
          <w:lang w:val="es-ES_tradnl" w:eastAsia="es-ES"/>
        </w:rPr>
        <w:t>,</w:t>
      </w:r>
      <w:r w:rsidRPr="00F64181">
        <w:rPr>
          <w:rFonts w:ascii="Arial" w:hAnsi="Arial" w:cs="Arial"/>
          <w:b/>
          <w:lang w:val="es-ES_tradnl" w:eastAsia="es-ES"/>
        </w:rPr>
        <w:t xml:space="preserve"> </w:t>
      </w:r>
      <w:r w:rsidRPr="00F64181">
        <w:rPr>
          <w:rFonts w:ascii="Arial" w:hAnsi="Arial" w:cs="Arial"/>
          <w:lang w:eastAsia="es-ES"/>
        </w:rPr>
        <w:t xml:space="preserve">se consolidara en favor de la </w:t>
      </w:r>
      <w:r w:rsidRPr="00F64181">
        <w:rPr>
          <w:rFonts w:ascii="Arial" w:hAnsi="Arial" w:cs="Arial"/>
          <w:b/>
          <w:lang w:eastAsia="es-ES"/>
        </w:rPr>
        <w:t>ENTIDAD</w:t>
      </w:r>
      <w:r w:rsidRPr="00F64181">
        <w:rPr>
          <w:rFonts w:ascii="Arial" w:hAnsi="Arial" w:cs="Arial"/>
          <w:lang w:eastAsia="es-ES"/>
        </w:rPr>
        <w:t xml:space="preserve"> la garantía de cumplimiento de Contrato. Por otro lado también se consolidan a favor de la </w:t>
      </w:r>
      <w:r w:rsidRPr="00F64181">
        <w:rPr>
          <w:rFonts w:ascii="Arial" w:hAnsi="Arial" w:cs="Arial"/>
          <w:b/>
          <w:lang w:eastAsia="es-ES"/>
        </w:rPr>
        <w:t>ENTIDAD</w:t>
      </w:r>
      <w:r w:rsidRPr="00F64181">
        <w:rPr>
          <w:rFonts w:ascii="Arial" w:hAnsi="Arial" w:cs="Arial"/>
          <w:lang w:eastAsia="es-ES"/>
        </w:rPr>
        <w:t xml:space="preserve"> las multas o penalidades</w:t>
      </w:r>
      <w:r w:rsidRPr="00F64181">
        <w:rPr>
          <w:rFonts w:ascii="Arial" w:hAnsi="Arial" w:cs="Arial"/>
          <w:b/>
          <w:bCs/>
          <w:lang w:eastAsia="es-ES"/>
        </w:rPr>
        <w:t>.</w:t>
      </w:r>
    </w:p>
    <w:p w:rsidR="00F64181" w:rsidRPr="00F64181" w:rsidRDefault="00F64181" w:rsidP="00F64181">
      <w:pPr>
        <w:spacing w:before="120" w:after="120"/>
        <w:jc w:val="both"/>
        <w:rPr>
          <w:rFonts w:ascii="Arial" w:hAnsi="Arial" w:cs="Arial"/>
          <w:b/>
          <w:u w:val="single"/>
          <w:lang w:eastAsia="es-ES"/>
        </w:rPr>
      </w:pPr>
      <w:r w:rsidRPr="00F64181">
        <w:rPr>
          <w:rFonts w:ascii="Arial" w:hAnsi="Arial" w:cs="Arial"/>
          <w:b/>
          <w:u w:val="single"/>
          <w:lang w:eastAsia="es-ES"/>
        </w:rPr>
        <w:t>VIGÉSIMA CUARTA.- (CIERRE DE CONTRATO)</w:t>
      </w:r>
    </w:p>
    <w:p w:rsidR="00F64181" w:rsidRPr="00F64181" w:rsidRDefault="00F64181" w:rsidP="00F64181">
      <w:pPr>
        <w:widowControl w:val="0"/>
        <w:spacing w:before="120" w:after="120"/>
        <w:jc w:val="both"/>
        <w:rPr>
          <w:rFonts w:ascii="Arial" w:hAnsi="Arial" w:cs="Arial"/>
          <w:lang w:eastAsia="es-ES"/>
        </w:rPr>
      </w:pPr>
      <w:r w:rsidRPr="00F64181">
        <w:rPr>
          <w:rFonts w:ascii="Arial" w:hAnsi="Arial" w:cs="Arial"/>
          <w:lang w:eastAsia="es-ES"/>
        </w:rPr>
        <w:t>Terminado el Contrato, por su cumplimiento, las Partes firmarán un acta de cierre del Contrato manifestando los términos de recepción o nota de recepción del Servicio efectivamente ejecutado.</w:t>
      </w:r>
    </w:p>
    <w:p w:rsidR="00F64181" w:rsidRPr="00F64181" w:rsidRDefault="00F64181" w:rsidP="00F64181">
      <w:pPr>
        <w:widowControl w:val="0"/>
        <w:spacing w:before="120" w:after="120"/>
        <w:jc w:val="both"/>
        <w:rPr>
          <w:rFonts w:ascii="Arial" w:hAnsi="Arial" w:cs="Arial"/>
          <w:lang w:eastAsia="es-ES"/>
        </w:rPr>
      </w:pPr>
      <w:r w:rsidRPr="00F64181">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F64181" w:rsidRPr="00F64181" w:rsidRDefault="00F64181" w:rsidP="00F64181">
      <w:pPr>
        <w:spacing w:before="120" w:after="120"/>
        <w:jc w:val="both"/>
        <w:rPr>
          <w:rFonts w:ascii="Arial" w:hAnsi="Arial" w:cs="Arial"/>
          <w:u w:val="single"/>
          <w:lang w:eastAsia="es-ES"/>
        </w:rPr>
      </w:pPr>
      <w:r w:rsidRPr="00F64181">
        <w:rPr>
          <w:rFonts w:ascii="Arial" w:hAnsi="Arial" w:cs="Arial"/>
          <w:b/>
          <w:u w:val="single"/>
          <w:lang w:eastAsia="es-ES"/>
        </w:rPr>
        <w:t>VIGÉSIMA QUINTA.- (SOLUCIÓN DE CONTROVERSIAS)</w:t>
      </w:r>
    </w:p>
    <w:p w:rsidR="00F64181" w:rsidRPr="00F64181" w:rsidRDefault="00F64181" w:rsidP="00F64181">
      <w:pPr>
        <w:spacing w:before="120" w:after="120"/>
        <w:jc w:val="both"/>
        <w:rPr>
          <w:rFonts w:ascii="Arial" w:hAnsi="Arial" w:cs="Arial"/>
          <w:lang w:eastAsia="es-ES"/>
        </w:rPr>
      </w:pPr>
      <w:r w:rsidRPr="00F64181">
        <w:rPr>
          <w:rFonts w:ascii="Arial" w:hAnsi="Arial" w:cs="Arial"/>
          <w:lang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F64181" w:rsidRPr="00F64181" w:rsidRDefault="00F64181" w:rsidP="00F64181">
      <w:pPr>
        <w:spacing w:before="120" w:after="120"/>
        <w:jc w:val="both"/>
        <w:rPr>
          <w:rFonts w:ascii="Arial" w:hAnsi="Arial" w:cs="Arial"/>
          <w:b/>
          <w:bCs/>
          <w:u w:val="single"/>
          <w:lang w:val="es-ES_tradnl" w:eastAsia="es-ES"/>
        </w:rPr>
      </w:pPr>
      <w:r w:rsidRPr="00F64181">
        <w:rPr>
          <w:rFonts w:ascii="Arial" w:hAnsi="Arial" w:cs="Arial"/>
          <w:b/>
          <w:u w:val="single"/>
          <w:lang w:eastAsia="es-ES"/>
        </w:rPr>
        <w:t>VIGÉSIMA SEXTA.-</w:t>
      </w:r>
      <w:r w:rsidRPr="00F64181">
        <w:rPr>
          <w:rFonts w:ascii="Arial" w:hAnsi="Arial" w:cs="Arial"/>
          <w:b/>
          <w:bCs/>
          <w:u w:val="single"/>
          <w:lang w:val="es-ES_tradnl" w:eastAsia="es-ES"/>
        </w:rPr>
        <w:t xml:space="preserve"> (MODIFICACIÓN AL CONTRATO) </w:t>
      </w:r>
    </w:p>
    <w:p w:rsidR="00F64181" w:rsidRPr="00F64181" w:rsidRDefault="00F64181" w:rsidP="00F64181">
      <w:pPr>
        <w:spacing w:before="120"/>
        <w:jc w:val="both"/>
        <w:rPr>
          <w:rFonts w:ascii="Arial" w:hAnsi="Arial" w:cs="Arial"/>
          <w:lang w:val="es-BO"/>
        </w:rPr>
      </w:pPr>
      <w:r w:rsidRPr="00F64181">
        <w:rPr>
          <w:rFonts w:ascii="Arial" w:hAnsi="Arial" w:cs="Arial"/>
          <w:lang w:val="es-BO" w:eastAsia="es-ES"/>
        </w:rPr>
        <w:t xml:space="preserve">El Contrato podrá ser modificado por uno o varios contratos modificatorios, debidamente justificados y/o documentados, los cuales deberán ser aprobados por la </w:t>
      </w:r>
      <w:r w:rsidRPr="00F64181">
        <w:rPr>
          <w:rFonts w:ascii="Arial" w:hAnsi="Arial" w:cs="Arial"/>
          <w:b/>
          <w:bCs/>
          <w:lang w:val="es-BO" w:eastAsia="es-ES"/>
        </w:rPr>
        <w:t xml:space="preserve">ENTIDAD, </w:t>
      </w:r>
      <w:r w:rsidRPr="00F64181">
        <w:rPr>
          <w:rFonts w:ascii="Arial" w:hAnsi="Arial" w:cs="Arial"/>
          <w:lang w:val="es-BO" w:eastAsia="es-ES"/>
        </w:rPr>
        <w:t xml:space="preserve">mismos que pueden afectar el alcance, monto y/o plazo previo acuerdo entre Partes. Dichas modificaciones deberán estar destinadas </w:t>
      </w:r>
      <w:r w:rsidRPr="00F64181">
        <w:rPr>
          <w:rFonts w:ascii="Arial" w:hAnsi="Arial" w:cs="Arial"/>
          <w:lang w:val="es-BO" w:eastAsia="es-ES"/>
        </w:rPr>
        <w:lastRenderedPageBreak/>
        <w:t>al cumplimiento del objeto de la contratación y estar sustentadas por informes técnico y legal que establezcan la viabilidad técnica, legal y de financiamiento.</w:t>
      </w:r>
    </w:p>
    <w:p w:rsidR="00F64181" w:rsidRPr="00F64181" w:rsidRDefault="00F64181" w:rsidP="00F64181">
      <w:pPr>
        <w:spacing w:before="120"/>
        <w:jc w:val="both"/>
        <w:rPr>
          <w:rFonts w:ascii="Arial" w:hAnsi="Arial" w:cs="Arial"/>
          <w:lang w:val="es-BO" w:eastAsia="es-ES"/>
        </w:rPr>
      </w:pPr>
      <w:r w:rsidRPr="00F64181">
        <w:rPr>
          <w:rFonts w:ascii="Arial" w:hAnsi="Arial" w:cs="Arial"/>
          <w:lang w:val="es-BO" w:eastAsia="es-ES"/>
        </w:rPr>
        <w:t xml:space="preserve">Las referidas modificaciones se realizarán a través de uno o varios contratos modificatorios, que sumados no deberán exceder el 10% (diez por ciento) del monto del Contrato principal. </w:t>
      </w:r>
    </w:p>
    <w:p w:rsidR="00F64181" w:rsidRPr="00F64181" w:rsidRDefault="00F64181" w:rsidP="00F64181">
      <w:pPr>
        <w:spacing w:before="120" w:after="120"/>
        <w:jc w:val="both"/>
        <w:rPr>
          <w:rFonts w:ascii="Arial" w:hAnsi="Arial" w:cs="Arial"/>
          <w:b/>
          <w:u w:val="single"/>
          <w:lang w:eastAsia="es-ES"/>
        </w:rPr>
      </w:pPr>
      <w:r w:rsidRPr="00F64181">
        <w:rPr>
          <w:rFonts w:ascii="Arial" w:hAnsi="Arial" w:cs="Arial"/>
          <w:b/>
          <w:u w:val="single"/>
          <w:lang w:eastAsia="es-ES"/>
        </w:rPr>
        <w:t xml:space="preserve">VIGÉSIMA SEPTIMA.- (ANTICORRUPCIÓN) </w:t>
      </w:r>
    </w:p>
    <w:p w:rsidR="00F64181" w:rsidRPr="00F64181" w:rsidRDefault="00F64181" w:rsidP="00F64181">
      <w:pPr>
        <w:spacing w:before="120" w:after="120"/>
        <w:jc w:val="both"/>
        <w:rPr>
          <w:rFonts w:ascii="Arial" w:hAnsi="Arial" w:cs="Arial"/>
          <w:lang w:eastAsia="es-ES"/>
        </w:rPr>
      </w:pPr>
      <w:r w:rsidRPr="00F64181">
        <w:rPr>
          <w:rFonts w:ascii="Arial" w:hAnsi="Arial" w:cs="Arial"/>
          <w:lang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F64181">
        <w:rPr>
          <w:rFonts w:ascii="Arial" w:hAnsi="Arial" w:cs="Arial"/>
          <w:b/>
          <w:lang w:eastAsia="es-ES"/>
        </w:rPr>
        <w:t>ENTIDAD</w:t>
      </w:r>
      <w:r w:rsidRPr="00F64181">
        <w:rPr>
          <w:rFonts w:ascii="Arial" w:hAnsi="Arial" w:cs="Arial"/>
          <w:lang w:eastAsia="es-ES"/>
        </w:rPr>
        <w:t xml:space="preserve"> resuelva el presente Contrato y se ejecuten las garantías que se encuentren vigentes al momento de la resolución.  </w:t>
      </w:r>
    </w:p>
    <w:p w:rsidR="00F64181" w:rsidRPr="00F64181" w:rsidRDefault="00F64181" w:rsidP="00F64181">
      <w:pPr>
        <w:spacing w:before="120" w:after="120"/>
        <w:jc w:val="both"/>
        <w:rPr>
          <w:rFonts w:ascii="Arial" w:hAnsi="Arial" w:cs="Arial"/>
          <w:u w:val="single"/>
          <w:lang w:eastAsia="es-ES"/>
        </w:rPr>
      </w:pPr>
      <w:r w:rsidRPr="00F64181">
        <w:rPr>
          <w:rFonts w:ascii="Arial" w:hAnsi="Arial" w:cs="Arial"/>
          <w:b/>
          <w:u w:val="single"/>
          <w:lang w:eastAsia="es-ES"/>
        </w:rPr>
        <w:t>VIGÉSIMA OCTAVA.- (CONFORMIDAD)</w:t>
      </w:r>
    </w:p>
    <w:p w:rsidR="00F64181" w:rsidRPr="00F64181" w:rsidRDefault="00F64181" w:rsidP="00F64181">
      <w:pPr>
        <w:spacing w:before="120" w:after="120"/>
        <w:jc w:val="both"/>
        <w:rPr>
          <w:rFonts w:ascii="Arial" w:hAnsi="Arial" w:cs="Arial"/>
          <w:lang w:val="es-BO" w:eastAsia="es-BO"/>
        </w:rPr>
      </w:pPr>
      <w:r w:rsidRPr="00F64181">
        <w:rPr>
          <w:rFonts w:ascii="Arial" w:hAnsi="Arial" w:cs="Arial"/>
          <w:lang w:eastAsia="es-ES"/>
        </w:rPr>
        <w:t>En señal de conformidad y para su fiel y estricto cumplimiento, suscribimos el presente Contrato en 4 (cuatro) ejemplares de un mismo tenor y validez, _______________________</w:t>
      </w:r>
      <w:r w:rsidRPr="00F64181">
        <w:rPr>
          <w:rFonts w:ascii="Arial" w:hAnsi="Arial" w:cs="Arial"/>
          <w:lang w:val="es-BO" w:eastAsia="es-BO"/>
        </w:rPr>
        <w:t xml:space="preserve">, </w:t>
      </w:r>
      <w:r w:rsidRPr="00F64181">
        <w:rPr>
          <w:rFonts w:ascii="Arial" w:hAnsi="Arial" w:cs="Arial"/>
          <w:lang w:eastAsia="es-ES"/>
        </w:rPr>
        <w:t xml:space="preserve">en representación legal de la </w:t>
      </w:r>
      <w:r w:rsidRPr="00F64181">
        <w:rPr>
          <w:rFonts w:ascii="Arial" w:hAnsi="Arial" w:cs="Arial"/>
          <w:b/>
          <w:lang w:eastAsia="es-ES"/>
        </w:rPr>
        <w:t>ENTIDAD</w:t>
      </w:r>
      <w:r w:rsidRPr="00F64181">
        <w:rPr>
          <w:rFonts w:ascii="Arial" w:hAnsi="Arial" w:cs="Arial"/>
          <w:lang w:eastAsia="es-ES"/>
        </w:rPr>
        <w:t xml:space="preserve">, y ______________________ en representación del </w:t>
      </w:r>
      <w:r w:rsidRPr="00F64181">
        <w:rPr>
          <w:rFonts w:ascii="Arial" w:hAnsi="Arial" w:cs="Arial"/>
          <w:b/>
          <w:lang w:eastAsia="es-ES"/>
        </w:rPr>
        <w:t>CONTRATISTA</w:t>
      </w:r>
      <w:r w:rsidRPr="00F64181">
        <w:rPr>
          <w:rFonts w:ascii="Arial" w:hAnsi="Arial" w:cs="Arial"/>
          <w:lang w:eastAsia="es-ES"/>
        </w:rPr>
        <w:t>.</w:t>
      </w:r>
    </w:p>
    <w:p w:rsidR="00F64181" w:rsidRPr="00F64181" w:rsidRDefault="00F64181" w:rsidP="00F64181">
      <w:pPr>
        <w:spacing w:before="120" w:after="120"/>
        <w:jc w:val="both"/>
        <w:rPr>
          <w:rFonts w:ascii="Arial" w:hAnsi="Arial" w:cs="Arial"/>
          <w:lang w:eastAsia="es-ES"/>
        </w:rPr>
      </w:pPr>
      <w:r w:rsidRPr="00F64181">
        <w:rPr>
          <w:rFonts w:ascii="Arial" w:hAnsi="Arial" w:cs="Arial"/>
          <w:lang w:eastAsia="es-ES"/>
        </w:rPr>
        <w:t>Este documento, conforme a disposiciones legales de control fiscal vigentes, será registrado ante la Contraloría General del Estado en idioma castellano.</w:t>
      </w:r>
    </w:p>
    <w:p w:rsidR="00F64181" w:rsidRPr="00F64181" w:rsidRDefault="00F64181" w:rsidP="00F64181">
      <w:pPr>
        <w:spacing w:before="120" w:after="120"/>
        <w:jc w:val="both"/>
        <w:rPr>
          <w:rFonts w:ascii="Arial" w:hAnsi="Arial" w:cs="Arial"/>
          <w:lang w:eastAsia="es-ES"/>
        </w:rPr>
      </w:pPr>
    </w:p>
    <w:p w:rsidR="00F64181" w:rsidRPr="00F64181" w:rsidRDefault="00F64181" w:rsidP="00F64181">
      <w:pPr>
        <w:spacing w:before="120" w:after="120"/>
        <w:jc w:val="both"/>
        <w:rPr>
          <w:rFonts w:ascii="Arial" w:hAnsi="Arial" w:cs="Arial"/>
          <w:lang w:eastAsia="es-ES"/>
        </w:rPr>
      </w:pPr>
    </w:p>
    <w:p w:rsidR="00F64181" w:rsidRPr="00F64181" w:rsidRDefault="00F64181" w:rsidP="00F64181">
      <w:pPr>
        <w:spacing w:before="120" w:after="120"/>
        <w:jc w:val="both"/>
        <w:rPr>
          <w:rFonts w:ascii="Arial" w:hAnsi="Arial" w:cs="Arial"/>
          <w:lang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F64181" w:rsidRPr="00F64181" w:rsidTr="009E756D">
        <w:tc>
          <w:tcPr>
            <w:tcW w:w="4914" w:type="dxa"/>
          </w:tcPr>
          <w:p w:rsidR="00F64181" w:rsidRPr="00F64181" w:rsidRDefault="00F64181" w:rsidP="00F64181">
            <w:pPr>
              <w:rPr>
                <w:rFonts w:ascii="Arial" w:hAnsi="Arial" w:cs="Arial"/>
                <w:sz w:val="20"/>
                <w:lang w:eastAsia="es-ES"/>
              </w:rPr>
            </w:pPr>
            <w:r w:rsidRPr="00F64181">
              <w:rPr>
                <w:rFonts w:ascii="Arial" w:hAnsi="Arial" w:cs="Arial"/>
                <w:sz w:val="20"/>
                <w:lang w:eastAsia="es-ES"/>
              </w:rPr>
              <w:t xml:space="preserve">         Lic. __________________</w:t>
            </w:r>
          </w:p>
        </w:tc>
        <w:tc>
          <w:tcPr>
            <w:tcW w:w="4914" w:type="dxa"/>
          </w:tcPr>
          <w:p w:rsidR="00F64181" w:rsidRPr="00F64181" w:rsidRDefault="00F64181" w:rsidP="00F64181">
            <w:pPr>
              <w:rPr>
                <w:rFonts w:ascii="Arial" w:hAnsi="Arial" w:cs="Arial"/>
                <w:sz w:val="20"/>
                <w:lang w:eastAsia="es-ES"/>
              </w:rPr>
            </w:pPr>
            <w:r w:rsidRPr="00F64181">
              <w:rPr>
                <w:rFonts w:ascii="Arial" w:hAnsi="Arial" w:cs="Arial"/>
                <w:sz w:val="20"/>
                <w:lang w:eastAsia="es-ES"/>
              </w:rPr>
              <w:t xml:space="preserve">          Sr. ________________________</w:t>
            </w:r>
          </w:p>
        </w:tc>
      </w:tr>
      <w:tr w:rsidR="00F64181" w:rsidRPr="00F64181" w:rsidTr="009E756D">
        <w:tc>
          <w:tcPr>
            <w:tcW w:w="4914" w:type="dxa"/>
          </w:tcPr>
          <w:p w:rsidR="00F64181" w:rsidRPr="00F64181" w:rsidRDefault="00F64181" w:rsidP="00F64181">
            <w:pPr>
              <w:rPr>
                <w:rFonts w:ascii="Arial" w:hAnsi="Arial" w:cs="Arial"/>
                <w:i/>
                <w:sz w:val="20"/>
                <w:lang w:eastAsia="es-ES"/>
              </w:rPr>
            </w:pPr>
            <w:r w:rsidRPr="00F64181">
              <w:rPr>
                <w:rFonts w:ascii="Arial" w:hAnsi="Arial" w:cs="Arial"/>
                <w:i/>
                <w:sz w:val="20"/>
                <w:lang w:eastAsia="es-ES"/>
              </w:rPr>
              <w:t xml:space="preserve">                       cargo</w:t>
            </w:r>
          </w:p>
          <w:p w:rsidR="00F64181" w:rsidRPr="00F64181" w:rsidRDefault="00F64181" w:rsidP="00F64181">
            <w:pPr>
              <w:rPr>
                <w:rFonts w:ascii="Arial" w:hAnsi="Arial" w:cs="Arial"/>
                <w:b/>
                <w:sz w:val="20"/>
                <w:lang w:eastAsia="es-ES"/>
              </w:rPr>
            </w:pPr>
            <w:r w:rsidRPr="00F64181">
              <w:rPr>
                <w:rFonts w:ascii="Arial" w:hAnsi="Arial" w:cs="Arial"/>
                <w:i/>
                <w:sz w:val="20"/>
                <w:lang w:eastAsia="es-ES"/>
              </w:rPr>
              <w:t xml:space="preserve">              </w:t>
            </w:r>
            <w:r w:rsidRPr="00F64181">
              <w:rPr>
                <w:rFonts w:ascii="Arial" w:hAnsi="Arial" w:cs="Arial"/>
                <w:b/>
                <w:sz w:val="20"/>
                <w:lang w:eastAsia="es-ES"/>
              </w:rPr>
              <w:t xml:space="preserve"> YPFB - ENTIDAD</w:t>
            </w:r>
          </w:p>
        </w:tc>
        <w:tc>
          <w:tcPr>
            <w:tcW w:w="4914" w:type="dxa"/>
          </w:tcPr>
          <w:p w:rsidR="00F64181" w:rsidRPr="00F64181" w:rsidRDefault="00F64181" w:rsidP="00F64181">
            <w:pPr>
              <w:rPr>
                <w:rFonts w:ascii="Arial" w:hAnsi="Arial" w:cs="Arial"/>
                <w:i/>
                <w:sz w:val="20"/>
                <w:lang w:eastAsia="es-ES"/>
              </w:rPr>
            </w:pPr>
            <w:r w:rsidRPr="00F64181">
              <w:rPr>
                <w:rFonts w:ascii="Arial" w:hAnsi="Arial" w:cs="Arial"/>
                <w:i/>
                <w:sz w:val="20"/>
                <w:lang w:eastAsia="es-ES"/>
              </w:rPr>
              <w:t xml:space="preserve">                         nombre empresa</w:t>
            </w:r>
          </w:p>
          <w:p w:rsidR="00F64181" w:rsidRPr="00F64181" w:rsidRDefault="00F64181" w:rsidP="00F64181">
            <w:pPr>
              <w:rPr>
                <w:rFonts w:ascii="Arial" w:hAnsi="Arial" w:cs="Arial"/>
                <w:b/>
                <w:sz w:val="20"/>
                <w:lang w:eastAsia="es-ES"/>
              </w:rPr>
            </w:pPr>
            <w:r w:rsidRPr="00F64181">
              <w:rPr>
                <w:rFonts w:ascii="Arial" w:hAnsi="Arial" w:cs="Arial"/>
                <w:b/>
                <w:sz w:val="20"/>
                <w:lang w:eastAsia="es-ES"/>
              </w:rPr>
              <w:t xml:space="preserve">                            PROVEEDOR</w:t>
            </w:r>
          </w:p>
        </w:tc>
      </w:tr>
    </w:tbl>
    <w:p w:rsidR="00F64181" w:rsidRPr="00F64181" w:rsidRDefault="00F64181" w:rsidP="00F64181">
      <w:pPr>
        <w:spacing w:before="120" w:after="120"/>
        <w:jc w:val="both"/>
        <w:rPr>
          <w:rFonts w:ascii="Arial" w:hAnsi="Arial" w:cs="Arial"/>
          <w:lang w:eastAsia="es-ES"/>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0340" w:rsidRDefault="009F0340">
      <w:r>
        <w:separator/>
      </w:r>
    </w:p>
  </w:endnote>
  <w:endnote w:type="continuationSeparator" w:id="0">
    <w:p w:rsidR="009F0340" w:rsidRDefault="009F0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1F2" w:rsidRPr="006B79AF" w:rsidRDefault="009311F2">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A052A0">
      <w:rPr>
        <w:rFonts w:ascii="Calibri" w:hAnsi="Calibri" w:cs="Calibri"/>
        <w:noProof/>
      </w:rPr>
      <w:t>38</w:t>
    </w:r>
    <w:r w:rsidRPr="006B79AF">
      <w:rPr>
        <w:rFonts w:ascii="Calibri" w:hAnsi="Calibri" w:cs="Calibri"/>
      </w:rPr>
      <w:fldChar w:fldCharType="end"/>
    </w:r>
  </w:p>
  <w:p w:rsidR="009311F2" w:rsidRDefault="009311F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0340" w:rsidRDefault="009F0340">
      <w:r>
        <w:separator/>
      </w:r>
    </w:p>
  </w:footnote>
  <w:footnote w:type="continuationSeparator" w:id="0">
    <w:p w:rsidR="009F0340" w:rsidRDefault="009F0340">
      <w:r>
        <w:continuationSeparator/>
      </w:r>
    </w:p>
  </w:footnote>
  <w:footnote w:id="1">
    <w:p w:rsidR="00A36F2A" w:rsidRDefault="00A36F2A" w:rsidP="00A36F2A">
      <w:pPr>
        <w:pStyle w:val="Textonotapie"/>
        <w:jc w:val="both"/>
      </w:pPr>
      <w:r>
        <w:rPr>
          <w:rStyle w:val="Refdenotaalpie"/>
        </w:rPr>
        <w:footnoteRef/>
      </w:r>
      <w:r>
        <w:t xml:space="preserve"> “</w:t>
      </w:r>
      <w:r>
        <w:rPr>
          <w:rFonts w:ascii="Verdana" w:hAnsi="Verdana" w:cs="Verdana"/>
          <w:bCs/>
          <w:sz w:val="19"/>
          <w:szCs w:val="19"/>
        </w:rPr>
        <w:t>Seriedad de Propuesta” y</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9B30B6C"/>
    <w:multiLevelType w:val="hybridMultilevel"/>
    <w:tmpl w:val="B868101A"/>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6"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6B76A73"/>
    <w:multiLevelType w:val="hybridMultilevel"/>
    <w:tmpl w:val="33CA180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15:restartNumberingAfterBreak="0">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7"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8"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0"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EBC76BB"/>
    <w:multiLevelType w:val="hybridMultilevel"/>
    <w:tmpl w:val="6588A568"/>
    <w:lvl w:ilvl="0" w:tplc="11B8275C">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414F3EEB"/>
    <w:multiLevelType w:val="hybridMultilevel"/>
    <w:tmpl w:val="08D8A3B0"/>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38" w15:restartNumberingAfterBreak="0">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0"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1"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15:restartNumberingAfterBreak="0">
    <w:nsid w:val="4FDD1E4A"/>
    <w:multiLevelType w:val="hybridMultilevel"/>
    <w:tmpl w:val="08D8B384"/>
    <w:lvl w:ilvl="0" w:tplc="2DF0CEE6">
      <w:start w:val="1"/>
      <w:numFmt w:val="upperRoman"/>
      <w:lvlText w:val="%1."/>
      <w:lvlJc w:val="left"/>
      <w:pPr>
        <w:ind w:left="720" w:hanging="72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3" w15:restartNumberingAfterBreak="0">
    <w:nsid w:val="506323D0"/>
    <w:multiLevelType w:val="hybridMultilevel"/>
    <w:tmpl w:val="94A4BCA2"/>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4" w15:restartNumberingAfterBreak="0">
    <w:nsid w:val="50674686"/>
    <w:multiLevelType w:val="hybridMultilevel"/>
    <w:tmpl w:val="8648E076"/>
    <w:lvl w:ilvl="0" w:tplc="464C2244">
      <w:start w:val="1"/>
      <w:numFmt w:val="bullet"/>
      <w:lvlText w:val="-"/>
      <w:lvlJc w:val="left"/>
      <w:pPr>
        <w:ind w:left="1778" w:hanging="360"/>
      </w:pPr>
      <w:rPr>
        <w:rFonts w:ascii="Calibri" w:eastAsia="Calibri" w:hAnsi="Calibri" w:cs="Calibri" w:hint="default"/>
      </w:rPr>
    </w:lvl>
    <w:lvl w:ilvl="1" w:tplc="400A0003" w:tentative="1">
      <w:start w:val="1"/>
      <w:numFmt w:val="bullet"/>
      <w:lvlText w:val="o"/>
      <w:lvlJc w:val="left"/>
      <w:pPr>
        <w:ind w:left="2498" w:hanging="360"/>
      </w:pPr>
      <w:rPr>
        <w:rFonts w:ascii="Courier New" w:hAnsi="Courier New" w:cs="Courier New" w:hint="default"/>
      </w:rPr>
    </w:lvl>
    <w:lvl w:ilvl="2" w:tplc="400A0005" w:tentative="1">
      <w:start w:val="1"/>
      <w:numFmt w:val="bullet"/>
      <w:lvlText w:val=""/>
      <w:lvlJc w:val="left"/>
      <w:pPr>
        <w:ind w:left="3218" w:hanging="360"/>
      </w:pPr>
      <w:rPr>
        <w:rFonts w:ascii="Wingdings" w:hAnsi="Wingdings" w:hint="default"/>
      </w:rPr>
    </w:lvl>
    <w:lvl w:ilvl="3" w:tplc="400A0001" w:tentative="1">
      <w:start w:val="1"/>
      <w:numFmt w:val="bullet"/>
      <w:lvlText w:val=""/>
      <w:lvlJc w:val="left"/>
      <w:pPr>
        <w:ind w:left="3938" w:hanging="360"/>
      </w:pPr>
      <w:rPr>
        <w:rFonts w:ascii="Symbol" w:hAnsi="Symbol" w:hint="default"/>
      </w:rPr>
    </w:lvl>
    <w:lvl w:ilvl="4" w:tplc="400A0003" w:tentative="1">
      <w:start w:val="1"/>
      <w:numFmt w:val="bullet"/>
      <w:lvlText w:val="o"/>
      <w:lvlJc w:val="left"/>
      <w:pPr>
        <w:ind w:left="4658" w:hanging="360"/>
      </w:pPr>
      <w:rPr>
        <w:rFonts w:ascii="Courier New" w:hAnsi="Courier New" w:cs="Courier New" w:hint="default"/>
      </w:rPr>
    </w:lvl>
    <w:lvl w:ilvl="5" w:tplc="400A0005" w:tentative="1">
      <w:start w:val="1"/>
      <w:numFmt w:val="bullet"/>
      <w:lvlText w:val=""/>
      <w:lvlJc w:val="left"/>
      <w:pPr>
        <w:ind w:left="5378" w:hanging="360"/>
      </w:pPr>
      <w:rPr>
        <w:rFonts w:ascii="Wingdings" w:hAnsi="Wingdings" w:hint="default"/>
      </w:rPr>
    </w:lvl>
    <w:lvl w:ilvl="6" w:tplc="400A0001" w:tentative="1">
      <w:start w:val="1"/>
      <w:numFmt w:val="bullet"/>
      <w:lvlText w:val=""/>
      <w:lvlJc w:val="left"/>
      <w:pPr>
        <w:ind w:left="6098" w:hanging="360"/>
      </w:pPr>
      <w:rPr>
        <w:rFonts w:ascii="Symbol" w:hAnsi="Symbol" w:hint="default"/>
      </w:rPr>
    </w:lvl>
    <w:lvl w:ilvl="7" w:tplc="400A0003" w:tentative="1">
      <w:start w:val="1"/>
      <w:numFmt w:val="bullet"/>
      <w:lvlText w:val="o"/>
      <w:lvlJc w:val="left"/>
      <w:pPr>
        <w:ind w:left="6818" w:hanging="360"/>
      </w:pPr>
      <w:rPr>
        <w:rFonts w:ascii="Courier New" w:hAnsi="Courier New" w:cs="Courier New" w:hint="default"/>
      </w:rPr>
    </w:lvl>
    <w:lvl w:ilvl="8" w:tplc="400A0005" w:tentative="1">
      <w:start w:val="1"/>
      <w:numFmt w:val="bullet"/>
      <w:lvlText w:val=""/>
      <w:lvlJc w:val="left"/>
      <w:pPr>
        <w:ind w:left="7538" w:hanging="360"/>
      </w:pPr>
      <w:rPr>
        <w:rFonts w:ascii="Wingdings" w:hAnsi="Wingdings" w:hint="default"/>
      </w:rPr>
    </w:lvl>
  </w:abstractNum>
  <w:abstractNum w:abstractNumId="45"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15:restartNumberingAfterBreak="0">
    <w:nsid w:val="57923A88"/>
    <w:multiLevelType w:val="hybridMultilevel"/>
    <w:tmpl w:val="F6888438"/>
    <w:lvl w:ilvl="0" w:tplc="CDF26094">
      <w:start w:val="1"/>
      <w:numFmt w:val="lowerLetter"/>
      <w:lvlText w:val="%1)"/>
      <w:lvlJc w:val="left"/>
      <w:pPr>
        <w:ind w:left="786" w:hanging="360"/>
      </w:pPr>
      <w:rPr>
        <w:rFonts w:hint="default"/>
        <w:b w:val="0"/>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5A786D9F"/>
    <w:multiLevelType w:val="hybridMultilevel"/>
    <w:tmpl w:val="88E07738"/>
    <w:lvl w:ilvl="0" w:tplc="400A000F">
      <w:start w:val="1"/>
      <w:numFmt w:val="decimal"/>
      <w:lvlText w:val="%1."/>
      <w:lvlJc w:val="left"/>
      <w:pPr>
        <w:ind w:left="644" w:hanging="360"/>
      </w:pPr>
    </w:lvl>
    <w:lvl w:ilvl="1" w:tplc="0C0A0019" w:tentative="1">
      <w:start w:val="1"/>
      <w:numFmt w:val="lowerLetter"/>
      <w:lvlText w:val="%2."/>
      <w:lvlJc w:val="left"/>
      <w:pPr>
        <w:ind w:left="-1003" w:hanging="360"/>
      </w:pPr>
    </w:lvl>
    <w:lvl w:ilvl="2" w:tplc="0C0A001B" w:tentative="1">
      <w:start w:val="1"/>
      <w:numFmt w:val="lowerRoman"/>
      <w:lvlText w:val="%3."/>
      <w:lvlJc w:val="right"/>
      <w:pPr>
        <w:ind w:left="-283" w:hanging="180"/>
      </w:pPr>
    </w:lvl>
    <w:lvl w:ilvl="3" w:tplc="0C0A000F" w:tentative="1">
      <w:start w:val="1"/>
      <w:numFmt w:val="decimal"/>
      <w:lvlText w:val="%4."/>
      <w:lvlJc w:val="left"/>
      <w:pPr>
        <w:ind w:left="437" w:hanging="360"/>
      </w:pPr>
    </w:lvl>
    <w:lvl w:ilvl="4" w:tplc="0C0A0019" w:tentative="1">
      <w:start w:val="1"/>
      <w:numFmt w:val="lowerLetter"/>
      <w:lvlText w:val="%5."/>
      <w:lvlJc w:val="left"/>
      <w:pPr>
        <w:ind w:left="1157" w:hanging="360"/>
      </w:pPr>
    </w:lvl>
    <w:lvl w:ilvl="5" w:tplc="0C0A001B" w:tentative="1">
      <w:start w:val="1"/>
      <w:numFmt w:val="lowerRoman"/>
      <w:lvlText w:val="%6."/>
      <w:lvlJc w:val="right"/>
      <w:pPr>
        <w:ind w:left="1877" w:hanging="180"/>
      </w:pPr>
    </w:lvl>
    <w:lvl w:ilvl="6" w:tplc="0C0A000F" w:tentative="1">
      <w:start w:val="1"/>
      <w:numFmt w:val="decimal"/>
      <w:lvlText w:val="%7."/>
      <w:lvlJc w:val="left"/>
      <w:pPr>
        <w:ind w:left="2597" w:hanging="360"/>
      </w:pPr>
    </w:lvl>
    <w:lvl w:ilvl="7" w:tplc="0C0A0019" w:tentative="1">
      <w:start w:val="1"/>
      <w:numFmt w:val="lowerLetter"/>
      <w:lvlText w:val="%8."/>
      <w:lvlJc w:val="left"/>
      <w:pPr>
        <w:ind w:left="3317" w:hanging="360"/>
      </w:pPr>
    </w:lvl>
    <w:lvl w:ilvl="8" w:tplc="0C0A001B" w:tentative="1">
      <w:start w:val="1"/>
      <w:numFmt w:val="lowerRoman"/>
      <w:lvlText w:val="%9."/>
      <w:lvlJc w:val="right"/>
      <w:pPr>
        <w:ind w:left="4037" w:hanging="180"/>
      </w:pPr>
    </w:lvl>
  </w:abstractNum>
  <w:abstractNum w:abstractNumId="50"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3"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6"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9"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7C633EFA"/>
    <w:multiLevelType w:val="hybridMultilevel"/>
    <w:tmpl w:val="464661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2"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4"/>
  </w:num>
  <w:num w:numId="2">
    <w:abstractNumId w:val="20"/>
  </w:num>
  <w:num w:numId="3">
    <w:abstractNumId w:val="50"/>
  </w:num>
  <w:num w:numId="4">
    <w:abstractNumId w:val="9"/>
  </w:num>
  <w:num w:numId="5">
    <w:abstractNumId w:val="30"/>
  </w:num>
  <w:num w:numId="6">
    <w:abstractNumId w:val="32"/>
  </w:num>
  <w:num w:numId="7">
    <w:abstractNumId w:val="0"/>
  </w:num>
  <w:num w:numId="8">
    <w:abstractNumId w:val="56"/>
  </w:num>
  <w:num w:numId="9">
    <w:abstractNumId w:val="8"/>
  </w:num>
  <w:num w:numId="10">
    <w:abstractNumId w:val="10"/>
  </w:num>
  <w:num w:numId="11">
    <w:abstractNumId w:val="45"/>
  </w:num>
  <w:num w:numId="12">
    <w:abstractNumId w:val="41"/>
  </w:num>
  <w:num w:numId="13">
    <w:abstractNumId w:val="2"/>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6"/>
  </w:num>
  <w:num w:numId="17">
    <w:abstractNumId w:val="28"/>
  </w:num>
  <w:num w:numId="18">
    <w:abstractNumId w:val="4"/>
  </w:num>
  <w:num w:numId="19">
    <w:abstractNumId w:val="59"/>
  </w:num>
  <w:num w:numId="20">
    <w:abstractNumId w:val="51"/>
  </w:num>
  <w:num w:numId="21">
    <w:abstractNumId w:val="34"/>
  </w:num>
  <w:num w:numId="22">
    <w:abstractNumId w:val="24"/>
  </w:num>
  <w:num w:numId="23">
    <w:abstractNumId w:val="62"/>
  </w:num>
  <w:num w:numId="24">
    <w:abstractNumId w:val="63"/>
  </w:num>
  <w:num w:numId="25">
    <w:abstractNumId w:val="12"/>
  </w:num>
  <w:num w:numId="26">
    <w:abstractNumId w:val="21"/>
  </w:num>
  <w:num w:numId="27">
    <w:abstractNumId w:val="57"/>
  </w:num>
  <w:num w:numId="28">
    <w:abstractNumId w:val="16"/>
  </w:num>
  <w:num w:numId="29">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num>
  <w:num w:numId="33">
    <w:abstractNumId w:val="33"/>
  </w:num>
  <w:num w:numId="34">
    <w:abstractNumId w:val="5"/>
  </w:num>
  <w:num w:numId="35">
    <w:abstractNumId w:val="15"/>
  </w:num>
  <w:num w:numId="36">
    <w:abstractNumId w:val="37"/>
  </w:num>
  <w:num w:numId="37">
    <w:abstractNumId w:val="49"/>
  </w:num>
  <w:num w:numId="38">
    <w:abstractNumId w:val="1"/>
  </w:num>
  <w:num w:numId="39">
    <w:abstractNumId w:val="36"/>
  </w:num>
  <w:num w:numId="40">
    <w:abstractNumId w:val="22"/>
  </w:num>
  <w:num w:numId="41">
    <w:abstractNumId w:val="60"/>
  </w:num>
  <w:num w:numId="42">
    <w:abstractNumId w:val="47"/>
  </w:num>
  <w:num w:numId="43">
    <w:abstractNumId w:val="38"/>
  </w:num>
  <w:num w:numId="44">
    <w:abstractNumId w:val="26"/>
  </w:num>
  <w:num w:numId="45">
    <w:abstractNumId w:val="44"/>
  </w:num>
  <w:num w:numId="46">
    <w:abstractNumId w:val="43"/>
  </w:num>
  <w:num w:numId="47">
    <w:abstractNumId w:val="40"/>
  </w:num>
  <w:num w:numId="48">
    <w:abstractNumId w:val="54"/>
  </w:num>
  <w:num w:numId="49">
    <w:abstractNumId w:val="53"/>
  </w:num>
  <w:num w:numId="50">
    <w:abstractNumId w:val="13"/>
  </w:num>
  <w:num w:numId="51">
    <w:abstractNumId w:val="31"/>
  </w:num>
  <w:num w:numId="52">
    <w:abstractNumId w:val="42"/>
  </w:num>
  <w:num w:numId="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8"/>
  </w:num>
  <w:num w:numId="55">
    <w:abstractNumId w:val="48"/>
  </w:num>
  <w:num w:numId="56">
    <w:abstractNumId w:val="52"/>
  </w:num>
  <w:num w:numId="57">
    <w:abstractNumId w:val="39"/>
  </w:num>
  <w:num w:numId="58">
    <w:abstractNumId w:val="61"/>
  </w:num>
  <w:num w:numId="59">
    <w:abstractNumId w:val="23"/>
  </w:num>
  <w:num w:numId="60">
    <w:abstractNumId w:val="17"/>
  </w:num>
  <w:num w:numId="61">
    <w:abstractNumId w:val="58"/>
  </w:num>
  <w:num w:numId="62">
    <w:abstractNumId w:val="11"/>
  </w:num>
  <w:num w:numId="63">
    <w:abstractNumId w:val="19"/>
  </w:num>
  <w:num w:numId="64">
    <w:abstractNumId w:val="55"/>
  </w:num>
  <w:num w:numId="65">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A37"/>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3D5C"/>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07D93"/>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1F2"/>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340"/>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2A0"/>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6F2A"/>
    <w:rsid w:val="00A374EC"/>
    <w:rsid w:val="00A40FB1"/>
    <w:rsid w:val="00A41278"/>
    <w:rsid w:val="00A41B99"/>
    <w:rsid w:val="00A41BBF"/>
    <w:rsid w:val="00A41BD7"/>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3EFC"/>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1CC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181"/>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52A482"/>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Segund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Segund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pendiceA">
    <w:name w:val="Apendice A"/>
    <w:basedOn w:val="Normal"/>
    <w:link w:val="ApendiceACar"/>
    <w:rsid w:val="00A36F2A"/>
    <w:pPr>
      <w:numPr>
        <w:numId w:val="43"/>
      </w:numPr>
      <w:jc w:val="both"/>
    </w:pPr>
    <w:rPr>
      <w:rFonts w:ascii="Arial" w:hAnsi="Arial"/>
      <w:b/>
      <w:bCs/>
      <w:sz w:val="22"/>
      <w:szCs w:val="22"/>
      <w:lang w:val="x-none" w:eastAsia="x-none"/>
    </w:rPr>
  </w:style>
  <w:style w:type="character" w:customStyle="1" w:styleId="ApendiceACar">
    <w:name w:val="Apendice A Car"/>
    <w:link w:val="ApendiceA"/>
    <w:rsid w:val="00A36F2A"/>
    <w:rPr>
      <w:rFonts w:ascii="Arial" w:hAnsi="Arial"/>
      <w:b/>
      <w:bCs/>
      <w:sz w:val="22"/>
      <w:szCs w:val="22"/>
      <w:lang w:val="x-none" w:eastAsia="x-none"/>
    </w:rPr>
  </w:style>
  <w:style w:type="paragraph" w:customStyle="1" w:styleId="ApendiceA2">
    <w:name w:val="Apendice A2"/>
    <w:basedOn w:val="Normal"/>
    <w:link w:val="ApendiceA2Car"/>
    <w:rsid w:val="00A36F2A"/>
    <w:pPr>
      <w:jc w:val="both"/>
    </w:pPr>
    <w:rPr>
      <w:rFonts w:ascii="Arial" w:hAnsi="Arial"/>
      <w:sz w:val="22"/>
      <w:szCs w:val="22"/>
      <w:lang w:eastAsia="es-ES"/>
    </w:rPr>
  </w:style>
  <w:style w:type="character" w:customStyle="1" w:styleId="ApendiceA2Car">
    <w:name w:val="Apendice A2 Car"/>
    <w:link w:val="ApendiceA2"/>
    <w:rsid w:val="00A36F2A"/>
    <w:rPr>
      <w:rFonts w:ascii="Arial" w:hAnsi="Arial"/>
      <w:sz w:val="22"/>
      <w:szCs w:val="22"/>
      <w:lang w:val="es-ES" w:eastAsia="es-ES"/>
    </w:rPr>
  </w:style>
  <w:style w:type="table" w:customStyle="1" w:styleId="Tablaconcuadrcula2">
    <w:name w:val="Tabla con cuadrícula2"/>
    <w:basedOn w:val="Tablanormal"/>
    <w:next w:val="Tablaconcuadrcula"/>
    <w:uiPriority w:val="59"/>
    <w:rsid w:val="00F64181"/>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195412-B269-42EA-8470-DEDFB2159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51</Pages>
  <Words>18746</Words>
  <Characters>103107</Characters>
  <Application>Microsoft Office Word</Application>
  <DocSecurity>0</DocSecurity>
  <Lines>859</Lines>
  <Paragraphs>243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121610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Donald Romero Ortiz</cp:lastModifiedBy>
  <cp:revision>6</cp:revision>
  <cp:lastPrinted>2019-03-21T19:03:00Z</cp:lastPrinted>
  <dcterms:created xsi:type="dcterms:W3CDTF">2019-03-21T00:13:00Z</dcterms:created>
  <dcterms:modified xsi:type="dcterms:W3CDTF">2019-03-21T19:03:00Z</dcterms:modified>
</cp:coreProperties>
</file>