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FCC" w:rsidRDefault="00BB1FC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FCC" w:rsidRDefault="00BB1FCC" w:rsidP="007B5395">
                            <w:pPr>
                              <w:ind w:left="142"/>
                              <w:jc w:val="center"/>
                              <w:rPr>
                                <w:rFonts w:ascii="Verdana" w:hAnsi="Verdana"/>
                                <w:b/>
                              </w:rPr>
                            </w:pPr>
                          </w:p>
                          <w:p w:rsidR="00BB1FCC" w:rsidRDefault="00BB1FC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1FCC" w:rsidRPr="00103622" w:rsidRDefault="00BB1FCC" w:rsidP="007B5395">
                            <w:pPr>
                              <w:ind w:left="142"/>
                              <w:jc w:val="center"/>
                              <w:rPr>
                                <w:rFonts w:ascii="Century Gothic" w:hAnsi="Century Gothic" w:cs="Arial"/>
                                <w:b/>
                                <w:sz w:val="32"/>
                                <w:szCs w:val="32"/>
                                <w:lang w:val="es-MX"/>
                              </w:rPr>
                            </w:pPr>
                          </w:p>
                          <w:p w:rsidR="00BB1FCC" w:rsidRDefault="00BB1FC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B1FCC" w:rsidRDefault="00BB1FCC" w:rsidP="007B5395">
                            <w:pPr>
                              <w:jc w:val="center"/>
                              <w:rPr>
                                <w:rFonts w:ascii="Century Gothic" w:hAnsi="Century Gothic" w:cs="Arial"/>
                                <w:b/>
                                <w:sz w:val="28"/>
                                <w:szCs w:val="32"/>
                              </w:rPr>
                            </w:pPr>
                          </w:p>
                          <w:p w:rsidR="00BB1FCC" w:rsidRDefault="00BB1FCC" w:rsidP="007B5395">
                            <w:pPr>
                              <w:jc w:val="center"/>
                              <w:rPr>
                                <w:rFonts w:ascii="Century Gothic" w:hAnsi="Century Gothic" w:cs="Arial"/>
                                <w:b/>
                                <w:sz w:val="28"/>
                                <w:szCs w:val="32"/>
                              </w:rPr>
                            </w:pPr>
                          </w:p>
                          <w:p w:rsidR="00BB1FCC" w:rsidRPr="00D94CE2" w:rsidRDefault="00BB1FC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1FCC" w:rsidRPr="00D94CE2" w:rsidRDefault="00BB1FC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B1FCC" w:rsidRPr="00F40D69" w:rsidRDefault="00BB1FCC" w:rsidP="007B5395">
                            <w:pPr>
                              <w:ind w:left="142"/>
                              <w:jc w:val="center"/>
                              <w:rPr>
                                <w:rFonts w:ascii="Century Gothic" w:hAnsi="Century Gothic" w:cs="Arial"/>
                                <w:b/>
                                <w:sz w:val="28"/>
                                <w:szCs w:val="28"/>
                              </w:rPr>
                            </w:pPr>
                          </w:p>
                          <w:p w:rsidR="00BB1FCC" w:rsidRPr="00103622" w:rsidRDefault="00BB1FC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1FCC" w:rsidRPr="005F6C94" w:rsidRDefault="00BB1FCC" w:rsidP="007B5395">
                            <w:pPr>
                              <w:ind w:left="142"/>
                              <w:rPr>
                                <w:rFonts w:ascii="Century Gothic" w:hAnsi="Century Gothic"/>
                                <w:b/>
                                <w:sz w:val="28"/>
                                <w:szCs w:val="28"/>
                                <w:lang w:val="es-MX"/>
                              </w:rPr>
                            </w:pPr>
                          </w:p>
                          <w:p w:rsidR="00BB1FCC" w:rsidRPr="00D94CE2" w:rsidRDefault="00BB1FC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ELECTROVALVULAS NEUMATICAS PARA CARRUSEL FLEX SPEED Y TRADICIONAL, DCLP</w:t>
                            </w:r>
                          </w:p>
                          <w:p w:rsidR="00BB1FCC" w:rsidRPr="00D94CE2" w:rsidRDefault="00BB1FCC" w:rsidP="007B5395">
                            <w:pPr>
                              <w:jc w:val="center"/>
                              <w:rPr>
                                <w:rFonts w:ascii="Century Gothic" w:hAnsi="Century Gothic" w:cs="Century Gothic"/>
                                <w:b/>
                                <w:bCs/>
                                <w:color w:val="FF0000"/>
                                <w:sz w:val="28"/>
                                <w:szCs w:val="28"/>
                              </w:rPr>
                            </w:pPr>
                          </w:p>
                          <w:p w:rsidR="00BB1FCC" w:rsidRPr="00D94CE2" w:rsidRDefault="00BB1FC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w:t>
                            </w:r>
                            <w:bookmarkStart w:id="0" w:name="_GoBack"/>
                            <w:bookmarkEnd w:id="0"/>
                            <w:r>
                              <w:rPr>
                                <w:rFonts w:ascii="Century Gothic" w:hAnsi="Century Gothic" w:cs="Century Gothic"/>
                                <w:b/>
                                <w:bCs/>
                                <w:color w:val="FF0000"/>
                                <w:sz w:val="28"/>
                                <w:szCs w:val="28"/>
                              </w:rPr>
                              <w:t>DCLP-10-19</w:t>
                            </w:r>
                          </w:p>
                          <w:p w:rsidR="00BB1FCC" w:rsidRPr="00D94CE2" w:rsidRDefault="00BB1FCC" w:rsidP="007B5395">
                            <w:pPr>
                              <w:jc w:val="center"/>
                              <w:rPr>
                                <w:rFonts w:ascii="Century Gothic" w:hAnsi="Century Gothic" w:cs="Century Gothic"/>
                                <w:b/>
                                <w:bCs/>
                                <w:color w:val="FF0000"/>
                                <w:sz w:val="28"/>
                                <w:szCs w:val="28"/>
                              </w:rPr>
                            </w:pPr>
                          </w:p>
                          <w:p w:rsidR="00BB1FCC" w:rsidRPr="00D94CE2" w:rsidRDefault="00BB1FC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B1FCC" w:rsidRPr="00103622" w:rsidRDefault="00BB1FCC" w:rsidP="007B5395">
                            <w:pPr>
                              <w:jc w:val="center"/>
                              <w:rPr>
                                <w:rFonts w:ascii="Century Gothic" w:hAnsi="Century Gothic"/>
                                <w:sz w:val="32"/>
                                <w:szCs w:val="32"/>
                                <w:lang w:val="es-ES_tradnl"/>
                              </w:rPr>
                            </w:pPr>
                          </w:p>
                          <w:p w:rsidR="00BB1FCC" w:rsidRPr="00103622" w:rsidRDefault="00BB1FCC" w:rsidP="007B5395">
                            <w:pPr>
                              <w:ind w:right="930"/>
                              <w:jc w:val="center"/>
                              <w:rPr>
                                <w:rFonts w:ascii="Century Gothic" w:hAnsi="Century Gothic"/>
                                <w:sz w:val="32"/>
                                <w:szCs w:val="32"/>
                                <w:lang w:val="es-ES_tradnl"/>
                              </w:rPr>
                            </w:pPr>
                          </w:p>
                          <w:p w:rsidR="00BB1FCC" w:rsidRPr="00103622" w:rsidRDefault="00BB1FCC" w:rsidP="007B5395">
                            <w:pPr>
                              <w:ind w:right="930"/>
                              <w:jc w:val="center"/>
                              <w:rPr>
                                <w:rFonts w:ascii="Century Gothic" w:hAnsi="Century Gothic"/>
                                <w:sz w:val="32"/>
                                <w:szCs w:val="32"/>
                                <w:lang w:val="es-ES_tradnl"/>
                              </w:rPr>
                            </w:pPr>
                          </w:p>
                          <w:p w:rsidR="00BB1FCC" w:rsidRDefault="00BB1FCC" w:rsidP="007B5395">
                            <w:pPr>
                              <w:ind w:right="930"/>
                              <w:jc w:val="center"/>
                              <w:rPr>
                                <w:rFonts w:ascii="Century Gothic" w:hAnsi="Century Gothic"/>
                                <w:lang w:val="es-ES_tradnl"/>
                              </w:rPr>
                            </w:pPr>
                          </w:p>
                          <w:p w:rsidR="00BB1FCC" w:rsidRPr="009C5A35" w:rsidRDefault="00BB1FC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B1FCC" w:rsidRDefault="00BB1FC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FCC" w:rsidRDefault="00BB1FCC" w:rsidP="007B5395">
                      <w:pPr>
                        <w:ind w:left="142"/>
                        <w:jc w:val="center"/>
                        <w:rPr>
                          <w:rFonts w:ascii="Verdana" w:hAnsi="Verdana"/>
                          <w:b/>
                        </w:rPr>
                      </w:pPr>
                    </w:p>
                    <w:p w:rsidR="00BB1FCC" w:rsidRDefault="00BB1FC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1FCC" w:rsidRPr="00103622" w:rsidRDefault="00BB1FCC" w:rsidP="007B5395">
                      <w:pPr>
                        <w:ind w:left="142"/>
                        <w:jc w:val="center"/>
                        <w:rPr>
                          <w:rFonts w:ascii="Century Gothic" w:hAnsi="Century Gothic" w:cs="Arial"/>
                          <w:b/>
                          <w:sz w:val="32"/>
                          <w:szCs w:val="32"/>
                          <w:lang w:val="es-MX"/>
                        </w:rPr>
                      </w:pPr>
                    </w:p>
                    <w:p w:rsidR="00BB1FCC" w:rsidRDefault="00BB1FC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B1FCC" w:rsidRDefault="00BB1FCC" w:rsidP="007B5395">
                      <w:pPr>
                        <w:jc w:val="center"/>
                        <w:rPr>
                          <w:rFonts w:ascii="Century Gothic" w:hAnsi="Century Gothic" w:cs="Arial"/>
                          <w:b/>
                          <w:sz w:val="28"/>
                          <w:szCs w:val="32"/>
                        </w:rPr>
                      </w:pPr>
                    </w:p>
                    <w:p w:rsidR="00BB1FCC" w:rsidRDefault="00BB1FCC" w:rsidP="007B5395">
                      <w:pPr>
                        <w:jc w:val="center"/>
                        <w:rPr>
                          <w:rFonts w:ascii="Century Gothic" w:hAnsi="Century Gothic" w:cs="Arial"/>
                          <w:b/>
                          <w:sz w:val="28"/>
                          <w:szCs w:val="32"/>
                        </w:rPr>
                      </w:pPr>
                    </w:p>
                    <w:p w:rsidR="00BB1FCC" w:rsidRPr="00D94CE2" w:rsidRDefault="00BB1FC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1FCC" w:rsidRPr="00D94CE2" w:rsidRDefault="00BB1FC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B1FCC" w:rsidRPr="00F40D69" w:rsidRDefault="00BB1FCC" w:rsidP="007B5395">
                      <w:pPr>
                        <w:ind w:left="142"/>
                        <w:jc w:val="center"/>
                        <w:rPr>
                          <w:rFonts w:ascii="Century Gothic" w:hAnsi="Century Gothic" w:cs="Arial"/>
                          <w:b/>
                          <w:sz w:val="28"/>
                          <w:szCs w:val="28"/>
                        </w:rPr>
                      </w:pPr>
                    </w:p>
                    <w:p w:rsidR="00BB1FCC" w:rsidRPr="00103622" w:rsidRDefault="00BB1FC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1FCC" w:rsidRPr="005F6C94" w:rsidRDefault="00BB1FCC" w:rsidP="007B5395">
                      <w:pPr>
                        <w:ind w:left="142"/>
                        <w:rPr>
                          <w:rFonts w:ascii="Century Gothic" w:hAnsi="Century Gothic"/>
                          <w:b/>
                          <w:sz w:val="28"/>
                          <w:szCs w:val="28"/>
                          <w:lang w:val="es-MX"/>
                        </w:rPr>
                      </w:pPr>
                    </w:p>
                    <w:p w:rsidR="00BB1FCC" w:rsidRPr="00D94CE2" w:rsidRDefault="00BB1FC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ELECTROVALVULAS NEUMATICAS PARA CARRUSEL FLEX SPEED Y TRADICIONAL, DCLP</w:t>
                      </w:r>
                    </w:p>
                    <w:p w:rsidR="00BB1FCC" w:rsidRPr="00D94CE2" w:rsidRDefault="00BB1FCC" w:rsidP="007B5395">
                      <w:pPr>
                        <w:jc w:val="center"/>
                        <w:rPr>
                          <w:rFonts w:ascii="Century Gothic" w:hAnsi="Century Gothic" w:cs="Century Gothic"/>
                          <w:b/>
                          <w:bCs/>
                          <w:color w:val="FF0000"/>
                          <w:sz w:val="28"/>
                          <w:szCs w:val="28"/>
                        </w:rPr>
                      </w:pPr>
                    </w:p>
                    <w:p w:rsidR="00BB1FCC" w:rsidRPr="00D94CE2" w:rsidRDefault="00BB1FC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GCC-CDL-DCLP-10-19</w:t>
                      </w:r>
                    </w:p>
                    <w:p w:rsidR="00BB1FCC" w:rsidRPr="00D94CE2" w:rsidRDefault="00BB1FCC" w:rsidP="007B5395">
                      <w:pPr>
                        <w:jc w:val="center"/>
                        <w:rPr>
                          <w:rFonts w:ascii="Century Gothic" w:hAnsi="Century Gothic" w:cs="Century Gothic"/>
                          <w:b/>
                          <w:bCs/>
                          <w:color w:val="FF0000"/>
                          <w:sz w:val="28"/>
                          <w:szCs w:val="28"/>
                        </w:rPr>
                      </w:pPr>
                    </w:p>
                    <w:p w:rsidR="00BB1FCC" w:rsidRPr="00D94CE2" w:rsidRDefault="00BB1FC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B1FCC" w:rsidRPr="00103622" w:rsidRDefault="00BB1FCC" w:rsidP="007B5395">
                      <w:pPr>
                        <w:jc w:val="center"/>
                        <w:rPr>
                          <w:rFonts w:ascii="Century Gothic" w:hAnsi="Century Gothic"/>
                          <w:sz w:val="32"/>
                          <w:szCs w:val="32"/>
                          <w:lang w:val="es-ES_tradnl"/>
                        </w:rPr>
                      </w:pPr>
                    </w:p>
                    <w:p w:rsidR="00BB1FCC" w:rsidRPr="00103622" w:rsidRDefault="00BB1FCC" w:rsidP="007B5395">
                      <w:pPr>
                        <w:ind w:right="930"/>
                        <w:jc w:val="center"/>
                        <w:rPr>
                          <w:rFonts w:ascii="Century Gothic" w:hAnsi="Century Gothic"/>
                          <w:sz w:val="32"/>
                          <w:szCs w:val="32"/>
                          <w:lang w:val="es-ES_tradnl"/>
                        </w:rPr>
                      </w:pPr>
                    </w:p>
                    <w:p w:rsidR="00BB1FCC" w:rsidRPr="00103622" w:rsidRDefault="00BB1FCC" w:rsidP="007B5395">
                      <w:pPr>
                        <w:ind w:right="930"/>
                        <w:jc w:val="center"/>
                        <w:rPr>
                          <w:rFonts w:ascii="Century Gothic" w:hAnsi="Century Gothic"/>
                          <w:sz w:val="32"/>
                          <w:szCs w:val="32"/>
                          <w:lang w:val="es-ES_tradnl"/>
                        </w:rPr>
                      </w:pPr>
                    </w:p>
                    <w:p w:rsidR="00BB1FCC" w:rsidRDefault="00BB1FCC" w:rsidP="007B5395">
                      <w:pPr>
                        <w:ind w:right="930"/>
                        <w:jc w:val="center"/>
                        <w:rPr>
                          <w:rFonts w:ascii="Century Gothic" w:hAnsi="Century Gothic"/>
                          <w:lang w:val="es-ES_tradnl"/>
                        </w:rPr>
                      </w:pPr>
                    </w:p>
                    <w:p w:rsidR="00BB1FCC" w:rsidRPr="009C5A35" w:rsidRDefault="00BB1FC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FCC" w:rsidRPr="00AD6AF2" w:rsidRDefault="00BB1FCC" w:rsidP="00795A5A">
                            <w:pPr>
                              <w:ind w:right="930"/>
                              <w:jc w:val="center"/>
                              <w:rPr>
                                <w:rFonts w:ascii="Century Gothic" w:hAnsi="Century Gothic"/>
                                <w:sz w:val="14"/>
                                <w:lang w:val="es-ES_tradnl"/>
                              </w:rPr>
                            </w:pPr>
                          </w:p>
                          <w:p w:rsidR="00BB1FCC" w:rsidRPr="00AD6AF2" w:rsidRDefault="00BB1FC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B1FCC" w:rsidRPr="00AD6AF2" w:rsidRDefault="00BB1FCC" w:rsidP="00795A5A">
                      <w:pPr>
                        <w:ind w:right="930"/>
                        <w:jc w:val="center"/>
                        <w:rPr>
                          <w:rFonts w:ascii="Century Gothic" w:hAnsi="Century Gothic"/>
                          <w:sz w:val="14"/>
                          <w:lang w:val="es-ES_tradnl"/>
                        </w:rPr>
                      </w:pPr>
                    </w:p>
                    <w:p w:rsidR="00BB1FCC" w:rsidRPr="00AD6AF2" w:rsidRDefault="00BB1FC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0460FA" w:rsidRDefault="000460FA" w:rsidP="008C2EB6">
      <w:pPr>
        <w:jc w:val="center"/>
        <w:rPr>
          <w:rFonts w:ascii="Calibri" w:hAnsi="Calibri" w:cs="Calibri"/>
          <w:b/>
          <w:color w:val="FF0000"/>
          <w:sz w:val="18"/>
          <w:szCs w:val="18"/>
        </w:rPr>
      </w:pPr>
    </w:p>
    <w:p w:rsidR="000460FA" w:rsidRDefault="000460FA" w:rsidP="008C2EB6">
      <w:pPr>
        <w:jc w:val="center"/>
        <w:rPr>
          <w:rFonts w:ascii="Calibri" w:hAnsi="Calibri" w:cs="Calibri"/>
          <w:b/>
          <w:color w:val="FF0000"/>
          <w:sz w:val="18"/>
          <w:szCs w:val="18"/>
        </w:rPr>
      </w:pPr>
    </w:p>
    <w:p w:rsidR="000460FA" w:rsidRDefault="000460FA" w:rsidP="008C2EB6">
      <w:pPr>
        <w:jc w:val="center"/>
        <w:rPr>
          <w:rFonts w:ascii="Calibri" w:hAnsi="Calibri" w:cs="Calibri"/>
          <w:b/>
          <w:color w:val="FF0000"/>
          <w:sz w:val="18"/>
          <w:szCs w:val="18"/>
        </w:rPr>
      </w:pPr>
    </w:p>
    <w:p w:rsidR="000460FA" w:rsidRDefault="000460FA" w:rsidP="008C2EB6">
      <w:pPr>
        <w:jc w:val="center"/>
        <w:rPr>
          <w:rFonts w:ascii="Calibri" w:hAnsi="Calibri" w:cs="Calibri"/>
          <w:b/>
          <w:color w:val="FF0000"/>
          <w:sz w:val="18"/>
          <w:szCs w:val="18"/>
        </w:rPr>
      </w:pPr>
    </w:p>
    <w:p w:rsidR="000460FA" w:rsidRDefault="000460FA" w:rsidP="008C2EB6">
      <w:pPr>
        <w:jc w:val="center"/>
        <w:rPr>
          <w:rFonts w:ascii="Calibri" w:hAnsi="Calibri" w:cs="Calibri"/>
          <w:b/>
          <w:color w:val="FF0000"/>
          <w:sz w:val="18"/>
          <w:szCs w:val="18"/>
        </w:rPr>
      </w:pPr>
    </w:p>
    <w:p w:rsidR="000460FA" w:rsidRPr="0073680C" w:rsidRDefault="000460FA"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B1FCC" w:rsidRDefault="00BB1FCC"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B1F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B1F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B1F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B1FC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B1FCC">
              <w:rPr>
                <w:rFonts w:asciiTheme="minorHAnsi" w:hAnsiTheme="minorHAnsi" w:cstheme="minorHAnsi"/>
                <w:sz w:val="22"/>
                <w:szCs w:val="22"/>
              </w:rPr>
              <w:t xml:space="preserve"> 22 de marzo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403F41"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03F41"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403F41"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03F41"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403F41">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403F41"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403F41"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403F41" w:rsidRDefault="00EA7EC8" w:rsidP="00403F41">
            <w:pPr>
              <w:jc w:val="center"/>
              <w:rPr>
                <w:rFonts w:asciiTheme="minorHAnsi" w:hAnsiTheme="minorHAnsi" w:cstheme="minorHAnsi"/>
                <w:szCs w:val="22"/>
              </w:rPr>
            </w:pPr>
            <w:r w:rsidRPr="00403F41">
              <w:rPr>
                <w:rFonts w:asciiTheme="minorHAnsi" w:hAnsiTheme="minorHAnsi" w:cstheme="minorHAnsi"/>
                <w:szCs w:val="22"/>
              </w:rPr>
              <w:t>Fecha:</w:t>
            </w:r>
          </w:p>
          <w:p w:rsidR="00EA7EC8" w:rsidRPr="00403F41" w:rsidRDefault="00403F41" w:rsidP="00403F41">
            <w:pPr>
              <w:jc w:val="center"/>
              <w:rPr>
                <w:rFonts w:asciiTheme="minorHAnsi" w:hAnsiTheme="minorHAnsi" w:cstheme="minorHAnsi"/>
                <w:szCs w:val="22"/>
              </w:rPr>
            </w:pPr>
            <w:r w:rsidRPr="00403F41">
              <w:rPr>
                <w:rFonts w:asciiTheme="minorHAnsi" w:hAnsiTheme="minorHAnsi" w:cstheme="minorHAnsi"/>
                <w:szCs w:val="22"/>
              </w:rPr>
              <w:t>01/04/2019</w:t>
            </w:r>
          </w:p>
        </w:tc>
        <w:tc>
          <w:tcPr>
            <w:tcW w:w="1528" w:type="dxa"/>
            <w:gridSpan w:val="2"/>
            <w:vAlign w:val="center"/>
          </w:tcPr>
          <w:p w:rsidR="00EA7EC8" w:rsidRPr="00403F41" w:rsidRDefault="00EA7EC8" w:rsidP="00403F41">
            <w:pPr>
              <w:jc w:val="center"/>
              <w:rPr>
                <w:rFonts w:asciiTheme="minorHAnsi" w:hAnsiTheme="minorHAnsi" w:cstheme="minorHAnsi"/>
                <w:szCs w:val="22"/>
              </w:rPr>
            </w:pPr>
            <w:r w:rsidRPr="00403F41">
              <w:rPr>
                <w:rFonts w:asciiTheme="minorHAnsi" w:hAnsiTheme="minorHAnsi" w:cstheme="minorHAnsi"/>
                <w:szCs w:val="22"/>
              </w:rPr>
              <w:t>Hasta hora:</w:t>
            </w:r>
          </w:p>
          <w:p w:rsidR="00EA7EC8" w:rsidRPr="00403F41" w:rsidRDefault="00403F41" w:rsidP="00403F41">
            <w:pPr>
              <w:jc w:val="center"/>
              <w:rPr>
                <w:rFonts w:asciiTheme="minorHAnsi" w:hAnsiTheme="minorHAnsi" w:cstheme="minorHAnsi"/>
                <w:szCs w:val="22"/>
              </w:rPr>
            </w:pPr>
            <w:r w:rsidRPr="00403F41">
              <w:rPr>
                <w:rFonts w:asciiTheme="minorHAnsi" w:hAnsiTheme="minorHAnsi" w:cstheme="minorHAnsi"/>
                <w:szCs w:val="22"/>
              </w:rPr>
              <w:t>10:00</w:t>
            </w:r>
          </w:p>
        </w:tc>
        <w:tc>
          <w:tcPr>
            <w:tcW w:w="3534" w:type="dxa"/>
          </w:tcPr>
          <w:p w:rsidR="00403F41" w:rsidRPr="00B744B9" w:rsidRDefault="00403F41" w:rsidP="00403F41">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403F41" w:rsidP="00403F41">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403F41" w:rsidRDefault="00EA7EC8" w:rsidP="00403F41">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403F41" w:rsidRDefault="00EA7EC8" w:rsidP="00403F41">
            <w:pPr>
              <w:jc w:val="center"/>
              <w:rPr>
                <w:rFonts w:asciiTheme="minorHAnsi" w:hAnsiTheme="minorHAnsi" w:cstheme="minorHAnsi"/>
                <w:szCs w:val="22"/>
              </w:rPr>
            </w:pPr>
            <w:r w:rsidRPr="00403F41">
              <w:rPr>
                <w:rFonts w:asciiTheme="minorHAnsi" w:hAnsiTheme="minorHAnsi" w:cstheme="minorHAnsi"/>
                <w:szCs w:val="22"/>
              </w:rPr>
              <w:t>Fecha:</w:t>
            </w:r>
          </w:p>
          <w:p w:rsidR="00EA7EC8" w:rsidRPr="00403F41" w:rsidRDefault="00403F41" w:rsidP="00403F41">
            <w:pPr>
              <w:jc w:val="center"/>
              <w:rPr>
                <w:rFonts w:asciiTheme="minorHAnsi" w:hAnsiTheme="minorHAnsi" w:cstheme="minorHAnsi"/>
                <w:szCs w:val="22"/>
              </w:rPr>
            </w:pPr>
            <w:r w:rsidRPr="00403F41">
              <w:rPr>
                <w:rFonts w:asciiTheme="minorHAnsi" w:hAnsiTheme="minorHAnsi" w:cstheme="minorHAnsi"/>
                <w:szCs w:val="22"/>
              </w:rPr>
              <w:t>01/04/2019</w:t>
            </w:r>
          </w:p>
        </w:tc>
        <w:tc>
          <w:tcPr>
            <w:tcW w:w="1576" w:type="dxa"/>
            <w:gridSpan w:val="3"/>
            <w:vAlign w:val="center"/>
          </w:tcPr>
          <w:p w:rsidR="00EA7EC8" w:rsidRPr="00403F41" w:rsidRDefault="00EA7EC8" w:rsidP="00403F41">
            <w:pPr>
              <w:jc w:val="center"/>
              <w:rPr>
                <w:rFonts w:asciiTheme="minorHAnsi" w:hAnsiTheme="minorHAnsi" w:cstheme="minorHAnsi"/>
                <w:szCs w:val="22"/>
              </w:rPr>
            </w:pPr>
            <w:r w:rsidRPr="00403F41">
              <w:rPr>
                <w:rFonts w:asciiTheme="minorHAnsi" w:hAnsiTheme="minorHAnsi" w:cstheme="minorHAnsi"/>
                <w:szCs w:val="22"/>
              </w:rPr>
              <w:t>Hora:</w:t>
            </w:r>
          </w:p>
          <w:p w:rsidR="00EA7EC8" w:rsidRPr="00403F41" w:rsidRDefault="00403F41" w:rsidP="00403F41">
            <w:pPr>
              <w:jc w:val="center"/>
              <w:rPr>
                <w:rFonts w:asciiTheme="minorHAnsi" w:hAnsiTheme="minorHAnsi" w:cstheme="minorHAnsi"/>
                <w:szCs w:val="22"/>
              </w:rPr>
            </w:pPr>
            <w:r w:rsidRPr="00403F41">
              <w:rPr>
                <w:rFonts w:asciiTheme="minorHAnsi" w:hAnsiTheme="minorHAnsi" w:cstheme="minorHAnsi"/>
                <w:szCs w:val="22"/>
              </w:rPr>
              <w:t>10:15</w:t>
            </w:r>
          </w:p>
        </w:tc>
        <w:tc>
          <w:tcPr>
            <w:tcW w:w="3534" w:type="dxa"/>
            <w:vAlign w:val="center"/>
          </w:tcPr>
          <w:p w:rsidR="00403F41" w:rsidRPr="00B744B9" w:rsidRDefault="00403F41" w:rsidP="00403F41">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403F41" w:rsidP="00403F41">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03F41" w:rsidP="00EA7EC8">
            <w:pPr>
              <w:jc w:val="both"/>
              <w:rPr>
                <w:rFonts w:asciiTheme="minorHAnsi" w:hAnsiTheme="minorHAnsi" w:cstheme="minorHAnsi"/>
                <w:szCs w:val="22"/>
              </w:rPr>
            </w:pPr>
            <w:r>
              <w:rPr>
                <w:rFonts w:asciiTheme="minorHAnsi" w:hAnsiTheme="minorHAnsi" w:cstheme="minorHAnsi"/>
                <w:i/>
                <w:color w:val="FF0000"/>
                <w:szCs w:val="22"/>
              </w:rPr>
              <w:t>11</w:t>
            </w:r>
            <w:r w:rsidR="009704DB">
              <w:rPr>
                <w:rFonts w:asciiTheme="minorHAnsi" w:hAnsiTheme="minorHAnsi" w:cstheme="minorHAnsi"/>
                <w:i/>
                <w:color w:val="FF0000"/>
                <w:szCs w:val="22"/>
              </w:rPr>
              <w:t>/04/2019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704DB"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07/05/2019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F05861"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F05861" w:rsidRDefault="003E27FC" w:rsidP="009704DB">
            <w:pPr>
              <w:ind w:left="705"/>
              <w:jc w:val="center"/>
              <w:rPr>
                <w:rFonts w:asciiTheme="minorHAnsi" w:hAnsiTheme="minorHAnsi" w:cstheme="minorHAnsi"/>
                <w:b/>
                <w:sz w:val="18"/>
                <w:szCs w:val="18"/>
              </w:rPr>
            </w:pPr>
            <w:r w:rsidRPr="00F05861">
              <w:rPr>
                <w:rFonts w:asciiTheme="minorHAnsi" w:hAnsiTheme="minorHAnsi" w:cstheme="minorHAnsi"/>
                <w:b/>
                <w:sz w:val="18"/>
                <w:szCs w:val="18"/>
              </w:rPr>
              <w:t xml:space="preserve">PRECIO REFERENCIAL DE ACUERDO A LA MONEDA ESTABLECIDA EN EL PROCESO DE CONTRATACIÓN </w:t>
            </w:r>
          </w:p>
        </w:tc>
      </w:tr>
      <w:tr w:rsidR="002E3633" w:rsidRPr="00F05861" w:rsidTr="00C6589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704DB" w:rsidRPr="00F05861" w:rsidRDefault="009704DB" w:rsidP="00B37050">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ITEM</w:t>
            </w:r>
          </w:p>
          <w:p w:rsidR="002E3633" w:rsidRPr="00F05861" w:rsidRDefault="002E3633" w:rsidP="00B37050">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F05861" w:rsidRDefault="002E3633" w:rsidP="00D5656B">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F05861" w:rsidRDefault="002E3633" w:rsidP="00B37050">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F05861" w:rsidRDefault="002E3633" w:rsidP="00B37050">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F05861" w:rsidRDefault="002E3633" w:rsidP="00455A2A">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PRECIO UNITARIO</w:t>
            </w:r>
          </w:p>
        </w:tc>
        <w:tc>
          <w:tcPr>
            <w:tcW w:w="19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F05861" w:rsidRDefault="002E3633" w:rsidP="00455A2A">
            <w:pPr>
              <w:jc w:val="center"/>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PRECIO TOTAL</w:t>
            </w:r>
          </w:p>
        </w:tc>
      </w:tr>
      <w:tr w:rsidR="002E3633" w:rsidRPr="00F05861" w:rsidTr="00C6589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F05861" w:rsidRDefault="009704DB" w:rsidP="00B37050">
            <w:pPr>
              <w:jc w:val="center"/>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F05861" w:rsidRDefault="009704DB" w:rsidP="009704DB">
            <w:pPr>
              <w:jc w:val="both"/>
              <w:rPr>
                <w:rFonts w:asciiTheme="minorHAnsi" w:hAnsiTheme="minorHAnsi" w:cstheme="minorHAnsi"/>
                <w:color w:val="000000"/>
                <w:sz w:val="18"/>
                <w:szCs w:val="18"/>
                <w:lang w:val="es-BO" w:eastAsia="es-BO"/>
              </w:rPr>
            </w:pPr>
            <w:r w:rsidRPr="00F05861">
              <w:rPr>
                <w:rFonts w:ascii="Calibri" w:hAnsi="Calibri" w:cs="Calibri"/>
                <w:sz w:val="18"/>
                <w:szCs w:val="18"/>
                <w:lang w:eastAsia="es-BO"/>
              </w:rPr>
              <w:t>Válvula 5/2 intrínsecamente seguro   Colector y base de la subestación G 1/8 con bobina incorporada de 6 VDC.</w:t>
            </w:r>
          </w:p>
        </w:tc>
        <w:tc>
          <w:tcPr>
            <w:tcW w:w="1309" w:type="dxa"/>
            <w:tcBorders>
              <w:top w:val="nil"/>
              <w:left w:val="nil"/>
              <w:bottom w:val="single" w:sz="8" w:space="0" w:color="auto"/>
              <w:right w:val="single" w:sz="4" w:space="0" w:color="auto"/>
            </w:tcBorders>
            <w:shd w:val="clear" w:color="auto" w:fill="auto"/>
            <w:noWrap/>
            <w:vAlign w:val="center"/>
          </w:tcPr>
          <w:p w:rsidR="002E3633" w:rsidRPr="00F05861" w:rsidRDefault="009704DB" w:rsidP="00B37050">
            <w:pPr>
              <w:jc w:val="center"/>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F05861" w:rsidRDefault="009704DB" w:rsidP="00B37050">
            <w:pPr>
              <w:jc w:val="center"/>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508</w:t>
            </w:r>
          </w:p>
        </w:tc>
        <w:tc>
          <w:tcPr>
            <w:tcW w:w="1455" w:type="dxa"/>
            <w:tcBorders>
              <w:top w:val="nil"/>
              <w:left w:val="nil"/>
              <w:bottom w:val="single" w:sz="8" w:space="0" w:color="auto"/>
              <w:right w:val="single" w:sz="8" w:space="0" w:color="auto"/>
            </w:tcBorders>
            <w:shd w:val="clear" w:color="auto" w:fill="auto"/>
            <w:vAlign w:val="center"/>
          </w:tcPr>
          <w:p w:rsidR="002E3633" w:rsidRPr="00F05861" w:rsidRDefault="009704DB" w:rsidP="00B37050">
            <w:pPr>
              <w:jc w:val="right"/>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3.556,49</w:t>
            </w:r>
          </w:p>
        </w:tc>
        <w:tc>
          <w:tcPr>
            <w:tcW w:w="1950" w:type="dxa"/>
            <w:tcBorders>
              <w:top w:val="nil"/>
              <w:left w:val="nil"/>
              <w:bottom w:val="single" w:sz="8" w:space="0" w:color="auto"/>
              <w:right w:val="single" w:sz="8" w:space="0" w:color="auto"/>
            </w:tcBorders>
            <w:shd w:val="clear" w:color="auto" w:fill="auto"/>
            <w:noWrap/>
            <w:vAlign w:val="center"/>
          </w:tcPr>
          <w:p w:rsidR="002E3633" w:rsidRPr="00F05861" w:rsidRDefault="009704DB" w:rsidP="00B37050">
            <w:pPr>
              <w:jc w:val="right"/>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1.806.696,92</w:t>
            </w:r>
          </w:p>
        </w:tc>
      </w:tr>
      <w:tr w:rsidR="00546FAF" w:rsidRPr="00F05861" w:rsidTr="00C6589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F05861" w:rsidRDefault="009704DB" w:rsidP="00B37050">
            <w:pPr>
              <w:jc w:val="center"/>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F05861" w:rsidRDefault="009704DB" w:rsidP="009704DB">
            <w:pPr>
              <w:jc w:val="both"/>
              <w:rPr>
                <w:rFonts w:asciiTheme="minorHAnsi" w:hAnsiTheme="minorHAnsi" w:cstheme="minorHAnsi"/>
                <w:color w:val="000000"/>
                <w:sz w:val="18"/>
                <w:szCs w:val="18"/>
                <w:lang w:val="es-BO" w:eastAsia="es-BO"/>
              </w:rPr>
            </w:pPr>
            <w:r w:rsidRPr="00F05861">
              <w:rPr>
                <w:rFonts w:ascii="Calibri" w:hAnsi="Calibri" w:cs="Calibri"/>
                <w:sz w:val="18"/>
                <w:szCs w:val="18"/>
                <w:lang w:eastAsia="es-BO"/>
              </w:rPr>
              <w:t>Válvula neumática  5/2 tipo muelle de 1/8 para áreas clasificadas</w:t>
            </w:r>
          </w:p>
        </w:tc>
        <w:tc>
          <w:tcPr>
            <w:tcW w:w="1309" w:type="dxa"/>
            <w:tcBorders>
              <w:top w:val="nil"/>
              <w:left w:val="nil"/>
              <w:bottom w:val="single" w:sz="8" w:space="0" w:color="auto"/>
              <w:right w:val="single" w:sz="4" w:space="0" w:color="auto"/>
            </w:tcBorders>
            <w:shd w:val="clear" w:color="auto" w:fill="auto"/>
            <w:noWrap/>
            <w:vAlign w:val="center"/>
          </w:tcPr>
          <w:p w:rsidR="00546FAF" w:rsidRPr="00F05861" w:rsidRDefault="009704DB" w:rsidP="00B37050">
            <w:pPr>
              <w:jc w:val="center"/>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F05861" w:rsidRDefault="009704DB" w:rsidP="00B37050">
            <w:pPr>
              <w:jc w:val="center"/>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90</w:t>
            </w:r>
          </w:p>
        </w:tc>
        <w:tc>
          <w:tcPr>
            <w:tcW w:w="1455" w:type="dxa"/>
            <w:tcBorders>
              <w:top w:val="nil"/>
              <w:left w:val="nil"/>
              <w:bottom w:val="single" w:sz="8" w:space="0" w:color="auto"/>
              <w:right w:val="single" w:sz="8" w:space="0" w:color="auto"/>
            </w:tcBorders>
            <w:shd w:val="clear" w:color="auto" w:fill="auto"/>
            <w:vAlign w:val="center"/>
          </w:tcPr>
          <w:p w:rsidR="00546FAF" w:rsidRPr="00F05861" w:rsidRDefault="009704DB" w:rsidP="00B37050">
            <w:pPr>
              <w:jc w:val="right"/>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600,00</w:t>
            </w:r>
          </w:p>
        </w:tc>
        <w:tc>
          <w:tcPr>
            <w:tcW w:w="1950" w:type="dxa"/>
            <w:tcBorders>
              <w:top w:val="nil"/>
              <w:left w:val="nil"/>
              <w:bottom w:val="single" w:sz="8" w:space="0" w:color="auto"/>
              <w:right w:val="single" w:sz="8" w:space="0" w:color="auto"/>
            </w:tcBorders>
            <w:shd w:val="clear" w:color="auto" w:fill="auto"/>
            <w:noWrap/>
            <w:vAlign w:val="center"/>
          </w:tcPr>
          <w:p w:rsidR="00546FAF" w:rsidRPr="00F05861" w:rsidRDefault="009704DB" w:rsidP="00B37050">
            <w:pPr>
              <w:jc w:val="right"/>
              <w:rPr>
                <w:rFonts w:asciiTheme="minorHAnsi" w:hAnsiTheme="minorHAnsi" w:cstheme="minorHAnsi"/>
                <w:color w:val="000000"/>
                <w:sz w:val="18"/>
                <w:szCs w:val="18"/>
                <w:lang w:val="es-BO" w:eastAsia="es-BO"/>
              </w:rPr>
            </w:pPr>
            <w:r w:rsidRPr="00F05861">
              <w:rPr>
                <w:rFonts w:asciiTheme="minorHAnsi" w:hAnsiTheme="minorHAnsi" w:cstheme="minorHAnsi"/>
                <w:color w:val="000000"/>
                <w:sz w:val="18"/>
                <w:szCs w:val="18"/>
                <w:lang w:val="es-BO" w:eastAsia="es-BO"/>
              </w:rPr>
              <w:t>54.000,00</w:t>
            </w:r>
          </w:p>
        </w:tc>
      </w:tr>
      <w:tr w:rsidR="00103622" w:rsidRPr="00F05861" w:rsidTr="00C6589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F05861" w:rsidRDefault="00455A2A" w:rsidP="00D94CE2">
            <w:pPr>
              <w:jc w:val="right"/>
              <w:rPr>
                <w:rFonts w:asciiTheme="minorHAnsi" w:hAnsiTheme="minorHAnsi" w:cstheme="minorHAnsi"/>
                <w:b/>
                <w:bCs/>
                <w:color w:val="000000"/>
                <w:sz w:val="18"/>
                <w:szCs w:val="18"/>
                <w:lang w:val="es-BO" w:eastAsia="es-BO"/>
              </w:rPr>
            </w:pPr>
            <w:r w:rsidRPr="00F05861">
              <w:rPr>
                <w:rFonts w:asciiTheme="minorHAnsi" w:hAnsiTheme="minorHAnsi" w:cstheme="minorHAnsi"/>
                <w:b/>
                <w:bCs/>
                <w:color w:val="000000"/>
                <w:sz w:val="18"/>
                <w:szCs w:val="18"/>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103622" w:rsidRPr="00F05861" w:rsidRDefault="00F05861" w:rsidP="00B37050">
            <w:pPr>
              <w:jc w:val="right"/>
              <w:rPr>
                <w:rFonts w:asciiTheme="minorHAnsi" w:hAnsiTheme="minorHAnsi" w:cstheme="minorHAnsi"/>
                <w:b/>
                <w:color w:val="000000"/>
                <w:sz w:val="18"/>
                <w:szCs w:val="18"/>
                <w:lang w:val="es-BO" w:eastAsia="es-BO"/>
              </w:rPr>
            </w:pPr>
            <w:r w:rsidRPr="00F05861">
              <w:rPr>
                <w:rFonts w:asciiTheme="minorHAnsi" w:hAnsiTheme="minorHAnsi" w:cstheme="minorHAnsi"/>
                <w:b/>
                <w:color w:val="000000"/>
                <w:sz w:val="18"/>
                <w:szCs w:val="18"/>
                <w:lang w:val="es-BO" w:eastAsia="es-BO"/>
              </w:rPr>
              <w:t>1.860.696,92</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F05861">
      <w:pPr>
        <w:ind w:left="426"/>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F05861">
      <w:pPr>
        <w:ind w:left="426"/>
        <w:jc w:val="both"/>
        <w:rPr>
          <w:rFonts w:asciiTheme="minorHAnsi" w:hAnsiTheme="minorHAnsi" w:cstheme="minorHAnsi"/>
          <w:sz w:val="22"/>
          <w:szCs w:val="22"/>
        </w:rPr>
      </w:pPr>
    </w:p>
    <w:p w:rsidR="00153A49" w:rsidRPr="00DF3BDC" w:rsidRDefault="00153A49" w:rsidP="00C162CD">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C162CD">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C162CD">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C162C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C162C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C162C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C162C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C162C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F05861">
      <w:pPr>
        <w:pStyle w:val="Prrafodelista"/>
        <w:ind w:left="425"/>
        <w:jc w:val="both"/>
        <w:rPr>
          <w:rFonts w:asciiTheme="minorHAnsi" w:hAnsiTheme="minorHAnsi" w:cstheme="minorHAnsi"/>
          <w:sz w:val="22"/>
          <w:szCs w:val="22"/>
        </w:rPr>
      </w:pPr>
    </w:p>
    <w:p w:rsidR="00F05861" w:rsidRDefault="00703819" w:rsidP="00F05861">
      <w:pPr>
        <w:pStyle w:val="Prrafodelista"/>
        <w:ind w:left="425"/>
        <w:jc w:val="both"/>
        <w:rPr>
          <w:rFonts w:asciiTheme="minorHAnsi" w:hAnsiTheme="minorHAnsi" w:cstheme="minorHAnsi"/>
          <w:color w:val="FF0000"/>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F05861">
        <w:rPr>
          <w:rFonts w:asciiTheme="minorHAnsi" w:hAnsiTheme="minorHAnsi" w:cstheme="minorHAnsi"/>
          <w:b/>
          <w:sz w:val="22"/>
          <w:szCs w:val="22"/>
        </w:rPr>
        <w:t xml:space="preserve"> </w:t>
      </w:r>
      <w:r w:rsidR="00F05861">
        <w:rPr>
          <w:rFonts w:asciiTheme="minorHAnsi" w:hAnsiTheme="minorHAnsi" w:cstheme="minorHAnsi"/>
          <w:b/>
          <w:color w:val="FF0000"/>
          <w:sz w:val="22"/>
          <w:szCs w:val="22"/>
        </w:rPr>
        <w:t>“</w:t>
      </w:r>
      <w:r w:rsidR="00F05861" w:rsidRPr="00207ADB">
        <w:rPr>
          <w:rFonts w:asciiTheme="minorHAnsi" w:hAnsiTheme="minorHAnsi" w:cstheme="minorHAnsi"/>
          <w:b/>
          <w:color w:val="FF0000"/>
          <w:sz w:val="22"/>
          <w:szCs w:val="22"/>
        </w:rPr>
        <w:t>NO APLICA</w:t>
      </w:r>
      <w:r w:rsidR="00F05861">
        <w:rPr>
          <w:rFonts w:asciiTheme="minorHAnsi" w:hAnsiTheme="minorHAnsi" w:cstheme="minorHAnsi"/>
          <w:b/>
          <w:color w:val="FF0000"/>
          <w:sz w:val="22"/>
          <w:szCs w:val="22"/>
        </w:rPr>
        <w:t>”</w:t>
      </w:r>
    </w:p>
    <w:p w:rsidR="00703819" w:rsidRDefault="00703819" w:rsidP="00F05861">
      <w:pPr>
        <w:ind w:left="425"/>
        <w:jc w:val="both"/>
        <w:rPr>
          <w:rFonts w:asciiTheme="minorHAnsi" w:hAnsiTheme="minorHAnsi" w:cstheme="minorHAnsi"/>
          <w:color w:val="FF0000"/>
          <w:sz w:val="22"/>
          <w:szCs w:val="22"/>
        </w:rPr>
      </w:pPr>
    </w:p>
    <w:p w:rsidR="00703819" w:rsidRPr="009A55B6" w:rsidRDefault="00703819" w:rsidP="00C162CD">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162CD">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162C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162CD">
      <w:pPr>
        <w:pStyle w:val="Sinespaciado4"/>
        <w:numPr>
          <w:ilvl w:val="0"/>
          <w:numId w:val="27"/>
        </w:numPr>
        <w:ind w:left="851"/>
        <w:jc w:val="both"/>
      </w:pPr>
      <w:r w:rsidRPr="006F470A">
        <w:t>Que tengan sentencia ejecutoriada, con impedimento para ejercer el comercio.</w:t>
      </w:r>
    </w:p>
    <w:p w:rsidR="006A773C" w:rsidRPr="006F470A" w:rsidRDefault="006A773C" w:rsidP="00C162C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162C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162CD">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162CD">
      <w:pPr>
        <w:pStyle w:val="Sinespaciado4"/>
        <w:numPr>
          <w:ilvl w:val="0"/>
          <w:numId w:val="27"/>
        </w:numPr>
        <w:ind w:left="851"/>
        <w:jc w:val="both"/>
      </w:pPr>
      <w:r w:rsidRPr="002932FE">
        <w:lastRenderedPageBreak/>
        <w:t>Que hubiesen declarado su disolución o quiebra.</w:t>
      </w:r>
    </w:p>
    <w:p w:rsidR="006A773C" w:rsidRPr="006F470A" w:rsidRDefault="006A773C" w:rsidP="00C162C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162CD">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162C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162C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162C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05861" w:rsidRDefault="00F05861" w:rsidP="00B37050">
      <w:pPr>
        <w:jc w:val="both"/>
        <w:rPr>
          <w:rFonts w:asciiTheme="minorHAnsi" w:hAnsiTheme="minorHAnsi" w:cstheme="minorHAnsi"/>
          <w:b/>
          <w:sz w:val="22"/>
          <w:szCs w:val="22"/>
        </w:rPr>
      </w:pPr>
    </w:p>
    <w:p w:rsidR="00F05861" w:rsidRDefault="00F05861" w:rsidP="00B37050">
      <w:pPr>
        <w:jc w:val="both"/>
        <w:rPr>
          <w:rFonts w:asciiTheme="minorHAnsi" w:hAnsiTheme="minorHAnsi" w:cstheme="minorHAnsi"/>
          <w:b/>
          <w:sz w:val="22"/>
          <w:szCs w:val="22"/>
        </w:rPr>
      </w:pPr>
    </w:p>
    <w:p w:rsidR="00F05861" w:rsidRDefault="00F0586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162C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162C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162C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162C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162C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162C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162C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162C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162C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162C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162C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162C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162C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162C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162C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162C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162C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162C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162C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162C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162C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162C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162C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162C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162C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162C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05861">
        <w:rPr>
          <w:rFonts w:asciiTheme="minorHAnsi" w:hAnsiTheme="minorHAnsi" w:cstheme="minorHAnsi"/>
          <w:b/>
          <w:sz w:val="22"/>
          <w:szCs w:val="22"/>
        </w:rPr>
        <w:t xml:space="preserve"> </w:t>
      </w:r>
      <w:r w:rsidR="00F0586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F05861">
        <w:rPr>
          <w:rFonts w:asciiTheme="minorHAnsi" w:hAnsiTheme="minorHAnsi" w:cstheme="minorHAnsi"/>
          <w:b/>
          <w:sz w:val="22"/>
          <w:szCs w:val="22"/>
        </w:rPr>
        <w:t xml:space="preserve"> </w:t>
      </w:r>
      <w:r w:rsidR="00F05861" w:rsidRPr="00365997">
        <w:rPr>
          <w:rFonts w:asciiTheme="minorHAnsi" w:hAnsiTheme="minorHAnsi" w:cstheme="minorHAnsi"/>
          <w:b/>
          <w:bCs/>
          <w:i/>
          <w:iCs/>
          <w:color w:val="FF0000"/>
          <w:lang w:eastAsia="es-BO"/>
        </w:rPr>
        <w:t>“No corresponde”</w:t>
      </w:r>
    </w:p>
    <w:p w:rsidR="00F05861" w:rsidRDefault="00F05861" w:rsidP="00F05861">
      <w:pPr>
        <w:pStyle w:val="Prrafodelista"/>
        <w:ind w:left="426"/>
        <w:jc w:val="both"/>
        <w:rPr>
          <w:rFonts w:asciiTheme="minorHAnsi" w:hAnsiTheme="minorHAnsi" w:cstheme="minorHAnsi"/>
          <w:b/>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F05861">
        <w:rPr>
          <w:rFonts w:asciiTheme="minorHAnsi" w:hAnsiTheme="minorHAnsi" w:cstheme="minorHAnsi"/>
          <w:b/>
          <w:sz w:val="22"/>
          <w:szCs w:val="22"/>
        </w:rPr>
        <w:t xml:space="preserve"> </w:t>
      </w:r>
      <w:r w:rsidR="00F0586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162C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162C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162C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162C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162C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162C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162C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162C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162C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162C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162C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162C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162C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162C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162C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162C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162C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C162C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C162C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C162CD">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C162C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162C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E3639E">
        <w:rPr>
          <w:rFonts w:asciiTheme="minorHAnsi" w:hAnsiTheme="minorHAnsi" w:cstheme="minorHAnsi"/>
          <w:sz w:val="22"/>
          <w:szCs w:val="22"/>
        </w:rPr>
        <w:t>ITEM 1</w:t>
      </w:r>
    </w:p>
    <w:p w:rsidR="00E3639E" w:rsidRPr="006F470A" w:rsidRDefault="00E3639E"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2</w:t>
      </w:r>
    </w:p>
    <w:p w:rsidR="000F3E7E" w:rsidRPr="00E3639E" w:rsidRDefault="000F3E7E" w:rsidP="001653E0">
      <w:pPr>
        <w:tabs>
          <w:tab w:val="left" w:pos="5025"/>
        </w:tabs>
        <w:rPr>
          <w:rFonts w:asciiTheme="minorHAnsi" w:hAnsiTheme="minorHAnsi" w:cstheme="minorHAnsi"/>
          <w:b/>
          <w:sz w:val="22"/>
          <w:szCs w:val="22"/>
          <w:lang w:eastAsia="es-ES"/>
        </w:rPr>
      </w:pPr>
    </w:p>
    <w:p w:rsidR="00574273" w:rsidRPr="006F470A" w:rsidRDefault="009A5338" w:rsidP="00C162C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E3639E">
        <w:rPr>
          <w:rFonts w:asciiTheme="minorHAnsi" w:hAnsiTheme="minorHAnsi" w:cstheme="minorHAnsi"/>
          <w:sz w:val="22"/>
          <w:szCs w:val="22"/>
          <w:lang w:val="es-BO"/>
        </w:rPr>
        <w:t xml:space="preserve"> ITEM 1</w:t>
      </w:r>
    </w:p>
    <w:p w:rsidR="00E3639E" w:rsidRPr="006F470A" w:rsidRDefault="00E3639E" w:rsidP="00E3639E">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2</w:t>
      </w:r>
    </w:p>
    <w:p w:rsidR="00E3639E" w:rsidRPr="006F470A" w:rsidRDefault="00E3639E"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50369E" w:rsidRPr="006F470A" w:rsidRDefault="0050369E" w:rsidP="00F7579B">
      <w:pPr>
        <w:ind w:left="2832" w:hanging="2124"/>
        <w:jc w:val="both"/>
        <w:rPr>
          <w:rFonts w:asciiTheme="minorHAnsi" w:hAnsiTheme="minorHAnsi" w:cstheme="minorHAnsi"/>
          <w:b/>
          <w:i/>
          <w:color w:val="FF0000"/>
          <w:sz w:val="22"/>
          <w:szCs w:val="22"/>
        </w:rPr>
      </w:pPr>
    </w:p>
    <w:p w:rsidR="00E80263" w:rsidRDefault="00436085" w:rsidP="00F7579B">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Otros</w:t>
      </w:r>
      <w:r w:rsidR="00FC142D">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Técnicas</w:t>
      </w:r>
      <w:r w:rsidR="00E3639E">
        <w:rPr>
          <w:rFonts w:asciiTheme="minorHAnsi" w:hAnsiTheme="minorHAnsi" w:cstheme="minorHAnsi"/>
          <w:sz w:val="22"/>
          <w:szCs w:val="22"/>
          <w:lang w:val="es-BO"/>
        </w:rPr>
        <w:t xml:space="preserve"> ITEM 1</w:t>
      </w:r>
    </w:p>
    <w:p w:rsidR="00E3639E" w:rsidRPr="006F470A" w:rsidRDefault="00E3639E" w:rsidP="00F7579B">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MUESTRAS según Especificaciones Técnicas</w:t>
      </w:r>
      <w:r>
        <w:rPr>
          <w:rFonts w:asciiTheme="minorHAnsi" w:hAnsiTheme="minorHAnsi" w:cstheme="minorHAnsi"/>
          <w:sz w:val="22"/>
          <w:szCs w:val="22"/>
          <w:lang w:val="es-BO"/>
        </w:rPr>
        <w:t xml:space="preserve"> ITEM 1</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162C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162C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162C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C162C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C162C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C162C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C162C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C162C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C162C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162C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162C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C162C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C162C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162C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162C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162C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162C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162C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C162C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C162C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162C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C162C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C162C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C162C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162C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162C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C162C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C162CD">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C162C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162C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162C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C162C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162C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1E1CCD"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1E1CCD" w:rsidRDefault="001E1CCD" w:rsidP="001F513B">
      <w:pPr>
        <w:jc w:val="center"/>
        <w:rPr>
          <w:rFonts w:asciiTheme="minorHAnsi" w:hAnsiTheme="minorHAnsi" w:cstheme="minorHAnsi"/>
          <w:b/>
          <w:bCs/>
          <w:i/>
          <w:iCs/>
          <w:sz w:val="22"/>
          <w:szCs w:val="22"/>
        </w:rPr>
      </w:pPr>
    </w:p>
    <w:p w:rsidR="001E1CCD" w:rsidRDefault="001E1CCD" w:rsidP="001F513B">
      <w:pPr>
        <w:jc w:val="center"/>
        <w:rPr>
          <w:rFonts w:asciiTheme="minorHAnsi" w:hAnsiTheme="minorHAnsi" w:cstheme="minorHAnsi"/>
          <w:b/>
          <w:bCs/>
          <w:i/>
          <w:iCs/>
          <w:sz w:val="22"/>
          <w:szCs w:val="22"/>
        </w:rPr>
      </w:pPr>
    </w:p>
    <w:p w:rsidR="001E1CCD" w:rsidRDefault="001E1CCD" w:rsidP="001F513B">
      <w:pPr>
        <w:jc w:val="center"/>
        <w:rPr>
          <w:rFonts w:asciiTheme="minorHAnsi" w:hAnsiTheme="minorHAnsi" w:cstheme="minorHAnsi"/>
          <w:b/>
          <w:bCs/>
          <w:i/>
          <w:iCs/>
          <w:sz w:val="22"/>
          <w:szCs w:val="22"/>
        </w:rPr>
      </w:pPr>
    </w:p>
    <w:p w:rsidR="001E1CCD" w:rsidRDefault="001E1CCD"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p w:rsidR="001E1CCD" w:rsidRDefault="001E1CCD" w:rsidP="001E1CCD">
      <w:pPr>
        <w:jc w:val="both"/>
        <w:rPr>
          <w:rFonts w:asciiTheme="minorHAnsi" w:hAnsiTheme="minorHAnsi" w:cstheme="minorHAnsi"/>
          <w:b/>
          <w:sz w:val="22"/>
          <w:szCs w:val="22"/>
          <w:lang w:val="es-BO"/>
        </w:rPr>
      </w:pPr>
      <w:r>
        <w:rPr>
          <w:rFonts w:asciiTheme="minorHAnsi" w:hAnsiTheme="minorHAnsi" w:cstheme="minorHAnsi"/>
          <w:b/>
          <w:sz w:val="22"/>
          <w:szCs w:val="22"/>
          <w:lang w:val="es-BO"/>
        </w:rPr>
        <w:t xml:space="preserve">ITEM 1 - </w:t>
      </w:r>
      <w:r w:rsidRPr="001E1CCD">
        <w:rPr>
          <w:rFonts w:asciiTheme="minorHAnsi" w:hAnsiTheme="minorHAnsi" w:cstheme="minorHAnsi"/>
          <w:b/>
          <w:sz w:val="22"/>
          <w:szCs w:val="22"/>
          <w:lang w:val="es-BO"/>
        </w:rPr>
        <w:t>VÁLVULA 5/2 INTRÍNSECAMENTE SEGURO   COLECTOR Y BASE DE LA SUBESTACIÓN G 1/8 CON BOBINA INCORPORADA DE 6 VDC.</w:t>
      </w:r>
    </w:p>
    <w:p w:rsidR="001E1CCD" w:rsidRPr="006F470A" w:rsidRDefault="001E1CCD" w:rsidP="001E1CCD">
      <w:pPr>
        <w:jc w:val="both"/>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E1CCD"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1E1CCD" w:rsidRDefault="00FA78A9" w:rsidP="00C111B4">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E1CCD" w:rsidRDefault="000221D3" w:rsidP="001610B8">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Detalle</w:t>
            </w:r>
            <w:r w:rsidR="001610B8" w:rsidRPr="001E1CCD">
              <w:rPr>
                <w:rFonts w:asciiTheme="minorHAnsi" w:hAnsiTheme="minorHAnsi" w:cstheme="minorHAnsi"/>
                <w:b/>
                <w:sz w:val="18"/>
                <w:szCs w:val="18"/>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E1CCD" w:rsidRDefault="00FA78A9" w:rsidP="00C111B4">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E1CCD" w:rsidRDefault="00FA78A9" w:rsidP="00C111B4">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E1CCD" w:rsidRDefault="00FA78A9" w:rsidP="00C111B4">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1E1CCD" w:rsidRDefault="00FA78A9" w:rsidP="00C111B4">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Precio Total (Numeral)</w:t>
            </w:r>
          </w:p>
        </w:tc>
      </w:tr>
      <w:tr w:rsidR="00FA78A9" w:rsidRPr="001E1CCD" w:rsidTr="001E1CCD">
        <w:trPr>
          <w:trHeight w:val="748"/>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1E1CCD" w:rsidRDefault="00FA78A9" w:rsidP="00C111B4">
            <w:pPr>
              <w:jc w:val="center"/>
              <w:rPr>
                <w:rFonts w:asciiTheme="minorHAnsi" w:hAnsiTheme="minorHAnsi" w:cstheme="minorHAnsi"/>
                <w:sz w:val="18"/>
                <w:szCs w:val="18"/>
                <w:lang w:val="es-BO"/>
              </w:rPr>
            </w:pPr>
            <w:r w:rsidRPr="001E1CCD">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E1CCD" w:rsidRDefault="001E1CCD" w:rsidP="001E1CCD">
            <w:pPr>
              <w:jc w:val="both"/>
              <w:rPr>
                <w:rFonts w:asciiTheme="minorHAnsi" w:hAnsiTheme="minorHAnsi" w:cstheme="minorHAnsi"/>
                <w:sz w:val="18"/>
                <w:szCs w:val="18"/>
                <w:lang w:val="es-BO"/>
              </w:rPr>
            </w:pPr>
            <w:r w:rsidRPr="001E1CCD">
              <w:rPr>
                <w:rFonts w:ascii="Calibri" w:hAnsi="Calibri" w:cs="Calibri"/>
                <w:sz w:val="18"/>
                <w:szCs w:val="18"/>
                <w:lang w:eastAsia="es-BO"/>
              </w:rPr>
              <w:t>Válvula 5/2 intrínsecamente seguro   Colector y base de la subestación G 1/8 con bobina incorporada de 6 VDC.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E1CCD" w:rsidRDefault="001E1CCD" w:rsidP="00C111B4">
            <w:pPr>
              <w:jc w:val="center"/>
              <w:rPr>
                <w:rFonts w:asciiTheme="minorHAnsi" w:hAnsiTheme="minorHAnsi" w:cstheme="minorHAnsi"/>
                <w:sz w:val="18"/>
                <w:szCs w:val="18"/>
                <w:lang w:val="es-BO"/>
              </w:rPr>
            </w:pPr>
            <w:r w:rsidRPr="001E1CCD">
              <w:rPr>
                <w:rFonts w:asciiTheme="minorHAnsi" w:hAnsiTheme="minorHAnsi" w:cstheme="minorHAnsi"/>
                <w:sz w:val="18"/>
                <w:szCs w:val="18"/>
                <w:lang w:val="es-BO"/>
              </w:rPr>
              <w:t>PIZAS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E1CCD" w:rsidRDefault="00FA78A9"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1E1CCD" w:rsidRDefault="00FA78A9" w:rsidP="00D62DD9">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1E1CCD" w:rsidRDefault="00FA78A9" w:rsidP="00C111B4">
            <w:pPr>
              <w:jc w:val="center"/>
              <w:rPr>
                <w:rFonts w:asciiTheme="minorHAnsi" w:hAnsiTheme="minorHAnsi" w:cstheme="minorHAnsi"/>
                <w:sz w:val="18"/>
                <w:szCs w:val="18"/>
                <w:lang w:val="es-BO"/>
              </w:rPr>
            </w:pPr>
          </w:p>
        </w:tc>
      </w:tr>
      <w:tr w:rsidR="00FA78A9" w:rsidRPr="001E1CCD"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1E1CCD" w:rsidRDefault="00FA78A9" w:rsidP="00C111B4">
            <w:pPr>
              <w:jc w:val="right"/>
              <w:rPr>
                <w:rFonts w:asciiTheme="minorHAnsi" w:hAnsiTheme="minorHAnsi" w:cstheme="minorHAnsi"/>
                <w:sz w:val="18"/>
                <w:szCs w:val="18"/>
                <w:lang w:val="es-BO"/>
              </w:rPr>
            </w:pPr>
            <w:r w:rsidRPr="001E1CCD">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1E1CCD" w:rsidRDefault="00FA78A9" w:rsidP="00C111B4">
            <w:pPr>
              <w:jc w:val="center"/>
              <w:rPr>
                <w:rFonts w:asciiTheme="minorHAnsi" w:hAnsiTheme="minorHAnsi" w:cstheme="minorHAnsi"/>
                <w:sz w:val="18"/>
                <w:szCs w:val="18"/>
                <w:lang w:val="es-BO"/>
              </w:rPr>
            </w:pPr>
          </w:p>
        </w:tc>
      </w:tr>
      <w:tr w:rsidR="00FA78A9" w:rsidRPr="001E1CCD"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1E1CCD" w:rsidRDefault="00FA78A9" w:rsidP="00C111B4">
            <w:pPr>
              <w:rPr>
                <w:rFonts w:asciiTheme="minorHAnsi" w:hAnsiTheme="minorHAnsi" w:cstheme="minorHAnsi"/>
                <w:sz w:val="18"/>
                <w:szCs w:val="18"/>
                <w:lang w:val="es-BO"/>
              </w:rPr>
            </w:pPr>
            <w:r w:rsidRPr="001E1CCD">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1E1CCD" w:rsidRDefault="00FA78A9" w:rsidP="00C111B4">
            <w:pPr>
              <w:jc w:val="center"/>
              <w:rPr>
                <w:rFonts w:asciiTheme="minorHAnsi" w:hAnsiTheme="minorHAnsi" w:cstheme="minorHAnsi"/>
                <w:sz w:val="18"/>
                <w:szCs w:val="18"/>
                <w:lang w:val="es-BO"/>
              </w:rPr>
            </w:pPr>
          </w:p>
        </w:tc>
      </w:tr>
    </w:tbl>
    <w:p w:rsidR="001E1CCD" w:rsidRDefault="001E1CCD"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E1CCD" w:rsidRDefault="001E1CCD" w:rsidP="0013510E">
      <w:pPr>
        <w:jc w:val="center"/>
        <w:rPr>
          <w:rFonts w:asciiTheme="minorHAnsi" w:hAnsiTheme="minorHAnsi" w:cstheme="minorHAnsi"/>
          <w:b/>
          <w:sz w:val="22"/>
          <w:szCs w:val="22"/>
        </w:rPr>
      </w:pPr>
    </w:p>
    <w:p w:rsidR="001E1CCD" w:rsidRDefault="001E1CCD" w:rsidP="001E1CCD">
      <w:pPr>
        <w:jc w:val="center"/>
        <w:rPr>
          <w:rFonts w:asciiTheme="minorHAnsi" w:hAnsiTheme="minorHAnsi" w:cstheme="minorHAnsi"/>
          <w:b/>
          <w:sz w:val="22"/>
          <w:szCs w:val="22"/>
        </w:rPr>
      </w:pPr>
    </w:p>
    <w:p w:rsidR="001E1CCD" w:rsidRDefault="001E1CCD" w:rsidP="001E1CCD">
      <w:pPr>
        <w:jc w:val="center"/>
        <w:rPr>
          <w:rFonts w:asciiTheme="minorHAnsi" w:hAnsiTheme="minorHAnsi" w:cstheme="minorHAnsi"/>
          <w:b/>
          <w:sz w:val="22"/>
          <w:szCs w:val="22"/>
        </w:rPr>
      </w:pPr>
    </w:p>
    <w:p w:rsidR="001E1CCD" w:rsidRPr="006F470A" w:rsidRDefault="001E1CCD" w:rsidP="001E1CCD">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1E1CCD" w:rsidRPr="006F470A" w:rsidRDefault="001E1CCD" w:rsidP="001E1CC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1E1CCD" w:rsidRDefault="001E1CCD" w:rsidP="001E1CCD">
      <w:pPr>
        <w:jc w:val="center"/>
        <w:rPr>
          <w:lang w:val="es-BO" w:eastAsia="es-BO"/>
        </w:rPr>
      </w:pPr>
      <w:r>
        <w:rPr>
          <w:rFonts w:ascii="Segoe UI" w:hAnsi="Segoe UI" w:cs="Segoe UI"/>
          <w:b/>
          <w:bCs/>
          <w:color w:val="FF0000"/>
        </w:rPr>
        <w:t xml:space="preserve">Bolivianos </w:t>
      </w:r>
    </w:p>
    <w:p w:rsidR="001E1CCD" w:rsidRDefault="001E1CCD" w:rsidP="001E1CCD">
      <w:pPr>
        <w:jc w:val="center"/>
        <w:rPr>
          <w:rFonts w:asciiTheme="minorHAnsi" w:hAnsiTheme="minorHAnsi" w:cstheme="minorHAnsi"/>
          <w:b/>
          <w:sz w:val="22"/>
          <w:szCs w:val="22"/>
          <w:lang w:val="es-BO"/>
        </w:rPr>
      </w:pPr>
    </w:p>
    <w:p w:rsidR="001E1CCD" w:rsidRDefault="001E1CCD" w:rsidP="001E1CCD">
      <w:pPr>
        <w:jc w:val="both"/>
        <w:rPr>
          <w:rFonts w:asciiTheme="minorHAnsi" w:hAnsiTheme="minorHAnsi" w:cstheme="minorHAnsi"/>
          <w:b/>
          <w:sz w:val="22"/>
          <w:szCs w:val="22"/>
          <w:lang w:val="es-BO"/>
        </w:rPr>
      </w:pPr>
      <w:r>
        <w:rPr>
          <w:rFonts w:asciiTheme="minorHAnsi" w:hAnsiTheme="minorHAnsi" w:cstheme="minorHAnsi"/>
          <w:b/>
          <w:sz w:val="22"/>
          <w:szCs w:val="22"/>
          <w:lang w:val="es-BO"/>
        </w:rPr>
        <w:t xml:space="preserve">ITEM 2 - </w:t>
      </w:r>
      <w:r w:rsidRPr="001E1CCD">
        <w:rPr>
          <w:rFonts w:asciiTheme="minorHAnsi" w:hAnsiTheme="minorHAnsi" w:cstheme="minorHAnsi"/>
          <w:b/>
          <w:sz w:val="22"/>
          <w:szCs w:val="22"/>
          <w:lang w:val="es-BO"/>
        </w:rPr>
        <w:t>VÁLVULA NEUMÁTICA 5/2 TIPO MUELLE DE 1/8 PARA ÁREAS CLASIFICADAS</w:t>
      </w:r>
    </w:p>
    <w:p w:rsidR="001E1CCD" w:rsidRPr="006F470A" w:rsidRDefault="001E1CCD" w:rsidP="001E1CCD">
      <w:pPr>
        <w:jc w:val="both"/>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E1CCD" w:rsidRPr="001E1CCD" w:rsidTr="00E3454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E1CCD" w:rsidRPr="001E1CCD" w:rsidRDefault="001E1CCD" w:rsidP="00E34547">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1CCD" w:rsidRPr="001E1CCD" w:rsidRDefault="001E1CCD" w:rsidP="00E34547">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1CCD" w:rsidRPr="001E1CCD" w:rsidRDefault="001E1CCD" w:rsidP="00E34547">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1CCD" w:rsidRPr="001E1CCD" w:rsidRDefault="001E1CCD" w:rsidP="00E34547">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E1CCD" w:rsidRPr="001E1CCD" w:rsidRDefault="001E1CCD" w:rsidP="00E34547">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E1CCD" w:rsidRPr="001E1CCD" w:rsidRDefault="001E1CCD" w:rsidP="00E34547">
            <w:pPr>
              <w:jc w:val="center"/>
              <w:rPr>
                <w:rFonts w:asciiTheme="minorHAnsi" w:hAnsiTheme="minorHAnsi" w:cstheme="minorHAnsi"/>
                <w:b/>
                <w:sz w:val="18"/>
                <w:szCs w:val="18"/>
                <w:lang w:val="es-BO"/>
              </w:rPr>
            </w:pPr>
            <w:r w:rsidRPr="001E1CCD">
              <w:rPr>
                <w:rFonts w:asciiTheme="minorHAnsi" w:hAnsiTheme="minorHAnsi" w:cstheme="minorHAnsi"/>
                <w:b/>
                <w:sz w:val="18"/>
                <w:szCs w:val="18"/>
                <w:lang w:val="es-BO"/>
              </w:rPr>
              <w:t>Precio Total (Numeral)</w:t>
            </w:r>
          </w:p>
        </w:tc>
      </w:tr>
      <w:tr w:rsidR="001E1CCD" w:rsidRPr="001E1CCD" w:rsidTr="001E1CCD">
        <w:trPr>
          <w:trHeight w:val="60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E1CCD" w:rsidRPr="001E1CCD" w:rsidRDefault="001E1CCD" w:rsidP="00E34547">
            <w:pPr>
              <w:jc w:val="center"/>
              <w:rPr>
                <w:rFonts w:asciiTheme="minorHAnsi" w:hAnsiTheme="minorHAnsi" w:cstheme="minorHAnsi"/>
                <w:sz w:val="18"/>
                <w:szCs w:val="18"/>
                <w:lang w:val="es-BO"/>
              </w:rPr>
            </w:pPr>
            <w:r w:rsidRPr="001E1CCD">
              <w:rPr>
                <w:rFonts w:asciiTheme="minorHAnsi" w:hAnsiTheme="minorHAnsi" w:cstheme="minorHAnsi"/>
                <w:sz w:val="18"/>
                <w:szCs w:val="18"/>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E1CCD" w:rsidRPr="001E1CCD" w:rsidRDefault="001E1CCD" w:rsidP="00E34547">
            <w:pPr>
              <w:jc w:val="both"/>
              <w:rPr>
                <w:rFonts w:asciiTheme="minorHAnsi" w:hAnsiTheme="minorHAnsi" w:cstheme="minorHAnsi"/>
                <w:sz w:val="18"/>
                <w:szCs w:val="18"/>
                <w:lang w:val="es-BO"/>
              </w:rPr>
            </w:pPr>
            <w:r w:rsidRPr="001E1CCD">
              <w:rPr>
                <w:rFonts w:ascii="Calibri" w:hAnsi="Calibri" w:cs="Calibri"/>
                <w:sz w:val="18"/>
                <w:szCs w:val="18"/>
                <w:lang w:eastAsia="es-BO"/>
              </w:rPr>
              <w:t>Válvula neumática  5/2 tipo muelle de 1/8 para áreas clasificadas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E1CCD" w:rsidRPr="001E1CCD" w:rsidRDefault="001E1CCD" w:rsidP="00E34547">
            <w:pPr>
              <w:jc w:val="center"/>
              <w:rPr>
                <w:rFonts w:asciiTheme="minorHAnsi" w:hAnsiTheme="minorHAnsi" w:cstheme="minorHAnsi"/>
                <w:sz w:val="18"/>
                <w:szCs w:val="18"/>
                <w:lang w:val="es-BO"/>
              </w:rPr>
            </w:pPr>
            <w:r w:rsidRPr="001E1CCD">
              <w:rPr>
                <w:rFonts w:asciiTheme="minorHAnsi" w:hAnsiTheme="minorHAnsi" w:cstheme="minorHAnsi"/>
                <w:sz w:val="18"/>
                <w:szCs w:val="18"/>
                <w:lang w:val="es-BO"/>
              </w:rPr>
              <w:t>PIZAS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E1CCD" w:rsidRPr="001E1CCD" w:rsidRDefault="001E1CCD" w:rsidP="00E34547">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E1CCD" w:rsidRPr="001E1CCD" w:rsidRDefault="001E1CCD" w:rsidP="00E34547">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E1CCD" w:rsidRPr="001E1CCD" w:rsidRDefault="001E1CCD" w:rsidP="00E34547">
            <w:pPr>
              <w:jc w:val="center"/>
              <w:rPr>
                <w:rFonts w:asciiTheme="minorHAnsi" w:hAnsiTheme="minorHAnsi" w:cstheme="minorHAnsi"/>
                <w:sz w:val="18"/>
                <w:szCs w:val="18"/>
                <w:lang w:val="es-BO"/>
              </w:rPr>
            </w:pPr>
          </w:p>
        </w:tc>
      </w:tr>
      <w:tr w:rsidR="001E1CCD" w:rsidRPr="001E1CCD" w:rsidTr="00E3454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E1CCD" w:rsidRPr="001E1CCD" w:rsidRDefault="001E1CCD" w:rsidP="00E34547">
            <w:pPr>
              <w:jc w:val="right"/>
              <w:rPr>
                <w:rFonts w:asciiTheme="minorHAnsi" w:hAnsiTheme="minorHAnsi" w:cstheme="minorHAnsi"/>
                <w:sz w:val="18"/>
                <w:szCs w:val="18"/>
                <w:lang w:val="es-BO"/>
              </w:rPr>
            </w:pPr>
            <w:r w:rsidRPr="001E1CCD">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E1CCD" w:rsidRPr="001E1CCD" w:rsidRDefault="001E1CCD" w:rsidP="00E34547">
            <w:pPr>
              <w:jc w:val="center"/>
              <w:rPr>
                <w:rFonts w:asciiTheme="minorHAnsi" w:hAnsiTheme="minorHAnsi" w:cstheme="minorHAnsi"/>
                <w:sz w:val="18"/>
                <w:szCs w:val="18"/>
                <w:lang w:val="es-BO"/>
              </w:rPr>
            </w:pPr>
          </w:p>
        </w:tc>
      </w:tr>
      <w:tr w:rsidR="001E1CCD" w:rsidRPr="001E1CCD" w:rsidTr="00E3454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E1CCD" w:rsidRPr="001E1CCD" w:rsidRDefault="001E1CCD" w:rsidP="00E34547">
            <w:pPr>
              <w:rPr>
                <w:rFonts w:asciiTheme="minorHAnsi" w:hAnsiTheme="minorHAnsi" w:cstheme="minorHAnsi"/>
                <w:sz w:val="18"/>
                <w:szCs w:val="18"/>
                <w:lang w:val="es-BO"/>
              </w:rPr>
            </w:pPr>
            <w:r w:rsidRPr="001E1CCD">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E1CCD" w:rsidRPr="001E1CCD" w:rsidRDefault="001E1CCD" w:rsidP="00E34547">
            <w:pPr>
              <w:jc w:val="center"/>
              <w:rPr>
                <w:rFonts w:asciiTheme="minorHAnsi" w:hAnsiTheme="minorHAnsi" w:cstheme="minorHAnsi"/>
                <w:sz w:val="18"/>
                <w:szCs w:val="18"/>
                <w:lang w:val="es-BO"/>
              </w:rPr>
            </w:pPr>
          </w:p>
        </w:tc>
      </w:tr>
    </w:tbl>
    <w:p w:rsidR="001E1CCD" w:rsidRDefault="001E1CCD" w:rsidP="0013510E">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E1CCD" w:rsidRDefault="001E1CCD"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1E1CCD" w:rsidRDefault="001E1CCD" w:rsidP="0013510E">
      <w:pPr>
        <w:jc w:val="center"/>
        <w:rPr>
          <w:rFonts w:asciiTheme="minorHAnsi" w:hAnsiTheme="minorHAnsi" w:cstheme="minorHAnsi"/>
          <w:b/>
          <w:sz w:val="22"/>
          <w:szCs w:val="22"/>
          <w:lang w:val="es-BO"/>
        </w:rPr>
      </w:pPr>
    </w:p>
    <w:p w:rsidR="001E1CCD" w:rsidRPr="006F470A" w:rsidRDefault="001E1CCD"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1 - </w:t>
      </w:r>
      <w:r w:rsidRPr="001E1CCD">
        <w:rPr>
          <w:rFonts w:asciiTheme="minorHAnsi" w:hAnsiTheme="minorHAnsi" w:cstheme="minorHAnsi"/>
          <w:b/>
          <w:sz w:val="22"/>
          <w:szCs w:val="22"/>
          <w:lang w:val="es-BO"/>
        </w:rPr>
        <w:t>VÁLVULA 5/2 INTRÍNSECAMENTE SEGURO   COLECTOR Y BASE DE LA SUBESTACIÓN G 1/8 CON BOBINA INCORPORADA DE 6 VDC.</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F42BFB" w:rsidP="00126BEB">
            <w:pPr>
              <w:rPr>
                <w:rFonts w:ascii="Calibri" w:hAnsi="Calibri" w:cs="Calibri"/>
                <w:b/>
                <w:bCs/>
                <w:sz w:val="18"/>
                <w:szCs w:val="18"/>
              </w:rPr>
            </w:pPr>
            <w:r w:rsidRPr="00A21237">
              <w:rPr>
                <w:rFonts w:ascii="Calibri" w:hAnsi="Calibri" w:cs="Calibri"/>
                <w:b/>
                <w:bCs/>
                <w:sz w:val="18"/>
                <w:szCs w:val="18"/>
              </w:rPr>
              <w:t>CARACTERÍSTICAS TÉCNICAS DEL BIEN</w:t>
            </w:r>
          </w:p>
          <w:p w:rsidR="00F42BFB" w:rsidRDefault="00F42BFB" w:rsidP="00126BEB">
            <w:pPr>
              <w:rPr>
                <w:rFonts w:ascii="Calibri" w:hAnsi="Calibri" w:cs="Calibri"/>
                <w:b/>
                <w:bCs/>
                <w:sz w:val="18"/>
                <w:szCs w:val="18"/>
              </w:rPr>
            </w:pPr>
          </w:p>
          <w:p w:rsidR="00F42BFB" w:rsidRPr="00DE136E" w:rsidRDefault="00F42BFB" w:rsidP="00F42BFB">
            <w:pPr>
              <w:jc w:val="both"/>
              <w:rPr>
                <w:rFonts w:ascii="Calibri" w:hAnsi="Calibri" w:cs="Calibri"/>
                <w:b/>
                <w:sz w:val="18"/>
                <w:szCs w:val="16"/>
                <w:lang w:eastAsia="es-BO"/>
              </w:rPr>
            </w:pPr>
            <w:r w:rsidRPr="00DE136E">
              <w:rPr>
                <w:rFonts w:ascii="Calibri" w:hAnsi="Calibri" w:cs="Calibri"/>
                <w:b/>
                <w:sz w:val="18"/>
                <w:szCs w:val="16"/>
                <w:lang w:eastAsia="es-BO"/>
              </w:rPr>
              <w:t>VÁLVULA 5/2 INTRÍNSECAMENTE SEGURO   COLECTOR Y BASE DE LA SUBESTACIÓN G 1/8 CON BOBINA INCORPORADA DE 6 VDC.</w:t>
            </w:r>
          </w:p>
          <w:p w:rsidR="00F42BFB" w:rsidRPr="00A21237" w:rsidRDefault="00F42BFB" w:rsidP="00F42BFB">
            <w:pPr>
              <w:ind w:left="708"/>
              <w:rPr>
                <w:rFonts w:ascii="Calibri" w:hAnsi="Calibri" w:cs="Calibri"/>
                <w:color w:val="000000"/>
                <w:sz w:val="18"/>
                <w:szCs w:val="18"/>
                <w:lang w:eastAsia="es-BO"/>
              </w:rPr>
            </w:pPr>
            <w:r>
              <w:rPr>
                <w:rFonts w:ascii="Calibri" w:hAnsi="Calibri" w:cs="Calibri"/>
                <w:color w:val="000000"/>
                <w:sz w:val="18"/>
                <w:szCs w:val="18"/>
                <w:lang w:eastAsia="es-BO"/>
              </w:rPr>
              <w:t>Colector y base de la subestación = G 1/8”.</w:t>
            </w:r>
          </w:p>
          <w:p w:rsidR="00F42BFB" w:rsidRDefault="00F42BFB" w:rsidP="00F42BFB">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Presión</w:t>
            </w:r>
            <w:r>
              <w:rPr>
                <w:rFonts w:ascii="Calibri" w:hAnsi="Calibri" w:cs="Calibri"/>
                <w:color w:val="000000"/>
                <w:sz w:val="18"/>
                <w:szCs w:val="18"/>
                <w:lang w:eastAsia="es-BO"/>
              </w:rPr>
              <w:t xml:space="preserve"> de operación =</w:t>
            </w:r>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w:t>
            </w:r>
            <w:r w:rsidRPr="00A21237">
              <w:rPr>
                <w:rFonts w:ascii="Calibri" w:hAnsi="Calibri" w:cs="Calibri"/>
                <w:color w:val="000000"/>
                <w:sz w:val="18"/>
                <w:szCs w:val="18"/>
                <w:lang w:eastAsia="es-BO"/>
              </w:rPr>
              <w:t>0.9 a 10 Bares</w:t>
            </w:r>
          </w:p>
          <w:p w:rsidR="00F42BFB" w:rsidRPr="00A21237" w:rsidRDefault="00F42BFB" w:rsidP="00F42BFB">
            <w:pPr>
              <w:ind w:left="708"/>
              <w:rPr>
                <w:rFonts w:ascii="Calibri" w:hAnsi="Calibri" w:cs="Calibri"/>
                <w:color w:val="000000"/>
                <w:sz w:val="18"/>
                <w:szCs w:val="18"/>
                <w:lang w:eastAsia="es-BO"/>
              </w:rPr>
            </w:pPr>
            <w:r>
              <w:rPr>
                <w:rFonts w:ascii="Calibri" w:hAnsi="Calibri" w:cs="Calibri"/>
                <w:color w:val="000000"/>
                <w:sz w:val="18"/>
                <w:szCs w:val="18"/>
                <w:lang w:eastAsia="es-BO"/>
              </w:rPr>
              <w:t>Presión piloto = 1.6 a 3.5 Bares</w:t>
            </w:r>
          </w:p>
          <w:p w:rsidR="00F42BFB" w:rsidRPr="002D7CB4" w:rsidRDefault="00F42BFB" w:rsidP="00F42BFB">
            <w:pPr>
              <w:ind w:left="708"/>
              <w:rPr>
                <w:rFonts w:ascii="Calibri" w:hAnsi="Calibri" w:cs="Calibri"/>
                <w:b/>
                <w:color w:val="000000"/>
                <w:sz w:val="18"/>
                <w:szCs w:val="18"/>
                <w:lang w:eastAsia="es-BO"/>
              </w:rPr>
            </w:pPr>
            <w:r w:rsidRPr="002D7CB4">
              <w:rPr>
                <w:rFonts w:ascii="Calibri" w:hAnsi="Calibri" w:cs="Calibri"/>
                <w:b/>
                <w:color w:val="000000"/>
                <w:sz w:val="18"/>
                <w:szCs w:val="18"/>
                <w:lang w:eastAsia="es-BO"/>
              </w:rPr>
              <w:t xml:space="preserve">Bobina </w:t>
            </w:r>
          </w:p>
          <w:p w:rsidR="00F42BFB" w:rsidRDefault="00F42BFB" w:rsidP="00F42BFB">
            <w:pPr>
              <w:ind w:left="708"/>
              <w:rPr>
                <w:rFonts w:ascii="Calibri" w:hAnsi="Calibri" w:cs="Calibri"/>
                <w:color w:val="000000"/>
                <w:sz w:val="18"/>
                <w:szCs w:val="18"/>
                <w:lang w:eastAsia="es-BO"/>
              </w:rPr>
            </w:pPr>
            <w:r>
              <w:rPr>
                <w:rFonts w:ascii="Calibri" w:hAnsi="Calibri" w:cs="Calibri"/>
                <w:color w:val="000000"/>
                <w:sz w:val="18"/>
                <w:szCs w:val="18"/>
                <w:lang w:eastAsia="es-BO"/>
              </w:rPr>
              <w:t xml:space="preserve">Clase = </w:t>
            </w:r>
            <w:r w:rsidRPr="00A21237">
              <w:rPr>
                <w:rFonts w:ascii="Calibri" w:hAnsi="Calibri" w:cs="Calibri"/>
                <w:color w:val="000000"/>
                <w:sz w:val="18"/>
                <w:szCs w:val="18"/>
                <w:lang w:eastAsia="es-BO"/>
              </w:rPr>
              <w:t>Ex. II2 G Ex ai IIC T6</w:t>
            </w:r>
          </w:p>
          <w:p w:rsidR="00F42BFB" w:rsidRPr="00A21237" w:rsidRDefault="00F42BFB" w:rsidP="00F42BFB">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Voltaje</w:t>
            </w:r>
            <w:r>
              <w:rPr>
                <w:rFonts w:ascii="Calibri" w:hAnsi="Calibri" w:cs="Calibri"/>
                <w:color w:val="000000"/>
                <w:sz w:val="18"/>
                <w:szCs w:val="18"/>
                <w:lang w:eastAsia="es-BO"/>
              </w:rPr>
              <w:t xml:space="preserve"> =</w:t>
            </w:r>
            <w:r w:rsidRPr="00A21237">
              <w:rPr>
                <w:rFonts w:ascii="Calibri" w:hAnsi="Calibri" w:cs="Calibri"/>
                <w:color w:val="000000"/>
                <w:sz w:val="18"/>
                <w:szCs w:val="18"/>
                <w:lang w:eastAsia="es-BO"/>
              </w:rPr>
              <w:t xml:space="preserve"> 6 VDC</w:t>
            </w:r>
          </w:p>
          <w:p w:rsidR="00F42BFB" w:rsidRDefault="00F42BFB" w:rsidP="00F42BFB">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Norma</w:t>
            </w:r>
            <w:r>
              <w:rPr>
                <w:rFonts w:ascii="Calibri" w:hAnsi="Calibri" w:cs="Calibri"/>
                <w:color w:val="000000"/>
                <w:sz w:val="18"/>
                <w:szCs w:val="18"/>
                <w:lang w:eastAsia="es-BO"/>
              </w:rPr>
              <w:t xml:space="preserve"> =</w:t>
            </w:r>
            <w:r w:rsidRPr="00A21237">
              <w:rPr>
                <w:rFonts w:ascii="Calibri" w:hAnsi="Calibri" w:cs="Calibri"/>
                <w:color w:val="000000"/>
                <w:sz w:val="18"/>
                <w:szCs w:val="18"/>
                <w:lang w:eastAsia="es-BO"/>
              </w:rPr>
              <w:t xml:space="preserve"> PTB 98 ATEX 2047</w:t>
            </w:r>
          </w:p>
          <w:p w:rsidR="00D30D4A" w:rsidRDefault="00D30D4A" w:rsidP="00F42BFB">
            <w:pPr>
              <w:ind w:left="708"/>
              <w:rPr>
                <w:rFonts w:ascii="Calibri" w:hAnsi="Calibri" w:cs="Calibri"/>
                <w:color w:val="000000"/>
                <w:sz w:val="18"/>
                <w:szCs w:val="18"/>
                <w:lang w:eastAsia="es-BO"/>
              </w:rPr>
            </w:pPr>
          </w:p>
          <w:p w:rsidR="00D30D4A" w:rsidRPr="008240AB" w:rsidRDefault="00D30D4A" w:rsidP="00D30D4A">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Marca: Indicar</w:t>
            </w:r>
          </w:p>
          <w:p w:rsidR="00D30D4A" w:rsidRDefault="00D30D4A" w:rsidP="00D30D4A">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Procedencia: Indicar</w:t>
            </w:r>
          </w:p>
          <w:p w:rsidR="00D30D4A" w:rsidRDefault="00D30D4A" w:rsidP="00D30D4A">
            <w:pPr>
              <w:ind w:left="708"/>
              <w:rPr>
                <w:rFonts w:ascii="Calibri" w:hAnsi="Calibri" w:cs="Calibri"/>
                <w:color w:val="000000"/>
                <w:sz w:val="18"/>
                <w:szCs w:val="18"/>
                <w:lang w:eastAsia="es-BO"/>
              </w:rPr>
            </w:pPr>
            <w:r>
              <w:rPr>
                <w:rFonts w:ascii="Calibri" w:hAnsi="Calibri" w:cs="Calibri"/>
                <w:color w:val="000000"/>
                <w:sz w:val="18"/>
                <w:szCs w:val="18"/>
                <w:lang w:eastAsia="es-BO"/>
              </w:rPr>
              <w:t>Cantidad: 508</w:t>
            </w:r>
          </w:p>
          <w:p w:rsidR="00D30D4A" w:rsidRDefault="00D30D4A" w:rsidP="00F42BFB">
            <w:pPr>
              <w:ind w:left="708"/>
              <w:rPr>
                <w:rFonts w:ascii="Calibri" w:hAnsi="Calibri" w:cs="Calibri"/>
                <w:color w:val="000000"/>
                <w:sz w:val="18"/>
                <w:szCs w:val="18"/>
                <w:lang w:eastAsia="es-BO"/>
              </w:rPr>
            </w:pPr>
          </w:p>
          <w:p w:rsidR="00F42BFB" w:rsidRPr="009A7618" w:rsidRDefault="00F42BFB" w:rsidP="00F42BFB">
            <w:pPr>
              <w:ind w:left="708"/>
              <w:rPr>
                <w:rFonts w:ascii="Calibri" w:hAnsi="Calibri" w:cs="Calibri"/>
                <w:b/>
                <w:color w:val="000000"/>
                <w:sz w:val="18"/>
                <w:szCs w:val="18"/>
                <w:lang w:eastAsia="es-BO"/>
              </w:rPr>
            </w:pPr>
            <w:r w:rsidRPr="009A7618">
              <w:rPr>
                <w:rFonts w:ascii="Calibri" w:hAnsi="Calibri" w:cs="Calibri"/>
                <w:b/>
                <w:color w:val="000000"/>
                <w:sz w:val="18"/>
                <w:szCs w:val="18"/>
                <w:lang w:eastAsia="es-BO"/>
              </w:rPr>
              <w:t>Dimensiones de la electroválvula</w:t>
            </w:r>
          </w:p>
          <w:p w:rsidR="00F42BFB" w:rsidRDefault="00F435B0" w:rsidP="00F42BFB">
            <w:pPr>
              <w:jc w:val="center"/>
              <w:rPr>
                <w:rFonts w:ascii="Calibri" w:hAnsi="Calibri" w:cs="Calibri"/>
                <w:color w:val="000000"/>
                <w:sz w:val="18"/>
                <w:szCs w:val="18"/>
                <w:lang w:eastAsia="es-BO"/>
              </w:rPr>
            </w:pPr>
            <w:r>
              <w:object w:dxaOrig="5805" w:dyaOrig="7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197.2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PBrush" ShapeID="_x0000_i1025" DrawAspect="Content" ObjectID="_1614774076" r:id="rId21"/>
              </w:object>
            </w:r>
            <w:r w:rsidR="00F42BFB">
              <w:t xml:space="preserve">    </w:t>
            </w:r>
            <w:r>
              <w:object w:dxaOrig="4395" w:dyaOrig="3495">
                <v:shape id="_x0000_i1026" type="#_x0000_t75" style="width:129.75pt;height:103.5pt" o:ole="" o:bordertopcolor="this" o:borderleftcolor="this" o:borderbottomcolor="this" o:borderrightcolor="this">
                  <v:imagedata r:id="rId22" o:title=""/>
                  <w10:bordertop type="single" width="12"/>
                  <w10:borderleft type="single" width="12"/>
                  <w10:borderbottom type="single" width="12"/>
                  <w10:borderright type="single" width="12"/>
                </v:shape>
                <o:OLEObject Type="Embed" ProgID="PBrush" ShapeID="_x0000_i1026" DrawAspect="Content" ObjectID="_1614774077" r:id="rId23"/>
              </w:object>
            </w:r>
          </w:p>
          <w:p w:rsidR="00F42BFB" w:rsidRPr="00F42BFB" w:rsidRDefault="00F42BFB" w:rsidP="00F42BFB">
            <w:pPr>
              <w:ind w:left="708"/>
              <w:rPr>
                <w:rFonts w:ascii="Calibri" w:hAnsi="Calibri" w:cs="Calibri"/>
                <w:b/>
                <w:bCs/>
                <w:color w:val="000000"/>
                <w:sz w:val="18"/>
                <w:szCs w:val="18"/>
                <w:lang w:val="es-ES_tradnl" w:eastAsia="es-BO"/>
              </w:rPr>
            </w:pPr>
            <w:r w:rsidRPr="00F42BFB">
              <w:rPr>
                <w:rFonts w:ascii="Calibri" w:hAnsi="Calibri" w:cs="Calibri"/>
                <w:b/>
                <w:bCs/>
                <w:color w:val="000000"/>
                <w:sz w:val="18"/>
                <w:szCs w:val="18"/>
                <w:lang w:val="es-ES_tradnl" w:eastAsia="es-BO"/>
              </w:rPr>
              <w:lastRenderedPageBreak/>
              <w:t>IMAGEN DE REFERENCIA Y</w:t>
            </w:r>
            <w:r w:rsidRPr="00F42BFB">
              <w:rPr>
                <w:sz w:val="18"/>
              </w:rPr>
              <w:t xml:space="preserve"> </w:t>
            </w:r>
            <w:r w:rsidRPr="00F42BFB">
              <w:rPr>
                <w:rFonts w:ascii="Calibri" w:hAnsi="Calibri" w:cs="Calibri"/>
                <w:b/>
                <w:bCs/>
                <w:color w:val="000000"/>
                <w:sz w:val="18"/>
                <w:szCs w:val="18"/>
                <w:lang w:val="es-ES_tradnl" w:eastAsia="es-BO"/>
              </w:rPr>
              <w:t>REPRESENTACIÓN ESQUEMÁTICA DE LA VÁLVULA</w:t>
            </w:r>
          </w:p>
          <w:p w:rsidR="00F42BFB" w:rsidRDefault="00F42BFB" w:rsidP="00F42BFB">
            <w:pPr>
              <w:jc w:val="center"/>
              <w:rPr>
                <w:rFonts w:ascii="Calibri" w:hAnsi="Calibri" w:cs="Calibri"/>
                <w:color w:val="000000"/>
                <w:sz w:val="18"/>
                <w:szCs w:val="18"/>
                <w:lang w:eastAsia="es-BO"/>
              </w:rPr>
            </w:pPr>
            <w:r>
              <w:rPr>
                <w:rFonts w:ascii="Calibri" w:hAnsi="Calibri" w:cs="Calibri"/>
                <w:noProof/>
                <w:color w:val="000000"/>
                <w:sz w:val="18"/>
                <w:szCs w:val="18"/>
                <w:lang w:val="es-BO" w:eastAsia="es-BO"/>
              </w:rPr>
              <w:drawing>
                <wp:inline distT="0" distB="0" distL="0" distR="0">
                  <wp:extent cx="1536700" cy="63182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6700" cy="631825"/>
                          </a:xfrm>
                          <a:prstGeom prst="rect">
                            <a:avLst/>
                          </a:prstGeom>
                          <a:noFill/>
                        </pic:spPr>
                      </pic:pic>
                    </a:graphicData>
                  </a:graphic>
                </wp:inline>
              </w:drawing>
            </w:r>
            <w:r>
              <w:object w:dxaOrig="4575" w:dyaOrig="2265">
                <v:shape id="_x0000_i1027" type="#_x0000_t75" style="width:105.75pt;height:52.5pt" o:ole="" o:bordertopcolor="this" o:borderleftcolor="this" o:borderbottomcolor="this" o:borderrightcolor="this">
                  <v:imagedata r:id="rId25" o:title=""/>
                  <w10:bordertop type="single" width="12"/>
                  <w10:borderleft type="single" width="12"/>
                  <w10:borderbottom type="single" width="12"/>
                  <w10:borderright type="single" width="12"/>
                </v:shape>
                <o:OLEObject Type="Embed" ProgID="PBrush" ShapeID="_x0000_i1027" DrawAspect="Content" ObjectID="_1614774078" r:id="rId26"/>
              </w:object>
            </w:r>
          </w:p>
          <w:p w:rsidR="00F42BFB" w:rsidRPr="006F470A" w:rsidRDefault="00F42BFB"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F42BFB" w:rsidP="00126BEB">
            <w:pPr>
              <w:autoSpaceDE w:val="0"/>
              <w:autoSpaceDN w:val="0"/>
              <w:adjustRightInd w:val="0"/>
              <w:rPr>
                <w:rFonts w:ascii="Calibri" w:hAnsi="Calibri" w:cs="Calibri"/>
                <w:b/>
                <w:bCs/>
                <w:sz w:val="18"/>
                <w:szCs w:val="18"/>
              </w:rPr>
            </w:pPr>
            <w:r w:rsidRPr="00A21237">
              <w:rPr>
                <w:rFonts w:ascii="Calibri" w:hAnsi="Calibri" w:cs="Calibri"/>
                <w:b/>
                <w:bCs/>
                <w:sz w:val="18"/>
                <w:szCs w:val="18"/>
              </w:rPr>
              <w:lastRenderedPageBreak/>
              <w:t>PLAZO DE ENTREGA</w:t>
            </w:r>
          </w:p>
          <w:p w:rsidR="00F42BFB" w:rsidRPr="006F470A" w:rsidRDefault="00F42BFB" w:rsidP="00F42BFB">
            <w:pPr>
              <w:autoSpaceDE w:val="0"/>
              <w:autoSpaceDN w:val="0"/>
              <w:adjustRightInd w:val="0"/>
              <w:jc w:val="both"/>
              <w:rPr>
                <w:rFonts w:asciiTheme="minorHAnsi" w:hAnsiTheme="minorHAnsi" w:cstheme="minorHAns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de electroválvulas para carrusel Flex Speed y Tradicional DCLP</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90</w:t>
            </w:r>
            <w:r w:rsidRPr="001E1B88">
              <w:rPr>
                <w:rFonts w:ascii="Calibri" w:hAnsi="Calibri" w:cs="Calibri"/>
                <w:b/>
                <w:sz w:val="18"/>
                <w:szCs w:val="18"/>
              </w:rPr>
              <w:t xml:space="preserve"> (</w:t>
            </w:r>
            <w:r>
              <w:rPr>
                <w:rFonts w:ascii="Calibri" w:hAnsi="Calibri" w:cs="Calibri"/>
                <w:b/>
                <w:sz w:val="18"/>
                <w:szCs w:val="18"/>
              </w:rPr>
              <w:t>Noventa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del orden de proceder emitido por la unidad solicitante una vez suscrito el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F42BFB" w:rsidP="00126BEB">
            <w:pPr>
              <w:rPr>
                <w:rFonts w:ascii="Calibri" w:hAnsi="Calibri" w:cs="Calibri"/>
                <w:b/>
                <w:bCs/>
                <w:sz w:val="18"/>
                <w:szCs w:val="18"/>
                <w:lang w:eastAsia="es-BO"/>
              </w:rPr>
            </w:pPr>
            <w:r w:rsidRPr="0039091F">
              <w:rPr>
                <w:rFonts w:ascii="Calibri" w:hAnsi="Calibri" w:cs="Calibri"/>
                <w:b/>
                <w:bCs/>
                <w:sz w:val="18"/>
                <w:szCs w:val="18"/>
                <w:lang w:eastAsia="es-BO"/>
              </w:rPr>
              <w:t>RECEPCIÓN Y VERIFICACIÓN</w:t>
            </w:r>
          </w:p>
          <w:p w:rsidR="00F435B0" w:rsidRDefault="00F42BFB" w:rsidP="00F42BFB">
            <w:pPr>
              <w:jc w:val="both"/>
              <w:rPr>
                <w:rFonts w:ascii="Calibri" w:hAnsi="Calibri" w:cs="Calibri"/>
                <w:bCs/>
                <w:sz w:val="18"/>
                <w:szCs w:val="18"/>
                <w:lang w:eastAsia="es-BO"/>
              </w:rPr>
            </w:pPr>
            <w:r w:rsidRPr="0039091F">
              <w:rPr>
                <w:rFonts w:ascii="Calibri" w:hAnsi="Calibri" w:cs="Calibri"/>
                <w:bCs/>
                <w:sz w:val="18"/>
                <w:szCs w:val="18"/>
                <w:lang w:eastAsia="es-BO"/>
              </w:rPr>
              <w:t>Al momento de la recepción de los bienes, si se encontraran defectos o daños en la Adquisición no se procederá a la emisión del acta de recepción en tanto el PROVEEDOR no subsane lo observado.</w:t>
            </w:r>
          </w:p>
          <w:p w:rsidR="00F435B0" w:rsidRDefault="00F435B0" w:rsidP="00F42BFB">
            <w:pPr>
              <w:jc w:val="both"/>
              <w:rPr>
                <w:rFonts w:ascii="Calibri" w:hAnsi="Calibri" w:cs="Calibri"/>
                <w:bCs/>
                <w:sz w:val="18"/>
                <w:szCs w:val="18"/>
                <w:lang w:eastAsia="es-BO"/>
              </w:rPr>
            </w:pPr>
          </w:p>
          <w:p w:rsidR="00F42BFB" w:rsidRPr="006F470A" w:rsidRDefault="00F42BFB" w:rsidP="00F42BFB">
            <w:pPr>
              <w:jc w:val="both"/>
              <w:rPr>
                <w:rFonts w:asciiTheme="minorHAnsi" w:hAnsiTheme="minorHAnsi" w:cstheme="minorHAnsi"/>
                <w:b/>
                <w:sz w:val="18"/>
                <w:szCs w:val="18"/>
              </w:rPr>
            </w:pPr>
            <w:r w:rsidRPr="0039091F">
              <w:rPr>
                <w:rFonts w:ascii="Calibri" w:hAnsi="Calibri" w:cs="Calibri"/>
                <w:bCs/>
                <w:sz w:val="18"/>
                <w:szCs w:val="18"/>
                <w:lang w:eastAsia="es-BO"/>
              </w:rPr>
              <w:t xml:space="preserve"> 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Pr>
                <w:rFonts w:ascii="Calibri" w:hAnsi="Calibri" w:cs="Calibri"/>
                <w:b/>
                <w:bCs/>
                <w:sz w:val="18"/>
                <w:szCs w:val="18"/>
                <w:lang w:eastAsia="es-BO"/>
              </w:rPr>
              <w:t>5</w:t>
            </w:r>
            <w:r w:rsidRPr="0039091F">
              <w:rPr>
                <w:rFonts w:ascii="Calibri" w:hAnsi="Calibri" w:cs="Calibri"/>
                <w:b/>
                <w:bCs/>
                <w:sz w:val="18"/>
                <w:szCs w:val="18"/>
                <w:lang w:eastAsia="es-BO"/>
              </w:rPr>
              <w:t xml:space="preserve"> (</w:t>
            </w:r>
            <w:r>
              <w:rPr>
                <w:rFonts w:ascii="Calibri" w:hAnsi="Calibri" w:cs="Calibri"/>
                <w:b/>
                <w:bCs/>
                <w:sz w:val="18"/>
                <w:szCs w:val="18"/>
                <w:lang w:eastAsia="es-BO"/>
              </w:rPr>
              <w:t>Cinco</w:t>
            </w:r>
            <w:r w:rsidRPr="0039091F">
              <w:rPr>
                <w:rFonts w:ascii="Calibri" w:hAnsi="Calibri" w:cs="Calibri"/>
                <w:b/>
                <w:bCs/>
                <w:sz w:val="18"/>
                <w:szCs w:val="18"/>
                <w:lang w:eastAsia="es-BO"/>
              </w:rPr>
              <w:t>) días calendario</w:t>
            </w:r>
            <w:r w:rsidRPr="0039091F">
              <w:rPr>
                <w:rFonts w:ascii="Calibri" w:hAnsi="Calibri" w:cs="Calibri"/>
                <w:bCs/>
                <w:sz w:val="18"/>
                <w:szCs w:val="18"/>
                <w:lang w:eastAsia="es-BO"/>
              </w:rPr>
              <w:t>, corriendo por su cuenta el transporte y lo que conlleve realizar el cambio.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F42BFB" w:rsidP="00126BEB">
            <w:pPr>
              <w:ind w:right="141"/>
              <w:jc w:val="both"/>
              <w:rPr>
                <w:rFonts w:ascii="Calibri" w:hAnsi="Calibri" w:cs="Calibri"/>
                <w:b/>
                <w:bCs/>
                <w:sz w:val="18"/>
                <w:szCs w:val="18"/>
                <w:lang w:eastAsia="es-BO"/>
              </w:rPr>
            </w:pPr>
            <w:r>
              <w:rPr>
                <w:rFonts w:ascii="Calibri" w:hAnsi="Calibri" w:cs="Calibri"/>
                <w:b/>
                <w:bCs/>
                <w:sz w:val="18"/>
                <w:szCs w:val="18"/>
                <w:lang w:eastAsia="es-BO"/>
              </w:rPr>
              <w:t>MUESTRA</w:t>
            </w:r>
          </w:p>
          <w:p w:rsidR="00F42BFB" w:rsidRPr="006F470A" w:rsidRDefault="00F42BFB" w:rsidP="00F42BFB">
            <w:pPr>
              <w:ind w:right="141"/>
              <w:jc w:val="both"/>
              <w:rPr>
                <w:rFonts w:asciiTheme="minorHAnsi" w:hAnsiTheme="minorHAnsi" w:cstheme="minorHAnsi"/>
                <w:sz w:val="18"/>
                <w:szCs w:val="18"/>
              </w:rPr>
            </w:pPr>
            <w:r>
              <w:rPr>
                <w:rFonts w:ascii="Calibri" w:hAnsi="Calibri" w:cs="Calibri"/>
                <w:sz w:val="18"/>
                <w:szCs w:val="18"/>
                <w:lang w:val="es-BO"/>
              </w:rPr>
              <w:t xml:space="preserve">Queda claro que para el momento de la presentación de las propuestas, se deben de entregar una muestra de la </w:t>
            </w:r>
            <w:r w:rsidRPr="005964CB">
              <w:rPr>
                <w:rFonts w:ascii="Calibri" w:hAnsi="Calibri" w:cs="Calibri"/>
                <w:sz w:val="18"/>
                <w:szCs w:val="18"/>
                <w:lang w:val="es-BO"/>
              </w:rPr>
              <w:t>Electroválvula 5/2 intrínsecamente seguro</w:t>
            </w:r>
            <w:r>
              <w:rPr>
                <w:rFonts w:ascii="Calibri" w:hAnsi="Calibri" w:cs="Calibri"/>
                <w:sz w:val="18"/>
                <w:szCs w:val="18"/>
                <w:lang w:val="es-BO"/>
              </w:rPr>
              <w:t xml:space="preserve"> de acuerdo a lo ofertado, para que esta sea tomada en cuenta en la evaluación de la propuesta técnica y de las características físicas de los bienes.</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42BFB" w:rsidRPr="006F470A" w:rsidRDefault="00F42BFB" w:rsidP="00F42BF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F42BFB" w:rsidRDefault="00F42BFB" w:rsidP="00F42BF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42BFB" w:rsidRDefault="00F42BFB" w:rsidP="00F42BFB">
      <w:pPr>
        <w:jc w:val="center"/>
        <w:rPr>
          <w:rFonts w:asciiTheme="minorHAnsi" w:hAnsiTheme="minorHAnsi" w:cstheme="minorHAnsi"/>
          <w:b/>
          <w:sz w:val="22"/>
          <w:szCs w:val="22"/>
          <w:lang w:val="es-BO"/>
        </w:rPr>
      </w:pPr>
    </w:p>
    <w:p w:rsidR="00F42BFB" w:rsidRPr="006F470A" w:rsidRDefault="00F42BFB" w:rsidP="00F42BF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w:t>
      </w:r>
      <w:r w:rsidR="00D30D4A">
        <w:rPr>
          <w:rFonts w:asciiTheme="minorHAnsi" w:hAnsiTheme="minorHAnsi" w:cstheme="minorHAnsi"/>
          <w:b/>
          <w:sz w:val="22"/>
          <w:szCs w:val="22"/>
          <w:lang w:val="es-BO"/>
        </w:rPr>
        <w:t>2</w:t>
      </w:r>
      <w:r>
        <w:rPr>
          <w:rFonts w:asciiTheme="minorHAnsi" w:hAnsiTheme="minorHAnsi" w:cstheme="minorHAnsi"/>
          <w:b/>
          <w:sz w:val="22"/>
          <w:szCs w:val="22"/>
          <w:lang w:val="es-BO"/>
        </w:rPr>
        <w:t xml:space="preserve"> - </w:t>
      </w:r>
      <w:r w:rsidR="00154D31" w:rsidRPr="00154D31">
        <w:rPr>
          <w:rFonts w:asciiTheme="minorHAnsi" w:hAnsiTheme="minorHAnsi" w:cstheme="minorHAnsi"/>
          <w:b/>
          <w:sz w:val="22"/>
          <w:szCs w:val="22"/>
          <w:lang w:val="es-BO"/>
        </w:rPr>
        <w:t>VÁLVULA NEUMÁTICA 5/2 TIPO MUELLE DE 1/8 PARA ÁREAS CLASIFICADAS</w:t>
      </w:r>
    </w:p>
    <w:p w:rsidR="00F42BFB" w:rsidRPr="006F470A" w:rsidRDefault="00F42BFB" w:rsidP="00F42BF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4941"/>
      </w:tblGrid>
      <w:tr w:rsidR="00F42BFB" w:rsidRPr="006F470A" w:rsidTr="001378AF">
        <w:trPr>
          <w:trHeight w:val="226"/>
          <w:tblHeader/>
          <w:jc w:val="center"/>
        </w:trPr>
        <w:tc>
          <w:tcPr>
            <w:tcW w:w="4521" w:type="dxa"/>
            <w:vMerge w:val="restart"/>
            <w:shd w:val="clear" w:color="auto" w:fill="D9D9D9" w:themeFill="background1" w:themeFillShade="D9"/>
            <w:vAlign w:val="center"/>
          </w:tcPr>
          <w:p w:rsidR="00F42BFB" w:rsidRPr="006F470A" w:rsidRDefault="00F42BFB" w:rsidP="00E3454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941" w:type="dxa"/>
            <w:vMerge w:val="restart"/>
            <w:shd w:val="clear" w:color="auto" w:fill="D9D9D9" w:themeFill="background1" w:themeFillShade="D9"/>
            <w:vAlign w:val="center"/>
          </w:tcPr>
          <w:p w:rsidR="00F42BFB" w:rsidRPr="006F470A" w:rsidRDefault="00F42BFB" w:rsidP="00E3454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42BFB" w:rsidRPr="006F470A" w:rsidRDefault="00F42BFB" w:rsidP="00E34547">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42BFB" w:rsidRPr="006F470A" w:rsidTr="001378AF">
        <w:trPr>
          <w:cantSplit/>
          <w:trHeight w:val="681"/>
          <w:jc w:val="center"/>
        </w:trPr>
        <w:tc>
          <w:tcPr>
            <w:tcW w:w="4521" w:type="dxa"/>
            <w:vMerge/>
            <w:shd w:val="clear" w:color="auto" w:fill="D9D9D9" w:themeFill="background1" w:themeFillShade="D9"/>
            <w:vAlign w:val="center"/>
          </w:tcPr>
          <w:p w:rsidR="00F42BFB" w:rsidRPr="006F470A" w:rsidRDefault="00F42BFB" w:rsidP="00E34547">
            <w:pPr>
              <w:jc w:val="center"/>
              <w:rPr>
                <w:rFonts w:asciiTheme="minorHAnsi" w:hAnsiTheme="minorHAnsi" w:cstheme="minorHAnsi"/>
                <w:b/>
                <w:sz w:val="18"/>
                <w:szCs w:val="18"/>
              </w:rPr>
            </w:pPr>
          </w:p>
        </w:tc>
        <w:tc>
          <w:tcPr>
            <w:tcW w:w="4941" w:type="dxa"/>
            <w:vMerge/>
            <w:shd w:val="clear" w:color="auto" w:fill="D9D9D9" w:themeFill="background1" w:themeFillShade="D9"/>
            <w:vAlign w:val="center"/>
          </w:tcPr>
          <w:p w:rsidR="00F42BFB" w:rsidRPr="006F470A" w:rsidRDefault="00F42BFB" w:rsidP="00E34547">
            <w:pPr>
              <w:jc w:val="center"/>
              <w:rPr>
                <w:rFonts w:asciiTheme="minorHAnsi" w:hAnsiTheme="minorHAnsi" w:cstheme="minorHAnsi"/>
                <w:b/>
                <w:sz w:val="18"/>
                <w:szCs w:val="18"/>
              </w:rPr>
            </w:pPr>
          </w:p>
        </w:tc>
      </w:tr>
      <w:tr w:rsidR="00F42BFB" w:rsidRPr="006F470A" w:rsidTr="001378AF">
        <w:trPr>
          <w:trHeight w:val="207"/>
          <w:jc w:val="center"/>
        </w:trPr>
        <w:tc>
          <w:tcPr>
            <w:tcW w:w="4521" w:type="dxa"/>
            <w:vAlign w:val="center"/>
          </w:tcPr>
          <w:p w:rsidR="00F42BFB" w:rsidRDefault="00F42BFB" w:rsidP="00E34547">
            <w:pPr>
              <w:rPr>
                <w:rFonts w:ascii="Calibri" w:hAnsi="Calibri" w:cs="Calibri"/>
                <w:b/>
                <w:bCs/>
                <w:sz w:val="18"/>
                <w:szCs w:val="18"/>
              </w:rPr>
            </w:pPr>
            <w:r w:rsidRPr="00A21237">
              <w:rPr>
                <w:rFonts w:ascii="Calibri" w:hAnsi="Calibri" w:cs="Calibri"/>
                <w:b/>
                <w:bCs/>
                <w:sz w:val="18"/>
                <w:szCs w:val="18"/>
              </w:rPr>
              <w:t>CARACTERÍSTICAS TÉCNICAS DEL BIEN</w:t>
            </w:r>
          </w:p>
          <w:p w:rsidR="00F42BFB" w:rsidRDefault="00F42BFB" w:rsidP="00E34547">
            <w:pPr>
              <w:rPr>
                <w:rFonts w:ascii="Calibri" w:hAnsi="Calibri" w:cs="Calibri"/>
                <w:b/>
                <w:bCs/>
                <w:sz w:val="18"/>
                <w:szCs w:val="18"/>
              </w:rPr>
            </w:pPr>
          </w:p>
          <w:p w:rsidR="00F435B0" w:rsidRDefault="00F435B0" w:rsidP="00E34547">
            <w:pPr>
              <w:rPr>
                <w:rFonts w:ascii="Calibri" w:hAnsi="Calibri" w:cs="Calibri"/>
                <w:b/>
                <w:bCs/>
                <w:sz w:val="18"/>
                <w:szCs w:val="18"/>
              </w:rPr>
            </w:pPr>
          </w:p>
          <w:tbl>
            <w:tblPr>
              <w:tblpPr w:leftFromText="141" w:rightFromText="141" w:horzAnchor="margin" w:tblpY="375"/>
              <w:tblOverlap w:val="never"/>
              <w:tblW w:w="4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7"/>
            </w:tblGrid>
            <w:tr w:rsidR="001378AF" w:rsidRPr="00922175" w:rsidTr="001378AF">
              <w:trPr>
                <w:trHeight w:hRule="exact" w:val="9684"/>
              </w:trPr>
              <w:tc>
                <w:tcPr>
                  <w:tcW w:w="4427" w:type="dxa"/>
                  <w:shd w:val="clear" w:color="auto" w:fill="auto"/>
                  <w:vAlign w:val="center"/>
                </w:tcPr>
                <w:p w:rsidR="001378AF" w:rsidRPr="00DE136E" w:rsidRDefault="001378AF" w:rsidP="001378AF">
                  <w:pPr>
                    <w:rPr>
                      <w:rFonts w:ascii="Calibri" w:hAnsi="Calibri" w:cs="Calibri"/>
                      <w:b/>
                      <w:color w:val="000000"/>
                      <w:szCs w:val="18"/>
                      <w:lang w:eastAsia="es-BO"/>
                    </w:rPr>
                  </w:pPr>
                  <w:r w:rsidRPr="00DE136E">
                    <w:rPr>
                      <w:rFonts w:ascii="Calibri" w:hAnsi="Calibri" w:cs="Calibri"/>
                      <w:b/>
                      <w:sz w:val="18"/>
                      <w:szCs w:val="16"/>
                      <w:lang w:eastAsia="es-BO"/>
                    </w:rPr>
                    <w:t>VÁLVULA NEUMÁTICA  5/2 TIPO MUELLE DE 1/8 PARA ÁREAS CLASIFICADAS</w:t>
                  </w:r>
                  <w:r w:rsidRPr="00DE136E">
                    <w:rPr>
                      <w:rFonts w:ascii="Calibri" w:hAnsi="Calibri" w:cs="Calibri"/>
                      <w:b/>
                      <w:color w:val="000000"/>
                      <w:szCs w:val="18"/>
                      <w:lang w:eastAsia="es-BO"/>
                    </w:rPr>
                    <w:t xml:space="preserve"> </w:t>
                  </w:r>
                </w:p>
                <w:p w:rsidR="001378AF"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Intrínsecamente seguro para atmosferas potencialmente explosivas.</w:t>
                  </w:r>
                </w:p>
                <w:p w:rsidR="001378AF"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Cumplir norma = Directiva 94/9/CE – ATEX.</w:t>
                  </w:r>
                </w:p>
                <w:p w:rsidR="001378AF"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Conexiones de trabajo = G 1/8”.</w:t>
                  </w:r>
                </w:p>
                <w:p w:rsidR="001378AF" w:rsidRPr="00A21237"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Conexiones de pilotaje</w:t>
                  </w:r>
                  <w:r w:rsidRPr="004F6012">
                    <w:rPr>
                      <w:rFonts w:ascii="Calibri" w:hAnsi="Calibri" w:cs="Calibri"/>
                      <w:color w:val="000000"/>
                      <w:sz w:val="18"/>
                      <w:szCs w:val="18"/>
                      <w:lang w:eastAsia="es-BO"/>
                    </w:rPr>
                    <w:t xml:space="preserve"> </w:t>
                  </w:r>
                  <w:r>
                    <w:rPr>
                      <w:rFonts w:ascii="Calibri" w:hAnsi="Calibri" w:cs="Calibri"/>
                      <w:color w:val="000000"/>
                      <w:sz w:val="18"/>
                      <w:szCs w:val="18"/>
                      <w:lang w:eastAsia="es-BO"/>
                    </w:rPr>
                    <w:t xml:space="preserve">= </w:t>
                  </w:r>
                  <w:r w:rsidRPr="004F6012">
                    <w:rPr>
                      <w:rFonts w:ascii="Calibri" w:hAnsi="Calibri" w:cs="Calibri"/>
                      <w:color w:val="000000"/>
                      <w:sz w:val="18"/>
                      <w:szCs w:val="18"/>
                      <w:lang w:eastAsia="es-BO"/>
                    </w:rPr>
                    <w:t>G 1/8”.</w:t>
                  </w:r>
                </w:p>
                <w:p w:rsidR="001378AF" w:rsidRDefault="001378AF" w:rsidP="001378AF">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Presión</w:t>
                  </w:r>
                  <w:r>
                    <w:rPr>
                      <w:rFonts w:ascii="Calibri" w:hAnsi="Calibri" w:cs="Calibri"/>
                      <w:color w:val="000000"/>
                      <w:sz w:val="18"/>
                      <w:szCs w:val="18"/>
                      <w:lang w:eastAsia="es-BO"/>
                    </w:rPr>
                    <w:t xml:space="preserve"> máxima de operación = 10 b</w:t>
                  </w:r>
                  <w:r w:rsidRPr="00A21237">
                    <w:rPr>
                      <w:rFonts w:ascii="Calibri" w:hAnsi="Calibri" w:cs="Calibri"/>
                      <w:color w:val="000000"/>
                      <w:sz w:val="18"/>
                      <w:szCs w:val="18"/>
                      <w:lang w:eastAsia="es-BO"/>
                    </w:rPr>
                    <w:t>ares</w:t>
                  </w:r>
                </w:p>
                <w:p w:rsidR="001378AF"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Presión m</w:t>
                  </w:r>
                  <w:r w:rsidRPr="001E1142">
                    <w:rPr>
                      <w:rFonts w:ascii="Calibri" w:hAnsi="Calibri" w:cs="Calibri"/>
                      <w:color w:val="000000"/>
                      <w:sz w:val="18"/>
                      <w:szCs w:val="18"/>
                      <w:lang w:eastAsia="es-BO"/>
                    </w:rPr>
                    <w:t>í</w:t>
                  </w:r>
                  <w:r>
                    <w:rPr>
                      <w:rFonts w:ascii="Calibri" w:hAnsi="Calibri" w:cs="Calibri"/>
                      <w:color w:val="000000"/>
                      <w:sz w:val="18"/>
                      <w:szCs w:val="18"/>
                      <w:lang w:eastAsia="es-BO"/>
                    </w:rPr>
                    <w:t>ni</w:t>
                  </w:r>
                  <w:r w:rsidRPr="001E1142">
                    <w:rPr>
                      <w:rFonts w:ascii="Calibri" w:hAnsi="Calibri" w:cs="Calibri"/>
                      <w:color w:val="000000"/>
                      <w:sz w:val="18"/>
                      <w:szCs w:val="18"/>
                      <w:lang w:eastAsia="es-BO"/>
                    </w:rPr>
                    <w:t>ma</w:t>
                  </w:r>
                  <w:r>
                    <w:rPr>
                      <w:rFonts w:ascii="Calibri" w:hAnsi="Calibri" w:cs="Calibri"/>
                      <w:color w:val="000000"/>
                      <w:sz w:val="18"/>
                      <w:szCs w:val="18"/>
                      <w:lang w:eastAsia="es-BO"/>
                    </w:rPr>
                    <w:t xml:space="preserve"> de pilotaje = 2.5</w:t>
                  </w:r>
                  <w:r w:rsidRPr="001E1142">
                    <w:rPr>
                      <w:rFonts w:ascii="Calibri" w:hAnsi="Calibri" w:cs="Calibri"/>
                      <w:color w:val="000000"/>
                      <w:sz w:val="18"/>
                      <w:szCs w:val="18"/>
                      <w:lang w:eastAsia="es-BO"/>
                    </w:rPr>
                    <w:t xml:space="preserve"> bares</w:t>
                  </w:r>
                </w:p>
                <w:p w:rsidR="001378AF"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 xml:space="preserve">Área clasificada = </w:t>
                  </w:r>
                  <w:r w:rsidRPr="00A21237">
                    <w:rPr>
                      <w:rFonts w:ascii="Calibri" w:hAnsi="Calibri" w:cs="Calibri"/>
                      <w:color w:val="000000"/>
                      <w:sz w:val="18"/>
                      <w:szCs w:val="18"/>
                      <w:lang w:eastAsia="es-BO"/>
                    </w:rPr>
                    <w:t>Ex. II</w:t>
                  </w:r>
                  <w:r>
                    <w:rPr>
                      <w:rFonts w:ascii="Calibri" w:hAnsi="Calibri" w:cs="Calibri"/>
                      <w:color w:val="000000"/>
                      <w:sz w:val="18"/>
                      <w:szCs w:val="18"/>
                      <w:lang w:eastAsia="es-BO"/>
                    </w:rPr>
                    <w:t xml:space="preserve"> </w:t>
                  </w:r>
                  <w:r w:rsidRPr="00A21237">
                    <w:rPr>
                      <w:rFonts w:ascii="Calibri" w:hAnsi="Calibri" w:cs="Calibri"/>
                      <w:color w:val="000000"/>
                      <w:sz w:val="18"/>
                      <w:szCs w:val="18"/>
                      <w:lang w:eastAsia="es-BO"/>
                    </w:rPr>
                    <w:t>2 G</w:t>
                  </w:r>
                  <w:r>
                    <w:rPr>
                      <w:rFonts w:ascii="Calibri" w:hAnsi="Calibri" w:cs="Calibri"/>
                      <w:color w:val="000000"/>
                      <w:sz w:val="18"/>
                      <w:szCs w:val="18"/>
                      <w:lang w:eastAsia="es-BO"/>
                    </w:rPr>
                    <w:t>D</w:t>
                  </w:r>
                  <w:r w:rsidRPr="00A21237">
                    <w:rPr>
                      <w:rFonts w:ascii="Calibri" w:hAnsi="Calibri" w:cs="Calibri"/>
                      <w:color w:val="000000"/>
                      <w:sz w:val="18"/>
                      <w:szCs w:val="18"/>
                      <w:lang w:eastAsia="es-BO"/>
                    </w:rPr>
                    <w:t xml:space="preserve"> II</w:t>
                  </w:r>
                  <w:r>
                    <w:rPr>
                      <w:rFonts w:ascii="Calibri" w:hAnsi="Calibri" w:cs="Calibri"/>
                      <w:color w:val="000000"/>
                      <w:sz w:val="18"/>
                      <w:szCs w:val="18"/>
                      <w:lang w:eastAsia="es-BO"/>
                    </w:rPr>
                    <w:t xml:space="preserve"> B c T5</w:t>
                  </w:r>
                </w:p>
                <w:p w:rsidR="001378AF" w:rsidRPr="00A21237"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Temperatura = T96°C  -5°C≤Ta≤50°C</w:t>
                  </w:r>
                </w:p>
                <w:p w:rsidR="001378AF" w:rsidRDefault="001378AF" w:rsidP="001378AF">
                  <w:pPr>
                    <w:ind w:left="708"/>
                    <w:rPr>
                      <w:rFonts w:ascii="Calibri" w:hAnsi="Calibri" w:cs="Calibri"/>
                      <w:color w:val="000000"/>
                      <w:sz w:val="18"/>
                      <w:szCs w:val="18"/>
                      <w:lang w:eastAsia="es-BO"/>
                    </w:rPr>
                  </w:pPr>
                  <w:r>
                    <w:rPr>
                      <w:rFonts w:ascii="Calibri" w:hAnsi="Calibri" w:cs="Calibri"/>
                      <w:color w:val="000000"/>
                      <w:sz w:val="18"/>
                      <w:szCs w:val="18"/>
                      <w:lang w:eastAsia="es-BO"/>
                    </w:rPr>
                    <w:t>Año de producción = 2013 o superior.</w:t>
                  </w:r>
                </w:p>
                <w:p w:rsidR="00D30D4A" w:rsidRDefault="00D30D4A" w:rsidP="001378AF">
                  <w:pPr>
                    <w:ind w:left="708"/>
                    <w:rPr>
                      <w:rFonts w:ascii="Calibri" w:hAnsi="Calibri" w:cs="Calibri"/>
                      <w:color w:val="000000"/>
                      <w:sz w:val="18"/>
                      <w:szCs w:val="18"/>
                      <w:lang w:eastAsia="es-BO"/>
                    </w:rPr>
                  </w:pPr>
                </w:p>
                <w:p w:rsidR="00D30D4A" w:rsidRPr="008240AB" w:rsidRDefault="00D30D4A" w:rsidP="00D30D4A">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Marca: Indicar</w:t>
                  </w:r>
                </w:p>
                <w:p w:rsidR="00D30D4A" w:rsidRDefault="00D30D4A" w:rsidP="00D30D4A">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Procedencia: Indicar</w:t>
                  </w:r>
                </w:p>
                <w:p w:rsidR="00D30D4A" w:rsidRDefault="00D30D4A" w:rsidP="00D30D4A">
                  <w:pPr>
                    <w:ind w:left="708"/>
                    <w:rPr>
                      <w:rFonts w:ascii="Calibri" w:hAnsi="Calibri" w:cs="Calibri"/>
                      <w:color w:val="000000"/>
                      <w:sz w:val="18"/>
                      <w:szCs w:val="18"/>
                      <w:lang w:eastAsia="es-BO"/>
                    </w:rPr>
                  </w:pPr>
                  <w:r>
                    <w:rPr>
                      <w:rFonts w:ascii="Calibri" w:hAnsi="Calibri" w:cs="Calibri"/>
                      <w:color w:val="000000"/>
                      <w:sz w:val="18"/>
                      <w:szCs w:val="18"/>
                      <w:lang w:eastAsia="es-BO"/>
                    </w:rPr>
                    <w:t xml:space="preserve">Cantidad: </w:t>
                  </w:r>
                  <w:r w:rsidR="00F435B0">
                    <w:rPr>
                      <w:rFonts w:ascii="Calibri" w:hAnsi="Calibri" w:cs="Calibri"/>
                      <w:color w:val="000000"/>
                      <w:sz w:val="18"/>
                      <w:szCs w:val="18"/>
                      <w:lang w:eastAsia="es-BO"/>
                    </w:rPr>
                    <w:t>90</w:t>
                  </w:r>
                </w:p>
                <w:p w:rsidR="001378AF" w:rsidRDefault="001378AF" w:rsidP="001378AF">
                  <w:pPr>
                    <w:ind w:left="708"/>
                    <w:rPr>
                      <w:rFonts w:ascii="Calibri" w:hAnsi="Calibri" w:cs="Calibri"/>
                      <w:b/>
                      <w:color w:val="000000"/>
                      <w:sz w:val="18"/>
                      <w:szCs w:val="18"/>
                      <w:lang w:eastAsia="es-BO"/>
                    </w:rPr>
                  </w:pPr>
                </w:p>
                <w:p w:rsidR="001378AF" w:rsidRDefault="001378AF" w:rsidP="001378AF">
                  <w:pPr>
                    <w:ind w:left="708"/>
                    <w:rPr>
                      <w:rFonts w:ascii="Calibri" w:hAnsi="Calibri" w:cs="Calibri"/>
                      <w:b/>
                      <w:color w:val="000000"/>
                      <w:sz w:val="18"/>
                      <w:szCs w:val="18"/>
                      <w:lang w:eastAsia="es-BO"/>
                    </w:rPr>
                  </w:pPr>
                  <w:r>
                    <w:rPr>
                      <w:rFonts w:ascii="Calibri" w:hAnsi="Calibri" w:cs="Calibri"/>
                      <w:b/>
                      <w:color w:val="000000"/>
                      <w:sz w:val="18"/>
                      <w:szCs w:val="18"/>
                      <w:lang w:eastAsia="es-BO"/>
                    </w:rPr>
                    <w:t>Dimensiones válvula 5/2 piloto/retorno 1/8</w:t>
                  </w:r>
                </w:p>
                <w:p w:rsidR="001378AF" w:rsidRDefault="001378AF" w:rsidP="001378AF">
                  <w:pPr>
                    <w:rPr>
                      <w:rFonts w:ascii="Calibri" w:hAnsi="Calibri" w:cs="Calibri"/>
                      <w:b/>
                      <w:color w:val="000000"/>
                      <w:sz w:val="18"/>
                      <w:szCs w:val="18"/>
                      <w:lang w:eastAsia="es-BO"/>
                    </w:rPr>
                  </w:pPr>
                </w:p>
                <w:p w:rsidR="001378AF" w:rsidRPr="009A7618" w:rsidRDefault="001378AF" w:rsidP="001378AF">
                  <w:pPr>
                    <w:jc w:val="center"/>
                    <w:rPr>
                      <w:rFonts w:ascii="Calibri" w:hAnsi="Calibri" w:cs="Calibri"/>
                      <w:b/>
                      <w:color w:val="000000"/>
                      <w:sz w:val="18"/>
                      <w:szCs w:val="18"/>
                      <w:lang w:eastAsia="es-BO"/>
                    </w:rPr>
                  </w:pPr>
                  <w:r>
                    <w:object w:dxaOrig="6360" w:dyaOrig="4380">
                      <v:shape id="_x0000_i1028" type="#_x0000_t75" style="width:201.75pt;height:139.5pt" o:ole="" o:bordertopcolor="this" o:borderleftcolor="this" o:borderbottomcolor="this" o:borderrightcolor="this">
                        <v:imagedata r:id="rId27" o:title=""/>
                        <w10:bordertop type="single" width="12"/>
                        <w10:borderleft type="single" width="12"/>
                        <w10:borderbottom type="single" width="12"/>
                        <w10:borderright type="single" width="12"/>
                      </v:shape>
                      <o:OLEObject Type="Embed" ProgID="PBrush" ShapeID="_x0000_i1028" DrawAspect="Content" ObjectID="_1614774079" r:id="rId28"/>
                    </w:object>
                  </w:r>
                </w:p>
                <w:p w:rsidR="001378AF" w:rsidRDefault="001378AF" w:rsidP="001378AF">
                  <w:pPr>
                    <w:rPr>
                      <w:rFonts w:ascii="Calibri" w:hAnsi="Calibri" w:cs="Calibri"/>
                      <w:color w:val="000000"/>
                      <w:sz w:val="18"/>
                      <w:szCs w:val="18"/>
                      <w:lang w:eastAsia="es-BO"/>
                    </w:rPr>
                  </w:pPr>
                </w:p>
                <w:p w:rsidR="001378AF" w:rsidRPr="00F435B0" w:rsidRDefault="001378AF" w:rsidP="001378AF">
                  <w:pPr>
                    <w:rPr>
                      <w:rFonts w:ascii="Calibri" w:hAnsi="Calibri" w:cs="Calibri"/>
                      <w:b/>
                      <w:bCs/>
                      <w:color w:val="000000"/>
                      <w:sz w:val="18"/>
                      <w:szCs w:val="18"/>
                      <w:lang w:val="es-ES_tradnl" w:eastAsia="es-BO"/>
                    </w:rPr>
                  </w:pPr>
                  <w:r w:rsidRPr="00F435B0">
                    <w:rPr>
                      <w:rFonts w:ascii="Calibri" w:hAnsi="Calibri" w:cs="Calibri"/>
                      <w:b/>
                      <w:bCs/>
                      <w:color w:val="000000"/>
                      <w:sz w:val="18"/>
                      <w:szCs w:val="18"/>
                      <w:lang w:val="es-ES_tradnl" w:eastAsia="es-BO"/>
                    </w:rPr>
                    <w:t>IMAGEN DE REPRESENTACIÓN ESQUEMÁTICA DE LAS VÁLVULA</w:t>
                  </w:r>
                </w:p>
                <w:p w:rsidR="001378AF" w:rsidRDefault="001378AF" w:rsidP="001378AF">
                  <w:pPr>
                    <w:jc w:val="center"/>
                    <w:rPr>
                      <w:rFonts w:ascii="Calibri" w:hAnsi="Calibri" w:cs="Calibri"/>
                      <w:color w:val="000000"/>
                      <w:sz w:val="18"/>
                      <w:szCs w:val="18"/>
                      <w:lang w:eastAsia="es-BO"/>
                    </w:rPr>
                  </w:pPr>
                  <w:r>
                    <w:object w:dxaOrig="2145" w:dyaOrig="975">
                      <v:shape id="_x0000_i1029" type="#_x0000_t75" style="width:107.25pt;height:48.75pt" o:ole="" o:bordertopcolor="this" o:borderleftcolor="this" o:borderbottomcolor="this" o:borderrightcolor="this">
                        <v:imagedata r:id="rId29" o:title=""/>
                        <w10:bordertop type="single" width="12"/>
                        <w10:borderleft type="single" width="12"/>
                        <w10:borderbottom type="single" width="12"/>
                        <w10:borderright type="single" width="12"/>
                      </v:shape>
                      <o:OLEObject Type="Embed" ProgID="PBrush" ShapeID="_x0000_i1029" DrawAspect="Content" ObjectID="_1614774080" r:id="rId30"/>
                    </w:object>
                  </w:r>
                </w:p>
                <w:p w:rsidR="001378AF" w:rsidRDefault="001378AF" w:rsidP="001378AF">
                  <w:pPr>
                    <w:rPr>
                      <w:rFonts w:ascii="Calibri" w:hAnsi="Calibri" w:cs="Calibri"/>
                      <w:sz w:val="16"/>
                      <w:szCs w:val="16"/>
                      <w:highlight w:val="yellow"/>
                      <w:lang w:eastAsia="es-BO"/>
                    </w:rPr>
                  </w:pPr>
                </w:p>
                <w:p w:rsidR="00F435B0" w:rsidRPr="00922175" w:rsidRDefault="00F435B0" w:rsidP="001378AF">
                  <w:pPr>
                    <w:rPr>
                      <w:rFonts w:ascii="Calibri" w:hAnsi="Calibri" w:cs="Calibri"/>
                      <w:sz w:val="16"/>
                      <w:szCs w:val="16"/>
                      <w:highlight w:val="yellow"/>
                      <w:lang w:eastAsia="es-BO"/>
                    </w:rPr>
                  </w:pPr>
                </w:p>
              </w:tc>
            </w:tr>
          </w:tbl>
          <w:p w:rsidR="00F42BFB" w:rsidRPr="006F470A" w:rsidRDefault="00F42BFB" w:rsidP="001378AF">
            <w:pPr>
              <w:jc w:val="center"/>
              <w:rPr>
                <w:rFonts w:asciiTheme="minorHAnsi" w:hAnsiTheme="minorHAnsi" w:cstheme="minorHAnsi"/>
                <w:b/>
                <w:sz w:val="18"/>
                <w:szCs w:val="18"/>
              </w:rPr>
            </w:pPr>
          </w:p>
        </w:tc>
        <w:tc>
          <w:tcPr>
            <w:tcW w:w="4941" w:type="dxa"/>
            <w:vAlign w:val="center"/>
          </w:tcPr>
          <w:p w:rsidR="00F42BFB" w:rsidRPr="006F470A" w:rsidRDefault="00F42BFB" w:rsidP="00E34547">
            <w:pPr>
              <w:rPr>
                <w:rFonts w:asciiTheme="minorHAnsi" w:hAnsiTheme="minorHAnsi" w:cstheme="minorHAnsi"/>
                <w:b/>
                <w:sz w:val="18"/>
                <w:szCs w:val="18"/>
              </w:rPr>
            </w:pPr>
          </w:p>
        </w:tc>
      </w:tr>
      <w:tr w:rsidR="00F42BFB" w:rsidRPr="006F470A" w:rsidTr="001378AF">
        <w:trPr>
          <w:trHeight w:val="224"/>
          <w:jc w:val="center"/>
        </w:trPr>
        <w:tc>
          <w:tcPr>
            <w:tcW w:w="4521" w:type="dxa"/>
            <w:vAlign w:val="center"/>
          </w:tcPr>
          <w:p w:rsidR="00F42BFB" w:rsidRDefault="00F42BFB" w:rsidP="00E34547">
            <w:pPr>
              <w:autoSpaceDE w:val="0"/>
              <w:autoSpaceDN w:val="0"/>
              <w:adjustRightInd w:val="0"/>
              <w:rPr>
                <w:rFonts w:ascii="Calibri" w:hAnsi="Calibri" w:cs="Calibri"/>
                <w:b/>
                <w:bCs/>
                <w:sz w:val="18"/>
                <w:szCs w:val="18"/>
              </w:rPr>
            </w:pPr>
            <w:r w:rsidRPr="00A21237">
              <w:rPr>
                <w:rFonts w:ascii="Calibri" w:hAnsi="Calibri" w:cs="Calibri"/>
                <w:b/>
                <w:bCs/>
                <w:sz w:val="18"/>
                <w:szCs w:val="18"/>
              </w:rPr>
              <w:t>PLAZO DE ENTREGA</w:t>
            </w:r>
          </w:p>
          <w:p w:rsidR="00F42BFB" w:rsidRPr="006F470A" w:rsidRDefault="00F42BFB" w:rsidP="00E34547">
            <w:pPr>
              <w:autoSpaceDE w:val="0"/>
              <w:autoSpaceDN w:val="0"/>
              <w:adjustRightInd w:val="0"/>
              <w:jc w:val="both"/>
              <w:rPr>
                <w:rFonts w:asciiTheme="minorHAnsi" w:hAnsiTheme="minorHAnsi" w:cstheme="minorHAns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de electroválvulas para carrusel Flex Speed y Tradicional DCLP</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90</w:t>
            </w:r>
            <w:r w:rsidRPr="001E1B88">
              <w:rPr>
                <w:rFonts w:ascii="Calibri" w:hAnsi="Calibri" w:cs="Calibri"/>
                <w:b/>
                <w:sz w:val="18"/>
                <w:szCs w:val="18"/>
              </w:rPr>
              <w:t xml:space="preserve"> (</w:t>
            </w:r>
            <w:r>
              <w:rPr>
                <w:rFonts w:ascii="Calibri" w:hAnsi="Calibri" w:cs="Calibri"/>
                <w:b/>
                <w:sz w:val="18"/>
                <w:szCs w:val="18"/>
              </w:rPr>
              <w:t>Noventa</w:t>
            </w:r>
            <w:r w:rsidRPr="001E1B88">
              <w:rPr>
                <w:rFonts w:ascii="Calibri" w:hAnsi="Calibri" w:cs="Calibri"/>
                <w:b/>
                <w:sz w:val="18"/>
                <w:szCs w:val="18"/>
              </w:rPr>
              <w:t>)</w:t>
            </w:r>
            <w:r w:rsidRPr="00E63D75">
              <w:rPr>
                <w:rFonts w:ascii="Calibri" w:hAnsi="Calibri" w:cs="Calibri"/>
                <w:sz w:val="18"/>
                <w:szCs w:val="18"/>
              </w:rPr>
              <w:t xml:space="preserve"> </w:t>
            </w:r>
            <w:r w:rsidRPr="00E63D75">
              <w:rPr>
                <w:rFonts w:ascii="Calibri" w:hAnsi="Calibri" w:cs="Calibri"/>
                <w:sz w:val="18"/>
                <w:szCs w:val="18"/>
              </w:rPr>
              <w:lastRenderedPageBreak/>
              <w:t xml:space="preserve">días calendario, </w:t>
            </w:r>
            <w:r w:rsidRPr="00CD0D42">
              <w:rPr>
                <w:rFonts w:ascii="Calibri" w:hAnsi="Calibri" w:cs="Calibri"/>
                <w:sz w:val="18"/>
                <w:szCs w:val="18"/>
              </w:rPr>
              <w:t>a partir de la emisión del orden de proceder emitido por la unidad solicitante una vez suscrito el contrato.</w:t>
            </w:r>
          </w:p>
        </w:tc>
        <w:tc>
          <w:tcPr>
            <w:tcW w:w="4941" w:type="dxa"/>
            <w:vAlign w:val="center"/>
          </w:tcPr>
          <w:p w:rsidR="00F42BFB" w:rsidRPr="006F470A" w:rsidRDefault="00F42BFB" w:rsidP="00E34547">
            <w:pPr>
              <w:rPr>
                <w:rFonts w:asciiTheme="minorHAnsi" w:hAnsiTheme="minorHAnsi" w:cstheme="minorHAnsi"/>
                <w:b/>
                <w:sz w:val="18"/>
                <w:szCs w:val="18"/>
              </w:rPr>
            </w:pPr>
          </w:p>
        </w:tc>
      </w:tr>
      <w:tr w:rsidR="00F42BFB" w:rsidRPr="006F470A" w:rsidTr="001378AF">
        <w:trPr>
          <w:trHeight w:val="207"/>
          <w:jc w:val="center"/>
        </w:trPr>
        <w:tc>
          <w:tcPr>
            <w:tcW w:w="4521" w:type="dxa"/>
            <w:vAlign w:val="center"/>
          </w:tcPr>
          <w:p w:rsidR="00F42BFB" w:rsidRDefault="00F42BFB" w:rsidP="00E34547">
            <w:pPr>
              <w:rPr>
                <w:rFonts w:ascii="Calibri" w:hAnsi="Calibri" w:cs="Calibri"/>
                <w:b/>
                <w:bCs/>
                <w:sz w:val="18"/>
                <w:szCs w:val="18"/>
                <w:lang w:eastAsia="es-BO"/>
              </w:rPr>
            </w:pPr>
            <w:r w:rsidRPr="0039091F">
              <w:rPr>
                <w:rFonts w:ascii="Calibri" w:hAnsi="Calibri" w:cs="Calibri"/>
                <w:b/>
                <w:bCs/>
                <w:sz w:val="18"/>
                <w:szCs w:val="18"/>
                <w:lang w:eastAsia="es-BO"/>
              </w:rPr>
              <w:lastRenderedPageBreak/>
              <w:t>RECEPCIÓN Y VERIFICACIÓN</w:t>
            </w:r>
          </w:p>
          <w:p w:rsidR="00F435B0" w:rsidRDefault="00F42BFB" w:rsidP="00E34547">
            <w:pPr>
              <w:jc w:val="both"/>
              <w:rPr>
                <w:rFonts w:ascii="Calibri" w:hAnsi="Calibri" w:cs="Calibri"/>
                <w:bCs/>
                <w:sz w:val="18"/>
                <w:szCs w:val="18"/>
                <w:lang w:eastAsia="es-BO"/>
              </w:rPr>
            </w:pPr>
            <w:r w:rsidRPr="0039091F">
              <w:rPr>
                <w:rFonts w:ascii="Calibri" w:hAnsi="Calibri" w:cs="Calibri"/>
                <w:bCs/>
                <w:sz w:val="18"/>
                <w:szCs w:val="18"/>
                <w:lang w:eastAsia="es-BO"/>
              </w:rPr>
              <w:t>Al momento de la recepción de los bienes, si se encontraran defectos o daños en la Adquisición no se procederá a la emisión del acta de recepción en tanto el PROVEEDOR no subsane lo observado.</w:t>
            </w:r>
          </w:p>
          <w:p w:rsidR="00F435B0" w:rsidRDefault="00F435B0" w:rsidP="00E34547">
            <w:pPr>
              <w:jc w:val="both"/>
              <w:rPr>
                <w:rFonts w:ascii="Calibri" w:hAnsi="Calibri" w:cs="Calibri"/>
                <w:bCs/>
                <w:sz w:val="18"/>
                <w:szCs w:val="18"/>
                <w:lang w:eastAsia="es-BO"/>
              </w:rPr>
            </w:pPr>
          </w:p>
          <w:p w:rsidR="00F42BFB" w:rsidRPr="006F470A" w:rsidRDefault="00F42BFB" w:rsidP="00E34547">
            <w:pPr>
              <w:jc w:val="both"/>
              <w:rPr>
                <w:rFonts w:asciiTheme="minorHAnsi" w:hAnsiTheme="minorHAnsi" w:cstheme="minorHAnsi"/>
                <w:b/>
                <w:sz w:val="18"/>
                <w:szCs w:val="18"/>
              </w:rPr>
            </w:pPr>
            <w:r w:rsidRPr="0039091F">
              <w:rPr>
                <w:rFonts w:ascii="Calibri" w:hAnsi="Calibri" w:cs="Calibri"/>
                <w:bCs/>
                <w:sz w:val="18"/>
                <w:szCs w:val="18"/>
                <w:lang w:eastAsia="es-BO"/>
              </w:rPr>
              <w:t xml:space="preserve">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Pr>
                <w:rFonts w:ascii="Calibri" w:hAnsi="Calibri" w:cs="Calibri"/>
                <w:b/>
                <w:bCs/>
                <w:sz w:val="18"/>
                <w:szCs w:val="18"/>
                <w:lang w:eastAsia="es-BO"/>
              </w:rPr>
              <w:t>5</w:t>
            </w:r>
            <w:r w:rsidRPr="0039091F">
              <w:rPr>
                <w:rFonts w:ascii="Calibri" w:hAnsi="Calibri" w:cs="Calibri"/>
                <w:b/>
                <w:bCs/>
                <w:sz w:val="18"/>
                <w:szCs w:val="18"/>
                <w:lang w:eastAsia="es-BO"/>
              </w:rPr>
              <w:t xml:space="preserve"> (</w:t>
            </w:r>
            <w:r>
              <w:rPr>
                <w:rFonts w:ascii="Calibri" w:hAnsi="Calibri" w:cs="Calibri"/>
                <w:b/>
                <w:bCs/>
                <w:sz w:val="18"/>
                <w:szCs w:val="18"/>
                <w:lang w:eastAsia="es-BO"/>
              </w:rPr>
              <w:t>Cinco</w:t>
            </w:r>
            <w:r w:rsidRPr="0039091F">
              <w:rPr>
                <w:rFonts w:ascii="Calibri" w:hAnsi="Calibri" w:cs="Calibri"/>
                <w:b/>
                <w:bCs/>
                <w:sz w:val="18"/>
                <w:szCs w:val="18"/>
                <w:lang w:eastAsia="es-BO"/>
              </w:rPr>
              <w:t>) días calendario</w:t>
            </w:r>
            <w:r w:rsidRPr="0039091F">
              <w:rPr>
                <w:rFonts w:ascii="Calibri" w:hAnsi="Calibri" w:cs="Calibri"/>
                <w:bCs/>
                <w:sz w:val="18"/>
                <w:szCs w:val="18"/>
                <w:lang w:eastAsia="es-BO"/>
              </w:rPr>
              <w:t>, corriendo por su cuenta el transporte y lo que conlleve realizar el cambio.</w:t>
            </w:r>
          </w:p>
        </w:tc>
        <w:tc>
          <w:tcPr>
            <w:tcW w:w="4941" w:type="dxa"/>
            <w:vAlign w:val="center"/>
          </w:tcPr>
          <w:p w:rsidR="00F42BFB" w:rsidRPr="006F470A" w:rsidRDefault="00F42BFB" w:rsidP="00E34547">
            <w:pPr>
              <w:rPr>
                <w:rFonts w:asciiTheme="minorHAnsi" w:hAnsiTheme="minorHAnsi" w:cstheme="minorHAnsi"/>
                <w:b/>
                <w:sz w:val="18"/>
                <w:szCs w:val="18"/>
              </w:rPr>
            </w:pPr>
          </w:p>
        </w:tc>
      </w:tr>
      <w:tr w:rsidR="00F42BFB" w:rsidRPr="006F470A" w:rsidTr="001378AF">
        <w:trPr>
          <w:trHeight w:val="224"/>
          <w:jc w:val="center"/>
        </w:trPr>
        <w:tc>
          <w:tcPr>
            <w:tcW w:w="4521" w:type="dxa"/>
            <w:vAlign w:val="center"/>
          </w:tcPr>
          <w:p w:rsidR="00F42BFB" w:rsidRDefault="00F42BFB" w:rsidP="00E34547">
            <w:pPr>
              <w:ind w:right="141"/>
              <w:jc w:val="both"/>
              <w:rPr>
                <w:rFonts w:ascii="Calibri" w:hAnsi="Calibri" w:cs="Calibri"/>
                <w:b/>
                <w:bCs/>
                <w:sz w:val="18"/>
                <w:szCs w:val="18"/>
                <w:lang w:eastAsia="es-BO"/>
              </w:rPr>
            </w:pPr>
            <w:r>
              <w:rPr>
                <w:rFonts w:ascii="Calibri" w:hAnsi="Calibri" w:cs="Calibri"/>
                <w:b/>
                <w:bCs/>
                <w:sz w:val="18"/>
                <w:szCs w:val="18"/>
                <w:lang w:eastAsia="es-BO"/>
              </w:rPr>
              <w:t>MUESTRA</w:t>
            </w:r>
          </w:p>
          <w:p w:rsidR="00F42BFB" w:rsidRPr="006F470A" w:rsidRDefault="00F42BFB" w:rsidP="001378AF">
            <w:pPr>
              <w:ind w:right="141"/>
              <w:jc w:val="both"/>
              <w:rPr>
                <w:rFonts w:asciiTheme="minorHAnsi" w:hAnsiTheme="minorHAnsi" w:cstheme="minorHAnsi"/>
                <w:sz w:val="18"/>
                <w:szCs w:val="18"/>
              </w:rPr>
            </w:pPr>
            <w:r>
              <w:rPr>
                <w:rFonts w:ascii="Calibri" w:hAnsi="Calibri" w:cs="Calibri"/>
                <w:sz w:val="18"/>
                <w:szCs w:val="18"/>
                <w:lang w:val="es-BO"/>
              </w:rPr>
              <w:t xml:space="preserve">Queda claro que para el momento de la presentación de las propuestas, se deben de entregar una muestra de </w:t>
            </w:r>
            <w:r w:rsidR="001378AF">
              <w:rPr>
                <w:rFonts w:ascii="Calibri" w:hAnsi="Calibri" w:cs="Calibri"/>
                <w:sz w:val="18"/>
                <w:szCs w:val="18"/>
                <w:lang w:val="es-BO"/>
              </w:rPr>
              <w:t xml:space="preserve">la válvula neumática </w:t>
            </w:r>
            <w:r w:rsidR="001378AF" w:rsidRPr="005964CB">
              <w:rPr>
                <w:rFonts w:ascii="Calibri" w:hAnsi="Calibri" w:cs="Calibri"/>
                <w:sz w:val="18"/>
                <w:szCs w:val="18"/>
                <w:lang w:val="es-BO"/>
              </w:rPr>
              <w:t>5/2 tipo muelle</w:t>
            </w:r>
            <w:r w:rsidR="001378AF">
              <w:rPr>
                <w:rFonts w:ascii="Calibri" w:hAnsi="Calibri" w:cs="Calibri"/>
                <w:sz w:val="18"/>
                <w:szCs w:val="18"/>
                <w:lang w:val="es-BO"/>
              </w:rPr>
              <w:t xml:space="preserve"> </w:t>
            </w:r>
            <w:r>
              <w:rPr>
                <w:rFonts w:ascii="Calibri" w:hAnsi="Calibri" w:cs="Calibri"/>
                <w:sz w:val="18"/>
                <w:szCs w:val="18"/>
                <w:lang w:val="es-BO"/>
              </w:rPr>
              <w:t>de acuerdo a lo ofertado, para que esta sea tomada en cuenta en la evaluación de la propuesta técnica y de las características físicas de los bienes.</w:t>
            </w:r>
          </w:p>
        </w:tc>
        <w:tc>
          <w:tcPr>
            <w:tcW w:w="4941" w:type="dxa"/>
            <w:vAlign w:val="center"/>
          </w:tcPr>
          <w:p w:rsidR="00F42BFB" w:rsidRPr="006F470A" w:rsidRDefault="00F42BFB" w:rsidP="00E34547">
            <w:pPr>
              <w:rPr>
                <w:rFonts w:asciiTheme="minorHAnsi" w:hAnsiTheme="minorHAnsi" w:cstheme="minorHAnsi"/>
                <w:b/>
                <w:sz w:val="18"/>
                <w:szCs w:val="18"/>
              </w:rPr>
            </w:pPr>
          </w:p>
        </w:tc>
      </w:tr>
    </w:tbl>
    <w:p w:rsidR="00F42BFB" w:rsidRPr="006F470A" w:rsidRDefault="00F42BFB" w:rsidP="00F42BFB">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Default="001378AF" w:rsidP="00FA78A9">
      <w:pPr>
        <w:jc w:val="center"/>
        <w:rPr>
          <w:rFonts w:asciiTheme="minorHAnsi" w:hAnsiTheme="minorHAnsi" w:cstheme="minorHAnsi"/>
          <w:b/>
          <w:sz w:val="22"/>
          <w:szCs w:val="22"/>
        </w:rPr>
      </w:pPr>
    </w:p>
    <w:p w:rsidR="001378AF" w:rsidRPr="006F470A" w:rsidRDefault="001378AF"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837E4" w:rsidRPr="006F470A" w:rsidRDefault="006837E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lastRenderedPageBreak/>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162C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162C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162C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162C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C162C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162C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162C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162C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7612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30" type="#_x0000_t75" style="width:91.5pt;height:18pt" o:ole="">
            <v:imagedata r:id="rId31" o:title=""/>
          </v:shape>
          <o:OLEObject Type="Embed" ProgID="Equation.3" ShapeID="_x0000_i1030" DrawAspect="Content" ObjectID="_1614774081" r:id="rId3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31" type="#_x0000_t75" style="width:16.5pt;height:12pt" o:ole="">
            <v:imagedata r:id="rId33" o:title=""/>
          </v:shape>
          <o:OLEObject Type="Embed" ProgID="Equation.3" ShapeID="_x0000_i1031" DrawAspect="Content" ObjectID="_1614774082"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32" type="#_x0000_t75" style="width:42pt;height:12pt" o:ole="">
            <v:imagedata r:id="rId35" o:title=""/>
          </v:shape>
          <o:OLEObject Type="Embed" ProgID="Equation.3" ShapeID="_x0000_i1032" DrawAspect="Content" ObjectID="_1614774083" r:id="rId3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3" type="#_x0000_t75" style="width:18pt;height:18pt" o:ole="">
            <v:imagedata r:id="rId37" o:title=""/>
          </v:shape>
          <o:OLEObject Type="Embed" ProgID="Equation.3" ShapeID="_x0000_i1033" DrawAspect="Content" ObjectID="_1614774084" r:id="rId3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162C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C162C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3639E" w:rsidRDefault="00E3639E" w:rsidP="00432E57">
      <w:pPr>
        <w:pStyle w:val="Sinespaciado"/>
        <w:ind w:left="284"/>
        <w:jc w:val="both"/>
        <w:rPr>
          <w:rFonts w:asciiTheme="minorHAnsi" w:hAnsiTheme="minorHAnsi" w:cstheme="minorHAnsi"/>
        </w:rPr>
      </w:pPr>
    </w:p>
    <w:p w:rsidR="00E3639E" w:rsidRDefault="00E3639E" w:rsidP="00432E57">
      <w:pPr>
        <w:pStyle w:val="Sinespaciado"/>
        <w:ind w:left="284"/>
        <w:jc w:val="both"/>
        <w:rPr>
          <w:rFonts w:asciiTheme="minorHAnsi" w:hAnsiTheme="minorHAnsi" w:cstheme="minorHAnsi"/>
        </w:rPr>
      </w:pPr>
    </w:p>
    <w:p w:rsidR="00E3639E" w:rsidRPr="00365997" w:rsidRDefault="00E3639E" w:rsidP="00432E57">
      <w:pPr>
        <w:pStyle w:val="Sinespaciado"/>
        <w:ind w:left="284"/>
        <w:jc w:val="both"/>
        <w:rPr>
          <w:rFonts w:asciiTheme="minorHAnsi" w:hAnsiTheme="minorHAnsi" w:cstheme="minorHAnsi"/>
        </w:rPr>
      </w:pPr>
    </w:p>
    <w:p w:rsidR="00432E57" w:rsidRPr="00365997" w:rsidRDefault="00432E57" w:rsidP="00C162C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162C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lastRenderedPageBreak/>
        <w:t>ESPECIFICACIONES TÉCNICAS</w:t>
      </w:r>
    </w:p>
    <w:p w:rsidR="00D9185F" w:rsidRPr="006F470A" w:rsidRDefault="00D9185F" w:rsidP="00D9185F">
      <w:pPr>
        <w:rPr>
          <w:rFonts w:asciiTheme="minorHAnsi" w:eastAsia="Arial Unicode MS" w:hAnsiTheme="minorHAnsi" w:cstheme="minorHAnsi"/>
        </w:rPr>
      </w:pPr>
    </w:p>
    <w:p w:rsidR="00B0197B" w:rsidRPr="00A21237" w:rsidRDefault="00B0197B" w:rsidP="00B0197B">
      <w:pPr>
        <w:pStyle w:val="Encabezado"/>
        <w:jc w:val="center"/>
        <w:rPr>
          <w:rFonts w:ascii="Calibri" w:eastAsia="Arial Unicode MS" w:hAnsi="Calibri" w:cs="Calibri"/>
          <w:sz w:val="40"/>
          <w:szCs w:val="12"/>
          <w:lang w:val="es-MX"/>
        </w:rPr>
      </w:pPr>
      <w:r w:rsidRPr="00B123F3">
        <w:rPr>
          <w:rFonts w:ascii="Calibri" w:eastAsia="Arial Unicode MS" w:hAnsi="Calibri" w:cs="Calibri"/>
          <w:b/>
          <w:sz w:val="28"/>
          <w:szCs w:val="18"/>
          <w:lang w:val="es-MX"/>
        </w:rPr>
        <w:t xml:space="preserve">ADQUISICIÓN </w:t>
      </w:r>
      <w:r w:rsidRPr="0013407D">
        <w:rPr>
          <w:rFonts w:ascii="Calibri" w:eastAsia="Arial Unicode MS" w:hAnsi="Calibri" w:cs="Calibri"/>
          <w:b/>
          <w:sz w:val="28"/>
          <w:szCs w:val="18"/>
          <w:lang w:val="es-MX"/>
        </w:rPr>
        <w:t xml:space="preserve">DE ELECTROVALVULAS </w:t>
      </w:r>
      <w:r>
        <w:rPr>
          <w:rFonts w:ascii="Calibri" w:eastAsia="Arial Unicode MS" w:hAnsi="Calibri" w:cs="Calibri"/>
          <w:b/>
          <w:sz w:val="28"/>
          <w:szCs w:val="18"/>
          <w:lang w:val="es-MX"/>
        </w:rPr>
        <w:t xml:space="preserve">NEUMATICAS </w:t>
      </w:r>
      <w:r w:rsidRPr="0013407D">
        <w:rPr>
          <w:rFonts w:ascii="Calibri" w:eastAsia="Arial Unicode MS" w:hAnsi="Calibri" w:cs="Calibri"/>
          <w:b/>
          <w:sz w:val="28"/>
          <w:szCs w:val="18"/>
          <w:lang w:val="es-MX"/>
        </w:rPr>
        <w:t xml:space="preserve">PARA </w:t>
      </w:r>
      <w:r>
        <w:rPr>
          <w:rFonts w:ascii="Calibri" w:eastAsia="Arial Unicode MS" w:hAnsi="Calibri" w:cs="Calibri"/>
          <w:b/>
          <w:sz w:val="28"/>
          <w:szCs w:val="18"/>
          <w:lang w:val="es-MX"/>
        </w:rPr>
        <w:t>CARRUSEL FLEX SPEED Y TRADICIONAL DCLP</w:t>
      </w:r>
    </w:p>
    <w:p w:rsidR="00B0197B" w:rsidRDefault="00B0197B" w:rsidP="00B0197B">
      <w:pPr>
        <w:rPr>
          <w:rFonts w:ascii="Calibri" w:hAnsi="Calibri" w:cs="Calibri"/>
          <w:b/>
          <w:sz w:val="18"/>
          <w:szCs w:val="18"/>
        </w:rPr>
      </w:pPr>
    </w:p>
    <w:p w:rsidR="00B0197B" w:rsidRDefault="00B0197B" w:rsidP="00B0197B">
      <w:pPr>
        <w:jc w:val="center"/>
        <w:rPr>
          <w:rFonts w:ascii="Calibri" w:hAnsi="Calibri" w:cs="Calibri"/>
          <w:b/>
          <w:sz w:val="18"/>
          <w:szCs w:val="18"/>
        </w:rPr>
      </w:pPr>
      <w:r w:rsidRPr="00674D6E">
        <w:rPr>
          <w:rFonts w:ascii="Calibri" w:hAnsi="Calibri" w:cs="Calibri"/>
          <w:b/>
          <w:sz w:val="22"/>
          <w:szCs w:val="22"/>
          <w:lang w:val="es-BO"/>
        </w:rPr>
        <w:t>ITEM 1 - VÁLVULA 5/2 INTRÍNSECAMENTE SEGURO   COLECTOR Y BASE DE LA SUBESTACIÓN G 1/8 CON BOBINA INCORPORADA DE 6 VDC.</w:t>
      </w:r>
    </w:p>
    <w:p w:rsidR="00B0197B" w:rsidRPr="00A21237" w:rsidRDefault="00B0197B" w:rsidP="00B0197B">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B0197B" w:rsidRPr="00A21237" w:rsidTr="00E34547">
        <w:trPr>
          <w:trHeight w:val="366"/>
          <w:jc w:val="center"/>
        </w:trPr>
        <w:tc>
          <w:tcPr>
            <w:tcW w:w="990" w:type="dxa"/>
            <w:shd w:val="clear" w:color="auto" w:fill="FFFF00"/>
            <w:vAlign w:val="center"/>
            <w:hideMark/>
          </w:tcPr>
          <w:p w:rsidR="00B0197B" w:rsidRPr="00A21237" w:rsidRDefault="00B0197B" w:rsidP="00E34547">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Pr>
                <w:rFonts w:ascii="Calibri" w:hAnsi="Calibri" w:cs="Calibri"/>
                <w:b/>
                <w:bCs/>
                <w:sz w:val="16"/>
                <w:szCs w:val="16"/>
                <w:lang w:val="es-ES_tradnl" w:eastAsia="es-BO"/>
              </w:rPr>
              <w:t>ITEM</w:t>
            </w:r>
          </w:p>
        </w:tc>
        <w:tc>
          <w:tcPr>
            <w:tcW w:w="5346" w:type="dxa"/>
            <w:shd w:val="clear" w:color="auto" w:fill="FFFF00"/>
            <w:vAlign w:val="center"/>
            <w:hideMark/>
          </w:tcPr>
          <w:p w:rsidR="00B0197B" w:rsidRPr="00A21237" w:rsidRDefault="00B0197B" w:rsidP="00E34547">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B0197B" w:rsidRPr="00A21237" w:rsidRDefault="00B0197B" w:rsidP="00E34547">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92" w:type="dxa"/>
            <w:shd w:val="clear" w:color="auto" w:fill="FFFF00"/>
            <w:vAlign w:val="center"/>
          </w:tcPr>
          <w:p w:rsidR="00B0197B" w:rsidRPr="00A21237" w:rsidRDefault="00B0197B" w:rsidP="00E34547">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B0197B" w:rsidRPr="00A21237" w:rsidTr="00E34547">
        <w:trPr>
          <w:trHeight w:hRule="exact" w:val="394"/>
          <w:jc w:val="center"/>
        </w:trPr>
        <w:tc>
          <w:tcPr>
            <w:tcW w:w="990" w:type="dxa"/>
            <w:shd w:val="clear" w:color="auto" w:fill="auto"/>
            <w:vAlign w:val="center"/>
          </w:tcPr>
          <w:p w:rsidR="00B0197B" w:rsidRPr="008A4A7C" w:rsidRDefault="00B0197B" w:rsidP="00E34547">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346" w:type="dxa"/>
            <w:shd w:val="clear" w:color="auto" w:fill="auto"/>
            <w:vAlign w:val="center"/>
          </w:tcPr>
          <w:p w:rsidR="00B0197B" w:rsidRPr="008A4A7C" w:rsidRDefault="00B0197B" w:rsidP="00E34547">
            <w:pPr>
              <w:rPr>
                <w:rFonts w:ascii="Calibri" w:hAnsi="Calibri" w:cs="Calibri"/>
                <w:sz w:val="16"/>
                <w:szCs w:val="16"/>
                <w:lang w:eastAsia="es-BO"/>
              </w:rPr>
            </w:pPr>
            <w:r w:rsidRPr="00A812A7">
              <w:rPr>
                <w:rFonts w:ascii="Calibri" w:hAnsi="Calibri" w:cs="Calibri"/>
                <w:sz w:val="16"/>
                <w:szCs w:val="16"/>
                <w:lang w:eastAsia="es-BO"/>
              </w:rPr>
              <w:t>Válvula 5/2 intrínsecamente seguro   Colector y base de la subestación G 1/8 con bobina incorporada de 6 VDC.</w:t>
            </w:r>
          </w:p>
        </w:tc>
        <w:tc>
          <w:tcPr>
            <w:tcW w:w="1385" w:type="dxa"/>
            <w:vAlign w:val="center"/>
          </w:tcPr>
          <w:p w:rsidR="00B0197B" w:rsidRPr="008A4A7C" w:rsidRDefault="00B0197B" w:rsidP="00E34547">
            <w:pPr>
              <w:jc w:val="center"/>
              <w:rPr>
                <w:rFonts w:ascii="Calibri" w:hAnsi="Calibri" w:cs="Calibri"/>
                <w:sz w:val="16"/>
                <w:szCs w:val="16"/>
                <w:lang w:eastAsia="es-BO"/>
              </w:rPr>
            </w:pPr>
            <w:r w:rsidRPr="008A4A7C">
              <w:rPr>
                <w:rFonts w:ascii="Calibri" w:hAnsi="Calibri" w:cs="Calibri"/>
                <w:sz w:val="16"/>
                <w:szCs w:val="16"/>
                <w:lang w:eastAsia="es-BO"/>
              </w:rPr>
              <w:t>Piezas</w:t>
            </w:r>
          </w:p>
        </w:tc>
        <w:tc>
          <w:tcPr>
            <w:tcW w:w="1492" w:type="dxa"/>
            <w:shd w:val="clear" w:color="auto" w:fill="auto"/>
            <w:vAlign w:val="center"/>
          </w:tcPr>
          <w:p w:rsidR="00B0197B" w:rsidRPr="008A4A7C" w:rsidRDefault="00B0197B" w:rsidP="00E34547">
            <w:pPr>
              <w:jc w:val="center"/>
              <w:rPr>
                <w:rFonts w:ascii="Calibri" w:hAnsi="Calibri" w:cs="Calibri"/>
                <w:sz w:val="16"/>
                <w:szCs w:val="16"/>
                <w:lang w:eastAsia="es-BO"/>
              </w:rPr>
            </w:pPr>
            <w:r>
              <w:rPr>
                <w:rFonts w:ascii="Calibri" w:hAnsi="Calibri" w:cs="Calibri"/>
                <w:sz w:val="16"/>
                <w:szCs w:val="16"/>
                <w:lang w:eastAsia="es-BO"/>
              </w:rPr>
              <w:t>508</w:t>
            </w:r>
          </w:p>
        </w:tc>
      </w:tr>
    </w:tbl>
    <w:p w:rsidR="00B0197B" w:rsidRPr="00A21237" w:rsidRDefault="00B0197B" w:rsidP="00B0197B">
      <w:pPr>
        <w:rPr>
          <w:rFonts w:ascii="Calibri" w:hAnsi="Calibri" w:cs="Calibri"/>
          <w:b/>
          <w:sz w:val="18"/>
          <w:szCs w:val="18"/>
        </w:rPr>
      </w:pPr>
    </w:p>
    <w:p w:rsidR="00B0197B" w:rsidRDefault="00B0197B" w:rsidP="00C162CD">
      <w:pPr>
        <w:pStyle w:val="Prrafodelista"/>
        <w:numPr>
          <w:ilvl w:val="0"/>
          <w:numId w:val="37"/>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B0197B" w:rsidRDefault="00B0197B" w:rsidP="00B0197B">
      <w:pPr>
        <w:pStyle w:val="Prrafodelista"/>
        <w:contextualSpacing/>
        <w:jc w:val="both"/>
        <w:rPr>
          <w:rFonts w:ascii="Calibri" w:hAnsi="Calibri" w:cs="Calibri"/>
          <w:b/>
          <w:bCs/>
          <w:sz w:val="22"/>
          <w:szCs w:val="18"/>
          <w:lang w:eastAsia="es-BO"/>
        </w:rPr>
      </w:pPr>
    </w:p>
    <w:p w:rsidR="00B0197B" w:rsidRDefault="00B0197B" w:rsidP="00B0197B">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B0197B" w:rsidRPr="00A21237" w:rsidRDefault="00B0197B" w:rsidP="00B0197B">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0197B" w:rsidRPr="00A21237" w:rsidTr="00E34547">
        <w:trPr>
          <w:trHeight w:val="376"/>
        </w:trPr>
        <w:tc>
          <w:tcPr>
            <w:tcW w:w="9603" w:type="dxa"/>
            <w:shd w:val="clear" w:color="auto" w:fill="B8CCE4"/>
            <w:vAlign w:val="center"/>
          </w:tcPr>
          <w:p w:rsidR="00B0197B" w:rsidRPr="00A21237" w:rsidRDefault="00B0197B" w:rsidP="00E3454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B0197B" w:rsidRPr="00A21237" w:rsidTr="00E34547">
        <w:trPr>
          <w:trHeight w:val="398"/>
        </w:trPr>
        <w:tc>
          <w:tcPr>
            <w:tcW w:w="9603" w:type="dxa"/>
            <w:shd w:val="clear" w:color="auto" w:fill="auto"/>
            <w:vAlign w:val="center"/>
          </w:tcPr>
          <w:p w:rsidR="00B0197B" w:rsidRDefault="00B0197B" w:rsidP="00E34547">
            <w:pPr>
              <w:rPr>
                <w:rFonts w:ascii="Calibri" w:hAnsi="Calibri" w:cs="Calibri"/>
                <w:b/>
                <w:sz w:val="18"/>
                <w:szCs w:val="16"/>
                <w:lang w:eastAsia="es-BO"/>
              </w:rPr>
            </w:pPr>
          </w:p>
          <w:p w:rsidR="00B0197B" w:rsidRPr="00DE136E" w:rsidRDefault="00B0197B" w:rsidP="00E34547">
            <w:pPr>
              <w:rPr>
                <w:rFonts w:ascii="Calibri" w:hAnsi="Calibri" w:cs="Calibri"/>
                <w:b/>
                <w:sz w:val="18"/>
                <w:szCs w:val="16"/>
                <w:lang w:eastAsia="es-BO"/>
              </w:rPr>
            </w:pPr>
            <w:r w:rsidRPr="00DE136E">
              <w:rPr>
                <w:rFonts w:ascii="Calibri" w:hAnsi="Calibri" w:cs="Calibri"/>
                <w:b/>
                <w:sz w:val="18"/>
                <w:szCs w:val="16"/>
                <w:lang w:eastAsia="es-BO"/>
              </w:rPr>
              <w:t>VÁLVULA 5/2 INTRÍNSECAMENTE SEGURO   COLECTOR Y BASE DE LA SUBESTACIÓN G 1/8 CON BOBINA INCORPORADA DE 6 VDC.</w:t>
            </w:r>
          </w:p>
          <w:p w:rsidR="00B0197B" w:rsidRPr="00A21237"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Colector y base de la subestación = G 1/8”.</w:t>
            </w:r>
          </w:p>
          <w:p w:rsidR="00B0197B" w:rsidRDefault="00B0197B" w:rsidP="00E34547">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Presión</w:t>
            </w:r>
            <w:r>
              <w:rPr>
                <w:rFonts w:ascii="Calibri" w:hAnsi="Calibri" w:cs="Calibri"/>
                <w:color w:val="000000"/>
                <w:sz w:val="18"/>
                <w:szCs w:val="18"/>
                <w:lang w:eastAsia="es-BO"/>
              </w:rPr>
              <w:t xml:space="preserve"> de operación =</w:t>
            </w:r>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w:t>
            </w:r>
            <w:r w:rsidRPr="00A21237">
              <w:rPr>
                <w:rFonts w:ascii="Calibri" w:hAnsi="Calibri" w:cs="Calibri"/>
                <w:color w:val="000000"/>
                <w:sz w:val="18"/>
                <w:szCs w:val="18"/>
                <w:lang w:eastAsia="es-BO"/>
              </w:rPr>
              <w:t>0.9 a 10 Bares</w:t>
            </w:r>
          </w:p>
          <w:p w:rsidR="00B0197B" w:rsidRPr="00A21237"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Presión piloto = 1.6 a 3.5 Bares</w:t>
            </w:r>
          </w:p>
          <w:p w:rsidR="00B0197B" w:rsidRPr="002D7CB4" w:rsidRDefault="00B0197B" w:rsidP="00E34547">
            <w:pPr>
              <w:ind w:left="708"/>
              <w:rPr>
                <w:rFonts w:ascii="Calibri" w:hAnsi="Calibri" w:cs="Calibri"/>
                <w:b/>
                <w:color w:val="000000"/>
                <w:sz w:val="18"/>
                <w:szCs w:val="18"/>
                <w:lang w:eastAsia="es-BO"/>
              </w:rPr>
            </w:pPr>
            <w:r w:rsidRPr="002D7CB4">
              <w:rPr>
                <w:rFonts w:ascii="Calibri" w:hAnsi="Calibri" w:cs="Calibri"/>
                <w:b/>
                <w:color w:val="000000"/>
                <w:sz w:val="18"/>
                <w:szCs w:val="18"/>
                <w:lang w:eastAsia="es-BO"/>
              </w:rPr>
              <w:t xml:space="preserve">Bobina </w:t>
            </w: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 xml:space="preserve">Clase = </w:t>
            </w:r>
            <w:r w:rsidRPr="00A21237">
              <w:rPr>
                <w:rFonts w:ascii="Calibri" w:hAnsi="Calibri" w:cs="Calibri"/>
                <w:color w:val="000000"/>
                <w:sz w:val="18"/>
                <w:szCs w:val="18"/>
                <w:lang w:eastAsia="es-BO"/>
              </w:rPr>
              <w:t>Ex. II2 G Ex ai IIC T6</w:t>
            </w:r>
          </w:p>
          <w:p w:rsidR="00B0197B" w:rsidRPr="00A21237" w:rsidRDefault="00B0197B" w:rsidP="00E34547">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Voltaje</w:t>
            </w:r>
            <w:r>
              <w:rPr>
                <w:rFonts w:ascii="Calibri" w:hAnsi="Calibri" w:cs="Calibri"/>
                <w:color w:val="000000"/>
                <w:sz w:val="18"/>
                <w:szCs w:val="18"/>
                <w:lang w:eastAsia="es-BO"/>
              </w:rPr>
              <w:t xml:space="preserve"> =</w:t>
            </w:r>
            <w:r w:rsidRPr="00A21237">
              <w:rPr>
                <w:rFonts w:ascii="Calibri" w:hAnsi="Calibri" w:cs="Calibri"/>
                <w:color w:val="000000"/>
                <w:sz w:val="18"/>
                <w:szCs w:val="18"/>
                <w:lang w:eastAsia="es-BO"/>
              </w:rPr>
              <w:t xml:space="preserve"> 6 VDC</w:t>
            </w:r>
          </w:p>
          <w:p w:rsidR="00B0197B" w:rsidRDefault="00B0197B" w:rsidP="00E34547">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Norma</w:t>
            </w:r>
            <w:r>
              <w:rPr>
                <w:rFonts w:ascii="Calibri" w:hAnsi="Calibri" w:cs="Calibri"/>
                <w:color w:val="000000"/>
                <w:sz w:val="18"/>
                <w:szCs w:val="18"/>
                <w:lang w:eastAsia="es-BO"/>
              </w:rPr>
              <w:t xml:space="preserve"> =</w:t>
            </w:r>
            <w:r w:rsidRPr="00A21237">
              <w:rPr>
                <w:rFonts w:ascii="Calibri" w:hAnsi="Calibri" w:cs="Calibri"/>
                <w:color w:val="000000"/>
                <w:sz w:val="18"/>
                <w:szCs w:val="18"/>
                <w:lang w:eastAsia="es-BO"/>
              </w:rPr>
              <w:t xml:space="preserve"> PTB 98 ATEX 2047</w:t>
            </w:r>
          </w:p>
          <w:p w:rsidR="00B0197B" w:rsidRDefault="00B0197B" w:rsidP="00E34547">
            <w:pPr>
              <w:ind w:left="708"/>
              <w:rPr>
                <w:rFonts w:ascii="Calibri" w:hAnsi="Calibri" w:cs="Calibri"/>
                <w:color w:val="000000"/>
                <w:sz w:val="18"/>
                <w:szCs w:val="18"/>
                <w:lang w:eastAsia="es-BO"/>
              </w:rPr>
            </w:pPr>
          </w:p>
          <w:p w:rsidR="00B0197B" w:rsidRPr="008240AB" w:rsidRDefault="00B0197B" w:rsidP="00E34547">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Marca: Indicar</w:t>
            </w:r>
          </w:p>
          <w:p w:rsidR="00B0197B" w:rsidRDefault="00B0197B" w:rsidP="00E34547">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Procedencia: Indicar</w:t>
            </w:r>
          </w:p>
          <w:p w:rsidR="00B0197B" w:rsidRPr="00A21237"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Cantidad: 508</w:t>
            </w:r>
          </w:p>
          <w:p w:rsidR="00B0197B" w:rsidRDefault="00B0197B" w:rsidP="00E34547">
            <w:pPr>
              <w:ind w:left="708"/>
              <w:rPr>
                <w:rFonts w:ascii="Calibri" w:hAnsi="Calibri" w:cs="Calibri"/>
                <w:color w:val="000000"/>
                <w:sz w:val="18"/>
                <w:szCs w:val="18"/>
                <w:lang w:eastAsia="es-BO"/>
              </w:rPr>
            </w:pPr>
          </w:p>
          <w:p w:rsidR="00B0197B" w:rsidRPr="009A7618" w:rsidRDefault="00B0197B" w:rsidP="00E34547">
            <w:pPr>
              <w:ind w:left="708"/>
              <w:rPr>
                <w:rFonts w:ascii="Calibri" w:hAnsi="Calibri" w:cs="Calibri"/>
                <w:b/>
                <w:color w:val="000000"/>
                <w:sz w:val="18"/>
                <w:szCs w:val="18"/>
                <w:lang w:eastAsia="es-BO"/>
              </w:rPr>
            </w:pPr>
            <w:r w:rsidRPr="009A7618">
              <w:rPr>
                <w:rFonts w:ascii="Calibri" w:hAnsi="Calibri" w:cs="Calibri"/>
                <w:b/>
                <w:color w:val="000000"/>
                <w:sz w:val="18"/>
                <w:szCs w:val="18"/>
                <w:lang w:eastAsia="es-BO"/>
              </w:rPr>
              <w:t>Dimensiones de la electroválvula</w:t>
            </w:r>
          </w:p>
          <w:p w:rsidR="00B0197B" w:rsidRDefault="00B0197B" w:rsidP="00E34547">
            <w:pPr>
              <w:jc w:val="center"/>
              <w:rPr>
                <w:rFonts w:ascii="Calibri" w:hAnsi="Calibri" w:cs="Calibri"/>
                <w:color w:val="000000"/>
                <w:sz w:val="18"/>
                <w:szCs w:val="18"/>
                <w:lang w:eastAsia="es-BO"/>
              </w:rPr>
            </w:pPr>
            <w:r>
              <w:object w:dxaOrig="5805" w:dyaOrig="7605">
                <v:shape id="_x0000_i1034" type="#_x0000_t75" style="width:147.75pt;height:194.2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PBrush" ShapeID="_x0000_i1034" DrawAspect="Content" ObjectID="_1614774085" r:id="rId39"/>
              </w:object>
            </w:r>
            <w:r>
              <w:t xml:space="preserve">    </w:t>
            </w:r>
            <w:r>
              <w:object w:dxaOrig="4395" w:dyaOrig="3495">
                <v:shape id="_x0000_i1035" type="#_x0000_t75" style="width:141.75pt;height:113.25pt" o:ole="" o:bordertopcolor="this" o:borderleftcolor="this" o:borderbottomcolor="this" o:borderrightcolor="this">
                  <v:imagedata r:id="rId22" o:title=""/>
                  <w10:bordertop type="single" width="12"/>
                  <w10:borderleft type="single" width="12"/>
                  <w10:borderbottom type="single" width="12"/>
                  <w10:borderright type="single" width="12"/>
                </v:shape>
                <o:OLEObject Type="Embed" ProgID="PBrush" ShapeID="_x0000_i1035" DrawAspect="Content" ObjectID="_1614774086" r:id="rId40"/>
              </w:object>
            </w:r>
          </w:p>
          <w:p w:rsidR="00B0197B" w:rsidRDefault="00B0197B" w:rsidP="00E34547">
            <w:pPr>
              <w:ind w:left="708"/>
              <w:rPr>
                <w:rFonts w:ascii="Calibri" w:hAnsi="Calibri" w:cs="Calibri"/>
                <w:b/>
                <w:bCs/>
                <w:color w:val="000000"/>
                <w:szCs w:val="18"/>
                <w:lang w:val="es-ES_tradnl" w:eastAsia="es-BO"/>
              </w:rPr>
            </w:pPr>
          </w:p>
          <w:p w:rsidR="00B0197B" w:rsidRDefault="00B0197B" w:rsidP="00E34547">
            <w:pPr>
              <w:ind w:left="708"/>
              <w:rPr>
                <w:rFonts w:ascii="Calibri" w:hAnsi="Calibri" w:cs="Calibri"/>
                <w:b/>
                <w:bCs/>
                <w:color w:val="000000"/>
                <w:szCs w:val="18"/>
                <w:lang w:val="es-ES_tradnl" w:eastAsia="es-BO"/>
              </w:rPr>
            </w:pPr>
          </w:p>
          <w:p w:rsidR="00B0197B" w:rsidRDefault="00B0197B" w:rsidP="00E34547">
            <w:pPr>
              <w:ind w:left="708"/>
              <w:rPr>
                <w:rFonts w:ascii="Calibri" w:hAnsi="Calibri" w:cs="Calibri"/>
                <w:b/>
                <w:bCs/>
                <w:color w:val="000000"/>
                <w:szCs w:val="18"/>
                <w:lang w:val="es-ES_tradnl" w:eastAsia="es-BO"/>
              </w:rPr>
            </w:pPr>
          </w:p>
          <w:p w:rsidR="00B0197B" w:rsidRPr="0005332A" w:rsidRDefault="00B0197B" w:rsidP="00E34547">
            <w:pPr>
              <w:ind w:left="708"/>
              <w:rPr>
                <w:rFonts w:ascii="Calibri" w:hAnsi="Calibri" w:cs="Calibri"/>
                <w:b/>
                <w:bCs/>
                <w:color w:val="000000"/>
                <w:szCs w:val="18"/>
                <w:lang w:val="es-ES_tradnl" w:eastAsia="es-BO"/>
              </w:rPr>
            </w:pPr>
            <w:r w:rsidRPr="0005332A">
              <w:rPr>
                <w:rFonts w:ascii="Calibri" w:hAnsi="Calibri" w:cs="Calibri"/>
                <w:b/>
                <w:bCs/>
                <w:color w:val="000000"/>
                <w:szCs w:val="18"/>
                <w:lang w:val="es-ES_tradnl" w:eastAsia="es-BO"/>
              </w:rPr>
              <w:lastRenderedPageBreak/>
              <w:t>IMAGEN DE REFERENCIA</w:t>
            </w:r>
            <w:r>
              <w:rPr>
                <w:rFonts w:ascii="Calibri" w:hAnsi="Calibri" w:cs="Calibri"/>
                <w:b/>
                <w:bCs/>
                <w:color w:val="000000"/>
                <w:szCs w:val="18"/>
                <w:lang w:val="es-ES_tradnl" w:eastAsia="es-BO"/>
              </w:rPr>
              <w:t xml:space="preserve"> Y</w:t>
            </w:r>
            <w:r>
              <w:t xml:space="preserve"> </w:t>
            </w:r>
            <w:r w:rsidRPr="00064ECB">
              <w:rPr>
                <w:rFonts w:ascii="Calibri" w:hAnsi="Calibri" w:cs="Calibri"/>
                <w:b/>
                <w:bCs/>
                <w:color w:val="000000"/>
                <w:szCs w:val="18"/>
                <w:lang w:val="es-ES_tradnl" w:eastAsia="es-BO"/>
              </w:rPr>
              <w:t>R</w:t>
            </w:r>
            <w:r>
              <w:rPr>
                <w:rFonts w:ascii="Calibri" w:hAnsi="Calibri" w:cs="Calibri"/>
                <w:b/>
                <w:bCs/>
                <w:color w:val="000000"/>
                <w:szCs w:val="18"/>
                <w:lang w:val="es-ES_tradnl" w:eastAsia="es-BO"/>
              </w:rPr>
              <w:t>EPRESENTACIÓN ESQUEMÁTICA DE LA</w:t>
            </w:r>
            <w:r w:rsidRPr="00064ECB">
              <w:rPr>
                <w:rFonts w:ascii="Calibri" w:hAnsi="Calibri" w:cs="Calibri"/>
                <w:b/>
                <w:bCs/>
                <w:color w:val="000000"/>
                <w:szCs w:val="18"/>
                <w:lang w:val="es-ES_tradnl" w:eastAsia="es-BO"/>
              </w:rPr>
              <w:t xml:space="preserve"> VÁLVULA</w:t>
            </w:r>
          </w:p>
          <w:p w:rsidR="00B0197B" w:rsidRDefault="00B0197B" w:rsidP="00E34547">
            <w:pPr>
              <w:autoSpaceDE w:val="0"/>
              <w:autoSpaceDN w:val="0"/>
              <w:adjustRightInd w:val="0"/>
              <w:jc w:val="both"/>
              <w:rPr>
                <w:rFonts w:ascii="Calibri" w:hAnsi="Calibri" w:cs="Calibri"/>
                <w:sz w:val="18"/>
                <w:szCs w:val="18"/>
              </w:rPr>
            </w:pPr>
            <w:r>
              <w:rPr>
                <w:rFonts w:ascii="Calibri" w:hAnsi="Calibri" w:cs="Calibri"/>
                <w:color w:val="000000"/>
                <w:sz w:val="18"/>
                <w:szCs w:val="18"/>
                <w:lang w:eastAsia="es-BO"/>
              </w:rPr>
              <w:t xml:space="preserve">                                          </w:t>
            </w:r>
            <w:r>
              <w:rPr>
                <w:rFonts w:ascii="Calibri" w:hAnsi="Calibri" w:cs="Calibri"/>
                <w:noProof/>
                <w:color w:val="000000"/>
                <w:sz w:val="18"/>
                <w:szCs w:val="18"/>
                <w:lang w:val="es-BO" w:eastAsia="es-BO"/>
              </w:rPr>
              <w:drawing>
                <wp:inline distT="0" distB="0" distL="0" distR="0">
                  <wp:extent cx="1372870" cy="5645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2870" cy="564515"/>
                          </a:xfrm>
                          <a:prstGeom prst="rect">
                            <a:avLst/>
                          </a:prstGeom>
                          <a:noFill/>
                        </pic:spPr>
                      </pic:pic>
                    </a:graphicData>
                  </a:graphic>
                </wp:inline>
              </w:drawing>
            </w:r>
            <w:r>
              <w:rPr>
                <w:rFonts w:ascii="Calibri" w:hAnsi="Calibri" w:cs="Calibri"/>
                <w:color w:val="000000"/>
                <w:sz w:val="18"/>
                <w:szCs w:val="18"/>
                <w:lang w:eastAsia="es-BO"/>
              </w:rPr>
              <w:t xml:space="preserve">    </w:t>
            </w:r>
            <w:r>
              <w:object w:dxaOrig="4575" w:dyaOrig="2265">
                <v:shape id="_x0000_i1036" type="#_x0000_t75" style="width:89.25pt;height:44.25pt" o:ole="" o:bordertopcolor="this" o:borderleftcolor="this" o:borderbottomcolor="this" o:borderrightcolor="this">
                  <v:imagedata r:id="rId25" o:title=""/>
                  <w10:bordertop type="single" width="12"/>
                  <w10:borderleft type="single" width="12"/>
                  <w10:borderbottom type="single" width="12"/>
                  <w10:borderright type="single" width="12"/>
                </v:shape>
                <o:OLEObject Type="Embed" ProgID="PBrush" ShapeID="_x0000_i1036" DrawAspect="Content" ObjectID="_1614774087" r:id="rId41"/>
              </w:object>
            </w:r>
          </w:p>
          <w:p w:rsidR="00B0197B" w:rsidRPr="00A21237" w:rsidRDefault="00B0197B" w:rsidP="00E34547">
            <w:pPr>
              <w:pStyle w:val="Prrafodelista"/>
              <w:autoSpaceDE w:val="0"/>
              <w:autoSpaceDN w:val="0"/>
              <w:adjustRightInd w:val="0"/>
              <w:ind w:left="0"/>
              <w:contextualSpacing/>
              <w:jc w:val="both"/>
              <w:rPr>
                <w:rFonts w:ascii="Calibri" w:hAnsi="Calibri" w:cs="Calibri"/>
                <w:sz w:val="18"/>
                <w:szCs w:val="18"/>
                <w:lang w:eastAsia="es-BO"/>
              </w:rPr>
            </w:pPr>
          </w:p>
        </w:tc>
      </w:tr>
      <w:tr w:rsidR="00B0197B" w:rsidRPr="00A21237" w:rsidTr="00E34547">
        <w:trPr>
          <w:trHeight w:val="500"/>
        </w:trPr>
        <w:tc>
          <w:tcPr>
            <w:tcW w:w="9603" w:type="dxa"/>
            <w:shd w:val="clear" w:color="auto" w:fill="BDD6EE"/>
            <w:vAlign w:val="center"/>
          </w:tcPr>
          <w:p w:rsidR="00B0197B" w:rsidRPr="00A21237" w:rsidRDefault="00B0197B" w:rsidP="00E34547">
            <w:pPr>
              <w:rPr>
                <w:rFonts w:ascii="Calibri" w:hAnsi="Calibri" w:cs="Calibri"/>
                <w:sz w:val="18"/>
                <w:szCs w:val="18"/>
                <w:lang w:eastAsia="es-BO"/>
              </w:rPr>
            </w:pPr>
            <w:r w:rsidRPr="00A21237">
              <w:rPr>
                <w:rFonts w:ascii="Calibri" w:hAnsi="Calibri" w:cs="Calibri"/>
                <w:b/>
                <w:bCs/>
                <w:sz w:val="18"/>
                <w:szCs w:val="18"/>
              </w:rPr>
              <w:lastRenderedPageBreak/>
              <w:t>PLAZO DE ENTREGA</w:t>
            </w:r>
          </w:p>
        </w:tc>
      </w:tr>
      <w:tr w:rsidR="00B0197B" w:rsidRPr="00A21237" w:rsidTr="00E34547">
        <w:trPr>
          <w:trHeight w:val="977"/>
        </w:trPr>
        <w:tc>
          <w:tcPr>
            <w:tcW w:w="9603" w:type="dxa"/>
            <w:shd w:val="clear" w:color="auto" w:fill="auto"/>
            <w:vAlign w:val="center"/>
          </w:tcPr>
          <w:p w:rsidR="00B0197B" w:rsidRPr="00A21237" w:rsidRDefault="00B0197B" w:rsidP="00E34547">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de electroválvulas para carrusel Flex Speed y Tradicional DCLP</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90</w:t>
            </w:r>
            <w:r w:rsidRPr="001E1B88">
              <w:rPr>
                <w:rFonts w:ascii="Calibri" w:hAnsi="Calibri" w:cs="Calibri"/>
                <w:b/>
                <w:sz w:val="18"/>
                <w:szCs w:val="18"/>
              </w:rPr>
              <w:t xml:space="preserve"> (</w:t>
            </w:r>
            <w:r>
              <w:rPr>
                <w:rFonts w:ascii="Calibri" w:hAnsi="Calibri" w:cs="Calibri"/>
                <w:b/>
                <w:sz w:val="18"/>
                <w:szCs w:val="18"/>
              </w:rPr>
              <w:t>Noventa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del orden de proceder emitido por la unidad solicitante una vez suscrito el contrato.</w:t>
            </w:r>
            <w:r w:rsidRPr="00A21237">
              <w:rPr>
                <w:rFonts w:ascii="Calibri" w:hAnsi="Calibri" w:cs="Calibri"/>
                <w:sz w:val="18"/>
                <w:szCs w:val="18"/>
              </w:rPr>
              <w:t xml:space="preserve"> </w:t>
            </w:r>
          </w:p>
        </w:tc>
      </w:tr>
      <w:tr w:rsidR="00B0197B" w:rsidRPr="00A21237" w:rsidTr="00E34547">
        <w:trPr>
          <w:trHeight w:val="422"/>
        </w:trPr>
        <w:tc>
          <w:tcPr>
            <w:tcW w:w="9603" w:type="dxa"/>
            <w:shd w:val="clear" w:color="auto" w:fill="BDD6EE"/>
            <w:vAlign w:val="center"/>
          </w:tcPr>
          <w:p w:rsidR="00B0197B" w:rsidRPr="0039091F" w:rsidRDefault="00B0197B" w:rsidP="00E34547">
            <w:pPr>
              <w:autoSpaceDE w:val="0"/>
              <w:autoSpaceDN w:val="0"/>
              <w:adjustRightInd w:val="0"/>
              <w:jc w:val="both"/>
              <w:rPr>
                <w:rFonts w:ascii="Calibri" w:hAnsi="Calibri" w:cs="Calibri"/>
                <w:b/>
                <w:bCs/>
                <w:sz w:val="18"/>
                <w:szCs w:val="18"/>
                <w:lang w:eastAsia="es-BO"/>
              </w:rPr>
            </w:pPr>
            <w:r w:rsidRPr="0039091F">
              <w:rPr>
                <w:rFonts w:ascii="Calibri" w:hAnsi="Calibri" w:cs="Calibri"/>
                <w:b/>
                <w:bCs/>
                <w:sz w:val="18"/>
                <w:szCs w:val="18"/>
                <w:lang w:eastAsia="es-BO"/>
              </w:rPr>
              <w:t>RECEPCIÓN Y VERIFICACIÓN</w:t>
            </w:r>
          </w:p>
        </w:tc>
      </w:tr>
      <w:tr w:rsidR="00B0197B" w:rsidRPr="00A21237" w:rsidTr="00E34547">
        <w:trPr>
          <w:trHeight w:val="827"/>
        </w:trPr>
        <w:tc>
          <w:tcPr>
            <w:tcW w:w="9603" w:type="dxa"/>
            <w:shd w:val="clear" w:color="auto" w:fill="auto"/>
            <w:vAlign w:val="center"/>
          </w:tcPr>
          <w:p w:rsidR="00B0197B" w:rsidRPr="0039091F" w:rsidRDefault="00B0197B" w:rsidP="00E34547">
            <w:pPr>
              <w:autoSpaceDE w:val="0"/>
              <w:autoSpaceDN w:val="0"/>
              <w:adjustRightInd w:val="0"/>
              <w:jc w:val="both"/>
              <w:rPr>
                <w:rFonts w:ascii="Calibri" w:hAnsi="Calibri" w:cs="Calibri"/>
                <w:bCs/>
                <w:sz w:val="18"/>
                <w:szCs w:val="18"/>
                <w:lang w:eastAsia="es-BO"/>
              </w:rPr>
            </w:pPr>
            <w:r w:rsidRPr="0039091F">
              <w:rPr>
                <w:rFonts w:ascii="Calibri" w:hAnsi="Calibri" w:cs="Calibr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Pr>
                <w:rFonts w:ascii="Calibri" w:hAnsi="Calibri" w:cs="Calibri"/>
                <w:b/>
                <w:bCs/>
                <w:sz w:val="18"/>
                <w:szCs w:val="18"/>
                <w:lang w:eastAsia="es-BO"/>
              </w:rPr>
              <w:t>5</w:t>
            </w:r>
            <w:r w:rsidRPr="0039091F">
              <w:rPr>
                <w:rFonts w:ascii="Calibri" w:hAnsi="Calibri" w:cs="Calibri"/>
                <w:b/>
                <w:bCs/>
                <w:sz w:val="18"/>
                <w:szCs w:val="18"/>
                <w:lang w:eastAsia="es-BO"/>
              </w:rPr>
              <w:t xml:space="preserve"> (</w:t>
            </w:r>
            <w:r>
              <w:rPr>
                <w:rFonts w:ascii="Calibri" w:hAnsi="Calibri" w:cs="Calibri"/>
                <w:b/>
                <w:bCs/>
                <w:sz w:val="18"/>
                <w:szCs w:val="18"/>
                <w:lang w:eastAsia="es-BO"/>
              </w:rPr>
              <w:t>Cinco</w:t>
            </w:r>
            <w:r w:rsidRPr="0039091F">
              <w:rPr>
                <w:rFonts w:ascii="Calibri" w:hAnsi="Calibri" w:cs="Calibri"/>
                <w:b/>
                <w:bCs/>
                <w:sz w:val="18"/>
                <w:szCs w:val="18"/>
                <w:lang w:eastAsia="es-BO"/>
              </w:rPr>
              <w:t>) días calendario</w:t>
            </w:r>
            <w:r w:rsidRPr="0039091F">
              <w:rPr>
                <w:rFonts w:ascii="Calibri" w:hAnsi="Calibri" w:cs="Calibri"/>
                <w:bCs/>
                <w:sz w:val="18"/>
                <w:szCs w:val="18"/>
                <w:lang w:eastAsia="es-BO"/>
              </w:rPr>
              <w:t>, corriendo por su cuenta el transporte y lo que conlleve realizar el cambio.</w:t>
            </w:r>
          </w:p>
        </w:tc>
      </w:tr>
      <w:tr w:rsidR="00B0197B" w:rsidRPr="00A21237" w:rsidTr="00E34547">
        <w:trPr>
          <w:trHeight w:val="380"/>
        </w:trPr>
        <w:tc>
          <w:tcPr>
            <w:tcW w:w="9603" w:type="dxa"/>
            <w:shd w:val="clear" w:color="auto" w:fill="BDD6EE"/>
            <w:noWrap/>
            <w:vAlign w:val="center"/>
          </w:tcPr>
          <w:p w:rsidR="00B0197B" w:rsidRPr="00E41E86" w:rsidRDefault="00B0197B" w:rsidP="00E34547">
            <w:pPr>
              <w:autoSpaceDE w:val="0"/>
              <w:autoSpaceDN w:val="0"/>
              <w:adjustRightInd w:val="0"/>
              <w:jc w:val="both"/>
              <w:rPr>
                <w:rFonts w:ascii="Calibri" w:hAnsi="Calibri" w:cs="Calibri"/>
                <w:sz w:val="18"/>
                <w:szCs w:val="18"/>
                <w:lang w:val="es-BO"/>
              </w:rPr>
            </w:pPr>
            <w:r>
              <w:rPr>
                <w:rFonts w:ascii="Calibri" w:hAnsi="Calibri" w:cs="Calibri"/>
                <w:b/>
                <w:bCs/>
                <w:sz w:val="18"/>
                <w:szCs w:val="18"/>
                <w:lang w:eastAsia="es-BO"/>
              </w:rPr>
              <w:t>MUESTRA</w:t>
            </w:r>
          </w:p>
        </w:tc>
      </w:tr>
      <w:tr w:rsidR="00B0197B" w:rsidRPr="00A21237" w:rsidTr="00E34547">
        <w:trPr>
          <w:trHeight w:val="697"/>
        </w:trPr>
        <w:tc>
          <w:tcPr>
            <w:tcW w:w="9603" w:type="dxa"/>
            <w:shd w:val="clear" w:color="auto" w:fill="auto"/>
            <w:noWrap/>
            <w:vAlign w:val="center"/>
          </w:tcPr>
          <w:p w:rsidR="00B0197B" w:rsidRPr="00E41E86" w:rsidRDefault="00B0197B" w:rsidP="00E34547">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 xml:space="preserve">Queda claro que para el momento de la presentación de las propuestas, se deben de entregar una muestra de la </w:t>
            </w:r>
            <w:r w:rsidRPr="005964CB">
              <w:rPr>
                <w:rFonts w:ascii="Calibri" w:hAnsi="Calibri" w:cs="Calibri"/>
                <w:sz w:val="18"/>
                <w:szCs w:val="18"/>
                <w:lang w:val="es-BO"/>
              </w:rPr>
              <w:t>Electroválvula 5/2 intrínsecamente seguro</w:t>
            </w:r>
            <w:r>
              <w:rPr>
                <w:rFonts w:ascii="Calibri" w:hAnsi="Calibri" w:cs="Calibri"/>
                <w:sz w:val="18"/>
                <w:szCs w:val="18"/>
                <w:lang w:val="es-BO"/>
              </w:rPr>
              <w:t xml:space="preserve"> de acuerdo a lo ofertado, para que esta sea tomada en cuenta en la evaluación de la propuesta técnica y de las características físicas de los bienes.</w:t>
            </w:r>
          </w:p>
        </w:tc>
      </w:tr>
    </w:tbl>
    <w:p w:rsidR="00B0197B" w:rsidRDefault="00B0197B" w:rsidP="00B0197B">
      <w:pPr>
        <w:rPr>
          <w:rFonts w:ascii="Calibri" w:hAnsi="Calibri" w:cs="Calibri"/>
          <w:b/>
          <w:sz w:val="18"/>
          <w:szCs w:val="18"/>
        </w:rPr>
      </w:pPr>
    </w:p>
    <w:p w:rsidR="00B0197B" w:rsidRDefault="00B0197B" w:rsidP="00B0197B">
      <w:pPr>
        <w:jc w:val="center"/>
        <w:rPr>
          <w:rFonts w:ascii="Calibri" w:hAnsi="Calibri" w:cs="Calibri"/>
          <w:b/>
          <w:sz w:val="18"/>
          <w:szCs w:val="18"/>
        </w:rPr>
      </w:pPr>
      <w:r w:rsidRPr="00391E6A">
        <w:rPr>
          <w:rFonts w:ascii="Calibri" w:hAnsi="Calibri" w:cs="Calibri"/>
          <w:b/>
          <w:sz w:val="22"/>
          <w:szCs w:val="22"/>
          <w:lang w:val="es-BO"/>
        </w:rPr>
        <w:t xml:space="preserve">ITEM </w:t>
      </w:r>
      <w:r>
        <w:rPr>
          <w:rFonts w:ascii="Calibri" w:hAnsi="Calibri" w:cs="Calibri"/>
          <w:b/>
          <w:sz w:val="22"/>
          <w:szCs w:val="22"/>
          <w:lang w:val="es-BO"/>
        </w:rPr>
        <w:t>2</w:t>
      </w:r>
      <w:r w:rsidRPr="00391E6A">
        <w:rPr>
          <w:rFonts w:ascii="Calibri" w:hAnsi="Calibri" w:cs="Calibri"/>
          <w:b/>
          <w:sz w:val="22"/>
          <w:szCs w:val="22"/>
          <w:lang w:val="es-BO"/>
        </w:rPr>
        <w:t xml:space="preserve"> - VÁLVULA NEUMÁTICA 5/2 TIPO MUELLE DE 1/8 PARA ÁREAS CLASIFICADAS</w:t>
      </w:r>
    </w:p>
    <w:p w:rsidR="00B0197B" w:rsidRPr="00A21237" w:rsidRDefault="00B0197B" w:rsidP="00B0197B">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B0197B" w:rsidRPr="00A21237" w:rsidTr="00E34547">
        <w:trPr>
          <w:trHeight w:val="366"/>
          <w:jc w:val="center"/>
        </w:trPr>
        <w:tc>
          <w:tcPr>
            <w:tcW w:w="990" w:type="dxa"/>
            <w:shd w:val="clear" w:color="auto" w:fill="FFFF00"/>
            <w:vAlign w:val="center"/>
            <w:hideMark/>
          </w:tcPr>
          <w:p w:rsidR="00B0197B" w:rsidRPr="00A21237" w:rsidRDefault="00B0197B" w:rsidP="00E34547">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Pr>
                <w:rFonts w:ascii="Calibri" w:hAnsi="Calibri" w:cs="Calibri"/>
                <w:b/>
                <w:bCs/>
                <w:sz w:val="16"/>
                <w:szCs w:val="16"/>
                <w:lang w:val="es-ES_tradnl" w:eastAsia="es-BO"/>
              </w:rPr>
              <w:t>ITEM</w:t>
            </w:r>
          </w:p>
        </w:tc>
        <w:tc>
          <w:tcPr>
            <w:tcW w:w="5346" w:type="dxa"/>
            <w:shd w:val="clear" w:color="auto" w:fill="FFFF00"/>
            <w:vAlign w:val="center"/>
            <w:hideMark/>
          </w:tcPr>
          <w:p w:rsidR="00B0197B" w:rsidRPr="00A21237" w:rsidRDefault="00B0197B" w:rsidP="00E34547">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B0197B" w:rsidRPr="00A21237" w:rsidRDefault="00B0197B" w:rsidP="00E34547">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92" w:type="dxa"/>
            <w:shd w:val="clear" w:color="auto" w:fill="FFFF00"/>
            <w:vAlign w:val="center"/>
          </w:tcPr>
          <w:p w:rsidR="00B0197B" w:rsidRPr="00A21237" w:rsidRDefault="00B0197B" w:rsidP="00E34547">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B0197B" w:rsidRPr="00A21237" w:rsidTr="00E34547">
        <w:trPr>
          <w:trHeight w:hRule="exact" w:val="285"/>
          <w:jc w:val="center"/>
        </w:trPr>
        <w:tc>
          <w:tcPr>
            <w:tcW w:w="990" w:type="dxa"/>
            <w:shd w:val="clear" w:color="auto" w:fill="auto"/>
            <w:vAlign w:val="center"/>
          </w:tcPr>
          <w:p w:rsidR="00B0197B" w:rsidRPr="008A4A7C" w:rsidRDefault="00B0197B" w:rsidP="00E34547">
            <w:pPr>
              <w:jc w:val="center"/>
              <w:rPr>
                <w:rFonts w:ascii="Calibri" w:hAnsi="Calibri" w:cs="Calibri"/>
                <w:sz w:val="16"/>
                <w:szCs w:val="16"/>
                <w:lang w:eastAsia="es-BO"/>
              </w:rPr>
            </w:pPr>
            <w:r>
              <w:rPr>
                <w:rFonts w:ascii="Calibri" w:hAnsi="Calibri" w:cs="Calibri"/>
                <w:sz w:val="16"/>
                <w:szCs w:val="16"/>
                <w:lang w:eastAsia="es-BO"/>
              </w:rPr>
              <w:t>2</w:t>
            </w:r>
          </w:p>
        </w:tc>
        <w:tc>
          <w:tcPr>
            <w:tcW w:w="5346" w:type="dxa"/>
            <w:shd w:val="clear" w:color="auto" w:fill="auto"/>
            <w:vAlign w:val="center"/>
          </w:tcPr>
          <w:p w:rsidR="00B0197B" w:rsidRPr="00922175" w:rsidRDefault="00B0197B" w:rsidP="00E34547">
            <w:pPr>
              <w:rPr>
                <w:rFonts w:ascii="Calibri" w:hAnsi="Calibri" w:cs="Calibri"/>
                <w:sz w:val="16"/>
                <w:szCs w:val="16"/>
                <w:highlight w:val="yellow"/>
                <w:lang w:eastAsia="es-BO"/>
              </w:rPr>
            </w:pPr>
            <w:r w:rsidRPr="00A812A7">
              <w:rPr>
                <w:rFonts w:ascii="Calibri" w:hAnsi="Calibri" w:cs="Calibri"/>
                <w:sz w:val="16"/>
                <w:szCs w:val="16"/>
                <w:lang w:eastAsia="es-BO"/>
              </w:rPr>
              <w:t>Válvula neumática  5/2 tipo muelle de 1/8 para áreas clasificadas</w:t>
            </w:r>
          </w:p>
        </w:tc>
        <w:tc>
          <w:tcPr>
            <w:tcW w:w="1385" w:type="dxa"/>
            <w:vAlign w:val="center"/>
          </w:tcPr>
          <w:p w:rsidR="00B0197B" w:rsidRPr="008A4A7C" w:rsidRDefault="00B0197B" w:rsidP="00E34547">
            <w:pPr>
              <w:rPr>
                <w:rFonts w:ascii="Calibri" w:hAnsi="Calibri" w:cs="Calibri"/>
                <w:sz w:val="16"/>
                <w:szCs w:val="16"/>
                <w:lang w:eastAsia="es-BO"/>
              </w:rPr>
            </w:pPr>
            <w:r w:rsidRPr="00FC66CD">
              <w:rPr>
                <w:rFonts w:ascii="Calibri" w:hAnsi="Calibri" w:cs="Calibri"/>
                <w:sz w:val="16"/>
                <w:szCs w:val="16"/>
                <w:lang w:eastAsia="es-BO"/>
              </w:rPr>
              <w:t>Piezas</w:t>
            </w:r>
          </w:p>
        </w:tc>
        <w:tc>
          <w:tcPr>
            <w:tcW w:w="1492" w:type="dxa"/>
            <w:shd w:val="clear" w:color="auto" w:fill="auto"/>
            <w:vAlign w:val="center"/>
          </w:tcPr>
          <w:p w:rsidR="00B0197B" w:rsidRPr="008A4A7C" w:rsidRDefault="00B0197B" w:rsidP="00E34547">
            <w:pPr>
              <w:jc w:val="center"/>
              <w:rPr>
                <w:rFonts w:ascii="Calibri" w:hAnsi="Calibri" w:cs="Calibri"/>
                <w:sz w:val="16"/>
                <w:szCs w:val="16"/>
                <w:lang w:eastAsia="es-BO"/>
              </w:rPr>
            </w:pPr>
            <w:r>
              <w:rPr>
                <w:rFonts w:ascii="Calibri" w:hAnsi="Calibri" w:cs="Calibri"/>
                <w:sz w:val="16"/>
                <w:szCs w:val="16"/>
                <w:lang w:eastAsia="es-BO"/>
              </w:rPr>
              <w:t>90</w:t>
            </w:r>
          </w:p>
        </w:tc>
      </w:tr>
    </w:tbl>
    <w:p w:rsidR="00B0197B" w:rsidRPr="00A21237" w:rsidRDefault="00B0197B" w:rsidP="00B0197B">
      <w:pPr>
        <w:rPr>
          <w:rFonts w:ascii="Calibri" w:hAnsi="Calibri" w:cs="Calibri"/>
          <w:b/>
          <w:sz w:val="18"/>
          <w:szCs w:val="18"/>
        </w:rPr>
      </w:pPr>
    </w:p>
    <w:p w:rsidR="00B0197B" w:rsidRDefault="00B0197B" w:rsidP="00C162CD">
      <w:pPr>
        <w:pStyle w:val="Prrafodelista"/>
        <w:numPr>
          <w:ilvl w:val="0"/>
          <w:numId w:val="41"/>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B0197B" w:rsidRDefault="00B0197B" w:rsidP="00B0197B">
      <w:pPr>
        <w:pStyle w:val="Prrafodelista"/>
        <w:contextualSpacing/>
        <w:jc w:val="both"/>
        <w:rPr>
          <w:rFonts w:ascii="Calibri" w:hAnsi="Calibri" w:cs="Calibri"/>
          <w:b/>
          <w:bCs/>
          <w:sz w:val="22"/>
          <w:szCs w:val="18"/>
          <w:lang w:eastAsia="es-BO"/>
        </w:rPr>
      </w:pPr>
    </w:p>
    <w:p w:rsidR="00B0197B" w:rsidRPr="00A21237" w:rsidRDefault="00B0197B" w:rsidP="00B0197B">
      <w:pPr>
        <w:pStyle w:val="Prrafodelista"/>
        <w:ind w:left="0"/>
        <w:contextualSpacing/>
        <w:jc w:val="both"/>
        <w:rPr>
          <w:rFonts w:ascii="Calibri" w:hAnsi="Calibri" w:cs="Calibri"/>
          <w:b/>
          <w:bCs/>
          <w:sz w:val="22"/>
          <w:szCs w:val="18"/>
          <w:lang w:eastAsia="es-BO"/>
        </w:rPr>
      </w:pPr>
      <w:r w:rsidRPr="00A21237">
        <w:rPr>
          <w:rFonts w:ascii="Calibri" w:hAnsi="Calibri" w:cs="Calibri"/>
          <w:sz w:val="18"/>
          <w:szCs w:val="18"/>
        </w:rPr>
        <w:t>Dichas características están referidas a las condiciones que debe cumplir el bien para satisfacer las necesidades de YPFB.</w:t>
      </w:r>
    </w:p>
    <w:p w:rsidR="00B0197B" w:rsidRPr="00A21237" w:rsidRDefault="00B0197B" w:rsidP="00B0197B">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0197B" w:rsidRPr="00A21237" w:rsidTr="00E34547">
        <w:trPr>
          <w:trHeight w:val="376"/>
        </w:trPr>
        <w:tc>
          <w:tcPr>
            <w:tcW w:w="9603" w:type="dxa"/>
            <w:shd w:val="clear" w:color="auto" w:fill="B8CCE4"/>
            <w:vAlign w:val="center"/>
          </w:tcPr>
          <w:p w:rsidR="00B0197B" w:rsidRPr="00A21237" w:rsidRDefault="00B0197B" w:rsidP="00E3454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B0197B" w:rsidRPr="00A21237" w:rsidTr="00E34547">
        <w:trPr>
          <w:trHeight w:val="398"/>
        </w:trPr>
        <w:tc>
          <w:tcPr>
            <w:tcW w:w="9603" w:type="dxa"/>
            <w:shd w:val="clear" w:color="auto" w:fill="auto"/>
            <w:vAlign w:val="center"/>
          </w:tcPr>
          <w:p w:rsidR="00B0197B" w:rsidRDefault="00B0197B" w:rsidP="00E34547">
            <w:pPr>
              <w:autoSpaceDE w:val="0"/>
              <w:autoSpaceDN w:val="0"/>
              <w:adjustRightInd w:val="0"/>
              <w:jc w:val="both"/>
              <w:rPr>
                <w:rFonts w:ascii="Calibri" w:hAnsi="Calibri" w:cs="Calibri"/>
                <w:sz w:val="18"/>
                <w:szCs w:val="18"/>
              </w:rPr>
            </w:pPr>
          </w:p>
          <w:p w:rsidR="00B0197B" w:rsidRDefault="00B0197B" w:rsidP="00E34547">
            <w:pPr>
              <w:rPr>
                <w:rFonts w:ascii="Calibri" w:hAnsi="Calibri" w:cs="Calibri"/>
                <w:b/>
                <w:color w:val="000000"/>
                <w:szCs w:val="18"/>
                <w:lang w:eastAsia="es-BO"/>
              </w:rPr>
            </w:pPr>
            <w:r w:rsidRPr="00DE136E">
              <w:rPr>
                <w:rFonts w:ascii="Calibri" w:hAnsi="Calibri" w:cs="Calibri"/>
                <w:b/>
                <w:sz w:val="18"/>
                <w:szCs w:val="16"/>
                <w:lang w:eastAsia="es-BO"/>
              </w:rPr>
              <w:t>VÁLVULA NEUMÁTICA  5/2 TIPO MUELLE DE 1/8 PARA ÁREAS CLASIFICADAS</w:t>
            </w:r>
            <w:r w:rsidRPr="00DE136E">
              <w:rPr>
                <w:rFonts w:ascii="Calibri" w:hAnsi="Calibri" w:cs="Calibri"/>
                <w:b/>
                <w:color w:val="000000"/>
                <w:szCs w:val="18"/>
                <w:lang w:eastAsia="es-BO"/>
              </w:rPr>
              <w:t xml:space="preserve"> </w:t>
            </w:r>
          </w:p>
          <w:p w:rsidR="00B0197B" w:rsidRPr="00DE136E" w:rsidRDefault="00B0197B" w:rsidP="00E34547">
            <w:pPr>
              <w:rPr>
                <w:rFonts w:ascii="Calibri" w:hAnsi="Calibri" w:cs="Calibri"/>
                <w:b/>
                <w:color w:val="000000"/>
                <w:szCs w:val="18"/>
                <w:lang w:eastAsia="es-BO"/>
              </w:rPr>
            </w:pP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Intrínsecamente seguro para atmosferas potencialmente explosivas.</w:t>
            </w: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Cumplir norma = Directiva 94/9/CE – ATEX.</w:t>
            </w: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Conexiones de trabajo = G 1/8”.</w:t>
            </w:r>
          </w:p>
          <w:p w:rsidR="00B0197B" w:rsidRPr="00A21237"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Conexiones de pilotaje</w:t>
            </w:r>
            <w:r w:rsidRPr="004F6012">
              <w:rPr>
                <w:rFonts w:ascii="Calibri" w:hAnsi="Calibri" w:cs="Calibri"/>
                <w:color w:val="000000"/>
                <w:sz w:val="18"/>
                <w:szCs w:val="18"/>
                <w:lang w:eastAsia="es-BO"/>
              </w:rPr>
              <w:t xml:space="preserve"> </w:t>
            </w:r>
            <w:r>
              <w:rPr>
                <w:rFonts w:ascii="Calibri" w:hAnsi="Calibri" w:cs="Calibri"/>
                <w:color w:val="000000"/>
                <w:sz w:val="18"/>
                <w:szCs w:val="18"/>
                <w:lang w:eastAsia="es-BO"/>
              </w:rPr>
              <w:t xml:space="preserve">= </w:t>
            </w:r>
            <w:r w:rsidRPr="004F6012">
              <w:rPr>
                <w:rFonts w:ascii="Calibri" w:hAnsi="Calibri" w:cs="Calibri"/>
                <w:color w:val="000000"/>
                <w:sz w:val="18"/>
                <w:szCs w:val="18"/>
                <w:lang w:eastAsia="es-BO"/>
              </w:rPr>
              <w:t>G 1/8”.</w:t>
            </w:r>
          </w:p>
          <w:p w:rsidR="00B0197B" w:rsidRDefault="00B0197B" w:rsidP="00E34547">
            <w:pPr>
              <w:ind w:left="708"/>
              <w:rPr>
                <w:rFonts w:ascii="Calibri" w:hAnsi="Calibri" w:cs="Calibri"/>
                <w:color w:val="000000"/>
                <w:sz w:val="18"/>
                <w:szCs w:val="18"/>
                <w:lang w:eastAsia="es-BO"/>
              </w:rPr>
            </w:pPr>
            <w:r w:rsidRPr="00A21237">
              <w:rPr>
                <w:rFonts w:ascii="Calibri" w:hAnsi="Calibri" w:cs="Calibri"/>
                <w:color w:val="000000"/>
                <w:sz w:val="18"/>
                <w:szCs w:val="18"/>
                <w:lang w:eastAsia="es-BO"/>
              </w:rPr>
              <w:t>Presión</w:t>
            </w:r>
            <w:r>
              <w:rPr>
                <w:rFonts w:ascii="Calibri" w:hAnsi="Calibri" w:cs="Calibri"/>
                <w:color w:val="000000"/>
                <w:sz w:val="18"/>
                <w:szCs w:val="18"/>
                <w:lang w:eastAsia="es-BO"/>
              </w:rPr>
              <w:t xml:space="preserve"> máxima de operación = 10 b</w:t>
            </w:r>
            <w:r w:rsidRPr="00A21237">
              <w:rPr>
                <w:rFonts w:ascii="Calibri" w:hAnsi="Calibri" w:cs="Calibri"/>
                <w:color w:val="000000"/>
                <w:sz w:val="18"/>
                <w:szCs w:val="18"/>
                <w:lang w:eastAsia="es-BO"/>
              </w:rPr>
              <w:t>ares</w:t>
            </w: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Presión m</w:t>
            </w:r>
            <w:r w:rsidRPr="001E1142">
              <w:rPr>
                <w:rFonts w:ascii="Calibri" w:hAnsi="Calibri" w:cs="Calibri"/>
                <w:color w:val="000000"/>
                <w:sz w:val="18"/>
                <w:szCs w:val="18"/>
                <w:lang w:eastAsia="es-BO"/>
              </w:rPr>
              <w:t>í</w:t>
            </w:r>
            <w:r>
              <w:rPr>
                <w:rFonts w:ascii="Calibri" w:hAnsi="Calibri" w:cs="Calibri"/>
                <w:color w:val="000000"/>
                <w:sz w:val="18"/>
                <w:szCs w:val="18"/>
                <w:lang w:eastAsia="es-BO"/>
              </w:rPr>
              <w:t>ni</w:t>
            </w:r>
            <w:r w:rsidRPr="001E1142">
              <w:rPr>
                <w:rFonts w:ascii="Calibri" w:hAnsi="Calibri" w:cs="Calibri"/>
                <w:color w:val="000000"/>
                <w:sz w:val="18"/>
                <w:szCs w:val="18"/>
                <w:lang w:eastAsia="es-BO"/>
              </w:rPr>
              <w:t>ma</w:t>
            </w:r>
            <w:r>
              <w:rPr>
                <w:rFonts w:ascii="Calibri" w:hAnsi="Calibri" w:cs="Calibri"/>
                <w:color w:val="000000"/>
                <w:sz w:val="18"/>
                <w:szCs w:val="18"/>
                <w:lang w:eastAsia="es-BO"/>
              </w:rPr>
              <w:t xml:space="preserve"> de pilotaje = 2.5</w:t>
            </w:r>
            <w:r w:rsidRPr="001E1142">
              <w:rPr>
                <w:rFonts w:ascii="Calibri" w:hAnsi="Calibri" w:cs="Calibri"/>
                <w:color w:val="000000"/>
                <w:sz w:val="18"/>
                <w:szCs w:val="18"/>
                <w:lang w:eastAsia="es-BO"/>
              </w:rPr>
              <w:t xml:space="preserve"> bares</w:t>
            </w: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 xml:space="preserve">Área clasificada = </w:t>
            </w:r>
            <w:r w:rsidRPr="00A21237">
              <w:rPr>
                <w:rFonts w:ascii="Calibri" w:hAnsi="Calibri" w:cs="Calibri"/>
                <w:color w:val="000000"/>
                <w:sz w:val="18"/>
                <w:szCs w:val="18"/>
                <w:lang w:eastAsia="es-BO"/>
              </w:rPr>
              <w:t>Ex. II</w:t>
            </w:r>
            <w:r>
              <w:rPr>
                <w:rFonts w:ascii="Calibri" w:hAnsi="Calibri" w:cs="Calibri"/>
                <w:color w:val="000000"/>
                <w:sz w:val="18"/>
                <w:szCs w:val="18"/>
                <w:lang w:eastAsia="es-BO"/>
              </w:rPr>
              <w:t xml:space="preserve"> </w:t>
            </w:r>
            <w:r w:rsidRPr="00A21237">
              <w:rPr>
                <w:rFonts w:ascii="Calibri" w:hAnsi="Calibri" w:cs="Calibri"/>
                <w:color w:val="000000"/>
                <w:sz w:val="18"/>
                <w:szCs w:val="18"/>
                <w:lang w:eastAsia="es-BO"/>
              </w:rPr>
              <w:t>2 G</w:t>
            </w:r>
            <w:r>
              <w:rPr>
                <w:rFonts w:ascii="Calibri" w:hAnsi="Calibri" w:cs="Calibri"/>
                <w:color w:val="000000"/>
                <w:sz w:val="18"/>
                <w:szCs w:val="18"/>
                <w:lang w:eastAsia="es-BO"/>
              </w:rPr>
              <w:t>D</w:t>
            </w:r>
            <w:r w:rsidRPr="00A21237">
              <w:rPr>
                <w:rFonts w:ascii="Calibri" w:hAnsi="Calibri" w:cs="Calibri"/>
                <w:color w:val="000000"/>
                <w:sz w:val="18"/>
                <w:szCs w:val="18"/>
                <w:lang w:eastAsia="es-BO"/>
              </w:rPr>
              <w:t xml:space="preserve"> II</w:t>
            </w:r>
            <w:r>
              <w:rPr>
                <w:rFonts w:ascii="Calibri" w:hAnsi="Calibri" w:cs="Calibri"/>
                <w:color w:val="000000"/>
                <w:sz w:val="18"/>
                <w:szCs w:val="18"/>
                <w:lang w:eastAsia="es-BO"/>
              </w:rPr>
              <w:t xml:space="preserve"> B c T5</w:t>
            </w:r>
          </w:p>
          <w:p w:rsidR="00B0197B" w:rsidRPr="00A21237"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Temperatura = T96°C  -5°C≤Ta≤50°C</w:t>
            </w:r>
          </w:p>
          <w:p w:rsidR="00B0197B"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Año de producción = 2013 o superior.</w:t>
            </w:r>
          </w:p>
          <w:p w:rsidR="00B0197B" w:rsidRDefault="00B0197B" w:rsidP="00E34547">
            <w:pPr>
              <w:ind w:left="708"/>
              <w:rPr>
                <w:rFonts w:ascii="Calibri" w:hAnsi="Calibri" w:cs="Calibri"/>
                <w:color w:val="000000"/>
                <w:sz w:val="18"/>
                <w:szCs w:val="18"/>
                <w:lang w:eastAsia="es-BO"/>
              </w:rPr>
            </w:pPr>
          </w:p>
          <w:p w:rsidR="00B0197B" w:rsidRPr="008240AB" w:rsidRDefault="00B0197B" w:rsidP="00E34547">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Marca: Indicar</w:t>
            </w:r>
          </w:p>
          <w:p w:rsidR="00B0197B" w:rsidRDefault="00B0197B" w:rsidP="00E34547">
            <w:pPr>
              <w:ind w:left="708"/>
              <w:rPr>
                <w:rFonts w:ascii="Calibri" w:hAnsi="Calibri" w:cs="Calibri"/>
                <w:color w:val="000000"/>
                <w:sz w:val="18"/>
                <w:szCs w:val="18"/>
                <w:lang w:eastAsia="es-BO"/>
              </w:rPr>
            </w:pPr>
            <w:r w:rsidRPr="008240AB">
              <w:rPr>
                <w:rFonts w:ascii="Calibri" w:hAnsi="Calibri" w:cs="Calibri"/>
                <w:color w:val="000000"/>
                <w:sz w:val="18"/>
                <w:szCs w:val="18"/>
                <w:lang w:eastAsia="es-BO"/>
              </w:rPr>
              <w:t>Procedencia: Indicar</w:t>
            </w:r>
          </w:p>
          <w:p w:rsidR="00B0197B" w:rsidRPr="00A21237" w:rsidRDefault="00B0197B" w:rsidP="00E34547">
            <w:pPr>
              <w:ind w:left="708"/>
              <w:rPr>
                <w:rFonts w:ascii="Calibri" w:hAnsi="Calibri" w:cs="Calibri"/>
                <w:color w:val="000000"/>
                <w:sz w:val="18"/>
                <w:szCs w:val="18"/>
                <w:lang w:eastAsia="es-BO"/>
              </w:rPr>
            </w:pPr>
            <w:r>
              <w:rPr>
                <w:rFonts w:ascii="Calibri" w:hAnsi="Calibri" w:cs="Calibri"/>
                <w:color w:val="000000"/>
                <w:sz w:val="18"/>
                <w:szCs w:val="18"/>
                <w:lang w:eastAsia="es-BO"/>
              </w:rPr>
              <w:t>Cantidad: 90</w:t>
            </w:r>
          </w:p>
          <w:p w:rsidR="00B0197B" w:rsidRDefault="00B0197B" w:rsidP="00E34547">
            <w:pPr>
              <w:ind w:left="708"/>
              <w:rPr>
                <w:rFonts w:ascii="Calibri" w:hAnsi="Calibri" w:cs="Calibri"/>
                <w:color w:val="000000"/>
                <w:sz w:val="18"/>
                <w:szCs w:val="18"/>
                <w:lang w:eastAsia="es-BO"/>
              </w:rPr>
            </w:pPr>
          </w:p>
          <w:p w:rsidR="00B0197B" w:rsidRDefault="00B0197B" w:rsidP="00E34547">
            <w:pPr>
              <w:ind w:left="708"/>
              <w:rPr>
                <w:rFonts w:ascii="Calibri" w:hAnsi="Calibri" w:cs="Calibri"/>
                <w:b/>
                <w:color w:val="000000"/>
                <w:sz w:val="18"/>
                <w:szCs w:val="18"/>
                <w:lang w:eastAsia="es-BO"/>
              </w:rPr>
            </w:pPr>
          </w:p>
          <w:p w:rsidR="00B0197B" w:rsidRDefault="00B0197B" w:rsidP="00E34547">
            <w:pPr>
              <w:ind w:left="708"/>
              <w:rPr>
                <w:rFonts w:ascii="Calibri" w:hAnsi="Calibri" w:cs="Calibri"/>
                <w:b/>
                <w:color w:val="000000"/>
                <w:sz w:val="18"/>
                <w:szCs w:val="18"/>
                <w:lang w:eastAsia="es-BO"/>
              </w:rPr>
            </w:pPr>
            <w:r>
              <w:rPr>
                <w:rFonts w:ascii="Calibri" w:hAnsi="Calibri" w:cs="Calibri"/>
                <w:b/>
                <w:color w:val="000000"/>
                <w:sz w:val="18"/>
                <w:szCs w:val="18"/>
                <w:lang w:eastAsia="es-BO"/>
              </w:rPr>
              <w:t>Dimensiones válvula 5/2 piloto/retorno 1/8</w:t>
            </w:r>
          </w:p>
          <w:p w:rsidR="00B0197B" w:rsidRDefault="00B0197B" w:rsidP="00E34547">
            <w:pPr>
              <w:rPr>
                <w:rFonts w:ascii="Calibri" w:hAnsi="Calibri" w:cs="Calibri"/>
                <w:b/>
                <w:color w:val="000000"/>
                <w:sz w:val="18"/>
                <w:szCs w:val="18"/>
                <w:lang w:eastAsia="es-BO"/>
              </w:rPr>
            </w:pPr>
          </w:p>
          <w:p w:rsidR="00B0197B" w:rsidRPr="009A7618" w:rsidRDefault="00B0197B" w:rsidP="00E34547">
            <w:pPr>
              <w:jc w:val="center"/>
              <w:rPr>
                <w:rFonts w:ascii="Calibri" w:hAnsi="Calibri" w:cs="Calibri"/>
                <w:b/>
                <w:color w:val="000000"/>
                <w:sz w:val="18"/>
                <w:szCs w:val="18"/>
                <w:lang w:eastAsia="es-BO"/>
              </w:rPr>
            </w:pPr>
            <w:r>
              <w:object w:dxaOrig="6360" w:dyaOrig="4380">
                <v:shape id="_x0000_i1037" type="#_x0000_t75" style="width:341.25pt;height:234.75pt" o:ole="" o:bordertopcolor="this" o:borderleftcolor="this" o:borderbottomcolor="this" o:borderrightcolor="this">
                  <v:imagedata r:id="rId27" o:title=""/>
                  <w10:bordertop type="single" width="12"/>
                  <w10:borderleft type="single" width="12"/>
                  <w10:borderbottom type="single" width="12"/>
                  <w10:borderright type="single" width="12"/>
                </v:shape>
                <o:OLEObject Type="Embed" ProgID="PBrush" ShapeID="_x0000_i1037" DrawAspect="Content" ObjectID="_1614774088" r:id="rId42"/>
              </w:object>
            </w:r>
          </w:p>
          <w:p w:rsidR="00B0197B" w:rsidRDefault="00B0197B" w:rsidP="00E34547">
            <w:pPr>
              <w:rPr>
                <w:rFonts w:ascii="Calibri" w:hAnsi="Calibri" w:cs="Calibri"/>
                <w:color w:val="000000"/>
                <w:sz w:val="18"/>
                <w:szCs w:val="18"/>
                <w:lang w:eastAsia="es-BO"/>
              </w:rPr>
            </w:pPr>
          </w:p>
          <w:p w:rsidR="00B0197B" w:rsidRPr="0005332A" w:rsidRDefault="00B0197B" w:rsidP="00E34547">
            <w:pPr>
              <w:rPr>
                <w:rFonts w:ascii="Calibri" w:hAnsi="Calibri" w:cs="Calibri"/>
                <w:b/>
                <w:bCs/>
                <w:color w:val="000000"/>
                <w:szCs w:val="18"/>
                <w:lang w:val="es-ES_tradnl" w:eastAsia="es-BO"/>
              </w:rPr>
            </w:pPr>
            <w:r>
              <w:rPr>
                <w:rFonts w:ascii="Calibri" w:hAnsi="Calibri" w:cs="Calibri"/>
                <w:b/>
                <w:bCs/>
                <w:color w:val="000000"/>
                <w:szCs w:val="18"/>
                <w:lang w:val="es-ES_tradnl" w:eastAsia="es-BO"/>
              </w:rPr>
              <w:t xml:space="preserve">IMAGEN DE </w:t>
            </w:r>
            <w:r w:rsidRPr="00AE7245">
              <w:rPr>
                <w:rFonts w:ascii="Calibri" w:hAnsi="Calibri" w:cs="Calibri"/>
                <w:b/>
                <w:bCs/>
                <w:color w:val="000000"/>
                <w:szCs w:val="18"/>
                <w:lang w:val="es-ES_tradnl" w:eastAsia="es-BO"/>
              </w:rPr>
              <w:t>REPRESENTA</w:t>
            </w:r>
            <w:r>
              <w:rPr>
                <w:rFonts w:ascii="Calibri" w:hAnsi="Calibri" w:cs="Calibri"/>
                <w:b/>
                <w:bCs/>
                <w:color w:val="000000"/>
                <w:szCs w:val="18"/>
                <w:lang w:val="es-ES_tradnl" w:eastAsia="es-BO"/>
              </w:rPr>
              <w:t>CIÓN ESQUEMÁTICA DE LAS VÁLVULA</w:t>
            </w:r>
          </w:p>
          <w:p w:rsidR="00B0197B" w:rsidRDefault="00B0197B" w:rsidP="00E34547">
            <w:pPr>
              <w:autoSpaceDE w:val="0"/>
              <w:autoSpaceDN w:val="0"/>
              <w:adjustRightInd w:val="0"/>
              <w:jc w:val="center"/>
              <w:rPr>
                <w:rFonts w:ascii="Calibri" w:hAnsi="Calibri" w:cs="Calibri"/>
                <w:sz w:val="18"/>
                <w:szCs w:val="18"/>
              </w:rPr>
            </w:pPr>
            <w:r>
              <w:object w:dxaOrig="2145" w:dyaOrig="975">
                <v:shape id="_x0000_i1038" type="#_x0000_t75" style="width:107.25pt;height:48.75pt" o:ole="" o:bordertopcolor="this" o:borderleftcolor="this" o:borderbottomcolor="this" o:borderrightcolor="this">
                  <v:imagedata r:id="rId29" o:title=""/>
                  <w10:bordertop type="single" width="12"/>
                  <w10:borderleft type="single" width="12"/>
                  <w10:borderbottom type="single" width="12"/>
                  <w10:borderright type="single" width="12"/>
                </v:shape>
                <o:OLEObject Type="Embed" ProgID="PBrush" ShapeID="_x0000_i1038" DrawAspect="Content" ObjectID="_1614774089" r:id="rId43"/>
              </w:object>
            </w:r>
          </w:p>
          <w:p w:rsidR="00B0197B" w:rsidRPr="00A21237" w:rsidRDefault="00B0197B" w:rsidP="00E34547">
            <w:pPr>
              <w:pStyle w:val="Prrafodelista"/>
              <w:autoSpaceDE w:val="0"/>
              <w:autoSpaceDN w:val="0"/>
              <w:adjustRightInd w:val="0"/>
              <w:ind w:left="0"/>
              <w:contextualSpacing/>
              <w:jc w:val="both"/>
              <w:rPr>
                <w:rFonts w:ascii="Calibri" w:hAnsi="Calibri" w:cs="Calibri"/>
                <w:sz w:val="18"/>
                <w:szCs w:val="18"/>
                <w:lang w:eastAsia="es-BO"/>
              </w:rPr>
            </w:pPr>
          </w:p>
        </w:tc>
      </w:tr>
      <w:tr w:rsidR="00B0197B" w:rsidRPr="00A21237" w:rsidTr="00E34547">
        <w:trPr>
          <w:trHeight w:val="500"/>
        </w:trPr>
        <w:tc>
          <w:tcPr>
            <w:tcW w:w="9603" w:type="dxa"/>
            <w:shd w:val="clear" w:color="auto" w:fill="BDD6EE"/>
            <w:vAlign w:val="center"/>
          </w:tcPr>
          <w:p w:rsidR="00B0197B" w:rsidRPr="00A21237" w:rsidRDefault="00B0197B" w:rsidP="00E34547">
            <w:pPr>
              <w:rPr>
                <w:rFonts w:ascii="Calibri" w:hAnsi="Calibri" w:cs="Calibri"/>
                <w:sz w:val="18"/>
                <w:szCs w:val="18"/>
                <w:lang w:eastAsia="es-BO"/>
              </w:rPr>
            </w:pPr>
            <w:r w:rsidRPr="00A21237">
              <w:rPr>
                <w:rFonts w:ascii="Calibri" w:hAnsi="Calibri" w:cs="Calibri"/>
                <w:b/>
                <w:bCs/>
                <w:sz w:val="18"/>
                <w:szCs w:val="18"/>
              </w:rPr>
              <w:lastRenderedPageBreak/>
              <w:t>PLAZO DE ENTREGA</w:t>
            </w:r>
          </w:p>
        </w:tc>
      </w:tr>
      <w:tr w:rsidR="00B0197B" w:rsidRPr="00A21237" w:rsidTr="00B0197B">
        <w:trPr>
          <w:trHeight w:val="781"/>
        </w:trPr>
        <w:tc>
          <w:tcPr>
            <w:tcW w:w="9603" w:type="dxa"/>
            <w:shd w:val="clear" w:color="auto" w:fill="auto"/>
            <w:vAlign w:val="center"/>
          </w:tcPr>
          <w:p w:rsidR="00B0197B" w:rsidRPr="00A21237" w:rsidRDefault="00B0197B" w:rsidP="00E34547">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de electroválvulas para carrusel Flex Speed y Tradicional DCLP</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90</w:t>
            </w:r>
            <w:r w:rsidRPr="001E1B88">
              <w:rPr>
                <w:rFonts w:ascii="Calibri" w:hAnsi="Calibri" w:cs="Calibri"/>
                <w:b/>
                <w:sz w:val="18"/>
                <w:szCs w:val="18"/>
              </w:rPr>
              <w:t xml:space="preserve"> (</w:t>
            </w:r>
            <w:r>
              <w:rPr>
                <w:rFonts w:ascii="Calibri" w:hAnsi="Calibri" w:cs="Calibri"/>
                <w:b/>
                <w:sz w:val="18"/>
                <w:szCs w:val="18"/>
              </w:rPr>
              <w:t>Noventa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del orden de proceder emitido por la unidad solicitante una vez suscrito el contrato.</w:t>
            </w:r>
            <w:r w:rsidRPr="00A21237">
              <w:rPr>
                <w:rFonts w:ascii="Calibri" w:hAnsi="Calibri" w:cs="Calibri"/>
                <w:sz w:val="18"/>
                <w:szCs w:val="18"/>
              </w:rPr>
              <w:t xml:space="preserve"> </w:t>
            </w:r>
          </w:p>
        </w:tc>
      </w:tr>
      <w:tr w:rsidR="00B0197B" w:rsidRPr="00A21237" w:rsidTr="00E34547">
        <w:trPr>
          <w:trHeight w:val="422"/>
        </w:trPr>
        <w:tc>
          <w:tcPr>
            <w:tcW w:w="9603" w:type="dxa"/>
            <w:shd w:val="clear" w:color="auto" w:fill="BDD6EE"/>
            <w:vAlign w:val="center"/>
          </w:tcPr>
          <w:p w:rsidR="00B0197B" w:rsidRPr="0039091F" w:rsidRDefault="00B0197B" w:rsidP="00E34547">
            <w:pPr>
              <w:autoSpaceDE w:val="0"/>
              <w:autoSpaceDN w:val="0"/>
              <w:adjustRightInd w:val="0"/>
              <w:jc w:val="both"/>
              <w:rPr>
                <w:rFonts w:ascii="Calibri" w:hAnsi="Calibri" w:cs="Calibri"/>
                <w:b/>
                <w:bCs/>
                <w:sz w:val="18"/>
                <w:szCs w:val="18"/>
                <w:lang w:eastAsia="es-BO"/>
              </w:rPr>
            </w:pPr>
            <w:r w:rsidRPr="0039091F">
              <w:rPr>
                <w:rFonts w:ascii="Calibri" w:hAnsi="Calibri" w:cs="Calibri"/>
                <w:b/>
                <w:bCs/>
                <w:sz w:val="18"/>
                <w:szCs w:val="18"/>
                <w:lang w:eastAsia="es-BO"/>
              </w:rPr>
              <w:t>RECEPCIÓN Y VERIFICACIÓN</w:t>
            </w:r>
          </w:p>
        </w:tc>
      </w:tr>
      <w:tr w:rsidR="00B0197B" w:rsidRPr="00A21237" w:rsidTr="00E34547">
        <w:trPr>
          <w:trHeight w:val="827"/>
        </w:trPr>
        <w:tc>
          <w:tcPr>
            <w:tcW w:w="9603" w:type="dxa"/>
            <w:shd w:val="clear" w:color="auto" w:fill="auto"/>
            <w:vAlign w:val="center"/>
          </w:tcPr>
          <w:p w:rsidR="00B0197B" w:rsidRPr="0039091F" w:rsidRDefault="00B0197B" w:rsidP="00E34547">
            <w:pPr>
              <w:autoSpaceDE w:val="0"/>
              <w:autoSpaceDN w:val="0"/>
              <w:adjustRightInd w:val="0"/>
              <w:jc w:val="both"/>
              <w:rPr>
                <w:rFonts w:ascii="Calibri" w:hAnsi="Calibri" w:cs="Calibri"/>
                <w:bCs/>
                <w:sz w:val="18"/>
                <w:szCs w:val="18"/>
                <w:lang w:eastAsia="es-BO"/>
              </w:rPr>
            </w:pPr>
            <w:r w:rsidRPr="0039091F">
              <w:rPr>
                <w:rFonts w:ascii="Calibri" w:hAnsi="Calibri" w:cs="Calibr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Pr>
                <w:rFonts w:ascii="Calibri" w:hAnsi="Calibri" w:cs="Calibri"/>
                <w:b/>
                <w:bCs/>
                <w:sz w:val="18"/>
                <w:szCs w:val="18"/>
                <w:lang w:eastAsia="es-BO"/>
              </w:rPr>
              <w:t>5</w:t>
            </w:r>
            <w:r w:rsidRPr="0039091F">
              <w:rPr>
                <w:rFonts w:ascii="Calibri" w:hAnsi="Calibri" w:cs="Calibri"/>
                <w:b/>
                <w:bCs/>
                <w:sz w:val="18"/>
                <w:szCs w:val="18"/>
                <w:lang w:eastAsia="es-BO"/>
              </w:rPr>
              <w:t xml:space="preserve"> (</w:t>
            </w:r>
            <w:r>
              <w:rPr>
                <w:rFonts w:ascii="Calibri" w:hAnsi="Calibri" w:cs="Calibri"/>
                <w:b/>
                <w:bCs/>
                <w:sz w:val="18"/>
                <w:szCs w:val="18"/>
                <w:lang w:eastAsia="es-BO"/>
              </w:rPr>
              <w:t>Cinco</w:t>
            </w:r>
            <w:r w:rsidRPr="0039091F">
              <w:rPr>
                <w:rFonts w:ascii="Calibri" w:hAnsi="Calibri" w:cs="Calibri"/>
                <w:b/>
                <w:bCs/>
                <w:sz w:val="18"/>
                <w:szCs w:val="18"/>
                <w:lang w:eastAsia="es-BO"/>
              </w:rPr>
              <w:t>) días calendario</w:t>
            </w:r>
            <w:r w:rsidRPr="0039091F">
              <w:rPr>
                <w:rFonts w:ascii="Calibri" w:hAnsi="Calibri" w:cs="Calibri"/>
                <w:bCs/>
                <w:sz w:val="18"/>
                <w:szCs w:val="18"/>
                <w:lang w:eastAsia="es-BO"/>
              </w:rPr>
              <w:t>, corriendo por su cuenta el transporte y lo que conlleve realizar el cambio.</w:t>
            </w:r>
          </w:p>
        </w:tc>
      </w:tr>
      <w:tr w:rsidR="00B0197B" w:rsidRPr="00A21237" w:rsidTr="00E34547">
        <w:trPr>
          <w:trHeight w:val="380"/>
        </w:trPr>
        <w:tc>
          <w:tcPr>
            <w:tcW w:w="9603" w:type="dxa"/>
            <w:shd w:val="clear" w:color="auto" w:fill="BDD6EE"/>
            <w:noWrap/>
            <w:vAlign w:val="center"/>
          </w:tcPr>
          <w:p w:rsidR="00B0197B" w:rsidRPr="00E41E86" w:rsidRDefault="00B0197B" w:rsidP="00E34547">
            <w:pPr>
              <w:autoSpaceDE w:val="0"/>
              <w:autoSpaceDN w:val="0"/>
              <w:adjustRightInd w:val="0"/>
              <w:jc w:val="both"/>
              <w:rPr>
                <w:rFonts w:ascii="Calibri" w:hAnsi="Calibri" w:cs="Calibri"/>
                <w:sz w:val="18"/>
                <w:szCs w:val="18"/>
                <w:lang w:val="es-BO"/>
              </w:rPr>
            </w:pPr>
            <w:r>
              <w:rPr>
                <w:rFonts w:ascii="Calibri" w:hAnsi="Calibri" w:cs="Calibri"/>
                <w:b/>
                <w:bCs/>
                <w:sz w:val="18"/>
                <w:szCs w:val="18"/>
                <w:lang w:eastAsia="es-BO"/>
              </w:rPr>
              <w:t>MUESTRA</w:t>
            </w:r>
          </w:p>
        </w:tc>
      </w:tr>
      <w:tr w:rsidR="00B0197B" w:rsidRPr="00A21237" w:rsidTr="00E34547">
        <w:trPr>
          <w:trHeight w:val="697"/>
        </w:trPr>
        <w:tc>
          <w:tcPr>
            <w:tcW w:w="9603" w:type="dxa"/>
            <w:shd w:val="clear" w:color="auto" w:fill="auto"/>
            <w:noWrap/>
            <w:vAlign w:val="center"/>
          </w:tcPr>
          <w:p w:rsidR="00B0197B" w:rsidRPr="00E41E86" w:rsidRDefault="00B0197B" w:rsidP="00E34547">
            <w:pPr>
              <w:autoSpaceDE w:val="0"/>
              <w:autoSpaceDN w:val="0"/>
              <w:adjustRightInd w:val="0"/>
              <w:jc w:val="both"/>
              <w:rPr>
                <w:rFonts w:ascii="Calibri" w:hAnsi="Calibri" w:cs="Calibri"/>
                <w:sz w:val="18"/>
                <w:szCs w:val="18"/>
                <w:lang w:val="es-BO"/>
              </w:rPr>
            </w:pPr>
            <w:r>
              <w:rPr>
                <w:rFonts w:ascii="Calibri" w:hAnsi="Calibri" w:cs="Calibri"/>
                <w:sz w:val="18"/>
                <w:szCs w:val="18"/>
                <w:lang w:val="es-BO"/>
              </w:rPr>
              <w:t xml:space="preserve">Queda claro que para el momento de la presentación de las propuestas, se deben de entregar una muestra de válvula neumática </w:t>
            </w:r>
            <w:r w:rsidRPr="005964CB">
              <w:rPr>
                <w:rFonts w:ascii="Calibri" w:hAnsi="Calibri" w:cs="Calibri"/>
                <w:sz w:val="18"/>
                <w:szCs w:val="18"/>
                <w:lang w:val="es-BO"/>
              </w:rPr>
              <w:t>5/2 tipo muelle</w:t>
            </w:r>
            <w:r>
              <w:rPr>
                <w:rFonts w:ascii="Calibri" w:hAnsi="Calibri" w:cs="Calibri"/>
                <w:sz w:val="18"/>
                <w:szCs w:val="18"/>
                <w:lang w:val="es-BO"/>
              </w:rPr>
              <w:t xml:space="preserve"> de acuerdo a lo ofertado, para que esta sea tomada en cuenta en la evaluación de la propuesta técnica y de las características físicas de los bienes.</w:t>
            </w:r>
          </w:p>
        </w:tc>
      </w:tr>
    </w:tbl>
    <w:p w:rsidR="00B0197B" w:rsidRPr="00A21237" w:rsidRDefault="00B0197B" w:rsidP="00B0197B">
      <w:pPr>
        <w:rPr>
          <w:rFonts w:ascii="Calibri" w:hAnsi="Calibri" w:cs="Calibri"/>
          <w:b/>
          <w:sz w:val="18"/>
          <w:szCs w:val="18"/>
        </w:rPr>
      </w:pPr>
    </w:p>
    <w:p w:rsidR="00B0197B" w:rsidRPr="00A21237" w:rsidRDefault="00B0197B" w:rsidP="00C162CD">
      <w:pPr>
        <w:pStyle w:val="Prrafodelista"/>
        <w:numPr>
          <w:ilvl w:val="0"/>
          <w:numId w:val="41"/>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w:t>
      </w:r>
      <w:r w:rsidRPr="00E72E27">
        <w:rPr>
          <w:rFonts w:ascii="Calibri" w:hAnsi="Calibri" w:cs="Calibri"/>
          <w:b/>
          <w:bCs/>
          <w:sz w:val="22"/>
          <w:szCs w:val="18"/>
          <w:lang w:eastAsia="es-BO"/>
        </w:rPr>
        <w:t xml:space="preserve">REQUERIDAS PARA LA ENTREGA DEL BIEN </w:t>
      </w:r>
      <w:r w:rsidRPr="00A21237">
        <w:rPr>
          <w:rFonts w:ascii="Calibri" w:hAnsi="Calibri" w:cs="Calibri"/>
          <w:b/>
          <w:bCs/>
          <w:sz w:val="22"/>
          <w:szCs w:val="18"/>
          <w:lang w:eastAsia="es-BO"/>
        </w:rPr>
        <w:t xml:space="preserve">(De cumplimiento obligatorio por el proponente) </w:t>
      </w:r>
      <w:r w:rsidRPr="0097390C">
        <w:rPr>
          <w:rFonts w:ascii="Calibri" w:hAnsi="Calibri" w:cs="Calibri"/>
          <w:b/>
          <w:bCs/>
          <w:sz w:val="22"/>
          <w:szCs w:val="18"/>
          <w:lang w:eastAsia="es-BO"/>
        </w:rPr>
        <w:t>(PARA LOS DOS ITEMS)</w:t>
      </w:r>
    </w:p>
    <w:p w:rsidR="00B0197B" w:rsidRPr="00A21237" w:rsidRDefault="00B0197B" w:rsidP="00B0197B">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0197B" w:rsidRPr="00A21237" w:rsidTr="00E34547">
        <w:trPr>
          <w:trHeight w:val="454"/>
        </w:trPr>
        <w:tc>
          <w:tcPr>
            <w:tcW w:w="9640" w:type="dxa"/>
            <w:shd w:val="clear" w:color="auto" w:fill="BDD6EE"/>
            <w:vAlign w:val="center"/>
          </w:tcPr>
          <w:p w:rsidR="00B0197B" w:rsidRPr="00A21237" w:rsidRDefault="00B0197B" w:rsidP="00E3454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B0197B" w:rsidRPr="00A21237" w:rsidTr="00E34547">
        <w:trPr>
          <w:trHeight w:val="637"/>
        </w:trPr>
        <w:tc>
          <w:tcPr>
            <w:tcW w:w="9640" w:type="dxa"/>
            <w:shd w:val="clear" w:color="auto" w:fill="auto"/>
            <w:vAlign w:val="center"/>
          </w:tcPr>
          <w:p w:rsidR="00B0197B" w:rsidRPr="00A21237" w:rsidRDefault="00B0197B" w:rsidP="00E34547">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La Paz</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B0197B" w:rsidRPr="00A21237" w:rsidTr="00E34547">
        <w:trPr>
          <w:trHeight w:val="470"/>
        </w:trPr>
        <w:tc>
          <w:tcPr>
            <w:tcW w:w="9640" w:type="dxa"/>
            <w:shd w:val="clear" w:color="auto" w:fill="BDD6EE"/>
            <w:vAlign w:val="center"/>
          </w:tcPr>
          <w:p w:rsidR="00B0197B" w:rsidRPr="00A21237" w:rsidRDefault="00B0197B" w:rsidP="00E34547">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B0197B" w:rsidRPr="00A21237" w:rsidTr="00E34547">
        <w:trPr>
          <w:trHeight w:val="2298"/>
        </w:trPr>
        <w:tc>
          <w:tcPr>
            <w:tcW w:w="9640" w:type="dxa"/>
            <w:tcBorders>
              <w:bottom w:val="single" w:sz="4" w:space="0" w:color="auto"/>
            </w:tcBorders>
            <w:shd w:val="clear" w:color="auto" w:fill="auto"/>
            <w:vAlign w:val="center"/>
          </w:tcPr>
          <w:p w:rsidR="00B0197B" w:rsidRDefault="00B0197B" w:rsidP="00E34547">
            <w:pPr>
              <w:autoSpaceDE w:val="0"/>
              <w:autoSpaceDN w:val="0"/>
              <w:adjustRightInd w:val="0"/>
              <w:jc w:val="both"/>
              <w:rPr>
                <w:rFonts w:ascii="Calibri" w:hAnsi="Calibri" w:cs="Calibri"/>
                <w:sz w:val="18"/>
                <w:szCs w:val="18"/>
              </w:rPr>
            </w:pPr>
            <w:r w:rsidRPr="00A21237">
              <w:rPr>
                <w:rFonts w:ascii="Calibri" w:hAnsi="Calibri" w:cs="Calibri"/>
                <w:sz w:val="18"/>
                <w:szCs w:val="18"/>
              </w:rPr>
              <w:lastRenderedPageBreak/>
              <w:t xml:space="preserve">El pago se realizara, </w:t>
            </w:r>
            <w:r w:rsidRPr="007B529B">
              <w:rPr>
                <w:rFonts w:ascii="Calibri" w:hAnsi="Calibri" w:cs="Calibri"/>
                <w:b/>
                <w:sz w:val="18"/>
                <w:szCs w:val="18"/>
              </w:rPr>
              <w:t>vía SIGEP</w:t>
            </w:r>
            <w:r w:rsidRPr="00A21237">
              <w:rPr>
                <w:rFonts w:ascii="Calibri" w:hAnsi="Calibri" w:cs="Calibri"/>
                <w:sz w:val="18"/>
                <w:szCs w:val="18"/>
              </w:rPr>
              <w:t xml:space="preserve">,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La Paz</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B0197B" w:rsidRDefault="00B0197B" w:rsidP="00E34547">
            <w:pPr>
              <w:autoSpaceDE w:val="0"/>
              <w:autoSpaceDN w:val="0"/>
              <w:adjustRightInd w:val="0"/>
              <w:jc w:val="both"/>
              <w:rPr>
                <w:rFonts w:ascii="Calibri" w:hAnsi="Calibri" w:cs="Calibri"/>
                <w:sz w:val="18"/>
                <w:szCs w:val="18"/>
              </w:rPr>
            </w:pPr>
          </w:p>
          <w:p w:rsidR="00B0197B" w:rsidRDefault="00B0197B" w:rsidP="00C162CD">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Solicitud de pago</w:t>
            </w:r>
          </w:p>
          <w:p w:rsidR="00B0197B" w:rsidRDefault="00B0197B" w:rsidP="00C162CD">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Factura original a Nombre de YPFB al NIT. 1020269020</w:t>
            </w:r>
          </w:p>
          <w:p w:rsidR="00B0197B" w:rsidRDefault="00B0197B" w:rsidP="00C162CD">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su NIT de la Empresa contratada</w:t>
            </w:r>
          </w:p>
          <w:p w:rsidR="00B0197B" w:rsidRDefault="00B0197B" w:rsidP="00C162CD">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C.I. del representante legal</w:t>
            </w:r>
          </w:p>
          <w:p w:rsidR="00B0197B" w:rsidRDefault="00B0197B" w:rsidP="00C162CD">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registro SIGMA o SIGEP</w:t>
            </w:r>
          </w:p>
          <w:p w:rsidR="00B0197B" w:rsidRPr="00AC4B73" w:rsidRDefault="00B0197B" w:rsidP="00C162CD">
            <w:pPr>
              <w:numPr>
                <w:ilvl w:val="0"/>
                <w:numId w:val="39"/>
              </w:numPr>
              <w:autoSpaceDE w:val="0"/>
              <w:autoSpaceDN w:val="0"/>
              <w:adjustRightInd w:val="0"/>
              <w:jc w:val="both"/>
              <w:rPr>
                <w:rFonts w:ascii="Calibri" w:hAnsi="Calibri" w:cs="Calibri"/>
                <w:sz w:val="18"/>
                <w:szCs w:val="18"/>
              </w:rPr>
            </w:pPr>
            <w:r>
              <w:rPr>
                <w:rFonts w:ascii="Calibri" w:hAnsi="Calibri" w:cs="Calibri"/>
                <w:sz w:val="18"/>
                <w:szCs w:val="18"/>
              </w:rPr>
              <w:t>Fotocopia del contrato</w:t>
            </w:r>
          </w:p>
        </w:tc>
      </w:tr>
      <w:tr w:rsidR="00B0197B" w:rsidRPr="00A21237" w:rsidTr="00E34547">
        <w:trPr>
          <w:trHeight w:val="510"/>
        </w:trPr>
        <w:tc>
          <w:tcPr>
            <w:tcW w:w="9640" w:type="dxa"/>
            <w:shd w:val="clear" w:color="auto" w:fill="BDD6EE"/>
            <w:vAlign w:val="center"/>
          </w:tcPr>
          <w:p w:rsidR="00B0197B" w:rsidRPr="00A21237" w:rsidRDefault="00B0197B" w:rsidP="00E34547">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B0197B" w:rsidRPr="00A21237" w:rsidTr="00E34547">
        <w:trPr>
          <w:trHeight w:val="977"/>
        </w:trPr>
        <w:tc>
          <w:tcPr>
            <w:tcW w:w="9640" w:type="dxa"/>
            <w:shd w:val="clear" w:color="auto" w:fill="auto"/>
            <w:vAlign w:val="center"/>
          </w:tcPr>
          <w:p w:rsidR="00B0197B" w:rsidRPr="00A21237" w:rsidRDefault="00B0197B" w:rsidP="00E34547">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B0197B" w:rsidRPr="00A21237" w:rsidTr="00E34547">
        <w:trPr>
          <w:trHeight w:val="458"/>
        </w:trPr>
        <w:tc>
          <w:tcPr>
            <w:tcW w:w="9640" w:type="dxa"/>
            <w:shd w:val="clear" w:color="auto" w:fill="C6D9F1"/>
            <w:vAlign w:val="center"/>
          </w:tcPr>
          <w:p w:rsidR="00B0197B" w:rsidRPr="00A21237" w:rsidRDefault="00B0197B" w:rsidP="00E34547">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B0197B" w:rsidRPr="00A21237" w:rsidTr="00E34547">
        <w:trPr>
          <w:trHeight w:val="502"/>
        </w:trPr>
        <w:tc>
          <w:tcPr>
            <w:tcW w:w="9640" w:type="dxa"/>
            <w:tcBorders>
              <w:bottom w:val="single" w:sz="4" w:space="0" w:color="auto"/>
            </w:tcBorders>
            <w:shd w:val="clear" w:color="auto" w:fill="auto"/>
            <w:vAlign w:val="center"/>
          </w:tcPr>
          <w:p w:rsidR="00B0197B" w:rsidRPr="00A21237" w:rsidRDefault="00B0197B" w:rsidP="00E34547">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B0197B" w:rsidRPr="00A21237" w:rsidTr="00E34547">
        <w:trPr>
          <w:trHeight w:val="472"/>
        </w:trPr>
        <w:tc>
          <w:tcPr>
            <w:tcW w:w="9640" w:type="dxa"/>
            <w:shd w:val="clear" w:color="auto" w:fill="C6D9F1"/>
            <w:vAlign w:val="center"/>
          </w:tcPr>
          <w:p w:rsidR="00B0197B" w:rsidRPr="00A21237" w:rsidRDefault="00B0197B" w:rsidP="00E34547">
            <w:pPr>
              <w:autoSpaceDE w:val="0"/>
              <w:autoSpaceDN w:val="0"/>
              <w:adjustRightInd w:val="0"/>
              <w:rPr>
                <w:rFonts w:ascii="Calibri" w:hAnsi="Calibri" w:cs="Calibri"/>
                <w:sz w:val="18"/>
                <w:szCs w:val="18"/>
              </w:rPr>
            </w:pPr>
            <w:r w:rsidRPr="00A21237">
              <w:rPr>
                <w:rFonts w:ascii="Calibri" w:hAnsi="Calibri" w:cs="Calibri"/>
                <w:b/>
                <w:bCs/>
                <w:sz w:val="18"/>
                <w:szCs w:val="18"/>
                <w:lang w:eastAsia="es-BO"/>
              </w:rPr>
              <w:t>GARANTÍA TÉCNICA</w:t>
            </w:r>
          </w:p>
        </w:tc>
      </w:tr>
      <w:tr w:rsidR="00B0197B" w:rsidRPr="00A21237" w:rsidTr="00E34547">
        <w:trPr>
          <w:trHeight w:val="1676"/>
        </w:trPr>
        <w:tc>
          <w:tcPr>
            <w:tcW w:w="9640" w:type="dxa"/>
            <w:shd w:val="clear" w:color="auto" w:fill="auto"/>
            <w:vAlign w:val="center"/>
          </w:tcPr>
          <w:p w:rsidR="00B0197B" w:rsidRPr="00E41E86" w:rsidRDefault="00B0197B" w:rsidP="00E34547">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B0197B" w:rsidRPr="00E41E86" w:rsidRDefault="00B0197B" w:rsidP="00E34547">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B0197B" w:rsidRPr="00A21237" w:rsidRDefault="00B0197B" w:rsidP="00E34547">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La Paz</w:t>
            </w:r>
            <w:r w:rsidRPr="00E41E86">
              <w:rPr>
                <w:rFonts w:ascii="Calibri" w:hAnsi="Calibri" w:cs="Calibri"/>
                <w:sz w:val="18"/>
                <w:szCs w:val="18"/>
                <w:lang w:val="es-BO"/>
              </w:rPr>
              <w:t>.</w:t>
            </w:r>
          </w:p>
        </w:tc>
      </w:tr>
      <w:tr w:rsidR="00B0197B" w:rsidRPr="00A21237" w:rsidTr="00E34547">
        <w:trPr>
          <w:trHeight w:val="388"/>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B0197B" w:rsidRPr="00A21237" w:rsidRDefault="00B0197B" w:rsidP="00E34547">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r>
              <w:rPr>
                <w:rFonts w:ascii="Calibri" w:hAnsi="Calibri" w:cs="Calibri"/>
                <w:b/>
                <w:bCs/>
                <w:sz w:val="18"/>
                <w:szCs w:val="18"/>
              </w:rPr>
              <w:t>(PARA LOS DOS ITEMS)</w:t>
            </w:r>
          </w:p>
        </w:tc>
      </w:tr>
      <w:tr w:rsidR="00B0197B" w:rsidRPr="00A21237" w:rsidTr="00E34547">
        <w:trPr>
          <w:trHeight w:val="5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0197B" w:rsidRPr="00A21237" w:rsidRDefault="00B0197B" w:rsidP="00E34547">
            <w:pPr>
              <w:autoSpaceDE w:val="0"/>
              <w:autoSpaceDN w:val="0"/>
              <w:adjustRightInd w:val="0"/>
              <w:jc w:val="both"/>
              <w:rPr>
                <w:rFonts w:ascii="Calibri" w:hAnsi="Calibri" w:cs="Calibri"/>
                <w:sz w:val="8"/>
                <w:szCs w:val="18"/>
              </w:rPr>
            </w:pPr>
          </w:p>
          <w:p w:rsidR="00B0197B" w:rsidRPr="00A21237" w:rsidRDefault="00B0197B" w:rsidP="00E34547">
            <w:pPr>
              <w:autoSpaceDE w:val="0"/>
              <w:autoSpaceDN w:val="0"/>
              <w:adjustRightInd w:val="0"/>
              <w:jc w:val="both"/>
              <w:rPr>
                <w:rFonts w:ascii="Calibri" w:hAnsi="Calibri" w:cs="Calibri"/>
                <w:sz w:val="18"/>
                <w:szCs w:val="18"/>
              </w:rPr>
            </w:pPr>
            <w:r>
              <w:rPr>
                <w:rFonts w:ascii="Calibri" w:hAnsi="Calibri" w:cs="Calibri"/>
                <w:sz w:val="18"/>
                <w:szCs w:val="18"/>
              </w:rPr>
              <w:t xml:space="preserve">ANEXO 01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B0197B" w:rsidRDefault="00B0197B" w:rsidP="00E34547">
            <w:pPr>
              <w:autoSpaceDE w:val="0"/>
              <w:autoSpaceDN w:val="0"/>
              <w:adjustRightInd w:val="0"/>
              <w:jc w:val="both"/>
              <w:rPr>
                <w:rFonts w:ascii="Calibri" w:hAnsi="Calibri" w:cs="Calibri"/>
                <w:sz w:val="18"/>
                <w:szCs w:val="18"/>
              </w:rPr>
            </w:pPr>
            <w:r>
              <w:rPr>
                <w:rFonts w:ascii="Calibri" w:hAnsi="Calibri" w:cs="Calibri"/>
                <w:sz w:val="18"/>
                <w:szCs w:val="18"/>
              </w:rPr>
              <w:t xml:space="preserve">ANEXO 02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p w:rsidR="00B0197B" w:rsidRPr="00F3683B" w:rsidRDefault="00B0197B" w:rsidP="00E34547">
            <w:pPr>
              <w:autoSpaceDE w:val="0"/>
              <w:autoSpaceDN w:val="0"/>
              <w:adjustRightInd w:val="0"/>
              <w:jc w:val="both"/>
              <w:rPr>
                <w:rFonts w:ascii="Calibri" w:hAnsi="Calibri" w:cs="Calibri"/>
                <w:sz w:val="18"/>
                <w:szCs w:val="18"/>
              </w:rPr>
            </w:pPr>
            <w:r w:rsidRPr="00FF65F5">
              <w:rPr>
                <w:rFonts w:ascii="Calibri" w:hAnsi="Calibri" w:cs="Calibri"/>
                <w:sz w:val="18"/>
                <w:szCs w:val="18"/>
              </w:rPr>
              <w:t>ANEXO</w:t>
            </w:r>
            <w:r>
              <w:rPr>
                <w:rFonts w:ascii="Calibri" w:hAnsi="Calibri" w:cs="Calibri"/>
                <w:sz w:val="18"/>
                <w:szCs w:val="18"/>
              </w:rPr>
              <w:t xml:space="preserve"> 03</w:t>
            </w:r>
            <w:r w:rsidRPr="00FF65F5">
              <w:rPr>
                <w:rFonts w:ascii="Calibri" w:hAnsi="Calibri" w:cs="Calibri"/>
                <w:sz w:val="18"/>
                <w:szCs w:val="18"/>
              </w:rPr>
              <w:t xml:space="preserve">  – VALIDACIONES SEGURIDAD INDUSTRIAL Y SALUD OCUPACIONAL</w:t>
            </w:r>
          </w:p>
        </w:tc>
      </w:tr>
    </w:tbl>
    <w:p w:rsidR="00B0197B" w:rsidRPr="00A04930" w:rsidRDefault="00B0197B" w:rsidP="00B0197B">
      <w:pPr>
        <w:pStyle w:val="Prrafodelista"/>
        <w:spacing w:after="13" w:line="276" w:lineRule="auto"/>
        <w:ind w:left="0"/>
        <w:contextualSpacing/>
        <w:jc w:val="both"/>
        <w:rPr>
          <w:rFonts w:ascii="Calibri" w:hAnsi="Calibri" w:cs="Calibri"/>
          <w:b/>
          <w:sz w:val="16"/>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B0197B" w:rsidRPr="00A21237" w:rsidTr="00E34547">
        <w:trPr>
          <w:trHeight w:val="226"/>
        </w:trPr>
        <w:tc>
          <w:tcPr>
            <w:tcW w:w="9712" w:type="dxa"/>
            <w:tcBorders>
              <w:bottom w:val="single" w:sz="4" w:space="0" w:color="auto"/>
            </w:tcBorders>
            <w:shd w:val="clear" w:color="auto" w:fill="DBE5F1"/>
            <w:vAlign w:val="center"/>
          </w:tcPr>
          <w:p w:rsidR="00B0197B" w:rsidRPr="00A21237" w:rsidRDefault="00B0197B" w:rsidP="00E34547">
            <w:pPr>
              <w:pStyle w:val="Prrafodelista"/>
              <w:jc w:val="center"/>
              <w:rPr>
                <w:rFonts w:ascii="Calibri" w:hAnsi="Calibri" w:cs="Calibri"/>
                <w:b/>
                <w:sz w:val="18"/>
                <w:szCs w:val="18"/>
              </w:rPr>
            </w:pPr>
            <w:r>
              <w:rPr>
                <w:rFonts w:ascii="Calibri" w:hAnsi="Calibri" w:cs="Calibri"/>
                <w:b/>
                <w:sz w:val="18"/>
                <w:szCs w:val="18"/>
              </w:rPr>
              <w:t>ANEXO 01</w:t>
            </w:r>
          </w:p>
          <w:p w:rsidR="00B0197B" w:rsidRPr="00A21237" w:rsidRDefault="00B0197B" w:rsidP="00E34547">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B0197B" w:rsidRPr="00A21237" w:rsidTr="00E34547">
        <w:trPr>
          <w:trHeight w:val="294"/>
        </w:trPr>
        <w:tc>
          <w:tcPr>
            <w:tcW w:w="9712" w:type="dxa"/>
            <w:tcBorders>
              <w:bottom w:val="single" w:sz="4" w:space="0" w:color="auto"/>
            </w:tcBorders>
            <w:shd w:val="clear" w:color="auto" w:fill="DBE5F1"/>
            <w:vAlign w:val="center"/>
          </w:tcPr>
          <w:p w:rsidR="00B0197B" w:rsidRPr="00A21237" w:rsidRDefault="00B0197B" w:rsidP="00E34547">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B0197B" w:rsidRPr="00A21237" w:rsidTr="00E34547">
        <w:trPr>
          <w:trHeight w:val="310"/>
        </w:trPr>
        <w:tc>
          <w:tcPr>
            <w:tcW w:w="9712" w:type="dxa"/>
            <w:tcBorders>
              <w:bottom w:val="single" w:sz="4" w:space="0" w:color="auto"/>
            </w:tcBorders>
            <w:shd w:val="clear" w:color="auto" w:fill="auto"/>
            <w:vAlign w:val="center"/>
          </w:tcPr>
          <w:p w:rsidR="00B0197B" w:rsidRPr="005F45CC" w:rsidRDefault="00B0197B" w:rsidP="00E34547">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B0197B" w:rsidRPr="00DE136E" w:rsidRDefault="00B0197B" w:rsidP="00E34547">
            <w:pPr>
              <w:autoSpaceDE w:val="0"/>
              <w:autoSpaceDN w:val="0"/>
              <w:adjustRightInd w:val="0"/>
              <w:jc w:val="both"/>
              <w:rPr>
                <w:rFonts w:ascii="Calibri" w:hAnsi="Calibri" w:cs="Calibri"/>
                <w:bCs/>
                <w:sz w:val="12"/>
                <w:szCs w:val="18"/>
                <w:lang w:eastAsia="es-BO"/>
              </w:rPr>
            </w:pPr>
            <w:r w:rsidRPr="005F45CC">
              <w:rPr>
                <w:rFonts w:ascii="Calibri" w:hAnsi="Calibri" w:cs="Calibri"/>
                <w:bCs/>
                <w:sz w:val="18"/>
                <w:szCs w:val="18"/>
                <w:lang w:eastAsia="es-BO"/>
              </w:rPr>
              <w:t xml:space="preserve"> </w:t>
            </w:r>
            <w:r w:rsidRPr="00DE136E">
              <w:rPr>
                <w:rFonts w:ascii="Calibri" w:hAnsi="Calibri" w:cs="Calibri"/>
                <w:bCs/>
                <w:sz w:val="12"/>
                <w:szCs w:val="18"/>
                <w:lang w:eastAsia="es-BO"/>
              </w:rPr>
              <w:tab/>
            </w:r>
            <w:r w:rsidRPr="00DE136E">
              <w:rPr>
                <w:rFonts w:ascii="Calibri" w:hAnsi="Calibri" w:cs="Calibri"/>
                <w:bCs/>
                <w:sz w:val="12"/>
                <w:szCs w:val="18"/>
                <w:lang w:eastAsia="es-BO"/>
              </w:rPr>
              <w:tab/>
            </w:r>
            <w:r w:rsidRPr="00DE136E">
              <w:rPr>
                <w:rFonts w:ascii="Calibri" w:hAnsi="Calibri" w:cs="Calibri"/>
                <w:bCs/>
                <w:sz w:val="12"/>
                <w:szCs w:val="18"/>
                <w:lang w:eastAsia="es-BO"/>
              </w:rPr>
              <w:tab/>
            </w:r>
            <w:r w:rsidRPr="00DE136E">
              <w:rPr>
                <w:rFonts w:ascii="Calibri" w:hAnsi="Calibri" w:cs="Calibri"/>
                <w:bCs/>
                <w:sz w:val="12"/>
                <w:szCs w:val="18"/>
                <w:lang w:eastAsia="es-BO"/>
              </w:rPr>
              <w:tab/>
            </w:r>
            <w:r w:rsidRPr="00DE136E">
              <w:rPr>
                <w:rFonts w:ascii="Calibri" w:hAnsi="Calibri" w:cs="Calibri"/>
                <w:bCs/>
                <w:sz w:val="12"/>
                <w:szCs w:val="18"/>
                <w:lang w:eastAsia="es-BO"/>
              </w:rPr>
              <w:tab/>
            </w:r>
          </w:p>
          <w:p w:rsidR="00B0197B" w:rsidRPr="005F45CC" w:rsidRDefault="00B0197B" w:rsidP="00E34547">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La factura deberá emitirse por el precio contratado, sin deducir las multas ni otros cargos, a momento de la entrega de la totalidad de los bienes conforme lo establecido contractualmente.</w:t>
            </w:r>
          </w:p>
          <w:p w:rsidR="00B0197B" w:rsidRPr="00DE136E" w:rsidRDefault="00B0197B" w:rsidP="00E34547">
            <w:pPr>
              <w:autoSpaceDE w:val="0"/>
              <w:autoSpaceDN w:val="0"/>
              <w:adjustRightInd w:val="0"/>
              <w:jc w:val="both"/>
              <w:rPr>
                <w:rFonts w:ascii="Calibri" w:hAnsi="Calibri" w:cs="Calibri"/>
                <w:bCs/>
                <w:sz w:val="12"/>
                <w:szCs w:val="18"/>
                <w:lang w:eastAsia="es-BO"/>
              </w:rPr>
            </w:pPr>
            <w:r w:rsidRPr="00DE136E">
              <w:rPr>
                <w:rFonts w:ascii="Calibri" w:hAnsi="Calibri" w:cs="Calibri"/>
                <w:bCs/>
                <w:sz w:val="12"/>
                <w:szCs w:val="18"/>
                <w:lang w:eastAsia="es-BO"/>
              </w:rPr>
              <w:tab/>
            </w:r>
            <w:r w:rsidRPr="00DE136E">
              <w:rPr>
                <w:rFonts w:ascii="Calibri" w:hAnsi="Calibri" w:cs="Calibri"/>
                <w:bCs/>
                <w:sz w:val="12"/>
                <w:szCs w:val="18"/>
                <w:lang w:eastAsia="es-BO"/>
              </w:rPr>
              <w:tab/>
            </w:r>
            <w:r w:rsidRPr="00DE136E">
              <w:rPr>
                <w:rFonts w:ascii="Calibri" w:hAnsi="Calibri" w:cs="Calibri"/>
                <w:bCs/>
                <w:sz w:val="12"/>
                <w:szCs w:val="18"/>
                <w:lang w:eastAsia="es-BO"/>
              </w:rPr>
              <w:tab/>
            </w:r>
            <w:r w:rsidRPr="00DE136E">
              <w:rPr>
                <w:rFonts w:ascii="Calibri" w:hAnsi="Calibri" w:cs="Calibri"/>
                <w:bCs/>
                <w:sz w:val="12"/>
                <w:szCs w:val="18"/>
                <w:lang w:eastAsia="es-BO"/>
              </w:rPr>
              <w:tab/>
            </w:r>
            <w:r w:rsidRPr="00DE136E">
              <w:rPr>
                <w:rFonts w:ascii="Calibri" w:hAnsi="Calibri" w:cs="Calibri"/>
                <w:bCs/>
                <w:sz w:val="12"/>
                <w:szCs w:val="18"/>
                <w:lang w:eastAsia="es-BO"/>
              </w:rPr>
              <w:tab/>
            </w:r>
          </w:p>
          <w:p w:rsidR="00B0197B" w:rsidRPr="00A21237" w:rsidRDefault="00B0197B" w:rsidP="00E34547">
            <w:pPr>
              <w:autoSpaceDE w:val="0"/>
              <w:autoSpaceDN w:val="0"/>
              <w:adjustRightInd w:val="0"/>
              <w:jc w:val="both"/>
              <w:rPr>
                <w:rFonts w:ascii="Calibri" w:hAnsi="Calibri" w:cs="Calibri"/>
                <w:bCs/>
                <w:sz w:val="18"/>
                <w:szCs w:val="18"/>
                <w:lang w:eastAsia="es-BO"/>
              </w:rPr>
            </w:pPr>
            <w:r w:rsidRPr="005F45CC">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B0197B" w:rsidRPr="00A21237" w:rsidTr="00E34547">
        <w:trPr>
          <w:trHeight w:val="230"/>
        </w:trPr>
        <w:tc>
          <w:tcPr>
            <w:tcW w:w="9712" w:type="dxa"/>
            <w:shd w:val="clear" w:color="auto" w:fill="DBE5F1"/>
            <w:vAlign w:val="center"/>
          </w:tcPr>
          <w:p w:rsidR="00B0197B" w:rsidRPr="00A21237" w:rsidRDefault="00B0197B" w:rsidP="00E34547">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B0197B" w:rsidRPr="00A21237" w:rsidTr="00E34547">
        <w:trPr>
          <w:trHeight w:val="354"/>
        </w:trPr>
        <w:tc>
          <w:tcPr>
            <w:tcW w:w="9712" w:type="dxa"/>
            <w:shd w:val="clear" w:color="auto" w:fill="auto"/>
            <w:vAlign w:val="bottom"/>
          </w:tcPr>
          <w:p w:rsidR="00B0197B" w:rsidRPr="00A21237" w:rsidRDefault="00B0197B" w:rsidP="00E34547">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B0197B" w:rsidRPr="008A441D" w:rsidRDefault="00B0197B" w:rsidP="00B0197B">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r>
        <w:rPr>
          <w:rFonts w:ascii="Calibri" w:hAnsi="Calibri" w:cs="Calibri"/>
          <w:b/>
          <w:sz w:val="16"/>
          <w:szCs w:val="18"/>
        </w:rPr>
        <w:t>.</w:t>
      </w:r>
    </w:p>
    <w:p w:rsidR="00B0197B" w:rsidRDefault="00B0197B" w:rsidP="00B0197B">
      <w:pPr>
        <w:pStyle w:val="Prrafodelista"/>
        <w:spacing w:after="13" w:line="276" w:lineRule="auto"/>
        <w:ind w:left="0"/>
        <w:contextualSpacing/>
        <w:jc w:val="both"/>
        <w:rPr>
          <w:rFonts w:ascii="Calibri" w:hAnsi="Calibri" w:cs="Calibri"/>
          <w:b/>
          <w:sz w:val="10"/>
          <w:szCs w:val="18"/>
        </w:rPr>
      </w:pPr>
    </w:p>
    <w:p w:rsidR="00B0197B" w:rsidRDefault="00B0197B" w:rsidP="00B0197B">
      <w:pPr>
        <w:pStyle w:val="Prrafodelista"/>
        <w:spacing w:after="13" w:line="276" w:lineRule="auto"/>
        <w:ind w:left="0"/>
        <w:contextualSpacing/>
        <w:jc w:val="both"/>
        <w:rPr>
          <w:rFonts w:ascii="Calibri" w:hAnsi="Calibri" w:cs="Calibri"/>
          <w:b/>
          <w:sz w:val="10"/>
          <w:szCs w:val="18"/>
        </w:rPr>
      </w:pPr>
    </w:p>
    <w:p w:rsidR="00A80D21" w:rsidRDefault="00A80D21" w:rsidP="00B0197B">
      <w:pPr>
        <w:pStyle w:val="Prrafodelista"/>
        <w:spacing w:after="13" w:line="276" w:lineRule="auto"/>
        <w:ind w:left="0"/>
        <w:contextualSpacing/>
        <w:jc w:val="both"/>
        <w:rPr>
          <w:rFonts w:ascii="Calibri" w:hAnsi="Calibri" w:cs="Calibri"/>
          <w:b/>
          <w:sz w:val="10"/>
          <w:szCs w:val="18"/>
        </w:rPr>
      </w:pPr>
    </w:p>
    <w:p w:rsidR="00A80D21" w:rsidRDefault="00A80D21" w:rsidP="00B0197B">
      <w:pPr>
        <w:pStyle w:val="Prrafodelista"/>
        <w:spacing w:after="13" w:line="276" w:lineRule="auto"/>
        <w:ind w:left="0"/>
        <w:contextualSpacing/>
        <w:jc w:val="both"/>
        <w:rPr>
          <w:rFonts w:ascii="Calibri" w:hAnsi="Calibri" w:cs="Calibri"/>
          <w:b/>
          <w:sz w:val="10"/>
          <w:szCs w:val="18"/>
        </w:rPr>
      </w:pPr>
    </w:p>
    <w:p w:rsidR="00A80D21" w:rsidRDefault="00A80D21" w:rsidP="00B0197B">
      <w:pPr>
        <w:pStyle w:val="Prrafodelista"/>
        <w:spacing w:after="13" w:line="276" w:lineRule="auto"/>
        <w:ind w:left="0"/>
        <w:contextualSpacing/>
        <w:jc w:val="both"/>
        <w:rPr>
          <w:rFonts w:ascii="Calibri" w:hAnsi="Calibri" w:cs="Calibri"/>
          <w:b/>
          <w:sz w:val="10"/>
          <w:szCs w:val="18"/>
        </w:rPr>
      </w:pPr>
    </w:p>
    <w:p w:rsidR="00A80D21" w:rsidRDefault="00A80D21" w:rsidP="00B0197B">
      <w:pPr>
        <w:pStyle w:val="Prrafodelista"/>
        <w:spacing w:after="13" w:line="276" w:lineRule="auto"/>
        <w:ind w:left="0"/>
        <w:contextualSpacing/>
        <w:jc w:val="both"/>
        <w:rPr>
          <w:rFonts w:ascii="Calibri" w:hAnsi="Calibri" w:cs="Calibri"/>
          <w:b/>
          <w:sz w:val="10"/>
          <w:szCs w:val="18"/>
        </w:rPr>
      </w:pPr>
    </w:p>
    <w:p w:rsidR="00A80D21" w:rsidRDefault="00A80D21" w:rsidP="00B0197B">
      <w:pPr>
        <w:pStyle w:val="Prrafodelista"/>
        <w:spacing w:after="13" w:line="276" w:lineRule="auto"/>
        <w:ind w:left="0"/>
        <w:contextualSpacing/>
        <w:jc w:val="both"/>
        <w:rPr>
          <w:rFonts w:ascii="Calibri" w:hAnsi="Calibri" w:cs="Calibri"/>
          <w:b/>
          <w:sz w:val="10"/>
          <w:szCs w:val="18"/>
        </w:rPr>
      </w:pPr>
    </w:p>
    <w:p w:rsidR="00A80D21" w:rsidRDefault="00A80D21" w:rsidP="00B0197B">
      <w:pPr>
        <w:pStyle w:val="Prrafodelista"/>
        <w:spacing w:after="13" w:line="276" w:lineRule="auto"/>
        <w:ind w:left="0"/>
        <w:contextualSpacing/>
        <w:jc w:val="both"/>
        <w:rPr>
          <w:rFonts w:ascii="Calibri" w:hAnsi="Calibri" w:cs="Calibri"/>
          <w:b/>
          <w:sz w:val="10"/>
          <w:szCs w:val="18"/>
        </w:rPr>
      </w:pPr>
    </w:p>
    <w:p w:rsidR="00A80D21" w:rsidRPr="00DE136E" w:rsidRDefault="00A80D21" w:rsidP="00B0197B">
      <w:pPr>
        <w:pStyle w:val="Prrafodelista"/>
        <w:spacing w:after="13" w:line="276" w:lineRule="auto"/>
        <w:ind w:left="0"/>
        <w:contextualSpacing/>
        <w:jc w:val="both"/>
        <w:rPr>
          <w:rFonts w:ascii="Calibri" w:hAnsi="Calibri" w:cs="Calibri"/>
          <w:b/>
          <w:sz w:val="10"/>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0197B" w:rsidRPr="00A21237" w:rsidTr="00E34547">
        <w:trPr>
          <w:trHeight w:val="226"/>
        </w:trPr>
        <w:tc>
          <w:tcPr>
            <w:tcW w:w="9640" w:type="dxa"/>
            <w:tcBorders>
              <w:top w:val="single" w:sz="4" w:space="0" w:color="auto"/>
              <w:bottom w:val="single" w:sz="4" w:space="0" w:color="auto"/>
            </w:tcBorders>
            <w:shd w:val="clear" w:color="auto" w:fill="DBE5F1"/>
            <w:vAlign w:val="center"/>
          </w:tcPr>
          <w:p w:rsidR="00B0197B" w:rsidRPr="00A21237" w:rsidRDefault="00B0197B" w:rsidP="00E34547">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02 </w:t>
            </w:r>
            <w:r w:rsidRPr="00A21237">
              <w:rPr>
                <w:rFonts w:ascii="Calibri" w:hAnsi="Calibri" w:cs="Calibri"/>
                <w:b/>
                <w:sz w:val="18"/>
                <w:szCs w:val="18"/>
              </w:rPr>
              <w:t xml:space="preserve"> </w:t>
            </w:r>
          </w:p>
          <w:p w:rsidR="00B0197B" w:rsidRPr="00A21237" w:rsidRDefault="00B0197B" w:rsidP="00E34547">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B0197B" w:rsidRPr="00A21237" w:rsidTr="00E34547">
        <w:trPr>
          <w:trHeight w:val="268"/>
        </w:trPr>
        <w:tc>
          <w:tcPr>
            <w:tcW w:w="9640" w:type="dxa"/>
            <w:shd w:val="clear" w:color="auto" w:fill="auto"/>
            <w:vAlign w:val="center"/>
          </w:tcPr>
          <w:p w:rsidR="00B0197B" w:rsidRPr="00A21237" w:rsidRDefault="00B0197B" w:rsidP="00E34547">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B0197B" w:rsidRPr="00A21237" w:rsidTr="00A80D21">
        <w:trPr>
          <w:trHeight w:val="5078"/>
        </w:trPr>
        <w:tc>
          <w:tcPr>
            <w:tcW w:w="9640" w:type="dxa"/>
            <w:shd w:val="clear" w:color="auto" w:fill="auto"/>
            <w:vAlign w:val="center"/>
          </w:tcPr>
          <w:p w:rsidR="00B0197B" w:rsidRPr="00A21237" w:rsidRDefault="00B0197B" w:rsidP="00E34547">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B0197B" w:rsidRPr="00A21237" w:rsidRDefault="00B0197B" w:rsidP="00E34547">
            <w:pPr>
              <w:autoSpaceDE w:val="0"/>
              <w:autoSpaceDN w:val="0"/>
              <w:adjustRightInd w:val="0"/>
              <w:jc w:val="both"/>
              <w:rPr>
                <w:rFonts w:ascii="Calibri" w:hAnsi="Calibri" w:cs="Calibri"/>
                <w:bCs/>
                <w:sz w:val="10"/>
                <w:szCs w:val="18"/>
              </w:rPr>
            </w:pPr>
          </w:p>
          <w:p w:rsidR="00B0197B" w:rsidRPr="00A21237" w:rsidRDefault="00B0197B" w:rsidP="00C162CD">
            <w:pPr>
              <w:numPr>
                <w:ilvl w:val="0"/>
                <w:numId w:val="38"/>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B0197B" w:rsidRPr="00DE136E" w:rsidRDefault="00B0197B" w:rsidP="00E34547">
            <w:pPr>
              <w:autoSpaceDE w:val="0"/>
              <w:autoSpaceDN w:val="0"/>
              <w:adjustRightInd w:val="0"/>
              <w:jc w:val="both"/>
              <w:rPr>
                <w:rFonts w:ascii="Calibri" w:hAnsi="Calibri" w:cs="Calibri"/>
                <w:bCs/>
                <w:sz w:val="10"/>
                <w:szCs w:val="18"/>
                <w:lang w:val="es-BO"/>
              </w:rPr>
            </w:pPr>
          </w:p>
          <w:p w:rsidR="00B0197B" w:rsidRPr="00A21237" w:rsidRDefault="00B0197B" w:rsidP="00C162CD">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B0197B" w:rsidRPr="00DE136E" w:rsidRDefault="00B0197B" w:rsidP="00E34547">
            <w:pPr>
              <w:autoSpaceDE w:val="0"/>
              <w:autoSpaceDN w:val="0"/>
              <w:adjustRightInd w:val="0"/>
              <w:jc w:val="both"/>
              <w:rPr>
                <w:rFonts w:ascii="Calibri" w:hAnsi="Calibri" w:cs="Calibri"/>
                <w:bCs/>
                <w:sz w:val="10"/>
                <w:szCs w:val="18"/>
              </w:rPr>
            </w:pPr>
          </w:p>
          <w:p w:rsidR="00B0197B" w:rsidRPr="00DE136E" w:rsidRDefault="00B0197B" w:rsidP="00C162CD">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tc>
      </w:tr>
      <w:tr w:rsidR="00B0197B" w:rsidRPr="00A21237" w:rsidTr="00E34547">
        <w:trPr>
          <w:trHeight w:val="226"/>
        </w:trPr>
        <w:tc>
          <w:tcPr>
            <w:tcW w:w="9640" w:type="dxa"/>
            <w:shd w:val="clear" w:color="auto" w:fill="auto"/>
            <w:vAlign w:val="center"/>
          </w:tcPr>
          <w:p w:rsidR="00B0197B" w:rsidRPr="00A21237" w:rsidRDefault="00B0197B" w:rsidP="00E34547">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B0197B" w:rsidRPr="00A21237" w:rsidTr="00A80D21">
        <w:trPr>
          <w:trHeight w:val="5007"/>
        </w:trPr>
        <w:tc>
          <w:tcPr>
            <w:tcW w:w="9640" w:type="dxa"/>
            <w:tcBorders>
              <w:bottom w:val="single" w:sz="4" w:space="0" w:color="auto"/>
            </w:tcBorders>
            <w:shd w:val="clear" w:color="auto" w:fill="auto"/>
            <w:vAlign w:val="center"/>
          </w:tcPr>
          <w:p w:rsidR="00B0197B" w:rsidRPr="00A21237" w:rsidRDefault="00B0197B" w:rsidP="00E34547">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B0197B" w:rsidRPr="00A21237" w:rsidRDefault="00B0197B" w:rsidP="00E34547">
            <w:pPr>
              <w:jc w:val="both"/>
              <w:rPr>
                <w:rFonts w:ascii="Calibri" w:hAnsi="Calibri" w:cs="Calibri"/>
                <w:sz w:val="14"/>
                <w:szCs w:val="18"/>
              </w:rPr>
            </w:pPr>
          </w:p>
          <w:p w:rsidR="00B0197B" w:rsidRPr="00A21237" w:rsidRDefault="00B0197B" w:rsidP="00C162CD">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0197B" w:rsidRPr="00A21237" w:rsidRDefault="00B0197B" w:rsidP="00E34547">
            <w:pPr>
              <w:jc w:val="both"/>
              <w:rPr>
                <w:rFonts w:ascii="Calibri" w:hAnsi="Calibri" w:cs="Calibri"/>
                <w:sz w:val="12"/>
                <w:szCs w:val="18"/>
              </w:rPr>
            </w:pPr>
          </w:p>
          <w:p w:rsidR="00B0197B" w:rsidRPr="00A21237" w:rsidRDefault="00B0197B" w:rsidP="00C162CD">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0197B" w:rsidRPr="00A21237" w:rsidRDefault="00B0197B" w:rsidP="00E34547">
            <w:pPr>
              <w:jc w:val="both"/>
              <w:rPr>
                <w:rFonts w:ascii="Calibri" w:hAnsi="Calibri" w:cs="Calibri"/>
                <w:sz w:val="14"/>
                <w:szCs w:val="18"/>
              </w:rPr>
            </w:pPr>
          </w:p>
          <w:p w:rsidR="00B0197B" w:rsidRPr="00A21237" w:rsidRDefault="00B0197B" w:rsidP="00C162CD">
            <w:pPr>
              <w:numPr>
                <w:ilvl w:val="0"/>
                <w:numId w:val="38"/>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0197B" w:rsidRDefault="00B0197B" w:rsidP="00B0197B">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B0197B" w:rsidRDefault="00B0197B" w:rsidP="00B0197B">
      <w:pPr>
        <w:pStyle w:val="Prrafodelista"/>
        <w:spacing w:after="13" w:line="276" w:lineRule="auto"/>
        <w:ind w:left="0"/>
        <w:contextualSpacing/>
        <w:jc w:val="both"/>
        <w:rPr>
          <w:rFonts w:ascii="Calibri" w:hAnsi="Calibri" w:cs="Calibri"/>
          <w:b/>
          <w:bCs/>
          <w:color w:val="000000"/>
          <w:sz w:val="16"/>
        </w:rPr>
      </w:pPr>
    </w:p>
    <w:p w:rsidR="00B0197B" w:rsidRPr="00A80D21" w:rsidRDefault="00B0197B" w:rsidP="00B0197B">
      <w:pPr>
        <w:jc w:val="center"/>
        <w:rPr>
          <w:rFonts w:ascii="Calibri" w:hAnsi="Calibri" w:cs="Calibri"/>
          <w:b/>
          <w:bCs/>
          <w:sz w:val="18"/>
          <w:szCs w:val="18"/>
        </w:rPr>
      </w:pPr>
      <w:r w:rsidRPr="00A80D21">
        <w:rPr>
          <w:rFonts w:ascii="Calibri" w:hAnsi="Calibri" w:cs="Calibri"/>
          <w:b/>
          <w:bCs/>
          <w:sz w:val="18"/>
          <w:szCs w:val="18"/>
        </w:rPr>
        <w:t>INSTRUCCIONES PARA LA EMISION DE INSTRUMENTOS FINANCIEROS – V.2</w:t>
      </w:r>
    </w:p>
    <w:p w:rsidR="00B0197B" w:rsidRPr="00A80D21" w:rsidRDefault="00B0197B" w:rsidP="00B0197B">
      <w:pPr>
        <w:jc w:val="both"/>
        <w:rPr>
          <w:rFonts w:ascii="Calibri" w:hAnsi="Calibri" w:cs="Calibri"/>
          <w:bCs/>
          <w:sz w:val="18"/>
          <w:szCs w:val="18"/>
        </w:rPr>
      </w:pPr>
    </w:p>
    <w:p w:rsidR="00B0197B" w:rsidRPr="00A80D21" w:rsidRDefault="00B0197B" w:rsidP="00B0197B">
      <w:pPr>
        <w:jc w:val="both"/>
        <w:rPr>
          <w:rFonts w:ascii="Calibri" w:hAnsi="Calibri" w:cs="Calibri"/>
          <w:bCs/>
          <w:sz w:val="18"/>
          <w:szCs w:val="18"/>
        </w:rPr>
      </w:pPr>
      <w:r w:rsidRPr="00A80D21">
        <w:rPr>
          <w:rFonts w:ascii="Calibri" w:hAnsi="Calibri" w:cs="Calibr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A80D21">
        <w:rPr>
          <w:rFonts w:ascii="Calibri" w:hAnsi="Calibri" w:cs="Calibri"/>
          <w:bCs/>
          <w:sz w:val="18"/>
          <w:szCs w:val="18"/>
          <w:u w:val="single"/>
        </w:rPr>
        <w:t>cumpliendo obligatoriamente</w:t>
      </w:r>
      <w:r w:rsidRPr="00A80D21">
        <w:rPr>
          <w:rFonts w:ascii="Calibri" w:hAnsi="Calibri" w:cs="Calibri"/>
          <w:bCs/>
          <w:sz w:val="18"/>
          <w:szCs w:val="18"/>
        </w:rPr>
        <w:t xml:space="preserve"> con las siguientes condiciones:</w:t>
      </w:r>
    </w:p>
    <w:p w:rsidR="00B0197B" w:rsidRPr="00A80D21" w:rsidRDefault="00B0197B" w:rsidP="00B0197B">
      <w:pPr>
        <w:jc w:val="both"/>
        <w:rPr>
          <w:rFonts w:ascii="Calibri" w:hAnsi="Calibri" w:cs="Calibri"/>
          <w:bCs/>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B0197B" w:rsidRPr="00A80D21" w:rsidTr="00A80D21">
        <w:trPr>
          <w:trHeight w:val="372"/>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0197B" w:rsidRPr="00A80D21" w:rsidRDefault="00B0197B" w:rsidP="00E34547">
            <w:pPr>
              <w:jc w:val="both"/>
              <w:rPr>
                <w:rFonts w:ascii="Calibri" w:hAnsi="Calibri" w:cs="Calibri"/>
                <w:b/>
                <w:bCs/>
                <w:sz w:val="18"/>
                <w:szCs w:val="18"/>
                <w:lang w:val="es-BO"/>
              </w:rPr>
            </w:pPr>
            <w:r w:rsidRPr="00A80D21">
              <w:rPr>
                <w:rFonts w:ascii="Calibri" w:hAnsi="Calibri" w:cs="Calibri"/>
                <w:b/>
                <w:bCs/>
                <w:sz w:val="18"/>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0197B" w:rsidRPr="00A80D21" w:rsidRDefault="00B0197B" w:rsidP="00E34547">
            <w:pPr>
              <w:jc w:val="both"/>
              <w:rPr>
                <w:rFonts w:ascii="Calibri" w:hAnsi="Calibri" w:cs="Calibri"/>
                <w:b/>
                <w:bCs/>
                <w:sz w:val="18"/>
                <w:szCs w:val="18"/>
                <w:lang w:val="es-BO"/>
              </w:rPr>
            </w:pPr>
            <w:r w:rsidRPr="00A80D21">
              <w:rPr>
                <w:rFonts w:ascii="Calibri" w:hAnsi="Calibri" w:cs="Calibri"/>
                <w:b/>
                <w:bCs/>
                <w:sz w:val="18"/>
                <w:szCs w:val="18"/>
                <w:lang w:val="es-BO"/>
              </w:rPr>
              <w:t>INSTRUCCIÓN</w:t>
            </w:r>
          </w:p>
        </w:tc>
      </w:tr>
      <w:tr w:rsidR="00B0197B" w:rsidRPr="00A80D21" w:rsidTr="00A80D21">
        <w:trPr>
          <w:trHeight w:val="40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i/>
                <w:iCs/>
                <w:sz w:val="18"/>
                <w:szCs w:val="18"/>
                <w:lang w:val="es-BO"/>
              </w:rPr>
            </w:pPr>
            <w:r w:rsidRPr="00A80D21">
              <w:rPr>
                <w:rFonts w:ascii="Calibri" w:hAnsi="Calibri" w:cs="Calibri"/>
                <w:bCs/>
                <w:sz w:val="18"/>
                <w:szCs w:val="18"/>
              </w:rPr>
              <w:t xml:space="preserve">Se aceptará </w:t>
            </w:r>
            <w:r w:rsidRPr="00A80D21">
              <w:rPr>
                <w:rFonts w:ascii="Calibri" w:hAnsi="Calibri" w:cs="Calibri"/>
                <w:bCs/>
                <w:sz w:val="18"/>
                <w:szCs w:val="18"/>
                <w:u w:val="single"/>
              </w:rPr>
              <w:t>únicamente</w:t>
            </w:r>
            <w:r w:rsidRPr="00A80D21">
              <w:rPr>
                <w:rFonts w:ascii="Calibri" w:hAnsi="Calibri" w:cs="Calibri"/>
                <w:bCs/>
                <w:sz w:val="18"/>
                <w:szCs w:val="18"/>
              </w:rPr>
              <w:t xml:space="preserve"> los instrumentos detallados en el presente anexo.</w:t>
            </w:r>
          </w:p>
        </w:tc>
      </w:tr>
      <w:tr w:rsidR="00B0197B" w:rsidRPr="00A80D21" w:rsidTr="00A80D21">
        <w:trPr>
          <w:trHeight w:val="1529"/>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OBJETO DE LA GARANTÍA</w:t>
            </w:r>
          </w:p>
          <w:p w:rsidR="00B0197B" w:rsidRPr="00A80D21" w:rsidRDefault="00B0197B" w:rsidP="00E34547">
            <w:pPr>
              <w:jc w:val="both"/>
              <w:rPr>
                <w:rFonts w:ascii="Calibri" w:hAnsi="Calibri" w:cs="Calibri"/>
                <w:bCs/>
                <w:i/>
                <w:sz w:val="18"/>
                <w:szCs w:val="18"/>
                <w:lang w:val="es-BO"/>
              </w:rPr>
            </w:pPr>
            <w:r w:rsidRPr="00A80D21">
              <w:rPr>
                <w:rFonts w:ascii="Calibri" w:hAnsi="Calibri" w:cs="Calibri"/>
                <w:bCs/>
                <w:sz w:val="18"/>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 xml:space="preserve">Debe consignar correctamente y de manera explícita, </w:t>
            </w:r>
            <w:r w:rsidRPr="00A80D21">
              <w:rPr>
                <w:rFonts w:ascii="Calibri" w:hAnsi="Calibri" w:cs="Calibri"/>
                <w:bCs/>
                <w:sz w:val="18"/>
                <w:szCs w:val="18"/>
                <w:u w:val="single"/>
              </w:rPr>
              <w:t>textual</w:t>
            </w:r>
            <w:r w:rsidRPr="00A80D21">
              <w:rPr>
                <w:rFonts w:ascii="Calibri" w:hAnsi="Calibri" w:cs="Calibri"/>
                <w:bCs/>
                <w:sz w:val="18"/>
                <w:szCs w:val="18"/>
              </w:rPr>
              <w:t xml:space="preserve"> y </w:t>
            </w:r>
            <w:r w:rsidRPr="00A80D21">
              <w:rPr>
                <w:rFonts w:ascii="Calibri" w:hAnsi="Calibri" w:cs="Calibri"/>
                <w:bCs/>
                <w:sz w:val="18"/>
                <w:szCs w:val="18"/>
                <w:u w:val="single"/>
              </w:rPr>
              <w:t>completa</w:t>
            </w:r>
            <w:r w:rsidRPr="00A80D21">
              <w:rPr>
                <w:rFonts w:ascii="Calibri" w:hAnsi="Calibri" w:cs="Calibri"/>
                <w:bCs/>
                <w:sz w:val="18"/>
                <w:szCs w:val="18"/>
              </w:rPr>
              <w:t xml:space="preserve">: </w:t>
            </w:r>
          </w:p>
          <w:p w:rsidR="00B0197B" w:rsidRPr="00A80D21" w:rsidRDefault="00B0197B" w:rsidP="00C162CD">
            <w:pPr>
              <w:numPr>
                <w:ilvl w:val="0"/>
                <w:numId w:val="43"/>
              </w:numPr>
              <w:jc w:val="both"/>
              <w:rPr>
                <w:rFonts w:ascii="Calibri" w:hAnsi="Calibri" w:cs="Calibri"/>
                <w:bCs/>
                <w:sz w:val="18"/>
                <w:szCs w:val="18"/>
              </w:rPr>
            </w:pPr>
            <w:r w:rsidRPr="00A80D21">
              <w:rPr>
                <w:rFonts w:ascii="Calibri" w:hAnsi="Calibri" w:cs="Calibri"/>
                <w:bCs/>
                <w:sz w:val="18"/>
                <w:szCs w:val="18"/>
              </w:rPr>
              <w:t>Objeto a garantizar (“Garantía según el objeto”)</w:t>
            </w:r>
            <w:r w:rsidRPr="00A80D21">
              <w:rPr>
                <w:rFonts w:ascii="Calibri" w:hAnsi="Calibri" w:cs="Calibri"/>
                <w:bCs/>
                <w:sz w:val="18"/>
                <w:szCs w:val="18"/>
                <w:vertAlign w:val="superscript"/>
              </w:rPr>
              <w:footnoteReference w:id="1"/>
            </w:r>
            <w:r w:rsidRPr="00A80D21">
              <w:rPr>
                <w:rFonts w:ascii="Calibri" w:hAnsi="Calibri" w:cs="Calibri"/>
                <w:bCs/>
                <w:sz w:val="18"/>
                <w:szCs w:val="18"/>
              </w:rPr>
              <w:t xml:space="preserve"> conforme lo requerido en el presente anexo.</w:t>
            </w:r>
          </w:p>
          <w:p w:rsidR="00B0197B" w:rsidRPr="00A80D21" w:rsidRDefault="00B0197B" w:rsidP="00C162CD">
            <w:pPr>
              <w:numPr>
                <w:ilvl w:val="0"/>
                <w:numId w:val="43"/>
              </w:numPr>
              <w:jc w:val="both"/>
              <w:rPr>
                <w:rFonts w:ascii="Calibri" w:hAnsi="Calibri" w:cs="Calibri"/>
                <w:bCs/>
                <w:sz w:val="18"/>
                <w:szCs w:val="18"/>
              </w:rPr>
            </w:pPr>
            <w:r w:rsidRPr="00A80D21">
              <w:rPr>
                <w:rFonts w:ascii="Calibri" w:hAnsi="Calibri" w:cs="Calibri"/>
                <w:bCs/>
                <w:sz w:val="18"/>
                <w:szCs w:val="18"/>
              </w:rPr>
              <w:t>Nombre (Objeto de la Contratación) y/o código del proceso de contratación, conforme al registrado en la página web:</w:t>
            </w:r>
          </w:p>
          <w:p w:rsidR="00B0197B" w:rsidRPr="00A80D21" w:rsidRDefault="00B0197B" w:rsidP="00E34547">
            <w:pPr>
              <w:jc w:val="both"/>
              <w:rPr>
                <w:rFonts w:ascii="Calibri" w:hAnsi="Calibri" w:cs="Calibri"/>
                <w:bCs/>
                <w:i/>
                <w:sz w:val="18"/>
                <w:szCs w:val="18"/>
              </w:rPr>
            </w:pPr>
            <w:r w:rsidRPr="00A80D21">
              <w:rPr>
                <w:rFonts w:ascii="Calibri" w:hAnsi="Calibri" w:cs="Calibri"/>
                <w:bCs/>
                <w:i/>
                <w:sz w:val="18"/>
                <w:szCs w:val="18"/>
              </w:rPr>
              <w:t>http://contrataciones.ypfb.gob.bo/contrataciones/publicacion</w:t>
            </w:r>
          </w:p>
        </w:tc>
      </w:tr>
      <w:tr w:rsidR="00B0197B" w:rsidRPr="00A80D21" w:rsidTr="00A80D21">
        <w:trPr>
          <w:trHeight w:val="1965"/>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 xml:space="preserve">Debe consignar el nombre </w:t>
            </w:r>
            <w:r w:rsidRPr="00A80D21">
              <w:rPr>
                <w:rFonts w:ascii="Calibri" w:hAnsi="Calibri" w:cs="Calibri"/>
                <w:bCs/>
                <w:sz w:val="18"/>
                <w:szCs w:val="18"/>
                <w:u w:val="single"/>
              </w:rPr>
              <w:t>plenamente</w:t>
            </w:r>
            <w:r w:rsidRPr="00A80D21">
              <w:rPr>
                <w:rFonts w:ascii="Calibri" w:hAnsi="Calibri" w:cs="Calibri"/>
                <w:bCs/>
                <w:sz w:val="18"/>
                <w:szCs w:val="18"/>
              </w:rPr>
              <w:t xml:space="preserve"> consistente o concordante con el registrado en el Formulario A-1 (campo: </w:t>
            </w:r>
            <w:r w:rsidRPr="00A80D21">
              <w:rPr>
                <w:rFonts w:ascii="Calibri" w:hAnsi="Calibri" w:cs="Calibri"/>
                <w:bCs/>
                <w:i/>
                <w:sz w:val="18"/>
                <w:szCs w:val="18"/>
              </w:rPr>
              <w:t>Nombre o Razón Social del Proponente</w:t>
            </w:r>
            <w:r w:rsidRPr="00A80D21">
              <w:rPr>
                <w:rFonts w:ascii="Calibri" w:hAnsi="Calibri" w:cs="Calibri"/>
                <w:bCs/>
                <w:sz w:val="18"/>
                <w:szCs w:val="18"/>
              </w:rPr>
              <w:t xml:space="preserve">). Para </w:t>
            </w:r>
            <w:r w:rsidRPr="00A80D21">
              <w:rPr>
                <w:rFonts w:ascii="Calibri" w:hAnsi="Calibri" w:cs="Calibri"/>
                <w:bCs/>
                <w:sz w:val="18"/>
                <w:szCs w:val="18"/>
                <w:u w:val="single"/>
              </w:rPr>
              <w:t>empresas unipersonales</w:t>
            </w:r>
            <w:r w:rsidRPr="00A80D21">
              <w:rPr>
                <w:rFonts w:ascii="Calibri" w:hAnsi="Calibri" w:cs="Calibri"/>
                <w:bCs/>
                <w:sz w:val="18"/>
                <w:szCs w:val="18"/>
              </w:rPr>
              <w:t xml:space="preserve"> podrá figurar alternativamente el nombre del Contribuyente (NIT).</w:t>
            </w:r>
          </w:p>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 xml:space="preserve">Asimismo, el </w:t>
            </w:r>
            <w:r w:rsidRPr="00A80D21">
              <w:rPr>
                <w:rFonts w:ascii="Calibri" w:hAnsi="Calibri" w:cs="Calibri"/>
                <w:bCs/>
                <w:i/>
                <w:sz w:val="18"/>
                <w:szCs w:val="18"/>
              </w:rPr>
              <w:t>Nombre o</w:t>
            </w:r>
            <w:r w:rsidRPr="00A80D21">
              <w:rPr>
                <w:rFonts w:ascii="Calibri" w:hAnsi="Calibri" w:cs="Calibri"/>
                <w:bCs/>
                <w:sz w:val="18"/>
                <w:szCs w:val="18"/>
              </w:rPr>
              <w:t xml:space="preserve"> </w:t>
            </w:r>
            <w:r w:rsidRPr="00A80D21">
              <w:rPr>
                <w:rFonts w:ascii="Calibri" w:hAnsi="Calibri" w:cs="Calibri"/>
                <w:bCs/>
                <w:i/>
                <w:sz w:val="18"/>
                <w:szCs w:val="18"/>
              </w:rPr>
              <w:t xml:space="preserve">Razón Social del Proponente </w:t>
            </w:r>
            <w:r w:rsidRPr="00A80D21">
              <w:rPr>
                <w:rFonts w:ascii="Calibri" w:hAnsi="Calibri" w:cs="Calibri"/>
                <w:bCs/>
                <w:sz w:val="18"/>
                <w:szCs w:val="18"/>
              </w:rPr>
              <w:t>(Empresa) deberá estar respaldado por los registrados en los siguientes documentos, según corresponda al documento requerido en el DBC o DCD o EETT o TDRs:</w:t>
            </w:r>
          </w:p>
          <w:p w:rsidR="00B0197B" w:rsidRPr="00A80D21" w:rsidRDefault="00B0197B" w:rsidP="00C162CD">
            <w:pPr>
              <w:numPr>
                <w:ilvl w:val="0"/>
                <w:numId w:val="44"/>
              </w:numPr>
              <w:jc w:val="both"/>
              <w:rPr>
                <w:rFonts w:ascii="Calibri" w:hAnsi="Calibri" w:cs="Calibri"/>
                <w:bCs/>
                <w:sz w:val="18"/>
                <w:szCs w:val="18"/>
              </w:rPr>
            </w:pPr>
            <w:r w:rsidRPr="00A80D21">
              <w:rPr>
                <w:rFonts w:ascii="Calibri" w:hAnsi="Calibri" w:cs="Calibri"/>
                <w:bCs/>
                <w:sz w:val="18"/>
                <w:szCs w:val="18"/>
              </w:rPr>
              <w:t>Registros FUNDEMPRESA, (o equivalente en el país de origen); o</w:t>
            </w:r>
          </w:p>
          <w:p w:rsidR="00B0197B" w:rsidRPr="00A80D21" w:rsidRDefault="00B0197B" w:rsidP="00C162CD">
            <w:pPr>
              <w:numPr>
                <w:ilvl w:val="0"/>
                <w:numId w:val="44"/>
              </w:numPr>
              <w:jc w:val="both"/>
              <w:rPr>
                <w:rFonts w:ascii="Calibri" w:hAnsi="Calibri" w:cs="Calibri"/>
                <w:bCs/>
                <w:sz w:val="18"/>
                <w:szCs w:val="18"/>
              </w:rPr>
            </w:pPr>
            <w:r w:rsidRPr="00A80D21">
              <w:rPr>
                <w:rFonts w:ascii="Calibri" w:hAnsi="Calibri" w:cs="Calibri"/>
                <w:bCs/>
                <w:sz w:val="18"/>
                <w:szCs w:val="18"/>
              </w:rPr>
              <w:t>Instrumento de Constitución.</w:t>
            </w:r>
          </w:p>
        </w:tc>
      </w:tr>
      <w:tr w:rsidR="00B0197B" w:rsidRPr="00A80D21" w:rsidTr="00A80D21">
        <w:trPr>
          <w:trHeight w:val="1113"/>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Debe consignar:</w:t>
            </w:r>
          </w:p>
          <w:p w:rsidR="00B0197B" w:rsidRPr="00A80D21" w:rsidRDefault="00B0197B" w:rsidP="00C162CD">
            <w:pPr>
              <w:numPr>
                <w:ilvl w:val="0"/>
                <w:numId w:val="45"/>
              </w:numPr>
              <w:jc w:val="both"/>
              <w:rPr>
                <w:rFonts w:ascii="Calibri" w:hAnsi="Calibri" w:cs="Calibri"/>
                <w:bCs/>
                <w:sz w:val="18"/>
                <w:szCs w:val="18"/>
              </w:rPr>
            </w:pPr>
            <w:r w:rsidRPr="00A80D21">
              <w:rPr>
                <w:rFonts w:ascii="Calibri" w:hAnsi="Calibri" w:cs="Calibri"/>
                <w:bCs/>
                <w:sz w:val="18"/>
                <w:szCs w:val="18"/>
              </w:rPr>
              <w:t>YACIMIENTOS PETROLIFEROS FISCALES BOLIVIANOS;</w:t>
            </w:r>
          </w:p>
          <w:p w:rsidR="00B0197B" w:rsidRPr="00A80D21" w:rsidRDefault="00B0197B" w:rsidP="00C162CD">
            <w:pPr>
              <w:numPr>
                <w:ilvl w:val="0"/>
                <w:numId w:val="45"/>
              </w:numPr>
              <w:jc w:val="both"/>
              <w:rPr>
                <w:rFonts w:ascii="Calibri" w:hAnsi="Calibri" w:cs="Calibri"/>
                <w:bCs/>
                <w:i/>
                <w:sz w:val="18"/>
                <w:szCs w:val="18"/>
              </w:rPr>
            </w:pPr>
            <w:r w:rsidRPr="00A80D21">
              <w:rPr>
                <w:rFonts w:ascii="Calibri" w:hAnsi="Calibri" w:cs="Calibri"/>
                <w:bCs/>
                <w:i/>
                <w:sz w:val="18"/>
                <w:szCs w:val="18"/>
              </w:rPr>
              <w:t>YPFB;</w:t>
            </w:r>
          </w:p>
          <w:p w:rsidR="00B0197B" w:rsidRPr="00A80D21" w:rsidRDefault="00B0197B" w:rsidP="00C162CD">
            <w:pPr>
              <w:numPr>
                <w:ilvl w:val="0"/>
                <w:numId w:val="45"/>
              </w:numPr>
              <w:jc w:val="both"/>
              <w:rPr>
                <w:rFonts w:ascii="Calibri" w:hAnsi="Calibri" w:cs="Calibri"/>
                <w:bCs/>
                <w:i/>
                <w:sz w:val="18"/>
                <w:szCs w:val="18"/>
              </w:rPr>
            </w:pPr>
            <w:r w:rsidRPr="00A80D21">
              <w:rPr>
                <w:rFonts w:ascii="Calibri" w:hAnsi="Calibri" w:cs="Calibri"/>
                <w:bCs/>
                <w:i/>
                <w:sz w:val="18"/>
                <w:szCs w:val="18"/>
              </w:rPr>
              <w:t>o ambos.</w:t>
            </w:r>
          </w:p>
        </w:tc>
      </w:tr>
      <w:tr w:rsidR="00B0197B" w:rsidRPr="00A80D21" w:rsidTr="00E34547">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Debe consignar el valor/importe/monto correctamente calculado, conforme el presente anexo y la “</w:t>
            </w:r>
            <w:r w:rsidRPr="00A80D21">
              <w:rPr>
                <w:rFonts w:ascii="Calibri" w:hAnsi="Calibri" w:cs="Calibri"/>
                <w:bCs/>
                <w:i/>
                <w:sz w:val="18"/>
                <w:szCs w:val="18"/>
              </w:rPr>
              <w:t>Garantía según el objeto</w:t>
            </w:r>
            <w:r w:rsidRPr="00A80D21">
              <w:rPr>
                <w:rFonts w:ascii="Calibri" w:hAnsi="Calibri" w:cs="Calibri"/>
                <w:bCs/>
                <w:sz w:val="18"/>
                <w:szCs w:val="18"/>
              </w:rPr>
              <w:t>” requerida, considerando el inc c) de los Aspectos Subsanables del DBC o DCD.</w:t>
            </w:r>
          </w:p>
        </w:tc>
      </w:tr>
      <w:tr w:rsidR="00B0197B" w:rsidRPr="00A80D21" w:rsidTr="00E34547">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 xml:space="preserve">Debe consignar una vigencia </w:t>
            </w:r>
            <w:r w:rsidRPr="00A80D21">
              <w:rPr>
                <w:rFonts w:ascii="Calibri" w:hAnsi="Calibri" w:cs="Calibri"/>
                <w:bCs/>
                <w:sz w:val="18"/>
                <w:szCs w:val="18"/>
                <w:u w:val="single"/>
              </w:rPr>
              <w:t>igual o mayor</w:t>
            </w:r>
            <w:r w:rsidRPr="00A80D21">
              <w:rPr>
                <w:rFonts w:ascii="Calibri" w:hAnsi="Calibri" w:cs="Calibri"/>
                <w:bCs/>
                <w:sz w:val="18"/>
                <w:szCs w:val="18"/>
              </w:rPr>
              <w:t xml:space="preserve"> a la requerida en el presente Anexo, </w:t>
            </w:r>
          </w:p>
          <w:p w:rsidR="00B0197B" w:rsidRPr="00A80D21" w:rsidRDefault="00B0197B" w:rsidP="00C162CD">
            <w:pPr>
              <w:numPr>
                <w:ilvl w:val="0"/>
                <w:numId w:val="46"/>
              </w:numPr>
              <w:jc w:val="both"/>
              <w:rPr>
                <w:rFonts w:ascii="Calibri" w:hAnsi="Calibri" w:cs="Calibri"/>
                <w:bCs/>
                <w:sz w:val="18"/>
                <w:szCs w:val="18"/>
              </w:rPr>
            </w:pPr>
            <w:r w:rsidRPr="00A80D21">
              <w:rPr>
                <w:rFonts w:ascii="Calibri" w:hAnsi="Calibri" w:cs="Calibri"/>
                <w:bCs/>
                <w:sz w:val="18"/>
                <w:szCs w:val="18"/>
                <w:u w:val="single"/>
              </w:rPr>
              <w:t>Para la Garantía de Seriedad de Propuesta:</w:t>
            </w:r>
            <w:r w:rsidRPr="00A80D21">
              <w:rPr>
                <w:rFonts w:ascii="Calibri" w:hAnsi="Calibri" w:cs="Calibri"/>
                <w:bCs/>
                <w:sz w:val="18"/>
                <w:szCs w:val="18"/>
              </w:rPr>
              <w:t xml:space="preserve"> (120 días) computable a partir de la </w:t>
            </w:r>
            <w:r w:rsidRPr="00A80D21">
              <w:rPr>
                <w:rFonts w:ascii="Calibri" w:hAnsi="Calibri" w:cs="Calibri"/>
                <w:bCs/>
                <w:i/>
                <w:sz w:val="18"/>
                <w:szCs w:val="18"/>
              </w:rPr>
              <w:t>“Fecha de presentación de propuesta”</w:t>
            </w:r>
            <w:r w:rsidRPr="00A80D21">
              <w:rPr>
                <w:rFonts w:ascii="Calibri" w:hAnsi="Calibri" w:cs="Calibri"/>
                <w:bCs/>
                <w:sz w:val="18"/>
                <w:szCs w:val="18"/>
              </w:rPr>
              <w:t>, establecida en el “</w:t>
            </w:r>
            <w:r w:rsidRPr="00A80D21">
              <w:rPr>
                <w:rFonts w:ascii="Calibri" w:hAnsi="Calibri" w:cs="Calibri"/>
                <w:bCs/>
                <w:i/>
                <w:sz w:val="18"/>
                <w:szCs w:val="18"/>
              </w:rPr>
              <w:t>Cronograma de Plazos”</w:t>
            </w:r>
            <w:r w:rsidRPr="00A80D21">
              <w:rPr>
                <w:rFonts w:ascii="Calibri" w:hAnsi="Calibri" w:cs="Calibri"/>
                <w:bCs/>
                <w:sz w:val="18"/>
                <w:szCs w:val="18"/>
              </w:rPr>
              <w:t xml:space="preserve"> incluidos como parte del DBC y considerando los Aspectos Subsanables admisibles en dicho documento. </w:t>
            </w:r>
          </w:p>
          <w:p w:rsidR="00B0197B" w:rsidRPr="00A80D21" w:rsidRDefault="00B0197B" w:rsidP="00C162CD">
            <w:pPr>
              <w:numPr>
                <w:ilvl w:val="0"/>
                <w:numId w:val="46"/>
              </w:numPr>
              <w:jc w:val="both"/>
              <w:rPr>
                <w:rFonts w:ascii="Calibri" w:hAnsi="Calibri" w:cs="Calibri"/>
                <w:bCs/>
                <w:sz w:val="18"/>
                <w:szCs w:val="18"/>
              </w:rPr>
            </w:pPr>
            <w:r w:rsidRPr="00A80D21">
              <w:rPr>
                <w:rFonts w:ascii="Calibri" w:hAnsi="Calibri" w:cs="Calibri"/>
                <w:bCs/>
                <w:sz w:val="18"/>
                <w:szCs w:val="18"/>
                <w:u w:val="single"/>
              </w:rPr>
              <w:t>Para Garantía de Cumplimiento de Contrato y otras Garantías (DS 29506 y DS 181):</w:t>
            </w:r>
            <w:r w:rsidRPr="00A80D21">
              <w:rPr>
                <w:rFonts w:ascii="Calibri" w:hAnsi="Calibri" w:cs="Calibri"/>
                <w:bCs/>
                <w:sz w:val="18"/>
                <w:szCs w:val="18"/>
              </w:rPr>
              <w:t xml:space="preserve"> conforme los días requeridos en el presente anexo, computables a partir de la </w:t>
            </w:r>
            <w:r w:rsidRPr="00A80D21">
              <w:rPr>
                <w:rFonts w:ascii="Calibri" w:hAnsi="Calibri" w:cs="Calibri"/>
                <w:bCs/>
                <w:sz w:val="18"/>
                <w:szCs w:val="18"/>
                <w:u w:val="single"/>
              </w:rPr>
              <w:t>fecha de emisión de los instrumentos financieros</w:t>
            </w:r>
            <w:r w:rsidRPr="00A80D21">
              <w:rPr>
                <w:rFonts w:ascii="Calibri" w:hAnsi="Calibri" w:cs="Calibri"/>
                <w:bCs/>
                <w:sz w:val="18"/>
                <w:szCs w:val="18"/>
              </w:rPr>
              <w:t>, entendiéndose la “</w:t>
            </w:r>
            <w:r w:rsidRPr="00A80D21">
              <w:rPr>
                <w:rFonts w:ascii="Calibri" w:hAnsi="Calibri" w:cs="Calibri"/>
                <w:bCs/>
                <w:i/>
                <w:sz w:val="18"/>
                <w:szCs w:val="18"/>
                <w:u w:val="single"/>
              </w:rPr>
              <w:t>Vigencia del contrato</w:t>
            </w:r>
            <w:r w:rsidRPr="00A80D21">
              <w:rPr>
                <w:rFonts w:ascii="Calibri" w:hAnsi="Calibri" w:cs="Calibri"/>
                <w:bCs/>
                <w:sz w:val="18"/>
                <w:szCs w:val="18"/>
              </w:rPr>
              <w:t xml:space="preserve">” como </w:t>
            </w:r>
            <w:r w:rsidRPr="00A80D21">
              <w:rPr>
                <w:rFonts w:ascii="Calibri" w:hAnsi="Calibri" w:cs="Calibri"/>
                <w:bCs/>
                <w:sz w:val="18"/>
                <w:szCs w:val="18"/>
                <w:u w:val="single"/>
              </w:rPr>
              <w:t>la fecha resultante de adicionar el “</w:t>
            </w:r>
            <w:r w:rsidRPr="00A80D21">
              <w:rPr>
                <w:rFonts w:ascii="Calibri" w:hAnsi="Calibri" w:cs="Calibri"/>
                <w:bCs/>
                <w:i/>
                <w:sz w:val="18"/>
                <w:szCs w:val="18"/>
                <w:u w:val="single"/>
              </w:rPr>
              <w:t>Plazo de entrega”</w:t>
            </w:r>
            <w:r w:rsidRPr="00A80D21">
              <w:rPr>
                <w:rFonts w:ascii="Calibri" w:hAnsi="Calibri" w:cs="Calibri"/>
                <w:bCs/>
                <w:sz w:val="18"/>
                <w:szCs w:val="18"/>
                <w:u w:val="single"/>
              </w:rPr>
              <w:t xml:space="preserve"> establecido en el DBC o DCD, a dicha fecha de emisión.</w:t>
            </w:r>
          </w:p>
        </w:tc>
      </w:tr>
      <w:tr w:rsidR="00B0197B" w:rsidRPr="00A80D21" w:rsidTr="00E3454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197B" w:rsidRPr="00A80D21" w:rsidRDefault="00B0197B" w:rsidP="00E34547">
            <w:pPr>
              <w:jc w:val="both"/>
              <w:rPr>
                <w:rFonts w:ascii="Calibri" w:hAnsi="Calibri" w:cs="Calibri"/>
                <w:bCs/>
                <w:sz w:val="18"/>
                <w:szCs w:val="18"/>
                <w:lang w:val="es-BO"/>
              </w:rPr>
            </w:pPr>
            <w:r w:rsidRPr="00A80D21">
              <w:rPr>
                <w:rFonts w:ascii="Calibri" w:hAnsi="Calibri" w:cs="Calibri"/>
                <w:bCs/>
                <w:sz w:val="18"/>
                <w:szCs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0197B" w:rsidRPr="00A80D21" w:rsidRDefault="00B0197B" w:rsidP="00E34547">
            <w:pPr>
              <w:jc w:val="both"/>
              <w:rPr>
                <w:rFonts w:ascii="Calibri" w:hAnsi="Calibri" w:cs="Calibri"/>
                <w:bCs/>
                <w:sz w:val="18"/>
                <w:szCs w:val="18"/>
              </w:rPr>
            </w:pPr>
            <w:r w:rsidRPr="00A80D21">
              <w:rPr>
                <w:rFonts w:ascii="Calibri" w:hAnsi="Calibri" w:cs="Calibri"/>
                <w:bCs/>
                <w:sz w:val="18"/>
                <w:szCs w:val="18"/>
              </w:rPr>
              <w:t>Debe incluir las cláusulas de:</w:t>
            </w:r>
          </w:p>
          <w:p w:rsidR="00B0197B" w:rsidRPr="00A80D21" w:rsidRDefault="00B0197B" w:rsidP="00C162CD">
            <w:pPr>
              <w:numPr>
                <w:ilvl w:val="0"/>
                <w:numId w:val="42"/>
              </w:numPr>
              <w:jc w:val="both"/>
              <w:rPr>
                <w:rFonts w:ascii="Calibri" w:hAnsi="Calibri" w:cs="Calibri"/>
                <w:bCs/>
                <w:sz w:val="18"/>
                <w:szCs w:val="18"/>
              </w:rPr>
            </w:pPr>
            <w:r w:rsidRPr="00A80D21">
              <w:rPr>
                <w:rFonts w:ascii="Calibri" w:hAnsi="Calibri" w:cs="Calibri"/>
                <w:bCs/>
                <w:sz w:val="18"/>
                <w:szCs w:val="18"/>
              </w:rPr>
              <w:t xml:space="preserve">Renovable, irrevocable y de </w:t>
            </w:r>
            <w:r w:rsidRPr="00A80D21">
              <w:rPr>
                <w:rFonts w:ascii="Calibri" w:hAnsi="Calibri" w:cs="Calibri"/>
                <w:bCs/>
                <w:sz w:val="18"/>
                <w:szCs w:val="18"/>
                <w:u w:val="single"/>
              </w:rPr>
              <w:t>ejecución inmediata</w:t>
            </w:r>
            <w:r w:rsidRPr="00A80D21">
              <w:rPr>
                <w:rFonts w:ascii="Calibri" w:hAnsi="Calibri" w:cs="Calibri"/>
                <w:bCs/>
                <w:sz w:val="18"/>
                <w:szCs w:val="18"/>
              </w:rPr>
              <w:t xml:space="preserve"> o </w:t>
            </w:r>
            <w:r w:rsidRPr="00A80D21">
              <w:rPr>
                <w:rFonts w:ascii="Calibri" w:hAnsi="Calibri" w:cs="Calibri"/>
                <w:bCs/>
                <w:sz w:val="18"/>
                <w:szCs w:val="18"/>
                <w:u w:val="single"/>
              </w:rPr>
              <w:t>ejecución a primer requerimiento</w:t>
            </w:r>
            <w:r w:rsidRPr="00A80D21">
              <w:rPr>
                <w:rFonts w:ascii="Calibri" w:hAnsi="Calibri" w:cs="Calibri"/>
                <w:bCs/>
                <w:sz w:val="18"/>
                <w:szCs w:val="18"/>
              </w:rPr>
              <w:t xml:space="preserve"> según corresponda al Instrumento Financiero requerido en el presente Anexo. </w:t>
            </w:r>
          </w:p>
        </w:tc>
      </w:tr>
    </w:tbl>
    <w:p w:rsidR="00B0197B" w:rsidRPr="00A80D21" w:rsidRDefault="00B0197B" w:rsidP="00B0197B">
      <w:pPr>
        <w:pStyle w:val="Prrafodelista"/>
        <w:spacing w:after="13" w:line="276" w:lineRule="auto"/>
        <w:ind w:left="0"/>
        <w:contextualSpacing/>
        <w:jc w:val="both"/>
        <w:rPr>
          <w:rFonts w:ascii="Calibri" w:hAnsi="Calibri" w:cs="Calibri"/>
          <w:b/>
          <w:bCs/>
          <w:color w:val="000000"/>
          <w:sz w:val="18"/>
          <w:szCs w:val="18"/>
        </w:rPr>
      </w:pPr>
      <w:r w:rsidRPr="00A80D21">
        <w:rPr>
          <w:rFonts w:ascii="Calibri" w:hAnsi="Calibri" w:cs="Calibri"/>
          <w:b/>
          <w:bCs/>
          <w:sz w:val="18"/>
          <w:szCs w:val="18"/>
        </w:rPr>
        <w:t>NOTA</w:t>
      </w:r>
      <w:r w:rsidRPr="00A80D21">
        <w:rPr>
          <w:rFonts w:ascii="Calibri" w:hAnsi="Calibri" w:cs="Calibri"/>
          <w:bCs/>
          <w:sz w:val="18"/>
          <w:szCs w:val="18"/>
        </w:rPr>
        <w:t>: EL INCUMPLIMIENTO DE LOS PARAMETROS ESTABLECIDOS PRECEDENTEMENTE, NO DARÁ LUGAR A SUBSANACION ALGUNA</w:t>
      </w:r>
    </w:p>
    <w:p w:rsidR="00B0197B" w:rsidRDefault="00B0197B" w:rsidP="00B0197B">
      <w:pPr>
        <w:pStyle w:val="Prrafodelista"/>
        <w:spacing w:after="13" w:line="276" w:lineRule="auto"/>
        <w:ind w:left="0"/>
        <w:contextualSpacing/>
        <w:jc w:val="both"/>
        <w:rPr>
          <w:rFonts w:ascii="Calibri" w:hAnsi="Calibri" w:cs="Calibri"/>
          <w:b/>
          <w:bCs/>
          <w:color w:val="000000"/>
          <w:sz w:val="16"/>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B0197B" w:rsidRPr="00DA796D" w:rsidTr="00E34547">
        <w:trPr>
          <w:trHeight w:val="226"/>
        </w:trPr>
        <w:tc>
          <w:tcPr>
            <w:tcW w:w="9712" w:type="dxa"/>
            <w:tcBorders>
              <w:bottom w:val="single" w:sz="4" w:space="0" w:color="auto"/>
            </w:tcBorders>
            <w:shd w:val="clear" w:color="auto" w:fill="DBE5F1"/>
            <w:vAlign w:val="center"/>
          </w:tcPr>
          <w:p w:rsidR="00B0197B" w:rsidRPr="00DA796D" w:rsidRDefault="00B0197B" w:rsidP="00E34547">
            <w:pPr>
              <w:ind w:left="708"/>
              <w:jc w:val="center"/>
              <w:rPr>
                <w:rFonts w:ascii="Calibri" w:hAnsi="Calibri" w:cs="Calibri"/>
                <w:b/>
                <w:sz w:val="18"/>
                <w:szCs w:val="18"/>
              </w:rPr>
            </w:pPr>
            <w:r w:rsidRPr="00DA796D">
              <w:rPr>
                <w:rFonts w:ascii="Calibri" w:hAnsi="Calibri" w:cs="Calibri"/>
                <w:b/>
                <w:sz w:val="18"/>
                <w:szCs w:val="18"/>
              </w:rPr>
              <w:t>ANEXO</w:t>
            </w:r>
            <w:r>
              <w:rPr>
                <w:rFonts w:ascii="Calibri" w:hAnsi="Calibri" w:cs="Calibri"/>
                <w:b/>
                <w:sz w:val="18"/>
                <w:szCs w:val="18"/>
              </w:rPr>
              <w:t xml:space="preserve"> 03</w:t>
            </w:r>
            <w:r w:rsidRPr="00DA796D">
              <w:rPr>
                <w:rFonts w:ascii="Calibri" w:hAnsi="Calibri" w:cs="Calibri"/>
                <w:b/>
                <w:sz w:val="18"/>
                <w:szCs w:val="18"/>
              </w:rPr>
              <w:t xml:space="preserve"> </w:t>
            </w:r>
          </w:p>
          <w:p w:rsidR="00B0197B" w:rsidRPr="00DA796D" w:rsidRDefault="00B0197B" w:rsidP="00E34547">
            <w:pPr>
              <w:jc w:val="center"/>
              <w:rPr>
                <w:rFonts w:ascii="Calibri" w:hAnsi="Calibri" w:cs="Calibri"/>
                <w:b/>
                <w:bCs/>
                <w:sz w:val="18"/>
                <w:szCs w:val="18"/>
                <w:lang w:eastAsia="es-BO"/>
              </w:rPr>
            </w:pPr>
            <w:r w:rsidRPr="00DA796D">
              <w:rPr>
                <w:rFonts w:ascii="Calibri" w:hAnsi="Calibri" w:cs="Calibri"/>
                <w:b/>
                <w:sz w:val="18"/>
                <w:szCs w:val="18"/>
              </w:rPr>
              <w:t>VALIDACIONES DE SEGURIDAD INDUSTRIAL Y SALUD OCUPACIONAL</w:t>
            </w:r>
          </w:p>
        </w:tc>
      </w:tr>
      <w:tr w:rsidR="00B0197B" w:rsidRPr="00DA796D" w:rsidTr="00E34547">
        <w:trPr>
          <w:trHeight w:val="294"/>
        </w:trPr>
        <w:tc>
          <w:tcPr>
            <w:tcW w:w="9712" w:type="dxa"/>
            <w:tcBorders>
              <w:bottom w:val="single" w:sz="4" w:space="0" w:color="auto"/>
            </w:tcBorders>
            <w:shd w:val="clear" w:color="auto" w:fill="DBE5F1"/>
            <w:vAlign w:val="center"/>
          </w:tcPr>
          <w:p w:rsidR="00B0197B" w:rsidRPr="00DA796D" w:rsidRDefault="00B0197B" w:rsidP="00E34547">
            <w:pPr>
              <w:rPr>
                <w:rFonts w:ascii="Calibri" w:hAnsi="Calibri" w:cs="Calibri"/>
                <w:b/>
                <w:sz w:val="18"/>
                <w:szCs w:val="18"/>
              </w:rPr>
            </w:pPr>
            <w:r w:rsidRPr="00DA796D">
              <w:rPr>
                <w:rFonts w:ascii="Calibri" w:hAnsi="Calibri" w:cs="Calibri"/>
                <w:b/>
                <w:sz w:val="18"/>
                <w:szCs w:val="18"/>
              </w:rPr>
              <w:lastRenderedPageBreak/>
              <w:t>ASPECTOS NORMATIVOS DE SEGURIDAD INDUSTRIAL Y SALUD OCUPACIONAL   PARA EMPRESAS CONTRATISTAS  DE  YPFB</w:t>
            </w:r>
          </w:p>
        </w:tc>
      </w:tr>
      <w:tr w:rsidR="00B0197B" w:rsidRPr="00DA796D" w:rsidTr="00E34547">
        <w:trPr>
          <w:trHeight w:val="310"/>
        </w:trPr>
        <w:tc>
          <w:tcPr>
            <w:tcW w:w="9712" w:type="dxa"/>
            <w:tcBorders>
              <w:bottom w:val="single" w:sz="4" w:space="0" w:color="auto"/>
            </w:tcBorders>
            <w:shd w:val="clear" w:color="auto" w:fill="auto"/>
            <w:vAlign w:val="center"/>
          </w:tcPr>
          <w:p w:rsidR="00B0197B" w:rsidRPr="00DA796D" w:rsidRDefault="00B0197B" w:rsidP="00E34547">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 xml:space="preserve">La Empresa contratada para la provisión de </w:t>
            </w:r>
            <w:r w:rsidRPr="00DA796D">
              <w:rPr>
                <w:rFonts w:ascii="Calibri" w:hAnsi="Calibri" w:cs="Calibri"/>
                <w:b/>
                <w:bCs/>
                <w:sz w:val="18"/>
                <w:szCs w:val="18"/>
                <w:lang w:eastAsia="es-BO"/>
              </w:rPr>
              <w:t>“BIENES”</w:t>
            </w:r>
            <w:r w:rsidRPr="00DA796D">
              <w:rPr>
                <w:rFonts w:ascii="Calibri" w:hAnsi="Calibri" w:cs="Calibri"/>
                <w:bCs/>
                <w:sz w:val="18"/>
                <w:szCs w:val="18"/>
                <w:lang w:eastAsia="es-BO"/>
              </w:rPr>
              <w:t xml:space="preserve"> deberá cumplir con los estándares de Seguridad Industrial y Salud Ocupacional de YPFB. </w:t>
            </w:r>
          </w:p>
          <w:p w:rsidR="00B0197B" w:rsidRPr="00DA796D" w:rsidRDefault="00B0197B" w:rsidP="00E34547">
            <w:pPr>
              <w:autoSpaceDE w:val="0"/>
              <w:autoSpaceDN w:val="0"/>
              <w:adjustRightInd w:val="0"/>
              <w:jc w:val="both"/>
              <w:rPr>
                <w:rFonts w:ascii="Calibri" w:hAnsi="Calibri" w:cs="Calibri"/>
                <w:b/>
                <w:bCs/>
                <w:sz w:val="18"/>
                <w:szCs w:val="18"/>
                <w:u w:val="single"/>
                <w:lang w:eastAsia="es-BO"/>
              </w:rPr>
            </w:pPr>
          </w:p>
          <w:p w:rsidR="00B0197B" w:rsidRPr="00DA796D" w:rsidRDefault="00B0197B" w:rsidP="00C162CD">
            <w:pPr>
              <w:numPr>
                <w:ilvl w:val="0"/>
                <w:numId w:val="40"/>
              </w:numPr>
              <w:autoSpaceDE w:val="0"/>
              <w:autoSpaceDN w:val="0"/>
              <w:adjustRightInd w:val="0"/>
              <w:jc w:val="both"/>
              <w:rPr>
                <w:rFonts w:ascii="Calibri" w:hAnsi="Calibri" w:cs="Calibri"/>
                <w:b/>
                <w:bCs/>
                <w:sz w:val="18"/>
                <w:szCs w:val="18"/>
                <w:lang w:eastAsia="es-BO"/>
              </w:rPr>
            </w:pPr>
            <w:r w:rsidRPr="00DA796D">
              <w:rPr>
                <w:rFonts w:ascii="Calibri" w:hAnsi="Calibri" w:cs="Calibri"/>
                <w:b/>
                <w:bCs/>
                <w:sz w:val="18"/>
                <w:szCs w:val="18"/>
                <w:u w:val="single"/>
                <w:lang w:eastAsia="es-BO"/>
              </w:rPr>
              <w:t>ASPECTOS GENERALES</w:t>
            </w:r>
            <w:r w:rsidRPr="00DA796D">
              <w:rPr>
                <w:rFonts w:ascii="Calibri" w:hAnsi="Calibri" w:cs="Calibri"/>
                <w:b/>
                <w:bCs/>
                <w:sz w:val="18"/>
                <w:szCs w:val="18"/>
                <w:lang w:eastAsia="es-BO"/>
              </w:rPr>
              <w:t xml:space="preserve">: </w:t>
            </w:r>
          </w:p>
          <w:p w:rsidR="00B0197B" w:rsidRPr="00DA796D" w:rsidRDefault="00B0197B" w:rsidP="00E34547">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Para los procesos de contratación de bienes; en caso de que los mismos sean recibidos directamente en los almacenes de YPFB; no aplica una cláusula específica de SMS.</w:t>
            </w:r>
          </w:p>
          <w:p w:rsidR="00B0197B" w:rsidRPr="00DA796D" w:rsidRDefault="00B0197B" w:rsidP="00E34547">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 xml:space="preserve">Excepto lo establecido en adelante: </w:t>
            </w:r>
          </w:p>
          <w:p w:rsidR="00B0197B" w:rsidRPr="00DA796D" w:rsidRDefault="00B0197B" w:rsidP="00C162CD">
            <w:pPr>
              <w:numPr>
                <w:ilvl w:val="0"/>
                <w:numId w:val="40"/>
              </w:numPr>
              <w:autoSpaceDE w:val="0"/>
              <w:autoSpaceDN w:val="0"/>
              <w:adjustRightInd w:val="0"/>
              <w:jc w:val="both"/>
              <w:rPr>
                <w:rFonts w:ascii="Calibri" w:hAnsi="Calibri" w:cs="Calibri"/>
                <w:b/>
                <w:bCs/>
                <w:sz w:val="18"/>
                <w:szCs w:val="18"/>
                <w:lang w:eastAsia="es-BO"/>
              </w:rPr>
            </w:pPr>
            <w:r w:rsidRPr="00DA796D">
              <w:rPr>
                <w:rFonts w:ascii="Calibri" w:hAnsi="Calibri" w:cs="Calibri"/>
                <w:b/>
                <w:bCs/>
                <w:sz w:val="18"/>
                <w:szCs w:val="18"/>
                <w:u w:val="single"/>
                <w:lang w:eastAsia="es-BO"/>
              </w:rPr>
              <w:t>RECOMENDACIONES</w:t>
            </w:r>
            <w:r w:rsidRPr="00DA796D">
              <w:rPr>
                <w:rFonts w:ascii="Calibri" w:hAnsi="Calibri" w:cs="Calibri"/>
                <w:b/>
                <w:bCs/>
                <w:sz w:val="18"/>
                <w:szCs w:val="18"/>
                <w:lang w:eastAsia="es-BO"/>
              </w:rPr>
              <w:t xml:space="preserve">: </w:t>
            </w:r>
          </w:p>
          <w:p w:rsidR="00B0197B" w:rsidRPr="00DA796D" w:rsidRDefault="00B0197B" w:rsidP="00E34547">
            <w:p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0197B" w:rsidRPr="00DA796D" w:rsidRDefault="00B0197B" w:rsidP="00E34547">
            <w:pPr>
              <w:autoSpaceDE w:val="0"/>
              <w:autoSpaceDN w:val="0"/>
              <w:adjustRightInd w:val="0"/>
              <w:jc w:val="both"/>
              <w:rPr>
                <w:rFonts w:ascii="Calibri" w:hAnsi="Calibri" w:cs="Calibri"/>
                <w:bCs/>
                <w:sz w:val="18"/>
                <w:szCs w:val="18"/>
                <w:lang w:eastAsia="es-BO"/>
              </w:rPr>
            </w:pPr>
          </w:p>
          <w:p w:rsidR="00B0197B" w:rsidRPr="00DA796D" w:rsidRDefault="00B0197B" w:rsidP="00C162CD">
            <w:pPr>
              <w:numPr>
                <w:ilvl w:val="1"/>
                <w:numId w:val="40"/>
              </w:num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En caso de manipulación de bienes y materiales dentro de las instalaciones de YPFB; se deberán verificar las condiciones del sistema de izaje de cargas (cables, eslingas, estrobos, y otros elementos necesarios para este fin).</w:t>
            </w:r>
          </w:p>
          <w:p w:rsidR="00B0197B" w:rsidRPr="00DA796D" w:rsidRDefault="00B0197B" w:rsidP="00E34547">
            <w:pPr>
              <w:autoSpaceDE w:val="0"/>
              <w:autoSpaceDN w:val="0"/>
              <w:adjustRightInd w:val="0"/>
              <w:jc w:val="both"/>
              <w:rPr>
                <w:rFonts w:ascii="Calibri" w:hAnsi="Calibri" w:cs="Calibri"/>
                <w:bCs/>
                <w:sz w:val="18"/>
                <w:szCs w:val="18"/>
                <w:lang w:eastAsia="es-BO"/>
              </w:rPr>
            </w:pPr>
          </w:p>
          <w:p w:rsidR="00B0197B" w:rsidRPr="00DA796D" w:rsidRDefault="00B0197B" w:rsidP="00C162CD">
            <w:pPr>
              <w:numPr>
                <w:ilvl w:val="1"/>
                <w:numId w:val="40"/>
              </w:num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0197B" w:rsidRPr="00DA796D" w:rsidRDefault="00B0197B" w:rsidP="00E34547">
            <w:pPr>
              <w:autoSpaceDE w:val="0"/>
              <w:autoSpaceDN w:val="0"/>
              <w:adjustRightInd w:val="0"/>
              <w:jc w:val="both"/>
              <w:rPr>
                <w:rFonts w:ascii="Calibri" w:hAnsi="Calibri" w:cs="Calibri"/>
                <w:bCs/>
                <w:sz w:val="18"/>
                <w:szCs w:val="18"/>
                <w:lang w:eastAsia="es-BO"/>
              </w:rPr>
            </w:pPr>
          </w:p>
          <w:p w:rsidR="00B0197B" w:rsidRPr="00D81A62" w:rsidRDefault="00B0197B" w:rsidP="00C162CD">
            <w:pPr>
              <w:numPr>
                <w:ilvl w:val="1"/>
                <w:numId w:val="40"/>
              </w:numPr>
              <w:autoSpaceDE w:val="0"/>
              <w:autoSpaceDN w:val="0"/>
              <w:adjustRightInd w:val="0"/>
              <w:jc w:val="both"/>
              <w:rPr>
                <w:rFonts w:ascii="Calibri" w:hAnsi="Calibri" w:cs="Calibri"/>
                <w:bCs/>
                <w:sz w:val="18"/>
                <w:szCs w:val="18"/>
                <w:lang w:eastAsia="es-BO"/>
              </w:rPr>
            </w:pPr>
            <w:r w:rsidRPr="00DA796D">
              <w:rPr>
                <w:rFonts w:ascii="Calibri" w:hAnsi="Calibri" w:cs="Calibri"/>
                <w:bCs/>
                <w:sz w:val="18"/>
                <w:szCs w:val="18"/>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r w:rsidRPr="00D81A62">
              <w:rPr>
                <w:rFonts w:ascii="Calibri" w:hAnsi="Calibri" w:cs="Calibri"/>
                <w:bCs/>
                <w:sz w:val="18"/>
                <w:szCs w:val="18"/>
                <w:lang w:eastAsia="es-BO"/>
              </w:rPr>
              <w:tab/>
            </w:r>
            <w:r w:rsidRPr="00D81A62">
              <w:rPr>
                <w:rFonts w:ascii="Calibri" w:hAnsi="Calibri" w:cs="Calibri"/>
                <w:bCs/>
                <w:sz w:val="18"/>
                <w:szCs w:val="18"/>
                <w:lang w:eastAsia="es-BO"/>
              </w:rPr>
              <w:tab/>
            </w:r>
            <w:r w:rsidRPr="00D81A62">
              <w:rPr>
                <w:rFonts w:ascii="Calibri" w:hAnsi="Calibri" w:cs="Calibri"/>
                <w:bCs/>
                <w:sz w:val="18"/>
                <w:szCs w:val="18"/>
                <w:lang w:eastAsia="es-BO"/>
              </w:rPr>
              <w:tab/>
            </w:r>
          </w:p>
        </w:tc>
      </w:tr>
    </w:tbl>
    <w:p w:rsidR="00B0197B" w:rsidRDefault="00B0197B" w:rsidP="00B0197B">
      <w:pPr>
        <w:jc w:val="both"/>
        <w:rPr>
          <w:rFonts w:ascii="Calibri" w:hAnsi="Calibri" w:cs="Calibri"/>
          <w:b/>
          <w:sz w:val="16"/>
          <w:szCs w:val="18"/>
        </w:rPr>
      </w:pPr>
      <w:r w:rsidRPr="00DA796D">
        <w:rPr>
          <w:rFonts w:ascii="Calibri" w:hAnsi="Calibri" w:cs="Calibri"/>
          <w:b/>
          <w:sz w:val="16"/>
          <w:szCs w:val="18"/>
        </w:rPr>
        <w:t>Nota: Se adjunta validación de la unidad correspondiente</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A80D21" w:rsidRDefault="00A80D21"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A80D21" w:rsidRPr="002F3388" w:rsidRDefault="004918C3" w:rsidP="00A80D21">
      <w:pPr>
        <w:spacing w:before="120" w:after="120"/>
        <w:ind w:left="4248"/>
        <w:jc w:val="right"/>
        <w:rPr>
          <w:rFonts w:asciiTheme="minorHAnsi" w:hAnsiTheme="minorHAnsi" w:cstheme="minorHAnsi"/>
          <w:b/>
        </w:rPr>
      </w:pPr>
      <w:r w:rsidRPr="006F470A">
        <w:rPr>
          <w:rFonts w:asciiTheme="minorHAnsi" w:hAnsiTheme="minorHAnsi" w:cstheme="minorHAnsi"/>
          <w:b/>
          <w:bCs/>
          <w:color w:val="FF0000"/>
          <w:sz w:val="22"/>
          <w:szCs w:val="22"/>
        </w:rPr>
        <w:t xml:space="preserve"> </w:t>
      </w:r>
      <w:r w:rsidR="00A80D21" w:rsidRPr="002F3388">
        <w:rPr>
          <w:rFonts w:asciiTheme="minorHAnsi" w:hAnsiTheme="minorHAnsi" w:cstheme="minorHAnsi"/>
          <w:b/>
        </w:rPr>
        <w:t>CONTRATO: DCOD-…/2018</w:t>
      </w:r>
      <w:r w:rsidR="00A80D21" w:rsidRPr="002F3388">
        <w:rPr>
          <w:rFonts w:asciiTheme="minorHAnsi" w:hAnsiTheme="minorHAnsi" w:cstheme="minorHAnsi"/>
          <w:b/>
        </w:rPr>
        <w:tab/>
      </w:r>
      <w:r w:rsidR="00A80D21" w:rsidRPr="002F3388">
        <w:rPr>
          <w:rFonts w:asciiTheme="minorHAnsi" w:hAnsiTheme="minorHAnsi" w:cstheme="minorHAnsi"/>
          <w:b/>
        </w:rPr>
        <w:tab/>
      </w:r>
    </w:p>
    <w:p w:rsidR="00A80D21" w:rsidRPr="002F3388" w:rsidRDefault="00A80D21" w:rsidP="00A80D21">
      <w:pPr>
        <w:spacing w:before="120" w:after="120"/>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A80D21" w:rsidRPr="002F3388" w:rsidRDefault="00A80D21" w:rsidP="00A80D21">
      <w:pPr>
        <w:spacing w:before="120" w:after="120"/>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A80D21" w:rsidRPr="002F3388" w:rsidRDefault="00A80D21" w:rsidP="00A80D21">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A80D21" w:rsidRPr="002F3388" w:rsidRDefault="00A80D21" w:rsidP="00A80D21">
      <w:pPr>
        <w:spacing w:after="120"/>
        <w:jc w:val="both"/>
        <w:rPr>
          <w:rFonts w:asciiTheme="minorHAnsi" w:hAnsiTheme="minorHAnsi" w:cstheme="minorHAnsi"/>
          <w:b/>
          <w:lang w:val="es-BO"/>
        </w:rPr>
      </w:pPr>
    </w:p>
    <w:p w:rsidR="00A80D21" w:rsidRPr="002F3388" w:rsidRDefault="00A80D21" w:rsidP="00A80D21">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A80D21" w:rsidRPr="002F3388" w:rsidRDefault="00A80D21" w:rsidP="00A80D21">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A80D21" w:rsidRPr="002F3388" w:rsidRDefault="00A80D21" w:rsidP="00A80D21">
      <w:pPr>
        <w:autoSpaceDE w:val="0"/>
        <w:autoSpaceDN w:val="0"/>
        <w:adjustRightInd w:val="0"/>
        <w:jc w:val="both"/>
        <w:rPr>
          <w:rFonts w:asciiTheme="minorHAnsi" w:hAnsiTheme="minorHAnsi" w:cstheme="minorHAnsi"/>
          <w:b/>
          <w:u w:val="single"/>
        </w:rPr>
      </w:pPr>
    </w:p>
    <w:p w:rsidR="00A80D21" w:rsidRPr="002F3388" w:rsidRDefault="00A80D21" w:rsidP="00A80D21">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A80D21" w:rsidRPr="002F3388" w:rsidRDefault="00A80D21" w:rsidP="00C162CD">
      <w:pPr>
        <w:pStyle w:val="Prrafodelista"/>
        <w:numPr>
          <w:ilvl w:val="1"/>
          <w:numId w:val="54"/>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A80D21" w:rsidRPr="002F3388" w:rsidRDefault="00A80D21" w:rsidP="00A80D21">
      <w:pPr>
        <w:pStyle w:val="Prrafodelista"/>
        <w:ind w:left="709"/>
        <w:jc w:val="both"/>
        <w:rPr>
          <w:rFonts w:asciiTheme="minorHAnsi" w:hAnsiTheme="minorHAnsi" w:cstheme="minorHAnsi"/>
          <w:i/>
        </w:rPr>
      </w:pPr>
    </w:p>
    <w:p w:rsidR="00A80D21" w:rsidRPr="002F3388" w:rsidRDefault="00A80D21" w:rsidP="00C162CD">
      <w:pPr>
        <w:pStyle w:val="Prrafodelista"/>
        <w:numPr>
          <w:ilvl w:val="1"/>
          <w:numId w:val="54"/>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A80D21" w:rsidRPr="002F3388" w:rsidRDefault="00A80D21" w:rsidP="00A80D21">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A80D21" w:rsidRPr="002F3388" w:rsidRDefault="00A80D21" w:rsidP="00A80D21">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A80D21" w:rsidRPr="002F3388" w:rsidRDefault="00A80D21" w:rsidP="00A80D21">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A80D21" w:rsidRPr="002F3388" w:rsidRDefault="00A80D21" w:rsidP="00A80D21">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0D21" w:rsidRPr="002F3388" w:rsidRDefault="00A80D21" w:rsidP="00A80D21">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A80D21" w:rsidRPr="002F3388" w:rsidRDefault="00A80D21" w:rsidP="00A80D21">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A80D21" w:rsidRPr="002F3388" w:rsidTr="00E34547">
        <w:tc>
          <w:tcPr>
            <w:tcW w:w="2522" w:type="dxa"/>
          </w:tcPr>
          <w:p w:rsidR="00A80D21" w:rsidRPr="002F3388" w:rsidRDefault="00A80D21" w:rsidP="00E34547">
            <w:pPr>
              <w:spacing w:before="120" w:after="120"/>
              <w:rPr>
                <w:rFonts w:asciiTheme="minorHAnsi" w:hAnsiTheme="minorHAnsi" w:cstheme="minorHAnsi"/>
                <w:b/>
              </w:rPr>
            </w:pPr>
            <w:r w:rsidRPr="002F3388">
              <w:rPr>
                <w:rFonts w:asciiTheme="minorHAnsi" w:hAnsiTheme="minorHAnsi" w:cstheme="minorHAnsi"/>
                <w:b/>
              </w:rPr>
              <w:t>Adquisición:</w:t>
            </w:r>
          </w:p>
          <w:p w:rsidR="00A80D21" w:rsidRPr="002F3388" w:rsidRDefault="00A80D21" w:rsidP="00E34547">
            <w:pPr>
              <w:spacing w:before="120" w:after="120"/>
              <w:jc w:val="both"/>
              <w:rPr>
                <w:rFonts w:asciiTheme="minorHAnsi" w:hAnsiTheme="minorHAnsi" w:cstheme="minorHAnsi"/>
              </w:rPr>
            </w:pPr>
          </w:p>
        </w:tc>
        <w:tc>
          <w:tcPr>
            <w:tcW w:w="6237" w:type="dxa"/>
          </w:tcPr>
          <w:p w:rsidR="00A80D21" w:rsidRPr="002F3388" w:rsidRDefault="00A80D21" w:rsidP="00E34547">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A80D21" w:rsidRPr="002F3388" w:rsidTr="00E34547">
        <w:tc>
          <w:tcPr>
            <w:tcW w:w="2522" w:type="dxa"/>
          </w:tcPr>
          <w:p w:rsidR="00A80D21" w:rsidRPr="002F3388" w:rsidRDefault="00A80D21" w:rsidP="00E34547">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A80D21" w:rsidRPr="002F3388" w:rsidRDefault="00A80D21" w:rsidP="00E34547">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A80D21" w:rsidRPr="002F3388" w:rsidTr="00E34547">
        <w:tc>
          <w:tcPr>
            <w:tcW w:w="2522" w:type="dxa"/>
          </w:tcPr>
          <w:p w:rsidR="00A80D21" w:rsidRPr="002F3388" w:rsidRDefault="00A80D21" w:rsidP="00E34547">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A80D21" w:rsidRPr="002F3388" w:rsidRDefault="00A80D21" w:rsidP="00E34547">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A80D21" w:rsidRPr="002F3388" w:rsidTr="00E34547">
        <w:tc>
          <w:tcPr>
            <w:tcW w:w="2522" w:type="dxa"/>
          </w:tcPr>
          <w:p w:rsidR="00A80D21" w:rsidRPr="002F3388" w:rsidRDefault="00A80D21" w:rsidP="00E34547">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A80D21" w:rsidRPr="002F3388" w:rsidRDefault="00A80D21" w:rsidP="00E34547">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A80D21" w:rsidRPr="002F3388" w:rsidTr="00E34547">
        <w:tc>
          <w:tcPr>
            <w:tcW w:w="2522" w:type="dxa"/>
          </w:tcPr>
          <w:p w:rsidR="00A80D21" w:rsidRPr="002F3388" w:rsidRDefault="00A80D21" w:rsidP="00E34547">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A80D21" w:rsidRPr="002F3388" w:rsidRDefault="00A80D21" w:rsidP="00E34547">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A80D21" w:rsidRPr="002F3388" w:rsidRDefault="00A80D21" w:rsidP="00A80D21">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A80D21" w:rsidRPr="002F3388" w:rsidRDefault="00A80D21" w:rsidP="00A80D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A80D21" w:rsidRPr="002F3388" w:rsidRDefault="00A80D21" w:rsidP="00A80D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A80D21" w:rsidRPr="002F3388" w:rsidRDefault="00A80D21" w:rsidP="00A80D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A80D21" w:rsidRPr="002F3388" w:rsidRDefault="00A80D21" w:rsidP="00A80D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0D21" w:rsidRPr="002F3388" w:rsidRDefault="00A80D21" w:rsidP="00A80D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A80D21" w:rsidRPr="002F3388" w:rsidRDefault="00A80D21" w:rsidP="00A80D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A80D21" w:rsidRPr="002F3388" w:rsidRDefault="00A80D21" w:rsidP="00A80D21">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0D21" w:rsidRPr="002F3388" w:rsidRDefault="00A80D21" w:rsidP="00A80D21">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A80D21" w:rsidRPr="002F3388" w:rsidRDefault="00A80D21" w:rsidP="00A80D21">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A80D21" w:rsidRPr="002F3388" w:rsidRDefault="00A80D21" w:rsidP="00A80D21">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A80D21" w:rsidRPr="002F3388" w:rsidRDefault="00A80D21" w:rsidP="00A80D21">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A80D21" w:rsidRPr="002F3388" w:rsidRDefault="00A80D21" w:rsidP="00A80D21">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A80D21" w:rsidRPr="002F3388" w:rsidRDefault="00A80D21" w:rsidP="00A80D21">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A80D21" w:rsidRPr="002F3388" w:rsidRDefault="00A80D21" w:rsidP="00A80D21">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A80D21" w:rsidRPr="002F3388" w:rsidRDefault="00A80D21" w:rsidP="00A80D21">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A80D21" w:rsidRPr="002F3388" w:rsidRDefault="00A80D21" w:rsidP="00A80D21">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A80D21" w:rsidRPr="002F3388" w:rsidRDefault="00A80D21" w:rsidP="00A80D21">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A80D21" w:rsidRPr="002F3388" w:rsidRDefault="00A80D21" w:rsidP="00A80D21">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A80D21" w:rsidRPr="002F3388" w:rsidRDefault="00A80D21" w:rsidP="00A80D21">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A80D21" w:rsidRPr="002F3388" w:rsidRDefault="00A80D21" w:rsidP="00A80D21">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A80D21" w:rsidRPr="002F3388" w:rsidRDefault="00A80D21" w:rsidP="00A80D21">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A80D21" w:rsidRPr="002F3388" w:rsidRDefault="00A80D21" w:rsidP="00A80D21">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A80D21" w:rsidRPr="002F3388" w:rsidTr="00E3454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80D21" w:rsidRPr="002F3388" w:rsidRDefault="00A80D21" w:rsidP="00E34547">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80D21" w:rsidRPr="002F3388" w:rsidRDefault="00A80D21" w:rsidP="00E34547">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80D21" w:rsidRPr="002F3388" w:rsidRDefault="00A80D21" w:rsidP="00E34547">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80D21" w:rsidRPr="002F3388" w:rsidRDefault="00A80D21" w:rsidP="00E34547">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80D21" w:rsidRPr="002F3388" w:rsidRDefault="00A80D21" w:rsidP="00E34547">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A80D21" w:rsidRPr="002F3388" w:rsidRDefault="00A80D21" w:rsidP="00E34547">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80D21" w:rsidRPr="002F3388" w:rsidRDefault="00A80D21" w:rsidP="00E34547">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A80D21" w:rsidRPr="002F3388" w:rsidRDefault="00A80D21" w:rsidP="00E34547">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A80D21" w:rsidRPr="002F3388" w:rsidRDefault="00A80D21" w:rsidP="00E34547">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A80D21" w:rsidRPr="002F3388" w:rsidTr="00E34547">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A80D21" w:rsidRPr="002F3388" w:rsidRDefault="00A80D21" w:rsidP="00E34547">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80D21" w:rsidRPr="002F3388" w:rsidRDefault="00A80D21" w:rsidP="00E34547">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80D21" w:rsidRPr="002F3388" w:rsidRDefault="00A80D21" w:rsidP="00E34547">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80D21" w:rsidRPr="002F3388" w:rsidRDefault="00A80D21" w:rsidP="00E34547">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80D21" w:rsidRPr="002F3388" w:rsidRDefault="00A80D21" w:rsidP="00E34547">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80D21" w:rsidRPr="002F3388" w:rsidRDefault="00A80D21" w:rsidP="00E34547">
            <w:pPr>
              <w:jc w:val="right"/>
              <w:rPr>
                <w:rFonts w:asciiTheme="minorHAnsi" w:hAnsiTheme="minorHAnsi" w:cstheme="minorHAnsi"/>
                <w:color w:val="000000"/>
                <w:lang w:val="es-BO" w:eastAsia="es-BO"/>
              </w:rPr>
            </w:pPr>
          </w:p>
        </w:tc>
      </w:tr>
      <w:tr w:rsidR="00A80D21" w:rsidRPr="002F3388" w:rsidTr="00E34547">
        <w:trPr>
          <w:trHeight w:val="285"/>
        </w:trPr>
        <w:tc>
          <w:tcPr>
            <w:tcW w:w="640" w:type="dxa"/>
            <w:tcBorders>
              <w:top w:val="single" w:sz="4" w:space="0" w:color="auto"/>
            </w:tcBorders>
            <w:shd w:val="clear" w:color="auto" w:fill="auto"/>
            <w:noWrap/>
            <w:vAlign w:val="center"/>
            <w:hideMark/>
          </w:tcPr>
          <w:p w:rsidR="00A80D21" w:rsidRPr="002F3388" w:rsidRDefault="00A80D21" w:rsidP="00E34547">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A80D21" w:rsidRPr="002F3388" w:rsidRDefault="00A80D21" w:rsidP="00E34547">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A80D21" w:rsidRPr="002F3388" w:rsidRDefault="00A80D21" w:rsidP="00E34547">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80D21" w:rsidRPr="002F3388" w:rsidRDefault="00A80D21" w:rsidP="00E34547">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D21" w:rsidRPr="002F3388" w:rsidRDefault="00A80D21" w:rsidP="00E34547">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80D21" w:rsidRPr="002F3388" w:rsidRDefault="00A80D21" w:rsidP="00E34547">
            <w:pPr>
              <w:jc w:val="right"/>
              <w:rPr>
                <w:rFonts w:asciiTheme="minorHAnsi" w:hAnsiTheme="minorHAnsi" w:cstheme="minorHAnsi"/>
                <w:b/>
                <w:bCs/>
                <w:color w:val="000000"/>
                <w:lang w:val="es-BO" w:eastAsia="es-BO"/>
              </w:rPr>
            </w:pPr>
          </w:p>
        </w:tc>
      </w:tr>
    </w:tbl>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A80D21" w:rsidRPr="002F3388" w:rsidRDefault="00A80D21" w:rsidP="00A80D21">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A80D21" w:rsidRPr="002F3388" w:rsidRDefault="00A80D21" w:rsidP="00A80D21">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(FORMA DE PAGO)</w:t>
      </w:r>
    </w:p>
    <w:p w:rsidR="00A80D21" w:rsidRPr="002F3388" w:rsidRDefault="00A80D21" w:rsidP="00A80D21">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A80D21" w:rsidRPr="002F3388" w:rsidRDefault="00A80D21" w:rsidP="00A80D21">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A80D21" w:rsidRPr="002F3388" w:rsidRDefault="00A80D21" w:rsidP="00C162CD">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A80D21" w:rsidRPr="002F3388" w:rsidRDefault="00A80D21" w:rsidP="00C162CD">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A80D21" w:rsidRPr="002F3388" w:rsidRDefault="00A80D21" w:rsidP="00C162CD">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A80D21" w:rsidRPr="002F3388" w:rsidRDefault="00A80D21" w:rsidP="00C162CD">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A80D21" w:rsidRPr="002F3388" w:rsidRDefault="00A80D21" w:rsidP="00C162CD">
      <w:pPr>
        <w:pStyle w:val="Prrafodelista"/>
        <w:numPr>
          <w:ilvl w:val="0"/>
          <w:numId w:val="49"/>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A80D21" w:rsidRPr="002F3388" w:rsidRDefault="00A80D21" w:rsidP="00A80D21">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A80D21" w:rsidRPr="002F3388" w:rsidRDefault="00A80D21" w:rsidP="00A80D21">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A80D21" w:rsidRPr="002F3388" w:rsidRDefault="00A80D21" w:rsidP="00A80D21">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80D21" w:rsidRPr="002F3388" w:rsidRDefault="00A80D21" w:rsidP="00A80D21">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A80D21" w:rsidRPr="002F3388" w:rsidRDefault="00A80D21" w:rsidP="00A80D21">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A80D21" w:rsidRPr="002F3388" w:rsidRDefault="00A80D21" w:rsidP="00A80D21">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A80D21" w:rsidRPr="002F3388" w:rsidRDefault="00A80D21" w:rsidP="00A80D21">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A80D21" w:rsidRPr="002F3388" w:rsidRDefault="00A80D21" w:rsidP="00A80D21">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 xml:space="preserve">Las notificaciones que se cursen entre las Partes tendrán validez siempre que se envíen mediante nota </w:t>
      </w:r>
      <w:r w:rsidRPr="002F3388">
        <w:rPr>
          <w:rFonts w:asciiTheme="minorHAnsi" w:hAnsiTheme="minorHAnsi" w:cstheme="minorHAnsi"/>
          <w:lang w:val="es-ES_tradnl"/>
        </w:rPr>
        <w:lastRenderedPageBreak/>
        <w:t>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A80D21" w:rsidRPr="002F3388" w:rsidTr="00E34547">
        <w:trPr>
          <w:trHeight w:val="220"/>
        </w:trPr>
        <w:tc>
          <w:tcPr>
            <w:tcW w:w="4541" w:type="dxa"/>
            <w:tcBorders>
              <w:top w:val="single" w:sz="4" w:space="0" w:color="auto"/>
              <w:left w:val="single" w:sz="4" w:space="0" w:color="auto"/>
              <w:bottom w:val="single" w:sz="4" w:space="0" w:color="auto"/>
              <w:right w:val="single" w:sz="4" w:space="0" w:color="auto"/>
            </w:tcBorders>
          </w:tcPr>
          <w:p w:rsidR="00A80D21" w:rsidRPr="002F3388" w:rsidRDefault="00A80D21" w:rsidP="00E34547">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A80D21" w:rsidRPr="002F3388" w:rsidRDefault="00A80D21" w:rsidP="00E34547">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A80D21" w:rsidRPr="002F3388" w:rsidTr="00E34547">
        <w:trPr>
          <w:trHeight w:val="1402"/>
        </w:trPr>
        <w:tc>
          <w:tcPr>
            <w:tcW w:w="4541" w:type="dxa"/>
            <w:tcBorders>
              <w:top w:val="single" w:sz="4" w:space="0" w:color="auto"/>
              <w:left w:val="single" w:sz="4" w:space="0" w:color="auto"/>
              <w:bottom w:val="single" w:sz="4" w:space="0" w:color="auto"/>
              <w:right w:val="single" w:sz="4" w:space="0" w:color="auto"/>
            </w:tcBorders>
          </w:tcPr>
          <w:p w:rsidR="00A80D21" w:rsidRPr="002F3388" w:rsidRDefault="00A80D21" w:rsidP="00E34547">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A80D21" w:rsidRPr="002F3388" w:rsidRDefault="00A80D21" w:rsidP="00E34547">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A80D21" w:rsidRPr="002F3388" w:rsidRDefault="00A80D21" w:rsidP="00E34547">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A80D21" w:rsidRPr="002F3388" w:rsidRDefault="00A80D21" w:rsidP="00E34547">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A80D21" w:rsidRPr="002F3388" w:rsidRDefault="00A80D21" w:rsidP="00E34547">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A80D21" w:rsidRPr="002F3388" w:rsidRDefault="00A80D21" w:rsidP="00E34547">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A80D21" w:rsidRPr="002F3388" w:rsidRDefault="00A80D21" w:rsidP="00E34547">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A80D21" w:rsidRPr="002F3388" w:rsidRDefault="00A80D21" w:rsidP="00E34547">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A80D21" w:rsidRPr="002F3388" w:rsidRDefault="00A80D21" w:rsidP="00E34547">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A80D21" w:rsidRPr="002F3388" w:rsidRDefault="00A80D21" w:rsidP="00E34547">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A80D21" w:rsidRPr="002F3388" w:rsidRDefault="00A80D21" w:rsidP="00E34547">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A80D21" w:rsidRPr="002F3388" w:rsidRDefault="00A80D21" w:rsidP="00E34547">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A80D21" w:rsidRPr="002F3388" w:rsidRDefault="00A80D21" w:rsidP="00A80D21">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A80D21" w:rsidRPr="002F3388" w:rsidRDefault="00A80D21" w:rsidP="00A80D21">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A80D21" w:rsidRPr="002F3388" w:rsidRDefault="00A80D21" w:rsidP="00A80D21">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A80D21" w:rsidRPr="002F3388" w:rsidRDefault="00A80D21" w:rsidP="00A80D21">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A80D21" w:rsidRPr="002F3388" w:rsidRDefault="00A80D21" w:rsidP="00A80D21">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A80D21" w:rsidRPr="002F3388" w:rsidRDefault="00A80D21" w:rsidP="00A80D21">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A80D21" w:rsidRPr="002F3388" w:rsidRDefault="00A80D21" w:rsidP="00A80D21">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A80D21" w:rsidRPr="002F3388" w:rsidRDefault="00A80D21" w:rsidP="00A80D21">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A80D21" w:rsidRPr="002F3388" w:rsidRDefault="00A80D21" w:rsidP="00A80D21">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A80D21" w:rsidRPr="002F3388" w:rsidRDefault="00A80D21" w:rsidP="00A80D21">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80D21" w:rsidRPr="002F3388" w:rsidRDefault="00A80D21" w:rsidP="00A80D21">
      <w:pPr>
        <w:spacing w:before="120" w:after="120"/>
        <w:ind w:left="1134"/>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A80D21" w:rsidRPr="002F3388" w:rsidRDefault="00A80D21" w:rsidP="00A80D21">
      <w:pPr>
        <w:spacing w:before="120" w:after="1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A80D21" w:rsidRPr="002F3388" w:rsidRDefault="00A80D21" w:rsidP="00C162CD">
      <w:pPr>
        <w:numPr>
          <w:ilvl w:val="0"/>
          <w:numId w:val="51"/>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A80D21" w:rsidRPr="002F3388" w:rsidRDefault="00A80D21" w:rsidP="00A80D21">
      <w:pPr>
        <w:spacing w:before="120" w:after="1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A80D21" w:rsidRPr="002F3388" w:rsidRDefault="00A80D21" w:rsidP="00A80D21">
      <w:pPr>
        <w:spacing w:before="120" w:after="1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A80D21" w:rsidRPr="002F3388" w:rsidRDefault="00A80D21" w:rsidP="00A80D21">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A80D21" w:rsidRPr="002F3388" w:rsidRDefault="00A80D21" w:rsidP="00C162CD">
      <w:pPr>
        <w:numPr>
          <w:ilvl w:val="0"/>
          <w:numId w:val="50"/>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A80D21" w:rsidRPr="002F3388" w:rsidRDefault="00A80D21" w:rsidP="00A80D21">
      <w:pPr>
        <w:spacing w:before="120" w:after="120"/>
        <w:ind w:left="720"/>
        <w:contextualSpacing/>
        <w:jc w:val="both"/>
        <w:rPr>
          <w:rFonts w:asciiTheme="minorHAnsi" w:hAnsiTheme="minorHAnsi" w:cstheme="minorHAnsi"/>
        </w:rPr>
      </w:pPr>
    </w:p>
    <w:p w:rsidR="00A80D21" w:rsidRPr="002F3388" w:rsidRDefault="00A80D21" w:rsidP="00A80D21">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A80D21" w:rsidRPr="002F3388" w:rsidRDefault="00A80D21" w:rsidP="00A80D21">
      <w:pPr>
        <w:spacing w:before="120" w:after="120"/>
        <w:contextualSpacing/>
        <w:jc w:val="both"/>
        <w:rPr>
          <w:rFonts w:asciiTheme="minorHAnsi" w:hAnsiTheme="minorHAnsi" w:cstheme="minorHAnsi"/>
        </w:rPr>
      </w:pP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A80D21" w:rsidRPr="002F3388" w:rsidRDefault="00A80D21" w:rsidP="00A80D21">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A80D21" w:rsidRPr="002F3388" w:rsidRDefault="00A80D21" w:rsidP="00A80D21">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A80D21" w:rsidRPr="002F3388" w:rsidRDefault="00A80D21" w:rsidP="00A80D21">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A80D21" w:rsidRPr="002F3388" w:rsidRDefault="00A80D21" w:rsidP="00A80D21">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80D21" w:rsidRPr="002F3388" w:rsidRDefault="00A80D21" w:rsidP="00A80D21">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A80D21" w:rsidRPr="002F3388" w:rsidRDefault="00A80D21" w:rsidP="00A80D21">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A80D21" w:rsidRPr="002F3388" w:rsidRDefault="00A80D21" w:rsidP="00A80D21">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0D21" w:rsidRPr="002F3388" w:rsidRDefault="00A80D21" w:rsidP="00A80D21">
      <w:pPr>
        <w:shd w:val="clear" w:color="auto" w:fill="FFFFFF"/>
        <w:tabs>
          <w:tab w:val="left" w:pos="426"/>
        </w:tabs>
        <w:spacing w:before="120" w:after="120"/>
        <w:ind w:right="-6"/>
        <w:contextualSpacing/>
        <w:jc w:val="both"/>
        <w:rPr>
          <w:rFonts w:asciiTheme="minorHAnsi" w:hAnsiTheme="minorHAnsi" w:cstheme="minorHAnsi"/>
          <w:lang w:val="es-BO"/>
        </w:rPr>
      </w:pPr>
    </w:p>
    <w:p w:rsidR="00A80D21" w:rsidRPr="002F3388" w:rsidRDefault="00A80D21" w:rsidP="00A80D21">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A80D21" w:rsidRPr="002F3388" w:rsidRDefault="00A80D21" w:rsidP="00A80D21">
      <w:pPr>
        <w:spacing w:before="120" w:after="120"/>
        <w:contextualSpacing/>
        <w:jc w:val="both"/>
        <w:rPr>
          <w:rFonts w:asciiTheme="minorHAnsi" w:hAnsiTheme="minorHAnsi" w:cstheme="minorHAnsi"/>
          <w:lang w:val="es-BO"/>
        </w:rPr>
      </w:pPr>
    </w:p>
    <w:p w:rsidR="00A80D21" w:rsidRPr="002F3388" w:rsidRDefault="00A80D21" w:rsidP="00A80D21">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A80D21" w:rsidRPr="002F3388" w:rsidRDefault="00A80D21" w:rsidP="00A80D21">
      <w:pPr>
        <w:shd w:val="clear" w:color="auto" w:fill="FFFFFF"/>
        <w:tabs>
          <w:tab w:val="left" w:pos="426"/>
        </w:tabs>
        <w:spacing w:before="120" w:after="120"/>
        <w:ind w:right="-6"/>
        <w:contextualSpacing/>
        <w:jc w:val="both"/>
        <w:rPr>
          <w:rFonts w:asciiTheme="minorHAnsi" w:hAnsiTheme="minorHAnsi" w:cstheme="minorHAnsi"/>
          <w:lang w:val="es-BO"/>
        </w:rPr>
      </w:pPr>
    </w:p>
    <w:p w:rsidR="00A80D21" w:rsidRPr="002F3388" w:rsidRDefault="00A80D21" w:rsidP="00A80D21">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A80D21" w:rsidRPr="002F3388" w:rsidRDefault="00A80D21" w:rsidP="00C162CD">
      <w:pPr>
        <w:pStyle w:val="Prrafodelista"/>
        <w:numPr>
          <w:ilvl w:val="0"/>
          <w:numId w:val="52"/>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A80D21" w:rsidRPr="002F3388" w:rsidRDefault="00A80D21" w:rsidP="00C162CD">
      <w:pPr>
        <w:numPr>
          <w:ilvl w:val="0"/>
          <w:numId w:val="52"/>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A80D21" w:rsidRPr="002F3388" w:rsidRDefault="00A80D21" w:rsidP="00A80D21">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0D21" w:rsidRPr="002F3388" w:rsidRDefault="00A80D21" w:rsidP="00A80D21">
      <w:pPr>
        <w:spacing w:before="120" w:after="120"/>
        <w:jc w:val="both"/>
        <w:rPr>
          <w:rFonts w:asciiTheme="minorHAnsi" w:hAnsiTheme="minorHAnsi" w:cstheme="minorHAnsi"/>
          <w:lang w:val="es-ES_tradnl"/>
        </w:rPr>
      </w:pPr>
    </w:p>
    <w:p w:rsidR="00A80D21" w:rsidRPr="002F3388" w:rsidRDefault="00A80D21" w:rsidP="00A80D21">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80D21" w:rsidRPr="002F3388" w:rsidRDefault="00A80D21" w:rsidP="00C162CD">
      <w:pPr>
        <w:numPr>
          <w:ilvl w:val="0"/>
          <w:numId w:val="48"/>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A80D21" w:rsidRPr="002F3388" w:rsidRDefault="00A80D21" w:rsidP="00C162CD">
      <w:pPr>
        <w:numPr>
          <w:ilvl w:val="0"/>
          <w:numId w:val="48"/>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A80D21" w:rsidRPr="002F3388" w:rsidRDefault="00A80D21" w:rsidP="00A80D21">
      <w:pPr>
        <w:spacing w:before="120" w:after="120"/>
        <w:ind w:left="851"/>
        <w:contextualSpacing/>
        <w:jc w:val="both"/>
        <w:rPr>
          <w:rFonts w:asciiTheme="minorHAnsi" w:hAnsiTheme="minorHAnsi" w:cstheme="minorHAnsi"/>
          <w:lang w:val="es-ES_tradnl"/>
        </w:rPr>
      </w:pPr>
    </w:p>
    <w:p w:rsidR="00A80D21" w:rsidRPr="002F3388" w:rsidRDefault="00A80D21" w:rsidP="00C162CD">
      <w:pPr>
        <w:numPr>
          <w:ilvl w:val="0"/>
          <w:numId w:val="48"/>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A80D21" w:rsidRPr="002F3388" w:rsidRDefault="00A80D21" w:rsidP="00A80D21">
      <w:pPr>
        <w:spacing w:before="120" w:after="120"/>
        <w:contextualSpacing/>
        <w:jc w:val="both"/>
        <w:rPr>
          <w:rFonts w:asciiTheme="minorHAnsi" w:hAnsiTheme="minorHAnsi" w:cstheme="minorHAnsi"/>
          <w:lang w:val="es-ES_tradnl"/>
        </w:rPr>
      </w:pP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A80D21" w:rsidRPr="002F3388" w:rsidRDefault="00A80D21" w:rsidP="00A80D21">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A80D21" w:rsidRPr="002F3388" w:rsidRDefault="00A80D21" w:rsidP="00A80D21">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A80D21" w:rsidRPr="002F3388" w:rsidRDefault="00A80D21" w:rsidP="00A80D21">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A80D21" w:rsidRPr="002F3388" w:rsidRDefault="00A80D21" w:rsidP="00A80D21">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A80D21" w:rsidRPr="002F3388" w:rsidRDefault="00A80D21" w:rsidP="00A80D21">
      <w:pPr>
        <w:spacing w:before="120" w:after="120"/>
        <w:jc w:val="both"/>
        <w:rPr>
          <w:rFonts w:asciiTheme="minorHAnsi" w:hAnsiTheme="minorHAnsi" w:cstheme="minorHAnsi"/>
        </w:rPr>
      </w:pP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A80D21" w:rsidRPr="002F3388" w:rsidRDefault="00A80D21" w:rsidP="00A80D21">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A80D21" w:rsidRPr="002F3388" w:rsidRDefault="00A80D21" w:rsidP="00A80D21">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80D21" w:rsidRPr="002F3388" w:rsidRDefault="00A80D21" w:rsidP="00A80D21">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A80D21" w:rsidRPr="002F3388" w:rsidRDefault="00A80D21" w:rsidP="00A80D21">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A80D21" w:rsidRPr="002F3388" w:rsidRDefault="00A80D21" w:rsidP="00A80D21">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23.2.1 </w:t>
      </w:r>
      <w:r w:rsidRPr="002F3388">
        <w:rPr>
          <w:rFonts w:asciiTheme="minorHAnsi" w:hAnsiTheme="minorHAnsi" w:cstheme="minorHAnsi"/>
          <w:b/>
          <w:lang w:val="es-ES_tradnl"/>
        </w:rPr>
        <w:tab/>
        <w:t>Resolución a requerimiento de la ENTIDAD, por causales atribuibles al PROVEEDOR.</w:t>
      </w:r>
    </w:p>
    <w:p w:rsidR="00A80D21" w:rsidRPr="002F3388" w:rsidRDefault="00A80D21" w:rsidP="00A80D21">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A80D21" w:rsidRPr="002F3388" w:rsidRDefault="00A80D21" w:rsidP="00C162CD">
      <w:pPr>
        <w:numPr>
          <w:ilvl w:val="0"/>
          <w:numId w:val="47"/>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A80D21" w:rsidRPr="002F3388" w:rsidRDefault="00A80D21" w:rsidP="00A80D21">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A80D21" w:rsidRPr="002F3388" w:rsidRDefault="00A80D21" w:rsidP="00A80D21">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A80D21" w:rsidRPr="002F3388" w:rsidRDefault="00A80D21" w:rsidP="00C162CD">
      <w:pPr>
        <w:pStyle w:val="Prrafodelista"/>
        <w:numPr>
          <w:ilvl w:val="0"/>
          <w:numId w:val="53"/>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A80D21" w:rsidRPr="002F3388" w:rsidRDefault="00A80D21" w:rsidP="00A80D21">
      <w:pPr>
        <w:pStyle w:val="Prrafodelista"/>
        <w:spacing w:before="120" w:after="120"/>
        <w:ind w:left="2484"/>
        <w:jc w:val="both"/>
        <w:rPr>
          <w:rFonts w:asciiTheme="minorHAnsi" w:hAnsiTheme="minorHAnsi" w:cstheme="minorHAnsi"/>
          <w:lang w:val="es-ES_tradnl"/>
        </w:rPr>
      </w:pPr>
    </w:p>
    <w:p w:rsidR="00A80D21" w:rsidRPr="002F3388" w:rsidRDefault="00A80D21" w:rsidP="00C162CD">
      <w:pPr>
        <w:pStyle w:val="Prrafodelista"/>
        <w:numPr>
          <w:ilvl w:val="0"/>
          <w:numId w:val="53"/>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A80D21" w:rsidRPr="002F3388" w:rsidRDefault="00A80D21" w:rsidP="00A80D21">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80D21" w:rsidRPr="002F3388" w:rsidRDefault="00A80D21" w:rsidP="00A80D21">
      <w:pPr>
        <w:pStyle w:val="Prrafodelista"/>
        <w:spacing w:before="120" w:after="120"/>
        <w:ind w:left="1996" w:hanging="1145"/>
        <w:jc w:val="both"/>
        <w:rPr>
          <w:rFonts w:asciiTheme="minorHAnsi" w:hAnsiTheme="minorHAnsi" w:cstheme="minorHAnsi"/>
          <w:color w:val="000000"/>
        </w:rPr>
      </w:pPr>
    </w:p>
    <w:p w:rsidR="00A80D21" w:rsidRPr="002F3388" w:rsidRDefault="00A80D21" w:rsidP="00A80D21">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A80D21" w:rsidRPr="002F3388" w:rsidRDefault="00A80D21" w:rsidP="00C162CD">
      <w:pPr>
        <w:pStyle w:val="Prrafodelista"/>
        <w:numPr>
          <w:ilvl w:val="2"/>
          <w:numId w:val="55"/>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A80D21" w:rsidRPr="002F3388" w:rsidRDefault="00A80D21" w:rsidP="00A80D21">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80D21" w:rsidRPr="002F3388" w:rsidRDefault="00A80D21" w:rsidP="00A80D21">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80D21" w:rsidRPr="002F3388" w:rsidRDefault="00A80D21" w:rsidP="00A80D21">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80D21" w:rsidRPr="002F3388" w:rsidRDefault="00A80D21" w:rsidP="00A80D21">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A80D21" w:rsidRPr="002F3388" w:rsidRDefault="00A80D21" w:rsidP="00A80D21">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A80D21" w:rsidRPr="002F3388" w:rsidRDefault="00A80D21" w:rsidP="00A80D21">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A80D21" w:rsidRPr="002F3388" w:rsidRDefault="00A80D21" w:rsidP="00A80D21">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A80D21" w:rsidRPr="002F3388" w:rsidRDefault="00A80D21" w:rsidP="00A80D21">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A80D21" w:rsidRPr="002F3388" w:rsidRDefault="00A80D21" w:rsidP="00A80D21">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A80D21" w:rsidRPr="002F3388" w:rsidRDefault="00A80D21" w:rsidP="00A80D21">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A80D21" w:rsidRPr="002F3388" w:rsidRDefault="00A80D21" w:rsidP="00A80D21">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A80D21" w:rsidRPr="002F3388" w:rsidRDefault="00A80D21" w:rsidP="00A80D21">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A80D21" w:rsidRPr="002F3388" w:rsidRDefault="00A80D21" w:rsidP="00A80D21">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A80D21" w:rsidRPr="002F3388" w:rsidRDefault="00A80D21" w:rsidP="00A80D21">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A80D21" w:rsidRPr="002F3388" w:rsidRDefault="00A80D21" w:rsidP="00A80D21">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A80D21" w:rsidRPr="002F3388" w:rsidRDefault="00A80D21" w:rsidP="00C162CD">
      <w:pPr>
        <w:numPr>
          <w:ilvl w:val="0"/>
          <w:numId w:val="56"/>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A80D21" w:rsidRPr="002F3388" w:rsidRDefault="00A80D21" w:rsidP="00C162CD">
      <w:pPr>
        <w:numPr>
          <w:ilvl w:val="0"/>
          <w:numId w:val="56"/>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A80D21" w:rsidRPr="002F3388" w:rsidRDefault="00A80D21" w:rsidP="00C162CD">
      <w:pPr>
        <w:numPr>
          <w:ilvl w:val="0"/>
          <w:numId w:val="56"/>
        </w:numPr>
        <w:ind w:left="1134" w:hanging="283"/>
        <w:jc w:val="both"/>
        <w:rPr>
          <w:rFonts w:asciiTheme="minorHAnsi" w:hAnsiTheme="minorHAnsi" w:cstheme="minorHAnsi"/>
        </w:rPr>
      </w:pPr>
      <w:r w:rsidRPr="002F3388">
        <w:rPr>
          <w:rFonts w:asciiTheme="minorHAnsi" w:hAnsiTheme="minorHAnsi" w:cstheme="minorHAnsi"/>
        </w:rPr>
        <w:t>Minuta del Contrato</w:t>
      </w:r>
    </w:p>
    <w:p w:rsidR="00A80D21" w:rsidRPr="002F3388" w:rsidRDefault="00A80D21" w:rsidP="00A80D21">
      <w:pPr>
        <w:jc w:val="both"/>
        <w:rPr>
          <w:rFonts w:asciiTheme="minorHAnsi" w:hAnsiTheme="minorHAnsi" w:cstheme="minorHAnsi"/>
        </w:rPr>
      </w:pPr>
      <w:r w:rsidRPr="002F3388">
        <w:rPr>
          <w:rFonts w:asciiTheme="minorHAnsi" w:hAnsiTheme="minorHAnsi" w:cstheme="minorHAnsi"/>
        </w:rPr>
        <w:t>Fotocopias simples de:</w:t>
      </w:r>
    </w:p>
    <w:p w:rsidR="00A80D21" w:rsidRPr="002F3388" w:rsidRDefault="00A80D21" w:rsidP="00C162CD">
      <w:pPr>
        <w:numPr>
          <w:ilvl w:val="0"/>
          <w:numId w:val="56"/>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A80D21" w:rsidRPr="002F3388" w:rsidRDefault="00A80D21" w:rsidP="00C162CD">
      <w:pPr>
        <w:numPr>
          <w:ilvl w:val="0"/>
          <w:numId w:val="56"/>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A80D21" w:rsidRPr="002F3388" w:rsidRDefault="00A80D21" w:rsidP="00C162CD">
      <w:pPr>
        <w:numPr>
          <w:ilvl w:val="0"/>
          <w:numId w:val="56"/>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A80D21" w:rsidRPr="002F3388" w:rsidRDefault="00A80D21" w:rsidP="00A80D21">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A80D21" w:rsidRPr="002F3388" w:rsidRDefault="00A80D21" w:rsidP="00A80D21">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A80D21" w:rsidRPr="002F3388" w:rsidRDefault="00A80D21" w:rsidP="00A80D21">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A80D21" w:rsidRPr="002F3388" w:rsidRDefault="00A80D21" w:rsidP="00A80D21">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A80D21" w:rsidRPr="002F3388" w:rsidRDefault="00A80D21" w:rsidP="00A80D21">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A80D21" w:rsidRPr="002F3388" w:rsidRDefault="00A80D21" w:rsidP="00A80D21">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80D21" w:rsidRPr="002F3388" w:rsidTr="00E34547">
        <w:tc>
          <w:tcPr>
            <w:tcW w:w="4470" w:type="dxa"/>
          </w:tcPr>
          <w:p w:rsidR="00A80D21" w:rsidRPr="002F3388" w:rsidRDefault="00A80D21" w:rsidP="00E34547">
            <w:pPr>
              <w:jc w:val="both"/>
              <w:rPr>
                <w:rFonts w:asciiTheme="minorHAnsi" w:hAnsiTheme="minorHAnsi" w:cstheme="minorHAnsi"/>
              </w:rPr>
            </w:pPr>
            <w:r w:rsidRPr="002F3388">
              <w:rPr>
                <w:rFonts w:asciiTheme="minorHAnsi" w:hAnsiTheme="minorHAnsi" w:cstheme="minorHAnsi"/>
              </w:rPr>
              <w:t xml:space="preserve">   </w:t>
            </w:r>
          </w:p>
          <w:p w:rsidR="00A80D21" w:rsidRPr="002F3388" w:rsidRDefault="00A80D21" w:rsidP="00E34547">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A80D21" w:rsidRPr="002F3388" w:rsidRDefault="00A80D21" w:rsidP="00E34547">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A80D21" w:rsidRPr="002F3388" w:rsidTr="00E34547">
        <w:tc>
          <w:tcPr>
            <w:tcW w:w="4470" w:type="dxa"/>
          </w:tcPr>
          <w:p w:rsidR="00A80D21" w:rsidRPr="002F3388" w:rsidRDefault="00A80D21" w:rsidP="00E34547">
            <w:pPr>
              <w:jc w:val="both"/>
              <w:rPr>
                <w:rFonts w:asciiTheme="minorHAnsi" w:hAnsiTheme="minorHAnsi" w:cstheme="minorHAnsi"/>
              </w:rPr>
            </w:pPr>
          </w:p>
        </w:tc>
        <w:tc>
          <w:tcPr>
            <w:tcW w:w="4653" w:type="dxa"/>
          </w:tcPr>
          <w:p w:rsidR="00A80D21" w:rsidRPr="002F3388" w:rsidRDefault="00A80D21" w:rsidP="00E34547">
            <w:pPr>
              <w:jc w:val="both"/>
              <w:rPr>
                <w:rFonts w:asciiTheme="minorHAnsi" w:hAnsiTheme="minorHAnsi" w:cstheme="minorHAnsi"/>
              </w:rPr>
            </w:pPr>
          </w:p>
        </w:tc>
      </w:tr>
      <w:tr w:rsidR="00A80D21" w:rsidRPr="002F3388" w:rsidTr="00E34547">
        <w:tc>
          <w:tcPr>
            <w:tcW w:w="4470" w:type="dxa"/>
          </w:tcPr>
          <w:p w:rsidR="00A80D21" w:rsidRPr="002F3388" w:rsidRDefault="00A80D21" w:rsidP="00E34547">
            <w:pPr>
              <w:jc w:val="both"/>
              <w:rPr>
                <w:rFonts w:asciiTheme="minorHAnsi" w:hAnsiTheme="minorHAnsi" w:cstheme="minorHAnsi"/>
                <w:i/>
              </w:rPr>
            </w:pPr>
            <w:r w:rsidRPr="002F3388">
              <w:rPr>
                <w:rFonts w:asciiTheme="minorHAnsi" w:hAnsiTheme="minorHAnsi" w:cstheme="minorHAnsi"/>
                <w:i/>
              </w:rPr>
              <w:t xml:space="preserve">                       cargo</w:t>
            </w:r>
          </w:p>
          <w:p w:rsidR="00A80D21" w:rsidRPr="002F3388" w:rsidRDefault="00A80D21" w:rsidP="00E34547">
            <w:pPr>
              <w:jc w:val="both"/>
              <w:rPr>
                <w:rFonts w:asciiTheme="minorHAnsi" w:hAnsiTheme="minorHAnsi" w:cstheme="minorHAnsi"/>
                <w:b/>
              </w:rPr>
            </w:pPr>
            <w:r w:rsidRPr="002F3388">
              <w:rPr>
                <w:rFonts w:asciiTheme="minorHAnsi" w:hAnsiTheme="minorHAnsi" w:cstheme="minorHAnsi"/>
                <w:b/>
              </w:rPr>
              <w:t>YPFB</w:t>
            </w:r>
          </w:p>
          <w:p w:rsidR="00A80D21" w:rsidRPr="002F3388" w:rsidRDefault="00A80D21" w:rsidP="00E34547">
            <w:pPr>
              <w:rPr>
                <w:rFonts w:asciiTheme="minorHAnsi" w:hAnsiTheme="minorHAnsi" w:cstheme="minorHAnsi"/>
                <w:b/>
              </w:rPr>
            </w:pPr>
            <w:r w:rsidRPr="002F3388">
              <w:rPr>
                <w:rFonts w:asciiTheme="minorHAnsi" w:hAnsiTheme="minorHAnsi" w:cstheme="minorHAnsi"/>
                <w:b/>
              </w:rPr>
              <w:t>ENTIDAD</w:t>
            </w:r>
          </w:p>
        </w:tc>
        <w:tc>
          <w:tcPr>
            <w:tcW w:w="4653" w:type="dxa"/>
          </w:tcPr>
          <w:p w:rsidR="00A80D21" w:rsidRPr="002F3388" w:rsidRDefault="00A80D21" w:rsidP="00E34547">
            <w:pPr>
              <w:jc w:val="both"/>
              <w:rPr>
                <w:rFonts w:asciiTheme="minorHAnsi" w:hAnsiTheme="minorHAnsi" w:cstheme="minorHAnsi"/>
                <w:i/>
              </w:rPr>
            </w:pPr>
            <w:r w:rsidRPr="002F3388">
              <w:rPr>
                <w:rFonts w:asciiTheme="minorHAnsi" w:hAnsiTheme="minorHAnsi" w:cstheme="minorHAnsi"/>
                <w:i/>
              </w:rPr>
              <w:t xml:space="preserve">                         Nombre empresa</w:t>
            </w:r>
          </w:p>
          <w:p w:rsidR="00A80D21" w:rsidRPr="002F3388" w:rsidRDefault="00A80D21" w:rsidP="00E34547">
            <w:pPr>
              <w:jc w:val="both"/>
              <w:rPr>
                <w:rFonts w:asciiTheme="minorHAnsi" w:hAnsiTheme="minorHAnsi" w:cstheme="minorHAnsi"/>
                <w:b/>
              </w:rPr>
            </w:pPr>
            <w:r w:rsidRPr="002F3388">
              <w:rPr>
                <w:rFonts w:asciiTheme="minorHAnsi" w:hAnsiTheme="minorHAnsi" w:cstheme="minorHAnsi"/>
                <w:b/>
              </w:rPr>
              <w:t>PROVEEDOR</w:t>
            </w:r>
          </w:p>
        </w:tc>
      </w:tr>
    </w:tbl>
    <w:p w:rsidR="00A80D21" w:rsidRPr="006F470A" w:rsidRDefault="00A80D21" w:rsidP="00A80D21">
      <w:pPr>
        <w:ind w:right="28"/>
        <w:jc w:val="center"/>
        <w:rPr>
          <w:rFonts w:asciiTheme="minorHAnsi" w:hAnsiTheme="minorHAnsi" w:cstheme="minorHAnsi"/>
          <w:b/>
          <w:bCs/>
          <w:color w:val="FF0000"/>
          <w:sz w:val="22"/>
          <w:szCs w:val="22"/>
        </w:rPr>
      </w:pPr>
    </w:p>
    <w:p w:rsidR="00A80D21" w:rsidRPr="006F470A" w:rsidRDefault="00A80D21" w:rsidP="00A80D21">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A80D21" w:rsidRPr="006F470A" w:rsidTr="00E34547">
        <w:trPr>
          <w:trHeight w:val="1091"/>
        </w:trPr>
        <w:tc>
          <w:tcPr>
            <w:tcW w:w="8976" w:type="dxa"/>
            <w:shd w:val="clear" w:color="auto" w:fill="auto"/>
            <w:vAlign w:val="center"/>
          </w:tcPr>
          <w:p w:rsidR="00A80D21" w:rsidRPr="006F470A" w:rsidRDefault="00A80D21" w:rsidP="00A80D21">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BD420D" w:rsidRPr="006F470A" w:rsidRDefault="00BD420D" w:rsidP="00A80D21">
      <w:pPr>
        <w:ind w:right="28"/>
        <w:jc w:val="center"/>
        <w:rPr>
          <w:rFonts w:asciiTheme="minorHAnsi" w:hAnsiTheme="minorHAnsi" w:cstheme="minorHAnsi"/>
          <w:b/>
          <w:bCs/>
          <w:sz w:val="22"/>
          <w:szCs w:val="22"/>
        </w:rPr>
      </w:pPr>
    </w:p>
    <w:p w:rsidR="00BD420D" w:rsidRPr="006F470A" w:rsidRDefault="00BD420D" w:rsidP="00A80D21">
      <w:pP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A80D21">
      <w:pPr>
        <w:rPr>
          <w:rFonts w:asciiTheme="minorHAnsi" w:hAnsiTheme="minorHAnsi" w:cstheme="minorHAnsi"/>
          <w:b/>
          <w:bCs/>
          <w:sz w:val="22"/>
          <w:szCs w:val="22"/>
          <w:lang w:val="es-ES_tradnl"/>
        </w:rPr>
      </w:pPr>
    </w:p>
    <w:p w:rsidR="00FF4409" w:rsidRPr="006F470A" w:rsidRDefault="00FF4409" w:rsidP="00A80D21">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12E" w:rsidRDefault="00A7612E">
      <w:r>
        <w:separator/>
      </w:r>
    </w:p>
  </w:endnote>
  <w:endnote w:type="continuationSeparator" w:id="0">
    <w:p w:rsidR="00A7612E" w:rsidRDefault="00A7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B1FCC" w:rsidRDefault="00BB1FCC">
        <w:pPr>
          <w:pStyle w:val="Piedepgina"/>
          <w:jc w:val="right"/>
        </w:pPr>
        <w:r>
          <w:fldChar w:fldCharType="begin"/>
        </w:r>
        <w:r>
          <w:instrText>PAGE   \* MERGEFORMAT</w:instrText>
        </w:r>
        <w:r>
          <w:fldChar w:fldCharType="separate"/>
        </w:r>
        <w:r w:rsidR="000460FA">
          <w:rPr>
            <w:noProof/>
          </w:rPr>
          <w:t>2</w:t>
        </w:r>
        <w:r>
          <w:fldChar w:fldCharType="end"/>
        </w:r>
      </w:p>
    </w:sdtContent>
  </w:sdt>
  <w:p w:rsidR="00BB1FCC" w:rsidRDefault="00BB1FC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BB1FCC" w:rsidRDefault="00BB1FCC" w:rsidP="00AC3212">
        <w:pPr>
          <w:pStyle w:val="Piedepgina"/>
          <w:jc w:val="right"/>
        </w:pPr>
        <w:r>
          <w:fldChar w:fldCharType="begin"/>
        </w:r>
        <w:r>
          <w:instrText>PAGE   \* MERGEFORMAT</w:instrText>
        </w:r>
        <w:r>
          <w:fldChar w:fldCharType="separate"/>
        </w:r>
        <w:r w:rsidR="000460FA">
          <w:rPr>
            <w:noProof/>
          </w:rPr>
          <w:t>1</w:t>
        </w:r>
        <w:r>
          <w:fldChar w:fldCharType="end"/>
        </w:r>
      </w:p>
    </w:sdtContent>
  </w:sdt>
  <w:p w:rsidR="00BB1FCC" w:rsidRDefault="00BB1F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12E" w:rsidRDefault="00A7612E">
      <w:r>
        <w:separator/>
      </w:r>
    </w:p>
  </w:footnote>
  <w:footnote w:type="continuationSeparator" w:id="0">
    <w:p w:rsidR="00A7612E" w:rsidRDefault="00A7612E">
      <w:r>
        <w:continuationSeparator/>
      </w:r>
    </w:p>
  </w:footnote>
  <w:footnote w:id="1">
    <w:p w:rsidR="00B0197B" w:rsidRDefault="00B0197B" w:rsidP="00B0197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E72038EA"/>
    <w:lvl w:ilvl="0" w:tplc="400A0013">
      <w:start w:val="1"/>
      <w:numFmt w:val="upperRoman"/>
      <w:lvlText w:val="%1."/>
      <w:lvlJc w:val="right"/>
      <w:pPr>
        <w:ind w:left="1003" w:hanging="720"/>
      </w:pPr>
      <w:rPr>
        <w:rFonts w:hint="default"/>
      </w:rPr>
    </w:lvl>
    <w:lvl w:ilvl="1" w:tplc="400A0019" w:tentative="1">
      <w:start w:val="1"/>
      <w:numFmt w:val="lowerLetter"/>
      <w:lvlText w:val="%2."/>
      <w:lvlJc w:val="left"/>
      <w:pPr>
        <w:ind w:left="1363" w:hanging="360"/>
      </w:p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5F7BAF"/>
    <w:multiLevelType w:val="hybridMultilevel"/>
    <w:tmpl w:val="64DC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EC257E"/>
    <w:multiLevelType w:val="hybridMultilevel"/>
    <w:tmpl w:val="E72038EA"/>
    <w:lvl w:ilvl="0" w:tplc="400A0013">
      <w:start w:val="1"/>
      <w:numFmt w:val="upperRoman"/>
      <w:lvlText w:val="%1."/>
      <w:lvlJc w:val="right"/>
      <w:pPr>
        <w:ind w:left="1003" w:hanging="720"/>
      </w:pPr>
      <w:rPr>
        <w:rFonts w:hint="default"/>
      </w:rPr>
    </w:lvl>
    <w:lvl w:ilvl="1" w:tplc="400A0019" w:tentative="1">
      <w:start w:val="1"/>
      <w:numFmt w:val="lowerLetter"/>
      <w:lvlText w:val="%2."/>
      <w:lvlJc w:val="left"/>
      <w:pPr>
        <w:ind w:left="1363" w:hanging="360"/>
      </w:p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1"/>
  </w:num>
  <w:num w:numId="9">
    <w:abstractNumId w:val="54"/>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7"/>
  </w:num>
  <w:num w:numId="21">
    <w:abstractNumId w:val="24"/>
  </w:num>
  <w:num w:numId="22">
    <w:abstractNumId w:val="23"/>
  </w:num>
  <w:num w:numId="23">
    <w:abstractNumId w:val="37"/>
  </w:num>
  <w:num w:numId="24">
    <w:abstractNumId w:val="32"/>
  </w:num>
  <w:num w:numId="25">
    <w:abstractNumId w:val="6"/>
  </w:num>
  <w:num w:numId="26">
    <w:abstractNumId w:val="20"/>
  </w:num>
  <w:num w:numId="27">
    <w:abstractNumId w:val="12"/>
  </w:num>
  <w:num w:numId="28">
    <w:abstractNumId w:val="29"/>
  </w:num>
  <w:num w:numId="29">
    <w:abstractNumId w:val="55"/>
  </w:num>
  <w:num w:numId="30">
    <w:abstractNumId w:val="1"/>
  </w:num>
  <w:num w:numId="31">
    <w:abstractNumId w:val="11"/>
  </w:num>
  <w:num w:numId="32">
    <w:abstractNumId w:val="44"/>
  </w:num>
  <w:num w:numId="33">
    <w:abstractNumId w:val="52"/>
  </w:num>
  <w:num w:numId="34">
    <w:abstractNumId w:val="15"/>
  </w:num>
  <w:num w:numId="35">
    <w:abstractNumId w:val="22"/>
  </w:num>
  <w:num w:numId="36">
    <w:abstractNumId w:val="28"/>
  </w:num>
  <w:num w:numId="37">
    <w:abstractNumId w:val="38"/>
  </w:num>
  <w:num w:numId="38">
    <w:abstractNumId w:val="30"/>
  </w:num>
  <w:num w:numId="39">
    <w:abstractNumId w:val="42"/>
  </w:num>
  <w:num w:numId="40">
    <w:abstractNumId w:val="35"/>
  </w:num>
  <w:num w:numId="41">
    <w:abstractNumId w:val="50"/>
  </w:num>
  <w:num w:numId="42">
    <w:abstractNumId w:val="26"/>
  </w:num>
  <w:num w:numId="43">
    <w:abstractNumId w:val="34"/>
  </w:num>
  <w:num w:numId="44">
    <w:abstractNumId w:val="49"/>
  </w:num>
  <w:num w:numId="45">
    <w:abstractNumId w:val="48"/>
  </w:num>
  <w:num w:numId="46">
    <w:abstractNumId w:val="13"/>
  </w:num>
  <w:num w:numId="47">
    <w:abstractNumId w:val="2"/>
    <w:lvlOverride w:ilvl="0">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1"/>
  </w:num>
  <w:num w:numId="51">
    <w:abstractNumId w:val="46"/>
  </w:num>
  <w:num w:numId="52">
    <w:abstractNumId w:val="53"/>
  </w:num>
  <w:num w:numId="53">
    <w:abstractNumId w:val="7"/>
  </w:num>
  <w:num w:numId="54">
    <w:abstractNumId w:val="33"/>
  </w:num>
  <w:num w:numId="55">
    <w:abstractNumId w:val="19"/>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0FA"/>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78AF"/>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4D31"/>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CCD"/>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3F41"/>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E4"/>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4DB"/>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12E"/>
    <w:rsid w:val="00A763D0"/>
    <w:rsid w:val="00A76AA9"/>
    <w:rsid w:val="00A7719B"/>
    <w:rsid w:val="00A777CD"/>
    <w:rsid w:val="00A77EB0"/>
    <w:rsid w:val="00A80450"/>
    <w:rsid w:val="00A80550"/>
    <w:rsid w:val="00A8082E"/>
    <w:rsid w:val="00A80854"/>
    <w:rsid w:val="00A80A0E"/>
    <w:rsid w:val="00A80B94"/>
    <w:rsid w:val="00A80C6F"/>
    <w:rsid w:val="00A80D21"/>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97B"/>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1FCC"/>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2CD"/>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0D4A"/>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39E"/>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861"/>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BFB"/>
    <w:rsid w:val="00F42D94"/>
    <w:rsid w:val="00F42F19"/>
    <w:rsid w:val="00F42F23"/>
    <w:rsid w:val="00F435B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42D"/>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oleObject" Target="embeddings/oleObject7.bin"/><Relationship Id="rId42" Type="http://schemas.openxmlformats.org/officeDocument/2006/relationships/oleObject" Target="embeddings/oleObject13.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png"/><Relationship Id="rId32" Type="http://schemas.openxmlformats.org/officeDocument/2006/relationships/oleObject" Target="embeddings/oleObject6.bin"/><Relationship Id="rId37" Type="http://schemas.openxmlformats.org/officeDocument/2006/relationships/image" Target="media/image13.wmf"/><Relationship Id="rId40" Type="http://schemas.openxmlformats.org/officeDocument/2006/relationships/oleObject" Target="embeddings/oleObject11.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oleObject" Target="embeddings/oleObject8.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image" Target="media/image10.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oleObject" Target="embeddings/oleObject5.bin"/><Relationship Id="rId35" Type="http://schemas.openxmlformats.org/officeDocument/2006/relationships/image" Target="media/image12.wmf"/><Relationship Id="rId43" Type="http://schemas.openxmlformats.org/officeDocument/2006/relationships/oleObject" Target="embeddings/oleObject14.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png"/><Relationship Id="rId33" Type="http://schemas.openxmlformats.org/officeDocument/2006/relationships/image" Target="media/image11.wmf"/><Relationship Id="rId38" Type="http://schemas.openxmlformats.org/officeDocument/2006/relationships/oleObject" Target="embeddings/oleObject9.bin"/><Relationship Id="rId20" Type="http://schemas.openxmlformats.org/officeDocument/2006/relationships/image" Target="media/image4.png"/><Relationship Id="rId41" Type="http://schemas.openxmlformats.org/officeDocument/2006/relationships/oleObject" Target="embeddings/oleObject1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F1E4-7CBB-4063-9AA8-4C52BF394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50</Pages>
  <Words>17063</Words>
  <Characters>93847</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110689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13</cp:revision>
  <cp:lastPrinted>2017-08-15T15:14:00Z</cp:lastPrinted>
  <dcterms:created xsi:type="dcterms:W3CDTF">2019-02-22T18:27:00Z</dcterms:created>
  <dcterms:modified xsi:type="dcterms:W3CDTF">2019-03-22T19:35:00Z</dcterms:modified>
</cp:coreProperties>
</file>