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2C167C" w:rsidRDefault="00A72F2D" w:rsidP="00B37050">
      <w:pPr>
        <w:pStyle w:val="Norma"/>
        <w:spacing w:line="240" w:lineRule="auto"/>
        <w:rPr>
          <w:rFonts w:asciiTheme="minorHAnsi" w:hAnsiTheme="minorHAnsi" w:cstheme="minorHAnsi"/>
          <w:color w:val="000000" w:themeColor="text1"/>
        </w:rPr>
      </w:pPr>
      <w:r w:rsidRPr="002C167C">
        <w:rPr>
          <w:rFonts w:ascii="Century Gothic" w:hAnsi="Century Gothic"/>
          <w:b/>
          <w:noProof/>
          <w:color w:val="000000" w:themeColor="text1"/>
        </w:rPr>
        <w:drawing>
          <wp:anchor distT="0" distB="0" distL="114300" distR="114300" simplePos="0" relativeHeight="251659776" behindDoc="0" locked="0" layoutInCell="1" allowOverlap="1" wp14:anchorId="1D1257A9" wp14:editId="63B99F19">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2C167C" w:rsidRDefault="00616E49" w:rsidP="00B37050">
      <w:pPr>
        <w:pStyle w:val="Norma"/>
        <w:spacing w:line="240" w:lineRule="auto"/>
        <w:rPr>
          <w:rFonts w:asciiTheme="minorHAnsi" w:hAnsiTheme="minorHAnsi" w:cstheme="minorHAnsi"/>
          <w:color w:val="000000" w:themeColor="text1"/>
        </w:rPr>
      </w:pPr>
      <w:r w:rsidRPr="002C167C">
        <w:rPr>
          <w:rFonts w:asciiTheme="minorHAnsi" w:hAnsiTheme="minorHAnsi" w:cstheme="minorHAnsi"/>
          <w:noProof/>
          <w:color w:val="000000" w:themeColor="text1"/>
        </w:rPr>
        <mc:AlternateContent>
          <mc:Choice Requires="wps">
            <w:drawing>
              <wp:anchor distT="0" distB="0" distL="114300" distR="114300" simplePos="0" relativeHeight="251660800" behindDoc="0" locked="0" layoutInCell="1" allowOverlap="1" wp14:anchorId="63195E78" wp14:editId="5F49FA02">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7085" w:rsidRPr="002C167C" w:rsidRDefault="007D7085" w:rsidP="00B8304E">
                            <w:pPr>
                              <w:pStyle w:val="Ttulo1"/>
                              <w:ind w:left="142"/>
                              <w:jc w:val="center"/>
                              <w:rPr>
                                <w:rFonts w:ascii="Century Gothic" w:hAnsi="Century Gothic"/>
                                <w:color w:val="000000" w:themeColor="text1"/>
                                <w:szCs w:val="28"/>
                              </w:rPr>
                            </w:pPr>
                            <w:r w:rsidRPr="002C167C">
                              <w:rPr>
                                <w:rFonts w:ascii="Century Gothic" w:hAnsi="Century Gothic"/>
                                <w:color w:val="000000" w:themeColor="text1"/>
                                <w:szCs w:val="28"/>
                              </w:rPr>
                              <w:t>YACIMIENTOS PETROLÍFEROS FISCALES BOLIVIANOS</w:t>
                            </w:r>
                          </w:p>
                          <w:p w:rsidR="007D7085" w:rsidRPr="002C167C" w:rsidRDefault="007D7085" w:rsidP="00B8304E">
                            <w:pPr>
                              <w:ind w:left="142"/>
                              <w:jc w:val="center"/>
                              <w:rPr>
                                <w:rFonts w:ascii="Verdana" w:hAnsi="Verdana"/>
                                <w:b/>
                                <w:color w:val="000000" w:themeColor="text1"/>
                              </w:rPr>
                            </w:pPr>
                          </w:p>
                          <w:p w:rsidR="007D7085" w:rsidRPr="002C167C" w:rsidRDefault="007D7085" w:rsidP="00B8304E">
                            <w:pPr>
                              <w:ind w:left="142"/>
                              <w:jc w:val="center"/>
                              <w:rPr>
                                <w:rFonts w:ascii="Century Gothic" w:hAnsi="Century Gothic" w:cs="Arial"/>
                                <w:b/>
                                <w:color w:val="000000" w:themeColor="text1"/>
                                <w:sz w:val="32"/>
                                <w:szCs w:val="32"/>
                                <w:lang w:val="es-MX"/>
                              </w:rPr>
                            </w:pPr>
                            <w:r w:rsidRPr="002C167C">
                              <w:rPr>
                                <w:rFonts w:ascii="Century Gothic" w:hAnsi="Century Gothic"/>
                                <w:b/>
                                <w:noProof/>
                                <w:color w:val="000000" w:themeColor="text1"/>
                                <w:lang w:val="es-BO" w:eastAsia="es-BO"/>
                              </w:rPr>
                              <w:drawing>
                                <wp:inline distT="0" distB="0" distL="0" distR="0" wp14:anchorId="1B638CBD" wp14:editId="551AED6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7085" w:rsidRPr="002C167C" w:rsidRDefault="007D7085" w:rsidP="00B8304E">
                            <w:pPr>
                              <w:ind w:left="142"/>
                              <w:jc w:val="center"/>
                              <w:rPr>
                                <w:rFonts w:ascii="Century Gothic" w:hAnsi="Century Gothic" w:cs="Arial"/>
                                <w:b/>
                                <w:color w:val="000000" w:themeColor="text1"/>
                                <w:sz w:val="32"/>
                                <w:szCs w:val="32"/>
                                <w:lang w:val="es-MX"/>
                              </w:rPr>
                            </w:pPr>
                          </w:p>
                          <w:p w:rsidR="007D7085" w:rsidRPr="002C167C" w:rsidRDefault="007D7085" w:rsidP="00B8304E">
                            <w:pPr>
                              <w:ind w:left="142"/>
                              <w:jc w:val="center"/>
                              <w:rPr>
                                <w:rFonts w:ascii="Century Gothic" w:hAnsi="Century Gothic" w:cs="Arial"/>
                                <w:b/>
                                <w:color w:val="000000" w:themeColor="text1"/>
                                <w:sz w:val="32"/>
                                <w:szCs w:val="32"/>
                                <w:lang w:val="es-MX"/>
                              </w:rPr>
                            </w:pPr>
                            <w:r w:rsidRPr="002C167C">
                              <w:rPr>
                                <w:rFonts w:ascii="Century Gothic" w:hAnsi="Century Gothic" w:cs="Arial"/>
                                <w:b/>
                                <w:color w:val="000000" w:themeColor="text1"/>
                                <w:sz w:val="32"/>
                                <w:szCs w:val="32"/>
                                <w:lang w:val="es-MX"/>
                              </w:rPr>
                              <w:t xml:space="preserve">DOCUMENTO BASE DE CONTRATACIÓN </w:t>
                            </w:r>
                          </w:p>
                          <w:p w:rsidR="007D7085" w:rsidRPr="002C167C" w:rsidRDefault="007D7085" w:rsidP="00B8304E">
                            <w:pPr>
                              <w:ind w:left="142"/>
                              <w:jc w:val="center"/>
                              <w:rPr>
                                <w:rFonts w:ascii="Century Gothic" w:hAnsi="Century Gothic" w:cs="Arial"/>
                                <w:b/>
                                <w:color w:val="000000" w:themeColor="text1"/>
                                <w:sz w:val="32"/>
                                <w:szCs w:val="32"/>
                                <w:lang w:val="es-MX"/>
                              </w:rPr>
                            </w:pPr>
                            <w:r w:rsidRPr="002C167C">
                              <w:rPr>
                                <w:rFonts w:ascii="Century Gothic" w:hAnsi="Century Gothic" w:cs="Arial"/>
                                <w:b/>
                                <w:color w:val="000000" w:themeColor="text1"/>
                                <w:sz w:val="32"/>
                                <w:szCs w:val="32"/>
                                <w:lang w:val="es-MX"/>
                              </w:rPr>
                              <w:t xml:space="preserve">PARA SERVICIOS GENERALES </w:t>
                            </w:r>
                          </w:p>
                          <w:p w:rsidR="007D7085" w:rsidRPr="002C167C" w:rsidRDefault="007D7085" w:rsidP="00B8304E">
                            <w:pPr>
                              <w:jc w:val="center"/>
                              <w:rPr>
                                <w:rFonts w:ascii="Century Gothic" w:hAnsi="Century Gothic" w:cs="Arial"/>
                                <w:b/>
                                <w:color w:val="000000" w:themeColor="text1"/>
                                <w:sz w:val="28"/>
                                <w:szCs w:val="32"/>
                              </w:rPr>
                            </w:pPr>
                          </w:p>
                          <w:p w:rsidR="007D7085" w:rsidRPr="002C167C" w:rsidRDefault="007D7085" w:rsidP="00B8304E">
                            <w:pPr>
                              <w:jc w:val="center"/>
                              <w:rPr>
                                <w:rFonts w:ascii="Century Gothic" w:hAnsi="Century Gothic" w:cs="Arial"/>
                                <w:b/>
                                <w:color w:val="000000" w:themeColor="text1"/>
                                <w:sz w:val="28"/>
                                <w:szCs w:val="32"/>
                              </w:rPr>
                            </w:pPr>
                          </w:p>
                          <w:p w:rsidR="007D7085" w:rsidRPr="002C167C" w:rsidRDefault="007D7085" w:rsidP="00B8304E">
                            <w:pPr>
                              <w:jc w:val="center"/>
                              <w:rPr>
                                <w:rFonts w:ascii="Century Gothic" w:hAnsi="Century Gothic"/>
                                <w:b/>
                                <w:color w:val="000000" w:themeColor="text1"/>
                                <w:sz w:val="28"/>
                                <w:szCs w:val="32"/>
                              </w:rPr>
                            </w:pPr>
                            <w:r w:rsidRPr="002C167C">
                              <w:rPr>
                                <w:rFonts w:ascii="Century Gothic" w:hAnsi="Century Gothic"/>
                                <w:b/>
                                <w:color w:val="000000" w:themeColor="text1"/>
                                <w:sz w:val="28"/>
                                <w:szCs w:val="32"/>
                              </w:rPr>
                              <w:t xml:space="preserve">REGLAMENTO DE CONTRATACION DE BIENES Y SERVICIOS </w:t>
                            </w:r>
                          </w:p>
                          <w:p w:rsidR="007D7085" w:rsidRPr="002C167C" w:rsidRDefault="007D7085" w:rsidP="00B8304E">
                            <w:pPr>
                              <w:jc w:val="center"/>
                              <w:rPr>
                                <w:rFonts w:ascii="Century Gothic" w:hAnsi="Century Gothic"/>
                                <w:b/>
                                <w:color w:val="000000" w:themeColor="text1"/>
                                <w:sz w:val="28"/>
                                <w:szCs w:val="32"/>
                              </w:rPr>
                            </w:pPr>
                            <w:r w:rsidRPr="002C167C">
                              <w:rPr>
                                <w:rFonts w:ascii="Century Gothic" w:hAnsi="Century Gothic"/>
                                <w:b/>
                                <w:color w:val="000000" w:themeColor="text1"/>
                                <w:sz w:val="28"/>
                                <w:szCs w:val="32"/>
                              </w:rPr>
                              <w:t>EN EL MARCO DEL D.S. 29506</w:t>
                            </w:r>
                          </w:p>
                          <w:p w:rsidR="007D7085" w:rsidRPr="002C167C" w:rsidRDefault="007D7085" w:rsidP="00B8304E">
                            <w:pPr>
                              <w:ind w:left="142"/>
                              <w:jc w:val="center"/>
                              <w:rPr>
                                <w:rFonts w:ascii="Century Gothic" w:hAnsi="Century Gothic" w:cs="Arial"/>
                                <w:b/>
                                <w:color w:val="000000" w:themeColor="text1"/>
                                <w:sz w:val="28"/>
                                <w:szCs w:val="28"/>
                              </w:rPr>
                            </w:pPr>
                          </w:p>
                          <w:p w:rsidR="007D7085" w:rsidRPr="002C167C" w:rsidRDefault="007D7085" w:rsidP="00B8304E">
                            <w:pPr>
                              <w:ind w:left="142"/>
                              <w:jc w:val="center"/>
                              <w:rPr>
                                <w:rFonts w:ascii="Century Gothic" w:hAnsi="Century Gothic" w:cs="Arial"/>
                                <w:b/>
                                <w:color w:val="000000" w:themeColor="text1"/>
                                <w:sz w:val="28"/>
                                <w:szCs w:val="28"/>
                                <w:lang w:val="es-MX"/>
                              </w:rPr>
                            </w:pPr>
                            <w:r w:rsidRPr="002C167C">
                              <w:rPr>
                                <w:rFonts w:ascii="Century Gothic" w:hAnsi="Century Gothic" w:cs="Arial"/>
                                <w:b/>
                                <w:color w:val="000000" w:themeColor="text1"/>
                                <w:sz w:val="28"/>
                                <w:szCs w:val="28"/>
                                <w:lang w:val="es-MX"/>
                              </w:rPr>
                              <w:t xml:space="preserve">MODALIDAD: CONTRATACION DIRECTA POR LICITACIÓN </w:t>
                            </w:r>
                          </w:p>
                          <w:p w:rsidR="007D7085" w:rsidRPr="002C167C" w:rsidRDefault="007D7085" w:rsidP="00B8304E">
                            <w:pPr>
                              <w:ind w:left="142"/>
                              <w:rPr>
                                <w:rFonts w:ascii="Century Gothic" w:hAnsi="Century Gothic"/>
                                <w:b/>
                                <w:color w:val="000000" w:themeColor="text1"/>
                                <w:sz w:val="28"/>
                                <w:szCs w:val="28"/>
                                <w:lang w:val="es-MX"/>
                              </w:rPr>
                            </w:pPr>
                          </w:p>
                          <w:p w:rsidR="007D7085" w:rsidRPr="002C167C" w:rsidRDefault="007D7085" w:rsidP="00B8304E">
                            <w:pPr>
                              <w:jc w:val="center"/>
                              <w:rPr>
                                <w:rFonts w:ascii="Century Gothic" w:hAnsi="Century Gothic" w:cs="Century Gothic"/>
                                <w:b/>
                                <w:bCs/>
                                <w:color w:val="000000" w:themeColor="text1"/>
                                <w:sz w:val="28"/>
                                <w:szCs w:val="28"/>
                                <w:lang w:val="es-BO"/>
                              </w:rPr>
                            </w:pPr>
                            <w:r w:rsidRPr="002C167C">
                              <w:rPr>
                                <w:rFonts w:ascii="Century Gothic" w:hAnsi="Century Gothic" w:cs="Century Gothic"/>
                                <w:b/>
                                <w:bCs/>
                                <w:color w:val="000000" w:themeColor="text1"/>
                                <w:sz w:val="28"/>
                                <w:szCs w:val="28"/>
                              </w:rPr>
                              <w:t>OBJETO: CALIBRACIÓN Y MANTENIMIENTO DE PROVER COMPACTO DEL CNMCPTH</w:t>
                            </w:r>
                            <w:r w:rsidRPr="002C167C">
                              <w:rPr>
                                <w:rFonts w:ascii="Century Gothic" w:hAnsi="Century Gothic" w:cs="Century Gothic"/>
                                <w:b/>
                                <w:bCs/>
                                <w:color w:val="000000" w:themeColor="text1"/>
                                <w:sz w:val="28"/>
                                <w:szCs w:val="28"/>
                              </w:rPr>
                              <w:tab/>
                            </w:r>
                          </w:p>
                          <w:p w:rsidR="007D7085" w:rsidRPr="002C167C" w:rsidRDefault="007D7085" w:rsidP="00B8304E">
                            <w:pPr>
                              <w:jc w:val="center"/>
                              <w:rPr>
                                <w:rFonts w:ascii="Century Gothic" w:hAnsi="Century Gothic" w:cs="Century Gothic"/>
                                <w:b/>
                                <w:bCs/>
                                <w:color w:val="000000" w:themeColor="text1"/>
                                <w:sz w:val="28"/>
                                <w:szCs w:val="28"/>
                              </w:rPr>
                            </w:pPr>
                          </w:p>
                          <w:p w:rsidR="007D7085" w:rsidRPr="002C167C" w:rsidRDefault="007D7085" w:rsidP="00B8304E">
                            <w:pPr>
                              <w:jc w:val="center"/>
                              <w:rPr>
                                <w:rFonts w:ascii="Century Gothic" w:hAnsi="Century Gothic" w:cs="Century Gothic"/>
                                <w:b/>
                                <w:bCs/>
                                <w:color w:val="000000" w:themeColor="text1"/>
                                <w:sz w:val="28"/>
                                <w:szCs w:val="28"/>
                              </w:rPr>
                            </w:pPr>
                            <w:r w:rsidRPr="002C167C">
                              <w:rPr>
                                <w:rFonts w:ascii="Century Gothic" w:hAnsi="Century Gothic" w:cs="Century Gothic"/>
                                <w:b/>
                                <w:bCs/>
                                <w:color w:val="000000" w:themeColor="text1"/>
                                <w:sz w:val="28"/>
                                <w:szCs w:val="28"/>
                              </w:rPr>
                              <w:t xml:space="preserve">CODIGO: </w:t>
                            </w:r>
                            <w:r w:rsidR="00655677" w:rsidRPr="002C167C">
                              <w:rPr>
                                <w:rFonts w:ascii="Century Gothic" w:hAnsi="Century Gothic" w:cs="Century Gothic"/>
                                <w:b/>
                                <w:bCs/>
                                <w:color w:val="000000" w:themeColor="text1"/>
                                <w:sz w:val="28"/>
                                <w:szCs w:val="28"/>
                              </w:rPr>
                              <w:t>GCC-CDL-GNF-17-19</w:t>
                            </w:r>
                          </w:p>
                          <w:p w:rsidR="007D7085" w:rsidRPr="002C167C" w:rsidRDefault="007D7085" w:rsidP="00B8304E">
                            <w:pPr>
                              <w:jc w:val="center"/>
                              <w:rPr>
                                <w:rFonts w:ascii="Century Gothic" w:hAnsi="Century Gothic" w:cs="Century Gothic"/>
                                <w:b/>
                                <w:bCs/>
                                <w:color w:val="000000" w:themeColor="text1"/>
                                <w:sz w:val="28"/>
                                <w:szCs w:val="28"/>
                              </w:rPr>
                            </w:pPr>
                          </w:p>
                          <w:p w:rsidR="007D7085" w:rsidRPr="002C167C" w:rsidRDefault="00655677" w:rsidP="00B8304E">
                            <w:pPr>
                              <w:jc w:val="center"/>
                              <w:rPr>
                                <w:rFonts w:ascii="Century Gothic" w:hAnsi="Century Gothic"/>
                                <w:b/>
                                <w:color w:val="000000" w:themeColor="text1"/>
                                <w:sz w:val="28"/>
                                <w:szCs w:val="28"/>
                                <w:lang w:val="es-ES_tradnl"/>
                              </w:rPr>
                            </w:pPr>
                            <w:r w:rsidRPr="002C167C">
                              <w:rPr>
                                <w:rFonts w:ascii="Century Gothic" w:hAnsi="Century Gothic" w:cs="Century Gothic"/>
                                <w:b/>
                                <w:bCs/>
                                <w:color w:val="000000" w:themeColor="text1"/>
                                <w:sz w:val="28"/>
                                <w:szCs w:val="28"/>
                              </w:rPr>
                              <w:t>(Primera</w:t>
                            </w:r>
                            <w:r w:rsidR="007D7085" w:rsidRPr="002C167C">
                              <w:rPr>
                                <w:rFonts w:ascii="Century Gothic" w:hAnsi="Century Gothic" w:cs="Century Gothic"/>
                                <w:b/>
                                <w:bCs/>
                                <w:color w:val="000000" w:themeColor="text1"/>
                                <w:sz w:val="28"/>
                                <w:szCs w:val="28"/>
                              </w:rPr>
                              <w:t xml:space="preserve"> Convocatoria</w:t>
                            </w:r>
                            <w:r w:rsidR="007D7085" w:rsidRPr="002C167C">
                              <w:rPr>
                                <w:rFonts w:ascii="Century Gothic" w:hAnsi="Century Gothic"/>
                                <w:b/>
                                <w:color w:val="000000" w:themeColor="text1"/>
                                <w:sz w:val="28"/>
                                <w:szCs w:val="28"/>
                                <w:lang w:val="es-ES_tradnl"/>
                              </w:rPr>
                              <w:t>)</w:t>
                            </w:r>
                          </w:p>
                          <w:p w:rsidR="007D7085" w:rsidRPr="002C167C" w:rsidRDefault="007D7085" w:rsidP="00B8304E">
                            <w:pPr>
                              <w:jc w:val="center"/>
                              <w:rPr>
                                <w:rFonts w:ascii="Century Gothic" w:hAnsi="Century Gothic"/>
                                <w:color w:val="000000" w:themeColor="text1"/>
                                <w:sz w:val="32"/>
                                <w:szCs w:val="32"/>
                                <w:lang w:val="es-ES_tradnl"/>
                              </w:rPr>
                            </w:pPr>
                          </w:p>
                          <w:p w:rsidR="007D7085" w:rsidRPr="002C167C" w:rsidRDefault="007D7085" w:rsidP="00B8304E">
                            <w:pPr>
                              <w:ind w:right="930"/>
                              <w:jc w:val="center"/>
                              <w:rPr>
                                <w:rFonts w:ascii="Century Gothic" w:hAnsi="Century Gothic"/>
                                <w:color w:val="000000" w:themeColor="text1"/>
                                <w:sz w:val="32"/>
                                <w:szCs w:val="32"/>
                                <w:lang w:val="es-ES_tradnl"/>
                              </w:rPr>
                            </w:pPr>
                          </w:p>
                          <w:p w:rsidR="007D7085" w:rsidRPr="002C167C" w:rsidRDefault="007D7085" w:rsidP="00B8304E">
                            <w:pPr>
                              <w:ind w:right="930"/>
                              <w:jc w:val="center"/>
                              <w:rPr>
                                <w:rFonts w:ascii="Century Gothic" w:hAnsi="Century Gothic"/>
                                <w:color w:val="000000" w:themeColor="text1"/>
                                <w:sz w:val="32"/>
                                <w:szCs w:val="32"/>
                                <w:lang w:val="es-ES_tradnl"/>
                              </w:rPr>
                            </w:pPr>
                          </w:p>
                          <w:p w:rsidR="007D7085" w:rsidRPr="002C167C" w:rsidRDefault="007D7085" w:rsidP="00B8304E">
                            <w:pPr>
                              <w:ind w:right="930"/>
                              <w:jc w:val="center"/>
                              <w:rPr>
                                <w:rFonts w:ascii="Century Gothic" w:hAnsi="Century Gothic"/>
                                <w:color w:val="000000" w:themeColor="text1"/>
                                <w:lang w:val="es-ES_tradnl"/>
                              </w:rPr>
                            </w:pPr>
                          </w:p>
                          <w:p w:rsidR="007D7085" w:rsidRPr="002C167C" w:rsidRDefault="007D7085" w:rsidP="00B8304E">
                            <w:pPr>
                              <w:ind w:right="930"/>
                              <w:jc w:val="center"/>
                              <w:rPr>
                                <w:rFonts w:ascii="Century Gothic" w:hAnsi="Century Gothic"/>
                                <w:color w:val="000000" w:themeColor="text1"/>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195E7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D7085" w:rsidRPr="002C167C" w:rsidRDefault="007D7085" w:rsidP="00B8304E">
                      <w:pPr>
                        <w:pStyle w:val="Ttulo1"/>
                        <w:ind w:left="142"/>
                        <w:jc w:val="center"/>
                        <w:rPr>
                          <w:rFonts w:ascii="Century Gothic" w:hAnsi="Century Gothic"/>
                          <w:color w:val="000000" w:themeColor="text1"/>
                          <w:szCs w:val="28"/>
                        </w:rPr>
                      </w:pPr>
                      <w:r w:rsidRPr="002C167C">
                        <w:rPr>
                          <w:rFonts w:ascii="Century Gothic" w:hAnsi="Century Gothic"/>
                          <w:color w:val="000000" w:themeColor="text1"/>
                          <w:szCs w:val="28"/>
                        </w:rPr>
                        <w:t>YACIMIENTOS PETROLÍFEROS FISCALES BOLIVIANOS</w:t>
                      </w:r>
                    </w:p>
                    <w:p w:rsidR="007D7085" w:rsidRPr="002C167C" w:rsidRDefault="007D7085" w:rsidP="00B8304E">
                      <w:pPr>
                        <w:ind w:left="142"/>
                        <w:jc w:val="center"/>
                        <w:rPr>
                          <w:rFonts w:ascii="Verdana" w:hAnsi="Verdana"/>
                          <w:b/>
                          <w:color w:val="000000" w:themeColor="text1"/>
                        </w:rPr>
                      </w:pPr>
                    </w:p>
                    <w:p w:rsidR="007D7085" w:rsidRPr="002C167C" w:rsidRDefault="007D7085" w:rsidP="00B8304E">
                      <w:pPr>
                        <w:ind w:left="142"/>
                        <w:jc w:val="center"/>
                        <w:rPr>
                          <w:rFonts w:ascii="Century Gothic" w:hAnsi="Century Gothic" w:cs="Arial"/>
                          <w:b/>
                          <w:color w:val="000000" w:themeColor="text1"/>
                          <w:sz w:val="32"/>
                          <w:szCs w:val="32"/>
                          <w:lang w:val="es-MX"/>
                        </w:rPr>
                      </w:pPr>
                      <w:r w:rsidRPr="002C167C">
                        <w:rPr>
                          <w:rFonts w:ascii="Century Gothic" w:hAnsi="Century Gothic"/>
                          <w:b/>
                          <w:noProof/>
                          <w:color w:val="000000" w:themeColor="text1"/>
                          <w:lang w:val="es-BO" w:eastAsia="es-BO"/>
                        </w:rPr>
                        <w:drawing>
                          <wp:inline distT="0" distB="0" distL="0" distR="0" wp14:anchorId="1B638CBD" wp14:editId="551AED6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7085" w:rsidRPr="002C167C" w:rsidRDefault="007D7085" w:rsidP="00B8304E">
                      <w:pPr>
                        <w:ind w:left="142"/>
                        <w:jc w:val="center"/>
                        <w:rPr>
                          <w:rFonts w:ascii="Century Gothic" w:hAnsi="Century Gothic" w:cs="Arial"/>
                          <w:b/>
                          <w:color w:val="000000" w:themeColor="text1"/>
                          <w:sz w:val="32"/>
                          <w:szCs w:val="32"/>
                          <w:lang w:val="es-MX"/>
                        </w:rPr>
                      </w:pPr>
                    </w:p>
                    <w:p w:rsidR="007D7085" w:rsidRPr="002C167C" w:rsidRDefault="007D7085" w:rsidP="00B8304E">
                      <w:pPr>
                        <w:ind w:left="142"/>
                        <w:jc w:val="center"/>
                        <w:rPr>
                          <w:rFonts w:ascii="Century Gothic" w:hAnsi="Century Gothic" w:cs="Arial"/>
                          <w:b/>
                          <w:color w:val="000000" w:themeColor="text1"/>
                          <w:sz w:val="32"/>
                          <w:szCs w:val="32"/>
                          <w:lang w:val="es-MX"/>
                        </w:rPr>
                      </w:pPr>
                      <w:r w:rsidRPr="002C167C">
                        <w:rPr>
                          <w:rFonts w:ascii="Century Gothic" w:hAnsi="Century Gothic" w:cs="Arial"/>
                          <w:b/>
                          <w:color w:val="000000" w:themeColor="text1"/>
                          <w:sz w:val="32"/>
                          <w:szCs w:val="32"/>
                          <w:lang w:val="es-MX"/>
                        </w:rPr>
                        <w:t xml:space="preserve">DOCUMENTO BASE DE CONTRATACIÓN </w:t>
                      </w:r>
                    </w:p>
                    <w:p w:rsidR="007D7085" w:rsidRPr="002C167C" w:rsidRDefault="007D7085" w:rsidP="00B8304E">
                      <w:pPr>
                        <w:ind w:left="142"/>
                        <w:jc w:val="center"/>
                        <w:rPr>
                          <w:rFonts w:ascii="Century Gothic" w:hAnsi="Century Gothic" w:cs="Arial"/>
                          <w:b/>
                          <w:color w:val="000000" w:themeColor="text1"/>
                          <w:sz w:val="32"/>
                          <w:szCs w:val="32"/>
                          <w:lang w:val="es-MX"/>
                        </w:rPr>
                      </w:pPr>
                      <w:r w:rsidRPr="002C167C">
                        <w:rPr>
                          <w:rFonts w:ascii="Century Gothic" w:hAnsi="Century Gothic" w:cs="Arial"/>
                          <w:b/>
                          <w:color w:val="000000" w:themeColor="text1"/>
                          <w:sz w:val="32"/>
                          <w:szCs w:val="32"/>
                          <w:lang w:val="es-MX"/>
                        </w:rPr>
                        <w:t xml:space="preserve">PARA SERVICIOS GENERALES </w:t>
                      </w:r>
                    </w:p>
                    <w:p w:rsidR="007D7085" w:rsidRPr="002C167C" w:rsidRDefault="007D7085" w:rsidP="00B8304E">
                      <w:pPr>
                        <w:jc w:val="center"/>
                        <w:rPr>
                          <w:rFonts w:ascii="Century Gothic" w:hAnsi="Century Gothic" w:cs="Arial"/>
                          <w:b/>
                          <w:color w:val="000000" w:themeColor="text1"/>
                          <w:sz w:val="28"/>
                          <w:szCs w:val="32"/>
                        </w:rPr>
                      </w:pPr>
                    </w:p>
                    <w:p w:rsidR="007D7085" w:rsidRPr="002C167C" w:rsidRDefault="007D7085" w:rsidP="00B8304E">
                      <w:pPr>
                        <w:jc w:val="center"/>
                        <w:rPr>
                          <w:rFonts w:ascii="Century Gothic" w:hAnsi="Century Gothic" w:cs="Arial"/>
                          <w:b/>
                          <w:color w:val="000000" w:themeColor="text1"/>
                          <w:sz w:val="28"/>
                          <w:szCs w:val="32"/>
                        </w:rPr>
                      </w:pPr>
                    </w:p>
                    <w:p w:rsidR="007D7085" w:rsidRPr="002C167C" w:rsidRDefault="007D7085" w:rsidP="00B8304E">
                      <w:pPr>
                        <w:jc w:val="center"/>
                        <w:rPr>
                          <w:rFonts w:ascii="Century Gothic" w:hAnsi="Century Gothic"/>
                          <w:b/>
                          <w:color w:val="000000" w:themeColor="text1"/>
                          <w:sz w:val="28"/>
                          <w:szCs w:val="32"/>
                        </w:rPr>
                      </w:pPr>
                      <w:r w:rsidRPr="002C167C">
                        <w:rPr>
                          <w:rFonts w:ascii="Century Gothic" w:hAnsi="Century Gothic"/>
                          <w:b/>
                          <w:color w:val="000000" w:themeColor="text1"/>
                          <w:sz w:val="28"/>
                          <w:szCs w:val="32"/>
                        </w:rPr>
                        <w:t xml:space="preserve">REGLAMENTO DE CONTRATACION DE BIENES Y SERVICIOS </w:t>
                      </w:r>
                    </w:p>
                    <w:p w:rsidR="007D7085" w:rsidRPr="002C167C" w:rsidRDefault="007D7085" w:rsidP="00B8304E">
                      <w:pPr>
                        <w:jc w:val="center"/>
                        <w:rPr>
                          <w:rFonts w:ascii="Century Gothic" w:hAnsi="Century Gothic"/>
                          <w:b/>
                          <w:color w:val="000000" w:themeColor="text1"/>
                          <w:sz w:val="28"/>
                          <w:szCs w:val="32"/>
                        </w:rPr>
                      </w:pPr>
                      <w:r w:rsidRPr="002C167C">
                        <w:rPr>
                          <w:rFonts w:ascii="Century Gothic" w:hAnsi="Century Gothic"/>
                          <w:b/>
                          <w:color w:val="000000" w:themeColor="text1"/>
                          <w:sz w:val="28"/>
                          <w:szCs w:val="32"/>
                        </w:rPr>
                        <w:t>EN EL MARCO DEL D.S. 29506</w:t>
                      </w:r>
                    </w:p>
                    <w:p w:rsidR="007D7085" w:rsidRPr="002C167C" w:rsidRDefault="007D7085" w:rsidP="00B8304E">
                      <w:pPr>
                        <w:ind w:left="142"/>
                        <w:jc w:val="center"/>
                        <w:rPr>
                          <w:rFonts w:ascii="Century Gothic" w:hAnsi="Century Gothic" w:cs="Arial"/>
                          <w:b/>
                          <w:color w:val="000000" w:themeColor="text1"/>
                          <w:sz w:val="28"/>
                          <w:szCs w:val="28"/>
                        </w:rPr>
                      </w:pPr>
                    </w:p>
                    <w:p w:rsidR="007D7085" w:rsidRPr="002C167C" w:rsidRDefault="007D7085" w:rsidP="00B8304E">
                      <w:pPr>
                        <w:ind w:left="142"/>
                        <w:jc w:val="center"/>
                        <w:rPr>
                          <w:rFonts w:ascii="Century Gothic" w:hAnsi="Century Gothic" w:cs="Arial"/>
                          <w:b/>
                          <w:color w:val="000000" w:themeColor="text1"/>
                          <w:sz w:val="28"/>
                          <w:szCs w:val="28"/>
                          <w:lang w:val="es-MX"/>
                        </w:rPr>
                      </w:pPr>
                      <w:r w:rsidRPr="002C167C">
                        <w:rPr>
                          <w:rFonts w:ascii="Century Gothic" w:hAnsi="Century Gothic" w:cs="Arial"/>
                          <w:b/>
                          <w:color w:val="000000" w:themeColor="text1"/>
                          <w:sz w:val="28"/>
                          <w:szCs w:val="28"/>
                          <w:lang w:val="es-MX"/>
                        </w:rPr>
                        <w:t xml:space="preserve">MODALIDAD: CONTRATACION DIRECTA POR LICITACIÓN </w:t>
                      </w:r>
                    </w:p>
                    <w:p w:rsidR="007D7085" w:rsidRPr="002C167C" w:rsidRDefault="007D7085" w:rsidP="00B8304E">
                      <w:pPr>
                        <w:ind w:left="142"/>
                        <w:rPr>
                          <w:rFonts w:ascii="Century Gothic" w:hAnsi="Century Gothic"/>
                          <w:b/>
                          <w:color w:val="000000" w:themeColor="text1"/>
                          <w:sz w:val="28"/>
                          <w:szCs w:val="28"/>
                          <w:lang w:val="es-MX"/>
                        </w:rPr>
                      </w:pPr>
                    </w:p>
                    <w:p w:rsidR="007D7085" w:rsidRPr="002C167C" w:rsidRDefault="007D7085" w:rsidP="00B8304E">
                      <w:pPr>
                        <w:jc w:val="center"/>
                        <w:rPr>
                          <w:rFonts w:ascii="Century Gothic" w:hAnsi="Century Gothic" w:cs="Century Gothic"/>
                          <w:b/>
                          <w:bCs/>
                          <w:color w:val="000000" w:themeColor="text1"/>
                          <w:sz w:val="28"/>
                          <w:szCs w:val="28"/>
                          <w:lang w:val="es-BO"/>
                        </w:rPr>
                      </w:pPr>
                      <w:r w:rsidRPr="002C167C">
                        <w:rPr>
                          <w:rFonts w:ascii="Century Gothic" w:hAnsi="Century Gothic" w:cs="Century Gothic"/>
                          <w:b/>
                          <w:bCs/>
                          <w:color w:val="000000" w:themeColor="text1"/>
                          <w:sz w:val="28"/>
                          <w:szCs w:val="28"/>
                        </w:rPr>
                        <w:t>OBJETO: CALIBRACIÓN Y MANTENIMIENTO DE PROVER COMPACTO DEL CNMCPTH</w:t>
                      </w:r>
                      <w:r w:rsidRPr="002C167C">
                        <w:rPr>
                          <w:rFonts w:ascii="Century Gothic" w:hAnsi="Century Gothic" w:cs="Century Gothic"/>
                          <w:b/>
                          <w:bCs/>
                          <w:color w:val="000000" w:themeColor="text1"/>
                          <w:sz w:val="28"/>
                          <w:szCs w:val="28"/>
                        </w:rPr>
                        <w:tab/>
                      </w:r>
                    </w:p>
                    <w:p w:rsidR="007D7085" w:rsidRPr="002C167C" w:rsidRDefault="007D7085" w:rsidP="00B8304E">
                      <w:pPr>
                        <w:jc w:val="center"/>
                        <w:rPr>
                          <w:rFonts w:ascii="Century Gothic" w:hAnsi="Century Gothic" w:cs="Century Gothic"/>
                          <w:b/>
                          <w:bCs/>
                          <w:color w:val="000000" w:themeColor="text1"/>
                          <w:sz w:val="28"/>
                          <w:szCs w:val="28"/>
                        </w:rPr>
                      </w:pPr>
                    </w:p>
                    <w:p w:rsidR="007D7085" w:rsidRPr="002C167C" w:rsidRDefault="007D7085" w:rsidP="00B8304E">
                      <w:pPr>
                        <w:jc w:val="center"/>
                        <w:rPr>
                          <w:rFonts w:ascii="Century Gothic" w:hAnsi="Century Gothic" w:cs="Century Gothic"/>
                          <w:b/>
                          <w:bCs/>
                          <w:color w:val="000000" w:themeColor="text1"/>
                          <w:sz w:val="28"/>
                          <w:szCs w:val="28"/>
                        </w:rPr>
                      </w:pPr>
                      <w:r w:rsidRPr="002C167C">
                        <w:rPr>
                          <w:rFonts w:ascii="Century Gothic" w:hAnsi="Century Gothic" w:cs="Century Gothic"/>
                          <w:b/>
                          <w:bCs/>
                          <w:color w:val="000000" w:themeColor="text1"/>
                          <w:sz w:val="28"/>
                          <w:szCs w:val="28"/>
                        </w:rPr>
                        <w:t xml:space="preserve">CODIGO: </w:t>
                      </w:r>
                      <w:r w:rsidR="00655677" w:rsidRPr="002C167C">
                        <w:rPr>
                          <w:rFonts w:ascii="Century Gothic" w:hAnsi="Century Gothic" w:cs="Century Gothic"/>
                          <w:b/>
                          <w:bCs/>
                          <w:color w:val="000000" w:themeColor="text1"/>
                          <w:sz w:val="28"/>
                          <w:szCs w:val="28"/>
                        </w:rPr>
                        <w:t>GCC-CDL-GNF-17-19</w:t>
                      </w:r>
                    </w:p>
                    <w:p w:rsidR="007D7085" w:rsidRPr="002C167C" w:rsidRDefault="007D7085" w:rsidP="00B8304E">
                      <w:pPr>
                        <w:jc w:val="center"/>
                        <w:rPr>
                          <w:rFonts w:ascii="Century Gothic" w:hAnsi="Century Gothic" w:cs="Century Gothic"/>
                          <w:b/>
                          <w:bCs/>
                          <w:color w:val="000000" w:themeColor="text1"/>
                          <w:sz w:val="28"/>
                          <w:szCs w:val="28"/>
                        </w:rPr>
                      </w:pPr>
                    </w:p>
                    <w:p w:rsidR="007D7085" w:rsidRPr="002C167C" w:rsidRDefault="00655677" w:rsidP="00B8304E">
                      <w:pPr>
                        <w:jc w:val="center"/>
                        <w:rPr>
                          <w:rFonts w:ascii="Century Gothic" w:hAnsi="Century Gothic"/>
                          <w:b/>
                          <w:color w:val="000000" w:themeColor="text1"/>
                          <w:sz w:val="28"/>
                          <w:szCs w:val="28"/>
                          <w:lang w:val="es-ES_tradnl"/>
                        </w:rPr>
                      </w:pPr>
                      <w:r w:rsidRPr="002C167C">
                        <w:rPr>
                          <w:rFonts w:ascii="Century Gothic" w:hAnsi="Century Gothic" w:cs="Century Gothic"/>
                          <w:b/>
                          <w:bCs/>
                          <w:color w:val="000000" w:themeColor="text1"/>
                          <w:sz w:val="28"/>
                          <w:szCs w:val="28"/>
                        </w:rPr>
                        <w:t>(Primera</w:t>
                      </w:r>
                      <w:r w:rsidR="007D7085" w:rsidRPr="002C167C">
                        <w:rPr>
                          <w:rFonts w:ascii="Century Gothic" w:hAnsi="Century Gothic" w:cs="Century Gothic"/>
                          <w:b/>
                          <w:bCs/>
                          <w:color w:val="000000" w:themeColor="text1"/>
                          <w:sz w:val="28"/>
                          <w:szCs w:val="28"/>
                        </w:rPr>
                        <w:t xml:space="preserve"> Convocatoria</w:t>
                      </w:r>
                      <w:r w:rsidR="007D7085" w:rsidRPr="002C167C">
                        <w:rPr>
                          <w:rFonts w:ascii="Century Gothic" w:hAnsi="Century Gothic"/>
                          <w:b/>
                          <w:color w:val="000000" w:themeColor="text1"/>
                          <w:sz w:val="28"/>
                          <w:szCs w:val="28"/>
                          <w:lang w:val="es-ES_tradnl"/>
                        </w:rPr>
                        <w:t>)</w:t>
                      </w:r>
                    </w:p>
                    <w:p w:rsidR="007D7085" w:rsidRPr="002C167C" w:rsidRDefault="007D7085" w:rsidP="00B8304E">
                      <w:pPr>
                        <w:jc w:val="center"/>
                        <w:rPr>
                          <w:rFonts w:ascii="Century Gothic" w:hAnsi="Century Gothic"/>
                          <w:color w:val="000000" w:themeColor="text1"/>
                          <w:sz w:val="32"/>
                          <w:szCs w:val="32"/>
                          <w:lang w:val="es-ES_tradnl"/>
                        </w:rPr>
                      </w:pPr>
                    </w:p>
                    <w:p w:rsidR="007D7085" w:rsidRPr="002C167C" w:rsidRDefault="007D7085" w:rsidP="00B8304E">
                      <w:pPr>
                        <w:ind w:right="930"/>
                        <w:jc w:val="center"/>
                        <w:rPr>
                          <w:rFonts w:ascii="Century Gothic" w:hAnsi="Century Gothic"/>
                          <w:color w:val="000000" w:themeColor="text1"/>
                          <w:sz w:val="32"/>
                          <w:szCs w:val="32"/>
                          <w:lang w:val="es-ES_tradnl"/>
                        </w:rPr>
                      </w:pPr>
                    </w:p>
                    <w:p w:rsidR="007D7085" w:rsidRPr="002C167C" w:rsidRDefault="007D7085" w:rsidP="00B8304E">
                      <w:pPr>
                        <w:ind w:right="930"/>
                        <w:jc w:val="center"/>
                        <w:rPr>
                          <w:rFonts w:ascii="Century Gothic" w:hAnsi="Century Gothic"/>
                          <w:color w:val="000000" w:themeColor="text1"/>
                          <w:sz w:val="32"/>
                          <w:szCs w:val="32"/>
                          <w:lang w:val="es-ES_tradnl"/>
                        </w:rPr>
                      </w:pPr>
                    </w:p>
                    <w:p w:rsidR="007D7085" w:rsidRPr="002C167C" w:rsidRDefault="007D7085" w:rsidP="00B8304E">
                      <w:pPr>
                        <w:ind w:right="930"/>
                        <w:jc w:val="center"/>
                        <w:rPr>
                          <w:rFonts w:ascii="Century Gothic" w:hAnsi="Century Gothic"/>
                          <w:color w:val="000000" w:themeColor="text1"/>
                          <w:lang w:val="es-ES_tradnl"/>
                        </w:rPr>
                      </w:pPr>
                    </w:p>
                    <w:p w:rsidR="007D7085" w:rsidRPr="002C167C" w:rsidRDefault="007D7085" w:rsidP="00B8304E">
                      <w:pPr>
                        <w:ind w:right="930"/>
                        <w:jc w:val="center"/>
                        <w:rPr>
                          <w:rFonts w:ascii="Century Gothic" w:hAnsi="Century Gothic"/>
                          <w:color w:val="000000" w:themeColor="text1"/>
                          <w:lang w:val="es-ES_tradnl"/>
                        </w:rPr>
                      </w:pPr>
                    </w:p>
                  </w:txbxContent>
                </v:textbox>
                <w10:wrap anchorx="margin"/>
              </v:roundrect>
            </w:pict>
          </mc:Fallback>
        </mc:AlternateContent>
      </w:r>
      <w:r w:rsidR="00602677" w:rsidRPr="002C167C">
        <w:rPr>
          <w:rFonts w:asciiTheme="minorHAnsi" w:hAnsiTheme="minorHAnsi" w:cstheme="minorHAnsi"/>
          <w:noProof/>
          <w:color w:val="000000" w:themeColor="text1"/>
        </w:rPr>
        <mc:AlternateContent>
          <mc:Choice Requires="wps">
            <w:drawing>
              <wp:anchor distT="0" distB="0" distL="114300" distR="114300" simplePos="0" relativeHeight="251658752" behindDoc="0" locked="0" layoutInCell="1" allowOverlap="1" wp14:anchorId="34090574" wp14:editId="59230E1A">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2C167C">
        <w:rPr>
          <w:rFonts w:asciiTheme="minorHAnsi" w:hAnsiTheme="minorHAnsi" w:cstheme="minorHAnsi"/>
          <w:noProof/>
          <w:color w:val="000000" w:themeColor="text1"/>
        </w:rPr>
        <mc:AlternateContent>
          <mc:Choice Requires="wps">
            <w:drawing>
              <wp:anchor distT="0" distB="0" distL="114300" distR="114300" simplePos="0" relativeHeight="251656704" behindDoc="0" locked="0" layoutInCell="1" allowOverlap="1" wp14:anchorId="30E0E8EB" wp14:editId="3F54414F">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7085" w:rsidRPr="00AD6AF2" w:rsidRDefault="007D7085" w:rsidP="00B26F20">
                            <w:pPr>
                              <w:ind w:right="930"/>
                              <w:jc w:val="center"/>
                              <w:rPr>
                                <w:rFonts w:ascii="Century Gothic" w:hAnsi="Century Gothic"/>
                                <w:sz w:val="14"/>
                                <w:lang w:val="es-ES_tradnl"/>
                              </w:rPr>
                            </w:pPr>
                          </w:p>
                          <w:p w:rsidR="007D7085" w:rsidRDefault="007D708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D7085" w:rsidRPr="00AD6AF2" w:rsidRDefault="007D708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D7085" w:rsidRPr="00AD6AF2" w:rsidRDefault="007D7085" w:rsidP="00B26F20">
                      <w:pPr>
                        <w:ind w:right="930"/>
                        <w:jc w:val="center"/>
                        <w:rPr>
                          <w:rFonts w:ascii="Century Gothic" w:hAnsi="Century Gothic"/>
                          <w:sz w:val="14"/>
                          <w:lang w:val="es-ES_tradnl"/>
                        </w:rPr>
                      </w:pPr>
                    </w:p>
                    <w:p w:rsidR="007D7085" w:rsidRDefault="007D708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D7085" w:rsidRPr="00AD6AF2" w:rsidRDefault="007D708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2C167C">
        <w:rPr>
          <w:rFonts w:asciiTheme="minorHAnsi" w:hAnsiTheme="minorHAnsi" w:cstheme="minorHAnsi"/>
          <w:noProof/>
          <w:color w:val="000000" w:themeColor="text1"/>
        </w:rPr>
        <mc:AlternateContent>
          <mc:Choice Requires="wps">
            <w:drawing>
              <wp:anchor distT="0" distB="0" distL="114300" distR="114300" simplePos="0" relativeHeight="251657728" behindDoc="0" locked="0" layoutInCell="1" allowOverlap="1" wp14:anchorId="1E5A478C" wp14:editId="0877832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5367E8" w:rsidP="00B37050">
      <w:pPr>
        <w:pStyle w:val="Norma"/>
        <w:spacing w:line="240" w:lineRule="auto"/>
        <w:rPr>
          <w:rFonts w:asciiTheme="minorHAnsi" w:hAnsiTheme="minorHAnsi" w:cstheme="minorHAnsi"/>
          <w:color w:val="000000" w:themeColor="text1"/>
        </w:rPr>
      </w:pPr>
      <w:r w:rsidRPr="002C167C">
        <w:rPr>
          <w:rFonts w:asciiTheme="minorHAnsi" w:hAnsiTheme="minorHAnsi" w:cstheme="minorHAnsi"/>
          <w:color w:val="000000" w:themeColor="text1"/>
        </w:rPr>
        <w:t>-</w:t>
      </w: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B8304E" w:rsidRPr="002C167C" w:rsidRDefault="00B8304E" w:rsidP="00B37050">
      <w:pPr>
        <w:pStyle w:val="Norma"/>
        <w:spacing w:line="240" w:lineRule="auto"/>
        <w:rPr>
          <w:rFonts w:asciiTheme="minorHAnsi" w:hAnsiTheme="minorHAnsi" w:cstheme="minorHAnsi"/>
          <w:color w:val="000000" w:themeColor="text1"/>
        </w:rPr>
      </w:pPr>
    </w:p>
    <w:p w:rsidR="00A94E21" w:rsidRPr="002C167C" w:rsidRDefault="00A94E21" w:rsidP="00A94E21">
      <w:pPr>
        <w:pStyle w:val="Norma"/>
        <w:spacing w:line="240" w:lineRule="auto"/>
        <w:rPr>
          <w:rFonts w:asciiTheme="minorHAnsi" w:hAnsiTheme="minorHAnsi" w:cstheme="minorHAnsi"/>
          <w:color w:val="000000" w:themeColor="text1"/>
        </w:rPr>
      </w:pPr>
    </w:p>
    <w:p w:rsidR="0049215B" w:rsidRPr="002C167C" w:rsidRDefault="0049215B"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2C167C" w:rsidRPr="002C167C" w:rsidRDefault="002C167C"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2C167C" w:rsidRPr="002C167C" w:rsidRDefault="002C167C"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2C167C" w:rsidRPr="002C167C" w:rsidRDefault="002C167C"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2C167C" w:rsidRPr="002C167C" w:rsidRDefault="002C167C"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2C167C" w:rsidRPr="002C167C" w:rsidRDefault="002C167C"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2C167C" w:rsidRPr="002C167C" w:rsidRDefault="002C167C"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49215B" w:rsidRPr="002C167C" w:rsidRDefault="0049215B"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p>
    <w:p w:rsidR="00A72F2D" w:rsidRPr="002C167C" w:rsidRDefault="00A73638" w:rsidP="00EE7C79">
      <w:pPr>
        <w:pStyle w:val="Norma"/>
        <w:tabs>
          <w:tab w:val="center" w:pos="4561"/>
          <w:tab w:val="right" w:pos="9123"/>
        </w:tabs>
        <w:spacing w:after="0" w:line="240" w:lineRule="auto"/>
        <w:jc w:val="center"/>
        <w:rPr>
          <w:rFonts w:asciiTheme="minorHAnsi" w:hAnsiTheme="minorHAnsi" w:cstheme="minorHAnsi"/>
          <w:b/>
          <w:color w:val="000000" w:themeColor="text1"/>
        </w:rPr>
      </w:pPr>
      <w:r w:rsidRPr="002C167C">
        <w:rPr>
          <w:rFonts w:asciiTheme="minorHAnsi" w:hAnsiTheme="minorHAnsi" w:cstheme="minorHAnsi"/>
          <w:b/>
          <w:color w:val="000000" w:themeColor="text1"/>
        </w:rPr>
        <w:lastRenderedPageBreak/>
        <w:t>INFORMACION GENERAL D</w:t>
      </w:r>
      <w:r w:rsidR="006A6E5C" w:rsidRPr="002C167C">
        <w:rPr>
          <w:rFonts w:asciiTheme="minorHAnsi" w:hAnsiTheme="minorHAnsi" w:cstheme="minorHAnsi"/>
          <w:b/>
          <w:color w:val="000000" w:themeColor="text1"/>
        </w:rPr>
        <w:t>EL PROCESO DE CONTRATACION</w:t>
      </w:r>
    </w:p>
    <w:p w:rsidR="00103622" w:rsidRPr="002C167C" w:rsidRDefault="00B8304E" w:rsidP="00A72F2D">
      <w:pPr>
        <w:pStyle w:val="Norma"/>
        <w:tabs>
          <w:tab w:val="center" w:pos="4561"/>
          <w:tab w:val="right" w:pos="9123"/>
        </w:tabs>
        <w:spacing w:after="0" w:line="240" w:lineRule="auto"/>
        <w:rPr>
          <w:rFonts w:asciiTheme="minorHAnsi" w:hAnsiTheme="minorHAnsi" w:cstheme="minorHAnsi"/>
          <w:b/>
          <w:color w:val="000000" w:themeColor="text1"/>
        </w:rPr>
      </w:pPr>
      <w:r w:rsidRPr="002C167C">
        <w:rPr>
          <w:rFonts w:asciiTheme="minorHAnsi" w:hAnsiTheme="minorHAnsi" w:cstheme="minorHAnsi"/>
          <w:b/>
          <w:color w:val="000000" w:themeColor="text1"/>
        </w:rPr>
        <w:tab/>
      </w:r>
    </w:p>
    <w:p w:rsidR="00103622" w:rsidRPr="002C167C" w:rsidRDefault="00103622" w:rsidP="00B37050">
      <w:pPr>
        <w:jc w:val="center"/>
        <w:rPr>
          <w:rFonts w:asciiTheme="minorHAnsi" w:hAnsiTheme="minorHAnsi" w:cstheme="minorHAnsi"/>
          <w:b/>
          <w:color w:val="000000" w:themeColor="text1"/>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C167C" w:rsidRPr="002C167C"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C167C" w:rsidRDefault="00CE7B5F" w:rsidP="005029F9">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C167C" w:rsidRDefault="00CE7B5F" w:rsidP="005029F9">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C167C" w:rsidRDefault="00227B38" w:rsidP="005029F9">
            <w:pPr>
              <w:rPr>
                <w:rFonts w:asciiTheme="minorHAnsi" w:eastAsia="Calibri" w:hAnsiTheme="minorHAnsi" w:cstheme="minorHAnsi"/>
                <w:b/>
                <w:i/>
                <w:color w:val="000000" w:themeColor="text1"/>
                <w:sz w:val="22"/>
                <w:szCs w:val="22"/>
              </w:rPr>
            </w:pPr>
            <w:r w:rsidRPr="002C167C">
              <w:rPr>
                <w:rFonts w:asciiTheme="minorHAnsi" w:eastAsia="Calibri" w:hAnsiTheme="minorHAnsi" w:cstheme="minorHAnsi"/>
                <w:b/>
                <w:i/>
                <w:color w:val="000000" w:themeColor="text1"/>
                <w:sz w:val="22"/>
                <w:szCs w:val="22"/>
              </w:rPr>
              <w:t>PRECIO EVALUADO MAS BAJO</w:t>
            </w:r>
          </w:p>
        </w:tc>
      </w:tr>
      <w:tr w:rsidR="002C167C" w:rsidRPr="002C167C"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C167C" w:rsidRDefault="00CE7B5F" w:rsidP="005029F9">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C167C" w:rsidRDefault="00CE7B5F" w:rsidP="005029F9">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C167C" w:rsidRDefault="00227B38" w:rsidP="005029F9">
            <w:pPr>
              <w:rPr>
                <w:rFonts w:asciiTheme="minorHAnsi" w:eastAsia="Calibri" w:hAnsiTheme="minorHAnsi" w:cstheme="minorHAnsi"/>
                <w:b/>
                <w:i/>
                <w:color w:val="000000" w:themeColor="text1"/>
                <w:sz w:val="22"/>
                <w:szCs w:val="22"/>
              </w:rPr>
            </w:pPr>
            <w:r w:rsidRPr="002C167C">
              <w:rPr>
                <w:rFonts w:asciiTheme="minorHAnsi" w:eastAsia="Calibri" w:hAnsiTheme="minorHAnsi" w:cstheme="minorHAnsi"/>
                <w:b/>
                <w:i/>
                <w:color w:val="000000" w:themeColor="text1"/>
                <w:sz w:val="22"/>
                <w:szCs w:val="22"/>
              </w:rPr>
              <w:t>POR EL TOTAL</w:t>
            </w:r>
          </w:p>
        </w:tc>
      </w:tr>
      <w:tr w:rsidR="002C167C" w:rsidRPr="002C167C"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C167C" w:rsidRDefault="00CE7B5F" w:rsidP="005029F9">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C167C" w:rsidRDefault="00CE7B5F" w:rsidP="005029F9">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C167C" w:rsidRDefault="00227B38" w:rsidP="005029F9">
            <w:pPr>
              <w:rPr>
                <w:rFonts w:asciiTheme="minorHAnsi" w:eastAsia="Calibri" w:hAnsiTheme="minorHAnsi" w:cstheme="minorHAnsi"/>
                <w:b/>
                <w:i/>
                <w:color w:val="000000" w:themeColor="text1"/>
                <w:sz w:val="22"/>
                <w:szCs w:val="22"/>
              </w:rPr>
            </w:pPr>
            <w:r w:rsidRPr="002C167C">
              <w:rPr>
                <w:rFonts w:asciiTheme="minorHAnsi" w:eastAsia="Calibri" w:hAnsiTheme="minorHAnsi" w:cstheme="minorHAnsi"/>
                <w:b/>
                <w:i/>
                <w:color w:val="000000" w:themeColor="text1"/>
                <w:sz w:val="22"/>
                <w:szCs w:val="22"/>
              </w:rPr>
              <w:t>CONTRATO</w:t>
            </w:r>
          </w:p>
        </w:tc>
      </w:tr>
      <w:tr w:rsidR="00480436" w:rsidRPr="002C167C"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2C167C" w:rsidRDefault="00480436" w:rsidP="00480436">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2C167C" w:rsidRDefault="00480436" w:rsidP="00480436">
            <w:pPr>
              <w:rPr>
                <w:rFonts w:asciiTheme="minorHAnsi" w:eastAsia="Calibri" w:hAnsiTheme="minorHAnsi" w:cstheme="minorHAnsi"/>
                <w:b/>
                <w:color w:val="000000" w:themeColor="text1"/>
                <w:sz w:val="22"/>
                <w:szCs w:val="22"/>
              </w:rPr>
            </w:pPr>
            <w:r w:rsidRPr="002C167C">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2C167C" w:rsidRDefault="00227B38" w:rsidP="00480436">
            <w:pPr>
              <w:rPr>
                <w:rFonts w:asciiTheme="minorHAnsi" w:eastAsia="Calibri" w:hAnsiTheme="minorHAnsi" w:cstheme="minorHAnsi"/>
                <w:b/>
                <w:i/>
                <w:color w:val="000000" w:themeColor="text1"/>
                <w:sz w:val="22"/>
                <w:szCs w:val="22"/>
              </w:rPr>
            </w:pPr>
            <w:r w:rsidRPr="002C167C">
              <w:rPr>
                <w:rFonts w:asciiTheme="minorHAnsi" w:eastAsia="Calibri" w:hAnsiTheme="minorHAnsi" w:cstheme="minorHAnsi"/>
                <w:b/>
                <w:i/>
                <w:color w:val="000000" w:themeColor="text1"/>
                <w:sz w:val="22"/>
                <w:szCs w:val="22"/>
              </w:rPr>
              <w:t>BOLIVIANOS</w:t>
            </w:r>
          </w:p>
        </w:tc>
      </w:tr>
    </w:tbl>
    <w:p w:rsidR="00A73638" w:rsidRPr="002C167C" w:rsidRDefault="00A73638" w:rsidP="00B37050">
      <w:pPr>
        <w:jc w:val="center"/>
        <w:rPr>
          <w:rFonts w:asciiTheme="minorHAnsi" w:hAnsiTheme="minorHAnsi" w:cstheme="minorHAnsi"/>
          <w:b/>
          <w:color w:val="000000" w:themeColor="text1"/>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2C167C" w:rsidRPr="002C167C" w:rsidTr="00F77699">
        <w:trPr>
          <w:trHeight w:val="410"/>
        </w:trPr>
        <w:tc>
          <w:tcPr>
            <w:tcW w:w="9039" w:type="dxa"/>
            <w:gridSpan w:val="6"/>
            <w:shd w:val="clear" w:color="auto" w:fill="D9D9D9"/>
            <w:vAlign w:val="center"/>
          </w:tcPr>
          <w:p w:rsidR="00CE7B5F" w:rsidRPr="002C167C" w:rsidRDefault="00CE7B5F" w:rsidP="00F77699">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CRONOGRAMA DE PLAZOS</w:t>
            </w:r>
          </w:p>
        </w:tc>
      </w:tr>
      <w:tr w:rsidR="002C167C" w:rsidRPr="002C167C" w:rsidTr="00B25965">
        <w:trPr>
          <w:trHeight w:val="410"/>
        </w:trPr>
        <w:tc>
          <w:tcPr>
            <w:tcW w:w="433" w:type="dxa"/>
            <w:shd w:val="clear" w:color="auto" w:fill="D9D9D9"/>
            <w:vAlign w:val="center"/>
          </w:tcPr>
          <w:p w:rsidR="00EE7C79" w:rsidRPr="002C167C" w:rsidRDefault="00EE7C79"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N°</w:t>
            </w:r>
          </w:p>
        </w:tc>
        <w:tc>
          <w:tcPr>
            <w:tcW w:w="2985" w:type="dxa"/>
            <w:shd w:val="clear" w:color="auto" w:fill="D9D9D9"/>
            <w:vAlign w:val="center"/>
          </w:tcPr>
          <w:p w:rsidR="00EE7C79" w:rsidRPr="002C167C" w:rsidRDefault="00EE7C79" w:rsidP="00F77699">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ACTIVIDAD</w:t>
            </w:r>
          </w:p>
        </w:tc>
        <w:tc>
          <w:tcPr>
            <w:tcW w:w="1306" w:type="dxa"/>
            <w:gridSpan w:val="2"/>
            <w:shd w:val="clear" w:color="auto" w:fill="D9D9D9"/>
            <w:vAlign w:val="center"/>
          </w:tcPr>
          <w:p w:rsidR="00EE7C79" w:rsidRPr="002C167C" w:rsidRDefault="00EE7C79" w:rsidP="00EE7C79">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FECHA </w:t>
            </w:r>
          </w:p>
        </w:tc>
        <w:tc>
          <w:tcPr>
            <w:tcW w:w="1048" w:type="dxa"/>
            <w:shd w:val="clear" w:color="auto" w:fill="D9D9D9"/>
            <w:vAlign w:val="center"/>
          </w:tcPr>
          <w:p w:rsidR="00EE7C79" w:rsidRPr="002C167C" w:rsidRDefault="00EE7C79" w:rsidP="00F77699">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HORA</w:t>
            </w:r>
          </w:p>
        </w:tc>
        <w:tc>
          <w:tcPr>
            <w:tcW w:w="3267" w:type="dxa"/>
            <w:shd w:val="clear" w:color="auto" w:fill="D9D9D9"/>
            <w:vAlign w:val="center"/>
          </w:tcPr>
          <w:p w:rsidR="00EE7C79" w:rsidRPr="002C167C" w:rsidRDefault="00EE7C79" w:rsidP="00F77699">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DIRECCIÓN </w:t>
            </w:r>
          </w:p>
        </w:tc>
      </w:tr>
      <w:tr w:rsidR="002C167C" w:rsidRPr="002C167C" w:rsidTr="00B25965">
        <w:trPr>
          <w:trHeight w:val="64"/>
        </w:trPr>
        <w:tc>
          <w:tcPr>
            <w:tcW w:w="433" w:type="dxa"/>
            <w:vAlign w:val="center"/>
          </w:tcPr>
          <w:p w:rsidR="00EE7C79" w:rsidRPr="002C167C" w:rsidRDefault="00EE7C79" w:rsidP="00EE7C7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1</w:t>
            </w:r>
          </w:p>
        </w:tc>
        <w:tc>
          <w:tcPr>
            <w:tcW w:w="2985" w:type="dxa"/>
          </w:tcPr>
          <w:p w:rsidR="00EE7C79" w:rsidRPr="002C167C" w:rsidRDefault="00EE7C79" w:rsidP="00EE7C7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Publicación del DBC en el sitio web de YPFB</w:t>
            </w:r>
          </w:p>
        </w:tc>
        <w:tc>
          <w:tcPr>
            <w:tcW w:w="5621" w:type="dxa"/>
            <w:gridSpan w:val="4"/>
            <w:vAlign w:val="center"/>
          </w:tcPr>
          <w:p w:rsidR="00EE7C79" w:rsidRPr="002C167C" w:rsidRDefault="00EE7C79" w:rsidP="00EE7C7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w:t>
            </w:r>
            <w:r w:rsidR="007D7085" w:rsidRPr="002C167C">
              <w:rPr>
                <w:rFonts w:asciiTheme="minorHAnsi" w:hAnsiTheme="minorHAnsi" w:cstheme="minorHAnsi"/>
                <w:color w:val="000000" w:themeColor="text1"/>
                <w:sz w:val="22"/>
                <w:szCs w:val="22"/>
              </w:rPr>
              <w:t xml:space="preserve">          28/03/2019</w:t>
            </w:r>
          </w:p>
        </w:tc>
      </w:tr>
      <w:tr w:rsidR="002C167C" w:rsidRPr="002C167C" w:rsidTr="00B25965">
        <w:trPr>
          <w:trHeight w:val="64"/>
        </w:trPr>
        <w:tc>
          <w:tcPr>
            <w:tcW w:w="433" w:type="dxa"/>
          </w:tcPr>
          <w:p w:rsidR="00EE7C79" w:rsidRPr="002C167C" w:rsidRDefault="00EE7C79" w:rsidP="00F77699">
            <w:pPr>
              <w:rPr>
                <w:rFonts w:asciiTheme="minorHAnsi" w:hAnsiTheme="minorHAnsi" w:cstheme="minorHAnsi"/>
                <w:color w:val="000000" w:themeColor="text1"/>
                <w:sz w:val="22"/>
                <w:szCs w:val="22"/>
              </w:rPr>
            </w:pPr>
          </w:p>
        </w:tc>
        <w:tc>
          <w:tcPr>
            <w:tcW w:w="2985" w:type="dxa"/>
          </w:tcPr>
          <w:p w:rsidR="00EE7C79" w:rsidRPr="002C167C" w:rsidRDefault="00EE7C79" w:rsidP="00F77699">
            <w:pPr>
              <w:rPr>
                <w:rFonts w:asciiTheme="minorHAnsi" w:hAnsiTheme="minorHAnsi" w:cstheme="minorHAnsi"/>
                <w:color w:val="000000" w:themeColor="text1"/>
                <w:sz w:val="22"/>
                <w:szCs w:val="22"/>
              </w:rPr>
            </w:pPr>
          </w:p>
        </w:tc>
        <w:tc>
          <w:tcPr>
            <w:tcW w:w="2354" w:type="dxa"/>
            <w:gridSpan w:val="3"/>
          </w:tcPr>
          <w:p w:rsidR="00EE7C79" w:rsidRPr="002C167C" w:rsidRDefault="00EE7C79" w:rsidP="00F77699">
            <w:pPr>
              <w:rPr>
                <w:rFonts w:asciiTheme="minorHAnsi" w:hAnsiTheme="minorHAnsi" w:cstheme="minorHAnsi"/>
                <w:color w:val="000000" w:themeColor="text1"/>
                <w:sz w:val="22"/>
                <w:szCs w:val="22"/>
                <w:highlight w:val="yellow"/>
              </w:rPr>
            </w:pPr>
          </w:p>
        </w:tc>
        <w:tc>
          <w:tcPr>
            <w:tcW w:w="3267" w:type="dxa"/>
          </w:tcPr>
          <w:p w:rsidR="00EE7C79" w:rsidRPr="002C167C" w:rsidRDefault="00EE7C79" w:rsidP="00F77699">
            <w:pPr>
              <w:rPr>
                <w:rFonts w:asciiTheme="minorHAnsi" w:hAnsiTheme="minorHAnsi" w:cstheme="minorHAnsi"/>
                <w:color w:val="000000" w:themeColor="text1"/>
                <w:sz w:val="22"/>
                <w:szCs w:val="22"/>
              </w:rPr>
            </w:pPr>
          </w:p>
        </w:tc>
      </w:tr>
      <w:tr w:rsidR="002C167C" w:rsidRPr="002C167C" w:rsidTr="00B25965">
        <w:trPr>
          <w:trHeight w:val="300"/>
        </w:trPr>
        <w:tc>
          <w:tcPr>
            <w:tcW w:w="433" w:type="dxa"/>
            <w:vAlign w:val="center"/>
          </w:tcPr>
          <w:p w:rsidR="00CE7B5F" w:rsidRPr="002C167C" w:rsidRDefault="00EE7C79"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2</w:t>
            </w:r>
          </w:p>
        </w:tc>
        <w:tc>
          <w:tcPr>
            <w:tcW w:w="2985" w:type="dxa"/>
            <w:vAlign w:val="center"/>
          </w:tcPr>
          <w:p w:rsidR="00CE7B5F" w:rsidRPr="002C167C" w:rsidRDefault="00CE7B5F" w:rsidP="00F7769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Inspección Previa</w:t>
            </w:r>
          </w:p>
          <w:p w:rsidR="00CE7B5F" w:rsidRPr="002C167C" w:rsidRDefault="00CE7B5F" w:rsidP="00F77699">
            <w:pPr>
              <w:jc w:val="both"/>
              <w:rPr>
                <w:rFonts w:asciiTheme="minorHAnsi" w:hAnsiTheme="minorHAnsi" w:cstheme="minorHAnsi"/>
                <w:color w:val="000000" w:themeColor="text1"/>
                <w:sz w:val="22"/>
                <w:szCs w:val="22"/>
              </w:rPr>
            </w:pPr>
          </w:p>
        </w:tc>
        <w:tc>
          <w:tcPr>
            <w:tcW w:w="1278" w:type="dxa"/>
            <w:vAlign w:val="center"/>
          </w:tcPr>
          <w:p w:rsidR="00CE7B5F" w:rsidRPr="002C167C" w:rsidRDefault="00CE7B5F"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w:t>
            </w:r>
          </w:p>
          <w:p w:rsidR="00CE7B5F" w:rsidRPr="002C167C" w:rsidRDefault="00CE7B5F" w:rsidP="00F77699">
            <w:pPr>
              <w:rPr>
                <w:rFonts w:asciiTheme="minorHAnsi" w:hAnsiTheme="minorHAnsi" w:cstheme="minorHAnsi"/>
                <w:color w:val="000000" w:themeColor="text1"/>
                <w:sz w:val="22"/>
                <w:szCs w:val="22"/>
              </w:rPr>
            </w:pPr>
          </w:p>
        </w:tc>
        <w:tc>
          <w:tcPr>
            <w:tcW w:w="1076" w:type="dxa"/>
            <w:gridSpan w:val="2"/>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Hora:</w:t>
            </w:r>
          </w:p>
          <w:p w:rsidR="00CE7B5F" w:rsidRPr="002C167C" w:rsidRDefault="00CE7B5F" w:rsidP="00F77699">
            <w:pPr>
              <w:jc w:val="center"/>
              <w:rPr>
                <w:rFonts w:asciiTheme="minorHAnsi" w:hAnsiTheme="minorHAnsi" w:cstheme="minorHAnsi"/>
                <w:color w:val="000000" w:themeColor="text1"/>
                <w:sz w:val="22"/>
                <w:szCs w:val="22"/>
              </w:rPr>
            </w:pPr>
          </w:p>
        </w:tc>
        <w:tc>
          <w:tcPr>
            <w:tcW w:w="3267" w:type="dxa"/>
            <w:vAlign w:val="center"/>
          </w:tcPr>
          <w:p w:rsidR="00CE7B5F" w:rsidRPr="002C167C" w:rsidRDefault="007D7085" w:rsidP="00F77699">
            <w:pPr>
              <w:jc w:val="both"/>
              <w:rPr>
                <w:rFonts w:asciiTheme="minorHAnsi" w:hAnsiTheme="minorHAnsi" w:cstheme="minorHAnsi"/>
                <w:color w:val="000000" w:themeColor="text1"/>
                <w:sz w:val="22"/>
                <w:szCs w:val="22"/>
                <w:lang w:val="es-ES_tradnl"/>
              </w:rPr>
            </w:pPr>
            <w:r w:rsidRPr="002C167C">
              <w:rPr>
                <w:rFonts w:ascii="Calibri" w:hAnsi="Calibri"/>
                <w:b/>
                <w:color w:val="000000" w:themeColor="text1"/>
                <w:sz w:val="16"/>
                <w:szCs w:val="16"/>
              </w:rPr>
              <w:t>NO APLICA</w:t>
            </w:r>
            <w:r w:rsidR="007C1F40" w:rsidRPr="002C167C">
              <w:rPr>
                <w:rFonts w:asciiTheme="minorHAnsi" w:hAnsiTheme="minorHAnsi" w:cstheme="minorHAnsi"/>
                <w:color w:val="000000" w:themeColor="text1"/>
                <w:sz w:val="22"/>
                <w:szCs w:val="22"/>
                <w:lang w:val="es-ES_tradnl"/>
              </w:rPr>
              <w:t xml:space="preserve"> </w:t>
            </w:r>
          </w:p>
        </w:tc>
      </w:tr>
      <w:tr w:rsidR="002C167C" w:rsidRPr="002C167C" w:rsidTr="00B25965">
        <w:trPr>
          <w:trHeight w:val="155"/>
        </w:trPr>
        <w:tc>
          <w:tcPr>
            <w:tcW w:w="433" w:type="dxa"/>
            <w:vAlign w:val="center"/>
          </w:tcPr>
          <w:p w:rsidR="00CE7B5F" w:rsidRPr="002C167C" w:rsidRDefault="00CE7B5F" w:rsidP="00F77699">
            <w:pPr>
              <w:rPr>
                <w:rFonts w:asciiTheme="minorHAnsi" w:hAnsiTheme="minorHAnsi" w:cstheme="minorHAnsi"/>
                <w:color w:val="000000" w:themeColor="text1"/>
                <w:sz w:val="22"/>
                <w:szCs w:val="22"/>
              </w:rPr>
            </w:pPr>
          </w:p>
        </w:tc>
        <w:tc>
          <w:tcPr>
            <w:tcW w:w="2985" w:type="dxa"/>
            <w:vAlign w:val="center"/>
          </w:tcPr>
          <w:p w:rsidR="00CE7B5F" w:rsidRPr="002C167C" w:rsidRDefault="00CE7B5F" w:rsidP="00F77699">
            <w:pPr>
              <w:jc w:val="both"/>
              <w:rPr>
                <w:rFonts w:asciiTheme="minorHAnsi" w:hAnsiTheme="minorHAnsi" w:cstheme="minorHAnsi"/>
                <w:color w:val="000000" w:themeColor="text1"/>
                <w:sz w:val="22"/>
                <w:szCs w:val="22"/>
              </w:rPr>
            </w:pPr>
          </w:p>
        </w:tc>
        <w:tc>
          <w:tcPr>
            <w:tcW w:w="2354" w:type="dxa"/>
            <w:gridSpan w:val="3"/>
          </w:tcPr>
          <w:p w:rsidR="00CE7B5F" w:rsidRPr="002C167C" w:rsidRDefault="00CE7B5F" w:rsidP="00F77699">
            <w:pPr>
              <w:jc w:val="center"/>
              <w:rPr>
                <w:rFonts w:asciiTheme="minorHAnsi" w:hAnsiTheme="minorHAnsi" w:cstheme="minorHAnsi"/>
                <w:color w:val="000000" w:themeColor="text1"/>
                <w:sz w:val="22"/>
                <w:szCs w:val="22"/>
              </w:rPr>
            </w:pPr>
          </w:p>
        </w:tc>
        <w:tc>
          <w:tcPr>
            <w:tcW w:w="3267" w:type="dxa"/>
          </w:tcPr>
          <w:p w:rsidR="00CE7B5F" w:rsidRPr="002C167C" w:rsidRDefault="00CE7B5F" w:rsidP="00F77699">
            <w:pPr>
              <w:jc w:val="both"/>
              <w:rPr>
                <w:rFonts w:asciiTheme="minorHAnsi" w:hAnsiTheme="minorHAnsi" w:cstheme="minorHAnsi"/>
                <w:color w:val="000000" w:themeColor="text1"/>
                <w:sz w:val="22"/>
                <w:szCs w:val="22"/>
              </w:rPr>
            </w:pPr>
          </w:p>
        </w:tc>
      </w:tr>
      <w:tr w:rsidR="002C167C" w:rsidRPr="002C167C" w:rsidTr="00B25965">
        <w:trPr>
          <w:trHeight w:val="433"/>
        </w:trPr>
        <w:tc>
          <w:tcPr>
            <w:tcW w:w="433" w:type="dxa"/>
            <w:shd w:val="clear" w:color="auto" w:fill="auto"/>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3</w:t>
            </w:r>
          </w:p>
        </w:tc>
        <w:tc>
          <w:tcPr>
            <w:tcW w:w="2985" w:type="dxa"/>
            <w:vAlign w:val="center"/>
          </w:tcPr>
          <w:p w:rsidR="00CE7B5F" w:rsidRPr="002C167C" w:rsidRDefault="00CE7B5F" w:rsidP="00F7769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Consultas Escritas</w:t>
            </w:r>
          </w:p>
          <w:p w:rsidR="00CE7B5F" w:rsidRPr="002C167C" w:rsidRDefault="00CE7B5F" w:rsidP="00F77699">
            <w:pPr>
              <w:jc w:val="both"/>
              <w:rPr>
                <w:rFonts w:asciiTheme="minorHAnsi" w:hAnsiTheme="minorHAnsi" w:cstheme="minorHAnsi"/>
                <w:color w:val="000000" w:themeColor="text1"/>
                <w:sz w:val="22"/>
                <w:szCs w:val="22"/>
                <w:lang w:val="es-ES_tradnl"/>
              </w:rPr>
            </w:pPr>
          </w:p>
        </w:tc>
        <w:tc>
          <w:tcPr>
            <w:tcW w:w="1278" w:type="dxa"/>
            <w:vAlign w:val="center"/>
          </w:tcPr>
          <w:p w:rsidR="00CE7B5F" w:rsidRPr="002C167C" w:rsidRDefault="00CE7B5F"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w:t>
            </w:r>
          </w:p>
          <w:p w:rsidR="00CE7B5F" w:rsidRPr="002C167C" w:rsidRDefault="00CE7B5F" w:rsidP="00F77699">
            <w:pPr>
              <w:rPr>
                <w:rFonts w:asciiTheme="minorHAnsi" w:hAnsiTheme="minorHAnsi" w:cstheme="minorHAnsi"/>
                <w:color w:val="000000" w:themeColor="text1"/>
                <w:sz w:val="22"/>
                <w:szCs w:val="22"/>
              </w:rPr>
            </w:pPr>
          </w:p>
        </w:tc>
        <w:tc>
          <w:tcPr>
            <w:tcW w:w="1076" w:type="dxa"/>
            <w:gridSpan w:val="2"/>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Hasta hora:</w:t>
            </w:r>
          </w:p>
          <w:p w:rsidR="00CE7B5F" w:rsidRPr="002C167C" w:rsidRDefault="00CE7B5F" w:rsidP="00F77699">
            <w:pPr>
              <w:rPr>
                <w:rFonts w:asciiTheme="minorHAnsi" w:hAnsiTheme="minorHAnsi" w:cstheme="minorHAnsi"/>
                <w:color w:val="000000" w:themeColor="text1"/>
                <w:sz w:val="22"/>
                <w:szCs w:val="22"/>
              </w:rPr>
            </w:pPr>
          </w:p>
        </w:tc>
        <w:tc>
          <w:tcPr>
            <w:tcW w:w="3267" w:type="dxa"/>
            <w:vAlign w:val="center"/>
          </w:tcPr>
          <w:p w:rsidR="00CE7B5F" w:rsidRPr="002C167C" w:rsidRDefault="007D7085" w:rsidP="00F7769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18"/>
                <w:szCs w:val="22"/>
              </w:rPr>
              <w:t>NO AP</w:t>
            </w:r>
            <w:bookmarkStart w:id="0" w:name="_GoBack"/>
            <w:bookmarkEnd w:id="0"/>
            <w:r w:rsidRPr="002C167C">
              <w:rPr>
                <w:rFonts w:asciiTheme="minorHAnsi" w:hAnsiTheme="minorHAnsi" w:cstheme="minorHAnsi"/>
                <w:color w:val="000000" w:themeColor="text1"/>
                <w:sz w:val="18"/>
                <w:szCs w:val="22"/>
              </w:rPr>
              <w:t>LICA</w:t>
            </w:r>
          </w:p>
        </w:tc>
      </w:tr>
      <w:tr w:rsidR="002C167C" w:rsidRPr="002C167C" w:rsidTr="00B25965">
        <w:trPr>
          <w:trHeight w:val="65"/>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2985" w:type="dxa"/>
            <w:vAlign w:val="center"/>
          </w:tcPr>
          <w:p w:rsidR="00CE7B5F" w:rsidRPr="002C167C" w:rsidRDefault="00CE7B5F" w:rsidP="00F77699">
            <w:pPr>
              <w:rPr>
                <w:rFonts w:asciiTheme="minorHAnsi" w:hAnsiTheme="minorHAnsi" w:cstheme="minorHAnsi"/>
                <w:color w:val="000000" w:themeColor="text1"/>
                <w:sz w:val="22"/>
                <w:szCs w:val="22"/>
              </w:rPr>
            </w:pPr>
          </w:p>
        </w:tc>
        <w:tc>
          <w:tcPr>
            <w:tcW w:w="2354" w:type="dxa"/>
            <w:gridSpan w:val="3"/>
          </w:tcPr>
          <w:p w:rsidR="00CE7B5F" w:rsidRPr="002C167C" w:rsidRDefault="00CE7B5F" w:rsidP="00F77699">
            <w:pPr>
              <w:rPr>
                <w:rFonts w:asciiTheme="minorHAnsi" w:hAnsiTheme="minorHAnsi" w:cstheme="minorHAnsi"/>
                <w:color w:val="000000" w:themeColor="text1"/>
                <w:sz w:val="22"/>
                <w:szCs w:val="22"/>
              </w:rPr>
            </w:pPr>
          </w:p>
        </w:tc>
        <w:tc>
          <w:tcPr>
            <w:tcW w:w="3267" w:type="dxa"/>
            <w:vAlign w:val="center"/>
          </w:tcPr>
          <w:p w:rsidR="00CE7B5F" w:rsidRPr="002C167C" w:rsidRDefault="00CE7B5F" w:rsidP="00F77699">
            <w:pPr>
              <w:jc w:val="both"/>
              <w:rPr>
                <w:rFonts w:asciiTheme="minorHAnsi" w:hAnsiTheme="minorHAnsi" w:cstheme="minorHAnsi"/>
                <w:color w:val="000000" w:themeColor="text1"/>
                <w:sz w:val="22"/>
                <w:szCs w:val="22"/>
              </w:rPr>
            </w:pPr>
          </w:p>
        </w:tc>
      </w:tr>
      <w:tr w:rsidR="002C167C" w:rsidRPr="002C167C" w:rsidTr="00B25965">
        <w:trPr>
          <w:trHeight w:val="370"/>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4</w:t>
            </w:r>
          </w:p>
        </w:tc>
        <w:tc>
          <w:tcPr>
            <w:tcW w:w="2985" w:type="dxa"/>
            <w:vAlign w:val="center"/>
          </w:tcPr>
          <w:p w:rsidR="00701146" w:rsidRPr="002C167C" w:rsidRDefault="00701146" w:rsidP="00F7769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Reunión de Aclaración</w:t>
            </w:r>
          </w:p>
          <w:p w:rsidR="00CE7B5F" w:rsidRPr="002C167C" w:rsidRDefault="00CE7B5F" w:rsidP="00F77699">
            <w:pPr>
              <w:jc w:val="both"/>
              <w:rPr>
                <w:rFonts w:asciiTheme="minorHAnsi" w:hAnsiTheme="minorHAnsi" w:cstheme="minorHAnsi"/>
                <w:color w:val="000000" w:themeColor="text1"/>
                <w:sz w:val="22"/>
                <w:szCs w:val="22"/>
              </w:rPr>
            </w:pPr>
          </w:p>
        </w:tc>
        <w:tc>
          <w:tcPr>
            <w:tcW w:w="1278" w:type="dxa"/>
            <w:vAlign w:val="center"/>
          </w:tcPr>
          <w:p w:rsidR="00CE7B5F" w:rsidRPr="002C167C" w:rsidRDefault="00CE7B5F"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w:t>
            </w:r>
          </w:p>
          <w:p w:rsidR="00CE7B5F" w:rsidRPr="002C167C" w:rsidRDefault="00CE7B5F" w:rsidP="00F77699">
            <w:pPr>
              <w:rPr>
                <w:rFonts w:asciiTheme="minorHAnsi" w:hAnsiTheme="minorHAnsi" w:cstheme="minorHAnsi"/>
                <w:color w:val="000000" w:themeColor="text1"/>
                <w:sz w:val="22"/>
                <w:szCs w:val="22"/>
              </w:rPr>
            </w:pPr>
          </w:p>
        </w:tc>
        <w:tc>
          <w:tcPr>
            <w:tcW w:w="1076" w:type="dxa"/>
            <w:gridSpan w:val="2"/>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Hora:</w:t>
            </w:r>
          </w:p>
          <w:p w:rsidR="00CE7B5F" w:rsidRPr="002C167C" w:rsidRDefault="00CE7B5F" w:rsidP="00F77699">
            <w:pPr>
              <w:rPr>
                <w:rFonts w:asciiTheme="minorHAnsi" w:hAnsiTheme="minorHAnsi" w:cstheme="minorHAnsi"/>
                <w:color w:val="000000" w:themeColor="text1"/>
                <w:sz w:val="22"/>
                <w:szCs w:val="22"/>
              </w:rPr>
            </w:pPr>
          </w:p>
        </w:tc>
        <w:tc>
          <w:tcPr>
            <w:tcW w:w="3267" w:type="dxa"/>
            <w:vAlign w:val="center"/>
          </w:tcPr>
          <w:p w:rsidR="00CE7B5F" w:rsidRPr="002C167C" w:rsidRDefault="007D7085" w:rsidP="00F77699">
            <w:pPr>
              <w:jc w:val="both"/>
              <w:rPr>
                <w:rFonts w:asciiTheme="minorHAnsi" w:hAnsiTheme="minorHAnsi" w:cstheme="minorHAnsi"/>
                <w:color w:val="000000" w:themeColor="text1"/>
                <w:sz w:val="22"/>
                <w:szCs w:val="22"/>
              </w:rPr>
            </w:pPr>
            <w:r w:rsidRPr="002C167C">
              <w:rPr>
                <w:rFonts w:ascii="Calibri" w:hAnsi="Calibri" w:cs="Arial"/>
                <w:b/>
                <w:color w:val="000000" w:themeColor="text1"/>
                <w:sz w:val="16"/>
                <w:szCs w:val="16"/>
              </w:rPr>
              <w:t>NO APLICA</w:t>
            </w:r>
          </w:p>
        </w:tc>
      </w:tr>
      <w:tr w:rsidR="002C167C" w:rsidRPr="002C167C" w:rsidTr="00B25965">
        <w:trPr>
          <w:trHeight w:val="64"/>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2985" w:type="dxa"/>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2354" w:type="dxa"/>
            <w:gridSpan w:val="3"/>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3267" w:type="dxa"/>
            <w:vAlign w:val="center"/>
          </w:tcPr>
          <w:p w:rsidR="00CE7B5F" w:rsidRPr="002C167C" w:rsidRDefault="00CE7B5F" w:rsidP="00F77699">
            <w:pPr>
              <w:jc w:val="both"/>
              <w:rPr>
                <w:rFonts w:asciiTheme="minorHAnsi" w:hAnsiTheme="minorHAnsi" w:cstheme="minorHAnsi"/>
                <w:color w:val="000000" w:themeColor="text1"/>
                <w:sz w:val="22"/>
                <w:szCs w:val="22"/>
              </w:rPr>
            </w:pPr>
          </w:p>
        </w:tc>
      </w:tr>
      <w:tr w:rsidR="002C167C" w:rsidRPr="002C167C" w:rsidTr="00B25965">
        <w:trPr>
          <w:trHeight w:val="370"/>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5</w:t>
            </w:r>
          </w:p>
        </w:tc>
        <w:tc>
          <w:tcPr>
            <w:tcW w:w="2985" w:type="dxa"/>
            <w:vAlign w:val="center"/>
          </w:tcPr>
          <w:p w:rsidR="00CE7B5F" w:rsidRPr="002C167C" w:rsidRDefault="00CE7B5F"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Presentación de Propuestas.</w:t>
            </w:r>
          </w:p>
        </w:tc>
        <w:tc>
          <w:tcPr>
            <w:tcW w:w="1278" w:type="dxa"/>
            <w:vAlign w:val="center"/>
          </w:tcPr>
          <w:p w:rsidR="00CE7B5F" w:rsidRPr="002C167C" w:rsidRDefault="00CE7B5F"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w:t>
            </w:r>
          </w:p>
          <w:p w:rsidR="00B25965" w:rsidRPr="002C167C" w:rsidRDefault="00B25965" w:rsidP="00F77699">
            <w:pPr>
              <w:rPr>
                <w:rFonts w:asciiTheme="minorHAnsi" w:hAnsiTheme="minorHAnsi" w:cstheme="minorHAnsi"/>
                <w:color w:val="000000" w:themeColor="text1"/>
                <w:sz w:val="22"/>
                <w:szCs w:val="22"/>
              </w:rPr>
            </w:pPr>
          </w:p>
          <w:p w:rsidR="00CE7B5F" w:rsidRPr="002C167C" w:rsidRDefault="00B25965"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08/04/2019</w:t>
            </w:r>
          </w:p>
        </w:tc>
        <w:tc>
          <w:tcPr>
            <w:tcW w:w="1076" w:type="dxa"/>
            <w:gridSpan w:val="2"/>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Hasta hora:</w:t>
            </w:r>
          </w:p>
          <w:p w:rsidR="00B25965" w:rsidRPr="002C167C" w:rsidRDefault="00B25965" w:rsidP="00F77699">
            <w:pPr>
              <w:jc w:val="center"/>
              <w:rPr>
                <w:rFonts w:asciiTheme="minorHAnsi" w:hAnsiTheme="minorHAnsi" w:cstheme="minorHAnsi"/>
                <w:color w:val="000000" w:themeColor="text1"/>
                <w:sz w:val="22"/>
                <w:szCs w:val="22"/>
              </w:rPr>
            </w:pPr>
          </w:p>
          <w:p w:rsidR="00B25965" w:rsidRPr="002C167C" w:rsidRDefault="00B25965"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10:00</w:t>
            </w:r>
          </w:p>
          <w:p w:rsidR="00CE7B5F" w:rsidRPr="002C167C" w:rsidRDefault="00CE7B5F" w:rsidP="00F77699">
            <w:pPr>
              <w:rPr>
                <w:rFonts w:asciiTheme="minorHAnsi" w:hAnsiTheme="minorHAnsi" w:cstheme="minorHAnsi"/>
                <w:color w:val="000000" w:themeColor="text1"/>
                <w:sz w:val="22"/>
                <w:szCs w:val="22"/>
              </w:rPr>
            </w:pPr>
          </w:p>
        </w:tc>
        <w:tc>
          <w:tcPr>
            <w:tcW w:w="3267" w:type="dxa"/>
          </w:tcPr>
          <w:p w:rsidR="007D7085" w:rsidRPr="002C167C" w:rsidRDefault="007D7085" w:rsidP="007D7085">
            <w:pPr>
              <w:jc w:val="both"/>
              <w:rPr>
                <w:rFonts w:ascii="Calibri" w:hAnsi="Calibri" w:cs="Arial"/>
                <w:i/>
                <w:color w:val="000000" w:themeColor="text1"/>
                <w:sz w:val="16"/>
                <w:szCs w:val="16"/>
              </w:rPr>
            </w:pPr>
            <w:r w:rsidRPr="002C167C">
              <w:rPr>
                <w:rFonts w:ascii="Calibri" w:hAnsi="Calibri" w:cs="Arial"/>
                <w:b/>
                <w:color w:val="000000" w:themeColor="text1"/>
                <w:sz w:val="16"/>
                <w:szCs w:val="16"/>
              </w:rPr>
              <w:t xml:space="preserve">Lugar: </w:t>
            </w:r>
            <w:r w:rsidRPr="002C167C">
              <w:rPr>
                <w:rFonts w:ascii="Calibri" w:hAnsi="Calibri" w:cs="Arial"/>
                <w:i/>
                <w:color w:val="000000" w:themeColor="text1"/>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7D7085" w:rsidRPr="002C167C" w:rsidRDefault="007D7085" w:rsidP="007D7085">
            <w:pPr>
              <w:jc w:val="both"/>
              <w:rPr>
                <w:rFonts w:ascii="Calibri" w:hAnsi="Calibri" w:cs="Arial"/>
                <w:i/>
                <w:color w:val="000000" w:themeColor="text1"/>
                <w:sz w:val="16"/>
                <w:szCs w:val="16"/>
              </w:rPr>
            </w:pPr>
            <w:r w:rsidRPr="002C167C">
              <w:rPr>
                <w:rFonts w:ascii="Calibri" w:hAnsi="Calibri" w:cs="Arial"/>
                <w:i/>
                <w:color w:val="000000" w:themeColor="text1"/>
                <w:sz w:val="16"/>
                <w:szCs w:val="16"/>
              </w:rPr>
              <w:t>Villa Montes – Tarija.</w:t>
            </w:r>
          </w:p>
          <w:p w:rsidR="007D7085" w:rsidRPr="002C167C" w:rsidRDefault="007D7085" w:rsidP="007D7085">
            <w:pPr>
              <w:jc w:val="both"/>
              <w:rPr>
                <w:rFonts w:asciiTheme="minorHAnsi" w:hAnsiTheme="minorHAnsi" w:cstheme="minorHAnsi"/>
                <w:color w:val="000000" w:themeColor="text1"/>
                <w:sz w:val="22"/>
                <w:szCs w:val="22"/>
              </w:rPr>
            </w:pPr>
            <w:r w:rsidRPr="002C167C">
              <w:rPr>
                <w:rFonts w:ascii="Calibri" w:hAnsi="Calibri" w:cs="Arial"/>
                <w:i/>
                <w:color w:val="000000" w:themeColor="text1"/>
                <w:sz w:val="16"/>
                <w:szCs w:val="16"/>
              </w:rPr>
              <w:t>Responsable: Alison Ghimena Moruchi Morales</w:t>
            </w:r>
          </w:p>
        </w:tc>
      </w:tr>
      <w:tr w:rsidR="002C167C" w:rsidRPr="002C167C" w:rsidTr="00B25965">
        <w:trPr>
          <w:trHeight w:val="64"/>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2985" w:type="dxa"/>
            <w:vAlign w:val="center"/>
          </w:tcPr>
          <w:p w:rsidR="00CE7B5F" w:rsidRPr="002C167C" w:rsidRDefault="00CE7B5F" w:rsidP="00F77699">
            <w:pPr>
              <w:rPr>
                <w:rFonts w:asciiTheme="minorHAnsi" w:hAnsiTheme="minorHAnsi" w:cstheme="minorHAnsi"/>
                <w:color w:val="000000" w:themeColor="text1"/>
                <w:sz w:val="22"/>
                <w:szCs w:val="22"/>
              </w:rPr>
            </w:pPr>
          </w:p>
        </w:tc>
        <w:tc>
          <w:tcPr>
            <w:tcW w:w="2354" w:type="dxa"/>
            <w:gridSpan w:val="3"/>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3267" w:type="dxa"/>
          </w:tcPr>
          <w:p w:rsidR="00CE7B5F" w:rsidRPr="002C167C" w:rsidRDefault="00CE7B5F" w:rsidP="00F77699">
            <w:pPr>
              <w:jc w:val="both"/>
              <w:rPr>
                <w:rFonts w:asciiTheme="minorHAnsi" w:hAnsiTheme="minorHAnsi" w:cstheme="minorHAnsi"/>
                <w:color w:val="000000" w:themeColor="text1"/>
                <w:sz w:val="22"/>
                <w:szCs w:val="22"/>
              </w:rPr>
            </w:pPr>
          </w:p>
        </w:tc>
      </w:tr>
      <w:tr w:rsidR="002C167C" w:rsidRPr="002C167C" w:rsidTr="00B25965">
        <w:trPr>
          <w:trHeight w:val="601"/>
        </w:trPr>
        <w:tc>
          <w:tcPr>
            <w:tcW w:w="433" w:type="dxa"/>
            <w:vAlign w:val="center"/>
          </w:tcPr>
          <w:p w:rsidR="00F67900" w:rsidRPr="002C167C" w:rsidRDefault="00F77699"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6</w:t>
            </w:r>
          </w:p>
        </w:tc>
        <w:tc>
          <w:tcPr>
            <w:tcW w:w="2985" w:type="dxa"/>
            <w:vAlign w:val="center"/>
          </w:tcPr>
          <w:p w:rsidR="00F67900" w:rsidRPr="002C167C" w:rsidRDefault="00F67900"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Apertura de Propuestas.</w:t>
            </w:r>
          </w:p>
        </w:tc>
        <w:tc>
          <w:tcPr>
            <w:tcW w:w="1278" w:type="dxa"/>
            <w:vAlign w:val="center"/>
          </w:tcPr>
          <w:p w:rsidR="00F67900" w:rsidRPr="002C167C" w:rsidRDefault="00F67900"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w:t>
            </w:r>
          </w:p>
          <w:p w:rsidR="00B25965" w:rsidRPr="002C167C" w:rsidRDefault="00B25965" w:rsidP="00F77699">
            <w:pPr>
              <w:rPr>
                <w:rFonts w:asciiTheme="minorHAnsi" w:hAnsiTheme="minorHAnsi" w:cstheme="minorHAnsi"/>
                <w:color w:val="000000" w:themeColor="text1"/>
                <w:sz w:val="22"/>
                <w:szCs w:val="22"/>
              </w:rPr>
            </w:pPr>
          </w:p>
          <w:p w:rsidR="00B25965" w:rsidRPr="002C167C" w:rsidRDefault="00B25965"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08/04/2019</w:t>
            </w:r>
          </w:p>
          <w:p w:rsidR="00F67900" w:rsidRPr="002C167C" w:rsidRDefault="00F67900" w:rsidP="00F77699">
            <w:pPr>
              <w:rPr>
                <w:rFonts w:asciiTheme="minorHAnsi" w:hAnsiTheme="minorHAnsi" w:cstheme="minorHAnsi"/>
                <w:color w:val="000000" w:themeColor="text1"/>
                <w:sz w:val="22"/>
                <w:szCs w:val="22"/>
              </w:rPr>
            </w:pPr>
          </w:p>
        </w:tc>
        <w:tc>
          <w:tcPr>
            <w:tcW w:w="1076" w:type="dxa"/>
            <w:gridSpan w:val="2"/>
            <w:vAlign w:val="center"/>
          </w:tcPr>
          <w:p w:rsidR="00F67900" w:rsidRPr="002C167C" w:rsidRDefault="00F67900"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Hora:</w:t>
            </w:r>
          </w:p>
          <w:p w:rsidR="00B25965" w:rsidRPr="002C167C" w:rsidRDefault="00B25965" w:rsidP="00F77699">
            <w:pPr>
              <w:jc w:val="center"/>
              <w:rPr>
                <w:rFonts w:asciiTheme="minorHAnsi" w:hAnsiTheme="minorHAnsi" w:cstheme="minorHAnsi"/>
                <w:color w:val="000000" w:themeColor="text1"/>
                <w:sz w:val="22"/>
                <w:szCs w:val="22"/>
              </w:rPr>
            </w:pPr>
          </w:p>
          <w:p w:rsidR="00B25965" w:rsidRPr="002C167C" w:rsidRDefault="00B25965"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10:30</w:t>
            </w:r>
          </w:p>
          <w:p w:rsidR="00F67900" w:rsidRPr="002C167C" w:rsidRDefault="00F67900" w:rsidP="00F77699">
            <w:pPr>
              <w:rPr>
                <w:rFonts w:asciiTheme="minorHAnsi" w:hAnsiTheme="minorHAnsi" w:cstheme="minorHAnsi"/>
                <w:color w:val="000000" w:themeColor="text1"/>
                <w:sz w:val="22"/>
                <w:szCs w:val="22"/>
              </w:rPr>
            </w:pPr>
          </w:p>
        </w:tc>
        <w:tc>
          <w:tcPr>
            <w:tcW w:w="3267" w:type="dxa"/>
            <w:vAlign w:val="center"/>
          </w:tcPr>
          <w:p w:rsidR="007D7085" w:rsidRPr="002C167C" w:rsidRDefault="007D7085" w:rsidP="007D7085">
            <w:pPr>
              <w:jc w:val="both"/>
              <w:rPr>
                <w:rFonts w:ascii="Calibri" w:hAnsi="Calibri" w:cs="Arial"/>
                <w:i/>
                <w:color w:val="000000" w:themeColor="text1"/>
                <w:sz w:val="16"/>
                <w:szCs w:val="16"/>
              </w:rPr>
            </w:pPr>
            <w:r w:rsidRPr="002C167C">
              <w:rPr>
                <w:rFonts w:ascii="Calibri" w:hAnsi="Calibri" w:cs="Arial"/>
                <w:b/>
                <w:color w:val="000000" w:themeColor="text1"/>
                <w:sz w:val="16"/>
                <w:szCs w:val="16"/>
              </w:rPr>
              <w:t xml:space="preserve">Lugar: </w:t>
            </w:r>
            <w:r w:rsidRPr="002C167C">
              <w:rPr>
                <w:rFonts w:ascii="Calibri" w:hAnsi="Calibri" w:cs="Arial"/>
                <w:i/>
                <w:color w:val="000000" w:themeColor="text1"/>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7D7085" w:rsidRPr="002C167C" w:rsidRDefault="007D7085" w:rsidP="007D7085">
            <w:pPr>
              <w:jc w:val="both"/>
              <w:rPr>
                <w:rFonts w:ascii="Calibri" w:hAnsi="Calibri" w:cs="Arial"/>
                <w:i/>
                <w:color w:val="000000" w:themeColor="text1"/>
                <w:sz w:val="16"/>
                <w:szCs w:val="16"/>
              </w:rPr>
            </w:pPr>
            <w:r w:rsidRPr="002C167C">
              <w:rPr>
                <w:rFonts w:ascii="Calibri" w:hAnsi="Calibri" w:cs="Arial"/>
                <w:i/>
                <w:color w:val="000000" w:themeColor="text1"/>
                <w:sz w:val="16"/>
                <w:szCs w:val="16"/>
              </w:rPr>
              <w:t>Villa Montes – Tarija</w:t>
            </w:r>
          </w:p>
          <w:p w:rsidR="00F67900" w:rsidRPr="002C167C" w:rsidRDefault="007D7085" w:rsidP="007D7085">
            <w:pPr>
              <w:jc w:val="both"/>
              <w:rPr>
                <w:rFonts w:asciiTheme="minorHAnsi" w:hAnsiTheme="minorHAnsi" w:cstheme="minorHAnsi"/>
                <w:color w:val="000000" w:themeColor="text1"/>
                <w:sz w:val="22"/>
                <w:szCs w:val="22"/>
                <w:lang w:val="es-BO"/>
              </w:rPr>
            </w:pPr>
            <w:r w:rsidRPr="002C167C">
              <w:rPr>
                <w:rFonts w:ascii="Calibri" w:hAnsi="Calibri" w:cs="Arial"/>
                <w:i/>
                <w:color w:val="000000" w:themeColor="text1"/>
                <w:sz w:val="16"/>
                <w:szCs w:val="16"/>
              </w:rPr>
              <w:t>Responsable: Alison Ghimena Moruchi Morales</w:t>
            </w:r>
          </w:p>
        </w:tc>
      </w:tr>
      <w:tr w:rsidR="002C167C" w:rsidRPr="002C167C" w:rsidTr="00B25965">
        <w:trPr>
          <w:trHeight w:val="246"/>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7</w:t>
            </w:r>
          </w:p>
        </w:tc>
        <w:tc>
          <w:tcPr>
            <w:tcW w:w="2985" w:type="dxa"/>
            <w:vAlign w:val="center"/>
          </w:tcPr>
          <w:p w:rsidR="00CE7B5F" w:rsidRPr="002C167C" w:rsidRDefault="00EE7C79"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Adjudicación o Declaratoria desierta</w:t>
            </w:r>
          </w:p>
        </w:tc>
        <w:tc>
          <w:tcPr>
            <w:tcW w:w="2354" w:type="dxa"/>
            <w:gridSpan w:val="3"/>
            <w:vAlign w:val="center"/>
          </w:tcPr>
          <w:p w:rsidR="00CE7B5F" w:rsidRPr="002C167C" w:rsidRDefault="00CE7B5F" w:rsidP="00F7769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Fecha Estimada:</w:t>
            </w:r>
          </w:p>
          <w:p w:rsidR="00B25965" w:rsidRPr="002C167C" w:rsidRDefault="00B25965" w:rsidP="00F7769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08/05/2019</w:t>
            </w:r>
          </w:p>
        </w:tc>
        <w:tc>
          <w:tcPr>
            <w:tcW w:w="3267" w:type="dxa"/>
            <w:vAlign w:val="center"/>
          </w:tcPr>
          <w:p w:rsidR="00CE7B5F" w:rsidRPr="002C167C" w:rsidRDefault="00CE7B5F" w:rsidP="00F77699">
            <w:pPr>
              <w:jc w:val="both"/>
              <w:rPr>
                <w:rFonts w:asciiTheme="minorHAnsi" w:hAnsiTheme="minorHAnsi" w:cstheme="minorHAnsi"/>
                <w:color w:val="000000" w:themeColor="text1"/>
                <w:sz w:val="18"/>
                <w:szCs w:val="18"/>
                <w:lang w:val="es-BO"/>
              </w:rPr>
            </w:pPr>
            <w:r w:rsidRPr="002C167C">
              <w:rPr>
                <w:rFonts w:asciiTheme="minorHAnsi" w:hAnsiTheme="minorHAnsi" w:cstheme="minorHAnsi"/>
                <w:color w:val="000000" w:themeColor="text1"/>
                <w:sz w:val="18"/>
                <w:szCs w:val="18"/>
                <w:lang w:val="es-BO"/>
              </w:rPr>
              <w:t xml:space="preserve">Página web de YPFB: </w:t>
            </w:r>
            <w:hyperlink r:id="rId10" w:history="1">
              <w:r w:rsidRPr="002C167C">
                <w:rPr>
                  <w:rStyle w:val="Hipervnculo"/>
                  <w:rFonts w:asciiTheme="minorHAnsi" w:hAnsiTheme="minorHAnsi" w:cstheme="minorHAnsi"/>
                  <w:color w:val="000000" w:themeColor="text1"/>
                  <w:sz w:val="18"/>
                  <w:szCs w:val="18"/>
                  <w:lang w:val="es-BO"/>
                </w:rPr>
                <w:t>www.ypfb.gob.bo</w:t>
              </w:r>
            </w:hyperlink>
            <w:r w:rsidRPr="002C167C">
              <w:rPr>
                <w:rFonts w:asciiTheme="minorHAnsi" w:hAnsiTheme="minorHAnsi" w:cstheme="minorHAnsi"/>
                <w:color w:val="000000" w:themeColor="text1"/>
                <w:sz w:val="18"/>
                <w:szCs w:val="18"/>
                <w:lang w:val="es-BO"/>
              </w:rPr>
              <w:t xml:space="preserve">  </w:t>
            </w:r>
          </w:p>
        </w:tc>
      </w:tr>
      <w:tr w:rsidR="002C167C" w:rsidRPr="002C167C" w:rsidTr="00B25965">
        <w:trPr>
          <w:trHeight w:val="246"/>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2985" w:type="dxa"/>
            <w:vAlign w:val="center"/>
          </w:tcPr>
          <w:p w:rsidR="00CE7B5F" w:rsidRPr="002C167C" w:rsidRDefault="00CE7B5F" w:rsidP="00F77699">
            <w:pPr>
              <w:rPr>
                <w:rFonts w:asciiTheme="minorHAnsi" w:hAnsiTheme="minorHAnsi" w:cstheme="minorHAnsi"/>
                <w:color w:val="000000" w:themeColor="text1"/>
                <w:sz w:val="22"/>
                <w:szCs w:val="22"/>
              </w:rPr>
            </w:pPr>
          </w:p>
        </w:tc>
        <w:tc>
          <w:tcPr>
            <w:tcW w:w="2354" w:type="dxa"/>
            <w:gridSpan w:val="3"/>
            <w:vAlign w:val="center"/>
          </w:tcPr>
          <w:p w:rsidR="00CE7B5F" w:rsidRPr="002C167C" w:rsidRDefault="00CE7B5F" w:rsidP="00F77699">
            <w:pPr>
              <w:jc w:val="center"/>
              <w:rPr>
                <w:rFonts w:asciiTheme="minorHAnsi" w:hAnsiTheme="minorHAnsi" w:cstheme="minorHAnsi"/>
                <w:color w:val="000000" w:themeColor="text1"/>
                <w:sz w:val="22"/>
                <w:szCs w:val="22"/>
              </w:rPr>
            </w:pPr>
          </w:p>
        </w:tc>
        <w:tc>
          <w:tcPr>
            <w:tcW w:w="3267" w:type="dxa"/>
            <w:vAlign w:val="center"/>
          </w:tcPr>
          <w:p w:rsidR="00CE7B5F" w:rsidRPr="002C167C" w:rsidRDefault="00CE7B5F" w:rsidP="00F77699">
            <w:pPr>
              <w:rPr>
                <w:rFonts w:asciiTheme="minorHAnsi" w:hAnsiTheme="minorHAnsi" w:cstheme="minorHAnsi"/>
                <w:color w:val="000000" w:themeColor="text1"/>
                <w:sz w:val="22"/>
                <w:szCs w:val="22"/>
                <w:lang w:val="es-BO"/>
              </w:rPr>
            </w:pPr>
          </w:p>
        </w:tc>
      </w:tr>
      <w:tr w:rsidR="002C167C" w:rsidRPr="002C167C" w:rsidTr="00B25965">
        <w:trPr>
          <w:trHeight w:val="295"/>
        </w:trPr>
        <w:tc>
          <w:tcPr>
            <w:tcW w:w="433" w:type="dxa"/>
            <w:vAlign w:val="center"/>
          </w:tcPr>
          <w:p w:rsidR="00CE7B5F" w:rsidRPr="002C167C" w:rsidRDefault="00CE7B5F" w:rsidP="00F77699">
            <w:pPr>
              <w:jc w:val="cente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8</w:t>
            </w:r>
          </w:p>
        </w:tc>
        <w:tc>
          <w:tcPr>
            <w:tcW w:w="2985" w:type="dxa"/>
            <w:vAlign w:val="center"/>
          </w:tcPr>
          <w:p w:rsidR="00CE7B5F" w:rsidRPr="002C167C" w:rsidRDefault="00CE7B5F" w:rsidP="00F77699">
            <w:pPr>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Firma de Contrato</w:t>
            </w:r>
            <w:r w:rsidR="00983825" w:rsidRPr="002C167C">
              <w:rPr>
                <w:rFonts w:asciiTheme="minorHAnsi" w:hAnsiTheme="minorHAnsi" w:cstheme="minorHAnsi"/>
                <w:color w:val="000000" w:themeColor="text1"/>
                <w:sz w:val="22"/>
                <w:szCs w:val="22"/>
              </w:rPr>
              <w:t>/Orden de Servicio</w:t>
            </w:r>
          </w:p>
        </w:tc>
        <w:tc>
          <w:tcPr>
            <w:tcW w:w="5621" w:type="dxa"/>
            <w:gridSpan w:val="4"/>
            <w:vAlign w:val="center"/>
          </w:tcPr>
          <w:p w:rsidR="00A047DF" w:rsidRPr="002C167C" w:rsidRDefault="00A047DF" w:rsidP="00A047DF">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Fecha Estimada: </w:t>
            </w:r>
          </w:p>
          <w:p w:rsidR="00CE7B5F" w:rsidRPr="002C167C" w:rsidRDefault="00B25965" w:rsidP="00A047DF">
            <w:pP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07/06/2019</w:t>
            </w:r>
          </w:p>
        </w:tc>
      </w:tr>
    </w:tbl>
    <w:p w:rsidR="00103622" w:rsidRPr="002C167C" w:rsidRDefault="00CD7DE0" w:rsidP="00CD7DE0">
      <w:pPr>
        <w:tabs>
          <w:tab w:val="left" w:pos="5691"/>
        </w:tabs>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b/>
      </w:r>
    </w:p>
    <w:p w:rsidR="00101D19" w:rsidRPr="002C167C" w:rsidRDefault="00101D19" w:rsidP="00CD7DE0">
      <w:pPr>
        <w:tabs>
          <w:tab w:val="left" w:pos="5691"/>
        </w:tabs>
        <w:rPr>
          <w:rFonts w:asciiTheme="minorHAnsi" w:hAnsiTheme="minorHAnsi" w:cstheme="minorHAnsi"/>
          <w:b/>
          <w:color w:val="000000" w:themeColor="text1"/>
          <w:sz w:val="22"/>
          <w:szCs w:val="22"/>
        </w:rPr>
      </w:pPr>
    </w:p>
    <w:p w:rsidR="00EE7C79" w:rsidRPr="002C167C" w:rsidRDefault="00EE7C79" w:rsidP="00CD7DE0">
      <w:pPr>
        <w:tabs>
          <w:tab w:val="left" w:pos="5691"/>
        </w:tabs>
        <w:rPr>
          <w:rFonts w:asciiTheme="minorHAnsi" w:hAnsiTheme="minorHAnsi" w:cstheme="minorHAnsi"/>
          <w:b/>
          <w:color w:val="000000" w:themeColor="text1"/>
          <w:sz w:val="22"/>
          <w:szCs w:val="22"/>
        </w:rPr>
      </w:pP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
        <w:gridCol w:w="4168"/>
        <w:gridCol w:w="1113"/>
        <w:gridCol w:w="1366"/>
        <w:gridCol w:w="1749"/>
      </w:tblGrid>
      <w:tr w:rsidR="002C167C" w:rsidRPr="002C167C" w:rsidTr="00FD6493">
        <w:trPr>
          <w:trHeight w:val="732"/>
        </w:trPr>
        <w:tc>
          <w:tcPr>
            <w:tcW w:w="8941" w:type="dxa"/>
            <w:gridSpan w:val="5"/>
            <w:shd w:val="clear" w:color="auto" w:fill="D9D9D9" w:themeFill="background1" w:themeFillShade="D9"/>
            <w:vAlign w:val="center"/>
          </w:tcPr>
          <w:p w:rsidR="002B59E7" w:rsidRPr="002C167C" w:rsidRDefault="004668B6" w:rsidP="00FD6493">
            <w:pPr>
              <w:ind w:left="705"/>
              <w:jc w:val="center"/>
              <w:rPr>
                <w:rFonts w:asciiTheme="minorHAnsi" w:hAnsiTheme="minorHAnsi" w:cstheme="minorHAnsi"/>
                <w:b/>
                <w:bCs/>
                <w:color w:val="000000" w:themeColor="text1"/>
                <w:sz w:val="22"/>
                <w:szCs w:val="22"/>
                <w:lang w:val="es-BO" w:eastAsia="es-BO"/>
              </w:rPr>
            </w:pPr>
            <w:r w:rsidRPr="002C167C">
              <w:rPr>
                <w:rFonts w:asciiTheme="minorHAnsi" w:hAnsiTheme="minorHAnsi" w:cstheme="minorHAnsi"/>
                <w:b/>
                <w:color w:val="000000" w:themeColor="text1"/>
                <w:sz w:val="22"/>
                <w:szCs w:val="22"/>
              </w:rPr>
              <w:t xml:space="preserve">PRECIO REFERENCIAL DE ACUERDO A LA MONEDA ESTABLECIDA EN EL PROCESO DE CONTRATACIÓN </w:t>
            </w:r>
          </w:p>
        </w:tc>
      </w:tr>
      <w:tr w:rsidR="002C167C" w:rsidRPr="002C167C" w:rsidTr="00FD6493">
        <w:trPr>
          <w:trHeight w:val="866"/>
        </w:trPr>
        <w:tc>
          <w:tcPr>
            <w:tcW w:w="545" w:type="dxa"/>
            <w:shd w:val="clear" w:color="auto" w:fill="D9D9D9" w:themeFill="background1" w:themeFillShade="D9"/>
            <w:vAlign w:val="center"/>
            <w:hideMark/>
          </w:tcPr>
          <w:p w:rsidR="006F058D" w:rsidRPr="002C167C" w:rsidRDefault="006F058D" w:rsidP="00B37050">
            <w:pPr>
              <w:jc w:val="center"/>
              <w:rPr>
                <w:rFonts w:asciiTheme="minorHAnsi" w:hAnsiTheme="minorHAnsi" w:cstheme="minorHAnsi"/>
                <w:b/>
                <w:bCs/>
                <w:color w:val="000000" w:themeColor="text1"/>
                <w:sz w:val="22"/>
                <w:szCs w:val="22"/>
                <w:lang w:val="es-BO" w:eastAsia="es-BO"/>
              </w:rPr>
            </w:pPr>
            <w:r w:rsidRPr="002C167C">
              <w:rPr>
                <w:rFonts w:asciiTheme="minorHAnsi" w:hAnsiTheme="minorHAnsi" w:cstheme="minorHAnsi"/>
                <w:b/>
                <w:bCs/>
                <w:color w:val="000000" w:themeColor="text1"/>
                <w:sz w:val="22"/>
                <w:szCs w:val="22"/>
                <w:lang w:val="es-BO" w:eastAsia="es-BO"/>
              </w:rPr>
              <w:t>Nº</w:t>
            </w:r>
          </w:p>
        </w:tc>
        <w:tc>
          <w:tcPr>
            <w:tcW w:w="4183" w:type="dxa"/>
            <w:shd w:val="clear" w:color="auto" w:fill="D9D9D9" w:themeFill="background1" w:themeFillShade="D9"/>
            <w:vAlign w:val="center"/>
            <w:hideMark/>
          </w:tcPr>
          <w:p w:rsidR="006F058D" w:rsidRPr="002C167C" w:rsidRDefault="006F058D" w:rsidP="00B37050">
            <w:pPr>
              <w:jc w:val="center"/>
              <w:rPr>
                <w:rFonts w:asciiTheme="minorHAnsi" w:hAnsiTheme="minorHAnsi" w:cstheme="minorHAnsi"/>
                <w:b/>
                <w:bCs/>
                <w:color w:val="000000" w:themeColor="text1"/>
                <w:sz w:val="22"/>
                <w:szCs w:val="22"/>
                <w:lang w:val="es-BO" w:eastAsia="es-BO"/>
              </w:rPr>
            </w:pPr>
            <w:r w:rsidRPr="002C167C">
              <w:rPr>
                <w:rFonts w:asciiTheme="minorHAnsi" w:hAnsiTheme="minorHAnsi" w:cstheme="minorHAnsi"/>
                <w:b/>
                <w:bCs/>
                <w:color w:val="000000" w:themeColor="text1"/>
                <w:sz w:val="22"/>
                <w:szCs w:val="22"/>
                <w:lang w:val="es-BO" w:eastAsia="es-BO"/>
              </w:rPr>
              <w:t>DESCRIPCIÓN DEL SERVICIO</w:t>
            </w:r>
          </w:p>
        </w:tc>
        <w:tc>
          <w:tcPr>
            <w:tcW w:w="1096" w:type="dxa"/>
            <w:shd w:val="clear" w:color="auto" w:fill="D9D9D9" w:themeFill="background1" w:themeFillShade="D9"/>
            <w:vAlign w:val="center"/>
          </w:tcPr>
          <w:p w:rsidR="006F058D" w:rsidRPr="002C167C" w:rsidRDefault="006F058D" w:rsidP="006F058D">
            <w:pPr>
              <w:jc w:val="center"/>
              <w:rPr>
                <w:rFonts w:asciiTheme="minorHAnsi" w:hAnsiTheme="minorHAnsi" w:cstheme="minorHAnsi"/>
                <w:b/>
                <w:bCs/>
                <w:color w:val="000000" w:themeColor="text1"/>
                <w:sz w:val="22"/>
                <w:szCs w:val="22"/>
                <w:lang w:val="es-BO" w:eastAsia="es-BO"/>
              </w:rPr>
            </w:pPr>
            <w:r w:rsidRPr="002C167C">
              <w:rPr>
                <w:rFonts w:asciiTheme="minorHAnsi" w:hAnsiTheme="minorHAnsi" w:cstheme="minorHAnsi"/>
                <w:b/>
                <w:bCs/>
                <w:color w:val="000000" w:themeColor="text1"/>
                <w:sz w:val="22"/>
                <w:szCs w:val="22"/>
                <w:lang w:val="es-BO" w:eastAsia="es-BO"/>
              </w:rPr>
              <w:t>CANTIDAD</w:t>
            </w:r>
          </w:p>
        </w:tc>
        <w:tc>
          <w:tcPr>
            <w:tcW w:w="1368" w:type="dxa"/>
            <w:shd w:val="clear" w:color="auto" w:fill="D9D9D9" w:themeFill="background1" w:themeFillShade="D9"/>
            <w:vAlign w:val="center"/>
          </w:tcPr>
          <w:p w:rsidR="006F058D" w:rsidRPr="002C167C" w:rsidRDefault="00FD6493" w:rsidP="003606AD">
            <w:pPr>
              <w:jc w:val="center"/>
              <w:rPr>
                <w:rFonts w:asciiTheme="minorHAnsi" w:hAnsiTheme="minorHAnsi" w:cstheme="minorHAnsi"/>
                <w:b/>
                <w:bCs/>
                <w:color w:val="000000" w:themeColor="text1"/>
                <w:sz w:val="22"/>
                <w:szCs w:val="22"/>
                <w:lang w:val="es-BO" w:eastAsia="es-BO"/>
              </w:rPr>
            </w:pPr>
            <w:r w:rsidRPr="002C167C">
              <w:rPr>
                <w:rFonts w:asciiTheme="minorHAnsi" w:hAnsiTheme="minorHAnsi" w:cstheme="minorHAnsi"/>
                <w:b/>
                <w:bCs/>
                <w:color w:val="000000" w:themeColor="text1"/>
                <w:sz w:val="22"/>
                <w:szCs w:val="22"/>
                <w:lang w:val="es-BO" w:eastAsia="es-BO"/>
              </w:rPr>
              <w:t>UNIDAD DE MEDIDA</w:t>
            </w:r>
            <w:r w:rsidR="006F058D" w:rsidRPr="002C167C">
              <w:rPr>
                <w:rFonts w:asciiTheme="minorHAnsi" w:hAnsiTheme="minorHAnsi" w:cstheme="minorHAnsi"/>
                <w:b/>
                <w:bCs/>
                <w:color w:val="000000" w:themeColor="text1"/>
                <w:sz w:val="22"/>
                <w:szCs w:val="22"/>
                <w:lang w:val="es-BO" w:eastAsia="es-BO"/>
              </w:rPr>
              <w:t xml:space="preserve"> </w:t>
            </w:r>
          </w:p>
        </w:tc>
        <w:tc>
          <w:tcPr>
            <w:tcW w:w="1746" w:type="dxa"/>
            <w:shd w:val="clear" w:color="auto" w:fill="D9D9D9" w:themeFill="background1" w:themeFillShade="D9"/>
            <w:vAlign w:val="center"/>
            <w:hideMark/>
          </w:tcPr>
          <w:p w:rsidR="006F058D" w:rsidRPr="002C167C" w:rsidRDefault="006F058D" w:rsidP="003606AD">
            <w:pPr>
              <w:jc w:val="center"/>
              <w:rPr>
                <w:rFonts w:asciiTheme="minorHAnsi" w:hAnsiTheme="minorHAnsi" w:cstheme="minorHAnsi"/>
                <w:b/>
                <w:bCs/>
                <w:color w:val="000000" w:themeColor="text1"/>
                <w:sz w:val="22"/>
                <w:szCs w:val="22"/>
                <w:lang w:val="es-BO" w:eastAsia="es-BO"/>
              </w:rPr>
            </w:pPr>
            <w:r w:rsidRPr="002C167C">
              <w:rPr>
                <w:rFonts w:asciiTheme="minorHAnsi" w:hAnsiTheme="minorHAnsi" w:cstheme="minorHAnsi"/>
                <w:b/>
                <w:bCs/>
                <w:color w:val="000000" w:themeColor="text1"/>
                <w:sz w:val="22"/>
                <w:szCs w:val="22"/>
                <w:lang w:val="es-BO" w:eastAsia="es-BO"/>
              </w:rPr>
              <w:t>PRECIO TOTAL</w:t>
            </w:r>
          </w:p>
        </w:tc>
      </w:tr>
      <w:tr w:rsidR="002C167C" w:rsidRPr="002C167C" w:rsidTr="00FD6493">
        <w:trPr>
          <w:trHeight w:val="540"/>
        </w:trPr>
        <w:tc>
          <w:tcPr>
            <w:tcW w:w="545" w:type="dxa"/>
            <w:shd w:val="clear" w:color="auto" w:fill="auto"/>
            <w:noWrap/>
            <w:vAlign w:val="center"/>
          </w:tcPr>
          <w:p w:rsidR="006F058D" w:rsidRPr="002C167C" w:rsidRDefault="00FD6493" w:rsidP="00B37050">
            <w:pPr>
              <w:jc w:val="center"/>
              <w:rPr>
                <w:rFonts w:asciiTheme="minorHAnsi" w:hAnsiTheme="minorHAnsi" w:cstheme="minorHAnsi"/>
                <w:color w:val="000000" w:themeColor="text1"/>
                <w:sz w:val="22"/>
                <w:szCs w:val="22"/>
                <w:lang w:val="es-BO" w:eastAsia="es-BO"/>
              </w:rPr>
            </w:pPr>
            <w:r w:rsidRPr="002C167C">
              <w:rPr>
                <w:rFonts w:asciiTheme="minorHAnsi" w:hAnsiTheme="minorHAnsi" w:cstheme="minorHAnsi"/>
                <w:color w:val="000000" w:themeColor="text1"/>
                <w:sz w:val="22"/>
                <w:szCs w:val="22"/>
                <w:lang w:val="es-BO" w:eastAsia="es-BO"/>
              </w:rPr>
              <w:t>1</w:t>
            </w:r>
          </w:p>
        </w:tc>
        <w:tc>
          <w:tcPr>
            <w:tcW w:w="4183" w:type="dxa"/>
            <w:shd w:val="clear" w:color="000000" w:fill="FFFFFF"/>
            <w:vAlign w:val="center"/>
          </w:tcPr>
          <w:p w:rsidR="006F058D" w:rsidRPr="002C167C" w:rsidRDefault="00FD6493" w:rsidP="00B37050">
            <w:pPr>
              <w:jc w:val="center"/>
              <w:rPr>
                <w:rFonts w:asciiTheme="minorHAnsi" w:hAnsiTheme="minorHAnsi" w:cstheme="minorHAnsi"/>
                <w:color w:val="000000" w:themeColor="text1"/>
                <w:sz w:val="22"/>
                <w:szCs w:val="22"/>
                <w:lang w:val="es-BO" w:eastAsia="es-BO"/>
              </w:rPr>
            </w:pPr>
            <w:r w:rsidRPr="002C167C">
              <w:rPr>
                <w:rFonts w:ascii="Calibri" w:hAnsi="Calibri" w:cs="Arial"/>
                <w:b/>
                <w:color w:val="000000" w:themeColor="text1"/>
                <w:sz w:val="22"/>
                <w:szCs w:val="22"/>
                <w:lang w:val="es-BO" w:eastAsia="es-BO"/>
              </w:rPr>
              <w:t>CALIBRACION Y MANTENIMIENTO DE PROVER COMPACTO DEL CNMCPTH.</w:t>
            </w:r>
          </w:p>
        </w:tc>
        <w:tc>
          <w:tcPr>
            <w:tcW w:w="1096" w:type="dxa"/>
            <w:shd w:val="clear" w:color="000000" w:fill="FFFFFF"/>
            <w:vAlign w:val="center"/>
          </w:tcPr>
          <w:p w:rsidR="006F058D" w:rsidRPr="002C167C" w:rsidRDefault="00FD6493" w:rsidP="00B37050">
            <w:pPr>
              <w:jc w:val="center"/>
              <w:rPr>
                <w:rFonts w:asciiTheme="minorHAnsi" w:hAnsiTheme="minorHAnsi" w:cstheme="minorHAnsi"/>
                <w:color w:val="000000" w:themeColor="text1"/>
                <w:sz w:val="22"/>
                <w:szCs w:val="22"/>
                <w:lang w:val="es-BO" w:eastAsia="es-BO"/>
              </w:rPr>
            </w:pPr>
            <w:r w:rsidRPr="002C167C">
              <w:rPr>
                <w:rFonts w:asciiTheme="minorHAnsi" w:hAnsiTheme="minorHAnsi" w:cstheme="minorHAnsi"/>
                <w:color w:val="000000" w:themeColor="text1"/>
                <w:sz w:val="22"/>
                <w:szCs w:val="22"/>
                <w:lang w:val="es-BO" w:eastAsia="es-BO"/>
              </w:rPr>
              <w:t>1</w:t>
            </w:r>
          </w:p>
        </w:tc>
        <w:tc>
          <w:tcPr>
            <w:tcW w:w="1368" w:type="dxa"/>
            <w:shd w:val="clear" w:color="auto" w:fill="auto"/>
            <w:vAlign w:val="center"/>
          </w:tcPr>
          <w:p w:rsidR="006F058D" w:rsidRPr="002C167C" w:rsidRDefault="00FD6493" w:rsidP="00FD6493">
            <w:pPr>
              <w:jc w:val="center"/>
              <w:rPr>
                <w:rFonts w:asciiTheme="minorHAnsi" w:hAnsiTheme="minorHAnsi" w:cstheme="minorHAnsi"/>
                <w:color w:val="000000" w:themeColor="text1"/>
                <w:sz w:val="22"/>
                <w:szCs w:val="22"/>
                <w:lang w:val="es-BO" w:eastAsia="es-BO"/>
              </w:rPr>
            </w:pPr>
            <w:r w:rsidRPr="002C167C">
              <w:rPr>
                <w:rFonts w:asciiTheme="minorHAnsi" w:hAnsiTheme="minorHAnsi" w:cstheme="minorHAnsi"/>
                <w:color w:val="000000" w:themeColor="text1"/>
                <w:sz w:val="22"/>
                <w:szCs w:val="22"/>
                <w:lang w:val="es-BO" w:eastAsia="es-BO"/>
              </w:rPr>
              <w:t>SERVICIO</w:t>
            </w:r>
          </w:p>
        </w:tc>
        <w:tc>
          <w:tcPr>
            <w:tcW w:w="1746" w:type="dxa"/>
            <w:shd w:val="clear" w:color="auto" w:fill="auto"/>
            <w:noWrap/>
            <w:vAlign w:val="center"/>
          </w:tcPr>
          <w:p w:rsidR="006F058D" w:rsidRPr="002C167C" w:rsidRDefault="00FD6493" w:rsidP="00FD6493">
            <w:pPr>
              <w:jc w:val="center"/>
              <w:rPr>
                <w:rFonts w:asciiTheme="minorHAnsi" w:hAnsiTheme="minorHAnsi" w:cstheme="minorHAnsi"/>
                <w:color w:val="000000" w:themeColor="text1"/>
                <w:sz w:val="22"/>
                <w:szCs w:val="22"/>
                <w:lang w:val="es-BO" w:eastAsia="es-BO"/>
              </w:rPr>
            </w:pPr>
            <w:r w:rsidRPr="002C167C">
              <w:rPr>
                <w:rFonts w:asciiTheme="minorHAnsi" w:hAnsiTheme="minorHAnsi" w:cstheme="minorHAnsi"/>
                <w:color w:val="000000" w:themeColor="text1"/>
                <w:sz w:val="22"/>
                <w:szCs w:val="22"/>
                <w:lang w:eastAsia="es-BO"/>
              </w:rPr>
              <w:t>296.391,6</w:t>
            </w:r>
          </w:p>
        </w:tc>
      </w:tr>
    </w:tbl>
    <w:p w:rsidR="002B59E7" w:rsidRPr="002C167C" w:rsidRDefault="002B59E7" w:rsidP="002B59E7">
      <w:pPr>
        <w:rPr>
          <w:rFonts w:asciiTheme="minorHAnsi" w:hAnsiTheme="minorHAnsi" w:cstheme="minorHAnsi"/>
          <w:b/>
          <w:color w:val="000000" w:themeColor="text1"/>
          <w:sz w:val="22"/>
          <w:szCs w:val="22"/>
        </w:rPr>
      </w:pPr>
    </w:p>
    <w:p w:rsidR="00CD7DE0" w:rsidRPr="002C167C" w:rsidRDefault="00CD7DE0" w:rsidP="00552079">
      <w:pPr>
        <w:rPr>
          <w:rFonts w:asciiTheme="minorHAnsi" w:hAnsiTheme="minorHAnsi" w:cstheme="minorHAnsi"/>
          <w:b/>
          <w:color w:val="000000" w:themeColor="text1"/>
          <w:sz w:val="22"/>
          <w:szCs w:val="22"/>
        </w:rPr>
      </w:pPr>
    </w:p>
    <w:p w:rsidR="00CE7B5F" w:rsidRPr="002C167C" w:rsidRDefault="00CE7B5F" w:rsidP="00552079">
      <w:pPr>
        <w:rPr>
          <w:rFonts w:asciiTheme="minorHAnsi" w:hAnsiTheme="minorHAnsi" w:cstheme="minorHAnsi"/>
          <w:b/>
          <w:color w:val="000000" w:themeColor="text1"/>
          <w:sz w:val="22"/>
          <w:szCs w:val="22"/>
        </w:rPr>
      </w:pPr>
    </w:p>
    <w:p w:rsidR="00CE7B5F" w:rsidRPr="002C167C" w:rsidRDefault="00CE7B5F" w:rsidP="00552079">
      <w:pPr>
        <w:rPr>
          <w:rFonts w:asciiTheme="minorHAnsi" w:hAnsiTheme="minorHAnsi" w:cstheme="minorHAnsi"/>
          <w:b/>
          <w:color w:val="000000" w:themeColor="text1"/>
          <w:sz w:val="22"/>
          <w:szCs w:val="22"/>
        </w:rPr>
      </w:pPr>
    </w:p>
    <w:p w:rsidR="00CE7B5F" w:rsidRPr="002C167C" w:rsidRDefault="00CE7B5F" w:rsidP="00552079">
      <w:pPr>
        <w:rPr>
          <w:rFonts w:asciiTheme="minorHAnsi" w:hAnsiTheme="minorHAnsi" w:cstheme="minorHAnsi"/>
          <w:b/>
          <w:color w:val="000000" w:themeColor="text1"/>
          <w:sz w:val="22"/>
          <w:szCs w:val="22"/>
        </w:rPr>
      </w:pPr>
    </w:p>
    <w:p w:rsidR="00CE7B5F" w:rsidRPr="002C167C" w:rsidRDefault="00CE7B5F"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EE7C79" w:rsidP="00EE7C79">
      <w:pPr>
        <w:tabs>
          <w:tab w:val="left" w:pos="6915"/>
        </w:tabs>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b/>
      </w: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F77699" w:rsidRPr="002C167C" w:rsidRDefault="00F77699" w:rsidP="00552079">
      <w:pPr>
        <w:rPr>
          <w:rFonts w:asciiTheme="minorHAnsi" w:hAnsiTheme="minorHAnsi" w:cstheme="minorHAnsi"/>
          <w:b/>
          <w:color w:val="000000" w:themeColor="text1"/>
          <w:sz w:val="22"/>
          <w:szCs w:val="22"/>
        </w:rPr>
      </w:pPr>
    </w:p>
    <w:p w:rsidR="00CE7B5F" w:rsidRPr="002C167C" w:rsidRDefault="00CE7B5F" w:rsidP="00552079">
      <w:pPr>
        <w:rPr>
          <w:rFonts w:asciiTheme="minorHAnsi" w:hAnsiTheme="minorHAnsi" w:cstheme="minorHAnsi"/>
          <w:b/>
          <w:color w:val="000000" w:themeColor="text1"/>
          <w:sz w:val="22"/>
          <w:szCs w:val="22"/>
        </w:rPr>
      </w:pPr>
    </w:p>
    <w:p w:rsidR="00A047DF" w:rsidRPr="002C167C" w:rsidRDefault="00A047DF" w:rsidP="00552079">
      <w:pPr>
        <w:rPr>
          <w:rFonts w:asciiTheme="minorHAnsi" w:hAnsiTheme="minorHAnsi" w:cstheme="minorHAnsi"/>
          <w:b/>
          <w:color w:val="000000" w:themeColor="text1"/>
          <w:sz w:val="22"/>
          <w:szCs w:val="22"/>
        </w:rPr>
      </w:pPr>
    </w:p>
    <w:p w:rsidR="00A047DF" w:rsidRPr="002C167C" w:rsidRDefault="00A047DF" w:rsidP="00552079">
      <w:pPr>
        <w:rPr>
          <w:rFonts w:asciiTheme="minorHAnsi" w:hAnsiTheme="minorHAnsi" w:cstheme="minorHAnsi"/>
          <w:b/>
          <w:color w:val="000000" w:themeColor="text1"/>
          <w:sz w:val="22"/>
          <w:szCs w:val="22"/>
        </w:rPr>
      </w:pPr>
    </w:p>
    <w:p w:rsidR="00EE7C79" w:rsidRPr="002C167C" w:rsidRDefault="00EE7C79"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F920DC" w:rsidRPr="002C167C" w:rsidRDefault="00F920DC" w:rsidP="00552079">
      <w:pPr>
        <w:rPr>
          <w:rFonts w:asciiTheme="minorHAnsi" w:hAnsiTheme="minorHAnsi" w:cstheme="minorHAnsi"/>
          <w:b/>
          <w:color w:val="000000" w:themeColor="text1"/>
          <w:sz w:val="22"/>
          <w:szCs w:val="22"/>
        </w:rPr>
      </w:pPr>
    </w:p>
    <w:p w:rsidR="00EE7C79" w:rsidRPr="002C167C" w:rsidRDefault="00EE7C79" w:rsidP="00552079">
      <w:pPr>
        <w:rPr>
          <w:rFonts w:asciiTheme="minorHAnsi" w:hAnsiTheme="minorHAnsi" w:cstheme="minorHAnsi"/>
          <w:b/>
          <w:color w:val="000000" w:themeColor="text1"/>
          <w:sz w:val="22"/>
          <w:szCs w:val="22"/>
        </w:rPr>
      </w:pPr>
    </w:p>
    <w:p w:rsidR="005C5A6C" w:rsidRPr="002C167C" w:rsidRDefault="005C5A6C" w:rsidP="00B37050">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PARTE I</w:t>
      </w:r>
    </w:p>
    <w:p w:rsidR="0062797D" w:rsidRPr="002C167C" w:rsidRDefault="0062797D" w:rsidP="00B37050">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INFORMACIÓN GENERAL A LOS PROPONENTES</w:t>
      </w:r>
    </w:p>
    <w:p w:rsidR="0062797D" w:rsidRPr="002C167C" w:rsidRDefault="0062797D" w:rsidP="00B37050">
      <w:pPr>
        <w:jc w:val="center"/>
        <w:rPr>
          <w:rFonts w:asciiTheme="minorHAnsi" w:hAnsiTheme="minorHAnsi" w:cstheme="minorHAnsi"/>
          <w:b/>
          <w:color w:val="000000" w:themeColor="text1"/>
          <w:sz w:val="22"/>
          <w:szCs w:val="22"/>
        </w:rPr>
      </w:pPr>
    </w:p>
    <w:p w:rsidR="00FF659D" w:rsidRPr="002C167C" w:rsidRDefault="00FF659D" w:rsidP="00B37050">
      <w:pPr>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NORMATIVA APLICABLE AL PROCESO DE CONTRATACIÓN</w:t>
      </w:r>
      <w:r w:rsidR="00A35855" w:rsidRPr="002C167C">
        <w:rPr>
          <w:rFonts w:asciiTheme="minorHAnsi" w:hAnsiTheme="minorHAnsi" w:cstheme="minorHAnsi"/>
          <w:b/>
          <w:color w:val="000000" w:themeColor="text1"/>
          <w:sz w:val="22"/>
          <w:szCs w:val="22"/>
        </w:rPr>
        <w:t>.-</w:t>
      </w:r>
    </w:p>
    <w:p w:rsidR="00FF659D" w:rsidRPr="002C167C" w:rsidRDefault="00FF659D" w:rsidP="003D74D3">
      <w:pPr>
        <w:jc w:val="center"/>
        <w:rPr>
          <w:rFonts w:asciiTheme="minorHAnsi" w:hAnsiTheme="minorHAnsi" w:cstheme="minorHAnsi"/>
          <w:color w:val="000000" w:themeColor="text1"/>
          <w:sz w:val="22"/>
          <w:szCs w:val="22"/>
        </w:rPr>
      </w:pPr>
    </w:p>
    <w:p w:rsidR="00142428" w:rsidRPr="002C167C" w:rsidRDefault="00142428" w:rsidP="00142428">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C167C" w:rsidRDefault="00FF659D" w:rsidP="00B37050">
      <w:pPr>
        <w:ind w:left="426"/>
        <w:jc w:val="both"/>
        <w:rPr>
          <w:rFonts w:asciiTheme="minorHAnsi" w:hAnsiTheme="minorHAnsi" w:cstheme="minorHAnsi"/>
          <w:color w:val="000000" w:themeColor="text1"/>
          <w:sz w:val="22"/>
          <w:szCs w:val="22"/>
        </w:rPr>
      </w:pPr>
    </w:p>
    <w:p w:rsidR="00FF659D" w:rsidRPr="002C167C" w:rsidRDefault="00FF659D" w:rsidP="00B37050">
      <w:pPr>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PROPONENTES ELEGIBLES</w:t>
      </w:r>
      <w:r w:rsidR="00A35855" w:rsidRPr="002C167C">
        <w:rPr>
          <w:rFonts w:asciiTheme="minorHAnsi" w:hAnsiTheme="minorHAnsi" w:cstheme="minorHAnsi"/>
          <w:b/>
          <w:color w:val="000000" w:themeColor="text1"/>
          <w:sz w:val="22"/>
          <w:szCs w:val="22"/>
        </w:rPr>
        <w:t>.-</w:t>
      </w:r>
    </w:p>
    <w:p w:rsidR="004821FF" w:rsidRPr="002C167C" w:rsidRDefault="004821FF" w:rsidP="004821FF">
      <w:pPr>
        <w:pStyle w:val="Prrafodelista"/>
        <w:ind w:left="502"/>
        <w:jc w:val="both"/>
        <w:rPr>
          <w:rFonts w:asciiTheme="minorHAnsi" w:hAnsiTheme="minorHAnsi" w:cstheme="minorHAnsi"/>
          <w:color w:val="000000" w:themeColor="text1"/>
          <w:sz w:val="22"/>
          <w:szCs w:val="22"/>
        </w:rPr>
      </w:pPr>
    </w:p>
    <w:p w:rsidR="008E5B7E" w:rsidRPr="002C167C" w:rsidRDefault="008E5B7E" w:rsidP="008E5B7E">
      <w:pPr>
        <w:pStyle w:val="Prrafodelista"/>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Podrán participar en la presente convocatoria los siguientes proponentes:</w:t>
      </w:r>
    </w:p>
    <w:p w:rsidR="008E5B7E" w:rsidRPr="002C167C" w:rsidRDefault="008E5B7E" w:rsidP="008E5B7E">
      <w:pPr>
        <w:spacing w:after="120"/>
        <w:jc w:val="both"/>
        <w:rPr>
          <w:rFonts w:asciiTheme="minorHAnsi" w:hAnsiTheme="minorHAnsi" w:cstheme="minorHAnsi"/>
          <w:b/>
          <w:color w:val="000000" w:themeColor="text1"/>
          <w:sz w:val="22"/>
          <w:szCs w:val="22"/>
        </w:rPr>
      </w:pPr>
    </w:p>
    <w:p w:rsidR="004821FF" w:rsidRPr="002C167C" w:rsidRDefault="004821FF" w:rsidP="00F920DC">
      <w:pPr>
        <w:pStyle w:val="Prrafodelista"/>
        <w:ind w:left="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2.1 PROPONENTES EXTRANJEROS </w:t>
      </w:r>
      <w:r w:rsidR="00F920DC" w:rsidRPr="002C167C">
        <w:rPr>
          <w:rFonts w:asciiTheme="minorHAnsi" w:hAnsiTheme="minorHAnsi" w:cstheme="minorHAnsi"/>
          <w:b/>
          <w:color w:val="000000" w:themeColor="text1"/>
          <w:sz w:val="22"/>
          <w:szCs w:val="22"/>
        </w:rPr>
        <w:t>“NO APLICA”</w:t>
      </w:r>
    </w:p>
    <w:p w:rsidR="004821FF" w:rsidRPr="002C167C" w:rsidRDefault="004821FF" w:rsidP="004821FF">
      <w:pPr>
        <w:pStyle w:val="Prrafodelista"/>
        <w:ind w:left="426"/>
        <w:jc w:val="both"/>
        <w:rPr>
          <w:rFonts w:asciiTheme="minorHAnsi" w:hAnsiTheme="minorHAnsi" w:cstheme="minorHAnsi"/>
          <w:color w:val="000000" w:themeColor="text1"/>
          <w:sz w:val="22"/>
          <w:szCs w:val="22"/>
        </w:rPr>
      </w:pPr>
    </w:p>
    <w:p w:rsidR="004821FF" w:rsidRPr="002C167C" w:rsidRDefault="004821FF" w:rsidP="002D3379">
      <w:pPr>
        <w:pStyle w:val="Prrafodelista"/>
        <w:numPr>
          <w:ilvl w:val="0"/>
          <w:numId w:val="17"/>
        </w:numPr>
        <w:ind w:left="851"/>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lang w:val="es-BO"/>
        </w:rPr>
        <w:t xml:space="preserve">Empresas extranjeras.  </w:t>
      </w:r>
    </w:p>
    <w:p w:rsidR="004821FF" w:rsidRPr="002C167C" w:rsidRDefault="004821FF" w:rsidP="002D3379">
      <w:pPr>
        <w:pStyle w:val="Prrafodelista"/>
        <w:numPr>
          <w:ilvl w:val="0"/>
          <w:numId w:val="17"/>
        </w:numPr>
        <w:ind w:left="851"/>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Asociaciones Accidentales legalmente constituidas en el extranjero.</w:t>
      </w:r>
    </w:p>
    <w:p w:rsidR="004821FF" w:rsidRPr="002C167C" w:rsidRDefault="004821FF" w:rsidP="004821FF">
      <w:pPr>
        <w:pStyle w:val="Prrafodelista"/>
        <w:ind w:left="426"/>
        <w:jc w:val="both"/>
        <w:rPr>
          <w:rFonts w:asciiTheme="minorHAnsi" w:hAnsiTheme="minorHAnsi" w:cstheme="minorHAnsi"/>
          <w:color w:val="000000" w:themeColor="text1"/>
          <w:sz w:val="22"/>
          <w:szCs w:val="22"/>
        </w:rPr>
      </w:pPr>
    </w:p>
    <w:p w:rsidR="004821FF" w:rsidRPr="002C167C" w:rsidRDefault="004821FF" w:rsidP="004821FF">
      <w:pPr>
        <w:pStyle w:val="Prrafodelista"/>
        <w:ind w:left="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2.2 PROPONENTES NACIONALES </w:t>
      </w:r>
    </w:p>
    <w:p w:rsidR="004821FF" w:rsidRPr="002C167C" w:rsidRDefault="004821FF" w:rsidP="004821FF">
      <w:pPr>
        <w:pStyle w:val="Prrafodelista"/>
        <w:ind w:left="426"/>
        <w:jc w:val="both"/>
        <w:rPr>
          <w:rFonts w:asciiTheme="minorHAnsi" w:hAnsiTheme="minorHAnsi" w:cstheme="minorHAnsi"/>
          <w:color w:val="000000" w:themeColor="text1"/>
          <w:sz w:val="22"/>
          <w:szCs w:val="22"/>
        </w:rPr>
      </w:pPr>
    </w:p>
    <w:p w:rsidR="004821FF" w:rsidRPr="002C167C" w:rsidRDefault="004821FF" w:rsidP="002D3379">
      <w:pPr>
        <w:pStyle w:val="Prrafodelista"/>
        <w:numPr>
          <w:ilvl w:val="0"/>
          <w:numId w:val="33"/>
        </w:numPr>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lang w:val="es-BO"/>
        </w:rPr>
        <w:t xml:space="preserve">Personas Naturales con capacidad de contratar. </w:t>
      </w:r>
      <w:r w:rsidRPr="002C167C">
        <w:rPr>
          <w:rFonts w:asciiTheme="minorHAnsi" w:hAnsiTheme="minorHAnsi" w:cstheme="minorHAnsi"/>
          <w:color w:val="000000" w:themeColor="text1"/>
          <w:sz w:val="22"/>
          <w:szCs w:val="22"/>
        </w:rPr>
        <w:t>Para cuantías menores a Bs1.000.000.- (Un Millón 00/100 Bolivianos)</w:t>
      </w:r>
    </w:p>
    <w:p w:rsidR="004821FF" w:rsidRPr="002C167C" w:rsidRDefault="004821FF" w:rsidP="002D3379">
      <w:pPr>
        <w:pStyle w:val="Prrafodelista"/>
        <w:numPr>
          <w:ilvl w:val="0"/>
          <w:numId w:val="33"/>
        </w:numPr>
        <w:ind w:left="851"/>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lang w:val="es-BO"/>
        </w:rPr>
        <w:t>Empresas nacionales</w:t>
      </w:r>
      <w:r w:rsidRPr="002C167C">
        <w:rPr>
          <w:rFonts w:asciiTheme="minorHAnsi" w:hAnsiTheme="minorHAnsi" w:cstheme="minorHAnsi"/>
          <w:color w:val="000000" w:themeColor="text1"/>
          <w:sz w:val="22"/>
          <w:szCs w:val="22"/>
        </w:rPr>
        <w:t>.</w:t>
      </w:r>
    </w:p>
    <w:p w:rsidR="004821FF" w:rsidRPr="002C167C" w:rsidRDefault="004821FF" w:rsidP="002D3379">
      <w:pPr>
        <w:pStyle w:val="Prrafodelista"/>
        <w:numPr>
          <w:ilvl w:val="0"/>
          <w:numId w:val="33"/>
        </w:numPr>
        <w:ind w:left="851"/>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 xml:space="preserve">Asociaciones Accidentales legalmente constituidas en el Estado Plurinacional de Bolivia. </w:t>
      </w:r>
    </w:p>
    <w:p w:rsidR="004821FF" w:rsidRPr="002C167C" w:rsidRDefault="004821FF" w:rsidP="002D3379">
      <w:pPr>
        <w:pStyle w:val="Prrafodelista"/>
        <w:numPr>
          <w:ilvl w:val="0"/>
          <w:numId w:val="33"/>
        </w:numPr>
        <w:ind w:left="851"/>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Micro y Pequeñas Empresas - MyPES. </w:t>
      </w:r>
    </w:p>
    <w:p w:rsidR="004821FF" w:rsidRPr="002C167C" w:rsidRDefault="004821FF" w:rsidP="002D3379">
      <w:pPr>
        <w:pStyle w:val="Prrafodelista"/>
        <w:numPr>
          <w:ilvl w:val="0"/>
          <w:numId w:val="33"/>
        </w:numPr>
        <w:ind w:left="851"/>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Cooperativas (cuando sus documentos de constitución así lo determinen). </w:t>
      </w:r>
    </w:p>
    <w:p w:rsidR="004821FF" w:rsidRPr="002C167C" w:rsidRDefault="004821FF" w:rsidP="002D3379">
      <w:pPr>
        <w:pStyle w:val="Prrafodelista"/>
        <w:numPr>
          <w:ilvl w:val="0"/>
          <w:numId w:val="33"/>
        </w:numPr>
        <w:ind w:left="851"/>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Asociaciones Civiles sin fines de lucro legalmente constituidas (cuando su documento de constitución establezca su capacidad de ofertar </w:t>
      </w:r>
      <w:r w:rsidR="008E5B7E" w:rsidRPr="002C167C">
        <w:rPr>
          <w:rFonts w:asciiTheme="minorHAnsi" w:hAnsiTheme="minorHAnsi" w:cstheme="minorHAnsi"/>
          <w:color w:val="000000" w:themeColor="text1"/>
          <w:sz w:val="22"/>
          <w:szCs w:val="22"/>
        </w:rPr>
        <w:t>servicios</w:t>
      </w:r>
      <w:r w:rsidRPr="002C167C">
        <w:rPr>
          <w:rFonts w:asciiTheme="minorHAnsi" w:hAnsiTheme="minorHAnsi" w:cstheme="minorHAnsi"/>
          <w:color w:val="000000" w:themeColor="text1"/>
          <w:sz w:val="22"/>
          <w:szCs w:val="22"/>
        </w:rPr>
        <w:t>).</w:t>
      </w:r>
    </w:p>
    <w:p w:rsidR="00480436" w:rsidRPr="002C167C" w:rsidRDefault="00480436" w:rsidP="006F058D">
      <w:pPr>
        <w:pStyle w:val="Prrafodelista"/>
        <w:ind w:left="426"/>
        <w:jc w:val="both"/>
        <w:rPr>
          <w:rFonts w:asciiTheme="minorHAnsi" w:hAnsiTheme="minorHAnsi" w:cstheme="minorHAnsi"/>
          <w:color w:val="000000" w:themeColor="text1"/>
          <w:sz w:val="22"/>
          <w:szCs w:val="22"/>
        </w:rPr>
      </w:pPr>
    </w:p>
    <w:p w:rsidR="00FF659D" w:rsidRPr="002C167C" w:rsidRDefault="00FF659D" w:rsidP="00620C21">
      <w:pPr>
        <w:numPr>
          <w:ilvl w:val="0"/>
          <w:numId w:val="3"/>
        </w:numPr>
        <w:ind w:left="425" w:hanging="425"/>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IMPEDIDOS PARA PARTICIPAR EN LOS PROCESOS DE CONTRATACIÓN</w:t>
      </w:r>
      <w:r w:rsidR="00A35855" w:rsidRPr="002C167C">
        <w:rPr>
          <w:rFonts w:asciiTheme="minorHAnsi" w:hAnsiTheme="minorHAnsi" w:cstheme="minorHAnsi"/>
          <w:b/>
          <w:color w:val="000000" w:themeColor="text1"/>
          <w:sz w:val="22"/>
          <w:szCs w:val="22"/>
        </w:rPr>
        <w:t>.-</w:t>
      </w:r>
    </w:p>
    <w:p w:rsidR="00FF659D" w:rsidRPr="002C167C" w:rsidRDefault="00FF659D" w:rsidP="00620C21">
      <w:pPr>
        <w:ind w:left="425"/>
        <w:jc w:val="both"/>
        <w:rPr>
          <w:rFonts w:asciiTheme="minorHAnsi" w:hAnsiTheme="minorHAnsi" w:cstheme="minorHAnsi"/>
          <w:b/>
          <w:color w:val="000000" w:themeColor="text1"/>
          <w:sz w:val="22"/>
          <w:szCs w:val="22"/>
        </w:rPr>
      </w:pPr>
    </w:p>
    <w:p w:rsidR="00983825" w:rsidRPr="002C167C" w:rsidRDefault="00983825" w:rsidP="00620C21">
      <w:pPr>
        <w:pStyle w:val="Prrafodelista"/>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Están impedidos de participar, directa o indirectamente en los procesos de contratación, las personas naturales o jurídicas comprendidas en los siguientes incisos:</w:t>
      </w:r>
    </w:p>
    <w:p w:rsidR="00983825" w:rsidRPr="002C167C" w:rsidRDefault="00983825" w:rsidP="00620C21">
      <w:pPr>
        <w:pStyle w:val="Prrafodelista"/>
        <w:ind w:left="709" w:hanging="283"/>
        <w:jc w:val="both"/>
        <w:rPr>
          <w:rFonts w:asciiTheme="minorHAnsi" w:hAnsiTheme="minorHAnsi" w:cstheme="minorHAnsi"/>
          <w:color w:val="000000" w:themeColor="text1"/>
          <w:sz w:val="22"/>
          <w:szCs w:val="22"/>
        </w:rPr>
      </w:pP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 xml:space="preserve">Que tengan deudas pendientes con el Estado, establecidas mediante pliegos de cargo ejecutoriados y no pagados. </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Que tengan sentencia ejecutoriada, con impedimento para ejercer el comercio.</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2C167C">
        <w:rPr>
          <w:color w:val="000000" w:themeColor="text1"/>
        </w:rPr>
        <w:t>tratación (DBC).</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Que hubiesen declarado su disolución o quiebra.</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2C167C">
        <w:rPr>
          <w:color w:val="000000" w:themeColor="text1"/>
        </w:rPr>
        <w:t xml:space="preserve">Las </w:t>
      </w:r>
      <w:r w:rsidRPr="002C167C">
        <w:rPr>
          <w:color w:val="000000" w:themeColor="text1"/>
        </w:rPr>
        <w:t>Familia</w:t>
      </w:r>
      <w:r w:rsidR="001709A5" w:rsidRPr="002C167C">
        <w:rPr>
          <w:color w:val="000000" w:themeColor="text1"/>
        </w:rPr>
        <w:t>s y Proceso Familiar</w:t>
      </w:r>
      <w:r w:rsidRPr="002C167C">
        <w:rPr>
          <w:color w:val="000000" w:themeColor="text1"/>
        </w:rPr>
        <w:t xml:space="preserve"> del Estado Plurinacional de Bolivia.</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Los ex funcionarios o trabajadores de YPFB hasta un (1) año antes del inicio del proceso de contratación, así como de las empresas controladas por éstos.</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El personal que ejerce funciones en YPFB, sus empresas subsidiaras y afiliadas, así como en las Empresas Subsidiarias de la Empresa Estatal Petrolera.</w:t>
      </w:r>
    </w:p>
    <w:p w:rsidR="00983825" w:rsidRPr="002C167C" w:rsidRDefault="00983825" w:rsidP="002D3379">
      <w:pPr>
        <w:pStyle w:val="Sinespaciado4"/>
        <w:numPr>
          <w:ilvl w:val="0"/>
          <w:numId w:val="20"/>
        </w:numPr>
        <w:ind w:left="851"/>
        <w:jc w:val="both"/>
        <w:rPr>
          <w:color w:val="000000" w:themeColor="text1"/>
        </w:rPr>
      </w:pPr>
      <w:r w:rsidRPr="002C167C">
        <w:rPr>
          <w:color w:val="000000" w:themeColor="text1"/>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2C167C" w:rsidRDefault="00983825" w:rsidP="002D3379">
      <w:pPr>
        <w:pStyle w:val="Sinespaciado4"/>
        <w:numPr>
          <w:ilvl w:val="0"/>
          <w:numId w:val="20"/>
        </w:numPr>
        <w:ind w:left="851"/>
        <w:jc w:val="both"/>
        <w:rPr>
          <w:color w:val="000000" w:themeColor="text1"/>
        </w:rPr>
      </w:pPr>
      <w:r w:rsidRPr="002C167C">
        <w:rPr>
          <w:color w:val="000000" w:themeColor="text1"/>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2C167C" w:rsidRDefault="001709A5" w:rsidP="00215857">
      <w:pPr>
        <w:jc w:val="both"/>
        <w:rPr>
          <w:rFonts w:asciiTheme="minorHAnsi" w:eastAsiaTheme="minorHAnsi" w:hAnsiTheme="minorHAnsi" w:cstheme="minorHAnsi"/>
          <w:color w:val="000000" w:themeColor="text1"/>
          <w:sz w:val="22"/>
          <w:szCs w:val="22"/>
          <w:lang w:val="es-BO"/>
        </w:rPr>
      </w:pPr>
    </w:p>
    <w:p w:rsidR="00215857" w:rsidRPr="002C167C" w:rsidRDefault="001709A5" w:rsidP="00C96409">
      <w:pPr>
        <w:pStyle w:val="Prrafodelista"/>
        <w:ind w:left="426"/>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Con relación a los incisos j) y k), la entidad deberá registrar la información en el SICOES, según condiciones y plazos establecidos en el Manual de Operaciones del SICOES.</w:t>
      </w:r>
    </w:p>
    <w:p w:rsidR="001709A5" w:rsidRPr="002C167C" w:rsidRDefault="001709A5" w:rsidP="00215857">
      <w:pPr>
        <w:jc w:val="both"/>
        <w:rPr>
          <w:rFonts w:asciiTheme="minorHAnsi" w:eastAsiaTheme="minorHAnsi" w:hAnsiTheme="minorHAnsi" w:cstheme="minorHAnsi"/>
          <w:color w:val="000000" w:themeColor="text1"/>
          <w:sz w:val="22"/>
          <w:szCs w:val="22"/>
          <w:lang w:val="es-BO"/>
        </w:rPr>
      </w:pPr>
    </w:p>
    <w:p w:rsidR="0042668B" w:rsidRPr="002C167C" w:rsidRDefault="0042668B" w:rsidP="00B37050">
      <w:pPr>
        <w:numPr>
          <w:ilvl w:val="0"/>
          <w:numId w:val="3"/>
        </w:numPr>
        <w:ind w:left="425" w:hanging="425"/>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PLAZOS Y HORARIOS</w:t>
      </w:r>
      <w:r w:rsidR="00227951" w:rsidRPr="002C167C">
        <w:rPr>
          <w:rFonts w:asciiTheme="minorHAnsi" w:hAnsiTheme="minorHAnsi" w:cstheme="minorHAnsi"/>
          <w:b/>
          <w:color w:val="000000" w:themeColor="text1"/>
          <w:sz w:val="22"/>
          <w:szCs w:val="22"/>
        </w:rPr>
        <w:t xml:space="preserve"> ADMINISTRATIVOS</w:t>
      </w:r>
      <w:r w:rsidR="00A35855" w:rsidRPr="002C167C">
        <w:rPr>
          <w:rFonts w:asciiTheme="minorHAnsi" w:hAnsiTheme="minorHAnsi" w:cstheme="minorHAnsi"/>
          <w:b/>
          <w:color w:val="000000" w:themeColor="text1"/>
          <w:sz w:val="22"/>
          <w:szCs w:val="22"/>
        </w:rPr>
        <w:t>.-</w:t>
      </w:r>
    </w:p>
    <w:p w:rsidR="0042668B" w:rsidRPr="002C167C" w:rsidRDefault="0042668B" w:rsidP="00B37050">
      <w:pPr>
        <w:pStyle w:val="Prrafodelista"/>
        <w:ind w:left="426"/>
        <w:jc w:val="both"/>
        <w:rPr>
          <w:rFonts w:asciiTheme="minorHAnsi" w:hAnsiTheme="minorHAnsi" w:cstheme="minorHAnsi"/>
          <w:color w:val="000000" w:themeColor="text1"/>
          <w:sz w:val="22"/>
          <w:szCs w:val="22"/>
        </w:rPr>
      </w:pPr>
    </w:p>
    <w:p w:rsidR="0042668B" w:rsidRPr="002C167C" w:rsidRDefault="0042668B" w:rsidP="00B37050">
      <w:pPr>
        <w:pStyle w:val="Prrafodelista"/>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Son considerados días hábiles administrativos los comprendidos de lunes a viernes, no son días hábiles administrativos los sábados, domingos y feriados.</w:t>
      </w:r>
    </w:p>
    <w:p w:rsidR="0042668B" w:rsidRPr="002C167C" w:rsidRDefault="0042668B" w:rsidP="00B37050">
      <w:pPr>
        <w:pStyle w:val="Prrafodelista"/>
        <w:ind w:left="426"/>
        <w:jc w:val="both"/>
        <w:rPr>
          <w:rFonts w:asciiTheme="minorHAnsi" w:hAnsiTheme="minorHAnsi" w:cstheme="minorHAnsi"/>
          <w:color w:val="000000" w:themeColor="text1"/>
          <w:sz w:val="22"/>
          <w:szCs w:val="22"/>
        </w:rPr>
      </w:pPr>
    </w:p>
    <w:p w:rsidR="00641C2C" w:rsidRPr="002C167C" w:rsidRDefault="0042668B" w:rsidP="00641C2C">
      <w:pPr>
        <w:pStyle w:val="Prrafodelista"/>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Son consideradas horas hábiles administrativas, las que rigen en YPFB</w:t>
      </w:r>
      <w:r w:rsidR="00641C2C" w:rsidRPr="002C167C">
        <w:rPr>
          <w:rFonts w:asciiTheme="minorHAnsi" w:hAnsiTheme="minorHAnsi" w:cstheme="minorHAnsi"/>
          <w:color w:val="000000" w:themeColor="text1"/>
          <w:sz w:val="22"/>
          <w:szCs w:val="22"/>
        </w:rPr>
        <w:t>,</w:t>
      </w:r>
      <w:r w:rsidR="00B61C46" w:rsidRPr="002C167C">
        <w:rPr>
          <w:rFonts w:asciiTheme="minorHAnsi" w:hAnsiTheme="minorHAnsi" w:cstheme="minorHAnsi"/>
          <w:color w:val="000000" w:themeColor="text1"/>
          <w:sz w:val="22"/>
          <w:szCs w:val="22"/>
        </w:rPr>
        <w:t xml:space="preserve"> como horario de trabajo,</w:t>
      </w:r>
      <w:r w:rsidRPr="002C167C">
        <w:rPr>
          <w:rFonts w:asciiTheme="minorHAnsi" w:hAnsiTheme="minorHAnsi" w:cstheme="minorHAnsi"/>
          <w:color w:val="000000" w:themeColor="text1"/>
          <w:sz w:val="22"/>
          <w:szCs w:val="22"/>
        </w:rPr>
        <w:t xml:space="preserve"> en concordancia con el huso horario del Estado Plurinacional de Bolivia.</w:t>
      </w:r>
    </w:p>
    <w:p w:rsidR="0042668B" w:rsidRPr="002C167C" w:rsidRDefault="0042668B" w:rsidP="00B37050">
      <w:pPr>
        <w:ind w:left="708"/>
        <w:jc w:val="both"/>
        <w:rPr>
          <w:rFonts w:asciiTheme="minorHAnsi" w:hAnsiTheme="minorHAnsi" w:cstheme="minorHAnsi"/>
          <w:color w:val="000000" w:themeColor="text1"/>
          <w:sz w:val="22"/>
          <w:szCs w:val="22"/>
        </w:rPr>
      </w:pPr>
    </w:p>
    <w:p w:rsidR="0042668B" w:rsidRPr="002C167C" w:rsidRDefault="0042668B" w:rsidP="00B37050">
      <w:pPr>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IDIOMA</w:t>
      </w:r>
      <w:r w:rsidR="00A35855" w:rsidRPr="002C167C">
        <w:rPr>
          <w:rFonts w:asciiTheme="minorHAnsi" w:hAnsiTheme="minorHAnsi" w:cstheme="minorHAnsi"/>
          <w:b/>
          <w:color w:val="000000" w:themeColor="text1"/>
          <w:sz w:val="22"/>
          <w:szCs w:val="22"/>
        </w:rPr>
        <w:t>.-</w:t>
      </w:r>
    </w:p>
    <w:p w:rsidR="0042668B" w:rsidRPr="002C167C" w:rsidRDefault="0042668B" w:rsidP="00B37050">
      <w:pPr>
        <w:ind w:left="567"/>
        <w:jc w:val="both"/>
        <w:rPr>
          <w:rFonts w:asciiTheme="minorHAnsi" w:hAnsiTheme="minorHAnsi" w:cstheme="minorHAnsi"/>
          <w:color w:val="000000" w:themeColor="text1"/>
          <w:sz w:val="22"/>
          <w:szCs w:val="22"/>
        </w:rPr>
      </w:pPr>
    </w:p>
    <w:p w:rsidR="00A047DF" w:rsidRPr="002C167C" w:rsidRDefault="00A047DF" w:rsidP="00A047DF">
      <w:pPr>
        <w:ind w:left="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C167C" w:rsidRDefault="00A047DF" w:rsidP="00A047DF">
      <w:pPr>
        <w:ind w:left="426"/>
        <w:jc w:val="both"/>
        <w:rPr>
          <w:rFonts w:asciiTheme="minorHAnsi" w:hAnsiTheme="minorHAnsi" w:cstheme="minorHAnsi"/>
          <w:color w:val="000000" w:themeColor="text1"/>
          <w:sz w:val="22"/>
          <w:szCs w:val="22"/>
          <w:lang w:val="es-BO"/>
        </w:rPr>
      </w:pPr>
    </w:p>
    <w:p w:rsidR="00A047DF" w:rsidRPr="002C167C" w:rsidRDefault="00A047DF" w:rsidP="00A047DF">
      <w:pPr>
        <w:ind w:left="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Asimismo, toda la correspondencia que se intercambie entre el proponente y YPFB, será en idioma castellano.</w:t>
      </w:r>
    </w:p>
    <w:p w:rsidR="00867CDF" w:rsidRPr="002C167C" w:rsidRDefault="00867CDF" w:rsidP="00B37050">
      <w:pPr>
        <w:ind w:left="426"/>
        <w:jc w:val="both"/>
        <w:rPr>
          <w:rFonts w:asciiTheme="minorHAnsi" w:hAnsiTheme="minorHAnsi" w:cstheme="minorHAnsi"/>
          <w:color w:val="000000" w:themeColor="text1"/>
          <w:sz w:val="22"/>
          <w:szCs w:val="22"/>
          <w:lang w:val="es-BO"/>
        </w:rPr>
      </w:pPr>
    </w:p>
    <w:p w:rsidR="00867CDF" w:rsidRPr="002C167C" w:rsidRDefault="00867CDF" w:rsidP="00867CDF">
      <w:pPr>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MONE</w:t>
      </w:r>
      <w:r w:rsidR="005F6C94" w:rsidRPr="002C167C">
        <w:rPr>
          <w:rFonts w:asciiTheme="minorHAnsi" w:hAnsiTheme="minorHAnsi" w:cstheme="minorHAnsi"/>
          <w:b/>
          <w:color w:val="000000" w:themeColor="text1"/>
          <w:sz w:val="22"/>
          <w:szCs w:val="22"/>
        </w:rPr>
        <w:t>DA DEL PROCESO DE CONTRATACIÓN</w:t>
      </w:r>
      <w:r w:rsidR="00A35855" w:rsidRPr="002C167C">
        <w:rPr>
          <w:rFonts w:asciiTheme="minorHAnsi" w:hAnsiTheme="minorHAnsi" w:cstheme="minorHAnsi"/>
          <w:b/>
          <w:color w:val="000000" w:themeColor="text1"/>
          <w:sz w:val="22"/>
          <w:szCs w:val="22"/>
        </w:rPr>
        <w:t>.-</w:t>
      </w:r>
    </w:p>
    <w:p w:rsidR="00867CDF" w:rsidRPr="002C167C" w:rsidRDefault="00480436" w:rsidP="00480436">
      <w:pPr>
        <w:tabs>
          <w:tab w:val="left" w:pos="6580"/>
        </w:tabs>
        <w:ind w:left="567"/>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b/>
      </w:r>
    </w:p>
    <w:p w:rsidR="00D06B73" w:rsidRPr="002C167C" w:rsidRDefault="00D06B73" w:rsidP="00D06B73">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proceso de contratación y la propuesta económica deberán expresarse en bolivianos</w:t>
      </w:r>
      <w:r w:rsidR="00F920DC" w:rsidRPr="002C167C">
        <w:rPr>
          <w:rFonts w:asciiTheme="minorHAnsi" w:hAnsiTheme="minorHAnsi" w:cstheme="minorHAnsi"/>
          <w:color w:val="000000" w:themeColor="text1"/>
          <w:sz w:val="22"/>
          <w:szCs w:val="22"/>
        </w:rPr>
        <w:t>.</w:t>
      </w:r>
      <w:r w:rsidRPr="002C167C">
        <w:rPr>
          <w:rFonts w:asciiTheme="minorHAnsi" w:hAnsiTheme="minorHAnsi" w:cstheme="minorHAnsi"/>
          <w:color w:val="000000" w:themeColor="text1"/>
          <w:sz w:val="22"/>
          <w:szCs w:val="22"/>
        </w:rPr>
        <w:t xml:space="preserve"> </w:t>
      </w:r>
    </w:p>
    <w:p w:rsidR="00B8304E" w:rsidRPr="002C167C" w:rsidRDefault="00D06B73" w:rsidP="00D06B73">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El pago se </w:t>
      </w:r>
      <w:r w:rsidR="00F920DC" w:rsidRPr="002C167C">
        <w:rPr>
          <w:rFonts w:asciiTheme="minorHAnsi" w:hAnsiTheme="minorHAnsi" w:cstheme="minorHAnsi"/>
          <w:color w:val="000000" w:themeColor="text1"/>
          <w:sz w:val="22"/>
          <w:szCs w:val="22"/>
        </w:rPr>
        <w:t>realizará</w:t>
      </w:r>
      <w:r w:rsidRPr="002C167C">
        <w:rPr>
          <w:rFonts w:asciiTheme="minorHAnsi" w:hAnsiTheme="minorHAnsi" w:cstheme="minorHAnsi"/>
          <w:color w:val="000000" w:themeColor="text1"/>
          <w:sz w:val="22"/>
          <w:szCs w:val="22"/>
        </w:rPr>
        <w:t xml:space="preserve"> en la moneda establecida para el proceso de contratación.</w:t>
      </w:r>
    </w:p>
    <w:p w:rsidR="004D6C8F" w:rsidRPr="002C167C" w:rsidRDefault="004D6C8F" w:rsidP="00D06B73">
      <w:pPr>
        <w:ind w:left="426"/>
        <w:jc w:val="both"/>
        <w:rPr>
          <w:rFonts w:asciiTheme="minorHAnsi" w:hAnsiTheme="minorHAnsi" w:cstheme="minorHAnsi"/>
          <w:color w:val="000000" w:themeColor="text1"/>
          <w:sz w:val="22"/>
          <w:szCs w:val="22"/>
        </w:rPr>
      </w:pPr>
    </w:p>
    <w:p w:rsidR="00FF659D" w:rsidRPr="002C167C" w:rsidRDefault="006A5858" w:rsidP="00B37050">
      <w:pPr>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lastRenderedPageBreak/>
        <w:t>PUBLICACIÓN Y NOTIFICACIÓN</w:t>
      </w:r>
      <w:r w:rsidR="00A35855" w:rsidRPr="002C167C">
        <w:rPr>
          <w:rFonts w:asciiTheme="minorHAnsi" w:hAnsiTheme="minorHAnsi" w:cstheme="minorHAnsi"/>
          <w:b/>
          <w:color w:val="000000" w:themeColor="text1"/>
          <w:sz w:val="22"/>
          <w:szCs w:val="22"/>
        </w:rPr>
        <w:t>.-</w:t>
      </w:r>
    </w:p>
    <w:p w:rsidR="00FF659D" w:rsidRPr="002C167C" w:rsidRDefault="00FF659D" w:rsidP="00B37050">
      <w:pPr>
        <w:ind w:firstLine="708"/>
        <w:jc w:val="both"/>
        <w:rPr>
          <w:rFonts w:asciiTheme="minorHAnsi" w:hAnsiTheme="minorHAnsi" w:cstheme="minorHAnsi"/>
          <w:b/>
          <w:color w:val="000000" w:themeColor="text1"/>
          <w:sz w:val="22"/>
          <w:szCs w:val="22"/>
        </w:rPr>
      </w:pPr>
    </w:p>
    <w:p w:rsidR="00480436" w:rsidRPr="002C167C" w:rsidRDefault="00480436" w:rsidP="00480436">
      <w:pPr>
        <w:spacing w:after="120"/>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El Documento Base de Contratación, acta de reunión de aclaración, enmiendas, resultados de la contratación u otros, serán publicados en el sitio web de YPFB </w:t>
      </w:r>
      <w:hyperlink r:id="rId11" w:history="1">
        <w:r w:rsidRPr="002C167C">
          <w:rPr>
            <w:rStyle w:val="Hipervnculo"/>
            <w:rFonts w:asciiTheme="minorHAnsi" w:hAnsiTheme="minorHAnsi" w:cstheme="minorHAnsi"/>
            <w:color w:val="000000" w:themeColor="text1"/>
            <w:sz w:val="22"/>
            <w:szCs w:val="22"/>
          </w:rPr>
          <w:t>www.ypfb.gob.bo</w:t>
        </w:r>
      </w:hyperlink>
      <w:r w:rsidRPr="002C167C">
        <w:rPr>
          <w:rFonts w:asciiTheme="minorHAnsi" w:hAnsiTheme="minorHAnsi" w:cstheme="minorHAnsi"/>
          <w:color w:val="000000" w:themeColor="text1"/>
          <w:sz w:val="22"/>
          <w:szCs w:val="22"/>
        </w:rPr>
        <w:t xml:space="preserve">  como medio oficial; alternativamente podrá ser publicada en otro(s) medio(s) de comunicación.</w:t>
      </w:r>
    </w:p>
    <w:p w:rsidR="00983825" w:rsidRPr="002C167C" w:rsidRDefault="00983825" w:rsidP="00983825">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Toda notificación a los proponentes se realizará a través del correo el</w:t>
      </w:r>
      <w:r w:rsidR="00264398" w:rsidRPr="002C167C">
        <w:rPr>
          <w:rFonts w:asciiTheme="minorHAnsi" w:hAnsiTheme="minorHAnsi" w:cstheme="minorHAnsi"/>
          <w:color w:val="000000" w:themeColor="text1"/>
          <w:sz w:val="22"/>
          <w:szCs w:val="22"/>
        </w:rPr>
        <w:t>ectrónico institucional de YPFB</w:t>
      </w:r>
      <w:r w:rsidRPr="002C167C">
        <w:rPr>
          <w:rFonts w:asciiTheme="minorHAnsi" w:hAnsiTheme="minorHAnsi" w:cstheme="minorHAnsi"/>
          <w:color w:val="000000" w:themeColor="text1"/>
          <w:sz w:val="22"/>
          <w:szCs w:val="22"/>
        </w:rPr>
        <w:t xml:space="preserve"> como medio</w:t>
      </w:r>
      <w:hyperlink r:id="rId12" w:history="1"/>
      <w:r w:rsidRPr="002C167C">
        <w:rPr>
          <w:rFonts w:asciiTheme="minorHAnsi" w:hAnsiTheme="minorHAnsi" w:cstheme="minorHAnsi"/>
          <w:color w:val="000000" w:themeColor="text1"/>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2C167C" w:rsidRDefault="00FF2DBE" w:rsidP="00B37050">
      <w:pPr>
        <w:ind w:left="426"/>
        <w:jc w:val="both"/>
        <w:rPr>
          <w:rFonts w:asciiTheme="minorHAnsi" w:hAnsiTheme="minorHAnsi" w:cstheme="minorHAnsi"/>
          <w:color w:val="000000" w:themeColor="text1"/>
          <w:sz w:val="22"/>
          <w:szCs w:val="22"/>
        </w:rPr>
      </w:pPr>
    </w:p>
    <w:p w:rsidR="00F429EF" w:rsidRPr="002C167C" w:rsidRDefault="005F6C94" w:rsidP="00F429EF">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GARANTÍAS</w:t>
      </w:r>
      <w:r w:rsidR="00A35855" w:rsidRPr="002C167C">
        <w:rPr>
          <w:rFonts w:asciiTheme="minorHAnsi" w:hAnsiTheme="minorHAnsi" w:cstheme="minorHAnsi"/>
          <w:b/>
          <w:color w:val="000000" w:themeColor="text1"/>
          <w:sz w:val="22"/>
          <w:szCs w:val="22"/>
        </w:rPr>
        <w:t>.-</w:t>
      </w:r>
    </w:p>
    <w:p w:rsidR="00F429EF" w:rsidRPr="002C167C" w:rsidRDefault="00F429EF" w:rsidP="00147009">
      <w:pPr>
        <w:jc w:val="both"/>
        <w:rPr>
          <w:rFonts w:asciiTheme="minorHAnsi" w:hAnsiTheme="minorHAnsi" w:cstheme="minorHAnsi"/>
          <w:color w:val="000000" w:themeColor="text1"/>
          <w:sz w:val="22"/>
          <w:szCs w:val="22"/>
          <w:lang w:eastAsia="es-BO"/>
        </w:rPr>
      </w:pPr>
    </w:p>
    <w:p w:rsidR="00CE7B5F" w:rsidRPr="002C167C" w:rsidRDefault="00CE7B5F" w:rsidP="00CE7B5F">
      <w:pPr>
        <w:ind w:left="426"/>
        <w:jc w:val="both"/>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rPr>
        <w:t>L</w:t>
      </w:r>
      <w:r w:rsidRPr="002C167C">
        <w:rPr>
          <w:rFonts w:asciiTheme="minorHAnsi" w:hAnsiTheme="minorHAnsi" w:cstheme="minorHAnsi"/>
          <w:color w:val="000000" w:themeColor="text1"/>
          <w:sz w:val="22"/>
          <w:szCs w:val="22"/>
          <w:lang w:eastAsia="es-BO"/>
        </w:rPr>
        <w:t xml:space="preserve">as características de las garantías financieras están descritas </w:t>
      </w:r>
      <w:r w:rsidR="004A4604" w:rsidRPr="002C167C">
        <w:rPr>
          <w:rFonts w:asciiTheme="minorHAnsi" w:hAnsiTheme="minorHAnsi" w:cstheme="minorHAnsi"/>
          <w:color w:val="000000" w:themeColor="text1"/>
          <w:sz w:val="22"/>
          <w:szCs w:val="22"/>
          <w:lang w:eastAsia="es-BO"/>
        </w:rPr>
        <w:t>en las especificaciones técnicas</w:t>
      </w:r>
      <w:r w:rsidRPr="002C167C">
        <w:rPr>
          <w:rFonts w:asciiTheme="minorHAnsi" w:hAnsiTheme="minorHAnsi" w:cstheme="minorHAnsi"/>
          <w:color w:val="000000" w:themeColor="text1"/>
          <w:sz w:val="22"/>
          <w:szCs w:val="22"/>
          <w:lang w:eastAsia="es-BO"/>
        </w:rPr>
        <w:t xml:space="preserve"> del presente DBC. </w:t>
      </w:r>
    </w:p>
    <w:p w:rsidR="00CE7B5F" w:rsidRPr="002C167C" w:rsidRDefault="00CE7B5F" w:rsidP="00CE7B5F">
      <w:pPr>
        <w:jc w:val="both"/>
        <w:rPr>
          <w:rFonts w:asciiTheme="minorHAnsi" w:hAnsiTheme="minorHAnsi" w:cstheme="minorHAnsi"/>
          <w:color w:val="000000" w:themeColor="text1"/>
          <w:sz w:val="22"/>
          <w:szCs w:val="22"/>
          <w:lang w:eastAsia="es-BO"/>
        </w:rPr>
      </w:pPr>
    </w:p>
    <w:p w:rsidR="00CE7B5F" w:rsidRPr="002C167C" w:rsidRDefault="00CE7B5F" w:rsidP="00C94BAF">
      <w:pPr>
        <w:pStyle w:val="Prrafodelista"/>
        <w:numPr>
          <w:ilvl w:val="1"/>
          <w:numId w:val="15"/>
        </w:numPr>
        <w:ind w:left="993" w:hanging="567"/>
        <w:jc w:val="both"/>
        <w:rPr>
          <w:rFonts w:asciiTheme="minorHAnsi" w:hAnsiTheme="minorHAnsi" w:cstheme="minorHAnsi"/>
          <w:b/>
          <w:color w:val="000000" w:themeColor="text1"/>
          <w:sz w:val="22"/>
          <w:szCs w:val="22"/>
          <w:lang w:val="es-MX" w:eastAsia="es-BO"/>
        </w:rPr>
      </w:pPr>
      <w:bookmarkStart w:id="1" w:name="_Toc346873782"/>
      <w:r w:rsidRPr="002C167C">
        <w:rPr>
          <w:rFonts w:asciiTheme="minorHAnsi" w:hAnsiTheme="minorHAnsi" w:cstheme="minorHAnsi"/>
          <w:b/>
          <w:color w:val="000000" w:themeColor="text1"/>
          <w:sz w:val="22"/>
          <w:szCs w:val="22"/>
          <w:lang w:val="es-MX" w:eastAsia="es-BO"/>
        </w:rPr>
        <w:t>Liberación de la Garantía de Seriedad de Propuesta</w:t>
      </w:r>
      <w:bookmarkEnd w:id="1"/>
    </w:p>
    <w:p w:rsidR="00CE7B5F" w:rsidRPr="002C167C" w:rsidRDefault="00CE7B5F" w:rsidP="00CE7B5F">
      <w:pPr>
        <w:jc w:val="both"/>
        <w:rPr>
          <w:rFonts w:asciiTheme="minorHAnsi" w:hAnsiTheme="minorHAnsi" w:cstheme="minorHAnsi"/>
          <w:color w:val="000000" w:themeColor="text1"/>
          <w:sz w:val="22"/>
          <w:szCs w:val="22"/>
          <w:lang w:eastAsia="es-BO"/>
        </w:rPr>
      </w:pPr>
    </w:p>
    <w:p w:rsidR="00CE7B5F" w:rsidRPr="002C167C" w:rsidRDefault="00CE7B5F" w:rsidP="00CE7B5F">
      <w:pPr>
        <w:ind w:left="990"/>
        <w:jc w:val="both"/>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La Garantía de Seriedad de Propuesta será liberada en caso de haberse solicitado en el proceso de contratación, en los siguientes casos:</w:t>
      </w:r>
    </w:p>
    <w:p w:rsidR="00CE7B5F" w:rsidRPr="002C167C" w:rsidRDefault="00CE7B5F" w:rsidP="00CE7B5F">
      <w:pPr>
        <w:ind w:left="349"/>
        <w:jc w:val="both"/>
        <w:rPr>
          <w:rFonts w:asciiTheme="minorHAnsi" w:hAnsiTheme="minorHAnsi" w:cstheme="minorHAnsi"/>
          <w:color w:val="000000" w:themeColor="text1"/>
          <w:sz w:val="22"/>
          <w:szCs w:val="22"/>
        </w:rPr>
      </w:pPr>
    </w:p>
    <w:p w:rsidR="00480436" w:rsidRPr="002C167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000000" w:themeColor="text1"/>
          <w:sz w:val="22"/>
          <w:szCs w:val="22"/>
        </w:rPr>
      </w:pPr>
      <w:r w:rsidRPr="002C167C">
        <w:rPr>
          <w:rFonts w:asciiTheme="minorHAnsi" w:hAnsiTheme="minorHAnsi" w:cstheme="minorHAnsi"/>
          <w:color w:val="000000" w:themeColor="text1"/>
          <w:sz w:val="22"/>
          <w:szCs w:val="22"/>
        </w:rPr>
        <w:t>A los proponentes descalificados, después de notificada la Adjudicación o Declaratoria Desierta.</w:t>
      </w:r>
    </w:p>
    <w:p w:rsidR="00480436" w:rsidRPr="002C167C"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000000" w:themeColor="text1"/>
          <w:sz w:val="22"/>
          <w:szCs w:val="22"/>
        </w:rPr>
      </w:pPr>
      <w:r w:rsidRPr="002C167C">
        <w:rPr>
          <w:rFonts w:asciiTheme="minorHAnsi" w:hAnsiTheme="minorHAnsi" w:cstheme="minorHAnsi"/>
          <w:color w:val="000000" w:themeColor="text1"/>
          <w:sz w:val="22"/>
          <w:szCs w:val="22"/>
        </w:rPr>
        <w:t>A los proponentes adjudicados</w:t>
      </w:r>
      <w:r w:rsidR="00480436" w:rsidRPr="002C167C">
        <w:rPr>
          <w:rFonts w:asciiTheme="minorHAnsi" w:hAnsiTheme="minorHAnsi" w:cstheme="minorHAnsi"/>
          <w:color w:val="000000" w:themeColor="text1"/>
          <w:sz w:val="22"/>
          <w:szCs w:val="22"/>
        </w:rPr>
        <w:t>, una vez suscrito el/los contrato(s)</w:t>
      </w:r>
      <w:r w:rsidRPr="002C167C">
        <w:rPr>
          <w:rFonts w:asciiTheme="minorHAnsi" w:hAnsiTheme="minorHAnsi" w:cstheme="minorHAnsi"/>
          <w:color w:val="000000" w:themeColor="text1"/>
          <w:sz w:val="22"/>
          <w:szCs w:val="22"/>
        </w:rPr>
        <w:t xml:space="preserve"> u orden(es) de Servicio</w:t>
      </w:r>
      <w:r w:rsidR="00480436" w:rsidRPr="002C167C">
        <w:rPr>
          <w:rFonts w:asciiTheme="minorHAnsi" w:hAnsiTheme="minorHAnsi" w:cstheme="minorHAnsi"/>
          <w:color w:val="000000" w:themeColor="text1"/>
          <w:sz w:val="22"/>
          <w:szCs w:val="22"/>
        </w:rPr>
        <w:t>.</w:t>
      </w:r>
    </w:p>
    <w:p w:rsidR="00480436" w:rsidRPr="002C167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000000" w:themeColor="text1"/>
          <w:sz w:val="22"/>
          <w:szCs w:val="22"/>
        </w:rPr>
      </w:pPr>
      <w:r w:rsidRPr="002C167C">
        <w:rPr>
          <w:rFonts w:asciiTheme="minorHAnsi" w:hAnsiTheme="minorHAnsi" w:cstheme="minorHAnsi"/>
          <w:color w:val="000000" w:themeColor="text1"/>
          <w:sz w:val="22"/>
          <w:szCs w:val="22"/>
        </w:rPr>
        <w:t>A los proponentes no adjudicados, una vez suscrito el contrato</w:t>
      </w:r>
      <w:r w:rsidR="00B17BE5" w:rsidRPr="002C167C">
        <w:rPr>
          <w:rFonts w:asciiTheme="minorHAnsi" w:hAnsiTheme="minorHAnsi" w:cstheme="minorHAnsi"/>
          <w:color w:val="000000" w:themeColor="text1"/>
          <w:sz w:val="22"/>
          <w:szCs w:val="22"/>
        </w:rPr>
        <w:t xml:space="preserve"> u orden de servicio.</w:t>
      </w:r>
    </w:p>
    <w:p w:rsidR="00480436" w:rsidRPr="002C167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000000" w:themeColor="text1"/>
          <w:sz w:val="22"/>
          <w:szCs w:val="22"/>
        </w:rPr>
      </w:pPr>
      <w:r w:rsidRPr="002C167C">
        <w:rPr>
          <w:rFonts w:asciiTheme="minorHAnsi" w:hAnsiTheme="minorHAnsi" w:cstheme="minorHAnsi"/>
          <w:color w:val="000000" w:themeColor="text1"/>
          <w:sz w:val="22"/>
          <w:szCs w:val="22"/>
        </w:rPr>
        <w:t xml:space="preserve">A todos los proponentes, en caso de Declaración Desierta o Cancelación. </w:t>
      </w:r>
    </w:p>
    <w:p w:rsidR="00480436" w:rsidRPr="002C167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000000" w:themeColor="text1"/>
          <w:sz w:val="22"/>
          <w:szCs w:val="22"/>
        </w:rPr>
      </w:pPr>
      <w:r w:rsidRPr="002C167C">
        <w:rPr>
          <w:rFonts w:asciiTheme="minorHAnsi" w:hAnsiTheme="minorHAnsi" w:cstheme="minorHAnsi"/>
          <w:color w:val="000000" w:themeColor="text1"/>
          <w:sz w:val="22"/>
          <w:szCs w:val="22"/>
        </w:rPr>
        <w:t xml:space="preserve">En caso de anulación, </w:t>
      </w:r>
      <w:r w:rsidR="0018789E" w:rsidRPr="002C167C">
        <w:rPr>
          <w:rFonts w:asciiTheme="minorHAnsi" w:hAnsiTheme="minorHAnsi" w:cstheme="minorHAnsi"/>
          <w:color w:val="000000" w:themeColor="text1"/>
          <w:sz w:val="22"/>
          <w:szCs w:val="22"/>
        </w:rPr>
        <w:t xml:space="preserve">a todos los proponentes </w:t>
      </w:r>
      <w:r w:rsidRPr="002C167C">
        <w:rPr>
          <w:rFonts w:asciiTheme="minorHAnsi" w:hAnsiTheme="minorHAnsi" w:cstheme="minorHAnsi"/>
          <w:color w:val="000000" w:themeColor="text1"/>
          <w:sz w:val="22"/>
          <w:szCs w:val="22"/>
        </w:rPr>
        <w:t>cuando la anulación sea hasta antes de la publicación de la convocatoria.</w:t>
      </w:r>
    </w:p>
    <w:p w:rsidR="006F058D" w:rsidRPr="002C167C" w:rsidRDefault="006F058D" w:rsidP="006F058D">
      <w:pPr>
        <w:ind w:left="426"/>
        <w:jc w:val="both"/>
        <w:rPr>
          <w:rFonts w:asciiTheme="minorHAnsi" w:hAnsiTheme="minorHAnsi" w:cstheme="minorHAnsi"/>
          <w:color w:val="000000" w:themeColor="text1"/>
          <w:sz w:val="22"/>
          <w:szCs w:val="22"/>
        </w:rPr>
      </w:pPr>
    </w:p>
    <w:p w:rsidR="00CE7B5F" w:rsidRPr="002C167C" w:rsidRDefault="00CE7B5F" w:rsidP="00C94BAF">
      <w:pPr>
        <w:pStyle w:val="Prrafodelista"/>
        <w:numPr>
          <w:ilvl w:val="1"/>
          <w:numId w:val="15"/>
        </w:numPr>
        <w:ind w:left="993" w:hanging="567"/>
        <w:jc w:val="both"/>
        <w:rPr>
          <w:rFonts w:asciiTheme="minorHAnsi" w:hAnsiTheme="minorHAnsi" w:cstheme="minorHAnsi"/>
          <w:b/>
          <w:color w:val="000000" w:themeColor="text1"/>
          <w:sz w:val="22"/>
          <w:szCs w:val="22"/>
          <w:lang w:val="es-MX"/>
        </w:rPr>
      </w:pPr>
      <w:bookmarkStart w:id="2" w:name="_Toc346873781"/>
      <w:r w:rsidRPr="002C167C">
        <w:rPr>
          <w:rFonts w:asciiTheme="minorHAnsi" w:hAnsiTheme="minorHAnsi" w:cstheme="minorHAnsi"/>
          <w:b/>
          <w:color w:val="000000" w:themeColor="text1"/>
          <w:sz w:val="22"/>
          <w:szCs w:val="22"/>
          <w:lang w:val="es-MX"/>
        </w:rPr>
        <w:t>Ejecución de la Garantía de Seriedad de Propuesta</w:t>
      </w:r>
      <w:bookmarkEnd w:id="2"/>
    </w:p>
    <w:p w:rsidR="00CE7B5F" w:rsidRPr="002C167C" w:rsidRDefault="00CE7B5F" w:rsidP="00CE7B5F">
      <w:pPr>
        <w:tabs>
          <w:tab w:val="num" w:pos="567"/>
        </w:tabs>
        <w:ind w:left="567"/>
        <w:jc w:val="both"/>
        <w:rPr>
          <w:rFonts w:asciiTheme="minorHAnsi" w:hAnsiTheme="minorHAnsi" w:cstheme="minorHAnsi"/>
          <w:color w:val="000000" w:themeColor="text1"/>
          <w:sz w:val="22"/>
          <w:szCs w:val="22"/>
        </w:rPr>
      </w:pPr>
    </w:p>
    <w:p w:rsidR="00CE7B5F" w:rsidRPr="002C167C" w:rsidRDefault="00CE7B5F" w:rsidP="00CE7B5F">
      <w:pPr>
        <w:ind w:left="990"/>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La Garantía de Seriedad de Propuesta, en caso de haberse solicitado en el proceso de contratación, será ejecutada cuando:  </w:t>
      </w:r>
    </w:p>
    <w:p w:rsidR="00480436" w:rsidRPr="002C167C" w:rsidRDefault="00480436" w:rsidP="00CE7B5F">
      <w:pPr>
        <w:ind w:left="990"/>
        <w:jc w:val="both"/>
        <w:rPr>
          <w:rFonts w:asciiTheme="minorHAnsi" w:hAnsiTheme="minorHAnsi" w:cstheme="minorHAnsi"/>
          <w:color w:val="000000" w:themeColor="text1"/>
          <w:sz w:val="22"/>
          <w:szCs w:val="22"/>
        </w:rPr>
      </w:pPr>
    </w:p>
    <w:p w:rsidR="00480436" w:rsidRPr="002C167C" w:rsidRDefault="00480436" w:rsidP="002D3379">
      <w:pPr>
        <w:pStyle w:val="Prrafodelista"/>
        <w:numPr>
          <w:ilvl w:val="0"/>
          <w:numId w:val="21"/>
        </w:numPr>
        <w:tabs>
          <w:tab w:val="num" w:pos="1418"/>
        </w:tabs>
        <w:ind w:left="1418"/>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proponente decida retirar su propuesta de manera expresa con posterioridad al plazo límite de presentación de propuestas.</w:t>
      </w:r>
    </w:p>
    <w:p w:rsidR="00480436" w:rsidRPr="002C167C" w:rsidRDefault="00480436" w:rsidP="002D3379">
      <w:pPr>
        <w:pStyle w:val="Prrafodelista"/>
        <w:numPr>
          <w:ilvl w:val="0"/>
          <w:numId w:val="21"/>
        </w:numPr>
        <w:ind w:left="1418"/>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Se compruebe falsedad en la información declarada en su propuesta.</w:t>
      </w:r>
    </w:p>
    <w:p w:rsidR="00B17BE5" w:rsidRPr="002C167C" w:rsidRDefault="00B17BE5" w:rsidP="002D3379">
      <w:pPr>
        <w:pStyle w:val="Prrafodelista"/>
        <w:numPr>
          <w:ilvl w:val="0"/>
          <w:numId w:val="21"/>
        </w:numPr>
        <w:tabs>
          <w:tab w:val="num" w:pos="1418"/>
        </w:tabs>
        <w:ind w:left="1418"/>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 documentación presentada por el proponente adjudicado para la suscripción de contrato</w:t>
      </w:r>
      <w:r w:rsidR="00F77699" w:rsidRPr="002C167C">
        <w:rPr>
          <w:rFonts w:asciiTheme="minorHAnsi" w:hAnsiTheme="minorHAnsi" w:cstheme="minorHAnsi"/>
          <w:color w:val="000000" w:themeColor="text1"/>
          <w:sz w:val="22"/>
          <w:szCs w:val="22"/>
        </w:rPr>
        <w:t xml:space="preserve"> u orden de servicio</w:t>
      </w:r>
      <w:r w:rsidRPr="002C167C">
        <w:rPr>
          <w:rFonts w:asciiTheme="minorHAnsi" w:hAnsiTheme="minorHAnsi" w:cstheme="minorHAnsi"/>
          <w:color w:val="000000" w:themeColor="text1"/>
          <w:sz w:val="22"/>
          <w:szCs w:val="22"/>
        </w:rPr>
        <w:t>, no respalda lo señalado en el formulario de presentación de propuestas (Formulario A-1)</w:t>
      </w:r>
    </w:p>
    <w:p w:rsidR="00B17BE5" w:rsidRPr="002C167C" w:rsidRDefault="00B17BE5" w:rsidP="002D3379">
      <w:pPr>
        <w:pStyle w:val="Prrafodelista"/>
        <w:numPr>
          <w:ilvl w:val="0"/>
          <w:numId w:val="21"/>
        </w:numPr>
        <w:tabs>
          <w:tab w:val="left" w:pos="8505"/>
        </w:tabs>
        <w:ind w:left="1418"/>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proponente adjudicado no presente uno o varios de los documentos solicitados para la elaboración del contrato</w:t>
      </w:r>
      <w:r w:rsidR="00F77699" w:rsidRPr="002C167C">
        <w:rPr>
          <w:rFonts w:asciiTheme="minorHAnsi" w:hAnsiTheme="minorHAnsi" w:cstheme="minorHAnsi"/>
          <w:color w:val="000000" w:themeColor="text1"/>
          <w:sz w:val="22"/>
          <w:szCs w:val="22"/>
        </w:rPr>
        <w:t xml:space="preserve"> u orden de servicio</w:t>
      </w:r>
      <w:r w:rsidRPr="002C167C">
        <w:rPr>
          <w:rFonts w:asciiTheme="minorHAnsi" w:hAnsiTheme="minorHAnsi" w:cstheme="minorHAnsi"/>
          <w:color w:val="000000" w:themeColor="text1"/>
          <w:sz w:val="22"/>
          <w:szCs w:val="22"/>
        </w:rPr>
        <w:t xml:space="preserve"> en el plazo establecido o cuando estos no cumplan las condiciones solicitadas.</w:t>
      </w:r>
    </w:p>
    <w:p w:rsidR="00B17BE5" w:rsidRPr="002C167C" w:rsidRDefault="00B17BE5" w:rsidP="002D3379">
      <w:pPr>
        <w:pStyle w:val="Prrafodelista"/>
        <w:numPr>
          <w:ilvl w:val="0"/>
          <w:numId w:val="21"/>
        </w:numPr>
        <w:tabs>
          <w:tab w:val="num" w:pos="1418"/>
        </w:tabs>
        <w:ind w:left="1418"/>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proponente adjudicado desista, de manera expresa o tácita, suscribir el contrato</w:t>
      </w:r>
      <w:r w:rsidR="00F77699" w:rsidRPr="002C167C">
        <w:rPr>
          <w:rFonts w:asciiTheme="minorHAnsi" w:hAnsiTheme="minorHAnsi" w:cstheme="minorHAnsi"/>
          <w:color w:val="000000" w:themeColor="text1"/>
          <w:sz w:val="22"/>
          <w:szCs w:val="22"/>
        </w:rPr>
        <w:t xml:space="preserve"> u orden de servicio</w:t>
      </w:r>
      <w:r w:rsidRPr="002C167C">
        <w:rPr>
          <w:rFonts w:asciiTheme="minorHAnsi" w:hAnsiTheme="minorHAnsi" w:cstheme="minorHAnsi"/>
          <w:color w:val="000000" w:themeColor="text1"/>
          <w:sz w:val="22"/>
          <w:szCs w:val="22"/>
        </w:rPr>
        <w:t xml:space="preserve"> en el plazo establecido, salvo justificación por causas de fuerza mayor o caso fortuito debidamente justificadas y aceptadas </w:t>
      </w:r>
      <w:r w:rsidR="0018789E" w:rsidRPr="002C167C">
        <w:rPr>
          <w:rFonts w:asciiTheme="minorHAnsi" w:hAnsiTheme="minorHAnsi" w:cstheme="minorHAnsi"/>
          <w:color w:val="000000" w:themeColor="text1"/>
          <w:sz w:val="22"/>
          <w:szCs w:val="22"/>
        </w:rPr>
        <w:t>por YPFB</w:t>
      </w:r>
      <w:r w:rsidRPr="002C167C">
        <w:rPr>
          <w:rFonts w:asciiTheme="minorHAnsi" w:hAnsiTheme="minorHAnsi" w:cstheme="minorHAnsi"/>
          <w:color w:val="000000" w:themeColor="text1"/>
          <w:sz w:val="22"/>
          <w:szCs w:val="22"/>
        </w:rPr>
        <w:t>.</w:t>
      </w:r>
    </w:p>
    <w:p w:rsidR="00BB25CD" w:rsidRPr="002C167C" w:rsidRDefault="00BB25CD" w:rsidP="00A047DF">
      <w:pPr>
        <w:pStyle w:val="Prrafodelista"/>
        <w:ind w:left="1418"/>
        <w:jc w:val="both"/>
        <w:rPr>
          <w:rFonts w:asciiTheme="minorHAnsi" w:hAnsiTheme="minorHAnsi" w:cstheme="minorHAnsi"/>
          <w:color w:val="000000" w:themeColor="text1"/>
          <w:sz w:val="22"/>
          <w:szCs w:val="22"/>
        </w:rPr>
      </w:pPr>
    </w:p>
    <w:p w:rsidR="00CE7B5F" w:rsidRPr="002C167C" w:rsidRDefault="00CE7B5F" w:rsidP="00CE7B5F">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ASPECTOS SUBSANABLES</w:t>
      </w:r>
      <w:r w:rsidR="00A35855" w:rsidRPr="002C167C">
        <w:rPr>
          <w:rFonts w:asciiTheme="minorHAnsi" w:hAnsiTheme="minorHAnsi" w:cstheme="minorHAnsi"/>
          <w:b/>
          <w:color w:val="000000" w:themeColor="text1"/>
          <w:sz w:val="22"/>
          <w:szCs w:val="22"/>
        </w:rPr>
        <w:t>.-</w:t>
      </w:r>
    </w:p>
    <w:p w:rsidR="00FF659D" w:rsidRPr="002C167C" w:rsidRDefault="00FF659D" w:rsidP="00B37050">
      <w:pPr>
        <w:rPr>
          <w:rFonts w:asciiTheme="minorHAnsi" w:hAnsiTheme="minorHAnsi" w:cstheme="minorHAnsi"/>
          <w:color w:val="000000" w:themeColor="text1"/>
          <w:sz w:val="22"/>
          <w:szCs w:val="22"/>
          <w:lang w:eastAsia="es-BO"/>
        </w:rPr>
      </w:pPr>
    </w:p>
    <w:p w:rsidR="00983825" w:rsidRPr="002C167C" w:rsidRDefault="00074B0E" w:rsidP="00074B0E">
      <w:pPr>
        <w:tabs>
          <w:tab w:val="left" w:pos="7039"/>
        </w:tabs>
        <w:ind w:left="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El Comité de Licitación y/o las Unidades Validadoras en el ámbito de sus competencias podrán considerar como aspectos subsanables los siguientes:</w:t>
      </w:r>
    </w:p>
    <w:p w:rsidR="00074B0E" w:rsidRPr="002C167C" w:rsidRDefault="00074B0E" w:rsidP="00CE7B5F">
      <w:pPr>
        <w:tabs>
          <w:tab w:val="left" w:pos="7039"/>
        </w:tabs>
        <w:rPr>
          <w:rFonts w:asciiTheme="minorHAnsi" w:hAnsiTheme="minorHAnsi" w:cstheme="minorHAnsi"/>
          <w:color w:val="000000" w:themeColor="text1"/>
          <w:sz w:val="22"/>
          <w:szCs w:val="22"/>
          <w:lang w:eastAsia="es-BO"/>
        </w:rPr>
      </w:pPr>
    </w:p>
    <w:p w:rsidR="004A4604" w:rsidRPr="002C167C" w:rsidRDefault="004A4604" w:rsidP="002D3379">
      <w:pPr>
        <w:numPr>
          <w:ilvl w:val="0"/>
          <w:numId w:val="22"/>
        </w:numPr>
        <w:tabs>
          <w:tab w:val="left" w:pos="1560"/>
        </w:tabs>
        <w:ind w:left="851" w:hanging="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Cuando los requisitos, condiciones, documentos y formularios de la propuesta cumplan sustancialmente con lo solicitado en el presente DBC.</w:t>
      </w:r>
    </w:p>
    <w:p w:rsidR="00480436" w:rsidRPr="002C167C" w:rsidRDefault="00480436" w:rsidP="002D3379">
      <w:pPr>
        <w:numPr>
          <w:ilvl w:val="0"/>
          <w:numId w:val="22"/>
        </w:numPr>
        <w:tabs>
          <w:tab w:val="left" w:pos="1560"/>
        </w:tabs>
        <w:ind w:left="851" w:hanging="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Cuando los errores sean accidentales, accesorios o de forma y que no inciden en la validez y legalidad de la propuesta presentada.</w:t>
      </w:r>
    </w:p>
    <w:p w:rsidR="00480436" w:rsidRPr="002C167C" w:rsidRDefault="00480436" w:rsidP="002D3379">
      <w:pPr>
        <w:numPr>
          <w:ilvl w:val="0"/>
          <w:numId w:val="22"/>
        </w:numPr>
        <w:tabs>
          <w:tab w:val="left" w:pos="1560"/>
        </w:tabs>
        <w:ind w:left="851" w:hanging="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2C167C">
        <w:rPr>
          <w:rFonts w:asciiTheme="minorHAnsi" w:hAnsiTheme="minorHAnsi" w:cstheme="minorHAnsi"/>
          <w:color w:val="000000" w:themeColor="text1"/>
          <w:sz w:val="22"/>
          <w:szCs w:val="22"/>
          <w:lang w:val="es-BO"/>
        </w:rPr>
        <w:t>.</w:t>
      </w:r>
    </w:p>
    <w:p w:rsidR="00480436" w:rsidRPr="002C167C" w:rsidRDefault="00480436" w:rsidP="002D3379">
      <w:pPr>
        <w:numPr>
          <w:ilvl w:val="0"/>
          <w:numId w:val="22"/>
        </w:numPr>
        <w:tabs>
          <w:tab w:val="clear" w:pos="1410"/>
          <w:tab w:val="left" w:pos="1560"/>
          <w:tab w:val="num" w:pos="1692"/>
        </w:tabs>
        <w:ind w:left="851" w:hanging="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2C167C" w:rsidRDefault="00A047DF" w:rsidP="002D3379">
      <w:pPr>
        <w:numPr>
          <w:ilvl w:val="0"/>
          <w:numId w:val="22"/>
        </w:numPr>
        <w:tabs>
          <w:tab w:val="clear" w:pos="1410"/>
          <w:tab w:val="left" w:pos="1560"/>
          <w:tab w:val="num" w:pos="1692"/>
        </w:tabs>
        <w:ind w:left="851" w:hanging="42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Cuando la Garantía de Seriedad de Propuesta sea girada por un plazo menor al solicitado en el presente DBC, admitiéndose un margen de error que no supere los dos (2) días calendario; </w:t>
      </w:r>
    </w:p>
    <w:p w:rsidR="00480436" w:rsidRPr="002C167C" w:rsidRDefault="00480436" w:rsidP="00480436">
      <w:pPr>
        <w:tabs>
          <w:tab w:val="left" w:pos="1560"/>
        </w:tabs>
        <w:ind w:left="851"/>
        <w:jc w:val="both"/>
        <w:rPr>
          <w:rFonts w:asciiTheme="minorHAnsi" w:hAnsiTheme="minorHAnsi" w:cstheme="minorHAnsi"/>
          <w:color w:val="000000" w:themeColor="text1"/>
          <w:sz w:val="22"/>
          <w:szCs w:val="22"/>
          <w:lang w:val="es-BO"/>
        </w:rPr>
      </w:pPr>
    </w:p>
    <w:p w:rsidR="00480436" w:rsidRPr="002C167C" w:rsidRDefault="00480436" w:rsidP="00480436">
      <w:pPr>
        <w:ind w:left="425" w:firstLine="1"/>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Cuando la propuesta contenga aspectos subsanables éstos deberán estar señalados en el informe correspondiente.</w:t>
      </w:r>
    </w:p>
    <w:p w:rsidR="004A4604" w:rsidRPr="002C167C" w:rsidRDefault="004A4604" w:rsidP="00480436">
      <w:pPr>
        <w:ind w:left="425" w:firstLine="1"/>
        <w:jc w:val="both"/>
        <w:rPr>
          <w:rFonts w:asciiTheme="minorHAnsi" w:hAnsiTheme="minorHAnsi" w:cstheme="minorHAnsi"/>
          <w:color w:val="000000" w:themeColor="text1"/>
          <w:sz w:val="22"/>
          <w:szCs w:val="22"/>
          <w:lang w:val="es-BO"/>
        </w:rPr>
      </w:pPr>
    </w:p>
    <w:p w:rsidR="004A4604" w:rsidRPr="002C167C" w:rsidRDefault="004A4604" w:rsidP="004A4604">
      <w:pPr>
        <w:ind w:left="425" w:firstLine="1"/>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Estos criterios podrán aplicarse también en la etapa de verificación de documentos para la suscripción del contrato.</w:t>
      </w:r>
    </w:p>
    <w:p w:rsidR="00452B99" w:rsidRPr="002C167C" w:rsidRDefault="00452B99" w:rsidP="00452B99">
      <w:pPr>
        <w:jc w:val="both"/>
        <w:rPr>
          <w:rFonts w:asciiTheme="minorHAnsi" w:hAnsiTheme="minorHAnsi" w:cstheme="minorHAnsi"/>
          <w:color w:val="000000" w:themeColor="text1"/>
          <w:sz w:val="22"/>
          <w:szCs w:val="22"/>
          <w:lang w:val="es-BO"/>
        </w:rPr>
      </w:pPr>
    </w:p>
    <w:p w:rsidR="00452B99" w:rsidRPr="002C167C" w:rsidRDefault="005F6C94" w:rsidP="00DA3978">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DESCALIFICACIÓN DE PROPUESTAS</w:t>
      </w:r>
      <w:r w:rsidR="00A35855" w:rsidRPr="002C167C">
        <w:rPr>
          <w:rFonts w:asciiTheme="minorHAnsi" w:hAnsiTheme="minorHAnsi" w:cstheme="minorHAnsi"/>
          <w:b/>
          <w:color w:val="000000" w:themeColor="text1"/>
          <w:sz w:val="22"/>
          <w:szCs w:val="22"/>
        </w:rPr>
        <w:t>.-</w:t>
      </w:r>
    </w:p>
    <w:p w:rsidR="00452B99" w:rsidRPr="002C167C" w:rsidRDefault="00452B99" w:rsidP="00452B99">
      <w:pPr>
        <w:jc w:val="both"/>
        <w:rPr>
          <w:rFonts w:asciiTheme="minorHAnsi" w:hAnsiTheme="minorHAnsi" w:cstheme="minorHAnsi"/>
          <w:b/>
          <w:color w:val="000000" w:themeColor="text1"/>
          <w:sz w:val="22"/>
          <w:szCs w:val="22"/>
        </w:rPr>
      </w:pPr>
    </w:p>
    <w:p w:rsidR="00CE7B5F" w:rsidRPr="002C167C" w:rsidRDefault="00CE7B5F" w:rsidP="00CE7B5F">
      <w:pPr>
        <w:ind w:firstLine="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Las causales de descalificación, son las siguientes:</w:t>
      </w:r>
    </w:p>
    <w:p w:rsidR="00CE7B5F" w:rsidRPr="002C167C" w:rsidRDefault="00CE7B5F" w:rsidP="00CE7B5F">
      <w:pPr>
        <w:ind w:left="567"/>
        <w:jc w:val="both"/>
        <w:rPr>
          <w:rFonts w:asciiTheme="minorHAnsi" w:hAnsiTheme="minorHAnsi" w:cstheme="minorHAnsi"/>
          <w:color w:val="000000" w:themeColor="text1"/>
          <w:sz w:val="22"/>
          <w:szCs w:val="22"/>
        </w:rPr>
      </w:pP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Incumplimiento u omisión en la presentación de cualquier formulario o documento requerido en el presente DBC.</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Incumplimiento a la Declaración Jurada del formulario de presentación de la propuesta e identificación del proponente (Formulario A-1).</w:t>
      </w:r>
    </w:p>
    <w:p w:rsidR="00A047DF" w:rsidRPr="002C167C" w:rsidRDefault="00A047DF" w:rsidP="00A047DF">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no se encuentre dentro los proponentes elegibles establecidos en el DBC.</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los formularios, documentos, garantías presentadas no cumplan con las condiciones requeridas y/o requisitos establecidos en el presente DBC. </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no presente la garantía de seriedad de propuesta (cuando esta hubiese sido requerida).</w:t>
      </w:r>
      <w:r w:rsidRPr="002C167C">
        <w:rPr>
          <w:rFonts w:ascii="Verdana" w:hAnsi="Verdana" w:cs="Arial"/>
          <w:color w:val="000000" w:themeColor="text1"/>
          <w:sz w:val="18"/>
          <w:szCs w:val="18"/>
          <w:lang w:val="es-BO"/>
        </w:rPr>
        <w:t xml:space="preserve"> </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Cuando el proponente rehúse ampliar el tiempo de vigencia de la garantía de seriedad de propuesta. </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la propuesta técnica no cumpla con las condiciones y requisitos establecidos en el presente DBC y las especificaciones técnicas.</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 falta de la presentación de la propuesta técnica.</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Cuando la propuesta económica no cumpla con las condiciones y requisitos establecidos en el presente DBC. </w:t>
      </w:r>
    </w:p>
    <w:p w:rsidR="00480436" w:rsidRPr="002C167C" w:rsidRDefault="00480436" w:rsidP="00480436">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lastRenderedPageBreak/>
        <w:t>Cuando el proponente presente dos o más alternativas en una misma propuesta, salvo las especificaciones técnicas lo establezcan.</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presente dos o más propuestas.</w:t>
      </w:r>
    </w:p>
    <w:p w:rsidR="0018789E" w:rsidRPr="002C167C"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las propuestas económicas excedan el precio referencial.</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2C167C">
        <w:rPr>
          <w:rFonts w:asciiTheme="minorHAnsi" w:hAnsiTheme="minorHAnsi" w:cstheme="minorHAnsi"/>
          <w:color w:val="000000" w:themeColor="text1"/>
          <w:sz w:val="22"/>
          <w:szCs w:val="22"/>
        </w:rPr>
        <w:t>, ítem, lote</w:t>
      </w:r>
      <w:r w:rsidRPr="002C167C">
        <w:rPr>
          <w:rFonts w:asciiTheme="minorHAnsi" w:hAnsiTheme="minorHAnsi" w:cstheme="minorHAnsi"/>
          <w:color w:val="000000" w:themeColor="text1"/>
          <w:sz w:val="22"/>
          <w:szCs w:val="22"/>
        </w:rPr>
        <w:t>, u otros.</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Las propuestas que no alcancen el puntaje mínimo requerido en la etapa de evaluac</w:t>
      </w:r>
      <w:r w:rsidR="0018789E" w:rsidRPr="002C167C">
        <w:rPr>
          <w:rFonts w:asciiTheme="minorHAnsi" w:hAnsiTheme="minorHAnsi" w:cstheme="minorHAnsi"/>
          <w:color w:val="000000" w:themeColor="text1"/>
          <w:sz w:val="22"/>
          <w:szCs w:val="22"/>
        </w:rPr>
        <w:t>ión técnica</w:t>
      </w:r>
      <w:r w:rsidRPr="002C167C">
        <w:rPr>
          <w:rFonts w:asciiTheme="minorHAnsi" w:hAnsiTheme="minorHAnsi" w:cstheme="minorHAnsi"/>
          <w:color w:val="000000" w:themeColor="text1"/>
          <w:sz w:val="22"/>
          <w:szCs w:val="22"/>
        </w:rPr>
        <w:t>.</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producto de la revisión de los documentos presentados para la elabora</w:t>
      </w:r>
      <w:r w:rsidR="0018789E" w:rsidRPr="002C167C">
        <w:rPr>
          <w:rFonts w:asciiTheme="minorHAnsi" w:hAnsiTheme="minorHAnsi" w:cstheme="minorHAnsi"/>
          <w:color w:val="000000" w:themeColor="text1"/>
          <w:sz w:val="22"/>
          <w:szCs w:val="22"/>
        </w:rPr>
        <w:t>ción y suscripción de contrato u orden de servicio</w:t>
      </w:r>
      <w:r w:rsidRPr="002C167C">
        <w:rPr>
          <w:rFonts w:asciiTheme="minorHAnsi" w:hAnsiTheme="minorHAnsi" w:cstheme="minorHAnsi"/>
          <w:color w:val="000000" w:themeColor="text1"/>
          <w:sz w:val="22"/>
          <w:szCs w:val="22"/>
        </w:rPr>
        <w:t>, no cumplan con las condiciones requeridas por YPFB.</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adjudicado desista de forma expresa o tácita de suscribir el contrato, orden de compra, orden de servicio.</w:t>
      </w:r>
    </w:p>
    <w:p w:rsidR="0018789E" w:rsidRPr="002C167C"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no cumpla con los índices, indicadores o parámetros financieros establecidos en el DBC, salvo estos no sean crit</w:t>
      </w:r>
      <w:r w:rsidR="0018789E" w:rsidRPr="002C167C">
        <w:rPr>
          <w:rFonts w:asciiTheme="minorHAnsi" w:hAnsiTheme="minorHAnsi" w:cstheme="minorHAnsi"/>
          <w:color w:val="000000" w:themeColor="text1"/>
          <w:sz w:val="22"/>
          <w:szCs w:val="22"/>
        </w:rPr>
        <w:t>erios de evaluación excluyentes.</w:t>
      </w:r>
    </w:p>
    <w:p w:rsidR="00480436" w:rsidRPr="002C167C"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rehúse ampliar la validez de su propuesta.</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se encuentre dentro de las causales de impedimento descritas en el presente DBC.</w:t>
      </w:r>
    </w:p>
    <w:p w:rsidR="00480436" w:rsidRPr="002C167C"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no haya asistido a la inspección previa en la fecha y lugar programado y esta sea obligatoria.</w:t>
      </w:r>
    </w:p>
    <w:p w:rsidR="004821FF" w:rsidRPr="002C167C" w:rsidRDefault="004821FF" w:rsidP="00480436">
      <w:pPr>
        <w:ind w:left="426"/>
        <w:jc w:val="both"/>
        <w:rPr>
          <w:rFonts w:asciiTheme="minorHAnsi" w:hAnsiTheme="minorHAnsi" w:cstheme="minorHAnsi"/>
          <w:color w:val="000000" w:themeColor="text1"/>
          <w:sz w:val="22"/>
          <w:szCs w:val="22"/>
          <w:lang w:val="es-BO"/>
        </w:rPr>
      </w:pPr>
    </w:p>
    <w:p w:rsidR="00480436" w:rsidRPr="002C167C" w:rsidRDefault="00480436" w:rsidP="00480436">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lang w:val="es-BO"/>
        </w:rPr>
        <w:t>La descalificación de propuestas deberá realizarse única y exclusivamente por la/las causales señaladas precedentemente.</w:t>
      </w:r>
    </w:p>
    <w:p w:rsidR="00452B99" w:rsidRPr="002C167C" w:rsidRDefault="00452B99" w:rsidP="00452B99">
      <w:pPr>
        <w:pStyle w:val="Prrafodelista"/>
        <w:ind w:left="426"/>
        <w:jc w:val="both"/>
        <w:rPr>
          <w:rFonts w:asciiTheme="minorHAnsi" w:hAnsiTheme="minorHAnsi" w:cstheme="minorHAnsi"/>
          <w:b/>
          <w:color w:val="000000" w:themeColor="text1"/>
          <w:sz w:val="22"/>
          <w:szCs w:val="22"/>
        </w:rPr>
      </w:pPr>
    </w:p>
    <w:p w:rsidR="00FF659D" w:rsidRPr="002C167C" w:rsidRDefault="00FF659D" w:rsidP="00DA3978">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CAUSALES DECLARATORIA DESIERTA</w:t>
      </w:r>
      <w:r w:rsidR="00A35855" w:rsidRPr="002C167C">
        <w:rPr>
          <w:rFonts w:asciiTheme="minorHAnsi" w:hAnsiTheme="minorHAnsi" w:cstheme="minorHAnsi"/>
          <w:b/>
          <w:color w:val="000000" w:themeColor="text1"/>
          <w:sz w:val="22"/>
          <w:szCs w:val="22"/>
        </w:rPr>
        <w:t>.-</w:t>
      </w:r>
    </w:p>
    <w:p w:rsidR="00FF659D" w:rsidRPr="002C167C" w:rsidRDefault="00FF659D" w:rsidP="003D3C90">
      <w:pPr>
        <w:ind w:left="708"/>
        <w:jc w:val="both"/>
        <w:rPr>
          <w:rFonts w:asciiTheme="minorHAnsi" w:hAnsiTheme="minorHAnsi" w:cstheme="minorHAnsi"/>
          <w:color w:val="000000" w:themeColor="text1"/>
          <w:sz w:val="22"/>
          <w:szCs w:val="22"/>
        </w:rPr>
      </w:pPr>
    </w:p>
    <w:p w:rsidR="00913663" w:rsidRPr="002C167C" w:rsidRDefault="00913663" w:rsidP="00913663">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Comité de Licitación o de Concertación podrá recomendar la Declaratoria Desierta del proceso de contratación, por las siguientes causas:</w:t>
      </w:r>
    </w:p>
    <w:p w:rsidR="00897820" w:rsidRPr="002C167C" w:rsidRDefault="00897820" w:rsidP="00897820">
      <w:pPr>
        <w:rPr>
          <w:rFonts w:asciiTheme="minorHAnsi" w:eastAsiaTheme="minorHAnsi" w:hAnsiTheme="minorHAnsi" w:cstheme="minorHAnsi"/>
          <w:color w:val="000000" w:themeColor="text1"/>
          <w:sz w:val="22"/>
          <w:szCs w:val="22"/>
        </w:rPr>
      </w:pPr>
    </w:p>
    <w:p w:rsidR="008E1E9D" w:rsidRPr="002C167C" w:rsidRDefault="008E1E9D" w:rsidP="00967900">
      <w:pPr>
        <w:pStyle w:val="Prrafodelista"/>
        <w:numPr>
          <w:ilvl w:val="0"/>
          <w:numId w:val="10"/>
        </w:numPr>
        <w:ind w:left="72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no se hubiera recibido propuesta alguna.</w:t>
      </w:r>
    </w:p>
    <w:p w:rsidR="008E1E9D" w:rsidRPr="002C167C" w:rsidRDefault="008E1E9D" w:rsidP="00967900">
      <w:pPr>
        <w:pStyle w:val="Prrafodelista"/>
        <w:numPr>
          <w:ilvl w:val="0"/>
          <w:numId w:val="10"/>
        </w:numPr>
        <w:ind w:left="72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Si la o las propuestas no hubieran cumplido con los requisitos del Documento Base de Contratación (DBC).</w:t>
      </w:r>
    </w:p>
    <w:p w:rsidR="008E1E9D" w:rsidRPr="002C167C" w:rsidRDefault="008E1E9D" w:rsidP="00967900">
      <w:pPr>
        <w:pStyle w:val="Prrafodelista"/>
        <w:numPr>
          <w:ilvl w:val="0"/>
          <w:numId w:val="10"/>
        </w:numPr>
        <w:ind w:left="72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la (s) propuesta (s) económica (s) excedan el precio referencial determinado por la Unidad Solicitante.</w:t>
      </w:r>
    </w:p>
    <w:p w:rsidR="0018789E" w:rsidRPr="002C167C" w:rsidRDefault="0018789E" w:rsidP="0018789E">
      <w:pPr>
        <w:pStyle w:val="Prrafodelista"/>
        <w:numPr>
          <w:ilvl w:val="0"/>
          <w:numId w:val="10"/>
        </w:numPr>
        <w:ind w:left="72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el proponente adjudicado incumpla la presentación de documentos, o no presente en las condiciones solicitadas o desista de formalizar la contratación y no existan otras propuestas calificadas.</w:t>
      </w:r>
    </w:p>
    <w:p w:rsidR="00452B99" w:rsidRPr="002C167C" w:rsidRDefault="00452B99" w:rsidP="00452B99">
      <w:pPr>
        <w:jc w:val="both"/>
        <w:rPr>
          <w:rFonts w:asciiTheme="minorHAnsi" w:hAnsiTheme="minorHAnsi" w:cstheme="minorHAnsi"/>
          <w:color w:val="000000" w:themeColor="text1"/>
          <w:sz w:val="22"/>
          <w:szCs w:val="22"/>
        </w:rPr>
      </w:pPr>
    </w:p>
    <w:p w:rsidR="00452B99" w:rsidRPr="002C167C" w:rsidRDefault="00452B99" w:rsidP="00DA3978">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CANCELACIÓN, ANULACIÓN O SUSPENSIÓ</w:t>
      </w:r>
      <w:r w:rsidR="005F6C94" w:rsidRPr="002C167C">
        <w:rPr>
          <w:rFonts w:asciiTheme="minorHAnsi" w:hAnsiTheme="minorHAnsi" w:cstheme="minorHAnsi"/>
          <w:b/>
          <w:color w:val="000000" w:themeColor="text1"/>
          <w:sz w:val="22"/>
          <w:szCs w:val="22"/>
        </w:rPr>
        <w:t>N DEL PROCESO DE CONTRATACIÓN</w:t>
      </w:r>
      <w:r w:rsidR="00A35855" w:rsidRPr="002C167C">
        <w:rPr>
          <w:rFonts w:asciiTheme="minorHAnsi" w:hAnsiTheme="minorHAnsi" w:cstheme="minorHAnsi"/>
          <w:b/>
          <w:color w:val="000000" w:themeColor="text1"/>
          <w:sz w:val="22"/>
          <w:szCs w:val="22"/>
        </w:rPr>
        <w:t>.-</w:t>
      </w:r>
    </w:p>
    <w:p w:rsidR="00452B99" w:rsidRPr="002C167C" w:rsidRDefault="00452B99" w:rsidP="00452B99">
      <w:pPr>
        <w:jc w:val="both"/>
        <w:rPr>
          <w:rFonts w:asciiTheme="minorHAnsi" w:hAnsiTheme="minorHAnsi" w:cstheme="minorHAnsi"/>
          <w:color w:val="000000" w:themeColor="text1"/>
          <w:sz w:val="22"/>
          <w:szCs w:val="22"/>
        </w:rPr>
      </w:pPr>
    </w:p>
    <w:p w:rsidR="00452B99" w:rsidRPr="002C167C" w:rsidRDefault="00452B99" w:rsidP="00452B9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lastRenderedPageBreak/>
        <w:t xml:space="preserve">El proceso de contratación podrá ser Cancelado, Anulado o Suspendido por el RPC </w:t>
      </w:r>
      <w:r w:rsidR="00820EE2" w:rsidRPr="002C167C">
        <w:rPr>
          <w:rFonts w:asciiTheme="minorHAnsi" w:hAnsiTheme="minorHAnsi" w:cstheme="minorHAnsi"/>
          <w:color w:val="000000" w:themeColor="text1"/>
          <w:sz w:val="22"/>
          <w:szCs w:val="22"/>
        </w:rPr>
        <w:t xml:space="preserve">mediante resolución </w:t>
      </w:r>
      <w:r w:rsidR="00A671E1" w:rsidRPr="002C167C">
        <w:rPr>
          <w:rFonts w:asciiTheme="minorHAnsi" w:hAnsiTheme="minorHAnsi" w:cstheme="minorHAnsi"/>
          <w:color w:val="000000" w:themeColor="text1"/>
          <w:sz w:val="22"/>
          <w:szCs w:val="22"/>
        </w:rPr>
        <w:t xml:space="preserve">expresa </w:t>
      </w:r>
      <w:r w:rsidR="00820EE2" w:rsidRPr="002C167C">
        <w:rPr>
          <w:rFonts w:asciiTheme="minorHAnsi" w:hAnsiTheme="minorHAnsi" w:cstheme="minorHAnsi"/>
          <w:color w:val="000000" w:themeColor="text1"/>
          <w:sz w:val="22"/>
          <w:szCs w:val="22"/>
        </w:rPr>
        <w:t>motivada técnica y legalmente h</w:t>
      </w:r>
      <w:r w:rsidRPr="002C167C">
        <w:rPr>
          <w:rFonts w:asciiTheme="minorHAnsi" w:hAnsiTheme="minorHAnsi" w:cstheme="minorHAnsi"/>
          <w:color w:val="000000" w:themeColor="text1"/>
          <w:sz w:val="22"/>
          <w:szCs w:val="22"/>
        </w:rPr>
        <w:t>asta antes de la</w:t>
      </w:r>
      <w:r w:rsidR="004306DD" w:rsidRPr="002C167C">
        <w:rPr>
          <w:rFonts w:asciiTheme="minorHAnsi" w:hAnsiTheme="minorHAnsi" w:cstheme="minorHAnsi"/>
          <w:color w:val="000000" w:themeColor="text1"/>
          <w:sz w:val="22"/>
          <w:szCs w:val="22"/>
        </w:rPr>
        <w:t xml:space="preserve"> suscripción del contrato </w:t>
      </w:r>
      <w:r w:rsidR="00DF166F" w:rsidRPr="002C167C">
        <w:rPr>
          <w:rFonts w:asciiTheme="minorHAnsi" w:hAnsiTheme="minorHAnsi" w:cstheme="minorHAnsi"/>
          <w:color w:val="000000" w:themeColor="text1"/>
          <w:sz w:val="22"/>
          <w:szCs w:val="22"/>
        </w:rPr>
        <w:t>u orden de servicio.</w:t>
      </w:r>
    </w:p>
    <w:p w:rsidR="00452B99" w:rsidRPr="002C167C" w:rsidRDefault="00452B99" w:rsidP="00452B99">
      <w:pPr>
        <w:ind w:left="426"/>
        <w:jc w:val="both"/>
        <w:rPr>
          <w:rFonts w:asciiTheme="minorHAnsi" w:hAnsiTheme="minorHAnsi" w:cstheme="minorHAnsi"/>
          <w:color w:val="000000" w:themeColor="text1"/>
          <w:sz w:val="22"/>
          <w:szCs w:val="22"/>
        </w:rPr>
      </w:pPr>
    </w:p>
    <w:p w:rsidR="00452B99" w:rsidRPr="002C167C" w:rsidRDefault="00452B99" w:rsidP="00452B9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YPFB no asumirá responsabilidad alguna respecto a los proponentes afectados por esta decisión.</w:t>
      </w:r>
    </w:p>
    <w:p w:rsidR="00F668F1" w:rsidRPr="002C167C" w:rsidRDefault="00F668F1" w:rsidP="00452B99">
      <w:pPr>
        <w:ind w:left="426"/>
        <w:jc w:val="both"/>
        <w:rPr>
          <w:rFonts w:asciiTheme="minorHAnsi" w:hAnsiTheme="minorHAnsi" w:cstheme="minorHAnsi"/>
          <w:color w:val="000000" w:themeColor="text1"/>
          <w:sz w:val="22"/>
          <w:szCs w:val="22"/>
        </w:rPr>
      </w:pPr>
    </w:p>
    <w:p w:rsidR="00452B99" w:rsidRPr="002C167C" w:rsidRDefault="00452B99" w:rsidP="002D3379">
      <w:pPr>
        <w:pStyle w:val="Prrafodelista"/>
        <w:numPr>
          <w:ilvl w:val="1"/>
          <w:numId w:val="18"/>
        </w:numPr>
        <w:tabs>
          <w:tab w:val="left" w:pos="1134"/>
        </w:tabs>
        <w:ind w:left="851"/>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La cancelación procederá: </w:t>
      </w:r>
    </w:p>
    <w:p w:rsidR="00A72F2D" w:rsidRPr="002C167C" w:rsidRDefault="00A72F2D" w:rsidP="00A72F2D">
      <w:pPr>
        <w:pStyle w:val="Prrafodelista"/>
        <w:tabs>
          <w:tab w:val="left" w:pos="1134"/>
        </w:tabs>
        <w:ind w:left="851"/>
        <w:jc w:val="both"/>
        <w:rPr>
          <w:rFonts w:asciiTheme="minorHAnsi" w:hAnsiTheme="minorHAnsi" w:cstheme="minorHAnsi"/>
          <w:b/>
          <w:color w:val="000000" w:themeColor="text1"/>
          <w:sz w:val="18"/>
          <w:szCs w:val="22"/>
        </w:rPr>
      </w:pPr>
    </w:p>
    <w:p w:rsidR="00913663" w:rsidRPr="002C167C" w:rsidRDefault="00913663" w:rsidP="002D3379">
      <w:pPr>
        <w:pStyle w:val="Prrafodelista"/>
        <w:numPr>
          <w:ilvl w:val="0"/>
          <w:numId w:val="19"/>
        </w:numPr>
        <w:ind w:left="156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Cuando exista un hecho de fuerza mayor y/o caso fortuito irreversible que no permita la continuidad del proceso de contratación. </w:t>
      </w:r>
    </w:p>
    <w:p w:rsidR="00913663" w:rsidRPr="002C167C" w:rsidRDefault="00913663" w:rsidP="002D3379">
      <w:pPr>
        <w:pStyle w:val="Prrafodelista"/>
        <w:numPr>
          <w:ilvl w:val="0"/>
          <w:numId w:val="19"/>
        </w:numPr>
        <w:ind w:left="156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Se hubiera extinguido la necesidad de contratación. </w:t>
      </w:r>
    </w:p>
    <w:p w:rsidR="00913663" w:rsidRPr="002C167C" w:rsidRDefault="00913663" w:rsidP="002D3379">
      <w:pPr>
        <w:pStyle w:val="Prrafodelista"/>
        <w:numPr>
          <w:ilvl w:val="0"/>
          <w:numId w:val="19"/>
        </w:numPr>
        <w:ind w:left="1560"/>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Cuando la ejecución y resultados dejen de ser oportunos o surjan cambios sustanciales en la estructura y objetivos de YPFB, sus empresas subsidiarias y afiliadas. </w:t>
      </w:r>
    </w:p>
    <w:p w:rsidR="007B7B6C" w:rsidRPr="002C167C" w:rsidRDefault="007B7B6C" w:rsidP="00A72F2D">
      <w:pPr>
        <w:pStyle w:val="Prrafodelista"/>
        <w:ind w:left="1134"/>
        <w:contextualSpacing/>
        <w:jc w:val="both"/>
        <w:rPr>
          <w:rFonts w:asciiTheme="minorHAnsi" w:eastAsiaTheme="minorHAnsi" w:hAnsiTheme="minorHAnsi" w:cstheme="minorHAnsi"/>
          <w:color w:val="000000" w:themeColor="text1"/>
          <w:sz w:val="22"/>
          <w:szCs w:val="22"/>
          <w:lang w:val="es-BO"/>
        </w:rPr>
      </w:pPr>
    </w:p>
    <w:p w:rsidR="00913663" w:rsidRPr="002C167C" w:rsidRDefault="00913663" w:rsidP="00A72F2D">
      <w:pPr>
        <w:pStyle w:val="Prrafodelista"/>
        <w:ind w:left="1134"/>
        <w:contextualSpacing/>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C167C" w:rsidRDefault="00490649" w:rsidP="00A72F2D">
      <w:pPr>
        <w:pStyle w:val="Prrafodelista"/>
        <w:ind w:left="1134"/>
        <w:contextualSpacing/>
        <w:jc w:val="both"/>
        <w:rPr>
          <w:rFonts w:asciiTheme="minorHAnsi" w:eastAsiaTheme="minorHAnsi" w:hAnsiTheme="minorHAnsi" w:cstheme="minorHAnsi"/>
          <w:color w:val="000000" w:themeColor="text1"/>
          <w:sz w:val="22"/>
          <w:szCs w:val="22"/>
          <w:lang w:val="es-BO"/>
        </w:rPr>
      </w:pPr>
    </w:p>
    <w:p w:rsidR="00913663" w:rsidRPr="002C167C" w:rsidRDefault="00913663" w:rsidP="00A72F2D">
      <w:pPr>
        <w:pStyle w:val="Prrafodelista"/>
        <w:ind w:left="1134"/>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En caso de que la cancelación se produzca antes de la fecha establecida para la apertura de propuestas, YPFB procederá a la devolución de las mismas.</w:t>
      </w:r>
    </w:p>
    <w:p w:rsidR="000C146F" w:rsidRPr="002C167C" w:rsidRDefault="000C146F" w:rsidP="00A72F2D">
      <w:pPr>
        <w:pStyle w:val="Prrafodelista"/>
        <w:ind w:left="1134"/>
        <w:jc w:val="both"/>
        <w:rPr>
          <w:rFonts w:asciiTheme="minorHAnsi" w:eastAsiaTheme="minorHAnsi" w:hAnsiTheme="minorHAnsi" w:cstheme="minorHAnsi"/>
          <w:color w:val="000000" w:themeColor="text1"/>
          <w:sz w:val="22"/>
          <w:szCs w:val="22"/>
          <w:lang w:val="es-BO"/>
        </w:rPr>
      </w:pPr>
    </w:p>
    <w:p w:rsidR="00913663" w:rsidRPr="002C167C" w:rsidRDefault="00913663" w:rsidP="00A72F2D">
      <w:pPr>
        <w:pStyle w:val="Prrafodelista"/>
        <w:ind w:left="1134"/>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C167C" w:rsidRDefault="00A72F2D" w:rsidP="00A72F2D">
      <w:pPr>
        <w:pStyle w:val="Prrafodelista"/>
        <w:ind w:left="1134"/>
        <w:jc w:val="both"/>
        <w:rPr>
          <w:rFonts w:asciiTheme="minorHAnsi" w:eastAsiaTheme="minorHAnsi" w:hAnsiTheme="minorHAnsi" w:cstheme="minorHAnsi"/>
          <w:color w:val="000000" w:themeColor="text1"/>
          <w:sz w:val="22"/>
          <w:szCs w:val="22"/>
          <w:lang w:val="es-BO"/>
        </w:rPr>
      </w:pPr>
    </w:p>
    <w:p w:rsidR="00452B99" w:rsidRPr="002C167C" w:rsidRDefault="00452B99" w:rsidP="002D3379">
      <w:pPr>
        <w:pStyle w:val="Prrafodelista"/>
        <w:numPr>
          <w:ilvl w:val="1"/>
          <w:numId w:val="18"/>
        </w:numPr>
        <w:tabs>
          <w:tab w:val="left" w:pos="1134"/>
        </w:tabs>
        <w:ind w:left="851"/>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La suspensión procederá:</w:t>
      </w:r>
    </w:p>
    <w:p w:rsidR="00A72F2D" w:rsidRPr="002C167C" w:rsidRDefault="00A72F2D" w:rsidP="00A72F2D">
      <w:pPr>
        <w:ind w:left="1134"/>
        <w:jc w:val="both"/>
        <w:rPr>
          <w:rFonts w:asciiTheme="minorHAnsi" w:eastAsiaTheme="minorHAnsi" w:hAnsiTheme="minorHAnsi" w:cstheme="minorHAnsi"/>
          <w:color w:val="000000" w:themeColor="text1"/>
          <w:sz w:val="18"/>
          <w:szCs w:val="22"/>
          <w:lang w:val="es-BO"/>
        </w:rPr>
      </w:pPr>
    </w:p>
    <w:p w:rsidR="009E2493" w:rsidRPr="002C167C" w:rsidRDefault="009E2493" w:rsidP="00A72F2D">
      <w:pPr>
        <w:ind w:left="1134"/>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C167C" w:rsidRDefault="00A72F2D" w:rsidP="00A72F2D">
      <w:pPr>
        <w:ind w:left="1134"/>
        <w:jc w:val="both"/>
        <w:rPr>
          <w:rFonts w:asciiTheme="minorHAnsi" w:eastAsiaTheme="minorHAnsi" w:hAnsiTheme="minorHAnsi" w:cstheme="minorHAnsi"/>
          <w:color w:val="000000" w:themeColor="text1"/>
          <w:sz w:val="22"/>
          <w:szCs w:val="22"/>
          <w:lang w:val="es-BO"/>
        </w:rPr>
      </w:pPr>
    </w:p>
    <w:p w:rsidR="009E2493" w:rsidRPr="002C167C" w:rsidRDefault="009E2493" w:rsidP="00A72F2D">
      <w:pPr>
        <w:ind w:left="1134"/>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 xml:space="preserve">Si la suspensión se hubiera producido antes del cierre de presentación de propuestas, se aceptará en la reanudación del proceso, la participación de nuevos proponentes. </w:t>
      </w:r>
    </w:p>
    <w:p w:rsidR="00A72F2D" w:rsidRPr="002C167C" w:rsidRDefault="00A72F2D" w:rsidP="00A72F2D">
      <w:pPr>
        <w:ind w:left="1134"/>
        <w:jc w:val="both"/>
        <w:rPr>
          <w:rFonts w:asciiTheme="minorHAnsi" w:eastAsiaTheme="minorHAnsi" w:hAnsiTheme="minorHAnsi" w:cstheme="minorHAnsi"/>
          <w:color w:val="000000" w:themeColor="text1"/>
          <w:sz w:val="22"/>
          <w:szCs w:val="22"/>
          <w:lang w:val="es-BO"/>
        </w:rPr>
      </w:pPr>
    </w:p>
    <w:p w:rsidR="009E2493" w:rsidRPr="002C167C" w:rsidRDefault="009E2493" w:rsidP="00A72F2D">
      <w:pPr>
        <w:ind w:left="1134"/>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Los plazos y actos administrativos se reanudarán, desde el momento en que el impedimento se hubiera subsanado, correspondiendo reprogramar el cronograma de actividades.</w:t>
      </w:r>
    </w:p>
    <w:p w:rsidR="00A72F2D" w:rsidRPr="002C167C" w:rsidRDefault="00A72F2D" w:rsidP="00A72F2D">
      <w:pPr>
        <w:ind w:left="1134"/>
        <w:jc w:val="both"/>
        <w:rPr>
          <w:rFonts w:asciiTheme="minorHAnsi" w:eastAsiaTheme="minorHAnsi" w:hAnsiTheme="minorHAnsi" w:cstheme="minorHAnsi"/>
          <w:color w:val="000000" w:themeColor="text1"/>
          <w:sz w:val="22"/>
          <w:szCs w:val="22"/>
          <w:lang w:val="es-BO"/>
        </w:rPr>
      </w:pPr>
    </w:p>
    <w:p w:rsidR="00452B99" w:rsidRPr="002C167C" w:rsidRDefault="00452B99" w:rsidP="002D3379">
      <w:pPr>
        <w:pStyle w:val="Prrafodelista"/>
        <w:numPr>
          <w:ilvl w:val="1"/>
          <w:numId w:val="18"/>
        </w:numPr>
        <w:tabs>
          <w:tab w:val="left" w:pos="1134"/>
        </w:tabs>
        <w:ind w:left="851"/>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La Anulación procederá:</w:t>
      </w:r>
    </w:p>
    <w:p w:rsidR="00A72F2D" w:rsidRPr="002C167C" w:rsidRDefault="00A72F2D" w:rsidP="00A72F2D">
      <w:pPr>
        <w:ind w:left="708" w:firstLine="426"/>
        <w:jc w:val="both"/>
        <w:rPr>
          <w:rFonts w:asciiTheme="minorHAnsi" w:eastAsiaTheme="minorHAnsi" w:hAnsiTheme="minorHAnsi" w:cstheme="minorHAnsi"/>
          <w:color w:val="000000" w:themeColor="text1"/>
          <w:sz w:val="18"/>
          <w:szCs w:val="22"/>
          <w:lang w:val="es-BO"/>
        </w:rPr>
      </w:pPr>
    </w:p>
    <w:p w:rsidR="00452B99" w:rsidRPr="002C167C" w:rsidRDefault="00452B99" w:rsidP="00A72F2D">
      <w:pPr>
        <w:ind w:left="708" w:firstLine="426"/>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La anulación</w:t>
      </w:r>
      <w:r w:rsidRPr="002C167C">
        <w:rPr>
          <w:rFonts w:asciiTheme="minorHAnsi" w:eastAsiaTheme="minorHAnsi" w:hAnsiTheme="minorHAnsi" w:cstheme="minorHAnsi"/>
          <w:b/>
          <w:color w:val="000000" w:themeColor="text1"/>
          <w:sz w:val="22"/>
          <w:szCs w:val="22"/>
          <w:lang w:val="es-BO"/>
        </w:rPr>
        <w:t xml:space="preserve"> </w:t>
      </w:r>
      <w:r w:rsidRPr="002C167C">
        <w:rPr>
          <w:rFonts w:asciiTheme="minorHAnsi" w:eastAsiaTheme="minorHAnsi" w:hAnsiTheme="minorHAnsi" w:cstheme="minorHAnsi"/>
          <w:color w:val="000000" w:themeColor="text1"/>
          <w:sz w:val="22"/>
          <w:szCs w:val="22"/>
          <w:lang w:val="es-BO"/>
        </w:rPr>
        <w:t>hasta el vicio más antiguo, se realizará cuando se determine:</w:t>
      </w:r>
    </w:p>
    <w:p w:rsidR="000C146F" w:rsidRPr="002C167C" w:rsidRDefault="000C146F" w:rsidP="00A72F2D">
      <w:pPr>
        <w:ind w:left="708" w:firstLine="426"/>
        <w:jc w:val="both"/>
        <w:rPr>
          <w:rFonts w:asciiTheme="minorHAnsi" w:eastAsiaTheme="minorHAnsi" w:hAnsiTheme="minorHAnsi" w:cstheme="minorHAnsi"/>
          <w:color w:val="000000" w:themeColor="text1"/>
          <w:sz w:val="22"/>
          <w:szCs w:val="22"/>
          <w:lang w:val="es-BO"/>
        </w:rPr>
      </w:pPr>
    </w:p>
    <w:p w:rsidR="00452B99" w:rsidRPr="002C167C" w:rsidRDefault="00452B99" w:rsidP="00A72F2D">
      <w:pPr>
        <w:numPr>
          <w:ilvl w:val="0"/>
          <w:numId w:val="12"/>
        </w:numPr>
        <w:ind w:left="1560" w:hanging="425"/>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Incumplimiento o inobservancia al presente Reglamento y sus procedimientos.</w:t>
      </w:r>
    </w:p>
    <w:p w:rsidR="00452B99" w:rsidRPr="002C167C" w:rsidRDefault="00452B99" w:rsidP="00A72F2D">
      <w:pPr>
        <w:numPr>
          <w:ilvl w:val="0"/>
          <w:numId w:val="12"/>
        </w:numPr>
        <w:ind w:left="1560" w:hanging="425"/>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 xml:space="preserve">Error en el DBC publicado. </w:t>
      </w:r>
    </w:p>
    <w:p w:rsidR="00452B99" w:rsidRPr="002C167C" w:rsidRDefault="00452B99" w:rsidP="00A72F2D">
      <w:pPr>
        <w:numPr>
          <w:ilvl w:val="0"/>
          <w:numId w:val="12"/>
        </w:numPr>
        <w:ind w:left="1560" w:hanging="425"/>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Error en el precio referencial estimado.</w:t>
      </w:r>
    </w:p>
    <w:p w:rsidR="000C146F" w:rsidRPr="002C167C" w:rsidRDefault="000C146F" w:rsidP="00A72F2D">
      <w:pPr>
        <w:ind w:left="1134"/>
        <w:jc w:val="both"/>
        <w:rPr>
          <w:rFonts w:asciiTheme="minorHAnsi" w:eastAsiaTheme="minorHAnsi" w:hAnsiTheme="minorHAnsi" w:cstheme="minorHAnsi"/>
          <w:color w:val="000000" w:themeColor="text1"/>
          <w:sz w:val="22"/>
          <w:szCs w:val="22"/>
          <w:lang w:val="es-BO"/>
        </w:rPr>
      </w:pPr>
    </w:p>
    <w:p w:rsidR="009E2493" w:rsidRPr="002C167C" w:rsidRDefault="009E2493" w:rsidP="00A72F2D">
      <w:pPr>
        <w:ind w:left="1134"/>
        <w:jc w:val="both"/>
        <w:rPr>
          <w:rFonts w:asciiTheme="minorHAnsi" w:hAnsiTheme="minorHAnsi" w:cstheme="minorHAnsi"/>
          <w:color w:val="000000" w:themeColor="text1"/>
          <w:sz w:val="22"/>
          <w:szCs w:val="22"/>
        </w:rPr>
      </w:pPr>
      <w:r w:rsidRPr="002C167C">
        <w:rPr>
          <w:rFonts w:asciiTheme="minorHAnsi" w:eastAsiaTheme="minorHAnsi" w:hAnsiTheme="minorHAnsi" w:cstheme="minorHAnsi"/>
          <w:color w:val="000000" w:themeColor="text1"/>
          <w:sz w:val="22"/>
          <w:szCs w:val="22"/>
          <w:lang w:val="es-BO"/>
        </w:rPr>
        <w:lastRenderedPageBreak/>
        <w:t>Cuando la contratación sea por ítems, lotes, tramos, paquetes, volúmenes o etapas, se podrá efectuar anulación parcial, debiendo continuar el proceso con el resto de los ítems, lotes, tramos</w:t>
      </w:r>
      <w:r w:rsidRPr="002C167C">
        <w:rPr>
          <w:rFonts w:asciiTheme="minorHAnsi" w:hAnsiTheme="minorHAnsi" w:cstheme="minorHAnsi"/>
          <w:color w:val="000000" w:themeColor="text1"/>
          <w:sz w:val="22"/>
          <w:szCs w:val="22"/>
        </w:rPr>
        <w:t>, paquetes, volúmenes o etapas.</w:t>
      </w:r>
    </w:p>
    <w:p w:rsidR="00A72F2D" w:rsidRPr="002C167C" w:rsidRDefault="00A72F2D" w:rsidP="00A72F2D">
      <w:pPr>
        <w:ind w:left="1134"/>
        <w:jc w:val="both"/>
        <w:rPr>
          <w:rFonts w:asciiTheme="minorHAnsi" w:hAnsiTheme="minorHAnsi" w:cstheme="minorHAnsi"/>
          <w:color w:val="000000" w:themeColor="text1"/>
          <w:sz w:val="22"/>
          <w:szCs w:val="22"/>
        </w:rPr>
      </w:pPr>
    </w:p>
    <w:p w:rsidR="009E2493" w:rsidRPr="002C167C" w:rsidRDefault="009E2493" w:rsidP="00A72F2D">
      <w:pPr>
        <w:ind w:left="1134"/>
        <w:jc w:val="both"/>
        <w:rPr>
          <w:rFonts w:asciiTheme="minorHAnsi" w:eastAsiaTheme="minorHAnsi" w:hAnsiTheme="minorHAnsi" w:cstheme="minorHAnsi"/>
          <w:color w:val="000000" w:themeColor="text1"/>
          <w:sz w:val="22"/>
          <w:szCs w:val="22"/>
          <w:lang w:val="es-BO"/>
        </w:rPr>
      </w:pPr>
      <w:r w:rsidRPr="002C167C">
        <w:rPr>
          <w:rFonts w:asciiTheme="minorHAnsi" w:eastAsiaTheme="minorHAnsi" w:hAnsiTheme="minorHAnsi" w:cstheme="minorHAnsi"/>
          <w:color w:val="000000" w:themeColor="text1"/>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9E2493" w:rsidRPr="002C167C" w:rsidRDefault="009E2493" w:rsidP="009E2493">
      <w:pPr>
        <w:ind w:left="426"/>
        <w:jc w:val="both"/>
        <w:rPr>
          <w:rFonts w:asciiTheme="minorHAnsi" w:hAnsiTheme="minorHAnsi" w:cstheme="minorHAnsi"/>
          <w:color w:val="000000" w:themeColor="text1"/>
          <w:sz w:val="22"/>
          <w:szCs w:val="22"/>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INSPECCIÓN PREVIA</w:t>
      </w:r>
      <w:r w:rsidR="00A35855" w:rsidRPr="002C167C">
        <w:rPr>
          <w:rFonts w:asciiTheme="minorHAnsi" w:hAnsiTheme="minorHAnsi" w:cstheme="minorHAnsi"/>
          <w:b/>
          <w:color w:val="000000" w:themeColor="text1"/>
          <w:sz w:val="22"/>
          <w:szCs w:val="22"/>
        </w:rPr>
        <w:t>.-</w:t>
      </w:r>
    </w:p>
    <w:p w:rsidR="000C146F" w:rsidRPr="002C167C" w:rsidRDefault="00F920DC" w:rsidP="000C146F">
      <w:pPr>
        <w:spacing w:before="100" w:beforeAutospacing="1" w:after="100" w:afterAutospacing="1"/>
        <w:ind w:left="426"/>
        <w:jc w:val="both"/>
        <w:rPr>
          <w:rFonts w:asciiTheme="minorHAnsi" w:hAnsiTheme="minorHAnsi" w:cstheme="minorHAnsi"/>
          <w:color w:val="000000" w:themeColor="text1"/>
          <w:sz w:val="24"/>
          <w:szCs w:val="24"/>
          <w:lang w:val="es-BO" w:eastAsia="es-BO"/>
        </w:rPr>
      </w:pPr>
      <w:r w:rsidRPr="002C167C">
        <w:rPr>
          <w:rFonts w:asciiTheme="minorHAnsi" w:hAnsiTheme="minorHAnsi" w:cstheme="minorHAnsi"/>
          <w:b/>
          <w:bCs/>
          <w:i/>
          <w:iCs/>
          <w:color w:val="000000" w:themeColor="text1"/>
          <w:lang w:eastAsia="es-BO"/>
        </w:rPr>
        <w:t xml:space="preserve"> “No corresponde”</w:t>
      </w: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CONSULTAS ESCRITAS AL DBC</w:t>
      </w:r>
      <w:r w:rsidR="00BB604C" w:rsidRPr="002C167C">
        <w:rPr>
          <w:rFonts w:asciiTheme="minorHAnsi" w:hAnsiTheme="minorHAnsi" w:cstheme="minorHAnsi"/>
          <w:b/>
          <w:color w:val="000000" w:themeColor="text1"/>
          <w:sz w:val="22"/>
          <w:szCs w:val="22"/>
        </w:rPr>
        <w:t>.-</w:t>
      </w:r>
    </w:p>
    <w:p w:rsidR="005A4C8F" w:rsidRPr="002C167C" w:rsidRDefault="00F920DC" w:rsidP="005A4C8F">
      <w:pPr>
        <w:spacing w:before="100" w:beforeAutospacing="1" w:after="100" w:afterAutospacing="1"/>
        <w:ind w:left="426"/>
        <w:jc w:val="both"/>
        <w:rPr>
          <w:rFonts w:asciiTheme="minorHAnsi" w:hAnsiTheme="minorHAnsi" w:cstheme="minorHAnsi"/>
          <w:color w:val="000000" w:themeColor="text1"/>
          <w:sz w:val="24"/>
          <w:szCs w:val="24"/>
          <w:lang w:val="es-BO" w:eastAsia="es-BO"/>
        </w:rPr>
      </w:pPr>
      <w:r w:rsidRPr="002C167C">
        <w:rPr>
          <w:rFonts w:asciiTheme="minorHAnsi" w:hAnsiTheme="minorHAnsi" w:cstheme="minorHAnsi"/>
          <w:b/>
          <w:bCs/>
          <w:i/>
          <w:iCs/>
          <w:color w:val="000000" w:themeColor="text1"/>
          <w:lang w:eastAsia="es-BO"/>
        </w:rPr>
        <w:t xml:space="preserve"> “No corresponde”</w:t>
      </w:r>
    </w:p>
    <w:p w:rsidR="00900663" w:rsidRPr="002C167C" w:rsidRDefault="005F6C94"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REUNIÓN DE ACLARACIÓN</w:t>
      </w:r>
      <w:r w:rsidR="00A35855" w:rsidRPr="002C167C">
        <w:rPr>
          <w:rFonts w:asciiTheme="minorHAnsi" w:hAnsiTheme="minorHAnsi" w:cstheme="minorHAnsi"/>
          <w:b/>
          <w:color w:val="000000" w:themeColor="text1"/>
          <w:sz w:val="22"/>
          <w:szCs w:val="22"/>
        </w:rPr>
        <w:t>.-</w:t>
      </w:r>
    </w:p>
    <w:p w:rsidR="005A4C8F" w:rsidRPr="002C167C" w:rsidRDefault="005A4C8F" w:rsidP="005A4C8F">
      <w:pPr>
        <w:spacing w:before="100" w:beforeAutospacing="1" w:after="100" w:afterAutospacing="1"/>
        <w:ind w:left="426"/>
        <w:jc w:val="both"/>
        <w:rPr>
          <w:rFonts w:asciiTheme="minorHAnsi" w:hAnsiTheme="minorHAnsi" w:cstheme="minorHAnsi"/>
          <w:color w:val="000000" w:themeColor="text1"/>
          <w:sz w:val="24"/>
          <w:szCs w:val="24"/>
          <w:lang w:val="es-BO" w:eastAsia="es-BO"/>
        </w:rPr>
      </w:pPr>
      <w:r w:rsidRPr="002C167C">
        <w:rPr>
          <w:rFonts w:asciiTheme="minorHAnsi" w:hAnsiTheme="minorHAnsi" w:cstheme="minorHAnsi"/>
          <w:b/>
          <w:bCs/>
          <w:i/>
          <w:iCs/>
          <w:color w:val="000000" w:themeColor="text1"/>
          <w:lang w:eastAsia="es-BO"/>
        </w:rPr>
        <w:t xml:space="preserve"> “No corresponde”</w:t>
      </w: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ENMIENDAS AL DOCUMENTO BASE DE CONTRATACIÓN</w:t>
      </w:r>
      <w:r w:rsidR="00A35855" w:rsidRPr="002C167C">
        <w:rPr>
          <w:rFonts w:asciiTheme="minorHAnsi" w:hAnsiTheme="minorHAnsi" w:cstheme="minorHAnsi"/>
          <w:b/>
          <w:color w:val="000000" w:themeColor="text1"/>
          <w:sz w:val="22"/>
          <w:szCs w:val="22"/>
        </w:rPr>
        <w:t>.-</w:t>
      </w:r>
    </w:p>
    <w:p w:rsidR="00900663" w:rsidRPr="002C167C" w:rsidRDefault="00900663" w:rsidP="00B37050">
      <w:pPr>
        <w:pStyle w:val="Prrafodelista"/>
        <w:ind w:left="426"/>
        <w:jc w:val="both"/>
        <w:rPr>
          <w:rFonts w:asciiTheme="minorHAnsi" w:hAnsiTheme="minorHAnsi" w:cstheme="minorHAnsi"/>
          <w:b/>
          <w:color w:val="000000" w:themeColor="text1"/>
          <w:sz w:val="22"/>
          <w:szCs w:val="22"/>
        </w:rPr>
      </w:pPr>
    </w:p>
    <w:p w:rsidR="007B7B6C" w:rsidRPr="002C167C" w:rsidRDefault="004A4604" w:rsidP="007B7B6C">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YPFB podrá enmendar el DBC</w:t>
      </w:r>
      <w:r w:rsidR="007B7B6C" w:rsidRPr="002C167C">
        <w:rPr>
          <w:rFonts w:asciiTheme="minorHAnsi" w:hAnsiTheme="minorHAnsi" w:cstheme="minorHAnsi"/>
          <w:color w:val="000000" w:themeColor="text1"/>
          <w:sz w:val="22"/>
          <w:szCs w:val="22"/>
        </w:rPr>
        <w:t>, por ini</w:t>
      </w:r>
      <w:r w:rsidR="008F5298" w:rsidRPr="002C167C">
        <w:rPr>
          <w:rFonts w:asciiTheme="minorHAnsi" w:hAnsiTheme="minorHAnsi" w:cstheme="minorHAnsi"/>
          <w:color w:val="000000" w:themeColor="text1"/>
          <w:sz w:val="22"/>
          <w:szCs w:val="22"/>
        </w:rPr>
        <w:t>ciativa propia y/o</w:t>
      </w:r>
      <w:r w:rsidR="007B7B6C" w:rsidRPr="002C167C">
        <w:rPr>
          <w:rFonts w:asciiTheme="minorHAnsi" w:hAnsiTheme="minorHAnsi" w:cstheme="minorHAnsi"/>
          <w:color w:val="000000" w:themeColor="text1"/>
          <w:sz w:val="22"/>
          <w:szCs w:val="22"/>
        </w:rPr>
        <w:t xml:space="preserve"> como resultado de la reunión de aclaración, en cualquier momento hasta </w:t>
      </w:r>
      <w:r w:rsidR="00A671E1" w:rsidRPr="002C167C">
        <w:rPr>
          <w:rFonts w:asciiTheme="minorHAnsi" w:hAnsiTheme="minorHAnsi" w:cstheme="minorHAnsi"/>
          <w:color w:val="000000" w:themeColor="text1"/>
          <w:sz w:val="22"/>
          <w:szCs w:val="22"/>
        </w:rPr>
        <w:t xml:space="preserve">tres (3) días hábiles </w:t>
      </w:r>
      <w:r w:rsidR="007B7B6C" w:rsidRPr="002C167C">
        <w:rPr>
          <w:rFonts w:asciiTheme="minorHAnsi" w:hAnsiTheme="minorHAnsi" w:cstheme="minorHAnsi"/>
          <w:color w:val="000000" w:themeColor="text1"/>
          <w:sz w:val="22"/>
          <w:szCs w:val="22"/>
        </w:rPr>
        <w:t xml:space="preserve">antes de la presentación de propuestas. </w:t>
      </w:r>
    </w:p>
    <w:p w:rsidR="007B7B6C" w:rsidRPr="002C167C" w:rsidRDefault="007B7B6C" w:rsidP="007B7B6C">
      <w:pPr>
        <w:ind w:left="426"/>
        <w:jc w:val="both"/>
        <w:rPr>
          <w:rFonts w:asciiTheme="minorHAnsi" w:hAnsiTheme="minorHAnsi" w:cstheme="minorHAnsi"/>
          <w:color w:val="000000" w:themeColor="text1"/>
          <w:sz w:val="22"/>
          <w:szCs w:val="22"/>
        </w:rPr>
      </w:pPr>
    </w:p>
    <w:p w:rsidR="007B7B6C" w:rsidRPr="002C167C" w:rsidRDefault="007B7B6C" w:rsidP="007B7B6C">
      <w:pPr>
        <w:pStyle w:val="Prrafodelista"/>
        <w:ind w:left="426"/>
        <w:jc w:val="both"/>
        <w:rPr>
          <w:rStyle w:val="Hipervnculo"/>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Las enmiendas serán publicadas en el sitio web de YPFB </w:t>
      </w:r>
      <w:hyperlink r:id="rId13" w:history="1">
        <w:r w:rsidRPr="002C167C">
          <w:rPr>
            <w:rStyle w:val="Hipervnculo"/>
            <w:rFonts w:asciiTheme="minorHAnsi" w:hAnsiTheme="minorHAnsi" w:cstheme="minorHAnsi"/>
            <w:color w:val="000000" w:themeColor="text1"/>
            <w:sz w:val="22"/>
            <w:szCs w:val="22"/>
          </w:rPr>
          <w:t>www.ypfb.gob.bo</w:t>
        </w:r>
      </w:hyperlink>
      <w:r w:rsidRPr="002C167C">
        <w:rPr>
          <w:rStyle w:val="Hipervnculo"/>
          <w:rFonts w:asciiTheme="minorHAnsi" w:hAnsiTheme="minorHAnsi" w:cstheme="minorHAnsi"/>
          <w:color w:val="000000" w:themeColor="text1"/>
          <w:sz w:val="22"/>
          <w:szCs w:val="22"/>
        </w:rPr>
        <w:t>.</w:t>
      </w:r>
    </w:p>
    <w:p w:rsidR="001B1268" w:rsidRPr="002C167C" w:rsidRDefault="001B1268" w:rsidP="00897820">
      <w:pPr>
        <w:ind w:firstLine="426"/>
        <w:jc w:val="center"/>
        <w:rPr>
          <w:rFonts w:asciiTheme="minorHAnsi" w:hAnsiTheme="minorHAnsi" w:cstheme="minorHAnsi"/>
          <w:b/>
          <w:color w:val="000000" w:themeColor="text1"/>
          <w:sz w:val="22"/>
          <w:szCs w:val="22"/>
        </w:rPr>
      </w:pPr>
    </w:p>
    <w:p w:rsidR="005A4C8F" w:rsidRPr="002C167C" w:rsidRDefault="005A4C8F" w:rsidP="00355D6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AMPLIACIÓN DE PLAZO PAR</w:t>
      </w:r>
      <w:r w:rsidR="00A35855" w:rsidRPr="002C167C">
        <w:rPr>
          <w:rFonts w:asciiTheme="minorHAnsi" w:hAnsiTheme="minorHAnsi" w:cstheme="minorHAnsi"/>
          <w:b/>
          <w:color w:val="000000" w:themeColor="text1"/>
          <w:sz w:val="22"/>
          <w:szCs w:val="22"/>
        </w:rPr>
        <w:t>A LA PRESENTACIÓN DE PROPUESTAS.-</w:t>
      </w:r>
    </w:p>
    <w:p w:rsidR="005A4C8F" w:rsidRPr="002C167C" w:rsidRDefault="005A4C8F" w:rsidP="005A4C8F">
      <w:pPr>
        <w:jc w:val="both"/>
        <w:rPr>
          <w:rFonts w:asciiTheme="minorHAnsi" w:hAnsiTheme="minorHAnsi" w:cstheme="minorHAnsi"/>
          <w:color w:val="000000" w:themeColor="text1"/>
          <w:sz w:val="22"/>
          <w:szCs w:val="22"/>
        </w:rPr>
      </w:pPr>
    </w:p>
    <w:p w:rsidR="005A4C8F" w:rsidRPr="002C167C" w:rsidRDefault="005A4C8F" w:rsidP="005A4C8F">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RPC podrá ampliar el plazo de presentación de propuestas por las siguientes causas debidamente justificadas:</w:t>
      </w:r>
    </w:p>
    <w:p w:rsidR="005A4C8F" w:rsidRPr="002C167C" w:rsidRDefault="005A4C8F" w:rsidP="005A4C8F">
      <w:pPr>
        <w:jc w:val="both"/>
        <w:rPr>
          <w:rFonts w:asciiTheme="minorHAnsi" w:hAnsiTheme="minorHAnsi" w:cstheme="minorHAnsi"/>
          <w:color w:val="000000" w:themeColor="text1"/>
          <w:sz w:val="22"/>
          <w:szCs w:val="22"/>
        </w:rPr>
      </w:pPr>
    </w:p>
    <w:p w:rsidR="005A4C8F" w:rsidRPr="002C167C" w:rsidRDefault="005A4C8F" w:rsidP="002D3379">
      <w:pPr>
        <w:pStyle w:val="Prrafodelista"/>
        <w:numPr>
          <w:ilvl w:val="0"/>
          <w:numId w:val="25"/>
        </w:numPr>
        <w:ind w:left="993"/>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Enmiendas al DBC</w:t>
      </w:r>
    </w:p>
    <w:p w:rsidR="005A4C8F" w:rsidRPr="002C167C" w:rsidRDefault="005A4C8F" w:rsidP="002D3379">
      <w:pPr>
        <w:pStyle w:val="Prrafodelista"/>
        <w:numPr>
          <w:ilvl w:val="0"/>
          <w:numId w:val="25"/>
        </w:numPr>
        <w:ind w:left="993"/>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Causas de fuerza mayor</w:t>
      </w:r>
    </w:p>
    <w:p w:rsidR="005A4C8F" w:rsidRPr="002C167C" w:rsidRDefault="005A4C8F" w:rsidP="002D3379">
      <w:pPr>
        <w:pStyle w:val="Prrafodelista"/>
        <w:numPr>
          <w:ilvl w:val="0"/>
          <w:numId w:val="25"/>
        </w:numPr>
        <w:ind w:left="993"/>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Caso fortuito</w:t>
      </w:r>
    </w:p>
    <w:p w:rsidR="005A4C8F" w:rsidRPr="002C167C" w:rsidRDefault="005A4C8F" w:rsidP="005A4C8F">
      <w:pPr>
        <w:jc w:val="both"/>
        <w:rPr>
          <w:rFonts w:asciiTheme="minorHAnsi" w:hAnsiTheme="minorHAnsi" w:cstheme="minorHAnsi"/>
          <w:color w:val="000000" w:themeColor="text1"/>
          <w:sz w:val="22"/>
          <w:szCs w:val="22"/>
        </w:rPr>
      </w:pPr>
    </w:p>
    <w:p w:rsidR="005A4C8F" w:rsidRPr="002C167C" w:rsidRDefault="005A4C8F" w:rsidP="005A4C8F">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La ampliación deberá ser realizada de manera previa a la fecha y hora establecida en la presentación de propuestas y publicada en el sitio web de YPFB </w:t>
      </w:r>
      <w:hyperlink r:id="rId14" w:history="1">
        <w:r w:rsidRPr="002C167C">
          <w:rPr>
            <w:rStyle w:val="Hipervnculo"/>
            <w:rFonts w:asciiTheme="minorHAnsi" w:hAnsiTheme="minorHAnsi" w:cstheme="minorHAnsi"/>
            <w:color w:val="000000" w:themeColor="text1"/>
            <w:sz w:val="22"/>
            <w:szCs w:val="22"/>
          </w:rPr>
          <w:t>www.ypfb.gob.bo</w:t>
        </w:r>
      </w:hyperlink>
      <w:r w:rsidRPr="002C167C">
        <w:rPr>
          <w:rStyle w:val="Hipervnculo"/>
          <w:rFonts w:asciiTheme="minorHAnsi" w:hAnsiTheme="minorHAnsi" w:cstheme="minorHAnsi"/>
          <w:color w:val="000000" w:themeColor="text1"/>
          <w:sz w:val="22"/>
          <w:szCs w:val="22"/>
        </w:rPr>
        <w:t xml:space="preserve">. </w:t>
      </w:r>
    </w:p>
    <w:p w:rsidR="005A4C8F" w:rsidRPr="002C167C" w:rsidRDefault="005A4C8F" w:rsidP="00897820">
      <w:pPr>
        <w:ind w:firstLine="426"/>
        <w:jc w:val="center"/>
        <w:rPr>
          <w:rFonts w:asciiTheme="minorHAnsi" w:hAnsiTheme="minorHAnsi" w:cstheme="minorHAnsi"/>
          <w:b/>
          <w:color w:val="000000" w:themeColor="text1"/>
          <w:sz w:val="22"/>
          <w:szCs w:val="22"/>
        </w:rPr>
      </w:pPr>
    </w:p>
    <w:p w:rsidR="001B1268" w:rsidRPr="002C167C" w:rsidRDefault="001B1268" w:rsidP="001B1268">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MARGEN DE PR</w:t>
      </w:r>
      <w:r w:rsidR="005F6C94" w:rsidRPr="002C167C">
        <w:rPr>
          <w:rFonts w:asciiTheme="minorHAnsi" w:hAnsiTheme="minorHAnsi" w:cstheme="minorHAnsi"/>
          <w:b/>
          <w:color w:val="000000" w:themeColor="text1"/>
          <w:sz w:val="22"/>
          <w:szCs w:val="22"/>
        </w:rPr>
        <w:t>EFERENCIA Y FACTORES DE AJUSTES</w:t>
      </w:r>
      <w:r w:rsidR="00A35855" w:rsidRPr="002C167C">
        <w:rPr>
          <w:rFonts w:asciiTheme="minorHAnsi" w:hAnsiTheme="minorHAnsi" w:cstheme="minorHAnsi"/>
          <w:b/>
          <w:color w:val="000000" w:themeColor="text1"/>
          <w:sz w:val="22"/>
          <w:szCs w:val="22"/>
        </w:rPr>
        <w:t>.-</w:t>
      </w:r>
    </w:p>
    <w:p w:rsidR="001B1268" w:rsidRPr="002C167C" w:rsidRDefault="001B1268" w:rsidP="00897820">
      <w:pPr>
        <w:ind w:firstLine="426"/>
        <w:jc w:val="center"/>
        <w:rPr>
          <w:rFonts w:ascii="Bookman Old Style" w:hAnsi="Bookman Old Style"/>
          <w:color w:val="000000" w:themeColor="text1"/>
          <w:lang w:eastAsia="es-BO"/>
        </w:rPr>
      </w:pPr>
    </w:p>
    <w:p w:rsidR="004B68F8" w:rsidRPr="002C167C" w:rsidRDefault="001B1268" w:rsidP="00AC12E8">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En la contratación de servicios</w:t>
      </w:r>
      <w:r w:rsidR="00AC12E8" w:rsidRPr="002C167C">
        <w:rPr>
          <w:rFonts w:asciiTheme="minorHAnsi" w:hAnsiTheme="minorHAnsi" w:cstheme="minorHAnsi"/>
          <w:color w:val="000000" w:themeColor="text1"/>
          <w:sz w:val="22"/>
          <w:szCs w:val="22"/>
        </w:rPr>
        <w:t xml:space="preserve"> generales </w:t>
      </w:r>
      <w:r w:rsidRPr="002C167C">
        <w:rPr>
          <w:rFonts w:asciiTheme="minorHAnsi" w:hAnsiTheme="minorHAnsi" w:cstheme="minorHAnsi"/>
          <w:color w:val="000000" w:themeColor="text1"/>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2C167C">
        <w:rPr>
          <w:rFonts w:asciiTheme="minorHAnsi" w:hAnsiTheme="minorHAnsi" w:cstheme="minorHAnsi"/>
          <w:color w:val="000000" w:themeColor="text1"/>
          <w:sz w:val="22"/>
          <w:szCs w:val="22"/>
        </w:rPr>
        <w:t>.</w:t>
      </w:r>
    </w:p>
    <w:p w:rsidR="004A4604" w:rsidRPr="002C167C" w:rsidRDefault="004A4604" w:rsidP="00897820">
      <w:pPr>
        <w:ind w:firstLine="426"/>
        <w:jc w:val="center"/>
        <w:rPr>
          <w:rFonts w:asciiTheme="minorHAnsi" w:hAnsiTheme="minorHAnsi" w:cstheme="minorHAnsi"/>
          <w:b/>
          <w:color w:val="000000" w:themeColor="text1"/>
          <w:sz w:val="22"/>
          <w:szCs w:val="22"/>
        </w:rPr>
      </w:pPr>
    </w:p>
    <w:p w:rsidR="00F920DC" w:rsidRPr="002C167C" w:rsidRDefault="00F920DC" w:rsidP="00897820">
      <w:pPr>
        <w:ind w:firstLine="426"/>
        <w:jc w:val="center"/>
        <w:rPr>
          <w:rFonts w:asciiTheme="minorHAnsi" w:hAnsiTheme="minorHAnsi" w:cstheme="minorHAnsi"/>
          <w:b/>
          <w:color w:val="000000" w:themeColor="text1"/>
          <w:sz w:val="22"/>
          <w:szCs w:val="22"/>
        </w:rPr>
      </w:pPr>
    </w:p>
    <w:p w:rsidR="00F920DC" w:rsidRPr="002C167C" w:rsidRDefault="00F920DC" w:rsidP="00897820">
      <w:pPr>
        <w:ind w:firstLine="426"/>
        <w:jc w:val="center"/>
        <w:rPr>
          <w:rFonts w:asciiTheme="minorHAnsi" w:hAnsiTheme="minorHAnsi" w:cstheme="minorHAnsi"/>
          <w:b/>
          <w:color w:val="000000" w:themeColor="text1"/>
          <w:sz w:val="22"/>
          <w:szCs w:val="22"/>
        </w:rPr>
      </w:pPr>
    </w:p>
    <w:p w:rsidR="00F920DC" w:rsidRPr="002C167C" w:rsidRDefault="00F920DC" w:rsidP="00897820">
      <w:pPr>
        <w:ind w:firstLine="426"/>
        <w:jc w:val="center"/>
        <w:rPr>
          <w:rFonts w:asciiTheme="minorHAnsi" w:hAnsiTheme="minorHAnsi" w:cstheme="minorHAnsi"/>
          <w:b/>
          <w:color w:val="000000" w:themeColor="text1"/>
          <w:sz w:val="22"/>
          <w:szCs w:val="22"/>
        </w:rPr>
      </w:pPr>
    </w:p>
    <w:p w:rsidR="00F920DC" w:rsidRPr="002C167C" w:rsidRDefault="00F920DC" w:rsidP="00897820">
      <w:pPr>
        <w:ind w:firstLine="426"/>
        <w:jc w:val="center"/>
        <w:rPr>
          <w:rFonts w:asciiTheme="minorHAnsi" w:hAnsiTheme="minorHAnsi" w:cstheme="minorHAnsi"/>
          <w:b/>
          <w:color w:val="000000" w:themeColor="text1"/>
          <w:sz w:val="22"/>
          <w:szCs w:val="22"/>
        </w:rPr>
      </w:pPr>
    </w:p>
    <w:p w:rsidR="00897820" w:rsidRPr="002C167C" w:rsidRDefault="00D70417" w:rsidP="00897820">
      <w:pPr>
        <w:ind w:firstLine="426"/>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PARTE II</w:t>
      </w:r>
    </w:p>
    <w:p w:rsidR="00897820" w:rsidRPr="002C167C" w:rsidRDefault="004539D4" w:rsidP="00897820">
      <w:pPr>
        <w:ind w:firstLine="426"/>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PREPARACION </w:t>
      </w:r>
      <w:r w:rsidR="006F0B51" w:rsidRPr="002C167C">
        <w:rPr>
          <w:rFonts w:asciiTheme="minorHAnsi" w:hAnsiTheme="minorHAnsi" w:cstheme="minorHAnsi"/>
          <w:b/>
          <w:color w:val="000000" w:themeColor="text1"/>
          <w:sz w:val="22"/>
          <w:szCs w:val="22"/>
        </w:rPr>
        <w:t xml:space="preserve">DE LA </w:t>
      </w:r>
      <w:r w:rsidRPr="002C167C">
        <w:rPr>
          <w:rFonts w:asciiTheme="minorHAnsi" w:hAnsiTheme="minorHAnsi" w:cstheme="minorHAnsi"/>
          <w:b/>
          <w:color w:val="000000" w:themeColor="text1"/>
          <w:sz w:val="22"/>
          <w:szCs w:val="22"/>
        </w:rPr>
        <w:t xml:space="preserve">PROPUESTA </w:t>
      </w:r>
      <w:r w:rsidR="00796185" w:rsidRPr="002C167C">
        <w:rPr>
          <w:rFonts w:asciiTheme="minorHAnsi" w:hAnsiTheme="minorHAnsi" w:cstheme="minorHAnsi"/>
          <w:b/>
          <w:color w:val="000000" w:themeColor="text1"/>
          <w:sz w:val="22"/>
          <w:szCs w:val="22"/>
        </w:rPr>
        <w:t xml:space="preserve"> </w:t>
      </w:r>
    </w:p>
    <w:p w:rsidR="00C05B7B" w:rsidRPr="002C167C" w:rsidRDefault="00C05B7B" w:rsidP="00B37050">
      <w:pPr>
        <w:jc w:val="both"/>
        <w:rPr>
          <w:rFonts w:asciiTheme="minorHAnsi" w:hAnsiTheme="minorHAnsi" w:cstheme="minorHAnsi"/>
          <w:color w:val="000000" w:themeColor="text1"/>
          <w:sz w:val="18"/>
          <w:szCs w:val="22"/>
        </w:rPr>
      </w:pPr>
    </w:p>
    <w:p w:rsidR="00D07ADC" w:rsidRPr="002C167C" w:rsidRDefault="005F6C94"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PREPARACIÓN DE PROPUESTAS</w:t>
      </w:r>
      <w:r w:rsidR="00A35855" w:rsidRPr="002C167C">
        <w:rPr>
          <w:rFonts w:asciiTheme="minorHAnsi" w:hAnsiTheme="minorHAnsi" w:cstheme="minorHAnsi"/>
          <w:b/>
          <w:color w:val="000000" w:themeColor="text1"/>
          <w:sz w:val="22"/>
          <w:szCs w:val="22"/>
        </w:rPr>
        <w:t>.-</w:t>
      </w:r>
    </w:p>
    <w:p w:rsidR="00D07ADC" w:rsidRPr="002C167C" w:rsidRDefault="00D07ADC" w:rsidP="00D07ADC">
      <w:pPr>
        <w:ind w:left="567"/>
        <w:jc w:val="both"/>
        <w:rPr>
          <w:rFonts w:asciiTheme="minorHAnsi" w:hAnsiTheme="minorHAnsi" w:cstheme="minorHAnsi"/>
          <w:color w:val="000000" w:themeColor="text1"/>
          <w:sz w:val="22"/>
          <w:szCs w:val="22"/>
        </w:rPr>
      </w:pPr>
    </w:p>
    <w:p w:rsidR="00E9397A" w:rsidRPr="002C167C" w:rsidRDefault="00D07ADC" w:rsidP="00E9397A">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 propuesta</w:t>
      </w:r>
      <w:r w:rsidR="00E9397A" w:rsidRPr="002C167C">
        <w:rPr>
          <w:rFonts w:asciiTheme="minorHAnsi" w:hAnsiTheme="minorHAnsi" w:cstheme="minorHAnsi"/>
          <w:color w:val="000000" w:themeColor="text1"/>
          <w:sz w:val="22"/>
          <w:szCs w:val="22"/>
        </w:rPr>
        <w:t xml:space="preserve"> debe</w:t>
      </w:r>
      <w:r w:rsidRPr="002C167C">
        <w:rPr>
          <w:rFonts w:asciiTheme="minorHAnsi" w:hAnsiTheme="minorHAnsi" w:cstheme="minorHAnsi"/>
          <w:color w:val="000000" w:themeColor="text1"/>
          <w:sz w:val="22"/>
          <w:szCs w:val="22"/>
        </w:rPr>
        <w:t xml:space="preserve"> ser elaborada conforme a los requisitos</w:t>
      </w:r>
      <w:r w:rsidR="00E9397A" w:rsidRPr="002C167C">
        <w:rPr>
          <w:rFonts w:asciiTheme="minorHAnsi" w:hAnsiTheme="minorHAnsi" w:cstheme="minorHAnsi"/>
          <w:color w:val="000000" w:themeColor="text1"/>
          <w:sz w:val="22"/>
          <w:szCs w:val="22"/>
        </w:rPr>
        <w:t>,</w:t>
      </w:r>
      <w:r w:rsidRPr="002C167C">
        <w:rPr>
          <w:rFonts w:asciiTheme="minorHAnsi" w:hAnsiTheme="minorHAnsi" w:cstheme="minorHAnsi"/>
          <w:color w:val="000000" w:themeColor="text1"/>
          <w:sz w:val="22"/>
          <w:szCs w:val="22"/>
        </w:rPr>
        <w:t xml:space="preserve"> condiciones</w:t>
      </w:r>
      <w:r w:rsidR="00E9397A" w:rsidRPr="002C167C">
        <w:rPr>
          <w:rFonts w:asciiTheme="minorHAnsi" w:hAnsiTheme="minorHAnsi" w:cstheme="minorHAnsi"/>
          <w:color w:val="000000" w:themeColor="text1"/>
          <w:sz w:val="22"/>
          <w:szCs w:val="22"/>
        </w:rPr>
        <w:t xml:space="preserve">, documentos y </w:t>
      </w:r>
      <w:r w:rsidR="005855E2" w:rsidRPr="002C167C">
        <w:rPr>
          <w:rFonts w:asciiTheme="minorHAnsi" w:hAnsiTheme="minorHAnsi" w:cstheme="minorHAnsi"/>
          <w:color w:val="000000" w:themeColor="text1"/>
          <w:sz w:val="22"/>
          <w:szCs w:val="22"/>
        </w:rPr>
        <w:t>formularios establecidos</w:t>
      </w:r>
      <w:r w:rsidRPr="002C167C">
        <w:rPr>
          <w:rFonts w:asciiTheme="minorHAnsi" w:hAnsiTheme="minorHAnsi" w:cstheme="minorHAnsi"/>
          <w:color w:val="000000" w:themeColor="text1"/>
          <w:sz w:val="22"/>
          <w:szCs w:val="22"/>
        </w:rPr>
        <w:t xml:space="preserve"> </w:t>
      </w:r>
      <w:r w:rsidR="004110F8" w:rsidRPr="002C167C">
        <w:rPr>
          <w:rFonts w:asciiTheme="minorHAnsi" w:hAnsiTheme="minorHAnsi" w:cstheme="minorHAnsi"/>
          <w:color w:val="000000" w:themeColor="text1"/>
          <w:sz w:val="22"/>
          <w:szCs w:val="22"/>
        </w:rPr>
        <w:t xml:space="preserve">en </w:t>
      </w:r>
      <w:r w:rsidR="00E9397A" w:rsidRPr="002C167C">
        <w:rPr>
          <w:rFonts w:asciiTheme="minorHAnsi" w:hAnsiTheme="minorHAnsi" w:cstheme="minorHAnsi"/>
          <w:color w:val="000000" w:themeColor="text1"/>
          <w:sz w:val="22"/>
          <w:szCs w:val="22"/>
        </w:rPr>
        <w:t>el presente DBC.</w:t>
      </w:r>
    </w:p>
    <w:p w:rsidR="00D07ADC" w:rsidRPr="002C167C" w:rsidRDefault="00D07ADC" w:rsidP="00D07ADC">
      <w:pPr>
        <w:ind w:left="426"/>
        <w:jc w:val="both"/>
        <w:rPr>
          <w:rFonts w:asciiTheme="minorHAnsi" w:hAnsiTheme="minorHAnsi" w:cstheme="minorHAnsi"/>
          <w:b/>
          <w:color w:val="000000" w:themeColor="text1"/>
          <w:sz w:val="22"/>
          <w:szCs w:val="22"/>
        </w:rPr>
      </w:pPr>
    </w:p>
    <w:p w:rsidR="00D07ADC" w:rsidRPr="002C167C" w:rsidRDefault="00D07ADC"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COSTOS DE PARTICIPACIÓN</w:t>
      </w:r>
      <w:r w:rsidR="005F6C94" w:rsidRPr="002C167C">
        <w:rPr>
          <w:rFonts w:asciiTheme="minorHAnsi" w:hAnsiTheme="minorHAnsi" w:cstheme="minorHAnsi"/>
          <w:b/>
          <w:color w:val="000000" w:themeColor="text1"/>
          <w:sz w:val="22"/>
          <w:szCs w:val="22"/>
        </w:rPr>
        <w:t xml:space="preserve"> EN EL PROCESO DE CONTRATACIÓN</w:t>
      </w:r>
      <w:r w:rsidR="00A35855" w:rsidRPr="002C167C">
        <w:rPr>
          <w:rFonts w:asciiTheme="minorHAnsi" w:hAnsiTheme="minorHAnsi" w:cstheme="minorHAnsi"/>
          <w:b/>
          <w:color w:val="000000" w:themeColor="text1"/>
          <w:sz w:val="22"/>
          <w:szCs w:val="22"/>
        </w:rPr>
        <w:t>.-</w:t>
      </w:r>
    </w:p>
    <w:p w:rsidR="00D07ADC" w:rsidRPr="002C167C" w:rsidRDefault="00D07ADC" w:rsidP="00D07ADC">
      <w:pPr>
        <w:ind w:left="567"/>
        <w:jc w:val="both"/>
        <w:rPr>
          <w:rFonts w:asciiTheme="minorHAnsi" w:hAnsiTheme="minorHAnsi" w:cstheme="minorHAnsi"/>
          <w:color w:val="000000" w:themeColor="text1"/>
          <w:sz w:val="22"/>
          <w:szCs w:val="22"/>
        </w:rPr>
      </w:pPr>
    </w:p>
    <w:p w:rsidR="00D07ADC" w:rsidRPr="002C167C" w:rsidRDefault="00D07ADC" w:rsidP="00D07ADC">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C167C" w:rsidRDefault="00D07ADC" w:rsidP="00D07ADC">
      <w:pPr>
        <w:ind w:left="426"/>
        <w:jc w:val="both"/>
        <w:rPr>
          <w:rFonts w:asciiTheme="minorHAnsi" w:hAnsiTheme="minorHAnsi" w:cstheme="minorHAnsi"/>
          <w:b/>
          <w:color w:val="000000" w:themeColor="text1"/>
          <w:sz w:val="22"/>
          <w:szCs w:val="22"/>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PRES</w:t>
      </w:r>
      <w:r w:rsidR="003C6CA2" w:rsidRPr="002C167C">
        <w:rPr>
          <w:rFonts w:asciiTheme="minorHAnsi" w:hAnsiTheme="minorHAnsi" w:cstheme="minorHAnsi"/>
          <w:b/>
          <w:color w:val="000000" w:themeColor="text1"/>
          <w:sz w:val="22"/>
          <w:szCs w:val="22"/>
        </w:rPr>
        <w:t>EN</w:t>
      </w:r>
      <w:r w:rsidRPr="002C167C">
        <w:rPr>
          <w:rFonts w:asciiTheme="minorHAnsi" w:hAnsiTheme="minorHAnsi" w:cstheme="minorHAnsi"/>
          <w:b/>
          <w:color w:val="000000" w:themeColor="text1"/>
          <w:sz w:val="22"/>
          <w:szCs w:val="22"/>
        </w:rPr>
        <w:t>TA</w:t>
      </w:r>
      <w:r w:rsidR="00DA4E00" w:rsidRPr="002C167C">
        <w:rPr>
          <w:rFonts w:asciiTheme="minorHAnsi" w:hAnsiTheme="minorHAnsi" w:cstheme="minorHAnsi"/>
          <w:b/>
          <w:color w:val="000000" w:themeColor="text1"/>
          <w:sz w:val="22"/>
          <w:szCs w:val="22"/>
        </w:rPr>
        <w:t xml:space="preserve">CION DE PROPUESTAS POR </w:t>
      </w:r>
      <w:r w:rsidR="00B47471" w:rsidRPr="002C167C">
        <w:rPr>
          <w:rFonts w:asciiTheme="minorHAnsi" w:hAnsiTheme="minorHAnsi" w:cstheme="minorHAnsi"/>
          <w:b/>
          <w:color w:val="000000" w:themeColor="text1"/>
          <w:sz w:val="22"/>
          <w:szCs w:val="22"/>
        </w:rPr>
        <w:t>ITEM</w:t>
      </w:r>
      <w:r w:rsidR="004D6900" w:rsidRPr="002C167C">
        <w:rPr>
          <w:rFonts w:asciiTheme="minorHAnsi" w:hAnsiTheme="minorHAnsi" w:cstheme="minorHAnsi"/>
          <w:b/>
          <w:color w:val="000000" w:themeColor="text1"/>
          <w:sz w:val="22"/>
          <w:szCs w:val="22"/>
        </w:rPr>
        <w:t>S</w:t>
      </w:r>
      <w:r w:rsidR="00B47471" w:rsidRPr="002C167C">
        <w:rPr>
          <w:rFonts w:asciiTheme="minorHAnsi" w:hAnsiTheme="minorHAnsi" w:cstheme="minorHAnsi"/>
          <w:b/>
          <w:color w:val="000000" w:themeColor="text1"/>
          <w:sz w:val="22"/>
          <w:szCs w:val="22"/>
        </w:rPr>
        <w:t>, LOTE</w:t>
      </w:r>
      <w:r w:rsidR="004D6900" w:rsidRPr="002C167C">
        <w:rPr>
          <w:rFonts w:asciiTheme="minorHAnsi" w:hAnsiTheme="minorHAnsi" w:cstheme="minorHAnsi"/>
          <w:b/>
          <w:color w:val="000000" w:themeColor="text1"/>
          <w:sz w:val="22"/>
          <w:szCs w:val="22"/>
        </w:rPr>
        <w:t>S</w:t>
      </w:r>
      <w:r w:rsidR="00B47471" w:rsidRPr="002C167C">
        <w:rPr>
          <w:rFonts w:asciiTheme="minorHAnsi" w:hAnsiTheme="minorHAnsi" w:cstheme="minorHAnsi"/>
          <w:b/>
          <w:color w:val="000000" w:themeColor="text1"/>
          <w:sz w:val="22"/>
          <w:szCs w:val="22"/>
        </w:rPr>
        <w:t xml:space="preserve">, </w:t>
      </w:r>
      <w:r w:rsidRPr="002C167C">
        <w:rPr>
          <w:rFonts w:asciiTheme="minorHAnsi" w:hAnsiTheme="minorHAnsi" w:cstheme="minorHAnsi"/>
          <w:b/>
          <w:color w:val="000000" w:themeColor="text1"/>
          <w:sz w:val="22"/>
          <w:szCs w:val="22"/>
        </w:rPr>
        <w:t xml:space="preserve">TRAMOS, PAQUETES, </w:t>
      </w:r>
      <w:r w:rsidR="000267DC" w:rsidRPr="002C167C">
        <w:rPr>
          <w:rFonts w:asciiTheme="minorHAnsi" w:hAnsiTheme="minorHAnsi" w:cstheme="minorHAnsi"/>
          <w:b/>
          <w:color w:val="000000" w:themeColor="text1"/>
          <w:sz w:val="22"/>
          <w:szCs w:val="22"/>
        </w:rPr>
        <w:t>VOLUMEN</w:t>
      </w:r>
      <w:r w:rsidR="006F2D53" w:rsidRPr="002C167C">
        <w:rPr>
          <w:rFonts w:asciiTheme="minorHAnsi" w:hAnsiTheme="minorHAnsi" w:cstheme="minorHAnsi"/>
          <w:b/>
          <w:color w:val="000000" w:themeColor="text1"/>
          <w:sz w:val="22"/>
          <w:szCs w:val="22"/>
        </w:rPr>
        <w:t>ES</w:t>
      </w:r>
      <w:r w:rsidR="000267DC" w:rsidRPr="002C167C">
        <w:rPr>
          <w:rFonts w:asciiTheme="minorHAnsi" w:hAnsiTheme="minorHAnsi" w:cstheme="minorHAnsi"/>
          <w:b/>
          <w:color w:val="000000" w:themeColor="text1"/>
          <w:sz w:val="22"/>
          <w:szCs w:val="22"/>
        </w:rPr>
        <w:t xml:space="preserve"> O </w:t>
      </w:r>
      <w:r w:rsidR="00C81588" w:rsidRPr="002C167C">
        <w:rPr>
          <w:rFonts w:asciiTheme="minorHAnsi" w:hAnsiTheme="minorHAnsi" w:cstheme="minorHAnsi"/>
          <w:b/>
          <w:color w:val="000000" w:themeColor="text1"/>
          <w:sz w:val="22"/>
          <w:szCs w:val="22"/>
        </w:rPr>
        <w:t>ETAPA</w:t>
      </w:r>
      <w:r w:rsidR="006F2D53" w:rsidRPr="002C167C">
        <w:rPr>
          <w:rFonts w:asciiTheme="minorHAnsi" w:hAnsiTheme="minorHAnsi" w:cstheme="minorHAnsi"/>
          <w:b/>
          <w:color w:val="000000" w:themeColor="text1"/>
          <w:sz w:val="22"/>
          <w:szCs w:val="22"/>
        </w:rPr>
        <w:t>S</w:t>
      </w:r>
      <w:r w:rsidR="00A35855" w:rsidRPr="002C167C">
        <w:rPr>
          <w:rFonts w:asciiTheme="minorHAnsi" w:hAnsiTheme="minorHAnsi" w:cstheme="minorHAnsi"/>
          <w:b/>
          <w:color w:val="000000" w:themeColor="text1"/>
          <w:sz w:val="22"/>
          <w:szCs w:val="22"/>
        </w:rPr>
        <w:t>.-</w:t>
      </w:r>
    </w:p>
    <w:p w:rsidR="00C75BEC" w:rsidRPr="002C167C" w:rsidRDefault="00C75BEC" w:rsidP="00B37050">
      <w:pPr>
        <w:ind w:left="567"/>
        <w:jc w:val="both"/>
        <w:rPr>
          <w:rFonts w:asciiTheme="minorHAnsi" w:hAnsiTheme="minorHAnsi" w:cstheme="minorHAnsi"/>
          <w:color w:val="000000" w:themeColor="text1"/>
          <w:sz w:val="18"/>
          <w:szCs w:val="22"/>
        </w:rPr>
      </w:pPr>
    </w:p>
    <w:p w:rsidR="008D7511" w:rsidRPr="002C167C" w:rsidRDefault="008D7511" w:rsidP="008D7511">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Cuando un proponente presente su propuesta para más de</w:t>
      </w:r>
      <w:r w:rsidR="00A3398A" w:rsidRPr="002C167C">
        <w:rPr>
          <w:rFonts w:asciiTheme="minorHAnsi" w:hAnsiTheme="minorHAnsi" w:cstheme="minorHAnsi"/>
          <w:color w:val="000000" w:themeColor="text1"/>
          <w:sz w:val="22"/>
          <w:szCs w:val="22"/>
        </w:rPr>
        <w:t xml:space="preserve"> un ítem, lote, tramo, paquete,</w:t>
      </w:r>
      <w:r w:rsidRPr="002C167C">
        <w:rPr>
          <w:rFonts w:asciiTheme="minorHAnsi" w:hAnsiTheme="minorHAnsi" w:cstheme="minorHAnsi"/>
          <w:color w:val="000000" w:themeColor="text1"/>
          <w:sz w:val="22"/>
          <w:szCs w:val="22"/>
        </w:rPr>
        <w:t xml:space="preserve"> volumen</w:t>
      </w:r>
      <w:r w:rsidR="00A3398A" w:rsidRPr="002C167C">
        <w:rPr>
          <w:rFonts w:asciiTheme="minorHAnsi" w:hAnsiTheme="minorHAnsi" w:cstheme="minorHAnsi"/>
          <w:color w:val="000000" w:themeColor="text1"/>
          <w:sz w:val="22"/>
          <w:szCs w:val="22"/>
        </w:rPr>
        <w:t xml:space="preserve"> o etapa,</w:t>
      </w:r>
      <w:r w:rsidRPr="002C167C">
        <w:rPr>
          <w:rFonts w:asciiTheme="minorHAnsi" w:hAnsiTheme="minorHAnsi" w:cstheme="minorHAnsi"/>
          <w:color w:val="000000" w:themeColor="text1"/>
          <w:sz w:val="22"/>
          <w:szCs w:val="22"/>
        </w:rPr>
        <w:t xml:space="preserve"> deberá presentar una sola vez la documentación legal y administrativa, y una propuesta técnica – económica para cada </w:t>
      </w:r>
      <w:r w:rsidR="00A3398A" w:rsidRPr="002C167C">
        <w:rPr>
          <w:rFonts w:asciiTheme="minorHAnsi" w:hAnsiTheme="minorHAnsi" w:cstheme="minorHAnsi"/>
          <w:color w:val="000000" w:themeColor="text1"/>
          <w:sz w:val="22"/>
          <w:szCs w:val="22"/>
        </w:rPr>
        <w:t>ítem, lote, tramo, paquete,</w:t>
      </w:r>
      <w:r w:rsidRPr="002C167C">
        <w:rPr>
          <w:rFonts w:asciiTheme="minorHAnsi" w:hAnsiTheme="minorHAnsi" w:cstheme="minorHAnsi"/>
          <w:color w:val="000000" w:themeColor="text1"/>
          <w:sz w:val="22"/>
          <w:szCs w:val="22"/>
        </w:rPr>
        <w:t xml:space="preserve"> volumen</w:t>
      </w:r>
      <w:r w:rsidR="00A3398A" w:rsidRPr="002C167C">
        <w:rPr>
          <w:rFonts w:asciiTheme="minorHAnsi" w:hAnsiTheme="minorHAnsi" w:cstheme="minorHAnsi"/>
          <w:color w:val="000000" w:themeColor="text1"/>
          <w:sz w:val="22"/>
          <w:szCs w:val="22"/>
        </w:rPr>
        <w:t xml:space="preserve"> o etapa</w:t>
      </w:r>
      <w:r w:rsidRPr="002C167C">
        <w:rPr>
          <w:rFonts w:asciiTheme="minorHAnsi" w:hAnsiTheme="minorHAnsi" w:cstheme="minorHAnsi"/>
          <w:color w:val="000000" w:themeColor="text1"/>
          <w:sz w:val="22"/>
          <w:szCs w:val="22"/>
        </w:rPr>
        <w:t>, según los formularios del presente DBC.</w:t>
      </w:r>
    </w:p>
    <w:p w:rsidR="008D7511" w:rsidRPr="002C167C" w:rsidRDefault="008D7511" w:rsidP="008D7511">
      <w:pPr>
        <w:ind w:left="567"/>
        <w:jc w:val="both"/>
        <w:rPr>
          <w:rFonts w:asciiTheme="minorHAnsi" w:hAnsiTheme="minorHAnsi" w:cstheme="minorHAnsi"/>
          <w:color w:val="000000" w:themeColor="text1"/>
          <w:sz w:val="22"/>
          <w:szCs w:val="22"/>
        </w:rPr>
      </w:pPr>
    </w:p>
    <w:p w:rsidR="005F6C94" w:rsidRPr="002C167C" w:rsidRDefault="008D7511" w:rsidP="00EB0814">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En el caso de contrataciones sea por ítems el proponente podrá presentar una sola propuesta técnica y económica a los ítems que oferte.</w:t>
      </w:r>
    </w:p>
    <w:p w:rsidR="008D7511" w:rsidRPr="002C167C" w:rsidRDefault="008D7511" w:rsidP="008D7511">
      <w:pPr>
        <w:ind w:left="567"/>
        <w:jc w:val="both"/>
        <w:rPr>
          <w:rFonts w:asciiTheme="minorHAnsi" w:hAnsiTheme="minorHAnsi" w:cstheme="minorHAnsi"/>
          <w:color w:val="000000" w:themeColor="text1"/>
          <w:sz w:val="22"/>
          <w:szCs w:val="22"/>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PRESENTACIÓN</w:t>
      </w:r>
      <w:r w:rsidR="001C260C" w:rsidRPr="002C167C">
        <w:rPr>
          <w:rFonts w:asciiTheme="minorHAnsi" w:hAnsiTheme="minorHAnsi" w:cstheme="minorHAnsi"/>
          <w:b/>
          <w:color w:val="000000" w:themeColor="text1"/>
          <w:sz w:val="22"/>
          <w:szCs w:val="22"/>
        </w:rPr>
        <w:t xml:space="preserve"> DE PROPUESTA</w:t>
      </w:r>
      <w:r w:rsidR="00A35855" w:rsidRPr="002C167C">
        <w:rPr>
          <w:rFonts w:asciiTheme="minorHAnsi" w:hAnsiTheme="minorHAnsi" w:cstheme="minorHAnsi"/>
          <w:b/>
          <w:color w:val="000000" w:themeColor="text1"/>
          <w:sz w:val="22"/>
          <w:szCs w:val="22"/>
        </w:rPr>
        <w:t>.-</w:t>
      </w:r>
    </w:p>
    <w:p w:rsidR="004A3439" w:rsidRPr="002C167C" w:rsidRDefault="004A3439" w:rsidP="004A3439">
      <w:pPr>
        <w:tabs>
          <w:tab w:val="left" w:pos="1276"/>
        </w:tabs>
        <w:spacing w:before="240" w:after="60"/>
        <w:ind w:left="426"/>
        <w:jc w:val="both"/>
        <w:outlineLvl w:val="0"/>
        <w:rPr>
          <w:rFonts w:asciiTheme="minorHAnsi" w:hAnsiTheme="minorHAnsi" w:cstheme="minorHAnsi"/>
          <w:bCs/>
          <w:color w:val="000000" w:themeColor="text1"/>
          <w:kern w:val="28"/>
          <w:sz w:val="22"/>
          <w:szCs w:val="22"/>
          <w:lang w:eastAsia="es-ES"/>
        </w:rPr>
      </w:pPr>
      <w:r w:rsidRPr="002C167C">
        <w:rPr>
          <w:rFonts w:asciiTheme="minorHAnsi" w:hAnsiTheme="minorHAnsi" w:cstheme="minorHAnsi"/>
          <w:bCs/>
          <w:color w:val="000000" w:themeColor="text1"/>
          <w:kern w:val="28"/>
          <w:sz w:val="22"/>
          <w:szCs w:val="22"/>
          <w:lang w:eastAsia="es-ES"/>
        </w:rPr>
        <w:t>La recepción de propuestas se efectuará, en el lugar señalado en el presente DBC hasta la fecha y hora límite fijados en el mismo.</w:t>
      </w:r>
    </w:p>
    <w:p w:rsidR="00616116" w:rsidRPr="002C167C" w:rsidRDefault="004A3439" w:rsidP="004A3439">
      <w:pPr>
        <w:tabs>
          <w:tab w:val="left" w:pos="1276"/>
        </w:tabs>
        <w:spacing w:before="240" w:after="60"/>
        <w:ind w:left="426"/>
        <w:jc w:val="both"/>
        <w:outlineLvl w:val="0"/>
        <w:rPr>
          <w:rFonts w:asciiTheme="minorHAnsi" w:hAnsiTheme="minorHAnsi" w:cstheme="minorHAnsi"/>
          <w:bCs/>
          <w:color w:val="000000" w:themeColor="text1"/>
          <w:kern w:val="28"/>
          <w:sz w:val="22"/>
          <w:szCs w:val="22"/>
          <w:lang w:eastAsia="es-ES"/>
        </w:rPr>
      </w:pPr>
      <w:r w:rsidRPr="002C167C">
        <w:rPr>
          <w:rFonts w:asciiTheme="minorHAnsi" w:hAnsiTheme="minorHAnsi" w:cstheme="minorHAnsi"/>
          <w:bCs/>
          <w:color w:val="000000" w:themeColor="text1"/>
          <w:kern w:val="28"/>
          <w:sz w:val="22"/>
          <w:szCs w:val="22"/>
          <w:lang w:eastAsia="es-ES"/>
        </w:rPr>
        <w:t xml:space="preserve">La propuesta </w:t>
      </w:r>
      <w:r w:rsidR="00FF2DB4" w:rsidRPr="002C167C">
        <w:rPr>
          <w:rFonts w:asciiTheme="minorHAnsi" w:hAnsiTheme="minorHAnsi" w:cstheme="minorHAnsi"/>
          <w:bCs/>
          <w:color w:val="000000" w:themeColor="text1"/>
          <w:kern w:val="28"/>
          <w:sz w:val="22"/>
          <w:szCs w:val="22"/>
          <w:lang w:eastAsia="es-ES"/>
        </w:rPr>
        <w:t>deberá</w:t>
      </w:r>
      <w:r w:rsidRPr="002C167C">
        <w:rPr>
          <w:rFonts w:asciiTheme="minorHAnsi" w:hAnsiTheme="minorHAnsi" w:cstheme="minorHAnsi"/>
          <w:bCs/>
          <w:color w:val="000000" w:themeColor="text1"/>
          <w:kern w:val="28"/>
          <w:sz w:val="22"/>
          <w:szCs w:val="22"/>
          <w:lang w:eastAsia="es-ES"/>
        </w:rPr>
        <w:t xml:space="preserve"> ser presentada en un ejemplar original</w:t>
      </w:r>
      <w:r w:rsidR="00616116" w:rsidRPr="002C167C">
        <w:rPr>
          <w:rFonts w:asciiTheme="minorHAnsi" w:hAnsiTheme="minorHAnsi" w:cstheme="minorHAnsi"/>
          <w:bCs/>
          <w:color w:val="000000" w:themeColor="text1"/>
          <w:kern w:val="28"/>
          <w:sz w:val="22"/>
          <w:szCs w:val="22"/>
          <w:lang w:eastAsia="es-ES"/>
        </w:rPr>
        <w:t>.</w:t>
      </w:r>
    </w:p>
    <w:p w:rsidR="004A3439" w:rsidRPr="002C167C" w:rsidRDefault="004A3439" w:rsidP="004A3439">
      <w:pPr>
        <w:tabs>
          <w:tab w:val="left" w:pos="1276"/>
        </w:tabs>
        <w:spacing w:before="240" w:after="60"/>
        <w:ind w:left="426"/>
        <w:jc w:val="both"/>
        <w:outlineLvl w:val="0"/>
        <w:rPr>
          <w:rFonts w:asciiTheme="minorHAnsi" w:hAnsiTheme="minorHAnsi" w:cstheme="minorHAnsi"/>
          <w:bCs/>
          <w:color w:val="000000" w:themeColor="text1"/>
          <w:kern w:val="28"/>
          <w:sz w:val="22"/>
          <w:szCs w:val="22"/>
          <w:lang w:eastAsia="es-ES"/>
        </w:rPr>
      </w:pPr>
      <w:r w:rsidRPr="002C167C">
        <w:rPr>
          <w:rFonts w:asciiTheme="minorHAnsi" w:hAnsiTheme="minorHAnsi" w:cstheme="minorHAnsi"/>
          <w:bCs/>
          <w:color w:val="000000" w:themeColor="text1"/>
          <w:kern w:val="28"/>
          <w:sz w:val="22"/>
          <w:szCs w:val="22"/>
          <w:lang w:eastAsia="es-ES"/>
        </w:rPr>
        <w:t xml:space="preserve">Vencidos los plazos citados en el DBC, la(s) propuesta(s) no podrá(n) ser retirada(s), modificada(s) o alterada(s). </w:t>
      </w:r>
    </w:p>
    <w:p w:rsidR="00A671E1" w:rsidRPr="002C167C" w:rsidRDefault="00A671E1" w:rsidP="00A671E1">
      <w:pPr>
        <w:tabs>
          <w:tab w:val="left" w:pos="1418"/>
        </w:tabs>
        <w:spacing w:after="120"/>
        <w:ind w:left="426"/>
        <w:jc w:val="both"/>
        <w:outlineLvl w:val="0"/>
        <w:rPr>
          <w:rFonts w:asciiTheme="minorHAnsi" w:hAnsiTheme="minorHAnsi" w:cstheme="minorHAnsi"/>
          <w:bCs/>
          <w:color w:val="000000" w:themeColor="text1"/>
          <w:kern w:val="28"/>
          <w:sz w:val="22"/>
          <w:szCs w:val="22"/>
          <w:lang w:eastAsia="es-ES"/>
        </w:rPr>
      </w:pPr>
      <w:r w:rsidRPr="002C167C">
        <w:rPr>
          <w:rFonts w:asciiTheme="minorHAnsi" w:hAnsiTheme="minorHAnsi" w:cstheme="minorHAnsi"/>
          <w:bCs/>
          <w:color w:val="000000" w:themeColor="text1"/>
          <w:kern w:val="28"/>
          <w:sz w:val="22"/>
          <w:szCs w:val="22"/>
          <w:lang w:eastAsia="es-ES"/>
        </w:rPr>
        <w:t>La propuesta deberá ser presentada al personal designado por YPFB y deberá ser presentado en un único sobre organizado de la siguiente manera:</w:t>
      </w:r>
    </w:p>
    <w:p w:rsidR="004A3439" w:rsidRPr="002C167C" w:rsidRDefault="004A3439" w:rsidP="004A3439">
      <w:pPr>
        <w:pStyle w:val="Sinespaciado4"/>
        <w:rPr>
          <w:color w:val="000000" w:themeColor="text1"/>
          <w:sz w:val="14"/>
          <w:lang w:val="es-ES" w:eastAsia="es-ES"/>
        </w:rPr>
      </w:pPr>
    </w:p>
    <w:p w:rsidR="004A3439" w:rsidRPr="002C167C" w:rsidRDefault="004A3439" w:rsidP="004A3439">
      <w:pPr>
        <w:pStyle w:val="Prrafodelista"/>
        <w:tabs>
          <w:tab w:val="left" w:pos="2410"/>
        </w:tabs>
        <w:ind w:left="2552" w:hanging="1134"/>
        <w:jc w:val="both"/>
        <w:rPr>
          <w:rFonts w:ascii="Calibri" w:hAnsi="Calibri" w:cs="Calibri"/>
          <w:color w:val="000000" w:themeColor="text1"/>
          <w:sz w:val="22"/>
          <w:szCs w:val="22"/>
        </w:rPr>
      </w:pPr>
      <w:r w:rsidRPr="002C167C">
        <w:rPr>
          <w:rFonts w:ascii="Calibri" w:hAnsi="Calibri" w:cs="Calibri"/>
          <w:b/>
          <w:color w:val="000000" w:themeColor="text1"/>
          <w:sz w:val="22"/>
          <w:szCs w:val="22"/>
        </w:rPr>
        <w:t>Carpeta 1 -</w:t>
      </w:r>
      <w:r w:rsidRPr="002C167C">
        <w:rPr>
          <w:rFonts w:ascii="Calibri" w:hAnsi="Calibri" w:cs="Calibri"/>
          <w:color w:val="000000" w:themeColor="text1"/>
          <w:sz w:val="22"/>
          <w:szCs w:val="22"/>
        </w:rPr>
        <w:t xml:space="preserve"> Documentos/Formularios Administrativos y Económicos descritos en los numerales 1.1, 2.1, 2.3 y 3 de la parte IV del presente DBC (según corresponda).</w:t>
      </w:r>
    </w:p>
    <w:p w:rsidR="004A3439" w:rsidRPr="002C167C" w:rsidRDefault="004A3439" w:rsidP="004A3439">
      <w:pPr>
        <w:pStyle w:val="Prrafodelista"/>
        <w:tabs>
          <w:tab w:val="left" w:pos="2410"/>
        </w:tabs>
        <w:ind w:left="2552" w:hanging="1134"/>
        <w:jc w:val="both"/>
        <w:rPr>
          <w:rFonts w:ascii="Calibri" w:hAnsi="Calibri" w:cs="Calibri"/>
          <w:color w:val="000000" w:themeColor="text1"/>
          <w:sz w:val="22"/>
          <w:szCs w:val="22"/>
        </w:rPr>
      </w:pPr>
    </w:p>
    <w:p w:rsidR="004A3439" w:rsidRPr="002C167C" w:rsidRDefault="004A3439" w:rsidP="004A3439">
      <w:pPr>
        <w:pStyle w:val="Prrafodelista"/>
        <w:tabs>
          <w:tab w:val="left" w:pos="2410"/>
        </w:tabs>
        <w:ind w:left="2552" w:hanging="1134"/>
        <w:jc w:val="both"/>
        <w:rPr>
          <w:rFonts w:ascii="Calibri" w:hAnsi="Calibri" w:cs="Calibri"/>
          <w:color w:val="000000" w:themeColor="text1"/>
          <w:sz w:val="22"/>
          <w:szCs w:val="22"/>
        </w:rPr>
      </w:pPr>
      <w:r w:rsidRPr="002C167C">
        <w:rPr>
          <w:rFonts w:ascii="Calibri" w:hAnsi="Calibri" w:cs="Calibri"/>
          <w:b/>
          <w:color w:val="000000" w:themeColor="text1"/>
          <w:sz w:val="22"/>
          <w:szCs w:val="22"/>
        </w:rPr>
        <w:t>Carpeta 2 -</w:t>
      </w:r>
      <w:r w:rsidRPr="002C167C">
        <w:rPr>
          <w:rFonts w:ascii="Calibri" w:hAnsi="Calibri" w:cs="Calibri"/>
          <w:color w:val="000000" w:themeColor="text1"/>
          <w:sz w:val="22"/>
          <w:szCs w:val="22"/>
        </w:rPr>
        <w:t xml:space="preserve"> Documentos Legales descritos en los numerales 1.2, 2.2 y 2.4 de la parte IV del presente DBC (según corresponda).</w:t>
      </w:r>
    </w:p>
    <w:p w:rsidR="008D7511" w:rsidRPr="002C167C" w:rsidRDefault="008D7511" w:rsidP="004A3439">
      <w:pPr>
        <w:pStyle w:val="Prrafodelista"/>
        <w:tabs>
          <w:tab w:val="left" w:pos="2410"/>
        </w:tabs>
        <w:ind w:left="2552" w:hanging="1134"/>
        <w:jc w:val="both"/>
        <w:rPr>
          <w:rFonts w:asciiTheme="minorHAnsi" w:hAnsiTheme="minorHAnsi" w:cstheme="minorHAnsi"/>
          <w:b/>
          <w:color w:val="000000" w:themeColor="text1"/>
          <w:sz w:val="22"/>
          <w:szCs w:val="22"/>
        </w:rPr>
      </w:pPr>
    </w:p>
    <w:p w:rsidR="004A3439" w:rsidRPr="002C167C" w:rsidRDefault="004A3439" w:rsidP="004A3439">
      <w:pPr>
        <w:pStyle w:val="Prrafodelista"/>
        <w:tabs>
          <w:tab w:val="left" w:pos="2410"/>
        </w:tabs>
        <w:ind w:left="2552" w:hanging="1134"/>
        <w:jc w:val="both"/>
        <w:rPr>
          <w:rFonts w:asciiTheme="minorHAnsi" w:hAnsiTheme="minorHAnsi" w:cstheme="minorHAnsi"/>
          <w:color w:val="000000" w:themeColor="text1"/>
          <w:sz w:val="22"/>
          <w:szCs w:val="22"/>
        </w:rPr>
      </w:pPr>
      <w:r w:rsidRPr="002C167C">
        <w:rPr>
          <w:rFonts w:asciiTheme="minorHAnsi" w:hAnsiTheme="minorHAnsi" w:cstheme="minorHAnsi"/>
          <w:b/>
          <w:color w:val="000000" w:themeColor="text1"/>
          <w:sz w:val="22"/>
          <w:szCs w:val="22"/>
        </w:rPr>
        <w:lastRenderedPageBreak/>
        <w:t>Carpeta 3 -</w:t>
      </w:r>
      <w:r w:rsidRPr="002C167C">
        <w:rPr>
          <w:rFonts w:asciiTheme="minorHAnsi" w:hAnsiTheme="minorHAnsi" w:cstheme="minorHAnsi"/>
          <w:color w:val="000000" w:themeColor="text1"/>
          <w:sz w:val="22"/>
          <w:szCs w:val="22"/>
        </w:rPr>
        <w:t xml:space="preserve"> Documentos/Formularios de la Propuesta Técnica descritos en el numeral 4 de la parte IV del presente DBC (según corresponda).</w:t>
      </w:r>
    </w:p>
    <w:p w:rsidR="004A3439" w:rsidRPr="002C167C" w:rsidRDefault="004A3439" w:rsidP="004A3439">
      <w:pPr>
        <w:tabs>
          <w:tab w:val="left" w:pos="2410"/>
        </w:tabs>
        <w:jc w:val="both"/>
        <w:rPr>
          <w:rFonts w:asciiTheme="minorHAnsi" w:hAnsiTheme="minorHAnsi" w:cstheme="minorHAnsi"/>
          <w:color w:val="000000" w:themeColor="text1"/>
          <w:sz w:val="16"/>
          <w:szCs w:val="22"/>
        </w:rPr>
      </w:pP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sobre podrá ser rotulado de la siguiente manera:</w:t>
      </w:r>
    </w:p>
    <w:p w:rsidR="004A3439" w:rsidRPr="002C167C" w:rsidRDefault="004A3439" w:rsidP="004A3439">
      <w:pPr>
        <w:pStyle w:val="Sinespaciado4"/>
        <w:rPr>
          <w:color w:val="000000" w:themeColor="text1"/>
          <w:lang w:val="es-ES"/>
        </w:rPr>
      </w:pPr>
    </w:p>
    <w:tbl>
      <w:tblPr>
        <w:tblStyle w:val="Tablaconcuadrcula"/>
        <w:tblW w:w="0" w:type="auto"/>
        <w:jc w:val="right"/>
        <w:tblLook w:val="04A0" w:firstRow="1" w:lastRow="0" w:firstColumn="1" w:lastColumn="0" w:noHBand="0" w:noVBand="1"/>
      </w:tblPr>
      <w:tblGrid>
        <w:gridCol w:w="2041"/>
        <w:gridCol w:w="1596"/>
        <w:gridCol w:w="5103"/>
      </w:tblGrid>
      <w:tr w:rsidR="002C167C" w:rsidRPr="002C167C" w:rsidTr="007C1F40">
        <w:trPr>
          <w:trHeight w:val="522"/>
          <w:jc w:val="right"/>
        </w:trPr>
        <w:tc>
          <w:tcPr>
            <w:tcW w:w="2041" w:type="dxa"/>
            <w:shd w:val="clear" w:color="auto" w:fill="FFFFFF" w:themeFill="background1"/>
            <w:vAlign w:val="center"/>
          </w:tcPr>
          <w:p w:rsidR="004A3439" w:rsidRPr="002C167C" w:rsidRDefault="004A3439" w:rsidP="007C1F40">
            <w:pPr>
              <w:jc w:val="center"/>
              <w:rPr>
                <w:rFonts w:asciiTheme="minorHAnsi" w:hAnsiTheme="minorHAnsi" w:cstheme="minorHAnsi"/>
                <w:b/>
                <w:color w:val="000000" w:themeColor="text1"/>
                <w:sz w:val="22"/>
                <w:szCs w:val="22"/>
              </w:rPr>
            </w:pPr>
            <w:r w:rsidRPr="002C167C">
              <w:rPr>
                <w:rFonts w:asciiTheme="minorHAnsi" w:hAnsiTheme="minorHAnsi" w:cstheme="minorHAnsi"/>
                <w:noProof/>
                <w:color w:val="000000" w:themeColor="text1"/>
                <w:sz w:val="22"/>
                <w:szCs w:val="22"/>
                <w:lang w:val="es-BO" w:eastAsia="es-BO"/>
              </w:rPr>
              <w:drawing>
                <wp:inline distT="0" distB="0" distL="0" distR="0" wp14:anchorId="6BEF38F8" wp14:editId="53697F13">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2C167C" w:rsidRDefault="004A3439" w:rsidP="007C1F40">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YACIMIENTOS PETROLÍFEROS FISCALES BOLIVIANOS - YPFB</w:t>
            </w:r>
          </w:p>
        </w:tc>
      </w:tr>
      <w:tr w:rsidR="002C167C" w:rsidRPr="002C167C" w:rsidTr="007C1F40">
        <w:trPr>
          <w:trHeight w:val="366"/>
          <w:jc w:val="right"/>
        </w:trPr>
        <w:tc>
          <w:tcPr>
            <w:tcW w:w="3637" w:type="dxa"/>
            <w:gridSpan w:val="2"/>
            <w:shd w:val="clear" w:color="auto" w:fill="FFFFFF" w:themeFill="background1"/>
            <w:vAlign w:val="center"/>
          </w:tcPr>
          <w:p w:rsidR="004A3439" w:rsidRPr="002C167C" w:rsidRDefault="004A3439" w:rsidP="007C1F40">
            <w:pPr>
              <w:jc w:val="right"/>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OBJETO DE LA CONTRATACIÓN </w:t>
            </w:r>
          </w:p>
        </w:tc>
        <w:tc>
          <w:tcPr>
            <w:tcW w:w="5103" w:type="dxa"/>
            <w:shd w:val="clear" w:color="auto" w:fill="FFFFFF" w:themeFill="background1"/>
            <w:vAlign w:val="center"/>
          </w:tcPr>
          <w:p w:rsidR="004A3439" w:rsidRPr="002C167C" w:rsidRDefault="004A3439" w:rsidP="007C1F40">
            <w:pPr>
              <w:jc w:val="both"/>
              <w:rPr>
                <w:rFonts w:asciiTheme="minorHAnsi" w:hAnsiTheme="minorHAnsi" w:cstheme="minorHAnsi"/>
                <w:color w:val="000000" w:themeColor="text1"/>
                <w:sz w:val="22"/>
                <w:szCs w:val="22"/>
              </w:rPr>
            </w:pPr>
          </w:p>
        </w:tc>
      </w:tr>
      <w:tr w:rsidR="002C167C" w:rsidRPr="002C167C" w:rsidTr="007C1F40">
        <w:trPr>
          <w:trHeight w:val="345"/>
          <w:jc w:val="right"/>
        </w:trPr>
        <w:tc>
          <w:tcPr>
            <w:tcW w:w="3637" w:type="dxa"/>
            <w:gridSpan w:val="2"/>
            <w:shd w:val="clear" w:color="auto" w:fill="FFFFFF" w:themeFill="background1"/>
            <w:vAlign w:val="center"/>
          </w:tcPr>
          <w:p w:rsidR="004A3439" w:rsidRPr="002C167C" w:rsidRDefault="004A3439" w:rsidP="007C1F40">
            <w:pPr>
              <w:jc w:val="right"/>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CÓDIGO DEL PROCESO </w:t>
            </w:r>
          </w:p>
        </w:tc>
        <w:tc>
          <w:tcPr>
            <w:tcW w:w="5103" w:type="dxa"/>
            <w:shd w:val="clear" w:color="auto" w:fill="FFFFFF" w:themeFill="background1"/>
            <w:vAlign w:val="center"/>
          </w:tcPr>
          <w:p w:rsidR="004A3439" w:rsidRPr="002C167C" w:rsidRDefault="004A3439" w:rsidP="007C1F40">
            <w:pPr>
              <w:jc w:val="both"/>
              <w:rPr>
                <w:rFonts w:asciiTheme="minorHAnsi" w:hAnsiTheme="minorHAnsi" w:cstheme="minorHAnsi"/>
                <w:color w:val="000000" w:themeColor="text1"/>
                <w:sz w:val="22"/>
                <w:szCs w:val="22"/>
              </w:rPr>
            </w:pPr>
          </w:p>
        </w:tc>
      </w:tr>
      <w:tr w:rsidR="002C167C" w:rsidRPr="002C167C" w:rsidTr="007C1F40">
        <w:trPr>
          <w:trHeight w:val="428"/>
          <w:jc w:val="right"/>
        </w:trPr>
        <w:tc>
          <w:tcPr>
            <w:tcW w:w="3637" w:type="dxa"/>
            <w:gridSpan w:val="2"/>
            <w:shd w:val="clear" w:color="auto" w:fill="FFFFFF" w:themeFill="background1"/>
            <w:vAlign w:val="center"/>
          </w:tcPr>
          <w:p w:rsidR="004A3439" w:rsidRPr="002C167C" w:rsidRDefault="004A3439" w:rsidP="007C1F40">
            <w:pPr>
              <w:jc w:val="right"/>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NOMBRE DEL PROPONENTE</w:t>
            </w:r>
          </w:p>
        </w:tc>
        <w:tc>
          <w:tcPr>
            <w:tcW w:w="5103" w:type="dxa"/>
            <w:shd w:val="clear" w:color="auto" w:fill="FFFFFF" w:themeFill="background1"/>
            <w:vAlign w:val="center"/>
          </w:tcPr>
          <w:p w:rsidR="004A3439" w:rsidRPr="002C167C" w:rsidRDefault="004A3439" w:rsidP="007C1F40">
            <w:pPr>
              <w:jc w:val="both"/>
              <w:rPr>
                <w:rFonts w:asciiTheme="minorHAnsi" w:hAnsiTheme="minorHAnsi" w:cstheme="minorHAnsi"/>
                <w:color w:val="000000" w:themeColor="text1"/>
                <w:sz w:val="22"/>
                <w:szCs w:val="22"/>
              </w:rPr>
            </w:pPr>
          </w:p>
        </w:tc>
      </w:tr>
    </w:tbl>
    <w:p w:rsidR="004A3439" w:rsidRPr="002C167C"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Retiro de Propuestas </w:t>
      </w:r>
    </w:p>
    <w:p w:rsidR="004A3439" w:rsidRPr="002C167C" w:rsidRDefault="004A3439" w:rsidP="004A3439">
      <w:pPr>
        <w:pStyle w:val="Prrafodelista"/>
        <w:ind w:left="1134"/>
        <w:jc w:val="both"/>
        <w:rPr>
          <w:rFonts w:asciiTheme="minorHAnsi" w:hAnsiTheme="minorHAnsi" w:cstheme="minorHAnsi"/>
          <w:color w:val="000000" w:themeColor="text1"/>
          <w:sz w:val="10"/>
          <w:szCs w:val="22"/>
        </w:rPr>
      </w:pPr>
    </w:p>
    <w:p w:rsidR="004A3439" w:rsidRPr="002C167C" w:rsidRDefault="004A3439" w:rsidP="004A3439">
      <w:pPr>
        <w:pStyle w:val="Prrafodelista"/>
        <w:ind w:left="993"/>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Las propuestas presentadas solo podrán retirarse antes de la fecha y hora límite establecido para la presentación de propuestas.</w:t>
      </w:r>
    </w:p>
    <w:p w:rsidR="004A3439" w:rsidRPr="002C167C" w:rsidRDefault="004A3439" w:rsidP="004A3439">
      <w:pPr>
        <w:pStyle w:val="Prrafodelista"/>
        <w:ind w:left="993"/>
        <w:jc w:val="both"/>
        <w:rPr>
          <w:rFonts w:asciiTheme="minorHAnsi" w:hAnsiTheme="minorHAnsi" w:cstheme="minorHAnsi"/>
          <w:color w:val="000000" w:themeColor="text1"/>
          <w:sz w:val="22"/>
          <w:szCs w:val="22"/>
        </w:rPr>
      </w:pPr>
    </w:p>
    <w:p w:rsidR="004A3439" w:rsidRPr="002C167C" w:rsidRDefault="004A3439" w:rsidP="004A3439">
      <w:pPr>
        <w:pStyle w:val="Prrafodelista"/>
        <w:ind w:left="993"/>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Para este propósito el proponente, a través de su Representante Legal</w:t>
      </w:r>
      <w:r w:rsidR="008C6572" w:rsidRPr="002C167C">
        <w:rPr>
          <w:rFonts w:asciiTheme="minorHAnsi" w:hAnsiTheme="minorHAnsi" w:cstheme="minorHAnsi"/>
          <w:color w:val="000000" w:themeColor="text1"/>
          <w:sz w:val="22"/>
          <w:szCs w:val="22"/>
        </w:rPr>
        <w:t xml:space="preserve"> </w:t>
      </w:r>
      <w:r w:rsidR="00A671E1" w:rsidRPr="002C167C">
        <w:rPr>
          <w:rFonts w:asciiTheme="minorHAnsi" w:hAnsiTheme="minorHAnsi" w:cstheme="minorHAnsi"/>
          <w:color w:val="000000" w:themeColor="text1"/>
          <w:sz w:val="22"/>
          <w:szCs w:val="22"/>
        </w:rPr>
        <w:t>acreditado</w:t>
      </w:r>
      <w:r w:rsidRPr="002C167C">
        <w:rPr>
          <w:rFonts w:asciiTheme="minorHAnsi" w:hAnsiTheme="minorHAnsi" w:cstheme="minorHAnsi"/>
          <w:color w:val="000000" w:themeColor="text1"/>
          <w:sz w:val="22"/>
          <w:szCs w:val="22"/>
        </w:rPr>
        <w:t xml:space="preserve">, deberá solicitar al </w:t>
      </w:r>
      <w:r w:rsidR="003B2039" w:rsidRPr="002C167C">
        <w:rPr>
          <w:rFonts w:asciiTheme="minorHAnsi" w:hAnsiTheme="minorHAnsi" w:cstheme="minorHAnsi"/>
          <w:color w:val="000000" w:themeColor="text1"/>
          <w:sz w:val="22"/>
          <w:szCs w:val="22"/>
        </w:rPr>
        <w:t>Personal de Contrataciones</w:t>
      </w:r>
      <w:r w:rsidRPr="002C167C">
        <w:rPr>
          <w:rFonts w:asciiTheme="minorHAnsi" w:hAnsiTheme="minorHAnsi" w:cstheme="minorHAnsi"/>
          <w:color w:val="000000" w:themeColor="text1"/>
          <w:sz w:val="22"/>
          <w:szCs w:val="22"/>
        </w:rPr>
        <w:t xml:space="preserve"> asignado, por escrito la devolución total de su propuesta, que será efectuada bajo constancia escrita y liberando de cualquier responsabilidad a Yacimientos Petrolíferos Fiscales Bolivianos.</w:t>
      </w:r>
    </w:p>
    <w:p w:rsidR="00002784" w:rsidRPr="002C167C" w:rsidRDefault="00002784" w:rsidP="00002784">
      <w:pPr>
        <w:pStyle w:val="Prrafodelista"/>
        <w:rPr>
          <w:rFonts w:asciiTheme="minorHAnsi" w:hAnsiTheme="minorHAnsi" w:cstheme="minorHAnsi"/>
          <w:bCs/>
          <w:color w:val="000000" w:themeColor="text1"/>
          <w:kern w:val="28"/>
          <w:sz w:val="22"/>
          <w:szCs w:val="22"/>
          <w:lang w:eastAsia="es-ES"/>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RECHAZO DE PROPUESTAS</w:t>
      </w:r>
      <w:r w:rsidR="00A35855" w:rsidRPr="002C167C">
        <w:rPr>
          <w:rFonts w:asciiTheme="minorHAnsi" w:hAnsiTheme="minorHAnsi" w:cstheme="minorHAnsi"/>
          <w:b/>
          <w:color w:val="000000" w:themeColor="text1"/>
          <w:sz w:val="22"/>
          <w:szCs w:val="22"/>
        </w:rPr>
        <w:t>.-</w:t>
      </w:r>
    </w:p>
    <w:p w:rsidR="00900663" w:rsidRPr="002C167C" w:rsidRDefault="00900663" w:rsidP="00B37050">
      <w:pPr>
        <w:jc w:val="both"/>
        <w:rPr>
          <w:rFonts w:asciiTheme="minorHAnsi" w:hAnsiTheme="minorHAnsi" w:cstheme="minorHAnsi"/>
          <w:b/>
          <w:color w:val="000000" w:themeColor="text1"/>
          <w:sz w:val="22"/>
          <w:szCs w:val="22"/>
        </w:rPr>
      </w:pPr>
    </w:p>
    <w:p w:rsidR="00DB0550" w:rsidRPr="002C167C" w:rsidRDefault="00D8603E" w:rsidP="005C6D4D">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Se procederá el rechazo de la</w:t>
      </w:r>
      <w:r w:rsidR="00E0359F" w:rsidRPr="002C167C">
        <w:rPr>
          <w:rFonts w:asciiTheme="minorHAnsi" w:hAnsiTheme="minorHAnsi" w:cstheme="minorHAnsi"/>
          <w:color w:val="000000" w:themeColor="text1"/>
          <w:sz w:val="22"/>
          <w:szCs w:val="22"/>
        </w:rPr>
        <w:t xml:space="preserve">/las </w:t>
      </w:r>
      <w:r w:rsidRPr="002C167C">
        <w:rPr>
          <w:rFonts w:asciiTheme="minorHAnsi" w:hAnsiTheme="minorHAnsi" w:cstheme="minorHAnsi"/>
          <w:color w:val="000000" w:themeColor="text1"/>
          <w:sz w:val="22"/>
          <w:szCs w:val="22"/>
        </w:rPr>
        <w:t>propuesta</w:t>
      </w:r>
      <w:r w:rsidR="00E0359F" w:rsidRPr="002C167C">
        <w:rPr>
          <w:rFonts w:asciiTheme="minorHAnsi" w:hAnsiTheme="minorHAnsi" w:cstheme="minorHAnsi"/>
          <w:color w:val="000000" w:themeColor="text1"/>
          <w:sz w:val="22"/>
          <w:szCs w:val="22"/>
        </w:rPr>
        <w:t>(s)</w:t>
      </w:r>
      <w:r w:rsidRPr="002C167C">
        <w:rPr>
          <w:rFonts w:asciiTheme="minorHAnsi" w:hAnsiTheme="minorHAnsi" w:cstheme="minorHAnsi"/>
          <w:color w:val="000000" w:themeColor="text1"/>
          <w:sz w:val="22"/>
          <w:szCs w:val="22"/>
        </w:rPr>
        <w:t xml:space="preserve"> c</w:t>
      </w:r>
      <w:r w:rsidR="00900663" w:rsidRPr="002C167C">
        <w:rPr>
          <w:rFonts w:asciiTheme="minorHAnsi" w:hAnsiTheme="minorHAnsi" w:cstheme="minorHAnsi"/>
          <w:color w:val="000000" w:themeColor="text1"/>
          <w:sz w:val="22"/>
          <w:szCs w:val="22"/>
        </w:rPr>
        <w:t xml:space="preserve">uando </w:t>
      </w:r>
      <w:r w:rsidRPr="002C167C">
        <w:rPr>
          <w:rFonts w:asciiTheme="minorHAnsi" w:hAnsiTheme="minorHAnsi" w:cstheme="minorHAnsi"/>
          <w:color w:val="000000" w:themeColor="text1"/>
          <w:sz w:val="22"/>
          <w:szCs w:val="22"/>
        </w:rPr>
        <w:t>esta</w:t>
      </w:r>
      <w:r w:rsidR="00E0359F" w:rsidRPr="002C167C">
        <w:rPr>
          <w:rFonts w:asciiTheme="minorHAnsi" w:hAnsiTheme="minorHAnsi" w:cstheme="minorHAnsi"/>
          <w:color w:val="000000" w:themeColor="text1"/>
          <w:sz w:val="22"/>
          <w:szCs w:val="22"/>
        </w:rPr>
        <w:t>(s)</w:t>
      </w:r>
      <w:r w:rsidRPr="002C167C">
        <w:rPr>
          <w:rFonts w:asciiTheme="minorHAnsi" w:hAnsiTheme="minorHAnsi" w:cstheme="minorHAnsi"/>
          <w:color w:val="000000" w:themeColor="text1"/>
          <w:sz w:val="22"/>
          <w:szCs w:val="22"/>
        </w:rPr>
        <w:t xml:space="preserve"> fuese</w:t>
      </w:r>
      <w:r w:rsidR="00E0359F" w:rsidRPr="002C167C">
        <w:rPr>
          <w:rFonts w:asciiTheme="minorHAnsi" w:hAnsiTheme="minorHAnsi" w:cstheme="minorHAnsi"/>
          <w:color w:val="000000" w:themeColor="text1"/>
          <w:sz w:val="22"/>
          <w:szCs w:val="22"/>
        </w:rPr>
        <w:t>(n)</w:t>
      </w:r>
      <w:r w:rsidRPr="002C167C">
        <w:rPr>
          <w:rFonts w:asciiTheme="minorHAnsi" w:hAnsiTheme="minorHAnsi" w:cstheme="minorHAnsi"/>
          <w:color w:val="000000" w:themeColor="text1"/>
          <w:sz w:val="22"/>
          <w:szCs w:val="22"/>
        </w:rPr>
        <w:t xml:space="preserve"> presentada</w:t>
      </w:r>
      <w:r w:rsidR="00E0359F" w:rsidRPr="002C167C">
        <w:rPr>
          <w:rFonts w:asciiTheme="minorHAnsi" w:hAnsiTheme="minorHAnsi" w:cstheme="minorHAnsi"/>
          <w:color w:val="000000" w:themeColor="text1"/>
          <w:sz w:val="22"/>
          <w:szCs w:val="22"/>
        </w:rPr>
        <w:t>(s)</w:t>
      </w:r>
      <w:r w:rsidRPr="002C167C">
        <w:rPr>
          <w:rFonts w:asciiTheme="minorHAnsi" w:hAnsiTheme="minorHAnsi" w:cstheme="minorHAnsi"/>
          <w:color w:val="000000" w:themeColor="text1"/>
          <w:sz w:val="22"/>
          <w:szCs w:val="22"/>
        </w:rPr>
        <w:t xml:space="preserve"> fuera del plazo (fecha y hora) y/o en lugar diferente </w:t>
      </w:r>
      <w:r w:rsidR="005F46A9" w:rsidRPr="002C167C">
        <w:rPr>
          <w:rFonts w:asciiTheme="minorHAnsi" w:hAnsiTheme="minorHAnsi" w:cstheme="minorHAnsi"/>
          <w:color w:val="000000" w:themeColor="text1"/>
          <w:sz w:val="22"/>
          <w:szCs w:val="22"/>
        </w:rPr>
        <w:t xml:space="preserve">a lo </w:t>
      </w:r>
      <w:r w:rsidRPr="002C167C">
        <w:rPr>
          <w:rFonts w:asciiTheme="minorHAnsi" w:hAnsiTheme="minorHAnsi" w:cstheme="minorHAnsi"/>
          <w:color w:val="000000" w:themeColor="text1"/>
          <w:sz w:val="22"/>
          <w:szCs w:val="22"/>
        </w:rPr>
        <w:t>establecido en el presente Documento Base de Contratación.</w:t>
      </w:r>
    </w:p>
    <w:p w:rsidR="005B0E7D" w:rsidRPr="002C167C" w:rsidRDefault="005B0E7D" w:rsidP="00B37050">
      <w:pPr>
        <w:ind w:left="567"/>
        <w:jc w:val="both"/>
        <w:rPr>
          <w:rFonts w:asciiTheme="minorHAnsi" w:hAnsiTheme="minorHAnsi" w:cstheme="minorHAnsi"/>
          <w:color w:val="000000" w:themeColor="text1"/>
          <w:sz w:val="22"/>
          <w:szCs w:val="22"/>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APERTURA DE PROPUESTAS</w:t>
      </w:r>
      <w:r w:rsidR="00A35855" w:rsidRPr="002C167C">
        <w:rPr>
          <w:rFonts w:asciiTheme="minorHAnsi" w:hAnsiTheme="minorHAnsi" w:cstheme="minorHAnsi"/>
          <w:b/>
          <w:color w:val="000000" w:themeColor="text1"/>
          <w:sz w:val="22"/>
          <w:szCs w:val="22"/>
        </w:rPr>
        <w:t>.-</w:t>
      </w:r>
    </w:p>
    <w:p w:rsidR="00900663" w:rsidRPr="002C167C" w:rsidRDefault="00900663" w:rsidP="005C6D4D">
      <w:pPr>
        <w:ind w:left="426"/>
        <w:jc w:val="both"/>
        <w:rPr>
          <w:rFonts w:asciiTheme="minorHAnsi" w:hAnsiTheme="minorHAnsi" w:cstheme="minorHAnsi"/>
          <w:color w:val="000000" w:themeColor="text1"/>
          <w:sz w:val="22"/>
          <w:szCs w:val="22"/>
        </w:rPr>
      </w:pP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La apertura de las propuestas será efectuada en acto público en la fecha, hora y lugar señalados en el cronograma de plazos del presente DBC. </w:t>
      </w: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  </w:t>
      </w:r>
      <w:r w:rsidRPr="002C167C">
        <w:rPr>
          <w:rFonts w:asciiTheme="minorHAnsi" w:hAnsiTheme="minorHAnsi" w:cstheme="minorHAnsi"/>
          <w:color w:val="000000" w:themeColor="text1"/>
          <w:sz w:val="22"/>
          <w:szCs w:val="22"/>
        </w:rPr>
        <w:tab/>
      </w: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En </w:t>
      </w:r>
      <w:r w:rsidR="006C2277" w:rsidRPr="002C167C">
        <w:rPr>
          <w:rFonts w:asciiTheme="minorHAnsi" w:hAnsiTheme="minorHAnsi" w:cstheme="minorHAnsi"/>
          <w:color w:val="000000" w:themeColor="text1"/>
          <w:sz w:val="22"/>
          <w:szCs w:val="22"/>
        </w:rPr>
        <w:t>las</w:t>
      </w:r>
      <w:r w:rsidRPr="002C167C">
        <w:rPr>
          <w:rFonts w:asciiTheme="minorHAnsi" w:hAnsiTheme="minorHAnsi" w:cstheme="minorHAnsi"/>
          <w:color w:val="000000" w:themeColor="text1"/>
          <w:sz w:val="22"/>
          <w:szCs w:val="22"/>
        </w:rPr>
        <w:t xml:space="preserve"> </w:t>
      </w:r>
      <w:r w:rsidR="006C2277" w:rsidRPr="002C167C">
        <w:rPr>
          <w:rFonts w:asciiTheme="minorHAnsi" w:hAnsiTheme="minorHAnsi" w:cstheme="minorHAnsi"/>
          <w:color w:val="000000" w:themeColor="text1"/>
          <w:sz w:val="22"/>
          <w:szCs w:val="22"/>
        </w:rPr>
        <w:t>a</w:t>
      </w:r>
      <w:r w:rsidRPr="002C167C">
        <w:rPr>
          <w:rFonts w:asciiTheme="minorHAnsi" w:hAnsiTheme="minorHAnsi" w:cstheme="minorHAnsi"/>
          <w:color w:val="000000" w:themeColor="text1"/>
          <w:sz w:val="22"/>
          <w:szCs w:val="22"/>
        </w:rPr>
        <w:t>pertura</w:t>
      </w:r>
      <w:r w:rsidR="006C2277" w:rsidRPr="002C167C">
        <w:rPr>
          <w:rFonts w:asciiTheme="minorHAnsi" w:hAnsiTheme="minorHAnsi" w:cstheme="minorHAnsi"/>
          <w:color w:val="000000" w:themeColor="text1"/>
          <w:sz w:val="22"/>
          <w:szCs w:val="22"/>
        </w:rPr>
        <w:t>s</w:t>
      </w:r>
      <w:r w:rsidRPr="002C167C">
        <w:rPr>
          <w:rFonts w:asciiTheme="minorHAnsi" w:hAnsiTheme="minorHAnsi" w:cstheme="minorHAnsi"/>
          <w:color w:val="000000" w:themeColor="text1"/>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C167C" w:rsidRDefault="004A3439" w:rsidP="004A3439">
      <w:pPr>
        <w:ind w:left="426"/>
        <w:jc w:val="both"/>
        <w:rPr>
          <w:rFonts w:asciiTheme="minorHAnsi" w:hAnsiTheme="minorHAnsi" w:cstheme="minorHAnsi"/>
          <w:color w:val="000000" w:themeColor="text1"/>
          <w:sz w:val="22"/>
          <w:szCs w:val="22"/>
        </w:rPr>
      </w:pP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Acto se efectuará así no se hubiese recibido ninguna propuesta, dándose por concluido el mismo.</w:t>
      </w:r>
    </w:p>
    <w:p w:rsidR="004A3439" w:rsidRPr="002C167C" w:rsidRDefault="004A3439" w:rsidP="004A3439">
      <w:pPr>
        <w:ind w:left="426"/>
        <w:jc w:val="both"/>
        <w:rPr>
          <w:rFonts w:asciiTheme="minorHAnsi" w:hAnsiTheme="minorHAnsi" w:cstheme="minorHAnsi"/>
          <w:color w:val="000000" w:themeColor="text1"/>
          <w:sz w:val="22"/>
          <w:szCs w:val="22"/>
        </w:rPr>
      </w:pP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Durante el Acto de Apertura de propuestas no se descalificará a ninguna propuesta, siendo esta una atribución del Comité de Licitación.</w:t>
      </w:r>
    </w:p>
    <w:p w:rsidR="004A3439" w:rsidRPr="002C167C" w:rsidRDefault="004A3439" w:rsidP="004A3439">
      <w:pPr>
        <w:ind w:left="426"/>
        <w:jc w:val="both"/>
        <w:rPr>
          <w:rFonts w:asciiTheme="minorHAnsi" w:hAnsiTheme="minorHAnsi" w:cstheme="minorHAnsi"/>
          <w:color w:val="000000" w:themeColor="text1"/>
          <w:sz w:val="22"/>
          <w:szCs w:val="22"/>
        </w:rPr>
      </w:pPr>
    </w:p>
    <w:p w:rsidR="004A3439" w:rsidRPr="002C167C" w:rsidRDefault="004A3439" w:rsidP="004A3439">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En el desarrollo del Acto de Apertura los asistentes deberán abstenerse de emitir criterios o juicios de valor sobre el contenido de las propuestas.</w:t>
      </w:r>
    </w:p>
    <w:p w:rsidR="004A3439" w:rsidRPr="002C167C" w:rsidRDefault="004A3439" w:rsidP="004A3439">
      <w:pPr>
        <w:ind w:left="426"/>
        <w:jc w:val="both"/>
        <w:rPr>
          <w:rFonts w:asciiTheme="minorHAnsi" w:hAnsiTheme="minorHAnsi" w:cstheme="minorHAnsi"/>
          <w:color w:val="000000" w:themeColor="text1"/>
          <w:sz w:val="22"/>
          <w:szCs w:val="22"/>
        </w:rPr>
      </w:pPr>
    </w:p>
    <w:p w:rsidR="004A3439" w:rsidRPr="002C167C" w:rsidRDefault="004A3439" w:rsidP="006C2277">
      <w:pPr>
        <w:tabs>
          <w:tab w:val="left" w:pos="1134"/>
        </w:tabs>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lastRenderedPageBreak/>
        <w:t xml:space="preserve">Cuando no se ubique algún formulario o documento requerido en el presente DBC, el </w:t>
      </w:r>
      <w:r w:rsidR="003B2039" w:rsidRPr="002C167C">
        <w:rPr>
          <w:rFonts w:asciiTheme="minorHAnsi" w:hAnsiTheme="minorHAnsi" w:cstheme="minorHAnsi"/>
          <w:color w:val="000000" w:themeColor="text1"/>
          <w:sz w:val="22"/>
          <w:szCs w:val="22"/>
        </w:rPr>
        <w:t>Personal de Contrataciones</w:t>
      </w:r>
      <w:r w:rsidRPr="002C167C">
        <w:rPr>
          <w:rFonts w:asciiTheme="minorHAnsi" w:hAnsiTheme="minorHAnsi" w:cstheme="minorHAnsi"/>
          <w:color w:val="000000" w:themeColor="text1"/>
          <w:sz w:val="22"/>
          <w:szCs w:val="22"/>
        </w:rPr>
        <w:t xml:space="preserve"> </w:t>
      </w:r>
      <w:r w:rsidR="006C2277" w:rsidRPr="002C167C">
        <w:rPr>
          <w:rFonts w:asciiTheme="minorHAnsi" w:hAnsiTheme="minorHAnsi" w:cstheme="minorHAnsi"/>
          <w:color w:val="000000" w:themeColor="text1"/>
          <w:sz w:val="22"/>
          <w:szCs w:val="22"/>
        </w:rPr>
        <w:t xml:space="preserve">del Comité de Licitación </w:t>
      </w:r>
      <w:r w:rsidRPr="002C167C">
        <w:rPr>
          <w:rFonts w:asciiTheme="minorHAnsi" w:hAnsiTheme="minorHAnsi" w:cstheme="minorHAnsi"/>
          <w:color w:val="000000" w:themeColor="text1"/>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C167C" w:rsidRDefault="004A3439" w:rsidP="004A3439">
      <w:pPr>
        <w:ind w:left="426"/>
        <w:jc w:val="both"/>
        <w:rPr>
          <w:rFonts w:asciiTheme="minorHAnsi" w:hAnsiTheme="minorHAnsi" w:cstheme="minorHAnsi"/>
          <w:color w:val="000000" w:themeColor="text1"/>
          <w:sz w:val="22"/>
          <w:szCs w:val="22"/>
        </w:rPr>
      </w:pPr>
    </w:p>
    <w:p w:rsidR="001848E7" w:rsidRPr="002C167C" w:rsidRDefault="001848E7" w:rsidP="004A3439">
      <w:pPr>
        <w:ind w:left="426"/>
        <w:jc w:val="both"/>
        <w:rPr>
          <w:rFonts w:ascii="Segoe UI" w:hAnsi="Segoe UI" w:cs="Segoe UI"/>
          <w:color w:val="000000" w:themeColor="text1"/>
        </w:rPr>
      </w:pPr>
      <w:r w:rsidRPr="002C167C">
        <w:rPr>
          <w:rFonts w:ascii="Segoe UI" w:hAnsi="Segoe UI" w:cs="Segoe UI"/>
          <w:color w:val="000000" w:themeColor="text1"/>
        </w:rPr>
        <w:t>Posterior al acto de apertura, las propuestas no tendrán carácter público quedando prohibida su utilización posterior para otros fines.</w:t>
      </w:r>
    </w:p>
    <w:p w:rsidR="008D7511" w:rsidRPr="002C167C" w:rsidRDefault="008D7511" w:rsidP="003A1C43">
      <w:pPr>
        <w:ind w:left="426"/>
        <w:jc w:val="center"/>
        <w:rPr>
          <w:rFonts w:asciiTheme="minorHAnsi" w:hAnsiTheme="minorHAnsi" w:cstheme="minorHAnsi"/>
          <w:b/>
          <w:color w:val="000000" w:themeColor="text1"/>
          <w:sz w:val="22"/>
          <w:szCs w:val="22"/>
        </w:rPr>
      </w:pPr>
    </w:p>
    <w:p w:rsidR="003A1C43" w:rsidRPr="002C167C" w:rsidRDefault="009B7F71" w:rsidP="003A1C43">
      <w:pPr>
        <w:ind w:left="426"/>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PARTE III</w:t>
      </w:r>
    </w:p>
    <w:p w:rsidR="003A1C43" w:rsidRPr="002C167C" w:rsidRDefault="003A1C43" w:rsidP="003A1C43">
      <w:pPr>
        <w:ind w:left="426"/>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EVALUACION</w:t>
      </w:r>
      <w:r w:rsidR="004539D4" w:rsidRPr="002C167C">
        <w:rPr>
          <w:rFonts w:asciiTheme="minorHAnsi" w:hAnsiTheme="minorHAnsi" w:cstheme="minorHAnsi"/>
          <w:b/>
          <w:color w:val="000000" w:themeColor="text1"/>
          <w:sz w:val="22"/>
          <w:szCs w:val="22"/>
        </w:rPr>
        <w:t xml:space="preserve"> Y </w:t>
      </w:r>
      <w:r w:rsidR="00B13057" w:rsidRPr="002C167C">
        <w:rPr>
          <w:rFonts w:asciiTheme="minorHAnsi" w:hAnsiTheme="minorHAnsi" w:cstheme="minorHAnsi"/>
          <w:b/>
          <w:color w:val="000000" w:themeColor="text1"/>
          <w:sz w:val="22"/>
          <w:szCs w:val="22"/>
        </w:rPr>
        <w:t xml:space="preserve">FORMALIZACION </w:t>
      </w:r>
      <w:r w:rsidRPr="002C167C">
        <w:rPr>
          <w:rFonts w:asciiTheme="minorHAnsi" w:hAnsiTheme="minorHAnsi" w:cstheme="minorHAnsi"/>
          <w:b/>
          <w:color w:val="000000" w:themeColor="text1"/>
          <w:sz w:val="22"/>
          <w:szCs w:val="22"/>
        </w:rPr>
        <w:t xml:space="preserve"> </w:t>
      </w:r>
    </w:p>
    <w:p w:rsidR="00021957" w:rsidRPr="002C167C" w:rsidRDefault="00021957" w:rsidP="009202DF">
      <w:pPr>
        <w:rPr>
          <w:rFonts w:asciiTheme="minorHAnsi" w:hAnsiTheme="minorHAnsi" w:cstheme="minorHAnsi"/>
          <w:b/>
          <w:color w:val="000000" w:themeColor="text1"/>
          <w:sz w:val="22"/>
          <w:szCs w:val="22"/>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ETAPA DE EVALUACIÓN</w:t>
      </w:r>
      <w:r w:rsidR="00A35855" w:rsidRPr="002C167C">
        <w:rPr>
          <w:rFonts w:asciiTheme="minorHAnsi" w:hAnsiTheme="minorHAnsi" w:cstheme="minorHAnsi"/>
          <w:b/>
          <w:color w:val="000000" w:themeColor="text1"/>
          <w:sz w:val="22"/>
          <w:szCs w:val="22"/>
        </w:rPr>
        <w:t>.-</w:t>
      </w:r>
    </w:p>
    <w:p w:rsidR="00900663" w:rsidRPr="002C167C" w:rsidRDefault="00900663" w:rsidP="00B37050">
      <w:pPr>
        <w:ind w:left="567"/>
        <w:jc w:val="both"/>
        <w:rPr>
          <w:rFonts w:asciiTheme="minorHAnsi" w:hAnsiTheme="minorHAnsi" w:cstheme="minorHAnsi"/>
          <w:b/>
          <w:color w:val="000000" w:themeColor="text1"/>
          <w:sz w:val="22"/>
          <w:szCs w:val="22"/>
        </w:rPr>
      </w:pPr>
    </w:p>
    <w:p w:rsidR="00F17C85" w:rsidRPr="002C167C" w:rsidRDefault="00B36F70" w:rsidP="005C6D4D">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El C</w:t>
      </w:r>
      <w:r w:rsidR="00502ED4" w:rsidRPr="002C167C">
        <w:rPr>
          <w:rFonts w:asciiTheme="minorHAnsi" w:hAnsiTheme="minorHAnsi" w:cstheme="minorHAnsi"/>
          <w:color w:val="000000" w:themeColor="text1"/>
          <w:sz w:val="22"/>
          <w:szCs w:val="22"/>
        </w:rPr>
        <w:t xml:space="preserve">omité de Licitación procederá </w:t>
      </w:r>
      <w:r w:rsidR="00F17C85" w:rsidRPr="002C167C">
        <w:rPr>
          <w:rFonts w:asciiTheme="minorHAnsi" w:hAnsiTheme="minorHAnsi" w:cstheme="minorHAnsi"/>
          <w:color w:val="000000" w:themeColor="text1"/>
          <w:sz w:val="22"/>
          <w:szCs w:val="22"/>
        </w:rPr>
        <w:t>a la evaluación de la</w:t>
      </w:r>
      <w:r w:rsidR="00950318" w:rsidRPr="002C167C">
        <w:rPr>
          <w:rFonts w:asciiTheme="minorHAnsi" w:hAnsiTheme="minorHAnsi" w:cstheme="minorHAnsi"/>
          <w:color w:val="000000" w:themeColor="text1"/>
          <w:sz w:val="22"/>
          <w:szCs w:val="22"/>
        </w:rPr>
        <w:t>(</w:t>
      </w:r>
      <w:r w:rsidR="00F17C85" w:rsidRPr="002C167C">
        <w:rPr>
          <w:rFonts w:asciiTheme="minorHAnsi" w:hAnsiTheme="minorHAnsi" w:cstheme="minorHAnsi"/>
          <w:color w:val="000000" w:themeColor="text1"/>
          <w:sz w:val="22"/>
          <w:szCs w:val="22"/>
        </w:rPr>
        <w:t>s</w:t>
      </w:r>
      <w:r w:rsidR="00950318" w:rsidRPr="002C167C">
        <w:rPr>
          <w:rFonts w:asciiTheme="minorHAnsi" w:hAnsiTheme="minorHAnsi" w:cstheme="minorHAnsi"/>
          <w:color w:val="000000" w:themeColor="text1"/>
          <w:sz w:val="22"/>
          <w:szCs w:val="22"/>
        </w:rPr>
        <w:t>)</w:t>
      </w:r>
      <w:r w:rsidR="00F17C85" w:rsidRPr="002C167C">
        <w:rPr>
          <w:rFonts w:asciiTheme="minorHAnsi" w:hAnsiTheme="minorHAnsi" w:cstheme="minorHAnsi"/>
          <w:color w:val="000000" w:themeColor="text1"/>
          <w:sz w:val="22"/>
          <w:szCs w:val="22"/>
        </w:rPr>
        <w:t xml:space="preserve"> propuesta</w:t>
      </w:r>
      <w:r w:rsidR="00950318" w:rsidRPr="002C167C">
        <w:rPr>
          <w:rFonts w:asciiTheme="minorHAnsi" w:hAnsiTheme="minorHAnsi" w:cstheme="minorHAnsi"/>
          <w:color w:val="000000" w:themeColor="text1"/>
          <w:sz w:val="22"/>
          <w:szCs w:val="22"/>
        </w:rPr>
        <w:t>(</w:t>
      </w:r>
      <w:r w:rsidR="00F17C85" w:rsidRPr="002C167C">
        <w:rPr>
          <w:rFonts w:asciiTheme="minorHAnsi" w:hAnsiTheme="minorHAnsi" w:cstheme="minorHAnsi"/>
          <w:color w:val="000000" w:themeColor="text1"/>
          <w:sz w:val="22"/>
          <w:szCs w:val="22"/>
        </w:rPr>
        <w:t>s</w:t>
      </w:r>
      <w:r w:rsidR="00950318" w:rsidRPr="002C167C">
        <w:rPr>
          <w:rFonts w:asciiTheme="minorHAnsi" w:hAnsiTheme="minorHAnsi" w:cstheme="minorHAnsi"/>
          <w:color w:val="000000" w:themeColor="text1"/>
          <w:sz w:val="22"/>
          <w:szCs w:val="22"/>
        </w:rPr>
        <w:t>)</w:t>
      </w:r>
      <w:r w:rsidR="00F17C85" w:rsidRPr="002C167C">
        <w:rPr>
          <w:rFonts w:asciiTheme="minorHAnsi" w:hAnsiTheme="minorHAnsi" w:cstheme="minorHAnsi"/>
          <w:color w:val="000000" w:themeColor="text1"/>
          <w:sz w:val="22"/>
          <w:szCs w:val="22"/>
        </w:rPr>
        <w:t xml:space="preserve"> presentada</w:t>
      </w:r>
      <w:r w:rsidR="00950318" w:rsidRPr="002C167C">
        <w:rPr>
          <w:rFonts w:asciiTheme="minorHAnsi" w:hAnsiTheme="minorHAnsi" w:cstheme="minorHAnsi"/>
          <w:color w:val="000000" w:themeColor="text1"/>
          <w:sz w:val="22"/>
          <w:szCs w:val="22"/>
        </w:rPr>
        <w:t>(</w:t>
      </w:r>
      <w:r w:rsidR="00F17C85" w:rsidRPr="002C167C">
        <w:rPr>
          <w:rFonts w:asciiTheme="minorHAnsi" w:hAnsiTheme="minorHAnsi" w:cstheme="minorHAnsi"/>
          <w:color w:val="000000" w:themeColor="text1"/>
          <w:sz w:val="22"/>
          <w:szCs w:val="22"/>
        </w:rPr>
        <w:t>s</w:t>
      </w:r>
      <w:r w:rsidR="00950318" w:rsidRPr="002C167C">
        <w:rPr>
          <w:rFonts w:asciiTheme="minorHAnsi" w:hAnsiTheme="minorHAnsi" w:cstheme="minorHAnsi"/>
          <w:color w:val="000000" w:themeColor="text1"/>
          <w:sz w:val="22"/>
          <w:szCs w:val="22"/>
        </w:rPr>
        <w:t>) en el ámbito</w:t>
      </w:r>
      <w:r w:rsidR="00CC7D56" w:rsidRPr="002C167C">
        <w:rPr>
          <w:rFonts w:asciiTheme="minorHAnsi" w:hAnsiTheme="minorHAnsi" w:cstheme="minorHAnsi"/>
          <w:color w:val="000000" w:themeColor="text1"/>
          <w:sz w:val="22"/>
          <w:szCs w:val="22"/>
        </w:rPr>
        <w:t xml:space="preserve"> de sus competencias</w:t>
      </w:r>
      <w:r w:rsidR="00F17C85" w:rsidRPr="002C167C">
        <w:rPr>
          <w:rFonts w:asciiTheme="minorHAnsi" w:hAnsiTheme="minorHAnsi" w:cstheme="minorHAnsi"/>
          <w:color w:val="000000" w:themeColor="text1"/>
          <w:sz w:val="22"/>
          <w:szCs w:val="22"/>
        </w:rPr>
        <w:t xml:space="preserve">, aplicando el </w:t>
      </w:r>
      <w:r w:rsidR="00A17339" w:rsidRPr="002C167C">
        <w:rPr>
          <w:rFonts w:asciiTheme="minorHAnsi" w:hAnsiTheme="minorHAnsi" w:cstheme="minorHAnsi"/>
          <w:color w:val="000000" w:themeColor="text1"/>
          <w:sz w:val="22"/>
          <w:szCs w:val="22"/>
        </w:rPr>
        <w:t>método de s</w:t>
      </w:r>
      <w:r w:rsidR="00F17C85" w:rsidRPr="002C167C">
        <w:rPr>
          <w:rFonts w:asciiTheme="minorHAnsi" w:hAnsiTheme="minorHAnsi" w:cstheme="minorHAnsi"/>
          <w:color w:val="000000" w:themeColor="text1"/>
          <w:sz w:val="22"/>
          <w:szCs w:val="22"/>
        </w:rPr>
        <w:t xml:space="preserve">elección </w:t>
      </w:r>
      <w:r w:rsidR="00DB2F35" w:rsidRPr="002C167C">
        <w:rPr>
          <w:rFonts w:asciiTheme="minorHAnsi" w:hAnsiTheme="minorHAnsi" w:cstheme="minorHAnsi"/>
          <w:color w:val="000000" w:themeColor="text1"/>
          <w:sz w:val="22"/>
          <w:szCs w:val="22"/>
        </w:rPr>
        <w:t xml:space="preserve">de adjudicación </w:t>
      </w:r>
      <w:r w:rsidR="00F17C85" w:rsidRPr="002C167C">
        <w:rPr>
          <w:rFonts w:asciiTheme="minorHAnsi" w:hAnsiTheme="minorHAnsi" w:cstheme="minorHAnsi"/>
          <w:color w:val="000000" w:themeColor="text1"/>
          <w:sz w:val="22"/>
          <w:szCs w:val="22"/>
        </w:rPr>
        <w:t xml:space="preserve">descrito en la parte </w:t>
      </w:r>
      <w:r w:rsidR="00AF3316" w:rsidRPr="002C167C">
        <w:rPr>
          <w:rFonts w:asciiTheme="minorHAnsi" w:hAnsiTheme="minorHAnsi" w:cstheme="minorHAnsi"/>
          <w:color w:val="000000" w:themeColor="text1"/>
          <w:sz w:val="22"/>
          <w:szCs w:val="22"/>
        </w:rPr>
        <w:t>V</w:t>
      </w:r>
      <w:r w:rsidR="00F17C85" w:rsidRPr="002C167C">
        <w:rPr>
          <w:rFonts w:asciiTheme="minorHAnsi" w:hAnsiTheme="minorHAnsi" w:cstheme="minorHAnsi"/>
          <w:color w:val="000000" w:themeColor="text1"/>
          <w:sz w:val="22"/>
          <w:szCs w:val="22"/>
        </w:rPr>
        <w:t xml:space="preserve"> del presente DBC.</w:t>
      </w:r>
    </w:p>
    <w:p w:rsidR="00F17C85" w:rsidRPr="002C167C" w:rsidRDefault="00F17C85" w:rsidP="00B37050">
      <w:pPr>
        <w:ind w:left="567"/>
        <w:jc w:val="both"/>
        <w:rPr>
          <w:rFonts w:asciiTheme="minorHAnsi" w:hAnsiTheme="minorHAnsi" w:cstheme="minorHAnsi"/>
          <w:color w:val="000000" w:themeColor="text1"/>
          <w:sz w:val="22"/>
          <w:szCs w:val="22"/>
          <w:lang w:val="es-BO"/>
        </w:rPr>
      </w:pPr>
    </w:p>
    <w:p w:rsidR="00900663" w:rsidRPr="002C167C"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ETAPA DE CONCERTACIÓN</w:t>
      </w:r>
      <w:r w:rsidR="00A35855" w:rsidRPr="002C167C">
        <w:rPr>
          <w:rFonts w:asciiTheme="minorHAnsi" w:hAnsiTheme="minorHAnsi" w:cstheme="minorHAnsi"/>
          <w:b/>
          <w:color w:val="000000" w:themeColor="text1"/>
          <w:sz w:val="22"/>
          <w:szCs w:val="22"/>
        </w:rPr>
        <w:t>.-</w:t>
      </w:r>
    </w:p>
    <w:p w:rsidR="00900663" w:rsidRPr="002C167C" w:rsidRDefault="00900663" w:rsidP="00B37050">
      <w:pPr>
        <w:jc w:val="both"/>
        <w:rPr>
          <w:rFonts w:asciiTheme="minorHAnsi" w:hAnsiTheme="minorHAnsi" w:cstheme="minorHAnsi"/>
          <w:color w:val="000000" w:themeColor="text1"/>
          <w:sz w:val="22"/>
          <w:szCs w:val="22"/>
        </w:rPr>
      </w:pPr>
    </w:p>
    <w:p w:rsidR="00A671E1" w:rsidRPr="002C167C" w:rsidRDefault="00A671E1" w:rsidP="00A671E1">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 concertación podrá ser utilizada en los procesos de contratación con el objetivo de obtener mejores condiciones técnicas y/o económicas de acuerdo a los siguientes criterios:</w:t>
      </w:r>
    </w:p>
    <w:p w:rsidR="00A671E1" w:rsidRPr="002C167C" w:rsidRDefault="00A671E1" w:rsidP="00A671E1">
      <w:pPr>
        <w:ind w:left="426"/>
        <w:jc w:val="both"/>
        <w:rPr>
          <w:rFonts w:asciiTheme="minorHAnsi" w:hAnsiTheme="minorHAnsi" w:cstheme="minorHAnsi"/>
          <w:color w:val="000000" w:themeColor="text1"/>
          <w:sz w:val="22"/>
          <w:szCs w:val="22"/>
        </w:rPr>
      </w:pPr>
    </w:p>
    <w:p w:rsidR="00A671E1" w:rsidRPr="002C167C" w:rsidRDefault="00A671E1" w:rsidP="00A671E1">
      <w:pPr>
        <w:pStyle w:val="Prrafodelista"/>
        <w:spacing w:after="120"/>
        <w:ind w:left="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(SELECCIONAR EL MÉTODO QUE CORRESPONDA Y SUPRIMIR LO QUE NO APLICA)</w:t>
      </w:r>
    </w:p>
    <w:p w:rsidR="00313E4C" w:rsidRPr="002C167C" w:rsidRDefault="00313E4C" w:rsidP="00313E4C">
      <w:pPr>
        <w:pStyle w:val="Prrafodelista"/>
        <w:ind w:left="426"/>
        <w:jc w:val="both"/>
        <w:rPr>
          <w:rFonts w:asciiTheme="minorHAnsi" w:hAnsiTheme="minorHAnsi" w:cstheme="minorHAnsi"/>
          <w:b/>
          <w:color w:val="000000" w:themeColor="text1"/>
          <w:sz w:val="22"/>
          <w:szCs w:val="22"/>
          <w:u w:val="single"/>
        </w:rPr>
      </w:pPr>
      <w:r w:rsidRPr="002C167C">
        <w:rPr>
          <w:rFonts w:asciiTheme="minorHAnsi" w:hAnsiTheme="minorHAnsi" w:cstheme="minorHAnsi"/>
          <w:b/>
          <w:color w:val="000000" w:themeColor="text1"/>
          <w:sz w:val="22"/>
          <w:szCs w:val="22"/>
          <w:u w:val="single"/>
        </w:rPr>
        <w:t>MÉTODO PRECIO EVALUADO MÁS BAJO:</w:t>
      </w:r>
    </w:p>
    <w:p w:rsidR="00313E4C" w:rsidRPr="002C167C" w:rsidRDefault="00313E4C" w:rsidP="00313E4C">
      <w:pPr>
        <w:pStyle w:val="Prrafodelista"/>
        <w:ind w:left="360"/>
        <w:jc w:val="both"/>
        <w:rPr>
          <w:rFonts w:asciiTheme="minorHAnsi" w:hAnsiTheme="minorHAnsi" w:cstheme="minorHAnsi"/>
          <w:color w:val="000000" w:themeColor="text1"/>
          <w:sz w:val="22"/>
          <w:szCs w:val="22"/>
          <w:u w:val="single"/>
        </w:rPr>
      </w:pPr>
    </w:p>
    <w:p w:rsidR="00313E4C" w:rsidRPr="002C167C" w:rsidRDefault="00313E4C" w:rsidP="002D3379">
      <w:pPr>
        <w:pStyle w:val="Prrafodelista"/>
        <w:numPr>
          <w:ilvl w:val="3"/>
          <w:numId w:val="32"/>
        </w:numPr>
        <w:tabs>
          <w:tab w:val="clear" w:pos="3240"/>
          <w:tab w:val="num" w:pos="1701"/>
        </w:tabs>
        <w:ind w:left="993" w:hanging="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La concertación se realizará CON EL PROPONENTE QUE HUBIERA PRESENTADO LA PROPUESTA ECONOMICA MAS BAJA Y QUE CUMPLA CON LOS ASPECTOS SOLICITADOS EN EL PRESENTE DBC.</w:t>
      </w:r>
    </w:p>
    <w:p w:rsidR="00313E4C" w:rsidRPr="002C167C" w:rsidRDefault="00313E4C" w:rsidP="00313E4C">
      <w:pPr>
        <w:pStyle w:val="Prrafodelista"/>
        <w:ind w:left="993"/>
        <w:jc w:val="both"/>
        <w:rPr>
          <w:rFonts w:asciiTheme="minorHAnsi" w:hAnsiTheme="minorHAnsi" w:cstheme="minorHAnsi"/>
          <w:color w:val="000000" w:themeColor="text1"/>
          <w:sz w:val="22"/>
          <w:szCs w:val="22"/>
        </w:rPr>
      </w:pPr>
    </w:p>
    <w:p w:rsidR="00313E4C" w:rsidRPr="002C167C" w:rsidRDefault="00313E4C" w:rsidP="002D3379">
      <w:pPr>
        <w:pStyle w:val="Prrafodelista"/>
        <w:numPr>
          <w:ilvl w:val="3"/>
          <w:numId w:val="32"/>
        </w:numPr>
        <w:tabs>
          <w:tab w:val="clear" w:pos="3240"/>
          <w:tab w:val="num" w:pos="1701"/>
        </w:tabs>
        <w:ind w:left="993" w:hanging="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En caso de empate en la propuesta económica, la concertación se realizará con LOS PROPONENTES QUE EMPATARON Y QUE CUMPLAN CON LAS CONDICIONES REQUERIDAS EN EL PRESENTE DBC.</w:t>
      </w:r>
    </w:p>
    <w:p w:rsidR="00313E4C" w:rsidRPr="002C167C" w:rsidRDefault="00313E4C" w:rsidP="00313E4C">
      <w:pPr>
        <w:pStyle w:val="Prrafodelista"/>
        <w:ind w:left="993"/>
        <w:jc w:val="both"/>
        <w:rPr>
          <w:rFonts w:asciiTheme="minorHAnsi" w:hAnsiTheme="minorHAnsi" w:cstheme="minorHAnsi"/>
          <w:color w:val="000000" w:themeColor="text1"/>
          <w:sz w:val="22"/>
          <w:szCs w:val="22"/>
        </w:rPr>
      </w:pPr>
    </w:p>
    <w:p w:rsidR="00900663" w:rsidRPr="002C167C" w:rsidRDefault="00FD0D37"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RESULTADOS DEL PROCESO DE CONTRATACION</w:t>
      </w:r>
      <w:r w:rsidR="00A35855" w:rsidRPr="002C167C">
        <w:rPr>
          <w:rFonts w:asciiTheme="minorHAnsi" w:hAnsiTheme="minorHAnsi" w:cstheme="minorHAnsi"/>
          <w:b/>
          <w:color w:val="000000" w:themeColor="text1"/>
          <w:sz w:val="22"/>
          <w:szCs w:val="22"/>
        </w:rPr>
        <w:t>.-</w:t>
      </w:r>
    </w:p>
    <w:p w:rsidR="00900663" w:rsidRPr="002C167C" w:rsidRDefault="0014567C" w:rsidP="0014567C">
      <w:pPr>
        <w:tabs>
          <w:tab w:val="left" w:pos="7033"/>
        </w:tabs>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b/>
      </w:r>
    </w:p>
    <w:p w:rsidR="00883D0A" w:rsidRPr="002C167C" w:rsidRDefault="00FD0D37" w:rsidP="003A1C43">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Los resultados del </w:t>
      </w:r>
      <w:r w:rsidR="00DB2126" w:rsidRPr="002C167C">
        <w:rPr>
          <w:rFonts w:asciiTheme="minorHAnsi" w:hAnsiTheme="minorHAnsi" w:cstheme="minorHAnsi"/>
          <w:color w:val="000000" w:themeColor="text1"/>
          <w:sz w:val="22"/>
          <w:szCs w:val="22"/>
        </w:rPr>
        <w:t>proceso de contratación</w:t>
      </w:r>
      <w:r w:rsidRPr="002C167C">
        <w:rPr>
          <w:rFonts w:asciiTheme="minorHAnsi" w:hAnsiTheme="minorHAnsi" w:cstheme="minorHAnsi"/>
          <w:color w:val="000000" w:themeColor="text1"/>
          <w:sz w:val="22"/>
          <w:szCs w:val="22"/>
        </w:rPr>
        <w:t xml:space="preserve"> serán publicados</w:t>
      </w:r>
      <w:r w:rsidR="009216CD" w:rsidRPr="002C167C">
        <w:rPr>
          <w:rFonts w:asciiTheme="minorHAnsi" w:hAnsiTheme="minorHAnsi" w:cstheme="minorHAnsi"/>
          <w:color w:val="000000" w:themeColor="text1"/>
          <w:sz w:val="22"/>
          <w:szCs w:val="22"/>
        </w:rPr>
        <w:t xml:space="preserve"> en el sitio web de YPFB </w:t>
      </w:r>
      <w:hyperlink r:id="rId16" w:history="1">
        <w:r w:rsidR="009216CD" w:rsidRPr="002C167C">
          <w:rPr>
            <w:rStyle w:val="Hipervnculo"/>
            <w:rFonts w:asciiTheme="minorHAnsi" w:hAnsiTheme="minorHAnsi" w:cstheme="minorHAnsi"/>
            <w:color w:val="000000" w:themeColor="text1"/>
            <w:sz w:val="22"/>
            <w:szCs w:val="22"/>
          </w:rPr>
          <w:t>www.ypfb.gob.bo</w:t>
        </w:r>
      </w:hyperlink>
      <w:r w:rsidR="00925A8C" w:rsidRPr="002C167C">
        <w:rPr>
          <w:rStyle w:val="Hipervnculo"/>
          <w:rFonts w:asciiTheme="minorHAnsi" w:hAnsiTheme="minorHAnsi" w:cstheme="minorHAnsi"/>
          <w:color w:val="000000" w:themeColor="text1"/>
          <w:sz w:val="22"/>
          <w:szCs w:val="22"/>
        </w:rPr>
        <w:t>.</w:t>
      </w:r>
      <w:r w:rsidR="009216CD" w:rsidRPr="002C167C">
        <w:rPr>
          <w:rFonts w:asciiTheme="minorHAnsi" w:hAnsiTheme="minorHAnsi" w:cstheme="minorHAnsi"/>
          <w:color w:val="000000" w:themeColor="text1"/>
          <w:sz w:val="22"/>
          <w:szCs w:val="22"/>
        </w:rPr>
        <w:t xml:space="preserve"> </w:t>
      </w:r>
    </w:p>
    <w:p w:rsidR="00683542" w:rsidRPr="002C167C" w:rsidRDefault="00683542" w:rsidP="003A1C43">
      <w:pPr>
        <w:ind w:left="426"/>
        <w:jc w:val="both"/>
        <w:rPr>
          <w:rFonts w:asciiTheme="minorHAnsi" w:hAnsiTheme="minorHAnsi" w:cstheme="minorHAnsi"/>
          <w:color w:val="000000" w:themeColor="text1"/>
          <w:sz w:val="22"/>
          <w:szCs w:val="22"/>
        </w:rPr>
      </w:pPr>
    </w:p>
    <w:p w:rsidR="00084434" w:rsidRPr="002C167C" w:rsidRDefault="00772FC5"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ELABORACION Y SUSCRIPCION DE CONTRATO</w:t>
      </w:r>
      <w:r w:rsidR="00DF166F" w:rsidRPr="002C167C">
        <w:rPr>
          <w:rFonts w:asciiTheme="minorHAnsi" w:hAnsiTheme="minorHAnsi" w:cstheme="minorHAnsi"/>
          <w:b/>
          <w:color w:val="000000" w:themeColor="text1"/>
          <w:sz w:val="22"/>
          <w:szCs w:val="22"/>
        </w:rPr>
        <w:t xml:space="preserve"> U ORDEN DE SERVICIO</w:t>
      </w:r>
      <w:r w:rsidR="00A35855" w:rsidRPr="002C167C">
        <w:rPr>
          <w:rFonts w:asciiTheme="minorHAnsi" w:hAnsiTheme="minorHAnsi" w:cstheme="minorHAnsi"/>
          <w:b/>
          <w:color w:val="000000" w:themeColor="text1"/>
          <w:sz w:val="22"/>
          <w:szCs w:val="22"/>
        </w:rPr>
        <w:t>.-</w:t>
      </w:r>
    </w:p>
    <w:p w:rsidR="00084434" w:rsidRPr="002C167C" w:rsidRDefault="00084434" w:rsidP="00A80854">
      <w:pPr>
        <w:tabs>
          <w:tab w:val="left" w:pos="567"/>
          <w:tab w:val="left" w:pos="1276"/>
        </w:tabs>
        <w:jc w:val="both"/>
        <w:rPr>
          <w:rFonts w:asciiTheme="minorHAnsi" w:hAnsiTheme="minorHAnsi" w:cstheme="minorHAnsi"/>
          <w:color w:val="000000" w:themeColor="text1"/>
          <w:sz w:val="22"/>
          <w:szCs w:val="22"/>
        </w:rPr>
      </w:pPr>
    </w:p>
    <w:p w:rsidR="00EA7F2B" w:rsidRPr="002C167C" w:rsidRDefault="00EA7F2B" w:rsidP="00EA7F2B">
      <w:pPr>
        <w:ind w:left="426"/>
        <w:jc w:val="both"/>
        <w:rPr>
          <w:rFonts w:asciiTheme="minorHAnsi" w:hAnsiTheme="minorHAnsi" w:cstheme="minorHAnsi"/>
          <w:color w:val="000000" w:themeColor="text1"/>
          <w:sz w:val="22"/>
          <w:szCs w:val="22"/>
        </w:rPr>
      </w:pPr>
      <w:r w:rsidRPr="002C167C">
        <w:rPr>
          <w:rFonts w:ascii="Segoe UI" w:hAnsi="Segoe UI" w:cs="Segoe UI"/>
          <w:color w:val="000000" w:themeColor="text1"/>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2C167C">
        <w:rPr>
          <w:rFonts w:ascii="Segoe UI" w:hAnsi="Segoe UI" w:cs="Segoe UI"/>
          <w:color w:val="000000" w:themeColor="text1"/>
        </w:rPr>
        <w:t>200.000.-</w:t>
      </w:r>
      <w:r w:rsidRPr="002C167C">
        <w:rPr>
          <w:rFonts w:ascii="Segoe UI" w:hAnsi="Segoe UI" w:cs="Segoe UI"/>
          <w:color w:val="000000" w:themeColor="text1"/>
        </w:rPr>
        <w:t xml:space="preserve"> (Doscientos Mil 00/100 bolivianos).</w:t>
      </w:r>
    </w:p>
    <w:p w:rsidR="00EA7F2B" w:rsidRPr="002C167C" w:rsidRDefault="00EA7F2B" w:rsidP="00084434">
      <w:pPr>
        <w:ind w:left="426"/>
        <w:jc w:val="both"/>
        <w:rPr>
          <w:rFonts w:asciiTheme="minorHAnsi" w:hAnsiTheme="minorHAnsi" w:cstheme="minorHAnsi"/>
          <w:color w:val="000000" w:themeColor="text1"/>
          <w:sz w:val="22"/>
          <w:szCs w:val="22"/>
        </w:rPr>
      </w:pPr>
    </w:p>
    <w:p w:rsidR="00084434" w:rsidRPr="002C167C" w:rsidRDefault="00084434" w:rsidP="00084434">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lastRenderedPageBreak/>
        <w:t xml:space="preserve">El proponente adjudicado, deberá presentar </w:t>
      </w:r>
      <w:r w:rsidR="00DA7ADB" w:rsidRPr="002C167C">
        <w:rPr>
          <w:rFonts w:asciiTheme="minorHAnsi" w:hAnsiTheme="minorHAnsi" w:cstheme="minorHAnsi"/>
          <w:color w:val="000000" w:themeColor="text1"/>
          <w:sz w:val="22"/>
          <w:szCs w:val="22"/>
        </w:rPr>
        <w:t>toda la documentación solicitada por YPFB suscripción de</w:t>
      </w:r>
      <w:r w:rsidR="00ED5E7A" w:rsidRPr="002C167C">
        <w:rPr>
          <w:rFonts w:asciiTheme="minorHAnsi" w:hAnsiTheme="minorHAnsi" w:cstheme="minorHAnsi"/>
          <w:color w:val="000000" w:themeColor="text1"/>
          <w:sz w:val="22"/>
          <w:szCs w:val="22"/>
        </w:rPr>
        <w:t xml:space="preserve"> contrato</w:t>
      </w:r>
      <w:r w:rsidR="0086373E" w:rsidRPr="002C167C">
        <w:rPr>
          <w:rFonts w:asciiTheme="minorHAnsi" w:hAnsiTheme="minorHAnsi" w:cstheme="minorHAnsi"/>
          <w:color w:val="000000" w:themeColor="text1"/>
          <w:sz w:val="22"/>
          <w:szCs w:val="22"/>
        </w:rPr>
        <w:t xml:space="preserve"> u orden de servicio</w:t>
      </w:r>
      <w:r w:rsidR="00ED5E7A" w:rsidRPr="002C167C">
        <w:rPr>
          <w:rFonts w:asciiTheme="minorHAnsi" w:hAnsiTheme="minorHAnsi" w:cstheme="minorHAnsi"/>
          <w:color w:val="000000" w:themeColor="text1"/>
          <w:sz w:val="22"/>
          <w:szCs w:val="22"/>
        </w:rPr>
        <w:t>.</w:t>
      </w:r>
    </w:p>
    <w:p w:rsidR="00084434" w:rsidRPr="002C167C" w:rsidRDefault="00084434" w:rsidP="00084434">
      <w:pPr>
        <w:ind w:left="426"/>
        <w:jc w:val="both"/>
        <w:rPr>
          <w:rFonts w:asciiTheme="minorHAnsi" w:hAnsiTheme="minorHAnsi" w:cstheme="minorHAnsi"/>
          <w:color w:val="000000" w:themeColor="text1"/>
          <w:sz w:val="22"/>
          <w:szCs w:val="22"/>
        </w:rPr>
      </w:pPr>
    </w:p>
    <w:p w:rsidR="004821FF" w:rsidRPr="002C167C" w:rsidRDefault="004821FF" w:rsidP="004821FF">
      <w:pPr>
        <w:ind w:left="426"/>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Los documentos deberán ser presentados en el plazo no mayor a 10 días hábiles para proponentes nacional y no mayor a 15 días hábiles para proponentes extranjeros, a partir del día siguiente hábil de su notificación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1103BA" w:rsidRPr="002C167C" w:rsidRDefault="001103BA" w:rsidP="001103BA">
      <w:pPr>
        <w:ind w:left="426"/>
        <w:jc w:val="both"/>
        <w:rPr>
          <w:rFonts w:asciiTheme="minorHAnsi" w:hAnsiTheme="minorHAnsi" w:cstheme="minorHAnsi"/>
          <w:color w:val="000000" w:themeColor="text1"/>
          <w:sz w:val="22"/>
          <w:szCs w:val="22"/>
        </w:rPr>
      </w:pPr>
    </w:p>
    <w:p w:rsidR="001103BA" w:rsidRPr="002C167C" w:rsidRDefault="001103BA" w:rsidP="001103BA">
      <w:pPr>
        <w:ind w:left="426"/>
        <w:jc w:val="both"/>
        <w:rPr>
          <w:rFonts w:asciiTheme="minorHAnsi" w:hAnsiTheme="minorHAnsi" w:cstheme="minorHAnsi"/>
          <w:b/>
          <w:color w:val="000000" w:themeColor="text1"/>
          <w:sz w:val="22"/>
          <w:szCs w:val="22"/>
        </w:rPr>
      </w:pPr>
      <w:r w:rsidRPr="002C167C">
        <w:rPr>
          <w:rFonts w:asciiTheme="minorHAnsi" w:hAnsiTheme="minorHAnsi" w:cstheme="minorHAnsi"/>
          <w:color w:val="000000" w:themeColor="text1"/>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2C167C" w:rsidRDefault="00074B0E" w:rsidP="004A3439">
      <w:pPr>
        <w:ind w:left="426"/>
        <w:jc w:val="center"/>
        <w:rPr>
          <w:rFonts w:asciiTheme="minorHAnsi" w:hAnsiTheme="minorHAnsi" w:cstheme="minorHAnsi"/>
          <w:b/>
          <w:color w:val="000000" w:themeColor="text1"/>
          <w:sz w:val="22"/>
          <w:szCs w:val="22"/>
        </w:rPr>
      </w:pPr>
    </w:p>
    <w:p w:rsidR="00747E3C" w:rsidRPr="002C167C" w:rsidRDefault="00747E3C"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883795" w:rsidRPr="002C167C" w:rsidRDefault="00883795" w:rsidP="004A3439">
      <w:pPr>
        <w:ind w:left="426"/>
        <w:jc w:val="center"/>
        <w:rPr>
          <w:rFonts w:asciiTheme="minorHAnsi" w:hAnsiTheme="minorHAnsi" w:cstheme="minorHAnsi"/>
          <w:b/>
          <w:color w:val="000000" w:themeColor="text1"/>
          <w:sz w:val="22"/>
          <w:szCs w:val="22"/>
        </w:rPr>
      </w:pPr>
    </w:p>
    <w:p w:rsidR="00747E3C" w:rsidRPr="002C167C" w:rsidRDefault="00747E3C" w:rsidP="004A3439">
      <w:pPr>
        <w:ind w:left="426"/>
        <w:jc w:val="center"/>
        <w:rPr>
          <w:rFonts w:asciiTheme="minorHAnsi" w:hAnsiTheme="minorHAnsi" w:cstheme="minorHAnsi"/>
          <w:b/>
          <w:color w:val="000000" w:themeColor="text1"/>
          <w:sz w:val="22"/>
          <w:szCs w:val="22"/>
        </w:rPr>
      </w:pPr>
    </w:p>
    <w:p w:rsidR="00BB25CD" w:rsidRPr="002C167C" w:rsidRDefault="00BB25CD" w:rsidP="004A3439">
      <w:pPr>
        <w:ind w:left="426"/>
        <w:jc w:val="center"/>
        <w:rPr>
          <w:rFonts w:asciiTheme="minorHAnsi" w:hAnsiTheme="minorHAnsi" w:cstheme="minorHAnsi"/>
          <w:b/>
          <w:color w:val="000000" w:themeColor="text1"/>
          <w:sz w:val="22"/>
          <w:szCs w:val="22"/>
        </w:rPr>
      </w:pPr>
    </w:p>
    <w:p w:rsidR="00BB25CD" w:rsidRPr="002C167C" w:rsidRDefault="00BB25CD"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8E5B7E" w:rsidRPr="002C167C" w:rsidRDefault="008E5B7E" w:rsidP="004A3439">
      <w:pPr>
        <w:ind w:left="426"/>
        <w:jc w:val="center"/>
        <w:rPr>
          <w:rFonts w:asciiTheme="minorHAnsi" w:hAnsiTheme="minorHAnsi" w:cstheme="minorHAnsi"/>
          <w:b/>
          <w:color w:val="000000" w:themeColor="text1"/>
          <w:sz w:val="22"/>
          <w:szCs w:val="22"/>
        </w:rPr>
      </w:pPr>
    </w:p>
    <w:p w:rsidR="004A3439" w:rsidRPr="002C167C" w:rsidRDefault="004A3439" w:rsidP="004A3439">
      <w:pPr>
        <w:ind w:left="426"/>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PARTE IV</w:t>
      </w:r>
    </w:p>
    <w:p w:rsidR="00407298" w:rsidRPr="002C167C" w:rsidRDefault="00407298" w:rsidP="00407298">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FORMULARIOS Y DOCUMENTOS PARA LA PRESENTACIÓN DE PROPUESTA </w:t>
      </w:r>
    </w:p>
    <w:p w:rsidR="00407298" w:rsidRPr="002C167C" w:rsidRDefault="00407298" w:rsidP="00407298">
      <w:pPr>
        <w:jc w:val="center"/>
        <w:rPr>
          <w:rFonts w:asciiTheme="minorHAnsi" w:hAnsiTheme="minorHAnsi" w:cstheme="minorHAnsi"/>
          <w:b/>
          <w:color w:val="000000" w:themeColor="text1"/>
          <w:sz w:val="22"/>
          <w:szCs w:val="22"/>
        </w:rPr>
      </w:pPr>
    </w:p>
    <w:p w:rsidR="00407298" w:rsidRPr="002C167C" w:rsidRDefault="00407298" w:rsidP="00A671E1">
      <w:pPr>
        <w:pStyle w:val="Prrafodelista"/>
        <w:numPr>
          <w:ilvl w:val="6"/>
          <w:numId w:val="11"/>
        </w:numPr>
        <w:tabs>
          <w:tab w:val="clear" w:pos="5040"/>
        </w:tabs>
        <w:ind w:left="426"/>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DOCUMENTOS/FORMULARIOS ADMINISTRATIVOS Y LEGALES PARA PERSONAS NATURALES Y EMPRESAS.-</w:t>
      </w:r>
    </w:p>
    <w:p w:rsidR="004A3439" w:rsidRPr="002C167C" w:rsidRDefault="004A3439" w:rsidP="004A3439">
      <w:pPr>
        <w:tabs>
          <w:tab w:val="left" w:pos="5025"/>
        </w:tabs>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b/>
      </w:r>
    </w:p>
    <w:p w:rsidR="004A3439" w:rsidRPr="002C167C" w:rsidRDefault="004A3439" w:rsidP="002D3379">
      <w:pPr>
        <w:pStyle w:val="Normal2"/>
        <w:numPr>
          <w:ilvl w:val="1"/>
          <w:numId w:val="24"/>
        </w:numP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rPr>
        <w:t>Documentos/Formularios</w:t>
      </w:r>
      <w:r w:rsidRPr="002C167C">
        <w:rPr>
          <w:rFonts w:asciiTheme="minorHAnsi" w:hAnsiTheme="minorHAnsi" w:cstheme="minorHAnsi"/>
          <w:b/>
          <w:color w:val="000000" w:themeColor="text1"/>
          <w:sz w:val="22"/>
          <w:szCs w:val="22"/>
          <w:lang w:val="es-BO"/>
        </w:rPr>
        <w:t xml:space="preserve"> Administrativos:</w:t>
      </w:r>
    </w:p>
    <w:p w:rsidR="004A3439" w:rsidRPr="002C167C" w:rsidRDefault="004A3439" w:rsidP="004A3439">
      <w:pPr>
        <w:pStyle w:val="Normal2"/>
        <w:ind w:left="2124" w:hanging="2124"/>
        <w:rPr>
          <w:rFonts w:asciiTheme="minorHAnsi" w:hAnsiTheme="minorHAnsi" w:cstheme="minorHAnsi"/>
          <w:b/>
          <w:color w:val="000000" w:themeColor="text1"/>
          <w:sz w:val="22"/>
          <w:szCs w:val="22"/>
          <w:lang w:val="es-BO"/>
        </w:rPr>
      </w:pPr>
    </w:p>
    <w:p w:rsidR="00A671E1" w:rsidRPr="002C167C" w:rsidRDefault="00A671E1" w:rsidP="002D3379">
      <w:pPr>
        <w:pStyle w:val="Prrafodelista"/>
        <w:numPr>
          <w:ilvl w:val="0"/>
          <w:numId w:val="23"/>
        </w:numPr>
        <w:tabs>
          <w:tab w:val="left" w:pos="1134"/>
        </w:tabs>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Formulario A-1 Presentación de la Propuesta e Identificación del Proponente.</w:t>
      </w:r>
    </w:p>
    <w:p w:rsidR="00A047DF" w:rsidRPr="002C167C" w:rsidRDefault="00A047DF" w:rsidP="002D3379">
      <w:pPr>
        <w:pStyle w:val="Prrafodelista"/>
        <w:numPr>
          <w:ilvl w:val="0"/>
          <w:numId w:val="23"/>
        </w:numPr>
        <w:ind w:left="1134"/>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Certificado electrónico o fotocopia simple del Número de Identificación Tributaria (NIT) (para empresas extranjeras presentar el documento que acredite el registro tributario en su país de origen)</w:t>
      </w:r>
    </w:p>
    <w:p w:rsidR="004A3439" w:rsidRPr="002C167C" w:rsidRDefault="00A671E1" w:rsidP="002D3379">
      <w:pPr>
        <w:pStyle w:val="Prrafodelista"/>
        <w:numPr>
          <w:ilvl w:val="0"/>
          <w:numId w:val="23"/>
        </w:numPr>
        <w:tabs>
          <w:tab w:val="left" w:pos="1134"/>
        </w:tabs>
        <w:ind w:left="872"/>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de la Garantía de Seriedad de Propuesta </w:t>
      </w:r>
    </w:p>
    <w:p w:rsidR="00F920DC" w:rsidRPr="002C167C" w:rsidRDefault="00F920DC" w:rsidP="00F920DC">
      <w:pPr>
        <w:pStyle w:val="Prrafodelista"/>
        <w:tabs>
          <w:tab w:val="left" w:pos="1134"/>
        </w:tabs>
        <w:ind w:left="872"/>
        <w:jc w:val="both"/>
        <w:rPr>
          <w:rFonts w:asciiTheme="minorHAnsi" w:hAnsiTheme="minorHAnsi" w:cstheme="minorHAnsi"/>
          <w:color w:val="000000" w:themeColor="text1"/>
          <w:sz w:val="22"/>
          <w:szCs w:val="22"/>
        </w:rPr>
      </w:pPr>
    </w:p>
    <w:p w:rsidR="004A3439" w:rsidRPr="002C167C" w:rsidRDefault="004A3439" w:rsidP="004A3439">
      <w:pPr>
        <w:pStyle w:val="Normal2"/>
        <w:ind w:left="2124" w:hanging="2124"/>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ab/>
        <w:t>1.2 Documentos Legales:</w:t>
      </w:r>
    </w:p>
    <w:p w:rsidR="0070119F" w:rsidRPr="002C167C" w:rsidRDefault="007615BB" w:rsidP="004A3439">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b/>
      </w:r>
    </w:p>
    <w:p w:rsidR="001103BA" w:rsidRPr="002C167C" w:rsidRDefault="001103BA" w:rsidP="00C94BAF">
      <w:pPr>
        <w:pStyle w:val="Prrafodelista"/>
        <w:numPr>
          <w:ilvl w:val="0"/>
          <w:numId w:val="16"/>
        </w:numPr>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2C167C" w:rsidRDefault="001103BA" w:rsidP="001103BA">
      <w:pPr>
        <w:ind w:left="1134"/>
        <w:jc w:val="both"/>
        <w:rPr>
          <w:rFonts w:asciiTheme="minorHAnsi" w:hAnsiTheme="minorHAnsi" w:cstheme="minorHAnsi"/>
          <w:color w:val="000000" w:themeColor="text1"/>
          <w:sz w:val="22"/>
          <w:szCs w:val="22"/>
        </w:rPr>
      </w:pPr>
    </w:p>
    <w:p w:rsidR="001103BA" w:rsidRPr="002C167C" w:rsidRDefault="001103BA" w:rsidP="001103BA">
      <w:pPr>
        <w:pStyle w:val="Prrafodelista"/>
        <w:ind w:left="1134"/>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Consideraciones para proponentes extranjeros:</w:t>
      </w:r>
    </w:p>
    <w:p w:rsidR="001103BA" w:rsidRPr="002C167C" w:rsidRDefault="001103BA" w:rsidP="001103BA">
      <w:pPr>
        <w:pStyle w:val="Prrafodelista"/>
        <w:ind w:left="1134"/>
        <w:jc w:val="both"/>
        <w:rPr>
          <w:rFonts w:asciiTheme="minorHAnsi" w:hAnsiTheme="minorHAnsi" w:cstheme="minorHAnsi"/>
          <w:color w:val="000000" w:themeColor="text1"/>
          <w:sz w:val="22"/>
          <w:szCs w:val="22"/>
        </w:rPr>
      </w:pPr>
    </w:p>
    <w:p w:rsidR="00A047DF" w:rsidRPr="002C167C" w:rsidRDefault="00A047DF" w:rsidP="00A047DF">
      <w:pPr>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C167C" w:rsidRDefault="00A671E1" w:rsidP="00A671E1">
      <w:pPr>
        <w:ind w:left="66"/>
        <w:jc w:val="both"/>
        <w:rPr>
          <w:rFonts w:asciiTheme="minorHAnsi" w:hAnsiTheme="minorHAnsi" w:cstheme="minorHAnsi"/>
          <w:color w:val="000000" w:themeColor="text1"/>
          <w:sz w:val="22"/>
          <w:szCs w:val="22"/>
        </w:rPr>
      </w:pPr>
    </w:p>
    <w:p w:rsidR="004A3439" w:rsidRPr="002C167C" w:rsidRDefault="004A3439" w:rsidP="00A671E1">
      <w:pPr>
        <w:pStyle w:val="Prrafodelista"/>
        <w:numPr>
          <w:ilvl w:val="2"/>
          <w:numId w:val="11"/>
        </w:numPr>
        <w:tabs>
          <w:tab w:val="left" w:pos="5025"/>
        </w:tabs>
        <w:ind w:left="709"/>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DOCUMENTOS/FORMULARIOS ADMINISTRATIVOS</w:t>
      </w:r>
      <w:r w:rsidR="00FA3DC6" w:rsidRPr="002C167C">
        <w:rPr>
          <w:rFonts w:asciiTheme="minorHAnsi" w:hAnsiTheme="minorHAnsi" w:cstheme="minorHAnsi"/>
          <w:b/>
          <w:color w:val="000000" w:themeColor="text1"/>
          <w:sz w:val="22"/>
          <w:szCs w:val="22"/>
        </w:rPr>
        <w:t xml:space="preserve"> Y LEGALES</w:t>
      </w:r>
      <w:r w:rsidRPr="002C167C">
        <w:rPr>
          <w:rFonts w:asciiTheme="minorHAnsi" w:hAnsiTheme="minorHAnsi" w:cstheme="minorHAnsi"/>
          <w:b/>
          <w:color w:val="000000" w:themeColor="text1"/>
          <w:sz w:val="22"/>
          <w:szCs w:val="22"/>
        </w:rPr>
        <w:t xml:space="preserve"> PARA ASOCIACIONES ACCIDENTALES</w:t>
      </w:r>
      <w:r w:rsidR="00BB604C" w:rsidRPr="002C167C">
        <w:rPr>
          <w:rFonts w:asciiTheme="minorHAnsi" w:hAnsiTheme="minorHAnsi" w:cstheme="minorHAnsi"/>
          <w:b/>
          <w:color w:val="000000" w:themeColor="text1"/>
          <w:sz w:val="22"/>
          <w:szCs w:val="22"/>
        </w:rPr>
        <w:t>.-</w:t>
      </w:r>
    </w:p>
    <w:p w:rsidR="004A3439" w:rsidRPr="002C167C" w:rsidRDefault="004A3439" w:rsidP="004A3439">
      <w:pPr>
        <w:pStyle w:val="Normal2"/>
        <w:ind w:left="2124" w:hanging="2124"/>
        <w:rPr>
          <w:rFonts w:asciiTheme="minorHAnsi" w:hAnsiTheme="minorHAnsi" w:cstheme="minorHAnsi"/>
          <w:b/>
          <w:color w:val="000000" w:themeColor="text1"/>
          <w:sz w:val="22"/>
          <w:szCs w:val="22"/>
        </w:rPr>
      </w:pPr>
    </w:p>
    <w:p w:rsidR="004A3439" w:rsidRPr="002C167C" w:rsidRDefault="004A3439" w:rsidP="004A3439">
      <w:pPr>
        <w:pStyle w:val="Normal2"/>
        <w:ind w:firstLine="0"/>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 xml:space="preserve">2.1 </w:t>
      </w:r>
      <w:r w:rsidRPr="002C167C">
        <w:rPr>
          <w:rFonts w:asciiTheme="minorHAnsi" w:hAnsiTheme="minorHAnsi" w:cstheme="minorHAnsi"/>
          <w:b/>
          <w:color w:val="000000" w:themeColor="text1"/>
          <w:sz w:val="22"/>
          <w:szCs w:val="22"/>
        </w:rPr>
        <w:t xml:space="preserve">Documentos/Formularios </w:t>
      </w:r>
      <w:r w:rsidRPr="002C167C">
        <w:rPr>
          <w:rFonts w:asciiTheme="minorHAnsi" w:hAnsiTheme="minorHAnsi" w:cstheme="minorHAnsi"/>
          <w:b/>
          <w:color w:val="000000" w:themeColor="text1"/>
          <w:sz w:val="22"/>
          <w:szCs w:val="22"/>
          <w:lang w:val="es-BO"/>
        </w:rPr>
        <w:t>Administrativos:</w:t>
      </w:r>
    </w:p>
    <w:p w:rsidR="004A3439" w:rsidRPr="002C167C" w:rsidRDefault="004A3439" w:rsidP="004A3439">
      <w:pPr>
        <w:jc w:val="both"/>
        <w:rPr>
          <w:rFonts w:asciiTheme="minorHAnsi" w:hAnsiTheme="minorHAnsi" w:cstheme="minorHAnsi"/>
          <w:color w:val="000000" w:themeColor="text1"/>
          <w:sz w:val="22"/>
          <w:szCs w:val="22"/>
        </w:rPr>
      </w:pPr>
    </w:p>
    <w:p w:rsidR="004A3439" w:rsidRPr="002C167C" w:rsidRDefault="004A3439" w:rsidP="00C94BAF">
      <w:pPr>
        <w:pStyle w:val="Prrafodelista"/>
        <w:numPr>
          <w:ilvl w:val="0"/>
          <w:numId w:val="14"/>
        </w:numPr>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Formulario A-1 Presentación de la Propuesta e Identificación del Proponente. </w:t>
      </w:r>
    </w:p>
    <w:p w:rsidR="004A3439" w:rsidRPr="002C167C" w:rsidRDefault="004A3439" w:rsidP="00C94BAF">
      <w:pPr>
        <w:pStyle w:val="Prrafodelista"/>
        <w:numPr>
          <w:ilvl w:val="0"/>
          <w:numId w:val="14"/>
        </w:numPr>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de la Garantía de Seriedad de Propuesta; misma que deberá ser presentada por la asociación accidental, o por una de las empresas que conforman </w:t>
      </w:r>
      <w:r w:rsidR="00F63B57" w:rsidRPr="002C167C">
        <w:rPr>
          <w:rFonts w:asciiTheme="minorHAnsi" w:hAnsiTheme="minorHAnsi" w:cstheme="minorHAnsi"/>
          <w:color w:val="000000" w:themeColor="text1"/>
          <w:sz w:val="22"/>
          <w:szCs w:val="22"/>
        </w:rPr>
        <w:t>la</w:t>
      </w:r>
      <w:r w:rsidRPr="002C167C">
        <w:rPr>
          <w:rFonts w:asciiTheme="minorHAnsi" w:hAnsiTheme="minorHAnsi" w:cstheme="minorHAnsi"/>
          <w:color w:val="000000" w:themeColor="text1"/>
          <w:sz w:val="22"/>
          <w:szCs w:val="22"/>
        </w:rPr>
        <w:t xml:space="preserve"> </w:t>
      </w:r>
      <w:r w:rsidR="00F63B57" w:rsidRPr="002C167C">
        <w:rPr>
          <w:rFonts w:asciiTheme="minorHAnsi" w:hAnsiTheme="minorHAnsi" w:cstheme="minorHAnsi"/>
          <w:color w:val="000000" w:themeColor="text1"/>
          <w:sz w:val="22"/>
          <w:szCs w:val="22"/>
        </w:rPr>
        <w:t>Asociación Accidental</w:t>
      </w:r>
      <w:r w:rsidRPr="002C167C">
        <w:rPr>
          <w:rFonts w:asciiTheme="minorHAnsi" w:hAnsiTheme="minorHAnsi" w:cstheme="minorHAnsi"/>
          <w:color w:val="000000" w:themeColor="text1"/>
          <w:sz w:val="22"/>
          <w:szCs w:val="22"/>
        </w:rPr>
        <w:t>.</w:t>
      </w:r>
    </w:p>
    <w:p w:rsidR="00A671E1" w:rsidRPr="002C167C" w:rsidRDefault="00A671E1" w:rsidP="00A671E1">
      <w:pPr>
        <w:pStyle w:val="Prrafodelista"/>
        <w:ind w:left="1134"/>
        <w:jc w:val="both"/>
        <w:rPr>
          <w:rFonts w:asciiTheme="minorHAnsi" w:hAnsiTheme="minorHAnsi" w:cstheme="minorHAnsi"/>
          <w:color w:val="000000" w:themeColor="text1"/>
          <w:sz w:val="22"/>
          <w:szCs w:val="22"/>
        </w:rPr>
      </w:pPr>
    </w:p>
    <w:p w:rsidR="004A3439" w:rsidRPr="002C167C" w:rsidRDefault="004A3439" w:rsidP="004A3439">
      <w:pPr>
        <w:pStyle w:val="Normal2"/>
        <w:ind w:left="851" w:hanging="283"/>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b/>
        <w:t>2.2 Documentos Legales:</w:t>
      </w:r>
    </w:p>
    <w:p w:rsidR="00331805" w:rsidRPr="002C167C" w:rsidRDefault="00331805" w:rsidP="004A3439">
      <w:pPr>
        <w:pStyle w:val="Normal2"/>
        <w:ind w:left="851" w:hanging="283"/>
        <w:rPr>
          <w:rFonts w:asciiTheme="minorHAnsi" w:hAnsiTheme="minorHAnsi" w:cstheme="minorHAnsi"/>
          <w:b/>
          <w:color w:val="000000" w:themeColor="text1"/>
          <w:sz w:val="22"/>
          <w:szCs w:val="22"/>
        </w:rPr>
      </w:pPr>
    </w:p>
    <w:p w:rsidR="00CC274B" w:rsidRPr="002C167C" w:rsidRDefault="00CC274B" w:rsidP="00CC274B">
      <w:pPr>
        <w:pStyle w:val="Prrafodelista"/>
        <w:numPr>
          <w:ilvl w:val="2"/>
          <w:numId w:val="9"/>
        </w:numPr>
        <w:ind w:left="1134"/>
        <w:jc w:val="both"/>
        <w:rPr>
          <w:rFonts w:asciiTheme="minorHAnsi" w:hAnsiTheme="minorHAnsi" w:cstheme="minorHAnsi"/>
          <w:color w:val="000000" w:themeColor="text1"/>
          <w:sz w:val="22"/>
          <w:szCs w:val="22"/>
        </w:rPr>
      </w:pPr>
      <w:r w:rsidRPr="002C167C">
        <w:rPr>
          <w:rFonts w:asciiTheme="minorHAnsi" w:eastAsia="Calibri" w:hAnsiTheme="minorHAnsi" w:cstheme="minorHAnsi"/>
          <w:color w:val="000000" w:themeColor="text1"/>
          <w:sz w:val="22"/>
          <w:szCs w:val="22"/>
          <w:lang w:val="es-BO"/>
        </w:rPr>
        <w:t>Fotocopia simple del Testimonio de Constitución de la Asociación Accidental, que determine: objeto, empresa líder, empresa facultada para gestionar las garantías</w:t>
      </w:r>
      <w:r w:rsidR="00832256" w:rsidRPr="002C167C">
        <w:rPr>
          <w:rFonts w:asciiTheme="minorHAnsi" w:eastAsia="Calibri" w:hAnsiTheme="minorHAnsi" w:cstheme="minorHAnsi"/>
          <w:color w:val="000000" w:themeColor="text1"/>
          <w:sz w:val="22"/>
          <w:szCs w:val="22"/>
          <w:lang w:val="es-BO"/>
        </w:rPr>
        <w:t>,</w:t>
      </w:r>
      <w:r w:rsidRPr="002C167C">
        <w:rPr>
          <w:rFonts w:asciiTheme="minorHAnsi" w:eastAsia="Calibri" w:hAnsiTheme="minorHAnsi" w:cstheme="minorHAnsi"/>
          <w:color w:val="000000" w:themeColor="text1"/>
          <w:sz w:val="22"/>
          <w:szCs w:val="22"/>
          <w:lang w:val="es-BO"/>
        </w:rPr>
        <w:t xml:space="preserve"> porcentaje de participación, domicilio y responsabilidades.</w:t>
      </w:r>
    </w:p>
    <w:p w:rsidR="00CC274B" w:rsidRPr="002C167C" w:rsidRDefault="00CC274B" w:rsidP="00CC274B">
      <w:pPr>
        <w:pStyle w:val="Prrafodelista"/>
        <w:numPr>
          <w:ilvl w:val="0"/>
          <w:numId w:val="9"/>
        </w:numPr>
        <w:ind w:left="1134"/>
        <w:jc w:val="both"/>
        <w:rPr>
          <w:rFonts w:asciiTheme="minorHAnsi" w:eastAsia="Calibri" w:hAnsiTheme="minorHAnsi" w:cstheme="minorHAnsi"/>
          <w:color w:val="000000" w:themeColor="text1"/>
          <w:sz w:val="22"/>
          <w:szCs w:val="22"/>
          <w:lang w:val="es-BO"/>
        </w:rPr>
      </w:pPr>
      <w:r w:rsidRPr="002C167C">
        <w:rPr>
          <w:rFonts w:asciiTheme="minorHAnsi" w:eastAsia="Calibri" w:hAnsiTheme="minorHAnsi" w:cstheme="minorHAnsi"/>
          <w:color w:val="000000" w:themeColor="text1"/>
          <w:sz w:val="22"/>
          <w:szCs w:val="22"/>
          <w:lang w:val="es-BO"/>
        </w:rPr>
        <w:lastRenderedPageBreak/>
        <w:t>Fotocopia simple del Poder de Representación Legal de la Asociación Accidental con facultades para presentar propuestas y suscribir contratos.</w:t>
      </w:r>
    </w:p>
    <w:p w:rsidR="00CC274B" w:rsidRPr="002C167C" w:rsidRDefault="00CC274B" w:rsidP="00CC274B">
      <w:pPr>
        <w:pStyle w:val="Prrafodelista"/>
        <w:ind w:left="851"/>
        <w:jc w:val="both"/>
        <w:rPr>
          <w:rFonts w:asciiTheme="minorHAnsi" w:hAnsiTheme="minorHAnsi" w:cstheme="minorHAnsi"/>
          <w:b/>
          <w:color w:val="000000" w:themeColor="text1"/>
          <w:sz w:val="22"/>
          <w:szCs w:val="22"/>
        </w:rPr>
      </w:pPr>
    </w:p>
    <w:p w:rsidR="00CC274B" w:rsidRPr="002C167C" w:rsidRDefault="00CC274B" w:rsidP="004A4604">
      <w:pPr>
        <w:pStyle w:val="Prrafodelista"/>
        <w:ind w:left="1134"/>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Consideraciones para proponentes extranjeros:</w:t>
      </w:r>
    </w:p>
    <w:p w:rsidR="00CC274B" w:rsidRPr="002C167C" w:rsidRDefault="00CC274B" w:rsidP="00CC274B">
      <w:pPr>
        <w:pStyle w:val="Prrafodelista"/>
        <w:ind w:left="851"/>
        <w:jc w:val="both"/>
        <w:rPr>
          <w:rFonts w:asciiTheme="minorHAnsi" w:hAnsiTheme="minorHAnsi" w:cstheme="minorHAnsi"/>
          <w:color w:val="000000" w:themeColor="text1"/>
          <w:sz w:val="22"/>
          <w:szCs w:val="22"/>
        </w:rPr>
      </w:pPr>
    </w:p>
    <w:p w:rsidR="00CC274B" w:rsidRPr="002C167C" w:rsidRDefault="00CC274B" w:rsidP="004A4604">
      <w:pPr>
        <w:pStyle w:val="Prrafodelista"/>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Para el caso de proponentes extranjeros establecidos en su país de origen, los documentos deben ser similares o equivalentes a los requeridos localmente. </w:t>
      </w:r>
    </w:p>
    <w:p w:rsidR="008C1F9D" w:rsidRPr="002C167C" w:rsidRDefault="008C1F9D" w:rsidP="00D54965">
      <w:pPr>
        <w:tabs>
          <w:tab w:val="left" w:pos="2143"/>
        </w:tabs>
        <w:jc w:val="both"/>
        <w:rPr>
          <w:rFonts w:asciiTheme="minorHAnsi" w:hAnsiTheme="minorHAnsi" w:cstheme="minorHAnsi"/>
          <w:b/>
          <w:color w:val="000000" w:themeColor="text1"/>
          <w:sz w:val="22"/>
          <w:szCs w:val="22"/>
          <w:lang w:eastAsia="es-ES"/>
        </w:rPr>
      </w:pPr>
    </w:p>
    <w:p w:rsidR="004A3439" w:rsidRPr="002C167C" w:rsidRDefault="004A3439" w:rsidP="004A3439">
      <w:pPr>
        <w:ind w:left="708"/>
        <w:jc w:val="both"/>
        <w:rPr>
          <w:rFonts w:asciiTheme="minorHAnsi" w:hAnsiTheme="minorHAnsi" w:cstheme="minorHAnsi"/>
          <w:b/>
          <w:color w:val="000000" w:themeColor="text1"/>
          <w:sz w:val="22"/>
          <w:szCs w:val="22"/>
          <w:lang w:eastAsia="es-ES"/>
        </w:rPr>
      </w:pPr>
      <w:r w:rsidRPr="002C167C">
        <w:rPr>
          <w:rFonts w:asciiTheme="minorHAnsi" w:hAnsiTheme="minorHAnsi" w:cstheme="minorHAnsi"/>
          <w:b/>
          <w:color w:val="000000" w:themeColor="text1"/>
          <w:sz w:val="22"/>
          <w:szCs w:val="22"/>
          <w:lang w:eastAsia="es-ES"/>
        </w:rPr>
        <w:t>Cada una de las empresas que conforman la Asociación Accidental (socios)</w:t>
      </w:r>
      <w:r w:rsidR="00CC274B" w:rsidRPr="002C167C">
        <w:rPr>
          <w:rFonts w:asciiTheme="minorHAnsi" w:hAnsiTheme="minorHAnsi" w:cstheme="minorHAnsi"/>
          <w:b/>
          <w:color w:val="000000" w:themeColor="text1"/>
          <w:sz w:val="22"/>
          <w:szCs w:val="22"/>
          <w:lang w:eastAsia="es-ES"/>
        </w:rPr>
        <w:t xml:space="preserve"> deberá presentar </w:t>
      </w:r>
      <w:r w:rsidRPr="002C167C">
        <w:rPr>
          <w:rFonts w:asciiTheme="minorHAnsi" w:hAnsiTheme="minorHAnsi" w:cstheme="minorHAnsi"/>
          <w:b/>
          <w:color w:val="000000" w:themeColor="text1"/>
          <w:sz w:val="22"/>
          <w:szCs w:val="22"/>
          <w:lang w:eastAsia="es-ES"/>
        </w:rPr>
        <w:t>la siguiente documentación:</w:t>
      </w:r>
    </w:p>
    <w:p w:rsidR="004A3439" w:rsidRPr="002C167C" w:rsidRDefault="004A3439" w:rsidP="004A3439">
      <w:pPr>
        <w:ind w:firstLine="708"/>
        <w:jc w:val="both"/>
        <w:rPr>
          <w:rFonts w:asciiTheme="minorHAnsi" w:hAnsiTheme="minorHAnsi" w:cstheme="minorHAnsi"/>
          <w:b/>
          <w:color w:val="000000" w:themeColor="text1"/>
          <w:sz w:val="22"/>
          <w:szCs w:val="22"/>
        </w:rPr>
      </w:pPr>
    </w:p>
    <w:p w:rsidR="004A3439" w:rsidRPr="002C167C" w:rsidRDefault="004A3439" w:rsidP="004A3439">
      <w:pPr>
        <w:ind w:firstLine="708"/>
        <w:jc w:val="both"/>
        <w:rPr>
          <w:rFonts w:asciiTheme="minorHAnsi" w:hAnsiTheme="minorHAnsi" w:cstheme="minorHAnsi"/>
          <w:b/>
          <w:color w:val="000000" w:themeColor="text1"/>
          <w:sz w:val="22"/>
          <w:szCs w:val="22"/>
          <w:lang w:eastAsia="es-ES"/>
        </w:rPr>
      </w:pPr>
      <w:r w:rsidRPr="002C167C">
        <w:rPr>
          <w:rFonts w:asciiTheme="minorHAnsi" w:hAnsiTheme="minorHAnsi" w:cstheme="minorHAnsi"/>
          <w:b/>
          <w:color w:val="000000" w:themeColor="text1"/>
          <w:sz w:val="22"/>
          <w:szCs w:val="22"/>
        </w:rPr>
        <w:t xml:space="preserve">2.3 Documentos/Formularios </w:t>
      </w:r>
      <w:r w:rsidRPr="002C167C">
        <w:rPr>
          <w:rFonts w:asciiTheme="minorHAnsi" w:hAnsiTheme="minorHAnsi" w:cstheme="minorHAnsi"/>
          <w:b/>
          <w:color w:val="000000" w:themeColor="text1"/>
          <w:sz w:val="22"/>
          <w:szCs w:val="22"/>
          <w:lang w:eastAsia="es-ES"/>
        </w:rPr>
        <w:t>Administrativos:</w:t>
      </w:r>
    </w:p>
    <w:p w:rsidR="004A3439" w:rsidRPr="002C167C" w:rsidRDefault="004A3439" w:rsidP="004A3439">
      <w:pPr>
        <w:jc w:val="both"/>
        <w:rPr>
          <w:rFonts w:asciiTheme="minorHAnsi" w:hAnsiTheme="minorHAnsi" w:cstheme="minorHAnsi"/>
          <w:b/>
          <w:color w:val="000000" w:themeColor="text1"/>
          <w:sz w:val="22"/>
          <w:szCs w:val="22"/>
          <w:lang w:eastAsia="es-ES"/>
        </w:rPr>
      </w:pPr>
    </w:p>
    <w:p w:rsidR="00A671E1" w:rsidRPr="002C167C" w:rsidRDefault="00A671E1" w:rsidP="00A671E1">
      <w:pPr>
        <w:pStyle w:val="Prrafodelista"/>
        <w:numPr>
          <w:ilvl w:val="2"/>
          <w:numId w:val="9"/>
        </w:numPr>
        <w:tabs>
          <w:tab w:val="left" w:pos="1276"/>
        </w:tabs>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2C167C" w:rsidRDefault="004A3439" w:rsidP="00301799">
      <w:pPr>
        <w:pStyle w:val="Prrafodelista"/>
        <w:ind w:left="1134" w:hanging="425"/>
        <w:jc w:val="both"/>
        <w:rPr>
          <w:rFonts w:asciiTheme="minorHAnsi" w:hAnsiTheme="minorHAnsi" w:cstheme="minorHAnsi"/>
          <w:color w:val="000000" w:themeColor="text1"/>
          <w:sz w:val="22"/>
          <w:szCs w:val="22"/>
        </w:rPr>
      </w:pPr>
    </w:p>
    <w:p w:rsidR="004A3439" w:rsidRPr="002C167C" w:rsidRDefault="004A3439" w:rsidP="004A3439">
      <w:pPr>
        <w:ind w:left="709"/>
        <w:jc w:val="both"/>
        <w:rPr>
          <w:rFonts w:asciiTheme="minorHAnsi" w:hAnsiTheme="minorHAnsi" w:cstheme="minorHAnsi"/>
          <w:b/>
          <w:color w:val="000000" w:themeColor="text1"/>
          <w:sz w:val="22"/>
          <w:szCs w:val="22"/>
          <w:highlight w:val="yellow"/>
        </w:rPr>
      </w:pPr>
      <w:r w:rsidRPr="002C167C">
        <w:rPr>
          <w:rFonts w:asciiTheme="minorHAnsi" w:hAnsiTheme="minorHAnsi" w:cstheme="minorHAnsi"/>
          <w:b/>
          <w:color w:val="000000" w:themeColor="text1"/>
          <w:sz w:val="22"/>
          <w:szCs w:val="22"/>
        </w:rPr>
        <w:t>2.4 Documentos Legales:</w:t>
      </w:r>
    </w:p>
    <w:p w:rsidR="004A3439" w:rsidRPr="002C167C" w:rsidRDefault="004A3439" w:rsidP="004A3439">
      <w:pPr>
        <w:ind w:left="927"/>
        <w:jc w:val="both"/>
        <w:rPr>
          <w:rFonts w:asciiTheme="minorHAnsi" w:hAnsiTheme="minorHAnsi" w:cstheme="minorHAnsi"/>
          <w:color w:val="000000" w:themeColor="text1"/>
          <w:sz w:val="22"/>
          <w:szCs w:val="22"/>
          <w:highlight w:val="yellow"/>
        </w:rPr>
      </w:pPr>
    </w:p>
    <w:p w:rsidR="00CC274B" w:rsidRPr="002C167C" w:rsidRDefault="00CC274B" w:rsidP="002D3379">
      <w:pPr>
        <w:pStyle w:val="Prrafodelista"/>
        <w:numPr>
          <w:ilvl w:val="0"/>
          <w:numId w:val="26"/>
        </w:numPr>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Fotocopia simple del Poder de Representación Legal con facultades para conformar la Asociación Accidental, incluidas las empresas unipersonales cuando el representante legal sea diferente al propietario.</w:t>
      </w:r>
    </w:p>
    <w:p w:rsidR="00CC274B" w:rsidRPr="002C167C" w:rsidRDefault="00CC274B" w:rsidP="00CC274B">
      <w:pPr>
        <w:pStyle w:val="Prrafodelista"/>
        <w:ind w:left="1134"/>
        <w:jc w:val="both"/>
        <w:rPr>
          <w:rFonts w:asciiTheme="minorHAnsi" w:hAnsiTheme="minorHAnsi" w:cstheme="minorHAnsi"/>
          <w:color w:val="000000" w:themeColor="text1"/>
          <w:sz w:val="22"/>
          <w:szCs w:val="22"/>
        </w:rPr>
      </w:pPr>
    </w:p>
    <w:p w:rsidR="00CC274B" w:rsidRPr="002C167C" w:rsidRDefault="00CC274B" w:rsidP="00CC274B">
      <w:pPr>
        <w:pStyle w:val="Prrafodelista"/>
        <w:ind w:left="1134"/>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Consideraciones para proponentes extranjeros: </w:t>
      </w:r>
    </w:p>
    <w:p w:rsidR="00CC274B" w:rsidRPr="002C167C" w:rsidRDefault="00CC274B" w:rsidP="00CC274B">
      <w:pPr>
        <w:pStyle w:val="Prrafodelista"/>
        <w:ind w:left="1134"/>
        <w:jc w:val="both"/>
        <w:rPr>
          <w:rFonts w:asciiTheme="minorHAnsi" w:hAnsiTheme="minorHAnsi" w:cstheme="minorHAnsi"/>
          <w:color w:val="000000" w:themeColor="text1"/>
          <w:sz w:val="22"/>
          <w:szCs w:val="22"/>
        </w:rPr>
      </w:pPr>
    </w:p>
    <w:p w:rsidR="00CC274B" w:rsidRPr="002C167C" w:rsidRDefault="00CC274B" w:rsidP="00CC274B">
      <w:pPr>
        <w:pStyle w:val="Prrafodelista"/>
        <w:ind w:left="113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Para el caso de proponentes extranjeros establecidos en su país de origen, los documentos deben ser similares o equivalentes a los requeridos localmente. </w:t>
      </w:r>
    </w:p>
    <w:p w:rsidR="00A671E1" w:rsidRPr="002C167C" w:rsidRDefault="00A671E1" w:rsidP="00A671E1">
      <w:pPr>
        <w:pStyle w:val="Prrafodelista"/>
        <w:ind w:left="1134"/>
        <w:jc w:val="both"/>
        <w:rPr>
          <w:rFonts w:asciiTheme="minorHAnsi" w:hAnsiTheme="minorHAnsi" w:cstheme="minorHAnsi"/>
          <w:color w:val="000000" w:themeColor="text1"/>
          <w:sz w:val="22"/>
          <w:szCs w:val="22"/>
        </w:rPr>
      </w:pPr>
    </w:p>
    <w:p w:rsidR="004A3439" w:rsidRPr="002C167C" w:rsidRDefault="004A3439" w:rsidP="00A671E1">
      <w:pPr>
        <w:pStyle w:val="Prrafodelista"/>
        <w:numPr>
          <w:ilvl w:val="2"/>
          <w:numId w:val="11"/>
        </w:numPr>
        <w:tabs>
          <w:tab w:val="left" w:pos="5025"/>
        </w:tabs>
        <w:ind w:left="709"/>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FORMULARIOS DE LA PROPUESTA ECONÓMICA</w:t>
      </w:r>
      <w:r w:rsidR="00BB604C" w:rsidRPr="002C167C">
        <w:rPr>
          <w:rFonts w:asciiTheme="minorHAnsi" w:hAnsiTheme="minorHAnsi" w:cstheme="minorHAnsi"/>
          <w:b/>
          <w:color w:val="000000" w:themeColor="text1"/>
          <w:sz w:val="22"/>
          <w:szCs w:val="22"/>
        </w:rPr>
        <w:t>.-</w:t>
      </w:r>
    </w:p>
    <w:p w:rsidR="004A3439" w:rsidRPr="002C167C" w:rsidRDefault="004A3439" w:rsidP="004A3439">
      <w:pPr>
        <w:jc w:val="both"/>
        <w:rPr>
          <w:rFonts w:asciiTheme="minorHAnsi" w:hAnsiTheme="minorHAnsi" w:cstheme="minorHAnsi"/>
          <w:color w:val="000000" w:themeColor="text1"/>
          <w:sz w:val="22"/>
          <w:szCs w:val="22"/>
        </w:rPr>
      </w:pPr>
    </w:p>
    <w:p w:rsidR="005A0B2A" w:rsidRPr="002C167C" w:rsidRDefault="004A3439" w:rsidP="00DB414D">
      <w:pPr>
        <w:ind w:left="2410" w:hanging="1701"/>
        <w:jc w:val="both"/>
        <w:rPr>
          <w:rFonts w:asciiTheme="minorHAnsi" w:hAnsiTheme="minorHAnsi" w:cstheme="minorHAnsi"/>
          <w:b/>
          <w:color w:val="000000" w:themeColor="text1"/>
          <w:sz w:val="22"/>
          <w:szCs w:val="22"/>
          <w:lang w:val="es-BO" w:eastAsia="es-ES"/>
        </w:rPr>
      </w:pPr>
      <w:r w:rsidRPr="002C167C">
        <w:rPr>
          <w:rFonts w:asciiTheme="minorHAnsi" w:hAnsiTheme="minorHAnsi" w:cstheme="minorHAnsi"/>
          <w:color w:val="000000" w:themeColor="text1"/>
          <w:sz w:val="22"/>
          <w:szCs w:val="22"/>
        </w:rPr>
        <w:t xml:space="preserve">Formulario B-1  </w:t>
      </w:r>
      <w:r w:rsidRPr="002C167C">
        <w:rPr>
          <w:rFonts w:asciiTheme="minorHAnsi" w:hAnsiTheme="minorHAnsi" w:cstheme="minorHAnsi"/>
          <w:color w:val="000000" w:themeColor="text1"/>
          <w:sz w:val="22"/>
          <w:szCs w:val="22"/>
        </w:rPr>
        <w:tab/>
        <w:t xml:space="preserve">Propuesta Económica </w:t>
      </w:r>
    </w:p>
    <w:p w:rsidR="005A0B2A" w:rsidRPr="002C167C" w:rsidRDefault="005A0B2A" w:rsidP="004A3439">
      <w:pPr>
        <w:tabs>
          <w:tab w:val="left" w:pos="5025"/>
        </w:tabs>
        <w:rPr>
          <w:rFonts w:asciiTheme="minorHAnsi" w:hAnsiTheme="minorHAnsi" w:cstheme="minorHAnsi"/>
          <w:b/>
          <w:color w:val="000000" w:themeColor="text1"/>
          <w:sz w:val="22"/>
          <w:szCs w:val="22"/>
          <w:lang w:val="es-BO" w:eastAsia="es-ES"/>
        </w:rPr>
      </w:pPr>
    </w:p>
    <w:p w:rsidR="004A3439" w:rsidRPr="002C167C" w:rsidRDefault="004A3439" w:rsidP="00A671E1">
      <w:pPr>
        <w:pStyle w:val="Prrafodelista"/>
        <w:numPr>
          <w:ilvl w:val="2"/>
          <w:numId w:val="11"/>
        </w:numPr>
        <w:tabs>
          <w:tab w:val="left" w:pos="5025"/>
        </w:tabs>
        <w:ind w:left="709"/>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FORMULARIOS/DOCUMENTOS </w:t>
      </w:r>
      <w:r w:rsidR="00BB604C" w:rsidRPr="002C167C">
        <w:rPr>
          <w:rFonts w:asciiTheme="minorHAnsi" w:hAnsiTheme="minorHAnsi" w:cstheme="minorHAnsi"/>
          <w:b/>
          <w:color w:val="000000" w:themeColor="text1"/>
          <w:sz w:val="22"/>
          <w:szCs w:val="22"/>
        </w:rPr>
        <w:t>U OTROS DE LA PROPUESTA TÉCNICA.-</w:t>
      </w:r>
    </w:p>
    <w:p w:rsidR="004A3439" w:rsidRPr="002C167C" w:rsidRDefault="004A3439" w:rsidP="004A3439">
      <w:pPr>
        <w:tabs>
          <w:tab w:val="left" w:pos="5025"/>
        </w:tabs>
        <w:rPr>
          <w:rFonts w:asciiTheme="minorHAnsi" w:hAnsiTheme="minorHAnsi" w:cstheme="minorHAnsi"/>
          <w:b/>
          <w:color w:val="000000" w:themeColor="text1"/>
          <w:sz w:val="22"/>
          <w:szCs w:val="22"/>
          <w:lang w:val="es-BO"/>
        </w:rPr>
      </w:pPr>
    </w:p>
    <w:p w:rsidR="00FB39E0" w:rsidRPr="002C167C" w:rsidRDefault="007C37C5" w:rsidP="00DB414D">
      <w:pPr>
        <w:pStyle w:val="Normal2"/>
        <w:tabs>
          <w:tab w:val="left" w:pos="1701"/>
          <w:tab w:val="left" w:pos="2410"/>
        </w:tabs>
        <w:ind w:left="2410" w:hanging="1701"/>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Formulario C-1</w:t>
      </w:r>
      <w:r w:rsidRPr="002C167C">
        <w:rPr>
          <w:rFonts w:asciiTheme="minorHAnsi" w:hAnsiTheme="minorHAnsi" w:cstheme="minorHAnsi"/>
          <w:color w:val="000000" w:themeColor="text1"/>
          <w:sz w:val="22"/>
          <w:szCs w:val="22"/>
          <w:lang w:val="es-BO"/>
        </w:rPr>
        <w:tab/>
      </w:r>
      <w:r w:rsidR="00215014" w:rsidRPr="002C167C">
        <w:rPr>
          <w:rFonts w:asciiTheme="minorHAnsi" w:hAnsiTheme="minorHAnsi" w:cstheme="minorHAnsi"/>
          <w:color w:val="000000" w:themeColor="text1"/>
          <w:sz w:val="22"/>
          <w:szCs w:val="22"/>
          <w:lang w:val="es-BO"/>
        </w:rPr>
        <w:t>Características Técnicas Solicitadas</w:t>
      </w:r>
      <w:r w:rsidR="005A0B2A" w:rsidRPr="002C167C">
        <w:rPr>
          <w:rFonts w:asciiTheme="minorHAnsi" w:hAnsiTheme="minorHAnsi" w:cstheme="minorHAnsi"/>
          <w:color w:val="000000" w:themeColor="text1"/>
          <w:sz w:val="22"/>
          <w:szCs w:val="22"/>
          <w:lang w:val="es-BO"/>
        </w:rPr>
        <w:t xml:space="preserve"> y Ofertadas</w:t>
      </w:r>
      <w:r w:rsidR="00F920DC" w:rsidRPr="002C167C">
        <w:rPr>
          <w:rFonts w:asciiTheme="minorHAnsi" w:hAnsiTheme="minorHAnsi" w:cstheme="minorHAnsi"/>
          <w:color w:val="000000" w:themeColor="text1"/>
          <w:sz w:val="22"/>
          <w:szCs w:val="22"/>
          <w:lang w:val="es-BO"/>
        </w:rPr>
        <w:t>.</w:t>
      </w:r>
      <w:r w:rsidR="00F63B57" w:rsidRPr="002C167C">
        <w:rPr>
          <w:rFonts w:asciiTheme="minorHAnsi" w:hAnsiTheme="minorHAnsi" w:cstheme="minorHAnsi"/>
          <w:color w:val="000000" w:themeColor="text1"/>
          <w:sz w:val="22"/>
          <w:szCs w:val="22"/>
        </w:rPr>
        <w:t xml:space="preserve"> </w:t>
      </w:r>
    </w:p>
    <w:p w:rsidR="004A3439" w:rsidRPr="002C167C" w:rsidRDefault="004A3439" w:rsidP="004A3439">
      <w:pPr>
        <w:ind w:left="2268" w:hanging="1560"/>
        <w:jc w:val="both"/>
        <w:rPr>
          <w:rFonts w:asciiTheme="minorHAnsi" w:hAnsiTheme="minorHAnsi" w:cstheme="minorHAnsi"/>
          <w:color w:val="000000" w:themeColor="text1"/>
          <w:sz w:val="22"/>
          <w:szCs w:val="22"/>
          <w:lang w:val="es-BO"/>
        </w:rPr>
      </w:pPr>
    </w:p>
    <w:p w:rsidR="0057257F" w:rsidRPr="002C167C" w:rsidRDefault="004A3439" w:rsidP="00DB414D">
      <w:pPr>
        <w:ind w:left="2410" w:hanging="1702"/>
        <w:jc w:val="both"/>
        <w:rPr>
          <w:rFonts w:ascii="Calibri" w:hAnsi="Calibri" w:cs="Calibri"/>
          <w:color w:val="000000" w:themeColor="text1"/>
          <w:sz w:val="22"/>
          <w:szCs w:val="22"/>
          <w:lang w:val="es-BO"/>
        </w:rPr>
      </w:pPr>
      <w:r w:rsidRPr="002C167C">
        <w:rPr>
          <w:rFonts w:asciiTheme="minorHAnsi" w:hAnsiTheme="minorHAnsi" w:cstheme="minorHAnsi"/>
          <w:color w:val="000000" w:themeColor="text1"/>
          <w:sz w:val="22"/>
          <w:szCs w:val="22"/>
          <w:lang w:val="es-BO"/>
        </w:rPr>
        <w:t>Formulario C-2</w:t>
      </w:r>
      <w:r w:rsidRPr="002C167C">
        <w:rPr>
          <w:rFonts w:asciiTheme="minorHAnsi" w:hAnsiTheme="minorHAnsi" w:cstheme="minorHAnsi"/>
          <w:color w:val="000000" w:themeColor="text1"/>
          <w:sz w:val="22"/>
          <w:szCs w:val="22"/>
          <w:lang w:val="es-BO"/>
        </w:rPr>
        <w:tab/>
      </w:r>
      <w:r w:rsidR="0057257F" w:rsidRPr="002C167C">
        <w:rPr>
          <w:rFonts w:ascii="Calibri" w:hAnsi="Calibri" w:cs="Calibri"/>
          <w:color w:val="000000" w:themeColor="text1"/>
          <w:sz w:val="22"/>
          <w:szCs w:val="22"/>
          <w:lang w:val="es-BO"/>
        </w:rPr>
        <w:t>Declaración Jurada de cumplimiento a las condiciones requeridas en las Especificaciones Técnicas.</w:t>
      </w:r>
    </w:p>
    <w:p w:rsidR="0098101E" w:rsidRPr="002C167C" w:rsidRDefault="0098101E" w:rsidP="0057257F">
      <w:pPr>
        <w:pStyle w:val="Normal2"/>
        <w:tabs>
          <w:tab w:val="left" w:pos="1701"/>
          <w:tab w:val="left" w:pos="2835"/>
        </w:tabs>
        <w:ind w:left="2835" w:hanging="2126"/>
        <w:rPr>
          <w:rFonts w:ascii="Calibri" w:hAnsi="Calibri" w:cs="Calibri"/>
          <w:color w:val="000000" w:themeColor="text1"/>
          <w:sz w:val="22"/>
          <w:szCs w:val="22"/>
          <w:lang w:val="es-BO"/>
        </w:rPr>
      </w:pPr>
    </w:p>
    <w:p w:rsidR="004A3439" w:rsidRPr="002C167C" w:rsidRDefault="0098101E" w:rsidP="00DB414D">
      <w:pPr>
        <w:ind w:left="2410" w:hanging="1702"/>
        <w:jc w:val="both"/>
        <w:rPr>
          <w:rFonts w:asciiTheme="minorHAnsi" w:hAnsiTheme="minorHAnsi" w:cstheme="minorHAnsi"/>
          <w:color w:val="000000" w:themeColor="text1"/>
          <w:sz w:val="22"/>
          <w:szCs w:val="22"/>
          <w:lang w:val="es-BO"/>
        </w:rPr>
      </w:pPr>
      <w:r w:rsidRPr="002C167C">
        <w:rPr>
          <w:rFonts w:ascii="Calibri" w:hAnsi="Calibri" w:cs="Calibri"/>
          <w:color w:val="000000" w:themeColor="text1"/>
          <w:sz w:val="22"/>
          <w:szCs w:val="22"/>
          <w:lang w:val="es-BO"/>
        </w:rPr>
        <w:t>Formulario C-3</w:t>
      </w:r>
      <w:r w:rsidRPr="002C167C">
        <w:rPr>
          <w:rFonts w:ascii="Calibri" w:hAnsi="Calibri" w:cs="Calibri"/>
          <w:color w:val="000000" w:themeColor="text1"/>
          <w:sz w:val="22"/>
          <w:szCs w:val="22"/>
          <w:lang w:val="es-BO"/>
        </w:rPr>
        <w:tab/>
      </w:r>
      <w:r w:rsidR="004A3439" w:rsidRPr="002C167C">
        <w:rPr>
          <w:rFonts w:ascii="Calibri" w:hAnsi="Calibri" w:cs="Calibri"/>
          <w:color w:val="000000" w:themeColor="text1"/>
          <w:sz w:val="22"/>
          <w:szCs w:val="22"/>
          <w:lang w:val="es-BO"/>
        </w:rPr>
        <w:t>Experiencia General y Específica del Proponente</w:t>
      </w:r>
      <w:r w:rsidR="004A3439" w:rsidRPr="002C167C">
        <w:rPr>
          <w:rFonts w:asciiTheme="minorHAnsi" w:hAnsiTheme="minorHAnsi" w:cstheme="minorHAnsi"/>
          <w:color w:val="000000" w:themeColor="text1"/>
          <w:sz w:val="22"/>
          <w:szCs w:val="22"/>
          <w:lang w:val="es-BO"/>
        </w:rPr>
        <w:t xml:space="preserve"> </w:t>
      </w:r>
    </w:p>
    <w:p w:rsidR="004A3439" w:rsidRPr="002C167C" w:rsidRDefault="004A3439" w:rsidP="004A3439">
      <w:pPr>
        <w:pStyle w:val="Normal2"/>
        <w:tabs>
          <w:tab w:val="left" w:pos="1701"/>
        </w:tabs>
        <w:ind w:left="1417"/>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 xml:space="preserve"> </w:t>
      </w: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590E89" w:rsidRPr="002C167C" w:rsidRDefault="00590E89" w:rsidP="00301799">
      <w:pPr>
        <w:tabs>
          <w:tab w:val="left" w:pos="7133"/>
        </w:tabs>
        <w:jc w:val="center"/>
        <w:rPr>
          <w:rFonts w:asciiTheme="minorHAnsi" w:hAnsiTheme="minorHAnsi" w:cstheme="minorHAnsi"/>
          <w:b/>
          <w:color w:val="000000" w:themeColor="text1"/>
          <w:sz w:val="22"/>
          <w:szCs w:val="22"/>
        </w:rPr>
      </w:pPr>
    </w:p>
    <w:p w:rsidR="00775867" w:rsidRPr="002C167C" w:rsidRDefault="00775867" w:rsidP="00301799">
      <w:pPr>
        <w:tabs>
          <w:tab w:val="left" w:pos="7133"/>
        </w:tabs>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FORMULARIO A-1</w:t>
      </w:r>
    </w:p>
    <w:p w:rsidR="00FE00FF" w:rsidRPr="002C167C" w:rsidRDefault="00FE00FF" w:rsidP="00FE00FF">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PRESENTACIÓN DE LA PROPUESTA E IDENTIFICACIÓN DEL PROPONENTE</w:t>
      </w:r>
    </w:p>
    <w:p w:rsidR="00775867" w:rsidRPr="002C167C" w:rsidRDefault="00FE00FF" w:rsidP="00FE00FF">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(El proponente no deberá modificar o suprimir la información consignada en el presente formulario)</w:t>
      </w:r>
    </w:p>
    <w:p w:rsidR="00775867" w:rsidRPr="002C167C" w:rsidRDefault="00775867" w:rsidP="00775867">
      <w:pPr>
        <w:jc w:val="center"/>
        <w:rPr>
          <w:rFonts w:asciiTheme="minorHAnsi" w:hAnsiTheme="minorHAnsi" w:cstheme="minorHAnsi"/>
          <w:b/>
          <w:color w:val="000000" w:themeColor="text1"/>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2C167C" w:rsidRPr="002C167C" w:rsidTr="00301799">
        <w:trPr>
          <w:trHeight w:val="463"/>
        </w:trPr>
        <w:tc>
          <w:tcPr>
            <w:tcW w:w="4248" w:type="dxa"/>
            <w:shd w:val="clear" w:color="auto" w:fill="FFFFFF" w:themeFill="background1"/>
            <w:vAlign w:val="center"/>
          </w:tcPr>
          <w:p w:rsidR="0059756C" w:rsidRPr="002C167C" w:rsidRDefault="0059756C" w:rsidP="0059756C">
            <w:pP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OBJETO DE LA CONTRATACIÓN: </w:t>
            </w:r>
          </w:p>
        </w:tc>
        <w:tc>
          <w:tcPr>
            <w:tcW w:w="4865" w:type="dxa"/>
            <w:shd w:val="clear" w:color="auto" w:fill="FFFFFF" w:themeFill="background1"/>
            <w:vAlign w:val="center"/>
          </w:tcPr>
          <w:p w:rsidR="0059756C" w:rsidRPr="002C167C" w:rsidRDefault="0059756C" w:rsidP="0059756C">
            <w:pPr>
              <w:rPr>
                <w:rFonts w:asciiTheme="minorHAnsi" w:hAnsiTheme="minorHAnsi" w:cstheme="minorHAnsi"/>
                <w:color w:val="000000" w:themeColor="text1"/>
                <w:sz w:val="22"/>
                <w:szCs w:val="22"/>
              </w:rPr>
            </w:pPr>
          </w:p>
        </w:tc>
      </w:tr>
      <w:tr w:rsidR="002C167C" w:rsidRPr="002C167C" w:rsidTr="00301799">
        <w:trPr>
          <w:trHeight w:val="436"/>
        </w:trPr>
        <w:tc>
          <w:tcPr>
            <w:tcW w:w="4248" w:type="dxa"/>
            <w:shd w:val="clear" w:color="auto" w:fill="FFFFFF" w:themeFill="background1"/>
            <w:vAlign w:val="center"/>
          </w:tcPr>
          <w:p w:rsidR="0059756C" w:rsidRPr="002C167C" w:rsidRDefault="0059756C" w:rsidP="0059756C">
            <w:pP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CÓDIGO DEL PROCESO: </w:t>
            </w:r>
          </w:p>
        </w:tc>
        <w:tc>
          <w:tcPr>
            <w:tcW w:w="4865" w:type="dxa"/>
            <w:shd w:val="clear" w:color="auto" w:fill="FFFFFF" w:themeFill="background1"/>
            <w:vAlign w:val="center"/>
          </w:tcPr>
          <w:p w:rsidR="0059756C" w:rsidRPr="002C167C" w:rsidRDefault="0059756C" w:rsidP="0059756C">
            <w:pPr>
              <w:rPr>
                <w:rFonts w:asciiTheme="minorHAnsi" w:hAnsiTheme="minorHAnsi" w:cstheme="minorHAnsi"/>
                <w:color w:val="000000" w:themeColor="text1"/>
                <w:sz w:val="22"/>
                <w:szCs w:val="22"/>
              </w:rPr>
            </w:pPr>
          </w:p>
        </w:tc>
      </w:tr>
      <w:tr w:rsidR="002C167C" w:rsidRPr="002C167C" w:rsidTr="00301799">
        <w:trPr>
          <w:trHeight w:val="463"/>
        </w:trPr>
        <w:tc>
          <w:tcPr>
            <w:tcW w:w="4248" w:type="dxa"/>
            <w:shd w:val="clear" w:color="auto" w:fill="FFFFFF" w:themeFill="background1"/>
            <w:vAlign w:val="center"/>
          </w:tcPr>
          <w:p w:rsidR="00430415" w:rsidRPr="002C167C" w:rsidRDefault="0059756C" w:rsidP="0059756C">
            <w:pP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LUGAR Y FECHA:</w:t>
            </w:r>
          </w:p>
        </w:tc>
        <w:tc>
          <w:tcPr>
            <w:tcW w:w="4865" w:type="dxa"/>
            <w:shd w:val="clear" w:color="auto" w:fill="FFFFFF" w:themeFill="background1"/>
            <w:vAlign w:val="center"/>
          </w:tcPr>
          <w:p w:rsidR="00430415" w:rsidRPr="002C167C" w:rsidRDefault="00430415" w:rsidP="0059756C">
            <w:pPr>
              <w:rPr>
                <w:rFonts w:asciiTheme="minorHAnsi" w:hAnsiTheme="minorHAnsi" w:cstheme="minorHAnsi"/>
                <w:color w:val="000000" w:themeColor="text1"/>
                <w:sz w:val="22"/>
                <w:szCs w:val="22"/>
              </w:rPr>
            </w:pPr>
          </w:p>
        </w:tc>
      </w:tr>
    </w:tbl>
    <w:p w:rsidR="00C017A2" w:rsidRPr="002C167C" w:rsidRDefault="00C017A2" w:rsidP="00C017A2">
      <w:pPr>
        <w:jc w:val="both"/>
        <w:rPr>
          <w:rFonts w:asciiTheme="minorHAnsi" w:hAnsiTheme="minorHAnsi" w:cstheme="minorHAnsi"/>
          <w:color w:val="000000" w:themeColor="text1"/>
          <w:sz w:val="22"/>
          <w:szCs w:val="22"/>
        </w:rPr>
      </w:pPr>
    </w:p>
    <w:tbl>
      <w:tblPr>
        <w:tblStyle w:val="Tablaconcuadrcula"/>
        <w:tblW w:w="9180" w:type="dxa"/>
        <w:tblLook w:val="04A0" w:firstRow="1" w:lastRow="0" w:firstColumn="1" w:lastColumn="0" w:noHBand="0" w:noVBand="1"/>
      </w:tblPr>
      <w:tblGrid>
        <w:gridCol w:w="4248"/>
        <w:gridCol w:w="4932"/>
      </w:tblGrid>
      <w:tr w:rsidR="002C167C" w:rsidRPr="002C167C" w:rsidTr="009C66A8">
        <w:trPr>
          <w:trHeight w:val="404"/>
        </w:trPr>
        <w:tc>
          <w:tcPr>
            <w:tcW w:w="9180" w:type="dxa"/>
            <w:gridSpan w:val="2"/>
            <w:shd w:val="clear" w:color="auto" w:fill="E5DFEC" w:themeFill="accent4" w:themeFillTint="33"/>
            <w:vAlign w:val="center"/>
          </w:tcPr>
          <w:p w:rsidR="00C017A2" w:rsidRPr="002C167C" w:rsidRDefault="00C017A2" w:rsidP="007C1F40">
            <w:pPr>
              <w:pStyle w:val="Prrafodelista1"/>
              <w:spacing w:line="276" w:lineRule="auto"/>
              <w:ind w:left="0"/>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IDENTIFICACIÓN DEL PROPONENTE (EMPRESA/ASOCIACIÓN ACCIDENTAL)</w:t>
            </w:r>
          </w:p>
        </w:tc>
      </w:tr>
      <w:tr w:rsidR="002C167C" w:rsidRPr="002C167C" w:rsidTr="00301799">
        <w:trPr>
          <w:trHeight w:val="404"/>
        </w:trPr>
        <w:tc>
          <w:tcPr>
            <w:tcW w:w="4248" w:type="dxa"/>
            <w:shd w:val="clear" w:color="auto" w:fill="auto"/>
            <w:vAlign w:val="center"/>
          </w:tcPr>
          <w:p w:rsidR="00C017A2" w:rsidRPr="002C167C" w:rsidRDefault="00C017A2" w:rsidP="007C1F40">
            <w:pP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Nombre o Razón Social del Proponente:</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r w:rsidR="002C167C" w:rsidRPr="002C167C" w:rsidTr="00301799">
        <w:trPr>
          <w:trHeight w:val="404"/>
        </w:trPr>
        <w:tc>
          <w:tcPr>
            <w:tcW w:w="4248" w:type="dxa"/>
            <w:shd w:val="clear" w:color="auto" w:fill="auto"/>
            <w:vAlign w:val="center"/>
          </w:tcPr>
          <w:p w:rsidR="00C017A2" w:rsidRPr="002C167C" w:rsidRDefault="00C017A2" w:rsidP="007C1F40">
            <w:pP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Dirección del proponente:</w:t>
            </w:r>
            <w:r w:rsidRPr="002C167C">
              <w:rPr>
                <w:rFonts w:asciiTheme="minorHAnsi" w:hAnsiTheme="minorHAnsi" w:cstheme="minorHAnsi"/>
                <w:b/>
                <w:color w:val="000000" w:themeColor="text1"/>
                <w:sz w:val="22"/>
                <w:szCs w:val="22"/>
              </w:rPr>
              <w:tab/>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r w:rsidR="002C167C" w:rsidRPr="002C167C" w:rsidTr="00301799">
        <w:trPr>
          <w:trHeight w:val="404"/>
        </w:trPr>
        <w:tc>
          <w:tcPr>
            <w:tcW w:w="4248" w:type="dxa"/>
            <w:shd w:val="clear" w:color="auto" w:fill="auto"/>
            <w:vAlign w:val="center"/>
          </w:tcPr>
          <w:p w:rsidR="00C017A2" w:rsidRPr="002C167C" w:rsidRDefault="00C017A2" w:rsidP="007C1F40">
            <w:pP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lang w:val="es-ES_tradnl"/>
              </w:rPr>
              <w:t>País/Ciudad:</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r w:rsidR="002C167C" w:rsidRPr="002C167C" w:rsidTr="00301799">
        <w:trPr>
          <w:trHeight w:val="422"/>
        </w:trPr>
        <w:tc>
          <w:tcPr>
            <w:tcW w:w="4248" w:type="dxa"/>
            <w:shd w:val="clear" w:color="auto" w:fill="auto"/>
            <w:vAlign w:val="center"/>
          </w:tcPr>
          <w:p w:rsidR="00C017A2" w:rsidRPr="002C167C" w:rsidRDefault="00C017A2" w:rsidP="007C1F40">
            <w:pPr>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lang w:val="es-ES_tradnl"/>
              </w:rPr>
              <w:t>Teléfonos/Celular/Fax:</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r w:rsidR="002C167C" w:rsidRPr="002C167C" w:rsidTr="00301799">
        <w:trPr>
          <w:trHeight w:val="589"/>
        </w:trPr>
        <w:tc>
          <w:tcPr>
            <w:tcW w:w="4248" w:type="dxa"/>
            <w:shd w:val="clear" w:color="auto" w:fill="auto"/>
            <w:vAlign w:val="center"/>
          </w:tcPr>
          <w:p w:rsidR="00C017A2" w:rsidRPr="002C167C" w:rsidRDefault="00C017A2" w:rsidP="007C1F40">
            <w:pPr>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Nombre del Representante Legal acreditado para la presentación de la propuesta</w:t>
            </w:r>
            <w:r w:rsidR="005367E8" w:rsidRPr="002C167C">
              <w:rPr>
                <w:rFonts w:asciiTheme="minorHAnsi" w:hAnsiTheme="minorHAnsi" w:cstheme="minorHAnsi"/>
                <w:b/>
                <w:color w:val="000000" w:themeColor="text1"/>
                <w:sz w:val="22"/>
                <w:szCs w:val="22"/>
              </w:rPr>
              <w:t xml:space="preserve"> o propietario</w:t>
            </w:r>
            <w:r w:rsidRPr="002C167C">
              <w:rPr>
                <w:rFonts w:asciiTheme="minorHAnsi" w:hAnsiTheme="minorHAnsi" w:cstheme="minorHAnsi"/>
                <w:b/>
                <w:color w:val="000000" w:themeColor="text1"/>
                <w:sz w:val="22"/>
                <w:szCs w:val="22"/>
              </w:rPr>
              <w:t xml:space="preserve">:  </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r w:rsidR="00C017A2" w:rsidRPr="002C167C" w:rsidTr="00301799">
        <w:trPr>
          <w:trHeight w:val="422"/>
        </w:trPr>
        <w:tc>
          <w:tcPr>
            <w:tcW w:w="4248" w:type="dxa"/>
            <w:shd w:val="clear" w:color="auto" w:fill="auto"/>
            <w:vAlign w:val="center"/>
          </w:tcPr>
          <w:p w:rsidR="00C017A2" w:rsidRPr="002C167C" w:rsidRDefault="00C017A2" w:rsidP="00A137F2">
            <w:pPr>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lang w:val="es-ES_tradnl"/>
              </w:rPr>
              <w:t>Correos electrónicos para efectuar  notificaciones:</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bl>
    <w:p w:rsidR="00C017A2" w:rsidRPr="002C167C" w:rsidRDefault="00C017A2" w:rsidP="00C017A2">
      <w:pPr>
        <w:jc w:val="both"/>
        <w:rPr>
          <w:rFonts w:asciiTheme="minorHAnsi" w:hAnsiTheme="minorHAnsi" w:cstheme="minorHAnsi"/>
          <w:color w:val="000000" w:themeColor="text1"/>
          <w:sz w:val="22"/>
          <w:szCs w:val="22"/>
        </w:rPr>
      </w:pPr>
    </w:p>
    <w:tbl>
      <w:tblPr>
        <w:tblStyle w:val="Tablaconcuadrcula"/>
        <w:tblW w:w="9180" w:type="dxa"/>
        <w:tblLook w:val="04A0" w:firstRow="1" w:lastRow="0" w:firstColumn="1" w:lastColumn="0" w:noHBand="0" w:noVBand="1"/>
      </w:tblPr>
      <w:tblGrid>
        <w:gridCol w:w="4248"/>
        <w:gridCol w:w="4932"/>
      </w:tblGrid>
      <w:tr w:rsidR="002C167C" w:rsidRPr="002C167C" w:rsidTr="009C66A8">
        <w:trPr>
          <w:trHeight w:val="471"/>
        </w:trPr>
        <w:tc>
          <w:tcPr>
            <w:tcW w:w="9180" w:type="dxa"/>
            <w:gridSpan w:val="2"/>
            <w:shd w:val="clear" w:color="auto" w:fill="E5DFEC" w:themeFill="accent4" w:themeFillTint="33"/>
            <w:vAlign w:val="center"/>
          </w:tcPr>
          <w:p w:rsidR="00C017A2" w:rsidRPr="002C167C" w:rsidRDefault="00C017A2" w:rsidP="007C1F40">
            <w:pPr>
              <w:pStyle w:val="Prrafodelista1"/>
              <w:spacing w:line="276" w:lineRule="auto"/>
              <w:ind w:left="0"/>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EN CASO DE ASOCIACIÓN ACCIDENTAL DESCRIBIR LA IDENTIFICACIÓN DE CADA SOCIO</w:t>
            </w:r>
          </w:p>
          <w:p w:rsidR="00C017A2" w:rsidRPr="002C167C" w:rsidRDefault="00C017A2" w:rsidP="007C1F40">
            <w:pPr>
              <w:pStyle w:val="Prrafodelista1"/>
              <w:spacing w:line="276" w:lineRule="auto"/>
              <w:ind w:left="0"/>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(Aplicable solo para Asociaciones Accidentales)</w:t>
            </w:r>
          </w:p>
        </w:tc>
      </w:tr>
      <w:tr w:rsidR="002C167C" w:rsidRPr="002C167C" w:rsidTr="00301799">
        <w:trPr>
          <w:trHeight w:val="466"/>
        </w:trPr>
        <w:tc>
          <w:tcPr>
            <w:tcW w:w="4248" w:type="dxa"/>
            <w:shd w:val="clear" w:color="auto" w:fill="auto"/>
            <w:vAlign w:val="center"/>
          </w:tcPr>
          <w:p w:rsidR="00C017A2" w:rsidRPr="002C167C" w:rsidRDefault="00C017A2" w:rsidP="007C1F40">
            <w:pPr>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Nombre o Razón Social del Socio:</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r w:rsidR="00C017A2" w:rsidRPr="002C167C" w:rsidTr="00301799">
        <w:trPr>
          <w:trHeight w:val="565"/>
        </w:trPr>
        <w:tc>
          <w:tcPr>
            <w:tcW w:w="4248" w:type="dxa"/>
            <w:shd w:val="clear" w:color="auto" w:fill="auto"/>
            <w:vAlign w:val="center"/>
          </w:tcPr>
          <w:p w:rsidR="00C017A2" w:rsidRPr="002C167C" w:rsidRDefault="00C017A2" w:rsidP="007C1F40">
            <w:pPr>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Nombre del Representante Legal o Propietario de la Empresa Asociada:  </w:t>
            </w:r>
          </w:p>
        </w:tc>
        <w:tc>
          <w:tcPr>
            <w:tcW w:w="4932" w:type="dxa"/>
            <w:shd w:val="clear" w:color="auto" w:fill="auto"/>
          </w:tcPr>
          <w:p w:rsidR="00C017A2" w:rsidRPr="002C167C" w:rsidRDefault="00C017A2" w:rsidP="007C1F40">
            <w:pPr>
              <w:pStyle w:val="Prrafodelista1"/>
              <w:spacing w:line="276" w:lineRule="auto"/>
              <w:ind w:left="0"/>
              <w:jc w:val="both"/>
              <w:rPr>
                <w:rFonts w:asciiTheme="minorHAnsi" w:hAnsiTheme="minorHAnsi" w:cstheme="minorHAnsi"/>
                <w:b/>
                <w:color w:val="000000" w:themeColor="text1"/>
                <w:sz w:val="22"/>
                <w:szCs w:val="22"/>
              </w:rPr>
            </w:pPr>
          </w:p>
        </w:tc>
      </w:tr>
    </w:tbl>
    <w:p w:rsidR="00C017A2" w:rsidRPr="002C167C" w:rsidRDefault="00C017A2" w:rsidP="00023865">
      <w:pPr>
        <w:jc w:val="both"/>
        <w:rPr>
          <w:rFonts w:asciiTheme="minorHAnsi" w:hAnsiTheme="minorHAnsi" w:cstheme="minorHAnsi"/>
          <w:color w:val="000000" w:themeColor="text1"/>
          <w:sz w:val="22"/>
          <w:szCs w:val="22"/>
        </w:rPr>
      </w:pPr>
    </w:p>
    <w:tbl>
      <w:tblPr>
        <w:tblW w:w="9180" w:type="dxa"/>
        <w:tblLook w:val="04A0" w:firstRow="1" w:lastRow="0" w:firstColumn="1" w:lastColumn="0" w:noHBand="0" w:noVBand="1"/>
      </w:tblPr>
      <w:tblGrid>
        <w:gridCol w:w="3259"/>
        <w:gridCol w:w="393"/>
        <w:gridCol w:w="5528"/>
      </w:tblGrid>
      <w:tr w:rsidR="002C167C" w:rsidRPr="002C167C"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C167C" w:rsidRDefault="00023865" w:rsidP="007F32D2">
            <w:pPr>
              <w:rPr>
                <w:rFonts w:asciiTheme="minorHAnsi" w:hAnsiTheme="minorHAnsi" w:cstheme="minorHAnsi"/>
                <w:b/>
                <w:bCs/>
                <w:color w:val="000000" w:themeColor="text1"/>
                <w:sz w:val="22"/>
                <w:szCs w:val="22"/>
              </w:rPr>
            </w:pPr>
            <w:r w:rsidRPr="002C167C">
              <w:rPr>
                <w:rFonts w:asciiTheme="minorHAnsi" w:hAnsiTheme="minorHAnsi" w:cstheme="minorHAnsi"/>
                <w:b/>
                <w:bCs/>
                <w:color w:val="000000" w:themeColor="text1"/>
                <w:sz w:val="22"/>
                <w:szCs w:val="22"/>
              </w:rPr>
              <w:t>MARGEN DE PREFERENCIA</w:t>
            </w:r>
          </w:p>
        </w:tc>
      </w:tr>
      <w:tr w:rsidR="002C167C" w:rsidRPr="002C167C"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C167C" w:rsidRDefault="00023865" w:rsidP="009456B5">
            <w:pPr>
              <w:rPr>
                <w:rFonts w:asciiTheme="minorHAnsi" w:hAnsiTheme="minorHAnsi" w:cstheme="minorHAnsi"/>
                <w:b/>
                <w:bCs/>
                <w:color w:val="000000" w:themeColor="text1"/>
                <w:sz w:val="22"/>
                <w:szCs w:val="22"/>
              </w:rPr>
            </w:pPr>
            <w:r w:rsidRPr="002C167C">
              <w:rPr>
                <w:rFonts w:asciiTheme="minorHAnsi" w:hAnsiTheme="minorHAnsi" w:cstheme="minorHAnsi"/>
                <w:b/>
                <w:bCs/>
                <w:color w:val="000000" w:themeColor="text1"/>
                <w:sz w:val="22"/>
                <w:szCs w:val="22"/>
              </w:rPr>
              <w:t>S</w:t>
            </w:r>
          </w:p>
        </w:tc>
      </w:tr>
      <w:tr w:rsidR="002C167C" w:rsidRPr="002C167C" w:rsidTr="00292A55">
        <w:trPr>
          <w:trHeight w:val="239"/>
        </w:trPr>
        <w:tc>
          <w:tcPr>
            <w:tcW w:w="3259" w:type="dxa"/>
            <w:tcBorders>
              <w:left w:val="single" w:sz="4" w:space="0" w:color="auto"/>
              <w:right w:val="single" w:sz="4" w:space="0" w:color="auto"/>
            </w:tcBorders>
            <w:shd w:val="clear" w:color="auto" w:fill="auto"/>
            <w:vAlign w:val="center"/>
          </w:tcPr>
          <w:p w:rsidR="00982CC6" w:rsidRPr="002C167C" w:rsidRDefault="00DE6D96" w:rsidP="007F32D2">
            <w:pPr>
              <w:jc w:val="both"/>
              <w:rPr>
                <w:rFonts w:asciiTheme="minorHAnsi" w:hAnsiTheme="minorHAnsi" w:cstheme="minorHAnsi"/>
                <w:b/>
                <w:bCs/>
                <w:color w:val="000000" w:themeColor="text1"/>
                <w:sz w:val="18"/>
                <w:szCs w:val="18"/>
              </w:rPr>
            </w:pPr>
            <w:r w:rsidRPr="002C167C">
              <w:rPr>
                <w:rFonts w:asciiTheme="minorHAnsi" w:hAnsiTheme="minorHAnsi" w:cstheme="minorHAnsi"/>
                <w:color w:val="000000" w:themeColor="text1"/>
                <w:sz w:val="18"/>
                <w:szCs w:val="18"/>
                <w:lang w:val="es-BO"/>
              </w:rPr>
              <w:t>S</w:t>
            </w:r>
            <w:r w:rsidR="00982CC6" w:rsidRPr="002C167C">
              <w:rPr>
                <w:rFonts w:asciiTheme="minorHAnsi" w:hAnsiTheme="minorHAnsi" w:cstheme="minorHAnsi"/>
                <w:color w:val="000000" w:themeColor="text1"/>
                <w:sz w:val="18"/>
                <w:szCs w:val="18"/>
                <w:lang w:val="es-BO"/>
              </w:rPr>
              <w:t>olicito la aplicación del siguiente margen de preferencia</w:t>
            </w:r>
            <w:r w:rsidRPr="002C167C">
              <w:rPr>
                <w:rFonts w:asciiTheme="minorHAnsi" w:hAnsiTheme="minorHAnsi" w:cstheme="minorHAnsi"/>
                <w:color w:val="000000" w:themeColor="text1"/>
                <w:sz w:val="18"/>
                <w:szCs w:val="18"/>
                <w:lang w:val="es-BO"/>
              </w:rPr>
              <w:t xml:space="preserve"> por tener la condición de: </w:t>
            </w:r>
            <w:r w:rsidR="006025E6" w:rsidRPr="002C167C">
              <w:rPr>
                <w:rFonts w:asciiTheme="minorHAnsi" w:hAnsiTheme="minorHAnsi" w:cstheme="minorHAnsi"/>
                <w:color w:val="000000" w:themeColor="text1"/>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C167C" w:rsidRDefault="00982CC6" w:rsidP="006025E6">
            <w:pPr>
              <w:ind w:left="285" w:right="-644"/>
              <w:rPr>
                <w:rFonts w:asciiTheme="minorHAnsi" w:hAnsiTheme="minorHAnsi" w:cstheme="minorHAnsi"/>
                <w:b/>
                <w:bCs/>
                <w:color w:val="000000" w:themeColor="text1"/>
                <w:sz w:val="18"/>
                <w:szCs w:val="18"/>
              </w:rPr>
            </w:pPr>
          </w:p>
        </w:tc>
        <w:tc>
          <w:tcPr>
            <w:tcW w:w="5528" w:type="dxa"/>
            <w:tcBorders>
              <w:left w:val="single" w:sz="4" w:space="0" w:color="auto"/>
              <w:right w:val="single" w:sz="4" w:space="0" w:color="auto"/>
            </w:tcBorders>
            <w:shd w:val="clear" w:color="auto" w:fill="auto"/>
            <w:vAlign w:val="center"/>
          </w:tcPr>
          <w:p w:rsidR="00982CC6" w:rsidRPr="002C167C" w:rsidRDefault="00DE6D96" w:rsidP="009456B5">
            <w:pPr>
              <w:jc w:val="both"/>
              <w:rPr>
                <w:rFonts w:asciiTheme="minorHAnsi" w:hAnsiTheme="minorHAnsi" w:cstheme="minorHAnsi"/>
                <w:color w:val="000000" w:themeColor="text1"/>
                <w:sz w:val="18"/>
                <w:szCs w:val="18"/>
                <w:lang w:val="es-BO"/>
              </w:rPr>
            </w:pPr>
            <w:r w:rsidRPr="002C167C">
              <w:rPr>
                <w:rFonts w:asciiTheme="minorHAnsi" w:hAnsiTheme="minorHAnsi" w:cstheme="minorHAnsi"/>
                <w:color w:val="000000" w:themeColor="text1"/>
                <w:sz w:val="18"/>
                <w:szCs w:val="18"/>
                <w:lang w:val="es-BO"/>
              </w:rPr>
              <w:t>Mic</w:t>
            </w:r>
            <w:r w:rsidR="006D2565" w:rsidRPr="002C167C">
              <w:rPr>
                <w:rFonts w:asciiTheme="minorHAnsi" w:hAnsiTheme="minorHAnsi" w:cstheme="minorHAnsi"/>
                <w:color w:val="000000" w:themeColor="text1"/>
                <w:sz w:val="18"/>
                <w:szCs w:val="18"/>
                <w:lang w:val="es-BO"/>
              </w:rPr>
              <w:t>r</w:t>
            </w:r>
            <w:r w:rsidRPr="002C167C">
              <w:rPr>
                <w:rFonts w:asciiTheme="minorHAnsi" w:hAnsiTheme="minorHAnsi" w:cstheme="minorHAnsi"/>
                <w:color w:val="000000" w:themeColor="text1"/>
                <w:sz w:val="18"/>
                <w:szCs w:val="18"/>
                <w:lang w:val="es-BO"/>
              </w:rPr>
              <w:t>o y Pequeña Empresa (MyPE)</w:t>
            </w:r>
          </w:p>
        </w:tc>
      </w:tr>
      <w:tr w:rsidR="00023865" w:rsidRPr="002C167C"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C167C" w:rsidRDefault="006025E6" w:rsidP="00F471AD">
            <w:pPr>
              <w:jc w:val="both"/>
              <w:rPr>
                <w:rFonts w:asciiTheme="minorHAnsi" w:hAnsiTheme="minorHAnsi" w:cstheme="minorHAnsi"/>
                <w:i/>
                <w:color w:val="000000" w:themeColor="text1"/>
                <w:sz w:val="22"/>
                <w:szCs w:val="22"/>
                <w:lang w:val="es-BO"/>
              </w:rPr>
            </w:pPr>
          </w:p>
          <w:p w:rsidR="006025E6" w:rsidRPr="002C167C" w:rsidRDefault="006025E6" w:rsidP="009C2A6C">
            <w:pPr>
              <w:jc w:val="both"/>
              <w:rPr>
                <w:rFonts w:asciiTheme="minorHAnsi" w:hAnsiTheme="minorHAnsi" w:cstheme="minorHAnsi"/>
                <w:color w:val="000000" w:themeColor="text1"/>
                <w:szCs w:val="18"/>
              </w:rPr>
            </w:pPr>
            <w:r w:rsidRPr="002C167C">
              <w:rPr>
                <w:rFonts w:asciiTheme="minorHAnsi" w:hAnsiTheme="minorHAnsi" w:cstheme="minorHAnsi"/>
                <w:b/>
                <w:color w:val="000000" w:themeColor="text1"/>
                <w:szCs w:val="22"/>
              </w:rPr>
              <w:t xml:space="preserve">NOTA: De solicitar la aplicación de margen de preferencia, adjuntar a la propuesta fotocopia simple </w:t>
            </w:r>
            <w:r w:rsidR="009C2A6C" w:rsidRPr="002C167C">
              <w:rPr>
                <w:rFonts w:asciiTheme="minorHAnsi" w:hAnsiTheme="minorHAnsi" w:cstheme="minorHAnsi"/>
                <w:b/>
                <w:color w:val="000000" w:themeColor="text1"/>
                <w:szCs w:val="22"/>
              </w:rPr>
              <w:t xml:space="preserve">de </w:t>
            </w:r>
            <w:r w:rsidR="009C2A6C" w:rsidRPr="002C167C">
              <w:rPr>
                <w:rFonts w:asciiTheme="minorHAnsi" w:hAnsiTheme="minorHAnsi" w:cstheme="minorHAnsi"/>
                <w:iCs/>
                <w:color w:val="000000" w:themeColor="text1"/>
                <w:szCs w:val="18"/>
                <w:lang w:val="es-BO"/>
              </w:rPr>
              <w:t>Certificado de registro y acreditación de unidades productivas</w:t>
            </w:r>
            <w:r w:rsidR="009C2A6C" w:rsidRPr="002C167C">
              <w:rPr>
                <w:rFonts w:asciiTheme="minorHAnsi" w:hAnsiTheme="minorHAnsi" w:cstheme="minorHAnsi"/>
                <w:color w:val="000000" w:themeColor="text1"/>
                <w:szCs w:val="18"/>
              </w:rPr>
              <w:t xml:space="preserve"> </w:t>
            </w:r>
            <w:r w:rsidR="00C017A2" w:rsidRPr="002C167C">
              <w:rPr>
                <w:rFonts w:asciiTheme="minorHAnsi" w:hAnsiTheme="minorHAnsi" w:cstheme="minorHAnsi"/>
                <w:color w:val="000000" w:themeColor="text1"/>
                <w:szCs w:val="18"/>
              </w:rPr>
              <w:t xml:space="preserve">emitido </w:t>
            </w:r>
            <w:r w:rsidR="008E5B7E" w:rsidRPr="002C167C">
              <w:rPr>
                <w:rFonts w:asciiTheme="minorHAnsi" w:hAnsiTheme="minorHAnsi" w:cstheme="minorHAnsi"/>
                <w:color w:val="000000" w:themeColor="text1"/>
                <w:szCs w:val="18"/>
              </w:rPr>
              <w:t>por autoridad competente</w:t>
            </w:r>
            <w:r w:rsidR="00C017A2" w:rsidRPr="002C167C">
              <w:rPr>
                <w:rFonts w:asciiTheme="minorHAnsi" w:hAnsiTheme="minorHAnsi" w:cstheme="minorHAnsi"/>
                <w:color w:val="000000" w:themeColor="text1"/>
                <w:szCs w:val="18"/>
              </w:rPr>
              <w:t>, en caso de no adjuntar el documento solicitado, no se aplicará en la evaluación el margen de preferencia.</w:t>
            </w:r>
          </w:p>
          <w:p w:rsidR="009C2A6C" w:rsidRPr="002C167C" w:rsidRDefault="009C2A6C" w:rsidP="009C2A6C">
            <w:pPr>
              <w:jc w:val="both"/>
              <w:rPr>
                <w:rFonts w:asciiTheme="minorHAnsi" w:hAnsiTheme="minorHAnsi" w:cstheme="minorHAnsi"/>
                <w:b/>
                <w:color w:val="000000" w:themeColor="text1"/>
                <w:szCs w:val="22"/>
              </w:rPr>
            </w:pPr>
          </w:p>
        </w:tc>
      </w:tr>
    </w:tbl>
    <w:p w:rsidR="00D71120" w:rsidRPr="002C167C" w:rsidRDefault="00D71120" w:rsidP="00B37050">
      <w:pPr>
        <w:jc w:val="both"/>
        <w:rPr>
          <w:rFonts w:asciiTheme="minorHAnsi" w:hAnsiTheme="minorHAnsi" w:cstheme="minorHAnsi"/>
          <w:color w:val="000000" w:themeColor="text1"/>
          <w:sz w:val="22"/>
          <w:szCs w:val="22"/>
        </w:rPr>
      </w:pPr>
    </w:p>
    <w:p w:rsidR="005A7BE8" w:rsidRPr="002C167C" w:rsidRDefault="00F17C85" w:rsidP="00B37050">
      <w:pPr>
        <w:jc w:val="both"/>
        <w:rPr>
          <w:rFonts w:asciiTheme="minorHAnsi" w:hAnsiTheme="minorHAnsi" w:cstheme="minorHAnsi"/>
          <w:color w:val="000000" w:themeColor="text1"/>
          <w:sz w:val="22"/>
          <w:szCs w:val="22"/>
          <w:lang w:val="es-ES_tradnl"/>
        </w:rPr>
      </w:pPr>
      <w:r w:rsidRPr="002C167C">
        <w:rPr>
          <w:rFonts w:asciiTheme="minorHAnsi" w:hAnsiTheme="minorHAnsi" w:cstheme="minorHAnsi"/>
          <w:color w:val="000000" w:themeColor="text1"/>
          <w:sz w:val="22"/>
          <w:szCs w:val="22"/>
        </w:rPr>
        <w:lastRenderedPageBreak/>
        <w:t xml:space="preserve">A nombre de </w:t>
      </w:r>
      <w:r w:rsidRPr="002C167C">
        <w:rPr>
          <w:rFonts w:asciiTheme="minorHAnsi" w:hAnsiTheme="minorHAnsi" w:cstheme="minorHAnsi"/>
          <w:b/>
          <w:color w:val="000000" w:themeColor="text1"/>
          <w:sz w:val="22"/>
          <w:szCs w:val="22"/>
        </w:rPr>
        <w:t>(…………………………………..………Nombre de la Empresa o Asociación Accidental)</w:t>
      </w:r>
      <w:r w:rsidRPr="002C167C">
        <w:rPr>
          <w:rFonts w:asciiTheme="minorHAnsi" w:hAnsiTheme="minorHAnsi" w:cstheme="minorHAnsi"/>
          <w:b/>
          <w:i/>
          <w:color w:val="000000" w:themeColor="text1"/>
          <w:sz w:val="22"/>
          <w:szCs w:val="22"/>
        </w:rPr>
        <w:t xml:space="preserve"> </w:t>
      </w:r>
      <w:r w:rsidRPr="002C167C">
        <w:rPr>
          <w:rFonts w:asciiTheme="minorHAnsi" w:hAnsiTheme="minorHAnsi" w:cstheme="minorHAnsi"/>
          <w:color w:val="000000" w:themeColor="text1"/>
          <w:sz w:val="22"/>
          <w:szCs w:val="22"/>
        </w:rPr>
        <w:t xml:space="preserve">a la cual represento, remito la presente propuesta, declarando </w:t>
      </w:r>
      <w:r w:rsidRPr="002C167C">
        <w:rPr>
          <w:rFonts w:asciiTheme="minorHAnsi" w:hAnsiTheme="minorHAnsi" w:cstheme="minorHAnsi"/>
          <w:color w:val="000000" w:themeColor="text1"/>
          <w:sz w:val="22"/>
          <w:szCs w:val="22"/>
          <w:lang w:val="es-ES_tradnl"/>
        </w:rPr>
        <w:t xml:space="preserve">expresamente </w:t>
      </w:r>
      <w:r w:rsidR="005A7BE8" w:rsidRPr="002C167C">
        <w:rPr>
          <w:rFonts w:asciiTheme="minorHAnsi" w:hAnsiTheme="minorHAnsi" w:cstheme="minorHAnsi"/>
          <w:color w:val="000000" w:themeColor="text1"/>
          <w:sz w:val="22"/>
          <w:szCs w:val="22"/>
          <w:lang w:val="es-ES_tradnl"/>
        </w:rPr>
        <w:t xml:space="preserve">mi conformidad y compromiso de cumplimiento conforme a los siguientes puntos: </w:t>
      </w:r>
    </w:p>
    <w:p w:rsidR="005A7BE8" w:rsidRPr="002C167C" w:rsidRDefault="005A7BE8" w:rsidP="00B37050">
      <w:pPr>
        <w:jc w:val="both"/>
        <w:rPr>
          <w:rFonts w:asciiTheme="minorHAnsi" w:hAnsiTheme="minorHAnsi" w:cstheme="minorHAnsi"/>
          <w:color w:val="000000" w:themeColor="text1"/>
          <w:sz w:val="22"/>
          <w:szCs w:val="22"/>
          <w:lang w:val="es-ES_tradnl"/>
        </w:rPr>
      </w:pP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cumplir estrictamente la normativa vigente en el Estado Plurinacional de Bolivia y lo establecido e</w:t>
      </w:r>
      <w:r w:rsidR="009E031E" w:rsidRPr="002C167C">
        <w:rPr>
          <w:rFonts w:asciiTheme="minorHAnsi" w:hAnsiTheme="minorHAnsi" w:cstheme="minorHAnsi"/>
          <w:color w:val="000000" w:themeColor="text1"/>
          <w:sz w:val="22"/>
          <w:szCs w:val="22"/>
        </w:rPr>
        <w:t xml:space="preserve">n el Decreto Supremo N° 29506, </w:t>
      </w:r>
      <w:r w:rsidRPr="002C167C">
        <w:rPr>
          <w:rFonts w:asciiTheme="minorHAnsi" w:hAnsiTheme="minorHAnsi" w:cstheme="minorHAnsi"/>
          <w:color w:val="000000" w:themeColor="text1"/>
          <w:sz w:val="22"/>
          <w:szCs w:val="22"/>
        </w:rPr>
        <w:t>su Reglamento</w:t>
      </w:r>
      <w:r w:rsidR="00A671E1" w:rsidRPr="002C167C">
        <w:rPr>
          <w:rFonts w:asciiTheme="minorHAnsi" w:hAnsiTheme="minorHAnsi" w:cstheme="minorHAnsi"/>
          <w:color w:val="000000" w:themeColor="text1"/>
          <w:sz w:val="22"/>
          <w:szCs w:val="22"/>
        </w:rPr>
        <w:t xml:space="preserve"> y el presente DBC.</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Declaro que la </w:t>
      </w:r>
      <w:r w:rsidRPr="002C167C">
        <w:rPr>
          <w:rFonts w:asciiTheme="minorHAnsi" w:hAnsiTheme="minorHAnsi" w:cstheme="minorHAnsi"/>
          <w:color w:val="000000" w:themeColor="text1"/>
          <w:sz w:val="22"/>
          <w:szCs w:val="22"/>
          <w:lang w:val="es-ES_tradnl"/>
        </w:rPr>
        <w:t>validez de mi propuesta tiene una vigencia de 120 días calendario a partir de fecha de apertura de propuestas, pudiendo ampliar la misma a simple requerimiento de YPFB.</w:t>
      </w:r>
      <w:r w:rsidRPr="002C167C">
        <w:rPr>
          <w:rFonts w:asciiTheme="minorHAnsi" w:hAnsiTheme="minorHAnsi" w:cstheme="minorHAnsi"/>
          <w:color w:val="000000" w:themeColor="text1"/>
          <w:sz w:val="22"/>
          <w:szCs w:val="22"/>
        </w:rPr>
        <w:t xml:space="preserve">  </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Declaro no tener conflicto de intereses con YPFB para el presente proceso de contratación. </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que mi persona y/o la empresa, asociación accidental a</w:t>
      </w:r>
      <w:r w:rsidR="00DF53CB" w:rsidRPr="002C167C">
        <w:rPr>
          <w:rFonts w:asciiTheme="minorHAnsi" w:hAnsiTheme="minorHAnsi" w:cstheme="minorHAnsi"/>
          <w:color w:val="000000" w:themeColor="text1"/>
          <w:sz w:val="22"/>
          <w:szCs w:val="22"/>
        </w:rPr>
        <w:t xml:space="preserve"> </w:t>
      </w:r>
      <w:r w:rsidRPr="002C167C">
        <w:rPr>
          <w:rFonts w:asciiTheme="minorHAnsi" w:hAnsiTheme="minorHAnsi" w:cstheme="minorHAnsi"/>
          <w:color w:val="000000" w:themeColor="text1"/>
          <w:sz w:val="22"/>
          <w:szCs w:val="22"/>
        </w:rPr>
        <w:t>l</w:t>
      </w:r>
      <w:r w:rsidR="00DF53CB" w:rsidRPr="002C167C">
        <w:rPr>
          <w:rFonts w:asciiTheme="minorHAnsi" w:hAnsiTheme="minorHAnsi" w:cstheme="minorHAnsi"/>
          <w:color w:val="000000" w:themeColor="text1"/>
          <w:sz w:val="22"/>
          <w:szCs w:val="22"/>
        </w:rPr>
        <w:t>a</w:t>
      </w:r>
      <w:r w:rsidRPr="002C167C">
        <w:rPr>
          <w:rFonts w:asciiTheme="minorHAnsi" w:hAnsiTheme="minorHAnsi" w:cstheme="minorHAnsi"/>
          <w:color w:val="000000" w:themeColor="text1"/>
          <w:sz w:val="22"/>
          <w:szCs w:val="22"/>
        </w:rPr>
        <w:t xml:space="preserve"> que representó no tiene ningún tipo de deuda ni proceso judicial con el Estado Plurinacional de Bolivia.</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que como proponente, no me encuentro en las causales de impedimento establecidas en el presente DBC.</w:t>
      </w:r>
    </w:p>
    <w:p w:rsidR="00A671E1" w:rsidRPr="002C167C" w:rsidRDefault="00A671E1" w:rsidP="00A671E1">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2C167C">
        <w:rPr>
          <w:rFonts w:asciiTheme="minorHAnsi" w:hAnsiTheme="minorHAnsi" w:cstheme="minorHAnsi"/>
          <w:color w:val="000000" w:themeColor="text1"/>
          <w:sz w:val="22"/>
          <w:szCs w:val="22"/>
        </w:rPr>
        <w:t xml:space="preserve"> consultas.</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que la empresa</w:t>
      </w:r>
      <w:r w:rsidR="00DF53CB" w:rsidRPr="002C167C">
        <w:rPr>
          <w:rFonts w:asciiTheme="minorHAnsi" w:hAnsiTheme="minorHAnsi" w:cstheme="minorHAnsi"/>
          <w:color w:val="000000" w:themeColor="text1"/>
          <w:sz w:val="22"/>
          <w:szCs w:val="22"/>
        </w:rPr>
        <w:t xml:space="preserve"> o</w:t>
      </w:r>
      <w:r w:rsidRPr="002C167C">
        <w:rPr>
          <w:rFonts w:asciiTheme="minorHAnsi" w:hAnsiTheme="minorHAnsi" w:cstheme="minorHAnsi"/>
          <w:color w:val="000000" w:themeColor="text1"/>
          <w:sz w:val="22"/>
          <w:szCs w:val="22"/>
        </w:rPr>
        <w:t xml:space="preserve"> asociación accidental a</w:t>
      </w:r>
      <w:r w:rsidR="00DF53CB" w:rsidRPr="002C167C">
        <w:rPr>
          <w:rFonts w:asciiTheme="minorHAnsi" w:hAnsiTheme="minorHAnsi" w:cstheme="minorHAnsi"/>
          <w:color w:val="000000" w:themeColor="text1"/>
          <w:sz w:val="22"/>
          <w:szCs w:val="22"/>
        </w:rPr>
        <w:t xml:space="preserve"> </w:t>
      </w:r>
      <w:r w:rsidRPr="002C167C">
        <w:rPr>
          <w:rFonts w:asciiTheme="minorHAnsi" w:hAnsiTheme="minorHAnsi" w:cstheme="minorHAnsi"/>
          <w:color w:val="000000" w:themeColor="text1"/>
          <w:sz w:val="22"/>
          <w:szCs w:val="22"/>
        </w:rPr>
        <w:t>l</w:t>
      </w:r>
      <w:r w:rsidR="00DF53CB" w:rsidRPr="002C167C">
        <w:rPr>
          <w:rFonts w:asciiTheme="minorHAnsi" w:hAnsiTheme="minorHAnsi" w:cstheme="minorHAnsi"/>
          <w:color w:val="000000" w:themeColor="text1"/>
          <w:sz w:val="22"/>
          <w:szCs w:val="22"/>
        </w:rPr>
        <w:t>a</w:t>
      </w:r>
      <w:r w:rsidRPr="002C167C">
        <w:rPr>
          <w:rFonts w:asciiTheme="minorHAnsi" w:hAnsiTheme="minorHAnsi" w:cstheme="minorHAnsi"/>
          <w:color w:val="000000" w:themeColor="text1"/>
          <w:sz w:val="22"/>
          <w:szCs w:val="22"/>
        </w:rPr>
        <w:t xml:space="preserve"> que represento</w:t>
      </w:r>
      <w:r w:rsidR="00DF53CB" w:rsidRPr="002C167C">
        <w:rPr>
          <w:rFonts w:asciiTheme="minorHAnsi" w:hAnsiTheme="minorHAnsi" w:cstheme="minorHAnsi"/>
          <w:color w:val="000000" w:themeColor="text1"/>
          <w:sz w:val="22"/>
          <w:szCs w:val="22"/>
        </w:rPr>
        <w:t>,</w:t>
      </w:r>
      <w:r w:rsidRPr="002C167C">
        <w:rPr>
          <w:rFonts w:asciiTheme="minorHAnsi" w:hAnsiTheme="minorHAnsi" w:cstheme="minorHAnsi"/>
          <w:color w:val="000000" w:themeColor="text1"/>
          <w:sz w:val="22"/>
          <w:szCs w:val="22"/>
        </w:rPr>
        <w:t xml:space="preserve"> no se encuentra en trámite ni se ha declarado la disolución o quiebra de la misma.</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que la empr</w:t>
      </w:r>
      <w:r w:rsidR="00DF53CB" w:rsidRPr="002C167C">
        <w:rPr>
          <w:rFonts w:asciiTheme="minorHAnsi" w:hAnsiTheme="minorHAnsi" w:cstheme="minorHAnsi"/>
          <w:color w:val="000000" w:themeColor="text1"/>
          <w:sz w:val="22"/>
          <w:szCs w:val="22"/>
        </w:rPr>
        <w:t>esa o</w:t>
      </w:r>
      <w:r w:rsidRPr="002C167C">
        <w:rPr>
          <w:rFonts w:asciiTheme="minorHAnsi" w:hAnsiTheme="minorHAnsi" w:cstheme="minorHAnsi"/>
          <w:color w:val="000000" w:themeColor="text1"/>
          <w:sz w:val="22"/>
          <w:szCs w:val="22"/>
        </w:rPr>
        <w:t xml:space="preserve"> asociación accidental a la que represento</w:t>
      </w:r>
      <w:r w:rsidR="00DF53CB" w:rsidRPr="002C167C">
        <w:rPr>
          <w:rFonts w:asciiTheme="minorHAnsi" w:hAnsiTheme="minorHAnsi" w:cstheme="minorHAnsi"/>
          <w:color w:val="000000" w:themeColor="text1"/>
          <w:sz w:val="22"/>
          <w:szCs w:val="22"/>
        </w:rPr>
        <w:t>,</w:t>
      </w:r>
      <w:r w:rsidRPr="002C167C">
        <w:rPr>
          <w:rFonts w:asciiTheme="minorHAnsi" w:hAnsiTheme="minorHAnsi" w:cstheme="minorHAnsi"/>
          <w:color w:val="000000" w:themeColor="text1"/>
          <w:sz w:val="22"/>
          <w:szCs w:val="22"/>
        </w:rPr>
        <w:t xml:space="preserve"> </w:t>
      </w:r>
      <w:r w:rsidR="003A3D28" w:rsidRPr="002C167C">
        <w:rPr>
          <w:rFonts w:asciiTheme="minorHAnsi" w:hAnsiTheme="minorHAnsi" w:cstheme="minorHAnsi"/>
          <w:color w:val="000000" w:themeColor="text1"/>
          <w:sz w:val="22"/>
          <w:szCs w:val="22"/>
        </w:rPr>
        <w:t>cuenta con la capacidad financiera para la ejecución del presente proceso de contratación</w:t>
      </w:r>
      <w:r w:rsidRPr="002C167C">
        <w:rPr>
          <w:rFonts w:asciiTheme="minorHAnsi" w:hAnsiTheme="minorHAnsi" w:cstheme="minorHAnsi"/>
          <w:color w:val="000000" w:themeColor="text1"/>
          <w:sz w:val="22"/>
          <w:szCs w:val="22"/>
        </w:rPr>
        <w:t xml:space="preserve">. </w:t>
      </w:r>
    </w:p>
    <w:p w:rsidR="00CE139C" w:rsidRPr="002C167C" w:rsidRDefault="00CE139C" w:rsidP="00CE139C">
      <w:pPr>
        <w:numPr>
          <w:ilvl w:val="0"/>
          <w:numId w:val="2"/>
        </w:numPr>
        <w:jc w:val="both"/>
        <w:rPr>
          <w:rFonts w:ascii="Calibri" w:hAnsi="Calibri" w:cs="Calibri"/>
          <w:color w:val="000000" w:themeColor="text1"/>
          <w:sz w:val="22"/>
          <w:szCs w:val="22"/>
        </w:rPr>
      </w:pPr>
      <w:r w:rsidRPr="002C167C">
        <w:rPr>
          <w:rFonts w:asciiTheme="minorHAnsi" w:hAnsiTheme="minorHAnsi" w:cstheme="minorHAnsi"/>
          <w:color w:val="000000" w:themeColor="text1"/>
          <w:sz w:val="22"/>
          <w:szCs w:val="22"/>
        </w:rPr>
        <w:t>Declaro que la empresa</w:t>
      </w:r>
      <w:r w:rsidR="0051074C" w:rsidRPr="002C167C">
        <w:rPr>
          <w:rFonts w:asciiTheme="minorHAnsi" w:hAnsiTheme="minorHAnsi" w:cstheme="minorHAnsi"/>
          <w:color w:val="000000" w:themeColor="text1"/>
          <w:sz w:val="22"/>
          <w:szCs w:val="22"/>
        </w:rPr>
        <w:t xml:space="preserve"> o Asociación Accidental</w:t>
      </w:r>
      <w:r w:rsidRPr="002C167C">
        <w:rPr>
          <w:rFonts w:asciiTheme="minorHAnsi" w:hAnsiTheme="minorHAnsi" w:cstheme="minorHAnsi"/>
          <w:color w:val="000000" w:themeColor="text1"/>
          <w:sz w:val="22"/>
          <w:szCs w:val="22"/>
        </w:rPr>
        <w:t xml:space="preserve"> a la que represento, se encuentra dentro los proponentes elegibles.</w:t>
      </w:r>
    </w:p>
    <w:p w:rsidR="000F199E" w:rsidRPr="002C167C" w:rsidRDefault="000F199E" w:rsidP="000F199E">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Calibri" w:hAnsi="Calibri" w:cs="Calibri"/>
          <w:color w:val="000000" w:themeColor="text1"/>
          <w:sz w:val="22"/>
          <w:szCs w:val="22"/>
        </w:rPr>
        <w:t>Declaro expresamente mi conformidad</w:t>
      </w:r>
      <w:r w:rsidRPr="002C167C">
        <w:rPr>
          <w:rFonts w:ascii="Calibri" w:hAnsi="Calibri" w:cs="Calibri"/>
          <w:color w:val="000000" w:themeColor="text1"/>
          <w:sz w:val="22"/>
          <w:szCs w:val="22"/>
          <w:lang w:val="es-ES_tradnl"/>
        </w:rPr>
        <w:t>, compromiso de cumplimiento y manifiesto que</w:t>
      </w:r>
      <w:r w:rsidRPr="002C167C">
        <w:rPr>
          <w:rFonts w:ascii="Calibri" w:hAnsi="Calibri" w:cs="Calibri"/>
          <w:color w:val="000000" w:themeColor="text1"/>
          <w:sz w:val="22"/>
          <w:szCs w:val="22"/>
        </w:rPr>
        <w:t xml:space="preserve"> la empresa </w:t>
      </w:r>
      <w:r w:rsidR="006259BE" w:rsidRPr="002C167C">
        <w:rPr>
          <w:rFonts w:ascii="Calibri" w:hAnsi="Calibri" w:cs="Calibri"/>
          <w:color w:val="000000" w:themeColor="text1"/>
          <w:sz w:val="22"/>
          <w:szCs w:val="22"/>
        </w:rPr>
        <w:t xml:space="preserve">o asociación accidental </w:t>
      </w:r>
      <w:r w:rsidRPr="002C167C">
        <w:rPr>
          <w:rFonts w:ascii="Calibri" w:hAnsi="Calibri" w:cs="Calibri"/>
          <w:color w:val="000000" w:themeColor="text1"/>
          <w:sz w:val="22"/>
          <w:szCs w:val="22"/>
        </w:rPr>
        <w:t xml:space="preserve">a la cual represento cumplirá con todo lo descrito </w:t>
      </w:r>
      <w:r w:rsidR="00B41ABF" w:rsidRPr="002C167C">
        <w:rPr>
          <w:rFonts w:ascii="Calibri" w:hAnsi="Calibri" w:cs="Calibri"/>
          <w:color w:val="000000" w:themeColor="text1"/>
          <w:sz w:val="22"/>
          <w:szCs w:val="22"/>
        </w:rPr>
        <w:t>en el</w:t>
      </w:r>
      <w:r w:rsidRPr="002C167C">
        <w:rPr>
          <w:rFonts w:ascii="Calibri" w:hAnsi="Calibri" w:cs="Calibri"/>
          <w:color w:val="000000" w:themeColor="text1"/>
          <w:sz w:val="22"/>
          <w:szCs w:val="22"/>
        </w:rPr>
        <w:t xml:space="preserve"> del presente DBC. </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En caso de verificars</w:t>
      </w:r>
      <w:r w:rsidR="006259BE" w:rsidRPr="002C167C">
        <w:rPr>
          <w:rFonts w:asciiTheme="minorHAnsi" w:hAnsiTheme="minorHAnsi" w:cstheme="minorHAnsi"/>
          <w:color w:val="000000" w:themeColor="text1"/>
          <w:sz w:val="22"/>
          <w:szCs w:val="22"/>
        </w:rPr>
        <w:t>e que mi persona y/o la empresa o</w:t>
      </w:r>
      <w:r w:rsidRPr="002C167C">
        <w:rPr>
          <w:rFonts w:asciiTheme="minorHAnsi" w:hAnsiTheme="minorHAnsi" w:cstheme="minorHAnsi"/>
          <w:color w:val="000000" w:themeColor="text1"/>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2C167C">
        <w:rPr>
          <w:rFonts w:asciiTheme="minorHAnsi" w:hAnsiTheme="minorHAnsi" w:cstheme="minorHAnsi"/>
          <w:color w:val="000000" w:themeColor="text1"/>
          <w:sz w:val="22"/>
          <w:szCs w:val="22"/>
        </w:rPr>
        <w:t>,</w:t>
      </w:r>
      <w:r w:rsidRPr="002C167C">
        <w:rPr>
          <w:rFonts w:asciiTheme="minorHAnsi" w:hAnsiTheme="minorHAnsi" w:cstheme="minorHAnsi"/>
          <w:color w:val="000000" w:themeColor="text1"/>
          <w:sz w:val="22"/>
          <w:szCs w:val="22"/>
        </w:rPr>
        <w:t xml:space="preserve"> acepto que mi propuesta sea descalificada del proceso, sin derecho a ningún reclamo.</w:t>
      </w:r>
    </w:p>
    <w:p w:rsidR="00CE139C" w:rsidRPr="002C167C" w:rsidRDefault="00CE139C"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Acepto a sola firma de este documento que todos los formularios presentados se tienen por suscritos</w:t>
      </w:r>
      <w:r w:rsidR="000A27E6" w:rsidRPr="002C167C">
        <w:rPr>
          <w:rFonts w:asciiTheme="minorHAnsi" w:hAnsiTheme="minorHAnsi" w:cstheme="minorHAnsi"/>
          <w:color w:val="000000" w:themeColor="text1"/>
          <w:sz w:val="22"/>
          <w:szCs w:val="22"/>
        </w:rPr>
        <w:t xml:space="preserve"> excepto el formulario C-2</w:t>
      </w:r>
      <w:r w:rsidRPr="002C167C">
        <w:rPr>
          <w:rFonts w:asciiTheme="minorHAnsi" w:hAnsiTheme="minorHAnsi" w:cstheme="minorHAnsi"/>
          <w:color w:val="000000" w:themeColor="text1"/>
          <w:sz w:val="22"/>
          <w:szCs w:val="22"/>
        </w:rPr>
        <w:t>.</w:t>
      </w:r>
    </w:p>
    <w:p w:rsidR="00B1105D" w:rsidRPr="002C167C" w:rsidRDefault="00B1105D" w:rsidP="00CE139C">
      <w:pPr>
        <w:numPr>
          <w:ilvl w:val="0"/>
          <w:numId w:val="2"/>
        </w:num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Declaro que los documentos presentados en fotocopias simples existen en originales. </w:t>
      </w:r>
    </w:p>
    <w:p w:rsidR="00021727" w:rsidRPr="002C167C" w:rsidRDefault="00021727" w:rsidP="00021727">
      <w:pPr>
        <w:ind w:left="360"/>
        <w:jc w:val="both"/>
        <w:rPr>
          <w:rFonts w:asciiTheme="minorHAnsi" w:hAnsiTheme="minorHAnsi" w:cstheme="minorHAnsi"/>
          <w:color w:val="000000" w:themeColor="text1"/>
          <w:sz w:val="22"/>
          <w:szCs w:val="22"/>
        </w:rPr>
      </w:pPr>
    </w:p>
    <w:p w:rsidR="00FE00FF" w:rsidRPr="002C167C" w:rsidRDefault="00FE00FF" w:rsidP="00FE00FF">
      <w:pPr>
        <w:pStyle w:val="Prrafodelista1"/>
        <w:spacing w:line="276" w:lineRule="auto"/>
        <w:ind w:left="0"/>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De la Presentación de Documentos para elaboración de Contrato u Orden de Servicio:</w:t>
      </w:r>
    </w:p>
    <w:p w:rsidR="00FE00FF" w:rsidRPr="002C167C" w:rsidRDefault="00FE00FF" w:rsidP="00FE00FF">
      <w:pPr>
        <w:jc w:val="both"/>
        <w:rPr>
          <w:rFonts w:asciiTheme="minorHAnsi" w:hAnsiTheme="minorHAnsi" w:cstheme="minorHAnsi"/>
          <w:color w:val="000000" w:themeColor="text1"/>
          <w:sz w:val="22"/>
          <w:szCs w:val="22"/>
        </w:rPr>
      </w:pPr>
    </w:p>
    <w:p w:rsidR="003C2D72" w:rsidRPr="002C167C" w:rsidRDefault="003C2D72" w:rsidP="003C2D72">
      <w:pPr>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lastRenderedPageBreak/>
        <w:t xml:space="preserve">En caso de ser adjudicado, </w:t>
      </w:r>
      <w:r w:rsidRPr="002C167C">
        <w:rPr>
          <w:rFonts w:asciiTheme="minorHAnsi" w:hAnsiTheme="minorHAnsi" w:cstheme="minorHAnsi"/>
          <w:color w:val="000000" w:themeColor="text1"/>
          <w:sz w:val="22"/>
          <w:szCs w:val="22"/>
        </w:rPr>
        <w:t xml:space="preserve">para la suscripción de contrato u orden de </w:t>
      </w:r>
      <w:r w:rsidR="006008C2" w:rsidRPr="002C167C">
        <w:rPr>
          <w:rFonts w:asciiTheme="minorHAnsi" w:hAnsiTheme="minorHAnsi" w:cstheme="minorHAnsi"/>
          <w:color w:val="000000" w:themeColor="text1"/>
          <w:sz w:val="22"/>
          <w:szCs w:val="22"/>
        </w:rPr>
        <w:t>servicio</w:t>
      </w:r>
      <w:r w:rsidRPr="002C167C">
        <w:rPr>
          <w:rFonts w:asciiTheme="minorHAnsi" w:hAnsiTheme="minorHAnsi" w:cstheme="minorHAnsi"/>
          <w:color w:val="000000" w:themeColor="text1"/>
          <w:sz w:val="22"/>
          <w:szCs w:val="22"/>
        </w:rPr>
        <w:t>,</w:t>
      </w:r>
      <w:r w:rsidRPr="002C167C">
        <w:rPr>
          <w:rFonts w:asciiTheme="minorHAnsi" w:hAnsiTheme="minorHAnsi" w:cstheme="minorHAnsi"/>
          <w:color w:val="000000" w:themeColor="text1"/>
          <w:sz w:val="22"/>
          <w:szCs w:val="22"/>
          <w:lang w:val="es-BO"/>
        </w:rPr>
        <w:t xml:space="preserve"> me comprometo a presentar la siguiente documentación, </w:t>
      </w:r>
      <w:r w:rsidRPr="002C167C">
        <w:rPr>
          <w:rFonts w:asciiTheme="minorHAnsi" w:hAnsiTheme="minorHAnsi" w:cstheme="minorHAnsi"/>
          <w:color w:val="000000" w:themeColor="text1"/>
          <w:sz w:val="22"/>
          <w:szCs w:val="22"/>
        </w:rPr>
        <w:t>salvo aquella documentación cuya información se encuentre consignada en el certificado del RUPE,</w:t>
      </w:r>
      <w:r w:rsidRPr="002C167C">
        <w:rPr>
          <w:rFonts w:asciiTheme="minorHAnsi" w:hAnsiTheme="minorHAnsi" w:cstheme="minorHAnsi"/>
          <w:color w:val="000000" w:themeColor="text1"/>
          <w:sz w:val="22"/>
          <w:szCs w:val="22"/>
          <w:lang w:val="es-BO"/>
        </w:rPr>
        <w:t xml:space="preserve"> </w:t>
      </w:r>
      <w:r w:rsidRPr="002C167C">
        <w:rPr>
          <w:rFonts w:asciiTheme="minorHAnsi" w:hAnsiTheme="minorHAnsi" w:cstheme="minorHAnsi"/>
          <w:color w:val="000000" w:themeColor="text1"/>
          <w:sz w:val="22"/>
          <w:szCs w:val="22"/>
        </w:rPr>
        <w:t>aceptando que el incumplimiento es causal de descalificación de la propuesta:</w:t>
      </w:r>
    </w:p>
    <w:p w:rsidR="00B41ABF" w:rsidRPr="002C167C" w:rsidRDefault="00B41ABF" w:rsidP="00FE00FF">
      <w:pPr>
        <w:jc w:val="both"/>
        <w:rPr>
          <w:rFonts w:asciiTheme="minorHAnsi" w:hAnsiTheme="minorHAnsi" w:cstheme="minorHAnsi"/>
          <w:b/>
          <w:color w:val="000000" w:themeColor="text1"/>
          <w:sz w:val="22"/>
          <w:szCs w:val="22"/>
          <w:lang w:val="es-BO"/>
        </w:rPr>
      </w:pPr>
    </w:p>
    <w:p w:rsidR="00FE00FF" w:rsidRPr="002C167C" w:rsidRDefault="00FE00FF" w:rsidP="00FE00FF">
      <w:pPr>
        <w:jc w:val="both"/>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PARA EMPRESAS Y PERSONAS NATURALES:</w:t>
      </w:r>
    </w:p>
    <w:p w:rsidR="00FE00FF" w:rsidRPr="002C167C" w:rsidRDefault="00FE00FF" w:rsidP="00FE00FF">
      <w:pPr>
        <w:jc w:val="both"/>
        <w:rPr>
          <w:rFonts w:asciiTheme="minorHAnsi" w:hAnsiTheme="minorHAnsi" w:cstheme="minorHAnsi"/>
          <w:color w:val="000000" w:themeColor="text1"/>
          <w:sz w:val="22"/>
          <w:szCs w:val="22"/>
          <w:lang w:val="es-BO"/>
        </w:rPr>
      </w:pP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Certificado del RUPE que respalde la información declarada en su propuesta, para procesos de con</w:t>
      </w:r>
      <w:r w:rsidR="005D5A72" w:rsidRPr="002C167C">
        <w:rPr>
          <w:rFonts w:asciiTheme="minorHAnsi" w:hAnsiTheme="minorHAnsi" w:cstheme="minorHAnsi"/>
          <w:color w:val="000000" w:themeColor="text1"/>
          <w:sz w:val="22"/>
          <w:szCs w:val="22"/>
        </w:rPr>
        <w:t>tratación mayores a Bs20.000.-</w:t>
      </w:r>
      <w:r w:rsidRPr="002C167C">
        <w:rPr>
          <w:rFonts w:asciiTheme="minorHAnsi" w:hAnsiTheme="minorHAnsi" w:cstheme="minorHAnsi"/>
          <w:color w:val="000000" w:themeColor="text1"/>
          <w:sz w:val="22"/>
          <w:szCs w:val="22"/>
        </w:rPr>
        <w:t xml:space="preserve"> (Veinte Mil 00/100 Bolivianos).</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o fotocopia legalizada del Documento de Constitución de la Empresa, excepto empresas unipersonales, personas naturales y aquellas empresas que se encuentran inscritas en el Registro de Comercio.</w:t>
      </w:r>
    </w:p>
    <w:p w:rsidR="00AA761D" w:rsidRPr="002C167C" w:rsidRDefault="00AA761D"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de la Matricula de Comercio vigente o Certificado de Actualización de la Matricula de Comercio vigente, excepto para proponentes cuya normativa legal inherentes a su constitución legal así lo prevea.</w:t>
      </w:r>
      <w:r w:rsidRPr="002C167C" w:rsidDel="00F24A30">
        <w:rPr>
          <w:rFonts w:asciiTheme="minorHAnsi" w:hAnsiTheme="minorHAnsi" w:cstheme="minorHAnsi"/>
          <w:color w:val="000000" w:themeColor="text1"/>
          <w:sz w:val="22"/>
          <w:szCs w:val="22"/>
        </w:rPr>
        <w:t xml:space="preserve"> </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Documento de Identificación del propietario o representante legal.</w:t>
      </w:r>
    </w:p>
    <w:p w:rsidR="00FE00FF" w:rsidRPr="002C167C" w:rsidRDefault="00303C66" w:rsidP="002D3379">
      <w:pPr>
        <w:pStyle w:val="Prrafodelista"/>
        <w:numPr>
          <w:ilvl w:val="0"/>
          <w:numId w:val="29"/>
        </w:numPr>
        <w:ind w:left="567"/>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del Certificado de la Solvencia Fiscal, emitido por la Contraloría G</w:t>
      </w:r>
      <w:r w:rsidR="004821FF" w:rsidRPr="002C167C">
        <w:rPr>
          <w:rFonts w:asciiTheme="minorHAnsi" w:hAnsiTheme="minorHAnsi" w:cstheme="minorHAnsi"/>
          <w:color w:val="000000" w:themeColor="text1"/>
          <w:sz w:val="22"/>
          <w:szCs w:val="22"/>
        </w:rPr>
        <w:t>eneral del Estado (CGE)</w:t>
      </w:r>
      <w:r w:rsidRPr="002C167C">
        <w:rPr>
          <w:rFonts w:asciiTheme="minorHAnsi" w:hAnsiTheme="minorHAnsi" w:cstheme="minorHAnsi"/>
          <w:color w:val="000000" w:themeColor="text1"/>
          <w:sz w:val="22"/>
          <w:szCs w:val="22"/>
        </w:rPr>
        <w:t>.</w:t>
      </w:r>
    </w:p>
    <w:p w:rsidR="00FE00FF" w:rsidRPr="002C167C" w:rsidRDefault="00303C66" w:rsidP="002D3379">
      <w:pPr>
        <w:pStyle w:val="Prrafodelista"/>
        <w:numPr>
          <w:ilvl w:val="0"/>
          <w:numId w:val="29"/>
        </w:numPr>
        <w:ind w:left="567"/>
        <w:contextualSpacing/>
        <w:jc w:val="both"/>
        <w:rPr>
          <w:color w:val="000000" w:themeColor="text1"/>
        </w:rPr>
      </w:pPr>
      <w:r w:rsidRPr="002C167C">
        <w:rPr>
          <w:rFonts w:asciiTheme="minorHAnsi" w:hAnsiTheme="minorHAnsi" w:cstheme="minorHAnsi"/>
          <w:color w:val="000000" w:themeColor="text1"/>
          <w:sz w:val="22"/>
          <w:szCs w:val="22"/>
        </w:rPr>
        <w:t>Certificado de no Adeudo por contribuciones al Seguro Social Obligatorio de largo Plazo y al Sistema Integral de Pensiones vigente (excepto personas naturales y empresas extranjeras)</w:t>
      </w:r>
      <w:r w:rsidR="00FE00FF" w:rsidRPr="002C167C">
        <w:rPr>
          <w:rFonts w:asciiTheme="minorHAnsi" w:hAnsiTheme="minorHAnsi" w:cstheme="minorHAnsi"/>
          <w:color w:val="000000" w:themeColor="text1"/>
          <w:sz w:val="22"/>
          <w:szCs w:val="22"/>
        </w:rPr>
        <w:t>.</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Garantía de Cumplimiento de Contrato equivalente al siete por ciento (7%) del monto del contrato de acuerdo las características descritas </w:t>
      </w:r>
      <w:r w:rsidR="00B41ABF" w:rsidRPr="002C167C">
        <w:rPr>
          <w:rFonts w:asciiTheme="minorHAnsi" w:hAnsiTheme="minorHAnsi" w:cstheme="minorHAnsi"/>
          <w:color w:val="000000" w:themeColor="text1"/>
          <w:sz w:val="22"/>
          <w:szCs w:val="22"/>
        </w:rPr>
        <w:t>en las especificaciones técnicas</w:t>
      </w:r>
      <w:r w:rsidRPr="002C167C">
        <w:rPr>
          <w:rFonts w:asciiTheme="minorHAnsi" w:hAnsiTheme="minorHAnsi" w:cstheme="minorHAnsi"/>
          <w:color w:val="000000" w:themeColor="text1"/>
          <w:sz w:val="22"/>
          <w:szCs w:val="22"/>
        </w:rPr>
        <w:t xml:space="preserve"> del presente DBC. (En caso que la formalización de la contratación sea mediante contrato).</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o Fotocopia Legalizada de los certificado/documento</w:t>
      </w:r>
      <w:r w:rsidR="00B41ABF" w:rsidRPr="002C167C">
        <w:rPr>
          <w:rFonts w:asciiTheme="minorHAnsi" w:hAnsiTheme="minorHAnsi" w:cstheme="minorHAnsi"/>
          <w:color w:val="000000" w:themeColor="text1"/>
          <w:sz w:val="22"/>
          <w:szCs w:val="22"/>
        </w:rPr>
        <w:t>s que acrediten la experiencia g</w:t>
      </w:r>
      <w:r w:rsidRPr="002C167C">
        <w:rPr>
          <w:rFonts w:asciiTheme="minorHAnsi" w:hAnsiTheme="minorHAnsi" w:cstheme="minorHAnsi"/>
          <w:color w:val="000000" w:themeColor="text1"/>
          <w:sz w:val="22"/>
          <w:szCs w:val="22"/>
        </w:rPr>
        <w:t xml:space="preserve">eneral y </w:t>
      </w:r>
      <w:r w:rsidR="00B41ABF" w:rsidRPr="002C167C">
        <w:rPr>
          <w:rFonts w:asciiTheme="minorHAnsi" w:hAnsiTheme="minorHAnsi" w:cstheme="minorHAnsi"/>
          <w:color w:val="000000" w:themeColor="text1"/>
          <w:sz w:val="22"/>
          <w:szCs w:val="22"/>
        </w:rPr>
        <w:t>específica</w:t>
      </w:r>
      <w:r w:rsidRPr="002C167C">
        <w:rPr>
          <w:rFonts w:asciiTheme="minorHAnsi" w:hAnsiTheme="minorHAnsi" w:cstheme="minorHAnsi"/>
          <w:color w:val="000000" w:themeColor="text1"/>
          <w:sz w:val="22"/>
          <w:szCs w:val="22"/>
        </w:rPr>
        <w:t xml:space="preserve"> de la empresa</w:t>
      </w:r>
      <w:r w:rsidR="00B41ABF" w:rsidRPr="002C167C">
        <w:rPr>
          <w:rFonts w:asciiTheme="minorHAnsi" w:hAnsiTheme="minorHAnsi" w:cstheme="minorHAnsi"/>
          <w:color w:val="000000" w:themeColor="text1"/>
          <w:sz w:val="22"/>
          <w:szCs w:val="22"/>
        </w:rPr>
        <w:t>.</w:t>
      </w:r>
    </w:p>
    <w:p w:rsidR="00FE00FF" w:rsidRPr="002C167C" w:rsidRDefault="00FE00FF" w:rsidP="002D3379">
      <w:pPr>
        <w:pStyle w:val="Prrafodelista"/>
        <w:numPr>
          <w:ilvl w:val="0"/>
          <w:numId w:val="29"/>
        </w:numPr>
        <w:ind w:left="567"/>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o Fotocopia Legalizada de los certificados/documentos que acrediten la experiencia General y específica del personal clave</w:t>
      </w:r>
      <w:r w:rsidR="00B41ABF" w:rsidRPr="002C167C">
        <w:rPr>
          <w:rFonts w:asciiTheme="minorHAnsi" w:hAnsiTheme="minorHAnsi" w:cstheme="minorHAnsi"/>
          <w:color w:val="000000" w:themeColor="text1"/>
          <w:sz w:val="22"/>
          <w:szCs w:val="22"/>
        </w:rPr>
        <w:t>.</w:t>
      </w:r>
      <w:r w:rsidR="00DA2B8E" w:rsidRPr="002C167C">
        <w:rPr>
          <w:rFonts w:asciiTheme="minorHAnsi" w:hAnsiTheme="minorHAnsi" w:cstheme="minorHAnsi"/>
          <w:color w:val="000000" w:themeColor="text1"/>
          <w:sz w:val="22"/>
          <w:szCs w:val="22"/>
        </w:rPr>
        <w:t xml:space="preserve"> NO APLICA</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o Fotocopia legalizada del Certificado de Registro y Acreditación de Unidades Productoras emitidos por </w:t>
      </w:r>
      <w:r w:rsidR="008E5B7E" w:rsidRPr="002C167C">
        <w:rPr>
          <w:rFonts w:asciiTheme="minorHAnsi" w:hAnsiTheme="minorHAnsi" w:cstheme="minorHAnsi"/>
          <w:color w:val="000000" w:themeColor="text1"/>
          <w:sz w:val="22"/>
          <w:szCs w:val="22"/>
        </w:rPr>
        <w:t>Autoridad competente</w:t>
      </w:r>
      <w:r w:rsidRPr="002C167C">
        <w:rPr>
          <w:rFonts w:asciiTheme="minorHAnsi" w:hAnsiTheme="minorHAnsi" w:cstheme="minorHAnsi"/>
          <w:color w:val="000000" w:themeColor="text1"/>
          <w:sz w:val="22"/>
          <w:szCs w:val="22"/>
        </w:rPr>
        <w:t xml:space="preserve">, </w:t>
      </w:r>
      <w:r w:rsidR="007669A5" w:rsidRPr="002C167C">
        <w:rPr>
          <w:rFonts w:asciiTheme="minorHAnsi" w:hAnsiTheme="minorHAnsi" w:cstheme="minorHAnsi"/>
          <w:color w:val="000000" w:themeColor="text1"/>
          <w:sz w:val="22"/>
          <w:szCs w:val="22"/>
        </w:rPr>
        <w:t>(Cuando corresponda).</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Contrato de Adhesión (Cuando corresponda)</w:t>
      </w:r>
      <w:r w:rsidR="007669A5" w:rsidRPr="002C167C">
        <w:rPr>
          <w:rFonts w:asciiTheme="minorHAnsi" w:hAnsiTheme="minorHAnsi" w:cstheme="minorHAnsi"/>
          <w:color w:val="000000" w:themeColor="text1"/>
          <w:sz w:val="22"/>
          <w:szCs w:val="22"/>
        </w:rPr>
        <w:t>.</w:t>
      </w:r>
    </w:p>
    <w:p w:rsidR="00FE00FF" w:rsidRPr="002C167C" w:rsidRDefault="00FE00FF" w:rsidP="002D3379">
      <w:pPr>
        <w:pStyle w:val="Prrafodelista"/>
        <w:numPr>
          <w:ilvl w:val="0"/>
          <w:numId w:val="29"/>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Otra documentación requerida por YPFB.</w:t>
      </w:r>
    </w:p>
    <w:p w:rsidR="00FE00FF" w:rsidRPr="002C167C" w:rsidRDefault="00FE00FF" w:rsidP="00FE00FF">
      <w:pPr>
        <w:rPr>
          <w:rFonts w:asciiTheme="minorHAnsi" w:hAnsiTheme="minorHAnsi" w:cstheme="minorHAnsi"/>
          <w:color w:val="000000" w:themeColor="text1"/>
          <w:sz w:val="22"/>
          <w:szCs w:val="22"/>
        </w:rPr>
      </w:pPr>
    </w:p>
    <w:p w:rsidR="00FE00FF" w:rsidRPr="002C167C" w:rsidRDefault="00FE00FF" w:rsidP="00FE00FF">
      <w:pPr>
        <w:ind w:left="142"/>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PARA ASOCIACIONES ACCIDENTALES</w:t>
      </w:r>
    </w:p>
    <w:p w:rsidR="00FE00FF" w:rsidRPr="002C167C" w:rsidRDefault="00FE00FF" w:rsidP="00FE00FF">
      <w:pPr>
        <w:rPr>
          <w:rFonts w:asciiTheme="minorHAnsi" w:hAnsiTheme="minorHAnsi" w:cstheme="minorHAnsi"/>
          <w:color w:val="000000" w:themeColor="text1"/>
          <w:sz w:val="22"/>
          <w:szCs w:val="22"/>
        </w:rPr>
      </w:pP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Certificado del RUPE que respalde la información declarada en su propuesta, para procesos de con</w:t>
      </w:r>
      <w:r w:rsidR="005D5A72" w:rsidRPr="002C167C">
        <w:rPr>
          <w:rFonts w:asciiTheme="minorHAnsi" w:hAnsiTheme="minorHAnsi" w:cstheme="minorHAnsi"/>
          <w:color w:val="000000" w:themeColor="text1"/>
          <w:sz w:val="22"/>
          <w:szCs w:val="22"/>
        </w:rPr>
        <w:t>tratación mayores a Bs20.000.-</w:t>
      </w:r>
      <w:r w:rsidRPr="002C167C">
        <w:rPr>
          <w:rFonts w:asciiTheme="minorHAnsi" w:hAnsiTheme="minorHAnsi" w:cstheme="minorHAnsi"/>
          <w:color w:val="000000" w:themeColor="text1"/>
          <w:sz w:val="22"/>
          <w:szCs w:val="22"/>
        </w:rPr>
        <w:t xml:space="preserve"> (Veinte Mil 00/100 Bolivianos).</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o fotocopia legalizada del Poder General amplio y suficiente del representante Legal del proponente, con facultades para presentar propuestas y suscribir contratos. </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Documento de Identificación del representante legal.</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2C167C">
        <w:rPr>
          <w:rFonts w:asciiTheme="minorHAnsi" w:hAnsiTheme="minorHAnsi" w:cstheme="minorHAnsi"/>
          <w:color w:val="000000" w:themeColor="text1"/>
          <w:sz w:val="22"/>
          <w:szCs w:val="22"/>
        </w:rPr>
        <w:t>en las especificaciones técnicas d</w:t>
      </w:r>
      <w:r w:rsidRPr="002C167C">
        <w:rPr>
          <w:rFonts w:asciiTheme="minorHAnsi" w:hAnsiTheme="minorHAnsi" w:cstheme="minorHAnsi"/>
          <w:color w:val="000000" w:themeColor="text1"/>
          <w:sz w:val="22"/>
          <w:szCs w:val="22"/>
        </w:rPr>
        <w:t>el presente DBC. (En caso que la formalización de la contratación sea mediante contrato).</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o Fotocopia Legalizada de los certificado/documentos que acrediten la experiencia </w:t>
      </w:r>
      <w:r w:rsidR="00B41ABF" w:rsidRPr="002C167C">
        <w:rPr>
          <w:rFonts w:asciiTheme="minorHAnsi" w:hAnsiTheme="minorHAnsi" w:cstheme="minorHAnsi"/>
          <w:color w:val="000000" w:themeColor="text1"/>
          <w:sz w:val="22"/>
          <w:szCs w:val="22"/>
        </w:rPr>
        <w:t>g</w:t>
      </w:r>
      <w:r w:rsidRPr="002C167C">
        <w:rPr>
          <w:rFonts w:asciiTheme="minorHAnsi" w:hAnsiTheme="minorHAnsi" w:cstheme="minorHAnsi"/>
          <w:color w:val="000000" w:themeColor="text1"/>
          <w:sz w:val="22"/>
          <w:szCs w:val="22"/>
        </w:rPr>
        <w:t xml:space="preserve">eneral y </w:t>
      </w:r>
      <w:r w:rsidR="00B41ABF" w:rsidRPr="002C167C">
        <w:rPr>
          <w:rFonts w:asciiTheme="minorHAnsi" w:hAnsiTheme="minorHAnsi" w:cstheme="minorHAnsi"/>
          <w:color w:val="000000" w:themeColor="text1"/>
          <w:sz w:val="22"/>
          <w:szCs w:val="22"/>
        </w:rPr>
        <w:t>específica</w:t>
      </w:r>
      <w:r w:rsidRPr="002C167C">
        <w:rPr>
          <w:rFonts w:asciiTheme="minorHAnsi" w:hAnsiTheme="minorHAnsi" w:cstheme="minorHAnsi"/>
          <w:color w:val="000000" w:themeColor="text1"/>
          <w:sz w:val="22"/>
          <w:szCs w:val="22"/>
        </w:rPr>
        <w:t xml:space="preserve"> de la empresa</w:t>
      </w:r>
      <w:r w:rsidR="00B41ABF" w:rsidRPr="002C167C">
        <w:rPr>
          <w:rFonts w:asciiTheme="minorHAnsi" w:hAnsiTheme="minorHAnsi" w:cstheme="minorHAnsi"/>
          <w:color w:val="000000" w:themeColor="text1"/>
          <w:sz w:val="22"/>
          <w:szCs w:val="22"/>
        </w:rPr>
        <w:t>.</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o Fotocopia Legalizada de los certificados/documentos que acrediten la experiencia General y específica del personal clave</w:t>
      </w:r>
      <w:r w:rsidR="00B41ABF" w:rsidRPr="002C167C">
        <w:rPr>
          <w:rFonts w:asciiTheme="minorHAnsi" w:hAnsiTheme="minorHAnsi" w:cstheme="minorHAnsi"/>
          <w:color w:val="000000" w:themeColor="text1"/>
          <w:sz w:val="22"/>
          <w:szCs w:val="22"/>
        </w:rPr>
        <w:t>.</w:t>
      </w:r>
      <w:r w:rsidR="00DA2DE6" w:rsidRPr="002C167C">
        <w:rPr>
          <w:rFonts w:asciiTheme="minorHAnsi" w:hAnsiTheme="minorHAnsi" w:cstheme="minorHAnsi"/>
          <w:color w:val="000000" w:themeColor="text1"/>
          <w:sz w:val="22"/>
          <w:szCs w:val="22"/>
        </w:rPr>
        <w:t xml:space="preserve"> NO PLICA</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Contrato de Adhesión (Cuando corresponda)</w:t>
      </w:r>
    </w:p>
    <w:p w:rsidR="00FE00FF" w:rsidRPr="002C167C" w:rsidRDefault="00FE00FF" w:rsidP="002D3379">
      <w:pPr>
        <w:pStyle w:val="Prrafodelista"/>
        <w:numPr>
          <w:ilvl w:val="1"/>
          <w:numId w:val="30"/>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Otra documentación requerida por YPFB.</w:t>
      </w:r>
    </w:p>
    <w:p w:rsidR="00FE00FF" w:rsidRPr="002C167C" w:rsidRDefault="00FE00FF" w:rsidP="00FE00FF">
      <w:pPr>
        <w:rPr>
          <w:rFonts w:asciiTheme="minorHAnsi" w:hAnsiTheme="minorHAnsi" w:cstheme="minorHAnsi"/>
          <w:color w:val="000000" w:themeColor="text1"/>
          <w:sz w:val="22"/>
          <w:szCs w:val="22"/>
        </w:rPr>
      </w:pPr>
    </w:p>
    <w:p w:rsidR="00FE00FF" w:rsidRPr="002C167C" w:rsidRDefault="00FE00FF" w:rsidP="00FE00FF">
      <w:pPr>
        <w:ind w:left="207"/>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Los socios que conforman la Asociación Accidental, deberán presentar la siguiente documentación:</w:t>
      </w:r>
    </w:p>
    <w:p w:rsidR="00FE00FF" w:rsidRPr="002C167C" w:rsidRDefault="00B41ABF" w:rsidP="00B41ABF">
      <w:pPr>
        <w:tabs>
          <w:tab w:val="left" w:pos="7016"/>
        </w:tabs>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ab/>
      </w:r>
    </w:p>
    <w:p w:rsidR="00FE00FF" w:rsidRPr="002C167C" w:rsidRDefault="00FE00FF"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Certificado del RUPE que respalde la información declarada en su propuesta, para proces</w:t>
      </w:r>
      <w:r w:rsidR="005D5A72" w:rsidRPr="002C167C">
        <w:rPr>
          <w:rFonts w:asciiTheme="minorHAnsi" w:hAnsiTheme="minorHAnsi" w:cstheme="minorHAnsi"/>
          <w:color w:val="000000" w:themeColor="text1"/>
          <w:sz w:val="22"/>
          <w:szCs w:val="22"/>
        </w:rPr>
        <w:t>os de contratación mayores a Bs</w:t>
      </w:r>
      <w:r w:rsidRPr="002C167C">
        <w:rPr>
          <w:rFonts w:asciiTheme="minorHAnsi" w:hAnsiTheme="minorHAnsi" w:cstheme="minorHAnsi"/>
          <w:color w:val="000000" w:themeColor="text1"/>
          <w:sz w:val="22"/>
          <w:szCs w:val="22"/>
        </w:rPr>
        <w:t>20.00</w:t>
      </w:r>
      <w:r w:rsidR="005D5A72" w:rsidRPr="002C167C">
        <w:rPr>
          <w:rFonts w:asciiTheme="minorHAnsi" w:hAnsiTheme="minorHAnsi" w:cstheme="minorHAnsi"/>
          <w:color w:val="000000" w:themeColor="text1"/>
          <w:sz w:val="22"/>
          <w:szCs w:val="22"/>
        </w:rPr>
        <w:t>0.-</w:t>
      </w:r>
      <w:r w:rsidRPr="002C167C">
        <w:rPr>
          <w:rFonts w:asciiTheme="minorHAnsi" w:hAnsiTheme="minorHAnsi" w:cstheme="minorHAnsi"/>
          <w:color w:val="000000" w:themeColor="text1"/>
          <w:sz w:val="22"/>
          <w:szCs w:val="22"/>
        </w:rPr>
        <w:t xml:space="preserve"> (Veinte Mil 00/100 Bolivianos).</w:t>
      </w:r>
    </w:p>
    <w:p w:rsidR="00FE00FF" w:rsidRPr="002C167C" w:rsidRDefault="00FE00FF"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o fotocopia legalizada del Documento de Constitución de la Empresa, excepto empresas unipersonales y aquellas empresas que se encuentran inscritas en el Registro de Comercio. </w:t>
      </w:r>
    </w:p>
    <w:p w:rsidR="00AA761D" w:rsidRPr="002C167C" w:rsidRDefault="00AA761D"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de la Matricula de Comercio vigente o Certificado de Actualización de la Matricula de Comercio vigente, excepto para proponentes cuya normativa legal inherentes a su constitución legal así lo prevea.</w:t>
      </w:r>
      <w:r w:rsidRPr="002C167C" w:rsidDel="00F24A30">
        <w:rPr>
          <w:rFonts w:asciiTheme="minorHAnsi" w:hAnsiTheme="minorHAnsi" w:cstheme="minorHAnsi"/>
          <w:color w:val="000000" w:themeColor="text1"/>
          <w:sz w:val="22"/>
          <w:szCs w:val="22"/>
        </w:rPr>
        <w:t xml:space="preserve"> </w:t>
      </w:r>
    </w:p>
    <w:p w:rsidR="00FE00FF" w:rsidRPr="002C167C" w:rsidRDefault="00FE00FF"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Pr="002C167C" w:rsidRDefault="00FE00FF"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Documento de Identificación del propietario o representante legal.</w:t>
      </w:r>
    </w:p>
    <w:p w:rsidR="00FE00FF" w:rsidRPr="002C167C" w:rsidRDefault="00303C66"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Original del Certificado de la Solvencia Fiscal, emitido por la Contraloría G</w:t>
      </w:r>
      <w:r w:rsidR="004821FF" w:rsidRPr="002C167C">
        <w:rPr>
          <w:rFonts w:asciiTheme="minorHAnsi" w:hAnsiTheme="minorHAnsi" w:cstheme="minorHAnsi"/>
          <w:color w:val="000000" w:themeColor="text1"/>
          <w:sz w:val="22"/>
          <w:szCs w:val="22"/>
        </w:rPr>
        <w:t>eneral del Estado (CGE)</w:t>
      </w:r>
      <w:r w:rsidRPr="002C167C">
        <w:rPr>
          <w:rFonts w:asciiTheme="minorHAnsi" w:hAnsiTheme="minorHAnsi" w:cstheme="minorHAnsi"/>
          <w:color w:val="000000" w:themeColor="text1"/>
          <w:sz w:val="22"/>
          <w:szCs w:val="22"/>
        </w:rPr>
        <w:t>.</w:t>
      </w:r>
    </w:p>
    <w:p w:rsidR="00FE00FF" w:rsidRPr="002C167C" w:rsidRDefault="00303C66"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Certificado de no Adeudo por contribuciones al Seguro Social Obligatorio de largo Plazo y al Sistema Integral de Pensiones vigente. (excepto empresas extranjeras)</w:t>
      </w:r>
      <w:r w:rsidR="00FE00FF" w:rsidRPr="002C167C">
        <w:rPr>
          <w:rFonts w:asciiTheme="minorHAnsi" w:hAnsiTheme="minorHAnsi" w:cstheme="minorHAnsi"/>
          <w:color w:val="000000" w:themeColor="text1"/>
          <w:sz w:val="22"/>
          <w:szCs w:val="22"/>
        </w:rPr>
        <w:t>.</w:t>
      </w:r>
    </w:p>
    <w:p w:rsidR="00FE00FF" w:rsidRPr="002C167C" w:rsidRDefault="00FE00FF" w:rsidP="002D3379">
      <w:pPr>
        <w:pStyle w:val="Prrafodelista"/>
        <w:numPr>
          <w:ilvl w:val="0"/>
          <w:numId w:val="31"/>
        </w:numPr>
        <w:ind w:left="567"/>
        <w:contextualSpacing/>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Otra documentación requerida por YPFB.</w:t>
      </w:r>
    </w:p>
    <w:p w:rsidR="00FE00FF" w:rsidRPr="002C167C" w:rsidRDefault="00FE00FF" w:rsidP="00FE00FF">
      <w:pPr>
        <w:rPr>
          <w:rFonts w:asciiTheme="minorHAnsi" w:hAnsiTheme="minorHAnsi" w:cstheme="minorHAnsi"/>
          <w:color w:val="000000" w:themeColor="text1"/>
          <w:sz w:val="22"/>
          <w:szCs w:val="22"/>
        </w:rPr>
      </w:pPr>
    </w:p>
    <w:p w:rsidR="00A047DF" w:rsidRPr="002C167C" w:rsidRDefault="00A047DF" w:rsidP="00A047DF">
      <w:pPr>
        <w:jc w:val="both"/>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Consideraciones para proponentes extranjeros:</w:t>
      </w:r>
    </w:p>
    <w:p w:rsidR="00A047DF" w:rsidRPr="002C167C" w:rsidRDefault="00A047DF" w:rsidP="00A047DF">
      <w:pPr>
        <w:rPr>
          <w:rFonts w:asciiTheme="minorHAnsi" w:hAnsiTheme="minorHAnsi" w:cstheme="minorHAnsi"/>
          <w:color w:val="000000" w:themeColor="text1"/>
          <w:sz w:val="22"/>
          <w:szCs w:val="22"/>
        </w:rPr>
      </w:pPr>
    </w:p>
    <w:p w:rsidR="004821FF" w:rsidRPr="002C167C" w:rsidRDefault="004821FF" w:rsidP="004821FF">
      <w:pPr>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 xml:space="preserve">Para el caso de proponentes extranjeros establecidos en su país de origen, los documentos deben guardar relación con los requeridos localmente. </w:t>
      </w:r>
    </w:p>
    <w:p w:rsidR="004821FF" w:rsidRPr="002C167C" w:rsidRDefault="004821FF" w:rsidP="004821FF">
      <w:pPr>
        <w:jc w:val="both"/>
        <w:rPr>
          <w:rFonts w:asciiTheme="minorHAnsi" w:hAnsiTheme="minorHAnsi" w:cstheme="minorHAnsi"/>
          <w:color w:val="000000" w:themeColor="text1"/>
          <w:sz w:val="22"/>
          <w:szCs w:val="22"/>
        </w:rPr>
      </w:pPr>
    </w:p>
    <w:p w:rsidR="004821FF" w:rsidRPr="002C167C" w:rsidRDefault="004821FF" w:rsidP="004821FF">
      <w:pPr>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167C">
        <w:rPr>
          <w:rFonts w:asciiTheme="minorHAnsi" w:hAnsiTheme="minorHAnsi" w:cstheme="minorHAnsi"/>
          <w:color w:val="000000" w:themeColor="text1"/>
          <w:sz w:val="22"/>
          <w:szCs w:val="22"/>
          <w:lang w:val="es-BO"/>
        </w:rPr>
        <w:t> </w:t>
      </w:r>
    </w:p>
    <w:p w:rsidR="004821FF" w:rsidRPr="002C167C" w:rsidRDefault="004821FF" w:rsidP="004821FF">
      <w:pPr>
        <w:jc w:val="both"/>
        <w:rPr>
          <w:rFonts w:asciiTheme="minorHAnsi" w:hAnsiTheme="minorHAnsi" w:cstheme="minorHAnsi"/>
          <w:color w:val="000000" w:themeColor="text1"/>
          <w:sz w:val="22"/>
          <w:szCs w:val="22"/>
          <w:lang w:val="es-BO"/>
        </w:rPr>
      </w:pPr>
    </w:p>
    <w:p w:rsidR="004821FF" w:rsidRPr="002C167C" w:rsidRDefault="004821FF" w:rsidP="004821FF">
      <w:pPr>
        <w:jc w:val="both"/>
        <w:rPr>
          <w:rFonts w:ascii="Calibri" w:hAnsi="Calibri" w:cs="Calibri"/>
          <w:color w:val="000000" w:themeColor="text1"/>
          <w:sz w:val="22"/>
          <w:szCs w:val="22"/>
          <w:lang w:val="es-BO"/>
        </w:rPr>
      </w:pPr>
      <w:r w:rsidRPr="002C167C">
        <w:rPr>
          <w:rFonts w:asciiTheme="minorHAnsi" w:hAnsiTheme="minorHAnsi" w:cstheme="minorHAnsi"/>
          <w:color w:val="000000" w:themeColor="text1"/>
          <w:sz w:val="22"/>
          <w:szCs w:val="22"/>
        </w:rPr>
        <w:t xml:space="preserve">Los documentos de constitución, documentos de representación legal, el documento de registro de comercio y registro tributario deben cumplir la cadena de legalizaciones tanto en el país de origen como </w:t>
      </w:r>
      <w:r w:rsidRPr="002C167C">
        <w:rPr>
          <w:rFonts w:asciiTheme="minorHAnsi" w:hAnsiTheme="minorHAnsi" w:cstheme="minorHAnsi"/>
          <w:color w:val="000000" w:themeColor="text1"/>
          <w:sz w:val="22"/>
          <w:szCs w:val="22"/>
        </w:rPr>
        <w:lastRenderedPageBreak/>
        <w:t>el país de destino (indistintamente del idioma en el que se encuentren) o el apostillado correspondiente. El documento de representación legal deberá ser protocolizado ante Notaria de Fe Pública en Bolivia</w:t>
      </w:r>
      <w:r w:rsidRPr="002C167C">
        <w:rPr>
          <w:rFonts w:ascii="Calibri" w:hAnsi="Calibri" w:cs="Calibri"/>
          <w:color w:val="000000" w:themeColor="text1"/>
          <w:sz w:val="22"/>
          <w:szCs w:val="22"/>
        </w:rPr>
        <w:t>.</w:t>
      </w:r>
    </w:p>
    <w:p w:rsidR="004821FF" w:rsidRPr="002C167C" w:rsidRDefault="004821FF" w:rsidP="004821FF">
      <w:pPr>
        <w:jc w:val="both"/>
        <w:rPr>
          <w:rFonts w:ascii="Calibri" w:hAnsi="Calibri" w:cs="Calibri"/>
          <w:color w:val="000000" w:themeColor="text1"/>
          <w:sz w:val="22"/>
          <w:szCs w:val="22"/>
        </w:rPr>
      </w:pPr>
    </w:p>
    <w:p w:rsidR="004821FF" w:rsidRPr="002C167C" w:rsidRDefault="004821FF" w:rsidP="004821FF">
      <w:pPr>
        <w:jc w:val="both"/>
        <w:rPr>
          <w:rFonts w:asciiTheme="minorHAnsi" w:hAnsiTheme="minorHAnsi" w:cstheme="minorHAnsi"/>
          <w:color w:val="000000" w:themeColor="text1"/>
          <w:sz w:val="22"/>
          <w:szCs w:val="22"/>
          <w:highlight w:val="yellow"/>
        </w:rPr>
      </w:pPr>
      <w:r w:rsidRPr="002C167C">
        <w:rPr>
          <w:rFonts w:asciiTheme="minorHAnsi" w:hAnsiTheme="minorHAnsi" w:cstheme="minorHAnsi"/>
          <w:color w:val="000000" w:themeColor="text1"/>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4821FF" w:rsidRPr="002C167C" w:rsidRDefault="004821FF" w:rsidP="004821FF">
      <w:pPr>
        <w:ind w:left="720"/>
        <w:jc w:val="both"/>
        <w:rPr>
          <w:rFonts w:asciiTheme="minorHAnsi" w:hAnsiTheme="minorHAnsi" w:cstheme="minorHAnsi"/>
          <w:color w:val="000000" w:themeColor="text1"/>
          <w:sz w:val="22"/>
          <w:szCs w:val="22"/>
        </w:rPr>
      </w:pPr>
    </w:p>
    <w:p w:rsidR="00A047DF" w:rsidRPr="002C167C" w:rsidRDefault="00A047DF" w:rsidP="00A047DF">
      <w:pPr>
        <w:jc w:val="both"/>
        <w:rPr>
          <w:rFonts w:asciiTheme="minorHAnsi" w:hAnsiTheme="minorHAnsi" w:cstheme="minorHAnsi"/>
          <w:color w:val="000000" w:themeColor="text1"/>
          <w:sz w:val="22"/>
          <w:szCs w:val="22"/>
        </w:rPr>
      </w:pPr>
    </w:p>
    <w:p w:rsidR="00874AD4" w:rsidRPr="002C167C" w:rsidRDefault="00874AD4" w:rsidP="00874AD4">
      <w:pPr>
        <w:ind w:left="720"/>
        <w:jc w:val="both"/>
        <w:rPr>
          <w:rFonts w:asciiTheme="minorHAnsi" w:eastAsia="Calibri" w:hAnsiTheme="minorHAnsi" w:cstheme="minorHAnsi"/>
          <w:b/>
          <w:i/>
          <w:color w:val="000000" w:themeColor="text1"/>
          <w:sz w:val="22"/>
          <w:szCs w:val="22"/>
        </w:rPr>
      </w:pPr>
    </w:p>
    <w:p w:rsidR="00874AD4" w:rsidRPr="002C167C" w:rsidRDefault="00874AD4" w:rsidP="00874AD4">
      <w:pPr>
        <w:ind w:left="720"/>
        <w:jc w:val="both"/>
        <w:rPr>
          <w:rFonts w:asciiTheme="minorHAnsi" w:eastAsia="Calibri" w:hAnsiTheme="minorHAnsi" w:cstheme="minorHAnsi"/>
          <w:b/>
          <w:i/>
          <w:color w:val="000000" w:themeColor="text1"/>
          <w:sz w:val="22"/>
          <w:szCs w:val="22"/>
          <w:lang w:val="es-BO"/>
        </w:rPr>
      </w:pPr>
    </w:p>
    <w:p w:rsidR="007748AD" w:rsidRPr="002C167C" w:rsidRDefault="007748AD" w:rsidP="00B37050">
      <w:pPr>
        <w:jc w:val="center"/>
        <w:rPr>
          <w:rFonts w:asciiTheme="minorHAnsi" w:hAnsiTheme="minorHAnsi" w:cstheme="minorHAnsi"/>
          <w:b/>
          <w:color w:val="000000" w:themeColor="text1"/>
        </w:rPr>
      </w:pPr>
    </w:p>
    <w:p w:rsidR="007748AD" w:rsidRPr="002C167C" w:rsidRDefault="007748AD" w:rsidP="00B37050">
      <w:pPr>
        <w:jc w:val="center"/>
        <w:rPr>
          <w:rFonts w:asciiTheme="minorHAnsi" w:hAnsiTheme="minorHAnsi" w:cstheme="minorHAnsi"/>
          <w:b/>
          <w:color w:val="000000" w:themeColor="text1"/>
        </w:rPr>
      </w:pPr>
    </w:p>
    <w:p w:rsidR="007748AD" w:rsidRPr="002C167C" w:rsidRDefault="007748AD" w:rsidP="00B37050">
      <w:pPr>
        <w:jc w:val="center"/>
        <w:rPr>
          <w:rFonts w:asciiTheme="minorHAnsi" w:hAnsiTheme="minorHAnsi" w:cstheme="minorHAnsi"/>
          <w:b/>
          <w:color w:val="000000" w:themeColor="text1"/>
        </w:rPr>
      </w:pPr>
    </w:p>
    <w:p w:rsidR="00C446E1" w:rsidRPr="002C167C" w:rsidRDefault="00C446E1" w:rsidP="00C446E1">
      <w:pPr>
        <w:jc w:val="center"/>
        <w:rPr>
          <w:rFonts w:asciiTheme="minorHAnsi" w:hAnsiTheme="minorHAnsi" w:cstheme="minorHAnsi"/>
          <w:b/>
          <w:color w:val="000000" w:themeColor="text1"/>
        </w:rPr>
      </w:pPr>
      <w:r w:rsidRPr="002C167C">
        <w:rPr>
          <w:rFonts w:asciiTheme="minorHAnsi" w:hAnsiTheme="minorHAnsi" w:cstheme="minorHAnsi"/>
          <w:b/>
          <w:color w:val="000000" w:themeColor="text1"/>
        </w:rPr>
        <w:t>-----------------------------------------------------------------------------------</w:t>
      </w:r>
    </w:p>
    <w:p w:rsidR="00C446E1" w:rsidRPr="002C167C" w:rsidRDefault="00C446E1" w:rsidP="00C446E1">
      <w:pPr>
        <w:jc w:val="center"/>
        <w:rPr>
          <w:rFonts w:asciiTheme="minorHAnsi" w:hAnsiTheme="minorHAnsi" w:cstheme="minorHAnsi"/>
          <w:b/>
          <w:color w:val="000000" w:themeColor="text1"/>
        </w:rPr>
      </w:pPr>
      <w:r w:rsidRPr="002C167C">
        <w:rPr>
          <w:rFonts w:asciiTheme="minorHAnsi" w:hAnsiTheme="minorHAnsi" w:cstheme="minorHAnsi"/>
          <w:b/>
          <w:color w:val="000000" w:themeColor="text1"/>
        </w:rPr>
        <w:t>Firma del Propietario o Representante Legal</w:t>
      </w:r>
    </w:p>
    <w:p w:rsidR="00C446E1" w:rsidRPr="002C167C" w:rsidRDefault="00C446E1" w:rsidP="00C446E1">
      <w:pPr>
        <w:jc w:val="center"/>
        <w:rPr>
          <w:rFonts w:asciiTheme="minorHAnsi" w:hAnsiTheme="minorHAnsi" w:cstheme="minorHAnsi"/>
          <w:b/>
          <w:color w:val="000000" w:themeColor="text1"/>
          <w:lang w:val="es-BO" w:eastAsia="es-ES"/>
        </w:rPr>
      </w:pPr>
      <w:r w:rsidRPr="002C167C">
        <w:rPr>
          <w:rFonts w:asciiTheme="minorHAnsi" w:hAnsiTheme="minorHAnsi" w:cstheme="minorHAnsi"/>
          <w:b/>
          <w:color w:val="000000" w:themeColor="text1"/>
        </w:rPr>
        <w:t>Nombre completo del Propietario o Representante Legal</w:t>
      </w:r>
    </w:p>
    <w:p w:rsidR="00C446E1" w:rsidRPr="002C167C" w:rsidRDefault="00C446E1" w:rsidP="00FA78A9">
      <w:pPr>
        <w:jc w:val="center"/>
        <w:rPr>
          <w:rFonts w:asciiTheme="minorHAnsi" w:hAnsiTheme="minorHAnsi" w:cstheme="minorHAnsi"/>
          <w:b/>
          <w:color w:val="000000" w:themeColor="text1"/>
          <w:lang w:val="es-BO"/>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C446E1" w:rsidRPr="002C167C" w:rsidRDefault="00C446E1"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7669A5" w:rsidRPr="002C167C" w:rsidRDefault="007669A5"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B41ABF" w:rsidRPr="002C167C" w:rsidRDefault="00B41ABF" w:rsidP="00FA78A9">
      <w:pPr>
        <w:jc w:val="center"/>
        <w:rPr>
          <w:rFonts w:asciiTheme="minorHAnsi" w:hAnsiTheme="minorHAnsi" w:cstheme="minorHAnsi"/>
          <w:b/>
          <w:color w:val="000000" w:themeColor="text1"/>
          <w:sz w:val="22"/>
          <w:szCs w:val="22"/>
        </w:rPr>
      </w:pPr>
    </w:p>
    <w:p w:rsidR="00FA78A9" w:rsidRPr="002C167C" w:rsidRDefault="00F10C70" w:rsidP="00FA78A9">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lastRenderedPageBreak/>
        <w:t>FORMULARIO</w:t>
      </w:r>
      <w:r w:rsidR="00FA78A9" w:rsidRPr="002C167C">
        <w:rPr>
          <w:rFonts w:asciiTheme="minorHAnsi" w:hAnsiTheme="minorHAnsi" w:cstheme="minorHAnsi"/>
          <w:b/>
          <w:color w:val="000000" w:themeColor="text1"/>
          <w:sz w:val="22"/>
          <w:szCs w:val="22"/>
        </w:rPr>
        <w:t xml:space="preserve"> B-1</w:t>
      </w:r>
    </w:p>
    <w:p w:rsidR="00FA78A9" w:rsidRPr="002C167C" w:rsidRDefault="00223744" w:rsidP="00FA78A9">
      <w:pPr>
        <w:jc w:val="cente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 xml:space="preserve">PROPUESTA ECONOMICA </w:t>
      </w:r>
    </w:p>
    <w:p w:rsidR="009E0B3E" w:rsidRPr="002C167C" w:rsidRDefault="009E0B3E" w:rsidP="009E0B3E">
      <w:pPr>
        <w:jc w:val="cente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w:t>
      </w:r>
      <w:r w:rsidR="00F920DC" w:rsidRPr="002C167C">
        <w:rPr>
          <w:rFonts w:asciiTheme="minorHAnsi" w:hAnsiTheme="minorHAnsi" w:cstheme="minorHAnsi"/>
          <w:b/>
          <w:color w:val="000000" w:themeColor="text1"/>
          <w:sz w:val="22"/>
          <w:szCs w:val="22"/>
          <w:lang w:val="es-BO"/>
        </w:rPr>
        <w:t>Bolivianos</w:t>
      </w:r>
      <w:r w:rsidRPr="002C167C">
        <w:rPr>
          <w:rFonts w:asciiTheme="minorHAnsi" w:hAnsiTheme="minorHAnsi" w:cstheme="minorHAnsi"/>
          <w:b/>
          <w:color w:val="000000" w:themeColor="text1"/>
          <w:sz w:val="22"/>
          <w:szCs w:val="22"/>
          <w:lang w:val="es-BO"/>
        </w:rPr>
        <w:t>)</w:t>
      </w:r>
    </w:p>
    <w:p w:rsidR="00FA78A9" w:rsidRPr="002C167C" w:rsidRDefault="00FA78A9" w:rsidP="00FA78A9">
      <w:pPr>
        <w:jc w:val="center"/>
        <w:rPr>
          <w:rFonts w:asciiTheme="minorHAnsi" w:hAnsiTheme="minorHAnsi" w:cstheme="minorHAnsi"/>
          <w:b/>
          <w:color w:val="000000" w:themeColor="text1"/>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2C167C" w:rsidRPr="002C167C"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2C167C" w:rsidRDefault="001F4807" w:rsidP="00C111B4">
            <w:pPr>
              <w:jc w:val="cente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C167C" w:rsidRDefault="00FD2C94"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b/>
                <w:color w:val="000000" w:themeColor="text1"/>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C167C" w:rsidRDefault="001F4807" w:rsidP="00C111B4">
            <w:pPr>
              <w:jc w:val="cente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C167C" w:rsidRDefault="001F4807" w:rsidP="00C111B4">
            <w:pPr>
              <w:jc w:val="cente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2C167C" w:rsidRDefault="001F4807" w:rsidP="00C111B4">
            <w:pPr>
              <w:jc w:val="center"/>
              <w:rPr>
                <w:rFonts w:asciiTheme="minorHAnsi" w:hAnsiTheme="minorHAnsi" w:cstheme="minorHAnsi"/>
                <w:b/>
                <w:color w:val="000000" w:themeColor="text1"/>
                <w:sz w:val="22"/>
                <w:szCs w:val="22"/>
                <w:lang w:val="es-BO"/>
              </w:rPr>
            </w:pPr>
            <w:r w:rsidRPr="002C167C">
              <w:rPr>
                <w:rFonts w:asciiTheme="minorHAnsi" w:hAnsiTheme="minorHAnsi" w:cstheme="minorHAnsi"/>
                <w:b/>
                <w:color w:val="000000" w:themeColor="text1"/>
                <w:sz w:val="22"/>
                <w:szCs w:val="22"/>
                <w:lang w:val="es-BO"/>
              </w:rPr>
              <w:t>Precio Total (Numeral)</w:t>
            </w:r>
          </w:p>
        </w:tc>
      </w:tr>
      <w:tr w:rsidR="002C167C" w:rsidRPr="002C167C"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C167C" w:rsidRDefault="001F4807" w:rsidP="00C111B4">
            <w:pPr>
              <w:jc w:val="center"/>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C167C" w:rsidRDefault="001F4807" w:rsidP="00C111B4">
            <w:pPr>
              <w:jc w:val="center"/>
              <w:rPr>
                <w:rFonts w:asciiTheme="minorHAnsi" w:hAnsiTheme="minorHAnsi" w:cstheme="minorHAnsi"/>
                <w:color w:val="000000" w:themeColor="text1"/>
                <w:sz w:val="22"/>
                <w:szCs w:val="22"/>
                <w:lang w:val="es-BO"/>
              </w:rPr>
            </w:pPr>
          </w:p>
        </w:tc>
      </w:tr>
      <w:tr w:rsidR="002C167C" w:rsidRPr="002C167C"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2C167C" w:rsidRDefault="00FA78A9" w:rsidP="00C111B4">
            <w:pPr>
              <w:jc w:val="right"/>
              <w:rPr>
                <w:rFonts w:asciiTheme="minorHAnsi" w:hAnsiTheme="minorHAnsi" w:cstheme="minorHAnsi"/>
                <w:color w:val="000000" w:themeColor="text1"/>
                <w:sz w:val="22"/>
                <w:szCs w:val="22"/>
                <w:lang w:val="es-BO"/>
              </w:rPr>
            </w:pPr>
            <w:r w:rsidRPr="002C167C">
              <w:rPr>
                <w:rFonts w:asciiTheme="minorHAnsi" w:hAnsiTheme="minorHAnsi" w:cstheme="minorHAnsi"/>
                <w:b/>
                <w:color w:val="000000" w:themeColor="text1"/>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2C167C" w:rsidRDefault="00FA78A9" w:rsidP="00C111B4">
            <w:pPr>
              <w:jc w:val="center"/>
              <w:rPr>
                <w:rFonts w:asciiTheme="minorHAnsi" w:hAnsiTheme="minorHAnsi" w:cstheme="minorHAnsi"/>
                <w:color w:val="000000" w:themeColor="text1"/>
                <w:sz w:val="22"/>
                <w:szCs w:val="22"/>
                <w:lang w:val="es-BO"/>
              </w:rPr>
            </w:pPr>
          </w:p>
        </w:tc>
      </w:tr>
      <w:tr w:rsidR="002C167C" w:rsidRPr="002C167C"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2C167C" w:rsidRDefault="00FA78A9" w:rsidP="00C111B4">
            <w:pPr>
              <w:rPr>
                <w:rFonts w:asciiTheme="minorHAnsi" w:hAnsiTheme="minorHAnsi" w:cstheme="minorHAnsi"/>
                <w:color w:val="000000" w:themeColor="text1"/>
                <w:sz w:val="22"/>
                <w:szCs w:val="22"/>
                <w:lang w:val="es-BO"/>
              </w:rPr>
            </w:pPr>
            <w:r w:rsidRPr="002C167C">
              <w:rPr>
                <w:rFonts w:asciiTheme="minorHAnsi" w:hAnsiTheme="minorHAnsi" w:cstheme="minorHAnsi"/>
                <w:b/>
                <w:color w:val="000000" w:themeColor="text1"/>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2C167C" w:rsidRDefault="00FA78A9" w:rsidP="00C111B4">
            <w:pPr>
              <w:jc w:val="center"/>
              <w:rPr>
                <w:rFonts w:asciiTheme="minorHAnsi" w:hAnsiTheme="minorHAnsi" w:cstheme="minorHAnsi"/>
                <w:color w:val="000000" w:themeColor="text1"/>
                <w:sz w:val="22"/>
                <w:szCs w:val="22"/>
                <w:lang w:val="es-BO"/>
              </w:rPr>
            </w:pPr>
          </w:p>
        </w:tc>
      </w:tr>
    </w:tbl>
    <w:p w:rsidR="00FA78A9" w:rsidRPr="002C167C" w:rsidRDefault="00FA78A9" w:rsidP="00537960">
      <w:pPr>
        <w:ind w:left="-851"/>
        <w:jc w:val="center"/>
        <w:rPr>
          <w:rFonts w:asciiTheme="minorHAnsi" w:hAnsiTheme="minorHAnsi" w:cstheme="minorHAnsi"/>
          <w:color w:val="000000" w:themeColor="text1"/>
          <w:sz w:val="22"/>
          <w:szCs w:val="22"/>
        </w:rPr>
      </w:pPr>
      <w:r w:rsidRPr="002C167C">
        <w:rPr>
          <w:rFonts w:asciiTheme="minorHAnsi" w:hAnsiTheme="minorHAnsi" w:cstheme="minorHAnsi"/>
          <w:b/>
          <w:color w:val="000000" w:themeColor="text1"/>
          <w:sz w:val="22"/>
          <w:szCs w:val="22"/>
        </w:rPr>
        <w:t xml:space="preserve">Nota: </w:t>
      </w:r>
      <w:r w:rsidRPr="002C167C">
        <w:rPr>
          <w:rFonts w:asciiTheme="minorHAnsi" w:hAnsiTheme="minorHAnsi" w:cstheme="minorHAnsi"/>
          <w:color w:val="000000" w:themeColor="text1"/>
          <w:sz w:val="22"/>
          <w:szCs w:val="22"/>
        </w:rPr>
        <w:t>Los precios cotizados (Unitario y Total) deben ser expresados máximo con dos decimales.</w:t>
      </w:r>
    </w:p>
    <w:p w:rsidR="00FA78A9" w:rsidRPr="002C167C" w:rsidRDefault="00FA78A9" w:rsidP="00FA78A9">
      <w:pPr>
        <w:rPr>
          <w:rFonts w:asciiTheme="minorHAnsi" w:hAnsiTheme="minorHAnsi" w:cstheme="minorHAnsi"/>
          <w:color w:val="000000" w:themeColor="text1"/>
          <w:sz w:val="22"/>
          <w:szCs w:val="22"/>
        </w:rPr>
      </w:pPr>
    </w:p>
    <w:p w:rsidR="00FA78A9" w:rsidRPr="002C167C" w:rsidRDefault="00FA78A9"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201A09" w:rsidP="00201A09">
      <w:pPr>
        <w:tabs>
          <w:tab w:val="left" w:pos="6225"/>
        </w:tabs>
        <w:rPr>
          <w:rFonts w:asciiTheme="minorHAnsi" w:hAnsiTheme="minorHAnsi" w:cstheme="minorHAnsi"/>
          <w:color w:val="000000" w:themeColor="text1"/>
          <w:sz w:val="22"/>
          <w:szCs w:val="22"/>
          <w:lang w:val="es-MX"/>
        </w:rPr>
      </w:pPr>
      <w:r w:rsidRPr="002C167C">
        <w:rPr>
          <w:rFonts w:asciiTheme="minorHAnsi" w:hAnsiTheme="minorHAnsi" w:cstheme="minorHAnsi"/>
          <w:color w:val="000000" w:themeColor="text1"/>
          <w:sz w:val="22"/>
          <w:szCs w:val="22"/>
          <w:lang w:val="es-MX"/>
        </w:rPr>
        <w:tab/>
      </w: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E10B34" w:rsidRPr="002C167C" w:rsidRDefault="00E10B34" w:rsidP="00FA78A9">
      <w:pPr>
        <w:rPr>
          <w:rFonts w:asciiTheme="minorHAnsi" w:hAnsiTheme="minorHAnsi" w:cstheme="minorHAnsi"/>
          <w:color w:val="000000" w:themeColor="text1"/>
          <w:sz w:val="22"/>
          <w:szCs w:val="22"/>
          <w:lang w:val="es-MX"/>
        </w:rPr>
      </w:pPr>
    </w:p>
    <w:p w:rsidR="00537960" w:rsidRPr="002C167C" w:rsidRDefault="00537960" w:rsidP="00FA78A9">
      <w:pPr>
        <w:rPr>
          <w:rFonts w:asciiTheme="minorHAnsi" w:hAnsiTheme="minorHAnsi" w:cstheme="minorHAnsi"/>
          <w:color w:val="000000" w:themeColor="text1"/>
          <w:sz w:val="22"/>
          <w:szCs w:val="22"/>
          <w:lang w:val="es-MX"/>
        </w:rPr>
      </w:pPr>
    </w:p>
    <w:p w:rsidR="00537960" w:rsidRPr="002C167C" w:rsidRDefault="00537960" w:rsidP="00FA78A9">
      <w:pPr>
        <w:rPr>
          <w:rFonts w:asciiTheme="minorHAnsi" w:hAnsiTheme="minorHAnsi" w:cstheme="minorHAnsi"/>
          <w:color w:val="000000" w:themeColor="text1"/>
          <w:sz w:val="22"/>
          <w:szCs w:val="22"/>
          <w:lang w:val="es-MX"/>
        </w:rPr>
      </w:pPr>
    </w:p>
    <w:p w:rsidR="00537960" w:rsidRPr="002C167C" w:rsidRDefault="00537960" w:rsidP="00FA78A9">
      <w:pPr>
        <w:rPr>
          <w:rFonts w:asciiTheme="minorHAnsi" w:hAnsiTheme="minorHAnsi" w:cstheme="minorHAnsi"/>
          <w:color w:val="000000" w:themeColor="text1"/>
          <w:sz w:val="22"/>
          <w:szCs w:val="22"/>
          <w:lang w:val="es-MX"/>
        </w:rPr>
      </w:pPr>
    </w:p>
    <w:p w:rsidR="00537960" w:rsidRPr="002C167C" w:rsidRDefault="00537960" w:rsidP="00FA78A9">
      <w:pPr>
        <w:rPr>
          <w:rFonts w:asciiTheme="minorHAnsi" w:hAnsiTheme="minorHAnsi" w:cstheme="minorHAnsi"/>
          <w:color w:val="000000" w:themeColor="text1"/>
          <w:sz w:val="22"/>
          <w:szCs w:val="22"/>
          <w:lang w:val="es-MX"/>
        </w:rPr>
      </w:pPr>
    </w:p>
    <w:p w:rsidR="00537960" w:rsidRPr="002C167C" w:rsidRDefault="00537960" w:rsidP="00FA78A9">
      <w:pPr>
        <w:rPr>
          <w:rFonts w:asciiTheme="minorHAnsi" w:hAnsiTheme="minorHAnsi" w:cstheme="minorHAnsi"/>
          <w:color w:val="000000" w:themeColor="text1"/>
          <w:sz w:val="22"/>
          <w:szCs w:val="22"/>
          <w:lang w:val="es-MX"/>
        </w:rPr>
      </w:pPr>
    </w:p>
    <w:p w:rsidR="00292A55" w:rsidRPr="002C167C" w:rsidRDefault="00292A55" w:rsidP="00FA78A9">
      <w:pPr>
        <w:rPr>
          <w:rFonts w:asciiTheme="minorHAnsi" w:hAnsiTheme="minorHAnsi" w:cstheme="minorHAnsi"/>
          <w:color w:val="000000" w:themeColor="text1"/>
          <w:sz w:val="22"/>
          <w:szCs w:val="22"/>
          <w:lang w:val="es-MX"/>
        </w:rPr>
      </w:pPr>
    </w:p>
    <w:p w:rsidR="00C96409" w:rsidRPr="002C167C" w:rsidRDefault="00C96409" w:rsidP="009C66A8">
      <w:pPr>
        <w:jc w:val="center"/>
        <w:rPr>
          <w:rFonts w:ascii="Calibri" w:hAnsi="Calibri" w:cs="Calibri"/>
          <w:b/>
          <w:color w:val="000000" w:themeColor="text1"/>
          <w:sz w:val="22"/>
          <w:szCs w:val="22"/>
        </w:rPr>
      </w:pPr>
    </w:p>
    <w:p w:rsidR="00BB25CD" w:rsidRPr="002C167C" w:rsidRDefault="00BB25CD" w:rsidP="009C66A8">
      <w:pPr>
        <w:jc w:val="center"/>
        <w:rPr>
          <w:rFonts w:ascii="Calibri" w:hAnsi="Calibri" w:cs="Calibri"/>
          <w:b/>
          <w:color w:val="000000" w:themeColor="text1"/>
          <w:sz w:val="22"/>
          <w:szCs w:val="22"/>
        </w:rPr>
      </w:pPr>
    </w:p>
    <w:p w:rsidR="00596B5C" w:rsidRPr="002C167C" w:rsidRDefault="00596B5C" w:rsidP="009C66A8">
      <w:pPr>
        <w:jc w:val="center"/>
        <w:rPr>
          <w:rFonts w:ascii="Calibri" w:hAnsi="Calibri" w:cs="Calibri"/>
          <w:b/>
          <w:color w:val="000000" w:themeColor="text1"/>
          <w:sz w:val="22"/>
          <w:szCs w:val="22"/>
        </w:rPr>
      </w:pPr>
      <w:r w:rsidRPr="002C167C">
        <w:rPr>
          <w:rFonts w:ascii="Calibri" w:hAnsi="Calibri" w:cs="Calibri"/>
          <w:b/>
          <w:color w:val="000000" w:themeColor="text1"/>
          <w:sz w:val="22"/>
          <w:szCs w:val="22"/>
        </w:rPr>
        <w:lastRenderedPageBreak/>
        <w:t>FORMULARIO C-1</w:t>
      </w:r>
    </w:p>
    <w:p w:rsidR="009C66A8" w:rsidRPr="002C167C" w:rsidRDefault="00596B5C" w:rsidP="009C66A8">
      <w:pPr>
        <w:pStyle w:val="Normal2"/>
        <w:tabs>
          <w:tab w:val="left" w:pos="1701"/>
          <w:tab w:val="left" w:pos="2835"/>
        </w:tabs>
        <w:jc w:val="center"/>
        <w:rPr>
          <w:rFonts w:ascii="Calibri" w:hAnsi="Calibri" w:cs="Calibri"/>
          <w:b/>
          <w:color w:val="000000" w:themeColor="text1"/>
          <w:sz w:val="22"/>
          <w:szCs w:val="22"/>
        </w:rPr>
      </w:pPr>
      <w:r w:rsidRPr="002C167C">
        <w:rPr>
          <w:rFonts w:ascii="Calibri" w:hAnsi="Calibri" w:cs="Calibri"/>
          <w:b/>
          <w:color w:val="000000" w:themeColor="text1"/>
          <w:sz w:val="22"/>
          <w:szCs w:val="22"/>
        </w:rPr>
        <w:t>CARATERISTICAS TECNICAS SOLICITADAS</w:t>
      </w:r>
      <w:r w:rsidR="005A0B2A" w:rsidRPr="002C167C">
        <w:rPr>
          <w:rFonts w:ascii="Calibri" w:hAnsi="Calibri" w:cs="Calibri"/>
          <w:b/>
          <w:color w:val="000000" w:themeColor="text1"/>
          <w:sz w:val="22"/>
          <w:szCs w:val="22"/>
        </w:rPr>
        <w:t xml:space="preserve"> Y OFERTADAS</w:t>
      </w:r>
    </w:p>
    <w:p w:rsidR="00596B5C" w:rsidRPr="002C167C" w:rsidRDefault="00596B5C" w:rsidP="00596B5C">
      <w:pPr>
        <w:jc w:val="center"/>
        <w:rPr>
          <w:rFonts w:ascii="Calibri" w:hAnsi="Calibri" w:cs="Calibri"/>
          <w:b/>
          <w:color w:val="000000" w:themeColor="text1"/>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2C167C" w:rsidRPr="002C167C" w:rsidTr="00405640">
        <w:trPr>
          <w:trHeight w:val="236"/>
          <w:tblHeader/>
          <w:jc w:val="center"/>
        </w:trPr>
        <w:tc>
          <w:tcPr>
            <w:tcW w:w="4663" w:type="dxa"/>
            <w:vMerge w:val="restart"/>
            <w:shd w:val="clear" w:color="auto" w:fill="D9D9D9" w:themeFill="background1" w:themeFillShade="D9"/>
            <w:vAlign w:val="center"/>
          </w:tcPr>
          <w:p w:rsidR="00BF66A0" w:rsidRPr="002C167C" w:rsidRDefault="00BF66A0" w:rsidP="005A0B2A">
            <w:pPr>
              <w:jc w:val="center"/>
              <w:rPr>
                <w:rFonts w:ascii="Calibri" w:hAnsi="Calibri" w:cs="Calibri"/>
                <w:b/>
                <w:color w:val="000000" w:themeColor="text1"/>
                <w:sz w:val="18"/>
                <w:szCs w:val="18"/>
              </w:rPr>
            </w:pPr>
            <w:r w:rsidRPr="002C167C">
              <w:rPr>
                <w:rFonts w:ascii="Calibri" w:hAnsi="Calibri" w:cs="Calibri"/>
                <w:b/>
                <w:color w:val="000000" w:themeColor="text1"/>
                <w:sz w:val="18"/>
                <w:szCs w:val="18"/>
              </w:rPr>
              <w:t xml:space="preserve">CARACTERÍSTICAS TÉCNICAS </w:t>
            </w:r>
            <w:r w:rsidR="005A0B2A" w:rsidRPr="002C167C">
              <w:rPr>
                <w:rFonts w:ascii="Calibri" w:hAnsi="Calibri" w:cs="Calibri"/>
                <w:b/>
                <w:color w:val="000000" w:themeColor="text1"/>
                <w:sz w:val="18"/>
                <w:szCs w:val="18"/>
              </w:rPr>
              <w:t xml:space="preserve">SOLICITADAS </w:t>
            </w:r>
            <w:r w:rsidRPr="002C167C">
              <w:rPr>
                <w:rFonts w:ascii="Calibri" w:hAnsi="Calibri" w:cs="Calibri"/>
                <w:b/>
                <w:color w:val="000000" w:themeColor="text1"/>
                <w:sz w:val="18"/>
                <w:szCs w:val="18"/>
              </w:rPr>
              <w:t>POR YPFB</w:t>
            </w:r>
          </w:p>
        </w:tc>
        <w:tc>
          <w:tcPr>
            <w:tcW w:w="4618" w:type="dxa"/>
            <w:vMerge w:val="restart"/>
            <w:shd w:val="clear" w:color="auto" w:fill="D9D9D9" w:themeFill="background1" w:themeFillShade="D9"/>
            <w:vAlign w:val="center"/>
          </w:tcPr>
          <w:p w:rsidR="00BF66A0" w:rsidRPr="002C167C" w:rsidRDefault="00BF66A0" w:rsidP="00822B2E">
            <w:pPr>
              <w:jc w:val="center"/>
              <w:rPr>
                <w:rFonts w:ascii="Calibri" w:hAnsi="Calibri" w:cs="Calibri"/>
                <w:b/>
                <w:color w:val="000000" w:themeColor="text1"/>
                <w:sz w:val="18"/>
                <w:szCs w:val="18"/>
              </w:rPr>
            </w:pPr>
            <w:r w:rsidRPr="002C167C">
              <w:rPr>
                <w:rFonts w:ascii="Calibri" w:hAnsi="Calibri" w:cs="Calibri"/>
                <w:b/>
                <w:color w:val="000000" w:themeColor="text1"/>
                <w:sz w:val="18"/>
                <w:szCs w:val="18"/>
              </w:rPr>
              <w:t xml:space="preserve">CARACTERÍSTICAS TÉCNICAS OFERTADAS POR EL PROPONENTE </w:t>
            </w:r>
          </w:p>
          <w:p w:rsidR="00BF66A0" w:rsidRPr="002C167C" w:rsidRDefault="00BF66A0" w:rsidP="00822B2E">
            <w:pPr>
              <w:jc w:val="center"/>
              <w:rPr>
                <w:rFonts w:ascii="Calibri" w:hAnsi="Calibri" w:cs="Calibri"/>
                <w:b/>
                <w:i/>
                <w:color w:val="000000" w:themeColor="text1"/>
                <w:sz w:val="18"/>
                <w:szCs w:val="18"/>
              </w:rPr>
            </w:pPr>
            <w:r w:rsidRPr="002C167C">
              <w:rPr>
                <w:rFonts w:ascii="Calibri" w:hAnsi="Calibri" w:cs="Calibri"/>
                <w:b/>
                <w:i/>
                <w:color w:val="000000" w:themeColor="text1"/>
                <w:sz w:val="18"/>
                <w:szCs w:val="18"/>
              </w:rPr>
              <w:t xml:space="preserve"> (Describir su propuesta en base a lo solicitado por YPFB)</w:t>
            </w:r>
          </w:p>
        </w:tc>
      </w:tr>
      <w:tr w:rsidR="002C167C" w:rsidRPr="002C167C" w:rsidTr="00405640">
        <w:trPr>
          <w:cantSplit/>
          <w:trHeight w:val="708"/>
          <w:jc w:val="center"/>
        </w:trPr>
        <w:tc>
          <w:tcPr>
            <w:tcW w:w="4663" w:type="dxa"/>
            <w:vMerge/>
            <w:shd w:val="clear" w:color="auto" w:fill="D9D9D9" w:themeFill="background1" w:themeFillShade="D9"/>
            <w:vAlign w:val="center"/>
          </w:tcPr>
          <w:p w:rsidR="00BF66A0" w:rsidRPr="002C167C" w:rsidRDefault="00BF66A0" w:rsidP="00822B2E">
            <w:pPr>
              <w:jc w:val="center"/>
              <w:rPr>
                <w:rFonts w:ascii="Calibri" w:hAnsi="Calibri" w:cs="Calibri"/>
                <w:b/>
                <w:color w:val="000000" w:themeColor="text1"/>
                <w:sz w:val="18"/>
                <w:szCs w:val="18"/>
              </w:rPr>
            </w:pPr>
          </w:p>
        </w:tc>
        <w:tc>
          <w:tcPr>
            <w:tcW w:w="4618" w:type="dxa"/>
            <w:vMerge/>
            <w:shd w:val="clear" w:color="auto" w:fill="D9D9D9" w:themeFill="background1" w:themeFillShade="D9"/>
            <w:vAlign w:val="center"/>
          </w:tcPr>
          <w:p w:rsidR="00BF66A0" w:rsidRPr="002C167C" w:rsidRDefault="00BF66A0" w:rsidP="00822B2E">
            <w:pPr>
              <w:jc w:val="center"/>
              <w:rPr>
                <w:rFonts w:ascii="Calibri" w:hAnsi="Calibri" w:cs="Calibri"/>
                <w:b/>
                <w:color w:val="000000" w:themeColor="text1"/>
                <w:sz w:val="18"/>
                <w:szCs w:val="18"/>
              </w:rPr>
            </w:pPr>
          </w:p>
        </w:tc>
      </w:tr>
      <w:tr w:rsidR="00BF66A0" w:rsidRPr="002C167C" w:rsidTr="00405640">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tblGrid>
            <w:tr w:rsidR="002C167C" w:rsidRPr="002C167C" w:rsidTr="0066740F">
              <w:trPr>
                <w:trHeight w:val="388"/>
              </w:trPr>
              <w:tc>
                <w:tcPr>
                  <w:tcW w:w="9322" w:type="dxa"/>
                  <w:shd w:val="clear" w:color="auto" w:fill="B4C6E7"/>
                  <w:vAlign w:val="center"/>
                </w:tcPr>
                <w:p w:rsidR="00F920DC" w:rsidRPr="002C167C" w:rsidRDefault="00F920DC" w:rsidP="00F920DC">
                  <w:pPr>
                    <w:autoSpaceDE w:val="0"/>
                    <w:autoSpaceDN w:val="0"/>
                    <w:adjustRightInd w:val="0"/>
                    <w:rPr>
                      <w:rFonts w:asciiTheme="minorHAnsi" w:hAnsiTheme="minorHAnsi" w:cstheme="minorHAnsi"/>
                      <w:color w:val="000000" w:themeColor="text1"/>
                      <w:sz w:val="16"/>
                      <w:szCs w:val="16"/>
                    </w:rPr>
                  </w:pPr>
                  <w:r w:rsidRPr="002C167C">
                    <w:rPr>
                      <w:rFonts w:asciiTheme="minorHAnsi" w:hAnsiTheme="minorHAnsi" w:cstheme="minorHAnsi"/>
                      <w:b/>
                      <w:bCs/>
                      <w:color w:val="000000" w:themeColor="text1"/>
                      <w:sz w:val="16"/>
                      <w:szCs w:val="16"/>
                    </w:rPr>
                    <w:t>DESCRIPCIÓN DEL SERVICIO</w:t>
                  </w:r>
                </w:p>
              </w:tc>
            </w:tr>
            <w:tr w:rsidR="002C167C" w:rsidRPr="002C167C" w:rsidTr="0066740F">
              <w:trPr>
                <w:trHeight w:val="699"/>
              </w:trPr>
              <w:tc>
                <w:tcPr>
                  <w:tcW w:w="9322" w:type="dxa"/>
                  <w:shd w:val="clear" w:color="auto" w:fill="auto"/>
                  <w:vAlign w:val="center"/>
                </w:tcPr>
                <w:p w:rsidR="00F920DC" w:rsidRPr="002C167C" w:rsidRDefault="00F920DC" w:rsidP="00F920DC">
                  <w:pPr>
                    <w:pStyle w:val="Prrafodelista"/>
                    <w:autoSpaceDE w:val="0"/>
                    <w:autoSpaceDN w:val="0"/>
                    <w:adjustRightInd w:val="0"/>
                    <w:ind w:left="0"/>
                    <w:contextualSpacing/>
                    <w:jc w:val="both"/>
                    <w:rPr>
                      <w:rFonts w:asciiTheme="minorHAnsi" w:hAnsiTheme="minorHAnsi" w:cstheme="minorHAnsi"/>
                      <w:color w:val="000000" w:themeColor="text1"/>
                      <w:sz w:val="16"/>
                      <w:szCs w:val="16"/>
                      <w:lang w:eastAsia="es-BO"/>
                    </w:rPr>
                  </w:pPr>
                </w:p>
                <w:p w:rsidR="00F920DC" w:rsidRPr="002C167C" w:rsidRDefault="00F920DC" w:rsidP="00F920DC">
                  <w:pPr>
                    <w:pStyle w:val="Prrafodelista"/>
                    <w:autoSpaceDE w:val="0"/>
                    <w:autoSpaceDN w:val="0"/>
                    <w:adjustRightInd w:val="0"/>
                    <w:ind w:left="0"/>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El servicio solicitado comprende:</w:t>
                  </w:r>
                </w:p>
                <w:p w:rsidR="00F920DC" w:rsidRPr="002C167C" w:rsidRDefault="00F920DC" w:rsidP="00F920DC">
                  <w:pPr>
                    <w:pStyle w:val="Prrafodelista"/>
                    <w:autoSpaceDE w:val="0"/>
                    <w:autoSpaceDN w:val="0"/>
                    <w:adjustRightInd w:val="0"/>
                    <w:ind w:left="0"/>
                    <w:contextualSpacing/>
                    <w:jc w:val="both"/>
                    <w:rPr>
                      <w:rFonts w:asciiTheme="minorHAnsi" w:hAnsiTheme="minorHAnsi" w:cstheme="minorHAnsi"/>
                      <w:color w:val="000000" w:themeColor="text1"/>
                      <w:sz w:val="16"/>
                      <w:szCs w:val="16"/>
                      <w:lang w:eastAsia="es-BO"/>
                    </w:rPr>
                  </w:pPr>
                </w:p>
                <w:p w:rsidR="00F920DC" w:rsidRPr="002C167C" w:rsidRDefault="00F920DC" w:rsidP="002D3379">
                  <w:pPr>
                    <w:pStyle w:val="Prrafodelista"/>
                    <w:numPr>
                      <w:ilvl w:val="0"/>
                      <w:numId w:val="35"/>
                    </w:numPr>
                    <w:autoSpaceDE w:val="0"/>
                    <w:autoSpaceDN w:val="0"/>
                    <w:adjustRightInd w:val="0"/>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La calibración de un probador compacto de las siguientes características:</w:t>
                  </w:r>
                </w:p>
                <w:p w:rsidR="00F920DC" w:rsidRPr="002C167C" w:rsidRDefault="00F920DC" w:rsidP="00F920DC">
                  <w:pPr>
                    <w:pStyle w:val="Prrafodelista"/>
                    <w:autoSpaceDE w:val="0"/>
                    <w:autoSpaceDN w:val="0"/>
                    <w:adjustRightInd w:val="0"/>
                    <w:contextualSpacing/>
                    <w:jc w:val="both"/>
                    <w:rPr>
                      <w:rFonts w:asciiTheme="minorHAnsi" w:hAnsiTheme="minorHAnsi" w:cstheme="minorHAnsi"/>
                      <w:color w:val="000000" w:themeColor="text1"/>
                      <w:sz w:val="16"/>
                      <w:szCs w:val="16"/>
                      <w:lang w:eastAsia="es-BO"/>
                    </w:rPr>
                  </w:pPr>
                </w:p>
                <w:p w:rsidR="00F920DC" w:rsidRPr="002C167C" w:rsidRDefault="00F920DC" w:rsidP="00F920DC">
                  <w:pPr>
                    <w:pStyle w:val="Prrafodelista"/>
                    <w:autoSpaceDE w:val="0"/>
                    <w:autoSpaceDN w:val="0"/>
                    <w:adjustRightInd w:val="0"/>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Marca:    Honeywell Enraf</w:t>
                  </w:r>
                </w:p>
                <w:p w:rsidR="00F920DC" w:rsidRPr="002C167C" w:rsidRDefault="00F920DC" w:rsidP="00F920DC">
                  <w:pPr>
                    <w:pStyle w:val="Prrafodelista"/>
                    <w:autoSpaceDE w:val="0"/>
                    <w:autoSpaceDN w:val="0"/>
                    <w:adjustRightInd w:val="0"/>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Modelo:  Calibron Syncrotrak S25C3C1D3</w:t>
                  </w:r>
                </w:p>
                <w:p w:rsidR="00F920DC" w:rsidRPr="002C167C" w:rsidRDefault="00F920DC" w:rsidP="00F920DC">
                  <w:pPr>
                    <w:pStyle w:val="Prrafodelista"/>
                    <w:autoSpaceDE w:val="0"/>
                    <w:autoSpaceDN w:val="0"/>
                    <w:adjustRightInd w:val="0"/>
                    <w:contextualSpacing/>
                    <w:jc w:val="both"/>
                    <w:rPr>
                      <w:rFonts w:asciiTheme="minorHAnsi" w:hAnsiTheme="minorHAnsi" w:cstheme="minorHAnsi"/>
                      <w:color w:val="000000" w:themeColor="text1"/>
                      <w:sz w:val="16"/>
                      <w:szCs w:val="16"/>
                      <w:lang w:eastAsia="es-BO"/>
                    </w:rPr>
                  </w:pP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Desmontaje de partes necesarias del prover para su limpieza e inspección.</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Limpieza de residuos e incrustaciones sedimentados en el cuerpo interno de acero inoxidable del prover.</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Inspección de sensores ópticos de inicio/fin de carrera.</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Cambio completo de kit de sellos 44105611-Seal kit CSKS15/S25CEC. La empresa contratada proveerá el kit completo de sellos nuevos y originales.</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Montaje completo de partes del Prover Compacto.</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Pruebas de presión diferencial y estática.</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Calibración del volumen certificable del SVP a 60°F y 0 PSIG, de acuerdo a cualquiera de las dos metodologías siguientes:</w:t>
                  </w:r>
                </w:p>
                <w:p w:rsidR="00F920DC" w:rsidRPr="002C167C" w:rsidRDefault="00F920DC" w:rsidP="00F920DC">
                  <w:pPr>
                    <w:pStyle w:val="Prrafodelista"/>
                    <w:autoSpaceDE w:val="0"/>
                    <w:autoSpaceDN w:val="0"/>
                    <w:adjustRightInd w:val="0"/>
                    <w:spacing w:line="360" w:lineRule="auto"/>
                    <w:contextualSpacing/>
                    <w:jc w:val="both"/>
                    <w:rPr>
                      <w:rFonts w:asciiTheme="minorHAnsi" w:hAnsiTheme="minorHAnsi" w:cstheme="minorHAnsi"/>
                      <w:b/>
                      <w:color w:val="000000" w:themeColor="text1"/>
                      <w:sz w:val="16"/>
                      <w:szCs w:val="16"/>
                      <w:lang w:eastAsia="es-BO"/>
                    </w:rPr>
                  </w:pPr>
                </w:p>
                <w:p w:rsidR="00F920DC" w:rsidRPr="002C167C" w:rsidRDefault="00F920DC" w:rsidP="002D3379">
                  <w:pPr>
                    <w:pStyle w:val="Prrafodelista"/>
                    <w:numPr>
                      <w:ilvl w:val="0"/>
                      <w:numId w:val="37"/>
                    </w:numPr>
                    <w:autoSpaceDE w:val="0"/>
                    <w:autoSpaceDN w:val="0"/>
                    <w:adjustRightInd w:val="0"/>
                    <w:spacing w:line="360" w:lineRule="auto"/>
                    <w:contextualSpacing/>
                    <w:jc w:val="both"/>
                    <w:rPr>
                      <w:rFonts w:asciiTheme="minorHAnsi" w:hAnsiTheme="minorHAnsi" w:cstheme="minorHAnsi"/>
                      <w:b/>
                      <w:color w:val="000000" w:themeColor="text1"/>
                      <w:sz w:val="16"/>
                      <w:szCs w:val="16"/>
                      <w:lang w:eastAsia="es-BO"/>
                    </w:rPr>
                  </w:pPr>
                  <w:r w:rsidRPr="002C167C">
                    <w:rPr>
                      <w:rFonts w:asciiTheme="minorHAnsi" w:hAnsiTheme="minorHAnsi" w:cstheme="minorHAnsi"/>
                      <w:b/>
                      <w:color w:val="000000" w:themeColor="text1"/>
                      <w:sz w:val="16"/>
                      <w:szCs w:val="16"/>
                      <w:lang w:eastAsia="es-BO"/>
                    </w:rPr>
                    <w:t>Calibración Volumétrica o “Waterdraw”, en cuyo caso deberá seguir de manera mandataria las normas:</w:t>
                  </w:r>
                </w:p>
                <w:p w:rsidR="00F920DC" w:rsidRPr="002C167C" w:rsidRDefault="00F920DC" w:rsidP="00F920DC">
                  <w:pPr>
                    <w:pStyle w:val="Prrafodelista"/>
                    <w:autoSpaceDE w:val="0"/>
                    <w:autoSpaceDN w:val="0"/>
                    <w:adjustRightInd w:val="0"/>
                    <w:ind w:left="1134"/>
                    <w:contextualSpacing/>
                    <w:jc w:val="both"/>
                    <w:rPr>
                      <w:rFonts w:asciiTheme="minorHAnsi" w:hAnsiTheme="minorHAnsi" w:cstheme="minorHAnsi"/>
                      <w:color w:val="000000" w:themeColor="text1"/>
                      <w:sz w:val="16"/>
                      <w:szCs w:val="16"/>
                      <w:lang w:eastAsia="es-BO"/>
                    </w:rPr>
                  </w:pPr>
                </w:p>
                <w:p w:rsidR="00C147AD"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12.2.4.</w:t>
                  </w:r>
                  <w:r w:rsidR="00C147AD" w:rsidRPr="002C167C">
                    <w:rPr>
                      <w:rFonts w:asciiTheme="minorHAnsi" w:hAnsiTheme="minorHAnsi" w:cstheme="minorHAnsi"/>
                      <w:color w:val="000000" w:themeColor="text1"/>
                      <w:sz w:val="16"/>
                      <w:szCs w:val="16"/>
                      <w:lang w:val="en-US" w:eastAsia="es-BO"/>
                    </w:rPr>
                    <w:t xml:space="preserve"> </w:t>
                  </w:r>
                </w:p>
                <w:p w:rsidR="00F920DC" w:rsidRPr="002C167C" w:rsidRDefault="00F920DC" w:rsidP="00C147AD">
                  <w:pPr>
                    <w:pStyle w:val="Prrafodelista"/>
                    <w:autoSpaceDE w:val="0"/>
                    <w:autoSpaceDN w:val="0"/>
                    <w:adjustRightInd w:val="0"/>
                    <w:spacing w:line="360" w:lineRule="auto"/>
                    <w:ind w:left="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Calculation of Base Prover Volumes by the Waterdraw Method. </w:t>
                  </w:r>
                </w:p>
                <w:p w:rsidR="00C147AD"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4.9.1. </w:t>
                  </w:r>
                </w:p>
                <w:p w:rsidR="00F920DC" w:rsidRPr="002C167C" w:rsidRDefault="00F920DC" w:rsidP="00C147AD">
                  <w:pPr>
                    <w:pStyle w:val="Prrafodelista"/>
                    <w:autoSpaceDE w:val="0"/>
                    <w:autoSpaceDN w:val="0"/>
                    <w:adjustRightInd w:val="0"/>
                    <w:spacing w:line="360" w:lineRule="auto"/>
                    <w:ind w:left="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Introduction to the Determination of the Volume of Displacement and Tank Provers. </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7. Temperature Determination.</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4.1. Introduction to Proving Systems.</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4.2. Displacement Provers. </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4.3. Small Volume Provers.</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4.4. Tank Provers.</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4.7. Field Standard Test Measures.</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lastRenderedPageBreak/>
                    <w:t xml:space="preserve">API MPMS Chapter 4.8. Operation of Proving System. </w:t>
                  </w:r>
                </w:p>
                <w:p w:rsidR="00F920DC" w:rsidRPr="002C167C" w:rsidRDefault="00F920DC" w:rsidP="002D3379">
                  <w:pPr>
                    <w:pStyle w:val="Prrafodelista"/>
                    <w:numPr>
                      <w:ilvl w:val="0"/>
                      <w:numId w:val="36"/>
                    </w:numPr>
                    <w:autoSpaceDE w:val="0"/>
                    <w:autoSpaceDN w:val="0"/>
                    <w:adjustRightInd w:val="0"/>
                    <w:spacing w:line="360" w:lineRule="auto"/>
                    <w:ind w:left="838" w:hanging="838"/>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11.2.3. Water Calibration of Volumetric Provers.</w:t>
                  </w:r>
                </w:p>
                <w:p w:rsidR="00F920DC" w:rsidRPr="002C167C" w:rsidRDefault="00F920DC" w:rsidP="002D3379">
                  <w:pPr>
                    <w:pStyle w:val="Prrafodelista"/>
                    <w:numPr>
                      <w:ilvl w:val="0"/>
                      <w:numId w:val="36"/>
                    </w:numPr>
                    <w:autoSpaceDE w:val="0"/>
                    <w:autoSpaceDN w:val="0"/>
                    <w:adjustRightInd w:val="0"/>
                    <w:spacing w:line="360" w:lineRule="auto"/>
                    <w:ind w:left="754" w:hanging="720"/>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11.4.1. </w:t>
                  </w:r>
                </w:p>
                <w:p w:rsidR="00F920DC" w:rsidRPr="002C167C" w:rsidRDefault="00F920DC" w:rsidP="00F63011">
                  <w:pPr>
                    <w:pStyle w:val="Prrafodelista"/>
                    <w:autoSpaceDE w:val="0"/>
                    <w:autoSpaceDN w:val="0"/>
                    <w:adjustRightInd w:val="0"/>
                    <w:spacing w:line="360" w:lineRule="auto"/>
                    <w:ind w:left="754"/>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Density of Water and Water Volume Correction Factors for Calibration of Volumetric Provers.  </w:t>
                  </w:r>
                </w:p>
                <w:p w:rsidR="00F920DC" w:rsidRPr="002C167C" w:rsidRDefault="00F920DC" w:rsidP="002D3379">
                  <w:pPr>
                    <w:numPr>
                      <w:ilvl w:val="0"/>
                      <w:numId w:val="37"/>
                    </w:numPr>
                    <w:rPr>
                      <w:rFonts w:asciiTheme="minorHAnsi" w:hAnsiTheme="minorHAnsi" w:cstheme="minorHAnsi"/>
                      <w:b/>
                      <w:color w:val="000000" w:themeColor="text1"/>
                      <w:sz w:val="16"/>
                      <w:szCs w:val="16"/>
                      <w:lang w:eastAsia="es-BO"/>
                    </w:rPr>
                  </w:pPr>
                  <w:r w:rsidRPr="002C167C">
                    <w:rPr>
                      <w:rFonts w:asciiTheme="minorHAnsi" w:hAnsiTheme="minorHAnsi" w:cstheme="minorHAnsi"/>
                      <w:b/>
                      <w:color w:val="000000" w:themeColor="text1"/>
                      <w:sz w:val="16"/>
                      <w:szCs w:val="16"/>
                      <w:lang w:eastAsia="es-BO"/>
                    </w:rPr>
                    <w:t>Gravimétrica, en cuyo caso deberá seguir de manera mandataria las normas:</w:t>
                  </w:r>
                </w:p>
                <w:p w:rsidR="00F920DC" w:rsidRPr="002C167C" w:rsidRDefault="00F920DC" w:rsidP="00F920DC">
                  <w:pPr>
                    <w:pStyle w:val="Prrafodelista"/>
                    <w:autoSpaceDE w:val="0"/>
                    <w:autoSpaceDN w:val="0"/>
                    <w:adjustRightInd w:val="0"/>
                    <w:spacing w:line="360" w:lineRule="auto"/>
                    <w:ind w:left="1080"/>
                    <w:contextualSpacing/>
                    <w:jc w:val="both"/>
                    <w:rPr>
                      <w:rFonts w:asciiTheme="minorHAnsi" w:hAnsiTheme="minorHAnsi" w:cstheme="minorHAnsi"/>
                      <w:b/>
                      <w:color w:val="000000" w:themeColor="text1"/>
                      <w:sz w:val="16"/>
                      <w:szCs w:val="16"/>
                      <w:lang w:eastAsia="es-BO"/>
                    </w:rPr>
                  </w:pP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4.9.4. Determination of the Volume of Displacement and Tank Provers by the Gravimetric Method of Calibration.</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4.9.1. Introduction to the Determination of the Volume of Displacement and Tank Provers. </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7. Temperature Determination.</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4.1. Introduction to Proving Systems.</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4.2. Displacement Provers. </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4.3. Small Volume Provers.</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4.4. Tank Provers.</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4.7. Field Standard Test Measures.</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4.8. Operation of Proving System. </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API MPMS Chapter 11.2.3. Water Calibration of Volumetric Provers.</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 xml:space="preserve">API MPMS Chapter 11.4.1. Density of Water and Water Volume Correction Factors for Calibration of Volumetric Provers.  </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BS PD ISO/TR 20461:2001 Determination of Uncertainty for Volume Measurements Made Using the Gravimetric Method.</w:t>
                  </w:r>
                </w:p>
                <w:p w:rsidR="00F920DC" w:rsidRPr="002C167C" w:rsidRDefault="00F920DC" w:rsidP="002D3379">
                  <w:pPr>
                    <w:pStyle w:val="Prrafodelista"/>
                    <w:numPr>
                      <w:ilvl w:val="0"/>
                      <w:numId w:val="38"/>
                    </w:numPr>
                    <w:autoSpaceDE w:val="0"/>
                    <w:autoSpaceDN w:val="0"/>
                    <w:adjustRightInd w:val="0"/>
                    <w:spacing w:line="360" w:lineRule="auto"/>
                    <w:ind w:left="696" w:hanging="425"/>
                    <w:contextualSpacing/>
                    <w:jc w:val="both"/>
                    <w:rPr>
                      <w:rFonts w:asciiTheme="minorHAnsi" w:hAnsiTheme="minorHAnsi" w:cstheme="minorHAnsi"/>
                      <w:color w:val="000000" w:themeColor="text1"/>
                      <w:sz w:val="16"/>
                      <w:szCs w:val="16"/>
                      <w:lang w:val="en-US" w:eastAsia="es-BO"/>
                    </w:rPr>
                  </w:pPr>
                  <w:r w:rsidRPr="002C167C">
                    <w:rPr>
                      <w:rFonts w:asciiTheme="minorHAnsi" w:hAnsiTheme="minorHAnsi" w:cstheme="minorHAnsi"/>
                      <w:color w:val="000000" w:themeColor="text1"/>
                      <w:sz w:val="16"/>
                      <w:szCs w:val="16"/>
                      <w:lang w:val="en-US" w:eastAsia="es-BO"/>
                    </w:rPr>
                    <w:t>ISO 3696:1987 Water for Analytical laboratory use – Specification and test methods.</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Entrega de protocolos de datos de medición de campo.</w:t>
                  </w:r>
                </w:p>
                <w:p w:rsidR="00F920DC" w:rsidRPr="002C167C" w:rsidRDefault="00F920DC" w:rsidP="002D3379">
                  <w:pPr>
                    <w:pStyle w:val="Prrafodelista"/>
                    <w:numPr>
                      <w:ilvl w:val="0"/>
                      <w:numId w:val="35"/>
                    </w:numPr>
                    <w:autoSpaceDE w:val="0"/>
                    <w:autoSpaceDN w:val="0"/>
                    <w:adjustRightInd w:val="0"/>
                    <w:spacing w:line="360" w:lineRule="auto"/>
                    <w:contextualSpacing/>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Entrega de Certificación Original en tres copias del volumen certificado con la declaración de la incertidumbre y nivel de cobertura.</w:t>
                  </w:r>
                </w:p>
                <w:p w:rsidR="00F920DC" w:rsidRPr="002C167C" w:rsidRDefault="00F920DC" w:rsidP="002D3379">
                  <w:pPr>
                    <w:numPr>
                      <w:ilvl w:val="0"/>
                      <w:numId w:val="35"/>
                    </w:numPr>
                    <w:autoSpaceDE w:val="0"/>
                    <w:autoSpaceDN w:val="0"/>
                    <w:adjustRightInd w:val="0"/>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Entrega de Data Book final del servicio en dos copias.</w:t>
                  </w:r>
                </w:p>
                <w:p w:rsidR="00F920DC" w:rsidRPr="002C167C" w:rsidRDefault="00F920DC" w:rsidP="00F920DC">
                  <w:pPr>
                    <w:autoSpaceDE w:val="0"/>
                    <w:autoSpaceDN w:val="0"/>
                    <w:adjustRightInd w:val="0"/>
                    <w:ind w:left="720"/>
                    <w:jc w:val="both"/>
                    <w:rPr>
                      <w:rFonts w:asciiTheme="minorHAnsi" w:hAnsiTheme="minorHAnsi" w:cstheme="minorHAnsi"/>
                      <w:color w:val="000000" w:themeColor="text1"/>
                      <w:sz w:val="16"/>
                      <w:szCs w:val="16"/>
                      <w:lang w:eastAsia="es-BO"/>
                    </w:rPr>
                  </w:pPr>
                </w:p>
                <w:p w:rsidR="00F920DC" w:rsidRPr="002C167C" w:rsidRDefault="00F920DC" w:rsidP="002D3379">
                  <w:pPr>
                    <w:numPr>
                      <w:ilvl w:val="0"/>
                      <w:numId w:val="35"/>
                    </w:numPr>
                    <w:autoSpaceDE w:val="0"/>
                    <w:autoSpaceDN w:val="0"/>
                    <w:adjustRightInd w:val="0"/>
                    <w:jc w:val="both"/>
                    <w:rPr>
                      <w:rFonts w:asciiTheme="minorHAnsi" w:hAnsiTheme="minorHAnsi" w:cstheme="minorHAnsi"/>
                      <w:color w:val="000000" w:themeColor="text1"/>
                      <w:sz w:val="16"/>
                      <w:szCs w:val="16"/>
                      <w:lang w:eastAsia="es-BO"/>
                    </w:rPr>
                  </w:pPr>
                  <w:r w:rsidRPr="002C167C">
                    <w:rPr>
                      <w:rFonts w:asciiTheme="minorHAnsi" w:hAnsiTheme="minorHAnsi" w:cstheme="minorHAnsi"/>
                      <w:color w:val="000000" w:themeColor="text1"/>
                      <w:sz w:val="16"/>
                      <w:szCs w:val="16"/>
                      <w:lang w:eastAsia="es-BO"/>
                    </w:rPr>
                    <w:t xml:space="preserve">Taller de capacitación práctico y teórico en mantenimiento de </w:t>
                  </w:r>
                  <w:r w:rsidR="00C147AD" w:rsidRPr="002C167C">
                    <w:rPr>
                      <w:rFonts w:asciiTheme="minorHAnsi" w:hAnsiTheme="minorHAnsi" w:cstheme="minorHAnsi"/>
                      <w:color w:val="000000" w:themeColor="text1"/>
                      <w:sz w:val="16"/>
                      <w:szCs w:val="16"/>
                      <w:lang w:eastAsia="es-BO"/>
                    </w:rPr>
                    <w:t>PROVER COMPACTO</w:t>
                  </w:r>
                  <w:r w:rsidRPr="002C167C">
                    <w:rPr>
                      <w:rFonts w:asciiTheme="minorHAnsi" w:hAnsiTheme="minorHAnsi" w:cstheme="minorHAnsi"/>
                      <w:color w:val="000000" w:themeColor="text1"/>
                      <w:sz w:val="16"/>
                      <w:szCs w:val="16"/>
                      <w:lang w:eastAsia="es-BO"/>
                    </w:rPr>
                    <w:t xml:space="preserve">, el contenido deberá incluir mantenimiento mecánico, eléctrico, comunicación, señales y operaciones. Para 6 personas </w:t>
                  </w:r>
                  <w:r w:rsidRPr="002C167C">
                    <w:rPr>
                      <w:rFonts w:asciiTheme="minorHAnsi" w:hAnsiTheme="minorHAnsi" w:cstheme="minorHAnsi"/>
                      <w:color w:val="000000" w:themeColor="text1"/>
                      <w:sz w:val="16"/>
                      <w:szCs w:val="16"/>
                      <w:lang w:eastAsia="es-BO"/>
                    </w:rPr>
                    <w:lastRenderedPageBreak/>
                    <w:t xml:space="preserve">por 4 días con certificado de asistencia (32 horas académicas). </w:t>
                  </w:r>
                </w:p>
                <w:p w:rsidR="00F920DC" w:rsidRPr="002C167C" w:rsidRDefault="00F920DC" w:rsidP="00F920DC">
                  <w:pPr>
                    <w:pStyle w:val="Prrafodelista"/>
                    <w:rPr>
                      <w:rFonts w:asciiTheme="minorHAnsi" w:hAnsiTheme="minorHAnsi" w:cstheme="minorHAnsi"/>
                      <w:color w:val="000000" w:themeColor="text1"/>
                      <w:sz w:val="16"/>
                      <w:szCs w:val="16"/>
                      <w:lang w:eastAsia="es-BO"/>
                    </w:rPr>
                  </w:pPr>
                </w:p>
                <w:p w:rsidR="00F920DC" w:rsidRPr="002C167C" w:rsidRDefault="00F920DC" w:rsidP="002D3379">
                  <w:pPr>
                    <w:numPr>
                      <w:ilvl w:val="0"/>
                      <w:numId w:val="35"/>
                    </w:numPr>
                    <w:jc w:val="both"/>
                    <w:rPr>
                      <w:rFonts w:asciiTheme="minorHAnsi" w:hAnsiTheme="minorHAnsi" w:cstheme="minorHAnsi"/>
                      <w:color w:val="000000" w:themeColor="text1"/>
                      <w:sz w:val="16"/>
                      <w:szCs w:val="16"/>
                    </w:rPr>
                  </w:pPr>
                  <w:r w:rsidRPr="002C167C">
                    <w:rPr>
                      <w:rFonts w:asciiTheme="minorHAnsi" w:hAnsiTheme="minorHAnsi" w:cstheme="minorHAnsi"/>
                      <w:color w:val="000000" w:themeColor="text1"/>
                      <w:sz w:val="16"/>
                      <w:szCs w:val="16"/>
                    </w:rPr>
                    <w:t xml:space="preserve">La empresa contratada debe desarrollar el ensayo de calibración del probador compacto (SVP) siguiendo los lineamientos de la Norma </w:t>
                  </w:r>
                  <w:r w:rsidRPr="002C167C">
                    <w:rPr>
                      <w:rFonts w:asciiTheme="minorHAnsi" w:hAnsiTheme="minorHAnsi" w:cstheme="minorHAnsi"/>
                      <w:b/>
                      <w:color w:val="000000" w:themeColor="text1"/>
                      <w:sz w:val="16"/>
                      <w:szCs w:val="16"/>
                    </w:rPr>
                    <w:t>ISO-17025</w:t>
                  </w:r>
                  <w:r w:rsidRPr="002C167C">
                    <w:rPr>
                      <w:rFonts w:asciiTheme="minorHAnsi" w:hAnsiTheme="minorHAnsi" w:cstheme="minorHAnsi"/>
                      <w:color w:val="000000" w:themeColor="text1"/>
                      <w:sz w:val="16"/>
                      <w:szCs w:val="16"/>
                    </w:rPr>
                    <w:t xml:space="preserve">, ya sea con el método volumétrico o con el gravimétrico. </w:t>
                  </w:r>
                </w:p>
                <w:p w:rsidR="00F920DC" w:rsidRPr="002C167C" w:rsidRDefault="00F920DC" w:rsidP="00F920DC">
                  <w:pPr>
                    <w:autoSpaceDE w:val="0"/>
                    <w:autoSpaceDN w:val="0"/>
                    <w:adjustRightInd w:val="0"/>
                    <w:jc w:val="both"/>
                    <w:rPr>
                      <w:rFonts w:asciiTheme="minorHAnsi" w:hAnsiTheme="minorHAnsi" w:cstheme="minorHAnsi"/>
                      <w:color w:val="000000" w:themeColor="text1"/>
                      <w:sz w:val="16"/>
                      <w:szCs w:val="16"/>
                    </w:rPr>
                  </w:pPr>
                </w:p>
              </w:tc>
            </w:tr>
            <w:tr w:rsidR="002C167C" w:rsidRPr="002C167C" w:rsidTr="0066740F">
              <w:trPr>
                <w:trHeight w:val="416"/>
              </w:trPr>
              <w:tc>
                <w:tcPr>
                  <w:tcW w:w="9322" w:type="dxa"/>
                  <w:shd w:val="clear" w:color="auto" w:fill="B4C6E7"/>
                  <w:vAlign w:val="center"/>
                </w:tcPr>
                <w:p w:rsidR="00F920DC" w:rsidRPr="002C167C" w:rsidRDefault="00F920DC" w:rsidP="00F920DC">
                  <w:pPr>
                    <w:autoSpaceDE w:val="0"/>
                    <w:autoSpaceDN w:val="0"/>
                    <w:adjustRightInd w:val="0"/>
                    <w:rPr>
                      <w:rFonts w:asciiTheme="minorHAnsi" w:hAnsiTheme="minorHAnsi" w:cstheme="minorHAnsi"/>
                      <w:color w:val="000000" w:themeColor="text1"/>
                      <w:sz w:val="16"/>
                      <w:szCs w:val="16"/>
                    </w:rPr>
                  </w:pPr>
                  <w:r w:rsidRPr="002C167C">
                    <w:rPr>
                      <w:rFonts w:asciiTheme="minorHAnsi" w:hAnsiTheme="minorHAnsi" w:cstheme="minorHAnsi"/>
                      <w:b/>
                      <w:bCs/>
                      <w:color w:val="000000" w:themeColor="text1"/>
                      <w:sz w:val="16"/>
                      <w:szCs w:val="16"/>
                    </w:rPr>
                    <w:t>MATERIALES</w:t>
                  </w:r>
                  <w:r w:rsidRPr="002C167C">
                    <w:rPr>
                      <w:rFonts w:asciiTheme="minorHAnsi" w:hAnsiTheme="minorHAnsi" w:cstheme="minorHAnsi"/>
                      <w:color w:val="000000" w:themeColor="text1"/>
                      <w:sz w:val="16"/>
                      <w:szCs w:val="16"/>
                    </w:rPr>
                    <w:t xml:space="preserve">, </w:t>
                  </w:r>
                  <w:r w:rsidRPr="002C167C">
                    <w:rPr>
                      <w:rFonts w:asciiTheme="minorHAnsi" w:hAnsiTheme="minorHAnsi" w:cstheme="minorHAnsi"/>
                      <w:b/>
                      <w:bCs/>
                      <w:color w:val="000000" w:themeColor="text1"/>
                      <w:sz w:val="16"/>
                      <w:szCs w:val="16"/>
                    </w:rPr>
                    <w:t>HERRAMIENTAS Y</w:t>
                  </w:r>
                  <w:r w:rsidRPr="002C167C">
                    <w:rPr>
                      <w:rFonts w:asciiTheme="minorHAnsi" w:hAnsiTheme="minorHAnsi" w:cstheme="minorHAnsi"/>
                      <w:color w:val="000000" w:themeColor="text1"/>
                      <w:sz w:val="16"/>
                      <w:szCs w:val="16"/>
                    </w:rPr>
                    <w:t xml:space="preserve"> </w:t>
                  </w:r>
                  <w:r w:rsidRPr="002C167C">
                    <w:rPr>
                      <w:rFonts w:asciiTheme="minorHAnsi" w:hAnsiTheme="minorHAnsi" w:cstheme="minorHAnsi"/>
                      <w:b/>
                      <w:bCs/>
                      <w:color w:val="000000" w:themeColor="text1"/>
                      <w:sz w:val="16"/>
                      <w:szCs w:val="16"/>
                    </w:rPr>
                    <w:t>EQUIPOS</w:t>
                  </w:r>
                </w:p>
              </w:tc>
            </w:tr>
            <w:tr w:rsidR="002C167C" w:rsidRPr="002C167C" w:rsidTr="0066740F">
              <w:trPr>
                <w:trHeight w:val="831"/>
              </w:trPr>
              <w:tc>
                <w:tcPr>
                  <w:tcW w:w="9322" w:type="dxa"/>
                  <w:shd w:val="clear" w:color="auto" w:fill="auto"/>
                  <w:vAlign w:val="center"/>
                </w:tcPr>
                <w:p w:rsidR="00F920DC" w:rsidRPr="002C167C" w:rsidRDefault="00F920DC" w:rsidP="003F0C93">
                  <w:pPr>
                    <w:autoSpaceDE w:val="0"/>
                    <w:autoSpaceDN w:val="0"/>
                    <w:adjustRightInd w:val="0"/>
                    <w:jc w:val="both"/>
                    <w:rPr>
                      <w:rFonts w:asciiTheme="minorHAnsi" w:hAnsiTheme="minorHAnsi" w:cstheme="minorHAnsi"/>
                      <w:color w:val="000000" w:themeColor="text1"/>
                      <w:sz w:val="16"/>
                      <w:szCs w:val="16"/>
                    </w:rPr>
                  </w:pPr>
                  <w:r w:rsidRPr="002C167C">
                    <w:rPr>
                      <w:rFonts w:asciiTheme="minorHAnsi" w:hAnsiTheme="minorHAnsi" w:cstheme="minorHAnsi"/>
                      <w:color w:val="000000" w:themeColor="text1"/>
                      <w:sz w:val="16"/>
                      <w:szCs w:val="16"/>
                    </w:rPr>
                    <w:t>Todos los materiales, herramientas, equipos e insumos necesarios para la ejecución d</w:t>
                  </w:r>
                  <w:r w:rsidRPr="002C167C">
                    <w:rPr>
                      <w:rFonts w:asciiTheme="minorHAnsi" w:hAnsiTheme="minorHAnsi" w:cstheme="minorHAnsi"/>
                      <w:color w:val="000000" w:themeColor="text1"/>
                      <w:sz w:val="16"/>
                      <w:szCs w:val="16"/>
                    </w:rPr>
                    <w:lastRenderedPageBreak/>
                    <w:t>el servicio deberán ser prov</w:t>
                  </w:r>
                  <w:r w:rsidR="003F0C93" w:rsidRPr="002C167C">
                    <w:rPr>
                      <w:rFonts w:asciiTheme="minorHAnsi" w:hAnsiTheme="minorHAnsi" w:cstheme="minorHAnsi"/>
                      <w:color w:val="000000" w:themeColor="text1"/>
                      <w:sz w:val="16"/>
                      <w:szCs w:val="16"/>
                    </w:rPr>
                    <w:t>istos por la empresa contratada</w:t>
                  </w:r>
                  <w:r w:rsidRPr="002C167C">
                    <w:rPr>
                      <w:rFonts w:asciiTheme="minorHAnsi" w:hAnsiTheme="minorHAnsi" w:cstheme="minorHAnsi"/>
                      <w:color w:val="000000" w:themeColor="text1"/>
                      <w:sz w:val="16"/>
                      <w:szCs w:val="16"/>
                    </w:rPr>
                    <w:t>. Los repuestos cambiados deberán ser entregados al fiscal de servicio bajo inventario.</w:t>
                  </w:r>
                </w:p>
              </w:tc>
            </w:tr>
            <w:tr w:rsidR="002C167C" w:rsidRPr="002C167C" w:rsidTr="0066740F">
              <w:trPr>
                <w:trHeight w:val="391"/>
              </w:trPr>
              <w:tc>
                <w:tcPr>
                  <w:tcW w:w="9322" w:type="dxa"/>
                  <w:shd w:val="clear" w:color="auto" w:fill="B4C6E7"/>
                  <w:vAlign w:val="center"/>
                </w:tcPr>
                <w:p w:rsidR="00F920DC" w:rsidRPr="002C167C" w:rsidRDefault="00F920DC" w:rsidP="00F920DC">
                  <w:pPr>
                    <w:rPr>
                      <w:rFonts w:asciiTheme="minorHAnsi" w:hAnsiTheme="minorHAnsi" w:cstheme="minorHAnsi"/>
                      <w:color w:val="000000" w:themeColor="text1"/>
                      <w:sz w:val="16"/>
                      <w:szCs w:val="16"/>
                    </w:rPr>
                  </w:pPr>
                  <w:r w:rsidRPr="002C167C">
                    <w:rPr>
                      <w:rFonts w:asciiTheme="minorHAnsi" w:hAnsiTheme="minorHAnsi" w:cstheme="minorHAnsi"/>
                      <w:b/>
                      <w:bCs/>
                      <w:color w:val="000000" w:themeColor="text1"/>
                      <w:sz w:val="16"/>
                      <w:szCs w:val="16"/>
                    </w:rPr>
                    <w:t xml:space="preserve">PLAZO DEL SERVICIO </w:t>
                  </w:r>
                </w:p>
              </w:tc>
            </w:tr>
            <w:tr w:rsidR="002C167C" w:rsidRPr="002C167C" w:rsidTr="0066740F">
              <w:trPr>
                <w:trHeight w:val="739"/>
              </w:trPr>
              <w:tc>
                <w:tcPr>
                  <w:tcW w:w="9322" w:type="dxa"/>
                  <w:shd w:val="clear" w:color="auto" w:fill="auto"/>
                  <w:vAlign w:val="center"/>
                </w:tcPr>
                <w:p w:rsidR="00F920DC" w:rsidRPr="002C167C" w:rsidRDefault="00F920DC" w:rsidP="00F920DC">
                  <w:pPr>
                    <w:autoSpaceDE w:val="0"/>
                    <w:autoSpaceDN w:val="0"/>
                    <w:adjustRightInd w:val="0"/>
                    <w:jc w:val="both"/>
                    <w:rPr>
                      <w:rFonts w:asciiTheme="minorHAnsi" w:hAnsiTheme="minorHAnsi" w:cstheme="minorHAnsi"/>
                      <w:color w:val="000000" w:themeColor="text1"/>
                      <w:sz w:val="16"/>
                      <w:szCs w:val="16"/>
                    </w:rPr>
                  </w:pPr>
                  <w:r w:rsidRPr="002C167C">
                    <w:rPr>
                      <w:rFonts w:asciiTheme="minorHAnsi" w:hAnsiTheme="minorHAnsi" w:cstheme="minorHAnsi"/>
                      <w:color w:val="000000" w:themeColor="text1"/>
                      <w:sz w:val="16"/>
                      <w:szCs w:val="16"/>
                    </w:rPr>
                    <w:t>El plazo de entrega del servicio es de 60 días calendario, computables a partir de la firma del contrato.</w:t>
                  </w:r>
                </w:p>
              </w:tc>
            </w:tr>
            <w:tr w:rsidR="002C167C" w:rsidRPr="002C167C" w:rsidTr="0066740F">
              <w:trPr>
                <w:trHeight w:val="425"/>
              </w:trPr>
              <w:tc>
                <w:tcPr>
                  <w:tcW w:w="9322" w:type="dxa"/>
                  <w:shd w:val="clear" w:color="auto" w:fill="B4C6E7"/>
                  <w:vAlign w:val="center"/>
                </w:tcPr>
                <w:p w:rsidR="00F920DC" w:rsidRPr="002C167C" w:rsidRDefault="00F920DC" w:rsidP="00F920DC">
                  <w:pPr>
                    <w:rPr>
                      <w:rFonts w:asciiTheme="minorHAnsi" w:hAnsiTheme="minorHAnsi" w:cstheme="minorHAnsi"/>
                      <w:color w:val="000000" w:themeColor="text1"/>
                      <w:sz w:val="16"/>
                      <w:szCs w:val="16"/>
                    </w:rPr>
                  </w:pPr>
                  <w:r w:rsidRPr="002C167C">
                    <w:rPr>
                      <w:rFonts w:asciiTheme="minorHAnsi" w:hAnsiTheme="minorHAnsi" w:cstheme="minorHAnsi"/>
                      <w:b/>
                      <w:bCs/>
                      <w:color w:val="000000" w:themeColor="text1"/>
                      <w:sz w:val="16"/>
                      <w:szCs w:val="16"/>
                    </w:rPr>
                    <w:t>EXPERIENCIA ESPECIFICA DEL PROPONENTE</w:t>
                  </w:r>
                </w:p>
              </w:tc>
            </w:tr>
            <w:tr w:rsidR="002C167C" w:rsidRPr="002C167C" w:rsidTr="0066740F">
              <w:trPr>
                <w:trHeight w:val="1128"/>
              </w:trPr>
              <w:tc>
                <w:tcPr>
                  <w:tcW w:w="9322" w:type="dxa"/>
                  <w:shd w:val="clear" w:color="auto" w:fill="auto"/>
                  <w:vAlign w:val="center"/>
                </w:tcPr>
                <w:p w:rsidR="00F920DC" w:rsidRPr="002C167C" w:rsidRDefault="00F920DC" w:rsidP="00F920DC">
                  <w:pPr>
                    <w:autoSpaceDE w:val="0"/>
                    <w:autoSpaceDN w:val="0"/>
                    <w:adjustRightInd w:val="0"/>
                    <w:jc w:val="both"/>
                    <w:rPr>
                      <w:rFonts w:asciiTheme="minorHAnsi" w:hAnsiTheme="minorHAnsi" w:cstheme="minorHAnsi"/>
                      <w:color w:val="000000" w:themeColor="text1"/>
                      <w:sz w:val="16"/>
                      <w:szCs w:val="16"/>
                    </w:rPr>
                  </w:pPr>
                </w:p>
                <w:p w:rsidR="00F920DC" w:rsidRPr="002C167C" w:rsidRDefault="00F920DC" w:rsidP="00F920DC">
                  <w:pPr>
                    <w:autoSpaceDE w:val="0"/>
                    <w:autoSpaceDN w:val="0"/>
                    <w:adjustRightInd w:val="0"/>
                    <w:jc w:val="both"/>
                    <w:rPr>
                      <w:rFonts w:asciiTheme="minorHAnsi" w:hAnsiTheme="minorHAnsi" w:cstheme="minorHAnsi"/>
                      <w:color w:val="000000" w:themeColor="text1"/>
                      <w:sz w:val="16"/>
                      <w:szCs w:val="16"/>
                    </w:rPr>
                  </w:pPr>
                  <w:r w:rsidRPr="002C167C">
                    <w:rPr>
                      <w:rFonts w:asciiTheme="minorHAnsi" w:hAnsiTheme="minorHAnsi" w:cstheme="minorHAnsi"/>
                      <w:color w:val="000000" w:themeColor="text1"/>
                      <w:sz w:val="16"/>
                      <w:szCs w:val="16"/>
                    </w:rPr>
                    <w:t>La empresa proponente deberá demostrar la ejecución de cinco (5) servicios de calibración de probadores pudiendo ser: compactos o bidireccionales. (La experiencia solicitada deberá ser respaldada por fotocopia simple de orden de trabajo, certificado de calibración, contratos u órdenes de servicio, certificado de cumplimiento de trabajo, certificado de cierre de contrato u otro documento similar)</w:t>
                  </w:r>
                </w:p>
                <w:p w:rsidR="00F920DC" w:rsidRPr="002C167C" w:rsidRDefault="00F920DC" w:rsidP="00F920DC">
                  <w:pPr>
                    <w:autoSpaceDE w:val="0"/>
                    <w:autoSpaceDN w:val="0"/>
                    <w:adjustRightInd w:val="0"/>
                    <w:jc w:val="both"/>
                    <w:rPr>
                      <w:rFonts w:asciiTheme="minorHAnsi" w:hAnsiTheme="minorHAnsi" w:cstheme="minorHAnsi"/>
                      <w:color w:val="000000" w:themeColor="text1"/>
                      <w:sz w:val="16"/>
                      <w:szCs w:val="16"/>
                    </w:rPr>
                  </w:pPr>
                </w:p>
              </w:tc>
            </w:tr>
          </w:tbl>
          <w:p w:rsidR="00F920DC" w:rsidRPr="002C167C" w:rsidRDefault="00F920DC" w:rsidP="00822B2E">
            <w:pPr>
              <w:rPr>
                <w:rFonts w:ascii="Calibri" w:hAnsi="Calibri" w:cs="Calibri"/>
                <w:b/>
                <w:color w:val="000000" w:themeColor="text1"/>
                <w:sz w:val="18"/>
                <w:szCs w:val="18"/>
              </w:rPr>
            </w:pPr>
          </w:p>
        </w:tc>
        <w:tc>
          <w:tcPr>
            <w:tcW w:w="4618" w:type="dxa"/>
            <w:vAlign w:val="center"/>
          </w:tcPr>
          <w:p w:rsidR="00BF66A0" w:rsidRPr="002C167C" w:rsidRDefault="00BF66A0" w:rsidP="00822B2E">
            <w:pPr>
              <w:rPr>
                <w:rFonts w:ascii="Calibri" w:hAnsi="Calibri" w:cs="Calibri"/>
                <w:b/>
                <w:color w:val="000000" w:themeColor="text1"/>
                <w:sz w:val="18"/>
                <w:szCs w:val="18"/>
              </w:rPr>
            </w:pPr>
          </w:p>
        </w:tc>
      </w:tr>
    </w:tbl>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B41ABF" w:rsidP="00B41ABF">
      <w:pPr>
        <w:tabs>
          <w:tab w:val="left" w:pos="6095"/>
        </w:tabs>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ab/>
      </w: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BF66A0" w:rsidRPr="002C167C" w:rsidRDefault="00BF66A0"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5A0B2A" w:rsidRPr="002C167C" w:rsidRDefault="005A0B2A" w:rsidP="00FA78A9">
      <w:pPr>
        <w:jc w:val="center"/>
        <w:rPr>
          <w:rFonts w:asciiTheme="minorHAnsi" w:hAnsiTheme="minorHAnsi" w:cstheme="minorHAnsi"/>
          <w:b/>
          <w:color w:val="000000" w:themeColor="text1"/>
          <w:sz w:val="22"/>
          <w:szCs w:val="22"/>
        </w:rPr>
      </w:pPr>
    </w:p>
    <w:p w:rsidR="00FD2C94" w:rsidRPr="002C167C" w:rsidRDefault="00FD2C94" w:rsidP="00FA78A9">
      <w:pPr>
        <w:jc w:val="center"/>
        <w:rPr>
          <w:rFonts w:asciiTheme="minorHAnsi" w:hAnsiTheme="minorHAnsi" w:cstheme="minorHAnsi"/>
          <w:b/>
          <w:color w:val="000000" w:themeColor="text1"/>
          <w:sz w:val="22"/>
          <w:szCs w:val="22"/>
        </w:rPr>
      </w:pPr>
    </w:p>
    <w:p w:rsidR="00421F22" w:rsidRPr="002C167C" w:rsidRDefault="00421F22" w:rsidP="00FA78A9">
      <w:pPr>
        <w:jc w:val="center"/>
        <w:rPr>
          <w:rFonts w:asciiTheme="minorHAnsi" w:hAnsiTheme="minorHAnsi" w:cstheme="minorHAnsi"/>
          <w:b/>
          <w:color w:val="000000" w:themeColor="text1"/>
          <w:sz w:val="22"/>
          <w:szCs w:val="22"/>
        </w:rPr>
      </w:pPr>
    </w:p>
    <w:p w:rsidR="00FD2C94" w:rsidRPr="002C167C" w:rsidRDefault="00FD2C94" w:rsidP="00FA78A9">
      <w:pPr>
        <w:jc w:val="center"/>
        <w:rPr>
          <w:rFonts w:asciiTheme="minorHAnsi" w:hAnsiTheme="minorHAnsi" w:cstheme="minorHAnsi"/>
          <w:b/>
          <w:color w:val="000000" w:themeColor="text1"/>
          <w:sz w:val="22"/>
          <w:szCs w:val="22"/>
        </w:rPr>
      </w:pPr>
    </w:p>
    <w:p w:rsidR="00FD2C94" w:rsidRPr="002C167C" w:rsidRDefault="00FD2C94" w:rsidP="00FA78A9">
      <w:pPr>
        <w:jc w:val="center"/>
        <w:rPr>
          <w:rFonts w:asciiTheme="minorHAnsi" w:hAnsiTheme="minorHAnsi" w:cstheme="minorHAnsi"/>
          <w:b/>
          <w:color w:val="000000" w:themeColor="text1"/>
          <w:sz w:val="22"/>
          <w:szCs w:val="22"/>
        </w:rPr>
      </w:pPr>
    </w:p>
    <w:p w:rsidR="00FD2C94" w:rsidRPr="002C167C" w:rsidRDefault="00FD2C94"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375895" w:rsidRPr="002C167C" w:rsidRDefault="00375895" w:rsidP="00FA78A9">
      <w:pPr>
        <w:jc w:val="center"/>
        <w:rPr>
          <w:rFonts w:asciiTheme="minorHAnsi" w:hAnsiTheme="minorHAnsi" w:cstheme="minorHAnsi"/>
          <w:b/>
          <w:color w:val="000000" w:themeColor="text1"/>
          <w:sz w:val="22"/>
          <w:szCs w:val="22"/>
        </w:rPr>
      </w:pPr>
    </w:p>
    <w:p w:rsidR="00375895" w:rsidRPr="002C167C" w:rsidRDefault="00375895" w:rsidP="00FA78A9">
      <w:pPr>
        <w:jc w:val="center"/>
        <w:rPr>
          <w:rFonts w:asciiTheme="minorHAnsi" w:hAnsiTheme="minorHAnsi" w:cstheme="minorHAnsi"/>
          <w:b/>
          <w:color w:val="000000" w:themeColor="text1"/>
          <w:sz w:val="22"/>
          <w:szCs w:val="22"/>
        </w:rPr>
      </w:pPr>
    </w:p>
    <w:p w:rsidR="00375895" w:rsidRPr="002C167C" w:rsidRDefault="00375895" w:rsidP="00FA78A9">
      <w:pPr>
        <w:jc w:val="center"/>
        <w:rPr>
          <w:rFonts w:asciiTheme="minorHAnsi" w:hAnsiTheme="minorHAnsi" w:cstheme="minorHAnsi"/>
          <w:b/>
          <w:color w:val="000000" w:themeColor="text1"/>
          <w:sz w:val="22"/>
          <w:szCs w:val="22"/>
        </w:rPr>
      </w:pPr>
    </w:p>
    <w:p w:rsidR="00375895" w:rsidRPr="002C167C" w:rsidRDefault="00375895"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6F783A" w:rsidRPr="002C167C" w:rsidRDefault="006F783A" w:rsidP="00FA78A9">
      <w:pPr>
        <w:jc w:val="center"/>
        <w:rPr>
          <w:rFonts w:asciiTheme="minorHAnsi" w:hAnsiTheme="minorHAnsi" w:cstheme="minorHAnsi"/>
          <w:b/>
          <w:color w:val="000000" w:themeColor="text1"/>
          <w:sz w:val="22"/>
          <w:szCs w:val="22"/>
        </w:rPr>
      </w:pPr>
    </w:p>
    <w:p w:rsidR="00BF66A0" w:rsidRPr="002C167C" w:rsidRDefault="00BF66A0" w:rsidP="00BF66A0">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FORMULARIO C-2</w:t>
      </w:r>
    </w:p>
    <w:p w:rsidR="00BF66A0" w:rsidRPr="002C167C" w:rsidRDefault="00BF66A0" w:rsidP="00BF66A0">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 xml:space="preserve">DECLARACIÓN JURADA DE CUMPLIMIENTO DE LAS CONDICIONES REQUERIDAS EN LAS ESPECIFICACIONES TÉCNICAS </w:t>
      </w:r>
    </w:p>
    <w:p w:rsidR="00BF66A0" w:rsidRPr="002C167C" w:rsidRDefault="00BF66A0" w:rsidP="00BF66A0">
      <w:pPr>
        <w:jc w:val="center"/>
        <w:rPr>
          <w:rFonts w:ascii="Calibri" w:hAnsi="Calibri" w:cs="Calibri"/>
          <w:b/>
          <w:color w:val="000000" w:themeColor="text1"/>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C167C" w:rsidRPr="002C167C"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2C167C" w:rsidRDefault="00BF66A0" w:rsidP="00822B2E">
            <w:pPr>
              <w:jc w:val="right"/>
              <w:rPr>
                <w:rFonts w:asciiTheme="minorHAnsi" w:hAnsiTheme="minorHAnsi" w:cstheme="minorHAnsi"/>
                <w:b/>
                <w:color w:val="000000" w:themeColor="text1"/>
                <w:sz w:val="22"/>
                <w:szCs w:val="22"/>
              </w:rPr>
            </w:pPr>
          </w:p>
        </w:tc>
        <w:tc>
          <w:tcPr>
            <w:tcW w:w="142" w:type="dxa"/>
            <w:tcBorders>
              <w:top w:val="single" w:sz="12" w:space="0" w:color="auto"/>
              <w:left w:val="nil"/>
              <w:bottom w:val="nil"/>
              <w:right w:val="nil"/>
            </w:tcBorders>
            <w:shd w:val="clear" w:color="auto" w:fill="auto"/>
            <w:vAlign w:val="center"/>
          </w:tcPr>
          <w:p w:rsidR="00BF66A0" w:rsidRPr="002C167C" w:rsidRDefault="00BF66A0" w:rsidP="00822B2E">
            <w:pPr>
              <w:jc w:val="center"/>
              <w:rPr>
                <w:rFonts w:asciiTheme="minorHAnsi" w:hAnsiTheme="minorHAnsi" w:cstheme="minorHAnsi"/>
                <w:b/>
                <w:color w:val="000000" w:themeColor="text1"/>
                <w:sz w:val="22"/>
                <w:szCs w:val="22"/>
              </w:rPr>
            </w:pPr>
          </w:p>
        </w:tc>
        <w:tc>
          <w:tcPr>
            <w:tcW w:w="140" w:type="dxa"/>
            <w:tcBorders>
              <w:top w:val="single" w:sz="12" w:space="0" w:color="auto"/>
              <w:left w:val="nil"/>
              <w:bottom w:val="nil"/>
              <w:right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c>
          <w:tcPr>
            <w:tcW w:w="5495" w:type="dxa"/>
            <w:gridSpan w:val="2"/>
            <w:tcBorders>
              <w:top w:val="single" w:sz="12" w:space="0" w:color="auto"/>
              <w:left w:val="nil"/>
              <w:bottom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r>
      <w:tr w:rsidR="002C167C" w:rsidRPr="002C167C"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C167C" w:rsidRDefault="00BF66A0" w:rsidP="00822B2E">
            <w:pPr>
              <w:jc w:val="right"/>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Código del Proceso</w:t>
            </w:r>
          </w:p>
        </w:tc>
        <w:tc>
          <w:tcPr>
            <w:tcW w:w="142" w:type="dxa"/>
            <w:tcBorders>
              <w:top w:val="nil"/>
              <w:left w:val="nil"/>
              <w:bottom w:val="nil"/>
              <w:right w:val="nil"/>
            </w:tcBorders>
            <w:shd w:val="clear" w:color="auto" w:fill="auto"/>
            <w:vAlign w:val="center"/>
          </w:tcPr>
          <w:p w:rsidR="00BF66A0" w:rsidRPr="002C167C" w:rsidRDefault="00BF66A0" w:rsidP="00822B2E">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w:t>
            </w:r>
          </w:p>
        </w:tc>
        <w:tc>
          <w:tcPr>
            <w:tcW w:w="140" w:type="dxa"/>
            <w:tcBorders>
              <w:top w:val="nil"/>
              <w:left w:val="nil"/>
              <w:bottom w:val="nil"/>
              <w:right w:val="single" w:sz="4" w:space="0" w:color="auto"/>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C167C" w:rsidRDefault="00BF66A0" w:rsidP="00822B2E">
            <w:pPr>
              <w:jc w:val="center"/>
              <w:rPr>
                <w:rFonts w:asciiTheme="minorHAnsi" w:hAnsiTheme="minorHAnsi" w:cstheme="minorHAnsi"/>
                <w:color w:val="000000" w:themeColor="text1"/>
                <w:sz w:val="22"/>
                <w:szCs w:val="22"/>
              </w:rPr>
            </w:pPr>
          </w:p>
          <w:p w:rsidR="00BF66A0" w:rsidRPr="002C167C" w:rsidRDefault="00BF66A0" w:rsidP="00822B2E">
            <w:pPr>
              <w:jc w:val="center"/>
              <w:rPr>
                <w:rFonts w:asciiTheme="minorHAnsi" w:hAnsiTheme="minorHAnsi" w:cstheme="minorHAnsi"/>
                <w:color w:val="000000" w:themeColor="text1"/>
                <w:sz w:val="22"/>
                <w:szCs w:val="22"/>
              </w:rPr>
            </w:pPr>
          </w:p>
        </w:tc>
        <w:tc>
          <w:tcPr>
            <w:tcW w:w="142" w:type="dxa"/>
            <w:tcBorders>
              <w:top w:val="nil"/>
              <w:left w:val="nil"/>
              <w:bottom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r>
      <w:tr w:rsidR="002C167C" w:rsidRPr="002C167C"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C167C" w:rsidRDefault="00BF66A0" w:rsidP="00822B2E">
            <w:pPr>
              <w:jc w:val="right"/>
              <w:rPr>
                <w:rFonts w:asciiTheme="minorHAnsi" w:hAnsiTheme="minorHAnsi" w:cstheme="minorHAnsi"/>
                <w:b/>
                <w:color w:val="000000" w:themeColor="text1"/>
                <w:sz w:val="22"/>
                <w:szCs w:val="22"/>
              </w:rPr>
            </w:pPr>
          </w:p>
        </w:tc>
        <w:tc>
          <w:tcPr>
            <w:tcW w:w="142" w:type="dxa"/>
            <w:tcBorders>
              <w:top w:val="nil"/>
              <w:left w:val="nil"/>
              <w:bottom w:val="nil"/>
              <w:right w:val="nil"/>
            </w:tcBorders>
            <w:shd w:val="clear" w:color="auto" w:fill="auto"/>
            <w:vAlign w:val="center"/>
          </w:tcPr>
          <w:p w:rsidR="00BF66A0" w:rsidRPr="002C167C" w:rsidRDefault="00BF66A0" w:rsidP="00822B2E">
            <w:pPr>
              <w:jc w:val="center"/>
              <w:rPr>
                <w:rFonts w:asciiTheme="minorHAnsi" w:hAnsiTheme="minorHAnsi" w:cstheme="minorHAnsi"/>
                <w:b/>
                <w:color w:val="000000" w:themeColor="text1"/>
                <w:sz w:val="22"/>
                <w:szCs w:val="22"/>
              </w:rPr>
            </w:pPr>
          </w:p>
        </w:tc>
        <w:tc>
          <w:tcPr>
            <w:tcW w:w="140" w:type="dxa"/>
            <w:tcBorders>
              <w:top w:val="nil"/>
              <w:left w:val="nil"/>
              <w:bottom w:val="nil"/>
              <w:right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c>
          <w:tcPr>
            <w:tcW w:w="5495" w:type="dxa"/>
            <w:gridSpan w:val="2"/>
            <w:tcBorders>
              <w:top w:val="nil"/>
              <w:left w:val="nil"/>
              <w:bottom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r>
      <w:tr w:rsidR="002C167C" w:rsidRPr="002C167C"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C167C" w:rsidRDefault="00BF66A0" w:rsidP="00822B2E">
            <w:pPr>
              <w:jc w:val="right"/>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Objeto del Proceso</w:t>
            </w:r>
          </w:p>
        </w:tc>
        <w:tc>
          <w:tcPr>
            <w:tcW w:w="142" w:type="dxa"/>
            <w:tcBorders>
              <w:top w:val="nil"/>
              <w:left w:val="nil"/>
              <w:bottom w:val="nil"/>
              <w:right w:val="nil"/>
            </w:tcBorders>
            <w:shd w:val="clear" w:color="auto" w:fill="auto"/>
            <w:vAlign w:val="center"/>
          </w:tcPr>
          <w:p w:rsidR="00BF66A0" w:rsidRPr="002C167C" w:rsidRDefault="00BF66A0" w:rsidP="00822B2E">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w:t>
            </w:r>
          </w:p>
        </w:tc>
        <w:tc>
          <w:tcPr>
            <w:tcW w:w="140" w:type="dxa"/>
            <w:tcBorders>
              <w:top w:val="nil"/>
              <w:left w:val="nil"/>
              <w:bottom w:val="nil"/>
              <w:right w:val="single" w:sz="4" w:space="0" w:color="auto"/>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C167C" w:rsidRDefault="00BF66A0" w:rsidP="00822B2E">
            <w:pPr>
              <w:rPr>
                <w:rFonts w:asciiTheme="minorHAnsi" w:hAnsiTheme="minorHAnsi" w:cstheme="minorHAnsi"/>
                <w:color w:val="000000" w:themeColor="text1"/>
                <w:sz w:val="22"/>
                <w:szCs w:val="22"/>
              </w:rPr>
            </w:pPr>
          </w:p>
          <w:p w:rsidR="00BF66A0" w:rsidRPr="002C167C" w:rsidRDefault="00BF66A0" w:rsidP="00822B2E">
            <w:pPr>
              <w:rPr>
                <w:rFonts w:asciiTheme="minorHAnsi" w:hAnsiTheme="minorHAnsi" w:cstheme="minorHAnsi"/>
                <w:color w:val="000000" w:themeColor="text1"/>
                <w:sz w:val="22"/>
                <w:szCs w:val="22"/>
              </w:rPr>
            </w:pPr>
          </w:p>
        </w:tc>
        <w:tc>
          <w:tcPr>
            <w:tcW w:w="142" w:type="dxa"/>
            <w:tcBorders>
              <w:top w:val="nil"/>
              <w:left w:val="nil"/>
              <w:bottom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r>
      <w:tr w:rsidR="002C167C" w:rsidRPr="002C167C"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C167C" w:rsidRDefault="00BF66A0" w:rsidP="00822B2E">
            <w:pPr>
              <w:jc w:val="right"/>
              <w:rPr>
                <w:rFonts w:asciiTheme="minorHAnsi" w:hAnsiTheme="minorHAnsi" w:cstheme="minorHAnsi"/>
                <w:b/>
                <w:color w:val="000000" w:themeColor="text1"/>
                <w:sz w:val="22"/>
                <w:szCs w:val="22"/>
              </w:rPr>
            </w:pPr>
          </w:p>
        </w:tc>
        <w:tc>
          <w:tcPr>
            <w:tcW w:w="142" w:type="dxa"/>
            <w:tcBorders>
              <w:top w:val="nil"/>
              <w:left w:val="nil"/>
              <w:bottom w:val="nil"/>
              <w:right w:val="nil"/>
            </w:tcBorders>
            <w:shd w:val="clear" w:color="auto" w:fill="auto"/>
            <w:vAlign w:val="center"/>
          </w:tcPr>
          <w:p w:rsidR="00BF66A0" w:rsidRPr="002C167C" w:rsidRDefault="00BF66A0" w:rsidP="00822B2E">
            <w:pPr>
              <w:jc w:val="center"/>
              <w:rPr>
                <w:rFonts w:asciiTheme="minorHAnsi" w:hAnsiTheme="minorHAnsi" w:cstheme="minorHAnsi"/>
                <w:b/>
                <w:color w:val="000000" w:themeColor="text1"/>
                <w:sz w:val="22"/>
                <w:szCs w:val="22"/>
              </w:rPr>
            </w:pPr>
          </w:p>
        </w:tc>
        <w:tc>
          <w:tcPr>
            <w:tcW w:w="140" w:type="dxa"/>
            <w:tcBorders>
              <w:top w:val="nil"/>
              <w:left w:val="nil"/>
              <w:bottom w:val="nil"/>
              <w:right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c>
          <w:tcPr>
            <w:tcW w:w="5495" w:type="dxa"/>
            <w:gridSpan w:val="2"/>
            <w:tcBorders>
              <w:top w:val="nil"/>
              <w:left w:val="nil"/>
              <w:bottom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r>
      <w:tr w:rsidR="00BF66A0" w:rsidRPr="002C167C"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2C167C" w:rsidRDefault="00BF66A0" w:rsidP="00822B2E">
            <w:pPr>
              <w:jc w:val="right"/>
              <w:rPr>
                <w:rFonts w:asciiTheme="minorHAnsi" w:hAnsiTheme="minorHAnsi" w:cstheme="minorHAnsi"/>
                <w:b/>
                <w:color w:val="000000" w:themeColor="text1"/>
                <w:sz w:val="22"/>
                <w:szCs w:val="22"/>
              </w:rPr>
            </w:pPr>
          </w:p>
        </w:tc>
        <w:tc>
          <w:tcPr>
            <w:tcW w:w="142" w:type="dxa"/>
            <w:tcBorders>
              <w:top w:val="nil"/>
              <w:left w:val="nil"/>
              <w:bottom w:val="single" w:sz="12" w:space="0" w:color="auto"/>
              <w:right w:val="nil"/>
            </w:tcBorders>
            <w:shd w:val="clear" w:color="auto" w:fill="auto"/>
            <w:vAlign w:val="center"/>
          </w:tcPr>
          <w:p w:rsidR="00BF66A0" w:rsidRPr="002C167C" w:rsidRDefault="00BF66A0" w:rsidP="00822B2E">
            <w:pPr>
              <w:jc w:val="center"/>
              <w:rPr>
                <w:rFonts w:asciiTheme="minorHAnsi" w:hAnsiTheme="minorHAnsi" w:cstheme="minorHAnsi"/>
                <w:b/>
                <w:color w:val="000000" w:themeColor="text1"/>
                <w:sz w:val="22"/>
                <w:szCs w:val="22"/>
              </w:rPr>
            </w:pPr>
          </w:p>
        </w:tc>
        <w:tc>
          <w:tcPr>
            <w:tcW w:w="140" w:type="dxa"/>
            <w:tcBorders>
              <w:top w:val="nil"/>
              <w:left w:val="nil"/>
              <w:bottom w:val="single" w:sz="12" w:space="0" w:color="auto"/>
              <w:right w:val="nil"/>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c>
          <w:tcPr>
            <w:tcW w:w="5495" w:type="dxa"/>
            <w:gridSpan w:val="2"/>
            <w:tcBorders>
              <w:top w:val="nil"/>
              <w:left w:val="nil"/>
              <w:bottom w:val="single" w:sz="12" w:space="0" w:color="auto"/>
            </w:tcBorders>
            <w:shd w:val="clear" w:color="auto" w:fill="auto"/>
            <w:vAlign w:val="center"/>
          </w:tcPr>
          <w:p w:rsidR="00BF66A0" w:rsidRPr="002C167C" w:rsidRDefault="00BF66A0" w:rsidP="00822B2E">
            <w:pPr>
              <w:rPr>
                <w:rFonts w:asciiTheme="minorHAnsi" w:hAnsiTheme="minorHAnsi" w:cstheme="minorHAnsi"/>
                <w:color w:val="000000" w:themeColor="text1"/>
                <w:sz w:val="22"/>
                <w:szCs w:val="22"/>
              </w:rPr>
            </w:pPr>
          </w:p>
        </w:tc>
      </w:tr>
    </w:tbl>
    <w:p w:rsidR="00BF66A0" w:rsidRPr="002C167C" w:rsidRDefault="00BF66A0" w:rsidP="00BF66A0">
      <w:pPr>
        <w:jc w:val="center"/>
        <w:rPr>
          <w:rFonts w:asciiTheme="minorHAnsi" w:hAnsiTheme="minorHAnsi" w:cstheme="minorHAnsi"/>
          <w:color w:val="000000" w:themeColor="text1"/>
          <w:sz w:val="22"/>
          <w:szCs w:val="22"/>
        </w:rPr>
      </w:pPr>
    </w:p>
    <w:p w:rsidR="00BF66A0" w:rsidRPr="002C167C" w:rsidRDefault="00BF66A0" w:rsidP="00BF66A0">
      <w:pPr>
        <w:jc w:val="both"/>
        <w:rPr>
          <w:rFonts w:asciiTheme="minorHAnsi" w:hAnsiTheme="minorHAnsi" w:cs="Calibri"/>
          <w:color w:val="000000" w:themeColor="text1"/>
          <w:szCs w:val="18"/>
        </w:rPr>
      </w:pPr>
      <w:r w:rsidRPr="002C167C">
        <w:rPr>
          <w:rFonts w:asciiTheme="minorHAnsi" w:hAnsiTheme="minorHAnsi" w:cs="Calibri"/>
          <w:color w:val="000000" w:themeColor="text1"/>
          <w:szCs w:val="18"/>
        </w:rPr>
        <w:t xml:space="preserve">A nombre de </w:t>
      </w:r>
      <w:r w:rsidRPr="002C167C">
        <w:rPr>
          <w:rFonts w:asciiTheme="minorHAnsi" w:hAnsiTheme="minorHAnsi" w:cs="Calibri"/>
          <w:b/>
          <w:color w:val="000000" w:themeColor="text1"/>
          <w:szCs w:val="18"/>
        </w:rPr>
        <w:t>(…………………..N</w:t>
      </w:r>
      <w:r w:rsidRPr="002C167C">
        <w:rPr>
          <w:rFonts w:asciiTheme="minorHAnsi" w:hAnsiTheme="minorHAnsi" w:cs="Calibri"/>
          <w:b/>
          <w:i/>
          <w:color w:val="000000" w:themeColor="text1"/>
          <w:szCs w:val="18"/>
        </w:rPr>
        <w:t xml:space="preserve">ombre de la Empresa o Asociación Accidental según corresponda) </w:t>
      </w:r>
      <w:r w:rsidRPr="002C167C">
        <w:rPr>
          <w:rFonts w:asciiTheme="minorHAnsi" w:hAnsiTheme="minorHAnsi" w:cs="Calibri"/>
          <w:color w:val="000000" w:themeColor="text1"/>
          <w:szCs w:val="18"/>
        </w:rPr>
        <w:t>a la cual represento, declaro expresamente mi conformidad</w:t>
      </w:r>
      <w:r w:rsidRPr="002C167C">
        <w:rPr>
          <w:rFonts w:asciiTheme="minorHAnsi" w:hAnsiTheme="minorHAnsi" w:cs="Calibri"/>
          <w:color w:val="000000" w:themeColor="text1"/>
          <w:szCs w:val="18"/>
          <w:lang w:val="es-ES_tradnl"/>
        </w:rPr>
        <w:t xml:space="preserve"> y compromiso de cumplimiento a</w:t>
      </w:r>
      <w:r w:rsidRPr="002C167C">
        <w:rPr>
          <w:rFonts w:asciiTheme="minorHAnsi" w:hAnsiTheme="minorHAnsi" w:cs="Calibri"/>
          <w:color w:val="000000" w:themeColor="text1"/>
          <w:szCs w:val="18"/>
        </w:rPr>
        <w:t xml:space="preserve"> las </w:t>
      </w:r>
      <w:r w:rsidRPr="002C167C">
        <w:rPr>
          <w:rFonts w:asciiTheme="minorHAnsi" w:hAnsiTheme="minorHAnsi" w:cs="Calibri"/>
          <w:b/>
          <w:color w:val="000000" w:themeColor="text1"/>
          <w:szCs w:val="18"/>
        </w:rPr>
        <w:t xml:space="preserve">condiciones técnicas requeridas para el </w:t>
      </w:r>
      <w:r w:rsidR="00F5402E" w:rsidRPr="002C167C">
        <w:rPr>
          <w:rFonts w:asciiTheme="minorHAnsi" w:hAnsiTheme="minorHAnsi" w:cs="Calibri"/>
          <w:b/>
          <w:color w:val="000000" w:themeColor="text1"/>
          <w:szCs w:val="18"/>
        </w:rPr>
        <w:t xml:space="preserve">servicio </w:t>
      </w:r>
      <w:r w:rsidRPr="002C167C">
        <w:rPr>
          <w:rFonts w:asciiTheme="minorHAnsi" w:hAnsiTheme="minorHAnsi" w:cs="Calibri"/>
          <w:b/>
          <w:color w:val="000000" w:themeColor="text1"/>
          <w:szCs w:val="18"/>
        </w:rPr>
        <w:t>y otras condiciones de cumplimiento obligatorio, descritas en el numeral II</w:t>
      </w:r>
      <w:r w:rsidRPr="002C167C">
        <w:rPr>
          <w:rFonts w:asciiTheme="minorHAnsi" w:hAnsiTheme="minorHAnsi" w:cs="Calibri"/>
          <w:color w:val="000000" w:themeColor="text1"/>
          <w:szCs w:val="18"/>
        </w:rPr>
        <w:t xml:space="preserve"> de las especificaciones técnicas (</w:t>
      </w:r>
      <w:r w:rsidR="00B41ABF" w:rsidRPr="002C167C">
        <w:rPr>
          <w:rFonts w:asciiTheme="minorHAnsi" w:hAnsiTheme="minorHAnsi" w:cs="Calibri"/>
          <w:color w:val="000000" w:themeColor="text1"/>
          <w:szCs w:val="18"/>
        </w:rPr>
        <w:t>Parte VI</w:t>
      </w:r>
      <w:r w:rsidRPr="002C167C">
        <w:rPr>
          <w:rFonts w:asciiTheme="minorHAnsi" w:hAnsiTheme="minorHAnsi" w:cs="Calibri"/>
          <w:color w:val="000000" w:themeColor="text1"/>
          <w:szCs w:val="18"/>
        </w:rPr>
        <w:t xml:space="preserve"> del presente DBC).</w:t>
      </w:r>
    </w:p>
    <w:p w:rsidR="00BF66A0" w:rsidRPr="002C167C" w:rsidRDefault="00BF66A0" w:rsidP="00BF66A0">
      <w:pPr>
        <w:ind w:left="360"/>
        <w:jc w:val="both"/>
        <w:rPr>
          <w:rFonts w:asciiTheme="minorHAnsi" w:hAnsiTheme="minorHAnsi" w:cs="Calibri"/>
          <w:color w:val="000000" w:themeColor="text1"/>
          <w:szCs w:val="18"/>
        </w:rPr>
      </w:pPr>
    </w:p>
    <w:p w:rsidR="00BF66A0" w:rsidRPr="002C167C" w:rsidRDefault="00BF66A0" w:rsidP="00BF66A0">
      <w:pPr>
        <w:jc w:val="both"/>
        <w:rPr>
          <w:rFonts w:asciiTheme="minorHAnsi" w:hAnsiTheme="minorHAnsi" w:cs="Calibri"/>
          <w:color w:val="000000" w:themeColor="text1"/>
          <w:szCs w:val="18"/>
        </w:rPr>
      </w:pPr>
      <w:r w:rsidRPr="002C167C">
        <w:rPr>
          <w:rFonts w:asciiTheme="minorHAnsi" w:hAnsiTheme="minorHAnsi" w:cs="Calibri"/>
          <w:color w:val="000000" w:themeColor="text1"/>
          <w:szCs w:val="18"/>
        </w:rPr>
        <w:t xml:space="preserve">Firma en señal de conformidad, </w:t>
      </w:r>
    </w:p>
    <w:p w:rsidR="00BF66A0" w:rsidRPr="002C167C" w:rsidRDefault="00BF66A0" w:rsidP="00BF66A0">
      <w:pPr>
        <w:jc w:val="both"/>
        <w:rPr>
          <w:rFonts w:asciiTheme="minorHAnsi" w:hAnsiTheme="minorHAnsi" w:cs="Calibri"/>
          <w:color w:val="000000" w:themeColor="text1"/>
          <w:sz w:val="18"/>
          <w:szCs w:val="18"/>
        </w:rPr>
      </w:pPr>
    </w:p>
    <w:p w:rsidR="00BF66A0" w:rsidRPr="002C167C" w:rsidRDefault="00BF66A0" w:rsidP="00BF66A0">
      <w:pPr>
        <w:jc w:val="both"/>
        <w:rPr>
          <w:rFonts w:asciiTheme="minorHAnsi" w:hAnsiTheme="minorHAnsi" w:cs="Arial"/>
          <w:color w:val="000000" w:themeColor="text1"/>
          <w:sz w:val="18"/>
          <w:szCs w:val="18"/>
        </w:rPr>
      </w:pPr>
    </w:p>
    <w:p w:rsidR="00BF66A0" w:rsidRPr="002C167C" w:rsidRDefault="00BF66A0" w:rsidP="00BF66A0">
      <w:pPr>
        <w:jc w:val="center"/>
        <w:rPr>
          <w:rFonts w:asciiTheme="minorHAnsi" w:hAnsiTheme="minorHAnsi" w:cs="Arial"/>
          <w:color w:val="000000" w:themeColor="text1"/>
          <w:sz w:val="16"/>
          <w:szCs w:val="16"/>
          <w:lang w:val="es-BO"/>
        </w:rPr>
      </w:pPr>
    </w:p>
    <w:p w:rsidR="00BF66A0" w:rsidRPr="002C167C" w:rsidRDefault="00BF66A0" w:rsidP="00BF66A0">
      <w:pPr>
        <w:jc w:val="center"/>
        <w:rPr>
          <w:rFonts w:asciiTheme="minorHAnsi" w:hAnsiTheme="minorHAnsi" w:cs="Arial"/>
          <w:color w:val="000000" w:themeColor="text1"/>
          <w:sz w:val="16"/>
          <w:szCs w:val="16"/>
          <w:lang w:val="es-BO"/>
        </w:rPr>
      </w:pPr>
    </w:p>
    <w:p w:rsidR="00BF66A0" w:rsidRPr="002C167C" w:rsidRDefault="00BF66A0" w:rsidP="00BF66A0">
      <w:pPr>
        <w:jc w:val="center"/>
        <w:rPr>
          <w:rFonts w:asciiTheme="minorHAnsi" w:hAnsiTheme="minorHAnsi" w:cs="Arial"/>
          <w:color w:val="000000" w:themeColor="text1"/>
          <w:sz w:val="16"/>
          <w:szCs w:val="16"/>
          <w:lang w:val="es-BO"/>
        </w:rPr>
      </w:pPr>
    </w:p>
    <w:p w:rsidR="00BF66A0" w:rsidRPr="002C167C" w:rsidRDefault="00BF66A0" w:rsidP="00BF66A0">
      <w:pPr>
        <w:jc w:val="center"/>
        <w:rPr>
          <w:rFonts w:asciiTheme="minorHAnsi" w:hAnsiTheme="minorHAnsi" w:cs="Arial"/>
          <w:color w:val="000000" w:themeColor="text1"/>
          <w:sz w:val="16"/>
          <w:szCs w:val="16"/>
          <w:lang w:val="es-BO"/>
        </w:rPr>
      </w:pPr>
    </w:p>
    <w:p w:rsidR="00BF66A0" w:rsidRPr="002C167C" w:rsidRDefault="00BF66A0" w:rsidP="00BF66A0">
      <w:pPr>
        <w:jc w:val="center"/>
        <w:rPr>
          <w:rFonts w:asciiTheme="minorHAnsi" w:hAnsiTheme="minorHAnsi" w:cs="Calibri"/>
          <w:b/>
          <w:color w:val="000000" w:themeColor="text1"/>
        </w:rPr>
      </w:pPr>
      <w:r w:rsidRPr="002C167C">
        <w:rPr>
          <w:rFonts w:asciiTheme="minorHAnsi" w:hAnsiTheme="minorHAnsi" w:cs="Calibri"/>
          <w:b/>
          <w:color w:val="000000" w:themeColor="text1"/>
        </w:rPr>
        <w:t>-------------------------------------------------------------------------------</w:t>
      </w:r>
    </w:p>
    <w:p w:rsidR="00BF66A0" w:rsidRPr="002C167C" w:rsidRDefault="00BF66A0" w:rsidP="00BF66A0">
      <w:pPr>
        <w:jc w:val="center"/>
        <w:rPr>
          <w:rFonts w:asciiTheme="minorHAnsi" w:hAnsiTheme="minorHAnsi" w:cs="Calibri"/>
          <w:b/>
          <w:color w:val="000000" w:themeColor="text1"/>
        </w:rPr>
      </w:pPr>
      <w:r w:rsidRPr="002C167C">
        <w:rPr>
          <w:rFonts w:asciiTheme="minorHAnsi" w:hAnsiTheme="minorHAnsi" w:cs="Calibri"/>
          <w:b/>
          <w:color w:val="000000" w:themeColor="text1"/>
        </w:rPr>
        <w:t xml:space="preserve">Firma del Propietario o Representante Legal </w:t>
      </w:r>
    </w:p>
    <w:p w:rsidR="00BF66A0" w:rsidRPr="002C167C" w:rsidRDefault="00BF66A0" w:rsidP="00BF66A0">
      <w:pPr>
        <w:jc w:val="center"/>
        <w:rPr>
          <w:rFonts w:asciiTheme="minorHAnsi" w:hAnsiTheme="minorHAnsi" w:cstheme="minorHAnsi"/>
          <w:b/>
          <w:color w:val="000000" w:themeColor="text1"/>
        </w:rPr>
      </w:pPr>
      <w:r w:rsidRPr="002C167C">
        <w:rPr>
          <w:rFonts w:asciiTheme="minorHAnsi" w:hAnsiTheme="minorHAnsi" w:cs="Calibri"/>
          <w:b/>
          <w:color w:val="000000" w:themeColor="text1"/>
        </w:rPr>
        <w:t xml:space="preserve">Nombre completo del Propietario o Representante Legal </w:t>
      </w:r>
    </w:p>
    <w:p w:rsidR="00BF66A0" w:rsidRPr="002C167C" w:rsidRDefault="00BF66A0" w:rsidP="00BF66A0">
      <w:pPr>
        <w:jc w:val="center"/>
        <w:rPr>
          <w:rFonts w:asciiTheme="minorHAnsi" w:hAnsiTheme="minorHAnsi" w:cstheme="minorHAnsi"/>
          <w:b/>
          <w:color w:val="000000" w:themeColor="text1"/>
          <w:sz w:val="22"/>
          <w:szCs w:val="22"/>
        </w:rPr>
      </w:pPr>
    </w:p>
    <w:p w:rsidR="00BF66A0" w:rsidRPr="002C167C" w:rsidRDefault="00BF66A0" w:rsidP="00BF66A0">
      <w:pPr>
        <w:jc w:val="center"/>
        <w:rPr>
          <w:rFonts w:asciiTheme="minorHAnsi" w:hAnsiTheme="minorHAnsi" w:cstheme="minorHAnsi"/>
          <w:b/>
          <w:color w:val="000000" w:themeColor="text1"/>
          <w:sz w:val="22"/>
          <w:szCs w:val="22"/>
        </w:rPr>
      </w:pPr>
    </w:p>
    <w:p w:rsidR="00BF66A0" w:rsidRPr="002C167C" w:rsidRDefault="00BF66A0" w:rsidP="00BF66A0">
      <w:pPr>
        <w:jc w:val="center"/>
        <w:rPr>
          <w:rFonts w:asciiTheme="minorHAnsi" w:hAnsiTheme="minorHAnsi" w:cstheme="minorHAnsi"/>
          <w:b/>
          <w:color w:val="000000" w:themeColor="text1"/>
          <w:sz w:val="22"/>
          <w:szCs w:val="22"/>
        </w:rPr>
      </w:pPr>
    </w:p>
    <w:p w:rsidR="00BF66A0" w:rsidRPr="002C167C" w:rsidRDefault="00BF66A0" w:rsidP="00BF66A0">
      <w:pPr>
        <w:rPr>
          <w:rFonts w:ascii="Calibri" w:hAnsi="Calibri" w:cs="Calibri"/>
          <w:b/>
          <w:color w:val="000000" w:themeColor="text1"/>
          <w:sz w:val="22"/>
          <w:szCs w:val="22"/>
        </w:rPr>
      </w:pPr>
    </w:p>
    <w:p w:rsidR="00BF66A0" w:rsidRPr="002C167C" w:rsidRDefault="00BF66A0"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5A0B2A" w:rsidRPr="002C167C" w:rsidRDefault="005A0B2A"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F5402E" w:rsidRPr="002C167C" w:rsidRDefault="00F5402E" w:rsidP="00BF66A0">
      <w:pPr>
        <w:rPr>
          <w:rFonts w:ascii="Calibri" w:hAnsi="Calibri" w:cs="Calibr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FA78A9">
      <w:pPr>
        <w:jc w:val="center"/>
        <w:rPr>
          <w:rFonts w:asciiTheme="minorHAnsi" w:hAnsiTheme="minorHAnsi" w:cstheme="minorHAnsi"/>
          <w:b/>
          <w:color w:val="000000" w:themeColor="text1"/>
          <w:sz w:val="22"/>
          <w:szCs w:val="22"/>
        </w:rPr>
      </w:pPr>
    </w:p>
    <w:p w:rsidR="00AF2036" w:rsidRPr="002C167C" w:rsidRDefault="00AF2036" w:rsidP="00AF2036">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FOR</w:t>
      </w:r>
      <w:r w:rsidR="00086926" w:rsidRPr="002C167C">
        <w:rPr>
          <w:rFonts w:asciiTheme="minorHAnsi" w:hAnsiTheme="minorHAnsi" w:cstheme="minorHAnsi"/>
          <w:b/>
          <w:color w:val="000000" w:themeColor="text1"/>
          <w:sz w:val="22"/>
          <w:szCs w:val="22"/>
        </w:rPr>
        <w:t>MULARIO C-3</w:t>
      </w:r>
    </w:p>
    <w:p w:rsidR="00AF2036" w:rsidRPr="002C167C" w:rsidRDefault="00AF2036" w:rsidP="00AF2036">
      <w:pPr>
        <w:jc w:val="center"/>
        <w:rPr>
          <w:rFonts w:asciiTheme="minorHAnsi" w:hAnsiTheme="minorHAnsi" w:cstheme="minorHAnsi"/>
          <w:b/>
          <w:bCs/>
          <w:color w:val="000000" w:themeColor="text1"/>
          <w:sz w:val="22"/>
          <w:szCs w:val="22"/>
          <w:lang w:eastAsia="es-BO"/>
        </w:rPr>
      </w:pPr>
      <w:r w:rsidRPr="002C167C">
        <w:rPr>
          <w:rFonts w:asciiTheme="minorHAnsi" w:hAnsiTheme="minorHAnsi" w:cstheme="minorHAnsi"/>
          <w:b/>
          <w:bCs/>
          <w:color w:val="000000" w:themeColor="text1"/>
          <w:sz w:val="22"/>
          <w:szCs w:val="22"/>
          <w:lang w:eastAsia="es-BO"/>
        </w:rPr>
        <w:t>EXPERIENCIA GENERAL Y ESPECÍFICA DEL PROPONENTE</w:t>
      </w:r>
    </w:p>
    <w:p w:rsidR="00AF2036" w:rsidRPr="002C167C" w:rsidRDefault="00AF2036" w:rsidP="00AF2036">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(En caso de no ser requerido por la Unidad Solicitante suprimir el formulario)</w:t>
      </w:r>
    </w:p>
    <w:p w:rsidR="00AF2036" w:rsidRPr="002C167C" w:rsidRDefault="00AF2036" w:rsidP="00AF2036">
      <w:pPr>
        <w:jc w:val="center"/>
        <w:rPr>
          <w:rFonts w:asciiTheme="minorHAnsi" w:hAnsiTheme="minorHAnsi" w:cstheme="minorHAnsi"/>
          <w:b/>
          <w:bCs/>
          <w:color w:val="000000" w:themeColor="text1"/>
          <w:sz w:val="22"/>
          <w:szCs w:val="22"/>
          <w:lang w:eastAsia="es-BO"/>
        </w:rPr>
      </w:pPr>
    </w:p>
    <w:p w:rsidR="00AF2036" w:rsidRPr="002C167C" w:rsidRDefault="00AF2036" w:rsidP="006D0B90">
      <w:pPr>
        <w:ind w:left="-709" w:firstLine="709"/>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NOMBRE DEL PROPONENTE:</w:t>
      </w:r>
    </w:p>
    <w:p w:rsidR="00AF2036" w:rsidRPr="002C167C" w:rsidRDefault="00AF2036" w:rsidP="00AF2036">
      <w:pPr>
        <w:ind w:left="-709"/>
        <w:rPr>
          <w:rFonts w:asciiTheme="minorHAnsi" w:hAnsiTheme="minorHAnsi" w:cstheme="minorHAnsi"/>
          <w:b/>
          <w:color w:val="000000" w:themeColor="text1"/>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C167C" w:rsidRPr="002C167C"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C167C" w:rsidRDefault="006F783A" w:rsidP="006F783A">
            <w:pP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Descripción del documento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Periodo de Ejecución</w:t>
            </w:r>
          </w:p>
        </w:tc>
      </w:tr>
      <w:tr w:rsidR="002C167C" w:rsidRPr="002C167C"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C167C" w:rsidRDefault="00AF2036" w:rsidP="002F49CD">
            <w:pPr>
              <w:rPr>
                <w:rFonts w:asciiTheme="minorHAnsi" w:hAnsiTheme="minorHAnsi" w:cstheme="minorHAnsi"/>
                <w:b/>
                <w:bCs/>
                <w:color w:val="000000" w:themeColor="text1"/>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C167C" w:rsidRDefault="00AF2036" w:rsidP="002F49CD">
            <w:pPr>
              <w:rPr>
                <w:rFonts w:asciiTheme="minorHAnsi" w:hAnsiTheme="minorHAnsi" w:cstheme="minorHAnsi"/>
                <w:b/>
                <w:bCs/>
                <w:color w:val="000000" w:themeColor="text1"/>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C167C" w:rsidRDefault="00AF2036" w:rsidP="002F49CD">
            <w:pPr>
              <w:rPr>
                <w:rFonts w:asciiTheme="minorHAnsi" w:hAnsiTheme="minorHAnsi" w:cstheme="minorHAnsi"/>
                <w:b/>
                <w:bCs/>
                <w:color w:val="000000" w:themeColor="text1"/>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C167C" w:rsidRDefault="00AF2036" w:rsidP="002F49CD">
            <w:pPr>
              <w:ind w:left="113" w:right="113"/>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C167C" w:rsidRDefault="00AF2036" w:rsidP="002F49CD">
            <w:pPr>
              <w:ind w:left="113" w:right="113"/>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C167C" w:rsidRDefault="00AF2036" w:rsidP="002F49CD">
            <w:pPr>
              <w:rPr>
                <w:rFonts w:asciiTheme="minorHAnsi" w:hAnsiTheme="minorHAnsi" w:cstheme="minorHAnsi"/>
                <w:b/>
                <w:bCs/>
                <w:color w:val="000000" w:themeColor="text1"/>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Inicio</w:t>
            </w:r>
          </w:p>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Fin</w:t>
            </w:r>
          </w:p>
          <w:p w:rsidR="00AF2036" w:rsidRPr="002C167C" w:rsidRDefault="00AF2036" w:rsidP="002F49CD">
            <w:pPr>
              <w:jc w:val="center"/>
              <w:rPr>
                <w:rFonts w:asciiTheme="minorHAnsi" w:hAnsiTheme="minorHAnsi" w:cstheme="minorHAnsi"/>
                <w:b/>
                <w:bCs/>
                <w:color w:val="000000" w:themeColor="text1"/>
                <w:szCs w:val="22"/>
                <w:lang w:eastAsia="es-BO"/>
              </w:rPr>
            </w:pPr>
            <w:r w:rsidRPr="002C167C">
              <w:rPr>
                <w:rFonts w:asciiTheme="minorHAnsi" w:hAnsiTheme="minorHAnsi" w:cstheme="minorHAnsi"/>
                <w:b/>
                <w:bCs/>
                <w:color w:val="000000" w:themeColor="text1"/>
                <w:szCs w:val="22"/>
                <w:lang w:eastAsia="es-BO"/>
              </w:rPr>
              <w:t>(Día/Mes/Año)</w:t>
            </w:r>
          </w:p>
        </w:tc>
      </w:tr>
      <w:tr w:rsidR="002C167C" w:rsidRPr="002C167C"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r>
      <w:tr w:rsidR="002C167C" w:rsidRPr="002C167C"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r>
      <w:tr w:rsidR="002C167C" w:rsidRPr="002C167C"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r>
      <w:tr w:rsidR="002C167C" w:rsidRPr="002C167C"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r>
      <w:tr w:rsidR="002C167C" w:rsidRPr="002C167C"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r>
      <w:tr w:rsidR="002C167C" w:rsidRPr="002C167C"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2C167C" w:rsidRDefault="00AF2036" w:rsidP="002F49CD">
            <w:pPr>
              <w:jc w:val="center"/>
              <w:rPr>
                <w:rFonts w:asciiTheme="minorHAnsi" w:hAnsiTheme="minorHAnsi" w:cstheme="minorHAnsi"/>
                <w:color w:val="000000" w:themeColor="text1"/>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p w:rsidR="00AF2036" w:rsidRPr="002C167C" w:rsidRDefault="00AF2036" w:rsidP="002F49CD">
            <w:pPr>
              <w:jc w:val="center"/>
              <w:rPr>
                <w:rFonts w:asciiTheme="minorHAnsi" w:hAnsiTheme="minorHAnsi" w:cstheme="minorHAnsi"/>
                <w:color w:val="000000" w:themeColor="text1"/>
                <w:sz w:val="22"/>
                <w:szCs w:val="22"/>
                <w:lang w:eastAsia="es-BO"/>
              </w:rPr>
            </w:pPr>
            <w:r w:rsidRPr="002C167C">
              <w:rPr>
                <w:rFonts w:asciiTheme="minorHAnsi" w:hAnsiTheme="minorHAnsi" w:cstheme="minorHAnsi"/>
                <w:color w:val="000000" w:themeColor="text1"/>
                <w:sz w:val="22"/>
                <w:szCs w:val="22"/>
                <w:lang w:eastAsia="es-BO"/>
              </w:rPr>
              <w:t> </w:t>
            </w:r>
          </w:p>
        </w:tc>
      </w:tr>
      <w:tr w:rsidR="002C167C" w:rsidRPr="002C167C"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2C167C" w:rsidRDefault="00A0614D" w:rsidP="002F49CD">
            <w:pPr>
              <w:rPr>
                <w:rFonts w:asciiTheme="minorHAnsi" w:hAnsiTheme="minorHAnsi" w:cstheme="minorHAnsi"/>
                <w:color w:val="000000" w:themeColor="text1"/>
                <w:sz w:val="18"/>
                <w:szCs w:val="18"/>
                <w:lang w:eastAsia="es-BO"/>
              </w:rPr>
            </w:pPr>
            <w:r w:rsidRPr="002C167C">
              <w:rPr>
                <w:rFonts w:asciiTheme="minorHAnsi" w:hAnsiTheme="minorHAnsi" w:cstheme="minorHAnsi"/>
                <w:color w:val="000000" w:themeColor="text1"/>
                <w:sz w:val="18"/>
                <w:szCs w:val="18"/>
                <w:lang w:eastAsia="es-BO"/>
              </w:rPr>
              <w:t>* (T/C a la fecha de emisión del documento de respaldo)</w:t>
            </w:r>
          </w:p>
        </w:tc>
      </w:tr>
      <w:tr w:rsidR="00AF2036" w:rsidRPr="002C167C"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2C167C" w:rsidRDefault="00223744" w:rsidP="00223744">
            <w:pPr>
              <w:rPr>
                <w:rFonts w:asciiTheme="minorHAnsi" w:hAnsiTheme="minorHAnsi" w:cstheme="minorHAnsi"/>
                <w:b/>
                <w:color w:val="000000" w:themeColor="text1"/>
                <w:lang w:eastAsia="es-BO"/>
              </w:rPr>
            </w:pPr>
            <w:r w:rsidRPr="002C167C">
              <w:rPr>
                <w:rFonts w:asciiTheme="minorHAnsi" w:hAnsiTheme="minorHAnsi" w:cstheme="minorHAnsi"/>
                <w:b/>
                <w:color w:val="000000" w:themeColor="text1"/>
                <w:lang w:eastAsia="es-BO"/>
              </w:rPr>
              <w:t xml:space="preserve">Nota.- </w:t>
            </w:r>
          </w:p>
          <w:p w:rsidR="006D0B90" w:rsidRPr="002C167C" w:rsidRDefault="006D0B90" w:rsidP="00223744">
            <w:pPr>
              <w:rPr>
                <w:rFonts w:asciiTheme="minorHAnsi" w:hAnsiTheme="minorHAnsi" w:cstheme="minorHAnsi"/>
                <w:b/>
                <w:color w:val="000000" w:themeColor="text1"/>
                <w:lang w:eastAsia="es-BO"/>
              </w:rPr>
            </w:pPr>
          </w:p>
          <w:p w:rsidR="009229E3" w:rsidRPr="002C167C" w:rsidRDefault="009229E3" w:rsidP="009229E3">
            <w:pPr>
              <w:pStyle w:val="Prrafodelista"/>
              <w:numPr>
                <w:ilvl w:val="3"/>
                <w:numId w:val="14"/>
              </w:numPr>
              <w:ind w:left="487" w:right="157"/>
              <w:jc w:val="both"/>
              <w:rPr>
                <w:rFonts w:ascii="Calibri" w:hAnsi="Calibri" w:cs="Calibri"/>
                <w:b/>
                <w:bCs/>
                <w:color w:val="000000" w:themeColor="text1"/>
                <w:lang w:eastAsia="es-BO"/>
              </w:rPr>
            </w:pPr>
            <w:r w:rsidRPr="002C167C">
              <w:rPr>
                <w:rFonts w:ascii="Calibri" w:hAnsi="Calibri" w:cs="Calibri"/>
                <w:color w:val="000000" w:themeColor="text1"/>
              </w:rPr>
              <w:t>Adjuntar a la propuesta fotocopias de la documentación de respaldo de la experiencia declarada en el presente f</w:t>
            </w:r>
            <w:r w:rsidRPr="002C167C">
              <w:rPr>
                <w:rFonts w:ascii="Calibri" w:hAnsi="Calibri" w:cs="Calibri"/>
                <w:color w:val="000000" w:themeColor="text1"/>
              </w:rPr>
              <w:lastRenderedPageBreak/>
              <w:t>ormulario.</w:t>
            </w:r>
          </w:p>
          <w:p w:rsidR="009229E3" w:rsidRPr="002C167C" w:rsidRDefault="009229E3" w:rsidP="009229E3">
            <w:pPr>
              <w:pStyle w:val="Prrafodelista"/>
              <w:ind w:left="487"/>
              <w:jc w:val="both"/>
              <w:rPr>
                <w:rFonts w:ascii="Calibri" w:hAnsi="Calibri" w:cs="Calibri"/>
                <w:b/>
                <w:bCs/>
                <w:color w:val="000000" w:themeColor="text1"/>
              </w:rPr>
            </w:pPr>
          </w:p>
          <w:p w:rsidR="009229E3" w:rsidRPr="002C167C" w:rsidRDefault="009229E3" w:rsidP="009229E3">
            <w:pPr>
              <w:pStyle w:val="Prrafodelista"/>
              <w:numPr>
                <w:ilvl w:val="3"/>
                <w:numId w:val="14"/>
              </w:numPr>
              <w:ind w:left="487" w:right="157"/>
              <w:jc w:val="both"/>
              <w:rPr>
                <w:rFonts w:ascii="Calibri" w:hAnsi="Calibri" w:cs="Calibri"/>
                <w:b/>
                <w:bCs/>
                <w:color w:val="000000" w:themeColor="text1"/>
              </w:rPr>
            </w:pPr>
            <w:r w:rsidRPr="002C167C">
              <w:rPr>
                <w:rFonts w:ascii="Calibri" w:hAnsi="Calibri" w:cs="Calibri"/>
                <w:color w:val="000000" w:themeColor="text1"/>
              </w:rPr>
              <w:t>Toda la información contenida en este formulario es una declaración jurada, en caso de adjudicación, el proponente se compromete a presentar la documentación de respaldo declarada en original o fotocopia legalizada.</w:t>
            </w:r>
          </w:p>
          <w:p w:rsidR="006C2915" w:rsidRPr="002C167C" w:rsidRDefault="006C2915" w:rsidP="009229E3">
            <w:pPr>
              <w:pStyle w:val="Prrafodelista"/>
              <w:ind w:left="3087"/>
              <w:jc w:val="both"/>
              <w:rPr>
                <w:rFonts w:asciiTheme="minorHAnsi" w:hAnsiTheme="minorHAnsi" w:cstheme="minorHAnsi"/>
                <w:bCs/>
                <w:color w:val="000000" w:themeColor="text1"/>
                <w:sz w:val="18"/>
                <w:szCs w:val="18"/>
                <w:lang w:eastAsia="es-BO"/>
              </w:rPr>
            </w:pPr>
          </w:p>
        </w:tc>
      </w:tr>
    </w:tbl>
    <w:p w:rsidR="00AF2036" w:rsidRPr="002C167C" w:rsidRDefault="00AF2036" w:rsidP="00AF2036">
      <w:pPr>
        <w:rPr>
          <w:rFonts w:asciiTheme="minorHAnsi" w:hAnsiTheme="minorHAnsi" w:cstheme="minorHAnsi"/>
          <w:b/>
          <w:color w:val="000000" w:themeColor="text1"/>
          <w:sz w:val="22"/>
          <w:szCs w:val="22"/>
        </w:rPr>
      </w:pPr>
    </w:p>
    <w:p w:rsidR="00AF2036" w:rsidRPr="002C167C" w:rsidRDefault="00AF2036" w:rsidP="00AF2036">
      <w:pPr>
        <w:jc w:val="center"/>
        <w:rPr>
          <w:rFonts w:asciiTheme="minorHAnsi" w:hAnsiTheme="minorHAnsi" w:cstheme="minorHAnsi"/>
          <w:b/>
          <w:bCs/>
          <w:i/>
          <w:iCs/>
          <w:color w:val="000000" w:themeColor="text1"/>
          <w:sz w:val="22"/>
          <w:szCs w:val="22"/>
        </w:rPr>
      </w:pPr>
    </w:p>
    <w:p w:rsidR="00AF2036" w:rsidRPr="002C167C" w:rsidRDefault="00AF2036" w:rsidP="00AF2036">
      <w:pPr>
        <w:jc w:val="center"/>
        <w:rPr>
          <w:rFonts w:asciiTheme="minorHAnsi" w:hAnsiTheme="minorHAnsi" w:cstheme="minorHAnsi"/>
          <w:b/>
          <w:color w:val="000000" w:themeColor="text1"/>
          <w:sz w:val="22"/>
          <w:szCs w:val="22"/>
        </w:rPr>
      </w:pPr>
      <w:bookmarkStart w:id="3" w:name="_Toc351628703"/>
    </w:p>
    <w:p w:rsidR="00AF2036" w:rsidRPr="002C167C" w:rsidRDefault="00AF2036" w:rsidP="00AF2036">
      <w:pPr>
        <w:jc w:val="center"/>
        <w:rPr>
          <w:rFonts w:asciiTheme="minorHAnsi" w:hAnsiTheme="minorHAnsi" w:cstheme="minorHAnsi"/>
          <w:b/>
          <w:color w:val="000000" w:themeColor="text1"/>
          <w:sz w:val="22"/>
          <w:szCs w:val="22"/>
        </w:rPr>
      </w:pPr>
    </w:p>
    <w:p w:rsidR="00557124" w:rsidRPr="002C167C" w:rsidRDefault="00557124" w:rsidP="00AF2036">
      <w:pPr>
        <w:jc w:val="center"/>
        <w:rPr>
          <w:rFonts w:asciiTheme="minorHAnsi" w:hAnsiTheme="minorHAnsi" w:cstheme="minorHAnsi"/>
          <w:b/>
          <w:color w:val="000000" w:themeColor="text1"/>
          <w:sz w:val="22"/>
          <w:szCs w:val="22"/>
        </w:rPr>
      </w:pPr>
    </w:p>
    <w:p w:rsidR="00557124" w:rsidRPr="002C167C" w:rsidRDefault="00557124" w:rsidP="00AF2036">
      <w:pPr>
        <w:jc w:val="center"/>
        <w:rPr>
          <w:rFonts w:asciiTheme="minorHAnsi" w:hAnsiTheme="minorHAnsi" w:cstheme="minorHAnsi"/>
          <w:b/>
          <w:color w:val="000000" w:themeColor="text1"/>
          <w:sz w:val="22"/>
          <w:szCs w:val="22"/>
        </w:rPr>
      </w:pPr>
    </w:p>
    <w:p w:rsidR="00557124" w:rsidRPr="002C167C" w:rsidRDefault="00557124" w:rsidP="00AF2036">
      <w:pPr>
        <w:jc w:val="center"/>
        <w:rPr>
          <w:rFonts w:asciiTheme="minorHAnsi" w:hAnsiTheme="minorHAnsi" w:cstheme="minorHAnsi"/>
          <w:b/>
          <w:color w:val="000000" w:themeColor="text1"/>
          <w:sz w:val="22"/>
          <w:szCs w:val="22"/>
        </w:rPr>
      </w:pPr>
    </w:p>
    <w:p w:rsidR="00557124" w:rsidRPr="002C167C" w:rsidRDefault="00557124" w:rsidP="00AF2036">
      <w:pPr>
        <w:jc w:val="center"/>
        <w:rPr>
          <w:rFonts w:asciiTheme="minorHAnsi" w:hAnsiTheme="minorHAnsi" w:cstheme="minorHAnsi"/>
          <w:b/>
          <w:color w:val="000000" w:themeColor="text1"/>
          <w:sz w:val="22"/>
          <w:szCs w:val="22"/>
        </w:rPr>
      </w:pPr>
    </w:p>
    <w:p w:rsidR="00AF2036" w:rsidRPr="002C167C" w:rsidRDefault="00AF2036" w:rsidP="00AF2036">
      <w:pPr>
        <w:jc w:val="center"/>
        <w:rPr>
          <w:rFonts w:asciiTheme="minorHAnsi" w:hAnsiTheme="minorHAnsi" w:cstheme="minorHAnsi"/>
          <w:b/>
          <w:color w:val="000000" w:themeColor="text1"/>
          <w:sz w:val="22"/>
          <w:szCs w:val="22"/>
        </w:rPr>
      </w:pPr>
    </w:p>
    <w:p w:rsidR="00AF2036" w:rsidRPr="002C167C" w:rsidRDefault="00AF2036" w:rsidP="00AF2036">
      <w:pPr>
        <w:jc w:val="center"/>
        <w:rPr>
          <w:rFonts w:asciiTheme="minorHAnsi" w:hAnsiTheme="minorHAnsi" w:cstheme="minorHAnsi"/>
          <w:b/>
          <w:color w:val="000000" w:themeColor="text1"/>
          <w:sz w:val="22"/>
          <w:szCs w:val="22"/>
        </w:rPr>
      </w:pPr>
    </w:p>
    <w:p w:rsidR="00223744" w:rsidRPr="002C167C" w:rsidRDefault="00223744" w:rsidP="00AF2036">
      <w:pPr>
        <w:jc w:val="center"/>
        <w:rPr>
          <w:rFonts w:asciiTheme="minorHAnsi" w:hAnsiTheme="minorHAnsi" w:cstheme="minorHAnsi"/>
          <w:b/>
          <w:color w:val="000000" w:themeColor="text1"/>
          <w:sz w:val="22"/>
          <w:szCs w:val="22"/>
        </w:rPr>
      </w:pPr>
    </w:p>
    <w:p w:rsidR="00223744" w:rsidRPr="002C167C" w:rsidRDefault="00223744" w:rsidP="00AF2036">
      <w:pPr>
        <w:jc w:val="center"/>
        <w:rPr>
          <w:rFonts w:asciiTheme="minorHAnsi" w:hAnsiTheme="minorHAnsi" w:cstheme="minorHAnsi"/>
          <w:b/>
          <w:color w:val="000000" w:themeColor="text1"/>
          <w:sz w:val="22"/>
          <w:szCs w:val="22"/>
        </w:rPr>
      </w:pPr>
    </w:p>
    <w:bookmarkEnd w:id="3"/>
    <w:p w:rsidR="00F44111" w:rsidRPr="002C167C" w:rsidRDefault="00F44111" w:rsidP="00F44111">
      <w:pPr>
        <w:jc w:val="center"/>
        <w:rPr>
          <w:rFonts w:asciiTheme="minorHAnsi" w:hAnsiTheme="minorHAnsi" w:cstheme="minorHAnsi"/>
          <w:b/>
          <w:color w:val="000000" w:themeColor="text1"/>
          <w:sz w:val="22"/>
          <w:szCs w:val="22"/>
        </w:rPr>
      </w:pPr>
      <w:r w:rsidRPr="002C167C">
        <w:rPr>
          <w:rFonts w:asciiTheme="minorHAnsi" w:hAnsiTheme="minorHAnsi" w:cstheme="minorHAnsi"/>
          <w:b/>
          <w:color w:val="000000" w:themeColor="text1"/>
          <w:sz w:val="22"/>
          <w:szCs w:val="22"/>
        </w:rPr>
        <w:t>PARTE V</w:t>
      </w:r>
    </w:p>
    <w:p w:rsidR="00F44111" w:rsidRPr="002C167C" w:rsidRDefault="00F44111" w:rsidP="00F44111">
      <w:pPr>
        <w:keepNext/>
        <w:keepLines/>
        <w:spacing w:before="200"/>
        <w:jc w:val="center"/>
        <w:outlineLvl w:val="1"/>
        <w:rPr>
          <w:rFonts w:asciiTheme="minorHAnsi" w:hAnsiTheme="minorHAnsi" w:cstheme="minorHAnsi"/>
          <w:b/>
          <w:bCs/>
          <w:color w:val="000000" w:themeColor="text1"/>
          <w:sz w:val="22"/>
          <w:szCs w:val="22"/>
          <w:lang w:val="es-BO"/>
        </w:rPr>
      </w:pPr>
      <w:r w:rsidRPr="002C167C">
        <w:rPr>
          <w:rFonts w:asciiTheme="minorHAnsi" w:hAnsiTheme="minorHAnsi" w:cstheme="minorHAnsi"/>
          <w:b/>
          <w:bCs/>
          <w:color w:val="000000" w:themeColor="text1"/>
          <w:sz w:val="22"/>
          <w:szCs w:val="22"/>
          <w:lang w:val="es-BO"/>
        </w:rPr>
        <w:t xml:space="preserve">METODO DE SELECCIÓN Y ADJUDICACION </w:t>
      </w:r>
    </w:p>
    <w:p w:rsidR="00F44111" w:rsidRPr="002C167C" w:rsidRDefault="00F44111" w:rsidP="00F44111">
      <w:pPr>
        <w:jc w:val="center"/>
        <w:rPr>
          <w:rFonts w:asciiTheme="minorHAnsi" w:hAnsiTheme="minorHAnsi" w:cstheme="minorHAnsi"/>
          <w:b/>
          <w:color w:val="000000" w:themeColor="text1"/>
          <w:sz w:val="22"/>
          <w:szCs w:val="22"/>
          <w:lang w:val="es-BO"/>
        </w:rPr>
      </w:pPr>
    </w:p>
    <w:p w:rsidR="00F44111" w:rsidRPr="002C167C" w:rsidRDefault="00F44111" w:rsidP="00F44111">
      <w:pPr>
        <w:keepNext/>
        <w:keepLines/>
        <w:spacing w:before="200"/>
        <w:jc w:val="center"/>
        <w:outlineLvl w:val="1"/>
        <w:rPr>
          <w:rFonts w:asciiTheme="minorHAnsi" w:hAnsiTheme="minorHAnsi" w:cstheme="minorHAnsi"/>
          <w:b/>
          <w:bCs/>
          <w:color w:val="000000" w:themeColor="text1"/>
          <w:sz w:val="22"/>
          <w:szCs w:val="22"/>
          <w:lang w:val="es-BO"/>
        </w:rPr>
      </w:pPr>
      <w:r w:rsidRPr="002C167C">
        <w:rPr>
          <w:rFonts w:asciiTheme="minorHAnsi" w:hAnsiTheme="minorHAnsi" w:cstheme="minorHAnsi"/>
          <w:b/>
          <w:bCs/>
          <w:color w:val="000000" w:themeColor="text1"/>
          <w:sz w:val="22"/>
          <w:szCs w:val="22"/>
          <w:lang w:val="es-BO"/>
        </w:rPr>
        <w:t>PRECIO EVALUADO MAS BAJO</w:t>
      </w:r>
    </w:p>
    <w:p w:rsidR="00F44111" w:rsidRPr="002C167C" w:rsidRDefault="00F44111" w:rsidP="00F44111">
      <w:pPr>
        <w:jc w:val="both"/>
        <w:rPr>
          <w:rFonts w:asciiTheme="minorHAnsi" w:eastAsia="Calibri" w:hAnsiTheme="minorHAnsi" w:cstheme="minorHAnsi"/>
          <w:color w:val="000000" w:themeColor="text1"/>
          <w:sz w:val="22"/>
          <w:szCs w:val="22"/>
        </w:rPr>
      </w:pPr>
    </w:p>
    <w:p w:rsidR="00F44111" w:rsidRPr="002C167C" w:rsidRDefault="00F44111" w:rsidP="002D3379">
      <w:pPr>
        <w:pStyle w:val="Sinespaciado"/>
        <w:numPr>
          <w:ilvl w:val="6"/>
          <w:numId w:val="28"/>
        </w:numPr>
        <w:tabs>
          <w:tab w:val="clear" w:pos="5040"/>
          <w:tab w:val="num" w:pos="4680"/>
        </w:tabs>
        <w:ind w:left="284"/>
        <w:jc w:val="both"/>
        <w:rPr>
          <w:rFonts w:asciiTheme="minorHAnsi" w:hAnsiTheme="minorHAnsi" w:cstheme="minorHAnsi"/>
          <w:color w:val="000000" w:themeColor="text1"/>
        </w:rPr>
      </w:pPr>
      <w:r w:rsidRPr="002C167C">
        <w:rPr>
          <w:rFonts w:asciiTheme="minorHAnsi" w:hAnsiTheme="minorHAnsi" w:cstheme="minorHAnsi"/>
          <w:b/>
          <w:color w:val="000000" w:themeColor="text1"/>
        </w:rPr>
        <w:t xml:space="preserve">EVALUACION PRELIMINAR </w:t>
      </w:r>
    </w:p>
    <w:p w:rsidR="00F44111" w:rsidRPr="002C167C" w:rsidRDefault="00F44111" w:rsidP="00F44111">
      <w:pPr>
        <w:pStyle w:val="Sinespaciado"/>
        <w:ind w:left="426"/>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Concluido el acto de apertura, en sesión reservada, el </w:t>
      </w:r>
      <w:r w:rsidR="003B2039" w:rsidRPr="002C167C">
        <w:rPr>
          <w:rFonts w:asciiTheme="minorHAnsi" w:hAnsiTheme="minorHAnsi" w:cstheme="minorHAnsi"/>
          <w:color w:val="000000" w:themeColor="text1"/>
        </w:rPr>
        <w:t>Personal de Contrataciones</w:t>
      </w:r>
      <w:r w:rsidRPr="002C167C">
        <w:rPr>
          <w:rFonts w:asciiTheme="minorHAnsi" w:hAnsiTheme="minorHAnsi" w:cstheme="minorHAnsi"/>
          <w:color w:val="000000" w:themeColor="text1"/>
        </w:rPr>
        <w:t xml:space="preserve"> del Comité de Licitación, realizará una evaluación preliminar PRESENTA/NO PRESENTA, determinando si las propuestas continúan o se descalifican, con la verificación de que todos los formularios</w:t>
      </w:r>
      <w:r w:rsidR="002D60EE" w:rsidRPr="002C167C">
        <w:rPr>
          <w:rFonts w:asciiTheme="minorHAnsi" w:hAnsiTheme="minorHAnsi" w:cstheme="minorHAnsi"/>
          <w:color w:val="000000" w:themeColor="text1"/>
        </w:rPr>
        <w:t>, documentos</w:t>
      </w:r>
      <w:r w:rsidRPr="002C167C">
        <w:rPr>
          <w:rFonts w:asciiTheme="minorHAnsi" w:hAnsiTheme="minorHAnsi" w:cstheme="minorHAnsi"/>
          <w:color w:val="000000" w:themeColor="text1"/>
        </w:rPr>
        <w:t xml:space="preserve"> y si la(s) garantía(s) solicitada(s) fueron presentadas.</w:t>
      </w:r>
    </w:p>
    <w:p w:rsidR="00F44111" w:rsidRPr="002C167C" w:rsidRDefault="00F44111" w:rsidP="00F44111">
      <w:pPr>
        <w:pStyle w:val="Sinespaciado"/>
        <w:ind w:left="284"/>
        <w:jc w:val="both"/>
        <w:rPr>
          <w:rFonts w:asciiTheme="minorHAnsi" w:hAnsiTheme="minorHAnsi" w:cstheme="minorHAnsi"/>
          <w:b/>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Continuar con la evaluación de las propuestas que no hayan sido descalificadas en esta etapa.</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color w:val="000000" w:themeColor="text1"/>
        </w:rPr>
      </w:pPr>
      <w:r w:rsidRPr="002C167C">
        <w:rPr>
          <w:color w:val="000000" w:themeColor="text1"/>
        </w:rPr>
        <w:t>En el caso de que todas las propuestas sean descalificadas en esta etapa, el Comité de Licitación recomendará mediante informe al Responsable del Proceso de Contratación declarar desierto la contratación.</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EC35B4" w:rsidP="00EC35B4">
      <w:pPr>
        <w:pStyle w:val="Sinespaciado"/>
        <w:ind w:firstLine="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La </w:t>
      </w:r>
      <w:r w:rsidR="0065577B" w:rsidRPr="002C167C">
        <w:rPr>
          <w:rFonts w:asciiTheme="minorHAnsi" w:hAnsiTheme="minorHAnsi" w:cstheme="minorHAnsi"/>
          <w:color w:val="000000" w:themeColor="text1"/>
        </w:rPr>
        <w:t xml:space="preserve">evaluación </w:t>
      </w:r>
      <w:r w:rsidRPr="002C167C">
        <w:rPr>
          <w:rFonts w:asciiTheme="minorHAnsi" w:hAnsiTheme="minorHAnsi" w:cstheme="minorHAnsi"/>
          <w:color w:val="000000" w:themeColor="text1"/>
        </w:rPr>
        <w:t>administrativa/económica y legal se realizará en forma paralela.</w:t>
      </w:r>
    </w:p>
    <w:p w:rsidR="00EC35B4" w:rsidRPr="002C167C" w:rsidRDefault="00EC35B4" w:rsidP="00EC35B4">
      <w:pPr>
        <w:pStyle w:val="Sinespaciado"/>
        <w:ind w:firstLine="284"/>
        <w:jc w:val="both"/>
        <w:rPr>
          <w:rFonts w:asciiTheme="minorHAnsi" w:hAnsiTheme="minorHAnsi" w:cstheme="minorHAnsi"/>
          <w:b/>
          <w:color w:val="000000" w:themeColor="text1"/>
        </w:rPr>
      </w:pPr>
    </w:p>
    <w:p w:rsidR="00F44111" w:rsidRPr="002C167C" w:rsidRDefault="00F44111" w:rsidP="002D3379">
      <w:pPr>
        <w:pStyle w:val="Sinespaciado"/>
        <w:numPr>
          <w:ilvl w:val="6"/>
          <w:numId w:val="28"/>
        </w:numPr>
        <w:ind w:left="284"/>
        <w:jc w:val="both"/>
        <w:rPr>
          <w:rFonts w:asciiTheme="minorHAnsi" w:hAnsiTheme="minorHAnsi" w:cstheme="minorHAnsi"/>
          <w:b/>
          <w:color w:val="000000" w:themeColor="text1"/>
        </w:rPr>
      </w:pPr>
      <w:r w:rsidRPr="002C167C">
        <w:rPr>
          <w:rFonts w:asciiTheme="minorHAnsi" w:hAnsiTheme="minorHAnsi" w:cstheme="minorHAnsi"/>
          <w:b/>
          <w:color w:val="000000" w:themeColor="text1"/>
        </w:rPr>
        <w:t xml:space="preserve">EVALUACION ADMINISTRATIVA Y ECONOMICA </w:t>
      </w:r>
    </w:p>
    <w:p w:rsidR="00F44111" w:rsidRPr="002C167C" w:rsidRDefault="00F44111" w:rsidP="00F44111">
      <w:pPr>
        <w:pStyle w:val="Sinespaciado"/>
        <w:jc w:val="both"/>
        <w:rPr>
          <w:rFonts w:asciiTheme="minorHAnsi" w:hAnsiTheme="minorHAnsi" w:cstheme="minorHAnsi"/>
          <w:b/>
          <w:color w:val="000000" w:themeColor="text1"/>
        </w:rPr>
      </w:pPr>
    </w:p>
    <w:p w:rsidR="00F44111" w:rsidRPr="002C167C" w:rsidRDefault="00F44111"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VERIFICACIÓN SICOES</w:t>
      </w:r>
    </w:p>
    <w:p w:rsidR="00F44111" w:rsidRPr="002C167C" w:rsidRDefault="00F44111" w:rsidP="00F44111">
      <w:pPr>
        <w:pStyle w:val="Sinespaciado"/>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lastRenderedPageBreak/>
        <w:t xml:space="preserve">El </w:t>
      </w:r>
      <w:r w:rsidR="003B2039" w:rsidRPr="002C167C">
        <w:rPr>
          <w:rFonts w:asciiTheme="minorHAnsi" w:hAnsiTheme="minorHAnsi" w:cstheme="minorHAnsi"/>
          <w:color w:val="000000" w:themeColor="text1"/>
        </w:rPr>
        <w:t>Personal de Contrataciones</w:t>
      </w:r>
      <w:r w:rsidRPr="002C167C">
        <w:rPr>
          <w:rFonts w:asciiTheme="minorHAnsi" w:hAnsiTheme="minorHAnsi" w:cstheme="minorHAnsi"/>
          <w:color w:val="000000" w:themeColor="text1"/>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De encontrarse empresas reportadas como incumplidas, se recomendará su descalificación. Continuar con la evaluación de las propuestas que no hayan sido descalificadas en esta etapa.</w:t>
      </w:r>
    </w:p>
    <w:p w:rsidR="00F44111" w:rsidRPr="002C167C" w:rsidRDefault="00F44111" w:rsidP="00F44111">
      <w:pPr>
        <w:pStyle w:val="Sinespaciado"/>
        <w:jc w:val="both"/>
        <w:rPr>
          <w:rFonts w:asciiTheme="minorHAnsi" w:hAnsiTheme="minorHAnsi" w:cstheme="minorHAnsi"/>
          <w:color w:val="000000" w:themeColor="text1"/>
        </w:rPr>
      </w:pPr>
    </w:p>
    <w:p w:rsidR="00F44111" w:rsidRPr="002C167C" w:rsidRDefault="00F44111"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VERIFICACION DE CUMPLIMIENTO DE DOCUMENTOS PRESENTADOS</w:t>
      </w:r>
    </w:p>
    <w:p w:rsidR="00F44111" w:rsidRPr="002C167C" w:rsidRDefault="00F44111" w:rsidP="00F44111">
      <w:pPr>
        <w:pStyle w:val="Sinespaciado"/>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 </w:t>
      </w: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El </w:t>
      </w:r>
      <w:r w:rsidR="003B2039" w:rsidRPr="002C167C">
        <w:rPr>
          <w:rFonts w:asciiTheme="minorHAnsi" w:hAnsiTheme="minorHAnsi" w:cstheme="minorHAnsi"/>
          <w:color w:val="000000" w:themeColor="text1"/>
        </w:rPr>
        <w:t>Personal de Contrataciones</w:t>
      </w:r>
      <w:r w:rsidRPr="002C167C">
        <w:rPr>
          <w:rFonts w:asciiTheme="minorHAnsi" w:hAnsiTheme="minorHAnsi" w:cstheme="minorHAnsi"/>
          <w:color w:val="000000" w:themeColor="text1"/>
        </w:rPr>
        <w:t xml:space="preserve"> del Comité de Licitación, verificará el cumplimiento de los documentos/formularios administrativos y económicos, aplicando la metodología CUMPLE/NO CUMPLE.</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En caso de existir aspectos subsanables, el </w:t>
      </w:r>
      <w:r w:rsidR="003B2039" w:rsidRPr="002C167C">
        <w:rPr>
          <w:rFonts w:asciiTheme="minorHAnsi" w:hAnsiTheme="minorHAnsi" w:cstheme="minorHAnsi"/>
          <w:color w:val="000000" w:themeColor="text1"/>
        </w:rPr>
        <w:t>Personal de Contrataciones</w:t>
      </w:r>
      <w:r w:rsidRPr="002C167C">
        <w:rPr>
          <w:rFonts w:asciiTheme="minorHAnsi" w:hAnsiTheme="minorHAnsi" w:cstheme="minorHAnsi"/>
          <w:color w:val="000000" w:themeColor="text1"/>
        </w:rPr>
        <w:t xml:space="preserve"> del comité de Licitación atenderá el mismo de acuerdo a lo descrito en el numeral 9 (Aspectos Subsanables) del presente DBC.</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Continuar con la evaluación de las propuestas que no hayan sido descalificadas en esta etapa. </w:t>
      </w:r>
    </w:p>
    <w:p w:rsidR="00F44111" w:rsidRPr="002C167C" w:rsidRDefault="00F44111" w:rsidP="00F44111">
      <w:pPr>
        <w:pStyle w:val="Sinespaciado"/>
        <w:ind w:left="709"/>
        <w:jc w:val="both"/>
        <w:rPr>
          <w:rFonts w:asciiTheme="minorHAnsi" w:hAnsiTheme="minorHAnsi" w:cstheme="minorHAnsi"/>
          <w:color w:val="000000" w:themeColor="text1"/>
        </w:rPr>
      </w:pPr>
    </w:p>
    <w:p w:rsidR="00BF5D45" w:rsidRPr="002C167C" w:rsidRDefault="00BF5D45" w:rsidP="00F44111">
      <w:pPr>
        <w:pStyle w:val="Sinespaciado"/>
        <w:ind w:left="709"/>
        <w:jc w:val="both"/>
        <w:rPr>
          <w:rFonts w:asciiTheme="minorHAnsi" w:hAnsiTheme="minorHAnsi" w:cstheme="minorHAnsi"/>
          <w:color w:val="000000" w:themeColor="text1"/>
        </w:rPr>
      </w:pPr>
    </w:p>
    <w:p w:rsidR="00F44111" w:rsidRPr="002C167C" w:rsidRDefault="00F44111"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VERIFICACIÓN DE ERRORES ARITMÉTICOS</w:t>
      </w:r>
    </w:p>
    <w:p w:rsidR="00F44111" w:rsidRPr="002C167C" w:rsidRDefault="00F44111" w:rsidP="00F44111">
      <w:pPr>
        <w:pStyle w:val="Sinespaciado"/>
        <w:ind w:left="284"/>
        <w:jc w:val="both"/>
        <w:rPr>
          <w:rFonts w:asciiTheme="minorHAnsi" w:hAnsiTheme="minorHAnsi" w:cstheme="minorHAnsi"/>
          <w:color w:val="000000" w:themeColor="text1"/>
        </w:rPr>
      </w:pPr>
    </w:p>
    <w:p w:rsidR="002E1317" w:rsidRPr="002C167C" w:rsidRDefault="002E1317"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VERIFICACIÓN DE ERRORES ARITMÉTICOS</w:t>
      </w:r>
    </w:p>
    <w:p w:rsidR="002E1317" w:rsidRPr="002C167C" w:rsidRDefault="002E1317" w:rsidP="002E1317">
      <w:pPr>
        <w:pStyle w:val="Sinespaciado"/>
        <w:ind w:left="284"/>
        <w:jc w:val="both"/>
        <w:rPr>
          <w:rFonts w:asciiTheme="minorHAnsi" w:hAnsiTheme="minorHAnsi" w:cstheme="minorHAnsi"/>
          <w:color w:val="000000" w:themeColor="text1"/>
        </w:rPr>
      </w:pPr>
    </w:p>
    <w:p w:rsidR="002E1317" w:rsidRPr="002C167C" w:rsidRDefault="002E1317" w:rsidP="002E1317">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2C167C" w:rsidRDefault="002E1317" w:rsidP="002E1317">
      <w:pPr>
        <w:pStyle w:val="Sinespaciado"/>
        <w:jc w:val="both"/>
        <w:rPr>
          <w:rFonts w:asciiTheme="minorHAnsi" w:hAnsiTheme="minorHAnsi" w:cstheme="minorHAnsi"/>
          <w:color w:val="000000" w:themeColor="text1"/>
          <w:lang w:val="es-BO"/>
        </w:rPr>
      </w:pPr>
    </w:p>
    <w:p w:rsidR="008E5B7E" w:rsidRPr="002C167C" w:rsidRDefault="008E5B7E" w:rsidP="002D3379">
      <w:pPr>
        <w:pStyle w:val="Sinespaciado"/>
        <w:numPr>
          <w:ilvl w:val="0"/>
          <w:numId w:val="34"/>
        </w:numPr>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Cuando exista discrepancia entre los montos indicados en numeral y literal, prevalecerá el literal. </w:t>
      </w:r>
    </w:p>
    <w:p w:rsidR="008E5B7E" w:rsidRPr="002C167C" w:rsidRDefault="008E5B7E" w:rsidP="002D3379">
      <w:pPr>
        <w:pStyle w:val="Sinespaciado"/>
        <w:numPr>
          <w:ilvl w:val="0"/>
          <w:numId w:val="34"/>
        </w:numPr>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Cuando el monto, resultado de la multiplicación del precio unitario por la cantidad (requerida o estimada), sea incorrecto, prevalecerá el precio unitario cotizado para obtener el monto correcto. </w:t>
      </w:r>
    </w:p>
    <w:p w:rsidR="008E5B7E" w:rsidRPr="002C167C" w:rsidRDefault="008E5B7E" w:rsidP="002D3379">
      <w:pPr>
        <w:pStyle w:val="Sinespaciado"/>
        <w:numPr>
          <w:ilvl w:val="0"/>
          <w:numId w:val="34"/>
        </w:numPr>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Si la diferencia entre el monto leído de la propuesta </w:t>
      </w:r>
      <w:r w:rsidR="00CE1FEF" w:rsidRPr="002C167C">
        <w:rPr>
          <w:rFonts w:asciiTheme="minorHAnsi" w:hAnsiTheme="minorHAnsi" w:cstheme="minorHAnsi"/>
          <w:color w:val="000000" w:themeColor="text1"/>
        </w:rPr>
        <w:t>económica</w:t>
      </w:r>
      <w:r w:rsidRPr="002C167C">
        <w:rPr>
          <w:rFonts w:asciiTheme="minorHAnsi" w:hAnsiTheme="minorHAnsi" w:cstheme="minorHAnsi"/>
          <w:color w:val="000000" w:themeColor="text1"/>
        </w:rPr>
        <w:t xml:space="preserve"> y el monto ajustado de la revisión aritmética es menor o igual al dos por ciento (2%), se ajustará la propuesta; caso contrario la propuesta será descalificada. </w:t>
      </w:r>
    </w:p>
    <w:p w:rsidR="008E5B7E" w:rsidRPr="002C167C" w:rsidRDefault="008E5B7E" w:rsidP="002D3379">
      <w:pPr>
        <w:pStyle w:val="Sinespaciado"/>
        <w:numPr>
          <w:ilvl w:val="0"/>
          <w:numId w:val="34"/>
        </w:numPr>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Si el monto ajustado por revisión aritmética superara el Precio Referencial la propuesta será descalificada.  </w:t>
      </w:r>
    </w:p>
    <w:p w:rsidR="008E5B7E" w:rsidRPr="002C167C" w:rsidRDefault="008E5B7E" w:rsidP="002D3379">
      <w:pPr>
        <w:pStyle w:val="Sinespaciado"/>
        <w:numPr>
          <w:ilvl w:val="0"/>
          <w:numId w:val="34"/>
        </w:numPr>
        <w:jc w:val="both"/>
        <w:rPr>
          <w:rFonts w:asciiTheme="minorHAnsi" w:hAnsiTheme="minorHAnsi" w:cstheme="minorHAnsi"/>
          <w:color w:val="000000" w:themeColor="text1"/>
        </w:rPr>
      </w:pPr>
      <w:r w:rsidRPr="002C167C">
        <w:rPr>
          <w:rFonts w:asciiTheme="minorHAnsi" w:hAnsiTheme="minorHAnsi" w:cstheme="minorHAnsi"/>
          <w:color w:val="000000" w:themeColor="text1"/>
        </w:rPr>
        <w:t>En el caso de servicios discontinuos, cuando el precio unitario ofertado supere el precio referencial unitario, definido por la entidad, será descalificado</w:t>
      </w:r>
      <w:r w:rsidR="00CE1FEF" w:rsidRPr="002C167C">
        <w:rPr>
          <w:rFonts w:asciiTheme="minorHAnsi" w:hAnsiTheme="minorHAnsi" w:cstheme="minorHAnsi"/>
          <w:color w:val="000000" w:themeColor="text1"/>
        </w:rPr>
        <w:t>.</w:t>
      </w:r>
    </w:p>
    <w:p w:rsidR="008E5B7E" w:rsidRPr="002C167C" w:rsidRDefault="008E5B7E" w:rsidP="002E1317">
      <w:pPr>
        <w:pStyle w:val="Sinespaciado"/>
        <w:ind w:left="284"/>
        <w:jc w:val="both"/>
        <w:rPr>
          <w:rFonts w:asciiTheme="minorHAnsi" w:hAnsiTheme="minorHAnsi" w:cstheme="minorHAnsi"/>
          <w:color w:val="000000" w:themeColor="text1"/>
        </w:rPr>
      </w:pPr>
    </w:p>
    <w:p w:rsidR="002E1317" w:rsidRPr="002C167C" w:rsidRDefault="002E1317" w:rsidP="002E1317">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Continuar con la evaluación de las propuestas que no hayan sido descalificadas en esta etapa. </w:t>
      </w:r>
    </w:p>
    <w:p w:rsidR="00F44111" w:rsidRPr="002C167C" w:rsidRDefault="00F44111" w:rsidP="00F44111">
      <w:pPr>
        <w:pStyle w:val="Sinespaciado"/>
        <w:jc w:val="both"/>
        <w:rPr>
          <w:rFonts w:asciiTheme="minorHAnsi" w:hAnsiTheme="minorHAnsi" w:cstheme="minorHAnsi"/>
          <w:color w:val="000000" w:themeColor="text1"/>
        </w:rPr>
      </w:pPr>
    </w:p>
    <w:p w:rsidR="00F44111" w:rsidRPr="002C167C" w:rsidRDefault="00F44111"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 xml:space="preserve">MARGEN DE PREFERENCIA </w:t>
      </w:r>
    </w:p>
    <w:p w:rsidR="00F44111" w:rsidRPr="002C167C" w:rsidRDefault="00F44111" w:rsidP="00F44111">
      <w:pPr>
        <w:jc w:val="both"/>
        <w:rPr>
          <w:rFonts w:asciiTheme="minorHAnsi" w:hAnsiTheme="minorHAnsi" w:cstheme="minorHAnsi"/>
          <w:color w:val="000000" w:themeColor="text1"/>
          <w:sz w:val="22"/>
          <w:szCs w:val="22"/>
          <w:lang w:val="es-BO"/>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Una vez efectuada la corrección de los errores aritméticos, a las propuestas que no fuesen descalificadas se aplicará los márgenes de preferencia, cuando corresponda: </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El </w:t>
      </w:r>
      <w:r w:rsidR="003B2039" w:rsidRPr="002C167C">
        <w:rPr>
          <w:rFonts w:asciiTheme="minorHAnsi" w:hAnsiTheme="minorHAnsi" w:cstheme="minorHAnsi"/>
          <w:color w:val="000000" w:themeColor="text1"/>
        </w:rPr>
        <w:t>Personal de Contrataciones</w:t>
      </w:r>
      <w:r w:rsidRPr="002C167C">
        <w:rPr>
          <w:rFonts w:asciiTheme="minorHAnsi" w:hAnsiTheme="minorHAnsi" w:cstheme="minorHAnsi"/>
          <w:color w:val="000000" w:themeColor="text1"/>
        </w:rPr>
        <w:t xml:space="preserve"> revisará los certificados presentados por las empresas proponentes como respaldo para la aplicación del margen de preferencia solicitado y que cumplan con las condiciones establecidas para su aplicación.</w:t>
      </w:r>
    </w:p>
    <w:p w:rsidR="00F44111" w:rsidRPr="002C167C" w:rsidRDefault="00F44111" w:rsidP="00F44111">
      <w:pPr>
        <w:tabs>
          <w:tab w:val="left" w:pos="2127"/>
          <w:tab w:val="left" w:pos="2977"/>
        </w:tabs>
        <w:ind w:left="851"/>
        <w:jc w:val="both"/>
        <w:rPr>
          <w:rFonts w:ascii="Verdana" w:hAnsi="Verdana"/>
          <w:b/>
          <w:color w:val="000000" w:themeColor="text1"/>
          <w:sz w:val="18"/>
          <w:szCs w:val="18"/>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Para las Micro y Pequeñas Empresas, se aplicará un margen de preferencia del veinte por ciento (20%) al precio ofertado.</w:t>
      </w:r>
    </w:p>
    <w:p w:rsidR="00F44111" w:rsidRPr="002C167C" w:rsidRDefault="00F44111" w:rsidP="00F44111">
      <w:pPr>
        <w:ind w:left="360"/>
        <w:jc w:val="both"/>
        <w:rPr>
          <w:rFonts w:ascii="Verdana" w:hAnsi="Verdana" w:cs="Arial"/>
          <w:color w:val="000000" w:themeColor="text1"/>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2C167C" w:rsidRPr="002C167C" w:rsidTr="0065577B">
        <w:tc>
          <w:tcPr>
            <w:tcW w:w="3969" w:type="dxa"/>
            <w:tcBorders>
              <w:top w:val="single" w:sz="12" w:space="0" w:color="auto"/>
              <w:bottom w:val="single" w:sz="4" w:space="0" w:color="000000"/>
            </w:tcBorders>
            <w:shd w:val="clear" w:color="auto" w:fill="D9D9D9" w:themeFill="background1" w:themeFillShade="D9"/>
          </w:tcPr>
          <w:p w:rsidR="00F44111" w:rsidRPr="002C167C" w:rsidRDefault="00F44111" w:rsidP="0065577B">
            <w:pPr>
              <w:jc w:val="center"/>
              <w:rPr>
                <w:rFonts w:ascii="Arial" w:hAnsi="Arial" w:cs="Arial"/>
                <w:b/>
                <w:color w:val="000000" w:themeColor="text1"/>
                <w:sz w:val="16"/>
                <w:szCs w:val="16"/>
              </w:rPr>
            </w:pPr>
            <w:r w:rsidRPr="002C167C">
              <w:rPr>
                <w:rFonts w:ascii="Arial" w:hAnsi="Arial" w:cs="Arial"/>
                <w:b/>
                <w:color w:val="000000" w:themeColor="text1"/>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2C167C" w:rsidRDefault="00F44111" w:rsidP="0065577B">
            <w:pPr>
              <w:jc w:val="center"/>
              <w:rPr>
                <w:rFonts w:ascii="Arial" w:hAnsi="Arial" w:cs="Arial"/>
                <w:b/>
                <w:color w:val="000000" w:themeColor="text1"/>
                <w:sz w:val="16"/>
                <w:szCs w:val="16"/>
              </w:rPr>
            </w:pPr>
            <w:r w:rsidRPr="002C167C">
              <w:rPr>
                <w:rFonts w:ascii="Arial" w:hAnsi="Arial" w:cs="Arial"/>
                <w:b/>
                <w:color w:val="000000" w:themeColor="text1"/>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2C167C" w:rsidRDefault="00F44111" w:rsidP="0065577B">
            <w:pPr>
              <w:jc w:val="center"/>
              <w:rPr>
                <w:rFonts w:ascii="Arial" w:hAnsi="Arial" w:cs="Arial"/>
                <w:b/>
                <w:color w:val="000000" w:themeColor="text1"/>
                <w:sz w:val="16"/>
                <w:szCs w:val="16"/>
              </w:rPr>
            </w:pPr>
            <w:r w:rsidRPr="002C167C">
              <w:rPr>
                <w:rFonts w:ascii="Arial" w:hAnsi="Arial" w:cs="Arial"/>
                <w:b/>
                <w:color w:val="000000" w:themeColor="text1"/>
                <w:sz w:val="16"/>
                <w:szCs w:val="16"/>
              </w:rPr>
              <w:t>Factor de Ajuste</w:t>
            </w:r>
          </w:p>
        </w:tc>
      </w:tr>
      <w:tr w:rsidR="002C167C" w:rsidRPr="002C167C" w:rsidTr="0065577B">
        <w:trPr>
          <w:trHeight w:val="291"/>
        </w:trPr>
        <w:tc>
          <w:tcPr>
            <w:tcW w:w="3969" w:type="dxa"/>
            <w:tcBorders>
              <w:top w:val="single" w:sz="4" w:space="0" w:color="000000"/>
            </w:tcBorders>
            <w:vAlign w:val="center"/>
          </w:tcPr>
          <w:p w:rsidR="00F44111" w:rsidRPr="002C167C" w:rsidRDefault="00F44111" w:rsidP="0065577B">
            <w:pPr>
              <w:jc w:val="center"/>
              <w:rPr>
                <w:rFonts w:ascii="Arial" w:hAnsi="Arial" w:cs="Arial"/>
                <w:color w:val="000000" w:themeColor="text1"/>
                <w:sz w:val="16"/>
                <w:szCs w:val="16"/>
              </w:rPr>
            </w:pPr>
            <w:r w:rsidRPr="002C167C">
              <w:rPr>
                <w:rFonts w:ascii="Arial" w:hAnsi="Arial" w:cs="Arial"/>
                <w:color w:val="000000" w:themeColor="text1"/>
                <w:sz w:val="16"/>
                <w:szCs w:val="16"/>
              </w:rPr>
              <w:t>Margen de Preferencia</w:t>
            </w:r>
          </w:p>
        </w:tc>
        <w:tc>
          <w:tcPr>
            <w:tcW w:w="1276" w:type="dxa"/>
            <w:tcBorders>
              <w:top w:val="single" w:sz="4" w:space="0" w:color="000000"/>
            </w:tcBorders>
            <w:vAlign w:val="center"/>
          </w:tcPr>
          <w:p w:rsidR="00F44111" w:rsidRPr="002C167C" w:rsidRDefault="00F44111" w:rsidP="0065577B">
            <w:pPr>
              <w:jc w:val="center"/>
              <w:rPr>
                <w:rFonts w:ascii="Arial" w:hAnsi="Arial" w:cs="Arial"/>
                <w:color w:val="000000" w:themeColor="text1"/>
                <w:sz w:val="16"/>
                <w:szCs w:val="16"/>
              </w:rPr>
            </w:pPr>
            <w:r w:rsidRPr="002C167C">
              <w:rPr>
                <w:rFonts w:ascii="Arial" w:hAnsi="Arial" w:cs="Arial"/>
                <w:color w:val="000000" w:themeColor="text1"/>
                <w:sz w:val="16"/>
                <w:szCs w:val="16"/>
              </w:rPr>
              <w:t>20%</w:t>
            </w:r>
          </w:p>
        </w:tc>
        <w:tc>
          <w:tcPr>
            <w:tcW w:w="1960" w:type="dxa"/>
            <w:tcBorders>
              <w:top w:val="single" w:sz="4" w:space="0" w:color="000000"/>
            </w:tcBorders>
            <w:vAlign w:val="center"/>
          </w:tcPr>
          <w:p w:rsidR="00F44111" w:rsidRPr="002C167C" w:rsidRDefault="00F44111" w:rsidP="0065577B">
            <w:pPr>
              <w:jc w:val="center"/>
              <w:rPr>
                <w:rFonts w:ascii="Arial" w:hAnsi="Arial" w:cs="Arial"/>
                <w:color w:val="000000" w:themeColor="text1"/>
                <w:sz w:val="16"/>
                <w:szCs w:val="16"/>
              </w:rPr>
            </w:pPr>
            <w:r w:rsidRPr="002C167C">
              <w:rPr>
                <w:rFonts w:ascii="Arial" w:hAnsi="Arial" w:cs="Arial"/>
                <w:color w:val="000000" w:themeColor="text1"/>
                <w:sz w:val="16"/>
                <w:szCs w:val="16"/>
              </w:rPr>
              <w:t>0.80</w:t>
            </w:r>
          </w:p>
        </w:tc>
      </w:tr>
      <w:tr w:rsidR="00F44111" w:rsidRPr="002C167C" w:rsidTr="0065577B">
        <w:trPr>
          <w:trHeight w:val="291"/>
        </w:trPr>
        <w:tc>
          <w:tcPr>
            <w:tcW w:w="3969" w:type="dxa"/>
            <w:vAlign w:val="center"/>
          </w:tcPr>
          <w:p w:rsidR="00F44111" w:rsidRPr="002C167C" w:rsidRDefault="00F44111" w:rsidP="0065577B">
            <w:pPr>
              <w:jc w:val="center"/>
              <w:rPr>
                <w:rFonts w:ascii="Arial" w:hAnsi="Arial" w:cs="Arial"/>
                <w:color w:val="000000" w:themeColor="text1"/>
                <w:sz w:val="16"/>
                <w:szCs w:val="16"/>
              </w:rPr>
            </w:pPr>
            <w:r w:rsidRPr="002C167C">
              <w:rPr>
                <w:rFonts w:ascii="Arial" w:hAnsi="Arial" w:cs="Arial"/>
                <w:color w:val="000000" w:themeColor="text1"/>
                <w:sz w:val="16"/>
                <w:szCs w:val="16"/>
              </w:rPr>
              <w:t>En otros casos</w:t>
            </w:r>
          </w:p>
        </w:tc>
        <w:tc>
          <w:tcPr>
            <w:tcW w:w="1276" w:type="dxa"/>
            <w:vAlign w:val="center"/>
          </w:tcPr>
          <w:p w:rsidR="00F44111" w:rsidRPr="002C167C" w:rsidRDefault="00F44111" w:rsidP="0065577B">
            <w:pPr>
              <w:jc w:val="center"/>
              <w:rPr>
                <w:rFonts w:ascii="Arial" w:hAnsi="Arial" w:cs="Arial"/>
                <w:color w:val="000000" w:themeColor="text1"/>
                <w:sz w:val="16"/>
                <w:szCs w:val="16"/>
              </w:rPr>
            </w:pPr>
            <w:r w:rsidRPr="002C167C">
              <w:rPr>
                <w:rFonts w:ascii="Arial" w:hAnsi="Arial" w:cs="Arial"/>
                <w:color w:val="000000" w:themeColor="text1"/>
                <w:sz w:val="16"/>
                <w:szCs w:val="16"/>
              </w:rPr>
              <w:t>0%</w:t>
            </w:r>
          </w:p>
        </w:tc>
        <w:tc>
          <w:tcPr>
            <w:tcW w:w="1960" w:type="dxa"/>
            <w:vAlign w:val="center"/>
          </w:tcPr>
          <w:p w:rsidR="00F44111" w:rsidRPr="002C167C" w:rsidRDefault="00F44111" w:rsidP="0065577B">
            <w:pPr>
              <w:jc w:val="center"/>
              <w:rPr>
                <w:rFonts w:ascii="Arial" w:hAnsi="Arial" w:cs="Arial"/>
                <w:color w:val="000000" w:themeColor="text1"/>
                <w:sz w:val="16"/>
                <w:szCs w:val="16"/>
              </w:rPr>
            </w:pPr>
            <w:r w:rsidRPr="002C167C">
              <w:rPr>
                <w:rFonts w:ascii="Arial" w:hAnsi="Arial" w:cs="Arial"/>
                <w:color w:val="000000" w:themeColor="text1"/>
                <w:sz w:val="16"/>
                <w:szCs w:val="16"/>
              </w:rPr>
              <w:t>1.00</w:t>
            </w:r>
          </w:p>
        </w:tc>
      </w:tr>
    </w:tbl>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 xml:space="preserve">PRECIO AJUSTADO POR MARGEN DE PREFERENCIA </w:t>
      </w:r>
    </w:p>
    <w:p w:rsidR="00F44111" w:rsidRPr="002C167C" w:rsidRDefault="00F44111" w:rsidP="00F44111">
      <w:pPr>
        <w:jc w:val="both"/>
        <w:rPr>
          <w:rFonts w:asciiTheme="minorHAnsi" w:hAnsiTheme="minorHAnsi" w:cstheme="minorHAnsi"/>
          <w:color w:val="000000" w:themeColor="text1"/>
          <w:sz w:val="22"/>
          <w:szCs w:val="22"/>
        </w:rPr>
      </w:pPr>
    </w:p>
    <w:p w:rsidR="00F44111" w:rsidRPr="002C167C" w:rsidRDefault="00F44111" w:rsidP="00F44111">
      <w:pPr>
        <w:ind w:firstLine="284"/>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El Precio Ajustado, se determinará con la siguiente fórmula:</w:t>
      </w:r>
    </w:p>
    <w:p w:rsidR="00F44111" w:rsidRPr="002C167C" w:rsidRDefault="00F44111" w:rsidP="00F44111">
      <w:pPr>
        <w:ind w:left="428" w:firstLine="706"/>
        <w:jc w:val="both"/>
        <w:rPr>
          <w:rFonts w:asciiTheme="minorHAnsi" w:hAnsiTheme="minorHAnsi" w:cstheme="minorHAnsi"/>
          <w:color w:val="000000" w:themeColor="text1"/>
          <w:sz w:val="22"/>
          <w:szCs w:val="22"/>
          <w:lang w:val="es-BO"/>
        </w:rPr>
      </w:pPr>
    </w:p>
    <w:p w:rsidR="00F44111" w:rsidRPr="002C167C" w:rsidRDefault="00F44111" w:rsidP="00F44111">
      <w:pPr>
        <w:spacing w:line="288" w:lineRule="auto"/>
        <w:jc w:val="center"/>
        <w:rPr>
          <w:rFonts w:asciiTheme="minorHAnsi" w:hAnsiTheme="minorHAnsi" w:cstheme="minorHAnsi"/>
          <w:b/>
          <w:color w:val="000000" w:themeColor="text1"/>
          <w:sz w:val="22"/>
          <w:szCs w:val="22"/>
          <w:lang w:val="es-BO"/>
        </w:rPr>
      </w:pPr>
      <m:oMathPara>
        <m:oMath>
          <m:r>
            <m:rPr>
              <m:sty m:val="bi"/>
            </m:rPr>
            <w:rPr>
              <w:rFonts w:ascii="Cambria Math" w:hAnsi="Cambria Math" w:cstheme="minorHAnsi"/>
              <w:color w:val="000000" w:themeColor="text1"/>
              <w:sz w:val="22"/>
              <w:szCs w:val="22"/>
              <w:lang w:val="es-BO"/>
            </w:rPr>
            <m:t>PA=Monto Ajustado*</m:t>
          </m:r>
          <m:sSub>
            <m:sSubPr>
              <m:ctrlPr>
                <w:rPr>
                  <w:rFonts w:ascii="Cambria Math" w:hAnsi="Cambria Math" w:cstheme="minorHAnsi"/>
                  <w:b/>
                  <w:i/>
                  <w:color w:val="000000" w:themeColor="text1"/>
                  <w:sz w:val="22"/>
                  <w:szCs w:val="22"/>
                </w:rPr>
              </m:ctrlPr>
            </m:sSubPr>
            <m:e>
              <m:r>
                <m:rPr>
                  <m:sty m:val="bi"/>
                </m:rPr>
                <w:rPr>
                  <w:rFonts w:ascii="Cambria Math" w:hAnsi="Cambria Math" w:cstheme="minorHAnsi"/>
                  <w:color w:val="000000" w:themeColor="text1"/>
                  <w:sz w:val="22"/>
                  <w:szCs w:val="22"/>
                  <w:lang w:val="es-BO"/>
                </w:rPr>
                <m:t>f</m:t>
              </m:r>
            </m:e>
            <m:sub>
              <m:r>
                <m:rPr>
                  <m:sty m:val="bi"/>
                </m:rPr>
                <w:rPr>
                  <w:rFonts w:ascii="Cambria Math" w:hAnsi="Cambria Math" w:cstheme="minorHAnsi"/>
                  <w:color w:val="000000" w:themeColor="text1"/>
                  <w:sz w:val="22"/>
                  <w:szCs w:val="22"/>
                  <w:lang w:val="es-BO"/>
                </w:rPr>
                <m:t>a</m:t>
              </m:r>
            </m:sub>
          </m:sSub>
        </m:oMath>
      </m:oMathPara>
    </w:p>
    <w:p w:rsidR="00F44111" w:rsidRPr="002C167C" w:rsidRDefault="00F44111" w:rsidP="00F44111">
      <w:pPr>
        <w:ind w:left="428" w:firstLine="706"/>
        <w:jc w:val="both"/>
        <w:rPr>
          <w:rFonts w:asciiTheme="minorHAnsi" w:hAnsiTheme="minorHAnsi" w:cstheme="minorHAnsi"/>
          <w:color w:val="000000" w:themeColor="text1"/>
          <w:sz w:val="22"/>
          <w:szCs w:val="22"/>
          <w:lang w:val="es-BO"/>
        </w:rPr>
      </w:pPr>
      <w:r w:rsidRPr="002C167C">
        <w:rPr>
          <w:rFonts w:asciiTheme="minorHAnsi" w:hAnsiTheme="minorHAnsi" w:cstheme="minorHAnsi"/>
          <w:color w:val="000000" w:themeColor="text1"/>
          <w:sz w:val="22"/>
          <w:szCs w:val="22"/>
          <w:lang w:val="es-BO"/>
        </w:rPr>
        <w:t>Dónde:</w:t>
      </w:r>
    </w:p>
    <w:p w:rsidR="00F44111" w:rsidRPr="002C167C" w:rsidRDefault="00F44111" w:rsidP="00F44111">
      <w:pPr>
        <w:spacing w:line="288" w:lineRule="auto"/>
        <w:ind w:left="1026" w:firstLine="774"/>
        <w:jc w:val="both"/>
        <w:rPr>
          <w:rFonts w:asciiTheme="minorHAnsi" w:hAnsiTheme="minorHAnsi" w:cstheme="minorHAnsi"/>
          <w:color w:val="000000" w:themeColor="text1"/>
          <w:sz w:val="22"/>
          <w:szCs w:val="22"/>
          <w:lang w:val="es-BO"/>
        </w:rPr>
      </w:pPr>
      <m:oMath>
        <m:r>
          <m:rPr>
            <m:sty m:val="bi"/>
          </m:rPr>
          <w:rPr>
            <w:rFonts w:ascii="Cambria Math" w:hAnsi="Cambria Math" w:cstheme="minorHAnsi"/>
            <w:color w:val="000000" w:themeColor="text1"/>
            <w:sz w:val="22"/>
            <w:szCs w:val="22"/>
            <w:lang w:val="es-BO"/>
          </w:rPr>
          <m:t>PA</m:t>
        </m:r>
      </m:oMath>
      <w:r w:rsidRPr="002C167C">
        <w:rPr>
          <w:rFonts w:asciiTheme="minorHAnsi" w:hAnsiTheme="minorHAnsi" w:cstheme="minorHAnsi"/>
          <w:color w:val="000000" w:themeColor="text1"/>
          <w:sz w:val="22"/>
          <w:szCs w:val="22"/>
          <w:lang w:val="es-BO"/>
        </w:rPr>
        <w:tab/>
      </w:r>
      <w:r w:rsidRPr="002C167C">
        <w:rPr>
          <w:rFonts w:asciiTheme="minorHAnsi" w:hAnsiTheme="minorHAnsi" w:cstheme="minorHAnsi"/>
          <w:color w:val="000000" w:themeColor="text1"/>
          <w:sz w:val="22"/>
          <w:szCs w:val="22"/>
          <w:lang w:val="es-BO"/>
        </w:rPr>
        <w:tab/>
      </w:r>
      <w:r w:rsidRPr="002C167C">
        <w:rPr>
          <w:rFonts w:asciiTheme="minorHAnsi" w:hAnsiTheme="minorHAnsi" w:cstheme="minorHAnsi"/>
          <w:color w:val="000000" w:themeColor="text1"/>
          <w:sz w:val="22"/>
          <w:szCs w:val="22"/>
          <w:lang w:val="es-BO"/>
        </w:rPr>
        <w:tab/>
      </w:r>
      <w:r w:rsidRPr="002C167C">
        <w:rPr>
          <w:rFonts w:asciiTheme="minorHAnsi" w:hAnsiTheme="minorHAnsi" w:cstheme="minorHAnsi"/>
          <w:color w:val="000000" w:themeColor="text1"/>
          <w:sz w:val="22"/>
          <w:szCs w:val="22"/>
          <w:lang w:val="es-BO"/>
        </w:rPr>
        <w:tab/>
        <w:t>Precio ajustado a efectos de calificación</w:t>
      </w:r>
      <w:r w:rsidRPr="002C167C">
        <w:rPr>
          <w:rFonts w:asciiTheme="minorHAnsi" w:hAnsiTheme="minorHAnsi" w:cstheme="minorHAnsi"/>
          <w:color w:val="000000" w:themeColor="text1"/>
          <w:sz w:val="22"/>
          <w:szCs w:val="22"/>
          <w:lang w:val="es-BO"/>
        </w:rPr>
        <w:tab/>
      </w:r>
    </w:p>
    <w:p w:rsidR="00F44111" w:rsidRPr="002C167C" w:rsidRDefault="00F44111" w:rsidP="00F44111">
      <w:pPr>
        <w:spacing w:line="288" w:lineRule="auto"/>
        <w:ind w:left="1026" w:firstLine="774"/>
        <w:jc w:val="both"/>
        <w:rPr>
          <w:rFonts w:asciiTheme="minorHAnsi" w:hAnsiTheme="minorHAnsi" w:cstheme="minorHAnsi"/>
          <w:color w:val="000000" w:themeColor="text1"/>
          <w:sz w:val="22"/>
          <w:szCs w:val="22"/>
          <w:lang w:val="es-BO"/>
        </w:rPr>
      </w:pPr>
      <m:oMath>
        <m:r>
          <m:rPr>
            <m:sty m:val="bi"/>
          </m:rPr>
          <w:rPr>
            <w:rFonts w:ascii="Cambria Math" w:hAnsi="Cambria Math" w:cstheme="minorHAnsi"/>
            <w:color w:val="000000" w:themeColor="text1"/>
            <w:sz w:val="22"/>
            <w:szCs w:val="22"/>
            <w:lang w:val="es-BO"/>
          </w:rPr>
          <m:t xml:space="preserve">Monto Ajustado </m:t>
        </m:r>
      </m:oMath>
      <w:r w:rsidRPr="002C167C">
        <w:rPr>
          <w:rFonts w:asciiTheme="minorHAnsi" w:hAnsiTheme="minorHAnsi" w:cstheme="minorHAnsi"/>
          <w:b/>
          <w:color w:val="000000" w:themeColor="text1"/>
          <w:sz w:val="22"/>
          <w:szCs w:val="22"/>
          <w:lang w:val="es-BO"/>
        </w:rPr>
        <w:tab/>
      </w:r>
      <w:r w:rsidRPr="002C167C">
        <w:rPr>
          <w:rFonts w:asciiTheme="minorHAnsi" w:hAnsiTheme="minorHAnsi" w:cstheme="minorHAnsi"/>
          <w:color w:val="000000" w:themeColor="text1"/>
          <w:sz w:val="22"/>
          <w:szCs w:val="22"/>
          <w:lang w:val="es-BO"/>
        </w:rPr>
        <w:t>Monto Ajustado por Revisión aritmética</w:t>
      </w:r>
    </w:p>
    <w:p w:rsidR="00F44111" w:rsidRPr="002C167C" w:rsidRDefault="00B173DB" w:rsidP="00F44111">
      <w:pPr>
        <w:ind w:left="2610" w:hanging="810"/>
        <w:jc w:val="both"/>
        <w:rPr>
          <w:rFonts w:asciiTheme="minorHAnsi" w:hAnsiTheme="minorHAnsi" w:cstheme="minorHAnsi"/>
          <w:color w:val="000000" w:themeColor="text1"/>
          <w:sz w:val="22"/>
          <w:szCs w:val="22"/>
          <w:lang w:val="es-BO"/>
        </w:rPr>
      </w:pPr>
      <m:oMath>
        <m:sSub>
          <m:sSubPr>
            <m:ctrlPr>
              <w:rPr>
                <w:rFonts w:ascii="Cambria Math" w:hAnsi="Cambria Math" w:cstheme="minorHAnsi"/>
                <w:b/>
                <w:i/>
                <w:color w:val="000000" w:themeColor="text1"/>
                <w:sz w:val="22"/>
                <w:szCs w:val="22"/>
              </w:rPr>
            </m:ctrlPr>
          </m:sSubPr>
          <m:e>
            <m:r>
              <m:rPr>
                <m:sty m:val="bi"/>
              </m:rPr>
              <w:rPr>
                <w:rFonts w:ascii="Cambria Math" w:hAnsi="Cambria Math" w:cstheme="minorHAnsi"/>
                <w:color w:val="000000" w:themeColor="text1"/>
                <w:sz w:val="22"/>
                <w:szCs w:val="22"/>
                <w:lang w:val="es-BO"/>
              </w:rPr>
              <m:t>f</m:t>
            </m:r>
          </m:e>
          <m:sub>
            <m:r>
              <m:rPr>
                <m:sty m:val="bi"/>
              </m:rPr>
              <w:rPr>
                <w:rFonts w:ascii="Cambria Math" w:hAnsi="Cambria Math" w:cstheme="minorHAnsi"/>
                <w:color w:val="000000" w:themeColor="text1"/>
                <w:sz w:val="22"/>
                <w:szCs w:val="22"/>
                <w:lang w:val="es-BO"/>
              </w:rPr>
              <m:t>a</m:t>
            </m:r>
          </m:sub>
        </m:sSub>
      </m:oMath>
      <w:r w:rsidR="00F44111" w:rsidRPr="002C167C">
        <w:rPr>
          <w:rFonts w:asciiTheme="minorHAnsi" w:hAnsiTheme="minorHAnsi" w:cstheme="minorHAnsi"/>
          <w:color w:val="000000" w:themeColor="text1"/>
          <w:sz w:val="22"/>
          <w:szCs w:val="22"/>
          <w:lang w:val="es-BO"/>
        </w:rPr>
        <w:tab/>
      </w:r>
      <w:r w:rsidR="00F44111" w:rsidRPr="002C167C">
        <w:rPr>
          <w:rFonts w:asciiTheme="minorHAnsi" w:hAnsiTheme="minorHAnsi" w:cstheme="minorHAnsi"/>
          <w:color w:val="000000" w:themeColor="text1"/>
          <w:sz w:val="22"/>
          <w:szCs w:val="22"/>
          <w:lang w:val="es-BO"/>
        </w:rPr>
        <w:tab/>
      </w:r>
      <w:r w:rsidR="00F44111" w:rsidRPr="002C167C">
        <w:rPr>
          <w:rFonts w:asciiTheme="minorHAnsi" w:hAnsiTheme="minorHAnsi" w:cstheme="minorHAnsi"/>
          <w:color w:val="000000" w:themeColor="text1"/>
          <w:sz w:val="22"/>
          <w:szCs w:val="22"/>
          <w:lang w:val="es-BO"/>
        </w:rPr>
        <w:tab/>
      </w:r>
      <w:r w:rsidR="00F44111" w:rsidRPr="002C167C">
        <w:rPr>
          <w:rFonts w:asciiTheme="minorHAnsi" w:hAnsiTheme="minorHAnsi" w:cstheme="minorHAnsi"/>
          <w:color w:val="000000" w:themeColor="text1"/>
          <w:sz w:val="22"/>
          <w:szCs w:val="22"/>
          <w:lang w:val="es-BO"/>
        </w:rPr>
        <w:tab/>
        <w:t>Factor de ajuste</w:t>
      </w:r>
    </w:p>
    <w:p w:rsidR="00F44111" w:rsidRPr="002C167C" w:rsidRDefault="00F44111" w:rsidP="00F44111">
      <w:pPr>
        <w:ind w:left="428" w:firstLine="706"/>
        <w:jc w:val="both"/>
        <w:rPr>
          <w:rFonts w:asciiTheme="minorHAnsi" w:hAnsiTheme="minorHAnsi" w:cstheme="minorHAnsi"/>
          <w:color w:val="000000" w:themeColor="text1"/>
          <w:sz w:val="22"/>
          <w:szCs w:val="22"/>
          <w:lang w:val="es-BO"/>
        </w:rPr>
      </w:pPr>
    </w:p>
    <w:p w:rsidR="00F44111" w:rsidRPr="002C167C" w:rsidRDefault="00F44111" w:rsidP="002D3379">
      <w:pPr>
        <w:pStyle w:val="Sinespaciado"/>
        <w:numPr>
          <w:ilvl w:val="1"/>
          <w:numId w:val="27"/>
        </w:numPr>
        <w:tabs>
          <w:tab w:val="left" w:pos="709"/>
        </w:tabs>
        <w:ind w:left="993" w:hanging="709"/>
        <w:jc w:val="both"/>
        <w:rPr>
          <w:rFonts w:asciiTheme="minorHAnsi" w:hAnsiTheme="minorHAnsi" w:cstheme="minorHAnsi"/>
          <w:b/>
          <w:color w:val="000000" w:themeColor="text1"/>
        </w:rPr>
      </w:pPr>
      <w:r w:rsidRPr="002C167C">
        <w:rPr>
          <w:rFonts w:asciiTheme="minorHAnsi" w:hAnsiTheme="minorHAnsi" w:cstheme="minorHAnsi"/>
          <w:b/>
          <w:color w:val="000000" w:themeColor="text1"/>
        </w:rPr>
        <w:t>DETERMINACIÓN DE LA PROPUESTA ECONÓMICA CON EL PRECIO EVALUADO MAS BAJO</w:t>
      </w:r>
    </w:p>
    <w:p w:rsidR="00F44111" w:rsidRPr="002C167C" w:rsidRDefault="00F44111" w:rsidP="00F44111">
      <w:pPr>
        <w:pStyle w:val="Sinespaciado"/>
        <w:ind w:left="851"/>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 </w:t>
      </w:r>
    </w:p>
    <w:p w:rsidR="00F44111" w:rsidRPr="002C167C" w:rsidRDefault="00F44111" w:rsidP="00F44111">
      <w:pPr>
        <w:ind w:left="284"/>
        <w:jc w:val="both"/>
        <w:rPr>
          <w:rFonts w:asciiTheme="minorHAnsi" w:hAnsiTheme="minorHAnsi" w:cstheme="minorHAnsi"/>
          <w:color w:val="000000" w:themeColor="text1"/>
          <w:sz w:val="22"/>
          <w:szCs w:val="22"/>
        </w:rPr>
      </w:pPr>
      <w:r w:rsidRPr="002C167C">
        <w:rPr>
          <w:rFonts w:asciiTheme="minorHAnsi" w:hAnsiTheme="minorHAnsi" w:cstheme="minorHAnsi"/>
          <w:color w:val="000000" w:themeColor="text1"/>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2C167C" w:rsidRDefault="00F44111" w:rsidP="00F44111">
      <w:pPr>
        <w:pStyle w:val="Sinespaciado"/>
        <w:ind w:left="993"/>
        <w:jc w:val="both"/>
        <w:rPr>
          <w:rFonts w:asciiTheme="minorHAnsi" w:hAnsiTheme="minorHAnsi" w:cstheme="minorHAnsi"/>
          <w:color w:val="000000" w:themeColor="text1"/>
        </w:rPr>
      </w:pPr>
    </w:p>
    <w:p w:rsidR="00F44111" w:rsidRPr="002C167C" w:rsidRDefault="00F44111" w:rsidP="002D3379">
      <w:pPr>
        <w:pStyle w:val="Sinespaciado"/>
        <w:numPr>
          <w:ilvl w:val="6"/>
          <w:numId w:val="28"/>
        </w:numPr>
        <w:ind w:left="284"/>
        <w:jc w:val="both"/>
        <w:rPr>
          <w:rFonts w:asciiTheme="minorHAnsi" w:hAnsiTheme="minorHAnsi" w:cstheme="minorHAnsi"/>
          <w:b/>
          <w:color w:val="000000" w:themeColor="text1"/>
        </w:rPr>
      </w:pPr>
      <w:r w:rsidRPr="002C167C">
        <w:rPr>
          <w:rFonts w:asciiTheme="minorHAnsi" w:hAnsiTheme="minorHAnsi" w:cstheme="minorHAnsi"/>
          <w:b/>
          <w:color w:val="000000" w:themeColor="text1"/>
        </w:rPr>
        <w:t>EVALUACIÓN LEGAL</w:t>
      </w:r>
    </w:p>
    <w:p w:rsidR="00F44111" w:rsidRPr="002C167C" w:rsidRDefault="00F44111" w:rsidP="00F44111">
      <w:pPr>
        <w:jc w:val="center"/>
        <w:rPr>
          <w:rFonts w:asciiTheme="minorHAnsi" w:hAnsiTheme="minorHAnsi" w:cstheme="minorHAnsi"/>
          <w:color w:val="000000" w:themeColor="text1"/>
        </w:rPr>
      </w:pPr>
    </w:p>
    <w:p w:rsidR="00F44111" w:rsidRPr="002C167C" w:rsidRDefault="00303C66"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El Abogado designado por la Unidad Jurídica, verificará el cumplimiento de la documentación legal, aplicando la metodología CUMPLE/NO CUMPLE de las propuestas habilitadas después de la evaluación preliminar</w:t>
      </w:r>
      <w:r w:rsidR="00F44111" w:rsidRPr="002C167C">
        <w:rPr>
          <w:rFonts w:asciiTheme="minorHAnsi" w:hAnsiTheme="minorHAnsi" w:cstheme="minorHAnsi"/>
          <w:color w:val="000000" w:themeColor="text1"/>
        </w:rPr>
        <w:t>.</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2D3379">
      <w:pPr>
        <w:pStyle w:val="Sinespaciado"/>
        <w:numPr>
          <w:ilvl w:val="6"/>
          <w:numId w:val="28"/>
        </w:numPr>
        <w:ind w:left="284"/>
        <w:jc w:val="both"/>
        <w:rPr>
          <w:rFonts w:asciiTheme="minorHAnsi" w:hAnsiTheme="minorHAnsi" w:cstheme="minorHAnsi"/>
          <w:b/>
          <w:color w:val="000000" w:themeColor="text1"/>
        </w:rPr>
      </w:pPr>
      <w:r w:rsidRPr="002C167C">
        <w:rPr>
          <w:rFonts w:asciiTheme="minorHAnsi" w:hAnsiTheme="minorHAnsi" w:cstheme="minorHAnsi"/>
          <w:b/>
          <w:color w:val="000000" w:themeColor="text1"/>
        </w:rPr>
        <w:t>EVALUACIÓN TÉCNICA</w:t>
      </w:r>
    </w:p>
    <w:p w:rsidR="00F44111" w:rsidRPr="002C167C" w:rsidRDefault="00F44111" w:rsidP="00F44111">
      <w:pPr>
        <w:pStyle w:val="Sinespaciado"/>
        <w:ind w:left="786"/>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  </w:t>
      </w: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 xml:space="preserve"> </w:t>
      </w: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lastRenderedPageBreak/>
        <w:t>En caso de existir aspectos subsanables, el personal técnico del Comité de Licitación atenderá el mismo de acuerdo a lo descrito en el numeral 9 (Aspectos Subsanables) del presente DBC.</w:t>
      </w:r>
      <w:r w:rsidRPr="002C167C">
        <w:rPr>
          <w:rFonts w:asciiTheme="minorHAnsi" w:hAnsiTheme="minorHAnsi" w:cstheme="minorHAnsi"/>
          <w:color w:val="000000" w:themeColor="text1"/>
        </w:rPr>
        <w:tab/>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2D3379">
      <w:pPr>
        <w:pStyle w:val="Sinespaciado"/>
        <w:numPr>
          <w:ilvl w:val="6"/>
          <w:numId w:val="28"/>
        </w:numPr>
        <w:ind w:left="284"/>
        <w:jc w:val="both"/>
        <w:rPr>
          <w:rFonts w:asciiTheme="minorHAnsi" w:hAnsiTheme="minorHAnsi" w:cstheme="minorHAnsi"/>
          <w:b/>
          <w:color w:val="000000" w:themeColor="text1"/>
        </w:rPr>
      </w:pPr>
      <w:r w:rsidRPr="002C167C">
        <w:rPr>
          <w:rFonts w:asciiTheme="minorHAnsi" w:hAnsiTheme="minorHAnsi" w:cstheme="minorHAnsi"/>
          <w:b/>
          <w:color w:val="000000" w:themeColor="text1"/>
        </w:rPr>
        <w:t>RESULTADO DE LA EVALUACIÓN</w:t>
      </w:r>
    </w:p>
    <w:p w:rsidR="00F44111" w:rsidRPr="002C167C" w:rsidRDefault="00F44111" w:rsidP="00F44111">
      <w:pPr>
        <w:jc w:val="both"/>
        <w:rPr>
          <w:rFonts w:asciiTheme="minorHAnsi" w:hAnsiTheme="minorHAnsi" w:cstheme="minorHAnsi"/>
          <w:color w:val="000000" w:themeColor="text1"/>
          <w:sz w:val="22"/>
          <w:szCs w:val="22"/>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El Comité de Licitación recomendará al RPC la adjudicación o concertación o declaratoria desierta.</w:t>
      </w:r>
    </w:p>
    <w:p w:rsidR="00F44111" w:rsidRPr="002C167C" w:rsidRDefault="00F44111" w:rsidP="00F44111">
      <w:pPr>
        <w:pStyle w:val="Sinespaciado"/>
        <w:ind w:left="284"/>
        <w:jc w:val="both"/>
        <w:rPr>
          <w:rFonts w:asciiTheme="minorHAnsi" w:hAnsiTheme="minorHAnsi" w:cstheme="minorHAnsi"/>
          <w:color w:val="000000" w:themeColor="text1"/>
        </w:rPr>
      </w:pPr>
    </w:p>
    <w:p w:rsidR="00F44111" w:rsidRPr="002C167C" w:rsidRDefault="00F44111" w:rsidP="00F44111">
      <w:pPr>
        <w:pStyle w:val="Sinespaciado"/>
        <w:ind w:left="284"/>
        <w:jc w:val="both"/>
        <w:rPr>
          <w:rFonts w:asciiTheme="minorHAnsi" w:hAnsiTheme="minorHAnsi" w:cstheme="minorHAnsi"/>
          <w:b/>
          <w:bCs/>
          <w:color w:val="000000" w:themeColor="text1"/>
          <w:lang w:val="es-ES_tradnl"/>
        </w:rPr>
      </w:pPr>
      <w:r w:rsidRPr="002C167C">
        <w:rPr>
          <w:rFonts w:asciiTheme="minorHAnsi" w:hAnsiTheme="minorHAnsi" w:cstheme="minorHAnsi"/>
          <w:color w:val="000000" w:themeColor="text1"/>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2C167C" w:rsidRDefault="00F44111" w:rsidP="00F44111">
      <w:pPr>
        <w:pStyle w:val="Sinespaciado"/>
        <w:ind w:left="284"/>
        <w:jc w:val="both"/>
        <w:rPr>
          <w:rFonts w:asciiTheme="minorHAnsi" w:hAnsiTheme="minorHAnsi" w:cstheme="minorHAnsi"/>
          <w:color w:val="000000" w:themeColor="text1"/>
          <w:lang w:val="es-ES_tradnl"/>
        </w:rPr>
      </w:pPr>
    </w:p>
    <w:p w:rsidR="00F44111" w:rsidRPr="002C167C" w:rsidRDefault="00F44111" w:rsidP="00F44111">
      <w:pPr>
        <w:pStyle w:val="Sinespaciado"/>
        <w:ind w:left="284"/>
        <w:jc w:val="both"/>
        <w:rPr>
          <w:rFonts w:asciiTheme="minorHAnsi" w:hAnsiTheme="minorHAnsi" w:cstheme="minorHAnsi"/>
          <w:color w:val="000000" w:themeColor="text1"/>
        </w:rPr>
      </w:pPr>
      <w:r w:rsidRPr="002C167C">
        <w:rPr>
          <w:rFonts w:asciiTheme="minorHAnsi" w:hAnsiTheme="minorHAnsi" w:cstheme="minorHAnsi"/>
          <w:color w:val="000000" w:themeColor="text1"/>
        </w:rPr>
        <w:t>En caso de concertación, el Comité de Licitación deberá considerar los criterios descritos en el numeral 2</w:t>
      </w:r>
      <w:r w:rsidR="00EB0814" w:rsidRPr="002C167C">
        <w:rPr>
          <w:rFonts w:asciiTheme="minorHAnsi" w:hAnsiTheme="minorHAnsi" w:cstheme="minorHAnsi"/>
          <w:color w:val="000000" w:themeColor="text1"/>
        </w:rPr>
        <w:t>6</w:t>
      </w:r>
      <w:r w:rsidRPr="002C167C">
        <w:rPr>
          <w:rFonts w:asciiTheme="minorHAnsi" w:hAnsiTheme="minorHAnsi" w:cstheme="minorHAnsi"/>
          <w:color w:val="000000" w:themeColor="text1"/>
        </w:rPr>
        <w:t xml:space="preserve"> de la parte III del presente DBC.</w:t>
      </w:r>
    </w:p>
    <w:p w:rsidR="00F44111" w:rsidRPr="002C167C" w:rsidRDefault="00F44111" w:rsidP="00F44111">
      <w:pPr>
        <w:pStyle w:val="Sinespaciado"/>
        <w:ind w:left="426"/>
        <w:jc w:val="both"/>
        <w:rPr>
          <w:rFonts w:asciiTheme="minorHAnsi" w:hAnsiTheme="minorHAnsi" w:cstheme="minorHAnsi"/>
          <w:color w:val="000000" w:themeColor="text1"/>
        </w:rPr>
      </w:pPr>
    </w:p>
    <w:p w:rsidR="00F44111" w:rsidRPr="002C167C" w:rsidRDefault="00F44111" w:rsidP="00EB0814">
      <w:pPr>
        <w:pStyle w:val="Sinespaciado"/>
        <w:jc w:val="both"/>
        <w:rPr>
          <w:color w:val="000000" w:themeColor="text1"/>
        </w:rPr>
      </w:pPr>
      <w:r w:rsidRPr="002C167C">
        <w:rPr>
          <w:color w:val="000000" w:themeColor="text1"/>
        </w:rPr>
        <w:t>En el caso de que todas las propuestas sean descalificadas en cualquiera de las etapas descritas, el Comité de Licitación recomendará mediante informe al Responsable del Proceso de Contratación declarar desierta la contratación.</w:t>
      </w:r>
    </w:p>
    <w:p w:rsidR="00F44111" w:rsidRPr="002C167C" w:rsidRDefault="00F44111" w:rsidP="00F44111">
      <w:pPr>
        <w:pStyle w:val="Sinespaciado"/>
        <w:tabs>
          <w:tab w:val="left" w:pos="284"/>
        </w:tabs>
        <w:ind w:left="284"/>
        <w:jc w:val="both"/>
        <w:rPr>
          <w:rFonts w:asciiTheme="minorHAnsi" w:hAnsiTheme="minorHAnsi" w:cstheme="minorHAnsi"/>
          <w:color w:val="000000" w:themeColor="text1"/>
        </w:rPr>
      </w:pPr>
    </w:p>
    <w:p w:rsidR="00F44111" w:rsidRPr="002C167C" w:rsidRDefault="00F44111" w:rsidP="00F44111">
      <w:pPr>
        <w:pStyle w:val="Sinespaciado"/>
        <w:ind w:left="426"/>
        <w:jc w:val="both"/>
        <w:rPr>
          <w:rFonts w:asciiTheme="minorHAnsi" w:hAnsiTheme="minorHAnsi" w:cstheme="minorHAnsi"/>
          <w:color w:val="000000" w:themeColor="text1"/>
        </w:rPr>
      </w:pPr>
    </w:p>
    <w:p w:rsidR="00BF5D45" w:rsidRPr="002C167C" w:rsidRDefault="00BF5D45" w:rsidP="00F44111">
      <w:pPr>
        <w:pStyle w:val="Sinespaciado"/>
        <w:ind w:left="426"/>
        <w:jc w:val="both"/>
        <w:rPr>
          <w:rFonts w:asciiTheme="minorHAnsi" w:hAnsiTheme="minorHAnsi" w:cstheme="minorHAnsi"/>
          <w:color w:val="000000" w:themeColor="text1"/>
        </w:rPr>
      </w:pPr>
    </w:p>
    <w:p w:rsidR="00BF5D45" w:rsidRPr="002C167C" w:rsidRDefault="00BF5D45" w:rsidP="00F44111">
      <w:pPr>
        <w:pStyle w:val="Sinespaciado"/>
        <w:ind w:left="426"/>
        <w:jc w:val="both"/>
        <w:rPr>
          <w:rFonts w:asciiTheme="minorHAnsi" w:hAnsiTheme="minorHAnsi" w:cstheme="minorHAnsi"/>
          <w:color w:val="000000" w:themeColor="text1"/>
        </w:rPr>
      </w:pPr>
    </w:p>
    <w:p w:rsidR="00F44111" w:rsidRPr="002C167C" w:rsidRDefault="0034106C" w:rsidP="00276CFC">
      <w:pPr>
        <w:jc w:val="center"/>
        <w:rPr>
          <w:rFonts w:asciiTheme="minorHAnsi" w:hAnsiTheme="minorHAnsi" w:cstheme="minorHAnsi"/>
          <w:b/>
          <w:bCs/>
          <w:color w:val="000000" w:themeColor="text1"/>
          <w:sz w:val="22"/>
          <w:szCs w:val="22"/>
          <w:lang w:val="es-ES_tradnl"/>
        </w:rPr>
      </w:pPr>
      <w:r w:rsidRPr="002C167C">
        <w:rPr>
          <w:rFonts w:asciiTheme="minorHAnsi" w:hAnsiTheme="minorHAnsi" w:cstheme="minorHAnsi"/>
          <w:b/>
          <w:bCs/>
          <w:color w:val="000000" w:themeColor="text1"/>
          <w:sz w:val="22"/>
          <w:szCs w:val="22"/>
          <w:lang w:val="es-BO"/>
        </w:rPr>
        <w:br w:type="page"/>
      </w:r>
    </w:p>
    <w:p w:rsidR="007D4619" w:rsidRPr="002C167C" w:rsidRDefault="00B41ABF" w:rsidP="004854C5">
      <w:pPr>
        <w:pStyle w:val="Sinespaciado"/>
        <w:jc w:val="center"/>
        <w:rPr>
          <w:rFonts w:asciiTheme="minorHAnsi" w:hAnsiTheme="minorHAnsi" w:cstheme="minorHAnsi"/>
          <w:b/>
          <w:color w:val="000000" w:themeColor="text1"/>
          <w:lang w:val="es-ES_tradnl"/>
        </w:rPr>
      </w:pPr>
      <w:r w:rsidRPr="002C167C">
        <w:rPr>
          <w:rFonts w:asciiTheme="minorHAnsi" w:hAnsiTheme="minorHAnsi" w:cstheme="minorHAnsi"/>
          <w:b/>
          <w:color w:val="000000" w:themeColor="text1"/>
          <w:lang w:val="es-ES_tradnl"/>
        </w:rPr>
        <w:lastRenderedPageBreak/>
        <w:t>PARTE VI</w:t>
      </w:r>
    </w:p>
    <w:p w:rsidR="00B41ABF" w:rsidRPr="002C167C" w:rsidRDefault="00B41ABF" w:rsidP="004854C5">
      <w:pPr>
        <w:pStyle w:val="Sinespaciado"/>
        <w:jc w:val="center"/>
        <w:rPr>
          <w:rFonts w:asciiTheme="minorHAnsi" w:hAnsiTheme="minorHAnsi" w:cstheme="minorHAnsi"/>
          <w:b/>
          <w:color w:val="000000" w:themeColor="text1"/>
          <w:lang w:val="es-ES_tradnl"/>
        </w:rPr>
      </w:pPr>
    </w:p>
    <w:p w:rsidR="007D4619" w:rsidRPr="002C167C" w:rsidRDefault="007D4619" w:rsidP="004854C5">
      <w:pPr>
        <w:pStyle w:val="Sinespaciado"/>
        <w:jc w:val="center"/>
        <w:rPr>
          <w:rFonts w:asciiTheme="minorHAnsi" w:eastAsia="Arial Unicode MS" w:hAnsiTheme="minorHAnsi" w:cstheme="minorHAnsi"/>
          <w:b/>
          <w:color w:val="000000" w:themeColor="text1"/>
        </w:rPr>
      </w:pPr>
      <w:r w:rsidRPr="002C167C">
        <w:rPr>
          <w:rFonts w:asciiTheme="minorHAnsi" w:eastAsia="Arial Unicode MS" w:hAnsiTheme="minorHAnsi" w:cstheme="minorHAnsi"/>
          <w:b/>
          <w:color w:val="000000" w:themeColor="text1"/>
        </w:rPr>
        <w:t>ESPECIFICACIONES TÉCNICAS</w:t>
      </w:r>
    </w:p>
    <w:p w:rsidR="007D4619" w:rsidRPr="002C167C" w:rsidRDefault="007D4619" w:rsidP="007D4619">
      <w:pPr>
        <w:rPr>
          <w:rFonts w:asciiTheme="minorHAnsi" w:hAnsiTheme="minorHAnsi" w:cstheme="minorHAnsi"/>
          <w:b/>
          <w:color w:val="000000" w:themeColor="text1"/>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0C2A80" w:rsidRPr="002C167C" w:rsidTr="0066740F">
        <w:trPr>
          <w:trHeight w:val="1049"/>
        </w:trPr>
        <w:tc>
          <w:tcPr>
            <w:tcW w:w="2032" w:type="dxa"/>
            <w:vAlign w:val="center"/>
          </w:tcPr>
          <w:p w:rsidR="000C2A80" w:rsidRPr="002C167C" w:rsidRDefault="000C2A80" w:rsidP="000C2A80">
            <w:pPr>
              <w:tabs>
                <w:tab w:val="center" w:pos="4252"/>
                <w:tab w:val="right" w:pos="8504"/>
              </w:tabs>
              <w:jc w:val="center"/>
              <w:rPr>
                <w:rFonts w:ascii="Verdana" w:eastAsia="Arial Unicode MS" w:hAnsi="Verdana"/>
                <w:color w:val="000000" w:themeColor="text1"/>
                <w:lang w:val="es-MX" w:eastAsia="es-ES"/>
              </w:rPr>
            </w:pPr>
            <w:r w:rsidRPr="002C167C">
              <w:rPr>
                <w:rFonts w:ascii="Verdana" w:eastAsia="Arial Unicode MS" w:hAnsi="Verdana"/>
                <w:noProof/>
                <w:color w:val="000000" w:themeColor="text1"/>
                <w:lang w:val="es-BO" w:eastAsia="es-BO"/>
              </w:rPr>
              <w:drawing>
                <wp:anchor distT="0" distB="0" distL="114300" distR="114300" simplePos="0" relativeHeight="251662848" behindDoc="0" locked="0" layoutInCell="1" allowOverlap="1" wp14:anchorId="113CD4D8" wp14:editId="65BE2D3F">
                  <wp:simplePos x="0" y="0"/>
                  <wp:positionH relativeFrom="column">
                    <wp:posOffset>111760</wp:posOffset>
                  </wp:positionH>
                  <wp:positionV relativeFrom="paragraph">
                    <wp:posOffset>31115</wp:posOffset>
                  </wp:positionV>
                  <wp:extent cx="425450" cy="28956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5450" cy="289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0C2A80" w:rsidRPr="002C167C" w:rsidRDefault="000C2A80" w:rsidP="000C2A80">
            <w:pPr>
              <w:jc w:val="center"/>
              <w:rPr>
                <w:rFonts w:ascii="Verdana" w:eastAsia="Arial Unicode MS" w:hAnsi="Verdana" w:cs="Calibri"/>
                <w:color w:val="000000" w:themeColor="text1"/>
                <w:lang w:val="es-MX" w:eastAsia="es-ES"/>
              </w:rPr>
            </w:pPr>
            <w:r w:rsidRPr="002C167C">
              <w:rPr>
                <w:rFonts w:ascii="Verdana" w:hAnsi="Verdana" w:cs="Calibri"/>
                <w:b/>
                <w:color w:val="000000" w:themeColor="text1"/>
                <w:lang w:eastAsia="es-ES"/>
              </w:rPr>
              <w:t>ESPECIFICACIONES TÉCNICAS PARA SERVICIOS GENERALES</w:t>
            </w:r>
          </w:p>
        </w:tc>
        <w:tc>
          <w:tcPr>
            <w:tcW w:w="1984" w:type="dxa"/>
            <w:vAlign w:val="center"/>
          </w:tcPr>
          <w:p w:rsidR="000C2A80" w:rsidRPr="002C167C" w:rsidRDefault="000C2A80" w:rsidP="000C2A80">
            <w:pPr>
              <w:tabs>
                <w:tab w:val="center" w:pos="4252"/>
                <w:tab w:val="right" w:pos="8504"/>
              </w:tabs>
              <w:jc w:val="center"/>
              <w:rPr>
                <w:rFonts w:ascii="Verdana" w:eastAsia="Arial Unicode MS" w:hAnsi="Verdana" w:cs="Arial"/>
                <w:b/>
                <w:color w:val="000000" w:themeColor="text1"/>
                <w:lang w:val="es-MX" w:eastAsia="es-ES"/>
              </w:rPr>
            </w:pPr>
            <w:r w:rsidRPr="002C167C">
              <w:rPr>
                <w:rFonts w:ascii="Verdana" w:eastAsia="Arial Unicode MS" w:hAnsi="Verdana" w:cs="Arial"/>
                <w:b/>
                <w:color w:val="000000" w:themeColor="text1"/>
                <w:lang w:val="es-MX" w:eastAsia="es-ES"/>
              </w:rPr>
              <w:t>RG-02-A-GCC</w:t>
            </w:r>
          </w:p>
        </w:tc>
      </w:tr>
    </w:tbl>
    <w:p w:rsidR="000C2A80" w:rsidRPr="002C167C" w:rsidRDefault="000C2A80" w:rsidP="000C2A80">
      <w:pPr>
        <w:tabs>
          <w:tab w:val="center" w:pos="4252"/>
          <w:tab w:val="right" w:pos="8504"/>
        </w:tabs>
        <w:jc w:val="center"/>
        <w:rPr>
          <w:rFonts w:ascii="Verdana" w:eastAsia="Arial Unicode MS" w:hAnsi="Verdana" w:cs="Calibri"/>
          <w:b/>
          <w:color w:val="000000" w:themeColor="text1"/>
          <w:lang w:val="es-MX" w:eastAsia="es-ES"/>
        </w:rPr>
      </w:pPr>
    </w:p>
    <w:p w:rsidR="000C2A80" w:rsidRPr="002C167C" w:rsidRDefault="000C2A80" w:rsidP="000C2A80">
      <w:pPr>
        <w:spacing w:before="60" w:after="60"/>
        <w:jc w:val="center"/>
        <w:rPr>
          <w:rFonts w:ascii="Verdana" w:hAnsi="Verdana" w:cs="Calibri"/>
          <w:b/>
          <w:color w:val="000000" w:themeColor="text1"/>
          <w:lang w:val="es-BO" w:eastAsia="es-ES"/>
        </w:rPr>
      </w:pPr>
      <w:r w:rsidRPr="002C167C">
        <w:rPr>
          <w:rFonts w:ascii="Verdana" w:hAnsi="Verdana" w:cs="Calibri"/>
          <w:b/>
          <w:color w:val="000000" w:themeColor="text1"/>
          <w:lang w:val="es-BO" w:eastAsia="es-ES"/>
        </w:rPr>
        <w:t>Calibración y Mantenimiento de Prover compacto del CNMCPTH</w:t>
      </w:r>
    </w:p>
    <w:p w:rsidR="000C2A80" w:rsidRPr="002C167C" w:rsidRDefault="000C2A80" w:rsidP="000C2A80">
      <w:pPr>
        <w:rPr>
          <w:rFonts w:ascii="Verdana" w:hAnsi="Verdana" w:cs="Calibri"/>
          <w:b/>
          <w:color w:val="000000" w:themeColor="text1"/>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C167C" w:rsidRPr="002C167C" w:rsidTr="0066740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0C2A80" w:rsidRPr="002C167C" w:rsidRDefault="000C2A80" w:rsidP="000C2A80">
            <w:pPr>
              <w:spacing w:before="60" w:after="60"/>
              <w:jc w:val="center"/>
              <w:rPr>
                <w:rFonts w:ascii="Verdana" w:hAnsi="Verdana" w:cs="Calibri"/>
                <w:b/>
                <w:bCs/>
                <w:color w:val="000000" w:themeColor="text1"/>
                <w:lang w:val="es-BO" w:eastAsia="es-ES"/>
              </w:rPr>
            </w:pPr>
            <w:r w:rsidRPr="002C167C">
              <w:rPr>
                <w:rFonts w:ascii="Verdana" w:hAnsi="Verdana" w:cs="Calibri"/>
                <w:b/>
                <w:bCs/>
                <w:color w:val="000000" w:themeColor="text1"/>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0C2A80" w:rsidRPr="002C167C" w:rsidRDefault="000C2A80" w:rsidP="000C2A80">
            <w:pPr>
              <w:spacing w:before="60" w:after="60"/>
              <w:jc w:val="center"/>
              <w:rPr>
                <w:rFonts w:ascii="Verdana" w:hAnsi="Verdana" w:cs="Calibri"/>
                <w:b/>
                <w:bCs/>
                <w:color w:val="000000" w:themeColor="text1"/>
                <w:lang w:val="es-BO" w:eastAsia="es-ES"/>
              </w:rPr>
            </w:pPr>
            <w:r w:rsidRPr="002C167C">
              <w:rPr>
                <w:rFonts w:ascii="Verdana" w:hAnsi="Verdana" w:cs="Calibri"/>
                <w:b/>
                <w:bCs/>
                <w:color w:val="000000" w:themeColor="text1"/>
                <w:lang w:val="es-BO" w:eastAsia="es-ES"/>
              </w:rPr>
              <w:t xml:space="preserve">DESCRIPCIÓN DETALLADA DEL SERVICIO </w:t>
            </w:r>
          </w:p>
        </w:tc>
      </w:tr>
      <w:tr w:rsidR="000C2A80" w:rsidRPr="002C167C" w:rsidTr="0066740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C2A80" w:rsidRPr="002C167C" w:rsidRDefault="000C2A80" w:rsidP="000C2A80">
            <w:pPr>
              <w:spacing w:before="60" w:after="60"/>
              <w:jc w:val="center"/>
              <w:rPr>
                <w:rFonts w:ascii="Verdana" w:hAnsi="Verdana" w:cs="Calibri"/>
                <w:b/>
                <w:bCs/>
                <w:color w:val="000000" w:themeColor="text1"/>
                <w:lang w:val="es-BO" w:eastAsia="es-ES"/>
              </w:rPr>
            </w:pPr>
            <w:r w:rsidRPr="002C167C">
              <w:rPr>
                <w:rFonts w:ascii="Verdana" w:hAnsi="Verdana" w:cs="Calibri"/>
                <w:b/>
                <w:bCs/>
                <w:color w:val="000000" w:themeColor="text1"/>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2A80" w:rsidRPr="002C167C" w:rsidRDefault="000C2A80" w:rsidP="000C2A80">
            <w:pPr>
              <w:spacing w:before="60" w:after="60"/>
              <w:jc w:val="center"/>
              <w:rPr>
                <w:rFonts w:ascii="Verdana" w:hAnsi="Verdana" w:cs="Calibri"/>
                <w:color w:val="000000" w:themeColor="text1"/>
                <w:lang w:val="es-BO" w:eastAsia="es-ES"/>
              </w:rPr>
            </w:pPr>
            <w:r w:rsidRPr="002C167C">
              <w:rPr>
                <w:rFonts w:ascii="Verdana" w:hAnsi="Verdana" w:cs="Calibri"/>
                <w:color w:val="000000" w:themeColor="text1"/>
                <w:lang w:val="es-BO" w:eastAsia="es-ES"/>
              </w:rPr>
              <w:t>Calibración y Mantenimiento de Prover compacto del CNMCPTH</w:t>
            </w:r>
          </w:p>
        </w:tc>
      </w:tr>
    </w:tbl>
    <w:p w:rsidR="000C2A80" w:rsidRPr="002C167C" w:rsidRDefault="000C2A80" w:rsidP="000C2A80">
      <w:pPr>
        <w:rPr>
          <w:rFonts w:ascii="Verdana" w:hAnsi="Verdana" w:cs="Calibri"/>
          <w:b/>
          <w:color w:val="000000" w:themeColor="text1"/>
          <w:lang w:eastAsia="es-ES"/>
        </w:rPr>
      </w:pPr>
    </w:p>
    <w:p w:rsidR="000C2A80" w:rsidRPr="002C167C" w:rsidRDefault="000C2A80" w:rsidP="002D3379">
      <w:pPr>
        <w:numPr>
          <w:ilvl w:val="0"/>
          <w:numId w:val="39"/>
        </w:numPr>
        <w:ind w:left="567" w:hanging="567"/>
        <w:contextualSpacing/>
        <w:jc w:val="both"/>
        <w:rPr>
          <w:rFonts w:ascii="Verdana" w:hAnsi="Verdana" w:cs="Calibri"/>
          <w:b/>
          <w:bCs/>
          <w:color w:val="000000" w:themeColor="text1"/>
          <w:lang w:eastAsia="es-BO"/>
        </w:rPr>
      </w:pPr>
      <w:r w:rsidRPr="002C167C">
        <w:rPr>
          <w:rFonts w:ascii="Verdana" w:hAnsi="Verdana" w:cs="Calibri"/>
          <w:b/>
          <w:bCs/>
          <w:color w:val="000000" w:themeColor="text1"/>
          <w:lang w:eastAsia="es-BO"/>
        </w:rPr>
        <w:t xml:space="preserve">CARACTERÍSTICAS DEL SERVICIO </w:t>
      </w:r>
    </w:p>
    <w:p w:rsidR="000C2A80" w:rsidRPr="002C167C" w:rsidRDefault="000C2A80" w:rsidP="000C2A80">
      <w:pPr>
        <w:autoSpaceDE w:val="0"/>
        <w:autoSpaceDN w:val="0"/>
        <w:adjustRightInd w:val="0"/>
        <w:rPr>
          <w:rFonts w:ascii="Verdana" w:hAnsi="Verdana" w:cs="Calibri"/>
          <w:color w:val="000000" w:themeColor="text1"/>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C167C" w:rsidRPr="002C167C" w:rsidTr="0066740F">
        <w:trPr>
          <w:trHeight w:val="388"/>
        </w:trPr>
        <w:tc>
          <w:tcPr>
            <w:tcW w:w="9322" w:type="dxa"/>
            <w:shd w:val="clear" w:color="auto" w:fill="B4C6E7"/>
            <w:vAlign w:val="center"/>
          </w:tcPr>
          <w:p w:rsidR="000C2A80" w:rsidRPr="002C167C" w:rsidRDefault="000C2A80" w:rsidP="000C2A80">
            <w:pPr>
              <w:autoSpaceDE w:val="0"/>
              <w:autoSpaceDN w:val="0"/>
              <w:adjustRightInd w:val="0"/>
              <w:rPr>
                <w:rFonts w:ascii="Verdana" w:hAnsi="Verdana" w:cs="Calibri"/>
                <w:color w:val="000000" w:themeColor="text1"/>
                <w:lang w:eastAsia="es-ES"/>
              </w:rPr>
            </w:pPr>
            <w:r w:rsidRPr="002C167C">
              <w:rPr>
                <w:rFonts w:ascii="Verdana" w:hAnsi="Verdana" w:cs="Calibri"/>
                <w:b/>
                <w:bCs/>
                <w:color w:val="000000" w:themeColor="text1"/>
                <w:lang w:eastAsia="es-ES"/>
              </w:rPr>
              <w:t>DESCRIPCIÓN DEL SERVICIO</w:t>
            </w:r>
          </w:p>
        </w:tc>
      </w:tr>
      <w:tr w:rsidR="002C167C" w:rsidRPr="002C167C" w:rsidTr="0066740F">
        <w:trPr>
          <w:trHeight w:val="699"/>
        </w:trPr>
        <w:tc>
          <w:tcPr>
            <w:tcW w:w="9322" w:type="dxa"/>
            <w:shd w:val="clear" w:color="auto" w:fill="auto"/>
            <w:vAlign w:val="center"/>
          </w:tcPr>
          <w:p w:rsidR="000C2A80" w:rsidRPr="002C167C" w:rsidRDefault="000C2A80" w:rsidP="000C2A80">
            <w:pPr>
              <w:autoSpaceDE w:val="0"/>
              <w:autoSpaceDN w:val="0"/>
              <w:adjustRightInd w:val="0"/>
              <w:contextualSpacing/>
              <w:jc w:val="both"/>
              <w:rPr>
                <w:rFonts w:ascii="Verdana" w:hAnsi="Verdana" w:cs="Calibri"/>
                <w:color w:val="000000" w:themeColor="text1"/>
                <w:lang w:eastAsia="es-BO"/>
              </w:rPr>
            </w:pPr>
          </w:p>
          <w:p w:rsidR="000C2A80" w:rsidRPr="002C167C" w:rsidRDefault="000C2A80" w:rsidP="000C2A80">
            <w:pPr>
              <w:autoSpaceDE w:val="0"/>
              <w:autoSpaceDN w:val="0"/>
              <w:adjustRightInd w:val="0"/>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El servicio solicitado comprende:</w:t>
            </w:r>
          </w:p>
          <w:p w:rsidR="000C2A80" w:rsidRPr="002C167C" w:rsidRDefault="000C2A80" w:rsidP="000C2A80">
            <w:pPr>
              <w:autoSpaceDE w:val="0"/>
              <w:autoSpaceDN w:val="0"/>
              <w:adjustRightInd w:val="0"/>
              <w:contextualSpacing/>
              <w:jc w:val="both"/>
              <w:rPr>
                <w:rFonts w:ascii="Verdana" w:hAnsi="Verdana" w:cs="Calibri"/>
                <w:color w:val="000000" w:themeColor="text1"/>
                <w:lang w:eastAsia="es-BO"/>
              </w:rPr>
            </w:pPr>
          </w:p>
          <w:p w:rsidR="000C2A80" w:rsidRPr="002C167C" w:rsidRDefault="000C2A80" w:rsidP="00375895">
            <w:pPr>
              <w:numPr>
                <w:ilvl w:val="0"/>
                <w:numId w:val="55"/>
              </w:numPr>
              <w:autoSpaceDE w:val="0"/>
              <w:autoSpaceDN w:val="0"/>
              <w:adjustRightInd w:val="0"/>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La calibración de un probador compacto de las siguientes características:</w:t>
            </w:r>
          </w:p>
          <w:p w:rsidR="000C2A80" w:rsidRPr="002C167C" w:rsidRDefault="000C2A80" w:rsidP="000C2A80">
            <w:pPr>
              <w:autoSpaceDE w:val="0"/>
              <w:autoSpaceDN w:val="0"/>
              <w:adjustRightInd w:val="0"/>
              <w:ind w:left="720"/>
              <w:contextualSpacing/>
              <w:jc w:val="both"/>
              <w:rPr>
                <w:rFonts w:ascii="Verdana" w:hAnsi="Verdana" w:cs="Calibri"/>
                <w:color w:val="000000" w:themeColor="text1"/>
                <w:lang w:eastAsia="es-BO"/>
              </w:rPr>
            </w:pPr>
          </w:p>
          <w:p w:rsidR="000C2A80" w:rsidRPr="002C167C" w:rsidRDefault="000C2A80" w:rsidP="000C2A80">
            <w:pPr>
              <w:autoSpaceDE w:val="0"/>
              <w:autoSpaceDN w:val="0"/>
              <w:adjustRightInd w:val="0"/>
              <w:ind w:left="720"/>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Marca:    Honeywell Enraf</w:t>
            </w:r>
          </w:p>
          <w:p w:rsidR="000C2A80" w:rsidRPr="002C167C" w:rsidRDefault="000C2A80" w:rsidP="000C2A80">
            <w:pPr>
              <w:autoSpaceDE w:val="0"/>
              <w:autoSpaceDN w:val="0"/>
              <w:adjustRightInd w:val="0"/>
              <w:ind w:left="720"/>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Modelo:  Calibron Syncrotrak S25C3C1D3</w:t>
            </w:r>
          </w:p>
          <w:p w:rsidR="000C2A80" w:rsidRPr="002C167C" w:rsidRDefault="000C2A80" w:rsidP="000C2A80">
            <w:pPr>
              <w:autoSpaceDE w:val="0"/>
              <w:autoSpaceDN w:val="0"/>
              <w:adjustRightInd w:val="0"/>
              <w:ind w:left="720"/>
              <w:contextualSpacing/>
              <w:jc w:val="both"/>
              <w:rPr>
                <w:rFonts w:ascii="Verdana" w:hAnsi="Verdana" w:cs="Calibri"/>
                <w:color w:val="000000" w:themeColor="text1"/>
                <w:lang w:eastAsia="es-BO"/>
              </w:rPr>
            </w:pP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Desmontaje de partes necesarias del prover para su limpieza e inspección.</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Limpieza de residuos e incrustaciones sedimentados en el cuerpo interno de acero inoxidable del prover.</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Inspección de sensores ópticos de inicio/fin de carrera.</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Cambio completo de kit de sellos 44105611-Seal kit CSKS15/S25CEC. La empresa contratada proveerá el kit completo de sellos nuevos y originales.</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Montaje completo de partes del Prover Compacto.</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Pruebas de presión diferencial y estática.</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Calibración del volumen certificable del SVP a 60°F y 0 PSIG, de acuerdo a cualquiera de las dos metodologías siguientes:</w:t>
            </w:r>
          </w:p>
          <w:p w:rsidR="000C2A80" w:rsidRPr="002C167C" w:rsidRDefault="000C2A80" w:rsidP="000C2A80">
            <w:pPr>
              <w:autoSpaceDE w:val="0"/>
              <w:autoSpaceDN w:val="0"/>
              <w:adjustRightInd w:val="0"/>
              <w:spacing w:line="360" w:lineRule="auto"/>
              <w:ind w:left="708"/>
              <w:contextualSpacing/>
              <w:jc w:val="both"/>
              <w:rPr>
                <w:rFonts w:ascii="Verdana" w:hAnsi="Verdana" w:cs="Calibri"/>
                <w:b/>
                <w:color w:val="000000" w:themeColor="text1"/>
                <w:lang w:eastAsia="es-BO"/>
              </w:rPr>
            </w:pPr>
          </w:p>
          <w:p w:rsidR="000C2A80" w:rsidRPr="002C167C" w:rsidRDefault="000C2A80" w:rsidP="002D3379">
            <w:pPr>
              <w:numPr>
                <w:ilvl w:val="0"/>
                <w:numId w:val="37"/>
              </w:numPr>
              <w:autoSpaceDE w:val="0"/>
              <w:autoSpaceDN w:val="0"/>
              <w:adjustRightInd w:val="0"/>
              <w:spacing w:line="360" w:lineRule="auto"/>
              <w:ind w:left="1080"/>
              <w:contextualSpacing/>
              <w:jc w:val="both"/>
              <w:rPr>
                <w:rFonts w:ascii="Verdana" w:hAnsi="Verdana" w:cs="Calibri"/>
                <w:b/>
                <w:color w:val="000000" w:themeColor="text1"/>
                <w:lang w:eastAsia="es-BO"/>
              </w:rPr>
            </w:pPr>
            <w:r w:rsidRPr="002C167C">
              <w:rPr>
                <w:rFonts w:ascii="Verdana" w:hAnsi="Verdana" w:cs="Calibri"/>
                <w:b/>
                <w:color w:val="000000" w:themeColor="text1"/>
                <w:lang w:eastAsia="es-BO"/>
              </w:rPr>
              <w:t>Calibración Volumétrica o “Waterdraw”, en cuyo caso deberá seguir de manera mandataria las normas:</w:t>
            </w:r>
          </w:p>
          <w:p w:rsidR="000C2A80" w:rsidRPr="002C167C" w:rsidRDefault="000C2A80" w:rsidP="000C2A80">
            <w:pPr>
              <w:autoSpaceDE w:val="0"/>
              <w:autoSpaceDN w:val="0"/>
              <w:adjustRightInd w:val="0"/>
              <w:ind w:left="1134"/>
              <w:contextualSpacing/>
              <w:jc w:val="both"/>
              <w:rPr>
                <w:rFonts w:ascii="Verdana" w:hAnsi="Verdana" w:cs="Calibri"/>
                <w:color w:val="000000" w:themeColor="text1"/>
                <w:lang w:eastAsia="es-BO"/>
              </w:rPr>
            </w:pPr>
          </w:p>
          <w:p w:rsidR="000C2A80" w:rsidRPr="002C167C" w:rsidRDefault="000C2A80" w:rsidP="002D3379">
            <w:pPr>
              <w:numPr>
                <w:ilvl w:val="0"/>
                <w:numId w:val="36"/>
              </w:numPr>
              <w:autoSpaceDE w:val="0"/>
              <w:autoSpaceDN w:val="0"/>
              <w:adjustRightInd w:val="0"/>
              <w:spacing w:line="360" w:lineRule="auto"/>
              <w:ind w:left="1980" w:hanging="664"/>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12.2.4.</w:t>
            </w:r>
          </w:p>
          <w:p w:rsidR="000C2A80" w:rsidRPr="002C167C" w:rsidRDefault="000C2A80" w:rsidP="000C2A80">
            <w:pPr>
              <w:autoSpaceDE w:val="0"/>
              <w:autoSpaceDN w:val="0"/>
              <w:adjustRightInd w:val="0"/>
              <w:spacing w:line="360" w:lineRule="auto"/>
              <w:ind w:left="198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lastRenderedPageBreak/>
              <w:t xml:space="preserve">Calculation of Base Prover Volumes by the Waterdraw Method. </w:t>
            </w:r>
          </w:p>
          <w:p w:rsidR="000C2A80" w:rsidRPr="002C167C" w:rsidRDefault="000C2A80" w:rsidP="002D3379">
            <w:pPr>
              <w:numPr>
                <w:ilvl w:val="0"/>
                <w:numId w:val="36"/>
              </w:numPr>
              <w:autoSpaceDE w:val="0"/>
              <w:autoSpaceDN w:val="0"/>
              <w:adjustRightInd w:val="0"/>
              <w:spacing w:line="360" w:lineRule="auto"/>
              <w:ind w:left="1980" w:hanging="664"/>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4.9.1. </w:t>
            </w:r>
          </w:p>
          <w:p w:rsidR="000C2A80" w:rsidRPr="002C167C" w:rsidRDefault="000C2A80" w:rsidP="000C2A80">
            <w:pPr>
              <w:autoSpaceDE w:val="0"/>
              <w:autoSpaceDN w:val="0"/>
              <w:adjustRightInd w:val="0"/>
              <w:spacing w:line="360" w:lineRule="auto"/>
              <w:ind w:left="198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Introduction to the Determination of the Volume of Displacement and Tank Provers. </w:t>
            </w:r>
          </w:p>
          <w:p w:rsidR="000C2A80" w:rsidRPr="002C167C" w:rsidRDefault="000C2A80" w:rsidP="002D3379">
            <w:pPr>
              <w:numPr>
                <w:ilvl w:val="0"/>
                <w:numId w:val="36"/>
              </w:numPr>
              <w:autoSpaceDE w:val="0"/>
              <w:autoSpaceDN w:val="0"/>
              <w:adjustRightInd w:val="0"/>
              <w:spacing w:line="360" w:lineRule="auto"/>
              <w:ind w:left="1980" w:hanging="664"/>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7. Temperature Determination.</w:t>
            </w:r>
          </w:p>
          <w:p w:rsidR="000C2A80" w:rsidRPr="002C167C" w:rsidRDefault="000C2A80" w:rsidP="002D3379">
            <w:pPr>
              <w:numPr>
                <w:ilvl w:val="0"/>
                <w:numId w:val="36"/>
              </w:numPr>
              <w:autoSpaceDE w:val="0"/>
              <w:autoSpaceDN w:val="0"/>
              <w:adjustRightInd w:val="0"/>
              <w:spacing w:line="360" w:lineRule="auto"/>
              <w:ind w:left="1980" w:hanging="664"/>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4.1. Introduction to Proving Systems.</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4.2. Displacement Provers. </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4.3. Small Volume Provers.</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4.4. Tank Provers.</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4.7. Field Standard Test Measures.</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4.8. Operation of Proving System. </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11.2.3. Water Calibration of Volumetric Provers.</w:t>
            </w:r>
          </w:p>
          <w:p w:rsidR="000C2A80" w:rsidRPr="002C167C" w:rsidRDefault="000C2A80" w:rsidP="002D3379">
            <w:pPr>
              <w:numPr>
                <w:ilvl w:val="0"/>
                <w:numId w:val="36"/>
              </w:num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11.4.1. </w:t>
            </w:r>
          </w:p>
          <w:p w:rsidR="000C2A80" w:rsidRPr="002C167C" w:rsidRDefault="000C2A80" w:rsidP="000C2A80">
            <w:pPr>
              <w:autoSpaceDE w:val="0"/>
              <w:autoSpaceDN w:val="0"/>
              <w:adjustRightInd w:val="0"/>
              <w:spacing w:line="360" w:lineRule="auto"/>
              <w:ind w:left="207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Density of Water and Water Volume Correction Factors for Calibration of Volumetric Provers.  </w:t>
            </w:r>
          </w:p>
          <w:p w:rsidR="000C2A80" w:rsidRPr="002C167C" w:rsidRDefault="000C2A80" w:rsidP="002D3379">
            <w:pPr>
              <w:numPr>
                <w:ilvl w:val="0"/>
                <w:numId w:val="37"/>
              </w:numPr>
              <w:ind w:left="1080"/>
              <w:rPr>
                <w:rFonts w:ascii="Verdana" w:hAnsi="Verdana" w:cs="Calibri"/>
                <w:b/>
                <w:color w:val="000000" w:themeColor="text1"/>
                <w:lang w:eastAsia="es-BO"/>
              </w:rPr>
            </w:pPr>
            <w:r w:rsidRPr="002C167C">
              <w:rPr>
                <w:rFonts w:ascii="Verdana" w:hAnsi="Verdana" w:cs="Calibri"/>
                <w:b/>
                <w:color w:val="000000" w:themeColor="text1"/>
                <w:lang w:eastAsia="es-BO"/>
              </w:rPr>
              <w:t>Gravimétrica, en cuyo caso deberá seguir de manera mandataria las normas:</w:t>
            </w:r>
          </w:p>
          <w:p w:rsidR="000C2A80" w:rsidRPr="002C167C" w:rsidRDefault="000C2A80" w:rsidP="000C2A80">
            <w:pPr>
              <w:autoSpaceDE w:val="0"/>
              <w:autoSpaceDN w:val="0"/>
              <w:adjustRightInd w:val="0"/>
              <w:spacing w:line="360" w:lineRule="auto"/>
              <w:ind w:left="1080"/>
              <w:contextualSpacing/>
              <w:jc w:val="both"/>
              <w:rPr>
                <w:rFonts w:ascii="Verdana" w:hAnsi="Verdana" w:cs="Calibri"/>
                <w:b/>
                <w:color w:val="000000" w:themeColor="text1"/>
                <w:lang w:eastAsia="es-BO"/>
              </w:rPr>
            </w:pP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4.9.4. Determination of the Volume of Displacement and Tank Provers by the Gravimetric Method of Calibration.</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4.9.1. Introduction to the Determination of the Volume of Displacement and Tank Provers. </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7. Temperature Determination.</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4.1. Introduction to Proving Systems.</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4.2. Displacement Provers. </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4.3. Small Volume Provers.</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4.4. Tank Provers.</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4.7. Field Standard Test Measures.</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4.8. Operation of Proving System. </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API MPMS Chapter 11.2.3. Water Calibration of Volumetric Provers.</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 xml:space="preserve">API MPMS Chapter 11.4.1. Density of Water and Water Volume Correction Factors for Calibration of Volumetric Provers.  </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lastRenderedPageBreak/>
              <w:t>BS PD ISO/TR 20461:2001 Determination of Uncertainty for Volume Measurements Made Using the Gravimetric Method.</w:t>
            </w:r>
          </w:p>
          <w:p w:rsidR="000C2A80" w:rsidRPr="002C167C" w:rsidRDefault="000C2A80" w:rsidP="002D3379">
            <w:pPr>
              <w:numPr>
                <w:ilvl w:val="0"/>
                <w:numId w:val="38"/>
              </w:numPr>
              <w:autoSpaceDE w:val="0"/>
              <w:autoSpaceDN w:val="0"/>
              <w:adjustRightInd w:val="0"/>
              <w:spacing w:line="360" w:lineRule="auto"/>
              <w:ind w:left="2070" w:hanging="720"/>
              <w:contextualSpacing/>
              <w:jc w:val="both"/>
              <w:rPr>
                <w:rFonts w:ascii="Verdana" w:hAnsi="Verdana" w:cs="Calibri"/>
                <w:color w:val="000000" w:themeColor="text1"/>
                <w:lang w:val="en-US" w:eastAsia="es-BO"/>
              </w:rPr>
            </w:pPr>
            <w:r w:rsidRPr="002C167C">
              <w:rPr>
                <w:rFonts w:ascii="Verdana" w:hAnsi="Verdana" w:cs="Calibri"/>
                <w:color w:val="000000" w:themeColor="text1"/>
                <w:lang w:val="en-US" w:eastAsia="es-BO"/>
              </w:rPr>
              <w:t>ISO 3696:1987 Water for Analytical laboratory use – Specification and test methods.</w:t>
            </w: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Entrega de protocolos de datos de medición de campo.</w:t>
            </w:r>
          </w:p>
          <w:p w:rsidR="000C2A80" w:rsidRPr="002C167C" w:rsidRDefault="000C2A80" w:rsidP="000C2A80">
            <w:pPr>
              <w:autoSpaceDE w:val="0"/>
              <w:autoSpaceDN w:val="0"/>
              <w:adjustRightInd w:val="0"/>
              <w:spacing w:line="360" w:lineRule="auto"/>
              <w:ind w:left="720"/>
              <w:contextualSpacing/>
              <w:jc w:val="both"/>
              <w:rPr>
                <w:rFonts w:ascii="Verdana" w:hAnsi="Verdana" w:cs="Calibri"/>
                <w:color w:val="000000" w:themeColor="text1"/>
                <w:lang w:eastAsia="es-BO"/>
              </w:rPr>
            </w:pPr>
          </w:p>
          <w:p w:rsidR="000C2A80" w:rsidRPr="002C167C" w:rsidRDefault="000C2A80" w:rsidP="00375895">
            <w:pPr>
              <w:numPr>
                <w:ilvl w:val="0"/>
                <w:numId w:val="55"/>
              </w:numPr>
              <w:autoSpaceDE w:val="0"/>
              <w:autoSpaceDN w:val="0"/>
              <w:adjustRightInd w:val="0"/>
              <w:spacing w:line="360" w:lineRule="auto"/>
              <w:contextualSpacing/>
              <w:jc w:val="both"/>
              <w:rPr>
                <w:rFonts w:ascii="Verdana" w:hAnsi="Verdana" w:cs="Calibri"/>
                <w:color w:val="000000" w:themeColor="text1"/>
                <w:lang w:eastAsia="es-BO"/>
              </w:rPr>
            </w:pPr>
            <w:r w:rsidRPr="002C167C">
              <w:rPr>
                <w:rFonts w:ascii="Verdana" w:hAnsi="Verdana" w:cs="Calibri"/>
                <w:color w:val="000000" w:themeColor="text1"/>
                <w:lang w:eastAsia="es-BO"/>
              </w:rPr>
              <w:t>Entrega de Certificación Original en tres copias del volumen certificado con la declaración de la incertidumbre y nivel de cobertura.</w:t>
            </w:r>
          </w:p>
          <w:p w:rsidR="000C2A80" w:rsidRPr="002C167C" w:rsidRDefault="000C2A80" w:rsidP="000C2A80">
            <w:pPr>
              <w:ind w:left="708"/>
              <w:rPr>
                <w:rFonts w:ascii="Verdana" w:hAnsi="Verdana" w:cs="Calibri"/>
                <w:color w:val="000000" w:themeColor="text1"/>
                <w:lang w:eastAsia="es-BO"/>
              </w:rPr>
            </w:pPr>
          </w:p>
          <w:p w:rsidR="000C2A80" w:rsidRPr="002C167C" w:rsidRDefault="000C2A80" w:rsidP="000C2A80">
            <w:pPr>
              <w:autoSpaceDE w:val="0"/>
              <w:autoSpaceDN w:val="0"/>
              <w:adjustRightInd w:val="0"/>
              <w:spacing w:line="360" w:lineRule="auto"/>
              <w:ind w:left="720"/>
              <w:contextualSpacing/>
              <w:jc w:val="both"/>
              <w:rPr>
                <w:rFonts w:ascii="Verdana" w:hAnsi="Verdana" w:cs="Calibri"/>
                <w:color w:val="000000" w:themeColor="text1"/>
                <w:lang w:eastAsia="es-BO"/>
              </w:rPr>
            </w:pPr>
          </w:p>
          <w:p w:rsidR="000C2A80" w:rsidRPr="002C167C" w:rsidRDefault="000C2A80" w:rsidP="00375895">
            <w:pPr>
              <w:numPr>
                <w:ilvl w:val="0"/>
                <w:numId w:val="55"/>
              </w:numPr>
              <w:autoSpaceDE w:val="0"/>
              <w:autoSpaceDN w:val="0"/>
              <w:adjustRightInd w:val="0"/>
              <w:jc w:val="both"/>
              <w:rPr>
                <w:rFonts w:ascii="Verdana" w:hAnsi="Verdana" w:cs="Calibri"/>
                <w:color w:val="000000" w:themeColor="text1"/>
                <w:lang w:eastAsia="es-BO"/>
              </w:rPr>
            </w:pPr>
            <w:r w:rsidRPr="002C167C">
              <w:rPr>
                <w:rFonts w:ascii="Verdana" w:hAnsi="Verdana" w:cs="Calibri"/>
                <w:color w:val="000000" w:themeColor="text1"/>
                <w:lang w:eastAsia="es-BO"/>
              </w:rPr>
              <w:t>Entrega de Data Book final del servicio en dos copias.</w:t>
            </w:r>
          </w:p>
          <w:p w:rsidR="000C2A80" w:rsidRPr="002C167C" w:rsidRDefault="000C2A80" w:rsidP="000C2A80">
            <w:pPr>
              <w:autoSpaceDE w:val="0"/>
              <w:autoSpaceDN w:val="0"/>
              <w:adjustRightInd w:val="0"/>
              <w:ind w:left="720"/>
              <w:jc w:val="both"/>
              <w:rPr>
                <w:rFonts w:ascii="Verdana" w:hAnsi="Verdana" w:cs="Calibri"/>
                <w:color w:val="000000" w:themeColor="text1"/>
                <w:lang w:eastAsia="es-BO"/>
              </w:rPr>
            </w:pPr>
          </w:p>
          <w:p w:rsidR="000C2A80" w:rsidRPr="002C167C" w:rsidRDefault="000C2A80" w:rsidP="00375895">
            <w:pPr>
              <w:numPr>
                <w:ilvl w:val="0"/>
                <w:numId w:val="55"/>
              </w:numPr>
              <w:autoSpaceDE w:val="0"/>
              <w:autoSpaceDN w:val="0"/>
              <w:adjustRightInd w:val="0"/>
              <w:jc w:val="both"/>
              <w:rPr>
                <w:rFonts w:ascii="Verdana" w:hAnsi="Verdana" w:cs="Calibri"/>
                <w:color w:val="000000" w:themeColor="text1"/>
                <w:lang w:eastAsia="es-BO"/>
              </w:rPr>
            </w:pPr>
            <w:r w:rsidRPr="002C167C">
              <w:rPr>
                <w:rFonts w:ascii="Verdana" w:hAnsi="Verdana" w:cs="Calibri"/>
                <w:color w:val="000000" w:themeColor="text1"/>
                <w:lang w:eastAsia="es-BO"/>
              </w:rPr>
              <w:t xml:space="preserve">Taller de capacitación práctico y teórico en mantenimiento de prover compacto, el contenido deberá incluir mantenimiento mecánico, eléctrico, comunicación, señales y operaciones. Para 6 personas por 4 días con certificado de asistencia (32 horas académicas). </w:t>
            </w:r>
          </w:p>
          <w:p w:rsidR="000C2A80" w:rsidRPr="002C167C" w:rsidRDefault="000C2A80" w:rsidP="000C2A80">
            <w:pPr>
              <w:ind w:left="708"/>
              <w:rPr>
                <w:rFonts w:ascii="Verdana" w:hAnsi="Verdana" w:cs="Calibri"/>
                <w:color w:val="000000" w:themeColor="text1"/>
                <w:lang w:eastAsia="es-BO"/>
              </w:rPr>
            </w:pPr>
          </w:p>
          <w:p w:rsidR="000C2A80" w:rsidRPr="002C167C" w:rsidRDefault="000C2A80" w:rsidP="00375895">
            <w:pPr>
              <w:numPr>
                <w:ilvl w:val="0"/>
                <w:numId w:val="55"/>
              </w:numPr>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La empresa contratada debe desarrollar el ensayo de calibración del probador compacto (SVP) siguiendo los lineamientos de la Norma </w:t>
            </w:r>
            <w:r w:rsidRPr="002C167C">
              <w:rPr>
                <w:rFonts w:ascii="Verdana" w:hAnsi="Verdana" w:cs="Calibri"/>
                <w:b/>
                <w:color w:val="000000" w:themeColor="text1"/>
                <w:lang w:eastAsia="es-ES"/>
              </w:rPr>
              <w:t>ISO-17025</w:t>
            </w:r>
            <w:r w:rsidRPr="002C167C">
              <w:rPr>
                <w:rFonts w:ascii="Verdana" w:hAnsi="Verdana" w:cs="Calibri"/>
                <w:color w:val="000000" w:themeColor="text1"/>
                <w:lang w:eastAsia="es-ES"/>
              </w:rPr>
              <w:t xml:space="preserve">, ya sea con el método volumétrico o con el gravimétrico. </w:t>
            </w:r>
          </w:p>
          <w:p w:rsidR="000C2A80" w:rsidRPr="002C167C" w:rsidRDefault="000C2A80" w:rsidP="000C2A80">
            <w:pPr>
              <w:autoSpaceDE w:val="0"/>
              <w:autoSpaceDN w:val="0"/>
              <w:adjustRightInd w:val="0"/>
              <w:ind w:left="360"/>
              <w:jc w:val="both"/>
              <w:rPr>
                <w:rFonts w:ascii="Verdana" w:hAnsi="Verdana" w:cs="Calibri"/>
                <w:color w:val="000000" w:themeColor="text1"/>
                <w:lang w:eastAsia="es-BO"/>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r w:rsidR="002C167C" w:rsidRPr="002C167C" w:rsidTr="0066740F">
        <w:trPr>
          <w:trHeight w:val="416"/>
        </w:trPr>
        <w:tc>
          <w:tcPr>
            <w:tcW w:w="9322" w:type="dxa"/>
            <w:shd w:val="clear" w:color="auto" w:fill="B4C6E7"/>
            <w:vAlign w:val="center"/>
          </w:tcPr>
          <w:p w:rsidR="000C2A80" w:rsidRPr="002C167C" w:rsidRDefault="000C2A80" w:rsidP="000C2A80">
            <w:pPr>
              <w:autoSpaceDE w:val="0"/>
              <w:autoSpaceDN w:val="0"/>
              <w:adjustRightInd w:val="0"/>
              <w:rPr>
                <w:rFonts w:ascii="Verdana" w:hAnsi="Verdana" w:cs="Calibri"/>
                <w:color w:val="000000" w:themeColor="text1"/>
                <w:lang w:eastAsia="es-ES"/>
              </w:rPr>
            </w:pPr>
            <w:r w:rsidRPr="002C167C">
              <w:rPr>
                <w:rFonts w:ascii="Verdana" w:hAnsi="Verdana" w:cs="Calibri"/>
                <w:b/>
                <w:bCs/>
                <w:color w:val="000000" w:themeColor="text1"/>
                <w:lang w:eastAsia="es-ES"/>
              </w:rPr>
              <w:t>MATERIALES</w:t>
            </w:r>
            <w:r w:rsidRPr="002C167C">
              <w:rPr>
                <w:rFonts w:ascii="Verdana" w:hAnsi="Verdana" w:cs="Calibri"/>
                <w:color w:val="000000" w:themeColor="text1"/>
                <w:lang w:eastAsia="es-ES"/>
              </w:rPr>
              <w:t xml:space="preserve">, </w:t>
            </w:r>
            <w:r w:rsidRPr="002C167C">
              <w:rPr>
                <w:rFonts w:ascii="Verdana" w:hAnsi="Verdana" w:cs="Calibri"/>
                <w:b/>
                <w:bCs/>
                <w:color w:val="000000" w:themeColor="text1"/>
                <w:lang w:eastAsia="es-ES"/>
              </w:rPr>
              <w:t>HERRAMIENTAS Y</w:t>
            </w:r>
            <w:r w:rsidRPr="002C167C">
              <w:rPr>
                <w:rFonts w:ascii="Verdana" w:hAnsi="Verdana" w:cs="Calibri"/>
                <w:color w:val="000000" w:themeColor="text1"/>
                <w:lang w:eastAsia="es-ES"/>
              </w:rPr>
              <w:t xml:space="preserve"> </w:t>
            </w:r>
            <w:r w:rsidRPr="002C167C">
              <w:rPr>
                <w:rFonts w:ascii="Verdana" w:hAnsi="Verdana" w:cs="Calibri"/>
                <w:b/>
                <w:bCs/>
                <w:color w:val="000000" w:themeColor="text1"/>
                <w:lang w:eastAsia="es-ES"/>
              </w:rPr>
              <w:t>EQUIPOS</w:t>
            </w:r>
          </w:p>
        </w:tc>
      </w:tr>
      <w:tr w:rsidR="002C167C" w:rsidRPr="002C167C" w:rsidTr="0066740F">
        <w:trPr>
          <w:trHeight w:val="831"/>
        </w:trPr>
        <w:tc>
          <w:tcPr>
            <w:tcW w:w="9322" w:type="dxa"/>
            <w:shd w:val="clear" w:color="auto" w:fill="auto"/>
            <w:vAlign w:val="center"/>
          </w:tcPr>
          <w:p w:rsidR="000C2A80" w:rsidRPr="002C167C" w:rsidRDefault="000C2A80" w:rsidP="00B91F8B">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Todos los materiales, herramientas, equipos e insumos necesarios para la ejecución d</w:t>
            </w:r>
            <w:r w:rsidRPr="002C167C">
              <w:rPr>
                <w:rFonts w:ascii="Verdana" w:hAnsi="Verdana" w:cs="Calibri"/>
                <w:color w:val="000000" w:themeColor="text1"/>
                <w:lang w:eastAsia="es-ES"/>
              </w:rPr>
              <w:lastRenderedPageBreak/>
              <w:t>el servicio deberán ser prov</w:t>
            </w:r>
            <w:r w:rsidR="00B91F8B" w:rsidRPr="002C167C">
              <w:rPr>
                <w:rFonts w:ascii="Verdana" w:hAnsi="Verdana" w:cs="Calibri"/>
                <w:color w:val="000000" w:themeColor="text1"/>
                <w:lang w:eastAsia="es-ES"/>
              </w:rPr>
              <w:t>istos por la empresa contratada</w:t>
            </w:r>
            <w:r w:rsidRPr="002C167C">
              <w:rPr>
                <w:rFonts w:ascii="Verdana" w:hAnsi="Verdana" w:cs="Calibri"/>
                <w:color w:val="000000" w:themeColor="text1"/>
                <w:lang w:eastAsia="es-ES"/>
              </w:rPr>
              <w:t>. Los repuestos cambiados deberán ser entregados al fiscal de servicio bajo inventario.</w:t>
            </w:r>
          </w:p>
        </w:tc>
      </w:tr>
      <w:tr w:rsidR="002C167C" w:rsidRPr="002C167C" w:rsidTr="0066740F">
        <w:trPr>
          <w:trHeight w:val="391"/>
        </w:trPr>
        <w:tc>
          <w:tcPr>
            <w:tcW w:w="9322" w:type="dxa"/>
            <w:shd w:val="clear" w:color="auto" w:fill="B4C6E7"/>
            <w:vAlign w:val="center"/>
          </w:tcPr>
          <w:p w:rsidR="000C2A80" w:rsidRPr="002C167C" w:rsidRDefault="000C2A80" w:rsidP="000C2A80">
            <w:pPr>
              <w:rPr>
                <w:rFonts w:ascii="Verdana" w:hAnsi="Verdana" w:cs="Calibri"/>
                <w:color w:val="000000" w:themeColor="text1"/>
                <w:lang w:eastAsia="es-ES"/>
              </w:rPr>
            </w:pPr>
            <w:r w:rsidRPr="002C167C">
              <w:rPr>
                <w:rFonts w:ascii="Verdana" w:hAnsi="Verdana" w:cs="Calibri"/>
                <w:b/>
                <w:bCs/>
                <w:color w:val="000000" w:themeColor="text1"/>
                <w:lang w:eastAsia="es-ES"/>
              </w:rPr>
              <w:t xml:space="preserve">PLAZO DEL SERVICIO </w:t>
            </w:r>
          </w:p>
        </w:tc>
      </w:tr>
      <w:tr w:rsidR="002C167C" w:rsidRPr="002C167C" w:rsidTr="0066740F">
        <w:trPr>
          <w:trHeight w:val="739"/>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El plazo de entrega del servicio es de 60 días calendario, computables a partir de la firma del contrato.</w:t>
            </w:r>
          </w:p>
        </w:tc>
      </w:tr>
      <w:tr w:rsidR="002C167C" w:rsidRPr="002C167C" w:rsidTr="0066740F">
        <w:trPr>
          <w:trHeight w:val="425"/>
        </w:trPr>
        <w:tc>
          <w:tcPr>
            <w:tcW w:w="9322" w:type="dxa"/>
            <w:shd w:val="clear" w:color="auto" w:fill="B4C6E7"/>
            <w:vAlign w:val="center"/>
          </w:tcPr>
          <w:p w:rsidR="000C2A80" w:rsidRPr="002C167C" w:rsidRDefault="000C2A80" w:rsidP="000C2A80">
            <w:pPr>
              <w:rPr>
                <w:rFonts w:ascii="Verdana" w:hAnsi="Verdana" w:cs="Calibri"/>
                <w:color w:val="000000" w:themeColor="text1"/>
                <w:lang w:eastAsia="es-ES"/>
              </w:rPr>
            </w:pPr>
            <w:r w:rsidRPr="002C167C">
              <w:rPr>
                <w:rFonts w:ascii="Verdana" w:hAnsi="Verdana" w:cs="Calibri"/>
                <w:b/>
                <w:bCs/>
                <w:color w:val="000000" w:themeColor="text1"/>
                <w:lang w:eastAsia="es-ES"/>
              </w:rPr>
              <w:t>EXPERIENCIA ESPECIFICA DEL PROPONENTE</w:t>
            </w:r>
          </w:p>
        </w:tc>
      </w:tr>
      <w:tr w:rsidR="000C2A80" w:rsidRPr="002C167C" w:rsidTr="0066740F">
        <w:trPr>
          <w:trHeight w:val="1128"/>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 empresa proponente deberá demostrar la ejecución de cinco (5) servicios de calibración de probadores pudiendo ser: compactos o bidireccionales. (La experiencia solicitada deberá ser respaldada por fotocopia simple de orden de trabajo, certificado de calibración, contratos u órdenes de servicio, certificado de cumplimiento de trabajo, certificado de cierre de contrato u otro documento similar)</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bl>
    <w:p w:rsidR="000C2A80" w:rsidRPr="002C167C" w:rsidRDefault="000C2A80" w:rsidP="000C2A80">
      <w:pPr>
        <w:rPr>
          <w:rFonts w:ascii="Verdana" w:hAnsi="Verdana" w:cs="Calibri"/>
          <w:color w:val="000000" w:themeColor="text1"/>
          <w:lang w:eastAsia="es-ES"/>
        </w:rPr>
      </w:pPr>
    </w:p>
    <w:p w:rsidR="000C2A80" w:rsidRPr="002C167C" w:rsidRDefault="000C2A80" w:rsidP="002D3379">
      <w:pPr>
        <w:numPr>
          <w:ilvl w:val="0"/>
          <w:numId w:val="39"/>
        </w:numPr>
        <w:ind w:hanging="567"/>
        <w:contextualSpacing/>
        <w:jc w:val="both"/>
        <w:rPr>
          <w:rFonts w:ascii="Verdana" w:hAnsi="Verdana" w:cs="Calibri"/>
          <w:b/>
          <w:color w:val="000000" w:themeColor="text1"/>
          <w:lang w:eastAsia="es-ES"/>
        </w:rPr>
      </w:pPr>
      <w:r w:rsidRPr="002C167C">
        <w:rPr>
          <w:rFonts w:ascii="Verdana" w:hAnsi="Verdana" w:cs="Calibri"/>
          <w:b/>
          <w:bCs/>
          <w:color w:val="000000" w:themeColor="text1"/>
          <w:lang w:eastAsia="es-BO"/>
        </w:rPr>
        <w:t>CONDICIONES REQUERIDAS PARA EL SERVICIO</w:t>
      </w:r>
    </w:p>
    <w:p w:rsidR="00375895" w:rsidRPr="002C167C" w:rsidRDefault="00375895" w:rsidP="00375895">
      <w:pPr>
        <w:contextualSpacing/>
        <w:jc w:val="both"/>
        <w:rPr>
          <w:rFonts w:ascii="Verdana" w:hAnsi="Verdana" w:cs="Calibri"/>
          <w:b/>
          <w:bCs/>
          <w:color w:val="000000" w:themeColor="text1"/>
          <w:lang w:eastAsia="es-BO"/>
        </w:rPr>
      </w:pPr>
    </w:p>
    <w:p w:rsidR="00B91F8B" w:rsidRPr="002C167C" w:rsidRDefault="00B91F8B" w:rsidP="00375895">
      <w:pPr>
        <w:contextualSpacing/>
        <w:jc w:val="both"/>
        <w:rPr>
          <w:rFonts w:ascii="Verdana" w:hAnsi="Verdana" w:cs="Calibri"/>
          <w:b/>
          <w:bCs/>
          <w:color w:val="000000" w:themeColor="text1"/>
          <w:lang w:eastAsia="es-BO"/>
        </w:rPr>
      </w:pPr>
    </w:p>
    <w:p w:rsidR="00375895" w:rsidRPr="002C167C" w:rsidRDefault="00375895" w:rsidP="00375895">
      <w:pPr>
        <w:contextualSpacing/>
        <w:jc w:val="both"/>
        <w:rPr>
          <w:rFonts w:ascii="Verdana" w:hAnsi="Verdana" w:cs="Calibri"/>
          <w:b/>
          <w:color w:val="000000" w:themeColor="text1"/>
          <w:lang w:eastAsia="es-ES"/>
        </w:rPr>
      </w:pPr>
    </w:p>
    <w:p w:rsidR="000C2A80" w:rsidRPr="002C167C" w:rsidRDefault="000C2A80" w:rsidP="000C2A80">
      <w:pPr>
        <w:ind w:left="720"/>
        <w:contextualSpacing/>
        <w:jc w:val="both"/>
        <w:rPr>
          <w:rFonts w:ascii="Verdana" w:hAnsi="Verdana" w:cs="Calibri"/>
          <w:b/>
          <w:color w:val="000000" w:themeColor="text1"/>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17"/>
      </w:tblGrid>
      <w:tr w:rsidR="002C167C" w:rsidRPr="002C167C" w:rsidTr="0066740F">
        <w:trPr>
          <w:gridAfter w:val="1"/>
          <w:wAfter w:w="17" w:type="dxa"/>
          <w:trHeight w:val="454"/>
        </w:trPr>
        <w:tc>
          <w:tcPr>
            <w:tcW w:w="9322" w:type="dxa"/>
            <w:shd w:val="clear" w:color="auto" w:fill="B4C6E7"/>
            <w:vAlign w:val="center"/>
          </w:tcPr>
          <w:p w:rsidR="000C2A80" w:rsidRPr="002C167C" w:rsidRDefault="000C2A80" w:rsidP="000C2A80">
            <w:pPr>
              <w:rPr>
                <w:rFonts w:ascii="Verdana" w:hAnsi="Verdana" w:cs="Calibri"/>
                <w:color w:val="000000" w:themeColor="text1"/>
                <w:lang w:eastAsia="es-ES"/>
              </w:rPr>
            </w:pPr>
            <w:r w:rsidRPr="002C167C">
              <w:rPr>
                <w:rFonts w:ascii="Verdana" w:hAnsi="Verdana" w:cs="Calibri"/>
                <w:b/>
                <w:bCs/>
                <w:color w:val="000000" w:themeColor="text1"/>
                <w:lang w:eastAsia="es-ES"/>
              </w:rPr>
              <w:lastRenderedPageBreak/>
              <w:t xml:space="preserve">FORMA DE PAGO  </w:t>
            </w:r>
          </w:p>
        </w:tc>
      </w:tr>
      <w:tr w:rsidR="002C167C" w:rsidRPr="002C167C" w:rsidTr="0066740F">
        <w:trPr>
          <w:gridAfter w:val="1"/>
          <w:wAfter w:w="17" w:type="dxa"/>
          <w:trHeight w:val="815"/>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 forma de pago será por el total del Servicio ejecutado a través del SIGEP, previo informe de conformidad por parte del Fiscal del Servicio.</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r w:rsidR="002C167C" w:rsidRPr="002C167C" w:rsidTr="0066740F">
        <w:trPr>
          <w:gridAfter w:val="1"/>
          <w:wAfter w:w="17" w:type="dxa"/>
          <w:trHeight w:val="417"/>
        </w:trPr>
        <w:tc>
          <w:tcPr>
            <w:tcW w:w="9322" w:type="dxa"/>
            <w:shd w:val="clear" w:color="auto" w:fill="B4C6E7"/>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b/>
                <w:bCs/>
                <w:color w:val="000000" w:themeColor="text1"/>
                <w:lang w:eastAsia="es-ES"/>
              </w:rPr>
              <w:t xml:space="preserve">LUGAR DE PRESTACIÓN DEL SERVICIO </w:t>
            </w:r>
          </w:p>
        </w:tc>
      </w:tr>
      <w:tr w:rsidR="002C167C" w:rsidRPr="002C167C" w:rsidTr="0066740F">
        <w:trPr>
          <w:gridAfter w:val="1"/>
          <w:wAfter w:w="17" w:type="dxa"/>
          <w:trHeight w:val="424"/>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La empresa contratada podrá ejecutar el servicio en sus instalaciones las cuales deben garantizar la correcta ejecución del servicio solicitado, </w:t>
            </w:r>
            <w:r w:rsidRPr="002C167C">
              <w:rPr>
                <w:rFonts w:ascii="Verdana" w:hAnsi="Verdana" w:cs="Calibri"/>
                <w:b/>
                <w:i/>
                <w:color w:val="000000" w:themeColor="text1"/>
                <w:lang w:eastAsia="es-ES"/>
              </w:rPr>
              <w:t>tomando en cuenta los requerimientos del método de calibración propuesto.</w:t>
            </w:r>
            <w:r w:rsidRPr="002C167C">
              <w:rPr>
                <w:rFonts w:ascii="Verdana" w:hAnsi="Verdana" w:cs="Calibri"/>
                <w:color w:val="000000" w:themeColor="text1"/>
                <w:lang w:eastAsia="es-ES"/>
              </w:rPr>
              <w:t xml:space="preserve"> </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r w:rsidR="002C167C" w:rsidRPr="002C167C" w:rsidTr="0066740F">
        <w:trPr>
          <w:gridAfter w:val="1"/>
          <w:wAfter w:w="17" w:type="dxa"/>
          <w:trHeight w:val="416"/>
        </w:trPr>
        <w:tc>
          <w:tcPr>
            <w:tcW w:w="9322" w:type="dxa"/>
            <w:shd w:val="clear" w:color="auto" w:fill="B4C6E7"/>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b/>
                <w:bCs/>
                <w:color w:val="000000" w:themeColor="text1"/>
                <w:lang w:eastAsia="es-ES"/>
              </w:rPr>
              <w:t xml:space="preserve">FISCAL DEL SERVICIO </w:t>
            </w:r>
          </w:p>
        </w:tc>
      </w:tr>
      <w:tr w:rsidR="002C167C" w:rsidRPr="002C167C" w:rsidTr="0066740F">
        <w:trPr>
          <w:gridAfter w:val="1"/>
          <w:wAfter w:w="17" w:type="dxa"/>
          <w:trHeight w:val="547"/>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Se designará un FISCAL DEL SERVICIO para fines de seguimiento y control del servicio. </w:t>
            </w: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Las funciones específicas del FISCAL DEL SERVICIO son:</w:t>
            </w:r>
          </w:p>
          <w:p w:rsidR="000C2A80" w:rsidRPr="002C167C" w:rsidRDefault="000C2A80" w:rsidP="002D3379">
            <w:pPr>
              <w:numPr>
                <w:ilvl w:val="0"/>
                <w:numId w:val="41"/>
              </w:num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Verificación del cumplimiento de la normativa técnica solicitada.</w:t>
            </w:r>
          </w:p>
          <w:p w:rsidR="000C2A80" w:rsidRPr="002C167C" w:rsidRDefault="000C2A80" w:rsidP="002D3379">
            <w:pPr>
              <w:numPr>
                <w:ilvl w:val="0"/>
                <w:numId w:val="41"/>
              </w:num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Cumplimiento de las cláusulas del contrato.</w:t>
            </w:r>
          </w:p>
          <w:p w:rsidR="000C2A80" w:rsidRPr="002C167C" w:rsidRDefault="000C2A80" w:rsidP="002D3379">
            <w:pPr>
              <w:numPr>
                <w:ilvl w:val="0"/>
                <w:numId w:val="41"/>
              </w:num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Realizar el seguimiento y acompañamiento del servicio.</w:t>
            </w:r>
          </w:p>
        </w:tc>
      </w:tr>
      <w:tr w:rsidR="002C167C" w:rsidRPr="002C167C" w:rsidTr="0066740F">
        <w:trPr>
          <w:gridAfter w:val="1"/>
          <w:wAfter w:w="17" w:type="dxa"/>
          <w:trHeight w:val="406"/>
        </w:trPr>
        <w:tc>
          <w:tcPr>
            <w:tcW w:w="9322" w:type="dxa"/>
            <w:shd w:val="clear" w:color="auto" w:fill="B4C6E7"/>
            <w:vAlign w:val="center"/>
          </w:tcPr>
          <w:p w:rsidR="000C2A80" w:rsidRPr="002C167C" w:rsidRDefault="000C2A80" w:rsidP="000C2A80">
            <w:pPr>
              <w:rPr>
                <w:rFonts w:ascii="Verdana" w:hAnsi="Verdana" w:cs="Calibri"/>
                <w:color w:val="000000" w:themeColor="text1"/>
                <w:lang w:eastAsia="es-ES"/>
              </w:rPr>
            </w:pPr>
            <w:r w:rsidRPr="002C167C">
              <w:rPr>
                <w:rFonts w:ascii="Verdana" w:hAnsi="Verdana" w:cs="Calibri"/>
                <w:b/>
                <w:bCs/>
                <w:color w:val="000000" w:themeColor="text1"/>
                <w:lang w:eastAsia="es-ES"/>
              </w:rPr>
              <w:t xml:space="preserve">MEDIOS DE TRANSPORTE </w:t>
            </w:r>
          </w:p>
        </w:tc>
      </w:tr>
      <w:tr w:rsidR="002C167C" w:rsidRPr="002C167C" w:rsidTr="0066740F">
        <w:trPr>
          <w:gridAfter w:val="1"/>
          <w:wAfter w:w="17" w:type="dxa"/>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 empresa contrata será responsable de los movimientos del camión prover desde su entrega en el lugar donde se llevará a cabo la calibración para el servicio solicitado, hasta la devolución al final del servicio, siendo completa responsabilidad del proponente cualquier daño que sufra el equipo entregado consecuencia del servicio ejecutado.</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r w:rsidR="002C167C" w:rsidRPr="002C167C" w:rsidTr="0066740F">
        <w:trPr>
          <w:gridAfter w:val="1"/>
          <w:wAfter w:w="17" w:type="dxa"/>
          <w:trHeight w:val="417"/>
        </w:trPr>
        <w:tc>
          <w:tcPr>
            <w:tcW w:w="9322" w:type="dxa"/>
            <w:shd w:val="clear" w:color="auto" w:fill="B4C6E7"/>
            <w:vAlign w:val="center"/>
          </w:tcPr>
          <w:p w:rsidR="000C2A80" w:rsidRPr="002C167C" w:rsidRDefault="000C2A80" w:rsidP="000C2A80">
            <w:pPr>
              <w:rPr>
                <w:rFonts w:ascii="Verdana" w:hAnsi="Verdana" w:cs="Calibri"/>
                <w:color w:val="000000" w:themeColor="text1"/>
                <w:lang w:eastAsia="es-ES"/>
              </w:rPr>
            </w:pPr>
            <w:r w:rsidRPr="002C167C">
              <w:rPr>
                <w:rFonts w:ascii="Verdana" w:hAnsi="Verdana" w:cs="Calibri"/>
                <w:b/>
                <w:bCs/>
                <w:color w:val="000000" w:themeColor="text1"/>
                <w:lang w:eastAsia="es-ES"/>
              </w:rPr>
              <w:t xml:space="preserve">GARANTÍAS TÉCNICAS </w:t>
            </w:r>
          </w:p>
        </w:tc>
      </w:tr>
      <w:tr w:rsidR="002C167C" w:rsidRPr="002C167C" w:rsidTr="0066740F">
        <w:trPr>
          <w:gridAfter w:val="1"/>
          <w:wAfter w:w="17" w:type="dxa"/>
          <w:trHeight w:val="945"/>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 empresa contratada deberá entregar un certificado de Garantía Técnica del Servicio  de Mantenimiento y Calibración por un (1) año calendario a partir de la emisión del Certificado de Cumplimiento de Contrato.</w:t>
            </w:r>
          </w:p>
        </w:tc>
      </w:tr>
      <w:tr w:rsidR="002C167C" w:rsidRPr="002C167C" w:rsidTr="0066740F">
        <w:trPr>
          <w:gridAfter w:val="1"/>
          <w:wAfter w:w="17" w:type="dxa"/>
          <w:trHeight w:val="420"/>
        </w:trPr>
        <w:tc>
          <w:tcPr>
            <w:tcW w:w="9322" w:type="dxa"/>
            <w:shd w:val="clear" w:color="auto" w:fill="B4C6E7"/>
            <w:vAlign w:val="center"/>
          </w:tcPr>
          <w:p w:rsidR="000C2A80" w:rsidRPr="002C167C" w:rsidRDefault="000C2A80" w:rsidP="000C2A80">
            <w:pPr>
              <w:autoSpaceDE w:val="0"/>
              <w:autoSpaceDN w:val="0"/>
              <w:adjustRightInd w:val="0"/>
              <w:rPr>
                <w:rFonts w:ascii="Verdana" w:hAnsi="Verdana" w:cs="Calibri"/>
                <w:b/>
                <w:color w:val="000000" w:themeColor="text1"/>
                <w:lang w:eastAsia="es-ES"/>
              </w:rPr>
            </w:pPr>
            <w:r w:rsidRPr="002C167C">
              <w:rPr>
                <w:rFonts w:ascii="Verdana" w:hAnsi="Verdana" w:cs="Calibri"/>
                <w:b/>
                <w:color w:val="000000" w:themeColor="text1"/>
                <w:lang w:eastAsia="es-ES"/>
              </w:rPr>
              <w:t xml:space="preserve">MULTAS </w:t>
            </w:r>
          </w:p>
        </w:tc>
      </w:tr>
      <w:tr w:rsidR="002C167C" w:rsidRPr="002C167C" w:rsidTr="0066740F">
        <w:trPr>
          <w:gridAfter w:val="1"/>
          <w:wAfter w:w="17" w:type="dxa"/>
          <w:trHeight w:val="554"/>
        </w:trPr>
        <w:tc>
          <w:tcPr>
            <w:tcW w:w="9322" w:type="dxa"/>
            <w:shd w:val="clear" w:color="auto" w:fill="auto"/>
            <w:vAlign w:val="center"/>
          </w:tcPr>
          <w:p w:rsidR="000C2A80" w:rsidRPr="002C167C" w:rsidRDefault="000C2A80" w:rsidP="000C2A80">
            <w:pPr>
              <w:autoSpaceDE w:val="0"/>
              <w:autoSpaceDN w:val="0"/>
              <w:adjustRightInd w:val="0"/>
              <w:jc w:val="both"/>
              <w:rPr>
                <w:rFonts w:ascii="Verdana" w:hAnsi="Verdana" w:cs="Calibri"/>
                <w:bCs/>
                <w:color w:val="000000" w:themeColor="text1"/>
                <w:lang w:eastAsia="es-BO"/>
              </w:rPr>
            </w:pPr>
          </w:p>
          <w:p w:rsidR="000C2A80" w:rsidRPr="002C167C" w:rsidRDefault="000C2A80" w:rsidP="000C2A80">
            <w:pPr>
              <w:autoSpaceDE w:val="0"/>
              <w:autoSpaceDN w:val="0"/>
              <w:adjustRightInd w:val="0"/>
              <w:jc w:val="both"/>
              <w:rPr>
                <w:rFonts w:ascii="Verdana" w:hAnsi="Verdana" w:cs="Calibri"/>
                <w:bCs/>
                <w:color w:val="000000" w:themeColor="text1"/>
                <w:lang w:eastAsia="es-BO"/>
              </w:rPr>
            </w:pPr>
            <w:r w:rsidRPr="002C167C">
              <w:rPr>
                <w:rFonts w:ascii="Verdana" w:hAnsi="Verdana" w:cs="Calibri"/>
                <w:bCs/>
                <w:color w:val="000000" w:themeColor="text1"/>
                <w:lang w:eastAsia="es-BO"/>
              </w:rPr>
              <w:t>En caso de incumplimiento en el plazo de entrega, se aplicará una multa equivalente al uno por ciento (1%) del monto total del contrato por cada día calendario de atraso, hasta un máximo de 20%, en cuyo caso se procederá a la Resolución del Contrato.</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r w:rsidR="002C167C" w:rsidRPr="002C167C" w:rsidTr="0066740F">
        <w:trPr>
          <w:gridAfter w:val="1"/>
          <w:wAfter w:w="17" w:type="dxa"/>
          <w:trHeight w:val="418"/>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0C2A80" w:rsidRPr="002C167C" w:rsidRDefault="000C2A80" w:rsidP="000C2A80">
            <w:pPr>
              <w:autoSpaceDE w:val="0"/>
              <w:autoSpaceDN w:val="0"/>
              <w:adjustRightInd w:val="0"/>
              <w:rPr>
                <w:rFonts w:ascii="Verdana" w:hAnsi="Verdana" w:cs="Calibri"/>
                <w:b/>
                <w:color w:val="000000" w:themeColor="text1"/>
                <w:lang w:eastAsia="es-ES"/>
              </w:rPr>
            </w:pPr>
            <w:r w:rsidRPr="002C167C">
              <w:rPr>
                <w:rFonts w:ascii="Verdana" w:hAnsi="Verdana" w:cs="Calibri"/>
                <w:b/>
                <w:bCs/>
                <w:color w:val="000000" w:themeColor="text1"/>
                <w:lang w:eastAsia="es-ES"/>
              </w:rPr>
              <w:t>SEGUROS</w:t>
            </w: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1.- CLAUSULA DE SEGUROS </w:t>
            </w: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El (los) contratado (s), deberá (n) presentar y mantener vigente de forma ininterrumpida durante todo el periodo del contrato, la Póliza de Seguros especificada a continuación:</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a)</w:t>
            </w:r>
            <w:r w:rsidRPr="002C167C">
              <w:rPr>
                <w:rFonts w:ascii="Verdana" w:hAnsi="Verdana" w:cs="Calibri"/>
                <w:color w:val="000000" w:themeColor="text1"/>
                <w:lang w:eastAsia="es-ES"/>
              </w:rPr>
              <w:tab/>
              <w:t xml:space="preserve">PÓLIZA DE ACCIDENTES PERSONALES. </w:t>
            </w: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El (los) contratado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2.- CONDICIONES ADICIONALES</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I.</w:t>
            </w:r>
            <w:r w:rsidRPr="002C167C">
              <w:rPr>
                <w:rFonts w:ascii="Verdana" w:hAnsi="Verdana" w:cs="Calibri"/>
                <w:color w:val="000000" w:themeColor="text1"/>
                <w:lang w:eastAsia="es-ES"/>
              </w:rPr>
              <w:tab/>
              <w:t xml:space="preserve">De suspenderse por cualquier razón la vigencia o cobertura de la Póliza nominada precedentemente, o bien se presente la existencia de eventos no cubiertos por la misma; el contratado se hace enteramente responsable frente a YPFB por todos los accidentes que pueda sufrir y/o ocasionar en el desempeño de sus funciones.  </w:t>
            </w:r>
          </w:p>
          <w:p w:rsidR="000C2A80" w:rsidRPr="002C167C" w:rsidRDefault="000C2A80" w:rsidP="000C2A80">
            <w:pPr>
              <w:autoSpaceDE w:val="0"/>
              <w:autoSpaceDN w:val="0"/>
              <w:adjustRightInd w:val="0"/>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II.</w:t>
            </w:r>
            <w:r w:rsidRPr="002C167C">
              <w:rPr>
                <w:rFonts w:ascii="Verdana" w:hAnsi="Verdana" w:cs="Calibri"/>
                <w:color w:val="000000" w:themeColor="text1"/>
                <w:lang w:eastAsia="es-ES"/>
              </w:rPr>
              <w:tab/>
              <w:t>El adjudicado, deberá entregar copia de la citada póliza a YPFB antes de la suscripción del contrato</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0C2A80" w:rsidRPr="002C167C" w:rsidRDefault="000C2A80" w:rsidP="000C2A80">
            <w:pPr>
              <w:jc w:val="both"/>
              <w:rPr>
                <w:rFonts w:ascii="Verdana" w:hAnsi="Verdana" w:cs="Calibri"/>
                <w:color w:val="000000" w:themeColor="text1"/>
                <w:lang w:eastAsia="es-ES"/>
              </w:rPr>
            </w:pPr>
            <w:r w:rsidRPr="002C167C">
              <w:rPr>
                <w:rFonts w:ascii="Verdana" w:eastAsia="Calibri" w:hAnsi="Verdana" w:cs="Calibri"/>
                <w:b/>
                <w:bCs/>
                <w:color w:val="000000" w:themeColor="text1"/>
                <w:lang w:val="es-BO" w:eastAsia="es-BO"/>
              </w:rPr>
              <w:t>FACTURACIÓN</w:t>
            </w: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 factura debe ser emitida de acuerdo a normativa vigente a nombre de Yacimientos Petrolíferos Fiscales B</w:t>
            </w:r>
            <w:r w:rsidRPr="002C167C">
              <w:rPr>
                <w:rFonts w:ascii="Verdana" w:hAnsi="Verdana" w:cs="Calibri"/>
                <w:color w:val="000000" w:themeColor="text1"/>
                <w:lang w:eastAsia="es-ES"/>
              </w:rPr>
              <w:lastRenderedPageBreak/>
              <w:t>olivianos consignando el Número de Identificación Tributaria (NIT) 1020269020.</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autoSpaceDE w:val="0"/>
              <w:autoSpaceDN w:val="0"/>
              <w:adjustRightInd w:val="0"/>
              <w:jc w:val="both"/>
              <w:rPr>
                <w:rFonts w:ascii="Verdana" w:hAnsi="Verdana" w:cs="Calibri"/>
                <w:color w:val="000000" w:themeColor="text1"/>
                <w:lang w:eastAsia="es-ES"/>
              </w:rPr>
            </w:pPr>
            <w:r w:rsidRPr="002C167C">
              <w:rPr>
                <w:rFonts w:ascii="Verdana" w:hAnsi="Verdana" w:cs="Calibri"/>
                <w:color w:val="000000" w:themeColor="text1"/>
                <w:lang w:eastAsia="es-ES"/>
              </w:rPr>
              <w:t>La factura deberá emitirse en el momento que finalice la ejecución o la prestación efectiva del servicio o a momento de percibir el pago total o parcial, lo que ocurra primero, sin deducir las multas ni otros cargos.</w:t>
            </w:r>
          </w:p>
          <w:p w:rsidR="000C2A80" w:rsidRPr="002C167C" w:rsidRDefault="000C2A80" w:rsidP="000C2A80">
            <w:pPr>
              <w:autoSpaceDE w:val="0"/>
              <w:autoSpaceDN w:val="0"/>
              <w:adjustRightInd w:val="0"/>
              <w:jc w:val="both"/>
              <w:rPr>
                <w:rFonts w:ascii="Verdana" w:hAnsi="Verdana" w:cs="Calibri"/>
                <w:color w:val="000000" w:themeColor="text1"/>
                <w:lang w:eastAsia="es-ES"/>
              </w:rPr>
            </w:pPr>
          </w:p>
          <w:p w:rsidR="000C2A80" w:rsidRPr="002C167C" w:rsidRDefault="000C2A80" w:rsidP="000C2A80">
            <w:pPr>
              <w:jc w:val="both"/>
              <w:rPr>
                <w:rFonts w:ascii="Verdana" w:eastAsia="Calibri" w:hAnsi="Verdana" w:cs="Calibri"/>
                <w:color w:val="000000" w:themeColor="text1"/>
                <w:lang w:val="es-BO" w:eastAsia="es-BO"/>
              </w:rPr>
            </w:pPr>
            <w:r w:rsidRPr="002C167C">
              <w:rPr>
                <w:rFonts w:ascii="Verdana" w:eastAsia="Calibri" w:hAnsi="Verdana" w:cs="Calibri"/>
                <w:color w:val="000000" w:themeColor="text1"/>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C2A80" w:rsidRPr="002C167C" w:rsidRDefault="000C2A80" w:rsidP="000C2A80">
            <w:pPr>
              <w:jc w:val="both"/>
              <w:rPr>
                <w:rFonts w:ascii="Verdana" w:hAnsi="Verdana" w:cs="Calibri"/>
                <w:color w:val="000000" w:themeColor="text1"/>
                <w:lang w:eastAsia="es-ES"/>
              </w:rPr>
            </w:pP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0C2A80" w:rsidRPr="002C167C" w:rsidRDefault="000C2A80" w:rsidP="000C2A80">
            <w:pPr>
              <w:autoSpaceDE w:val="0"/>
              <w:autoSpaceDN w:val="0"/>
              <w:adjustRightInd w:val="0"/>
              <w:rPr>
                <w:rFonts w:ascii="Verdana" w:hAnsi="Verdana" w:cs="Calibri"/>
                <w:color w:val="000000" w:themeColor="text1"/>
                <w:lang w:eastAsia="es-ES"/>
              </w:rPr>
            </w:pPr>
            <w:r w:rsidRPr="002C167C">
              <w:rPr>
                <w:rFonts w:ascii="Verdana" w:hAnsi="Verdana" w:cs="Calibri"/>
                <w:b/>
                <w:bCs/>
                <w:color w:val="000000" w:themeColor="text1"/>
                <w:lang w:eastAsia="es-ES"/>
              </w:rPr>
              <w:t>TRIBUTACIÓN</w:t>
            </w: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C2A80" w:rsidRPr="002C167C" w:rsidRDefault="000C2A80" w:rsidP="000C2A80">
            <w:pPr>
              <w:jc w:val="both"/>
              <w:rPr>
                <w:rFonts w:ascii="Verdana" w:eastAsia="Calibri" w:hAnsi="Verdana" w:cs="Calibri"/>
                <w:color w:val="000000" w:themeColor="text1"/>
                <w:lang w:val="es-BO" w:eastAsia="es-BO"/>
              </w:rPr>
            </w:pPr>
          </w:p>
          <w:p w:rsidR="000C2A80" w:rsidRPr="002C167C" w:rsidRDefault="000C2A80" w:rsidP="000C2A80">
            <w:pPr>
              <w:jc w:val="both"/>
              <w:rPr>
                <w:rFonts w:ascii="Verdana" w:eastAsia="Calibri" w:hAnsi="Verdana" w:cs="Calibri"/>
                <w:color w:val="000000" w:themeColor="text1"/>
                <w:lang w:val="es-BO" w:eastAsia="es-BO"/>
              </w:rPr>
            </w:pPr>
            <w:r w:rsidRPr="002C167C">
              <w:rPr>
                <w:rFonts w:ascii="Verdana" w:eastAsia="Calibri" w:hAnsi="Verdana" w:cs="Calibri"/>
                <w:color w:val="000000" w:themeColor="text1"/>
                <w:lang w:val="es-BO" w:eastAsia="es-BO"/>
              </w:rPr>
              <w:t>El adjudicado declara que todos los tributos vigentes a la fecha y que puedan originarse directa o indirectamente en aplicación del contrato, son de su responsabilidad, no correspondiendo ningún reclamo posterior.</w:t>
            </w:r>
          </w:p>
          <w:p w:rsidR="000C2A80" w:rsidRPr="002C167C" w:rsidRDefault="000C2A80" w:rsidP="000C2A80">
            <w:pPr>
              <w:jc w:val="both"/>
              <w:rPr>
                <w:rFonts w:ascii="Verdana" w:hAnsi="Verdana" w:cs="Calibri"/>
                <w:color w:val="000000" w:themeColor="text1"/>
                <w:lang w:eastAsia="es-ES"/>
              </w:rPr>
            </w:pP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0C2A80" w:rsidRPr="002C167C" w:rsidRDefault="000C2A80" w:rsidP="000C2A80">
            <w:pPr>
              <w:rPr>
                <w:rFonts w:ascii="Verdana" w:hAnsi="Verdana" w:cs="Calibri"/>
                <w:b/>
                <w:bCs/>
                <w:color w:val="000000" w:themeColor="text1"/>
                <w:lang w:eastAsia="es-ES"/>
              </w:rPr>
            </w:pPr>
            <w:r w:rsidRPr="002C167C">
              <w:rPr>
                <w:rFonts w:ascii="Verdana" w:hAnsi="Verdana" w:cs="Calibri"/>
                <w:b/>
                <w:bCs/>
                <w:color w:val="000000" w:themeColor="text1"/>
                <w:lang w:eastAsia="es-ES"/>
              </w:rPr>
              <w:t>ANEXO A</w:t>
            </w: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0C2A80" w:rsidRPr="002C167C" w:rsidRDefault="000C2A80" w:rsidP="000C2A80">
            <w:pPr>
              <w:rPr>
                <w:rFonts w:ascii="Verdana" w:hAnsi="Verdana" w:cs="Calibri"/>
                <w:b/>
                <w:bCs/>
                <w:color w:val="000000" w:themeColor="text1"/>
                <w:lang w:eastAsia="es-ES"/>
              </w:rPr>
            </w:pPr>
            <w:r w:rsidRPr="002C167C">
              <w:rPr>
                <w:rFonts w:ascii="Verdana" w:hAnsi="Verdana" w:cs="Calibri"/>
                <w:b/>
                <w:bCs/>
                <w:color w:val="000000" w:themeColor="text1"/>
                <w:lang w:eastAsia="es-ES"/>
              </w:rPr>
              <w:t>ASPECTOS DE SEGURIDAD Y SALUD OCUPACIONAL</w:t>
            </w:r>
          </w:p>
        </w:tc>
      </w:tr>
      <w:tr w:rsidR="002C167C" w:rsidRPr="002C167C" w:rsidTr="0066740F">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La Empresa contratada deberá cumplir de forma obligatoria con los estándares de Seguridad Industrial y Salud Ocupacional: </w:t>
            </w:r>
          </w:p>
          <w:p w:rsidR="000C2A80" w:rsidRPr="002C167C" w:rsidRDefault="000C2A80" w:rsidP="000C2A80">
            <w:pPr>
              <w:spacing w:line="276" w:lineRule="auto"/>
              <w:ind w:hanging="11"/>
              <w:jc w:val="center"/>
              <w:rPr>
                <w:rFonts w:ascii="Verdana" w:hAnsi="Verdana" w:cs="Calibri"/>
                <w:b/>
                <w:bCs/>
                <w:color w:val="000000" w:themeColor="text1"/>
                <w:lang w:val="x-none" w:eastAsia="x-none"/>
              </w:rPr>
            </w:pPr>
          </w:p>
          <w:p w:rsidR="000C2A80" w:rsidRPr="002C167C" w:rsidRDefault="000C2A80" w:rsidP="000C2A80">
            <w:pPr>
              <w:spacing w:line="276" w:lineRule="auto"/>
              <w:ind w:hanging="11"/>
              <w:jc w:val="both"/>
              <w:rPr>
                <w:rFonts w:ascii="Verdana" w:hAnsi="Verdana" w:cs="Calibri"/>
                <w:b/>
                <w:bCs/>
                <w:color w:val="000000" w:themeColor="text1"/>
                <w:lang w:val="x-none" w:eastAsia="x-none"/>
              </w:rPr>
            </w:pPr>
            <w:r w:rsidRPr="002C167C">
              <w:rPr>
                <w:rFonts w:ascii="Verdana" w:hAnsi="Verdana" w:cs="Calibri"/>
                <w:b/>
                <w:bCs/>
                <w:color w:val="000000" w:themeColor="text1"/>
                <w:lang w:val="x-none" w:eastAsia="x-none"/>
              </w:rPr>
              <w:t>Estándares y requisitos de SYSO para Contratistas de YPFB Corporación.</w:t>
            </w:r>
          </w:p>
          <w:p w:rsidR="000C2A80" w:rsidRPr="002C167C" w:rsidRDefault="000C2A80" w:rsidP="000C2A80">
            <w:pPr>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La Empresa contratada deberá garantizar el cumplimiento de los requisitos y estándares de Seguridad descritos en el </w:t>
            </w:r>
            <w:r w:rsidRPr="002C167C">
              <w:rPr>
                <w:rFonts w:ascii="Verdana" w:hAnsi="Verdana" w:cs="Calibri"/>
                <w:b/>
                <w:bCs/>
                <w:i/>
                <w:iCs/>
                <w:color w:val="000000" w:themeColor="text1"/>
                <w:lang w:eastAsia="es-ES"/>
              </w:rPr>
              <w:t xml:space="preserve">Anexo: </w:t>
            </w:r>
            <w:r w:rsidRPr="002C167C">
              <w:rPr>
                <w:rFonts w:ascii="Verdana" w:hAnsi="Verdana" w:cs="Calibri"/>
                <w:b/>
                <w:bCs/>
                <w:color w:val="000000" w:themeColor="text1"/>
                <w:lang w:eastAsia="es-ES"/>
              </w:rPr>
              <w:t>“REQUISITOS DE SEGURIDAD INDUSTRIAL PARA CONTRATISTAS”</w:t>
            </w:r>
            <w:r w:rsidRPr="002C167C">
              <w:rPr>
                <w:rFonts w:ascii="Verdana" w:hAnsi="Verdana" w:cs="Calibri"/>
                <w:color w:val="000000" w:themeColor="text1"/>
                <w:lang w:eastAsia="es-ES"/>
              </w:rPr>
              <w:t xml:space="preserve">, documento elaborado conforme a políticas internas de YPFB y en estricto cumplimiento de la normativa legal vigente (D.L. 16998). </w:t>
            </w:r>
          </w:p>
          <w:p w:rsidR="000C2A80" w:rsidRPr="002C167C" w:rsidRDefault="000C2A80" w:rsidP="000C2A80">
            <w:pPr>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0C2A80" w:rsidRPr="002C167C" w:rsidRDefault="000C2A80" w:rsidP="002D3379">
            <w:pPr>
              <w:numPr>
                <w:ilvl w:val="0"/>
                <w:numId w:val="40"/>
              </w:numPr>
              <w:spacing w:line="276" w:lineRule="auto"/>
              <w:jc w:val="both"/>
              <w:rPr>
                <w:rFonts w:ascii="Verdana" w:hAnsi="Verdana" w:cs="Calibri"/>
                <w:color w:val="000000" w:themeColor="text1"/>
                <w:lang w:eastAsia="es-ES"/>
              </w:rPr>
            </w:pPr>
            <w:r w:rsidRPr="002C167C">
              <w:rPr>
                <w:rFonts w:ascii="Verdana" w:hAnsi="Verdana" w:cs="Calibri"/>
                <w:b/>
                <w:bCs/>
                <w:color w:val="000000" w:themeColor="text1"/>
                <w:lang w:eastAsia="es-ES"/>
              </w:rPr>
              <w:lastRenderedPageBreak/>
              <w:t>Posterior a la contratación y antes del inicio de las actividades:</w:t>
            </w:r>
            <w:r w:rsidRPr="002C167C">
              <w:rPr>
                <w:rFonts w:ascii="Verdana" w:hAnsi="Verdana" w:cs="Calibri"/>
                <w:color w:val="000000" w:themeColor="text1"/>
                <w:lang w:eastAsia="es-ES"/>
              </w:rPr>
              <w:t xml:space="preserve"> </w:t>
            </w:r>
          </w:p>
          <w:p w:rsidR="000C2A80" w:rsidRPr="002C167C" w:rsidRDefault="000C2A80" w:rsidP="000C2A80">
            <w:pPr>
              <w:autoSpaceDE w:val="0"/>
              <w:autoSpaceDN w:val="0"/>
              <w:adjustRightInd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Antes del inicio de las actividades (orden de proceder) la Empresa contratada deberá presentar los siguientes documentos para la </w:t>
            </w:r>
            <w:r w:rsidRPr="002C167C">
              <w:rPr>
                <w:rFonts w:ascii="Verdana" w:hAnsi="Verdana" w:cs="Calibri"/>
                <w:b/>
                <w:bCs/>
                <w:color w:val="000000" w:themeColor="text1"/>
                <w:lang w:eastAsia="es-ES"/>
              </w:rPr>
              <w:t xml:space="preserve">aprobación </w:t>
            </w:r>
            <w:r w:rsidRPr="002C167C">
              <w:rPr>
                <w:rFonts w:ascii="Verdana" w:hAnsi="Verdana" w:cs="Calibri"/>
                <w:color w:val="000000" w:themeColor="text1"/>
                <w:lang w:eastAsia="es-ES"/>
              </w:rPr>
              <w:t>de la Unidad de SMS de YPFB</w:t>
            </w:r>
            <w:r w:rsidRPr="002C167C">
              <w:rPr>
                <w:rFonts w:ascii="Verdana" w:hAnsi="Verdana" w:cs="Calibri"/>
                <w:i/>
                <w:iCs/>
                <w:color w:val="000000" w:themeColor="text1"/>
                <w:lang w:eastAsia="es-ES"/>
              </w:rPr>
              <w:t xml:space="preserve">: </w:t>
            </w:r>
          </w:p>
          <w:p w:rsidR="000C2A80" w:rsidRPr="002C167C" w:rsidRDefault="000C2A80" w:rsidP="000C2A80">
            <w:pPr>
              <w:autoSpaceDE w:val="0"/>
              <w:autoSpaceDN w:val="0"/>
              <w:adjustRightInd w:val="0"/>
              <w:spacing w:line="276" w:lineRule="auto"/>
              <w:ind w:left="426" w:hanging="284"/>
              <w:jc w:val="both"/>
              <w:rPr>
                <w:rFonts w:ascii="Verdana" w:hAnsi="Verdana" w:cs="Calibri"/>
                <w:color w:val="000000" w:themeColor="text1"/>
                <w:lang w:eastAsia="es-ES"/>
              </w:rPr>
            </w:pPr>
            <w:r w:rsidRPr="002C167C">
              <w:rPr>
                <w:rFonts w:ascii="Verdana" w:hAnsi="Verdana" w:cs="Calibri"/>
                <w:b/>
                <w:bCs/>
                <w:i/>
                <w:iCs/>
                <w:color w:val="000000" w:themeColor="text1"/>
                <w:lang w:eastAsia="es-ES"/>
              </w:rPr>
              <w:t xml:space="preserve">1.1 Declaración jurada </w:t>
            </w:r>
            <w:r w:rsidRPr="002C167C">
              <w:rPr>
                <w:rFonts w:ascii="Verdana" w:hAnsi="Verdana" w:cs="Calibri"/>
                <w:color w:val="000000" w:themeColor="text1"/>
                <w:lang w:eastAsia="es-ES"/>
              </w:rPr>
              <w:t xml:space="preserve">“Compromiso de SMS” para Cumplimiento de requisitos de Seguridad Industrial, Salud Ocupacional y Medio Ambiente para contratistas de YPFB Corporación. </w:t>
            </w:r>
          </w:p>
          <w:p w:rsidR="000C2A80" w:rsidRPr="002C167C" w:rsidRDefault="000C2A80" w:rsidP="000C2A80">
            <w:pPr>
              <w:autoSpaceDE w:val="0"/>
              <w:autoSpaceDN w:val="0"/>
              <w:adjustRightInd w:val="0"/>
              <w:spacing w:line="276" w:lineRule="auto"/>
              <w:ind w:left="426"/>
              <w:jc w:val="both"/>
              <w:rPr>
                <w:rFonts w:ascii="Verdana" w:hAnsi="Verdana" w:cs="Calibri"/>
                <w:color w:val="000000" w:themeColor="text1"/>
                <w:lang w:eastAsia="es-ES"/>
              </w:rPr>
            </w:pPr>
            <w:r w:rsidRPr="002C167C">
              <w:rPr>
                <w:rFonts w:ascii="Verdana" w:hAnsi="Verdana" w:cs="Calibri"/>
                <w:i/>
                <w:color w:val="000000" w:themeColor="text1"/>
                <w:lang w:eastAsia="es-ES"/>
              </w:rPr>
              <w:t>La Empresa contratada</w:t>
            </w:r>
            <w:r w:rsidRPr="002C167C">
              <w:rPr>
                <w:rFonts w:ascii="Verdana" w:hAnsi="Verdana" w:cs="Calibri"/>
                <w:color w:val="000000" w:themeColor="text1"/>
                <w:lang w:eastAsia="es-ES"/>
              </w:rPr>
              <w:t xml:space="preserve"> </w:t>
            </w:r>
            <w:r w:rsidRPr="002C167C">
              <w:rPr>
                <w:rFonts w:ascii="Verdana" w:hAnsi="Verdana" w:cs="Calibri"/>
                <w:i/>
                <w:iCs/>
                <w:color w:val="000000" w:themeColor="text1"/>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0C2A80" w:rsidRPr="002C167C" w:rsidRDefault="000C2A80" w:rsidP="000C2A80">
            <w:pPr>
              <w:spacing w:line="276" w:lineRule="auto"/>
              <w:ind w:left="426"/>
              <w:jc w:val="both"/>
              <w:rPr>
                <w:rFonts w:ascii="Verdana" w:hAnsi="Verdana" w:cs="Calibri"/>
                <w:color w:val="000000" w:themeColor="text1"/>
                <w:lang w:val="es-BO" w:eastAsia="es-ES"/>
              </w:rPr>
            </w:pPr>
            <w:r w:rsidRPr="002C167C">
              <w:rPr>
                <w:rFonts w:ascii="Verdana" w:hAnsi="Verdana" w:cs="Calibri"/>
                <w:color w:val="000000" w:themeColor="text1"/>
                <w:lang w:eastAsia="es-ES"/>
              </w:rPr>
              <w:t>Presentar debidamente firmada por el representante legal, adjuntando la fotocopia firmada del documento de identificación (pasaporte/CI), con la impresión dactilar del mismo (pulgar derecho y/o izquierdo).</w:t>
            </w:r>
          </w:p>
          <w:p w:rsidR="000C2A80" w:rsidRPr="002C167C" w:rsidRDefault="000C2A80" w:rsidP="002D3379">
            <w:pPr>
              <w:numPr>
                <w:ilvl w:val="0"/>
                <w:numId w:val="40"/>
              </w:numPr>
              <w:spacing w:line="276" w:lineRule="auto"/>
              <w:jc w:val="both"/>
              <w:rPr>
                <w:rFonts w:ascii="Verdana" w:hAnsi="Verdana" w:cs="Calibri"/>
                <w:b/>
                <w:bCs/>
                <w:color w:val="000000" w:themeColor="text1"/>
                <w:lang w:eastAsia="es-ES"/>
              </w:rPr>
            </w:pPr>
            <w:r w:rsidRPr="002C167C">
              <w:rPr>
                <w:rFonts w:ascii="Verdana" w:hAnsi="Verdana" w:cs="Calibri"/>
                <w:b/>
                <w:bCs/>
                <w:color w:val="000000" w:themeColor="text1"/>
                <w:lang w:eastAsia="es-ES"/>
              </w:rPr>
              <w:t>Antes del inicio de actividades e ingreso a obra, la empresa contratada debe cumplir con los siguientes requisitos de SMS:</w:t>
            </w:r>
          </w:p>
          <w:p w:rsidR="000C2A80" w:rsidRPr="002C167C" w:rsidRDefault="000C2A80" w:rsidP="000C2A80">
            <w:pPr>
              <w:spacing w:line="276" w:lineRule="auto"/>
              <w:ind w:left="349"/>
              <w:jc w:val="both"/>
              <w:rPr>
                <w:rFonts w:ascii="Verdana" w:hAnsi="Verdana" w:cs="Calibri"/>
                <w:b/>
                <w:bCs/>
                <w:color w:val="000000" w:themeColor="text1"/>
                <w:lang w:eastAsia="es-ES"/>
              </w:rPr>
            </w:pPr>
          </w:p>
          <w:p w:rsidR="000C2A80" w:rsidRPr="002C167C" w:rsidRDefault="000C2A80" w:rsidP="000C2A80">
            <w:pPr>
              <w:spacing w:line="276" w:lineRule="auto"/>
              <w:ind w:left="360"/>
              <w:jc w:val="both"/>
              <w:rPr>
                <w:rFonts w:ascii="Verdana" w:hAnsi="Verdana" w:cs="Calibri"/>
                <w:color w:val="000000" w:themeColor="text1"/>
                <w:lang w:eastAsia="es-ES"/>
              </w:rPr>
            </w:pPr>
            <w:r w:rsidRPr="002C167C">
              <w:rPr>
                <w:rFonts w:ascii="Verdana" w:hAnsi="Verdana" w:cs="Calibri"/>
                <w:b/>
                <w:color w:val="000000" w:themeColor="text1"/>
                <w:lang w:eastAsia="es-ES"/>
              </w:rPr>
              <w:t>2.1</w:t>
            </w:r>
            <w:r w:rsidRPr="002C167C">
              <w:rPr>
                <w:rFonts w:ascii="Verdana" w:hAnsi="Verdana" w:cs="Calibri"/>
                <w:color w:val="000000" w:themeColor="text1"/>
                <w:lang w:eastAsia="es-ES"/>
              </w:rPr>
              <w:t xml:space="preserve"> Nómina (nombre completo y cédula de identidad) del personal a cargo de los trabajos </w:t>
            </w:r>
          </w:p>
          <w:p w:rsidR="000C2A80" w:rsidRPr="002C167C" w:rsidRDefault="000C2A80" w:rsidP="000C2A80">
            <w:pPr>
              <w:spacing w:line="276" w:lineRule="auto"/>
              <w:ind w:left="360"/>
              <w:jc w:val="both"/>
              <w:rPr>
                <w:rFonts w:ascii="Verdana" w:hAnsi="Verdana" w:cs="Calibri"/>
                <w:color w:val="000000" w:themeColor="text1"/>
                <w:lang w:eastAsia="es-ES"/>
              </w:rPr>
            </w:pPr>
            <w:r w:rsidRPr="002C167C">
              <w:rPr>
                <w:rFonts w:ascii="Verdana" w:hAnsi="Verdana" w:cs="Calibri"/>
                <w:b/>
                <w:color w:val="000000" w:themeColor="text1"/>
                <w:lang w:eastAsia="es-ES"/>
              </w:rPr>
              <w:t>2.2</w:t>
            </w:r>
            <w:r w:rsidRPr="002C167C">
              <w:rPr>
                <w:rFonts w:ascii="Verdana" w:hAnsi="Verdana" w:cs="Calibri"/>
                <w:color w:val="000000" w:themeColor="text1"/>
                <w:lang w:eastAsia="es-ES"/>
              </w:rPr>
              <w:t xml:space="preserve"> Seguro médico / Seguro contra accidentes personales</w:t>
            </w:r>
          </w:p>
          <w:p w:rsidR="000C2A80" w:rsidRPr="002C167C" w:rsidRDefault="000C2A80" w:rsidP="000C2A80">
            <w:pPr>
              <w:spacing w:line="276" w:lineRule="auto"/>
              <w:ind w:left="360"/>
              <w:jc w:val="both"/>
              <w:rPr>
                <w:rFonts w:ascii="Verdana" w:hAnsi="Verdana" w:cs="Calibri"/>
                <w:color w:val="000000" w:themeColor="text1"/>
                <w:lang w:eastAsia="es-ES"/>
              </w:rPr>
            </w:pPr>
            <w:r w:rsidRPr="002C167C">
              <w:rPr>
                <w:rFonts w:ascii="Verdana" w:hAnsi="Verdana" w:cs="Calibri"/>
                <w:b/>
                <w:color w:val="000000" w:themeColor="text1"/>
                <w:lang w:eastAsia="es-ES"/>
              </w:rPr>
              <w:t>2.3</w:t>
            </w:r>
            <w:r w:rsidRPr="002C167C">
              <w:rPr>
                <w:rFonts w:ascii="Verdana" w:hAnsi="Verdana" w:cs="Calibri"/>
                <w:color w:val="000000" w:themeColor="text1"/>
                <w:lang w:eastAsia="es-ES"/>
              </w:rPr>
              <w:t xml:space="preserve"> Pólizas contra accidentes personales y muerte</w:t>
            </w:r>
          </w:p>
          <w:p w:rsidR="000C2A80" w:rsidRPr="002C167C" w:rsidRDefault="000C2A80" w:rsidP="000C2A80">
            <w:pPr>
              <w:spacing w:line="276" w:lineRule="auto"/>
              <w:ind w:left="360"/>
              <w:jc w:val="both"/>
              <w:rPr>
                <w:rFonts w:ascii="Verdana" w:hAnsi="Verdana" w:cs="Calibri"/>
                <w:color w:val="000000" w:themeColor="text1"/>
                <w:lang w:eastAsia="es-ES"/>
              </w:rPr>
            </w:pPr>
            <w:r w:rsidRPr="002C167C">
              <w:rPr>
                <w:rFonts w:ascii="Verdana" w:hAnsi="Verdana" w:cs="Calibri"/>
                <w:b/>
                <w:color w:val="000000" w:themeColor="text1"/>
                <w:lang w:eastAsia="es-ES"/>
              </w:rPr>
              <w:t>2.4</w:t>
            </w:r>
            <w:r w:rsidRPr="002C167C">
              <w:rPr>
                <w:rFonts w:ascii="Verdana" w:hAnsi="Verdana" w:cs="Calibri"/>
                <w:color w:val="000000" w:themeColor="text1"/>
                <w:lang w:eastAsia="es-ES"/>
              </w:rPr>
              <w:t xml:space="preserve"> Uso obligatorio de Ropa de trabajo</w:t>
            </w:r>
          </w:p>
          <w:p w:rsidR="000C2A80" w:rsidRPr="002C167C" w:rsidRDefault="000C2A80" w:rsidP="000C2A80">
            <w:pPr>
              <w:spacing w:line="276" w:lineRule="auto"/>
              <w:ind w:left="360"/>
              <w:jc w:val="both"/>
              <w:rPr>
                <w:rFonts w:ascii="Verdana" w:hAnsi="Verdana" w:cs="Calibri"/>
                <w:color w:val="000000" w:themeColor="text1"/>
                <w:lang w:eastAsia="es-ES"/>
              </w:rPr>
            </w:pPr>
            <w:r w:rsidRPr="002C167C">
              <w:rPr>
                <w:rFonts w:ascii="Verdana" w:hAnsi="Verdana" w:cs="Calibri"/>
                <w:b/>
                <w:color w:val="000000" w:themeColor="text1"/>
                <w:lang w:eastAsia="es-ES"/>
              </w:rPr>
              <w:t>2.5</w:t>
            </w:r>
            <w:r w:rsidRPr="002C167C">
              <w:rPr>
                <w:rFonts w:ascii="Verdana" w:hAnsi="Verdana" w:cs="Calibri"/>
                <w:color w:val="000000" w:themeColor="text1"/>
                <w:lang w:eastAsia="es-ES"/>
              </w:rPr>
              <w:t xml:space="preserve"> Uso obligatorio de EPP (Equipo de protección personal)</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2.5.1.  Lentes de seguridad (en caso de requerirse en la actividad)</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2.5.2.  Protectores auditivos (en caso de intervenir en lugares con generación de ruido)</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2.5.3.  Protector respiratorio (en caso de intervenir en lugares con generación de partículas suspendidas, gases u otros nocivos)</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2.5.4.  Botín / Bota de seguridad</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2.5.5.  Guantes (de acuerdo a las actividades a desarrollar)</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2.5.6. Otros equipos de protección personal que sean requeridos de acuerdo a la actividad (alturas, espacios confinados, eléctricos, etc.)</w:t>
            </w:r>
          </w:p>
          <w:p w:rsidR="000C2A80" w:rsidRPr="002C167C" w:rsidRDefault="000C2A80" w:rsidP="000C2A80">
            <w:pPr>
              <w:spacing w:line="276" w:lineRule="auto"/>
              <w:ind w:left="851"/>
              <w:jc w:val="both"/>
              <w:rPr>
                <w:rFonts w:ascii="Verdana" w:hAnsi="Verdana" w:cs="Calibri"/>
                <w:b/>
                <w:color w:val="000000" w:themeColor="text1"/>
                <w:lang w:eastAsia="es-ES"/>
              </w:rPr>
            </w:pPr>
            <w:r w:rsidRPr="002C167C">
              <w:rPr>
                <w:rFonts w:ascii="Verdana" w:hAnsi="Verdana" w:cs="Calibri"/>
                <w:b/>
                <w:color w:val="000000" w:themeColor="text1"/>
                <w:lang w:eastAsia="es-ES"/>
              </w:rPr>
              <w:t>EPP Para riesgos especiales (en caso de que la actividad lo requiera)</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2.5.7.   Trabajos en altura</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2.5.8.   Trabajos eléctricos</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2.5.9.   Trabajos en espacios confinados</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2.5.10.   Trabajos en zanja abierta</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2.5.11. Trabajos con cargas suspendidas</w:t>
            </w:r>
          </w:p>
          <w:p w:rsidR="000C2A80" w:rsidRPr="002C167C" w:rsidRDefault="000C2A80" w:rsidP="000C2A80">
            <w:pPr>
              <w:spacing w:line="276" w:lineRule="auto"/>
              <w:ind w:left="1058"/>
              <w:jc w:val="both"/>
              <w:rPr>
                <w:rFonts w:ascii="Verdana" w:hAnsi="Verdana" w:cs="Calibri"/>
                <w:color w:val="000000" w:themeColor="text1"/>
                <w:lang w:eastAsia="es-ES"/>
              </w:rPr>
            </w:pPr>
            <w:r w:rsidRPr="002C167C">
              <w:rPr>
                <w:rFonts w:ascii="Verdana" w:hAnsi="Verdana" w:cs="Calibri"/>
                <w:color w:val="000000" w:themeColor="text1"/>
                <w:lang w:eastAsia="es-ES"/>
              </w:rPr>
              <w:t>2.5.12. Trabajos con materiales peligrosos</w:t>
            </w:r>
          </w:p>
          <w:p w:rsidR="000C2A80" w:rsidRPr="002C167C" w:rsidRDefault="000C2A80" w:rsidP="000C2A80">
            <w:pPr>
              <w:spacing w:line="276" w:lineRule="auto"/>
              <w:ind w:left="720"/>
              <w:jc w:val="both"/>
              <w:rPr>
                <w:rFonts w:ascii="Verdana" w:hAnsi="Verdana" w:cs="Calibri"/>
                <w:color w:val="000000" w:themeColor="text1"/>
                <w:lang w:eastAsia="es-ES"/>
              </w:rPr>
            </w:pPr>
          </w:p>
          <w:p w:rsidR="000C2A80" w:rsidRPr="002C167C" w:rsidRDefault="000C2A80" w:rsidP="002D3379">
            <w:pPr>
              <w:numPr>
                <w:ilvl w:val="1"/>
                <w:numId w:val="39"/>
              </w:numPr>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Uso de señalética en el área o frentes de trabajo.</w:t>
            </w:r>
          </w:p>
          <w:p w:rsidR="000C2A80" w:rsidRPr="002C167C" w:rsidRDefault="000C2A80" w:rsidP="000C2A80">
            <w:pPr>
              <w:spacing w:line="276" w:lineRule="auto"/>
              <w:ind w:left="1080"/>
              <w:jc w:val="both"/>
              <w:rPr>
                <w:rFonts w:ascii="Verdana" w:hAnsi="Verdana" w:cs="Calibri"/>
                <w:color w:val="000000" w:themeColor="text1"/>
                <w:lang w:eastAsia="es-ES"/>
              </w:rPr>
            </w:pPr>
          </w:p>
          <w:p w:rsidR="000C2A80" w:rsidRPr="002C167C" w:rsidRDefault="000C2A80" w:rsidP="002D3379">
            <w:pPr>
              <w:numPr>
                <w:ilvl w:val="0"/>
                <w:numId w:val="40"/>
              </w:numPr>
              <w:spacing w:line="276" w:lineRule="auto"/>
              <w:contextualSpacing/>
              <w:jc w:val="both"/>
              <w:rPr>
                <w:rFonts w:ascii="Verdana" w:hAnsi="Verdana" w:cs="Calibri"/>
                <w:b/>
                <w:color w:val="000000" w:themeColor="text1"/>
                <w:u w:val="single"/>
                <w:lang w:eastAsia="es-ES"/>
              </w:rPr>
            </w:pPr>
            <w:r w:rsidRPr="002C167C">
              <w:rPr>
                <w:rFonts w:ascii="Verdana" w:hAnsi="Verdana" w:cs="Calibri"/>
                <w:color w:val="000000" w:themeColor="text1"/>
                <w:lang w:eastAsia="es-ES"/>
              </w:rPr>
              <w:t xml:space="preserve">Toda empresa contratista </w:t>
            </w:r>
            <w:r w:rsidRPr="002C167C">
              <w:rPr>
                <w:rFonts w:ascii="Verdana" w:hAnsi="Verdana" w:cs="Calibri"/>
                <w:color w:val="000000" w:themeColor="text1"/>
                <w:u w:val="single"/>
                <w:lang w:eastAsia="es-ES"/>
              </w:rPr>
              <w:t>directa de YPFB</w:t>
            </w:r>
            <w:r w:rsidRPr="002C167C">
              <w:rPr>
                <w:rFonts w:ascii="Verdana" w:hAnsi="Verdana" w:cs="Calibri"/>
                <w:color w:val="000000" w:themeColor="text1"/>
                <w:lang w:eastAsia="es-E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w:t>
            </w:r>
            <w:r w:rsidRPr="002C167C">
              <w:rPr>
                <w:rFonts w:ascii="Verdana" w:hAnsi="Verdana" w:cs="Calibri"/>
                <w:color w:val="000000" w:themeColor="text1"/>
                <w:lang w:eastAsia="es-ES"/>
              </w:rPr>
              <w:lastRenderedPageBreak/>
              <w:t>el marco de cumplimiento de la normativa legal vigente aplicable al contrato de obras complementarias.</w:t>
            </w:r>
          </w:p>
          <w:p w:rsidR="000C2A80" w:rsidRPr="002C167C" w:rsidRDefault="000C2A80" w:rsidP="000C2A80">
            <w:pPr>
              <w:spacing w:line="276" w:lineRule="auto"/>
              <w:ind w:left="349"/>
              <w:contextualSpacing/>
              <w:jc w:val="both"/>
              <w:rPr>
                <w:rFonts w:ascii="Verdana" w:hAnsi="Verdana" w:cs="Calibri"/>
                <w:color w:val="000000" w:themeColor="text1"/>
                <w:lang w:eastAsia="es-ES"/>
              </w:rPr>
            </w:pPr>
          </w:p>
          <w:p w:rsidR="000C2A80" w:rsidRPr="002C167C" w:rsidRDefault="000C2A80" w:rsidP="002D3379">
            <w:pPr>
              <w:numPr>
                <w:ilvl w:val="0"/>
                <w:numId w:val="40"/>
              </w:numPr>
              <w:spacing w:line="276" w:lineRule="auto"/>
              <w:contextualSpacing/>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Se deja claramente establecido la prohibición total y definitiva de ingreso a obra o ejecución de trabajos con pasantes y/o practicantes de la contratista y/o sub contratista en proyectos de YPFB. </w:t>
            </w:r>
          </w:p>
          <w:p w:rsidR="000C2A80" w:rsidRPr="002C167C" w:rsidRDefault="000C2A80" w:rsidP="000C2A80">
            <w:pPr>
              <w:spacing w:line="276" w:lineRule="auto"/>
              <w:ind w:left="708"/>
              <w:contextualSpacing/>
              <w:jc w:val="both"/>
              <w:rPr>
                <w:rFonts w:ascii="Verdana" w:hAnsi="Verdana" w:cs="Calibri"/>
                <w:color w:val="000000" w:themeColor="text1"/>
                <w:lang w:eastAsia="es-ES"/>
              </w:rPr>
            </w:pPr>
          </w:p>
          <w:p w:rsidR="000C2A80" w:rsidRPr="002C167C" w:rsidRDefault="000C2A80" w:rsidP="000C2A80">
            <w:pPr>
              <w:spacing w:before="100" w:beforeAutospacing="1" w:after="200" w:line="240" w:lineRule="atLeast"/>
              <w:ind w:left="451" w:hanging="451"/>
              <w:contextualSpacing/>
              <w:jc w:val="both"/>
              <w:rPr>
                <w:rFonts w:ascii="Verdana" w:hAnsi="Verdana" w:cs="Calibri"/>
                <w:color w:val="000000" w:themeColor="text1"/>
                <w:lang w:eastAsia="es-ES"/>
              </w:rPr>
            </w:pPr>
            <w:r w:rsidRPr="002C167C">
              <w:rPr>
                <w:rFonts w:ascii="Verdana" w:hAnsi="Verdana" w:cs="Calibri"/>
                <w:color w:val="000000" w:themeColor="text1"/>
                <w:lang w:eastAsia="es-E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r w:rsidR="002C167C" w:rsidRPr="002C167C" w:rsidTr="0066740F">
        <w:tc>
          <w:tcPr>
            <w:tcW w:w="9339" w:type="dxa"/>
            <w:gridSpan w:val="2"/>
            <w:tcBorders>
              <w:top w:val="single" w:sz="4" w:space="0" w:color="auto"/>
              <w:left w:val="single" w:sz="4" w:space="0" w:color="auto"/>
              <w:bottom w:val="single" w:sz="4" w:space="0" w:color="auto"/>
              <w:right w:val="single" w:sz="4" w:space="0" w:color="auto"/>
            </w:tcBorders>
            <w:shd w:val="clear" w:color="auto" w:fill="9CC2E5"/>
          </w:tcPr>
          <w:p w:rsidR="000C2A80" w:rsidRPr="002C167C" w:rsidRDefault="000C2A80" w:rsidP="000C2A80">
            <w:pPr>
              <w:widowControl w:val="0"/>
              <w:spacing w:line="276" w:lineRule="auto"/>
              <w:jc w:val="both"/>
              <w:rPr>
                <w:rFonts w:ascii="Verdana" w:hAnsi="Verdana" w:cs="Calibri"/>
                <w:b/>
                <w:color w:val="000000" w:themeColor="text1"/>
                <w:lang w:eastAsia="es-ES"/>
              </w:rPr>
            </w:pPr>
            <w:r w:rsidRPr="002C167C">
              <w:rPr>
                <w:rFonts w:ascii="Verdana" w:hAnsi="Verdana" w:cs="Calibri"/>
                <w:b/>
                <w:color w:val="000000" w:themeColor="text1"/>
                <w:lang w:eastAsia="es-ES"/>
              </w:rPr>
              <w:t>ANEXO B</w:t>
            </w:r>
          </w:p>
        </w:tc>
      </w:tr>
      <w:tr w:rsidR="002C167C" w:rsidRPr="002C167C" w:rsidTr="0066740F">
        <w:tc>
          <w:tcPr>
            <w:tcW w:w="9339" w:type="dxa"/>
            <w:gridSpan w:val="2"/>
            <w:tcBorders>
              <w:top w:val="single" w:sz="4" w:space="0" w:color="auto"/>
              <w:left w:val="single" w:sz="4" w:space="0" w:color="auto"/>
              <w:bottom w:val="single" w:sz="4" w:space="0" w:color="auto"/>
              <w:right w:val="single" w:sz="4" w:space="0" w:color="auto"/>
            </w:tcBorders>
            <w:shd w:val="clear" w:color="auto" w:fill="9CC2E5"/>
          </w:tcPr>
          <w:p w:rsidR="000C2A80" w:rsidRPr="002C167C" w:rsidRDefault="000C2A80" w:rsidP="000C2A80">
            <w:pPr>
              <w:widowControl w:val="0"/>
              <w:spacing w:line="276" w:lineRule="auto"/>
              <w:jc w:val="both"/>
              <w:rPr>
                <w:rFonts w:ascii="Verdana" w:hAnsi="Verdana" w:cs="Calibri"/>
                <w:b/>
                <w:color w:val="000000" w:themeColor="text1"/>
                <w:lang w:eastAsia="es-ES"/>
              </w:rPr>
            </w:pPr>
            <w:r w:rsidRPr="002C167C">
              <w:rPr>
                <w:rFonts w:ascii="Verdana" w:hAnsi="Verdana" w:cs="Calibri"/>
                <w:b/>
                <w:color w:val="000000" w:themeColor="text1"/>
                <w:lang w:eastAsia="es-ES"/>
              </w:rPr>
              <w:t>GARANTIAS FINANCIERAS</w:t>
            </w:r>
          </w:p>
        </w:tc>
      </w:tr>
      <w:tr w:rsidR="002C167C" w:rsidRPr="002C167C" w:rsidTr="0066740F">
        <w:tc>
          <w:tcPr>
            <w:tcW w:w="9339" w:type="dxa"/>
            <w:gridSpan w:val="2"/>
            <w:tcBorders>
              <w:top w:val="single" w:sz="4" w:space="0" w:color="auto"/>
              <w:left w:val="single" w:sz="4" w:space="0" w:color="auto"/>
              <w:bottom w:val="single" w:sz="4" w:space="0" w:color="auto"/>
              <w:right w:val="single" w:sz="4" w:space="0" w:color="auto"/>
            </w:tcBorders>
            <w:shd w:val="clear" w:color="auto" w:fill="9CC2E5"/>
          </w:tcPr>
          <w:p w:rsidR="000C2A80" w:rsidRPr="002C167C" w:rsidRDefault="000C2A80" w:rsidP="000C2A80">
            <w:pPr>
              <w:widowControl w:val="0"/>
              <w:spacing w:line="276" w:lineRule="auto"/>
              <w:jc w:val="both"/>
              <w:rPr>
                <w:rFonts w:ascii="Verdana" w:hAnsi="Verdana" w:cs="Calibri"/>
                <w:b/>
                <w:color w:val="000000" w:themeColor="text1"/>
                <w:lang w:eastAsia="es-ES"/>
              </w:rPr>
            </w:pPr>
            <w:r w:rsidRPr="002C167C">
              <w:rPr>
                <w:rFonts w:ascii="Verdana" w:hAnsi="Verdana" w:cs="Calibri"/>
                <w:b/>
                <w:color w:val="000000" w:themeColor="text1"/>
                <w:lang w:eastAsia="es-ES"/>
              </w:rPr>
              <w:t>GARANTÍA DE SERIEDAD DE PROPUESTA</w:t>
            </w:r>
          </w:p>
        </w:tc>
      </w:tr>
      <w:tr w:rsidR="002C167C" w:rsidRPr="002C167C" w:rsidTr="0066740F">
        <w:tc>
          <w:tcPr>
            <w:tcW w:w="9339" w:type="dxa"/>
            <w:gridSpan w:val="2"/>
            <w:tcBorders>
              <w:top w:val="single" w:sz="4" w:space="0" w:color="auto"/>
              <w:left w:val="single" w:sz="4" w:space="0" w:color="auto"/>
              <w:bottom w:val="single" w:sz="4" w:space="0" w:color="auto"/>
              <w:right w:val="single" w:sz="4" w:space="0" w:color="auto"/>
            </w:tcBorders>
            <w:shd w:val="clear" w:color="auto" w:fill="auto"/>
          </w:tcPr>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A elección de la empresa (proponente o adjudicada, s</w:t>
            </w:r>
            <w:r w:rsidRPr="002C167C">
              <w:rPr>
                <w:rFonts w:ascii="Verdana" w:hAnsi="Verdana" w:cs="Calibri"/>
                <w:color w:val="000000" w:themeColor="text1"/>
                <w:lang w:eastAsia="es-ES"/>
              </w:rPr>
              <w:lastRenderedPageBreak/>
              <w:t>egún corresponda)  ésta podrá optar por uno de los siguientes instrumentos financieros: (en caso de incorporar más de un instrumento de Garantía)</w:t>
            </w:r>
          </w:p>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C2A80" w:rsidRPr="002C167C" w:rsidRDefault="000C2A80" w:rsidP="000C2A80">
            <w:pPr>
              <w:widowControl w:val="0"/>
              <w:spacing w:line="276" w:lineRule="auto"/>
              <w:jc w:val="both"/>
              <w:rPr>
                <w:rFonts w:ascii="Verdana" w:hAnsi="Verdana" w:cs="Calibri"/>
                <w:color w:val="000000" w:themeColor="text1"/>
                <w:lang w:eastAsia="es-ES"/>
              </w:rPr>
            </w:pPr>
          </w:p>
        </w:tc>
      </w:tr>
      <w:tr w:rsidR="002C167C" w:rsidRPr="002C167C" w:rsidTr="0066740F">
        <w:tc>
          <w:tcPr>
            <w:tcW w:w="9339" w:type="dxa"/>
            <w:gridSpan w:val="2"/>
            <w:tcBorders>
              <w:top w:val="single" w:sz="4" w:space="0" w:color="auto"/>
              <w:left w:val="single" w:sz="4" w:space="0" w:color="auto"/>
              <w:bottom w:val="single" w:sz="4" w:space="0" w:color="auto"/>
              <w:right w:val="single" w:sz="4" w:space="0" w:color="auto"/>
            </w:tcBorders>
            <w:shd w:val="clear" w:color="auto" w:fill="9CC2E5"/>
          </w:tcPr>
          <w:p w:rsidR="000C2A80" w:rsidRPr="002C167C" w:rsidRDefault="000C2A80" w:rsidP="000C2A80">
            <w:pPr>
              <w:widowControl w:val="0"/>
              <w:spacing w:line="276" w:lineRule="auto"/>
              <w:jc w:val="both"/>
              <w:rPr>
                <w:rFonts w:ascii="Verdana" w:hAnsi="Verdana" w:cs="Calibri"/>
                <w:b/>
                <w:color w:val="000000" w:themeColor="text1"/>
                <w:lang w:eastAsia="es-ES"/>
              </w:rPr>
            </w:pPr>
            <w:r w:rsidRPr="002C167C">
              <w:rPr>
                <w:rFonts w:ascii="Verdana" w:hAnsi="Verdana" w:cs="Calibri"/>
                <w:b/>
                <w:color w:val="000000" w:themeColor="text1"/>
                <w:lang w:eastAsia="es-ES"/>
              </w:rPr>
              <w:t>GARANTÍA DE CUMPLIMIENTO DE CONTRATO</w:t>
            </w:r>
          </w:p>
        </w:tc>
      </w:tr>
      <w:tr w:rsidR="000C2A80" w:rsidRPr="002C167C" w:rsidTr="0066740F">
        <w:tc>
          <w:tcPr>
            <w:tcW w:w="9339" w:type="dxa"/>
            <w:gridSpan w:val="2"/>
            <w:tcBorders>
              <w:top w:val="single" w:sz="4" w:space="0" w:color="auto"/>
              <w:left w:val="single" w:sz="4" w:space="0" w:color="auto"/>
              <w:bottom w:val="single" w:sz="4" w:space="0" w:color="auto"/>
              <w:right w:val="single" w:sz="4" w:space="0" w:color="auto"/>
            </w:tcBorders>
            <w:shd w:val="clear" w:color="auto" w:fill="auto"/>
          </w:tcPr>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lastRenderedPageBreak/>
              <w:t>A elección de la empresa (proponente o adjudicada, según corresponda) ésta podrá optar por uno de los siguientes instrumentos financieros: (en caso de incorporar más de un instrumento de Garantía)</w:t>
            </w:r>
          </w:p>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C2A80" w:rsidRPr="002C167C" w:rsidRDefault="000C2A80" w:rsidP="000C2A80">
            <w:pPr>
              <w:widowControl w:val="0"/>
              <w:spacing w:line="276" w:lineRule="auto"/>
              <w:jc w:val="both"/>
              <w:rPr>
                <w:rFonts w:ascii="Verdana" w:hAnsi="Verdana" w:cs="Calibri"/>
                <w:color w:val="000000" w:themeColor="text1"/>
                <w:lang w:eastAsia="es-ES"/>
              </w:rPr>
            </w:pPr>
          </w:p>
          <w:p w:rsidR="000C2A80" w:rsidRPr="002C167C" w:rsidRDefault="000C2A80" w:rsidP="000C2A80">
            <w:pPr>
              <w:widowControl w:val="0"/>
              <w:spacing w:line="276" w:lineRule="auto"/>
              <w:jc w:val="both"/>
              <w:rPr>
                <w:rFonts w:ascii="Verdana" w:hAnsi="Verdana" w:cs="Calibri"/>
                <w:color w:val="000000" w:themeColor="text1"/>
                <w:lang w:eastAsia="es-ES"/>
              </w:rPr>
            </w:pPr>
            <w:r w:rsidRPr="002C167C">
              <w:rPr>
                <w:rFonts w:ascii="Verdana" w:hAnsi="Verdana" w:cs="Calibri"/>
                <w:color w:val="000000" w:themeColor="text1"/>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C2A80" w:rsidRPr="002C167C" w:rsidRDefault="000C2A80" w:rsidP="000C2A80">
            <w:pPr>
              <w:widowControl w:val="0"/>
              <w:spacing w:line="276" w:lineRule="auto"/>
              <w:jc w:val="both"/>
              <w:rPr>
                <w:rFonts w:ascii="Verdana" w:hAnsi="Verdana" w:cs="Calibri"/>
                <w:color w:val="000000" w:themeColor="text1"/>
                <w:lang w:eastAsia="es-ES"/>
              </w:rPr>
            </w:pPr>
          </w:p>
        </w:tc>
      </w:tr>
    </w:tbl>
    <w:p w:rsidR="000C2A80" w:rsidRPr="002C167C" w:rsidRDefault="000C2A80" w:rsidP="000C2A80">
      <w:pPr>
        <w:ind w:left="720"/>
        <w:jc w:val="both"/>
        <w:rPr>
          <w:rFonts w:ascii="Verdana" w:hAnsi="Verdana" w:cs="Verdana"/>
          <w:b/>
          <w:bCs/>
          <w:color w:val="000000" w:themeColor="text1"/>
          <w:lang w:eastAsia="es-ES"/>
        </w:rPr>
      </w:pPr>
    </w:p>
    <w:p w:rsidR="000C2A80" w:rsidRPr="002C167C" w:rsidRDefault="000C2A80" w:rsidP="000C2A80">
      <w:pPr>
        <w:ind w:left="4968" w:right="-91"/>
        <w:jc w:val="right"/>
        <w:rPr>
          <w:rFonts w:ascii="Verdana" w:hAnsi="Verdana" w:cs="Verdana"/>
          <w:b/>
          <w:bCs/>
          <w:color w:val="000000" w:themeColor="text1"/>
          <w:lang w:eastAsia="es-ES"/>
        </w:rPr>
      </w:pPr>
      <w:r w:rsidRPr="002C167C">
        <w:rPr>
          <w:rFonts w:ascii="Verdana" w:hAnsi="Verdana" w:cs="Verdana"/>
          <w:b/>
          <w:bCs/>
          <w:color w:val="000000" w:themeColor="text1"/>
          <w:lang w:eastAsia="es-ES"/>
        </w:rPr>
        <w:t xml:space="preserve">  </w:t>
      </w:r>
    </w:p>
    <w:p w:rsidR="000C2A80" w:rsidRPr="002C167C" w:rsidRDefault="000C2A80" w:rsidP="000C2A80">
      <w:pPr>
        <w:ind w:left="720"/>
        <w:jc w:val="both"/>
        <w:rPr>
          <w:rFonts w:ascii="Verdana" w:hAnsi="Verdana" w:cs="Verdana"/>
          <w:b/>
          <w:bCs/>
          <w:color w:val="000000" w:themeColor="text1"/>
          <w:lang w:eastAsia="es-ES"/>
        </w:rPr>
      </w:pPr>
    </w:p>
    <w:p w:rsidR="000C2A80" w:rsidRPr="002C167C" w:rsidRDefault="000C2A80" w:rsidP="000C2A80">
      <w:pPr>
        <w:contextualSpacing/>
        <w:jc w:val="both"/>
        <w:rPr>
          <w:rFonts w:ascii="Verdana" w:hAnsi="Verdana" w:cs="Calibri"/>
          <w:b/>
          <w:bCs/>
          <w:color w:val="000000" w:themeColor="text1"/>
          <w:lang w:eastAsia="es-BO"/>
        </w:rPr>
      </w:pPr>
    </w:p>
    <w:p w:rsidR="004854C5" w:rsidRPr="002C167C" w:rsidRDefault="004854C5" w:rsidP="007D4619">
      <w:pPr>
        <w:rPr>
          <w:rFonts w:asciiTheme="minorHAnsi" w:hAnsiTheme="minorHAnsi" w:cstheme="minorHAnsi"/>
          <w:b/>
          <w:bCs/>
          <w:color w:val="000000" w:themeColor="text1"/>
          <w:sz w:val="22"/>
          <w:szCs w:val="22"/>
          <w:lang w:val="es-BO"/>
        </w:rPr>
      </w:pPr>
    </w:p>
    <w:p w:rsidR="004854C5" w:rsidRPr="002C167C" w:rsidRDefault="004854C5" w:rsidP="007D4619">
      <w:pPr>
        <w:rPr>
          <w:rFonts w:asciiTheme="minorHAnsi" w:hAnsiTheme="minorHAnsi" w:cstheme="minorHAnsi"/>
          <w:b/>
          <w:bCs/>
          <w:color w:val="000000" w:themeColor="text1"/>
          <w:sz w:val="22"/>
          <w:szCs w:val="22"/>
          <w:lang w:val="es-ES_tradnl"/>
        </w:rPr>
      </w:pPr>
    </w:p>
    <w:p w:rsidR="007D4619" w:rsidRPr="002C167C" w:rsidRDefault="007D4619" w:rsidP="007D4619">
      <w:pPr>
        <w:jc w:val="center"/>
        <w:rPr>
          <w:rFonts w:asciiTheme="minorHAnsi" w:hAnsiTheme="minorHAnsi" w:cstheme="minorHAnsi"/>
          <w:b/>
          <w:bCs/>
          <w:color w:val="000000" w:themeColor="text1"/>
          <w:sz w:val="22"/>
          <w:szCs w:val="22"/>
          <w:lang w:val="es-ES_tradnl"/>
        </w:rPr>
      </w:pPr>
    </w:p>
    <w:p w:rsidR="007D4619" w:rsidRPr="002C167C" w:rsidRDefault="007D4619" w:rsidP="007D4619">
      <w:pPr>
        <w:jc w:val="center"/>
        <w:rPr>
          <w:rFonts w:asciiTheme="minorHAnsi" w:hAnsiTheme="minorHAnsi" w:cstheme="minorHAnsi"/>
          <w:b/>
          <w:bCs/>
          <w:color w:val="000000" w:themeColor="text1"/>
          <w:sz w:val="22"/>
          <w:szCs w:val="22"/>
        </w:rPr>
      </w:pPr>
    </w:p>
    <w:p w:rsidR="007D4619" w:rsidRPr="002C167C" w:rsidRDefault="007D4619"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0C2A80" w:rsidRPr="002C167C" w:rsidRDefault="000C2A80" w:rsidP="007D4619">
      <w:pPr>
        <w:jc w:val="center"/>
        <w:rPr>
          <w:rFonts w:asciiTheme="minorHAnsi" w:hAnsiTheme="minorHAnsi" w:cstheme="minorHAnsi"/>
          <w:b/>
          <w:bCs/>
          <w:color w:val="000000" w:themeColor="text1"/>
          <w:sz w:val="22"/>
          <w:szCs w:val="22"/>
        </w:rPr>
      </w:pPr>
    </w:p>
    <w:p w:rsidR="007D4619" w:rsidRPr="002C167C" w:rsidRDefault="00B41ABF" w:rsidP="007D4619">
      <w:pPr>
        <w:jc w:val="center"/>
        <w:rPr>
          <w:rFonts w:asciiTheme="minorHAnsi" w:hAnsiTheme="minorHAnsi" w:cstheme="minorHAnsi"/>
          <w:b/>
          <w:bCs/>
          <w:color w:val="000000" w:themeColor="text1"/>
          <w:sz w:val="22"/>
          <w:szCs w:val="22"/>
        </w:rPr>
      </w:pPr>
      <w:r w:rsidRPr="002C167C">
        <w:rPr>
          <w:rFonts w:asciiTheme="minorHAnsi" w:hAnsiTheme="minorHAnsi" w:cstheme="minorHAnsi"/>
          <w:b/>
          <w:bCs/>
          <w:color w:val="000000" w:themeColor="text1"/>
          <w:sz w:val="22"/>
          <w:szCs w:val="22"/>
        </w:rPr>
        <w:lastRenderedPageBreak/>
        <w:t>PARTE VII</w:t>
      </w:r>
    </w:p>
    <w:p w:rsidR="00B41ABF" w:rsidRPr="002C167C" w:rsidRDefault="00B41ABF" w:rsidP="007D4619">
      <w:pPr>
        <w:jc w:val="center"/>
        <w:rPr>
          <w:rFonts w:asciiTheme="minorHAnsi" w:hAnsiTheme="minorHAnsi" w:cstheme="minorHAnsi"/>
          <w:b/>
          <w:bCs/>
          <w:color w:val="000000" w:themeColor="text1"/>
          <w:sz w:val="22"/>
          <w:szCs w:val="22"/>
        </w:rPr>
      </w:pPr>
    </w:p>
    <w:p w:rsidR="004026CA" w:rsidRPr="002C167C" w:rsidRDefault="007D4619" w:rsidP="004026CA">
      <w:pPr>
        <w:jc w:val="center"/>
        <w:rPr>
          <w:rFonts w:asciiTheme="minorHAnsi" w:hAnsiTheme="minorHAnsi" w:cstheme="minorHAnsi"/>
          <w:b/>
          <w:bCs/>
          <w:color w:val="000000" w:themeColor="text1"/>
          <w:sz w:val="22"/>
          <w:szCs w:val="22"/>
        </w:rPr>
      </w:pPr>
      <w:r w:rsidRPr="002C167C">
        <w:rPr>
          <w:rFonts w:asciiTheme="minorHAnsi" w:hAnsiTheme="minorHAnsi" w:cstheme="minorHAnsi"/>
          <w:b/>
          <w:bCs/>
          <w:color w:val="000000" w:themeColor="text1"/>
          <w:sz w:val="22"/>
          <w:szCs w:val="22"/>
        </w:rPr>
        <w:t>MODELO DE CONTRATO</w:t>
      </w:r>
      <w:r w:rsidR="004026CA" w:rsidRPr="002C167C">
        <w:rPr>
          <w:rFonts w:asciiTheme="minorHAnsi" w:hAnsiTheme="minorHAnsi" w:cstheme="minorHAnsi"/>
          <w:b/>
          <w:bCs/>
          <w:color w:val="000000" w:themeColor="text1"/>
          <w:sz w:val="22"/>
          <w:szCs w:val="22"/>
        </w:rPr>
        <w:t>/ORDEN DE SERVICIO</w:t>
      </w:r>
    </w:p>
    <w:p w:rsidR="00BB25CD" w:rsidRPr="002C167C" w:rsidRDefault="00BB25CD" w:rsidP="004026CA">
      <w:pPr>
        <w:jc w:val="center"/>
        <w:rPr>
          <w:rFonts w:asciiTheme="minorHAnsi" w:hAnsiTheme="minorHAnsi" w:cstheme="minorHAnsi"/>
          <w:b/>
          <w:bCs/>
          <w:color w:val="000000" w:themeColor="text1"/>
          <w:sz w:val="22"/>
          <w:szCs w:val="22"/>
        </w:rPr>
      </w:pPr>
    </w:p>
    <w:p w:rsidR="007D4619" w:rsidRPr="002C167C" w:rsidRDefault="007D4619" w:rsidP="007D4619">
      <w:pPr>
        <w:jc w:val="center"/>
        <w:rPr>
          <w:rFonts w:asciiTheme="minorHAnsi" w:hAnsiTheme="minorHAnsi" w:cstheme="minorHAnsi"/>
          <w:b/>
          <w:bCs/>
          <w:color w:val="000000" w:themeColor="text1"/>
          <w:sz w:val="22"/>
          <w:szCs w:val="22"/>
        </w:rPr>
      </w:pPr>
    </w:p>
    <w:p w:rsidR="007D4619" w:rsidRPr="002C167C" w:rsidRDefault="007D4619" w:rsidP="007D4619">
      <w:pPr>
        <w:jc w:val="center"/>
        <w:rPr>
          <w:rFonts w:asciiTheme="minorHAnsi" w:hAnsiTheme="minorHAnsi" w:cstheme="minorHAnsi"/>
          <w:b/>
          <w:bCs/>
          <w:color w:val="000000" w:themeColor="text1"/>
          <w:sz w:val="22"/>
          <w:szCs w:val="22"/>
        </w:rPr>
      </w:pPr>
    </w:p>
    <w:p w:rsidR="0049215B" w:rsidRPr="002C167C" w:rsidRDefault="0049215B" w:rsidP="0049215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color w:val="000000" w:themeColor="text1"/>
          <w:lang w:val="es-BO" w:eastAsia="es-ES"/>
        </w:rPr>
      </w:pPr>
      <w:r w:rsidRPr="002C167C">
        <w:rPr>
          <w:rFonts w:ascii="Bookman Old Style" w:hAnsi="Bookman Old Style" w:cs="Arial"/>
          <w:b/>
          <w:i/>
          <w:color w:val="000000" w:themeColor="text1"/>
          <w:sz w:val="22"/>
          <w:szCs w:val="22"/>
          <w:lang w:val="es-BO"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9215B" w:rsidRPr="002C167C" w:rsidRDefault="0049215B" w:rsidP="0049215B">
      <w:pPr>
        <w:jc w:val="center"/>
        <w:rPr>
          <w:rFonts w:ascii="Lucida Bright" w:hAnsi="Lucida Bright" w:cs="Arial"/>
          <w:b/>
          <w:color w:val="000000" w:themeColor="text1"/>
          <w:sz w:val="19"/>
          <w:szCs w:val="19"/>
          <w:lang w:val="es-BO" w:eastAsia="es-ES"/>
        </w:rPr>
      </w:pPr>
    </w:p>
    <w:p w:rsidR="0049215B" w:rsidRPr="002C167C" w:rsidRDefault="0049215B" w:rsidP="0049215B">
      <w:pPr>
        <w:jc w:val="right"/>
        <w:rPr>
          <w:rFonts w:ascii="Arial" w:hAnsi="Arial" w:cs="Arial"/>
          <w:b/>
          <w:color w:val="000000" w:themeColor="text1"/>
          <w:lang w:eastAsia="es-ES"/>
        </w:rPr>
      </w:pPr>
    </w:p>
    <w:p w:rsidR="0049215B" w:rsidRPr="002C167C" w:rsidRDefault="0049215B" w:rsidP="0049215B">
      <w:pPr>
        <w:jc w:val="right"/>
        <w:rPr>
          <w:rFonts w:ascii="Arial" w:hAnsi="Arial" w:cs="Arial"/>
          <w:b/>
          <w:color w:val="000000" w:themeColor="text1"/>
          <w:lang w:eastAsia="es-ES"/>
        </w:rPr>
      </w:pPr>
      <w:r w:rsidRPr="002C167C">
        <w:rPr>
          <w:rFonts w:ascii="Arial" w:hAnsi="Arial" w:cs="Arial"/>
          <w:b/>
          <w:color w:val="000000" w:themeColor="text1"/>
          <w:lang w:eastAsia="es-ES"/>
        </w:rPr>
        <w:t>CONTRATO N° ULG-SCZ-</w:t>
      </w:r>
      <w:r w:rsidRPr="002C167C">
        <w:rPr>
          <w:rFonts w:ascii="Arial" w:hAnsi="Arial" w:cs="Arial"/>
          <w:b/>
          <w:color w:val="000000" w:themeColor="text1"/>
          <w:lang w:eastAsia="es-ES"/>
        </w:rPr>
        <w:softHyphen/>
      </w:r>
      <w:r w:rsidRPr="002C167C">
        <w:rPr>
          <w:rFonts w:ascii="Arial" w:hAnsi="Arial" w:cs="Arial"/>
          <w:b/>
          <w:color w:val="000000" w:themeColor="text1"/>
          <w:lang w:eastAsia="es-ES"/>
        </w:rPr>
        <w:softHyphen/>
        <w:t>_______</w:t>
      </w:r>
    </w:p>
    <w:p w:rsidR="0049215B" w:rsidRPr="002C167C" w:rsidRDefault="0049215B" w:rsidP="0049215B">
      <w:pPr>
        <w:jc w:val="right"/>
        <w:rPr>
          <w:rFonts w:ascii="Arial" w:hAnsi="Arial" w:cs="Arial"/>
          <w:b/>
          <w:color w:val="000000" w:themeColor="text1"/>
          <w:lang w:eastAsia="es-ES"/>
        </w:rPr>
      </w:pPr>
    </w:p>
    <w:p w:rsidR="0049215B" w:rsidRPr="002C167C" w:rsidRDefault="0049215B" w:rsidP="0049215B">
      <w:pPr>
        <w:tabs>
          <w:tab w:val="left" w:pos="6675"/>
          <w:tab w:val="right" w:pos="9688"/>
        </w:tabs>
        <w:jc w:val="right"/>
        <w:rPr>
          <w:rFonts w:ascii="Arial" w:hAnsi="Arial" w:cs="Arial"/>
          <w:b/>
          <w:color w:val="000000" w:themeColor="text1"/>
          <w:u w:val="single"/>
          <w:lang w:val="es-BO" w:eastAsia="es-ES"/>
        </w:rPr>
      </w:pPr>
      <w:r w:rsidRPr="002C167C">
        <w:rPr>
          <w:rFonts w:ascii="Arial" w:hAnsi="Arial" w:cs="Arial"/>
          <w:b/>
          <w:color w:val="000000" w:themeColor="text1"/>
          <w:lang w:eastAsia="es-ES"/>
        </w:rPr>
        <w:t xml:space="preserve">Santa Cruz de la Sierra, </w:t>
      </w:r>
      <w:r w:rsidRPr="002C167C">
        <w:rPr>
          <w:rFonts w:ascii="Arial" w:hAnsi="Arial" w:cs="Arial"/>
          <w:b/>
          <w:color w:val="000000" w:themeColor="text1"/>
          <w:lang w:val="pt-BR" w:eastAsia="es-ES"/>
        </w:rPr>
        <w:t>______________</w:t>
      </w:r>
    </w:p>
    <w:p w:rsidR="0049215B" w:rsidRPr="002C167C" w:rsidRDefault="0049215B" w:rsidP="0049215B">
      <w:pPr>
        <w:jc w:val="center"/>
        <w:rPr>
          <w:rFonts w:ascii="Arial" w:hAnsi="Arial" w:cs="Arial"/>
          <w:b/>
          <w:color w:val="000000" w:themeColor="text1"/>
          <w:lang w:val="es-BO" w:eastAsia="es-ES"/>
        </w:rPr>
      </w:pPr>
    </w:p>
    <w:p w:rsidR="0049215B" w:rsidRPr="002C167C" w:rsidRDefault="0049215B" w:rsidP="0049215B">
      <w:pPr>
        <w:jc w:val="center"/>
        <w:rPr>
          <w:rFonts w:ascii="Arial" w:hAnsi="Arial" w:cs="Arial"/>
          <w:b/>
          <w:color w:val="000000" w:themeColor="text1"/>
          <w:lang w:val="es-BO" w:eastAsia="es-ES"/>
        </w:rPr>
      </w:pPr>
      <w:r w:rsidRPr="002C167C">
        <w:rPr>
          <w:rFonts w:ascii="Arial" w:hAnsi="Arial" w:cs="Arial"/>
          <w:b/>
          <w:color w:val="000000" w:themeColor="text1"/>
          <w:lang w:val="es-BO" w:eastAsia="es-ES"/>
        </w:rPr>
        <w:t>CONTRATO ADMINISTRATIVO DE SERVICIO DE ____________________________________________</w:t>
      </w:r>
    </w:p>
    <w:p w:rsidR="0049215B" w:rsidRPr="002C167C" w:rsidRDefault="0049215B" w:rsidP="0049215B">
      <w:pPr>
        <w:jc w:val="center"/>
        <w:rPr>
          <w:rFonts w:ascii="Arial" w:hAnsi="Arial" w:cs="Arial"/>
          <w:b/>
          <w:bCs/>
          <w:color w:val="000000" w:themeColor="text1"/>
          <w:lang w:val="es-BO" w:eastAsia="es-ES"/>
        </w:rPr>
      </w:pPr>
      <w:r w:rsidRPr="002C167C">
        <w:rPr>
          <w:rFonts w:ascii="Arial" w:hAnsi="Arial" w:cs="Arial"/>
          <w:b/>
          <w:color w:val="000000" w:themeColor="text1"/>
          <w:lang w:val="es-BO" w:eastAsia="es-ES"/>
        </w:rPr>
        <w:t>CÓDIGO: _______________</w:t>
      </w:r>
    </w:p>
    <w:p w:rsidR="0049215B" w:rsidRPr="002C167C" w:rsidRDefault="0049215B" w:rsidP="0049215B">
      <w:pPr>
        <w:jc w:val="both"/>
        <w:rPr>
          <w:rFonts w:ascii="Arial" w:hAnsi="Arial" w:cs="Arial"/>
          <w:b/>
          <w:color w:val="000000" w:themeColor="text1"/>
          <w:sz w:val="16"/>
          <w:szCs w:val="16"/>
          <w:lang w:val="es-ES_tradnl" w:eastAsia="es-ES"/>
        </w:rPr>
      </w:pPr>
    </w:p>
    <w:p w:rsidR="0049215B" w:rsidRPr="002C167C" w:rsidRDefault="0049215B" w:rsidP="0049215B">
      <w:pPr>
        <w:jc w:val="both"/>
        <w:rPr>
          <w:rFonts w:ascii="Arial" w:hAnsi="Arial" w:cs="Arial"/>
          <w:color w:val="000000" w:themeColor="text1"/>
          <w:lang w:val="es-ES_tradnl" w:eastAsia="es-ES"/>
        </w:rPr>
      </w:pPr>
      <w:r w:rsidRPr="002C167C">
        <w:rPr>
          <w:rFonts w:ascii="Arial" w:hAnsi="Arial" w:cs="Arial"/>
          <w:color w:val="000000" w:themeColor="text1"/>
          <w:lang w:val="es-ES_tradnl" w:eastAsia="es-ES"/>
        </w:rPr>
        <w:t xml:space="preserve">Conste por el presente  </w:t>
      </w:r>
      <w:r w:rsidRPr="002C167C">
        <w:rPr>
          <w:rFonts w:ascii="Arial" w:hAnsi="Arial" w:cs="Arial"/>
          <w:color w:val="000000" w:themeColor="text1"/>
          <w:lang w:eastAsia="es-ES"/>
        </w:rPr>
        <w:t>Contrato</w:t>
      </w:r>
      <w:r w:rsidRPr="002C167C">
        <w:rPr>
          <w:rFonts w:ascii="Arial" w:hAnsi="Arial" w:cs="Arial"/>
          <w:b/>
          <w:color w:val="000000" w:themeColor="text1"/>
          <w:lang w:eastAsia="es-ES"/>
        </w:rPr>
        <w:t xml:space="preserve"> </w:t>
      </w:r>
      <w:r w:rsidRPr="002C167C">
        <w:rPr>
          <w:rFonts w:ascii="Arial" w:hAnsi="Arial" w:cs="Arial"/>
          <w:color w:val="000000" w:themeColor="text1"/>
          <w:lang w:eastAsia="es-ES"/>
        </w:rPr>
        <w:t>de</w:t>
      </w:r>
      <w:r w:rsidRPr="002C167C">
        <w:rPr>
          <w:rFonts w:ascii="Arial" w:hAnsi="Arial" w:cs="Arial"/>
          <w:b/>
          <w:color w:val="000000" w:themeColor="text1"/>
          <w:lang w:eastAsia="es-ES"/>
        </w:rPr>
        <w:t xml:space="preserve"> Servicio de ___________________________________________”, </w:t>
      </w:r>
      <w:r w:rsidRPr="002C167C">
        <w:rPr>
          <w:rFonts w:ascii="Arial" w:hAnsi="Arial" w:cs="Arial"/>
          <w:color w:val="000000" w:themeColor="text1"/>
          <w:lang w:val="es-ES_tradnl" w:eastAsia="es-ES"/>
        </w:rPr>
        <w:t>sujeto a las siguientes cláusulas:</w:t>
      </w:r>
    </w:p>
    <w:p w:rsidR="0049215B" w:rsidRPr="002C167C" w:rsidRDefault="0049215B" w:rsidP="0049215B">
      <w:pPr>
        <w:jc w:val="both"/>
        <w:rPr>
          <w:rFonts w:ascii="Arial" w:hAnsi="Arial" w:cs="Arial"/>
          <w:b/>
          <w:color w:val="000000" w:themeColor="text1"/>
          <w:sz w:val="14"/>
          <w:szCs w:val="14"/>
          <w:lang w:eastAsia="es-ES"/>
        </w:rPr>
      </w:pPr>
    </w:p>
    <w:p w:rsidR="0049215B" w:rsidRPr="002C167C" w:rsidRDefault="0049215B" w:rsidP="0049215B">
      <w:pPr>
        <w:jc w:val="both"/>
        <w:rPr>
          <w:rFonts w:ascii="Arial" w:hAnsi="Arial" w:cs="Arial"/>
          <w:b/>
          <w:color w:val="000000" w:themeColor="text1"/>
          <w:lang w:val="es-BO" w:eastAsia="es-ES"/>
        </w:rPr>
      </w:pPr>
      <w:r w:rsidRPr="002C167C">
        <w:rPr>
          <w:rFonts w:ascii="Arial" w:hAnsi="Arial" w:cs="Arial"/>
          <w:b/>
          <w:color w:val="000000" w:themeColor="text1"/>
          <w:u w:val="single"/>
          <w:lang w:val="es-BO" w:eastAsia="es-ES"/>
        </w:rPr>
        <w:t xml:space="preserve">PRIMERA.- (PARTES </w:t>
      </w:r>
      <w:r w:rsidRPr="002C167C">
        <w:rPr>
          <w:rFonts w:ascii="Arial" w:hAnsi="Arial" w:cs="Arial"/>
          <w:b/>
          <w:bCs/>
          <w:color w:val="000000" w:themeColor="text1"/>
          <w:u w:val="single"/>
          <w:lang w:val="es-BO" w:eastAsia="es-ES"/>
        </w:rPr>
        <w:t>CONTRATANTE</w:t>
      </w:r>
      <w:r w:rsidRPr="002C167C">
        <w:rPr>
          <w:rFonts w:ascii="Arial" w:hAnsi="Arial" w:cs="Arial"/>
          <w:b/>
          <w:color w:val="000000" w:themeColor="text1"/>
          <w:u w:val="single"/>
          <w:lang w:val="es-BO" w:eastAsia="es-ES"/>
        </w:rPr>
        <w:t>S)</w:t>
      </w:r>
      <w:r w:rsidRPr="002C167C">
        <w:rPr>
          <w:rFonts w:ascii="Arial" w:hAnsi="Arial" w:cs="Arial"/>
          <w:b/>
          <w:color w:val="000000" w:themeColor="text1"/>
          <w:lang w:val="es-BO" w:eastAsia="es-ES"/>
        </w:rPr>
        <w:t xml:space="preserve"> </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Dirá usted que las partes </w:t>
      </w:r>
      <w:r w:rsidRPr="002C167C">
        <w:rPr>
          <w:rFonts w:ascii="Arial" w:hAnsi="Arial" w:cs="Arial"/>
          <w:b/>
          <w:bCs/>
          <w:color w:val="000000" w:themeColor="text1"/>
          <w:lang w:val="es-BO" w:eastAsia="es-ES"/>
        </w:rPr>
        <w:t>CONTRATANTES</w:t>
      </w:r>
      <w:r w:rsidRPr="002C167C">
        <w:rPr>
          <w:rFonts w:ascii="Arial" w:hAnsi="Arial" w:cs="Arial"/>
          <w:color w:val="000000" w:themeColor="text1"/>
          <w:lang w:val="es-BO" w:eastAsia="es-ES"/>
        </w:rPr>
        <w:t xml:space="preserve"> son:</w:t>
      </w:r>
    </w:p>
    <w:p w:rsidR="0049215B" w:rsidRPr="002C167C" w:rsidRDefault="0049215B" w:rsidP="002D3379">
      <w:pPr>
        <w:numPr>
          <w:ilvl w:val="1"/>
          <w:numId w:val="52"/>
        </w:numPr>
        <w:ind w:left="567" w:hanging="425"/>
        <w:contextualSpacing/>
        <w:jc w:val="both"/>
        <w:rPr>
          <w:rFonts w:ascii="Arial" w:hAnsi="Arial" w:cs="Arial"/>
          <w:color w:val="000000" w:themeColor="text1"/>
          <w:lang w:val="es-BO" w:eastAsia="es-ES"/>
        </w:rPr>
      </w:pPr>
      <w:r w:rsidRPr="002C167C">
        <w:rPr>
          <w:rFonts w:ascii="Arial" w:hAnsi="Arial" w:cs="Arial"/>
          <w:b/>
          <w:color w:val="000000" w:themeColor="text1"/>
          <w:lang w:val="es-BO" w:eastAsia="es-ES"/>
        </w:rPr>
        <w:t>YACIMIENTOS PETROLÍFEROS FISCALES BOLIVIANOS</w:t>
      </w:r>
      <w:r w:rsidRPr="002C167C">
        <w:rPr>
          <w:rFonts w:ascii="Arial" w:hAnsi="Arial" w:cs="Arial"/>
          <w:color w:val="000000" w:themeColor="text1"/>
          <w:lang w:val="es-BO" w:eastAsia="es-ES"/>
        </w:rPr>
        <w:t xml:space="preserve">, con Número de Identificación Tributaria </w:t>
      </w:r>
      <w:r w:rsidRPr="002C167C">
        <w:rPr>
          <w:rFonts w:ascii="Arial" w:hAnsi="Arial" w:cs="Arial"/>
          <w:b/>
          <w:color w:val="000000" w:themeColor="text1"/>
          <w:lang w:val="es-BO" w:eastAsia="es-ES"/>
        </w:rPr>
        <w:t>(NIT) Nº ___________________________,</w:t>
      </w:r>
      <w:r w:rsidRPr="002C167C">
        <w:rPr>
          <w:rFonts w:ascii="Arial" w:hAnsi="Arial" w:cs="Arial"/>
          <w:color w:val="000000" w:themeColor="text1"/>
          <w:lang w:val="es-BO" w:eastAsia="es-ES"/>
        </w:rPr>
        <w:t xml:space="preserve"> con domicilio </w:t>
      </w:r>
      <w:r w:rsidRPr="002C167C">
        <w:rPr>
          <w:rFonts w:ascii="Arial" w:hAnsi="Arial" w:cs="Arial"/>
          <w:b/>
          <w:color w:val="000000" w:themeColor="text1"/>
          <w:lang w:val="es-BO" w:eastAsia="es-ES"/>
        </w:rPr>
        <w:t>Av. Grigotá entre 3er anillo externo (Av. Mario R. Gutiérrez) y calle Las Palmas s/n, de la ciudad de Santa Cruz de la Sierra</w:t>
      </w:r>
      <w:r w:rsidRPr="002C167C">
        <w:rPr>
          <w:rFonts w:ascii="Arial" w:hAnsi="Arial" w:cs="Arial"/>
          <w:color w:val="000000" w:themeColor="text1"/>
          <w:lang w:val="es-BO" w:eastAsia="es-ES"/>
        </w:rPr>
        <w:t>, representada legalmente por: __________________________________,</w:t>
      </w:r>
      <w:r w:rsidRPr="002C167C">
        <w:rPr>
          <w:rFonts w:ascii="Arial" w:hAnsi="Arial" w:cs="Arial"/>
          <w:b/>
          <w:color w:val="000000" w:themeColor="text1"/>
          <w:lang w:val="es-BO" w:eastAsia="es-ES"/>
        </w:rPr>
        <w:t xml:space="preserve"> </w:t>
      </w:r>
      <w:r w:rsidRPr="002C167C">
        <w:rPr>
          <w:rFonts w:ascii="Arial" w:hAnsi="Arial" w:cs="Arial"/>
          <w:b/>
          <w:color w:val="000000" w:themeColor="text1"/>
          <w:lang w:val="es-ES_tradnl" w:eastAsia="es-ES"/>
        </w:rPr>
        <w:t>Cargo_________________________</w:t>
      </w:r>
      <w:r w:rsidRPr="002C167C">
        <w:rPr>
          <w:rFonts w:ascii="Arial" w:hAnsi="Arial" w:cs="Arial"/>
          <w:b/>
          <w:color w:val="000000" w:themeColor="text1"/>
          <w:lang w:val="es-BO" w:eastAsia="es-ES"/>
        </w:rPr>
        <w:t>,</w:t>
      </w:r>
      <w:r w:rsidRPr="002C167C">
        <w:rPr>
          <w:rFonts w:ascii="Arial" w:hAnsi="Arial" w:cs="Arial"/>
          <w:color w:val="000000" w:themeColor="text1"/>
          <w:lang w:val="es-BO" w:eastAsia="es-ES"/>
        </w:rPr>
        <w:t xml:space="preserve"> con </w:t>
      </w:r>
      <w:r w:rsidRPr="002C167C">
        <w:rPr>
          <w:rFonts w:ascii="Arial" w:hAnsi="Arial" w:cs="Arial"/>
          <w:b/>
          <w:color w:val="000000" w:themeColor="text1"/>
          <w:lang w:val="es-BO" w:eastAsia="es-ES"/>
        </w:rPr>
        <w:t>Cédula de Identidad N°</w:t>
      </w:r>
      <w:r w:rsidRPr="002C167C">
        <w:rPr>
          <w:rFonts w:ascii="Arial" w:hAnsi="Arial" w:cs="Arial"/>
          <w:color w:val="000000" w:themeColor="text1"/>
          <w:lang w:val="es-BO" w:eastAsia="es-ES"/>
        </w:rPr>
        <w:t xml:space="preserve"> </w:t>
      </w:r>
      <w:r w:rsidRPr="002C167C">
        <w:rPr>
          <w:rFonts w:ascii="Arial" w:hAnsi="Arial" w:cs="Arial"/>
          <w:b/>
          <w:color w:val="000000" w:themeColor="text1"/>
          <w:lang w:val="es-BO" w:eastAsia="es-ES"/>
        </w:rPr>
        <w:t>_________________________</w:t>
      </w:r>
      <w:r w:rsidRPr="002C167C">
        <w:rPr>
          <w:rFonts w:ascii="Arial" w:hAnsi="Arial" w:cs="Arial"/>
          <w:color w:val="000000" w:themeColor="text1"/>
          <w:lang w:val="es-BO" w:eastAsia="es-BO"/>
        </w:rPr>
        <w:t xml:space="preserve">, designado mediante </w:t>
      </w:r>
      <w:r w:rsidRPr="002C167C">
        <w:rPr>
          <w:rFonts w:ascii="Arial" w:hAnsi="Arial" w:cs="Arial"/>
          <w:b/>
          <w:color w:val="000000" w:themeColor="text1"/>
          <w:lang w:val="es-BO" w:eastAsia="es-BO"/>
        </w:rPr>
        <w:t>___________________________</w:t>
      </w:r>
      <w:r w:rsidRPr="002C167C">
        <w:rPr>
          <w:rFonts w:ascii="Arial" w:hAnsi="Arial" w:cs="Arial"/>
          <w:color w:val="000000" w:themeColor="text1"/>
          <w:lang w:val="es-BO" w:eastAsia="es-BO"/>
        </w:rPr>
        <w:t xml:space="preserve">, que en adelante se denominará </w:t>
      </w:r>
      <w:r w:rsidRPr="002C167C">
        <w:rPr>
          <w:rFonts w:ascii="Arial" w:hAnsi="Arial" w:cs="Arial"/>
          <w:color w:val="000000" w:themeColor="text1"/>
          <w:lang w:val="es-BO" w:eastAsia="es-ES"/>
        </w:rPr>
        <w:t xml:space="preserve">la </w:t>
      </w:r>
      <w:r w:rsidRPr="002C167C">
        <w:rPr>
          <w:rFonts w:ascii="Arial" w:hAnsi="Arial" w:cs="Arial"/>
          <w:b/>
          <w:color w:val="000000" w:themeColor="text1"/>
          <w:lang w:val="es-BO" w:eastAsia="es-ES"/>
        </w:rPr>
        <w:t>ENTIDAD.</w:t>
      </w:r>
    </w:p>
    <w:p w:rsidR="0049215B" w:rsidRPr="002C167C" w:rsidRDefault="0049215B" w:rsidP="0049215B">
      <w:pPr>
        <w:ind w:left="567"/>
        <w:contextualSpacing/>
        <w:jc w:val="both"/>
        <w:rPr>
          <w:rFonts w:ascii="Arial" w:hAnsi="Arial" w:cs="Arial"/>
          <w:color w:val="000000" w:themeColor="text1"/>
          <w:sz w:val="16"/>
          <w:szCs w:val="16"/>
          <w:lang w:val="es-BO" w:eastAsia="es-ES"/>
        </w:rPr>
      </w:pPr>
    </w:p>
    <w:p w:rsidR="0049215B" w:rsidRPr="002C167C" w:rsidRDefault="0049215B" w:rsidP="002D3379">
      <w:pPr>
        <w:numPr>
          <w:ilvl w:val="1"/>
          <w:numId w:val="52"/>
        </w:numPr>
        <w:ind w:left="567" w:hanging="425"/>
        <w:contextualSpacing/>
        <w:jc w:val="both"/>
        <w:rPr>
          <w:rFonts w:ascii="Arial" w:hAnsi="Arial" w:cs="Arial"/>
          <w:color w:val="000000" w:themeColor="text1"/>
          <w:lang w:val="es-BO" w:eastAsia="es-ES"/>
        </w:rPr>
      </w:pPr>
      <w:r w:rsidRPr="002C167C">
        <w:rPr>
          <w:rFonts w:ascii="Arial" w:hAnsi="Arial" w:cs="Arial"/>
          <w:b/>
          <w:color w:val="000000" w:themeColor="text1"/>
          <w:lang w:val="es-BO" w:eastAsia="es-ES"/>
        </w:rPr>
        <w:t xml:space="preserve">_____________________., </w:t>
      </w:r>
      <w:r w:rsidRPr="002C167C">
        <w:rPr>
          <w:rFonts w:ascii="Arial" w:hAnsi="Arial" w:cs="Arial"/>
          <w:color w:val="000000" w:themeColor="text1"/>
          <w:lang w:val="es-BO"/>
        </w:rPr>
        <w:t>una empresa constituida bajo las leyes del Estado Plurinacional de Bolivia, inscrita en el Registro de Comercio de Bolivia concesionado a FUNDEMPRESA</w:t>
      </w:r>
      <w:r w:rsidRPr="002C167C">
        <w:rPr>
          <w:rFonts w:ascii="Arial" w:hAnsi="Arial" w:cs="Arial"/>
          <w:color w:val="000000" w:themeColor="text1"/>
          <w:lang w:val="es-BO" w:eastAsia="es-ES"/>
        </w:rPr>
        <w:t xml:space="preserve"> bajo la  </w:t>
      </w:r>
      <w:r w:rsidRPr="002C167C">
        <w:rPr>
          <w:rFonts w:ascii="Arial" w:hAnsi="Arial" w:cs="Arial"/>
          <w:b/>
          <w:color w:val="000000" w:themeColor="text1"/>
          <w:lang w:val="es-BO" w:eastAsia="es-ES"/>
        </w:rPr>
        <w:t>Matrícula N° __________________</w:t>
      </w:r>
      <w:r w:rsidRPr="002C167C">
        <w:rPr>
          <w:rFonts w:ascii="Arial" w:hAnsi="Arial" w:cs="Arial"/>
          <w:color w:val="000000" w:themeColor="text1"/>
          <w:lang w:val="es-BO" w:eastAsia="es-ES"/>
        </w:rPr>
        <w:t xml:space="preserve">, con Número de Identificación Tributaria </w:t>
      </w:r>
      <w:r w:rsidRPr="002C167C">
        <w:rPr>
          <w:rFonts w:ascii="Arial" w:hAnsi="Arial" w:cs="Arial"/>
          <w:b/>
          <w:color w:val="000000" w:themeColor="text1"/>
          <w:lang w:val="es-BO" w:eastAsia="es-ES"/>
        </w:rPr>
        <w:t>(NIT) N° _______________________</w:t>
      </w:r>
      <w:r w:rsidRPr="002C167C">
        <w:rPr>
          <w:rFonts w:ascii="Arial" w:hAnsi="Arial" w:cs="Arial"/>
          <w:color w:val="000000" w:themeColor="text1"/>
          <w:lang w:val="es-BO" w:eastAsia="es-ES"/>
        </w:rPr>
        <w:t xml:space="preserve"> con domicilio en ___________________________________ de la ciudad de Santa Cruz de la Sierra, representada legalmente por el señor </w:t>
      </w:r>
      <w:r w:rsidRPr="002C167C">
        <w:rPr>
          <w:rFonts w:ascii="Arial" w:hAnsi="Arial" w:cs="Arial"/>
          <w:b/>
          <w:color w:val="000000" w:themeColor="text1"/>
          <w:lang w:val="es-BO" w:eastAsia="es-ES"/>
        </w:rPr>
        <w:t>____________________________,</w:t>
      </w:r>
      <w:r w:rsidRPr="002C167C">
        <w:rPr>
          <w:rFonts w:ascii="Arial" w:hAnsi="Arial" w:cs="Arial"/>
          <w:color w:val="000000" w:themeColor="text1"/>
          <w:lang w:val="es-BO" w:eastAsia="es-ES"/>
        </w:rPr>
        <w:t xml:space="preserve"> con </w:t>
      </w:r>
      <w:r w:rsidRPr="002C167C">
        <w:rPr>
          <w:rFonts w:ascii="Arial" w:hAnsi="Arial" w:cs="Arial"/>
          <w:b/>
          <w:color w:val="000000" w:themeColor="text1"/>
          <w:lang w:val="es-BO" w:eastAsia="es-ES"/>
        </w:rPr>
        <w:t>Cédula de Identidad              N° ______________________</w:t>
      </w:r>
      <w:r w:rsidRPr="002C167C">
        <w:rPr>
          <w:rFonts w:ascii="Arial" w:hAnsi="Arial" w:cs="Arial"/>
          <w:color w:val="000000" w:themeColor="text1"/>
          <w:lang w:val="es-BO" w:eastAsia="es-ES"/>
        </w:rPr>
        <w:t xml:space="preserve">, según </w:t>
      </w:r>
      <w:r w:rsidRPr="002C167C">
        <w:rPr>
          <w:rFonts w:ascii="Arial" w:hAnsi="Arial" w:cs="Arial"/>
          <w:b/>
          <w:color w:val="000000" w:themeColor="text1"/>
          <w:lang w:val="es-BO" w:eastAsia="es-ES"/>
        </w:rPr>
        <w:t>Testimonio N°_____________</w:t>
      </w:r>
      <w:r w:rsidRPr="002C167C">
        <w:rPr>
          <w:rFonts w:ascii="Arial" w:hAnsi="Arial" w:cs="Arial"/>
          <w:color w:val="000000" w:themeColor="text1"/>
          <w:lang w:val="es-BO" w:eastAsia="es-ES"/>
        </w:rPr>
        <w:t xml:space="preserve"> de _____________________, extendido ante Notario de Fe Publica N° ___________del Distrito Judicial de _____________Bolivia</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 xml:space="preserve">que en adelante se denominará el </w:t>
      </w:r>
      <w:r w:rsidRPr="002C167C">
        <w:rPr>
          <w:rFonts w:ascii="Arial" w:hAnsi="Arial" w:cs="Arial"/>
          <w:b/>
          <w:color w:val="000000" w:themeColor="text1"/>
          <w:lang w:val="es-BO" w:eastAsia="es-ES"/>
        </w:rPr>
        <w:t>CONTRATISTA</w:t>
      </w:r>
      <w:r w:rsidRPr="002C167C">
        <w:rPr>
          <w:rFonts w:ascii="Arial" w:hAnsi="Arial" w:cs="Arial"/>
          <w:b/>
          <w:bCs/>
          <w:color w:val="000000" w:themeColor="text1"/>
          <w:lang w:val="es-BO" w:eastAsia="es-ES"/>
        </w:rPr>
        <w:t>.</w:t>
      </w:r>
    </w:p>
    <w:p w:rsidR="0049215B" w:rsidRPr="002C167C" w:rsidRDefault="0049215B" w:rsidP="0049215B">
      <w:pPr>
        <w:contextualSpacing/>
        <w:jc w:val="both"/>
        <w:rPr>
          <w:rFonts w:ascii="Arial" w:hAnsi="Arial" w:cs="Arial"/>
          <w:color w:val="000000" w:themeColor="text1"/>
          <w:sz w:val="14"/>
          <w:szCs w:val="14"/>
          <w:lang w:val="es-BO" w:eastAsia="es-ES"/>
        </w:rPr>
      </w:pPr>
    </w:p>
    <w:p w:rsidR="0049215B" w:rsidRPr="002C167C" w:rsidRDefault="0049215B" w:rsidP="0049215B">
      <w:pPr>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Tanto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como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podrán ser denominados individualmente e indistintamente como “Parte” o colectivamente “Partes”.</w:t>
      </w:r>
      <w:r w:rsidRPr="002C167C">
        <w:rPr>
          <w:rFonts w:ascii="Arial" w:hAnsi="Arial" w:cs="Arial"/>
          <w:color w:val="000000" w:themeColor="text1"/>
          <w:lang w:val="es-BO" w:eastAsia="es-ES"/>
        </w:rPr>
        <w:tab/>
      </w:r>
    </w:p>
    <w:p w:rsidR="0049215B" w:rsidRPr="002C167C" w:rsidRDefault="0049215B" w:rsidP="0049215B">
      <w:pPr>
        <w:contextualSpacing/>
        <w:jc w:val="both"/>
        <w:rPr>
          <w:rFonts w:ascii="Arial" w:hAnsi="Arial" w:cs="Arial"/>
          <w:color w:val="000000" w:themeColor="text1"/>
          <w:sz w:val="16"/>
          <w:szCs w:val="16"/>
          <w:lang w:val="es-BO" w:eastAsia="es-ES"/>
        </w:rPr>
      </w:pPr>
    </w:p>
    <w:p w:rsidR="0049215B" w:rsidRPr="002C167C" w:rsidRDefault="0049215B" w:rsidP="0049215B">
      <w:pPr>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SEGUNDA.- (ANTECEDENTES)</w:t>
      </w:r>
    </w:p>
    <w:p w:rsidR="0049215B" w:rsidRPr="002C167C" w:rsidRDefault="0049215B" w:rsidP="0049215B">
      <w:pPr>
        <w:spacing w:before="120" w:after="120"/>
        <w:ind w:left="709" w:hanging="709"/>
        <w:jc w:val="both"/>
        <w:rPr>
          <w:rFonts w:ascii="Arial" w:hAnsi="Arial" w:cs="Arial"/>
          <w:b/>
          <w:color w:val="000000" w:themeColor="text1"/>
          <w:lang w:val="es-BO" w:eastAsia="es-ES"/>
        </w:rPr>
      </w:pPr>
      <w:r w:rsidRPr="002C167C">
        <w:rPr>
          <w:rFonts w:ascii="Arial" w:hAnsi="Arial" w:cs="Arial"/>
          <w:b/>
          <w:color w:val="000000" w:themeColor="text1"/>
          <w:lang w:val="es-BO" w:eastAsia="es-ES"/>
        </w:rPr>
        <w:t>2.1.</w:t>
      </w:r>
      <w:r w:rsidRPr="002C167C">
        <w:rPr>
          <w:rFonts w:ascii="Arial" w:hAnsi="Arial" w:cs="Arial"/>
          <w:color w:val="000000" w:themeColor="text1"/>
          <w:lang w:val="es-BO" w:eastAsia="es-ES"/>
        </w:rPr>
        <w:tab/>
        <w:t>La</w:t>
      </w:r>
      <w:r w:rsidRPr="002C167C">
        <w:rPr>
          <w:rFonts w:ascii="Arial" w:hAnsi="Arial" w:cs="Arial"/>
          <w:b/>
          <w:color w:val="000000" w:themeColor="text1"/>
          <w:lang w:val="es-BO" w:eastAsia="es-ES"/>
        </w:rPr>
        <w:t xml:space="preserve"> ENTIDAD </w:t>
      </w:r>
      <w:r w:rsidRPr="002C167C">
        <w:rPr>
          <w:rFonts w:ascii="Arial" w:hAnsi="Arial" w:cs="Arial"/>
          <w:color w:val="000000" w:themeColor="text1"/>
          <w:lang w:val="es-BO" w:eastAsia="es-ES"/>
        </w:rPr>
        <w:t xml:space="preserve">mediante la modalidad de </w:t>
      </w:r>
      <w:r w:rsidRPr="002C167C">
        <w:rPr>
          <w:rFonts w:ascii="Arial" w:eastAsia="Calibri" w:hAnsi="Arial" w:cs="Arial"/>
          <w:b/>
          <w:color w:val="000000" w:themeColor="text1"/>
          <w:lang w:val="es-BO"/>
        </w:rPr>
        <w:t xml:space="preserve">_________________, </w:t>
      </w:r>
      <w:r w:rsidRPr="002C167C">
        <w:rPr>
          <w:rFonts w:ascii="Arial" w:eastAsia="Calibri" w:hAnsi="Arial" w:cs="Arial"/>
          <w:color w:val="000000" w:themeColor="text1"/>
          <w:lang w:val="es-BO"/>
        </w:rPr>
        <w:t xml:space="preserve">con </w:t>
      </w:r>
      <w:r w:rsidRPr="002C167C">
        <w:rPr>
          <w:rFonts w:ascii="Arial" w:eastAsia="Calibri" w:hAnsi="Arial" w:cs="Arial"/>
          <w:b/>
          <w:color w:val="000000" w:themeColor="text1"/>
          <w:lang w:val="es-BO"/>
        </w:rPr>
        <w:t xml:space="preserve">Código:                                                                                 </w:t>
      </w:r>
      <w:r w:rsidRPr="002C167C">
        <w:rPr>
          <w:rFonts w:ascii="Arial" w:hAnsi="Arial" w:cs="Arial"/>
          <w:b/>
          <w:color w:val="000000" w:themeColor="text1"/>
          <w:lang w:val="es-BO" w:eastAsia="es-ES"/>
        </w:rPr>
        <w:t>___________________</w:t>
      </w:r>
      <w:r w:rsidRPr="002C167C">
        <w:rPr>
          <w:rFonts w:ascii="Arial" w:eastAsia="Calibri" w:hAnsi="Arial" w:cs="Arial"/>
          <w:b/>
          <w:color w:val="000000" w:themeColor="text1"/>
          <w:lang w:val="es-BO"/>
        </w:rPr>
        <w:t>,</w:t>
      </w:r>
      <w:r w:rsidRPr="002C167C">
        <w:rPr>
          <w:rFonts w:ascii="Arial" w:eastAsia="Calibri" w:hAnsi="Arial" w:cs="Arial"/>
          <w:color w:val="000000" w:themeColor="text1"/>
          <w:lang w:val="es-BO"/>
        </w:rPr>
        <w:t xml:space="preserve"> </w:t>
      </w:r>
      <w:r w:rsidRPr="002C167C">
        <w:rPr>
          <w:rFonts w:ascii="Arial" w:hAnsi="Arial" w:cs="Arial"/>
          <w:color w:val="000000" w:themeColor="text1"/>
          <w:lang w:val="es-BO" w:eastAsia="es-ES"/>
        </w:rPr>
        <w:t xml:space="preserve">llevó adelante el proceso de contratación para el </w:t>
      </w:r>
      <w:r w:rsidRPr="002C167C">
        <w:rPr>
          <w:rFonts w:ascii="Arial" w:hAnsi="Arial" w:cs="Arial"/>
          <w:b/>
          <w:color w:val="000000" w:themeColor="text1"/>
          <w:lang w:eastAsia="es-ES"/>
        </w:rPr>
        <w:t>Servicio de _______________________________,</w:t>
      </w:r>
      <w:r w:rsidRPr="002C167C">
        <w:rPr>
          <w:rFonts w:ascii="Arial" w:hAnsi="Arial" w:cs="Arial"/>
          <w:color w:val="000000" w:themeColor="text1"/>
          <w:lang w:val="es-BO" w:eastAsia="es-ES"/>
        </w:rPr>
        <w:t xml:space="preserve"> </w:t>
      </w:r>
      <w:r w:rsidRPr="002C167C">
        <w:rPr>
          <w:rFonts w:ascii="Arial" w:eastAsia="Calibri" w:hAnsi="Arial" w:cs="Arial"/>
          <w:color w:val="000000" w:themeColor="text1"/>
          <w:lang w:val="es-BO"/>
        </w:rPr>
        <w:t xml:space="preserve">realizado bajo las normas y regulaciones de contratación establecidas en el </w:t>
      </w:r>
      <w:r w:rsidRPr="002C167C">
        <w:rPr>
          <w:rFonts w:ascii="Arial" w:hAnsi="Arial" w:cs="Arial"/>
          <w:color w:val="000000" w:themeColor="text1"/>
          <w:lang w:val="es-BO" w:eastAsia="es-ES"/>
        </w:rPr>
        <w:t xml:space="preserve">Reglamento de Contrataciones Directas en el marco del Decreto Supremo  N° 29506, aprobado mediante Resolución de Directorio  N° 50/2017 de fecha 11 de agosto de 2017 y las Especificaciones Técnicas. </w:t>
      </w:r>
    </w:p>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lastRenderedPageBreak/>
        <w:t>2.2.</w:t>
      </w:r>
      <w:r w:rsidRPr="002C167C">
        <w:rPr>
          <w:rFonts w:ascii="Arial" w:hAnsi="Arial" w:cs="Arial"/>
          <w:color w:val="000000" w:themeColor="text1"/>
          <w:lang w:val="es-BO" w:eastAsia="es-ES"/>
        </w:rPr>
        <w:tab/>
        <w:t xml:space="preserve">Por su parte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reúne las condiciones y experiencia para llevar a cabo la prestación del servicio detallado en el presente Contrato.</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TERCERA.- (DISPOSICIONES GENERALES)</w:t>
      </w:r>
    </w:p>
    <w:p w:rsidR="0049215B" w:rsidRPr="002C167C" w:rsidRDefault="0049215B" w:rsidP="0049215B">
      <w:pPr>
        <w:spacing w:before="120" w:after="120"/>
        <w:ind w:left="567" w:hanging="567"/>
        <w:jc w:val="both"/>
        <w:rPr>
          <w:rFonts w:ascii="Arial" w:hAnsi="Arial" w:cs="Arial"/>
          <w:b/>
          <w:color w:val="000000" w:themeColor="text1"/>
          <w:u w:val="single"/>
          <w:lang w:val="es-BO" w:eastAsia="es-ES"/>
        </w:rPr>
      </w:pPr>
      <w:r w:rsidRPr="002C167C">
        <w:rPr>
          <w:rFonts w:ascii="Arial" w:hAnsi="Arial" w:cs="Arial"/>
          <w:b/>
          <w:color w:val="000000" w:themeColor="text1"/>
          <w:lang w:val="es-BO" w:eastAsia="es-ES"/>
        </w:rPr>
        <w:t>3.1.</w:t>
      </w:r>
      <w:r w:rsidRPr="002C167C">
        <w:rPr>
          <w:rFonts w:ascii="Arial" w:hAnsi="Arial" w:cs="Arial"/>
          <w:b/>
          <w:color w:val="000000" w:themeColor="text1"/>
          <w:lang w:val="es-BO" w:eastAsia="es-ES"/>
        </w:rPr>
        <w:tab/>
        <w:t xml:space="preserve">Aplicación del Contrato: </w:t>
      </w:r>
      <w:r w:rsidRPr="002C167C">
        <w:rPr>
          <w:rFonts w:ascii="Arial" w:hAnsi="Arial" w:cs="Arial"/>
          <w:color w:val="000000" w:themeColor="text1"/>
          <w:lang w:val="es-BO" w:eastAsia="es-ES"/>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49215B" w:rsidRPr="002C167C" w:rsidRDefault="0049215B" w:rsidP="0049215B">
      <w:pPr>
        <w:spacing w:before="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3.2</w:t>
      </w:r>
      <w:r w:rsidRPr="002C167C">
        <w:rPr>
          <w:rFonts w:ascii="Arial" w:hAnsi="Arial" w:cs="Arial"/>
          <w:b/>
          <w:color w:val="000000" w:themeColor="text1"/>
          <w:lang w:val="es-BO" w:eastAsia="es-ES"/>
        </w:rPr>
        <w:tab/>
        <w:t>Definiciones:</w:t>
      </w:r>
      <w:r w:rsidRPr="002C167C">
        <w:rPr>
          <w:rFonts w:ascii="Arial" w:hAnsi="Arial" w:cs="Arial"/>
          <w:color w:val="000000" w:themeColor="text1"/>
          <w:lang w:val="es-BO" w:eastAsia="es-ES"/>
        </w:rPr>
        <w:t xml:space="preserve"> A menos que el contexto exija otra cosa, cuando se utilicen en este Contrato, los siguientes términos, en plural o singular, tendrán los significados que se indican a continuación:</w:t>
      </w:r>
    </w:p>
    <w:p w:rsidR="0049215B" w:rsidRPr="002C167C" w:rsidRDefault="0049215B" w:rsidP="0049215B">
      <w:pPr>
        <w:spacing w:before="120"/>
        <w:ind w:left="567" w:hanging="567"/>
        <w:jc w:val="both"/>
        <w:rPr>
          <w:rFonts w:ascii="Arial" w:hAnsi="Arial" w:cs="Arial"/>
          <w:b/>
          <w:color w:val="000000" w:themeColor="text1"/>
          <w:u w:val="single"/>
          <w:lang w:val="es-BO" w:eastAsia="es-ES"/>
        </w:rPr>
      </w:pPr>
    </w:p>
    <w:tbl>
      <w:tblPr>
        <w:tblW w:w="8979" w:type="dxa"/>
        <w:tblInd w:w="709" w:type="dxa"/>
        <w:tblLook w:val="04A0" w:firstRow="1" w:lastRow="0" w:firstColumn="1" w:lastColumn="0" w:noHBand="0" w:noVBand="1"/>
      </w:tblPr>
      <w:tblGrid>
        <w:gridCol w:w="1705"/>
        <w:gridCol w:w="280"/>
        <w:gridCol w:w="6994"/>
      </w:tblGrid>
      <w:tr w:rsidR="002C167C" w:rsidRPr="002C167C" w:rsidTr="0066740F">
        <w:trPr>
          <w:trHeight w:val="482"/>
        </w:trPr>
        <w:tc>
          <w:tcPr>
            <w:tcW w:w="1705" w:type="dxa"/>
            <w:shd w:val="clear" w:color="auto" w:fill="auto"/>
          </w:tcPr>
          <w:p w:rsidR="0049215B" w:rsidRPr="002C167C" w:rsidRDefault="0049215B" w:rsidP="0049215B">
            <w:pPr>
              <w:spacing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Contrato:</w:t>
            </w:r>
          </w:p>
        </w:tc>
        <w:tc>
          <w:tcPr>
            <w:tcW w:w="280" w:type="dxa"/>
          </w:tcPr>
          <w:p w:rsidR="0049215B" w:rsidRPr="002C167C" w:rsidRDefault="0049215B" w:rsidP="0049215B">
            <w:pPr>
              <w:spacing w:after="120"/>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Es el presente documento celebrado entre las Partes, junto con todos los documentos que forman parte integrante del mismo.</w:t>
            </w:r>
          </w:p>
        </w:tc>
      </w:tr>
      <w:tr w:rsidR="002C167C" w:rsidRPr="002C167C" w:rsidTr="0066740F">
        <w:trPr>
          <w:trHeight w:val="892"/>
        </w:trPr>
        <w:tc>
          <w:tcPr>
            <w:tcW w:w="1705" w:type="dxa"/>
            <w:shd w:val="clear" w:color="auto" w:fill="auto"/>
          </w:tcPr>
          <w:p w:rsidR="0049215B" w:rsidRPr="002C167C" w:rsidRDefault="0049215B" w:rsidP="0049215B">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themeColor="text1"/>
                <w:lang w:val="es-BO" w:eastAsia="es-ES"/>
              </w:rPr>
            </w:pPr>
            <w:r w:rsidRPr="002C167C">
              <w:rPr>
                <w:rFonts w:ascii="Arial" w:hAnsi="Arial" w:cs="Arial"/>
                <w:b/>
                <w:color w:val="000000" w:themeColor="text1"/>
                <w:lang w:val="es-BO" w:eastAsia="es-ES"/>
              </w:rPr>
              <w:t>Fiscal  del Servicio:</w:t>
            </w:r>
          </w:p>
        </w:tc>
        <w:tc>
          <w:tcPr>
            <w:tcW w:w="280" w:type="dxa"/>
          </w:tcPr>
          <w:p w:rsidR="0049215B" w:rsidRPr="002C167C" w:rsidRDefault="0049215B" w:rsidP="0049215B">
            <w:pPr>
              <w:spacing w:after="120"/>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Es una o más personas de 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 xml:space="preserve">designadas por el responsable del proceso de contratación (RPC) quien será el interlocutor de éste frente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encargado de verificar el cumplimiento de las obligaciones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asegurando que el Servicio sea ejecutado conforme lo establecido en el Contrato. </w:t>
            </w:r>
          </w:p>
        </w:tc>
      </w:tr>
      <w:tr w:rsidR="002C167C" w:rsidRPr="002C167C" w:rsidTr="0066740F">
        <w:trPr>
          <w:trHeight w:val="741"/>
        </w:trPr>
        <w:tc>
          <w:tcPr>
            <w:tcW w:w="1705" w:type="dxa"/>
            <w:shd w:val="clear" w:color="auto" w:fill="auto"/>
          </w:tcPr>
          <w:p w:rsidR="0049215B" w:rsidRPr="002C167C" w:rsidRDefault="0049215B" w:rsidP="0049215B">
            <w:pPr>
              <w:spacing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Ley Aplicable:</w:t>
            </w:r>
          </w:p>
        </w:tc>
        <w:tc>
          <w:tcPr>
            <w:tcW w:w="280" w:type="dxa"/>
          </w:tcPr>
          <w:p w:rsidR="0049215B" w:rsidRPr="002C167C" w:rsidRDefault="0049215B" w:rsidP="0049215B">
            <w:pPr>
              <w:spacing w:after="120"/>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Son las normas constitucionales, leyes, decretos y toda otra disposición legal vigente y publicada en el Estado Plurinacional de Bolivia.</w:t>
            </w:r>
          </w:p>
        </w:tc>
      </w:tr>
      <w:tr w:rsidR="002C167C" w:rsidRPr="002C167C" w:rsidTr="0066740F">
        <w:trPr>
          <w:trHeight w:val="365"/>
        </w:trPr>
        <w:tc>
          <w:tcPr>
            <w:tcW w:w="1705" w:type="dxa"/>
            <w:shd w:val="clear" w:color="auto" w:fill="auto"/>
          </w:tcPr>
          <w:p w:rsidR="0049215B" w:rsidRPr="002C167C" w:rsidRDefault="0049215B" w:rsidP="0049215B">
            <w:pPr>
              <w:spacing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Personal:</w:t>
            </w:r>
          </w:p>
        </w:tc>
        <w:tc>
          <w:tcPr>
            <w:tcW w:w="280" w:type="dxa"/>
          </w:tcPr>
          <w:p w:rsidR="0049215B" w:rsidRPr="002C167C" w:rsidRDefault="0049215B" w:rsidP="0049215B">
            <w:pPr>
              <w:spacing w:after="120"/>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Significa los empleados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w:t>
            </w:r>
          </w:p>
        </w:tc>
      </w:tr>
      <w:tr w:rsidR="002C167C" w:rsidRPr="002C167C" w:rsidTr="0066740F">
        <w:trPr>
          <w:trHeight w:val="1560"/>
        </w:trPr>
        <w:tc>
          <w:tcPr>
            <w:tcW w:w="1705" w:type="dxa"/>
            <w:shd w:val="clear" w:color="auto" w:fill="auto"/>
          </w:tcPr>
          <w:p w:rsidR="0049215B" w:rsidRPr="002C167C" w:rsidRDefault="0049215B" w:rsidP="00492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color w:val="000000" w:themeColor="text1"/>
                <w:lang w:val="es-BO" w:eastAsia="es-ES"/>
              </w:rPr>
            </w:pPr>
            <w:r w:rsidRPr="002C167C">
              <w:rPr>
                <w:rFonts w:ascii="Arial" w:hAnsi="Arial" w:cs="Arial"/>
                <w:b/>
                <w:color w:val="000000" w:themeColor="text1"/>
                <w:lang w:val="es-BO" w:eastAsia="es-ES"/>
              </w:rPr>
              <w:t>Servicio:</w:t>
            </w:r>
          </w:p>
          <w:p w:rsidR="0049215B" w:rsidRPr="002C167C" w:rsidRDefault="0049215B" w:rsidP="0049215B">
            <w:pPr>
              <w:spacing w:after="120"/>
              <w:rPr>
                <w:rFonts w:ascii="Arial" w:hAnsi="Arial" w:cs="Arial"/>
                <w:b/>
                <w:color w:val="000000" w:themeColor="text1"/>
                <w:lang w:val="es-BO" w:eastAsia="es-ES"/>
              </w:rPr>
            </w:pPr>
          </w:p>
        </w:tc>
        <w:tc>
          <w:tcPr>
            <w:tcW w:w="280" w:type="dxa"/>
          </w:tcPr>
          <w:p w:rsidR="0049215B" w:rsidRPr="002C167C" w:rsidRDefault="0049215B" w:rsidP="0049215B">
            <w:pPr>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Significa el </w:t>
            </w:r>
            <w:r w:rsidRPr="002C167C">
              <w:rPr>
                <w:rFonts w:ascii="Arial" w:hAnsi="Arial" w:cs="Arial"/>
                <w:b/>
                <w:color w:val="000000" w:themeColor="text1"/>
                <w:lang w:val="es-BO" w:eastAsia="es-ES"/>
              </w:rPr>
              <w:t xml:space="preserve">SERVICIO DE _____________________________” </w:t>
            </w:r>
            <w:r w:rsidRPr="002C167C">
              <w:rPr>
                <w:rFonts w:ascii="Arial" w:hAnsi="Arial" w:cs="Arial"/>
                <w:color w:val="000000" w:themeColor="text1"/>
                <w:lang w:val="es-BO" w:eastAsia="es-ES"/>
              </w:rPr>
              <w:t xml:space="preserve">que debe desarrollar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 favor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49215B" w:rsidRPr="002C167C" w:rsidRDefault="0049215B" w:rsidP="0049215B">
            <w:pPr>
              <w:jc w:val="both"/>
              <w:rPr>
                <w:rFonts w:ascii="Arial" w:hAnsi="Arial" w:cs="Arial"/>
                <w:b/>
                <w:color w:val="000000" w:themeColor="text1"/>
                <w:lang w:val="es-BO" w:eastAsia="es-ES"/>
              </w:rPr>
            </w:pPr>
          </w:p>
        </w:tc>
      </w:tr>
      <w:tr w:rsidR="002C167C" w:rsidRPr="002C167C" w:rsidTr="0066740F">
        <w:trPr>
          <w:trHeight w:val="749"/>
        </w:trPr>
        <w:tc>
          <w:tcPr>
            <w:tcW w:w="1705" w:type="dxa"/>
            <w:shd w:val="clear" w:color="auto" w:fill="auto"/>
          </w:tcPr>
          <w:p w:rsidR="0049215B" w:rsidRPr="002C167C" w:rsidRDefault="0049215B" w:rsidP="00492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color w:val="000000" w:themeColor="text1"/>
                <w:lang w:val="es-BO" w:eastAsia="es-ES"/>
              </w:rPr>
            </w:pPr>
            <w:r w:rsidRPr="002C167C">
              <w:rPr>
                <w:rFonts w:ascii="Arial" w:hAnsi="Arial" w:cs="Arial"/>
                <w:b/>
                <w:color w:val="000000" w:themeColor="text1"/>
                <w:lang w:val="es-BO" w:eastAsia="es-ES"/>
              </w:rPr>
              <w:t>Informe  de Conformidad:</w:t>
            </w:r>
          </w:p>
        </w:tc>
        <w:tc>
          <w:tcPr>
            <w:tcW w:w="280" w:type="dxa"/>
          </w:tcPr>
          <w:p w:rsidR="0049215B" w:rsidRPr="002C167C" w:rsidRDefault="0049215B" w:rsidP="0049215B">
            <w:pPr>
              <w:spacing w:after="120"/>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Informe elaborado por el Fiscal del Servicio, una vez verificado el cumplimiento del Servicio.</w:t>
            </w:r>
          </w:p>
        </w:tc>
      </w:tr>
      <w:tr w:rsidR="002C167C" w:rsidRPr="002C167C" w:rsidTr="0066740F">
        <w:trPr>
          <w:trHeight w:val="679"/>
        </w:trPr>
        <w:tc>
          <w:tcPr>
            <w:tcW w:w="1705" w:type="dxa"/>
            <w:shd w:val="clear" w:color="auto" w:fill="auto"/>
          </w:tcPr>
          <w:p w:rsidR="0049215B" w:rsidRPr="002C167C" w:rsidRDefault="0049215B" w:rsidP="00492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color w:val="000000" w:themeColor="text1"/>
                <w:lang w:val="es-BO" w:eastAsia="es-ES"/>
              </w:rPr>
            </w:pPr>
            <w:r w:rsidRPr="002C167C">
              <w:rPr>
                <w:rFonts w:ascii="Arial" w:hAnsi="Arial" w:cs="Arial"/>
                <w:b/>
                <w:color w:val="000000" w:themeColor="text1"/>
                <w:lang w:val="es-BO" w:eastAsia="es-ES"/>
              </w:rPr>
              <w:t>Unidad Solicitante:</w:t>
            </w:r>
          </w:p>
        </w:tc>
        <w:tc>
          <w:tcPr>
            <w:tcW w:w="280" w:type="dxa"/>
          </w:tcPr>
          <w:p w:rsidR="0049215B" w:rsidRPr="002C167C" w:rsidRDefault="0049215B" w:rsidP="0049215B">
            <w:pPr>
              <w:spacing w:after="120"/>
              <w:jc w:val="both"/>
              <w:rPr>
                <w:rFonts w:ascii="Arial" w:hAnsi="Arial" w:cs="Arial"/>
                <w:color w:val="000000" w:themeColor="text1"/>
                <w:lang w:val="es-BO" w:eastAsia="es-ES"/>
              </w:rPr>
            </w:pPr>
          </w:p>
        </w:tc>
        <w:tc>
          <w:tcPr>
            <w:tcW w:w="6994" w:type="dxa"/>
            <w:shd w:val="clear" w:color="auto" w:fill="auto"/>
          </w:tcPr>
          <w:p w:rsidR="0049215B" w:rsidRPr="002C167C" w:rsidRDefault="0049215B" w:rsidP="0049215B">
            <w:pPr>
              <w:spacing w:after="120"/>
              <w:jc w:val="both"/>
              <w:rPr>
                <w:rFonts w:ascii="Arial" w:hAnsi="Arial" w:cs="Arial"/>
                <w:color w:val="000000" w:themeColor="text1"/>
                <w:lang w:val="es-BO" w:eastAsia="es-ES"/>
              </w:rPr>
            </w:pPr>
          </w:p>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Es la Gerencia de Industrialización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w:t>
            </w:r>
          </w:p>
        </w:tc>
      </w:tr>
    </w:tbl>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3.3</w:t>
      </w:r>
      <w:r w:rsidRPr="002C167C">
        <w:rPr>
          <w:rFonts w:ascii="Arial" w:hAnsi="Arial" w:cs="Arial"/>
          <w:b/>
          <w:color w:val="000000" w:themeColor="text1"/>
          <w:lang w:val="es-BO" w:eastAsia="es-ES"/>
        </w:rPr>
        <w:tab/>
      </w:r>
      <w:r w:rsidRPr="002C167C">
        <w:rPr>
          <w:rFonts w:ascii="Arial" w:hAnsi="Arial" w:cs="Arial"/>
          <w:b/>
          <w:bCs/>
          <w:color w:val="000000" w:themeColor="text1"/>
          <w:lang w:val="es-BO" w:eastAsia="es-ES"/>
        </w:rPr>
        <w:t xml:space="preserve">Discrepancias: </w:t>
      </w:r>
      <w:r w:rsidRPr="002C167C">
        <w:rPr>
          <w:rFonts w:ascii="Arial" w:hAnsi="Arial" w:cs="Arial"/>
          <w:color w:val="000000" w:themeColor="text1"/>
          <w:lang w:val="es-BO"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3.4</w:t>
      </w:r>
      <w:r w:rsidRPr="002C167C">
        <w:rPr>
          <w:rFonts w:ascii="Arial" w:hAnsi="Arial" w:cs="Arial"/>
          <w:b/>
          <w:color w:val="000000" w:themeColor="text1"/>
          <w:lang w:val="es-BO" w:eastAsia="es-ES"/>
        </w:rPr>
        <w:tab/>
        <w:t>Encabezamientos:</w:t>
      </w:r>
      <w:r w:rsidRPr="002C167C">
        <w:rPr>
          <w:rFonts w:ascii="Arial" w:hAnsi="Arial" w:cs="Arial"/>
          <w:color w:val="000000" w:themeColor="text1"/>
          <w:lang w:val="es-BO" w:eastAsia="es-ES"/>
        </w:rPr>
        <w:t xml:space="preserve"> El contenido de este Contrato no se verá restringido, modificado o afectado por los encabezamientos.</w:t>
      </w:r>
    </w:p>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3.5</w:t>
      </w:r>
      <w:r w:rsidRPr="002C167C">
        <w:rPr>
          <w:rFonts w:ascii="Arial" w:hAnsi="Arial" w:cs="Arial"/>
          <w:b/>
          <w:color w:val="000000" w:themeColor="text1"/>
          <w:lang w:val="es-BO" w:eastAsia="es-ES"/>
        </w:rPr>
        <w:tab/>
        <w:t xml:space="preserve">Idioma: </w:t>
      </w:r>
      <w:r w:rsidRPr="002C167C">
        <w:rPr>
          <w:rFonts w:ascii="Arial" w:hAnsi="Arial" w:cs="Arial"/>
          <w:color w:val="000000" w:themeColor="text1"/>
          <w:lang w:val="es-BO" w:eastAsia="es-ES"/>
        </w:rPr>
        <w:t>Este Contrato se ha celebrado en castellano, idioma por el que se regirán obligatoriamente todas las materias relacionadas con el mismo o su interpretación.</w:t>
      </w:r>
    </w:p>
    <w:p w:rsidR="0049215B" w:rsidRPr="002C167C" w:rsidRDefault="0049215B" w:rsidP="0049215B">
      <w:pPr>
        <w:spacing w:before="120" w:after="120"/>
        <w:ind w:left="567" w:hanging="567"/>
        <w:jc w:val="both"/>
        <w:rPr>
          <w:rFonts w:ascii="Arial" w:hAnsi="Arial" w:cs="Arial"/>
          <w:b/>
          <w:color w:val="000000" w:themeColor="text1"/>
          <w:lang w:val="es-BO" w:eastAsia="es-ES"/>
        </w:rPr>
      </w:pPr>
      <w:r w:rsidRPr="002C167C">
        <w:rPr>
          <w:rFonts w:ascii="Arial" w:hAnsi="Arial" w:cs="Arial"/>
          <w:b/>
          <w:color w:val="000000" w:themeColor="text1"/>
          <w:lang w:val="es-BO" w:eastAsia="es-ES"/>
        </w:rPr>
        <w:t>3.6</w:t>
      </w:r>
      <w:r w:rsidRPr="002C167C">
        <w:rPr>
          <w:rFonts w:ascii="Arial" w:hAnsi="Arial" w:cs="Arial"/>
          <w:b/>
          <w:color w:val="000000" w:themeColor="text1"/>
          <w:lang w:val="es-BO" w:eastAsia="es-ES"/>
        </w:rPr>
        <w:tab/>
        <w:t>Ley que rige el Contrato:</w:t>
      </w:r>
      <w:r w:rsidRPr="002C167C">
        <w:rPr>
          <w:rFonts w:ascii="Arial" w:hAnsi="Arial" w:cs="Arial"/>
          <w:color w:val="000000" w:themeColor="text1"/>
          <w:lang w:val="es-BO" w:eastAsia="es-ES"/>
        </w:rPr>
        <w:t xml:space="preserve"> Este Contrato, su significado e interpretación y la relación que crea entre las Partes se regirá por Ley Aplicable.</w:t>
      </w:r>
    </w:p>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3.7</w:t>
      </w:r>
      <w:r w:rsidRPr="002C167C">
        <w:rPr>
          <w:rFonts w:ascii="Arial" w:hAnsi="Arial" w:cs="Arial"/>
          <w:b/>
          <w:color w:val="000000" w:themeColor="text1"/>
          <w:lang w:val="es-BO" w:eastAsia="es-ES"/>
        </w:rPr>
        <w:tab/>
        <w:t>Mayúsculas:</w:t>
      </w:r>
      <w:r w:rsidRPr="002C167C">
        <w:rPr>
          <w:rFonts w:ascii="Arial" w:hAnsi="Arial" w:cs="Arial"/>
          <w:color w:val="000000" w:themeColor="text1"/>
          <w:lang w:val="es-BO" w:eastAsia="es-ES"/>
        </w:rPr>
        <w:t xml:space="preserve"> El uso de las mayúsculas se entenderá conforme a las denominaciones otorgadas en este instrumento, o de acuerdo a su contexto, usando indistintamente en plural o singular.</w:t>
      </w:r>
    </w:p>
    <w:p w:rsidR="0049215B" w:rsidRPr="002C167C" w:rsidRDefault="0049215B" w:rsidP="0049215B">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3.8</w:t>
      </w:r>
      <w:r w:rsidRPr="002C167C">
        <w:rPr>
          <w:rFonts w:ascii="Arial" w:hAnsi="Arial" w:cs="Arial"/>
          <w:color w:val="000000" w:themeColor="text1"/>
          <w:lang w:val="es-BO" w:eastAsia="es-ES"/>
        </w:rPr>
        <w:tab/>
      </w:r>
      <w:r w:rsidRPr="002C167C">
        <w:rPr>
          <w:rFonts w:ascii="Arial" w:hAnsi="Arial" w:cs="Arial"/>
          <w:b/>
          <w:color w:val="000000" w:themeColor="text1"/>
          <w:lang w:val="es-BO" w:eastAsia="es-ES"/>
        </w:rPr>
        <w:t>Plazos</w:t>
      </w:r>
      <w:r w:rsidRPr="002C167C">
        <w:rPr>
          <w:rFonts w:ascii="Arial" w:hAnsi="Arial" w:cs="Arial"/>
          <w:color w:val="000000" w:themeColor="text1"/>
          <w:lang w:val="es-BO" w:eastAsia="es-ES"/>
        </w:rPr>
        <w:t>: Todos los plazos establecidos en este Contrato y sus documentos se entenderán como días calendario, salvo indicación expresa en contrario.</w:t>
      </w:r>
    </w:p>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lastRenderedPageBreak/>
        <w:t>3.9</w:t>
      </w:r>
      <w:r w:rsidRPr="002C167C">
        <w:rPr>
          <w:rFonts w:ascii="Arial" w:hAnsi="Arial" w:cs="Arial"/>
          <w:b/>
          <w:color w:val="000000" w:themeColor="text1"/>
          <w:lang w:val="es-BO" w:eastAsia="es-ES"/>
        </w:rPr>
        <w:tab/>
        <w:t xml:space="preserve">Relación entre las Partes: </w:t>
      </w:r>
      <w:r w:rsidRPr="002C167C">
        <w:rPr>
          <w:rFonts w:ascii="Arial" w:hAnsi="Arial" w:cs="Arial"/>
          <w:color w:val="000000" w:themeColor="text1"/>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de6l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quien será plenamente responsable por todos los aspectos relacionados con este Contrato y la Ley Aplicable.</w:t>
      </w:r>
    </w:p>
    <w:p w:rsidR="0049215B" w:rsidRPr="002C167C" w:rsidRDefault="0049215B" w:rsidP="0049215B">
      <w:pPr>
        <w:spacing w:before="120" w:after="120"/>
        <w:ind w:left="567" w:hanging="567"/>
        <w:jc w:val="both"/>
        <w:rPr>
          <w:rFonts w:ascii="Arial" w:hAnsi="Arial" w:cs="Arial"/>
          <w:color w:val="000000" w:themeColor="text1"/>
          <w:lang w:val="es-BO" w:eastAsia="es-ES"/>
        </w:rPr>
      </w:pPr>
      <w:r w:rsidRPr="002C167C">
        <w:rPr>
          <w:rFonts w:ascii="Arial" w:hAnsi="Arial" w:cs="Arial"/>
          <w:b/>
          <w:color w:val="000000" w:themeColor="text1"/>
          <w:lang w:val="es-BO" w:eastAsia="es-ES"/>
        </w:rPr>
        <w:t>3.10</w:t>
      </w:r>
      <w:r w:rsidRPr="002C167C">
        <w:rPr>
          <w:rFonts w:ascii="Arial" w:hAnsi="Arial" w:cs="Arial"/>
          <w:color w:val="000000" w:themeColor="text1"/>
          <w:lang w:val="es-BO" w:eastAsia="es-ES"/>
        </w:rPr>
        <w:tab/>
      </w:r>
      <w:r w:rsidRPr="002C167C">
        <w:rPr>
          <w:rFonts w:ascii="Arial" w:hAnsi="Arial" w:cs="Arial"/>
          <w:b/>
          <w:color w:val="000000" w:themeColor="text1"/>
          <w:lang w:val="es-BO" w:eastAsia="es-ES"/>
        </w:rPr>
        <w:t>Totalidad del acuerdo:</w:t>
      </w:r>
      <w:r w:rsidRPr="002C167C">
        <w:rPr>
          <w:rFonts w:ascii="Arial" w:hAnsi="Arial" w:cs="Arial"/>
          <w:color w:val="000000" w:themeColor="text1"/>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9215B" w:rsidRPr="002C167C" w:rsidRDefault="0049215B" w:rsidP="0049215B">
      <w:pPr>
        <w:spacing w:before="120" w:after="120"/>
        <w:ind w:left="567" w:hanging="567"/>
        <w:jc w:val="both"/>
        <w:rPr>
          <w:rFonts w:ascii="Arial" w:hAnsi="Arial" w:cs="Arial"/>
          <w:color w:val="000000" w:themeColor="text1"/>
          <w:lang w:val="es-BO" w:eastAsia="es-ES"/>
        </w:rPr>
      </w:pPr>
    </w:p>
    <w:p w:rsidR="0049215B" w:rsidRPr="002C167C" w:rsidRDefault="0049215B" w:rsidP="004921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 xml:space="preserve">CUARTA.- (NATURALEZA DEL CONTRATO) </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El presente Contrato es de naturaleza administrativa, por tanto su aplicación e interpretación deberá realizarse en el marco de la normativa legal vigente en el Estado Plurinacional de Bolivia.</w:t>
      </w:r>
    </w:p>
    <w:p w:rsidR="0049215B" w:rsidRPr="002C167C" w:rsidRDefault="0049215B" w:rsidP="0049215B">
      <w:pPr>
        <w:spacing w:before="120" w:after="120" w:line="195" w:lineRule="exact"/>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 xml:space="preserve">QUINTA.- (DOCUMENTOS DEL CONTRATO) </w:t>
      </w:r>
    </w:p>
    <w:p w:rsidR="0049215B" w:rsidRPr="002C167C" w:rsidRDefault="0049215B" w:rsidP="0049215B">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lang w:val="es-BO" w:eastAsia="es-ES"/>
        </w:rPr>
      </w:pPr>
      <w:r w:rsidRPr="002C167C">
        <w:rPr>
          <w:rFonts w:ascii="Arial" w:hAnsi="Arial" w:cs="Arial"/>
          <w:color w:val="000000" w:themeColor="text1"/>
          <w:lang w:val="es-BO" w:eastAsia="es-ES"/>
        </w:rPr>
        <w:t>Forman parte del presente Contrato, los anexos que se detallan a continuación y que tienen por finalidad complementarse mutuamente:</w:t>
      </w:r>
    </w:p>
    <w:p w:rsidR="0049215B" w:rsidRPr="002C167C" w:rsidRDefault="0049215B" w:rsidP="0049215B">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lang w:val="es-BO" w:eastAsia="es-ES"/>
        </w:rPr>
      </w:pP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lang w:val="es-BO" w:eastAsia="es-ES"/>
        </w:rPr>
      </w:pPr>
      <w:r w:rsidRPr="002C167C">
        <w:rPr>
          <w:rFonts w:ascii="Arial" w:hAnsi="Arial" w:cs="Arial"/>
          <w:color w:val="000000" w:themeColor="text1"/>
          <w:lang w:val="es-BO" w:eastAsia="es-ES"/>
        </w:rPr>
        <w:tab/>
        <w:t>Anexo 1:    Especificaciones Técnicas.</w:t>
      </w: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lang w:val="es-BO" w:eastAsia="es-ES"/>
        </w:rPr>
      </w:pPr>
      <w:r w:rsidRPr="002C167C">
        <w:rPr>
          <w:rFonts w:ascii="Arial" w:hAnsi="Arial" w:cs="Arial"/>
          <w:color w:val="000000" w:themeColor="text1"/>
          <w:lang w:val="es-BO" w:eastAsia="es-ES"/>
        </w:rPr>
        <w:tab/>
        <w:t>Anexo 2:    Propuesta adjudicada (oferta técnica y económica).</w:t>
      </w: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color w:val="000000" w:themeColor="text1"/>
          <w:lang w:val="es-BO" w:eastAsia="es-ES"/>
        </w:rPr>
      </w:pPr>
      <w:r w:rsidRPr="002C167C">
        <w:rPr>
          <w:rFonts w:ascii="Arial" w:hAnsi="Arial" w:cs="Arial"/>
          <w:color w:val="000000" w:themeColor="text1"/>
          <w:lang w:val="es-BO" w:eastAsia="es-ES"/>
        </w:rPr>
        <w:tab/>
        <w:t xml:space="preserve">Anexo 3: </w:t>
      </w:r>
      <w:r w:rsidRPr="002C167C">
        <w:rPr>
          <w:rFonts w:ascii="Arial" w:hAnsi="Arial" w:cs="Arial"/>
          <w:color w:val="000000" w:themeColor="text1"/>
          <w:lang w:val="es-BO" w:eastAsia="es-ES"/>
        </w:rPr>
        <w:tab/>
        <w:t>Carta CITE: _______________________________.  Ref.: Notificación y Solicitud de Documentos – Proceso de Contratación: “Servicio de ______________________”.</w:t>
      </w: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color w:val="000000" w:themeColor="text1"/>
          <w:lang w:val="es-BO" w:eastAsia="es-ES"/>
        </w:rPr>
      </w:pPr>
      <w:r w:rsidRPr="002C167C">
        <w:rPr>
          <w:rFonts w:ascii="Arial" w:hAnsi="Arial" w:cs="Arial"/>
          <w:color w:val="000000" w:themeColor="text1"/>
          <w:lang w:val="es-BO" w:eastAsia="es-ES"/>
        </w:rPr>
        <w:tab/>
        <w:t xml:space="preserve">Anexo 4: </w:t>
      </w:r>
      <w:r w:rsidRPr="002C167C">
        <w:rPr>
          <w:rFonts w:ascii="Arial" w:hAnsi="Arial" w:cs="Arial"/>
          <w:color w:val="000000" w:themeColor="text1"/>
          <w:lang w:val="es-BO" w:eastAsia="es-ES"/>
        </w:rPr>
        <w:tab/>
        <w:t>Certificado del RUPE N° _______________ de fecha ____________________.</w:t>
      </w: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color w:val="000000" w:themeColor="text1"/>
          <w:lang w:val="es-BO" w:eastAsia="es-ES"/>
        </w:rPr>
      </w:pPr>
      <w:r w:rsidRPr="002C167C">
        <w:rPr>
          <w:rFonts w:ascii="Arial" w:hAnsi="Arial" w:cs="Arial"/>
          <w:color w:val="000000" w:themeColor="text1"/>
          <w:lang w:val="es-BO" w:eastAsia="es-ES"/>
        </w:rPr>
        <w:tab/>
        <w:t xml:space="preserve">Anexo 5:  </w:t>
      </w:r>
      <w:r w:rsidRPr="002C167C">
        <w:rPr>
          <w:rFonts w:ascii="Arial" w:hAnsi="Arial" w:cs="Arial"/>
          <w:color w:val="000000" w:themeColor="text1"/>
          <w:lang w:val="es-BO" w:eastAsia="es-ES"/>
        </w:rPr>
        <w:tab/>
        <w:t>Garantía de Cumplimiento de Contrato. Boleta de Garantía N° _____________________ emitida por Banco _____________________.</w:t>
      </w: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color w:val="000000" w:themeColor="text1"/>
          <w:lang w:val="es-BO" w:eastAsia="es-ES"/>
        </w:rPr>
      </w:pPr>
      <w:r w:rsidRPr="002C167C">
        <w:rPr>
          <w:rFonts w:ascii="Arial" w:hAnsi="Arial" w:cs="Arial"/>
          <w:color w:val="000000" w:themeColor="text1"/>
          <w:lang w:val="es-BO" w:eastAsia="es-ES"/>
        </w:rPr>
        <w:tab/>
        <w:t xml:space="preserve">Anexo 6: </w:t>
      </w:r>
      <w:r w:rsidRPr="002C167C">
        <w:rPr>
          <w:rFonts w:ascii="Arial" w:hAnsi="Arial" w:cs="Arial"/>
          <w:color w:val="000000" w:themeColor="text1"/>
          <w:lang w:val="es-BO" w:eastAsia="es-ES"/>
        </w:rPr>
        <w:tab/>
        <w:t>Póliza de Seguro de Accidentes Personales – Certificado de Renovación - __________________________ – Nacional Seguros Patrimoniales y Fianzas S.A.</w:t>
      </w: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color w:val="000000" w:themeColor="text1"/>
          <w:lang w:val="es-BO" w:eastAsia="es-ES"/>
        </w:rPr>
      </w:pPr>
    </w:p>
    <w:p w:rsidR="0049215B" w:rsidRPr="002C167C" w:rsidRDefault="0049215B" w:rsidP="0049215B">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color w:val="000000" w:themeColor="text1"/>
          <w:lang w:val="es-BO" w:eastAsia="es-ES"/>
        </w:rPr>
      </w:pPr>
      <w:r w:rsidRPr="002C167C">
        <w:rPr>
          <w:rFonts w:ascii="Arial" w:hAnsi="Arial" w:cs="Arial"/>
          <w:color w:val="000000" w:themeColor="text1"/>
          <w:lang w:val="es-BO" w:eastAsia="es-ES"/>
        </w:rPr>
        <w:t>Todos los demás documentos del proceso de contratación.</w:t>
      </w:r>
    </w:p>
    <w:p w:rsidR="0049215B" w:rsidRPr="002C167C" w:rsidRDefault="0049215B" w:rsidP="0049215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SEXTA.- (OBJETO DEL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El objeto del presente Contrato es la prestación del</w:t>
      </w:r>
      <w:r w:rsidRPr="002C167C">
        <w:rPr>
          <w:rFonts w:ascii="Arial" w:hAnsi="Arial" w:cs="Arial"/>
          <w:b/>
          <w:color w:val="000000" w:themeColor="text1"/>
          <w:lang w:val="es-BO" w:eastAsia="es-ES"/>
        </w:rPr>
        <w:t xml:space="preserve"> </w:t>
      </w:r>
      <w:r w:rsidRPr="002C167C">
        <w:rPr>
          <w:rFonts w:ascii="Arial" w:hAnsi="Arial" w:cs="Arial"/>
          <w:b/>
          <w:color w:val="000000" w:themeColor="text1"/>
          <w:lang w:eastAsia="es-ES"/>
        </w:rPr>
        <w:t>Servicio de _______________________________________,</w:t>
      </w:r>
      <w:r w:rsidRPr="002C167C">
        <w:rPr>
          <w:rFonts w:ascii="Arial" w:hAnsi="Arial" w:cs="Arial"/>
          <w:color w:val="000000" w:themeColor="text1"/>
          <w:lang w:val="es-BO" w:eastAsia="es-ES"/>
        </w:rPr>
        <w:t xml:space="preserve"> realizado por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con estricta y absoluta sujeción a este Contrato, Especificaciones Técnicas y de conformidad a los documentos que forman parte del presente Contrato.</w:t>
      </w:r>
      <w:r w:rsidRPr="002C167C" w:rsidDel="00320C8A">
        <w:rPr>
          <w:rFonts w:ascii="Arial" w:hAnsi="Arial" w:cs="Arial"/>
          <w:color w:val="000000" w:themeColor="text1"/>
          <w:lang w:val="es-BO" w:eastAsia="es-ES"/>
        </w:rPr>
        <w:t xml:space="preserve"> </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SÉPTIMA.- (VIGENCIA Y PLAZO DEL CONTRATO)</w:t>
      </w:r>
    </w:p>
    <w:p w:rsidR="0049215B" w:rsidRPr="002C167C" w:rsidRDefault="0049215B" w:rsidP="0049215B">
      <w:pPr>
        <w:spacing w:before="120"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7.1 Vigencia.-</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presente Contrato entrará en vigencia desde el día de su suscripción por ambas Partes hasta la emisión del acta de cierre de Contrato por parte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w:t>
      </w:r>
    </w:p>
    <w:p w:rsidR="0049215B" w:rsidRPr="002C167C" w:rsidRDefault="0049215B" w:rsidP="0049215B">
      <w:pPr>
        <w:spacing w:before="120"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7.2 Plazo.-</w:t>
      </w:r>
    </w:p>
    <w:p w:rsidR="0049215B" w:rsidRPr="002C167C" w:rsidRDefault="0049215B" w:rsidP="0049215B">
      <w:pPr>
        <w:spacing w:before="120" w:after="120"/>
        <w:jc w:val="both"/>
        <w:rPr>
          <w:rFonts w:ascii="Arial" w:hAnsi="Arial" w:cs="Arial"/>
          <w:b/>
          <w:color w:val="000000" w:themeColor="text1"/>
          <w:lang w:val="es-BO" w:eastAsia="es-ES"/>
        </w:rPr>
      </w:pPr>
      <w:r w:rsidRPr="002C167C">
        <w:rPr>
          <w:rFonts w:ascii="Arial" w:hAnsi="Arial" w:cs="Arial"/>
          <w:bCs/>
          <w:color w:val="000000" w:themeColor="text1"/>
          <w:lang w:val="es-BO" w:eastAsia="es-ES"/>
        </w:rPr>
        <w:t>El</w:t>
      </w:r>
      <w:r w:rsidRPr="002C167C">
        <w:rPr>
          <w:rFonts w:ascii="Arial" w:hAnsi="Arial" w:cs="Arial"/>
          <w:b/>
          <w:bCs/>
          <w:color w:val="000000" w:themeColor="text1"/>
          <w:lang w:val="es-BO" w:eastAsia="es-ES"/>
        </w:rPr>
        <w:t xml:space="preserve"> CONTRATISTA </w:t>
      </w:r>
      <w:r w:rsidRPr="002C167C">
        <w:rPr>
          <w:rFonts w:ascii="Arial" w:hAnsi="Arial" w:cs="Arial"/>
          <w:bCs/>
          <w:color w:val="000000" w:themeColor="text1"/>
          <w:lang w:val="es-BO" w:eastAsia="es-ES"/>
        </w:rPr>
        <w:t xml:space="preserve">se compromete a ejecutar el Servicio </w:t>
      </w:r>
      <w:r w:rsidRPr="002C167C">
        <w:rPr>
          <w:rFonts w:ascii="Arial" w:hAnsi="Arial" w:cs="Arial"/>
          <w:color w:val="000000" w:themeColor="text1"/>
          <w:lang w:val="es-ES_tradnl" w:eastAsia="es-ES"/>
        </w:rPr>
        <w:t>hasta el _______________________________</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computables a partir de la emisión de la Orden de Proceder previa firma del contrato.</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OCTAVA.- (LUGAR DE PRESTACION DEL SERVICIO</w:t>
      </w:r>
      <w:r w:rsidRPr="002C167C">
        <w:rPr>
          <w:rFonts w:ascii="Arial" w:hAnsi="Arial" w:cs="Arial"/>
          <w:b/>
          <w:color w:val="000000" w:themeColor="text1"/>
          <w:lang w:val="es-BO" w:eastAsia="es-ES"/>
        </w:rPr>
        <w:t xml:space="preserve">) </w:t>
      </w:r>
      <w:r w:rsidRPr="002C167C">
        <w:rPr>
          <w:rFonts w:ascii="Arial" w:hAnsi="Arial" w:cs="Arial"/>
          <w:b/>
          <w:color w:val="000000" w:themeColor="text1"/>
          <w:highlight w:val="yellow"/>
          <w:lang w:val="es-BO" w:eastAsia="es-ES"/>
        </w:rPr>
        <w:t>(Según Especificaciones Técnicas)</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Servicio deberá ser realizado en las instalaciones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_______________________________________________________; previa coordinación el Fiscal del Servicio.</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NOVENA.- (MONTO DEL CONTRATO)</w:t>
      </w:r>
    </w:p>
    <w:p w:rsidR="0049215B" w:rsidRPr="002C167C" w:rsidRDefault="0049215B" w:rsidP="0049215B">
      <w:pPr>
        <w:spacing w:before="120" w:after="120"/>
        <w:jc w:val="both"/>
        <w:rPr>
          <w:rFonts w:ascii="Arial" w:hAnsi="Arial" w:cs="Arial"/>
          <w:color w:val="000000" w:themeColor="text1"/>
          <w:lang w:eastAsia="es-ES"/>
        </w:rPr>
      </w:pPr>
      <w:r w:rsidRPr="002C167C">
        <w:rPr>
          <w:rFonts w:ascii="Arial" w:hAnsi="Arial" w:cs="Arial"/>
          <w:color w:val="000000" w:themeColor="text1"/>
          <w:lang w:val="es-BO" w:eastAsia="es-ES"/>
        </w:rPr>
        <w:lastRenderedPageBreak/>
        <w:t xml:space="preserve">El monto propuesto y aceptado por las Partes para la ejecución del Servicio es hasta un importe máximo de </w:t>
      </w:r>
      <w:r w:rsidRPr="002C167C">
        <w:rPr>
          <w:rFonts w:ascii="Arial" w:hAnsi="Arial" w:cs="Arial"/>
          <w:b/>
          <w:color w:val="000000" w:themeColor="text1"/>
          <w:lang w:val="es-BO" w:eastAsia="es-ES"/>
        </w:rPr>
        <w:t xml:space="preserve">Bs. </w:t>
      </w:r>
      <w:r w:rsidRPr="002C167C">
        <w:rPr>
          <w:rFonts w:ascii="Arial" w:hAnsi="Arial" w:cs="Arial"/>
          <w:b/>
          <w:bCs/>
          <w:color w:val="000000" w:themeColor="text1"/>
          <w:lang w:val="es-BO" w:eastAsia="es-ES"/>
        </w:rPr>
        <w:t>_____________________________________</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mismo que comprende</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_________________________________________</w:t>
      </w:r>
      <w:r w:rsidRPr="002C167C">
        <w:rPr>
          <w:rFonts w:ascii="Arial" w:hAnsi="Arial" w:cs="Arial"/>
          <w:color w:val="000000" w:themeColor="text1"/>
          <w:lang w:val="es-BO" w:eastAsia="es-ES"/>
        </w:rPr>
        <w:t xml:space="preserve"> conforme </w:t>
      </w:r>
      <w:r w:rsidRPr="002C167C">
        <w:rPr>
          <w:rFonts w:ascii="Arial" w:hAnsi="Arial" w:cs="Arial"/>
          <w:color w:val="000000" w:themeColor="text1"/>
          <w:lang w:eastAsia="es-ES"/>
        </w:rPr>
        <w:t>a los precios unitarios detallados en la carta CITE YPFB-GCC-DRCO-C-___________________:</w:t>
      </w:r>
    </w:p>
    <w:p w:rsidR="0049215B" w:rsidRPr="002C167C" w:rsidRDefault="0049215B" w:rsidP="0049215B">
      <w:pPr>
        <w:spacing w:before="120" w:after="120"/>
        <w:jc w:val="both"/>
        <w:rPr>
          <w:rFonts w:ascii="Arial" w:hAnsi="Arial" w:cs="Arial"/>
          <w:color w:val="000000" w:themeColor="text1"/>
          <w:lang w:eastAsia="es-ES"/>
        </w:rPr>
      </w:pP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 título de revisión de precio o reembolso, ni cualquier otro similar a la </w:t>
      </w:r>
      <w:r w:rsidRPr="002C167C">
        <w:rPr>
          <w:rFonts w:ascii="Arial" w:hAnsi="Arial" w:cs="Arial"/>
          <w:b/>
          <w:color w:val="000000" w:themeColor="text1"/>
          <w:lang w:val="es-BO" w:eastAsia="es-ES"/>
        </w:rPr>
        <w:t>ENTIDAD.</w:t>
      </w:r>
      <w:r w:rsidRPr="002C167C">
        <w:rPr>
          <w:rFonts w:ascii="Arial" w:hAnsi="Arial" w:cs="Arial"/>
          <w:iCs/>
          <w:color w:val="000000" w:themeColor="text1"/>
          <w:lang w:val="es-BO" w:eastAsia="es-ES"/>
        </w:rPr>
        <w:t xml:space="preserve"> Asimismo, los precios unitarios establecidos en la presente cláusula, no serán incrementados bajo ninguna circunstancia ni estarán sujetos a variaciones.</w:t>
      </w:r>
    </w:p>
    <w:p w:rsidR="0049215B" w:rsidRPr="002C167C" w:rsidRDefault="0049215B" w:rsidP="0049215B">
      <w:pPr>
        <w:numPr>
          <w:ilvl w:val="1"/>
          <w:numId w:val="0"/>
        </w:numPr>
        <w:tabs>
          <w:tab w:val="num" w:pos="284"/>
        </w:tabs>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precio por trabajos o servicios adicionales no previstos en el Contrato y que fueran necesarios ejecutar, deberá ser objeto de previo acuerdo escrito entre las Partes. En ningún caso,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reconocerá costos por trabajos adicionales que previamente no tuvieran su expresa aprobación y no se haya cumplido lo establecido en el Contrato.</w:t>
      </w:r>
    </w:p>
    <w:p w:rsidR="0049215B" w:rsidRPr="002C167C" w:rsidRDefault="0049215B" w:rsidP="0049215B">
      <w:pPr>
        <w:spacing w:before="120" w:after="120"/>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DÉCIMA.- (FORMA DE PAGO)</w:t>
      </w:r>
    </w:p>
    <w:p w:rsidR="0049215B" w:rsidRPr="002C167C" w:rsidRDefault="0049215B" w:rsidP="0049215B">
      <w:pPr>
        <w:autoSpaceDE w:val="0"/>
        <w:autoSpaceDN w:val="0"/>
        <w:adjustRightInd w:val="0"/>
        <w:jc w:val="both"/>
        <w:rPr>
          <w:rFonts w:ascii="Arial" w:hAnsi="Arial" w:cs="Arial"/>
          <w:color w:val="000000" w:themeColor="text1"/>
          <w:sz w:val="14"/>
          <w:szCs w:val="14"/>
          <w:lang w:val="es-BO" w:eastAsia="es-ES"/>
        </w:rPr>
      </w:pPr>
      <w:r w:rsidRPr="002C167C">
        <w:rPr>
          <w:rFonts w:ascii="Arial" w:hAnsi="Arial" w:cs="Arial"/>
          <w:color w:val="000000" w:themeColor="text1"/>
          <w:lang w:val="es-BO" w:eastAsia="es-ES"/>
        </w:rPr>
        <w:t xml:space="preserve">El pago se realizará vía SIGEP mediante pagos parciales posterior a la conclusión de los servicios efectivamente realizados, una vez presentado el informe del Servicio, el certificado de garantía técnica, elaboración del informe de conformidad por parte del Fiscal de Servicio  y actividades administrativas correspondientes. </w:t>
      </w:r>
    </w:p>
    <w:p w:rsidR="0049215B" w:rsidRPr="002C167C" w:rsidRDefault="0049215B" w:rsidP="0049215B">
      <w:pPr>
        <w:autoSpaceDE w:val="0"/>
        <w:autoSpaceDN w:val="0"/>
        <w:adjustRightInd w:val="0"/>
        <w:jc w:val="both"/>
        <w:rPr>
          <w:rFonts w:ascii="Arial" w:hAnsi="Arial" w:cs="Arial"/>
          <w:color w:val="000000" w:themeColor="text1"/>
          <w:sz w:val="14"/>
          <w:szCs w:val="14"/>
          <w:lang w:val="es-BO" w:eastAsia="es-ES"/>
        </w:rPr>
      </w:pPr>
    </w:p>
    <w:p w:rsidR="0049215B" w:rsidRPr="002C167C" w:rsidRDefault="0049215B" w:rsidP="0049215B">
      <w:pPr>
        <w:autoSpaceDE w:val="0"/>
        <w:autoSpaceDN w:val="0"/>
        <w:adjustRightInd w:val="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Para efectos de solicitud de pago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debe adjuntar la siguiente documentación:</w:t>
      </w:r>
    </w:p>
    <w:p w:rsidR="0049215B" w:rsidRPr="002C167C" w:rsidRDefault="0049215B" w:rsidP="0049215B">
      <w:pPr>
        <w:autoSpaceDE w:val="0"/>
        <w:autoSpaceDN w:val="0"/>
        <w:adjustRightInd w:val="0"/>
        <w:jc w:val="both"/>
        <w:rPr>
          <w:rFonts w:ascii="Arial" w:hAnsi="Arial" w:cs="Arial"/>
          <w:color w:val="000000" w:themeColor="text1"/>
          <w:sz w:val="14"/>
          <w:szCs w:val="14"/>
          <w:lang w:val="es-BO" w:eastAsia="es-ES"/>
        </w:rPr>
      </w:pPr>
    </w:p>
    <w:p w:rsidR="0049215B" w:rsidRPr="002C167C" w:rsidRDefault="0049215B" w:rsidP="002D3379">
      <w:pPr>
        <w:numPr>
          <w:ilvl w:val="0"/>
          <w:numId w:val="44"/>
        </w:numPr>
        <w:tabs>
          <w:tab w:val="num" w:pos="851"/>
        </w:tabs>
        <w:ind w:left="1134" w:hanging="283"/>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Carta de solicitud de pago.</w:t>
      </w:r>
    </w:p>
    <w:p w:rsidR="0049215B" w:rsidRPr="002C167C" w:rsidRDefault="0049215B" w:rsidP="002D3379">
      <w:pPr>
        <w:numPr>
          <w:ilvl w:val="0"/>
          <w:numId w:val="44"/>
        </w:numPr>
        <w:tabs>
          <w:tab w:val="num" w:pos="851"/>
        </w:tabs>
        <w:ind w:left="1134" w:hanging="283"/>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Factura original de la Empresa debidamente registrada en Impuestos Nacionales.</w:t>
      </w:r>
    </w:p>
    <w:p w:rsidR="0049215B" w:rsidRPr="002C167C" w:rsidRDefault="0049215B" w:rsidP="002D3379">
      <w:pPr>
        <w:numPr>
          <w:ilvl w:val="0"/>
          <w:numId w:val="44"/>
        </w:numPr>
        <w:tabs>
          <w:tab w:val="num" w:pos="851"/>
        </w:tabs>
        <w:ind w:left="1134" w:hanging="283"/>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Fotocopia simple del NIT.</w:t>
      </w:r>
    </w:p>
    <w:p w:rsidR="0049215B" w:rsidRPr="002C167C" w:rsidRDefault="0049215B" w:rsidP="002D3379">
      <w:pPr>
        <w:numPr>
          <w:ilvl w:val="0"/>
          <w:numId w:val="44"/>
        </w:numPr>
        <w:tabs>
          <w:tab w:val="num" w:pos="851"/>
        </w:tabs>
        <w:ind w:left="1134" w:hanging="283"/>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Fotocopia simple del registro de beneficiario SIGEP (incluir N° de cuenta bancaria en el Banco Unión S.A.).</w:t>
      </w:r>
    </w:p>
    <w:p w:rsidR="0049215B" w:rsidRPr="002C167C" w:rsidRDefault="0049215B" w:rsidP="002D3379">
      <w:pPr>
        <w:numPr>
          <w:ilvl w:val="0"/>
          <w:numId w:val="44"/>
        </w:numPr>
        <w:tabs>
          <w:tab w:val="num" w:pos="851"/>
        </w:tabs>
        <w:ind w:left="1134" w:hanging="283"/>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Fotocopia simple del contrato.</w:t>
      </w:r>
    </w:p>
    <w:p w:rsidR="0049215B" w:rsidRPr="002C167C" w:rsidRDefault="0049215B" w:rsidP="002D3379">
      <w:pPr>
        <w:numPr>
          <w:ilvl w:val="0"/>
          <w:numId w:val="44"/>
        </w:numPr>
        <w:tabs>
          <w:tab w:val="num" w:pos="851"/>
        </w:tabs>
        <w:ind w:left="1134" w:hanging="283"/>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Fotocopia simple del Testimonio de Poder del Representante Legal</w:t>
      </w:r>
    </w:p>
    <w:p w:rsidR="0049215B" w:rsidRPr="002C167C" w:rsidRDefault="0049215B" w:rsidP="0049215B">
      <w:pPr>
        <w:autoSpaceDE w:val="0"/>
        <w:autoSpaceDN w:val="0"/>
        <w:adjustRightInd w:val="0"/>
        <w:jc w:val="both"/>
        <w:rPr>
          <w:rFonts w:ascii="Arial" w:hAnsi="Arial" w:cs="Arial"/>
          <w:color w:val="000000" w:themeColor="text1"/>
          <w:sz w:val="14"/>
          <w:szCs w:val="14"/>
          <w:lang w:val="es-BO" w:eastAsia="es-ES"/>
        </w:rPr>
      </w:pPr>
    </w:p>
    <w:p w:rsidR="0049215B" w:rsidRPr="002C167C" w:rsidRDefault="0049215B" w:rsidP="0049215B">
      <w:pPr>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DÉCIMA PRIMERA.- (FACTURACIÓN)</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 factura deberá emitirse en el momento que finalice la ejecución o la prestación efectiva del Servicio o a momento de percibir el pago total o parcial, lo que ocurra primero, sin deducir las multas ni otros cargos. </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deberá presentar el certificado de inscripción o reporte consulta de padrón emitido por el Servicio de Impuestos Nacionales, como evidencia que la actividad económica registrada guarda relación con el objeto del proceso de contratación. </w:t>
      </w:r>
    </w:p>
    <w:p w:rsidR="0049215B" w:rsidRPr="002C167C" w:rsidRDefault="0049215B" w:rsidP="0049215B">
      <w:pPr>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DECIMA SEGUNDA.- (GARANTÍA DE CUMPLIMIENTO DE CONTRATO)</w:t>
      </w:r>
    </w:p>
    <w:p w:rsidR="0049215B" w:rsidRPr="002C167C" w:rsidRDefault="0049215B" w:rsidP="0049215B">
      <w:pPr>
        <w:jc w:val="both"/>
        <w:rPr>
          <w:rFonts w:ascii="Arial" w:hAnsi="Arial" w:cs="Arial"/>
          <w:color w:val="000000" w:themeColor="text1"/>
          <w:sz w:val="10"/>
          <w:szCs w:val="10"/>
          <w:lang w:val="es-BO" w:eastAsia="es-ES"/>
        </w:rPr>
      </w:pPr>
    </w:p>
    <w:p w:rsidR="0049215B" w:rsidRPr="002C167C" w:rsidRDefault="0049215B" w:rsidP="0049215B">
      <w:pPr>
        <w:jc w:val="both"/>
        <w:rPr>
          <w:rFonts w:ascii="Arial" w:hAnsi="Arial" w:cs="Arial"/>
          <w:b/>
          <w:color w:val="000000" w:themeColor="text1"/>
          <w:lang w:val="es-BO" w:eastAsia="es-ES"/>
        </w:rPr>
      </w:pPr>
      <w:r w:rsidRPr="002C167C">
        <w:rPr>
          <w:rFonts w:ascii="Arial" w:hAnsi="Arial" w:cs="Arial"/>
          <w:b/>
          <w:color w:val="000000" w:themeColor="text1"/>
          <w:lang w:val="es-BO" w:eastAsia="es-ES"/>
        </w:rPr>
        <w:t>12.1</w:t>
      </w:r>
      <w:r w:rsidRPr="002C167C">
        <w:rPr>
          <w:rFonts w:ascii="Arial" w:hAnsi="Arial" w:cs="Arial"/>
          <w:b/>
          <w:color w:val="000000" w:themeColor="text1"/>
          <w:lang w:val="es-BO" w:eastAsia="es-ES"/>
        </w:rPr>
        <w:tab/>
        <w:t>Garantía de Cumplimiento de Contrato.-</w:t>
      </w:r>
    </w:p>
    <w:p w:rsidR="0049215B" w:rsidRPr="002C167C" w:rsidRDefault="0049215B" w:rsidP="0049215B">
      <w:pPr>
        <w:jc w:val="both"/>
        <w:rPr>
          <w:rFonts w:ascii="Arial" w:hAnsi="Arial" w:cs="Arial"/>
          <w:color w:val="000000" w:themeColor="text1"/>
          <w:lang w:val="es-BO" w:eastAsia="es-ES"/>
        </w:rPr>
      </w:pPr>
    </w:p>
    <w:p w:rsidR="0049215B" w:rsidRPr="002C167C" w:rsidRDefault="0049215B" w:rsidP="0049215B">
      <w:pPr>
        <w:ind w:left="708"/>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garantiza el correcto cumplimiento y fiel ejecución del presente Contrato en todas sus partes con la </w:t>
      </w:r>
      <w:r w:rsidRPr="002C167C">
        <w:rPr>
          <w:rFonts w:ascii="Arial" w:hAnsi="Arial" w:cs="Arial"/>
          <w:b/>
          <w:color w:val="000000" w:themeColor="text1"/>
          <w:lang w:val="es-BO" w:eastAsia="es-ES"/>
        </w:rPr>
        <w:t>Boleta de</w:t>
      </w:r>
      <w:r w:rsidRPr="002C167C">
        <w:rPr>
          <w:rFonts w:ascii="Arial" w:hAnsi="Arial" w:cs="Arial"/>
          <w:color w:val="000000" w:themeColor="text1"/>
          <w:lang w:val="es-BO" w:eastAsia="es-ES"/>
        </w:rPr>
        <w:t xml:space="preserve"> </w:t>
      </w:r>
      <w:r w:rsidRPr="002C167C">
        <w:rPr>
          <w:rFonts w:ascii="Arial" w:hAnsi="Arial" w:cs="Arial"/>
          <w:b/>
          <w:color w:val="000000" w:themeColor="text1"/>
          <w:lang w:val="es-BO" w:eastAsia="es-ES"/>
        </w:rPr>
        <w:t xml:space="preserve">Garantía N° __________________, </w:t>
      </w:r>
      <w:r w:rsidRPr="002C167C">
        <w:rPr>
          <w:rFonts w:ascii="Arial" w:hAnsi="Arial" w:cs="Arial"/>
          <w:color w:val="000000" w:themeColor="text1"/>
          <w:lang w:val="es-BO" w:eastAsia="es-ES"/>
        </w:rPr>
        <w:t xml:space="preserve"> emitida por el </w:t>
      </w:r>
      <w:r w:rsidRPr="002C167C">
        <w:rPr>
          <w:rFonts w:ascii="Arial" w:hAnsi="Arial" w:cs="Arial"/>
          <w:b/>
          <w:color w:val="000000" w:themeColor="text1"/>
          <w:lang w:val="es-BO" w:eastAsia="es-ES"/>
        </w:rPr>
        <w:t>Banco _______________________</w:t>
      </w:r>
      <w:r w:rsidRPr="002C167C">
        <w:rPr>
          <w:rFonts w:ascii="Arial" w:hAnsi="Arial" w:cs="Arial"/>
          <w:color w:val="000000" w:themeColor="text1"/>
          <w:lang w:val="es-BO" w:eastAsia="es-ES"/>
        </w:rPr>
        <w:t xml:space="preserve"> con vencimiento hasta el </w:t>
      </w:r>
      <w:r w:rsidRPr="002C167C">
        <w:rPr>
          <w:rFonts w:ascii="Arial" w:hAnsi="Arial" w:cs="Arial"/>
          <w:b/>
          <w:color w:val="000000" w:themeColor="text1"/>
          <w:lang w:val="es-BO" w:eastAsia="es-ES"/>
        </w:rPr>
        <w:t>__________________________</w:t>
      </w:r>
      <w:r w:rsidRPr="002C167C">
        <w:rPr>
          <w:rFonts w:ascii="Arial" w:hAnsi="Arial" w:cs="Arial"/>
          <w:color w:val="000000" w:themeColor="text1"/>
          <w:lang w:val="es-BO" w:eastAsia="es-ES"/>
        </w:rPr>
        <w:t>,</w:t>
      </w:r>
      <w:r w:rsidRPr="002C167C">
        <w:rPr>
          <w:rFonts w:ascii="Arial" w:hAnsi="Arial" w:cs="Arial"/>
          <w:b/>
          <w:i/>
          <w:color w:val="000000" w:themeColor="text1"/>
          <w:lang w:val="es-BO" w:eastAsia="es-ES"/>
        </w:rPr>
        <w:t xml:space="preserve"> </w:t>
      </w:r>
      <w:r w:rsidRPr="002C167C">
        <w:rPr>
          <w:rFonts w:ascii="Arial" w:hAnsi="Arial" w:cs="Arial"/>
          <w:color w:val="000000" w:themeColor="text1"/>
          <w:lang w:val="es-BO" w:eastAsia="es-ES"/>
        </w:rPr>
        <w:t>a la orden de Yacimientos Petrolíferos Fiscales Bolivianos</w:t>
      </w:r>
      <w:r w:rsidRPr="002C167C">
        <w:rPr>
          <w:rFonts w:ascii="Arial" w:hAnsi="Arial" w:cs="Arial"/>
          <w:i/>
          <w:color w:val="000000" w:themeColor="text1"/>
          <w:lang w:val="es-BO" w:eastAsia="es-ES"/>
        </w:rPr>
        <w:t xml:space="preserve">, </w:t>
      </w:r>
      <w:r w:rsidRPr="002C167C">
        <w:rPr>
          <w:rFonts w:ascii="Arial" w:hAnsi="Arial" w:cs="Arial"/>
          <w:color w:val="000000" w:themeColor="text1"/>
          <w:lang w:val="es-BO" w:eastAsia="es-ES"/>
        </w:rPr>
        <w:t xml:space="preserve">por </w:t>
      </w:r>
      <w:r w:rsidRPr="002C167C">
        <w:rPr>
          <w:rFonts w:ascii="Arial" w:hAnsi="Arial" w:cs="Arial"/>
          <w:b/>
          <w:color w:val="000000" w:themeColor="text1"/>
          <w:lang w:val="es-BO" w:eastAsia="es-ES"/>
        </w:rPr>
        <w:t xml:space="preserve">Bs. </w:t>
      </w:r>
      <w:r w:rsidRPr="002C167C">
        <w:rPr>
          <w:rFonts w:ascii="Arial" w:hAnsi="Arial" w:cs="Arial"/>
          <w:b/>
          <w:color w:val="000000" w:themeColor="text1"/>
          <w:lang w:val="es-BO" w:eastAsia="es-ES"/>
        </w:rPr>
        <w:lastRenderedPageBreak/>
        <w:t xml:space="preserve">______________________________ </w:t>
      </w:r>
      <w:r w:rsidRPr="002C167C">
        <w:rPr>
          <w:rFonts w:ascii="Arial" w:hAnsi="Arial" w:cs="Arial"/>
          <w:color w:val="000000" w:themeColor="text1"/>
          <w:lang w:val="es-BO" w:eastAsia="es-ES"/>
        </w:rPr>
        <w:t xml:space="preserve">equivalente al 7% (siete por ciento) del monto total del Contrato, con las características de irrevocable, renovable y de ejecución inmediata. </w:t>
      </w:r>
    </w:p>
    <w:p w:rsidR="0049215B" w:rsidRPr="002C167C" w:rsidRDefault="0049215B" w:rsidP="0049215B">
      <w:pPr>
        <w:jc w:val="both"/>
        <w:rPr>
          <w:rFonts w:ascii="Arial" w:hAnsi="Arial" w:cs="Arial"/>
          <w:color w:val="000000" w:themeColor="text1"/>
          <w:sz w:val="10"/>
          <w:szCs w:val="10"/>
          <w:lang w:val="es-BO" w:eastAsia="es-ES"/>
        </w:rPr>
      </w:pPr>
    </w:p>
    <w:p w:rsidR="0049215B" w:rsidRPr="002C167C" w:rsidRDefault="0049215B" w:rsidP="0049215B">
      <w:pPr>
        <w:ind w:left="708"/>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importe de dicha garantía en caso de cualquier incumplimiento contractual incurrido por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será pagado en favor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a su sólo requerimiento, sin necesidad de ningún trámite o acción judicial.</w:t>
      </w:r>
    </w:p>
    <w:p w:rsidR="0049215B" w:rsidRPr="002C167C" w:rsidRDefault="0049215B" w:rsidP="0049215B">
      <w:pPr>
        <w:jc w:val="both"/>
        <w:rPr>
          <w:rFonts w:ascii="Arial" w:hAnsi="Arial" w:cs="Arial"/>
          <w:color w:val="000000" w:themeColor="text1"/>
          <w:sz w:val="10"/>
          <w:szCs w:val="10"/>
          <w:lang w:val="es-BO" w:eastAsia="es-ES"/>
        </w:rPr>
      </w:pPr>
    </w:p>
    <w:p w:rsidR="0049215B" w:rsidRPr="002C167C" w:rsidRDefault="0049215B" w:rsidP="0049215B">
      <w:pPr>
        <w:ind w:left="708"/>
        <w:jc w:val="both"/>
        <w:rPr>
          <w:rFonts w:ascii="Arial" w:hAnsi="Arial" w:cs="Arial"/>
          <w:color w:val="000000" w:themeColor="text1"/>
          <w:lang w:val="es-BO" w:eastAsia="es-ES"/>
        </w:rPr>
      </w:pPr>
      <w:r w:rsidRPr="002C167C">
        <w:rPr>
          <w:rFonts w:ascii="Arial" w:hAnsi="Arial" w:cs="Arial"/>
          <w:color w:val="000000" w:themeColor="text1"/>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9215B" w:rsidRPr="002C167C" w:rsidRDefault="0049215B" w:rsidP="0049215B">
      <w:pPr>
        <w:jc w:val="both"/>
        <w:rPr>
          <w:rFonts w:ascii="Arial" w:hAnsi="Arial" w:cs="Arial"/>
          <w:color w:val="000000" w:themeColor="text1"/>
          <w:sz w:val="10"/>
          <w:szCs w:val="10"/>
          <w:lang w:val="es-BO" w:eastAsia="es-ES"/>
        </w:rPr>
      </w:pPr>
    </w:p>
    <w:p w:rsidR="0049215B" w:rsidRPr="002C167C" w:rsidRDefault="0049215B" w:rsidP="0049215B">
      <w:pPr>
        <w:tabs>
          <w:tab w:val="left" w:pos="1926"/>
        </w:tabs>
        <w:ind w:left="708"/>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tiene la obligación de mantener actualizada la garantía de cumplimiento de Contrato, cuantas veces lo requiera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9215B" w:rsidRPr="002C167C" w:rsidRDefault="0049215B" w:rsidP="0049215B">
      <w:pPr>
        <w:tabs>
          <w:tab w:val="left" w:pos="1926"/>
        </w:tabs>
        <w:jc w:val="both"/>
        <w:rPr>
          <w:rFonts w:ascii="Arial" w:hAnsi="Arial" w:cs="Arial"/>
          <w:color w:val="000000" w:themeColor="text1"/>
          <w:lang w:val="es-BO" w:eastAsia="es-ES"/>
        </w:rPr>
      </w:pPr>
    </w:p>
    <w:p w:rsidR="0049215B" w:rsidRPr="002C167C" w:rsidRDefault="0049215B" w:rsidP="0049215B">
      <w:pPr>
        <w:tabs>
          <w:tab w:val="left" w:pos="709"/>
        </w:tabs>
        <w:jc w:val="both"/>
        <w:rPr>
          <w:rFonts w:ascii="Arial" w:hAnsi="Arial" w:cs="Arial"/>
          <w:b/>
          <w:color w:val="000000" w:themeColor="text1"/>
          <w:lang w:val="es-BO" w:eastAsia="es-ES"/>
        </w:rPr>
      </w:pPr>
      <w:r w:rsidRPr="002C167C">
        <w:rPr>
          <w:rFonts w:ascii="Arial" w:hAnsi="Arial" w:cs="Arial"/>
          <w:b/>
          <w:color w:val="000000" w:themeColor="text1"/>
          <w:lang w:val="es-BO" w:eastAsia="es-ES"/>
        </w:rPr>
        <w:t>12.2</w:t>
      </w:r>
      <w:r w:rsidRPr="002C167C">
        <w:rPr>
          <w:rFonts w:ascii="Arial" w:hAnsi="Arial" w:cs="Arial"/>
          <w:b/>
          <w:color w:val="000000" w:themeColor="text1"/>
          <w:lang w:val="es-BO" w:eastAsia="es-ES"/>
        </w:rPr>
        <w:tab/>
        <w:t>Garantía Técnica.-</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ab/>
        <w:t>Certificación de Garantía Técnica del Servicio emitida por la empresa que avale el trabajo realizado.</w:t>
      </w:r>
    </w:p>
    <w:p w:rsidR="0049215B" w:rsidRPr="002C167C" w:rsidRDefault="0049215B" w:rsidP="0049215B">
      <w:pPr>
        <w:spacing w:before="120" w:after="120"/>
        <w:ind w:left="708"/>
        <w:jc w:val="both"/>
        <w:rPr>
          <w:rFonts w:ascii="Arial" w:hAnsi="Arial" w:cs="Arial"/>
          <w:b/>
          <w:color w:val="000000" w:themeColor="text1"/>
          <w:lang w:val="es-BO" w:eastAsia="es-ES"/>
        </w:rPr>
      </w:pPr>
      <w:r w:rsidRPr="002C167C">
        <w:rPr>
          <w:rFonts w:ascii="Arial" w:hAnsi="Arial" w:cs="Arial"/>
          <w:color w:val="000000" w:themeColor="text1"/>
          <w:lang w:val="es-BO" w:eastAsia="es-ES"/>
        </w:rPr>
        <w:t xml:space="preserve">La recarga de extintores deberá tener una garantía de 1 año computable a partir de su entrega formal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esta garantí cubrirá contra cualquier desperfecto o falla ajena al uso normal o habitual de los extintores. Los gastos para su reparación o reemplazo correrán por cuenta del </w:t>
      </w:r>
      <w:r w:rsidRPr="002C167C">
        <w:rPr>
          <w:rFonts w:ascii="Arial" w:hAnsi="Arial" w:cs="Arial"/>
          <w:b/>
          <w:color w:val="000000" w:themeColor="text1"/>
          <w:lang w:val="es-BO" w:eastAsia="es-ES"/>
        </w:rPr>
        <w:t>CONTRATISTA.</w:t>
      </w:r>
    </w:p>
    <w:p w:rsidR="0049215B" w:rsidRPr="002C167C" w:rsidRDefault="0049215B" w:rsidP="0049215B">
      <w:pPr>
        <w:spacing w:before="120" w:after="120"/>
        <w:ind w:left="708"/>
        <w:jc w:val="both"/>
        <w:rPr>
          <w:rFonts w:ascii="Arial" w:hAnsi="Arial" w:cs="Arial"/>
          <w:color w:val="000000" w:themeColor="text1"/>
          <w:lang w:val="es-BO" w:eastAsia="es-ES"/>
        </w:rPr>
      </w:pPr>
      <w:r w:rsidRPr="002C167C">
        <w:rPr>
          <w:rFonts w:ascii="Arial" w:hAnsi="Arial" w:cs="Arial"/>
          <w:color w:val="000000" w:themeColor="text1"/>
          <w:lang w:val="es-BO" w:eastAsia="es-ES"/>
        </w:rPr>
        <w:t>En caso de desperfecto el proveedor adjudicado deberá tomar acciones con el extintor observado para entregarlo en condiciones óptimas de uso en un plazo no mayor a 10 días hábiles desde el retiro del mismo.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b/>
          <w:color w:val="000000" w:themeColor="text1"/>
          <w:u w:val="single"/>
          <w:lang w:val="es-BO" w:eastAsia="es-ES"/>
        </w:rPr>
        <w:t xml:space="preserve">DÉCIMA TERCERA.- (SEGUROS) </w:t>
      </w:r>
      <w:r w:rsidRPr="002C167C">
        <w:rPr>
          <w:rFonts w:ascii="Arial" w:hAnsi="Arial" w:cs="Arial"/>
          <w:b/>
          <w:color w:val="000000" w:themeColor="text1"/>
          <w:highlight w:val="yellow"/>
          <w:lang w:val="es-BO" w:eastAsia="es-ES"/>
        </w:rPr>
        <w:t>(Según Especificaciones Técnicas)</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deberá presentar y mantener vigente de forma ininterrumpida durante todo el periodo del contrato, la Póliza de Seguro especificada a continuación:</w:t>
      </w:r>
    </w:p>
    <w:p w:rsidR="0049215B" w:rsidRPr="002C167C" w:rsidRDefault="0049215B" w:rsidP="002D3379">
      <w:pPr>
        <w:numPr>
          <w:ilvl w:val="1"/>
          <w:numId w:val="53"/>
        </w:numPr>
        <w:contextualSpacing/>
        <w:jc w:val="both"/>
        <w:rPr>
          <w:rFonts w:ascii="Arial" w:hAnsi="Arial" w:cs="Arial"/>
          <w:b/>
          <w:color w:val="000000" w:themeColor="text1"/>
          <w:lang w:val="es-BO" w:eastAsia="es-ES"/>
        </w:rPr>
      </w:pPr>
      <w:r w:rsidRPr="002C167C">
        <w:rPr>
          <w:rFonts w:ascii="Arial" w:hAnsi="Arial" w:cs="Arial"/>
          <w:b/>
          <w:color w:val="000000" w:themeColor="text1"/>
          <w:lang w:val="es-BO" w:eastAsia="es-ES"/>
        </w:rPr>
        <w:t>Póliza de Seguro de Accidentes Personales</w:t>
      </w:r>
    </w:p>
    <w:p w:rsidR="0049215B" w:rsidRPr="002C167C" w:rsidRDefault="0049215B" w:rsidP="0049215B">
      <w:pPr>
        <w:ind w:left="435"/>
        <w:contextualSpacing/>
        <w:jc w:val="both"/>
        <w:rPr>
          <w:rFonts w:ascii="Arial" w:hAnsi="Arial" w:cs="Arial"/>
          <w:b/>
          <w:color w:val="000000" w:themeColor="text1"/>
          <w:sz w:val="10"/>
          <w:szCs w:val="10"/>
          <w:lang w:val="es-BO" w:eastAsia="es-ES"/>
        </w:rPr>
      </w:pPr>
    </w:p>
    <w:p w:rsidR="0049215B" w:rsidRPr="002C167C" w:rsidRDefault="0049215B" w:rsidP="0049215B">
      <w:pPr>
        <w:ind w:left="72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y sus dependientes, deberán estar cubiertos bajo el Seguro de la Póliza de  Accidentes Personales (que cubre gastos médicos, invalidez parcial permanente, invalidez total permanente y muerte), por lesiones corporales sufridas como consecuencia directa e inmediata de los accidentes que ocurran en el desempeño de su trabajo.</w:t>
      </w:r>
    </w:p>
    <w:p w:rsidR="0049215B" w:rsidRPr="002C167C" w:rsidRDefault="0049215B" w:rsidP="0049215B">
      <w:pPr>
        <w:ind w:left="720"/>
        <w:contextualSpacing/>
        <w:jc w:val="both"/>
        <w:rPr>
          <w:rFonts w:ascii="Arial" w:hAnsi="Arial" w:cs="Arial"/>
          <w:color w:val="000000" w:themeColor="text1"/>
          <w:sz w:val="10"/>
          <w:szCs w:val="10"/>
          <w:lang w:val="es-BO" w:eastAsia="es-ES"/>
        </w:rPr>
      </w:pPr>
    </w:p>
    <w:p w:rsidR="0049215B" w:rsidRPr="002C167C" w:rsidRDefault="0049215B" w:rsidP="002D3379">
      <w:pPr>
        <w:numPr>
          <w:ilvl w:val="1"/>
          <w:numId w:val="53"/>
        </w:numPr>
        <w:tabs>
          <w:tab w:val="left" w:pos="709"/>
        </w:tabs>
        <w:contextualSpacing/>
        <w:jc w:val="both"/>
        <w:rPr>
          <w:rFonts w:ascii="Arial" w:hAnsi="Arial" w:cs="Arial"/>
          <w:b/>
          <w:color w:val="000000" w:themeColor="text1"/>
          <w:lang w:val="es-BO" w:eastAsia="es-ES"/>
        </w:rPr>
      </w:pPr>
      <w:r w:rsidRPr="002C167C">
        <w:rPr>
          <w:rFonts w:ascii="Arial" w:hAnsi="Arial" w:cs="Arial"/>
          <w:b/>
          <w:color w:val="000000" w:themeColor="text1"/>
          <w:lang w:val="es-BO" w:eastAsia="es-ES"/>
        </w:rPr>
        <w:t>Condiciones Adicionales</w:t>
      </w:r>
    </w:p>
    <w:p w:rsidR="0049215B" w:rsidRPr="002C167C" w:rsidRDefault="0049215B" w:rsidP="0049215B">
      <w:pPr>
        <w:tabs>
          <w:tab w:val="left" w:pos="709"/>
        </w:tabs>
        <w:ind w:left="435"/>
        <w:contextualSpacing/>
        <w:jc w:val="both"/>
        <w:rPr>
          <w:rFonts w:ascii="Arial" w:hAnsi="Arial" w:cs="Arial"/>
          <w:b/>
          <w:color w:val="000000" w:themeColor="text1"/>
          <w:sz w:val="10"/>
          <w:szCs w:val="10"/>
          <w:lang w:val="es-BO" w:eastAsia="es-ES"/>
        </w:rPr>
      </w:pPr>
    </w:p>
    <w:p w:rsidR="0049215B" w:rsidRPr="002C167C" w:rsidRDefault="0049215B" w:rsidP="0049215B">
      <w:pPr>
        <w:ind w:left="709"/>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De suspenderse por cualquier razón la vigencia o cobertura de las Pólizas nominadas precedentemente, o bien se presente la existencias de eventos no cubiertos por las mismas; el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 xml:space="preserve">se hace enteramente responsable frente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y a terceros, por todos los accidentes que pueda  sufrir y/o ocasionar en el desempeño de sus funciones.  </w:t>
      </w:r>
    </w:p>
    <w:p w:rsidR="0049215B" w:rsidRPr="002C167C" w:rsidRDefault="0049215B" w:rsidP="0049215B">
      <w:pPr>
        <w:jc w:val="both"/>
        <w:rPr>
          <w:rFonts w:ascii="Arial" w:hAnsi="Arial" w:cs="Arial"/>
          <w:b/>
          <w:color w:val="000000" w:themeColor="text1"/>
          <w:u w:val="single"/>
          <w:lang w:val="es-BO" w:eastAsia="es-ES"/>
        </w:rPr>
      </w:pPr>
    </w:p>
    <w:p w:rsidR="0049215B" w:rsidRPr="002C167C" w:rsidRDefault="0049215B" w:rsidP="0049215B">
      <w:pPr>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 xml:space="preserve">DÉCIMA CUARTA.- (MOROSIDAD Y SUS PENALIDADES) </w:t>
      </w:r>
    </w:p>
    <w:p w:rsidR="0049215B" w:rsidRPr="002C167C" w:rsidRDefault="0049215B" w:rsidP="0049215B">
      <w:pPr>
        <w:jc w:val="both"/>
        <w:rPr>
          <w:rFonts w:ascii="Arial" w:hAnsi="Arial" w:cs="Arial"/>
          <w:b/>
          <w:color w:val="000000" w:themeColor="text1"/>
          <w:sz w:val="10"/>
          <w:szCs w:val="10"/>
          <w:u w:val="single"/>
          <w:lang w:val="es-BO" w:eastAsia="es-ES"/>
        </w:rPr>
      </w:pPr>
    </w:p>
    <w:p w:rsidR="0049215B" w:rsidRPr="002C167C" w:rsidRDefault="0049215B" w:rsidP="0049215B">
      <w:pPr>
        <w:autoSpaceDE w:val="0"/>
        <w:autoSpaceDN w:val="0"/>
        <w:adjustRightInd w:val="0"/>
        <w:jc w:val="both"/>
        <w:rPr>
          <w:rFonts w:ascii="Arial" w:hAnsi="Arial" w:cs="Arial"/>
          <w:color w:val="000000" w:themeColor="text1"/>
        </w:rPr>
      </w:pPr>
      <w:r w:rsidRPr="002C167C">
        <w:rPr>
          <w:rFonts w:ascii="Arial" w:hAnsi="Arial" w:cs="Arial"/>
          <w:color w:val="000000" w:themeColor="text1"/>
          <w:lang w:val="es-BO" w:eastAsia="es-ES"/>
        </w:rPr>
        <w:t xml:space="preserve">Queda convenido entre las Partes, que el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 xml:space="preserve">se obliga a cumplir con lo estipulado en el presente Contrato, sus documentos y en la cláusula (Vigencia y Plazo) del Contrato, caso contrario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aplicará </w:t>
      </w:r>
      <w:r w:rsidRPr="002C167C">
        <w:rPr>
          <w:rFonts w:ascii="Arial" w:hAnsi="Arial" w:cs="Arial"/>
          <w:color w:val="000000" w:themeColor="text1"/>
        </w:rPr>
        <w:t>las siguientes multas</w:t>
      </w:r>
      <w:r w:rsidRPr="002C167C">
        <w:rPr>
          <w:rFonts w:ascii="Arial" w:hAnsi="Arial" w:cs="Arial"/>
          <w:color w:val="000000" w:themeColor="text1"/>
          <w:lang w:val="es-BO" w:eastAsia="es-ES"/>
        </w:rPr>
        <w:t>, conforme las Especificaciones Técnicas</w:t>
      </w:r>
      <w:r w:rsidRPr="002C167C">
        <w:rPr>
          <w:rFonts w:ascii="Arial" w:hAnsi="Arial" w:cs="Arial"/>
          <w:color w:val="000000" w:themeColor="text1"/>
        </w:rPr>
        <w:t xml:space="preserve">: </w:t>
      </w:r>
    </w:p>
    <w:p w:rsidR="0049215B" w:rsidRPr="002C167C" w:rsidRDefault="0049215B" w:rsidP="0049215B">
      <w:pPr>
        <w:autoSpaceDE w:val="0"/>
        <w:autoSpaceDN w:val="0"/>
        <w:adjustRightInd w:val="0"/>
        <w:jc w:val="both"/>
        <w:rPr>
          <w:rFonts w:ascii="Arial" w:hAnsi="Arial" w:cs="Arial"/>
          <w:color w:val="000000" w:themeColor="text1"/>
          <w:sz w:val="10"/>
          <w:szCs w:val="10"/>
        </w:rPr>
      </w:pPr>
    </w:p>
    <w:p w:rsidR="0049215B" w:rsidRPr="002C167C" w:rsidRDefault="0049215B" w:rsidP="002D3379">
      <w:pPr>
        <w:numPr>
          <w:ilvl w:val="0"/>
          <w:numId w:val="54"/>
        </w:numPr>
        <w:autoSpaceDE w:val="0"/>
        <w:autoSpaceDN w:val="0"/>
        <w:adjustRightInd w:val="0"/>
        <w:contextualSpacing/>
        <w:jc w:val="both"/>
        <w:rPr>
          <w:rFonts w:ascii="Arial" w:hAnsi="Arial" w:cs="Arial"/>
          <w:bCs/>
          <w:color w:val="000000" w:themeColor="text1"/>
          <w:lang w:val="es-BO" w:eastAsia="es-ES"/>
        </w:rPr>
      </w:pPr>
      <w:r w:rsidRPr="002C167C">
        <w:rPr>
          <w:rFonts w:ascii="Arial" w:hAnsi="Arial" w:cs="Arial"/>
          <w:bCs/>
          <w:color w:val="000000" w:themeColor="text1"/>
          <w:lang w:val="es-BO" w:eastAsia="es-ES"/>
        </w:rPr>
        <w:t>Al incumplimiento del plazo de entrega establecido, se aplicará una multa del 1% (uno por ciento) sobre el importa total de la adjudicación por cada día calendario de retraso de manera independiente para cada ítem, computable a partir del primer día vencido el plazo.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De establecer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que por la aplicación de multas por mora se ha llegado al límite del 10%                 (diez por ciento) del monto total del Contrato,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podrá iniciar el proceso de resolución del Contrato, conforme a lo estipulado en la cláusula (Terminación del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lastRenderedPageBreak/>
        <w:t xml:space="preserve">De establecer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que por la aplicación de multas por mora se ha llegado al límite del 20%                  (veinte por ciento) del monto total del Contrato,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deberá iniciar el proceso de resolución del Contrato, conforme a lo estipulado en la cláusula (Terminación del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Las multas serán cobradas mediante descuentos establecidos expresamente por la </w:t>
      </w:r>
      <w:r w:rsidRPr="002C167C">
        <w:rPr>
          <w:rFonts w:ascii="Arial" w:hAnsi="Arial" w:cs="Arial"/>
          <w:b/>
          <w:bCs/>
          <w:color w:val="000000" w:themeColor="text1"/>
          <w:lang w:val="es-BO" w:eastAsia="es-ES"/>
        </w:rPr>
        <w:t>ENTIDAD</w:t>
      </w:r>
      <w:r w:rsidRPr="002C167C">
        <w:rPr>
          <w:rFonts w:ascii="Arial" w:hAnsi="Arial" w:cs="Arial"/>
          <w:color w:val="000000" w:themeColor="text1"/>
          <w:lang w:val="es-BO" w:eastAsia="es-ES"/>
        </w:rPr>
        <w:t xml:space="preserve">, con base en el informe específico y documentado de los pagos o liquidación final emitido por el Fiscal del Servicio, sin perjuicio de que la </w:t>
      </w:r>
      <w:r w:rsidRPr="002C167C">
        <w:rPr>
          <w:rFonts w:ascii="Arial" w:hAnsi="Arial" w:cs="Arial"/>
          <w:b/>
          <w:color w:val="000000" w:themeColor="text1"/>
          <w:lang w:val="es-BO" w:eastAsia="es-ES"/>
        </w:rPr>
        <w:t>ENTIDAD</w:t>
      </w:r>
      <w:r w:rsidRPr="002C167C">
        <w:rPr>
          <w:rFonts w:ascii="Arial" w:hAnsi="Arial" w:cs="Arial"/>
          <w:b/>
          <w:bCs/>
          <w:color w:val="000000" w:themeColor="text1"/>
          <w:lang w:val="es-BO" w:eastAsia="es-ES"/>
        </w:rPr>
        <w:t xml:space="preserve"> </w:t>
      </w:r>
      <w:r w:rsidRPr="002C167C">
        <w:rPr>
          <w:rFonts w:ascii="Arial" w:hAnsi="Arial" w:cs="Arial"/>
          <w:color w:val="000000" w:themeColor="text1"/>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9215B" w:rsidRPr="002C167C" w:rsidRDefault="0049215B" w:rsidP="0049215B">
      <w:pPr>
        <w:spacing w:before="120" w:after="120" w:line="195" w:lineRule="exact"/>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DÉCIMA QUINTA.- (NOTIFICACIONES)</w:t>
      </w:r>
    </w:p>
    <w:p w:rsidR="0049215B" w:rsidRPr="002C167C" w:rsidRDefault="0049215B" w:rsidP="0049215B">
      <w:pPr>
        <w:widowControl w:val="0"/>
        <w:numPr>
          <w:ilvl w:val="1"/>
          <w:numId w:val="0"/>
        </w:numPr>
        <w:tabs>
          <w:tab w:val="num" w:pos="284"/>
        </w:tabs>
        <w:spacing w:before="120" w:after="120"/>
        <w:ind w:left="709" w:hanging="709"/>
        <w:jc w:val="both"/>
        <w:rPr>
          <w:rFonts w:ascii="Arial" w:hAnsi="Arial" w:cs="Arial"/>
          <w:color w:val="000000" w:themeColor="text1"/>
          <w:lang w:val="es-ES_tradnl" w:eastAsia="es-ES"/>
        </w:rPr>
      </w:pPr>
      <w:r w:rsidRPr="002C167C">
        <w:rPr>
          <w:rFonts w:ascii="Arial" w:hAnsi="Arial" w:cs="Arial"/>
          <w:b/>
          <w:color w:val="000000" w:themeColor="text1"/>
          <w:lang w:val="es-BO" w:eastAsia="es-ES"/>
        </w:rPr>
        <w:t>15.1.</w:t>
      </w:r>
      <w:r w:rsidRPr="002C167C">
        <w:rPr>
          <w:rFonts w:ascii="Arial" w:hAnsi="Arial" w:cs="Arial"/>
          <w:color w:val="000000" w:themeColor="text1"/>
          <w:lang w:val="es-BO" w:eastAsia="es-ES"/>
        </w:rPr>
        <w:tab/>
      </w:r>
      <w:r w:rsidRPr="002C167C">
        <w:rPr>
          <w:rFonts w:ascii="Arial" w:hAnsi="Arial" w:cs="Arial"/>
          <w:color w:val="000000" w:themeColor="text1"/>
          <w:lang w:val="es-ES_tradnl" w:eastAsia="es-ES"/>
        </w:rPr>
        <w:t xml:space="preserve">Las notificaciones que se cursen entre las Partes </w:t>
      </w:r>
      <w:r w:rsidRPr="002C167C">
        <w:rPr>
          <w:rFonts w:ascii="Arial" w:hAnsi="Arial" w:cs="Arial"/>
          <w:color w:val="000000" w:themeColor="text1"/>
          <w:lang w:eastAsia="es-ES"/>
        </w:rPr>
        <w:t xml:space="preserve">relacionadas con la administración, seguimiento y ejecución a los asuntos operativos contemplados en este Contrato </w:t>
      </w:r>
      <w:r w:rsidRPr="002C167C">
        <w:rPr>
          <w:rFonts w:ascii="Arial" w:hAnsi="Arial" w:cs="Arial"/>
          <w:color w:val="000000" w:themeColor="text1"/>
          <w:lang w:val="es-ES_tradnl" w:eastAsia="es-ES"/>
        </w:rPr>
        <w:t xml:space="preserve">tendrán validez siempre que se envíen mediante nota por escrito, </w:t>
      </w:r>
      <w:r w:rsidRPr="002C167C">
        <w:rPr>
          <w:rFonts w:ascii="Arial" w:hAnsi="Arial" w:cs="Arial"/>
          <w:color w:val="000000" w:themeColor="text1"/>
          <w:lang w:eastAsia="es-ES"/>
        </w:rPr>
        <w:t xml:space="preserve">entrega personal o en correspondencia, </w:t>
      </w:r>
      <w:r w:rsidRPr="002C167C">
        <w:rPr>
          <w:rFonts w:ascii="Arial" w:hAnsi="Arial" w:cs="Arial"/>
          <w:color w:val="000000" w:themeColor="text1"/>
          <w:lang w:val="es-ES_tradnl" w:eastAsia="es-ES"/>
        </w:rPr>
        <w:t>correo electrónico (e-mail), fax u otro medio de comunicación que deje constancia documental escrita con confirmación en forma directa, a las direcciones y personas de contacto que se indican a continuación:</w:t>
      </w:r>
    </w:p>
    <w:tbl>
      <w:tblPr>
        <w:tblW w:w="8855" w:type="dxa"/>
        <w:tblInd w:w="779" w:type="dxa"/>
        <w:tblLayout w:type="fixed"/>
        <w:tblCellMar>
          <w:left w:w="70" w:type="dxa"/>
          <w:right w:w="70" w:type="dxa"/>
        </w:tblCellMar>
        <w:tblLook w:val="0000" w:firstRow="0" w:lastRow="0" w:firstColumn="0" w:lastColumn="0" w:noHBand="0" w:noVBand="0"/>
      </w:tblPr>
      <w:tblGrid>
        <w:gridCol w:w="4461"/>
        <w:gridCol w:w="4394"/>
      </w:tblGrid>
      <w:tr w:rsidR="002C167C" w:rsidRPr="002C167C" w:rsidTr="0066740F">
        <w:trPr>
          <w:trHeight w:val="225"/>
        </w:trPr>
        <w:tc>
          <w:tcPr>
            <w:tcW w:w="4461" w:type="dxa"/>
            <w:tcBorders>
              <w:top w:val="single" w:sz="4" w:space="0" w:color="auto"/>
              <w:left w:val="single" w:sz="4" w:space="0" w:color="auto"/>
              <w:bottom w:val="single" w:sz="4" w:space="0" w:color="auto"/>
              <w:right w:val="single" w:sz="4" w:space="0" w:color="auto"/>
            </w:tcBorders>
          </w:tcPr>
          <w:p w:rsidR="0049215B" w:rsidRPr="002C167C" w:rsidRDefault="0049215B" w:rsidP="0049215B">
            <w:pPr>
              <w:widowControl w:val="0"/>
              <w:ind w:left="180" w:hanging="180"/>
              <w:jc w:val="center"/>
              <w:rPr>
                <w:rFonts w:ascii="Arial" w:hAnsi="Arial" w:cs="Arial"/>
                <w:b/>
                <w:bCs/>
                <w:color w:val="000000" w:themeColor="text1"/>
                <w:lang w:val="es-BO" w:eastAsia="es-ES"/>
              </w:rPr>
            </w:pPr>
            <w:r w:rsidRPr="002C167C">
              <w:rPr>
                <w:rFonts w:ascii="Arial" w:hAnsi="Arial" w:cs="Arial"/>
                <w:b/>
                <w:bCs/>
                <w:color w:val="000000" w:themeColor="text1"/>
                <w:lang w:val="es-BO"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49215B" w:rsidRPr="002C167C" w:rsidRDefault="0049215B" w:rsidP="0049215B">
            <w:pPr>
              <w:widowControl w:val="0"/>
              <w:ind w:left="180" w:hanging="180"/>
              <w:jc w:val="center"/>
              <w:rPr>
                <w:rFonts w:ascii="Arial" w:hAnsi="Arial" w:cs="Arial"/>
                <w:b/>
                <w:bCs/>
                <w:color w:val="000000" w:themeColor="text1"/>
                <w:lang w:val="es-BO" w:eastAsia="es-ES"/>
              </w:rPr>
            </w:pPr>
            <w:r w:rsidRPr="002C167C">
              <w:rPr>
                <w:rFonts w:ascii="Arial" w:hAnsi="Arial" w:cs="Arial"/>
                <w:b/>
                <w:bCs/>
                <w:color w:val="000000" w:themeColor="text1"/>
                <w:lang w:val="es-BO" w:eastAsia="es-ES"/>
              </w:rPr>
              <w:t>CONTRATISTA</w:t>
            </w:r>
          </w:p>
        </w:tc>
      </w:tr>
      <w:tr w:rsidR="002C167C" w:rsidRPr="002C167C" w:rsidTr="0066740F">
        <w:trPr>
          <w:trHeight w:val="1356"/>
        </w:trPr>
        <w:tc>
          <w:tcPr>
            <w:tcW w:w="4461" w:type="dxa"/>
            <w:tcBorders>
              <w:top w:val="single" w:sz="4" w:space="0" w:color="auto"/>
              <w:left w:val="single" w:sz="4" w:space="0" w:color="auto"/>
              <w:bottom w:val="single" w:sz="4" w:space="0" w:color="auto"/>
              <w:right w:val="single" w:sz="4" w:space="0" w:color="auto"/>
            </w:tcBorders>
          </w:tcPr>
          <w:p w:rsidR="0049215B" w:rsidRPr="002C167C" w:rsidRDefault="0049215B" w:rsidP="0049215B">
            <w:pPr>
              <w:widowControl w:val="0"/>
              <w:rPr>
                <w:rFonts w:ascii="Arial" w:hAnsi="Arial" w:cs="Arial"/>
                <w:color w:val="000000" w:themeColor="text1"/>
                <w:lang w:val="es-BO" w:eastAsia="es-ES"/>
              </w:rPr>
            </w:pPr>
          </w:p>
        </w:tc>
        <w:tc>
          <w:tcPr>
            <w:tcW w:w="4394" w:type="dxa"/>
            <w:tcBorders>
              <w:top w:val="single" w:sz="4" w:space="0" w:color="auto"/>
              <w:left w:val="single" w:sz="4" w:space="0" w:color="auto"/>
              <w:bottom w:val="single" w:sz="4" w:space="0" w:color="auto"/>
              <w:right w:val="single" w:sz="4" w:space="0" w:color="auto"/>
            </w:tcBorders>
          </w:tcPr>
          <w:p w:rsidR="0049215B" w:rsidRPr="002C167C" w:rsidRDefault="0049215B" w:rsidP="0049215B">
            <w:pPr>
              <w:autoSpaceDE w:val="0"/>
              <w:autoSpaceDN w:val="0"/>
              <w:adjustRightInd w:val="0"/>
              <w:ind w:left="180" w:hanging="180"/>
              <w:rPr>
                <w:rFonts w:ascii="Arial" w:hAnsi="Arial" w:cs="Arial"/>
                <w:caps/>
                <w:color w:val="000000" w:themeColor="text1"/>
                <w:lang w:val="es-BO" w:eastAsia="es-ES"/>
              </w:rPr>
            </w:pPr>
          </w:p>
        </w:tc>
      </w:tr>
    </w:tbl>
    <w:p w:rsidR="0049215B" w:rsidRPr="002C167C" w:rsidRDefault="0049215B" w:rsidP="0049215B">
      <w:pPr>
        <w:widowControl w:val="0"/>
        <w:tabs>
          <w:tab w:val="num" w:pos="720"/>
        </w:tabs>
        <w:spacing w:before="120" w:after="120"/>
        <w:ind w:left="720" w:hanging="720"/>
        <w:jc w:val="both"/>
        <w:rPr>
          <w:rFonts w:ascii="Arial" w:hAnsi="Arial" w:cs="Arial"/>
          <w:bCs/>
          <w:color w:val="000000" w:themeColor="text1"/>
          <w:lang w:val="es-BO" w:eastAsia="es-ES"/>
        </w:rPr>
      </w:pPr>
      <w:r w:rsidRPr="002C167C">
        <w:rPr>
          <w:rFonts w:ascii="Arial" w:hAnsi="Arial" w:cs="Arial"/>
          <w:b/>
          <w:color w:val="000000" w:themeColor="text1"/>
          <w:lang w:val="es-BO" w:eastAsia="es-ES"/>
        </w:rPr>
        <w:t>15.2.</w:t>
      </w:r>
      <w:r w:rsidRPr="002C167C">
        <w:rPr>
          <w:rFonts w:ascii="Arial" w:hAnsi="Arial" w:cs="Arial"/>
          <w:bCs/>
          <w:color w:val="000000" w:themeColor="text1"/>
          <w:lang w:val="es-BO" w:eastAsia="es-ES"/>
        </w:rPr>
        <w:tab/>
        <w:t>Se considerará recibida la notificación o comunicación en la fecha y hora en que se haya realizado la entrega.</w:t>
      </w:r>
    </w:p>
    <w:p w:rsidR="0049215B" w:rsidRPr="002C167C" w:rsidRDefault="0049215B" w:rsidP="0049215B">
      <w:pPr>
        <w:widowControl w:val="0"/>
        <w:tabs>
          <w:tab w:val="num" w:pos="720"/>
        </w:tabs>
        <w:spacing w:before="120" w:after="120"/>
        <w:ind w:left="720" w:hanging="720"/>
        <w:jc w:val="both"/>
        <w:rPr>
          <w:rFonts w:ascii="Arial" w:hAnsi="Arial" w:cs="Arial"/>
          <w:bCs/>
          <w:color w:val="000000" w:themeColor="text1"/>
          <w:lang w:val="es-BO" w:eastAsia="es-ES"/>
        </w:rPr>
      </w:pPr>
      <w:r w:rsidRPr="002C167C">
        <w:rPr>
          <w:rFonts w:ascii="Arial" w:hAnsi="Arial" w:cs="Arial"/>
          <w:b/>
          <w:bCs/>
          <w:color w:val="000000" w:themeColor="text1"/>
          <w:lang w:val="es-BO" w:eastAsia="es-ES"/>
        </w:rPr>
        <w:t>15.3.</w:t>
      </w:r>
      <w:r w:rsidRPr="002C167C">
        <w:rPr>
          <w:rFonts w:ascii="Arial" w:hAnsi="Arial" w:cs="Arial"/>
          <w:bCs/>
          <w:color w:val="000000" w:themeColor="text1"/>
          <w:lang w:val="es-BO"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9215B" w:rsidRPr="002C167C" w:rsidRDefault="0049215B" w:rsidP="0049215B">
      <w:pPr>
        <w:widowControl w:val="0"/>
        <w:tabs>
          <w:tab w:val="num" w:pos="720"/>
        </w:tabs>
        <w:spacing w:before="120" w:after="120"/>
        <w:ind w:left="720" w:hanging="720"/>
        <w:jc w:val="both"/>
        <w:rPr>
          <w:rFonts w:ascii="Arial" w:hAnsi="Arial" w:cs="Arial"/>
          <w:bCs/>
          <w:color w:val="000000" w:themeColor="text1"/>
          <w:lang w:val="es-BO" w:eastAsia="es-ES"/>
        </w:rPr>
      </w:pPr>
      <w:r w:rsidRPr="002C167C">
        <w:rPr>
          <w:rFonts w:ascii="Arial" w:hAnsi="Arial" w:cs="Arial"/>
          <w:bCs/>
          <w:color w:val="000000" w:themeColor="text1"/>
          <w:lang w:val="es-BO" w:eastAsia="es-E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9215B" w:rsidRPr="002C167C" w:rsidRDefault="0049215B" w:rsidP="0049215B">
      <w:pPr>
        <w:widowControl w:val="0"/>
        <w:tabs>
          <w:tab w:val="num" w:pos="720"/>
        </w:tabs>
        <w:spacing w:before="120" w:after="120"/>
        <w:ind w:left="720" w:hanging="720"/>
        <w:jc w:val="both"/>
        <w:rPr>
          <w:rFonts w:ascii="Arial" w:hAnsi="Arial" w:cs="Arial"/>
          <w:bCs/>
          <w:color w:val="000000" w:themeColor="text1"/>
          <w:lang w:val="es-BO" w:eastAsia="es-ES"/>
        </w:rPr>
      </w:pPr>
      <w:r w:rsidRPr="002C167C">
        <w:rPr>
          <w:rFonts w:ascii="Arial" w:hAnsi="Arial" w:cs="Arial"/>
          <w:b/>
          <w:bCs/>
          <w:color w:val="000000" w:themeColor="text1"/>
          <w:lang w:val="es-BO" w:eastAsia="es-ES"/>
        </w:rPr>
        <w:t>15.4</w:t>
      </w:r>
      <w:r w:rsidRPr="002C167C">
        <w:rPr>
          <w:rFonts w:ascii="Arial" w:hAnsi="Arial" w:cs="Arial"/>
          <w:bCs/>
          <w:color w:val="000000" w:themeColor="text1"/>
          <w:lang w:val="es-BO" w:eastAsia="es-ES"/>
        </w:rPr>
        <w:tab/>
        <w:t>Toda notificación o comunicación del presente Contrato se considerará recibida en la fecha y hora en que se haya realizado.</w:t>
      </w:r>
    </w:p>
    <w:p w:rsidR="0049215B" w:rsidRPr="002C167C" w:rsidRDefault="0049215B" w:rsidP="0049215B">
      <w:pPr>
        <w:widowControl w:val="0"/>
        <w:tabs>
          <w:tab w:val="num" w:pos="720"/>
        </w:tabs>
        <w:spacing w:before="120" w:after="120"/>
        <w:ind w:left="720" w:hanging="720"/>
        <w:jc w:val="both"/>
        <w:rPr>
          <w:rFonts w:ascii="Arial" w:hAnsi="Arial" w:cs="Arial"/>
          <w:bCs/>
          <w:color w:val="000000" w:themeColor="text1"/>
          <w:lang w:val="es-BO" w:eastAsia="es-ES"/>
        </w:rPr>
      </w:pPr>
      <w:r w:rsidRPr="002C167C">
        <w:rPr>
          <w:rFonts w:ascii="Arial" w:hAnsi="Arial" w:cs="Arial"/>
          <w:b/>
          <w:bCs/>
          <w:color w:val="000000" w:themeColor="text1"/>
          <w:lang w:val="es-BO" w:eastAsia="es-ES"/>
        </w:rPr>
        <w:t>15.5</w:t>
      </w:r>
      <w:r w:rsidRPr="002C167C">
        <w:rPr>
          <w:rFonts w:ascii="Arial" w:hAnsi="Arial" w:cs="Arial"/>
          <w:bCs/>
          <w:color w:val="000000" w:themeColor="text1"/>
          <w:lang w:val="es-BO" w:eastAsia="es-ES"/>
        </w:rPr>
        <w:tab/>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DÉCIMA SEXTA.- (RESPONSABILIDAD Y OBLIGACIONES DEL CONTRATISTA)</w:t>
      </w:r>
    </w:p>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además de las previstas en la Especificaciones Técnicas, se compromete a cumplir con las siguientes responsabilidades y obligaciones, que son de carácter enunciativo y no limitativo: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asume la responsabilidad técnica absoluta, de los servicios profesionales prestados bajo el presente Contrato, conforme lo establecido en los documentos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garantiza y responde por el Servicio prestado bajo este Contrato, por lo que, en caso de ser requerida su presencia por escrito, para cualquier aclaración, de forma posterior a la liquidación del Contrato, se compromete a no negar su participación.</w:t>
      </w:r>
    </w:p>
    <w:p w:rsidR="0049215B" w:rsidRPr="002C167C" w:rsidRDefault="0049215B" w:rsidP="0049215B">
      <w:pPr>
        <w:spacing w:after="120"/>
        <w:ind w:left="1065"/>
        <w:jc w:val="both"/>
        <w:rPr>
          <w:rFonts w:ascii="Arial" w:hAnsi="Arial" w:cs="Arial"/>
          <w:color w:val="000000" w:themeColor="text1"/>
          <w:lang w:val="es-BO" w:eastAsia="es-ES"/>
        </w:rPr>
      </w:pPr>
      <w:r w:rsidRPr="002C167C">
        <w:rPr>
          <w:rFonts w:ascii="Arial" w:hAnsi="Arial" w:cs="Arial"/>
          <w:color w:val="000000" w:themeColor="text1"/>
          <w:lang w:val="es-BO" w:eastAsia="es-ES"/>
        </w:rPr>
        <w:lastRenderedPageBreak/>
        <w:t xml:space="preserve">En caso de no responder favorablemente al requerimiento, 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 xml:space="preserve">hará conocer a la Contraloría General del Estado, para los efectos legales consiguientes, en razón de que el Servicio ha sido prestado bajo un contrato administrativo, por lo cual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es responsable ante el Estado.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Por los efectos resultantes de la inobservancia y/o infracción de las obligaciones del Contrato, leyes, reglamentos y/o cualquier disposición legal.</w:t>
      </w:r>
    </w:p>
    <w:p w:rsidR="0049215B" w:rsidRPr="002C167C" w:rsidRDefault="0049215B" w:rsidP="002D3379">
      <w:pPr>
        <w:numPr>
          <w:ilvl w:val="0"/>
          <w:numId w:val="51"/>
        </w:numPr>
        <w:tabs>
          <w:tab w:val="num" w:pos="1418"/>
        </w:tabs>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todo subcontrato suscrito por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no obligará o pretenderá obligar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al cumplimiento de las obligaciones laborales, sociales o patronales de los subcontratista, proveedores y/o fabricantes, en este sentido la responsabilidad frente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Por las indemnizaciones o reclamos ocasionados por errores, negligencia y/o impericias practicados en la ejecución de los Servicios.</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rehacer o reparar, a su costo y en los plazos estipulados por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toda y/o cualquier parte de los Servicios que hubiese sido considerada inaceptable por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Por reclamos judiciales y/o extrajudiciales efectuados por terceras personas que resulten de actos u omisiones relacionadas exclusivamente con la prestación del Servicio bajo este Contrato.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Ejecutar el Servicio de acuerdo a lo previsto en este Contrato, sus anexos y la Ley Aplicable, siendo el único responsable ante cualquier inobservancia.</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Asegurar que los contratos suscritos con subcontratistas (cuando corresponda) contengan disposiciones que cumplan con las obligaciones laborales, sociales, ambientales y tributarias, además de la Ley Aplicable.</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responsable por los efectos que se originaren de eventuales inobservancias, mencionando de manera enunciativa y no limitativa, las siguientes: </w:t>
      </w:r>
    </w:p>
    <w:p w:rsidR="0049215B" w:rsidRPr="002C167C" w:rsidRDefault="0049215B" w:rsidP="002D3379">
      <w:pPr>
        <w:numPr>
          <w:ilvl w:val="0"/>
          <w:numId w:val="45"/>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Toda norma laboral, social, de pensiones, migratoria y la que sea aplicable para posibilitar el correcto, legal y oportuno desenvolvimiento de su personal en territorio boliviano. </w:t>
      </w:r>
    </w:p>
    <w:p w:rsidR="0049215B" w:rsidRPr="002C167C" w:rsidRDefault="0049215B" w:rsidP="002D3379">
      <w:pPr>
        <w:numPr>
          <w:ilvl w:val="0"/>
          <w:numId w:val="45"/>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Las estipulaciones y las obligaciones administrativas y de seguridad, medio ambiente y salud establecidas en este Contrato, que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declara conocer y aceptar todas y cada una de ellas, eximiendo de cualquier obligación o responsabilidad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lastRenderedPageBreak/>
        <w:t>Planear, programar, dirigir y ejecutar los Servicios con calidad y seguridad, a fin de garantizar el pleno cumplimiento del Contrato.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Responder por la supervisión, dirección técnica y administrativa y mano de obra de su personal, necesarias para la ejecución de los Servicios, siendo para todos los efectos,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único y exclusivo responsable.</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Salvaguardar y liberar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de la responsabilidad de todos los reclamos, representaciones y procesos judiciales de cualquier naturaleza, relacionados con la ejecución de los Servicios.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Responder por los daños o pérdidas causados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o a terceros, resultantes de acción u omisión en la ejecución de los Servicios.</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Informar por escrito y entregar todos los subcontratos suscritos con terceros, mismos que fueron especificados en la propuesta adjudicada.</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Responder por la supervisión, dirección técnica y administrativa y mano de obra de su Personal necesarias para la ejecución del Servicio, siendo para todos los efectos,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único y exclusivo responsable.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Salvaguardar y liberar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de la responsabilidad de todos los reclamos, representaciones y procesos judiciales de cualquier naturaleza, relacionados con la ejecución del Servicio.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Responder por los daños y perjuicios, en caso de pérdidas o extravíos causados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o a terceros, resultantes de acción u omisión en la ejecución del Servicio, a través de la reposición o descuento del monto de lo perdido o extraviado, que correspondiera.</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Autorizar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a realizar descuentos de los pagos mensuales durante la ejecución del Servicio, a efecto de la aplicación de las multas previstas en la cláusula (Morosidades y sus penalidades) del presente Contrato.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Ser único y exclusivo responsable respecto a su Personal por el cumplimiento de toda norma o modificación de cualquier norma laboral, social o por creación de cualquier bono o beneficio social y/o laboral, incremento salarial, doble aguinaldo, prima u otra obligación laboral que provenga o emane de la Ley Aplicable.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de cualquier reclamo.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podrá pedir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en cualquier momento, dentro del término del presente Contrato, una declaración que certifique el cumplimiento de la presente obligación.</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No involucrarse, ni apoyar ningún tipo de discriminación, sea por raza, grupo o clase social, nacionalidad, región, religión, deficiencia, sexo, orientación sexual, asociación sindical, filiación política o edad al contratar.</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lastRenderedPageBreak/>
        <w:t>Cumplir las leyes vigentes y los padrones de la industria sobre el horario de trabajo. Todo servicio ejecutado en horas extras, debe ser remunerado o compensado, respetando las normas vigentes.</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Ser responsable Responsabilizarse por obtener a su costo todas las licencias y autorizaciones de conformidad a la Ley Aplicable con relación a este Contrato y los registros que le exija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en conformidad al Contrato.</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Cumplir la legislación laboral y social vigente en el Estado Plurinacional de Bolivia y será también responsable de dicho cumplimiento por parte de sus subcontratistas.</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Mantener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exonerada contra cualquier multa o penalidad de cualquier tipo o naturaleza que fuera impuesta por causa de incumplimiento o infracción de la legislación laboral o social.</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Asegurar que los contratos suscritos con subcontratistas contengan disposiciones que cumplan con las obligaciones laborales, sociales, ambientales y tributarias, además de la Ley Aplicable.</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Cumplir con las normas laborales respecto al pago de incremento salarial, bonos, doble aguinaldo, primas y cualquier otra obligación laboral, las cuales deben ser asumidas exclusivamente a cuenta y cargo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Realizar el trabajo solicitado conforme a detalle y requerimiento realizado por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w:t>
      </w:r>
    </w:p>
    <w:p w:rsidR="0049215B" w:rsidRPr="002C167C" w:rsidRDefault="0049215B" w:rsidP="002D3379">
      <w:pPr>
        <w:numPr>
          <w:ilvl w:val="0"/>
          <w:numId w:val="51"/>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Cumplir con las demás obligaciones y responsabilidades a su cargo que, sin estar expresamente mencionadas, emerjan del presente Contrato.</w:t>
      </w:r>
    </w:p>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b/>
          <w:color w:val="000000" w:themeColor="text1"/>
          <w:u w:val="single"/>
          <w:lang w:val="es-BO" w:eastAsia="es-ES"/>
        </w:rPr>
        <w:t>DÉCIMA SEPTIMA.- (OBLIGACIONES DE LA ENTIDAD)</w:t>
      </w:r>
    </w:p>
    <w:p w:rsidR="0049215B" w:rsidRPr="002C167C" w:rsidRDefault="0049215B" w:rsidP="0049215B">
      <w:pPr>
        <w:spacing w:after="120"/>
        <w:ind w:left="709" w:hanging="708"/>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se obliga en su sentido más amplio a cumplir con las siguientes obligaciones:</w:t>
      </w:r>
    </w:p>
    <w:p w:rsidR="0049215B" w:rsidRPr="002C167C" w:rsidRDefault="0049215B" w:rsidP="002D3379">
      <w:pPr>
        <w:numPr>
          <w:ilvl w:val="0"/>
          <w:numId w:val="49"/>
        </w:numPr>
        <w:spacing w:before="120" w:after="120"/>
        <w:ind w:left="1068"/>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Notificar al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los defectos e irregularidades encontradas en la ejecución del Servicio, fijando plazos para su corrección.</w:t>
      </w:r>
    </w:p>
    <w:p w:rsidR="0049215B" w:rsidRPr="002C167C" w:rsidRDefault="0049215B" w:rsidP="0049215B">
      <w:pPr>
        <w:spacing w:before="120" w:after="120"/>
        <w:ind w:left="1415"/>
        <w:contextualSpacing/>
        <w:jc w:val="both"/>
        <w:rPr>
          <w:rFonts w:ascii="Arial" w:hAnsi="Arial" w:cs="Arial"/>
          <w:color w:val="000000" w:themeColor="text1"/>
          <w:lang w:val="es-BO" w:eastAsia="es-ES"/>
        </w:rPr>
      </w:pPr>
    </w:p>
    <w:p w:rsidR="0049215B" w:rsidRPr="002C167C" w:rsidRDefault="0049215B" w:rsidP="002D3379">
      <w:pPr>
        <w:numPr>
          <w:ilvl w:val="0"/>
          <w:numId w:val="49"/>
        </w:numPr>
        <w:spacing w:before="120" w:after="120"/>
        <w:ind w:left="1068"/>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Proporcionar información y detalle para la ejecución del Servicio, comunicando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eventuales cambios de normas y horarios de trabajo.</w:t>
      </w:r>
    </w:p>
    <w:p w:rsidR="0049215B" w:rsidRPr="002C167C" w:rsidRDefault="0049215B" w:rsidP="0049215B">
      <w:pPr>
        <w:spacing w:before="120" w:after="120"/>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DÉCIMA OCTAVA.- (FISCALIZACIÓN DEL SERVICIO)</w:t>
      </w:r>
    </w:p>
    <w:p w:rsidR="0049215B" w:rsidRPr="002C167C" w:rsidRDefault="0049215B" w:rsidP="0049215B">
      <w:pPr>
        <w:spacing w:before="120" w:after="120"/>
        <w:ind w:left="705" w:hanging="705"/>
        <w:jc w:val="both"/>
        <w:rPr>
          <w:rFonts w:ascii="Arial" w:hAnsi="Arial" w:cs="Arial"/>
          <w:color w:val="000000" w:themeColor="text1"/>
          <w:lang w:val="es-BO" w:eastAsia="es-ES"/>
        </w:rPr>
      </w:pPr>
      <w:r w:rsidRPr="002C167C">
        <w:rPr>
          <w:rFonts w:ascii="Arial" w:hAnsi="Arial" w:cs="Arial"/>
          <w:b/>
          <w:color w:val="000000" w:themeColor="text1"/>
          <w:lang w:val="es-BO" w:eastAsia="es-ES"/>
        </w:rPr>
        <w:t xml:space="preserve">18.1. </w:t>
      </w:r>
      <w:r w:rsidRPr="002C167C">
        <w:rPr>
          <w:rFonts w:ascii="Arial" w:hAnsi="Arial" w:cs="Arial"/>
          <w:color w:val="000000" w:themeColor="text1"/>
          <w:lang w:val="es-BO" w:eastAsia="es-ES"/>
        </w:rPr>
        <w:tab/>
        <w:t xml:space="preserve">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designará un Fiscal del Servicio</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 xml:space="preserve">de seguimiento y control de la ejecución del Contrato, y comunicará oficialmente esta designación al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mediante nota expresa y de conformidad a lo determinado en la Cláusula (Notificaciones).</w:t>
      </w:r>
    </w:p>
    <w:p w:rsidR="0049215B" w:rsidRPr="002C167C" w:rsidRDefault="0049215B" w:rsidP="0049215B">
      <w:pPr>
        <w:tabs>
          <w:tab w:val="left" w:pos="900"/>
        </w:tabs>
        <w:spacing w:before="120" w:after="120"/>
        <w:ind w:left="705" w:hanging="705"/>
        <w:jc w:val="both"/>
        <w:rPr>
          <w:rFonts w:ascii="Arial" w:hAnsi="Arial" w:cs="Arial"/>
          <w:color w:val="000000" w:themeColor="text1"/>
          <w:lang w:val="es-BO" w:eastAsia="es-ES"/>
        </w:rPr>
      </w:pPr>
      <w:r w:rsidRPr="002C167C">
        <w:rPr>
          <w:rFonts w:ascii="Arial" w:hAnsi="Arial" w:cs="Arial"/>
          <w:b/>
          <w:color w:val="000000" w:themeColor="text1"/>
          <w:lang w:val="es-BO" w:eastAsia="es-ES"/>
        </w:rPr>
        <w:t>18.2.</w:t>
      </w:r>
      <w:r w:rsidRPr="002C167C">
        <w:rPr>
          <w:rFonts w:ascii="Arial" w:hAnsi="Arial" w:cs="Arial"/>
          <w:color w:val="000000" w:themeColor="text1"/>
          <w:lang w:val="es-BO" w:eastAsia="es-ES"/>
        </w:rPr>
        <w:tab/>
        <w:t xml:space="preserve">El Fiscal del Servicio estará a cargo de realizar las tareas relacionadas con la supervisión, fiscalización, control, evaluación, aplicación de multas, conforme lo establecido en las Especificaciones Técnicas, y de cualquier otra decisión que internamente defina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con relación al Contrato.</w:t>
      </w:r>
    </w:p>
    <w:p w:rsidR="0049215B" w:rsidRPr="002C167C" w:rsidRDefault="0049215B" w:rsidP="0049215B">
      <w:pPr>
        <w:widowControl w:val="0"/>
        <w:spacing w:before="120" w:after="120"/>
        <w:jc w:val="both"/>
        <w:rPr>
          <w:rFonts w:ascii="Arial" w:hAnsi="Arial" w:cs="Arial"/>
          <w:color w:val="000000" w:themeColor="text1"/>
          <w:lang w:val="es-BO" w:eastAsia="es-ES"/>
        </w:rPr>
      </w:pPr>
      <w:r w:rsidRPr="002C167C">
        <w:rPr>
          <w:rFonts w:ascii="Arial" w:hAnsi="Arial" w:cs="Arial"/>
          <w:b/>
          <w:color w:val="000000" w:themeColor="text1"/>
          <w:lang w:val="es-BO" w:eastAsia="es-ES"/>
        </w:rPr>
        <w:t>18.3.</w:t>
      </w:r>
      <w:r w:rsidRPr="002C167C">
        <w:rPr>
          <w:rFonts w:ascii="Arial" w:hAnsi="Arial" w:cs="Arial"/>
          <w:color w:val="000000" w:themeColor="text1"/>
          <w:lang w:val="es-BO" w:eastAsia="es-ES"/>
        </w:rPr>
        <w:tab/>
        <w:t>El Fiscal del Servicio tendrá los más amplios poderes, inclusive para:</w:t>
      </w:r>
    </w:p>
    <w:p w:rsidR="0049215B" w:rsidRPr="002C167C" w:rsidRDefault="0049215B" w:rsidP="002D3379">
      <w:pPr>
        <w:widowControl w:val="0"/>
        <w:numPr>
          <w:ilvl w:val="0"/>
          <w:numId w:val="48"/>
        </w:numPr>
        <w:tabs>
          <w:tab w:val="num" w:pos="1134"/>
        </w:tabs>
        <w:spacing w:before="120" w:after="120"/>
        <w:ind w:left="1134" w:hanging="425"/>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Ordenar la inmediata sustitución de cualquier empleado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9215B" w:rsidRPr="002C167C" w:rsidRDefault="0049215B" w:rsidP="002D3379">
      <w:pPr>
        <w:widowControl w:val="0"/>
        <w:numPr>
          <w:ilvl w:val="0"/>
          <w:numId w:val="48"/>
        </w:numPr>
        <w:tabs>
          <w:tab w:val="num" w:pos="1134"/>
        </w:tabs>
        <w:spacing w:before="120" w:after="120"/>
        <w:ind w:left="1134" w:hanging="425"/>
        <w:jc w:val="both"/>
        <w:rPr>
          <w:rFonts w:ascii="Arial" w:hAnsi="Arial" w:cs="Arial"/>
          <w:color w:val="000000" w:themeColor="text1"/>
          <w:lang w:val="es-BO" w:eastAsia="es-ES"/>
        </w:rPr>
      </w:pPr>
      <w:r w:rsidRPr="002C167C">
        <w:rPr>
          <w:rFonts w:ascii="Arial" w:hAnsi="Arial" w:cs="Arial"/>
          <w:color w:val="000000" w:themeColor="text1"/>
          <w:lang w:val="es-BO" w:eastAsia="es-ES"/>
        </w:rPr>
        <w:t>Interrumpir cualquier parte del Servicio ejecutado en desacuerdo con lo determinado en el Contrato.</w:t>
      </w:r>
    </w:p>
    <w:p w:rsidR="0049215B" w:rsidRPr="002C167C" w:rsidRDefault="0049215B" w:rsidP="002D3379">
      <w:pPr>
        <w:widowControl w:val="0"/>
        <w:numPr>
          <w:ilvl w:val="0"/>
          <w:numId w:val="48"/>
        </w:numPr>
        <w:tabs>
          <w:tab w:val="num" w:pos="1134"/>
        </w:tabs>
        <w:spacing w:before="120" w:after="120"/>
        <w:ind w:left="1134" w:hanging="425"/>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En caso de inobservancia por parte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 las exigencias de la fiscalización, se tendrá además el derecho de aplicación de multas previstas en el Contrato. </w:t>
      </w:r>
    </w:p>
    <w:p w:rsidR="0049215B" w:rsidRPr="002C167C" w:rsidRDefault="0049215B" w:rsidP="0049215B">
      <w:pPr>
        <w:widowControl w:val="0"/>
        <w:spacing w:before="120" w:after="120"/>
        <w:ind w:left="709" w:hanging="709"/>
        <w:jc w:val="both"/>
        <w:rPr>
          <w:rFonts w:ascii="Arial" w:hAnsi="Arial" w:cs="Arial"/>
          <w:color w:val="000000" w:themeColor="text1"/>
          <w:lang w:val="es-BO" w:eastAsia="es-ES"/>
        </w:rPr>
      </w:pPr>
      <w:r w:rsidRPr="002C167C">
        <w:rPr>
          <w:rFonts w:ascii="Arial" w:hAnsi="Arial" w:cs="Arial"/>
          <w:b/>
          <w:color w:val="000000" w:themeColor="text1"/>
          <w:lang w:val="es-BO" w:eastAsia="es-ES"/>
        </w:rPr>
        <w:t>18.4.</w:t>
      </w:r>
      <w:r w:rsidRPr="002C167C">
        <w:rPr>
          <w:rFonts w:ascii="Arial" w:hAnsi="Arial" w:cs="Arial"/>
          <w:color w:val="000000" w:themeColor="text1"/>
          <w:lang w:val="es-BO" w:eastAsia="es-ES"/>
        </w:rPr>
        <w:t xml:space="preserve"> </w:t>
      </w:r>
      <w:r w:rsidRPr="002C167C">
        <w:rPr>
          <w:rFonts w:ascii="Arial" w:hAnsi="Arial" w:cs="Arial"/>
          <w:color w:val="000000" w:themeColor="text1"/>
          <w:lang w:val="es-BO" w:eastAsia="es-ES"/>
        </w:rPr>
        <w:tab/>
        <w:t xml:space="preserve">El Fiscal del Servicio podrá efectuar cualquier solicitud de rectificación relativa al Servicio ejecutado en desacuerdo con el Contrato, coordinando con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un plazo máximo </w:t>
      </w:r>
      <w:r w:rsidRPr="002C167C">
        <w:rPr>
          <w:rFonts w:ascii="Arial" w:hAnsi="Arial" w:cs="Arial"/>
          <w:color w:val="000000" w:themeColor="text1"/>
          <w:lang w:val="es-BO" w:eastAsia="es-ES"/>
        </w:rPr>
        <w:lastRenderedPageBreak/>
        <w:t xml:space="preserve">para la solución del problema. Luego de dicho aviso, si transcurrido el plazo,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no procede con dicha solicitud, la misma se constituirá en causal de resolución por incumplimiento de Contrato, reservándose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el derecho de aplicar las multas de acuerdo al Contrato.</w:t>
      </w:r>
    </w:p>
    <w:p w:rsidR="0049215B" w:rsidRPr="002C167C" w:rsidRDefault="0049215B" w:rsidP="0049215B">
      <w:pPr>
        <w:widowControl w:val="0"/>
        <w:spacing w:before="120" w:after="120"/>
        <w:ind w:left="709" w:hanging="709"/>
        <w:jc w:val="both"/>
        <w:rPr>
          <w:rFonts w:ascii="Arial" w:hAnsi="Arial" w:cs="Arial"/>
          <w:color w:val="000000" w:themeColor="text1"/>
          <w:lang w:val="es-BO" w:eastAsia="es-ES"/>
        </w:rPr>
      </w:pPr>
      <w:r w:rsidRPr="002C167C">
        <w:rPr>
          <w:rFonts w:ascii="Arial" w:hAnsi="Arial" w:cs="Arial"/>
          <w:b/>
          <w:color w:val="000000" w:themeColor="text1"/>
          <w:lang w:val="es-BO" w:eastAsia="es-ES"/>
        </w:rPr>
        <w:t>18.5.</w:t>
      </w:r>
      <w:r w:rsidRPr="002C167C">
        <w:rPr>
          <w:rFonts w:ascii="Arial" w:hAnsi="Arial" w:cs="Arial"/>
          <w:color w:val="000000" w:themeColor="text1"/>
          <w:lang w:val="es-BO" w:eastAsia="es-ES"/>
        </w:rPr>
        <w:tab/>
        <w:t xml:space="preserve">La acción u omisión, total o parcial, de la fiscalización no exime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 su total responsabilidad por la ejecución del Servicio.</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DÉCIMA NOVENA.- (REPRESENTANTE DEL CONTRATISTA)</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designará mediante notificación escrita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a su representante para la entrega del Servicio, dicho personero será denominado agente del Servicio y será presentado oficialmente por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antes del inicio del mismo, mediante comunicación escrita dirigida a 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 xml:space="preserve">de conformidad a la cláusula (Notificaciones) del presente Contrato. </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agente del Servicio representará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durante toda la prestación del Servicio y mantendrá coordinación permanente y efectiva con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a través del Fiscal del Servicio, a objeto de atender satisfactoriamente los requerimientos y dar fiel cumplimiento al Contrato.</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VIGÉSIMA.- (INTRANSFERIBILIDAD DEL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bajo ningún título podrá ceder, transferir, subrogar, total o parcialmente este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En caso excepcional, emergente de causa de fuerza mayor, caso fortuito o necesidad pública, las Partes podrán acordar la cesión o subrogación del Contrato total o parcialmente, previa aprobación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bajo los mismos términos y condiciones del presente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9215B" w:rsidRPr="002C167C" w:rsidRDefault="0049215B" w:rsidP="0049215B">
      <w:pPr>
        <w:spacing w:before="120" w:after="120"/>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VIGÉSIMA PRIMERA.- (IMPUESTOS Y TRIBUTOS)</w:t>
      </w:r>
    </w:p>
    <w:p w:rsidR="0049215B" w:rsidRPr="002C167C" w:rsidRDefault="0049215B" w:rsidP="0049215B">
      <w:pPr>
        <w:widowControl w:val="0"/>
        <w:spacing w:before="120" w:after="120"/>
        <w:ind w:left="720" w:hanging="720"/>
        <w:jc w:val="both"/>
        <w:rPr>
          <w:rFonts w:ascii="Arial" w:hAnsi="Arial" w:cs="Arial"/>
          <w:color w:val="000000" w:themeColor="text1"/>
          <w:lang w:val="es-BO" w:eastAsia="es-ES"/>
        </w:rPr>
      </w:pPr>
      <w:r w:rsidRPr="002C167C">
        <w:rPr>
          <w:rFonts w:ascii="Arial" w:hAnsi="Arial" w:cs="Arial"/>
          <w:b/>
          <w:color w:val="000000" w:themeColor="text1"/>
          <w:lang w:val="es-BO" w:eastAsia="es-ES"/>
        </w:rPr>
        <w:t>21.1.</w:t>
      </w:r>
      <w:r w:rsidRPr="002C167C">
        <w:rPr>
          <w:rFonts w:ascii="Arial" w:hAnsi="Arial" w:cs="Arial"/>
          <w:b/>
          <w:color w:val="000000" w:themeColor="text1"/>
          <w:lang w:val="es-BO" w:eastAsia="es-ES"/>
        </w:rPr>
        <w:tab/>
      </w:r>
      <w:r w:rsidRPr="002C167C">
        <w:rPr>
          <w:rFonts w:ascii="Arial" w:hAnsi="Arial" w:cs="Arial"/>
          <w:color w:val="000000" w:themeColor="text1"/>
          <w:lang w:val="es-BO" w:eastAsia="es-ES"/>
        </w:rPr>
        <w:t xml:space="preserve">Los tributos e impuestos vigentes a la fecha de suscripción de este Contrato (impuestos, tasas, contribuciones especiales y otros de similar naturaleza) y que puedan originarse directa o indirectamente del Contrato, serán de exclusiva responsabilidad del contribuyente, en este caso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conforme a lo previsto en la Ley Aplicable, sin derecho a reembolso.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9215B" w:rsidRPr="002C167C" w:rsidRDefault="0049215B" w:rsidP="0049215B">
      <w:pPr>
        <w:widowControl w:val="0"/>
        <w:spacing w:before="120" w:after="120"/>
        <w:ind w:left="720" w:hanging="720"/>
        <w:jc w:val="both"/>
        <w:rPr>
          <w:rFonts w:ascii="Arial" w:hAnsi="Arial" w:cs="Arial"/>
          <w:color w:val="000000" w:themeColor="text1"/>
          <w:lang w:val="es-BO" w:eastAsia="es-ES"/>
        </w:rPr>
      </w:pPr>
      <w:r w:rsidRPr="002C167C">
        <w:rPr>
          <w:rFonts w:ascii="Arial" w:hAnsi="Arial" w:cs="Arial"/>
          <w:b/>
          <w:color w:val="000000" w:themeColor="text1"/>
          <w:lang w:val="es-BO" w:eastAsia="es-ES"/>
        </w:rPr>
        <w:t>21.2.</w:t>
      </w:r>
      <w:r w:rsidRPr="002C167C">
        <w:rPr>
          <w:rFonts w:ascii="Arial" w:hAnsi="Arial" w:cs="Arial"/>
          <w:color w:val="000000" w:themeColor="text1"/>
          <w:lang w:val="es-BO" w:eastAsia="es-ES"/>
        </w:rPr>
        <w:tab/>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9215B" w:rsidRPr="002C167C" w:rsidRDefault="0049215B" w:rsidP="0049215B">
      <w:pPr>
        <w:spacing w:before="120" w:after="120" w:line="195" w:lineRule="exact"/>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VIGÉSIMA SEGUNDA.- (CONFIDENCIALIDAD)</w:t>
      </w:r>
    </w:p>
    <w:p w:rsidR="0049215B" w:rsidRPr="002C167C" w:rsidRDefault="0049215B" w:rsidP="0049215B">
      <w:pPr>
        <w:shd w:val="clear" w:color="auto" w:fill="FFFFFF"/>
        <w:tabs>
          <w:tab w:val="left" w:pos="426"/>
        </w:tabs>
        <w:spacing w:before="120" w:after="120"/>
        <w:ind w:right="-6"/>
        <w:contextualSpacing/>
        <w:jc w:val="both"/>
        <w:rPr>
          <w:rFonts w:ascii="Arial" w:hAnsi="Arial" w:cs="Arial"/>
          <w:color w:val="000000" w:themeColor="text1"/>
          <w:lang w:val="es-BO"/>
        </w:rPr>
      </w:pPr>
      <w:r w:rsidRPr="002C167C">
        <w:rPr>
          <w:rFonts w:ascii="Arial" w:hAnsi="Arial" w:cs="Arial"/>
          <w:color w:val="000000" w:themeColor="text1"/>
          <w:lang w:val="es-BO"/>
        </w:rPr>
        <w:t xml:space="preserve">El </w:t>
      </w:r>
      <w:r w:rsidRPr="002C167C">
        <w:rPr>
          <w:rFonts w:ascii="Arial" w:hAnsi="Arial" w:cs="Arial"/>
          <w:b/>
          <w:bCs/>
          <w:color w:val="000000" w:themeColor="text1"/>
          <w:lang w:val="es-BO"/>
        </w:rPr>
        <w:t>CONTRATISTA</w:t>
      </w:r>
      <w:r w:rsidRPr="002C167C">
        <w:rPr>
          <w:rFonts w:ascii="Arial" w:hAnsi="Arial" w:cs="Arial"/>
          <w:color w:val="000000" w:themeColor="text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Servicio.</w:t>
      </w:r>
    </w:p>
    <w:p w:rsidR="0049215B" w:rsidRPr="002C167C" w:rsidRDefault="0049215B" w:rsidP="0049215B">
      <w:pPr>
        <w:shd w:val="clear" w:color="auto" w:fill="FFFFFF"/>
        <w:tabs>
          <w:tab w:val="left" w:pos="426"/>
        </w:tabs>
        <w:spacing w:before="120" w:after="120"/>
        <w:ind w:right="-6"/>
        <w:contextualSpacing/>
        <w:jc w:val="both"/>
        <w:rPr>
          <w:rFonts w:ascii="Arial" w:hAnsi="Arial" w:cs="Arial"/>
          <w:color w:val="000000" w:themeColor="text1"/>
          <w:sz w:val="16"/>
          <w:szCs w:val="16"/>
          <w:lang w:val="es-BO"/>
        </w:rPr>
      </w:pPr>
    </w:p>
    <w:p w:rsidR="0049215B" w:rsidRPr="002C167C" w:rsidRDefault="0049215B" w:rsidP="0049215B">
      <w:pPr>
        <w:shd w:val="clear" w:color="auto" w:fill="FFFFFF"/>
        <w:tabs>
          <w:tab w:val="left" w:pos="426"/>
        </w:tabs>
        <w:spacing w:before="120" w:after="120"/>
        <w:ind w:right="-6"/>
        <w:contextualSpacing/>
        <w:jc w:val="both"/>
        <w:rPr>
          <w:rFonts w:ascii="Arial" w:hAnsi="Arial" w:cs="Arial"/>
          <w:color w:val="000000" w:themeColor="text1"/>
          <w:lang w:val="es-BO"/>
        </w:rPr>
      </w:pPr>
      <w:r w:rsidRPr="002C167C">
        <w:rPr>
          <w:rFonts w:ascii="Arial" w:hAnsi="Arial" w:cs="Arial"/>
          <w:color w:val="000000" w:themeColor="text1"/>
          <w:lang w:val="es-BO"/>
        </w:rPr>
        <w:t xml:space="preserve">Las obligaciones que el </w:t>
      </w:r>
      <w:r w:rsidRPr="002C167C">
        <w:rPr>
          <w:rFonts w:ascii="Arial" w:hAnsi="Arial" w:cs="Arial"/>
          <w:b/>
          <w:color w:val="000000" w:themeColor="text1"/>
          <w:lang w:val="es-BO"/>
        </w:rPr>
        <w:t xml:space="preserve">CONTRATISTA </w:t>
      </w:r>
      <w:r w:rsidRPr="002C167C">
        <w:rPr>
          <w:rFonts w:ascii="Arial" w:hAnsi="Arial" w:cs="Arial"/>
          <w:color w:val="000000" w:themeColor="text1"/>
          <w:lang w:val="es-BO"/>
        </w:rPr>
        <w:t>asume bajo este Contrato con relación a la confidencialidad, subsistirán una vez finalizado el Contrato.</w:t>
      </w:r>
    </w:p>
    <w:p w:rsidR="0049215B" w:rsidRPr="002C167C" w:rsidRDefault="0049215B" w:rsidP="0049215B">
      <w:pPr>
        <w:spacing w:before="120" w:after="120"/>
        <w:contextualSpacing/>
        <w:rPr>
          <w:rFonts w:ascii="Arial" w:hAnsi="Arial" w:cs="Arial"/>
          <w:color w:val="000000" w:themeColor="text1"/>
          <w:sz w:val="16"/>
          <w:szCs w:val="16"/>
          <w:lang w:val="es-BO"/>
        </w:rPr>
      </w:pPr>
    </w:p>
    <w:p w:rsidR="0049215B" w:rsidRPr="002C167C" w:rsidRDefault="0049215B" w:rsidP="0049215B">
      <w:pPr>
        <w:shd w:val="clear" w:color="auto" w:fill="FFFFFF"/>
        <w:tabs>
          <w:tab w:val="left" w:pos="426"/>
        </w:tabs>
        <w:spacing w:before="120" w:after="120"/>
        <w:ind w:right="-6"/>
        <w:contextualSpacing/>
        <w:jc w:val="both"/>
        <w:rPr>
          <w:rFonts w:ascii="Arial" w:hAnsi="Arial" w:cs="Arial"/>
          <w:color w:val="000000" w:themeColor="text1"/>
          <w:lang w:val="es-BO"/>
        </w:rPr>
      </w:pPr>
      <w:r w:rsidRPr="002C167C">
        <w:rPr>
          <w:rFonts w:ascii="Arial" w:hAnsi="Arial" w:cs="Arial"/>
          <w:color w:val="000000" w:themeColor="text1"/>
          <w:lang w:val="es-BO"/>
        </w:rPr>
        <w:lastRenderedPageBreak/>
        <w:t xml:space="preserve">A la terminación del presente Contrato, por resolución o por su cumplimiento, el </w:t>
      </w:r>
      <w:r w:rsidRPr="002C167C">
        <w:rPr>
          <w:rFonts w:ascii="Arial" w:hAnsi="Arial" w:cs="Arial"/>
          <w:b/>
          <w:color w:val="000000" w:themeColor="text1"/>
          <w:lang w:val="es-BO"/>
        </w:rPr>
        <w:t xml:space="preserve">CONTRATISTA </w:t>
      </w:r>
      <w:r w:rsidRPr="002C167C">
        <w:rPr>
          <w:rFonts w:ascii="Arial" w:hAnsi="Arial" w:cs="Arial"/>
          <w:color w:val="000000" w:themeColor="text1"/>
          <w:lang w:val="es-BO"/>
        </w:rPr>
        <w:t xml:space="preserve">está en la obligación de entregar de manera inmediata a la </w:t>
      </w:r>
      <w:r w:rsidRPr="002C167C">
        <w:rPr>
          <w:rFonts w:ascii="Arial" w:hAnsi="Arial" w:cs="Arial"/>
          <w:b/>
          <w:color w:val="000000" w:themeColor="text1"/>
          <w:lang w:val="es-BO"/>
        </w:rPr>
        <w:t>ENTIDAD</w:t>
      </w:r>
      <w:r w:rsidRPr="002C167C">
        <w:rPr>
          <w:rFonts w:ascii="Arial" w:hAnsi="Arial" w:cs="Arial"/>
          <w:color w:val="000000" w:themeColor="text1"/>
          <w:lang w:val="es-BO"/>
        </w:rPr>
        <w:t xml:space="preserve"> todos los documentos, notas, datos, información, y otros que hubiera entrado en posesión del </w:t>
      </w:r>
      <w:r w:rsidRPr="002C167C">
        <w:rPr>
          <w:rFonts w:ascii="Arial" w:hAnsi="Arial" w:cs="Arial"/>
          <w:b/>
          <w:color w:val="000000" w:themeColor="text1"/>
          <w:lang w:val="es-BO"/>
        </w:rPr>
        <w:t>CONTRATISTA</w:t>
      </w:r>
      <w:r w:rsidRPr="002C167C">
        <w:rPr>
          <w:rFonts w:ascii="Arial" w:hAnsi="Arial" w:cs="Arial"/>
          <w:color w:val="000000" w:themeColor="text1"/>
          <w:lang w:val="es-BO"/>
        </w:rPr>
        <w:t xml:space="preserve"> en virtud a la ejecución del presente Contrato, no pudiendo retener el </w:t>
      </w:r>
      <w:r w:rsidRPr="002C167C">
        <w:rPr>
          <w:rFonts w:ascii="Arial" w:hAnsi="Arial" w:cs="Arial"/>
          <w:b/>
          <w:color w:val="000000" w:themeColor="text1"/>
          <w:lang w:val="es-BO"/>
        </w:rPr>
        <w:t xml:space="preserve">CONTRATISTA </w:t>
      </w:r>
      <w:r w:rsidRPr="002C167C">
        <w:rPr>
          <w:rFonts w:ascii="Arial" w:hAnsi="Arial" w:cs="Arial"/>
          <w:color w:val="000000" w:themeColor="text1"/>
          <w:lang w:val="es-BO"/>
        </w:rPr>
        <w:t>ninguna copia de los mismos, ya sean en papel o en formato electrónico o digital.</w:t>
      </w:r>
    </w:p>
    <w:p w:rsidR="0049215B" w:rsidRPr="002C167C" w:rsidRDefault="0049215B" w:rsidP="0049215B">
      <w:pPr>
        <w:shd w:val="clear" w:color="auto" w:fill="FFFFFF"/>
        <w:tabs>
          <w:tab w:val="left" w:pos="426"/>
        </w:tabs>
        <w:spacing w:before="120" w:after="120"/>
        <w:ind w:right="-6"/>
        <w:contextualSpacing/>
        <w:jc w:val="both"/>
        <w:rPr>
          <w:rFonts w:ascii="Arial" w:hAnsi="Arial" w:cs="Arial"/>
          <w:color w:val="000000" w:themeColor="text1"/>
          <w:sz w:val="16"/>
          <w:szCs w:val="16"/>
          <w:lang w:val="es-BO"/>
        </w:rPr>
      </w:pPr>
    </w:p>
    <w:p w:rsidR="0049215B" w:rsidRPr="002C167C" w:rsidRDefault="0049215B" w:rsidP="0049215B">
      <w:pPr>
        <w:shd w:val="clear" w:color="auto" w:fill="FFFFFF"/>
        <w:tabs>
          <w:tab w:val="left" w:pos="426"/>
        </w:tabs>
        <w:ind w:right="-6"/>
        <w:contextualSpacing/>
        <w:jc w:val="both"/>
        <w:rPr>
          <w:rFonts w:ascii="Arial" w:hAnsi="Arial" w:cs="Arial"/>
          <w:color w:val="000000" w:themeColor="text1"/>
          <w:lang w:val="es-BO"/>
        </w:rPr>
      </w:pPr>
      <w:r w:rsidRPr="002C167C">
        <w:rPr>
          <w:rFonts w:ascii="Arial" w:hAnsi="Arial" w:cs="Arial"/>
          <w:color w:val="000000" w:themeColor="text1"/>
          <w:lang w:val="es-BO"/>
        </w:rPr>
        <w:t>El incumplimiento de la obligación de confidencialidad importara:</w:t>
      </w:r>
    </w:p>
    <w:p w:rsidR="0049215B" w:rsidRPr="002C167C" w:rsidRDefault="0049215B" w:rsidP="0049215B">
      <w:pPr>
        <w:shd w:val="clear" w:color="auto" w:fill="FFFFFF"/>
        <w:tabs>
          <w:tab w:val="left" w:pos="426"/>
        </w:tabs>
        <w:ind w:right="-6"/>
        <w:contextualSpacing/>
        <w:jc w:val="both"/>
        <w:rPr>
          <w:rFonts w:ascii="Arial" w:hAnsi="Arial" w:cs="Arial"/>
          <w:color w:val="000000" w:themeColor="text1"/>
          <w:lang w:val="es-BO"/>
        </w:rPr>
      </w:pPr>
    </w:p>
    <w:p w:rsidR="0049215B" w:rsidRPr="002C167C" w:rsidRDefault="0049215B" w:rsidP="002D3379">
      <w:pPr>
        <w:numPr>
          <w:ilvl w:val="0"/>
          <w:numId w:val="50"/>
        </w:numPr>
        <w:shd w:val="clear" w:color="auto" w:fill="FFFFFF"/>
        <w:tabs>
          <w:tab w:val="left" w:pos="426"/>
        </w:tabs>
        <w:spacing w:line="276" w:lineRule="auto"/>
        <w:ind w:left="993" w:right="-6" w:hanging="284"/>
        <w:contextualSpacing/>
        <w:jc w:val="both"/>
        <w:rPr>
          <w:rFonts w:ascii="Arial" w:hAnsi="Arial" w:cs="Arial"/>
          <w:b/>
          <w:color w:val="000000" w:themeColor="text1"/>
          <w:lang w:val="es-BO" w:eastAsia="es-ES"/>
        </w:rPr>
      </w:pPr>
      <w:r w:rsidRPr="002C167C">
        <w:rPr>
          <w:rFonts w:ascii="Arial" w:hAnsi="Arial" w:cs="Arial"/>
          <w:color w:val="000000" w:themeColor="text1"/>
          <w:lang w:val="es-BO" w:eastAsia="es-ES"/>
        </w:rPr>
        <w:t>La adopción de medidas judiciales y sanciones de acuerdo a normas pertinentes.</w:t>
      </w:r>
      <w:r w:rsidRPr="002C167C">
        <w:rPr>
          <w:rFonts w:ascii="Arial" w:hAnsi="Arial" w:cs="Arial"/>
          <w:b/>
          <w:color w:val="000000" w:themeColor="text1"/>
          <w:lang w:val="es-BO" w:eastAsia="es-ES"/>
        </w:rPr>
        <w:tab/>
      </w:r>
    </w:p>
    <w:p w:rsidR="0049215B" w:rsidRPr="002C167C" w:rsidRDefault="0049215B" w:rsidP="002D3379">
      <w:pPr>
        <w:numPr>
          <w:ilvl w:val="0"/>
          <w:numId w:val="50"/>
        </w:numPr>
        <w:shd w:val="clear" w:color="auto" w:fill="FFFFFF"/>
        <w:tabs>
          <w:tab w:val="left" w:pos="426"/>
        </w:tabs>
        <w:spacing w:line="276" w:lineRule="auto"/>
        <w:ind w:left="993" w:right="-6" w:hanging="284"/>
        <w:contextualSpacing/>
        <w:jc w:val="both"/>
        <w:rPr>
          <w:rFonts w:ascii="Arial" w:hAnsi="Arial" w:cs="Arial"/>
          <w:b/>
          <w:color w:val="000000" w:themeColor="text1"/>
          <w:lang w:val="es-BO" w:eastAsia="es-ES"/>
        </w:rPr>
      </w:pPr>
      <w:r w:rsidRPr="002C167C">
        <w:rPr>
          <w:rFonts w:ascii="Arial" w:hAnsi="Arial" w:cs="Arial"/>
          <w:color w:val="000000" w:themeColor="text1"/>
          <w:lang w:val="es-BO" w:eastAsia="es-ES"/>
        </w:rPr>
        <w:t>Responsabilidad por pérdida y daños.</w:t>
      </w:r>
    </w:p>
    <w:p w:rsidR="0049215B" w:rsidRPr="002C167C" w:rsidRDefault="0049215B" w:rsidP="0049215B">
      <w:pPr>
        <w:shd w:val="clear" w:color="auto" w:fill="FFFFFF"/>
        <w:tabs>
          <w:tab w:val="left" w:pos="426"/>
        </w:tabs>
        <w:ind w:right="-6"/>
        <w:jc w:val="both"/>
        <w:rPr>
          <w:rFonts w:ascii="Arial" w:hAnsi="Arial" w:cs="Arial"/>
          <w:b/>
          <w:color w:val="000000" w:themeColor="text1"/>
          <w:sz w:val="16"/>
          <w:szCs w:val="16"/>
          <w:lang w:val="es-BO" w:eastAsia="es-ES"/>
        </w:rPr>
      </w:pPr>
    </w:p>
    <w:p w:rsidR="0049215B" w:rsidRPr="002C167C" w:rsidRDefault="0049215B" w:rsidP="0049215B">
      <w:pPr>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VIGÉSIMA TERCERA.- (CAUSAS DE FUERZA MAYOR Y/O CASO FORTUITO)</w:t>
      </w:r>
    </w:p>
    <w:p w:rsidR="0049215B" w:rsidRPr="002C167C" w:rsidRDefault="0049215B" w:rsidP="0049215B">
      <w:pPr>
        <w:jc w:val="both"/>
        <w:rPr>
          <w:rFonts w:ascii="Arial" w:hAnsi="Arial" w:cs="Arial"/>
          <w:color w:val="000000" w:themeColor="text1"/>
          <w:sz w:val="10"/>
          <w:szCs w:val="10"/>
          <w:lang w:val="es-BO" w:eastAsia="es-ES"/>
        </w:rPr>
      </w:pPr>
    </w:p>
    <w:p w:rsidR="0049215B" w:rsidRPr="002C167C" w:rsidRDefault="0049215B" w:rsidP="0049215B">
      <w:pPr>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9215B" w:rsidRPr="002C167C" w:rsidRDefault="0049215B" w:rsidP="0049215B">
      <w:pPr>
        <w:jc w:val="both"/>
        <w:rPr>
          <w:rFonts w:ascii="Arial" w:hAnsi="Arial" w:cs="Arial"/>
          <w:color w:val="000000" w:themeColor="text1"/>
          <w:sz w:val="16"/>
          <w:szCs w:val="16"/>
          <w:lang w:val="es-BO" w:eastAsia="es-ES"/>
        </w:rPr>
      </w:pPr>
    </w:p>
    <w:p w:rsidR="0049215B" w:rsidRPr="002C167C" w:rsidRDefault="0049215B" w:rsidP="0049215B">
      <w:pPr>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Con el fin de exceptuar al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 xml:space="preserve">de determinadas responsabilidades por mora durante la vigencia del presente Contrato,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9215B" w:rsidRPr="002C167C" w:rsidRDefault="0049215B" w:rsidP="0049215B">
      <w:pPr>
        <w:jc w:val="both"/>
        <w:rPr>
          <w:rFonts w:ascii="Arial" w:hAnsi="Arial" w:cs="Arial"/>
          <w:color w:val="000000" w:themeColor="text1"/>
          <w:sz w:val="16"/>
          <w:szCs w:val="16"/>
          <w:lang w:val="es-BO" w:eastAsia="es-ES"/>
        </w:rPr>
      </w:pPr>
    </w:p>
    <w:p w:rsidR="0049215B" w:rsidRPr="002C167C" w:rsidRDefault="0049215B" w:rsidP="0049215B">
      <w:pPr>
        <w:jc w:val="both"/>
        <w:rPr>
          <w:rFonts w:ascii="Arial" w:hAnsi="Arial" w:cs="Arial"/>
          <w:color w:val="000000" w:themeColor="text1"/>
          <w:lang w:val="es-BO" w:eastAsia="es-ES"/>
        </w:rPr>
      </w:pPr>
      <w:r w:rsidRPr="002C167C">
        <w:rPr>
          <w:rFonts w:ascii="Arial" w:hAnsi="Arial" w:cs="Arial"/>
          <w:color w:val="000000" w:themeColor="text1"/>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9215B" w:rsidRPr="002C167C" w:rsidRDefault="0049215B" w:rsidP="0049215B">
      <w:pPr>
        <w:jc w:val="both"/>
        <w:rPr>
          <w:rFonts w:ascii="Arial" w:hAnsi="Arial" w:cs="Arial"/>
          <w:color w:val="000000" w:themeColor="text1"/>
          <w:sz w:val="16"/>
          <w:szCs w:val="16"/>
          <w:lang w:val="es-BO" w:eastAsia="es-ES"/>
        </w:rPr>
      </w:pPr>
    </w:p>
    <w:p w:rsidR="0049215B" w:rsidRPr="002C167C" w:rsidRDefault="0049215B" w:rsidP="0049215B">
      <w:pPr>
        <w:jc w:val="both"/>
        <w:rPr>
          <w:rFonts w:ascii="Arial" w:hAnsi="Arial" w:cs="Arial"/>
          <w:color w:val="000000" w:themeColor="text1"/>
          <w:lang w:val="es-BO" w:eastAsia="es-ES"/>
        </w:rPr>
      </w:pPr>
      <w:r w:rsidRPr="002C167C">
        <w:rPr>
          <w:rFonts w:ascii="Arial" w:hAnsi="Arial" w:cs="Arial"/>
          <w:color w:val="000000" w:themeColor="text1"/>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9215B" w:rsidRPr="002C167C" w:rsidRDefault="0049215B" w:rsidP="0049215B">
      <w:pPr>
        <w:spacing w:before="120" w:after="120"/>
        <w:ind w:left="567" w:hanging="567"/>
        <w:jc w:val="both"/>
        <w:rPr>
          <w:rFonts w:ascii="Arial" w:hAnsi="Arial" w:cs="Arial"/>
          <w:b/>
          <w:color w:val="000000" w:themeColor="text1"/>
          <w:lang w:val="es-BO" w:eastAsia="es-ES"/>
        </w:rPr>
      </w:pPr>
      <w:r w:rsidRPr="002C167C">
        <w:rPr>
          <w:rFonts w:ascii="Arial" w:hAnsi="Arial" w:cs="Arial"/>
          <w:b/>
          <w:color w:val="000000" w:themeColor="text1"/>
          <w:lang w:val="es-BO" w:eastAsia="es-ES"/>
        </w:rPr>
        <w:t>23.1   Condiciones de Validez:</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9215B" w:rsidRPr="002C167C" w:rsidRDefault="0049215B" w:rsidP="002D3379">
      <w:pPr>
        <w:numPr>
          <w:ilvl w:val="0"/>
          <w:numId w:val="43"/>
        </w:numPr>
        <w:ind w:left="1135" w:hanging="284"/>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Las circunstancias de la fuerza mayor o caso fortuito no hayan surgido por un incumplimiento, omisión o negligencia de la Parte invocante, o en el caso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será aplicable también a cualquier subcontratista.</w:t>
      </w:r>
    </w:p>
    <w:p w:rsidR="0049215B" w:rsidRPr="002C167C" w:rsidRDefault="0049215B" w:rsidP="0049215B">
      <w:pPr>
        <w:ind w:left="1135"/>
        <w:jc w:val="both"/>
        <w:rPr>
          <w:rFonts w:ascii="Arial" w:hAnsi="Arial" w:cs="Arial"/>
          <w:color w:val="000000" w:themeColor="text1"/>
          <w:sz w:val="16"/>
          <w:szCs w:val="16"/>
          <w:lang w:val="es-BO" w:eastAsia="es-ES"/>
        </w:rPr>
      </w:pPr>
    </w:p>
    <w:p w:rsidR="0049215B" w:rsidRPr="002C167C" w:rsidRDefault="0049215B" w:rsidP="002D3379">
      <w:pPr>
        <w:numPr>
          <w:ilvl w:val="0"/>
          <w:numId w:val="43"/>
        </w:numPr>
        <w:ind w:left="1135" w:hanging="284"/>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C167C">
        <w:rPr>
          <w:rFonts w:ascii="Arial" w:hAnsi="Arial" w:cs="Arial"/>
          <w:color w:val="000000" w:themeColor="text1"/>
          <w:lang w:val="es-BO" w:eastAsia="es-ES"/>
        </w:rPr>
        <w:tab/>
      </w:r>
    </w:p>
    <w:p w:rsidR="0049215B" w:rsidRPr="002C167C" w:rsidRDefault="0049215B" w:rsidP="002D3379">
      <w:pPr>
        <w:numPr>
          <w:ilvl w:val="0"/>
          <w:numId w:val="43"/>
        </w:numPr>
        <w:ind w:left="1135" w:hanging="284"/>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y limitar el daño al mismo, extremo que debe ser verificado por el Fiscal del Servicio.</w:t>
      </w:r>
    </w:p>
    <w:p w:rsidR="0049215B" w:rsidRPr="002C167C" w:rsidRDefault="0049215B" w:rsidP="0049215B">
      <w:pPr>
        <w:spacing w:before="120" w:after="120"/>
        <w:contextualSpacing/>
        <w:jc w:val="both"/>
        <w:rPr>
          <w:rFonts w:ascii="Arial" w:hAnsi="Arial" w:cs="Arial"/>
          <w:color w:val="000000" w:themeColor="text1"/>
          <w:lang w:val="es-BO" w:eastAsia="es-ES"/>
        </w:rPr>
      </w:pP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Previo cumplimiento por parte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de lo establecido precedentemente dentro de los 2 (dos) días hábiles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debe aprobar la existencia del impedimento, sin el cual, de ninguna manera y por ningún motivo podrá solicitar luego a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por escrito la ampliación del plazo del Contrato y/o pago de multas.</w:t>
      </w:r>
    </w:p>
    <w:p w:rsidR="0049215B" w:rsidRPr="002C167C" w:rsidRDefault="0049215B" w:rsidP="0049215B">
      <w:pPr>
        <w:spacing w:before="120" w:after="120"/>
        <w:ind w:left="567" w:hanging="567"/>
        <w:jc w:val="both"/>
        <w:rPr>
          <w:rFonts w:ascii="Arial" w:hAnsi="Arial" w:cs="Arial"/>
          <w:b/>
          <w:color w:val="000000" w:themeColor="text1"/>
          <w:lang w:val="es-BO" w:eastAsia="es-ES"/>
        </w:rPr>
      </w:pPr>
      <w:r w:rsidRPr="002C167C">
        <w:rPr>
          <w:rFonts w:ascii="Arial" w:hAnsi="Arial" w:cs="Arial"/>
          <w:b/>
          <w:color w:val="000000" w:themeColor="text1"/>
          <w:lang w:val="es-BO" w:eastAsia="es-ES"/>
        </w:rPr>
        <w:lastRenderedPageBreak/>
        <w:t>23.2   Cumplimiento ininterrumpido: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Cuando ocurra una fuerza mayor o caso fortuito, el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w:t>
      </w:r>
    </w:p>
    <w:p w:rsidR="0049215B" w:rsidRPr="002C167C" w:rsidRDefault="0049215B" w:rsidP="0049215B">
      <w:pPr>
        <w:spacing w:before="120" w:after="120"/>
        <w:ind w:left="567" w:hanging="567"/>
        <w:jc w:val="both"/>
        <w:rPr>
          <w:rFonts w:ascii="Arial" w:hAnsi="Arial" w:cs="Arial"/>
          <w:b/>
          <w:color w:val="000000" w:themeColor="text1"/>
          <w:lang w:val="es-BO" w:eastAsia="es-ES"/>
        </w:rPr>
      </w:pPr>
      <w:r w:rsidRPr="002C167C">
        <w:rPr>
          <w:rFonts w:ascii="Arial" w:hAnsi="Arial" w:cs="Arial"/>
          <w:b/>
          <w:color w:val="000000" w:themeColor="text1"/>
          <w:lang w:val="es-BO" w:eastAsia="es-ES"/>
        </w:rPr>
        <w:t>23.3   Prórrogas:</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Si una circunstancia de fuerza mayor o caso fortuito afecta el plazo de entrega o cualquier otra fecha límite de realización, dicha fecha límite se prorrogará de conformidad a lo establecido en el presente Contrato.</w:t>
      </w:r>
    </w:p>
    <w:p w:rsidR="0049215B" w:rsidRPr="002C167C" w:rsidRDefault="0049215B" w:rsidP="0049215B">
      <w:pPr>
        <w:autoSpaceDE w:val="0"/>
        <w:autoSpaceDN w:val="0"/>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Durante este periodo las Partes soportaran independientemente sus respectivas perdidas por lo cual no podrán oponerse este argumento a reclamo por pagos debidos bajo el presente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Si la razón impeditiva o sus causas perduraren por más de 15 (quince) días calendario y consecutivos, cualquiera de las Partes deberá notificar a la otra, por escrito, la resolución del Contrato de conformidad a la cláusula (Terminación del Contrato) del presente Contrato.</w:t>
      </w:r>
    </w:p>
    <w:p w:rsidR="0049215B" w:rsidRPr="002C167C" w:rsidRDefault="0049215B" w:rsidP="0049215B">
      <w:pPr>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VIGÉSIMA CUARTA.- (SUSPENSIÓN DEL SERVICIO)</w:t>
      </w:r>
    </w:p>
    <w:p w:rsidR="0049215B" w:rsidRPr="002C167C" w:rsidRDefault="0049215B" w:rsidP="0049215B">
      <w:pPr>
        <w:autoSpaceDE w:val="0"/>
        <w:autoSpaceDN w:val="0"/>
        <w:jc w:val="both"/>
        <w:rPr>
          <w:rFonts w:ascii="Bookman Old Style" w:hAnsi="Bookman Old Style" w:cs="Verdana-BoldItalic"/>
          <w:b/>
          <w:bCs/>
          <w:i/>
          <w:iCs/>
          <w:color w:val="000000" w:themeColor="text1"/>
          <w:sz w:val="4"/>
          <w:szCs w:val="4"/>
          <w:lang w:val="es-BO" w:eastAsia="es-ES"/>
        </w:rPr>
      </w:pPr>
    </w:p>
    <w:p w:rsidR="0049215B" w:rsidRPr="002C167C" w:rsidRDefault="0049215B" w:rsidP="0049215B">
      <w:pPr>
        <w:autoSpaceDE w:val="0"/>
        <w:autoSpaceDN w:val="0"/>
        <w:jc w:val="both"/>
        <w:rPr>
          <w:rFonts w:ascii="Bookman Old Style" w:hAnsi="Bookman Old Style" w:cs="Verdana-BoldItalic"/>
          <w:b/>
          <w:bCs/>
          <w:i/>
          <w:iCs/>
          <w:color w:val="000000" w:themeColor="text1"/>
          <w:sz w:val="4"/>
          <w:szCs w:val="4"/>
          <w:lang w:val="es-BO" w:eastAsia="es-ES"/>
        </w:rPr>
      </w:pPr>
    </w:p>
    <w:p w:rsidR="0049215B" w:rsidRPr="002C167C" w:rsidRDefault="0049215B" w:rsidP="0049215B">
      <w:pPr>
        <w:autoSpaceDE w:val="0"/>
        <w:autoSpaceDN w:val="0"/>
        <w:jc w:val="both"/>
        <w:rPr>
          <w:rFonts w:ascii="Arial" w:hAnsi="Arial" w:cs="Arial"/>
          <w:color w:val="000000" w:themeColor="text1"/>
          <w:lang w:val="es-ES_tradnl" w:eastAsia="es-ES"/>
        </w:rPr>
      </w:pPr>
      <w:r w:rsidRPr="002C167C">
        <w:rPr>
          <w:rFonts w:ascii="Arial" w:hAnsi="Arial" w:cs="Arial"/>
          <w:color w:val="000000" w:themeColor="text1"/>
          <w:lang w:val="es-BO" w:eastAsia="es-ES"/>
        </w:rPr>
        <w:t xml:space="preserve">Las partes previa aprobación emitida por parte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podrán suspender la ejecución del servicio, </w:t>
      </w:r>
      <w:r w:rsidRPr="002C167C">
        <w:rPr>
          <w:rFonts w:ascii="Arial" w:hAnsi="Arial" w:cs="Arial"/>
          <w:color w:val="000000" w:themeColor="text1"/>
          <w:lang w:val="es-ES_tradnl" w:eastAsia="es-ES"/>
        </w:rPr>
        <w:t xml:space="preserve">cuando se detecte </w:t>
      </w:r>
      <w:r w:rsidRPr="002C167C">
        <w:rPr>
          <w:rFonts w:ascii="Arial" w:hAnsi="Arial" w:cs="Arial"/>
          <w:color w:val="000000" w:themeColor="text1"/>
          <w:lang w:val="es-BO" w:eastAsia="es-ES"/>
        </w:rPr>
        <w:t>un riesgo, referido a salud, seguridad, medio ambiente, aspectos sociales o a requisitos insoslayables previstos en el Contrato y/o la Ley Aplicable u otros</w:t>
      </w:r>
      <w:r w:rsidRPr="002C167C">
        <w:rPr>
          <w:rFonts w:ascii="Arial" w:hAnsi="Arial" w:cs="Arial"/>
          <w:color w:val="000000" w:themeColor="text1"/>
          <w:lang w:val="es-ES_tradnl" w:eastAsia="es-ES"/>
        </w:rPr>
        <w:t>, que tengan un posible impacto en la ejecución del servicio y que requieran necesariamente de la suspensión para su subsanación.</w:t>
      </w:r>
    </w:p>
    <w:p w:rsidR="0049215B" w:rsidRPr="002C167C" w:rsidRDefault="0049215B" w:rsidP="0049215B">
      <w:pPr>
        <w:autoSpaceDE w:val="0"/>
        <w:autoSpaceDN w:val="0"/>
        <w:jc w:val="both"/>
        <w:rPr>
          <w:rFonts w:ascii="Arial" w:hAnsi="Arial" w:cs="Arial"/>
          <w:color w:val="000000" w:themeColor="text1"/>
          <w:sz w:val="14"/>
          <w:szCs w:val="14"/>
          <w:lang w:val="es-ES_tradnl" w:eastAsia="es-ES"/>
        </w:rPr>
      </w:pPr>
    </w:p>
    <w:p w:rsidR="0049215B" w:rsidRPr="002C167C" w:rsidRDefault="0049215B" w:rsidP="0049215B">
      <w:pPr>
        <w:jc w:val="both"/>
        <w:rPr>
          <w:rFonts w:ascii="Arial" w:hAnsi="Arial" w:cs="Arial"/>
          <w:color w:val="000000" w:themeColor="text1"/>
          <w:lang w:val="es-ES_tradnl" w:eastAsia="es-ES"/>
        </w:rPr>
      </w:pPr>
      <w:r w:rsidRPr="002C167C">
        <w:rPr>
          <w:rFonts w:ascii="Arial" w:hAnsi="Arial" w:cs="Arial"/>
          <w:color w:val="000000" w:themeColor="text1"/>
          <w:lang w:val="es-ES_tradnl" w:eastAsia="es-ES"/>
        </w:rPr>
        <w:t xml:space="preserve">Durante dicha </w:t>
      </w:r>
      <w:r w:rsidRPr="002C167C">
        <w:rPr>
          <w:rFonts w:ascii="Arial" w:hAnsi="Arial" w:cs="Arial"/>
          <w:color w:val="000000" w:themeColor="text1"/>
          <w:lang w:val="es-BO" w:eastAsia="es-ES"/>
        </w:rPr>
        <w:t xml:space="preserve">suspensión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w:t>
      </w:r>
      <w:r w:rsidRPr="002C167C">
        <w:rPr>
          <w:rFonts w:ascii="Arial" w:hAnsi="Arial" w:cs="Arial"/>
          <w:color w:val="000000" w:themeColor="text1"/>
          <w:lang w:val="es-ES_tradnl" w:eastAsia="es-ES"/>
        </w:rPr>
        <w:t xml:space="preserve">coadyuvará en la protección y salvaguarda de los servicios ejecutados por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ES_tradnl" w:eastAsia="es-ES"/>
        </w:rPr>
        <w:t xml:space="preserve">, en la manera que requiera la </w:t>
      </w:r>
      <w:r w:rsidRPr="002C167C">
        <w:rPr>
          <w:rFonts w:ascii="Arial" w:hAnsi="Arial" w:cs="Arial"/>
          <w:b/>
          <w:color w:val="000000" w:themeColor="text1"/>
          <w:lang w:val="es-BO" w:eastAsia="es-ES"/>
        </w:rPr>
        <w:t>ENTIDAD</w:t>
      </w:r>
      <w:r w:rsidRPr="002C167C">
        <w:rPr>
          <w:rFonts w:ascii="Arial" w:hAnsi="Arial" w:cs="Arial"/>
          <w:b/>
          <w:color w:val="000000" w:themeColor="text1"/>
          <w:lang w:val="es-ES_tradnl" w:eastAsia="es-ES"/>
        </w:rPr>
        <w:t>.</w:t>
      </w:r>
      <w:r w:rsidRPr="002C167C">
        <w:rPr>
          <w:rFonts w:ascii="Arial" w:hAnsi="Arial" w:cs="Arial"/>
          <w:color w:val="000000" w:themeColor="text1"/>
          <w:lang w:val="es-ES_tradnl" w:eastAsia="es-ES"/>
        </w:rPr>
        <w:t xml:space="preserve"> En materia de suspensión del servicio conforme a lo expresado, se seguirán las siguientes reglas:</w:t>
      </w:r>
    </w:p>
    <w:p w:rsidR="0049215B" w:rsidRPr="002C167C" w:rsidRDefault="0049215B" w:rsidP="0049215B">
      <w:pPr>
        <w:jc w:val="both"/>
        <w:rPr>
          <w:rFonts w:ascii="Arial" w:hAnsi="Arial" w:cs="Arial"/>
          <w:color w:val="000000" w:themeColor="text1"/>
          <w:sz w:val="14"/>
          <w:szCs w:val="14"/>
          <w:lang w:val="es-ES_tradnl" w:eastAsia="es-ES"/>
        </w:rPr>
      </w:pPr>
    </w:p>
    <w:p w:rsidR="0049215B" w:rsidRPr="002C167C" w:rsidRDefault="0049215B" w:rsidP="0049215B">
      <w:pPr>
        <w:ind w:left="567" w:hanging="567"/>
        <w:jc w:val="both"/>
        <w:rPr>
          <w:rFonts w:ascii="Arial" w:hAnsi="Arial" w:cs="Arial"/>
          <w:color w:val="000000" w:themeColor="text1"/>
          <w:lang w:val="es-ES_tradnl" w:eastAsia="es-ES"/>
        </w:rPr>
      </w:pPr>
      <w:r w:rsidRPr="002C167C">
        <w:rPr>
          <w:rFonts w:ascii="Arial" w:hAnsi="Arial" w:cs="Arial"/>
          <w:b/>
          <w:bCs/>
          <w:color w:val="000000" w:themeColor="text1"/>
          <w:lang w:val="es-ES_tradnl" w:eastAsia="es-ES"/>
        </w:rPr>
        <w:t>24.1.</w:t>
      </w:r>
      <w:r w:rsidRPr="002C167C">
        <w:rPr>
          <w:rFonts w:ascii="Arial" w:hAnsi="Arial" w:cs="Arial"/>
          <w:color w:val="000000" w:themeColor="text1"/>
          <w:lang w:val="es-ES_tradnl" w:eastAsia="es-ES"/>
        </w:rPr>
        <w:t xml:space="preserv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w:t>
      </w:r>
      <w:r w:rsidRPr="002C167C">
        <w:rPr>
          <w:rFonts w:ascii="Arial" w:hAnsi="Arial" w:cs="Arial"/>
          <w:color w:val="000000" w:themeColor="text1"/>
          <w:lang w:val="es-ES_tradnl" w:eastAsia="es-ES"/>
        </w:rPr>
        <w:t>podrá en cualquier momento luego de una suspensión ordenada bajo la presente cláusula, requerirle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w:t>
      </w:r>
      <w:r w:rsidRPr="002C167C">
        <w:rPr>
          <w:rFonts w:ascii="Arial" w:hAnsi="Arial" w:cs="Arial"/>
          <w:color w:val="000000" w:themeColor="text1"/>
          <w:lang w:val="es-ES_tradnl" w:eastAsia="es-ES"/>
        </w:rPr>
        <w:t>que reanude el servicio suspendido, una vez sea solucionado el evento que motivó la suspensión.</w:t>
      </w:r>
    </w:p>
    <w:p w:rsidR="0049215B" w:rsidRPr="002C167C" w:rsidRDefault="0049215B" w:rsidP="0049215B">
      <w:pPr>
        <w:ind w:left="567" w:hanging="567"/>
        <w:jc w:val="both"/>
        <w:rPr>
          <w:rFonts w:ascii="Arial" w:hAnsi="Arial" w:cs="Arial"/>
          <w:color w:val="000000" w:themeColor="text1"/>
          <w:sz w:val="14"/>
          <w:szCs w:val="14"/>
          <w:lang w:val="es-ES_tradnl" w:eastAsia="es-ES"/>
        </w:rPr>
      </w:pPr>
    </w:p>
    <w:p w:rsidR="0049215B" w:rsidRPr="002C167C" w:rsidRDefault="0049215B" w:rsidP="0049215B">
      <w:pPr>
        <w:ind w:left="567" w:hanging="567"/>
        <w:jc w:val="both"/>
        <w:rPr>
          <w:rFonts w:ascii="Arial" w:hAnsi="Arial" w:cs="Arial"/>
          <w:color w:val="000000" w:themeColor="text1"/>
          <w:lang w:val="es-BO" w:eastAsia="es-ES"/>
        </w:rPr>
      </w:pPr>
      <w:r w:rsidRPr="002C167C">
        <w:rPr>
          <w:rFonts w:ascii="Arial" w:hAnsi="Arial" w:cs="Arial"/>
          <w:b/>
          <w:bCs/>
          <w:color w:val="000000" w:themeColor="text1"/>
          <w:lang w:val="es-BO" w:eastAsia="es-ES"/>
        </w:rPr>
        <w:t>24.2.</w:t>
      </w:r>
      <w:r w:rsidRPr="002C167C">
        <w:rPr>
          <w:rFonts w:ascii="Arial" w:hAnsi="Arial" w:cs="Arial"/>
          <w:color w:val="000000" w:themeColor="text1"/>
          <w:lang w:val="es-BO" w:eastAsia="es-ES"/>
        </w:rPr>
        <w:t xml:space="preserve">  Al recibir dicho aviso de reanudar el servicio,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examinará el servicio o cualquier parte de éste que podría haber sido afectado por la suspensión.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arreglará cualquier deterioro, daño, defecto o pérdida en el servicio, o cualquier parte de éste, que pueda haber ocurrido durante la suspensión y procederá a continuar la ejecución del servicio. </w:t>
      </w:r>
    </w:p>
    <w:p w:rsidR="0049215B" w:rsidRPr="002C167C" w:rsidRDefault="0049215B" w:rsidP="0049215B">
      <w:pPr>
        <w:ind w:left="567" w:hanging="567"/>
        <w:jc w:val="both"/>
        <w:rPr>
          <w:rFonts w:ascii="Arial" w:hAnsi="Arial" w:cs="Arial"/>
          <w:color w:val="000000" w:themeColor="text1"/>
          <w:sz w:val="14"/>
          <w:szCs w:val="14"/>
          <w:lang w:val="es-BO"/>
        </w:rPr>
      </w:pPr>
    </w:p>
    <w:p w:rsidR="0049215B" w:rsidRPr="002C167C" w:rsidRDefault="0049215B" w:rsidP="0049215B">
      <w:pPr>
        <w:ind w:left="567" w:hanging="567"/>
        <w:jc w:val="both"/>
        <w:rPr>
          <w:rFonts w:ascii="Arial" w:hAnsi="Arial" w:cs="Arial"/>
          <w:color w:val="000000" w:themeColor="text1"/>
          <w:lang w:val="es-BO" w:eastAsia="es-ES"/>
        </w:rPr>
      </w:pPr>
      <w:r w:rsidRPr="002C167C">
        <w:rPr>
          <w:rFonts w:ascii="Arial" w:hAnsi="Arial" w:cs="Arial"/>
          <w:b/>
          <w:bCs/>
          <w:color w:val="000000" w:themeColor="text1"/>
          <w:lang w:val="es-ES_tradnl" w:eastAsia="es-ES"/>
        </w:rPr>
        <w:t>24.3.</w:t>
      </w:r>
      <w:r w:rsidRPr="002C167C">
        <w:rPr>
          <w:rFonts w:ascii="Arial" w:hAnsi="Arial" w:cs="Arial"/>
          <w:color w:val="000000" w:themeColor="text1"/>
          <w:lang w:val="es-ES_tradnl" w:eastAsia="es-ES"/>
        </w:rPr>
        <w:t xml:space="preserve">  No obstante las demás disposiciones de esta cláusula, el  </w:t>
      </w:r>
      <w:r w:rsidRPr="002C167C">
        <w:rPr>
          <w:rFonts w:ascii="Arial" w:hAnsi="Arial" w:cs="Arial"/>
          <w:color w:val="000000" w:themeColor="text1"/>
          <w:lang w:val="es-BO" w:eastAsia="es-ES"/>
        </w:rPr>
        <w:t xml:space="preserve">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ES_tradnl" w:eastAsia="es-ES"/>
        </w:rPr>
        <w:t>no tendrá derecho a una prórroga de los plazos previstos para el servicio o de ninguna otra fecha límite de realización o a un aumento en el monto del Contrato, en la medida en que, la suspensión del servicio resultase del incumplimiento evidente del  </w:t>
      </w:r>
      <w:r w:rsidRPr="002C167C">
        <w:rPr>
          <w:rFonts w:ascii="Arial" w:hAnsi="Arial" w:cs="Arial"/>
          <w:b/>
          <w:color w:val="000000" w:themeColor="text1"/>
          <w:lang w:val="es-BO" w:eastAsia="es-ES"/>
        </w:rPr>
        <w:t>CONTRATISTA.</w:t>
      </w:r>
    </w:p>
    <w:p w:rsidR="0049215B" w:rsidRPr="002C167C" w:rsidRDefault="0049215B" w:rsidP="0049215B">
      <w:pPr>
        <w:ind w:left="567" w:hanging="567"/>
        <w:jc w:val="both"/>
        <w:rPr>
          <w:rFonts w:ascii="Arial" w:hAnsi="Arial" w:cs="Arial"/>
          <w:color w:val="000000" w:themeColor="text1"/>
          <w:lang w:val="es-BO" w:eastAsia="es-ES"/>
        </w:rPr>
      </w:pPr>
    </w:p>
    <w:p w:rsidR="0049215B" w:rsidRPr="002C167C" w:rsidRDefault="0049215B" w:rsidP="0049215B">
      <w:pPr>
        <w:jc w:val="both"/>
        <w:rPr>
          <w:rFonts w:ascii="Arial" w:hAnsi="Arial" w:cs="Arial"/>
          <w:color w:val="000000" w:themeColor="text1"/>
          <w:lang w:val="es-ES_tradnl" w:eastAsia="es-ES"/>
        </w:rPr>
      </w:pPr>
      <w:r w:rsidRPr="002C167C">
        <w:rPr>
          <w:rFonts w:ascii="Arial" w:hAnsi="Arial" w:cs="Arial"/>
          <w:color w:val="000000" w:themeColor="text1"/>
          <w:lang w:val="es-ES_tradnl" w:eastAsia="es-ES"/>
        </w:rPr>
        <w:t xml:space="preserve">Si la suspensión continuara por más de quince </w:t>
      </w:r>
      <w:r w:rsidRPr="002C167C">
        <w:rPr>
          <w:rFonts w:ascii="Arial" w:hAnsi="Arial" w:cs="Arial"/>
          <w:color w:val="000000" w:themeColor="text1"/>
          <w:lang w:eastAsia="es-ES"/>
        </w:rPr>
        <w:t xml:space="preserve">(15) </w:t>
      </w:r>
      <w:r w:rsidRPr="002C167C">
        <w:rPr>
          <w:rFonts w:ascii="Arial" w:hAnsi="Arial" w:cs="Arial"/>
          <w:color w:val="000000" w:themeColor="text1"/>
          <w:lang w:val="es-ES_tradnl" w:eastAsia="es-ES"/>
        </w:rPr>
        <w:t>días calendario, las Partes se reunirán para decidir                 de común acuerdo si extienden o resuelven el Contrato bajo las disposiciones de la cláusula                     (Terminación del Contrato).</w:t>
      </w:r>
    </w:p>
    <w:p w:rsidR="0049215B" w:rsidRPr="002C167C" w:rsidRDefault="0049215B" w:rsidP="0049215B">
      <w:pPr>
        <w:spacing w:before="120" w:after="120"/>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VIGÉSIMA QUINTA.- (TERMINACIÓN DEL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El presente Contrato concluirá por una de las siguientes causas:</w:t>
      </w:r>
    </w:p>
    <w:p w:rsidR="0049215B" w:rsidRPr="002C167C" w:rsidRDefault="0049215B" w:rsidP="0049215B">
      <w:pPr>
        <w:spacing w:before="120" w:after="120"/>
        <w:ind w:left="705" w:hanging="705"/>
        <w:jc w:val="both"/>
        <w:rPr>
          <w:rFonts w:ascii="Arial" w:hAnsi="Arial" w:cs="Arial"/>
          <w:color w:val="000000" w:themeColor="text1"/>
          <w:lang w:val="es-BO" w:eastAsia="es-ES"/>
        </w:rPr>
      </w:pPr>
      <w:r w:rsidRPr="002C167C">
        <w:rPr>
          <w:rFonts w:ascii="Arial" w:hAnsi="Arial" w:cs="Arial"/>
          <w:b/>
          <w:color w:val="000000" w:themeColor="text1"/>
          <w:lang w:val="es-BO" w:eastAsia="es-ES"/>
        </w:rPr>
        <w:t>25.1.</w:t>
      </w:r>
      <w:r w:rsidRPr="002C167C">
        <w:rPr>
          <w:rFonts w:ascii="Arial" w:hAnsi="Arial" w:cs="Arial"/>
          <w:b/>
          <w:color w:val="000000" w:themeColor="text1"/>
          <w:lang w:val="es-BO" w:eastAsia="es-ES"/>
        </w:rPr>
        <w:tab/>
        <w:t>Por Cumplimiento del Contrato:</w:t>
      </w:r>
      <w:r w:rsidRPr="002C167C">
        <w:rPr>
          <w:rFonts w:ascii="Arial" w:hAnsi="Arial" w:cs="Arial"/>
          <w:color w:val="000000" w:themeColor="text1"/>
          <w:lang w:val="es-BO" w:eastAsia="es-ES"/>
        </w:rPr>
        <w:t xml:space="preserve"> </w:t>
      </w:r>
    </w:p>
    <w:p w:rsidR="0049215B" w:rsidRPr="002C167C" w:rsidRDefault="0049215B" w:rsidP="0049215B">
      <w:pPr>
        <w:spacing w:before="120" w:after="120"/>
        <w:ind w:left="705"/>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De forma normal, tanto 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 xml:space="preserve">como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9215B" w:rsidRPr="002C167C" w:rsidRDefault="0049215B" w:rsidP="0049215B">
      <w:pPr>
        <w:spacing w:before="120" w:after="120"/>
        <w:ind w:left="705" w:hanging="705"/>
        <w:jc w:val="both"/>
        <w:rPr>
          <w:rFonts w:ascii="Arial" w:hAnsi="Arial" w:cs="Arial"/>
          <w:color w:val="000000" w:themeColor="text1"/>
          <w:lang w:val="es-BO" w:eastAsia="es-ES"/>
        </w:rPr>
      </w:pPr>
      <w:r w:rsidRPr="002C167C">
        <w:rPr>
          <w:rFonts w:ascii="Arial" w:hAnsi="Arial" w:cs="Arial"/>
          <w:b/>
          <w:color w:val="000000" w:themeColor="text1"/>
          <w:lang w:val="es-BO" w:eastAsia="es-ES"/>
        </w:rPr>
        <w:t>25.2.</w:t>
      </w:r>
      <w:r w:rsidRPr="002C167C">
        <w:rPr>
          <w:rFonts w:ascii="Arial" w:hAnsi="Arial" w:cs="Arial"/>
          <w:b/>
          <w:color w:val="000000" w:themeColor="text1"/>
          <w:lang w:val="es-BO" w:eastAsia="es-ES"/>
        </w:rPr>
        <w:tab/>
        <w:t xml:space="preserve">Por Resolución del Contrato: </w:t>
      </w:r>
    </w:p>
    <w:p w:rsidR="0049215B" w:rsidRPr="002C167C" w:rsidRDefault="0049215B" w:rsidP="0049215B">
      <w:pPr>
        <w:spacing w:before="120" w:after="120"/>
        <w:ind w:left="705"/>
        <w:jc w:val="both"/>
        <w:rPr>
          <w:rFonts w:ascii="Arial" w:hAnsi="Arial" w:cs="Arial"/>
          <w:color w:val="000000" w:themeColor="text1"/>
          <w:lang w:val="es-BO" w:eastAsia="es-ES"/>
        </w:rPr>
      </w:pPr>
      <w:r w:rsidRPr="002C167C">
        <w:rPr>
          <w:rFonts w:ascii="Arial" w:hAnsi="Arial" w:cs="Arial"/>
          <w:color w:val="000000" w:themeColor="text1"/>
          <w:lang w:val="es-BO" w:eastAsia="es-ES"/>
        </w:rPr>
        <w:lastRenderedPageBreak/>
        <w:t xml:space="preserve">Si se diera el caso y como una forma excepcional de terminar el Contrato, a los efectos legales correspondientes,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y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acuerdan las siguientes causales para procesar la resolución del Contrato:</w:t>
      </w:r>
    </w:p>
    <w:p w:rsidR="0049215B" w:rsidRPr="002C167C" w:rsidRDefault="0049215B" w:rsidP="0049215B">
      <w:pPr>
        <w:spacing w:before="120" w:after="120"/>
        <w:ind w:left="1418" w:hanging="713"/>
        <w:jc w:val="both"/>
        <w:rPr>
          <w:rFonts w:ascii="Arial" w:hAnsi="Arial" w:cs="Arial"/>
          <w:b/>
          <w:color w:val="000000" w:themeColor="text1"/>
          <w:lang w:val="es-BO" w:eastAsia="es-ES"/>
        </w:rPr>
      </w:pPr>
      <w:r w:rsidRPr="002C167C">
        <w:rPr>
          <w:rFonts w:ascii="Arial" w:hAnsi="Arial" w:cs="Arial"/>
          <w:b/>
          <w:color w:val="000000" w:themeColor="text1"/>
          <w:lang w:val="es-BO" w:eastAsia="es-ES"/>
        </w:rPr>
        <w:t>25.2.1.</w:t>
      </w:r>
      <w:r w:rsidRPr="002C167C">
        <w:rPr>
          <w:rFonts w:ascii="Arial" w:hAnsi="Arial" w:cs="Arial"/>
          <w:b/>
          <w:color w:val="000000" w:themeColor="text1"/>
          <w:lang w:val="es-BO" w:eastAsia="es-ES"/>
        </w:rPr>
        <w:tab/>
        <w:t>Resolución a requerimiento de la ENTIDAD, por causales atribuibles al CONTRATISTA.</w:t>
      </w:r>
    </w:p>
    <w:p w:rsidR="0049215B" w:rsidRPr="002C167C" w:rsidRDefault="0049215B" w:rsidP="0049215B">
      <w:pPr>
        <w:spacing w:before="120" w:after="120"/>
        <w:ind w:left="1418" w:hanging="5"/>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podrá proceder al trámite de resolución del Contrato, en los siguientes casos:</w:t>
      </w:r>
    </w:p>
    <w:p w:rsidR="0049215B" w:rsidRPr="002C167C" w:rsidRDefault="0049215B" w:rsidP="002D3379">
      <w:pPr>
        <w:numPr>
          <w:ilvl w:val="0"/>
          <w:numId w:val="46"/>
        </w:numPr>
        <w:spacing w:after="240"/>
        <w:ind w:left="1769" w:hanging="357"/>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disolución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w:t>
      </w:r>
    </w:p>
    <w:p w:rsidR="0049215B" w:rsidRPr="002C167C" w:rsidRDefault="0049215B" w:rsidP="0049215B">
      <w:pPr>
        <w:spacing w:after="240"/>
        <w:ind w:left="1770"/>
        <w:contextualSpacing/>
        <w:jc w:val="both"/>
        <w:rPr>
          <w:rFonts w:ascii="Arial" w:hAnsi="Arial" w:cs="Arial"/>
          <w:color w:val="000000" w:themeColor="text1"/>
          <w:sz w:val="14"/>
          <w:szCs w:val="14"/>
          <w:lang w:val="es-BO" w:eastAsia="es-ES"/>
        </w:rPr>
      </w:pPr>
    </w:p>
    <w:p w:rsidR="0049215B" w:rsidRPr="002C167C" w:rsidRDefault="0049215B" w:rsidP="002D3379">
      <w:pPr>
        <w:numPr>
          <w:ilvl w:val="0"/>
          <w:numId w:val="46"/>
        </w:numPr>
        <w:spacing w:after="24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quiebra declarada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w:t>
      </w:r>
    </w:p>
    <w:p w:rsidR="0049215B" w:rsidRPr="002C167C" w:rsidRDefault="0049215B" w:rsidP="002D3379">
      <w:pPr>
        <w:numPr>
          <w:ilvl w:val="0"/>
          <w:numId w:val="46"/>
        </w:numPr>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incumplimiento en la prestación del Servicio, a requerimiento de 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 xml:space="preserve">o el Fiscal del Servicio en asuntos relacionados con el objeto del presente Contrato y lo establecido en las especificaciones técnicas. </w:t>
      </w:r>
    </w:p>
    <w:p w:rsidR="0049215B" w:rsidRPr="002C167C" w:rsidRDefault="0049215B" w:rsidP="0049215B">
      <w:pPr>
        <w:jc w:val="both"/>
        <w:rPr>
          <w:rFonts w:ascii="Arial" w:hAnsi="Arial" w:cs="Arial"/>
          <w:color w:val="000000" w:themeColor="text1"/>
          <w:sz w:val="14"/>
          <w:szCs w:val="14"/>
          <w:lang w:val="es-BO" w:eastAsia="es-ES"/>
        </w:rPr>
      </w:pPr>
    </w:p>
    <w:p w:rsidR="0049215B" w:rsidRPr="002C167C" w:rsidRDefault="0049215B" w:rsidP="002D3379">
      <w:pPr>
        <w:numPr>
          <w:ilvl w:val="0"/>
          <w:numId w:val="46"/>
        </w:numPr>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Por paralización del Servicio sin justificación, por el lapso de cinco (5) días calendario continuos.</w:t>
      </w:r>
    </w:p>
    <w:p w:rsidR="0049215B" w:rsidRPr="002C167C" w:rsidRDefault="0049215B" w:rsidP="0049215B">
      <w:pPr>
        <w:spacing w:after="240"/>
        <w:ind w:left="1770"/>
        <w:contextualSpacing/>
        <w:jc w:val="both"/>
        <w:rPr>
          <w:rFonts w:ascii="Arial" w:hAnsi="Arial" w:cs="Arial"/>
          <w:color w:val="000000" w:themeColor="text1"/>
          <w:sz w:val="14"/>
          <w:szCs w:val="14"/>
          <w:lang w:val="es-BO" w:eastAsia="es-ES"/>
        </w:rPr>
      </w:pPr>
    </w:p>
    <w:p w:rsidR="0049215B" w:rsidRPr="002C167C" w:rsidRDefault="0049215B" w:rsidP="002D3379">
      <w:pPr>
        <w:numPr>
          <w:ilvl w:val="0"/>
          <w:numId w:val="46"/>
        </w:numPr>
        <w:spacing w:after="24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Por negligencia reiterada (2 veces) en el cumplimiento de las especificaciones técnicas, u otras especificaciones, o instrucciones escritas del Fiscal del Servicio.</w:t>
      </w:r>
    </w:p>
    <w:p w:rsidR="0049215B" w:rsidRPr="002C167C" w:rsidRDefault="0049215B" w:rsidP="0049215B">
      <w:pPr>
        <w:spacing w:after="240"/>
        <w:ind w:left="1770"/>
        <w:contextualSpacing/>
        <w:jc w:val="both"/>
        <w:rPr>
          <w:rFonts w:ascii="Arial" w:hAnsi="Arial" w:cs="Arial"/>
          <w:color w:val="000000" w:themeColor="text1"/>
          <w:sz w:val="14"/>
          <w:szCs w:val="14"/>
          <w:lang w:val="es-BO" w:eastAsia="es-ES"/>
        </w:rPr>
      </w:pPr>
    </w:p>
    <w:p w:rsidR="0049215B" w:rsidRPr="002C167C" w:rsidRDefault="0049215B" w:rsidP="002D3379">
      <w:pPr>
        <w:numPr>
          <w:ilvl w:val="0"/>
          <w:numId w:val="46"/>
        </w:numPr>
        <w:spacing w:after="24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Por falta de pago de salarios a su personal y otras obligaciones contractuales que afecten al Servicio.</w:t>
      </w:r>
    </w:p>
    <w:p w:rsidR="0049215B" w:rsidRPr="002C167C" w:rsidRDefault="0049215B" w:rsidP="0049215B">
      <w:pPr>
        <w:spacing w:after="240"/>
        <w:ind w:left="1770"/>
        <w:contextualSpacing/>
        <w:jc w:val="both"/>
        <w:rPr>
          <w:rFonts w:ascii="Arial" w:hAnsi="Arial" w:cs="Arial"/>
          <w:color w:val="000000" w:themeColor="text1"/>
          <w:sz w:val="14"/>
          <w:szCs w:val="14"/>
          <w:lang w:val="es-BO" w:eastAsia="es-ES"/>
        </w:rPr>
      </w:pPr>
    </w:p>
    <w:p w:rsidR="0049215B" w:rsidRPr="002C167C" w:rsidRDefault="0049215B" w:rsidP="002D3379">
      <w:pPr>
        <w:numPr>
          <w:ilvl w:val="0"/>
          <w:numId w:val="46"/>
        </w:numPr>
        <w:spacing w:after="24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Cuando el monto de la multa por atraso en la prestación del Servicio alcance el 10% (diez por ciento) del monto total del Contrato, decisión optativa, o el 20% (veinte por ciento), de forma obligatoria.</w:t>
      </w:r>
    </w:p>
    <w:p w:rsidR="0049215B" w:rsidRPr="002C167C" w:rsidRDefault="0049215B" w:rsidP="0049215B">
      <w:pPr>
        <w:spacing w:after="240"/>
        <w:ind w:left="720"/>
        <w:contextualSpacing/>
        <w:rPr>
          <w:rFonts w:ascii="Arial" w:hAnsi="Arial" w:cs="Arial"/>
          <w:color w:val="000000" w:themeColor="text1"/>
          <w:sz w:val="14"/>
          <w:szCs w:val="14"/>
          <w:lang w:val="es-BO" w:eastAsia="es-ES"/>
        </w:rPr>
      </w:pPr>
    </w:p>
    <w:p w:rsidR="0049215B" w:rsidRPr="002C167C" w:rsidRDefault="0049215B" w:rsidP="002D3379">
      <w:pPr>
        <w:numPr>
          <w:ilvl w:val="0"/>
          <w:numId w:val="46"/>
        </w:numPr>
        <w:spacing w:after="24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Por fuerza mayor o caso fortuito.</w:t>
      </w:r>
    </w:p>
    <w:p w:rsidR="0049215B" w:rsidRPr="002C167C" w:rsidRDefault="0049215B" w:rsidP="002D3379">
      <w:pPr>
        <w:numPr>
          <w:ilvl w:val="0"/>
          <w:numId w:val="46"/>
        </w:num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incumplimiento total o parcial del presente Contrato o sus documentos por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w:t>
      </w:r>
    </w:p>
    <w:p w:rsidR="0049215B" w:rsidRPr="002C167C" w:rsidRDefault="0049215B" w:rsidP="002D3379">
      <w:pPr>
        <w:numPr>
          <w:ilvl w:val="0"/>
          <w:numId w:val="46"/>
        </w:numPr>
        <w:spacing w:after="240"/>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Por incumplimiento a la cláusula (anticorrupción) del presente Contrato.</w:t>
      </w:r>
    </w:p>
    <w:p w:rsidR="0049215B" w:rsidRPr="002C167C" w:rsidRDefault="0049215B" w:rsidP="0049215B">
      <w:pPr>
        <w:spacing w:before="120" w:after="120"/>
        <w:ind w:left="1410" w:hanging="702"/>
        <w:jc w:val="both"/>
        <w:rPr>
          <w:rFonts w:ascii="Arial" w:hAnsi="Arial" w:cs="Arial"/>
          <w:b/>
          <w:color w:val="000000" w:themeColor="text1"/>
          <w:lang w:val="es-BO" w:eastAsia="es-ES"/>
        </w:rPr>
      </w:pPr>
      <w:r w:rsidRPr="002C167C">
        <w:rPr>
          <w:rFonts w:ascii="Arial" w:hAnsi="Arial" w:cs="Arial"/>
          <w:b/>
          <w:color w:val="000000" w:themeColor="text1"/>
          <w:lang w:val="es-BO" w:eastAsia="es-ES"/>
        </w:rPr>
        <w:t>25.2.2. Resolución a requerimiento del CONTRATISTA por causales atribuibles a la ENTIDAD.</w:t>
      </w:r>
    </w:p>
    <w:p w:rsidR="0049215B" w:rsidRPr="002C167C" w:rsidRDefault="0049215B" w:rsidP="0049215B">
      <w:pPr>
        <w:spacing w:before="120" w:after="120"/>
        <w:ind w:left="1410" w:firstLine="6"/>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podrá proceder al trámite de resolución del Contrato, en los siguientes casos:</w:t>
      </w:r>
    </w:p>
    <w:p w:rsidR="0049215B" w:rsidRPr="002C167C" w:rsidRDefault="0049215B" w:rsidP="002D3379">
      <w:pPr>
        <w:numPr>
          <w:ilvl w:val="0"/>
          <w:numId w:val="47"/>
        </w:numPr>
        <w:spacing w:before="120"/>
        <w:ind w:left="1775" w:hanging="357"/>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Si apartándose de los términos del Contrato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a través del Fiscal del Servicio</w:t>
      </w:r>
      <w:r w:rsidRPr="002C167C">
        <w:rPr>
          <w:rFonts w:ascii="Arial" w:hAnsi="Arial" w:cs="Arial"/>
          <w:b/>
          <w:color w:val="000000" w:themeColor="text1"/>
          <w:lang w:val="es-BO" w:eastAsia="es-ES"/>
        </w:rPr>
        <w:t>,</w:t>
      </w:r>
      <w:r w:rsidRPr="002C167C">
        <w:rPr>
          <w:rFonts w:ascii="Arial" w:hAnsi="Arial" w:cs="Arial"/>
          <w:color w:val="000000" w:themeColor="text1"/>
          <w:lang w:val="es-BO" w:eastAsia="es-ES"/>
        </w:rPr>
        <w:t xml:space="preserve"> pretende efectuar aumento o disminución en el Servicio, sin cumplir lo establecido por el presente Contrato sin la emisión del Contrato modificatorio correspondiente.</w:t>
      </w:r>
    </w:p>
    <w:p w:rsidR="0049215B" w:rsidRPr="002C167C" w:rsidRDefault="0049215B" w:rsidP="0049215B">
      <w:pPr>
        <w:spacing w:before="120"/>
        <w:ind w:left="1775"/>
        <w:contextualSpacing/>
        <w:jc w:val="both"/>
        <w:rPr>
          <w:rFonts w:ascii="Arial" w:hAnsi="Arial" w:cs="Arial"/>
          <w:color w:val="000000" w:themeColor="text1"/>
          <w:lang w:val="es-BO" w:eastAsia="es-ES"/>
        </w:rPr>
      </w:pPr>
    </w:p>
    <w:p w:rsidR="0049215B" w:rsidRPr="002C167C" w:rsidRDefault="0049215B" w:rsidP="002D3379">
      <w:pPr>
        <w:numPr>
          <w:ilvl w:val="0"/>
          <w:numId w:val="47"/>
        </w:numPr>
        <w:spacing w:before="120"/>
        <w:ind w:left="1775" w:hanging="357"/>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Por utilizar o requerir aquellos Servicios que son objeto del presente Contrato, en beneficio de terceras personas.</w:t>
      </w:r>
    </w:p>
    <w:p w:rsidR="0049215B" w:rsidRPr="002C167C" w:rsidRDefault="0049215B" w:rsidP="0049215B">
      <w:pPr>
        <w:spacing w:before="120"/>
        <w:ind w:left="1775"/>
        <w:contextualSpacing/>
        <w:jc w:val="both"/>
        <w:rPr>
          <w:rFonts w:ascii="Arial" w:hAnsi="Arial" w:cs="Arial"/>
          <w:color w:val="000000" w:themeColor="text1"/>
          <w:lang w:val="es-BO" w:eastAsia="es-ES"/>
        </w:rPr>
      </w:pPr>
    </w:p>
    <w:p w:rsidR="0049215B" w:rsidRPr="002C167C" w:rsidRDefault="0049215B" w:rsidP="002D3379">
      <w:pPr>
        <w:numPr>
          <w:ilvl w:val="0"/>
          <w:numId w:val="47"/>
        </w:numPr>
        <w:spacing w:before="120"/>
        <w:ind w:left="1775" w:hanging="357"/>
        <w:contextualSpacing/>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Por suspensión del Servicio por orden escrita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por un plazo superior a quince (15) días calendario; salvo casos de fuerza mayor o caso fortuito.</w:t>
      </w:r>
    </w:p>
    <w:p w:rsidR="0049215B" w:rsidRPr="002C167C" w:rsidRDefault="0049215B" w:rsidP="0049215B">
      <w:pPr>
        <w:spacing w:before="120" w:after="120"/>
        <w:ind w:left="1418" w:hanging="709"/>
        <w:jc w:val="both"/>
        <w:rPr>
          <w:rFonts w:ascii="Arial" w:hAnsi="Arial" w:cs="Arial"/>
          <w:color w:val="000000" w:themeColor="text1"/>
          <w:lang w:val="es-BO" w:eastAsia="es-ES"/>
        </w:rPr>
      </w:pPr>
      <w:r w:rsidRPr="002C167C">
        <w:rPr>
          <w:rFonts w:ascii="Arial" w:hAnsi="Arial" w:cs="Arial"/>
          <w:b/>
          <w:color w:val="000000" w:themeColor="text1"/>
          <w:lang w:val="es-BO" w:eastAsia="es-ES"/>
        </w:rPr>
        <w:t xml:space="preserve">25.2.3.  </w:t>
      </w:r>
      <w:r w:rsidRPr="002C167C">
        <w:rPr>
          <w:rFonts w:ascii="Arial" w:hAnsi="Arial" w:cs="Arial"/>
          <w:color w:val="000000" w:themeColor="text1"/>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49215B" w:rsidRPr="002C167C" w:rsidRDefault="0049215B" w:rsidP="0049215B">
      <w:pPr>
        <w:spacing w:before="120" w:after="120"/>
        <w:ind w:left="1418" w:hanging="709"/>
        <w:contextualSpacing/>
        <w:jc w:val="both"/>
        <w:rPr>
          <w:rFonts w:ascii="Arial" w:hAnsi="Arial" w:cs="Arial"/>
          <w:color w:val="000000" w:themeColor="text1"/>
          <w:lang w:val="es-BO" w:eastAsia="es-ES"/>
        </w:rPr>
      </w:pPr>
      <w:r w:rsidRPr="002C167C">
        <w:rPr>
          <w:rFonts w:ascii="Arial" w:hAnsi="Arial" w:cs="Arial"/>
          <w:b/>
          <w:color w:val="000000" w:themeColor="text1"/>
          <w:lang w:val="es-BO" w:eastAsia="es-ES"/>
        </w:rPr>
        <w:t xml:space="preserve">25.2.4.  </w:t>
      </w:r>
      <w:r w:rsidRPr="002C167C">
        <w:rPr>
          <w:rFonts w:ascii="Arial" w:hAnsi="Arial" w:cs="Arial"/>
          <w:color w:val="000000" w:themeColor="text1"/>
          <w:lang w:val="es-BO" w:eastAsia="es-ES"/>
        </w:rPr>
        <w:t xml:space="preserve">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w:t>
      </w:r>
      <w:r w:rsidRPr="002C167C">
        <w:rPr>
          <w:rFonts w:ascii="Arial" w:hAnsi="Arial" w:cs="Arial"/>
          <w:color w:val="000000" w:themeColor="text1"/>
          <w:lang w:val="es-BO" w:eastAsia="es-ES"/>
        </w:rPr>
        <w:lastRenderedPageBreak/>
        <w:t xml:space="preserve">carta notariada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sin lugar a ningún tipo de resarcimiento por parte de la</w:t>
      </w:r>
      <w:r w:rsidRPr="002C167C">
        <w:rPr>
          <w:rFonts w:ascii="Arial" w:hAnsi="Arial" w:cs="Arial"/>
          <w:b/>
          <w:color w:val="000000" w:themeColor="text1"/>
          <w:lang w:val="es-BO" w:eastAsia="es-ES"/>
        </w:rPr>
        <w:t xml:space="preserve"> ENTIDAD </w:t>
      </w:r>
      <w:r w:rsidRPr="002C167C">
        <w:rPr>
          <w:rFonts w:ascii="Arial" w:hAnsi="Arial" w:cs="Arial"/>
          <w:color w:val="000000" w:themeColor="text1"/>
          <w:lang w:val="es-BO" w:eastAsia="es-ES"/>
        </w:rPr>
        <w:t>a</w:t>
      </w:r>
      <w:r w:rsidRPr="002C167C">
        <w:rPr>
          <w:rFonts w:ascii="Arial" w:hAnsi="Arial" w:cs="Arial"/>
          <w:b/>
          <w:color w:val="000000" w:themeColor="text1"/>
          <w:lang w:val="es-BO" w:eastAsia="es-ES"/>
        </w:rPr>
        <w:t xml:space="preserve"> </w:t>
      </w:r>
      <w:r w:rsidRPr="002C167C">
        <w:rPr>
          <w:rFonts w:ascii="Arial" w:hAnsi="Arial" w:cs="Arial"/>
          <w:color w:val="000000" w:themeColor="text1"/>
          <w:lang w:val="es-BO" w:eastAsia="es-ES"/>
        </w:rPr>
        <w:t>favor del</w:t>
      </w:r>
      <w:r w:rsidRPr="002C167C">
        <w:rPr>
          <w:rFonts w:ascii="Arial" w:hAnsi="Arial" w:cs="Arial"/>
          <w:b/>
          <w:color w:val="000000" w:themeColor="text1"/>
          <w:lang w:val="es-BO" w:eastAsia="es-ES"/>
        </w:rPr>
        <w:t xml:space="preserve"> CONTRATISTA</w:t>
      </w:r>
      <w:r w:rsidRPr="002C167C">
        <w:rPr>
          <w:rFonts w:ascii="Arial" w:hAnsi="Arial" w:cs="Arial"/>
          <w:color w:val="000000" w:themeColor="text1"/>
          <w:lang w:val="es-BO" w:eastAsia="es-ES"/>
        </w:rPr>
        <w:t>.</w:t>
      </w:r>
    </w:p>
    <w:p w:rsidR="0049215B" w:rsidRPr="002C167C" w:rsidRDefault="0049215B" w:rsidP="0049215B">
      <w:pPr>
        <w:spacing w:before="120" w:after="120"/>
        <w:ind w:left="1413" w:hanging="705"/>
        <w:jc w:val="both"/>
        <w:rPr>
          <w:rFonts w:ascii="Arial" w:hAnsi="Arial" w:cs="Arial"/>
          <w:color w:val="000000" w:themeColor="text1"/>
          <w:lang w:val="es-BO" w:eastAsia="es-ES"/>
        </w:rPr>
      </w:pPr>
      <w:r w:rsidRPr="002C167C">
        <w:rPr>
          <w:rFonts w:ascii="Arial" w:hAnsi="Arial" w:cs="Arial"/>
          <w:b/>
          <w:color w:val="000000" w:themeColor="text1"/>
          <w:lang w:val="es-BO" w:eastAsia="es-ES"/>
        </w:rPr>
        <w:t>25.2.5. Reglas aplicables a la Resolución:</w:t>
      </w:r>
    </w:p>
    <w:p w:rsidR="0049215B" w:rsidRPr="002C167C" w:rsidRDefault="0049215B" w:rsidP="0049215B">
      <w:pPr>
        <w:spacing w:before="120" w:after="120"/>
        <w:ind w:left="1413"/>
        <w:jc w:val="both"/>
        <w:rPr>
          <w:rFonts w:ascii="Arial" w:hAnsi="Arial" w:cs="Arial"/>
          <w:color w:val="000000" w:themeColor="text1"/>
          <w:lang w:val="es-BO" w:eastAsia="es-ES"/>
        </w:rPr>
      </w:pPr>
      <w:r w:rsidRPr="002C167C">
        <w:rPr>
          <w:rFonts w:ascii="Arial" w:hAnsi="Arial" w:cs="Arial"/>
          <w:color w:val="000000" w:themeColor="text1"/>
          <w:lang w:val="es-BO" w:eastAsia="es-ES"/>
        </w:rPr>
        <w:t>Para procesar la resolución del Contrato por cualquiera de las causales señaladas en los numerales 25.2.1.y 25.2.2., la Parte afectada dará aviso escrito mediante carta notariada, a la otra Parte, de su intención de resolver el Contrato, estableciendo claramente la causal que se aduce.</w:t>
      </w:r>
    </w:p>
    <w:p w:rsidR="0049215B" w:rsidRPr="002C167C" w:rsidRDefault="0049215B" w:rsidP="0049215B">
      <w:pPr>
        <w:spacing w:before="120" w:after="120"/>
        <w:ind w:left="1416"/>
        <w:jc w:val="both"/>
        <w:rPr>
          <w:rFonts w:ascii="Arial" w:hAnsi="Arial" w:cs="Arial"/>
          <w:color w:val="000000" w:themeColor="text1"/>
          <w:lang w:val="es-BO" w:eastAsia="es-ES"/>
        </w:rPr>
      </w:pPr>
      <w:r w:rsidRPr="002C167C">
        <w:rPr>
          <w:rFonts w:ascii="Arial" w:hAnsi="Arial" w:cs="Arial"/>
          <w:noProof/>
          <w:color w:val="000000" w:themeColor="text1"/>
          <w:lang w:val="es-BO" w:eastAsia="es-BO"/>
        </w:rPr>
        <w:drawing>
          <wp:anchor distT="0" distB="0" distL="114300" distR="114300" simplePos="0" relativeHeight="251666944" behindDoc="1" locked="0" layoutInCell="0" allowOverlap="1" wp14:anchorId="4BDAAE5D" wp14:editId="1F6015E1">
            <wp:simplePos x="0" y="0"/>
            <wp:positionH relativeFrom="margin">
              <wp:align>center</wp:align>
            </wp:positionH>
            <wp:positionV relativeFrom="margin">
              <wp:align>center</wp:align>
            </wp:positionV>
            <wp:extent cx="5608320" cy="3804285"/>
            <wp:effectExtent l="0" t="0" r="0" b="571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167C">
        <w:rPr>
          <w:rFonts w:ascii="Arial" w:hAnsi="Arial" w:cs="Arial"/>
          <w:color w:val="000000" w:themeColor="text1"/>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9215B" w:rsidRPr="002C167C" w:rsidRDefault="0049215B" w:rsidP="0049215B">
      <w:pPr>
        <w:spacing w:before="120" w:after="120"/>
        <w:ind w:left="1416"/>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sin necesidad de ningún trámite adicional. </w:t>
      </w:r>
    </w:p>
    <w:p w:rsidR="0049215B" w:rsidRPr="002C167C" w:rsidRDefault="0049215B" w:rsidP="0049215B">
      <w:pPr>
        <w:spacing w:before="120" w:after="120"/>
        <w:ind w:left="1416"/>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Cuando el monto de la multa, alcance al 20% (veinte por ciento) del monto total del Contrato,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deberá notificar mediante carta notariada que la resolución de Contrato se ha hecho efectiva, sin necesidad de ningún trámite adicional. </w:t>
      </w:r>
    </w:p>
    <w:p w:rsidR="0049215B" w:rsidRPr="002C167C" w:rsidRDefault="0049215B" w:rsidP="0049215B">
      <w:pPr>
        <w:tabs>
          <w:tab w:val="left" w:pos="567"/>
        </w:tabs>
        <w:spacing w:before="120" w:after="120"/>
        <w:ind w:left="1418"/>
        <w:jc w:val="both"/>
        <w:rPr>
          <w:rFonts w:ascii="Arial" w:hAnsi="Arial" w:cs="Arial"/>
          <w:color w:val="000000" w:themeColor="text1"/>
          <w:lang w:val="es-BO" w:eastAsia="es-ES"/>
        </w:rPr>
      </w:pPr>
      <w:r w:rsidRPr="002C167C">
        <w:rPr>
          <w:rFonts w:ascii="Arial" w:hAnsi="Arial" w:cs="Arial"/>
          <w:color w:val="000000" w:themeColor="text1"/>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49215B" w:rsidRPr="002C167C" w:rsidRDefault="0049215B" w:rsidP="0049215B">
      <w:pPr>
        <w:spacing w:before="120" w:after="120"/>
        <w:ind w:left="1416"/>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En caso que se proceda a la resolución del Contrato, por razones atribuibles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se ejecutará/consolidará en favor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la garantía de cumplimiento de Contrato/Retención en calidad de garantía de cumplimiento de Contrato, manteniéndose pendiente la ejecución de la garantía de correcta inversión de anticipo hasta la inmediata devolución del saldo del anticipo, caso contrario será ejecutada. Por otro lado, también se consolidan a favor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las multas o penalidades.</w:t>
      </w:r>
    </w:p>
    <w:p w:rsidR="0049215B" w:rsidRPr="002C167C" w:rsidRDefault="0049215B" w:rsidP="0049215B">
      <w:pPr>
        <w:spacing w:before="120"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VIGÉSIMA SEXTA.- (CIERRE DE CONTRATO)</w:t>
      </w:r>
    </w:p>
    <w:p w:rsidR="0049215B" w:rsidRPr="002C167C" w:rsidRDefault="0049215B" w:rsidP="0049215B">
      <w:pPr>
        <w:widowControl w:val="0"/>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Terminado el Contrato, por su cumplimiento, las Partes firmarán un acta de cierre del Contrato manifestando los términos de recepción o nota de recepción del Servicio efectivamente ejecutado.</w:t>
      </w:r>
    </w:p>
    <w:p w:rsidR="0049215B" w:rsidRPr="002C167C" w:rsidRDefault="0049215B" w:rsidP="0049215B">
      <w:pPr>
        <w:widowControl w:val="0"/>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9215B" w:rsidRPr="002C167C" w:rsidRDefault="0049215B" w:rsidP="0049215B">
      <w:pPr>
        <w:widowControl w:val="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acta de cierre de Contrato no libera de responsabilidades al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por negligencia o impericia que ocasionasen daños posteriores sobre el objeto de contratación.</w:t>
      </w:r>
    </w:p>
    <w:p w:rsidR="0049215B" w:rsidRPr="002C167C" w:rsidRDefault="0049215B" w:rsidP="0049215B">
      <w:pPr>
        <w:widowControl w:val="0"/>
        <w:spacing w:before="120" w:after="120"/>
        <w:jc w:val="both"/>
        <w:rPr>
          <w:rFonts w:ascii="Arial" w:hAnsi="Arial" w:cs="Arial"/>
          <w:color w:val="000000" w:themeColor="text1"/>
          <w:lang w:val="es-BO" w:eastAsia="es-ES"/>
        </w:rPr>
      </w:pPr>
      <w:r w:rsidRPr="002C167C">
        <w:rPr>
          <w:rFonts w:ascii="Arial" w:hAnsi="Arial" w:cs="Arial"/>
          <w:b/>
          <w:noProof/>
          <w:color w:val="000000" w:themeColor="text1"/>
          <w:u w:val="single"/>
          <w:lang w:val="es-BO" w:eastAsia="es-BO"/>
        </w:rPr>
        <w:drawing>
          <wp:anchor distT="0" distB="0" distL="114300" distR="114300" simplePos="0" relativeHeight="251665920" behindDoc="1" locked="0" layoutInCell="0" allowOverlap="1" wp14:anchorId="44342863" wp14:editId="1FFE3B07">
            <wp:simplePos x="0" y="0"/>
            <wp:positionH relativeFrom="margin">
              <wp:align>center</wp:align>
            </wp:positionH>
            <wp:positionV relativeFrom="margin">
              <wp:align>center</wp:align>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167C">
        <w:rPr>
          <w:rFonts w:ascii="Arial" w:hAnsi="Arial" w:cs="Arial"/>
          <w:b/>
          <w:color w:val="000000" w:themeColor="text1"/>
          <w:u w:val="single"/>
          <w:lang w:val="es-BO" w:eastAsia="es-ES"/>
        </w:rPr>
        <w:t>VIGÉSIMA SÉPTIMA.- (SOLUCIÓN DE CONTROVERSIAS)</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9215B" w:rsidRPr="002C167C" w:rsidRDefault="0049215B" w:rsidP="0049215B">
      <w:pPr>
        <w:spacing w:before="120" w:after="120"/>
        <w:jc w:val="both"/>
        <w:rPr>
          <w:rFonts w:ascii="Arial" w:hAnsi="Arial" w:cs="Arial"/>
          <w:b/>
          <w:bCs/>
          <w:color w:val="000000" w:themeColor="text1"/>
          <w:u w:val="single"/>
          <w:lang w:val="es-BO" w:eastAsia="es-ES"/>
        </w:rPr>
      </w:pPr>
      <w:r w:rsidRPr="002C167C">
        <w:rPr>
          <w:rFonts w:ascii="Arial" w:hAnsi="Arial" w:cs="Arial"/>
          <w:b/>
          <w:color w:val="000000" w:themeColor="text1"/>
          <w:u w:val="single"/>
          <w:lang w:val="es-BO" w:eastAsia="es-ES"/>
        </w:rPr>
        <w:t>VIGÉSIMA OCTAVA.-</w:t>
      </w:r>
      <w:r w:rsidRPr="002C167C">
        <w:rPr>
          <w:rFonts w:ascii="Arial" w:hAnsi="Arial" w:cs="Arial"/>
          <w:b/>
          <w:bCs/>
          <w:color w:val="000000" w:themeColor="text1"/>
          <w:u w:val="single"/>
          <w:lang w:val="es-BO" w:eastAsia="es-ES"/>
        </w:rPr>
        <w:t xml:space="preserve"> (MODIFICACIÓN AL CONTRATO) </w:t>
      </w:r>
    </w:p>
    <w:p w:rsidR="0049215B" w:rsidRPr="002C167C" w:rsidRDefault="0049215B" w:rsidP="0049215B">
      <w:pPr>
        <w:spacing w:after="120"/>
        <w:jc w:val="both"/>
        <w:rPr>
          <w:rFonts w:ascii="Arial" w:hAnsi="Arial" w:cs="Arial"/>
          <w:color w:val="000000" w:themeColor="text1"/>
          <w:lang w:val="es-ES_tradnl" w:eastAsia="es-BO"/>
        </w:rPr>
      </w:pPr>
      <w:r w:rsidRPr="002C167C">
        <w:rPr>
          <w:rFonts w:ascii="Arial" w:hAnsi="Arial" w:cs="Arial"/>
          <w:color w:val="000000" w:themeColor="text1"/>
          <w:lang w:val="es-BO" w:eastAsia="es-ES"/>
        </w:rPr>
        <w:t>El Contrato podrá ser modificado por uno o varios Contratos Modificatorios, mismos que pueden afectar el alcance, monto y/o plazo, previo acuerdo entre Partes</w:t>
      </w:r>
      <w:r w:rsidRPr="002C167C">
        <w:rPr>
          <w:rFonts w:ascii="Arial" w:hAnsi="Arial" w:cs="Arial"/>
          <w:color w:val="000000" w:themeColor="text1"/>
          <w:lang w:val="es-ES_tradnl" w:eastAsia="es-BO"/>
        </w:rPr>
        <w:t xml:space="preserve">. </w:t>
      </w:r>
      <w:r w:rsidRPr="002C167C">
        <w:rPr>
          <w:rFonts w:ascii="Arial" w:hAnsi="Arial" w:cs="Arial"/>
          <w:color w:val="000000" w:themeColor="text1"/>
          <w:lang w:val="es-ES_tradnl" w:eastAsia="es-ES"/>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49215B" w:rsidRPr="002C167C" w:rsidRDefault="0049215B" w:rsidP="0049215B">
      <w:pPr>
        <w:spacing w:after="120"/>
        <w:jc w:val="both"/>
        <w:rPr>
          <w:rFonts w:ascii="Arial" w:hAnsi="Arial" w:cs="Arial"/>
          <w:b/>
          <w:color w:val="000000" w:themeColor="text1"/>
          <w:u w:val="single"/>
          <w:lang w:val="es-ES_tradnl" w:eastAsia="es-ES"/>
        </w:rPr>
      </w:pPr>
      <w:r w:rsidRPr="002C167C">
        <w:rPr>
          <w:rFonts w:ascii="Arial" w:hAnsi="Arial" w:cs="Arial"/>
          <w:b/>
          <w:color w:val="000000" w:themeColor="text1"/>
          <w:u w:val="single"/>
          <w:lang w:val="es-ES_tradnl" w:eastAsia="es-ES"/>
        </w:rPr>
        <w:lastRenderedPageBreak/>
        <w:t>VIGÉSIMA NOVENA.- (ADMINISTRACIÓN DEL CONTRATO)</w:t>
      </w:r>
    </w:p>
    <w:p w:rsidR="0049215B" w:rsidRPr="002C167C" w:rsidRDefault="0049215B" w:rsidP="0049215B">
      <w:pPr>
        <w:spacing w:after="120"/>
        <w:jc w:val="both"/>
        <w:rPr>
          <w:rFonts w:ascii="Arial" w:hAnsi="Arial" w:cs="Arial"/>
          <w:color w:val="000000" w:themeColor="text1"/>
          <w:lang w:val="es-ES_tradnl" w:eastAsia="es-ES"/>
        </w:rPr>
      </w:pPr>
      <w:r w:rsidRPr="002C167C">
        <w:rPr>
          <w:rFonts w:ascii="Arial" w:hAnsi="Arial" w:cs="Arial"/>
          <w:color w:val="000000" w:themeColor="text1"/>
          <w:lang w:val="es-ES_tradnl" w:eastAsia="es-ES"/>
        </w:rPr>
        <w:t>La responsabilidad de la administración del presente Contrato, en lo referido al seguimiento, programación y ejecución a efecto de lograr su cumplimiento, es de la Unidad Solicitante.</w:t>
      </w:r>
    </w:p>
    <w:p w:rsidR="0049215B" w:rsidRPr="002C167C" w:rsidRDefault="0049215B" w:rsidP="0049215B">
      <w:pPr>
        <w:spacing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ES_tradnl" w:eastAsia="es-ES"/>
        </w:rPr>
        <w:t xml:space="preserve">TRIGÉSIMA.- </w:t>
      </w:r>
      <w:r w:rsidRPr="002C167C">
        <w:rPr>
          <w:rFonts w:ascii="Arial" w:hAnsi="Arial" w:cs="Arial"/>
          <w:b/>
          <w:color w:val="000000" w:themeColor="text1"/>
          <w:u w:val="single"/>
          <w:lang w:val="es-BO" w:eastAsia="es-ES"/>
        </w:rPr>
        <w:t>(SUBSISTENCIA DE OBLIGACIONES)</w:t>
      </w:r>
    </w:p>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A la terminación del presente Contrato, por resolución o por su cumplimiento, habiendo o no suscrito el acta de cierre del Contrato, el </w:t>
      </w:r>
      <w:r w:rsidRPr="002C167C">
        <w:rPr>
          <w:rFonts w:ascii="Arial" w:hAnsi="Arial" w:cs="Arial"/>
          <w:b/>
          <w:color w:val="000000" w:themeColor="text1"/>
          <w:lang w:val="es-BO" w:eastAsia="es-ES"/>
        </w:rPr>
        <w:t xml:space="preserve">CONTRATISTA </w:t>
      </w:r>
      <w:r w:rsidRPr="002C167C">
        <w:rPr>
          <w:rFonts w:ascii="Arial" w:hAnsi="Arial" w:cs="Arial"/>
          <w:color w:val="000000" w:themeColor="text1"/>
          <w:lang w:val="es-BO" w:eastAsia="es-ES"/>
        </w:rPr>
        <w:t xml:space="preserve">mantiene subsistente la obligación de proveer o elaborar de manera inmediata y a simple requerimiento de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9215B" w:rsidRPr="002C167C" w:rsidRDefault="0049215B" w:rsidP="0049215B">
      <w:pPr>
        <w:spacing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El incumplimiento de la presente cláusula significará para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la aplicación de la sanción de reparación del daño y la indemnización de perjuicios determinados por la </w:t>
      </w:r>
      <w:r w:rsidRPr="002C167C">
        <w:rPr>
          <w:rFonts w:ascii="Arial" w:hAnsi="Arial" w:cs="Arial"/>
          <w:b/>
          <w:color w:val="000000" w:themeColor="text1"/>
          <w:lang w:val="es-BO" w:eastAsia="es-ES"/>
        </w:rPr>
        <w:t xml:space="preserve">ENTIDAD </w:t>
      </w:r>
      <w:r w:rsidRPr="002C167C">
        <w:rPr>
          <w:rFonts w:ascii="Arial" w:hAnsi="Arial" w:cs="Arial"/>
          <w:color w:val="000000" w:themeColor="text1"/>
          <w:lang w:val="es-BO" w:eastAsia="es-ES"/>
        </w:rPr>
        <w:t>y/o el inicio de las acciones legales que correspondan.</w:t>
      </w:r>
    </w:p>
    <w:p w:rsidR="0049215B" w:rsidRPr="002C167C" w:rsidRDefault="0049215B" w:rsidP="0049215B">
      <w:pPr>
        <w:spacing w:after="120"/>
        <w:jc w:val="both"/>
        <w:rPr>
          <w:rFonts w:ascii="Arial" w:hAnsi="Arial" w:cs="Arial"/>
          <w:b/>
          <w:color w:val="000000" w:themeColor="text1"/>
          <w:u w:val="single"/>
          <w:lang w:val="es-BO" w:eastAsia="es-ES"/>
        </w:rPr>
      </w:pPr>
      <w:r w:rsidRPr="002C167C">
        <w:rPr>
          <w:rFonts w:ascii="Arial" w:hAnsi="Arial" w:cs="Arial"/>
          <w:b/>
          <w:color w:val="000000" w:themeColor="text1"/>
          <w:u w:val="single"/>
          <w:lang w:val="es-BO" w:eastAsia="es-ES"/>
        </w:rPr>
        <w:t xml:space="preserve">TRIGÉSIMA </w:t>
      </w:r>
      <w:r w:rsidRPr="002C167C">
        <w:rPr>
          <w:rFonts w:ascii="Arial" w:hAnsi="Arial" w:cs="Arial"/>
          <w:b/>
          <w:color w:val="000000" w:themeColor="text1"/>
          <w:u w:val="single"/>
          <w:lang w:val="es-ES_tradnl" w:eastAsia="es-ES"/>
        </w:rPr>
        <w:t>PRIMERA</w:t>
      </w:r>
      <w:r w:rsidRPr="002C167C">
        <w:rPr>
          <w:rFonts w:ascii="Arial" w:hAnsi="Arial" w:cs="Arial"/>
          <w:b/>
          <w:color w:val="000000" w:themeColor="text1"/>
          <w:u w:val="single"/>
          <w:lang w:val="es-BO" w:eastAsia="es-ES"/>
        </w:rPr>
        <w:t>.- (GENERAL)</w:t>
      </w:r>
    </w:p>
    <w:p w:rsidR="0049215B" w:rsidRPr="002C167C" w:rsidRDefault="0049215B" w:rsidP="0049215B">
      <w:pPr>
        <w:spacing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 xml:space="preserve">32.1 </w:t>
      </w:r>
      <w:r w:rsidRPr="002C167C">
        <w:rPr>
          <w:rFonts w:ascii="Arial" w:hAnsi="Arial" w:cs="Arial"/>
          <w:b/>
          <w:color w:val="000000" w:themeColor="text1"/>
          <w:lang w:val="es-BO" w:eastAsia="es-ES"/>
        </w:rPr>
        <w:tab/>
        <w:t>No se constituye sociedad</w:t>
      </w:r>
    </w:p>
    <w:p w:rsidR="0049215B" w:rsidRPr="002C167C" w:rsidRDefault="0049215B" w:rsidP="0049215B">
      <w:pPr>
        <w:spacing w:after="120"/>
        <w:ind w:left="709"/>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Nada de lo dispuesto en el presente Contrato crea una sociedad o empresa conjunta entre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y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w:t>
      </w:r>
    </w:p>
    <w:p w:rsidR="0049215B" w:rsidRPr="002C167C" w:rsidRDefault="0049215B" w:rsidP="0049215B">
      <w:pPr>
        <w:spacing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 xml:space="preserve">32.2 </w:t>
      </w:r>
      <w:r w:rsidRPr="002C167C">
        <w:rPr>
          <w:rFonts w:ascii="Arial" w:hAnsi="Arial" w:cs="Arial"/>
          <w:b/>
          <w:color w:val="000000" w:themeColor="text1"/>
          <w:lang w:val="es-BO" w:eastAsia="es-ES"/>
        </w:rPr>
        <w:tab/>
        <w:t>Separabilidad</w:t>
      </w:r>
    </w:p>
    <w:p w:rsidR="0049215B" w:rsidRPr="002C167C" w:rsidRDefault="0049215B" w:rsidP="0049215B">
      <w:pPr>
        <w:spacing w:after="120"/>
        <w:ind w:left="709"/>
        <w:jc w:val="both"/>
        <w:rPr>
          <w:rFonts w:ascii="Arial" w:hAnsi="Arial" w:cs="Arial"/>
          <w:color w:val="000000" w:themeColor="text1"/>
          <w:lang w:val="es-BO" w:eastAsia="es-ES"/>
        </w:rPr>
      </w:pPr>
      <w:r w:rsidRPr="002C167C">
        <w:rPr>
          <w:rFonts w:ascii="Arial" w:hAnsi="Arial" w:cs="Arial"/>
          <w:b/>
          <w:noProof/>
          <w:color w:val="000000" w:themeColor="text1"/>
          <w:u w:val="single"/>
          <w:lang w:val="es-BO" w:eastAsia="es-BO"/>
        </w:rPr>
        <w:drawing>
          <wp:anchor distT="0" distB="0" distL="114300" distR="114300" simplePos="0" relativeHeight="251664896" behindDoc="1" locked="0" layoutInCell="0" allowOverlap="1" wp14:anchorId="772B45F2" wp14:editId="52273CEA">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167C">
        <w:rPr>
          <w:rFonts w:ascii="Arial" w:hAnsi="Arial" w:cs="Arial"/>
          <w:color w:val="000000" w:themeColor="text1"/>
          <w:lang w:val="es-BO" w:eastAsia="es-ES"/>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9215B" w:rsidRPr="002C167C" w:rsidRDefault="0049215B" w:rsidP="0049215B">
      <w:pPr>
        <w:spacing w:after="120"/>
        <w:jc w:val="both"/>
        <w:rPr>
          <w:rFonts w:ascii="Arial" w:hAnsi="Arial" w:cs="Arial"/>
          <w:b/>
          <w:color w:val="000000" w:themeColor="text1"/>
          <w:lang w:val="es-BO" w:eastAsia="es-ES"/>
        </w:rPr>
      </w:pPr>
      <w:r w:rsidRPr="002C167C">
        <w:rPr>
          <w:rFonts w:ascii="Arial" w:hAnsi="Arial" w:cs="Arial"/>
          <w:b/>
          <w:color w:val="000000" w:themeColor="text1"/>
          <w:lang w:val="es-BO" w:eastAsia="es-ES"/>
        </w:rPr>
        <w:t xml:space="preserve">32.3 </w:t>
      </w:r>
      <w:r w:rsidRPr="002C167C">
        <w:rPr>
          <w:rFonts w:ascii="Arial" w:hAnsi="Arial" w:cs="Arial"/>
          <w:b/>
          <w:color w:val="000000" w:themeColor="text1"/>
          <w:lang w:val="es-BO" w:eastAsia="es-ES"/>
        </w:rPr>
        <w:tab/>
        <w:t>Contrato integro</w:t>
      </w:r>
    </w:p>
    <w:p w:rsidR="0049215B" w:rsidRPr="002C167C" w:rsidRDefault="0049215B" w:rsidP="0049215B">
      <w:pPr>
        <w:spacing w:after="120"/>
        <w:ind w:left="709"/>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Este Contrato sustituye cualquier otro acuerdo, ya sea escrito u oral, que pueda haberse hecho u otorgado entre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y 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b/>
          <w:color w:val="000000" w:themeColor="text1"/>
          <w:u w:val="single"/>
          <w:lang w:val="es-BO" w:eastAsia="es-ES"/>
        </w:rPr>
        <w:t xml:space="preserve">TRIGÉSIMA SEGUNDA.- (ANTICORRUPCIÓN) </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C167C">
        <w:rPr>
          <w:rFonts w:ascii="Arial" w:hAnsi="Arial" w:cs="Arial"/>
          <w:b/>
          <w:color w:val="000000" w:themeColor="text1"/>
          <w:lang w:val="es-BO" w:eastAsia="es-ES"/>
        </w:rPr>
        <w:t>ENTIDAD</w:t>
      </w:r>
      <w:r w:rsidRPr="002C167C">
        <w:rPr>
          <w:rFonts w:ascii="Arial" w:hAnsi="Arial" w:cs="Arial"/>
          <w:color w:val="000000" w:themeColor="text1"/>
          <w:lang w:val="es-BO" w:eastAsia="es-ES"/>
        </w:rPr>
        <w:t xml:space="preserve"> resuelva el presente Contrato y se ejecuten las garantías que se encuentren vigentes al momento de la resolución.  </w:t>
      </w:r>
    </w:p>
    <w:p w:rsidR="0049215B" w:rsidRPr="002C167C" w:rsidRDefault="0049215B" w:rsidP="0049215B">
      <w:pPr>
        <w:spacing w:before="120" w:after="120"/>
        <w:jc w:val="both"/>
        <w:rPr>
          <w:rFonts w:ascii="Arial" w:hAnsi="Arial" w:cs="Arial"/>
          <w:color w:val="000000" w:themeColor="text1"/>
          <w:u w:val="single"/>
          <w:lang w:val="es-BO" w:eastAsia="es-ES"/>
        </w:rPr>
      </w:pPr>
      <w:r w:rsidRPr="002C167C">
        <w:rPr>
          <w:rFonts w:ascii="Arial" w:hAnsi="Arial" w:cs="Arial"/>
          <w:b/>
          <w:color w:val="000000" w:themeColor="text1"/>
          <w:u w:val="single"/>
          <w:lang w:val="es-BO" w:eastAsia="es-ES"/>
        </w:rPr>
        <w:t>TRIGÉSIMA TERCERA.- (CONFORMIDAD)</w:t>
      </w:r>
    </w:p>
    <w:p w:rsidR="0049215B" w:rsidRPr="002C167C" w:rsidRDefault="0049215B" w:rsidP="0049215B">
      <w:pPr>
        <w:jc w:val="both"/>
        <w:rPr>
          <w:rFonts w:ascii="Arial" w:hAnsi="Arial" w:cs="Arial"/>
          <w:b/>
          <w:color w:val="000000" w:themeColor="text1"/>
          <w:lang w:val="es-ES_tradnl" w:eastAsia="es-ES"/>
        </w:rPr>
      </w:pPr>
      <w:r w:rsidRPr="002C167C">
        <w:rPr>
          <w:rFonts w:ascii="Arial" w:hAnsi="Arial" w:cs="Arial"/>
          <w:color w:val="000000" w:themeColor="text1"/>
          <w:lang w:val="es-BO" w:eastAsia="es-ES"/>
        </w:rPr>
        <w:t>En señal de conformidad y para su fiel y estricto cumplimiento, suscribimos el presente Contrato en tres (3) ejemplares de un mismo tenor y validez,</w:t>
      </w:r>
      <w:r w:rsidRPr="002C167C">
        <w:rPr>
          <w:rFonts w:ascii="Arial" w:hAnsi="Arial" w:cs="Arial"/>
          <w:color w:val="000000" w:themeColor="text1"/>
          <w:lang w:eastAsia="es-ES"/>
        </w:rPr>
        <w:t xml:space="preserve"> </w:t>
      </w:r>
      <w:r w:rsidRPr="002C167C">
        <w:rPr>
          <w:rFonts w:ascii="Arial" w:hAnsi="Arial" w:cs="Arial"/>
          <w:b/>
          <w:color w:val="000000" w:themeColor="text1"/>
          <w:lang w:val="es-BO" w:eastAsia="es-ES"/>
        </w:rPr>
        <w:t>_________________________</w:t>
      </w:r>
      <w:r w:rsidRPr="002C167C">
        <w:rPr>
          <w:rFonts w:ascii="Arial" w:hAnsi="Arial" w:cs="Arial"/>
          <w:color w:val="000000" w:themeColor="text1"/>
          <w:lang w:val="es-BO" w:eastAsia="es-ES"/>
        </w:rPr>
        <w:t xml:space="preserve">en </w:t>
      </w:r>
      <w:r w:rsidRPr="002C167C">
        <w:rPr>
          <w:rFonts w:ascii="Arial" w:hAnsi="Arial" w:cs="Arial"/>
          <w:color w:val="000000" w:themeColor="text1"/>
          <w:lang w:val="es-ES_tradnl" w:eastAsia="es-ES"/>
        </w:rPr>
        <w:t xml:space="preserve">representación legal de la </w:t>
      </w:r>
      <w:r w:rsidRPr="002C167C">
        <w:rPr>
          <w:rFonts w:ascii="Arial" w:hAnsi="Arial" w:cs="Arial"/>
          <w:b/>
          <w:color w:val="000000" w:themeColor="text1"/>
          <w:lang w:val="es-ES_tradnl" w:eastAsia="es-ES"/>
        </w:rPr>
        <w:t>ENTIDAD</w:t>
      </w:r>
      <w:r w:rsidRPr="002C167C">
        <w:rPr>
          <w:rFonts w:ascii="Arial" w:hAnsi="Arial" w:cs="Arial"/>
          <w:color w:val="000000" w:themeColor="text1"/>
          <w:lang w:val="es-BO" w:eastAsia="es-ES"/>
        </w:rPr>
        <w:t xml:space="preserve">, y el señor </w:t>
      </w:r>
      <w:r w:rsidRPr="002C167C">
        <w:rPr>
          <w:rFonts w:ascii="Arial" w:hAnsi="Arial" w:cs="Arial"/>
          <w:b/>
          <w:color w:val="000000" w:themeColor="text1"/>
          <w:lang w:val="es-BO" w:eastAsia="es-ES"/>
        </w:rPr>
        <w:t>____________________________,</w:t>
      </w:r>
      <w:r w:rsidRPr="002C167C">
        <w:rPr>
          <w:rFonts w:ascii="Arial" w:hAnsi="Arial" w:cs="Arial"/>
          <w:color w:val="000000" w:themeColor="text1"/>
          <w:lang w:val="es-BO" w:eastAsia="es-ES"/>
        </w:rPr>
        <w:t xml:space="preserve"> en representación legal del </w:t>
      </w:r>
      <w:r w:rsidRPr="002C167C">
        <w:rPr>
          <w:rFonts w:ascii="Arial" w:hAnsi="Arial" w:cs="Arial"/>
          <w:b/>
          <w:color w:val="000000" w:themeColor="text1"/>
          <w:lang w:val="es-BO" w:eastAsia="es-ES"/>
        </w:rPr>
        <w:t>CONTRATISTA</w:t>
      </w:r>
      <w:r w:rsidRPr="002C167C">
        <w:rPr>
          <w:rFonts w:ascii="Arial" w:hAnsi="Arial" w:cs="Arial"/>
          <w:color w:val="000000" w:themeColor="text1"/>
          <w:lang w:val="es-BO" w:eastAsia="es-ES"/>
        </w:rPr>
        <w:t>.</w:t>
      </w: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t>Este documento, conforme a disposiciones legales de control fiscal vigentes, será registrado ante la Contraloría General del Estado en idioma castellano.</w:t>
      </w:r>
    </w:p>
    <w:p w:rsidR="0049215B" w:rsidRPr="002C167C" w:rsidRDefault="0049215B" w:rsidP="0049215B">
      <w:pPr>
        <w:spacing w:before="120" w:after="120"/>
        <w:jc w:val="both"/>
        <w:rPr>
          <w:rFonts w:ascii="Arial" w:hAnsi="Arial" w:cs="Arial"/>
          <w:color w:val="000000" w:themeColor="text1"/>
          <w:lang w:val="es-BO" w:eastAsia="es-ES"/>
        </w:rPr>
      </w:pPr>
    </w:p>
    <w:p w:rsidR="0049215B" w:rsidRPr="002C167C" w:rsidRDefault="0049215B" w:rsidP="0049215B">
      <w:pPr>
        <w:spacing w:before="120" w:after="120"/>
        <w:jc w:val="both"/>
        <w:rPr>
          <w:rFonts w:ascii="Arial" w:hAnsi="Arial" w:cs="Arial"/>
          <w:color w:val="000000" w:themeColor="text1"/>
          <w:lang w:val="es-BO" w:eastAsia="es-ES"/>
        </w:rPr>
      </w:pPr>
    </w:p>
    <w:p w:rsidR="0049215B" w:rsidRPr="002C167C" w:rsidRDefault="0049215B" w:rsidP="0049215B">
      <w:pPr>
        <w:spacing w:before="120" w:after="120"/>
        <w:jc w:val="both"/>
        <w:rPr>
          <w:rFonts w:ascii="Arial" w:hAnsi="Arial" w:cs="Arial"/>
          <w:color w:val="000000" w:themeColor="text1"/>
          <w:lang w:val="es-BO" w:eastAsia="es-ES"/>
        </w:rPr>
      </w:pPr>
      <w:r w:rsidRPr="002C167C">
        <w:rPr>
          <w:rFonts w:ascii="Arial" w:hAnsi="Arial" w:cs="Arial"/>
          <w:color w:val="000000" w:themeColor="text1"/>
          <w:lang w:val="es-BO" w:eastAsia="es-ES"/>
        </w:rPr>
        <w:softHyphen/>
        <w:t>__________________________________________</w:t>
      </w:r>
      <w:r w:rsidRPr="002C167C">
        <w:rPr>
          <w:rFonts w:ascii="Arial" w:hAnsi="Arial" w:cs="Arial"/>
          <w:color w:val="000000" w:themeColor="text1"/>
          <w:lang w:val="es-BO" w:eastAsia="es-ES"/>
        </w:rPr>
        <w:tab/>
        <w:t xml:space="preserve">        _____________________________________</w:t>
      </w:r>
    </w:p>
    <w:tbl>
      <w:tblPr>
        <w:tblW w:w="10185" w:type="dxa"/>
        <w:tblLook w:val="04A0" w:firstRow="1" w:lastRow="0" w:firstColumn="1" w:lastColumn="0" w:noHBand="0" w:noVBand="1"/>
      </w:tblPr>
      <w:tblGrid>
        <w:gridCol w:w="5079"/>
        <w:gridCol w:w="5106"/>
      </w:tblGrid>
      <w:tr w:rsidR="002C167C" w:rsidRPr="002C167C" w:rsidTr="0066740F">
        <w:trPr>
          <w:trHeight w:val="231"/>
        </w:trPr>
        <w:tc>
          <w:tcPr>
            <w:tcW w:w="5079" w:type="dxa"/>
            <w:hideMark/>
          </w:tcPr>
          <w:p w:rsidR="0049215B" w:rsidRPr="002C167C" w:rsidRDefault="0049215B" w:rsidP="0049215B">
            <w:pPr>
              <w:jc w:val="center"/>
              <w:rPr>
                <w:rFonts w:ascii="Arial" w:hAnsi="Arial" w:cs="Arial"/>
                <w:b/>
                <w:color w:val="000000" w:themeColor="text1"/>
                <w:lang w:eastAsia="es-ES"/>
              </w:rPr>
            </w:pPr>
            <w:r w:rsidRPr="002C167C">
              <w:rPr>
                <w:rFonts w:ascii="Arial" w:hAnsi="Arial" w:cs="Arial"/>
                <w:b/>
                <w:color w:val="000000" w:themeColor="text1"/>
                <w:lang w:eastAsia="es-ES"/>
              </w:rPr>
              <w:t>______________________</w:t>
            </w:r>
          </w:p>
        </w:tc>
        <w:tc>
          <w:tcPr>
            <w:tcW w:w="5106" w:type="dxa"/>
            <w:hideMark/>
          </w:tcPr>
          <w:p w:rsidR="0049215B" w:rsidRPr="002C167C" w:rsidRDefault="0049215B" w:rsidP="0049215B">
            <w:pPr>
              <w:jc w:val="center"/>
              <w:rPr>
                <w:rFonts w:ascii="Arial" w:hAnsi="Arial" w:cs="Arial"/>
                <w:b/>
                <w:color w:val="000000" w:themeColor="text1"/>
                <w:lang w:eastAsia="es-ES"/>
              </w:rPr>
            </w:pPr>
            <w:r w:rsidRPr="002C167C">
              <w:rPr>
                <w:rFonts w:ascii="Arial" w:hAnsi="Arial" w:cs="Arial"/>
                <w:b/>
                <w:color w:val="000000" w:themeColor="text1"/>
                <w:lang w:val="es-BO" w:eastAsia="es-ES"/>
              </w:rPr>
              <w:t>__________________</w:t>
            </w:r>
          </w:p>
        </w:tc>
      </w:tr>
      <w:tr w:rsidR="0049215B" w:rsidRPr="002C167C" w:rsidTr="0066740F">
        <w:trPr>
          <w:trHeight w:val="679"/>
        </w:trPr>
        <w:tc>
          <w:tcPr>
            <w:tcW w:w="5079" w:type="dxa"/>
            <w:hideMark/>
          </w:tcPr>
          <w:p w:rsidR="0049215B" w:rsidRPr="002C167C" w:rsidRDefault="0049215B" w:rsidP="0049215B">
            <w:pPr>
              <w:jc w:val="center"/>
              <w:rPr>
                <w:rFonts w:ascii="Arial" w:hAnsi="Arial" w:cs="Arial"/>
                <w:b/>
                <w:color w:val="000000" w:themeColor="text1"/>
                <w:lang w:eastAsia="es-ES"/>
              </w:rPr>
            </w:pPr>
            <w:r w:rsidRPr="002C167C">
              <w:rPr>
                <w:rFonts w:ascii="Arial" w:hAnsi="Arial" w:cs="Arial"/>
                <w:b/>
                <w:color w:val="000000" w:themeColor="text1"/>
                <w:lang w:val="es-ES_tradnl" w:eastAsia="es-ES"/>
              </w:rPr>
              <w:t>YPFB - ENTIDAD</w:t>
            </w:r>
          </w:p>
        </w:tc>
        <w:tc>
          <w:tcPr>
            <w:tcW w:w="5106" w:type="dxa"/>
            <w:hideMark/>
          </w:tcPr>
          <w:p w:rsidR="0049215B" w:rsidRPr="002C167C" w:rsidRDefault="0049215B" w:rsidP="0049215B">
            <w:pPr>
              <w:jc w:val="center"/>
              <w:rPr>
                <w:rFonts w:ascii="Arial" w:hAnsi="Arial" w:cs="Arial"/>
                <w:b/>
                <w:color w:val="000000" w:themeColor="text1"/>
                <w:lang w:val="es-BO" w:eastAsia="es-ES"/>
              </w:rPr>
            </w:pPr>
            <w:r w:rsidRPr="002C167C">
              <w:rPr>
                <w:rFonts w:ascii="Arial" w:hAnsi="Arial" w:cs="Arial"/>
                <w:b/>
                <w:color w:val="000000" w:themeColor="text1"/>
                <w:lang w:val="es-BO" w:eastAsia="es-ES"/>
              </w:rPr>
              <w:t>CONTRATISTA</w:t>
            </w:r>
          </w:p>
        </w:tc>
      </w:tr>
    </w:tbl>
    <w:p w:rsidR="0049215B" w:rsidRPr="002C167C" w:rsidRDefault="0049215B" w:rsidP="0049215B">
      <w:pPr>
        <w:spacing w:before="120" w:after="120"/>
        <w:jc w:val="both"/>
        <w:rPr>
          <w:rFonts w:ascii="Arial" w:hAnsi="Arial" w:cs="Arial"/>
          <w:color w:val="000000" w:themeColor="text1"/>
          <w:lang w:val="es-BO" w:eastAsia="es-ES"/>
        </w:rPr>
      </w:pPr>
    </w:p>
    <w:p w:rsidR="007D4619" w:rsidRPr="002C167C" w:rsidRDefault="007D4619" w:rsidP="007D4619">
      <w:pPr>
        <w:jc w:val="center"/>
        <w:rPr>
          <w:rFonts w:asciiTheme="minorHAnsi" w:hAnsiTheme="minorHAnsi" w:cstheme="minorHAnsi"/>
          <w:b/>
          <w:bCs/>
          <w:color w:val="000000" w:themeColor="text1"/>
          <w:sz w:val="22"/>
          <w:szCs w:val="22"/>
        </w:rPr>
      </w:pPr>
    </w:p>
    <w:p w:rsidR="007D4619" w:rsidRPr="002C167C" w:rsidRDefault="007D4619" w:rsidP="007D4619">
      <w:pPr>
        <w:jc w:val="center"/>
        <w:rPr>
          <w:rFonts w:asciiTheme="minorHAnsi" w:hAnsiTheme="minorHAnsi" w:cstheme="minorHAnsi"/>
          <w:b/>
          <w:bCs/>
          <w:color w:val="000000" w:themeColor="text1"/>
          <w:sz w:val="22"/>
          <w:szCs w:val="22"/>
          <w:lang w:val="es-ES_tradnl"/>
        </w:rPr>
      </w:pPr>
    </w:p>
    <w:p w:rsidR="007D4619" w:rsidRPr="002C167C" w:rsidRDefault="007D4619" w:rsidP="007D4619">
      <w:pPr>
        <w:tabs>
          <w:tab w:val="left" w:pos="2581"/>
        </w:tabs>
        <w:rPr>
          <w:rFonts w:asciiTheme="minorHAnsi" w:hAnsiTheme="minorHAnsi" w:cstheme="minorHAnsi"/>
          <w:b/>
          <w:bCs/>
          <w:color w:val="000000" w:themeColor="text1"/>
          <w:sz w:val="22"/>
          <w:szCs w:val="22"/>
          <w:lang w:val="es-ES_tradnl"/>
        </w:rPr>
      </w:pPr>
      <w:r w:rsidRPr="002C167C">
        <w:rPr>
          <w:rFonts w:asciiTheme="minorHAnsi" w:hAnsiTheme="minorHAnsi" w:cstheme="minorHAnsi"/>
          <w:b/>
          <w:bCs/>
          <w:color w:val="000000" w:themeColor="text1"/>
          <w:sz w:val="22"/>
          <w:szCs w:val="22"/>
          <w:lang w:val="es-ES_tradnl"/>
        </w:rPr>
        <w:tab/>
      </w:r>
    </w:p>
    <w:p w:rsidR="007D4619" w:rsidRPr="002C167C" w:rsidRDefault="007D4619" w:rsidP="007D4619">
      <w:pPr>
        <w:jc w:val="center"/>
        <w:rPr>
          <w:rFonts w:asciiTheme="minorHAnsi" w:hAnsiTheme="minorHAnsi" w:cstheme="minorHAnsi"/>
          <w:b/>
          <w:bCs/>
          <w:color w:val="000000" w:themeColor="text1"/>
          <w:sz w:val="22"/>
          <w:szCs w:val="22"/>
          <w:lang w:val="es-ES_tradnl"/>
        </w:rPr>
      </w:pPr>
    </w:p>
    <w:p w:rsidR="007D4619" w:rsidRPr="002C167C" w:rsidRDefault="007D4619" w:rsidP="007D4619">
      <w:pPr>
        <w:jc w:val="center"/>
        <w:rPr>
          <w:rFonts w:asciiTheme="minorHAnsi" w:hAnsiTheme="minorHAnsi" w:cstheme="minorHAnsi"/>
          <w:b/>
          <w:bCs/>
          <w:color w:val="000000" w:themeColor="text1"/>
          <w:sz w:val="22"/>
          <w:szCs w:val="22"/>
          <w:lang w:val="es-ES_tradnl"/>
        </w:rPr>
      </w:pPr>
    </w:p>
    <w:p w:rsidR="007D4619" w:rsidRPr="002C167C" w:rsidRDefault="007D4619" w:rsidP="007D4619">
      <w:pPr>
        <w:jc w:val="center"/>
        <w:rPr>
          <w:rFonts w:asciiTheme="minorHAnsi" w:hAnsiTheme="minorHAnsi" w:cstheme="minorHAnsi"/>
          <w:b/>
          <w:bCs/>
          <w:color w:val="000000" w:themeColor="text1"/>
          <w:sz w:val="22"/>
          <w:szCs w:val="22"/>
          <w:lang w:val="es-ES_tradnl"/>
        </w:rPr>
      </w:pPr>
    </w:p>
    <w:p w:rsidR="007D4619" w:rsidRPr="002C167C" w:rsidRDefault="007D4619" w:rsidP="007D4619">
      <w:pPr>
        <w:jc w:val="center"/>
        <w:rPr>
          <w:rFonts w:asciiTheme="minorHAnsi" w:hAnsiTheme="minorHAnsi" w:cstheme="minorHAnsi"/>
          <w:b/>
          <w:bCs/>
          <w:color w:val="000000" w:themeColor="text1"/>
          <w:sz w:val="22"/>
          <w:szCs w:val="22"/>
          <w:lang w:val="es-ES_tradnl"/>
        </w:rPr>
      </w:pPr>
    </w:p>
    <w:p w:rsidR="007D4619" w:rsidRPr="002C167C" w:rsidRDefault="007D4619" w:rsidP="007D4619">
      <w:pPr>
        <w:jc w:val="center"/>
        <w:rPr>
          <w:rFonts w:asciiTheme="minorHAnsi" w:hAnsiTheme="minorHAnsi" w:cstheme="minorHAnsi"/>
          <w:b/>
          <w:bCs/>
          <w:color w:val="000000" w:themeColor="text1"/>
          <w:sz w:val="22"/>
          <w:szCs w:val="22"/>
          <w:lang w:val="es-ES_tradnl"/>
        </w:rPr>
      </w:pPr>
    </w:p>
    <w:sectPr w:rsidR="007D4619" w:rsidRPr="002C167C"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3DB" w:rsidRDefault="00B173DB">
      <w:r>
        <w:separator/>
      </w:r>
    </w:p>
  </w:endnote>
  <w:endnote w:type="continuationSeparator" w:id="0">
    <w:p w:rsidR="00B173DB" w:rsidRDefault="00B1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85" w:rsidRPr="006B79AF" w:rsidRDefault="007D708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C167C">
      <w:rPr>
        <w:rFonts w:ascii="Calibri" w:hAnsi="Calibri" w:cs="Calibri"/>
        <w:noProof/>
      </w:rPr>
      <w:t>5</w:t>
    </w:r>
    <w:r w:rsidRPr="006B79AF">
      <w:rPr>
        <w:rFonts w:ascii="Calibri" w:hAnsi="Calibri" w:cs="Calibri"/>
      </w:rPr>
      <w:fldChar w:fldCharType="end"/>
    </w:r>
  </w:p>
  <w:p w:rsidR="007D7085" w:rsidRDefault="007D708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3DB" w:rsidRDefault="00B173DB">
      <w:r>
        <w:separator/>
      </w:r>
    </w:p>
  </w:footnote>
  <w:footnote w:type="continuationSeparator" w:id="0">
    <w:p w:rsidR="00B173DB" w:rsidRDefault="00B173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107CB7"/>
    <w:multiLevelType w:val="hybridMultilevel"/>
    <w:tmpl w:val="08AE5892"/>
    <w:lvl w:ilvl="0" w:tplc="E82803B8">
      <w:start w:val="1"/>
      <w:numFmt w:val="lowerLetter"/>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3" w15:restartNumberingAfterBreak="0">
    <w:nsid w:val="038822AC"/>
    <w:multiLevelType w:val="multilevel"/>
    <w:tmpl w:val="9D569B86"/>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91C06EF"/>
    <w:multiLevelType w:val="hybridMultilevel"/>
    <w:tmpl w:val="E40AD14E"/>
    <w:lvl w:ilvl="0" w:tplc="BB9E5630">
      <w:start w:val="1"/>
      <w:numFmt w:val="upperRoman"/>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1" w15:restartNumberingAfterBreak="0">
    <w:nsid w:val="693D0E82"/>
    <w:multiLevelType w:val="hybridMultilevel"/>
    <w:tmpl w:val="6412A3C8"/>
    <w:lvl w:ilvl="0" w:tplc="3B80FD7E">
      <w:start w:val="13"/>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29C185C"/>
    <w:multiLevelType w:val="hybridMultilevel"/>
    <w:tmpl w:val="77E285B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4CE5E75"/>
    <w:multiLevelType w:val="hybridMultilevel"/>
    <w:tmpl w:val="77E285B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7DC014AA"/>
    <w:multiLevelType w:val="hybridMultilevel"/>
    <w:tmpl w:val="5AE2050C"/>
    <w:lvl w:ilvl="0" w:tplc="BB9E5630">
      <w:start w:val="1"/>
      <w:numFmt w:val="upperRoman"/>
      <w:lvlText w:val="%1."/>
      <w:lvlJc w:val="left"/>
      <w:pPr>
        <w:ind w:left="-2490" w:hanging="360"/>
      </w:pPr>
      <w:rPr>
        <w:rFonts w:hint="default"/>
      </w:rPr>
    </w:lvl>
    <w:lvl w:ilvl="1" w:tplc="211A3BD4">
      <w:numFmt w:val="bullet"/>
      <w:lvlText w:val="•"/>
      <w:lvlJc w:val="left"/>
      <w:pPr>
        <w:ind w:left="-1425" w:hanging="705"/>
      </w:pPr>
      <w:rPr>
        <w:rFonts w:ascii="Verdana" w:eastAsia="Times New Roman" w:hAnsi="Verdana" w:cs="Calibri" w:hint="default"/>
      </w:rPr>
    </w:lvl>
    <w:lvl w:ilvl="2" w:tplc="400A0005" w:tentative="1">
      <w:start w:val="1"/>
      <w:numFmt w:val="bullet"/>
      <w:lvlText w:val=""/>
      <w:lvlJc w:val="left"/>
      <w:pPr>
        <w:ind w:left="-1050" w:hanging="360"/>
      </w:pPr>
      <w:rPr>
        <w:rFonts w:ascii="Wingdings" w:hAnsi="Wingdings" w:hint="default"/>
      </w:rPr>
    </w:lvl>
    <w:lvl w:ilvl="3" w:tplc="400A0001" w:tentative="1">
      <w:start w:val="1"/>
      <w:numFmt w:val="bullet"/>
      <w:lvlText w:val=""/>
      <w:lvlJc w:val="left"/>
      <w:pPr>
        <w:ind w:left="-330" w:hanging="360"/>
      </w:pPr>
      <w:rPr>
        <w:rFonts w:ascii="Symbol" w:hAnsi="Symbol" w:hint="default"/>
      </w:rPr>
    </w:lvl>
    <w:lvl w:ilvl="4" w:tplc="400A0003" w:tentative="1">
      <w:start w:val="1"/>
      <w:numFmt w:val="bullet"/>
      <w:lvlText w:val="o"/>
      <w:lvlJc w:val="left"/>
      <w:pPr>
        <w:ind w:left="390" w:hanging="360"/>
      </w:pPr>
      <w:rPr>
        <w:rFonts w:ascii="Courier New" w:hAnsi="Courier New" w:cs="Courier New" w:hint="default"/>
      </w:rPr>
    </w:lvl>
    <w:lvl w:ilvl="5" w:tplc="400A0005" w:tentative="1">
      <w:start w:val="1"/>
      <w:numFmt w:val="bullet"/>
      <w:lvlText w:val=""/>
      <w:lvlJc w:val="left"/>
      <w:pPr>
        <w:ind w:left="1110" w:hanging="360"/>
      </w:pPr>
      <w:rPr>
        <w:rFonts w:ascii="Wingdings" w:hAnsi="Wingdings" w:hint="default"/>
      </w:rPr>
    </w:lvl>
    <w:lvl w:ilvl="6" w:tplc="400A0001" w:tentative="1">
      <w:start w:val="1"/>
      <w:numFmt w:val="bullet"/>
      <w:lvlText w:val=""/>
      <w:lvlJc w:val="left"/>
      <w:pPr>
        <w:ind w:left="1830" w:hanging="360"/>
      </w:pPr>
      <w:rPr>
        <w:rFonts w:ascii="Symbol" w:hAnsi="Symbol" w:hint="default"/>
      </w:rPr>
    </w:lvl>
    <w:lvl w:ilvl="7" w:tplc="400A0003" w:tentative="1">
      <w:start w:val="1"/>
      <w:numFmt w:val="bullet"/>
      <w:lvlText w:val="o"/>
      <w:lvlJc w:val="left"/>
      <w:pPr>
        <w:ind w:left="2550" w:hanging="360"/>
      </w:pPr>
      <w:rPr>
        <w:rFonts w:ascii="Courier New" w:hAnsi="Courier New" w:cs="Courier New" w:hint="default"/>
      </w:rPr>
    </w:lvl>
    <w:lvl w:ilvl="8" w:tplc="400A0005" w:tentative="1">
      <w:start w:val="1"/>
      <w:numFmt w:val="bullet"/>
      <w:lvlText w:val=""/>
      <w:lvlJc w:val="left"/>
      <w:pPr>
        <w:ind w:left="3270" w:hanging="360"/>
      </w:pPr>
      <w:rPr>
        <w:rFonts w:ascii="Wingdings" w:hAnsi="Wingdings" w:hint="default"/>
      </w:rPr>
    </w:lvl>
  </w:abstractNum>
  <w:abstractNum w:abstractNumId="5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37"/>
  </w:num>
  <w:num w:numId="4">
    <w:abstractNumId w:val="10"/>
  </w:num>
  <w:num w:numId="5">
    <w:abstractNumId w:val="28"/>
  </w:num>
  <w:num w:numId="6">
    <w:abstractNumId w:val="29"/>
  </w:num>
  <w:num w:numId="7">
    <w:abstractNumId w:val="0"/>
  </w:num>
  <w:num w:numId="8">
    <w:abstractNumId w:val="42"/>
  </w:num>
  <w:num w:numId="9">
    <w:abstractNumId w:val="9"/>
  </w:num>
  <w:num w:numId="10">
    <w:abstractNumId w:val="11"/>
  </w:num>
  <w:num w:numId="11">
    <w:abstractNumId w:val="35"/>
  </w:num>
  <w:num w:numId="12">
    <w:abstractNumId w:val="34"/>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6"/>
  </w:num>
  <w:num w:numId="17">
    <w:abstractNumId w:val="26"/>
  </w:num>
  <w:num w:numId="18">
    <w:abstractNumId w:val="6"/>
  </w:num>
  <w:num w:numId="19">
    <w:abstractNumId w:val="48"/>
  </w:num>
  <w:num w:numId="20">
    <w:abstractNumId w:val="38"/>
  </w:num>
  <w:num w:numId="21">
    <w:abstractNumId w:val="31"/>
  </w:num>
  <w:num w:numId="22">
    <w:abstractNumId w:val="22"/>
  </w:num>
  <w:num w:numId="23">
    <w:abstractNumId w:val="52"/>
  </w:num>
  <w:num w:numId="24">
    <w:abstractNumId w:val="53"/>
  </w:num>
  <w:num w:numId="25">
    <w:abstractNumId w:val="13"/>
  </w:num>
  <w:num w:numId="26">
    <w:abstractNumId w:val="20"/>
  </w:num>
  <w:num w:numId="27">
    <w:abstractNumId w:val="43"/>
  </w:num>
  <w:num w:numId="28">
    <w:abstractNumId w:val="15"/>
  </w:num>
  <w:num w:numId="2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0"/>
  </w:num>
  <w:num w:numId="34">
    <w:abstractNumId w:val="7"/>
  </w:num>
  <w:num w:numId="35">
    <w:abstractNumId w:val="45"/>
  </w:num>
  <w:num w:numId="36">
    <w:abstractNumId w:val="33"/>
  </w:num>
  <w:num w:numId="37">
    <w:abstractNumId w:val="2"/>
  </w:num>
  <w:num w:numId="38">
    <w:abstractNumId w:val="50"/>
  </w:num>
  <w:num w:numId="39">
    <w:abstractNumId w:val="3"/>
  </w:num>
  <w:num w:numId="40">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49"/>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9"/>
  </w:num>
  <w:num w:numId="46">
    <w:abstractNumId w:val="51"/>
  </w:num>
  <w:num w:numId="47">
    <w:abstractNumId w:val="21"/>
  </w:num>
  <w:num w:numId="48">
    <w:abstractNumId w:val="16"/>
  </w:num>
  <w:num w:numId="49">
    <w:abstractNumId w:val="46"/>
  </w:num>
  <w:num w:numId="50">
    <w:abstractNumId w:val="12"/>
  </w:num>
  <w:num w:numId="51">
    <w:abstractNumId w:val="18"/>
  </w:num>
  <w:num w:numId="52">
    <w:abstractNumId w:val="1"/>
  </w:num>
  <w:num w:numId="53">
    <w:abstractNumId w:val="40"/>
  </w:num>
  <w:num w:numId="54">
    <w:abstractNumId w:val="47"/>
  </w:num>
  <w:num w:numId="55">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2A80"/>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27B38"/>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CFC"/>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67C"/>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379"/>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89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061"/>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C93"/>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8AB"/>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15B"/>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677"/>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83A"/>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3E4"/>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85"/>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82F"/>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724"/>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775"/>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3DB"/>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5965"/>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8B"/>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7AD"/>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2B8E"/>
    <w:rsid w:val="00DA2DE6"/>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DF7DA6"/>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5D0"/>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011"/>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0DC"/>
    <w:rsid w:val="00F937E3"/>
    <w:rsid w:val="00F952DC"/>
    <w:rsid w:val="00F955C1"/>
    <w:rsid w:val="00F956F1"/>
    <w:rsid w:val="00F957F9"/>
    <w:rsid w:val="00F961F2"/>
    <w:rsid w:val="00F966BD"/>
    <w:rsid w:val="00F966F2"/>
    <w:rsid w:val="00F96943"/>
    <w:rsid w:val="00F96AAB"/>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493"/>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EAB0D"/>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9215B"/>
  </w:style>
  <w:style w:type="table" w:customStyle="1" w:styleId="Tablaconcuadrcula2">
    <w:name w:val="Tabla con cuadrícula2"/>
    <w:basedOn w:val="Tablanormal"/>
    <w:next w:val="Tablaconcuadrcula"/>
    <w:uiPriority w:val="59"/>
    <w:rsid w:val="0049215B"/>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49215B"/>
    <w:pPr>
      <w:widowControl w:val="0"/>
      <w:autoSpaceDE w:val="0"/>
      <w:autoSpaceDN w:val="0"/>
      <w:adjustRightInd w:val="0"/>
      <w:spacing w:after="220"/>
    </w:pPr>
    <w:rPr>
      <w:rFonts w:ascii="MECOND+Verdana" w:hAnsi="MECOND+Verdana"/>
      <w:sz w:val="24"/>
      <w:szCs w:val="24"/>
      <w:lang w:val="es-BO" w:eastAsia="es-ES"/>
    </w:rPr>
  </w:style>
  <w:style w:type="numbering" w:customStyle="1" w:styleId="Estilo11">
    <w:name w:val="Estilo11"/>
    <w:uiPriority w:val="99"/>
    <w:rsid w:val="0049215B"/>
    <w:pPr>
      <w:numPr>
        <w:numId w:val="42"/>
      </w:numPr>
    </w:pPr>
  </w:style>
  <w:style w:type="paragraph" w:customStyle="1" w:styleId="prrafodelista0">
    <w:name w:val="prrafodelista"/>
    <w:basedOn w:val="Normal"/>
    <w:rsid w:val="0049215B"/>
    <w:pPr>
      <w:ind w:left="708"/>
    </w:pPr>
    <w:rPr>
      <w:rFonts w:eastAsia="Calibri"/>
      <w:lang w:val="es-BO" w:eastAsia="es-ES"/>
    </w:rPr>
  </w:style>
  <w:style w:type="table" w:customStyle="1" w:styleId="Tablaconcuadrcula11">
    <w:name w:val="Tabla con cuadrícula11"/>
    <w:basedOn w:val="Tablanormal"/>
    <w:next w:val="Tablaconcuadrcula"/>
    <w:uiPriority w:val="59"/>
    <w:rsid w:val="0049215B"/>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49215B"/>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9215B"/>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9215B"/>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49215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9344320">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DECDC-3DC7-49E8-AC6E-D1D8539C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55</Pages>
  <Words>18506</Words>
  <Characters>101786</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120052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33</cp:revision>
  <cp:lastPrinted>2019-03-28T20:09:00Z</cp:lastPrinted>
  <dcterms:created xsi:type="dcterms:W3CDTF">2019-02-22T19:19:00Z</dcterms:created>
  <dcterms:modified xsi:type="dcterms:W3CDTF">2019-03-28T20:15:00Z</dcterms:modified>
</cp:coreProperties>
</file>