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06FB7" w:rsidRPr="0060067E" w:rsidRDefault="00E06FB7" w:rsidP="00091489">
      <w:pPr>
        <w:rPr>
          <w:color w:val="000000"/>
        </w:rPr>
      </w:pPr>
      <w:r>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-59690</wp:posOffset>
                </wp:positionH>
                <wp:positionV relativeFrom="paragraph">
                  <wp:posOffset>-115570</wp:posOffset>
                </wp:positionV>
                <wp:extent cx="5798820" cy="6093460"/>
                <wp:effectExtent l="0" t="0" r="87630" b="9779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0934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06FB7" w:rsidRDefault="00E06FB7" w:rsidP="0056607D">
                            <w:pPr>
                              <w:rPr>
                                <w:b/>
                              </w:rPr>
                            </w:pPr>
                          </w:p>
                          <w:p w:rsidR="00E06FB7" w:rsidRPr="00786F34" w:rsidRDefault="00E06FB7"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06FB7" w:rsidRPr="008F17CF" w:rsidRDefault="00E06FB7" w:rsidP="0056607D">
                            <w:pPr>
                              <w:rPr>
                                <w:rFonts w:ascii="Century Gothic" w:hAnsi="Century Gothic"/>
                                <w:b/>
                              </w:rPr>
                            </w:pPr>
                          </w:p>
                          <w:p w:rsidR="00E06FB7" w:rsidRPr="008F17CF" w:rsidRDefault="00E06FB7" w:rsidP="0075488C">
                            <w:pPr>
                              <w:jc w:val="center"/>
                              <w:rPr>
                                <w:rFonts w:ascii="Century Gothic" w:hAnsi="Century Gothic"/>
                                <w:b/>
                              </w:rPr>
                            </w:pPr>
                            <w:r>
                              <w:rPr>
                                <w:rFonts w:ascii="Century Gothic" w:hAnsi="Century Gothic"/>
                                <w:b/>
                                <w:noProof/>
                                <w:lang w:val="es-BO" w:eastAsia="es-BO"/>
                              </w:rPr>
                              <w:drawing>
                                <wp:inline distT="0" distB="0" distL="0" distR="0">
                                  <wp:extent cx="2572385" cy="17399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39900"/>
                                          </a:xfrm>
                                          <a:prstGeom prst="rect">
                                            <a:avLst/>
                                          </a:prstGeom>
                                          <a:noFill/>
                                          <a:ln>
                                            <a:noFill/>
                                          </a:ln>
                                        </pic:spPr>
                                      </pic:pic>
                                    </a:graphicData>
                                  </a:graphic>
                                </wp:inline>
                              </w:drawing>
                            </w:r>
                          </w:p>
                          <w:p w:rsidR="00E06FB7" w:rsidRPr="008F17CF" w:rsidRDefault="00E06FB7" w:rsidP="0075488C">
                            <w:pPr>
                              <w:jc w:val="center"/>
                              <w:rPr>
                                <w:rFonts w:ascii="Century Gothic" w:hAnsi="Century Gothic"/>
                                <w:b/>
                              </w:rPr>
                            </w:pPr>
                          </w:p>
                          <w:p w:rsidR="00E06FB7" w:rsidRPr="00786F34" w:rsidRDefault="00E06FB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06FB7" w:rsidRPr="00786F34" w:rsidRDefault="00E06FB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06FB7" w:rsidRPr="00786F34" w:rsidRDefault="00E06FB7" w:rsidP="00631500">
                            <w:pPr>
                              <w:jc w:val="center"/>
                              <w:rPr>
                                <w:rFonts w:ascii="Century Gothic" w:hAnsi="Century Gothic" w:cs="Arial"/>
                                <w:b/>
                                <w:color w:val="0F243E"/>
                                <w:sz w:val="32"/>
                                <w:szCs w:val="32"/>
                              </w:rPr>
                            </w:pPr>
                          </w:p>
                          <w:p w:rsidR="00E06FB7" w:rsidRPr="00786F34" w:rsidRDefault="00E06FB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06FB7" w:rsidRPr="00786F34" w:rsidRDefault="00E06FB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06FB7" w:rsidRPr="00786F34" w:rsidRDefault="00E06FB7" w:rsidP="00631500">
                            <w:pPr>
                              <w:ind w:left="142"/>
                              <w:jc w:val="center"/>
                              <w:rPr>
                                <w:rFonts w:ascii="Century Gothic" w:hAnsi="Century Gothic" w:cs="Arial"/>
                                <w:b/>
                                <w:color w:val="0F243E"/>
                                <w:sz w:val="32"/>
                                <w:szCs w:val="32"/>
                              </w:rPr>
                            </w:pPr>
                          </w:p>
                          <w:p w:rsidR="00E06FB7" w:rsidRPr="00786F34" w:rsidRDefault="00E06FB7" w:rsidP="00631500">
                            <w:pPr>
                              <w:ind w:left="142"/>
                              <w:rPr>
                                <w:rFonts w:ascii="Century Gothic" w:hAnsi="Century Gothic"/>
                                <w:b/>
                                <w:color w:val="0F243E"/>
                              </w:rPr>
                            </w:pPr>
                          </w:p>
                          <w:p w:rsidR="00E06FB7" w:rsidRDefault="00E06FB7"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A05AF">
                              <w:rPr>
                                <w:rFonts w:ascii="Century Gothic" w:hAnsi="Century Gothic" w:cs="Century Gothic"/>
                                <w:b/>
                                <w:bCs/>
                                <w:noProof/>
                                <w:color w:val="FF0000"/>
                                <w:sz w:val="28"/>
                                <w:szCs w:val="28"/>
                              </w:rPr>
                              <w:t>SERVICIO DE MANTENIMIENTO DE EXTINTORES DEL DCPT PARA LA GESTIÓN 2019</w:t>
                            </w:r>
                          </w:p>
                          <w:p w:rsidR="00E06FB7" w:rsidRPr="00786F34" w:rsidRDefault="00E06FB7" w:rsidP="00110229">
                            <w:pPr>
                              <w:autoSpaceDE w:val="0"/>
                              <w:autoSpaceDN w:val="0"/>
                              <w:adjustRightInd w:val="0"/>
                              <w:ind w:left="2127"/>
                              <w:jc w:val="center"/>
                              <w:rPr>
                                <w:rFonts w:ascii="Century Gothic" w:hAnsi="Century Gothic" w:cs="Century Gothic"/>
                                <w:b/>
                                <w:bCs/>
                                <w:color w:val="0F243E"/>
                                <w:sz w:val="28"/>
                                <w:szCs w:val="28"/>
                              </w:rPr>
                            </w:pPr>
                          </w:p>
                          <w:p w:rsidR="00E06FB7" w:rsidRPr="00786F34" w:rsidRDefault="00E06FB7"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4C6357">
                              <w:rPr>
                                <w:rFonts w:ascii="Century Gothic" w:hAnsi="Century Gothic" w:cs="Century Gothic"/>
                                <w:b/>
                                <w:bCs/>
                                <w:color w:val="0F243E"/>
                                <w:sz w:val="28"/>
                                <w:szCs w:val="28"/>
                              </w:rPr>
                              <w:t>GCC-EPNE-DCPT-</w:t>
                            </w:r>
                            <w:r w:rsidRPr="000A05AF">
                              <w:rPr>
                                <w:rFonts w:ascii="Century Gothic" w:hAnsi="Century Gothic" w:cs="Century Gothic"/>
                                <w:b/>
                                <w:bCs/>
                                <w:noProof/>
                                <w:color w:val="FF0000"/>
                                <w:sz w:val="28"/>
                                <w:szCs w:val="28"/>
                              </w:rPr>
                              <w:t>16</w:t>
                            </w:r>
                            <w:r w:rsidRPr="004C6357">
                              <w:rPr>
                                <w:rFonts w:ascii="Century Gothic" w:hAnsi="Century Gothic" w:cs="Century Gothic"/>
                                <w:b/>
                                <w:bCs/>
                                <w:color w:val="0F243E"/>
                                <w:sz w:val="28"/>
                                <w:szCs w:val="28"/>
                              </w:rPr>
                              <w:t>-19</w:t>
                            </w:r>
                          </w:p>
                          <w:p w:rsidR="00E06FB7" w:rsidRPr="00786F34" w:rsidRDefault="00E06FB7" w:rsidP="0075488C">
                            <w:pPr>
                              <w:pStyle w:val="Textodebloque"/>
                              <w:rPr>
                                <w:rFonts w:ascii="Century Gothic" w:hAnsi="Century Gothic"/>
                                <w:b/>
                                <w:color w:val="0F243E"/>
                                <w:sz w:val="20"/>
                              </w:rPr>
                            </w:pPr>
                          </w:p>
                          <w:p w:rsidR="00E06FB7" w:rsidRPr="00241AE7" w:rsidRDefault="00E06FB7" w:rsidP="0075488C">
                            <w:pPr>
                              <w:pStyle w:val="Textodebloque"/>
                              <w:rPr>
                                <w:rFonts w:ascii="Century Gothic" w:hAnsi="Century Gothic"/>
                                <w:b/>
                                <w:color w:val="0F243E"/>
                                <w:sz w:val="20"/>
                                <w:lang w:val="es-ES_tradnl"/>
                              </w:rPr>
                            </w:pPr>
                          </w:p>
                          <w:p w:rsidR="00E06FB7" w:rsidRPr="008F17CF" w:rsidRDefault="00E06FB7" w:rsidP="0075488C">
                            <w:pPr>
                              <w:pStyle w:val="Textodebloque"/>
                              <w:rPr>
                                <w:rFonts w:ascii="Century Gothic" w:hAnsi="Century Gothic"/>
                                <w:b/>
                                <w:sz w:val="20"/>
                              </w:rPr>
                            </w:pPr>
                          </w:p>
                          <w:p w:rsidR="00E06FB7" w:rsidRPr="008F17CF" w:rsidRDefault="00E06FB7"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7pt;margin-top:-9.1pt;width:456.6pt;height:47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">
                <v:shadow on="t" color="#333" offset="6pt,6pt"/>
                <v:textbox>
                  <w:txbxContent>
                    <w:p w:rsidR="00E06FB7" w:rsidRDefault="00E06FB7" w:rsidP="0056607D">
                      <w:pPr>
                        <w:rPr>
                          <w:b/>
                        </w:rPr>
                      </w:pPr>
                    </w:p>
                    <w:p w:rsidR="00E06FB7" w:rsidRPr="00786F34" w:rsidRDefault="00E06FB7"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E06FB7" w:rsidRPr="008F17CF" w:rsidRDefault="00E06FB7" w:rsidP="0056607D">
                      <w:pPr>
                        <w:rPr>
                          <w:rFonts w:ascii="Century Gothic" w:hAnsi="Century Gothic"/>
                          <w:b/>
                        </w:rPr>
                      </w:pPr>
                    </w:p>
                    <w:p w:rsidR="00E06FB7" w:rsidRPr="008F17CF" w:rsidRDefault="00E06FB7" w:rsidP="0075488C">
                      <w:pPr>
                        <w:jc w:val="center"/>
                        <w:rPr>
                          <w:rFonts w:ascii="Century Gothic" w:hAnsi="Century Gothic"/>
                          <w:b/>
                        </w:rPr>
                      </w:pPr>
                      <w:r>
                        <w:rPr>
                          <w:rFonts w:ascii="Century Gothic" w:hAnsi="Century Gothic"/>
                          <w:b/>
                          <w:noProof/>
                          <w:lang w:val="es-BO" w:eastAsia="es-BO"/>
                        </w:rPr>
                        <w:drawing>
                          <wp:inline distT="0" distB="0" distL="0" distR="0">
                            <wp:extent cx="2572385" cy="17399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2385" cy="1739900"/>
                                    </a:xfrm>
                                    <a:prstGeom prst="rect">
                                      <a:avLst/>
                                    </a:prstGeom>
                                    <a:noFill/>
                                    <a:ln>
                                      <a:noFill/>
                                    </a:ln>
                                  </pic:spPr>
                                </pic:pic>
                              </a:graphicData>
                            </a:graphic>
                          </wp:inline>
                        </w:drawing>
                      </w:r>
                    </w:p>
                    <w:p w:rsidR="00E06FB7" w:rsidRPr="008F17CF" w:rsidRDefault="00E06FB7" w:rsidP="0075488C">
                      <w:pPr>
                        <w:jc w:val="center"/>
                        <w:rPr>
                          <w:rFonts w:ascii="Century Gothic" w:hAnsi="Century Gothic"/>
                          <w:b/>
                        </w:rPr>
                      </w:pPr>
                    </w:p>
                    <w:p w:rsidR="00E06FB7" w:rsidRPr="00786F34" w:rsidRDefault="00E06FB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E06FB7" w:rsidRPr="00786F34" w:rsidRDefault="00E06FB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E06FB7" w:rsidRPr="00786F34" w:rsidRDefault="00E06FB7" w:rsidP="00631500">
                      <w:pPr>
                        <w:jc w:val="center"/>
                        <w:rPr>
                          <w:rFonts w:ascii="Century Gothic" w:hAnsi="Century Gothic" w:cs="Arial"/>
                          <w:b/>
                          <w:color w:val="0F243E"/>
                          <w:sz w:val="32"/>
                          <w:szCs w:val="32"/>
                        </w:rPr>
                      </w:pPr>
                    </w:p>
                    <w:p w:rsidR="00E06FB7" w:rsidRPr="00786F34" w:rsidRDefault="00E06FB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E06FB7" w:rsidRPr="00786F34" w:rsidRDefault="00E06FB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E06FB7" w:rsidRPr="00786F34" w:rsidRDefault="00E06FB7" w:rsidP="00631500">
                      <w:pPr>
                        <w:ind w:left="142"/>
                        <w:jc w:val="center"/>
                        <w:rPr>
                          <w:rFonts w:ascii="Century Gothic" w:hAnsi="Century Gothic" w:cs="Arial"/>
                          <w:b/>
                          <w:color w:val="0F243E"/>
                          <w:sz w:val="32"/>
                          <w:szCs w:val="32"/>
                        </w:rPr>
                      </w:pPr>
                    </w:p>
                    <w:p w:rsidR="00E06FB7" w:rsidRPr="00786F34" w:rsidRDefault="00E06FB7" w:rsidP="00631500">
                      <w:pPr>
                        <w:ind w:left="142"/>
                        <w:rPr>
                          <w:rFonts w:ascii="Century Gothic" w:hAnsi="Century Gothic"/>
                          <w:b/>
                          <w:color w:val="0F243E"/>
                        </w:rPr>
                      </w:pPr>
                    </w:p>
                    <w:p w:rsidR="00E06FB7" w:rsidRDefault="00E06FB7"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A05AF">
                        <w:rPr>
                          <w:rFonts w:ascii="Century Gothic" w:hAnsi="Century Gothic" w:cs="Century Gothic"/>
                          <w:b/>
                          <w:bCs/>
                          <w:noProof/>
                          <w:color w:val="FF0000"/>
                          <w:sz w:val="28"/>
                          <w:szCs w:val="28"/>
                        </w:rPr>
                        <w:t>SERVICIO DE MANTENIMIENTO DE EXTINTORES DEL DCPT PARA LA GESTIÓN 2019</w:t>
                      </w:r>
                    </w:p>
                    <w:p w:rsidR="00E06FB7" w:rsidRPr="00786F34" w:rsidRDefault="00E06FB7" w:rsidP="00110229">
                      <w:pPr>
                        <w:autoSpaceDE w:val="0"/>
                        <w:autoSpaceDN w:val="0"/>
                        <w:adjustRightInd w:val="0"/>
                        <w:ind w:left="2127"/>
                        <w:jc w:val="center"/>
                        <w:rPr>
                          <w:rFonts w:ascii="Century Gothic" w:hAnsi="Century Gothic" w:cs="Century Gothic"/>
                          <w:b/>
                          <w:bCs/>
                          <w:color w:val="0F243E"/>
                          <w:sz w:val="28"/>
                          <w:szCs w:val="28"/>
                        </w:rPr>
                      </w:pPr>
                    </w:p>
                    <w:p w:rsidR="00E06FB7" w:rsidRPr="00786F34" w:rsidRDefault="00E06FB7"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Pr="004C6357">
                        <w:rPr>
                          <w:rFonts w:ascii="Century Gothic" w:hAnsi="Century Gothic" w:cs="Century Gothic"/>
                          <w:b/>
                          <w:bCs/>
                          <w:color w:val="0F243E"/>
                          <w:sz w:val="28"/>
                          <w:szCs w:val="28"/>
                        </w:rPr>
                        <w:t>GCC-EPNE-DCPT-</w:t>
                      </w:r>
                      <w:r w:rsidRPr="000A05AF">
                        <w:rPr>
                          <w:rFonts w:ascii="Century Gothic" w:hAnsi="Century Gothic" w:cs="Century Gothic"/>
                          <w:b/>
                          <w:bCs/>
                          <w:noProof/>
                          <w:color w:val="FF0000"/>
                          <w:sz w:val="28"/>
                          <w:szCs w:val="28"/>
                        </w:rPr>
                        <w:t>16</w:t>
                      </w:r>
                      <w:r w:rsidRPr="004C6357">
                        <w:rPr>
                          <w:rFonts w:ascii="Century Gothic" w:hAnsi="Century Gothic" w:cs="Century Gothic"/>
                          <w:b/>
                          <w:bCs/>
                          <w:color w:val="0F243E"/>
                          <w:sz w:val="28"/>
                          <w:szCs w:val="28"/>
                        </w:rPr>
                        <w:t>-19</w:t>
                      </w:r>
                    </w:p>
                    <w:p w:rsidR="00E06FB7" w:rsidRPr="00786F34" w:rsidRDefault="00E06FB7" w:rsidP="0075488C">
                      <w:pPr>
                        <w:pStyle w:val="Textodebloque"/>
                        <w:rPr>
                          <w:rFonts w:ascii="Century Gothic" w:hAnsi="Century Gothic"/>
                          <w:b/>
                          <w:color w:val="0F243E"/>
                          <w:sz w:val="20"/>
                        </w:rPr>
                      </w:pPr>
                    </w:p>
                    <w:p w:rsidR="00E06FB7" w:rsidRPr="00241AE7" w:rsidRDefault="00E06FB7" w:rsidP="0075488C">
                      <w:pPr>
                        <w:pStyle w:val="Textodebloque"/>
                        <w:rPr>
                          <w:rFonts w:ascii="Century Gothic" w:hAnsi="Century Gothic"/>
                          <w:b/>
                          <w:color w:val="0F243E"/>
                          <w:sz w:val="20"/>
                          <w:lang w:val="es-ES_tradnl"/>
                        </w:rPr>
                      </w:pPr>
                    </w:p>
                    <w:p w:rsidR="00E06FB7" w:rsidRPr="008F17CF" w:rsidRDefault="00E06FB7" w:rsidP="0075488C">
                      <w:pPr>
                        <w:pStyle w:val="Textodebloque"/>
                        <w:rPr>
                          <w:rFonts w:ascii="Century Gothic" w:hAnsi="Century Gothic"/>
                          <w:b/>
                          <w:sz w:val="20"/>
                        </w:rPr>
                      </w:pPr>
                    </w:p>
                    <w:p w:rsidR="00E06FB7" w:rsidRPr="008F17CF" w:rsidRDefault="00E06FB7" w:rsidP="0075488C">
                      <w:pPr>
                        <w:pStyle w:val="Textodebloque"/>
                        <w:rPr>
                          <w:rFonts w:ascii="Century Gothic" w:hAnsi="Century Gothic"/>
                          <w:b/>
                          <w:sz w:val="20"/>
                        </w:rPr>
                      </w:pPr>
                    </w:p>
                  </w:txbxContent>
                </v:textbox>
              </v:roundrect>
            </w:pict>
          </mc:Fallback>
        </mc:AlternateContent>
      </w:r>
    </w:p>
    <w:p w:rsidR="00E06FB7" w:rsidRPr="0060067E" w:rsidRDefault="00E06FB7" w:rsidP="00091489">
      <w:pPr>
        <w:rPr>
          <w:color w:val="000000"/>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091489">
      <w:pPr>
        <w:jc w:val="center"/>
        <w:rPr>
          <w:rFonts w:ascii="Verdana" w:hAnsi="Verdana" w:cs="Arial"/>
          <w:b/>
          <w:color w:val="000000"/>
          <w:sz w:val="18"/>
          <w:szCs w:val="18"/>
        </w:rPr>
      </w:pPr>
    </w:p>
    <w:p w:rsidR="00E06FB7" w:rsidRPr="0060067E" w:rsidRDefault="00E06FB7" w:rsidP="0056607D">
      <w:pPr>
        <w:rPr>
          <w:rFonts w:ascii="Verdana" w:hAnsi="Verdana" w:cs="Arial"/>
          <w:b/>
          <w:color w:val="000000"/>
          <w:sz w:val="18"/>
          <w:szCs w:val="18"/>
        </w:rPr>
      </w:pPr>
    </w:p>
    <w:tbl>
      <w:tblPr>
        <w:tblW w:w="9039" w:type="dxa"/>
        <w:jc w:val="right"/>
        <w:tblLook w:val="04A0" w:firstRow="1" w:lastRow="0" w:firstColumn="1" w:lastColumn="0" w:noHBand="0" w:noVBand="1"/>
      </w:tblPr>
      <w:tblGrid>
        <w:gridCol w:w="4503"/>
        <w:gridCol w:w="4536"/>
      </w:tblGrid>
      <w:tr w:rsidR="0042529A" w:rsidRPr="0042529A" w:rsidTr="0042529A">
        <w:trPr>
          <w:trHeight w:val="363"/>
          <w:jc w:val="right"/>
        </w:trPr>
        <w:tc>
          <w:tcPr>
            <w:tcW w:w="4503" w:type="dxa"/>
            <w:shd w:val="clear" w:color="auto" w:fill="auto"/>
            <w:vAlign w:val="center"/>
          </w:tcPr>
          <w:p w:rsidR="00E06FB7" w:rsidRPr="0042529A" w:rsidRDefault="00E06FB7" w:rsidP="00340999">
            <w:pPr>
              <w:jc w:val="center"/>
              <w:rPr>
                <w:rFonts w:ascii="Verdana" w:eastAsia="Calibri" w:hAnsi="Verdana" w:cs="Arial"/>
                <w:b/>
                <w:color w:val="FFFFFF" w:themeColor="background1"/>
                <w:sz w:val="18"/>
                <w:szCs w:val="18"/>
              </w:rPr>
            </w:pPr>
            <w:r w:rsidRPr="0042529A">
              <w:rPr>
                <w:rFonts w:ascii="Verdana" w:eastAsia="Calibri" w:hAnsi="Verdana" w:cs="Arial"/>
                <w:b/>
                <w:color w:val="FFFFFF" w:themeColor="background1"/>
                <w:sz w:val="18"/>
                <w:szCs w:val="18"/>
              </w:rPr>
              <w:t>ELABORADO POR:</w:t>
            </w:r>
          </w:p>
        </w:tc>
        <w:tc>
          <w:tcPr>
            <w:tcW w:w="4536" w:type="dxa"/>
            <w:shd w:val="clear" w:color="auto" w:fill="auto"/>
            <w:vAlign w:val="center"/>
          </w:tcPr>
          <w:p w:rsidR="00E06FB7" w:rsidRPr="0042529A" w:rsidRDefault="00E06FB7" w:rsidP="00340999">
            <w:pPr>
              <w:jc w:val="center"/>
              <w:rPr>
                <w:rFonts w:ascii="Verdana" w:eastAsia="Calibri" w:hAnsi="Verdana" w:cs="Arial"/>
                <w:b/>
                <w:color w:val="FFFFFF" w:themeColor="background1"/>
                <w:sz w:val="18"/>
                <w:szCs w:val="18"/>
              </w:rPr>
            </w:pPr>
            <w:r w:rsidRPr="0042529A">
              <w:rPr>
                <w:rFonts w:ascii="Verdana" w:eastAsia="Calibri" w:hAnsi="Verdana" w:cs="Arial"/>
                <w:b/>
                <w:color w:val="FFFFFF" w:themeColor="background1"/>
                <w:sz w:val="18"/>
                <w:szCs w:val="18"/>
              </w:rPr>
              <w:t>APROBADO POR:</w:t>
            </w:r>
          </w:p>
        </w:tc>
      </w:tr>
      <w:tr w:rsidR="0042529A" w:rsidRPr="0042529A" w:rsidTr="0042529A">
        <w:trPr>
          <w:trHeight w:val="1479"/>
          <w:jc w:val="right"/>
        </w:trPr>
        <w:tc>
          <w:tcPr>
            <w:tcW w:w="4503" w:type="dxa"/>
            <w:shd w:val="clear" w:color="auto" w:fill="auto"/>
            <w:vAlign w:val="bottom"/>
          </w:tcPr>
          <w:p w:rsidR="00E06FB7" w:rsidRPr="0042529A" w:rsidRDefault="00E06FB7" w:rsidP="00877E0A">
            <w:pPr>
              <w:spacing w:line="240" w:lineRule="atLeast"/>
              <w:jc w:val="center"/>
              <w:rPr>
                <w:rFonts w:ascii="Lucida Handwriting" w:eastAsia="Calibri" w:hAnsi="Lucida Handwriting" w:cs="Arial"/>
                <w:i/>
                <w:color w:val="FFFFFF" w:themeColor="background1"/>
                <w:sz w:val="14"/>
                <w:szCs w:val="18"/>
              </w:rPr>
            </w:pPr>
            <w:r w:rsidRPr="0042529A">
              <w:rPr>
                <w:rFonts w:ascii="Lucida Handwriting" w:eastAsia="Calibri" w:hAnsi="Lucida Handwriting" w:cs="Arial"/>
                <w:i/>
                <w:color w:val="FFFFFF" w:themeColor="background1"/>
                <w:sz w:val="14"/>
                <w:szCs w:val="18"/>
              </w:rPr>
              <w:t>Lic. Edwin Flores Casas</w:t>
            </w:r>
          </w:p>
          <w:p w:rsidR="00E06FB7" w:rsidRPr="0042529A" w:rsidRDefault="00E06FB7" w:rsidP="00877E0A">
            <w:pPr>
              <w:spacing w:line="240" w:lineRule="atLeast"/>
              <w:jc w:val="center"/>
              <w:rPr>
                <w:rFonts w:ascii="Lucida Handwriting" w:eastAsia="Calibri" w:hAnsi="Lucida Handwriting" w:cs="Arial"/>
                <w:b/>
                <w:i/>
                <w:color w:val="FFFFFF" w:themeColor="background1"/>
                <w:sz w:val="14"/>
                <w:szCs w:val="18"/>
              </w:rPr>
            </w:pPr>
            <w:r w:rsidRPr="0042529A">
              <w:rPr>
                <w:rFonts w:ascii="Lucida Handwriting" w:eastAsia="Calibri" w:hAnsi="Lucida Handwriting" w:cs="Arial"/>
                <w:b/>
                <w:i/>
                <w:color w:val="FFFFFF" w:themeColor="background1"/>
                <w:sz w:val="14"/>
                <w:szCs w:val="18"/>
              </w:rPr>
              <w:t>Analista de Contrataciones IV</w:t>
            </w:r>
          </w:p>
          <w:p w:rsidR="00E06FB7" w:rsidRPr="0042529A" w:rsidRDefault="00E06FB7" w:rsidP="00877E0A">
            <w:pPr>
              <w:spacing w:line="240" w:lineRule="atLeast"/>
              <w:jc w:val="center"/>
              <w:rPr>
                <w:rFonts w:ascii="Lucida Handwriting" w:eastAsia="Calibri" w:hAnsi="Lucida Handwriting" w:cs="Arial"/>
                <w:b/>
                <w:i/>
                <w:color w:val="FFFFFF" w:themeColor="background1"/>
                <w:sz w:val="14"/>
                <w:szCs w:val="18"/>
              </w:rPr>
            </w:pPr>
            <w:r w:rsidRPr="0042529A">
              <w:rPr>
                <w:rFonts w:ascii="Lucida Handwriting" w:eastAsia="Calibri" w:hAnsi="Lucida Handwriting" w:cs="Arial"/>
                <w:b/>
                <w:i/>
                <w:color w:val="FFFFFF" w:themeColor="background1"/>
                <w:sz w:val="14"/>
                <w:szCs w:val="18"/>
              </w:rPr>
              <w:t>DNGC – GNCO</w:t>
            </w:r>
          </w:p>
          <w:p w:rsidR="00E06FB7" w:rsidRPr="0042529A" w:rsidRDefault="00E06FB7" w:rsidP="00877E0A">
            <w:pPr>
              <w:jc w:val="center"/>
              <w:rPr>
                <w:rFonts w:ascii="Verdana" w:eastAsia="Calibri" w:hAnsi="Verdana" w:cs="Arial"/>
                <w:b/>
                <w:color w:val="FFFFFF" w:themeColor="background1"/>
                <w:sz w:val="12"/>
                <w:szCs w:val="18"/>
              </w:rPr>
            </w:pPr>
            <w:r w:rsidRPr="0042529A">
              <w:rPr>
                <w:rFonts w:ascii="Verdana" w:eastAsia="Calibri" w:hAnsi="Verdana" w:cs="Arial"/>
                <w:b/>
                <w:color w:val="FFFFFF" w:themeColor="background1"/>
                <w:sz w:val="12"/>
                <w:szCs w:val="18"/>
              </w:rPr>
              <w:t xml:space="preserve">Firma y Sello </w:t>
            </w:r>
          </w:p>
          <w:p w:rsidR="00E06FB7" w:rsidRPr="0042529A" w:rsidRDefault="00E06FB7" w:rsidP="00877E0A">
            <w:pPr>
              <w:jc w:val="center"/>
              <w:rPr>
                <w:rFonts w:ascii="Verdana" w:eastAsia="Calibri" w:hAnsi="Verdana" w:cs="Arial"/>
                <w:b/>
                <w:color w:val="FFFFFF" w:themeColor="background1"/>
                <w:sz w:val="12"/>
                <w:szCs w:val="18"/>
              </w:rPr>
            </w:pPr>
          </w:p>
          <w:p w:rsidR="00E06FB7" w:rsidRPr="0042529A" w:rsidRDefault="00E06FB7" w:rsidP="00877E0A">
            <w:pPr>
              <w:jc w:val="center"/>
              <w:rPr>
                <w:rFonts w:ascii="Verdana" w:eastAsia="Calibri" w:hAnsi="Verdana" w:cs="Arial"/>
                <w:b/>
                <w:color w:val="FFFFFF" w:themeColor="background1"/>
                <w:sz w:val="12"/>
                <w:szCs w:val="18"/>
              </w:rPr>
            </w:pPr>
            <w:r w:rsidRPr="0042529A">
              <w:rPr>
                <w:rFonts w:ascii="Verdana" w:eastAsia="Calibri" w:hAnsi="Verdana" w:cs="Arial"/>
                <w:b/>
                <w:color w:val="FFFFFF" w:themeColor="background1"/>
                <w:sz w:val="12"/>
                <w:szCs w:val="18"/>
              </w:rPr>
              <w:t>Fecha:____/_____/________</w:t>
            </w:r>
          </w:p>
          <w:p w:rsidR="00E06FB7" w:rsidRPr="0042529A" w:rsidRDefault="00E06FB7" w:rsidP="00877E0A">
            <w:pPr>
              <w:jc w:val="center"/>
              <w:rPr>
                <w:rFonts w:ascii="Verdana" w:eastAsia="Calibri" w:hAnsi="Verdana" w:cs="Arial"/>
                <w:b/>
                <w:color w:val="FFFFFF" w:themeColor="background1"/>
                <w:sz w:val="18"/>
                <w:szCs w:val="18"/>
              </w:rPr>
            </w:pPr>
          </w:p>
        </w:tc>
        <w:tc>
          <w:tcPr>
            <w:tcW w:w="4536" w:type="dxa"/>
            <w:shd w:val="clear" w:color="auto" w:fill="auto"/>
            <w:vAlign w:val="bottom"/>
          </w:tcPr>
          <w:p w:rsidR="00E06FB7" w:rsidRPr="0042529A" w:rsidRDefault="00E06FB7" w:rsidP="00877E0A">
            <w:pPr>
              <w:jc w:val="center"/>
              <w:rPr>
                <w:rFonts w:ascii="Verdana" w:eastAsia="Calibri" w:hAnsi="Verdana" w:cs="Arial"/>
                <w:b/>
                <w:color w:val="FFFFFF" w:themeColor="background1"/>
                <w:sz w:val="12"/>
                <w:szCs w:val="18"/>
              </w:rPr>
            </w:pPr>
            <w:r w:rsidRPr="0042529A">
              <w:rPr>
                <w:rFonts w:ascii="Verdana" w:eastAsia="Calibri" w:hAnsi="Verdana" w:cs="Arial"/>
                <w:b/>
                <w:color w:val="FFFFFF" w:themeColor="background1"/>
                <w:sz w:val="12"/>
                <w:szCs w:val="18"/>
              </w:rPr>
              <w:t>Firma y Sello</w:t>
            </w:r>
          </w:p>
          <w:p w:rsidR="00E06FB7" w:rsidRPr="0042529A" w:rsidRDefault="00E06FB7" w:rsidP="00877E0A">
            <w:pPr>
              <w:jc w:val="center"/>
              <w:rPr>
                <w:rFonts w:ascii="Verdana" w:eastAsia="Calibri" w:hAnsi="Verdana" w:cs="Arial"/>
                <w:b/>
                <w:color w:val="FFFFFF" w:themeColor="background1"/>
                <w:sz w:val="12"/>
                <w:szCs w:val="18"/>
              </w:rPr>
            </w:pPr>
          </w:p>
          <w:p w:rsidR="00E06FB7" w:rsidRPr="0042529A" w:rsidRDefault="00E06FB7" w:rsidP="00877E0A">
            <w:pPr>
              <w:jc w:val="center"/>
              <w:rPr>
                <w:rFonts w:ascii="Verdana" w:eastAsia="Calibri" w:hAnsi="Verdana" w:cs="Arial"/>
                <w:b/>
                <w:color w:val="FFFFFF" w:themeColor="background1"/>
                <w:sz w:val="12"/>
                <w:szCs w:val="18"/>
              </w:rPr>
            </w:pPr>
            <w:r w:rsidRPr="0042529A">
              <w:rPr>
                <w:rFonts w:ascii="Verdana" w:eastAsia="Calibri" w:hAnsi="Verdana" w:cs="Arial"/>
                <w:b/>
                <w:color w:val="FFFFFF" w:themeColor="background1"/>
                <w:sz w:val="12"/>
                <w:szCs w:val="18"/>
              </w:rPr>
              <w:t>Fecha:____/_____/________</w:t>
            </w:r>
          </w:p>
          <w:p w:rsidR="00E06FB7" w:rsidRPr="0042529A" w:rsidRDefault="00E06FB7" w:rsidP="00877E0A">
            <w:pPr>
              <w:jc w:val="center"/>
              <w:rPr>
                <w:rFonts w:ascii="Verdana" w:eastAsia="Calibri" w:hAnsi="Verdana" w:cs="Arial"/>
                <w:b/>
                <w:color w:val="FFFFFF" w:themeColor="background1"/>
                <w:sz w:val="18"/>
                <w:szCs w:val="18"/>
              </w:rPr>
            </w:pPr>
          </w:p>
        </w:tc>
      </w:tr>
    </w:tbl>
    <w:p w:rsidR="00E06FB7" w:rsidRPr="004170FE" w:rsidRDefault="00E06FB7" w:rsidP="002B7F68">
      <w:pPr>
        <w:jc w:val="center"/>
        <w:rPr>
          <w:rFonts w:ascii="Calibri" w:hAnsi="Calibri" w:cs="Calibri"/>
          <w:b/>
          <w:sz w:val="22"/>
          <w:szCs w:val="22"/>
        </w:rPr>
      </w:pPr>
      <w:bookmarkStart w:id="0" w:name="_GoBack"/>
      <w:bookmarkEnd w:id="0"/>
      <w:r>
        <w:rPr>
          <w:rFonts w:ascii="Calibri" w:hAnsi="Calibri" w:cs="Calibri"/>
          <w:b/>
        </w:rPr>
        <w:br w:type="page"/>
      </w:r>
      <w:r w:rsidRPr="004170FE">
        <w:rPr>
          <w:rFonts w:ascii="Calibri" w:hAnsi="Calibri" w:cs="Calibri"/>
          <w:b/>
          <w:sz w:val="22"/>
          <w:szCs w:val="22"/>
        </w:rPr>
        <w:lastRenderedPageBreak/>
        <w:t>INFORMACIÓN GENERAL DEL PROCESO DE CONTRATACIÓN</w:t>
      </w:r>
    </w:p>
    <w:p w:rsidR="00E06FB7" w:rsidRPr="004170FE" w:rsidRDefault="00E06FB7"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06FB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06FB7" w:rsidRPr="004170FE" w:rsidRDefault="00E06FB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06FB7" w:rsidRPr="00CA04A3" w:rsidRDefault="00E06FB7" w:rsidP="00FE4952">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06FB7" w:rsidRPr="00CA04A3" w:rsidRDefault="00E06FB7" w:rsidP="00FE4952">
            <w:pPr>
              <w:rPr>
                <w:rFonts w:ascii="Calibri" w:eastAsia="Calibri" w:hAnsi="Calibri" w:cs="Calibri"/>
                <w:b/>
                <w:i/>
                <w:sz w:val="22"/>
                <w:szCs w:val="22"/>
              </w:rPr>
            </w:pPr>
            <w:r w:rsidRPr="00497625">
              <w:rPr>
                <w:rFonts w:ascii="Calibri" w:eastAsia="Calibri" w:hAnsi="Calibri" w:cs="Calibri"/>
                <w:b/>
                <w:sz w:val="22"/>
                <w:szCs w:val="22"/>
              </w:rPr>
              <w:t>PRECIO EVALUADO MAS BAJ</w:t>
            </w:r>
            <w:r>
              <w:rPr>
                <w:rFonts w:ascii="Calibri" w:eastAsia="Calibri" w:hAnsi="Calibri" w:cs="Calibri"/>
                <w:b/>
                <w:sz w:val="22"/>
                <w:szCs w:val="22"/>
              </w:rPr>
              <w:t>O</w:t>
            </w:r>
          </w:p>
        </w:tc>
      </w:tr>
      <w:tr w:rsidR="00E06FB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06FB7" w:rsidRPr="004170FE" w:rsidRDefault="00E06FB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06FB7" w:rsidRPr="00CA04A3" w:rsidRDefault="00E06FB7" w:rsidP="00FE4952">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06FB7" w:rsidRPr="00CA04A3" w:rsidRDefault="00E06FB7" w:rsidP="00FE4952">
            <w:pPr>
              <w:rPr>
                <w:rFonts w:ascii="Calibri" w:eastAsia="Calibri" w:hAnsi="Calibri" w:cs="Calibri"/>
                <w:b/>
                <w:i/>
                <w:sz w:val="22"/>
                <w:szCs w:val="22"/>
              </w:rPr>
            </w:pPr>
            <w:r>
              <w:rPr>
                <w:rFonts w:ascii="Calibri" w:eastAsia="Calibri" w:hAnsi="Calibri" w:cs="Calibri"/>
                <w:b/>
                <w:i/>
                <w:sz w:val="22"/>
                <w:szCs w:val="22"/>
              </w:rPr>
              <w:t>POR EL TOTAL</w:t>
            </w:r>
          </w:p>
        </w:tc>
      </w:tr>
      <w:tr w:rsidR="00E06FB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06FB7" w:rsidRPr="004170FE" w:rsidRDefault="00E06FB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06FB7" w:rsidRPr="004170FE" w:rsidRDefault="00E06FB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06FB7" w:rsidRPr="004170FE" w:rsidRDefault="00E06FB7" w:rsidP="004D20CC">
            <w:pPr>
              <w:rPr>
                <w:rFonts w:ascii="Calibri" w:eastAsia="Calibri" w:hAnsi="Calibri" w:cs="Calibri"/>
                <w:b/>
                <w:i/>
                <w:sz w:val="22"/>
                <w:szCs w:val="22"/>
              </w:rPr>
            </w:pPr>
            <w:r w:rsidRPr="000A05AF">
              <w:rPr>
                <w:rFonts w:ascii="Calibri" w:eastAsia="Calibri" w:hAnsi="Calibri" w:cs="Calibri"/>
                <w:b/>
                <w:i/>
                <w:noProof/>
                <w:sz w:val="22"/>
                <w:szCs w:val="22"/>
              </w:rPr>
              <w:t>CONTRATO</w:t>
            </w:r>
          </w:p>
        </w:tc>
      </w:tr>
    </w:tbl>
    <w:p w:rsidR="00E06FB7" w:rsidRPr="00241AE7" w:rsidRDefault="00E06FB7" w:rsidP="00241AE7">
      <w:pPr>
        <w:jc w:val="center"/>
        <w:rPr>
          <w:rFonts w:ascii="Calibri" w:hAnsi="Calibri" w:cs="Calibri"/>
          <w:b/>
          <w:sz w:val="2"/>
          <w:szCs w:val="22"/>
        </w:rPr>
      </w:pPr>
    </w:p>
    <w:p w:rsidR="00E06FB7" w:rsidRPr="00F80A11" w:rsidRDefault="00E06FB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E06FB7" w:rsidRPr="00552079" w:rsidTr="004D20CC">
        <w:trPr>
          <w:trHeight w:val="410"/>
        </w:trPr>
        <w:tc>
          <w:tcPr>
            <w:tcW w:w="9994" w:type="dxa"/>
            <w:gridSpan w:val="6"/>
            <w:shd w:val="clear" w:color="auto" w:fill="D9D9D9"/>
            <w:vAlign w:val="center"/>
          </w:tcPr>
          <w:p w:rsidR="00E06FB7" w:rsidRPr="00241AE7" w:rsidRDefault="00E06FB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E06FB7" w:rsidRPr="00552079" w:rsidTr="004D20CC">
        <w:trPr>
          <w:trHeight w:val="410"/>
        </w:trPr>
        <w:tc>
          <w:tcPr>
            <w:tcW w:w="433" w:type="dxa"/>
            <w:shd w:val="clear" w:color="auto" w:fill="D9D9D9"/>
            <w:vAlign w:val="center"/>
          </w:tcPr>
          <w:p w:rsidR="00E06FB7" w:rsidRPr="00241AE7" w:rsidRDefault="00E06FB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E06FB7" w:rsidRPr="00241AE7" w:rsidRDefault="00E06FB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E06FB7" w:rsidRPr="00241AE7" w:rsidRDefault="00E06FB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E06FB7" w:rsidRPr="00241AE7" w:rsidRDefault="00E06FB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E06FB7" w:rsidRPr="00552079" w:rsidTr="00C64E5A">
        <w:trPr>
          <w:trHeight w:val="64"/>
        </w:trPr>
        <w:tc>
          <w:tcPr>
            <w:tcW w:w="433" w:type="dxa"/>
            <w:vAlign w:val="center"/>
          </w:tcPr>
          <w:p w:rsidR="00E06FB7" w:rsidRPr="00267BC1" w:rsidRDefault="00E06FB7"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E06FB7" w:rsidRPr="00267BC1" w:rsidRDefault="00E06FB7"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E06FB7" w:rsidRPr="00267BC1" w:rsidRDefault="00E06FB7" w:rsidP="000823BC">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Pr="000A05AF">
              <w:rPr>
                <w:rFonts w:ascii="Calibri" w:hAnsi="Calibri" w:cs="Calibri"/>
                <w:noProof/>
                <w:sz w:val="22"/>
                <w:szCs w:val="22"/>
              </w:rPr>
              <w:t>2</w:t>
            </w:r>
            <w:r w:rsidR="000823BC">
              <w:rPr>
                <w:rFonts w:ascii="Calibri" w:hAnsi="Calibri" w:cs="Calibri"/>
                <w:noProof/>
                <w:sz w:val="22"/>
                <w:szCs w:val="22"/>
              </w:rPr>
              <w:t>8</w:t>
            </w:r>
            <w:r w:rsidRPr="000A05AF">
              <w:rPr>
                <w:rFonts w:ascii="Calibri" w:hAnsi="Calibri" w:cs="Calibri"/>
                <w:noProof/>
                <w:sz w:val="22"/>
                <w:szCs w:val="22"/>
              </w:rPr>
              <w:t>/03/2019</w:t>
            </w:r>
          </w:p>
        </w:tc>
      </w:tr>
      <w:tr w:rsidR="00E06FB7" w:rsidRPr="00552079" w:rsidTr="004D20CC">
        <w:trPr>
          <w:trHeight w:val="64"/>
        </w:trPr>
        <w:tc>
          <w:tcPr>
            <w:tcW w:w="433" w:type="dxa"/>
          </w:tcPr>
          <w:p w:rsidR="00E06FB7" w:rsidRPr="00241AE7" w:rsidRDefault="00E06FB7" w:rsidP="004D20CC">
            <w:pPr>
              <w:rPr>
                <w:rFonts w:ascii="Calibri" w:hAnsi="Calibri" w:cs="Calibri"/>
                <w:sz w:val="22"/>
                <w:szCs w:val="22"/>
              </w:rPr>
            </w:pPr>
          </w:p>
        </w:tc>
        <w:tc>
          <w:tcPr>
            <w:tcW w:w="3106" w:type="dxa"/>
          </w:tcPr>
          <w:p w:rsidR="00E06FB7" w:rsidRPr="00241AE7" w:rsidRDefault="00E06FB7" w:rsidP="004D20CC">
            <w:pPr>
              <w:rPr>
                <w:rFonts w:ascii="Calibri" w:hAnsi="Calibri" w:cs="Calibri"/>
                <w:sz w:val="22"/>
                <w:szCs w:val="22"/>
              </w:rPr>
            </w:pPr>
          </w:p>
        </w:tc>
        <w:tc>
          <w:tcPr>
            <w:tcW w:w="2921" w:type="dxa"/>
            <w:gridSpan w:val="3"/>
          </w:tcPr>
          <w:p w:rsidR="00E06FB7" w:rsidRPr="00241AE7" w:rsidRDefault="00E06FB7" w:rsidP="004D20CC">
            <w:pPr>
              <w:rPr>
                <w:rFonts w:ascii="Calibri" w:hAnsi="Calibri" w:cs="Calibri"/>
                <w:sz w:val="22"/>
                <w:szCs w:val="22"/>
                <w:highlight w:val="yellow"/>
              </w:rPr>
            </w:pPr>
          </w:p>
        </w:tc>
        <w:tc>
          <w:tcPr>
            <w:tcW w:w="3534" w:type="dxa"/>
          </w:tcPr>
          <w:p w:rsidR="00E06FB7" w:rsidRPr="00241AE7" w:rsidRDefault="00E06FB7" w:rsidP="004D20CC">
            <w:pPr>
              <w:rPr>
                <w:rFonts w:ascii="Calibri" w:hAnsi="Calibri" w:cs="Calibri"/>
                <w:sz w:val="22"/>
                <w:szCs w:val="22"/>
              </w:rPr>
            </w:pPr>
          </w:p>
        </w:tc>
      </w:tr>
      <w:tr w:rsidR="00E06FB7" w:rsidRPr="00552079" w:rsidTr="004D20CC">
        <w:trPr>
          <w:trHeight w:val="300"/>
        </w:trPr>
        <w:tc>
          <w:tcPr>
            <w:tcW w:w="433" w:type="dxa"/>
            <w:vAlign w:val="center"/>
          </w:tcPr>
          <w:p w:rsidR="00E06FB7" w:rsidRPr="00CA04A3" w:rsidRDefault="00E06FB7" w:rsidP="007219C8">
            <w:pPr>
              <w:jc w:val="center"/>
              <w:rPr>
                <w:rFonts w:ascii="Calibri" w:hAnsi="Calibri" w:cs="Calibri"/>
                <w:sz w:val="22"/>
                <w:szCs w:val="22"/>
              </w:rPr>
            </w:pPr>
            <w:r>
              <w:rPr>
                <w:rFonts w:ascii="Calibri" w:hAnsi="Calibri" w:cs="Calibri"/>
                <w:sz w:val="22"/>
                <w:szCs w:val="22"/>
              </w:rPr>
              <w:t>2</w:t>
            </w:r>
          </w:p>
        </w:tc>
        <w:tc>
          <w:tcPr>
            <w:tcW w:w="3106" w:type="dxa"/>
            <w:vAlign w:val="center"/>
          </w:tcPr>
          <w:p w:rsidR="00E06FB7" w:rsidRPr="00CA04A3" w:rsidRDefault="00E06FB7" w:rsidP="007219C8">
            <w:pPr>
              <w:rPr>
                <w:rFonts w:ascii="Calibri" w:hAnsi="Calibri" w:cs="Calibri"/>
                <w:sz w:val="22"/>
                <w:szCs w:val="22"/>
              </w:rPr>
            </w:pPr>
            <w:r w:rsidRPr="00CA04A3">
              <w:rPr>
                <w:rFonts w:ascii="Calibri" w:hAnsi="Calibri" w:cs="Calibri"/>
                <w:sz w:val="22"/>
                <w:szCs w:val="22"/>
              </w:rPr>
              <w:t>Inspección Previa</w:t>
            </w:r>
          </w:p>
          <w:p w:rsidR="00E06FB7" w:rsidRPr="00CA04A3" w:rsidRDefault="00E06FB7" w:rsidP="007219C8">
            <w:pPr>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E06FB7" w:rsidRPr="00CA04A3" w:rsidRDefault="00E06FB7" w:rsidP="007219C8">
            <w:pPr>
              <w:rPr>
                <w:rFonts w:ascii="Calibri" w:hAnsi="Calibri" w:cs="Calibri"/>
                <w:sz w:val="22"/>
                <w:szCs w:val="22"/>
              </w:rPr>
            </w:pPr>
            <w:r w:rsidRPr="00CA04A3">
              <w:rPr>
                <w:rFonts w:ascii="Calibri" w:hAnsi="Calibri" w:cs="Calibri"/>
                <w:sz w:val="22"/>
                <w:szCs w:val="22"/>
              </w:rPr>
              <w:t>Fecha:</w:t>
            </w:r>
          </w:p>
          <w:p w:rsidR="00E06FB7" w:rsidRPr="00CA04A3" w:rsidRDefault="00E06FB7" w:rsidP="007219C8">
            <w:pPr>
              <w:rPr>
                <w:rFonts w:ascii="Calibri" w:hAnsi="Calibri" w:cs="Calibri"/>
                <w:sz w:val="22"/>
                <w:szCs w:val="22"/>
              </w:rPr>
            </w:pPr>
          </w:p>
        </w:tc>
        <w:tc>
          <w:tcPr>
            <w:tcW w:w="1528" w:type="dxa"/>
            <w:vAlign w:val="center"/>
          </w:tcPr>
          <w:p w:rsidR="00E06FB7" w:rsidRPr="00CA04A3" w:rsidRDefault="00E06FB7" w:rsidP="007219C8">
            <w:pPr>
              <w:jc w:val="center"/>
              <w:rPr>
                <w:rFonts w:ascii="Calibri" w:hAnsi="Calibri" w:cs="Calibri"/>
                <w:sz w:val="22"/>
                <w:szCs w:val="22"/>
              </w:rPr>
            </w:pPr>
            <w:r w:rsidRPr="00CA04A3">
              <w:rPr>
                <w:rFonts w:ascii="Calibri" w:hAnsi="Calibri" w:cs="Calibri"/>
                <w:sz w:val="22"/>
                <w:szCs w:val="22"/>
              </w:rPr>
              <w:t>Hora:</w:t>
            </w:r>
          </w:p>
          <w:p w:rsidR="00E06FB7" w:rsidRPr="00CA04A3" w:rsidRDefault="00E06FB7" w:rsidP="007219C8">
            <w:pPr>
              <w:jc w:val="center"/>
              <w:rPr>
                <w:rFonts w:ascii="Calibri" w:hAnsi="Calibri" w:cs="Calibri"/>
                <w:color w:val="000000"/>
                <w:sz w:val="22"/>
                <w:szCs w:val="22"/>
              </w:rPr>
            </w:pPr>
          </w:p>
        </w:tc>
        <w:tc>
          <w:tcPr>
            <w:tcW w:w="3534" w:type="dxa"/>
            <w:vAlign w:val="center"/>
          </w:tcPr>
          <w:p w:rsidR="00E06FB7" w:rsidRPr="00CA04A3" w:rsidRDefault="00E06FB7" w:rsidP="007219C8">
            <w:pPr>
              <w:jc w:val="both"/>
              <w:rPr>
                <w:rFonts w:ascii="Calibri" w:hAnsi="Calibri" w:cs="Calibri"/>
                <w:color w:val="000000"/>
                <w:sz w:val="22"/>
                <w:szCs w:val="22"/>
                <w:lang w:val="es-ES_tradnl"/>
              </w:rPr>
            </w:pPr>
          </w:p>
        </w:tc>
      </w:tr>
      <w:tr w:rsidR="00E06FB7" w:rsidRPr="00552079" w:rsidTr="004D20CC">
        <w:trPr>
          <w:trHeight w:val="155"/>
        </w:trPr>
        <w:tc>
          <w:tcPr>
            <w:tcW w:w="433" w:type="dxa"/>
            <w:vAlign w:val="center"/>
          </w:tcPr>
          <w:p w:rsidR="00E06FB7" w:rsidRPr="00CA04A3" w:rsidRDefault="00E06FB7" w:rsidP="007219C8">
            <w:pPr>
              <w:rPr>
                <w:rFonts w:ascii="Calibri" w:hAnsi="Calibri" w:cs="Calibri"/>
                <w:sz w:val="22"/>
                <w:szCs w:val="22"/>
              </w:rPr>
            </w:pPr>
          </w:p>
        </w:tc>
        <w:tc>
          <w:tcPr>
            <w:tcW w:w="3106" w:type="dxa"/>
            <w:vAlign w:val="center"/>
          </w:tcPr>
          <w:p w:rsidR="00E06FB7" w:rsidRPr="00CA04A3" w:rsidRDefault="00E06FB7" w:rsidP="007219C8">
            <w:pPr>
              <w:rPr>
                <w:rFonts w:ascii="Calibri" w:hAnsi="Calibri" w:cs="Calibri"/>
                <w:sz w:val="22"/>
                <w:szCs w:val="22"/>
              </w:rPr>
            </w:pPr>
          </w:p>
        </w:tc>
        <w:tc>
          <w:tcPr>
            <w:tcW w:w="2921" w:type="dxa"/>
            <w:gridSpan w:val="3"/>
          </w:tcPr>
          <w:p w:rsidR="00E06FB7" w:rsidRPr="00CA04A3" w:rsidRDefault="00E06FB7" w:rsidP="007219C8">
            <w:pPr>
              <w:jc w:val="center"/>
              <w:rPr>
                <w:rFonts w:ascii="Calibri" w:hAnsi="Calibri" w:cs="Calibri"/>
                <w:sz w:val="22"/>
                <w:szCs w:val="22"/>
              </w:rPr>
            </w:pPr>
          </w:p>
        </w:tc>
        <w:tc>
          <w:tcPr>
            <w:tcW w:w="3534" w:type="dxa"/>
          </w:tcPr>
          <w:p w:rsidR="00E06FB7" w:rsidRPr="00CA04A3" w:rsidRDefault="00E06FB7" w:rsidP="007219C8">
            <w:pPr>
              <w:jc w:val="both"/>
              <w:rPr>
                <w:rFonts w:ascii="Calibri" w:hAnsi="Calibri" w:cs="Calibri"/>
                <w:sz w:val="22"/>
                <w:szCs w:val="22"/>
              </w:rPr>
            </w:pPr>
          </w:p>
        </w:tc>
      </w:tr>
      <w:tr w:rsidR="00E06FB7" w:rsidRPr="00552079" w:rsidTr="004D20CC">
        <w:trPr>
          <w:trHeight w:val="433"/>
        </w:trPr>
        <w:tc>
          <w:tcPr>
            <w:tcW w:w="433" w:type="dxa"/>
            <w:shd w:val="clear" w:color="auto" w:fill="auto"/>
            <w:vAlign w:val="center"/>
          </w:tcPr>
          <w:p w:rsidR="00E06FB7" w:rsidRPr="00CA04A3" w:rsidRDefault="00E06FB7" w:rsidP="007219C8">
            <w:pPr>
              <w:jc w:val="center"/>
              <w:rPr>
                <w:rFonts w:ascii="Calibri" w:hAnsi="Calibri" w:cs="Calibri"/>
                <w:sz w:val="22"/>
                <w:szCs w:val="22"/>
              </w:rPr>
            </w:pPr>
            <w:r>
              <w:rPr>
                <w:rFonts w:ascii="Calibri" w:hAnsi="Calibri" w:cs="Calibri"/>
                <w:sz w:val="22"/>
                <w:szCs w:val="22"/>
              </w:rPr>
              <w:t>3</w:t>
            </w:r>
          </w:p>
        </w:tc>
        <w:tc>
          <w:tcPr>
            <w:tcW w:w="3106" w:type="dxa"/>
            <w:vAlign w:val="center"/>
          </w:tcPr>
          <w:p w:rsidR="00E06FB7" w:rsidRPr="00CA04A3" w:rsidRDefault="00E06FB7" w:rsidP="007219C8">
            <w:pPr>
              <w:rPr>
                <w:rFonts w:ascii="Calibri" w:hAnsi="Calibri" w:cs="Calibri"/>
                <w:sz w:val="22"/>
                <w:szCs w:val="22"/>
              </w:rPr>
            </w:pPr>
            <w:r w:rsidRPr="00CA04A3">
              <w:rPr>
                <w:rFonts w:ascii="Calibri" w:hAnsi="Calibri" w:cs="Calibri"/>
                <w:sz w:val="22"/>
                <w:szCs w:val="22"/>
              </w:rPr>
              <w:t>Consultas Escritas</w:t>
            </w:r>
          </w:p>
          <w:p w:rsidR="00E06FB7" w:rsidRPr="00CA04A3" w:rsidRDefault="00E06FB7" w:rsidP="007219C8">
            <w:pPr>
              <w:jc w:val="both"/>
              <w:rPr>
                <w:rFonts w:ascii="Calibri" w:hAnsi="Calibri" w:cs="Calibri"/>
                <w:sz w:val="22"/>
                <w:szCs w:val="22"/>
                <w:lang w:val="es-ES_tradnl"/>
              </w:rPr>
            </w:pPr>
            <w:r w:rsidRPr="00CC2381">
              <w:rPr>
                <w:rFonts w:ascii="Calibri" w:hAnsi="Calibri" w:cs="Arial"/>
                <w:i/>
                <w:color w:val="FF0000"/>
                <w:sz w:val="16"/>
                <w:szCs w:val="16"/>
              </w:rPr>
              <w:t xml:space="preserve"> </w:t>
            </w:r>
            <w:r>
              <w:rPr>
                <w:rFonts w:ascii="Calibri" w:hAnsi="Calibri" w:cs="Arial"/>
                <w:i/>
                <w:color w:val="FF0000"/>
                <w:sz w:val="16"/>
                <w:szCs w:val="16"/>
              </w:rPr>
              <w:t>(N/A  No aplica)</w:t>
            </w:r>
          </w:p>
        </w:tc>
        <w:tc>
          <w:tcPr>
            <w:tcW w:w="1393" w:type="dxa"/>
            <w:gridSpan w:val="2"/>
            <w:vAlign w:val="center"/>
          </w:tcPr>
          <w:p w:rsidR="00E06FB7" w:rsidRPr="00CA04A3" w:rsidRDefault="00E06FB7" w:rsidP="007219C8">
            <w:pPr>
              <w:rPr>
                <w:rFonts w:ascii="Calibri" w:hAnsi="Calibri" w:cs="Calibri"/>
                <w:sz w:val="22"/>
                <w:szCs w:val="22"/>
              </w:rPr>
            </w:pPr>
            <w:r w:rsidRPr="00CA04A3">
              <w:rPr>
                <w:rFonts w:ascii="Calibri" w:hAnsi="Calibri" w:cs="Calibri"/>
                <w:sz w:val="22"/>
                <w:szCs w:val="22"/>
              </w:rPr>
              <w:t>Fecha:</w:t>
            </w:r>
          </w:p>
          <w:p w:rsidR="00E06FB7" w:rsidRPr="00CA04A3" w:rsidRDefault="00E06FB7" w:rsidP="007219C8">
            <w:pPr>
              <w:rPr>
                <w:rFonts w:ascii="Calibri" w:hAnsi="Calibri" w:cs="Calibri"/>
                <w:sz w:val="22"/>
                <w:szCs w:val="22"/>
              </w:rPr>
            </w:pPr>
          </w:p>
        </w:tc>
        <w:tc>
          <w:tcPr>
            <w:tcW w:w="1528" w:type="dxa"/>
            <w:vAlign w:val="center"/>
          </w:tcPr>
          <w:p w:rsidR="00E06FB7" w:rsidRPr="00CA04A3" w:rsidRDefault="00E06FB7" w:rsidP="007219C8">
            <w:pPr>
              <w:jc w:val="center"/>
              <w:rPr>
                <w:rFonts w:ascii="Calibri" w:hAnsi="Calibri" w:cs="Calibri"/>
                <w:sz w:val="22"/>
                <w:szCs w:val="22"/>
              </w:rPr>
            </w:pPr>
            <w:r w:rsidRPr="00CA04A3">
              <w:rPr>
                <w:rFonts w:ascii="Calibri" w:hAnsi="Calibri" w:cs="Calibri"/>
                <w:sz w:val="22"/>
                <w:szCs w:val="22"/>
              </w:rPr>
              <w:t>Hasta hora:</w:t>
            </w:r>
          </w:p>
          <w:p w:rsidR="00E06FB7" w:rsidRPr="00CA04A3" w:rsidRDefault="00E06FB7" w:rsidP="007219C8">
            <w:pPr>
              <w:rPr>
                <w:rFonts w:ascii="Calibri" w:hAnsi="Calibri" w:cs="Calibri"/>
                <w:sz w:val="22"/>
                <w:szCs w:val="22"/>
              </w:rPr>
            </w:pPr>
          </w:p>
        </w:tc>
        <w:tc>
          <w:tcPr>
            <w:tcW w:w="3534" w:type="dxa"/>
            <w:vAlign w:val="center"/>
          </w:tcPr>
          <w:p w:rsidR="00E06FB7" w:rsidRPr="00CA04A3" w:rsidRDefault="00E06FB7" w:rsidP="007219C8">
            <w:pPr>
              <w:jc w:val="both"/>
              <w:rPr>
                <w:rFonts w:ascii="Calibri" w:hAnsi="Calibri" w:cs="Calibri"/>
                <w:color w:val="000000"/>
                <w:sz w:val="22"/>
                <w:szCs w:val="22"/>
              </w:rPr>
            </w:pPr>
          </w:p>
        </w:tc>
      </w:tr>
      <w:tr w:rsidR="00E06FB7" w:rsidRPr="00552079" w:rsidTr="004D20CC">
        <w:trPr>
          <w:trHeight w:val="65"/>
        </w:trPr>
        <w:tc>
          <w:tcPr>
            <w:tcW w:w="433" w:type="dxa"/>
            <w:vAlign w:val="center"/>
          </w:tcPr>
          <w:p w:rsidR="00E06FB7" w:rsidRPr="00CA04A3" w:rsidRDefault="00E06FB7" w:rsidP="007219C8">
            <w:pPr>
              <w:jc w:val="center"/>
              <w:rPr>
                <w:rFonts w:ascii="Calibri" w:hAnsi="Calibri" w:cs="Calibri"/>
                <w:sz w:val="22"/>
                <w:szCs w:val="22"/>
              </w:rPr>
            </w:pPr>
          </w:p>
        </w:tc>
        <w:tc>
          <w:tcPr>
            <w:tcW w:w="3106" w:type="dxa"/>
            <w:vAlign w:val="center"/>
          </w:tcPr>
          <w:p w:rsidR="00E06FB7" w:rsidRPr="00CA04A3" w:rsidRDefault="00E06FB7" w:rsidP="007219C8">
            <w:pPr>
              <w:rPr>
                <w:rFonts w:ascii="Calibri" w:hAnsi="Calibri" w:cs="Calibri"/>
                <w:sz w:val="22"/>
                <w:szCs w:val="22"/>
              </w:rPr>
            </w:pPr>
          </w:p>
        </w:tc>
        <w:tc>
          <w:tcPr>
            <w:tcW w:w="2921" w:type="dxa"/>
            <w:gridSpan w:val="3"/>
          </w:tcPr>
          <w:p w:rsidR="00E06FB7" w:rsidRPr="00CA04A3" w:rsidRDefault="00E06FB7" w:rsidP="007219C8">
            <w:pPr>
              <w:rPr>
                <w:rFonts w:ascii="Calibri" w:hAnsi="Calibri" w:cs="Calibri"/>
                <w:sz w:val="22"/>
                <w:szCs w:val="22"/>
              </w:rPr>
            </w:pPr>
          </w:p>
        </w:tc>
        <w:tc>
          <w:tcPr>
            <w:tcW w:w="3534" w:type="dxa"/>
          </w:tcPr>
          <w:p w:rsidR="00E06FB7" w:rsidRPr="00CA04A3" w:rsidRDefault="00E06FB7" w:rsidP="007219C8">
            <w:pPr>
              <w:rPr>
                <w:rFonts w:ascii="Calibri" w:hAnsi="Calibri" w:cs="Calibri"/>
                <w:sz w:val="22"/>
                <w:szCs w:val="22"/>
              </w:rPr>
            </w:pPr>
          </w:p>
        </w:tc>
      </w:tr>
      <w:tr w:rsidR="00E06FB7" w:rsidRPr="00552079" w:rsidTr="004D20CC">
        <w:trPr>
          <w:trHeight w:val="370"/>
        </w:trPr>
        <w:tc>
          <w:tcPr>
            <w:tcW w:w="433" w:type="dxa"/>
            <w:vAlign w:val="center"/>
          </w:tcPr>
          <w:p w:rsidR="00E06FB7" w:rsidRPr="00CA04A3" w:rsidRDefault="00E06FB7" w:rsidP="007219C8">
            <w:pPr>
              <w:jc w:val="center"/>
              <w:rPr>
                <w:rFonts w:ascii="Calibri" w:hAnsi="Calibri" w:cs="Calibri"/>
                <w:sz w:val="22"/>
                <w:szCs w:val="22"/>
              </w:rPr>
            </w:pPr>
            <w:r>
              <w:rPr>
                <w:rFonts w:ascii="Calibri" w:hAnsi="Calibri" w:cs="Calibri"/>
                <w:sz w:val="22"/>
                <w:szCs w:val="22"/>
              </w:rPr>
              <w:t>4</w:t>
            </w:r>
          </w:p>
        </w:tc>
        <w:tc>
          <w:tcPr>
            <w:tcW w:w="3106" w:type="dxa"/>
            <w:vAlign w:val="center"/>
          </w:tcPr>
          <w:p w:rsidR="00E06FB7" w:rsidRPr="00CA04A3" w:rsidRDefault="00E06FB7" w:rsidP="007219C8">
            <w:pPr>
              <w:jc w:val="both"/>
              <w:rPr>
                <w:rFonts w:ascii="Calibri" w:hAnsi="Calibri" w:cs="Calibri"/>
                <w:sz w:val="22"/>
                <w:szCs w:val="22"/>
              </w:rPr>
            </w:pPr>
            <w:r w:rsidRPr="00CA04A3">
              <w:rPr>
                <w:rFonts w:ascii="Calibri" w:hAnsi="Calibri" w:cs="Calibri"/>
                <w:sz w:val="22"/>
                <w:szCs w:val="22"/>
              </w:rPr>
              <w:t>Reunión de Aclaración</w:t>
            </w:r>
          </w:p>
          <w:p w:rsidR="00E06FB7" w:rsidRPr="00CA04A3" w:rsidRDefault="00E06FB7" w:rsidP="007219C8">
            <w:pPr>
              <w:jc w:val="both"/>
              <w:rPr>
                <w:rFonts w:ascii="Calibri" w:hAnsi="Calibri" w:cs="Calibri"/>
                <w:sz w:val="22"/>
                <w:szCs w:val="22"/>
              </w:rPr>
            </w:pPr>
            <w:r>
              <w:rPr>
                <w:rFonts w:ascii="Calibri" w:hAnsi="Calibri" w:cs="Arial"/>
                <w:i/>
                <w:color w:val="FF0000"/>
                <w:sz w:val="16"/>
                <w:szCs w:val="16"/>
              </w:rPr>
              <w:t>(N/A  No aplica)</w:t>
            </w:r>
          </w:p>
        </w:tc>
        <w:tc>
          <w:tcPr>
            <w:tcW w:w="1393" w:type="dxa"/>
            <w:gridSpan w:val="2"/>
            <w:vAlign w:val="center"/>
          </w:tcPr>
          <w:p w:rsidR="00E06FB7" w:rsidRPr="00CA04A3" w:rsidRDefault="00E06FB7" w:rsidP="007219C8">
            <w:pPr>
              <w:rPr>
                <w:rFonts w:ascii="Calibri" w:hAnsi="Calibri" w:cs="Calibri"/>
                <w:sz w:val="22"/>
                <w:szCs w:val="22"/>
              </w:rPr>
            </w:pPr>
            <w:r w:rsidRPr="00CA04A3">
              <w:rPr>
                <w:rFonts w:ascii="Calibri" w:hAnsi="Calibri" w:cs="Calibri"/>
                <w:sz w:val="22"/>
                <w:szCs w:val="22"/>
              </w:rPr>
              <w:t>Fecha:</w:t>
            </w:r>
          </w:p>
          <w:p w:rsidR="00E06FB7" w:rsidRPr="00CA04A3" w:rsidRDefault="00E06FB7" w:rsidP="007219C8">
            <w:pPr>
              <w:rPr>
                <w:rFonts w:ascii="Calibri" w:hAnsi="Calibri" w:cs="Calibri"/>
                <w:sz w:val="22"/>
                <w:szCs w:val="22"/>
              </w:rPr>
            </w:pPr>
          </w:p>
        </w:tc>
        <w:tc>
          <w:tcPr>
            <w:tcW w:w="1528" w:type="dxa"/>
            <w:vAlign w:val="center"/>
          </w:tcPr>
          <w:p w:rsidR="00E06FB7" w:rsidRPr="00CA04A3" w:rsidRDefault="00E06FB7" w:rsidP="007219C8">
            <w:pPr>
              <w:jc w:val="center"/>
              <w:rPr>
                <w:rFonts w:ascii="Calibri" w:hAnsi="Calibri" w:cs="Calibri"/>
                <w:sz w:val="22"/>
                <w:szCs w:val="22"/>
              </w:rPr>
            </w:pPr>
            <w:r w:rsidRPr="00CA04A3">
              <w:rPr>
                <w:rFonts w:ascii="Calibri" w:hAnsi="Calibri" w:cs="Calibri"/>
                <w:sz w:val="22"/>
                <w:szCs w:val="22"/>
              </w:rPr>
              <w:t>Hora:</w:t>
            </w:r>
          </w:p>
          <w:p w:rsidR="00E06FB7" w:rsidRPr="00CA04A3" w:rsidRDefault="00E06FB7" w:rsidP="007219C8">
            <w:pPr>
              <w:rPr>
                <w:rFonts w:ascii="Calibri" w:hAnsi="Calibri" w:cs="Calibri"/>
                <w:sz w:val="22"/>
                <w:szCs w:val="22"/>
              </w:rPr>
            </w:pPr>
          </w:p>
        </w:tc>
        <w:tc>
          <w:tcPr>
            <w:tcW w:w="3534" w:type="dxa"/>
          </w:tcPr>
          <w:p w:rsidR="00E06FB7" w:rsidRPr="00CA04A3" w:rsidRDefault="00E06FB7" w:rsidP="007219C8">
            <w:pPr>
              <w:jc w:val="both"/>
              <w:rPr>
                <w:rFonts w:ascii="Calibri" w:hAnsi="Calibri" w:cs="Calibri"/>
                <w:color w:val="FF0000"/>
                <w:sz w:val="22"/>
                <w:szCs w:val="22"/>
              </w:rPr>
            </w:pPr>
          </w:p>
        </w:tc>
      </w:tr>
      <w:tr w:rsidR="00E06FB7" w:rsidRPr="00552079" w:rsidTr="004D20CC">
        <w:trPr>
          <w:trHeight w:val="64"/>
        </w:trPr>
        <w:tc>
          <w:tcPr>
            <w:tcW w:w="433" w:type="dxa"/>
            <w:vAlign w:val="center"/>
          </w:tcPr>
          <w:p w:rsidR="00E06FB7" w:rsidRPr="00241AE7" w:rsidRDefault="00E06FB7" w:rsidP="004D20CC">
            <w:pPr>
              <w:jc w:val="center"/>
              <w:rPr>
                <w:rFonts w:ascii="Calibri" w:hAnsi="Calibri" w:cs="Calibri"/>
                <w:sz w:val="22"/>
                <w:szCs w:val="22"/>
              </w:rPr>
            </w:pPr>
          </w:p>
        </w:tc>
        <w:tc>
          <w:tcPr>
            <w:tcW w:w="3106" w:type="dxa"/>
            <w:vAlign w:val="center"/>
          </w:tcPr>
          <w:p w:rsidR="00E06FB7" w:rsidRPr="00241AE7" w:rsidRDefault="00E06FB7" w:rsidP="004D20CC">
            <w:pPr>
              <w:jc w:val="center"/>
              <w:rPr>
                <w:rFonts w:ascii="Calibri" w:hAnsi="Calibri" w:cs="Calibri"/>
                <w:sz w:val="22"/>
                <w:szCs w:val="22"/>
              </w:rPr>
            </w:pPr>
          </w:p>
        </w:tc>
        <w:tc>
          <w:tcPr>
            <w:tcW w:w="2921" w:type="dxa"/>
            <w:gridSpan w:val="3"/>
            <w:vAlign w:val="center"/>
          </w:tcPr>
          <w:p w:rsidR="00E06FB7" w:rsidRPr="00241AE7" w:rsidRDefault="00E06FB7" w:rsidP="004D20CC">
            <w:pPr>
              <w:jc w:val="center"/>
              <w:rPr>
                <w:rFonts w:ascii="Calibri" w:hAnsi="Calibri" w:cs="Calibri"/>
                <w:sz w:val="22"/>
                <w:szCs w:val="22"/>
              </w:rPr>
            </w:pPr>
          </w:p>
        </w:tc>
        <w:tc>
          <w:tcPr>
            <w:tcW w:w="3534" w:type="dxa"/>
            <w:vAlign w:val="center"/>
          </w:tcPr>
          <w:p w:rsidR="00E06FB7" w:rsidRPr="00241AE7" w:rsidRDefault="00E06FB7" w:rsidP="004D20CC">
            <w:pPr>
              <w:rPr>
                <w:rFonts w:ascii="Calibri" w:hAnsi="Calibri" w:cs="Calibri"/>
                <w:color w:val="FF0000"/>
                <w:sz w:val="22"/>
                <w:szCs w:val="22"/>
              </w:rPr>
            </w:pPr>
          </w:p>
        </w:tc>
      </w:tr>
      <w:tr w:rsidR="00E06FB7" w:rsidRPr="00552079" w:rsidTr="004D20CC">
        <w:trPr>
          <w:trHeight w:val="370"/>
        </w:trPr>
        <w:tc>
          <w:tcPr>
            <w:tcW w:w="433" w:type="dxa"/>
            <w:vAlign w:val="center"/>
          </w:tcPr>
          <w:p w:rsidR="00E06FB7" w:rsidRPr="00241AE7" w:rsidRDefault="00E06FB7" w:rsidP="007219C8">
            <w:pPr>
              <w:jc w:val="center"/>
              <w:rPr>
                <w:rFonts w:ascii="Calibri" w:hAnsi="Calibri" w:cs="Calibri"/>
                <w:sz w:val="22"/>
                <w:szCs w:val="22"/>
              </w:rPr>
            </w:pPr>
            <w:r>
              <w:rPr>
                <w:rFonts w:ascii="Calibri" w:hAnsi="Calibri" w:cs="Calibri"/>
                <w:sz w:val="22"/>
                <w:szCs w:val="22"/>
              </w:rPr>
              <w:t>5</w:t>
            </w:r>
          </w:p>
        </w:tc>
        <w:tc>
          <w:tcPr>
            <w:tcW w:w="3106" w:type="dxa"/>
            <w:vAlign w:val="center"/>
          </w:tcPr>
          <w:p w:rsidR="00E06FB7" w:rsidRPr="00241AE7" w:rsidRDefault="00E06FB7" w:rsidP="007219C8">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E06FB7" w:rsidRPr="00241AE7" w:rsidRDefault="00E06FB7" w:rsidP="007219C8">
            <w:pPr>
              <w:rPr>
                <w:rFonts w:ascii="Calibri" w:hAnsi="Calibri" w:cs="Calibri"/>
                <w:sz w:val="22"/>
                <w:szCs w:val="22"/>
              </w:rPr>
            </w:pPr>
            <w:r w:rsidRPr="00241AE7">
              <w:rPr>
                <w:rFonts w:ascii="Calibri" w:hAnsi="Calibri" w:cs="Calibri"/>
                <w:sz w:val="22"/>
                <w:szCs w:val="22"/>
              </w:rPr>
              <w:t>Fecha:</w:t>
            </w:r>
          </w:p>
          <w:p w:rsidR="00E06FB7" w:rsidRPr="00241AE7" w:rsidRDefault="00E06FB7" w:rsidP="000823BC">
            <w:pPr>
              <w:rPr>
                <w:rFonts w:ascii="Calibri" w:hAnsi="Calibri" w:cs="Calibri"/>
                <w:sz w:val="22"/>
                <w:szCs w:val="22"/>
              </w:rPr>
            </w:pPr>
            <w:r w:rsidRPr="000A05AF">
              <w:rPr>
                <w:rFonts w:ascii="Calibri" w:hAnsi="Calibri" w:cs="Calibri"/>
                <w:noProof/>
                <w:sz w:val="22"/>
                <w:szCs w:val="22"/>
              </w:rPr>
              <w:t>0</w:t>
            </w:r>
            <w:r w:rsidR="000823BC">
              <w:rPr>
                <w:rFonts w:ascii="Calibri" w:hAnsi="Calibri" w:cs="Calibri"/>
                <w:noProof/>
                <w:sz w:val="22"/>
                <w:szCs w:val="22"/>
              </w:rPr>
              <w:t>5</w:t>
            </w:r>
            <w:r w:rsidRPr="000A05AF">
              <w:rPr>
                <w:rFonts w:ascii="Calibri" w:hAnsi="Calibri" w:cs="Calibri"/>
                <w:noProof/>
                <w:sz w:val="22"/>
                <w:szCs w:val="22"/>
              </w:rPr>
              <w:t>/04/2019</w:t>
            </w:r>
          </w:p>
        </w:tc>
        <w:tc>
          <w:tcPr>
            <w:tcW w:w="1528" w:type="dxa"/>
            <w:vAlign w:val="center"/>
          </w:tcPr>
          <w:p w:rsidR="00E06FB7" w:rsidRPr="00241AE7" w:rsidRDefault="00E06FB7" w:rsidP="007219C8">
            <w:pPr>
              <w:jc w:val="center"/>
              <w:rPr>
                <w:rFonts w:ascii="Calibri" w:hAnsi="Calibri" w:cs="Calibri"/>
                <w:sz w:val="22"/>
                <w:szCs w:val="22"/>
              </w:rPr>
            </w:pPr>
            <w:r w:rsidRPr="00241AE7">
              <w:rPr>
                <w:rFonts w:ascii="Calibri" w:hAnsi="Calibri" w:cs="Calibri"/>
                <w:sz w:val="22"/>
                <w:szCs w:val="22"/>
              </w:rPr>
              <w:t>Hasta hora:</w:t>
            </w:r>
          </w:p>
          <w:p w:rsidR="00E06FB7" w:rsidRPr="00241AE7" w:rsidRDefault="00E06FB7" w:rsidP="00B7001D">
            <w:pPr>
              <w:jc w:val="center"/>
              <w:rPr>
                <w:rFonts w:ascii="Calibri" w:hAnsi="Calibri" w:cs="Calibri"/>
                <w:sz w:val="22"/>
                <w:szCs w:val="22"/>
              </w:rPr>
            </w:pPr>
            <w:r w:rsidRPr="000A05AF">
              <w:rPr>
                <w:rFonts w:ascii="Calibri" w:hAnsi="Calibri" w:cs="Calibri"/>
                <w:noProof/>
                <w:sz w:val="22"/>
                <w:szCs w:val="22"/>
              </w:rPr>
              <w:t>09:00</w:t>
            </w:r>
          </w:p>
        </w:tc>
        <w:tc>
          <w:tcPr>
            <w:tcW w:w="3534" w:type="dxa"/>
          </w:tcPr>
          <w:p w:rsidR="00E06FB7" w:rsidRPr="00CC2381" w:rsidRDefault="00E06FB7" w:rsidP="007219C8">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06FB7" w:rsidRPr="00CA04A3" w:rsidRDefault="00E06FB7" w:rsidP="007219C8">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06FB7" w:rsidRPr="00552079" w:rsidTr="004D20CC">
        <w:trPr>
          <w:trHeight w:val="214"/>
        </w:trPr>
        <w:tc>
          <w:tcPr>
            <w:tcW w:w="433" w:type="dxa"/>
            <w:vAlign w:val="center"/>
          </w:tcPr>
          <w:p w:rsidR="00E06FB7" w:rsidRPr="00241AE7" w:rsidRDefault="00E06FB7" w:rsidP="007219C8">
            <w:pPr>
              <w:jc w:val="center"/>
              <w:rPr>
                <w:rFonts w:ascii="Calibri" w:hAnsi="Calibri" w:cs="Calibri"/>
                <w:sz w:val="22"/>
                <w:szCs w:val="22"/>
              </w:rPr>
            </w:pPr>
          </w:p>
        </w:tc>
        <w:tc>
          <w:tcPr>
            <w:tcW w:w="3106" w:type="dxa"/>
            <w:vAlign w:val="center"/>
          </w:tcPr>
          <w:p w:rsidR="00E06FB7" w:rsidRPr="00241AE7" w:rsidRDefault="00E06FB7" w:rsidP="007219C8">
            <w:pPr>
              <w:rPr>
                <w:rFonts w:ascii="Calibri" w:hAnsi="Calibri" w:cs="Calibri"/>
                <w:sz w:val="22"/>
                <w:szCs w:val="22"/>
              </w:rPr>
            </w:pPr>
          </w:p>
        </w:tc>
        <w:tc>
          <w:tcPr>
            <w:tcW w:w="2921" w:type="dxa"/>
            <w:gridSpan w:val="3"/>
            <w:vAlign w:val="center"/>
          </w:tcPr>
          <w:p w:rsidR="00E06FB7" w:rsidRPr="00241AE7" w:rsidRDefault="00E06FB7" w:rsidP="007219C8">
            <w:pPr>
              <w:jc w:val="center"/>
              <w:rPr>
                <w:rFonts w:ascii="Calibri" w:hAnsi="Calibri" w:cs="Calibri"/>
                <w:sz w:val="22"/>
                <w:szCs w:val="22"/>
              </w:rPr>
            </w:pPr>
          </w:p>
        </w:tc>
        <w:tc>
          <w:tcPr>
            <w:tcW w:w="3534" w:type="dxa"/>
          </w:tcPr>
          <w:p w:rsidR="00E06FB7" w:rsidRPr="00241AE7" w:rsidRDefault="00E06FB7" w:rsidP="007219C8">
            <w:pPr>
              <w:jc w:val="both"/>
              <w:rPr>
                <w:rFonts w:ascii="Calibri" w:hAnsi="Calibri" w:cs="Calibri"/>
                <w:color w:val="FF0000"/>
                <w:sz w:val="22"/>
                <w:szCs w:val="22"/>
              </w:rPr>
            </w:pPr>
          </w:p>
        </w:tc>
      </w:tr>
      <w:tr w:rsidR="00E06FB7" w:rsidRPr="00552079" w:rsidTr="004D20CC">
        <w:trPr>
          <w:trHeight w:val="416"/>
        </w:trPr>
        <w:tc>
          <w:tcPr>
            <w:tcW w:w="433" w:type="dxa"/>
            <w:vAlign w:val="center"/>
          </w:tcPr>
          <w:p w:rsidR="00E06FB7" w:rsidRPr="00241AE7" w:rsidRDefault="00E06FB7" w:rsidP="007219C8">
            <w:pPr>
              <w:jc w:val="center"/>
              <w:rPr>
                <w:rFonts w:ascii="Calibri" w:hAnsi="Calibri" w:cs="Calibri"/>
                <w:sz w:val="22"/>
                <w:szCs w:val="22"/>
              </w:rPr>
            </w:pPr>
            <w:r>
              <w:rPr>
                <w:rFonts w:ascii="Calibri" w:hAnsi="Calibri" w:cs="Calibri"/>
                <w:sz w:val="22"/>
                <w:szCs w:val="22"/>
              </w:rPr>
              <w:t>6</w:t>
            </w:r>
          </w:p>
        </w:tc>
        <w:tc>
          <w:tcPr>
            <w:tcW w:w="3106" w:type="dxa"/>
            <w:vAlign w:val="center"/>
          </w:tcPr>
          <w:p w:rsidR="00E06FB7" w:rsidRPr="00241AE7" w:rsidRDefault="00E06FB7" w:rsidP="007219C8">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E06FB7" w:rsidRPr="00241AE7" w:rsidRDefault="00E06FB7" w:rsidP="007219C8">
            <w:pPr>
              <w:rPr>
                <w:rFonts w:ascii="Calibri" w:hAnsi="Calibri" w:cs="Calibri"/>
                <w:sz w:val="22"/>
                <w:szCs w:val="22"/>
              </w:rPr>
            </w:pPr>
            <w:r w:rsidRPr="00241AE7">
              <w:rPr>
                <w:rFonts w:ascii="Calibri" w:hAnsi="Calibri" w:cs="Calibri"/>
                <w:sz w:val="22"/>
                <w:szCs w:val="22"/>
              </w:rPr>
              <w:t>Fecha:</w:t>
            </w:r>
          </w:p>
          <w:p w:rsidR="00E06FB7" w:rsidRPr="00241AE7" w:rsidRDefault="00E06FB7" w:rsidP="000823BC">
            <w:pPr>
              <w:rPr>
                <w:rFonts w:ascii="Calibri" w:hAnsi="Calibri" w:cs="Calibri"/>
                <w:sz w:val="22"/>
                <w:szCs w:val="22"/>
              </w:rPr>
            </w:pPr>
            <w:r w:rsidRPr="000A05AF">
              <w:rPr>
                <w:rFonts w:ascii="Calibri" w:hAnsi="Calibri" w:cs="Calibri"/>
                <w:noProof/>
                <w:sz w:val="22"/>
                <w:szCs w:val="22"/>
              </w:rPr>
              <w:t>0</w:t>
            </w:r>
            <w:r w:rsidR="000823BC">
              <w:rPr>
                <w:rFonts w:ascii="Calibri" w:hAnsi="Calibri" w:cs="Calibri"/>
                <w:noProof/>
                <w:sz w:val="22"/>
                <w:szCs w:val="22"/>
              </w:rPr>
              <w:t>5</w:t>
            </w:r>
            <w:r w:rsidRPr="000A05AF">
              <w:rPr>
                <w:rFonts w:ascii="Calibri" w:hAnsi="Calibri" w:cs="Calibri"/>
                <w:noProof/>
                <w:sz w:val="22"/>
                <w:szCs w:val="22"/>
              </w:rPr>
              <w:t>/04/2019</w:t>
            </w:r>
          </w:p>
        </w:tc>
        <w:tc>
          <w:tcPr>
            <w:tcW w:w="1576" w:type="dxa"/>
            <w:gridSpan w:val="2"/>
            <w:vAlign w:val="center"/>
          </w:tcPr>
          <w:p w:rsidR="00E06FB7" w:rsidRPr="00241AE7" w:rsidRDefault="00E06FB7" w:rsidP="007219C8">
            <w:pPr>
              <w:jc w:val="center"/>
              <w:rPr>
                <w:rFonts w:ascii="Calibri" w:hAnsi="Calibri" w:cs="Calibri"/>
                <w:sz w:val="22"/>
                <w:szCs w:val="22"/>
              </w:rPr>
            </w:pPr>
            <w:r w:rsidRPr="00241AE7">
              <w:rPr>
                <w:rFonts w:ascii="Calibri" w:hAnsi="Calibri" w:cs="Calibri"/>
                <w:sz w:val="22"/>
                <w:szCs w:val="22"/>
              </w:rPr>
              <w:t>Hora:</w:t>
            </w:r>
          </w:p>
          <w:p w:rsidR="00E06FB7" w:rsidRPr="00241AE7" w:rsidRDefault="00E06FB7" w:rsidP="00B7001D">
            <w:pPr>
              <w:jc w:val="center"/>
              <w:rPr>
                <w:rFonts w:ascii="Calibri" w:hAnsi="Calibri" w:cs="Calibri"/>
                <w:sz w:val="22"/>
                <w:szCs w:val="22"/>
              </w:rPr>
            </w:pPr>
            <w:r w:rsidRPr="000A05AF">
              <w:rPr>
                <w:rFonts w:ascii="Calibri" w:hAnsi="Calibri" w:cs="Calibri"/>
                <w:noProof/>
                <w:sz w:val="22"/>
                <w:szCs w:val="22"/>
              </w:rPr>
              <w:t>09:15</w:t>
            </w:r>
          </w:p>
        </w:tc>
        <w:tc>
          <w:tcPr>
            <w:tcW w:w="3534" w:type="dxa"/>
            <w:vAlign w:val="center"/>
          </w:tcPr>
          <w:p w:rsidR="00E06FB7" w:rsidRPr="00CC2381" w:rsidRDefault="00E06FB7" w:rsidP="007219C8">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23F89">
              <w:rPr>
                <w:rFonts w:ascii="Calibri" w:hAnsi="Calibri" w:cs="Arial"/>
                <w:i/>
                <w:color w:val="FF0000"/>
                <w:sz w:val="16"/>
                <w:szCs w:val="16"/>
              </w:rPr>
              <w:t>UNIDAD DE CONTRATACIONES DISTRITO COMERCIAL POTOSI AVENIDA H PLAYER S/N ZONA SAN CLEMENTE POTOSI-BOLIVIA</w:t>
            </w:r>
          </w:p>
          <w:p w:rsidR="00E06FB7" w:rsidRPr="00CA04A3" w:rsidRDefault="00E06FB7" w:rsidP="007219C8">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JESUS WEIMAR CÓRDOVA NINA – ANALISTA DE CONTRATACIONES</w:t>
            </w:r>
          </w:p>
        </w:tc>
      </w:tr>
      <w:tr w:rsidR="00E06FB7" w:rsidRPr="00552079" w:rsidTr="004D20CC">
        <w:trPr>
          <w:trHeight w:val="246"/>
        </w:trPr>
        <w:tc>
          <w:tcPr>
            <w:tcW w:w="433" w:type="dxa"/>
            <w:vAlign w:val="center"/>
          </w:tcPr>
          <w:p w:rsidR="00E06FB7" w:rsidRPr="00241AE7" w:rsidRDefault="00E06FB7" w:rsidP="004D20CC">
            <w:pPr>
              <w:jc w:val="center"/>
              <w:rPr>
                <w:rFonts w:ascii="Calibri" w:hAnsi="Calibri" w:cs="Calibri"/>
                <w:sz w:val="22"/>
                <w:szCs w:val="22"/>
              </w:rPr>
            </w:pPr>
          </w:p>
        </w:tc>
        <w:tc>
          <w:tcPr>
            <w:tcW w:w="3106" w:type="dxa"/>
            <w:vAlign w:val="center"/>
          </w:tcPr>
          <w:p w:rsidR="00E06FB7" w:rsidRPr="00241AE7" w:rsidRDefault="00E06FB7" w:rsidP="004D20CC">
            <w:pPr>
              <w:rPr>
                <w:rFonts w:ascii="Calibri" w:hAnsi="Calibri" w:cs="Calibri"/>
                <w:sz w:val="22"/>
                <w:szCs w:val="22"/>
              </w:rPr>
            </w:pPr>
          </w:p>
        </w:tc>
        <w:tc>
          <w:tcPr>
            <w:tcW w:w="2921" w:type="dxa"/>
            <w:gridSpan w:val="3"/>
            <w:vAlign w:val="center"/>
          </w:tcPr>
          <w:p w:rsidR="00E06FB7" w:rsidRPr="00241AE7" w:rsidRDefault="00E06FB7" w:rsidP="004D20CC">
            <w:pPr>
              <w:jc w:val="center"/>
              <w:rPr>
                <w:rFonts w:ascii="Calibri" w:hAnsi="Calibri" w:cs="Calibri"/>
                <w:sz w:val="22"/>
                <w:szCs w:val="22"/>
              </w:rPr>
            </w:pPr>
          </w:p>
        </w:tc>
        <w:tc>
          <w:tcPr>
            <w:tcW w:w="3534" w:type="dxa"/>
            <w:vAlign w:val="center"/>
          </w:tcPr>
          <w:p w:rsidR="00E06FB7" w:rsidRPr="00241AE7" w:rsidRDefault="00E06FB7" w:rsidP="004D20CC">
            <w:pPr>
              <w:rPr>
                <w:rFonts w:ascii="Calibri" w:hAnsi="Calibri" w:cs="Calibri"/>
                <w:color w:val="000000"/>
                <w:sz w:val="22"/>
                <w:szCs w:val="22"/>
                <w:lang w:val="es-BO"/>
              </w:rPr>
            </w:pPr>
          </w:p>
        </w:tc>
      </w:tr>
      <w:tr w:rsidR="00E06FB7" w:rsidRPr="00552079" w:rsidTr="004D20CC">
        <w:trPr>
          <w:trHeight w:val="246"/>
        </w:trPr>
        <w:tc>
          <w:tcPr>
            <w:tcW w:w="433" w:type="dxa"/>
            <w:vAlign w:val="center"/>
          </w:tcPr>
          <w:p w:rsidR="00E06FB7" w:rsidRPr="00241AE7" w:rsidRDefault="00E06FB7"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E06FB7" w:rsidRPr="00241AE7" w:rsidRDefault="00E06FB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E06FB7" w:rsidRPr="00241AE7" w:rsidRDefault="00E06FB7" w:rsidP="004D20CC">
            <w:pPr>
              <w:jc w:val="both"/>
              <w:rPr>
                <w:rFonts w:ascii="Calibri" w:hAnsi="Calibri" w:cs="Calibri"/>
                <w:szCs w:val="22"/>
              </w:rPr>
            </w:pPr>
            <w:r w:rsidRPr="00241AE7">
              <w:rPr>
                <w:rFonts w:ascii="Calibri" w:hAnsi="Calibri" w:cs="Calibri"/>
                <w:szCs w:val="22"/>
              </w:rPr>
              <w:t xml:space="preserve">Fecha Estimada: </w:t>
            </w:r>
          </w:p>
          <w:p w:rsidR="00E06FB7" w:rsidRPr="00241AE7" w:rsidRDefault="00E06FB7" w:rsidP="00AF21A4">
            <w:pPr>
              <w:jc w:val="both"/>
              <w:rPr>
                <w:rFonts w:ascii="Calibri" w:hAnsi="Calibri" w:cs="Calibri"/>
                <w:szCs w:val="22"/>
              </w:rPr>
            </w:pPr>
            <w:r w:rsidRPr="000A05AF">
              <w:rPr>
                <w:rFonts w:ascii="Calibri" w:hAnsi="Calibri" w:cs="Calibri"/>
                <w:i/>
                <w:noProof/>
                <w:color w:val="FF0000"/>
                <w:szCs w:val="22"/>
              </w:rPr>
              <w:t>06/05/2019</w:t>
            </w:r>
          </w:p>
        </w:tc>
        <w:tc>
          <w:tcPr>
            <w:tcW w:w="3534" w:type="dxa"/>
            <w:vAlign w:val="center"/>
          </w:tcPr>
          <w:p w:rsidR="00E06FB7" w:rsidRPr="00241AE7" w:rsidRDefault="00E06FB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E06FB7" w:rsidRPr="00552079" w:rsidTr="004D20CC">
        <w:trPr>
          <w:trHeight w:val="246"/>
        </w:trPr>
        <w:tc>
          <w:tcPr>
            <w:tcW w:w="433" w:type="dxa"/>
            <w:vAlign w:val="center"/>
          </w:tcPr>
          <w:p w:rsidR="00E06FB7" w:rsidRPr="00241AE7" w:rsidRDefault="00E06FB7" w:rsidP="004D20CC">
            <w:pPr>
              <w:jc w:val="center"/>
              <w:rPr>
                <w:rFonts w:ascii="Calibri" w:hAnsi="Calibri" w:cs="Calibri"/>
                <w:sz w:val="22"/>
                <w:szCs w:val="22"/>
              </w:rPr>
            </w:pPr>
          </w:p>
        </w:tc>
        <w:tc>
          <w:tcPr>
            <w:tcW w:w="3106" w:type="dxa"/>
            <w:vAlign w:val="center"/>
          </w:tcPr>
          <w:p w:rsidR="00E06FB7" w:rsidRPr="00241AE7" w:rsidRDefault="00E06FB7" w:rsidP="004D20CC">
            <w:pPr>
              <w:rPr>
                <w:rFonts w:ascii="Calibri" w:hAnsi="Calibri" w:cs="Calibri"/>
                <w:sz w:val="22"/>
                <w:szCs w:val="22"/>
              </w:rPr>
            </w:pPr>
          </w:p>
        </w:tc>
        <w:tc>
          <w:tcPr>
            <w:tcW w:w="2921" w:type="dxa"/>
            <w:gridSpan w:val="3"/>
            <w:vAlign w:val="center"/>
          </w:tcPr>
          <w:p w:rsidR="00E06FB7" w:rsidRPr="00241AE7" w:rsidRDefault="00E06FB7" w:rsidP="004D20CC">
            <w:pPr>
              <w:jc w:val="center"/>
              <w:rPr>
                <w:rFonts w:ascii="Calibri" w:hAnsi="Calibri" w:cs="Calibri"/>
                <w:sz w:val="22"/>
                <w:szCs w:val="22"/>
              </w:rPr>
            </w:pPr>
          </w:p>
        </w:tc>
        <w:tc>
          <w:tcPr>
            <w:tcW w:w="3534" w:type="dxa"/>
            <w:vAlign w:val="center"/>
          </w:tcPr>
          <w:p w:rsidR="00E06FB7" w:rsidRPr="00241AE7" w:rsidRDefault="00E06FB7" w:rsidP="004D20CC">
            <w:pPr>
              <w:rPr>
                <w:rFonts w:ascii="Calibri" w:hAnsi="Calibri" w:cs="Calibri"/>
                <w:color w:val="000000"/>
                <w:sz w:val="22"/>
                <w:szCs w:val="22"/>
                <w:lang w:val="es-BO"/>
              </w:rPr>
            </w:pPr>
          </w:p>
        </w:tc>
      </w:tr>
      <w:tr w:rsidR="00E06FB7" w:rsidRPr="00552079" w:rsidTr="004D20CC">
        <w:trPr>
          <w:trHeight w:val="295"/>
        </w:trPr>
        <w:tc>
          <w:tcPr>
            <w:tcW w:w="433" w:type="dxa"/>
            <w:vAlign w:val="center"/>
          </w:tcPr>
          <w:p w:rsidR="00E06FB7" w:rsidRPr="00241AE7" w:rsidRDefault="00E06FB7"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E06FB7" w:rsidRPr="00241AE7" w:rsidRDefault="00E06FB7" w:rsidP="00877E0A">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E06FB7" w:rsidRDefault="00E06FB7" w:rsidP="00AF21A4">
            <w:pPr>
              <w:jc w:val="both"/>
              <w:rPr>
                <w:rFonts w:ascii="Calibri" w:hAnsi="Calibri" w:cs="Calibri"/>
                <w:sz w:val="22"/>
                <w:szCs w:val="22"/>
              </w:rPr>
            </w:pPr>
            <w:r w:rsidRPr="00241AE7">
              <w:rPr>
                <w:rFonts w:ascii="Calibri" w:hAnsi="Calibri" w:cs="Calibri"/>
                <w:sz w:val="22"/>
                <w:szCs w:val="22"/>
              </w:rPr>
              <w:t xml:space="preserve">Fecha Estimada: </w:t>
            </w:r>
          </w:p>
          <w:p w:rsidR="00E06FB7" w:rsidRPr="00241AE7" w:rsidRDefault="00E06FB7" w:rsidP="00AF21A4">
            <w:pPr>
              <w:jc w:val="both"/>
              <w:rPr>
                <w:rFonts w:ascii="Calibri" w:hAnsi="Calibri" w:cs="Calibri"/>
                <w:color w:val="000000"/>
                <w:sz w:val="22"/>
                <w:szCs w:val="22"/>
                <w:lang w:val="es-BO"/>
              </w:rPr>
            </w:pPr>
            <w:r w:rsidRPr="000A05AF">
              <w:rPr>
                <w:rFonts w:ascii="Calibri" w:hAnsi="Calibri" w:cs="Calibri"/>
                <w:i/>
                <w:noProof/>
                <w:color w:val="FF0000"/>
                <w:szCs w:val="22"/>
              </w:rPr>
              <w:t>06/06/2019</w:t>
            </w:r>
          </w:p>
        </w:tc>
      </w:tr>
    </w:tbl>
    <w:p w:rsidR="00E06FB7" w:rsidRDefault="00E06FB7" w:rsidP="00631500">
      <w:pPr>
        <w:jc w:val="center"/>
        <w:rPr>
          <w:rFonts w:ascii="Calibri" w:hAnsi="Calibri" w:cs="Calibri"/>
          <w:b/>
          <w:sz w:val="18"/>
          <w:szCs w:val="18"/>
        </w:rPr>
      </w:pPr>
    </w:p>
    <w:p w:rsidR="00E06FB7" w:rsidRDefault="00E06FB7" w:rsidP="00631500">
      <w:pPr>
        <w:jc w:val="center"/>
        <w:rPr>
          <w:rFonts w:ascii="Calibri" w:hAnsi="Calibri" w:cs="Calibri"/>
          <w:b/>
          <w:sz w:val="18"/>
          <w:szCs w:val="18"/>
        </w:rPr>
      </w:pPr>
    </w:p>
    <w:p w:rsidR="00E06FB7" w:rsidRDefault="00E06FB7" w:rsidP="00631500">
      <w:pPr>
        <w:jc w:val="center"/>
        <w:rPr>
          <w:rFonts w:ascii="Calibri" w:hAnsi="Calibri" w:cs="Calibri"/>
          <w:b/>
          <w:sz w:val="18"/>
          <w:szCs w:val="18"/>
        </w:rPr>
      </w:pPr>
    </w:p>
    <w:p w:rsidR="00AE50CD" w:rsidRDefault="00AE50CD" w:rsidP="00631500">
      <w:pPr>
        <w:jc w:val="center"/>
        <w:rPr>
          <w:rFonts w:ascii="Calibri" w:hAnsi="Calibri" w:cs="Calibri"/>
          <w:b/>
          <w:sz w:val="18"/>
          <w:szCs w:val="18"/>
        </w:rPr>
      </w:pPr>
    </w:p>
    <w:p w:rsidR="00AE50CD" w:rsidRDefault="00AE50CD" w:rsidP="00631500">
      <w:pPr>
        <w:jc w:val="center"/>
        <w:rPr>
          <w:rFonts w:ascii="Calibri" w:hAnsi="Calibri" w:cs="Calibri"/>
          <w:b/>
          <w:sz w:val="18"/>
          <w:szCs w:val="18"/>
        </w:rPr>
      </w:pPr>
    </w:p>
    <w:p w:rsidR="00AE50CD" w:rsidRDefault="00AE50CD" w:rsidP="00631500">
      <w:pPr>
        <w:jc w:val="center"/>
        <w:rPr>
          <w:rFonts w:ascii="Calibri" w:hAnsi="Calibri" w:cs="Calibri"/>
          <w:b/>
          <w:sz w:val="18"/>
          <w:szCs w:val="18"/>
        </w:rPr>
      </w:pPr>
    </w:p>
    <w:p w:rsidR="00AE50CD" w:rsidRDefault="00AE50CD" w:rsidP="00631500">
      <w:pPr>
        <w:jc w:val="center"/>
        <w:rPr>
          <w:rFonts w:ascii="Calibri" w:hAnsi="Calibri" w:cs="Calibri"/>
          <w:b/>
          <w:sz w:val="18"/>
          <w:szCs w:val="18"/>
        </w:rPr>
      </w:pPr>
    </w:p>
    <w:p w:rsidR="00AE50CD" w:rsidRDefault="00AE50CD" w:rsidP="00631500">
      <w:pPr>
        <w:jc w:val="center"/>
        <w:rPr>
          <w:rFonts w:ascii="Calibri" w:hAnsi="Calibri" w:cs="Calibri"/>
          <w:b/>
          <w:sz w:val="18"/>
          <w:szCs w:val="18"/>
        </w:rPr>
      </w:pPr>
    </w:p>
    <w:p w:rsidR="00E06FB7" w:rsidRPr="00631500" w:rsidRDefault="00E06FB7" w:rsidP="00631500">
      <w:pPr>
        <w:jc w:val="center"/>
        <w:rPr>
          <w:rFonts w:ascii="Calibri" w:hAnsi="Calibri" w:cs="Calibri"/>
          <w:b/>
          <w:sz w:val="18"/>
          <w:szCs w:val="18"/>
        </w:rPr>
      </w:pPr>
    </w:p>
    <w:p w:rsidR="00E06FB7" w:rsidRDefault="00E06FB7" w:rsidP="00C779EB">
      <w:pPr>
        <w:jc w:val="center"/>
        <w:rPr>
          <w:rFonts w:ascii="Calibri" w:hAnsi="Calibri" w:cs="Calibri"/>
          <w:b/>
          <w:color w:val="000000"/>
          <w:sz w:val="22"/>
          <w:szCs w:val="22"/>
        </w:rPr>
      </w:pPr>
    </w:p>
    <w:tbl>
      <w:tblPr>
        <w:tblW w:w="9459" w:type="dxa"/>
        <w:tblCellMar>
          <w:left w:w="70" w:type="dxa"/>
          <w:right w:w="70" w:type="dxa"/>
        </w:tblCellMar>
        <w:tblLook w:val="04A0" w:firstRow="1" w:lastRow="0" w:firstColumn="1" w:lastColumn="0" w:noHBand="0" w:noVBand="1"/>
      </w:tblPr>
      <w:tblGrid>
        <w:gridCol w:w="512"/>
        <w:gridCol w:w="3143"/>
        <w:gridCol w:w="1707"/>
        <w:gridCol w:w="1517"/>
        <w:gridCol w:w="761"/>
        <w:gridCol w:w="1819"/>
      </w:tblGrid>
      <w:tr w:rsidR="002A57C0" w:rsidRPr="00B07B2C" w:rsidTr="002D0E54">
        <w:trPr>
          <w:trHeight w:val="380"/>
        </w:trPr>
        <w:tc>
          <w:tcPr>
            <w:tcW w:w="9459" w:type="dxa"/>
            <w:gridSpan w:val="6"/>
            <w:tcBorders>
              <w:top w:val="single" w:sz="4" w:space="0" w:color="auto"/>
              <w:left w:val="single" w:sz="4" w:space="0" w:color="auto"/>
              <w:bottom w:val="single" w:sz="4" w:space="0" w:color="auto"/>
              <w:right w:val="single" w:sz="4" w:space="0" w:color="auto"/>
            </w:tcBorders>
            <w:shd w:val="clear" w:color="000000" w:fill="81ACDF"/>
            <w:vAlign w:val="center"/>
          </w:tcPr>
          <w:p w:rsidR="002A57C0" w:rsidRDefault="002A57C0" w:rsidP="002A57C0">
            <w:pPr>
              <w:ind w:left="705"/>
              <w:jc w:val="center"/>
              <w:rPr>
                <w:rFonts w:ascii="Calibri" w:hAnsi="Calibri" w:cs="Calibri"/>
                <w:b/>
                <w:sz w:val="22"/>
                <w:szCs w:val="22"/>
              </w:rPr>
            </w:pPr>
            <w:r w:rsidRPr="002A57C0">
              <w:rPr>
                <w:rFonts w:ascii="Calibri" w:hAnsi="Calibri" w:cs="Calibri"/>
                <w:b/>
                <w:sz w:val="22"/>
                <w:szCs w:val="22"/>
              </w:rPr>
              <w:lastRenderedPageBreak/>
              <w:t xml:space="preserve">PRECIO REFERENCIAL </w:t>
            </w:r>
          </w:p>
          <w:p w:rsidR="002A57C0" w:rsidRPr="002A57C0" w:rsidRDefault="002A57C0" w:rsidP="002A57C0">
            <w:pPr>
              <w:ind w:left="705"/>
              <w:jc w:val="center"/>
              <w:rPr>
                <w:rFonts w:ascii="Calibri" w:hAnsi="Calibri" w:cs="Calibri"/>
                <w:b/>
                <w:sz w:val="22"/>
                <w:szCs w:val="22"/>
              </w:rPr>
            </w:pPr>
            <w:r w:rsidRPr="002A57C0">
              <w:rPr>
                <w:rFonts w:ascii="Calibri" w:hAnsi="Calibri" w:cs="Calibri"/>
                <w:b/>
                <w:sz w:val="22"/>
                <w:szCs w:val="22"/>
              </w:rPr>
              <w:t>(En Bs.)</w:t>
            </w:r>
          </w:p>
        </w:tc>
      </w:tr>
      <w:tr w:rsidR="002A57C0" w:rsidRPr="00B07B2C" w:rsidTr="002A57C0">
        <w:trPr>
          <w:trHeight w:val="380"/>
        </w:trPr>
        <w:tc>
          <w:tcPr>
            <w:tcW w:w="0" w:type="auto"/>
            <w:tcBorders>
              <w:top w:val="single" w:sz="4" w:space="0" w:color="auto"/>
              <w:left w:val="single" w:sz="4" w:space="0" w:color="auto"/>
              <w:bottom w:val="single" w:sz="4" w:space="0" w:color="auto"/>
              <w:right w:val="single" w:sz="4" w:space="0" w:color="auto"/>
            </w:tcBorders>
            <w:shd w:val="clear" w:color="000000" w:fill="81ACDF"/>
            <w:vAlign w:val="center"/>
            <w:hideMark/>
          </w:tcPr>
          <w:p w:rsidR="002A57C0" w:rsidRPr="00B07B2C" w:rsidRDefault="002A57C0" w:rsidP="0024235B">
            <w:pPr>
              <w:jc w:val="center"/>
              <w:rPr>
                <w:rFonts w:ascii="Calibri" w:hAnsi="Calibri" w:cs="Calibri"/>
                <w:b/>
                <w:bCs/>
                <w:color w:val="000000"/>
                <w:sz w:val="12"/>
                <w:szCs w:val="12"/>
                <w:lang w:val="es-BO" w:eastAsia="es-BO"/>
              </w:rPr>
            </w:pPr>
            <w:r w:rsidRPr="00B07B2C">
              <w:rPr>
                <w:rFonts w:ascii="Calibri" w:hAnsi="Calibri" w:cs="Calibri"/>
                <w:b/>
                <w:bCs/>
                <w:color w:val="000000"/>
                <w:sz w:val="12"/>
                <w:szCs w:val="12"/>
              </w:rPr>
              <w:t>ÍTEM</w:t>
            </w:r>
          </w:p>
        </w:tc>
        <w:tc>
          <w:tcPr>
            <w:tcW w:w="0" w:type="auto"/>
            <w:tcBorders>
              <w:top w:val="single" w:sz="4" w:space="0" w:color="auto"/>
              <w:left w:val="nil"/>
              <w:bottom w:val="single" w:sz="4" w:space="0" w:color="auto"/>
              <w:right w:val="single" w:sz="4" w:space="0" w:color="auto"/>
            </w:tcBorders>
            <w:shd w:val="clear" w:color="000000" w:fill="81ACDF"/>
            <w:vAlign w:val="center"/>
            <w:hideMark/>
          </w:tcPr>
          <w:p w:rsidR="002A57C0" w:rsidRPr="00B07B2C" w:rsidRDefault="002A57C0" w:rsidP="0024235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DESCRIPCIÓN </w:t>
            </w:r>
          </w:p>
        </w:tc>
        <w:tc>
          <w:tcPr>
            <w:tcW w:w="0" w:type="auto"/>
            <w:tcBorders>
              <w:top w:val="single" w:sz="4" w:space="0" w:color="auto"/>
              <w:left w:val="nil"/>
              <w:bottom w:val="single" w:sz="4" w:space="0" w:color="auto"/>
              <w:right w:val="single" w:sz="4" w:space="0" w:color="auto"/>
            </w:tcBorders>
            <w:shd w:val="clear" w:color="000000" w:fill="81ACDF"/>
            <w:vAlign w:val="center"/>
            <w:hideMark/>
          </w:tcPr>
          <w:p w:rsidR="002A57C0" w:rsidRPr="00B07B2C" w:rsidRDefault="002A57C0" w:rsidP="0024235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UBICACIÓN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24235B">
            <w:pPr>
              <w:jc w:val="center"/>
              <w:rPr>
                <w:rFonts w:ascii="Calibri" w:hAnsi="Calibri" w:cs="Calibri"/>
                <w:b/>
                <w:bCs/>
                <w:color w:val="000000"/>
                <w:sz w:val="12"/>
                <w:szCs w:val="12"/>
              </w:rPr>
            </w:pPr>
            <w:r w:rsidRPr="00B07B2C">
              <w:rPr>
                <w:rFonts w:ascii="Calibri" w:hAnsi="Calibri" w:cs="Calibri"/>
                <w:b/>
                <w:bCs/>
                <w:color w:val="000000"/>
                <w:sz w:val="12"/>
                <w:szCs w:val="12"/>
              </w:rPr>
              <w:t>UNIDAD</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24235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Cantidad  </w:t>
            </w:r>
          </w:p>
        </w:tc>
        <w:tc>
          <w:tcPr>
            <w:tcW w:w="1403" w:type="dxa"/>
            <w:tcBorders>
              <w:top w:val="nil"/>
              <w:left w:val="nil"/>
              <w:bottom w:val="single" w:sz="4" w:space="0" w:color="auto"/>
              <w:right w:val="single" w:sz="4" w:space="0" w:color="auto"/>
            </w:tcBorders>
            <w:shd w:val="clear" w:color="000000" w:fill="81ACDF"/>
            <w:vAlign w:val="center"/>
            <w:hideMark/>
          </w:tcPr>
          <w:p w:rsidR="002A57C0" w:rsidRPr="00B07B2C" w:rsidRDefault="002A57C0" w:rsidP="0024235B">
            <w:pPr>
              <w:jc w:val="center"/>
              <w:rPr>
                <w:rFonts w:ascii="Calibri" w:hAnsi="Calibri" w:cs="Calibri"/>
                <w:b/>
                <w:bCs/>
                <w:color w:val="000000"/>
                <w:sz w:val="12"/>
                <w:szCs w:val="12"/>
              </w:rPr>
            </w:pPr>
            <w:r w:rsidRPr="00B07B2C">
              <w:rPr>
                <w:rFonts w:ascii="Calibri" w:hAnsi="Calibri" w:cs="Calibri"/>
                <w:b/>
                <w:bCs/>
                <w:color w:val="000000"/>
                <w:sz w:val="12"/>
                <w:szCs w:val="12"/>
              </w:rPr>
              <w:t>PRECIO UNITARIO (En BS.)</w:t>
            </w:r>
          </w:p>
        </w:tc>
      </w:tr>
      <w:tr w:rsidR="002A57C0" w:rsidRPr="00B07B2C" w:rsidTr="002A57C0">
        <w:trPr>
          <w:trHeight w:val="167"/>
        </w:trPr>
        <w:tc>
          <w:tcPr>
            <w:tcW w:w="0" w:type="auto"/>
            <w:tcBorders>
              <w:top w:val="nil"/>
              <w:left w:val="single" w:sz="4" w:space="0" w:color="auto"/>
              <w:bottom w:val="single" w:sz="4" w:space="0" w:color="auto"/>
              <w:right w:val="single" w:sz="4" w:space="0" w:color="auto"/>
            </w:tcBorders>
            <w:shd w:val="clear" w:color="000000" w:fill="81ACDF"/>
            <w:vAlign w:val="center"/>
            <w:hideMark/>
          </w:tcPr>
          <w:p w:rsidR="002A57C0" w:rsidRPr="00B07B2C" w:rsidRDefault="002A57C0" w:rsidP="0024235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nil"/>
            </w:tcBorders>
            <w:shd w:val="clear" w:color="000000" w:fill="81ACDF"/>
            <w:vAlign w:val="center"/>
            <w:hideMark/>
          </w:tcPr>
          <w:p w:rsidR="002A57C0" w:rsidRPr="00B07B2C" w:rsidRDefault="002A57C0" w:rsidP="0024235B">
            <w:pPr>
              <w:rPr>
                <w:rFonts w:ascii="Calibri" w:hAnsi="Calibri" w:cs="Calibri"/>
                <w:b/>
                <w:bCs/>
                <w:color w:val="000000"/>
                <w:sz w:val="12"/>
                <w:szCs w:val="12"/>
              </w:rPr>
            </w:pPr>
            <w:r w:rsidRPr="00B07B2C">
              <w:rPr>
                <w:rFonts w:ascii="Calibri" w:hAnsi="Calibri" w:cs="Calibri"/>
                <w:b/>
                <w:bCs/>
                <w:color w:val="000000"/>
                <w:sz w:val="12"/>
                <w:szCs w:val="12"/>
              </w:rPr>
              <w:t>REGARGA</w:t>
            </w:r>
          </w:p>
        </w:tc>
        <w:tc>
          <w:tcPr>
            <w:tcW w:w="0" w:type="auto"/>
            <w:tcBorders>
              <w:top w:val="nil"/>
              <w:left w:val="nil"/>
              <w:bottom w:val="single" w:sz="4" w:space="0" w:color="auto"/>
              <w:right w:val="nil"/>
            </w:tcBorders>
            <w:shd w:val="clear" w:color="000000" w:fill="81ACDF"/>
            <w:vAlign w:val="center"/>
            <w:hideMark/>
          </w:tcPr>
          <w:p w:rsidR="002A57C0" w:rsidRPr="00B07B2C" w:rsidRDefault="002A57C0" w:rsidP="0024235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nil"/>
            </w:tcBorders>
            <w:shd w:val="clear" w:color="000000" w:fill="81ACDF"/>
            <w:vAlign w:val="center"/>
            <w:hideMark/>
          </w:tcPr>
          <w:p w:rsidR="002A57C0" w:rsidRPr="00B07B2C" w:rsidRDefault="002A57C0" w:rsidP="0024235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24235B">
            <w:pPr>
              <w:rPr>
                <w:rFonts w:ascii="Calibri" w:hAnsi="Calibri" w:cs="Calibri"/>
                <w:b/>
                <w:bCs/>
                <w:color w:val="000000"/>
                <w:sz w:val="12"/>
                <w:szCs w:val="12"/>
              </w:rPr>
            </w:pPr>
            <w:r w:rsidRPr="00B07B2C">
              <w:rPr>
                <w:rFonts w:ascii="Calibri" w:hAnsi="Calibri" w:cs="Calibri"/>
                <w:b/>
                <w:bCs/>
                <w:color w:val="000000"/>
                <w:sz w:val="12"/>
                <w:szCs w:val="12"/>
              </w:rPr>
              <w:t> </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b/>
                <w:bCs/>
                <w:color w:val="000000"/>
                <w:sz w:val="12"/>
                <w:szCs w:val="12"/>
              </w:rPr>
            </w:pPr>
            <w:r w:rsidRPr="00B07B2C">
              <w:rPr>
                <w:rFonts w:ascii="Calibri" w:hAnsi="Calibri" w:cs="Calibri"/>
                <w:b/>
                <w:bCs/>
                <w:color w:val="000000"/>
                <w:sz w:val="12"/>
                <w:szCs w:val="12"/>
              </w:rPr>
              <w:t> </w:t>
            </w:r>
          </w:p>
        </w:tc>
      </w:tr>
      <w:tr w:rsidR="002A57C0" w:rsidRPr="00B07B2C" w:rsidTr="002A57C0">
        <w:trPr>
          <w:trHeight w:val="16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Polvo químico, dióxido de carbono CO2 y N2</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 xml:space="preserve">Potosí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KILOGRAMO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30</w:t>
            </w:r>
            <w:r w:rsidRPr="00B07B2C">
              <w:rPr>
                <w:rFonts w:ascii="Calibri" w:hAnsi="Calibri" w:cs="Calibri"/>
                <w:color w:val="000000"/>
                <w:sz w:val="12"/>
                <w:szCs w:val="12"/>
              </w:rPr>
              <w:t xml:space="preserve">,00 </w:t>
            </w:r>
          </w:p>
        </w:tc>
      </w:tr>
      <w:tr w:rsidR="002A57C0" w:rsidRPr="00B07B2C" w:rsidTr="002A57C0">
        <w:trPr>
          <w:trHeight w:val="132"/>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 xml:space="preserve">Polvo químico, dióxido de carbono CO2 y N2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 xml:space="preserve">Uyuni, Tupiza y Villazón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KILOGRAMO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35</w:t>
            </w:r>
            <w:r w:rsidRPr="00B07B2C">
              <w:rPr>
                <w:rFonts w:ascii="Calibri" w:hAnsi="Calibri" w:cs="Calibri"/>
                <w:color w:val="000000"/>
                <w:sz w:val="12"/>
                <w:szCs w:val="12"/>
              </w:rPr>
              <w:t>,</w:t>
            </w:r>
            <w:r>
              <w:rPr>
                <w:rFonts w:ascii="Calibri" w:hAnsi="Calibri" w:cs="Calibri"/>
                <w:color w:val="000000"/>
                <w:sz w:val="12"/>
                <w:szCs w:val="12"/>
              </w:rPr>
              <w:t>00</w:t>
            </w:r>
            <w:r w:rsidRPr="00B07B2C">
              <w:rPr>
                <w:rFonts w:ascii="Calibri" w:hAnsi="Calibri" w:cs="Calibri"/>
                <w:color w:val="000000"/>
                <w:sz w:val="12"/>
                <w:szCs w:val="12"/>
              </w:rPr>
              <w:t xml:space="preserve">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000000" w:fill="81ACDF"/>
            <w:vAlign w:val="center"/>
            <w:hideMark/>
          </w:tcPr>
          <w:p w:rsidR="002A57C0" w:rsidRPr="00B07B2C" w:rsidRDefault="002A57C0" w:rsidP="0024235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24235B">
            <w:pPr>
              <w:rPr>
                <w:rFonts w:ascii="Calibri" w:hAnsi="Calibri" w:cs="Calibri"/>
                <w:b/>
                <w:bCs/>
                <w:color w:val="000000"/>
                <w:sz w:val="12"/>
                <w:szCs w:val="12"/>
              </w:rPr>
            </w:pPr>
            <w:r w:rsidRPr="00B07B2C">
              <w:rPr>
                <w:rFonts w:ascii="Calibri" w:hAnsi="Calibri" w:cs="Calibri"/>
                <w:b/>
                <w:bCs/>
                <w:color w:val="000000"/>
                <w:sz w:val="12"/>
                <w:szCs w:val="12"/>
              </w:rPr>
              <w:t xml:space="preserve">MANTENIMIENTO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24235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24235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24235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3</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Mantenimiento extintor de 1 a 2 kg</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50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4</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Mantenimiento extintor de 1 a 2 kg</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 xml:space="preserve">Uyuni, Tupiza y Villazón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50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 xml:space="preserve">Mantenimiento extintor de 3 a 12 kg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120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6</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 xml:space="preserve">Mantenimiento extintor de 3 a 12 kg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120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7</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 xml:space="preserve">Mantenimiento extintor de 13 a 20 kg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180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8</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 xml:space="preserve">Mantenimiento extintor de 13 a 20 kg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180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9</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 xml:space="preserve">Mantenimiento extintor de 21 a 70 kg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200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10</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 xml:space="preserve">Mantenimiento extintor de 21 a 70 kg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200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11</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Mantenimiento extintor de 71 adelante</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200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12</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Mantenimiento extintor de 71 adelante</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200</w:t>
            </w:r>
            <w:r w:rsidRPr="00B07B2C">
              <w:rPr>
                <w:rFonts w:ascii="Calibri" w:hAnsi="Calibri" w:cs="Calibri"/>
                <w:color w:val="000000"/>
                <w:sz w:val="12"/>
                <w:szCs w:val="12"/>
              </w:rPr>
              <w:t xml:space="preserve">,00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000000" w:fill="81ACDF"/>
            <w:vAlign w:val="center"/>
            <w:hideMark/>
          </w:tcPr>
          <w:p w:rsidR="002A57C0" w:rsidRPr="00B07B2C" w:rsidRDefault="002A57C0" w:rsidP="0024235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24235B">
            <w:pPr>
              <w:rPr>
                <w:rFonts w:ascii="Calibri" w:hAnsi="Calibri" w:cs="Calibri"/>
                <w:b/>
                <w:bCs/>
                <w:color w:val="000000"/>
                <w:sz w:val="12"/>
                <w:szCs w:val="12"/>
              </w:rPr>
            </w:pPr>
            <w:r w:rsidRPr="00B07B2C">
              <w:rPr>
                <w:rFonts w:ascii="Calibri" w:hAnsi="Calibri" w:cs="Calibri"/>
                <w:b/>
                <w:bCs/>
                <w:color w:val="000000"/>
                <w:sz w:val="12"/>
                <w:szCs w:val="12"/>
              </w:rPr>
              <w:t>PRUEBA HIDRAULICA</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24235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24235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24235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13</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Prueba Hidráulica de extintor de 1 a 2 Kg.</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30</w:t>
            </w:r>
            <w:r w:rsidRPr="00B07B2C">
              <w:rPr>
                <w:rFonts w:ascii="Calibri" w:hAnsi="Calibri" w:cs="Calibri"/>
                <w:color w:val="000000"/>
                <w:sz w:val="12"/>
                <w:szCs w:val="12"/>
              </w:rPr>
              <w:t xml:space="preserve">,00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14</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Prueba Hidráulica de extintor de 1 a 2 Kg.</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30,00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15</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Prueba Hidráulica de extintor de  3 a 12 Kg.</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6</w:t>
            </w:r>
            <w:r w:rsidRPr="00B07B2C">
              <w:rPr>
                <w:rFonts w:ascii="Calibri" w:hAnsi="Calibri" w:cs="Calibri"/>
                <w:color w:val="000000"/>
                <w:sz w:val="12"/>
                <w:szCs w:val="12"/>
              </w:rPr>
              <w:t xml:space="preserve">0,00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16</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Prueba Hidráulica de extintor de  3 a 12 Kg.</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6</w:t>
            </w:r>
            <w:r w:rsidRPr="00B07B2C">
              <w:rPr>
                <w:rFonts w:ascii="Calibri" w:hAnsi="Calibri" w:cs="Calibri"/>
                <w:color w:val="000000"/>
                <w:sz w:val="12"/>
                <w:szCs w:val="12"/>
              </w:rPr>
              <w:t xml:space="preserve">0,00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1</w:t>
            </w:r>
            <w:r>
              <w:rPr>
                <w:rFonts w:ascii="Calibri" w:hAnsi="Calibri" w:cs="Calibri"/>
                <w:color w:val="000000"/>
                <w:sz w:val="12"/>
                <w:szCs w:val="12"/>
              </w:rPr>
              <w:t>7</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Prueba Hidráulica de extintor de 13 a 20 Kg.</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80,00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1</w:t>
            </w:r>
            <w:r>
              <w:rPr>
                <w:rFonts w:ascii="Calibri" w:hAnsi="Calibri" w:cs="Calibri"/>
                <w:color w:val="000000"/>
                <w:sz w:val="12"/>
                <w:szCs w:val="12"/>
              </w:rPr>
              <w:t>8</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Prueba Hidráulica de extintor de 13 a 20 Kg.</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80</w:t>
            </w:r>
            <w:r w:rsidRPr="00B07B2C">
              <w:rPr>
                <w:rFonts w:ascii="Calibri" w:hAnsi="Calibri" w:cs="Calibri"/>
                <w:color w:val="000000"/>
                <w:sz w:val="12"/>
                <w:szCs w:val="12"/>
              </w:rPr>
              <w:t xml:space="preserve">,00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1</w:t>
            </w:r>
            <w:r>
              <w:rPr>
                <w:rFonts w:ascii="Calibri" w:hAnsi="Calibri" w:cs="Calibri"/>
                <w:color w:val="000000"/>
                <w:sz w:val="12"/>
                <w:szCs w:val="12"/>
              </w:rPr>
              <w:t>9</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Prueba Hidráulica de extintor de 21 a 70 Kg.</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90</w:t>
            </w:r>
            <w:r w:rsidRPr="00B07B2C">
              <w:rPr>
                <w:rFonts w:ascii="Calibri" w:hAnsi="Calibri" w:cs="Calibri"/>
                <w:color w:val="000000"/>
                <w:sz w:val="12"/>
                <w:szCs w:val="12"/>
              </w:rPr>
              <w:t xml:space="preserve">,00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20</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Prueba Hidráulica de extintor de 21 a 70 Kg.</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90</w:t>
            </w:r>
            <w:r w:rsidRPr="00B07B2C">
              <w:rPr>
                <w:rFonts w:ascii="Calibri" w:hAnsi="Calibri" w:cs="Calibri"/>
                <w:color w:val="000000"/>
                <w:sz w:val="12"/>
                <w:szCs w:val="12"/>
              </w:rPr>
              <w:t xml:space="preserve">,00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21</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Prueba Hidráulica de extintor de 71 adelante</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1</w:t>
            </w:r>
            <w:r>
              <w:rPr>
                <w:rFonts w:ascii="Calibri" w:hAnsi="Calibri" w:cs="Calibri"/>
                <w:color w:val="000000"/>
                <w:sz w:val="12"/>
                <w:szCs w:val="12"/>
              </w:rPr>
              <w:t>0</w:t>
            </w:r>
            <w:r w:rsidRPr="00B07B2C">
              <w:rPr>
                <w:rFonts w:ascii="Calibri" w:hAnsi="Calibri" w:cs="Calibri"/>
                <w:color w:val="000000"/>
                <w:sz w:val="12"/>
                <w:szCs w:val="12"/>
              </w:rPr>
              <w:t xml:space="preserve">0,00 </w:t>
            </w:r>
          </w:p>
        </w:tc>
      </w:tr>
      <w:tr w:rsidR="002A57C0" w:rsidRPr="00B07B2C" w:rsidTr="002A57C0">
        <w:trPr>
          <w:trHeight w:val="18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22</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Prueba Hidráulica de extintor de 71 adelante</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1</w:t>
            </w:r>
            <w:r>
              <w:rPr>
                <w:rFonts w:ascii="Calibri" w:hAnsi="Calibri" w:cs="Calibri"/>
                <w:color w:val="000000"/>
                <w:sz w:val="12"/>
                <w:szCs w:val="12"/>
              </w:rPr>
              <w:t>0</w:t>
            </w:r>
            <w:r w:rsidRPr="00B07B2C">
              <w:rPr>
                <w:rFonts w:ascii="Calibri" w:hAnsi="Calibri" w:cs="Calibri"/>
                <w:color w:val="000000"/>
                <w:sz w:val="12"/>
                <w:szCs w:val="12"/>
              </w:rPr>
              <w:t xml:space="preserve">0,00 </w:t>
            </w:r>
          </w:p>
        </w:tc>
      </w:tr>
      <w:tr w:rsidR="002A57C0" w:rsidRPr="00B07B2C" w:rsidTr="002A57C0">
        <w:trPr>
          <w:trHeight w:val="267"/>
        </w:trPr>
        <w:tc>
          <w:tcPr>
            <w:tcW w:w="0" w:type="auto"/>
            <w:tcBorders>
              <w:top w:val="nil"/>
              <w:left w:val="single" w:sz="4" w:space="0" w:color="auto"/>
              <w:bottom w:val="single" w:sz="4" w:space="0" w:color="auto"/>
              <w:right w:val="single" w:sz="4" w:space="0" w:color="auto"/>
            </w:tcBorders>
            <w:shd w:val="clear" w:color="000000" w:fill="81ACDF"/>
            <w:vAlign w:val="center"/>
            <w:hideMark/>
          </w:tcPr>
          <w:p w:rsidR="002A57C0" w:rsidRPr="00B07B2C" w:rsidRDefault="002A57C0" w:rsidP="0024235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24235B">
            <w:pPr>
              <w:rPr>
                <w:rFonts w:ascii="Calibri" w:hAnsi="Calibri" w:cs="Calibri"/>
                <w:b/>
                <w:bCs/>
                <w:color w:val="000000"/>
                <w:sz w:val="12"/>
                <w:szCs w:val="12"/>
              </w:rPr>
            </w:pPr>
            <w:r w:rsidRPr="00B07B2C">
              <w:rPr>
                <w:rFonts w:ascii="Calibri" w:hAnsi="Calibri" w:cs="Calibri"/>
                <w:b/>
                <w:bCs/>
                <w:color w:val="000000"/>
                <w:sz w:val="12"/>
                <w:szCs w:val="12"/>
              </w:rPr>
              <w:t>CAMBIO DE REPUESTOS EN MANTENIMIENTO</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24235B">
            <w:pP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24235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0" w:type="auto"/>
            <w:tcBorders>
              <w:top w:val="nil"/>
              <w:left w:val="nil"/>
              <w:bottom w:val="single" w:sz="4" w:space="0" w:color="auto"/>
              <w:right w:val="single" w:sz="4" w:space="0" w:color="auto"/>
            </w:tcBorders>
            <w:shd w:val="clear" w:color="000000" w:fill="81ACDF"/>
            <w:vAlign w:val="center"/>
            <w:hideMark/>
          </w:tcPr>
          <w:p w:rsidR="002A57C0" w:rsidRPr="00B07B2C" w:rsidRDefault="002A57C0" w:rsidP="0024235B">
            <w:pPr>
              <w:rPr>
                <w:rFonts w:ascii="Calibri" w:hAnsi="Calibri" w:cs="Calibri"/>
                <w:b/>
                <w:bCs/>
                <w:color w:val="000000"/>
                <w:sz w:val="12"/>
                <w:szCs w:val="12"/>
              </w:rPr>
            </w:pPr>
            <w:r w:rsidRPr="00B07B2C">
              <w:rPr>
                <w:rFonts w:ascii="Calibri" w:hAnsi="Calibri" w:cs="Calibri"/>
                <w:b/>
                <w:bCs/>
                <w:color w:val="000000"/>
                <w:sz w:val="12"/>
                <w:szCs w:val="12"/>
              </w:rPr>
              <w:t> </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b/>
                <w:bCs/>
                <w:color w:val="000000"/>
                <w:sz w:val="12"/>
                <w:szCs w:val="12"/>
              </w:rPr>
            </w:pPr>
            <w:r w:rsidRPr="00B07B2C">
              <w:rPr>
                <w:rFonts w:ascii="Calibri" w:hAnsi="Calibri" w:cs="Calibri"/>
                <w:b/>
                <w:bCs/>
                <w:color w:val="000000"/>
                <w:sz w:val="12"/>
                <w:szCs w:val="12"/>
              </w:rPr>
              <w:t>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23</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Balín (recarga)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100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24</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Balín (recarga)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100,00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24235B">
            <w:pPr>
              <w:jc w:val="right"/>
              <w:rPr>
                <w:rFonts w:ascii="Calibri" w:hAnsi="Calibri" w:cs="Calibri"/>
                <w:color w:val="000000"/>
                <w:sz w:val="12"/>
                <w:szCs w:val="12"/>
              </w:rPr>
            </w:pPr>
            <w:r>
              <w:rPr>
                <w:rFonts w:ascii="Calibri" w:hAnsi="Calibri" w:cs="Calibri"/>
                <w:color w:val="000000"/>
                <w:sz w:val="12"/>
                <w:szCs w:val="12"/>
              </w:rPr>
              <w:t>25</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Pr>
                <w:rFonts w:ascii="Calibri" w:hAnsi="Calibri" w:cs="Calibri"/>
                <w:color w:val="000000"/>
                <w:sz w:val="12"/>
                <w:szCs w:val="12"/>
              </w:rPr>
              <w:t>Canastillo de 1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Pr>
                <w:rFonts w:ascii="Calibri" w:hAnsi="Calibri" w:cs="Calibri"/>
                <w:color w:val="000000"/>
                <w:sz w:val="12"/>
                <w:szCs w:val="12"/>
              </w:rPr>
              <w:t>Potosi</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60,00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24235B">
            <w:pPr>
              <w:jc w:val="right"/>
              <w:rPr>
                <w:rFonts w:ascii="Calibri" w:hAnsi="Calibri" w:cs="Calibri"/>
                <w:color w:val="000000"/>
                <w:sz w:val="12"/>
                <w:szCs w:val="12"/>
              </w:rPr>
            </w:pPr>
            <w:r>
              <w:rPr>
                <w:rFonts w:ascii="Calibri" w:hAnsi="Calibri" w:cs="Calibri"/>
                <w:color w:val="000000"/>
                <w:sz w:val="12"/>
                <w:szCs w:val="12"/>
              </w:rPr>
              <w:t>26</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Pr>
                <w:rFonts w:ascii="Calibri" w:hAnsi="Calibri" w:cs="Calibri"/>
                <w:color w:val="000000"/>
                <w:sz w:val="12"/>
                <w:szCs w:val="12"/>
              </w:rPr>
              <w:t>Canastillo de 1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r>
              <w:rPr>
                <w:rFonts w:ascii="Calibri" w:hAnsi="Calibri" w:cs="Calibri"/>
                <w:color w:val="000000"/>
                <w:sz w:val="12"/>
                <w:szCs w:val="12"/>
              </w:rPr>
              <w:t xml:space="preserve"> </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60,00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27</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 xml:space="preserve">Canastillo de </w:t>
            </w:r>
            <w:r>
              <w:rPr>
                <w:rFonts w:ascii="Calibri" w:hAnsi="Calibri" w:cs="Calibri"/>
                <w:color w:val="000000"/>
                <w:sz w:val="12"/>
                <w:szCs w:val="12"/>
              </w:rPr>
              <w:t>30 CM</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30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24235B">
            <w:pPr>
              <w:jc w:val="right"/>
              <w:rPr>
                <w:rFonts w:ascii="Calibri" w:hAnsi="Calibri" w:cs="Calibri"/>
                <w:color w:val="000000"/>
                <w:sz w:val="12"/>
                <w:szCs w:val="12"/>
              </w:rPr>
            </w:pPr>
            <w:r>
              <w:rPr>
                <w:rFonts w:ascii="Calibri" w:hAnsi="Calibri" w:cs="Calibri"/>
                <w:color w:val="000000"/>
                <w:sz w:val="12"/>
                <w:szCs w:val="12"/>
              </w:rPr>
              <w:t>28</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 xml:space="preserve">Canastillo de </w:t>
            </w:r>
            <w:r>
              <w:rPr>
                <w:rFonts w:ascii="Calibri" w:hAnsi="Calibri" w:cs="Calibri"/>
                <w:color w:val="000000"/>
                <w:sz w:val="12"/>
                <w:szCs w:val="12"/>
              </w:rPr>
              <w:t>30 CM</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30,00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29</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 xml:space="preserve">Caño de </w:t>
            </w:r>
            <w:r>
              <w:rPr>
                <w:rFonts w:ascii="Calibri" w:hAnsi="Calibri" w:cs="Calibri"/>
                <w:color w:val="000000"/>
                <w:sz w:val="12"/>
                <w:szCs w:val="12"/>
              </w:rPr>
              <w:t>40</w:t>
            </w:r>
            <w:r w:rsidRPr="00B07B2C">
              <w:rPr>
                <w:rFonts w:ascii="Calibri" w:hAnsi="Calibri" w:cs="Calibri"/>
                <w:color w:val="000000"/>
                <w:sz w:val="12"/>
                <w:szCs w:val="12"/>
              </w:rPr>
              <w:t>cm</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40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30</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Caño de 40cm</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Pr>
                <w:rFonts w:ascii="Calibri" w:hAnsi="Calibri" w:cs="Calibri"/>
                <w:color w:val="000000"/>
                <w:sz w:val="12"/>
                <w:szCs w:val="12"/>
              </w:rPr>
              <w:t>Uyuni, Tupiza y  Villazon</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40,00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24235B">
            <w:pPr>
              <w:jc w:val="right"/>
              <w:rPr>
                <w:rFonts w:ascii="Calibri" w:hAnsi="Calibri" w:cs="Calibri"/>
                <w:color w:val="000000"/>
                <w:sz w:val="12"/>
                <w:szCs w:val="12"/>
              </w:rPr>
            </w:pPr>
            <w:r>
              <w:rPr>
                <w:rFonts w:ascii="Calibri" w:hAnsi="Calibri" w:cs="Calibri"/>
                <w:color w:val="000000"/>
                <w:sz w:val="12"/>
                <w:szCs w:val="12"/>
              </w:rPr>
              <w:t>31</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 xml:space="preserve">Caño de </w:t>
            </w:r>
            <w:r>
              <w:rPr>
                <w:rFonts w:ascii="Calibri" w:hAnsi="Calibri" w:cs="Calibri"/>
                <w:color w:val="000000"/>
                <w:sz w:val="12"/>
                <w:szCs w:val="12"/>
              </w:rPr>
              <w:t>55</w:t>
            </w:r>
            <w:r w:rsidRPr="00B07B2C">
              <w:rPr>
                <w:rFonts w:ascii="Calibri" w:hAnsi="Calibri" w:cs="Calibri"/>
                <w:color w:val="000000"/>
                <w:sz w:val="12"/>
                <w:szCs w:val="12"/>
              </w:rPr>
              <w:t>cm</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50,00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32</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 xml:space="preserve">Caño de </w:t>
            </w:r>
            <w:r>
              <w:rPr>
                <w:rFonts w:ascii="Calibri" w:hAnsi="Calibri" w:cs="Calibri"/>
                <w:color w:val="000000"/>
                <w:sz w:val="12"/>
                <w:szCs w:val="12"/>
              </w:rPr>
              <w:t>55</w:t>
            </w:r>
            <w:r w:rsidRPr="00B07B2C">
              <w:rPr>
                <w:rFonts w:ascii="Calibri" w:hAnsi="Calibri" w:cs="Calibri"/>
                <w:color w:val="000000"/>
                <w:sz w:val="12"/>
                <w:szCs w:val="12"/>
              </w:rPr>
              <w:t>cm</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50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33</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Pr>
                <w:rFonts w:ascii="Calibri" w:hAnsi="Calibri" w:cs="Calibri"/>
                <w:color w:val="000000"/>
                <w:sz w:val="12"/>
                <w:szCs w:val="12"/>
              </w:rPr>
              <w:t>Cinturon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20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34</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Cinturón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20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35</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Mangueras de 3 a 4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80,00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36</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 xml:space="preserve">Mangueras de 3 a 4 kg.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80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24235B">
            <w:pPr>
              <w:jc w:val="right"/>
              <w:rPr>
                <w:rFonts w:ascii="Calibri" w:hAnsi="Calibri" w:cs="Calibri"/>
                <w:color w:val="000000"/>
                <w:sz w:val="12"/>
                <w:szCs w:val="12"/>
              </w:rPr>
            </w:pPr>
            <w:r>
              <w:rPr>
                <w:rFonts w:ascii="Calibri" w:hAnsi="Calibri" w:cs="Calibri"/>
                <w:color w:val="000000"/>
                <w:sz w:val="12"/>
                <w:szCs w:val="12"/>
              </w:rPr>
              <w:t>37</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Mangueras de 5 a 6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80,00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38</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 xml:space="preserve">Mangueras de 5 a 6 kg.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80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39</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Mangueras de 8 a 10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90,00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40</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 xml:space="preserve">Mangueras de 8 a 10 kg.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90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24235B">
            <w:pPr>
              <w:jc w:val="right"/>
              <w:rPr>
                <w:rFonts w:ascii="Calibri" w:hAnsi="Calibri" w:cs="Calibri"/>
                <w:color w:val="000000"/>
                <w:sz w:val="12"/>
                <w:szCs w:val="12"/>
              </w:rPr>
            </w:pPr>
            <w:r>
              <w:rPr>
                <w:rFonts w:ascii="Calibri" w:hAnsi="Calibri" w:cs="Calibri"/>
                <w:color w:val="000000"/>
                <w:sz w:val="12"/>
                <w:szCs w:val="12"/>
              </w:rPr>
              <w:t>41</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Mangueras de 12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90,00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42</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 xml:space="preserve">Mangueras de 12 kg.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90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24235B">
            <w:pPr>
              <w:jc w:val="right"/>
              <w:rPr>
                <w:rFonts w:ascii="Calibri" w:hAnsi="Calibri" w:cs="Calibri"/>
                <w:color w:val="000000"/>
                <w:sz w:val="12"/>
                <w:szCs w:val="12"/>
              </w:rPr>
            </w:pPr>
            <w:r>
              <w:rPr>
                <w:rFonts w:ascii="Calibri" w:hAnsi="Calibri" w:cs="Calibri"/>
                <w:color w:val="000000"/>
                <w:sz w:val="12"/>
                <w:szCs w:val="12"/>
              </w:rPr>
              <w:t>43</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Manguera CO2</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150,00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44</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Manguera CO2</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150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24235B">
            <w:pPr>
              <w:jc w:val="right"/>
              <w:rPr>
                <w:rFonts w:ascii="Calibri" w:hAnsi="Calibri" w:cs="Calibri"/>
                <w:color w:val="000000"/>
                <w:sz w:val="12"/>
                <w:szCs w:val="12"/>
              </w:rPr>
            </w:pPr>
            <w:r>
              <w:rPr>
                <w:rFonts w:ascii="Calibri" w:hAnsi="Calibri" w:cs="Calibri"/>
                <w:color w:val="000000"/>
                <w:sz w:val="12"/>
                <w:szCs w:val="12"/>
              </w:rPr>
              <w:t>45</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Manómetros</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35,00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46</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Manómetros</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3</w:t>
            </w:r>
            <w:r>
              <w:rPr>
                <w:rFonts w:ascii="Calibri" w:hAnsi="Calibri" w:cs="Calibri"/>
                <w:color w:val="000000"/>
                <w:sz w:val="12"/>
                <w:szCs w:val="12"/>
              </w:rPr>
              <w:t>5</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47</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Oring</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 xml:space="preserve">Potosí </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8</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48</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Oring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8,00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24235B">
            <w:pPr>
              <w:jc w:val="right"/>
              <w:rPr>
                <w:rFonts w:ascii="Calibri" w:hAnsi="Calibri" w:cs="Calibri"/>
                <w:color w:val="000000"/>
                <w:sz w:val="12"/>
                <w:szCs w:val="12"/>
              </w:rPr>
            </w:pPr>
            <w:r>
              <w:rPr>
                <w:rFonts w:ascii="Calibri" w:hAnsi="Calibri" w:cs="Calibri"/>
                <w:color w:val="000000"/>
                <w:sz w:val="12"/>
                <w:szCs w:val="12"/>
              </w:rPr>
              <w:t>49</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Soporte Metálico</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15,00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50</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Soporte Metálico</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15</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24235B">
            <w:pPr>
              <w:jc w:val="right"/>
              <w:rPr>
                <w:rFonts w:ascii="Calibri" w:hAnsi="Calibri" w:cs="Calibri"/>
                <w:color w:val="000000"/>
                <w:sz w:val="12"/>
                <w:szCs w:val="12"/>
              </w:rPr>
            </w:pPr>
            <w:r>
              <w:rPr>
                <w:rFonts w:ascii="Calibri" w:hAnsi="Calibri" w:cs="Calibri"/>
                <w:color w:val="000000"/>
                <w:sz w:val="12"/>
                <w:szCs w:val="12"/>
              </w:rPr>
              <w:t>51</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Tobera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130,00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52</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Tobera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1</w:t>
            </w:r>
            <w:r>
              <w:rPr>
                <w:rFonts w:ascii="Calibri" w:hAnsi="Calibri" w:cs="Calibri"/>
                <w:color w:val="000000"/>
                <w:sz w:val="12"/>
                <w:szCs w:val="12"/>
              </w:rPr>
              <w:t>30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24235B">
            <w:pPr>
              <w:jc w:val="right"/>
              <w:rPr>
                <w:rFonts w:ascii="Calibri" w:hAnsi="Calibri" w:cs="Calibri"/>
                <w:color w:val="000000"/>
                <w:sz w:val="12"/>
                <w:szCs w:val="12"/>
              </w:rPr>
            </w:pPr>
            <w:r>
              <w:rPr>
                <w:rFonts w:ascii="Calibri" w:hAnsi="Calibri" w:cs="Calibri"/>
                <w:color w:val="000000"/>
                <w:sz w:val="12"/>
                <w:szCs w:val="12"/>
              </w:rPr>
              <w:t>53</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Válvula 1 kg ABC</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25,00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54</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Válvula 1 kg ABC</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2</w:t>
            </w:r>
            <w:r w:rsidRPr="00B07B2C">
              <w:rPr>
                <w:rFonts w:ascii="Calibri" w:hAnsi="Calibri" w:cs="Calibri"/>
                <w:color w:val="000000"/>
                <w:sz w:val="12"/>
                <w:szCs w:val="12"/>
              </w:rPr>
              <w:t xml:space="preserve">5,00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24235B">
            <w:pPr>
              <w:jc w:val="right"/>
              <w:rPr>
                <w:rFonts w:ascii="Calibri" w:hAnsi="Calibri" w:cs="Calibri"/>
                <w:color w:val="000000"/>
                <w:sz w:val="12"/>
                <w:szCs w:val="12"/>
              </w:rPr>
            </w:pPr>
            <w:r>
              <w:rPr>
                <w:rFonts w:ascii="Calibri" w:hAnsi="Calibri" w:cs="Calibri"/>
                <w:color w:val="000000"/>
                <w:sz w:val="12"/>
                <w:szCs w:val="12"/>
              </w:rPr>
              <w:t>55</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Válvula ABC</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100,00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56</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Válvula ABC</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10</w:t>
            </w:r>
            <w:r w:rsidRPr="00B07B2C">
              <w:rPr>
                <w:rFonts w:ascii="Calibri" w:hAnsi="Calibri" w:cs="Calibri"/>
                <w:color w:val="000000"/>
                <w:sz w:val="12"/>
                <w:szCs w:val="12"/>
              </w:rPr>
              <w:t xml:space="preserve">0,00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24235B">
            <w:pPr>
              <w:jc w:val="right"/>
              <w:rPr>
                <w:rFonts w:ascii="Calibri" w:hAnsi="Calibri" w:cs="Calibri"/>
                <w:color w:val="000000"/>
                <w:sz w:val="12"/>
                <w:szCs w:val="12"/>
              </w:rPr>
            </w:pPr>
            <w:r>
              <w:rPr>
                <w:rFonts w:ascii="Calibri" w:hAnsi="Calibri" w:cs="Calibri"/>
                <w:color w:val="000000"/>
                <w:sz w:val="12"/>
                <w:szCs w:val="12"/>
              </w:rPr>
              <w:t>57</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Válvula completa 1 kg + caño ABC</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100,00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58</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Válvula completa 1 kg + caño ABC</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100,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59</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Válvula Completa ABC</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100,00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60</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Válvula Completa ABC</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1</w:t>
            </w:r>
            <w:r>
              <w:rPr>
                <w:rFonts w:ascii="Calibri" w:hAnsi="Calibri" w:cs="Calibri"/>
                <w:color w:val="000000"/>
                <w:sz w:val="12"/>
                <w:szCs w:val="12"/>
              </w:rPr>
              <w:t>0</w:t>
            </w:r>
            <w:r w:rsidRPr="00B07B2C">
              <w:rPr>
                <w:rFonts w:ascii="Calibri" w:hAnsi="Calibri" w:cs="Calibri"/>
                <w:color w:val="000000"/>
                <w:sz w:val="12"/>
                <w:szCs w:val="12"/>
              </w:rPr>
              <w:t xml:space="preserve">0,00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24235B">
            <w:pPr>
              <w:jc w:val="right"/>
              <w:rPr>
                <w:rFonts w:ascii="Calibri" w:hAnsi="Calibri" w:cs="Calibri"/>
                <w:color w:val="000000"/>
                <w:sz w:val="12"/>
                <w:szCs w:val="12"/>
              </w:rPr>
            </w:pPr>
            <w:r>
              <w:rPr>
                <w:rFonts w:ascii="Calibri" w:hAnsi="Calibri" w:cs="Calibri"/>
                <w:color w:val="000000"/>
                <w:sz w:val="12"/>
                <w:szCs w:val="12"/>
              </w:rPr>
              <w:t>61</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Válvula Completa CO2</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350,00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62</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Válvula Completa CO2</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3</w:t>
            </w:r>
            <w:r>
              <w:rPr>
                <w:rFonts w:ascii="Calibri" w:hAnsi="Calibri" w:cs="Calibri"/>
                <w:color w:val="000000"/>
                <w:sz w:val="12"/>
                <w:szCs w:val="12"/>
              </w:rPr>
              <w:t>50</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24235B">
            <w:pPr>
              <w:jc w:val="right"/>
              <w:rPr>
                <w:rFonts w:ascii="Calibri" w:hAnsi="Calibri" w:cs="Calibri"/>
                <w:color w:val="000000"/>
                <w:sz w:val="12"/>
                <w:szCs w:val="12"/>
              </w:rPr>
            </w:pPr>
            <w:r>
              <w:rPr>
                <w:rFonts w:ascii="Calibri" w:hAnsi="Calibri" w:cs="Calibri"/>
                <w:color w:val="000000"/>
                <w:sz w:val="12"/>
                <w:szCs w:val="12"/>
              </w:rPr>
              <w:t>63</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Vástagos</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15,00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lastRenderedPageBreak/>
              <w:t>64</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Vástagos</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center"/>
              <w:rPr>
                <w:rFonts w:ascii="Calibri" w:hAnsi="Calibri" w:cs="Calibri"/>
                <w:color w:val="000000"/>
                <w:sz w:val="12"/>
                <w:szCs w:val="12"/>
              </w:rPr>
            </w:pPr>
            <w:r w:rsidRPr="00B07B2C">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hideMark/>
          </w:tcPr>
          <w:p w:rsidR="002A57C0" w:rsidRPr="00B07B2C" w:rsidRDefault="002A57C0" w:rsidP="0024235B">
            <w:pPr>
              <w:jc w:val="right"/>
              <w:rPr>
                <w:rFonts w:ascii="Calibri" w:hAnsi="Calibri" w:cs="Calibri"/>
                <w:color w:val="000000"/>
                <w:sz w:val="12"/>
                <w:szCs w:val="12"/>
              </w:rPr>
            </w:pPr>
            <w:r w:rsidRPr="00B07B2C">
              <w:rPr>
                <w:rFonts w:ascii="Calibri" w:hAnsi="Calibri" w:cs="Calibri"/>
                <w:color w:val="000000"/>
                <w:sz w:val="12"/>
                <w:szCs w:val="12"/>
              </w:rPr>
              <w:t xml:space="preserve">                </w:t>
            </w:r>
            <w:r>
              <w:rPr>
                <w:rFonts w:ascii="Calibri" w:hAnsi="Calibri" w:cs="Calibri"/>
                <w:color w:val="000000"/>
                <w:sz w:val="12"/>
                <w:szCs w:val="12"/>
              </w:rPr>
              <w:t>15</w:t>
            </w:r>
            <w:r w:rsidRPr="00B07B2C">
              <w:rPr>
                <w:rFonts w:ascii="Calibri" w:hAnsi="Calibri" w:cs="Calibri"/>
                <w:color w:val="000000"/>
                <w:sz w:val="12"/>
                <w:szCs w:val="12"/>
              </w:rPr>
              <w:t xml:space="preserve">,00 </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24235B">
            <w:pPr>
              <w:jc w:val="right"/>
              <w:rPr>
                <w:rFonts w:ascii="Calibri" w:hAnsi="Calibri" w:cs="Calibri"/>
                <w:color w:val="000000"/>
                <w:sz w:val="12"/>
                <w:szCs w:val="12"/>
              </w:rPr>
            </w:pPr>
            <w:r>
              <w:rPr>
                <w:rFonts w:ascii="Calibri" w:hAnsi="Calibri" w:cs="Calibri"/>
                <w:color w:val="000000"/>
                <w:sz w:val="12"/>
                <w:szCs w:val="12"/>
              </w:rPr>
              <w:t>65</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Pr>
                <w:rFonts w:ascii="Calibri" w:hAnsi="Calibri" w:cs="Calibri"/>
                <w:color w:val="000000"/>
                <w:sz w:val="12"/>
                <w:szCs w:val="12"/>
              </w:rPr>
              <w:t>Pintado del extintor de 13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60,00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24235B">
            <w:pPr>
              <w:jc w:val="right"/>
              <w:rPr>
                <w:rFonts w:ascii="Calibri" w:hAnsi="Calibri" w:cs="Calibri"/>
                <w:color w:val="000000"/>
                <w:sz w:val="12"/>
                <w:szCs w:val="12"/>
              </w:rPr>
            </w:pPr>
            <w:r>
              <w:rPr>
                <w:rFonts w:ascii="Calibri" w:hAnsi="Calibri" w:cs="Calibri"/>
                <w:color w:val="000000"/>
                <w:sz w:val="12"/>
                <w:szCs w:val="12"/>
              </w:rPr>
              <w:t>66</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Pr>
                <w:rFonts w:ascii="Calibri" w:hAnsi="Calibri" w:cs="Calibri"/>
                <w:color w:val="000000"/>
                <w:sz w:val="12"/>
                <w:szCs w:val="12"/>
              </w:rPr>
              <w:t>Pintado del extintor de 13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60,00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24235B">
            <w:pPr>
              <w:jc w:val="right"/>
              <w:rPr>
                <w:rFonts w:ascii="Calibri" w:hAnsi="Calibri" w:cs="Calibri"/>
                <w:color w:val="000000"/>
                <w:sz w:val="12"/>
                <w:szCs w:val="12"/>
              </w:rPr>
            </w:pPr>
            <w:r>
              <w:rPr>
                <w:rFonts w:ascii="Calibri" w:hAnsi="Calibri" w:cs="Calibri"/>
                <w:color w:val="000000"/>
                <w:sz w:val="12"/>
                <w:szCs w:val="12"/>
              </w:rPr>
              <w:t>67</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Pr>
                <w:rFonts w:ascii="Calibri" w:hAnsi="Calibri" w:cs="Calibri"/>
                <w:color w:val="000000"/>
                <w:sz w:val="12"/>
                <w:szCs w:val="12"/>
              </w:rPr>
              <w:t>Pintado del extintor de 20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60,00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24235B">
            <w:pPr>
              <w:jc w:val="right"/>
              <w:rPr>
                <w:rFonts w:ascii="Calibri" w:hAnsi="Calibri" w:cs="Calibri"/>
                <w:color w:val="000000"/>
                <w:sz w:val="12"/>
                <w:szCs w:val="12"/>
              </w:rPr>
            </w:pPr>
            <w:r>
              <w:rPr>
                <w:rFonts w:ascii="Calibri" w:hAnsi="Calibri" w:cs="Calibri"/>
                <w:color w:val="000000"/>
                <w:sz w:val="12"/>
                <w:szCs w:val="12"/>
              </w:rPr>
              <w:t>68</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Pr>
                <w:rFonts w:ascii="Calibri" w:hAnsi="Calibri" w:cs="Calibri"/>
                <w:color w:val="000000"/>
                <w:sz w:val="12"/>
                <w:szCs w:val="12"/>
              </w:rPr>
              <w:t>Pintado del extintor de 20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60,00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24235B">
            <w:pPr>
              <w:jc w:val="right"/>
              <w:rPr>
                <w:rFonts w:ascii="Calibri" w:hAnsi="Calibri" w:cs="Calibri"/>
                <w:color w:val="000000"/>
                <w:sz w:val="12"/>
                <w:szCs w:val="12"/>
              </w:rPr>
            </w:pPr>
            <w:r>
              <w:rPr>
                <w:rFonts w:ascii="Calibri" w:hAnsi="Calibri" w:cs="Calibri"/>
                <w:color w:val="000000"/>
                <w:sz w:val="12"/>
                <w:szCs w:val="12"/>
              </w:rPr>
              <w:t>69</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Pr>
                <w:rFonts w:ascii="Calibri" w:hAnsi="Calibri" w:cs="Calibri"/>
                <w:color w:val="000000"/>
                <w:sz w:val="12"/>
                <w:szCs w:val="12"/>
              </w:rPr>
              <w:t>Pintado de extintor tipo carreta 50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100,00</w:t>
            </w:r>
          </w:p>
        </w:tc>
      </w:tr>
      <w:tr w:rsidR="002A57C0" w:rsidRPr="00B07B2C" w:rsidTr="002A57C0">
        <w:trPr>
          <w:trHeight w:val="154"/>
        </w:trPr>
        <w:tc>
          <w:tcPr>
            <w:tcW w:w="0" w:type="auto"/>
            <w:tcBorders>
              <w:top w:val="nil"/>
              <w:left w:val="single" w:sz="4" w:space="0" w:color="auto"/>
              <w:bottom w:val="single" w:sz="4" w:space="0" w:color="auto"/>
              <w:right w:val="single" w:sz="4" w:space="0" w:color="auto"/>
            </w:tcBorders>
            <w:shd w:val="clear" w:color="auto" w:fill="auto"/>
            <w:vAlign w:val="center"/>
          </w:tcPr>
          <w:p w:rsidR="002A57C0" w:rsidRDefault="002A57C0" w:rsidP="0024235B">
            <w:pPr>
              <w:jc w:val="right"/>
              <w:rPr>
                <w:rFonts w:ascii="Calibri" w:hAnsi="Calibri" w:cs="Calibri"/>
                <w:color w:val="000000"/>
                <w:sz w:val="12"/>
                <w:szCs w:val="12"/>
              </w:rPr>
            </w:pPr>
            <w:r>
              <w:rPr>
                <w:rFonts w:ascii="Calibri" w:hAnsi="Calibri" w:cs="Calibri"/>
                <w:color w:val="000000"/>
                <w:sz w:val="12"/>
                <w:szCs w:val="12"/>
              </w:rPr>
              <w:t>70</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Pr>
                <w:rFonts w:ascii="Calibri" w:hAnsi="Calibri" w:cs="Calibri"/>
                <w:color w:val="000000"/>
                <w:sz w:val="12"/>
                <w:szCs w:val="12"/>
              </w:rPr>
              <w:t>Pintado de extintor tipo carreta 50 KG</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PIEZA</w:t>
            </w:r>
          </w:p>
        </w:tc>
        <w:tc>
          <w:tcPr>
            <w:tcW w:w="0" w:type="auto"/>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1</w:t>
            </w:r>
          </w:p>
        </w:tc>
        <w:tc>
          <w:tcPr>
            <w:tcW w:w="1403" w:type="dxa"/>
            <w:tcBorders>
              <w:top w:val="nil"/>
              <w:left w:val="nil"/>
              <w:bottom w:val="single" w:sz="4" w:space="0" w:color="auto"/>
              <w:right w:val="single" w:sz="4" w:space="0" w:color="auto"/>
            </w:tcBorders>
            <w:shd w:val="clear" w:color="auto" w:fill="auto"/>
            <w:vAlign w:val="center"/>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100,00</w:t>
            </w:r>
          </w:p>
        </w:tc>
      </w:tr>
      <w:tr w:rsidR="002A57C0" w:rsidRPr="00B07B2C" w:rsidTr="002A57C0">
        <w:trPr>
          <w:trHeight w:val="167"/>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57C0" w:rsidRPr="00B07B2C" w:rsidRDefault="002A57C0" w:rsidP="0024235B">
            <w:pPr>
              <w:jc w:val="center"/>
              <w:rPr>
                <w:rFonts w:ascii="Calibri" w:hAnsi="Calibri" w:cs="Calibri"/>
                <w:color w:val="000000"/>
                <w:sz w:val="12"/>
                <w:szCs w:val="12"/>
              </w:rPr>
            </w:pPr>
            <w:r>
              <w:rPr>
                <w:rFonts w:ascii="Calibri" w:hAnsi="Calibri" w:cs="Calibri"/>
                <w:color w:val="000000"/>
                <w:sz w:val="12"/>
                <w:szCs w:val="12"/>
              </w:rPr>
              <w:t>*</w:t>
            </w:r>
            <w:r w:rsidRPr="00B07B2C">
              <w:rPr>
                <w:rFonts w:ascii="Calibri" w:hAnsi="Calibri" w:cs="Calibri"/>
                <w:color w:val="000000"/>
                <w:sz w:val="12"/>
                <w:szCs w:val="12"/>
              </w:rPr>
              <w:t>TOTAL COSTOS UNITARIOS</w:t>
            </w:r>
          </w:p>
        </w:tc>
        <w:tc>
          <w:tcPr>
            <w:tcW w:w="1403" w:type="dxa"/>
            <w:tcBorders>
              <w:top w:val="nil"/>
              <w:left w:val="nil"/>
              <w:bottom w:val="single" w:sz="4" w:space="0" w:color="auto"/>
              <w:right w:val="single" w:sz="4" w:space="0" w:color="auto"/>
            </w:tcBorders>
            <w:shd w:val="clear" w:color="auto" w:fill="auto"/>
            <w:noWrap/>
            <w:vAlign w:val="bottom"/>
            <w:hideMark/>
          </w:tcPr>
          <w:p w:rsidR="002A57C0" w:rsidRPr="00B07B2C" w:rsidRDefault="002A57C0" w:rsidP="0024235B">
            <w:pPr>
              <w:jc w:val="right"/>
              <w:rPr>
                <w:rFonts w:ascii="Calibri" w:hAnsi="Calibri" w:cs="Calibri"/>
                <w:color w:val="000000"/>
                <w:sz w:val="12"/>
                <w:szCs w:val="12"/>
              </w:rPr>
            </w:pPr>
            <w:r>
              <w:rPr>
                <w:rFonts w:ascii="Calibri" w:hAnsi="Calibri" w:cs="Calibri"/>
                <w:color w:val="000000"/>
                <w:sz w:val="12"/>
                <w:szCs w:val="12"/>
              </w:rPr>
              <w:t>6</w:t>
            </w:r>
            <w:r w:rsidRPr="00B07B2C">
              <w:rPr>
                <w:rFonts w:ascii="Calibri" w:hAnsi="Calibri" w:cs="Calibri"/>
                <w:color w:val="000000"/>
                <w:sz w:val="12"/>
                <w:szCs w:val="12"/>
              </w:rPr>
              <w:t>.</w:t>
            </w:r>
            <w:r>
              <w:rPr>
                <w:rFonts w:ascii="Calibri" w:hAnsi="Calibri" w:cs="Calibri"/>
                <w:color w:val="000000"/>
                <w:sz w:val="12"/>
                <w:szCs w:val="12"/>
              </w:rPr>
              <w:t>061,00</w:t>
            </w:r>
            <w:r w:rsidRPr="00B07B2C">
              <w:rPr>
                <w:rFonts w:ascii="Calibri" w:hAnsi="Calibri" w:cs="Calibri"/>
                <w:color w:val="000000"/>
                <w:sz w:val="12"/>
                <w:szCs w:val="12"/>
              </w:rPr>
              <w:t xml:space="preserve"> </w:t>
            </w:r>
          </w:p>
        </w:tc>
      </w:tr>
    </w:tbl>
    <w:p w:rsidR="002A57C0" w:rsidRDefault="002A57C0" w:rsidP="002A57C0">
      <w:pPr>
        <w:jc w:val="both"/>
        <w:rPr>
          <w:rFonts w:ascii="Calibri" w:hAnsi="Calibri" w:cs="Arial"/>
          <w:sz w:val="18"/>
          <w:szCs w:val="22"/>
        </w:rPr>
      </w:pPr>
      <w:r>
        <w:rPr>
          <w:rFonts w:ascii="Calibri" w:hAnsi="Calibri" w:cs="Arial"/>
          <w:sz w:val="18"/>
          <w:szCs w:val="22"/>
        </w:rPr>
        <w:t xml:space="preserve">Hasta un importe máximo de Bs. 45.000,00 (Cuarenta y Cino Mil, 00/100 Bolivianos).  </w:t>
      </w:r>
    </w:p>
    <w:p w:rsidR="002A57C0" w:rsidRDefault="002A57C0" w:rsidP="002A57C0">
      <w:pPr>
        <w:jc w:val="both"/>
        <w:rPr>
          <w:rFonts w:ascii="Calibri" w:hAnsi="Calibri" w:cs="Arial"/>
          <w:sz w:val="16"/>
          <w:szCs w:val="16"/>
        </w:rPr>
      </w:pPr>
      <w:r w:rsidRPr="00E3042E">
        <w:rPr>
          <w:rFonts w:ascii="Calibri" w:hAnsi="Calibri" w:cs="Arial"/>
          <w:sz w:val="16"/>
          <w:szCs w:val="16"/>
        </w:rPr>
        <w:t>*Solo para efectos de la determinación del precio evaluado más bajo, se considerará el total de los costos unitarios</w:t>
      </w:r>
      <w:r>
        <w:rPr>
          <w:rFonts w:ascii="Calibri" w:hAnsi="Calibri" w:cs="Arial"/>
          <w:sz w:val="16"/>
          <w:szCs w:val="16"/>
        </w:rPr>
        <w:t>.</w:t>
      </w: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F634BC" w:rsidRDefault="00F634BC" w:rsidP="00C779EB">
      <w:pPr>
        <w:jc w:val="center"/>
        <w:rPr>
          <w:rFonts w:ascii="Calibri" w:hAnsi="Calibri" w:cs="Calibri"/>
          <w:b/>
          <w:color w:val="000000"/>
          <w:sz w:val="22"/>
          <w:szCs w:val="22"/>
        </w:rPr>
      </w:pPr>
    </w:p>
    <w:p w:rsidR="00F634BC" w:rsidRDefault="00F634BC" w:rsidP="00C779EB">
      <w:pPr>
        <w:jc w:val="center"/>
        <w:rPr>
          <w:rFonts w:ascii="Calibri" w:hAnsi="Calibri" w:cs="Calibri"/>
          <w:b/>
          <w:color w:val="000000"/>
          <w:sz w:val="22"/>
          <w:szCs w:val="22"/>
        </w:rPr>
      </w:pPr>
    </w:p>
    <w:p w:rsidR="00F634BC" w:rsidRDefault="00F634BC"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Default="00E06FB7" w:rsidP="00C779EB">
      <w:pPr>
        <w:jc w:val="center"/>
        <w:rPr>
          <w:rFonts w:ascii="Calibri" w:hAnsi="Calibri" w:cs="Calibri"/>
          <w:b/>
          <w:color w:val="000000"/>
          <w:sz w:val="22"/>
          <w:szCs w:val="22"/>
        </w:rPr>
      </w:pPr>
    </w:p>
    <w:p w:rsidR="00E06FB7" w:rsidRPr="00993917" w:rsidRDefault="00E06FB7"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E06FB7" w:rsidRPr="00993917" w:rsidRDefault="00E06FB7"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E06FB7" w:rsidRPr="00993917" w:rsidRDefault="00E06FB7"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NORMATIVA APLICABLE AL PROCESO DE CONTRATACIÓN</w:t>
      </w:r>
    </w:p>
    <w:p w:rsidR="00E06FB7" w:rsidRPr="00993917" w:rsidRDefault="00E06FB7" w:rsidP="00251FB3">
      <w:pPr>
        <w:ind w:left="720" w:hanging="720"/>
        <w:jc w:val="both"/>
        <w:rPr>
          <w:rFonts w:ascii="Calibri" w:hAnsi="Calibri" w:cs="Calibri"/>
          <w:b/>
          <w:color w:val="000000"/>
          <w:sz w:val="22"/>
          <w:szCs w:val="22"/>
        </w:rPr>
      </w:pPr>
    </w:p>
    <w:p w:rsidR="00E06FB7" w:rsidRPr="00D71E8D" w:rsidRDefault="00E06FB7" w:rsidP="00E208F5">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p>
    <w:p w:rsidR="00E06FB7" w:rsidRPr="00993917" w:rsidRDefault="00E06FB7"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E06FB7" w:rsidRPr="00993917" w:rsidRDefault="00E06FB7" w:rsidP="004D3A6C">
      <w:pPr>
        <w:jc w:val="both"/>
        <w:rPr>
          <w:rFonts w:ascii="Calibri" w:hAnsi="Calibri" w:cs="Calibri"/>
          <w:b/>
          <w:color w:val="000000"/>
          <w:sz w:val="22"/>
          <w:szCs w:val="22"/>
        </w:rPr>
      </w:pPr>
    </w:p>
    <w:p w:rsidR="00E06FB7" w:rsidRPr="00147CCE" w:rsidRDefault="00E06FB7"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E06FB7" w:rsidRPr="00726784" w:rsidRDefault="00E06FB7" w:rsidP="000C7D55">
      <w:pPr>
        <w:ind w:left="567"/>
        <w:jc w:val="both"/>
        <w:rPr>
          <w:rFonts w:ascii="Calibri" w:hAnsi="Calibri" w:cs="Calibri"/>
          <w:color w:val="000000"/>
          <w:sz w:val="22"/>
          <w:szCs w:val="22"/>
        </w:rPr>
      </w:pPr>
    </w:p>
    <w:p w:rsidR="00E06FB7" w:rsidRPr="00F6463A" w:rsidRDefault="00E06FB7" w:rsidP="00DF7F97">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E06FB7" w:rsidRPr="00147CCE" w:rsidRDefault="00E06FB7" w:rsidP="00DF7F97">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E06FB7" w:rsidRPr="00F6463A" w:rsidRDefault="00E06FB7" w:rsidP="00DF7F97">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E06FB7" w:rsidRPr="00F6463A" w:rsidRDefault="00E06FB7" w:rsidP="00DF7F97">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E06FB7" w:rsidRPr="00CE4BFF" w:rsidRDefault="00E06FB7" w:rsidP="00DF7F97">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E06FB7" w:rsidRPr="00762E31" w:rsidRDefault="00E06FB7" w:rsidP="00DF7F97">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E06FB7" w:rsidRPr="00993917" w:rsidRDefault="00E06FB7" w:rsidP="00892D79">
      <w:pPr>
        <w:jc w:val="both"/>
        <w:rPr>
          <w:rFonts w:ascii="Calibri" w:hAnsi="Calibri" w:cs="Calibri"/>
          <w:color w:val="000000"/>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E06FB7" w:rsidRPr="00993917" w:rsidRDefault="00E06FB7" w:rsidP="00892D79">
      <w:pPr>
        <w:ind w:left="425"/>
        <w:jc w:val="both"/>
        <w:rPr>
          <w:rFonts w:ascii="Calibri" w:hAnsi="Calibri" w:cs="Calibri"/>
          <w:b/>
          <w:sz w:val="22"/>
          <w:szCs w:val="22"/>
        </w:rPr>
      </w:pPr>
    </w:p>
    <w:p w:rsidR="00E06FB7" w:rsidRDefault="00E06FB7"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E06FB7" w:rsidRPr="004D3A6C" w:rsidRDefault="00E06FB7" w:rsidP="000C7D55">
      <w:pPr>
        <w:rPr>
          <w:lang w:val="es-BO"/>
        </w:rPr>
      </w:pPr>
    </w:p>
    <w:p w:rsidR="00E06FB7" w:rsidRPr="00993917" w:rsidRDefault="00E06FB7"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E06FB7" w:rsidRPr="00993917" w:rsidRDefault="00E06FB7"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E06FB7" w:rsidRPr="00F80A11" w:rsidRDefault="00E06FB7"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E06FB7" w:rsidRPr="00F80A11" w:rsidRDefault="00E06FB7"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E06FB7" w:rsidRPr="00F80A11" w:rsidRDefault="00E06FB7"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E06FB7" w:rsidRPr="00993917" w:rsidRDefault="00E06FB7"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w:t>
      </w:r>
      <w:r w:rsidRPr="00EB5194">
        <w:rPr>
          <w:rFonts w:ascii="Calibri" w:hAnsi="Calibri" w:cs="Calibri"/>
          <w:color w:val="000000"/>
          <w:sz w:val="22"/>
          <w:szCs w:val="22"/>
        </w:rPr>
        <w:lastRenderedPageBreak/>
        <w:t xml:space="preserve">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E06FB7" w:rsidRPr="00993917" w:rsidRDefault="00E06FB7"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E06FB7" w:rsidRPr="004466EF" w:rsidRDefault="00E06FB7"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E06FB7" w:rsidRPr="00993917" w:rsidRDefault="00E06FB7"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E06FB7" w:rsidRPr="00993917" w:rsidRDefault="00E06FB7"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E06FB7" w:rsidRDefault="00E06FB7" w:rsidP="000C7D55">
      <w:pPr>
        <w:jc w:val="both"/>
        <w:rPr>
          <w:rFonts w:ascii="Calibri" w:hAnsi="Calibri" w:cs="Calibri"/>
        </w:rPr>
      </w:pPr>
    </w:p>
    <w:p w:rsidR="00E06FB7" w:rsidRPr="00AB1C9D" w:rsidRDefault="00E06FB7"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E06FB7" w:rsidRDefault="00E06FB7" w:rsidP="00AB1C9D">
      <w:pPr>
        <w:tabs>
          <w:tab w:val="left" w:pos="993"/>
        </w:tabs>
        <w:spacing w:line="276" w:lineRule="auto"/>
        <w:jc w:val="both"/>
        <w:rPr>
          <w:rFonts w:ascii="Calibri" w:hAnsi="Calibri" w:cs="Calibri"/>
          <w:color w:val="000000"/>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06FB7" w:rsidRPr="00993917" w:rsidRDefault="00E06FB7" w:rsidP="00631500">
      <w:pPr>
        <w:pStyle w:val="Prrafodelista"/>
        <w:ind w:left="993"/>
        <w:jc w:val="both"/>
        <w:rPr>
          <w:rFonts w:ascii="Calibri" w:hAnsi="Calibri" w:cs="Calibri"/>
          <w:sz w:val="22"/>
          <w:szCs w:val="22"/>
        </w:rPr>
      </w:pPr>
    </w:p>
    <w:p w:rsidR="00E06FB7" w:rsidRPr="00993917" w:rsidRDefault="00E06FB7"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E06FB7" w:rsidRPr="00993917" w:rsidRDefault="00E06FB7" w:rsidP="00800F2B">
      <w:pPr>
        <w:pStyle w:val="Prrafodelista"/>
        <w:ind w:left="993" w:hanging="283"/>
        <w:jc w:val="both"/>
        <w:rPr>
          <w:rFonts w:ascii="Calibri" w:hAnsi="Calibri" w:cs="Calibri"/>
          <w:sz w:val="22"/>
          <w:szCs w:val="22"/>
        </w:rPr>
      </w:pPr>
    </w:p>
    <w:p w:rsidR="00E06FB7" w:rsidRPr="00E11123" w:rsidRDefault="00E06FB7"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E06FB7" w:rsidRPr="00993917" w:rsidRDefault="00E06FB7" w:rsidP="00631500">
      <w:pPr>
        <w:pStyle w:val="Prrafodelista"/>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E06FB7" w:rsidRPr="00993917" w:rsidRDefault="00E06FB7" w:rsidP="00631500">
      <w:pPr>
        <w:ind w:left="567"/>
        <w:jc w:val="both"/>
        <w:rPr>
          <w:rFonts w:ascii="Calibri" w:hAnsi="Calibri" w:cs="Calibri"/>
          <w:sz w:val="22"/>
          <w:szCs w:val="22"/>
        </w:rPr>
      </w:pPr>
    </w:p>
    <w:p w:rsidR="00E06FB7" w:rsidRPr="00993917" w:rsidRDefault="00E06FB7"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E06FB7" w:rsidRPr="00993917" w:rsidRDefault="00E06FB7" w:rsidP="00631500">
      <w:pPr>
        <w:ind w:left="360"/>
        <w:jc w:val="both"/>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E06FB7" w:rsidRPr="00993917" w:rsidRDefault="00E06FB7" w:rsidP="00631500">
      <w:pPr>
        <w:ind w:left="567"/>
        <w:jc w:val="both"/>
        <w:rPr>
          <w:rFonts w:ascii="Calibri" w:hAnsi="Calibri" w:cs="Calibri"/>
          <w:sz w:val="22"/>
          <w:szCs w:val="22"/>
        </w:rPr>
      </w:pPr>
    </w:p>
    <w:p w:rsidR="00E06FB7" w:rsidRDefault="00E06FB7"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E06FB7" w:rsidRPr="00DA4330" w:rsidRDefault="00E06FB7" w:rsidP="000C7D55">
      <w:pPr>
        <w:ind w:left="567"/>
        <w:jc w:val="both"/>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E06FB7" w:rsidRPr="00993917" w:rsidRDefault="00E06FB7" w:rsidP="00631500">
      <w:pPr>
        <w:ind w:left="567"/>
        <w:jc w:val="both"/>
        <w:rPr>
          <w:rFonts w:ascii="Calibri" w:hAnsi="Calibri" w:cs="Calibri"/>
          <w:sz w:val="22"/>
          <w:szCs w:val="22"/>
        </w:rPr>
      </w:pPr>
    </w:p>
    <w:p w:rsidR="00E06FB7" w:rsidRPr="00993917" w:rsidRDefault="00E06FB7" w:rsidP="00631500">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E06FB7" w:rsidRPr="00993917" w:rsidRDefault="00E06FB7" w:rsidP="00631500">
      <w:pPr>
        <w:ind w:left="708"/>
        <w:jc w:val="both"/>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E06FB7" w:rsidRPr="00993917" w:rsidRDefault="00E06FB7" w:rsidP="00631500">
      <w:pPr>
        <w:ind w:left="567"/>
        <w:jc w:val="both"/>
        <w:rPr>
          <w:rFonts w:ascii="Calibri" w:hAnsi="Calibri" w:cs="Calibri"/>
          <w:sz w:val="22"/>
          <w:szCs w:val="22"/>
        </w:rPr>
      </w:pPr>
    </w:p>
    <w:p w:rsidR="00E06FB7" w:rsidRDefault="00E06FB7"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E06FB7" w:rsidRDefault="00E06FB7" w:rsidP="007A1EF0">
      <w:pPr>
        <w:ind w:left="567"/>
        <w:jc w:val="both"/>
        <w:rPr>
          <w:rFonts w:ascii="Calibri" w:hAnsi="Calibri" w:cs="Calibri"/>
          <w:sz w:val="22"/>
          <w:szCs w:val="22"/>
        </w:rPr>
      </w:pPr>
    </w:p>
    <w:p w:rsidR="00E06FB7" w:rsidRPr="00A9735E" w:rsidRDefault="00E06FB7"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E06FB7" w:rsidRPr="00993917" w:rsidRDefault="00E06FB7" w:rsidP="00631500">
      <w:pPr>
        <w:jc w:val="both"/>
        <w:rPr>
          <w:rFonts w:ascii="Calibri" w:hAnsi="Calibri" w:cs="Calibri"/>
          <w:b/>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E06FB7" w:rsidRPr="00993917" w:rsidRDefault="00E06FB7" w:rsidP="004D3A6C">
      <w:pPr>
        <w:ind w:firstLine="708"/>
        <w:jc w:val="both"/>
        <w:rPr>
          <w:rFonts w:ascii="Calibri" w:hAnsi="Calibri" w:cs="Calibri"/>
          <w:b/>
          <w:sz w:val="22"/>
          <w:szCs w:val="22"/>
        </w:rPr>
      </w:pPr>
    </w:p>
    <w:p w:rsidR="00E06FB7" w:rsidRPr="004466EF" w:rsidRDefault="00E06FB7"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E06FB7" w:rsidRPr="004466EF" w:rsidRDefault="00E06FB7" w:rsidP="00424E7C">
      <w:pPr>
        <w:ind w:left="567"/>
        <w:jc w:val="both"/>
        <w:rPr>
          <w:rFonts w:ascii="Calibri" w:hAnsi="Calibri" w:cs="Calibri"/>
          <w:sz w:val="22"/>
          <w:szCs w:val="22"/>
        </w:rPr>
      </w:pPr>
    </w:p>
    <w:p w:rsidR="00E06FB7" w:rsidRPr="004466EF" w:rsidRDefault="00E06FB7"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E06FB7" w:rsidRPr="00993917" w:rsidRDefault="00E06FB7" w:rsidP="006B44B4">
      <w:pPr>
        <w:ind w:left="567"/>
        <w:jc w:val="both"/>
        <w:rPr>
          <w:rFonts w:ascii="Calibri" w:hAnsi="Calibri" w:cs="Calibri"/>
          <w:sz w:val="22"/>
          <w:szCs w:val="22"/>
        </w:rPr>
      </w:pPr>
      <w:r w:rsidRPr="00993917">
        <w:rPr>
          <w:rFonts w:ascii="Calibri" w:hAnsi="Calibri" w:cs="Calibri"/>
          <w:sz w:val="22"/>
          <w:szCs w:val="22"/>
        </w:rPr>
        <w:t xml:space="preserve">  </w:t>
      </w: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E06FB7" w:rsidRPr="00993917" w:rsidRDefault="00E06FB7" w:rsidP="00631500">
      <w:pPr>
        <w:jc w:val="both"/>
        <w:rPr>
          <w:rFonts w:ascii="Calibri" w:hAnsi="Calibri" w:cs="Calibri"/>
          <w:sz w:val="22"/>
          <w:szCs w:val="22"/>
        </w:rPr>
      </w:pPr>
    </w:p>
    <w:p w:rsidR="00E06FB7" w:rsidRPr="00993917" w:rsidRDefault="00E06FB7"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E06FB7" w:rsidRPr="00993917" w:rsidRDefault="00E06FB7" w:rsidP="00631500">
      <w:pPr>
        <w:ind w:left="567"/>
        <w:jc w:val="both"/>
        <w:rPr>
          <w:rFonts w:ascii="Calibri" w:hAnsi="Calibri" w:cs="Calibri"/>
          <w:sz w:val="22"/>
          <w:szCs w:val="22"/>
        </w:rPr>
      </w:pPr>
    </w:p>
    <w:p w:rsidR="00E06FB7" w:rsidRPr="00993917" w:rsidRDefault="00E06FB7"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E06FB7" w:rsidRPr="00993917" w:rsidRDefault="00E06FB7" w:rsidP="00631500">
      <w:pPr>
        <w:ind w:left="567"/>
        <w:jc w:val="both"/>
        <w:rPr>
          <w:rFonts w:ascii="Calibri" w:hAnsi="Calibri" w:cs="Calibri"/>
          <w:sz w:val="22"/>
          <w:szCs w:val="22"/>
        </w:rPr>
      </w:pPr>
    </w:p>
    <w:p w:rsidR="00E06FB7" w:rsidRPr="00993917" w:rsidRDefault="00E06FB7" w:rsidP="00DF7F97">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E06FB7" w:rsidRPr="00993917" w:rsidRDefault="00E06FB7" w:rsidP="00DF7F97">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E06FB7" w:rsidRPr="00993917" w:rsidRDefault="00E06FB7" w:rsidP="00DF7F97">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E06FB7" w:rsidRPr="00993917" w:rsidRDefault="00E06FB7" w:rsidP="00631500">
      <w:pPr>
        <w:ind w:left="360"/>
        <w:jc w:val="both"/>
        <w:rPr>
          <w:rFonts w:ascii="Calibri" w:hAnsi="Calibri" w:cs="Calibri"/>
          <w:sz w:val="22"/>
          <w:szCs w:val="22"/>
        </w:rPr>
      </w:pPr>
    </w:p>
    <w:p w:rsidR="00E06FB7" w:rsidRPr="00993917" w:rsidRDefault="00E06FB7"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E06FB7" w:rsidRDefault="00E06FB7" w:rsidP="00631500">
      <w:pPr>
        <w:spacing w:line="276" w:lineRule="auto"/>
        <w:jc w:val="both"/>
        <w:rPr>
          <w:rFonts w:ascii="Calibri" w:hAnsi="Calibri" w:cs="Calibri"/>
          <w:color w:val="000000"/>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E06FB7" w:rsidRPr="00993917" w:rsidRDefault="00E06FB7" w:rsidP="00631500">
      <w:pPr>
        <w:jc w:val="both"/>
        <w:rPr>
          <w:rFonts w:ascii="Calibri" w:hAnsi="Calibri" w:cs="Calibri"/>
          <w:b/>
          <w:sz w:val="22"/>
          <w:szCs w:val="22"/>
        </w:rPr>
      </w:pPr>
    </w:p>
    <w:p w:rsidR="00E06FB7" w:rsidRDefault="00E06FB7"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E06FB7" w:rsidRDefault="00E06FB7" w:rsidP="00631500">
      <w:pPr>
        <w:ind w:left="567"/>
        <w:jc w:val="both"/>
        <w:rPr>
          <w:rFonts w:ascii="Calibri" w:hAnsi="Calibri" w:cs="Calibri"/>
          <w:sz w:val="22"/>
          <w:szCs w:val="22"/>
        </w:rPr>
      </w:pPr>
    </w:p>
    <w:p w:rsidR="00E06FB7" w:rsidRPr="002E3F30" w:rsidRDefault="00E06FB7" w:rsidP="00DF7F9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E06FB7" w:rsidRPr="002E3F30" w:rsidRDefault="00E06FB7" w:rsidP="00DF7F9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E06FB7" w:rsidRPr="002E3F30" w:rsidRDefault="00E06FB7" w:rsidP="00DF7F9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E06FB7" w:rsidRPr="002E3F30" w:rsidRDefault="00E06FB7" w:rsidP="00DF7F9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E06FB7" w:rsidRDefault="00E06FB7" w:rsidP="00DF7F9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E06FB7" w:rsidRPr="00B32D44" w:rsidRDefault="00E06FB7" w:rsidP="00DF7F97">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E06FB7" w:rsidRPr="002E3F30" w:rsidRDefault="00E06FB7" w:rsidP="00DF7F97">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E06FB7" w:rsidRPr="002E3F30" w:rsidRDefault="00E06FB7" w:rsidP="00DF7F97">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E06FB7" w:rsidRPr="002E3F30" w:rsidRDefault="00E06FB7" w:rsidP="00AD2B9C">
      <w:pPr>
        <w:tabs>
          <w:tab w:val="left" w:pos="1276"/>
          <w:tab w:val="left" w:pos="1843"/>
        </w:tabs>
        <w:contextualSpacing/>
        <w:jc w:val="both"/>
        <w:rPr>
          <w:rFonts w:ascii="Calibri" w:hAnsi="Calibri" w:cs="Calibri"/>
          <w:color w:val="000000"/>
          <w:sz w:val="22"/>
          <w:szCs w:val="22"/>
        </w:rPr>
      </w:pPr>
    </w:p>
    <w:p w:rsidR="00E06FB7" w:rsidRPr="002E3F30" w:rsidRDefault="00E06FB7"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E06FB7" w:rsidRDefault="00E06FB7" w:rsidP="00631500">
      <w:pPr>
        <w:ind w:left="567"/>
        <w:jc w:val="both"/>
        <w:rPr>
          <w:rFonts w:ascii="Calibri" w:hAnsi="Calibri" w:cs="Calibri"/>
          <w:sz w:val="22"/>
          <w:szCs w:val="22"/>
        </w:rPr>
      </w:pPr>
    </w:p>
    <w:p w:rsidR="00E06FB7" w:rsidRDefault="00E06FB7" w:rsidP="00631500">
      <w:pPr>
        <w:ind w:left="567"/>
        <w:jc w:val="both"/>
        <w:rPr>
          <w:rFonts w:ascii="Calibri" w:hAnsi="Calibri" w:cs="Calibri"/>
          <w:sz w:val="22"/>
          <w:szCs w:val="22"/>
        </w:rPr>
      </w:pPr>
    </w:p>
    <w:p w:rsidR="00E06FB7" w:rsidRDefault="00E06FB7" w:rsidP="00631500">
      <w:pPr>
        <w:ind w:left="567"/>
        <w:jc w:val="both"/>
        <w:rPr>
          <w:rFonts w:ascii="Calibri" w:hAnsi="Calibri" w:cs="Calibri"/>
          <w:sz w:val="22"/>
          <w:szCs w:val="22"/>
        </w:rPr>
      </w:pPr>
    </w:p>
    <w:p w:rsidR="00E06FB7" w:rsidRPr="00993917" w:rsidRDefault="00E06FB7" w:rsidP="00631500">
      <w:pPr>
        <w:ind w:left="567"/>
        <w:jc w:val="both"/>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Pr>
          <w:rFonts w:ascii="Calibri" w:hAnsi="Calibri" w:cs="Calibri"/>
          <w:b/>
          <w:sz w:val="22"/>
          <w:szCs w:val="22"/>
        </w:rPr>
        <w:lastRenderedPageBreak/>
        <w:t>ASPECTOS SUBSANABLES</w:t>
      </w:r>
      <w:r w:rsidRPr="00993917">
        <w:rPr>
          <w:rFonts w:ascii="Calibri" w:hAnsi="Calibri" w:cs="Calibri"/>
          <w:b/>
          <w:sz w:val="22"/>
          <w:szCs w:val="22"/>
        </w:rPr>
        <w:t xml:space="preserve"> </w:t>
      </w:r>
    </w:p>
    <w:p w:rsidR="00E06FB7" w:rsidRPr="00993917" w:rsidRDefault="00E06FB7" w:rsidP="00631500">
      <w:pPr>
        <w:rPr>
          <w:rFonts w:ascii="Calibri" w:hAnsi="Calibri" w:cs="Calibri"/>
          <w:sz w:val="22"/>
          <w:szCs w:val="22"/>
          <w:lang w:eastAsia="es-BO"/>
        </w:rPr>
      </w:pPr>
    </w:p>
    <w:p w:rsidR="00E06FB7" w:rsidRPr="00F43EA6" w:rsidRDefault="00E06FB7"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E06FB7" w:rsidRPr="00F43EA6" w:rsidRDefault="00E06FB7" w:rsidP="004862F4">
      <w:pPr>
        <w:tabs>
          <w:tab w:val="left" w:pos="1560"/>
        </w:tabs>
        <w:ind w:left="851"/>
        <w:jc w:val="both"/>
        <w:rPr>
          <w:rFonts w:ascii="Calibri" w:hAnsi="Calibri" w:cs="Calibri"/>
          <w:sz w:val="22"/>
          <w:szCs w:val="22"/>
          <w:lang w:val="es-BO"/>
        </w:rPr>
      </w:pPr>
    </w:p>
    <w:p w:rsidR="00E06FB7" w:rsidRPr="006E21C9" w:rsidRDefault="00E06FB7" w:rsidP="00DF7F97">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E06FB7" w:rsidRPr="006E21C9" w:rsidRDefault="00E06FB7" w:rsidP="00DF7F97">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E06FB7" w:rsidRPr="006E21C9" w:rsidRDefault="00E06FB7" w:rsidP="00DF7F97">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E06FB7" w:rsidRPr="006E21C9" w:rsidRDefault="00E06FB7" w:rsidP="004862F4">
      <w:pPr>
        <w:tabs>
          <w:tab w:val="left" w:pos="1560"/>
        </w:tabs>
        <w:ind w:left="851"/>
        <w:jc w:val="both"/>
        <w:rPr>
          <w:rFonts w:ascii="Calibri" w:hAnsi="Calibri" w:cs="Calibri"/>
          <w:sz w:val="22"/>
          <w:szCs w:val="22"/>
          <w:lang w:val="es-BO"/>
        </w:rPr>
      </w:pPr>
    </w:p>
    <w:p w:rsidR="00E06FB7" w:rsidRPr="006E21C9" w:rsidRDefault="00E06FB7"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E06FB7" w:rsidRPr="006E21C9" w:rsidRDefault="00E06FB7" w:rsidP="006E21C9">
      <w:pPr>
        <w:ind w:left="567"/>
        <w:jc w:val="both"/>
        <w:rPr>
          <w:rFonts w:ascii="Calibri" w:hAnsi="Calibri" w:cs="Calibri"/>
          <w:sz w:val="22"/>
          <w:szCs w:val="22"/>
          <w:lang w:val="es-BO"/>
        </w:rPr>
      </w:pPr>
    </w:p>
    <w:p w:rsidR="00E06FB7" w:rsidRPr="001B3D1F" w:rsidRDefault="00E06FB7"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Pr>
          <w:rFonts w:ascii="Calibri" w:hAnsi="Calibri" w:cs="Calibri"/>
          <w:sz w:val="22"/>
          <w:szCs w:val="22"/>
          <w:lang w:val="es-BO"/>
        </w:rPr>
        <w:t xml:space="preserve"> u orden de servicio</w:t>
      </w:r>
      <w:r w:rsidRPr="006E21C9">
        <w:rPr>
          <w:rFonts w:ascii="Calibri" w:hAnsi="Calibri" w:cs="Calibri"/>
          <w:sz w:val="22"/>
          <w:szCs w:val="22"/>
          <w:lang w:val="es-BO"/>
        </w:rPr>
        <w:t>.</w:t>
      </w:r>
    </w:p>
    <w:p w:rsidR="00E06FB7" w:rsidRPr="004862F4" w:rsidRDefault="00E06FB7" w:rsidP="001D2BF2">
      <w:pPr>
        <w:ind w:left="708"/>
        <w:jc w:val="both"/>
        <w:rPr>
          <w:rFonts w:ascii="Calibri" w:hAnsi="Calibri" w:cs="Calibri"/>
          <w:sz w:val="22"/>
          <w:szCs w:val="22"/>
          <w:lang w:val="es-BO"/>
        </w:rPr>
      </w:pPr>
    </w:p>
    <w:p w:rsidR="00E06FB7" w:rsidRPr="00993917" w:rsidRDefault="00E06FB7"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E06FB7" w:rsidRPr="00993917" w:rsidRDefault="00E06FB7" w:rsidP="00631500">
      <w:pPr>
        <w:pStyle w:val="Puesto"/>
        <w:spacing w:before="0" w:after="0"/>
        <w:ind w:left="567"/>
        <w:jc w:val="left"/>
        <w:rPr>
          <w:rFonts w:ascii="Calibri" w:hAnsi="Calibri" w:cs="Calibri"/>
          <w:color w:val="000000"/>
          <w:sz w:val="22"/>
          <w:szCs w:val="22"/>
        </w:rPr>
      </w:pPr>
    </w:p>
    <w:p w:rsidR="00E06FB7" w:rsidRPr="00993917" w:rsidRDefault="00E06FB7"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E06FB7" w:rsidRPr="00993917" w:rsidRDefault="00E06FB7" w:rsidP="00631500">
      <w:pPr>
        <w:pStyle w:val="Puesto"/>
        <w:spacing w:before="0" w:after="0"/>
        <w:ind w:left="567"/>
        <w:jc w:val="both"/>
        <w:rPr>
          <w:rFonts w:ascii="Calibri" w:hAnsi="Calibri" w:cs="Calibri"/>
          <w:b w:val="0"/>
          <w:color w:val="000000"/>
          <w:sz w:val="22"/>
          <w:szCs w:val="22"/>
        </w:rPr>
      </w:pPr>
    </w:p>
    <w:p w:rsidR="00E06FB7" w:rsidRPr="009A0C03" w:rsidRDefault="00E06FB7"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E06FB7" w:rsidRPr="009A0C03" w:rsidRDefault="00E06FB7" w:rsidP="004759EF">
      <w:pPr>
        <w:ind w:left="426"/>
        <w:jc w:val="both"/>
        <w:rPr>
          <w:rFonts w:ascii="Calibri" w:hAnsi="Calibri" w:cs="Calibri"/>
          <w:color w:val="000000"/>
          <w:sz w:val="22"/>
          <w:szCs w:val="22"/>
        </w:rPr>
      </w:pPr>
    </w:p>
    <w:p w:rsidR="00E06FB7" w:rsidRPr="009A0C03" w:rsidRDefault="00E06FB7"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E06FB7" w:rsidRPr="00993917" w:rsidRDefault="00E06FB7" w:rsidP="00631500">
      <w:pPr>
        <w:ind w:left="426"/>
        <w:jc w:val="both"/>
        <w:rPr>
          <w:rFonts w:ascii="Calibri" w:hAnsi="Calibri" w:cs="Calibri"/>
          <w:color w:val="000000"/>
          <w:sz w:val="22"/>
          <w:szCs w:val="22"/>
        </w:rPr>
      </w:pPr>
    </w:p>
    <w:p w:rsidR="00E06FB7" w:rsidRPr="00993917" w:rsidRDefault="00E06FB7"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E06FB7" w:rsidRPr="00993917" w:rsidRDefault="00E06FB7" w:rsidP="00631500">
      <w:pPr>
        <w:pStyle w:val="Puesto"/>
        <w:spacing w:before="0" w:after="0"/>
        <w:ind w:left="927"/>
        <w:jc w:val="both"/>
        <w:rPr>
          <w:rFonts w:ascii="Calibri" w:hAnsi="Calibri" w:cs="Calibri"/>
          <w:color w:val="000000"/>
          <w:sz w:val="22"/>
          <w:szCs w:val="22"/>
        </w:rPr>
      </w:pPr>
    </w:p>
    <w:p w:rsidR="00E06FB7" w:rsidRPr="00993917" w:rsidRDefault="00E06FB7"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E06FB7" w:rsidRPr="00993917" w:rsidRDefault="00E06FB7" w:rsidP="008D0B55">
      <w:pPr>
        <w:ind w:left="792"/>
        <w:jc w:val="both"/>
        <w:rPr>
          <w:rFonts w:ascii="Calibri" w:hAnsi="Calibri" w:cs="Calibri"/>
          <w:color w:val="000000"/>
          <w:sz w:val="22"/>
          <w:szCs w:val="22"/>
        </w:rPr>
      </w:pPr>
    </w:p>
    <w:p w:rsidR="00E06FB7" w:rsidRPr="00F16121" w:rsidRDefault="00E06FB7" w:rsidP="008D0B55">
      <w:pPr>
        <w:pStyle w:val="Puest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E06FB7" w:rsidRPr="00F16121" w:rsidRDefault="00E06FB7" w:rsidP="008D0B55">
      <w:pPr>
        <w:tabs>
          <w:tab w:val="num" w:pos="567"/>
        </w:tabs>
        <w:jc w:val="both"/>
        <w:rPr>
          <w:rFonts w:ascii="Calibri" w:hAnsi="Calibri" w:cs="Calibri"/>
          <w:sz w:val="22"/>
          <w:szCs w:val="22"/>
        </w:rPr>
      </w:pPr>
    </w:p>
    <w:p w:rsidR="00E06FB7" w:rsidRPr="00F16121" w:rsidRDefault="00E06FB7" w:rsidP="00DF7F97">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adjudicado sea hasta Bs1.000.000.- (Un Millón 00/100 bolivianos) el proponente definirá el tipo de garantía a presentar.</w:t>
      </w:r>
    </w:p>
    <w:p w:rsidR="00E06FB7" w:rsidRPr="00F16121" w:rsidRDefault="00E06FB7" w:rsidP="00DF7F97">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lastRenderedPageBreak/>
        <w:t>Cuando el monto adjudicado sea superior a Bs1.000.000.- (Un Millón 00/100 bolivianos) las empresas deberán presentar Boleta de Garantía o Garantía a Primer Requerimiento.</w:t>
      </w:r>
    </w:p>
    <w:p w:rsidR="00E06FB7" w:rsidRPr="00F16121" w:rsidRDefault="00E06FB7" w:rsidP="00DF7F97">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(Un Millón 00/100 bolivianos), cuando se tengan programados pagos parciales, en sustitución de la Garantía de Cumplimiento de Contrato, se podrá prever una retención del siete por ciento (7%) de cada pago.</w:t>
      </w:r>
    </w:p>
    <w:p w:rsidR="00E06FB7" w:rsidRPr="002C510B" w:rsidRDefault="00E06FB7" w:rsidP="00DF7F97">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t>Cuando se tenga programado realizar un solo pago y el tiempo de ejecución o entrega no supere los 15 días calendario en procesos de contratación hasta Bs200.000.- (Doscientos Mil 00/100 bolivianos</w:t>
      </w:r>
      <w:r w:rsidRPr="002C510B">
        <w:rPr>
          <w:rFonts w:ascii="Calibri" w:hAnsi="Calibri" w:cs="Calibri"/>
          <w:sz w:val="22"/>
          <w:szCs w:val="22"/>
        </w:rPr>
        <w:t xml:space="preserve">) no se requerirá la presentación de la garantía de cumplimiento de contrato. </w:t>
      </w:r>
    </w:p>
    <w:p w:rsidR="00E06FB7" w:rsidRPr="002C510B" w:rsidRDefault="00E06FB7" w:rsidP="00DF7F97">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Pr>
          <w:rFonts w:ascii="Calibri" w:hAnsi="Calibri" w:cs="Calibri"/>
          <w:sz w:val="22"/>
          <w:szCs w:val="22"/>
        </w:rPr>
        <w:t xml:space="preserve">independientemente de la cuantía </w:t>
      </w:r>
      <w:r w:rsidRPr="002C510B">
        <w:rPr>
          <w:rFonts w:ascii="Calibri" w:hAnsi="Calibri" w:cs="Calibri"/>
          <w:sz w:val="22"/>
          <w:szCs w:val="22"/>
        </w:rPr>
        <w:t xml:space="preserve">deberá presentar </w:t>
      </w:r>
      <w:r>
        <w:rPr>
          <w:rFonts w:ascii="Calibri" w:hAnsi="Calibri" w:cs="Calibri"/>
          <w:sz w:val="22"/>
          <w:szCs w:val="22"/>
        </w:rPr>
        <w:t>una solicitud de</w:t>
      </w:r>
      <w:r w:rsidRPr="002C510B">
        <w:rPr>
          <w:rFonts w:ascii="Calibri" w:hAnsi="Calibri" w:cs="Calibri"/>
          <w:sz w:val="22"/>
          <w:szCs w:val="22"/>
        </w:rPr>
        <w:t xml:space="preserve"> </w:t>
      </w:r>
      <w:r>
        <w:rPr>
          <w:rFonts w:ascii="Calibri" w:hAnsi="Calibri" w:cs="Calibri"/>
          <w:sz w:val="22"/>
          <w:szCs w:val="22"/>
        </w:rPr>
        <w:t>r</w:t>
      </w:r>
      <w:r w:rsidRPr="002C510B">
        <w:rPr>
          <w:rFonts w:ascii="Calibri" w:hAnsi="Calibri" w:cs="Calibri"/>
          <w:sz w:val="22"/>
          <w:szCs w:val="22"/>
        </w:rPr>
        <w:t>etención del siete por ciento (7%) de cada pago parcial en sustitución de la garantía de cumplimiento de contrato.</w:t>
      </w:r>
    </w:p>
    <w:p w:rsidR="00E06FB7" w:rsidRPr="002C510B" w:rsidRDefault="00E06FB7" w:rsidP="008D0B55">
      <w:pPr>
        <w:tabs>
          <w:tab w:val="num" w:pos="567"/>
        </w:tabs>
        <w:ind w:left="567"/>
        <w:jc w:val="both"/>
        <w:rPr>
          <w:rFonts w:ascii="Calibri" w:hAnsi="Calibri" w:cs="Calibri"/>
          <w:sz w:val="22"/>
          <w:szCs w:val="22"/>
        </w:rPr>
      </w:pPr>
    </w:p>
    <w:p w:rsidR="00E06FB7" w:rsidRPr="00AF21A4" w:rsidRDefault="00E06FB7" w:rsidP="002E3570">
      <w:pPr>
        <w:pStyle w:val="Puesto"/>
        <w:spacing w:before="0" w:after="0"/>
        <w:ind w:left="567"/>
        <w:jc w:val="both"/>
        <w:rPr>
          <w:rFonts w:ascii="Calibri" w:hAnsi="Calibri" w:cs="Calibri"/>
          <w:b w:val="0"/>
          <w:sz w:val="22"/>
          <w:szCs w:val="22"/>
        </w:rPr>
      </w:pPr>
      <w:r w:rsidRPr="002C510B">
        <w:rPr>
          <w:rFonts w:ascii="Calibri" w:hAnsi="Calibri" w:cs="Calibri"/>
          <w:b w:val="0"/>
          <w:sz w:val="22"/>
          <w:szCs w:val="22"/>
        </w:rPr>
        <w:t>La vigencia de la garantía será computable a partir de su emisión, debiendo exceder 60 días calendario al plazo de finalización</w:t>
      </w:r>
      <w:r w:rsidRPr="002E3570">
        <w:rPr>
          <w:rFonts w:ascii="Calibri" w:hAnsi="Calibri" w:cs="Calibri"/>
          <w:b w:val="0"/>
          <w:sz w:val="22"/>
          <w:szCs w:val="22"/>
        </w:rPr>
        <w:t xml:space="preserve"> del servicio y ser renovada las veces que YPFB así lo requiera.</w:t>
      </w:r>
    </w:p>
    <w:p w:rsidR="00E06FB7" w:rsidRPr="00AF21A4" w:rsidRDefault="00E06FB7" w:rsidP="00046244">
      <w:pPr>
        <w:ind w:left="360"/>
        <w:jc w:val="both"/>
        <w:rPr>
          <w:rFonts w:ascii="Calibri" w:hAnsi="Calibri" w:cs="Calibri"/>
          <w:sz w:val="22"/>
          <w:szCs w:val="22"/>
        </w:rPr>
      </w:pPr>
    </w:p>
    <w:p w:rsidR="00E06FB7" w:rsidRPr="00AF21A4" w:rsidRDefault="00E06FB7"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E06FB7" w:rsidRPr="00AF21A4" w:rsidRDefault="00E06FB7" w:rsidP="008D0B55">
      <w:pPr>
        <w:tabs>
          <w:tab w:val="num" w:pos="567"/>
        </w:tabs>
        <w:ind w:left="567"/>
        <w:rPr>
          <w:rFonts w:ascii="Calibri" w:hAnsi="Calibri" w:cs="Calibri"/>
          <w:sz w:val="22"/>
          <w:szCs w:val="22"/>
        </w:rPr>
      </w:pPr>
    </w:p>
    <w:p w:rsidR="00E06FB7" w:rsidRPr="008D0B55" w:rsidRDefault="00E06FB7"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E06FB7" w:rsidRPr="008D0B55" w:rsidRDefault="00E06FB7" w:rsidP="008D0B55">
      <w:pPr>
        <w:tabs>
          <w:tab w:val="num" w:pos="567"/>
        </w:tabs>
        <w:ind w:left="567"/>
        <w:jc w:val="both"/>
        <w:rPr>
          <w:rFonts w:ascii="Calibri" w:hAnsi="Calibri" w:cs="Calibri"/>
          <w:sz w:val="22"/>
          <w:szCs w:val="22"/>
        </w:rPr>
      </w:pPr>
    </w:p>
    <w:p w:rsidR="00E06FB7" w:rsidRPr="008D0B55" w:rsidRDefault="00E06FB7"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06FB7" w:rsidRPr="008D0B55" w:rsidRDefault="00E06FB7" w:rsidP="008D0B55">
      <w:pPr>
        <w:tabs>
          <w:tab w:val="num" w:pos="567"/>
        </w:tabs>
        <w:ind w:left="567"/>
        <w:jc w:val="both"/>
        <w:rPr>
          <w:rFonts w:ascii="Calibri" w:hAnsi="Calibri" w:cs="Calibri"/>
          <w:sz w:val="22"/>
          <w:szCs w:val="22"/>
        </w:rPr>
      </w:pPr>
    </w:p>
    <w:p w:rsidR="00E06FB7" w:rsidRPr="008D0B55" w:rsidRDefault="00E06FB7"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E06FB7" w:rsidRDefault="00E06FB7" w:rsidP="008D0B55">
      <w:pPr>
        <w:tabs>
          <w:tab w:val="num" w:pos="567"/>
        </w:tabs>
        <w:ind w:left="567"/>
        <w:jc w:val="both"/>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06FB7" w:rsidRDefault="00E06FB7" w:rsidP="00685346">
      <w:pPr>
        <w:ind w:left="567"/>
        <w:jc w:val="both"/>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r>
        <w:rPr>
          <w:rFonts w:ascii="Calibri" w:hAnsi="Calibri" w:cs="Calibri"/>
          <w:b/>
          <w:sz w:val="22"/>
          <w:szCs w:val="22"/>
        </w:rPr>
        <w:t xml:space="preserve">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06FB7" w:rsidRPr="00993917" w:rsidRDefault="00E06FB7" w:rsidP="00685346">
      <w:pPr>
        <w:ind w:left="851"/>
        <w:jc w:val="both"/>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r w:rsidRPr="00D731DC">
        <w:rPr>
          <w:rFonts w:ascii="Calibri" w:hAnsi="Calibri" w:cs="Calibri"/>
          <w:color w:val="FF0000"/>
          <w:sz w:val="22"/>
          <w:szCs w:val="22"/>
        </w:rPr>
        <w:t>(</w:t>
      </w:r>
      <w:r w:rsidRPr="00D731DC">
        <w:rPr>
          <w:rFonts w:ascii="Segoe UI" w:hAnsi="Segoe UI" w:cs="Segoe UI"/>
          <w:bCs/>
          <w:i/>
          <w:iCs/>
          <w:color w:val="FF0000"/>
        </w:rPr>
        <w:t>No corresponde).</w:t>
      </w:r>
    </w:p>
    <w:p w:rsidR="00E06FB7" w:rsidRDefault="00E06FB7" w:rsidP="00685346">
      <w:pPr>
        <w:pStyle w:val="Prrafodelista"/>
        <w:ind w:left="426"/>
        <w:jc w:val="both"/>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06FB7" w:rsidRPr="00993917" w:rsidRDefault="00E06FB7" w:rsidP="00685346">
      <w:pPr>
        <w:pStyle w:val="Prrafodelista"/>
        <w:ind w:left="426"/>
        <w:jc w:val="both"/>
        <w:rPr>
          <w:rFonts w:ascii="Calibri" w:hAnsi="Calibri" w:cs="Calibri"/>
          <w:b/>
          <w:sz w:val="22"/>
          <w:szCs w:val="22"/>
        </w:rPr>
      </w:pPr>
    </w:p>
    <w:p w:rsidR="00E06FB7" w:rsidRPr="00593895" w:rsidRDefault="00E06FB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E06FB7" w:rsidRPr="00593895" w:rsidRDefault="00E06FB7" w:rsidP="00D64887">
      <w:pPr>
        <w:pStyle w:val="Prrafodelista"/>
        <w:ind w:left="567"/>
        <w:jc w:val="right"/>
        <w:rPr>
          <w:rFonts w:ascii="Calibri" w:hAnsi="Calibri" w:cs="Calibri"/>
          <w:sz w:val="22"/>
          <w:szCs w:val="22"/>
        </w:rPr>
      </w:pPr>
    </w:p>
    <w:p w:rsidR="00E06FB7" w:rsidRPr="00593895" w:rsidRDefault="00E06FB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E06FB7" w:rsidRPr="00993917" w:rsidRDefault="00E06FB7" w:rsidP="00685346">
      <w:pPr>
        <w:jc w:val="both"/>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E06FB7" w:rsidRPr="00993917" w:rsidRDefault="00E06FB7" w:rsidP="00685346">
      <w:pPr>
        <w:ind w:left="426"/>
        <w:jc w:val="both"/>
        <w:rPr>
          <w:rFonts w:ascii="Calibri" w:hAnsi="Calibri" w:cs="Calibri"/>
          <w:b/>
          <w:sz w:val="22"/>
          <w:szCs w:val="22"/>
        </w:rPr>
      </w:pPr>
    </w:p>
    <w:p w:rsidR="00E06FB7" w:rsidRDefault="00E06FB7" w:rsidP="006B44B4">
      <w:pPr>
        <w:ind w:left="567"/>
        <w:jc w:val="both"/>
        <w:rPr>
          <w:rFonts w:ascii="Calibri" w:hAnsi="Calibri" w:cs="Calibri"/>
          <w:sz w:val="22"/>
          <w:szCs w:val="22"/>
        </w:rPr>
      </w:pPr>
      <w:r w:rsidRPr="00737454">
        <w:rPr>
          <w:rFonts w:ascii="Calibri" w:hAnsi="Calibri" w:cs="Calibri"/>
          <w:sz w:val="22"/>
          <w:szCs w:val="22"/>
        </w:rPr>
        <w:lastRenderedPageBreak/>
        <w:t>El RPC podrá ampliar el plazo de presentación de propuestas por las siguientes causas debidamente justificadas:</w:t>
      </w:r>
    </w:p>
    <w:p w:rsidR="00E06FB7" w:rsidRPr="00737454" w:rsidRDefault="00E06FB7" w:rsidP="006B44B4">
      <w:pPr>
        <w:ind w:left="567"/>
        <w:rPr>
          <w:rFonts w:ascii="Calibri" w:hAnsi="Calibri" w:cs="Calibri"/>
          <w:sz w:val="22"/>
          <w:szCs w:val="22"/>
        </w:rPr>
      </w:pPr>
    </w:p>
    <w:p w:rsidR="00E06FB7" w:rsidRPr="00737454" w:rsidRDefault="00E06FB7" w:rsidP="00DF7F97">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E06FB7" w:rsidRPr="00737454" w:rsidRDefault="00E06FB7" w:rsidP="00DF7F97">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E06FB7" w:rsidRPr="00737454" w:rsidRDefault="00E06FB7" w:rsidP="00DF7F97">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E06FB7" w:rsidRDefault="00E06FB7" w:rsidP="00581DEF">
      <w:pPr>
        <w:tabs>
          <w:tab w:val="num" w:pos="567"/>
        </w:tabs>
        <w:ind w:left="567"/>
        <w:jc w:val="both"/>
        <w:rPr>
          <w:rFonts w:ascii="Calibri" w:hAnsi="Calibri" w:cs="Calibri"/>
          <w:sz w:val="22"/>
          <w:szCs w:val="22"/>
          <w:lang w:val="es-BO"/>
        </w:rPr>
      </w:pPr>
    </w:p>
    <w:p w:rsidR="00E06FB7" w:rsidRPr="00993917" w:rsidRDefault="00E06FB7"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E06FB7" w:rsidRDefault="00E06FB7" w:rsidP="00685346">
      <w:pPr>
        <w:ind w:left="567"/>
        <w:jc w:val="center"/>
        <w:rPr>
          <w:rFonts w:ascii="Calibri" w:hAnsi="Calibri" w:cs="Calibri"/>
          <w:b/>
          <w:sz w:val="22"/>
          <w:szCs w:val="22"/>
        </w:rPr>
      </w:pPr>
    </w:p>
    <w:p w:rsidR="00E06FB7" w:rsidRPr="00993917" w:rsidRDefault="00E06FB7"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E06FB7" w:rsidRPr="00993917" w:rsidRDefault="00E06FB7" w:rsidP="00656D32">
      <w:pPr>
        <w:ind w:left="567"/>
        <w:jc w:val="both"/>
        <w:rPr>
          <w:rFonts w:ascii="Calibri" w:hAnsi="Calibri" w:cs="Calibri"/>
          <w:sz w:val="22"/>
          <w:szCs w:val="22"/>
        </w:rPr>
      </w:pPr>
    </w:p>
    <w:p w:rsidR="00E06FB7" w:rsidRPr="00A02E46" w:rsidRDefault="00E06FB7"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w:t>
      </w:r>
      <w:r>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E06FB7" w:rsidRPr="00993917" w:rsidRDefault="00E06FB7" w:rsidP="002E3570">
      <w:pPr>
        <w:tabs>
          <w:tab w:val="left" w:pos="1240"/>
        </w:tabs>
        <w:jc w:val="both"/>
        <w:rPr>
          <w:rFonts w:ascii="Calibri" w:hAnsi="Calibri" w:cs="Calibri"/>
          <w:sz w:val="22"/>
          <w:szCs w:val="22"/>
        </w:rPr>
      </w:pPr>
      <w:r>
        <w:rPr>
          <w:rFonts w:ascii="Calibri" w:hAnsi="Calibri" w:cs="Calibri"/>
          <w:sz w:val="22"/>
          <w:szCs w:val="22"/>
        </w:rPr>
        <w:tab/>
      </w: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E06FB7" w:rsidRPr="00993917" w:rsidRDefault="00E06FB7" w:rsidP="00DF7F97">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E06FB7" w:rsidRPr="00993917" w:rsidRDefault="00E06FB7" w:rsidP="00685346">
      <w:pPr>
        <w:ind w:left="1276"/>
        <w:jc w:val="both"/>
        <w:rPr>
          <w:rFonts w:ascii="Calibri" w:hAnsi="Calibri" w:cs="Calibri"/>
          <w:sz w:val="22"/>
          <w:szCs w:val="22"/>
        </w:rPr>
      </w:pPr>
    </w:p>
    <w:p w:rsidR="00E06FB7" w:rsidRPr="00993917" w:rsidRDefault="00E06FB7"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E06FB7" w:rsidRPr="00993917" w:rsidRDefault="00E06FB7" w:rsidP="00685346">
      <w:pPr>
        <w:ind w:left="1276"/>
        <w:jc w:val="both"/>
        <w:rPr>
          <w:rFonts w:ascii="Calibri" w:hAnsi="Calibri" w:cs="Calibri"/>
          <w:sz w:val="22"/>
          <w:szCs w:val="22"/>
        </w:rPr>
      </w:pPr>
    </w:p>
    <w:p w:rsidR="00E06FB7" w:rsidRPr="00993917" w:rsidRDefault="00E06FB7"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E06FB7" w:rsidRPr="00993917" w:rsidRDefault="00E06FB7"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E06FB7" w:rsidRPr="00993917" w:rsidRDefault="00E06FB7"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E06FB7" w:rsidRPr="00993917" w:rsidRDefault="00E06FB7" w:rsidP="00DF7F97">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E06FB7" w:rsidRPr="00993917" w:rsidRDefault="00E06FB7" w:rsidP="00DF7F97">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E06FB7" w:rsidRPr="00993917" w:rsidRDefault="00E06FB7" w:rsidP="00DF7F97">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E06FB7" w:rsidRPr="00993917" w:rsidRDefault="00E06FB7"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E06FB7" w:rsidRPr="00993917" w:rsidTr="00581DEF">
        <w:trPr>
          <w:jc w:val="right"/>
        </w:trPr>
        <w:tc>
          <w:tcPr>
            <w:tcW w:w="8432" w:type="dxa"/>
            <w:shd w:val="clear" w:color="auto" w:fill="auto"/>
          </w:tcPr>
          <w:p w:rsidR="00E06FB7" w:rsidRPr="00993917" w:rsidRDefault="00E06FB7"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E06FB7" w:rsidRPr="00993917" w:rsidTr="00581DEF">
              <w:trPr>
                <w:trHeight w:val="424"/>
                <w:jc w:val="center"/>
              </w:trPr>
              <w:tc>
                <w:tcPr>
                  <w:tcW w:w="6200" w:type="dxa"/>
                  <w:tcBorders>
                    <w:bottom w:val="single" w:sz="4" w:space="0" w:color="auto"/>
                  </w:tcBorders>
                  <w:shd w:val="clear" w:color="auto" w:fill="92D050"/>
                  <w:vAlign w:val="center"/>
                </w:tcPr>
                <w:p w:rsidR="00E06FB7" w:rsidRPr="00993917" w:rsidRDefault="00E06FB7"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E06FB7" w:rsidRPr="00993917" w:rsidTr="00581DEF">
              <w:trPr>
                <w:trHeight w:val="210"/>
                <w:jc w:val="center"/>
              </w:trPr>
              <w:tc>
                <w:tcPr>
                  <w:tcW w:w="6200" w:type="dxa"/>
                  <w:tcBorders>
                    <w:top w:val="single" w:sz="4" w:space="0" w:color="auto"/>
                  </w:tcBorders>
                  <w:shd w:val="clear" w:color="auto" w:fill="auto"/>
                </w:tcPr>
                <w:p w:rsidR="00E06FB7" w:rsidRPr="00993917" w:rsidRDefault="00E06FB7" w:rsidP="00513CB0">
                  <w:pPr>
                    <w:jc w:val="both"/>
                    <w:rPr>
                      <w:rFonts w:ascii="Calibri" w:eastAsia="Calibri" w:hAnsi="Calibri" w:cs="Calibri"/>
                      <w:sz w:val="22"/>
                      <w:szCs w:val="22"/>
                    </w:rPr>
                  </w:pPr>
                </w:p>
                <w:p w:rsidR="00E06FB7" w:rsidRPr="00993917" w:rsidRDefault="00E06FB7" w:rsidP="00513CB0">
                  <w:pPr>
                    <w:jc w:val="both"/>
                    <w:rPr>
                      <w:rFonts w:ascii="Calibri" w:eastAsia="Calibri" w:hAnsi="Calibri" w:cs="Calibri"/>
                      <w:sz w:val="22"/>
                      <w:szCs w:val="22"/>
                    </w:rPr>
                  </w:pPr>
                </w:p>
              </w:tc>
            </w:tr>
          </w:tbl>
          <w:p w:rsidR="00E06FB7" w:rsidRPr="00993917" w:rsidRDefault="00E06FB7" w:rsidP="00513CB0">
            <w:pPr>
              <w:pStyle w:val="Sinespaciado"/>
              <w:jc w:val="center"/>
              <w:rPr>
                <w:rFonts w:eastAsia="Calibri" w:cs="Calibri"/>
                <w:b/>
              </w:rPr>
            </w:pPr>
          </w:p>
          <w:p w:rsidR="00E06FB7" w:rsidRDefault="00E06FB7" w:rsidP="00513CB0">
            <w:pPr>
              <w:pStyle w:val="Sinespaciado"/>
              <w:jc w:val="center"/>
              <w:rPr>
                <w:rFonts w:eastAsia="Calibri" w:cs="Calibri"/>
                <w:b/>
              </w:rPr>
            </w:pPr>
            <w:r w:rsidRPr="00993917">
              <w:rPr>
                <w:rFonts w:eastAsia="Calibri" w:cs="Calibri"/>
                <w:b/>
              </w:rPr>
              <w:t>YACIMIENTOS PETROLIFEROS FISCALES BOLIVIANOS</w:t>
            </w:r>
          </w:p>
          <w:p w:rsidR="00E06FB7" w:rsidRDefault="00E06FB7" w:rsidP="00513CB0">
            <w:pPr>
              <w:pStyle w:val="Sinespaciado"/>
              <w:rPr>
                <w:rFonts w:eastAsia="Calibri" w:cs="Calibri"/>
                <w:b/>
              </w:rPr>
            </w:pPr>
          </w:p>
          <w:p w:rsidR="00E06FB7" w:rsidRPr="00993917" w:rsidRDefault="00E06FB7" w:rsidP="00513CB0">
            <w:pPr>
              <w:pStyle w:val="Sinespaciado"/>
              <w:rPr>
                <w:rFonts w:eastAsia="Calibri" w:cs="Calibri"/>
                <w:lang w:val="es-ES_tradnl"/>
              </w:rPr>
            </w:pPr>
          </w:p>
          <w:p w:rsidR="00E06FB7" w:rsidRPr="00993917" w:rsidRDefault="00E06FB7"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E06FB7" w:rsidRPr="00993917" w:rsidRDefault="00E06FB7" w:rsidP="00513CB0">
            <w:pPr>
              <w:pStyle w:val="Sinespaciado"/>
              <w:rPr>
                <w:rFonts w:eastAsia="Calibri" w:cs="Calibri"/>
                <w:b/>
                <w:lang w:val="es-ES_tradnl"/>
              </w:rPr>
            </w:pPr>
          </w:p>
          <w:p w:rsidR="00E06FB7" w:rsidRPr="00993917" w:rsidRDefault="00E06FB7" w:rsidP="00513CB0">
            <w:pPr>
              <w:pStyle w:val="Sinespaciado"/>
              <w:rPr>
                <w:rFonts w:eastAsia="Calibri" w:cs="Calibri"/>
                <w:b/>
                <w:lang w:val="es-ES_tradnl"/>
              </w:rPr>
            </w:pPr>
          </w:p>
          <w:p w:rsidR="00E06FB7" w:rsidRPr="00993917" w:rsidRDefault="00E06FB7"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E06FB7" w:rsidRPr="00993917" w:rsidRDefault="00E06FB7" w:rsidP="00513CB0">
            <w:pPr>
              <w:jc w:val="both"/>
              <w:rPr>
                <w:rFonts w:ascii="Calibri" w:eastAsia="Calibri" w:hAnsi="Calibri" w:cs="Calibri"/>
                <w:sz w:val="22"/>
                <w:szCs w:val="22"/>
              </w:rPr>
            </w:pPr>
          </w:p>
          <w:p w:rsidR="00E06FB7" w:rsidRPr="00993917" w:rsidRDefault="00E06FB7" w:rsidP="00513CB0">
            <w:pPr>
              <w:jc w:val="both"/>
              <w:rPr>
                <w:rFonts w:ascii="Calibri" w:eastAsia="Calibri" w:hAnsi="Calibri" w:cs="Calibri"/>
                <w:sz w:val="22"/>
                <w:szCs w:val="22"/>
              </w:rPr>
            </w:pPr>
          </w:p>
        </w:tc>
      </w:tr>
    </w:tbl>
    <w:p w:rsidR="00E06FB7" w:rsidRPr="00993917" w:rsidRDefault="00E06FB7" w:rsidP="00DF7F97">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E06FB7" w:rsidRPr="00993917" w:rsidRDefault="00E06FB7"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E06FB7" w:rsidRPr="00993917" w:rsidRDefault="00E06FB7"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E06FB7" w:rsidRPr="00993917" w:rsidRDefault="00E06FB7" w:rsidP="00685346">
      <w:pPr>
        <w:ind w:left="1134" w:hanging="708"/>
        <w:jc w:val="both"/>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E06FB7" w:rsidRPr="00993917" w:rsidRDefault="00E06FB7" w:rsidP="00685346">
      <w:pPr>
        <w:jc w:val="both"/>
        <w:rPr>
          <w:rFonts w:ascii="Calibri" w:hAnsi="Calibri" w:cs="Calibri"/>
          <w:b/>
          <w:sz w:val="22"/>
          <w:szCs w:val="22"/>
        </w:rPr>
      </w:pPr>
    </w:p>
    <w:p w:rsidR="00E06FB7" w:rsidRPr="00993917" w:rsidRDefault="00E06FB7" w:rsidP="00685346">
      <w:pPr>
        <w:ind w:left="567"/>
        <w:jc w:val="both"/>
        <w:rPr>
          <w:rFonts w:ascii="Calibri" w:hAnsi="Calibri" w:cs="Calibri"/>
          <w:sz w:val="22"/>
          <w:szCs w:val="22"/>
        </w:rPr>
      </w:pPr>
      <w:r w:rsidRPr="00993917">
        <w:rPr>
          <w:rFonts w:ascii="Calibri" w:hAnsi="Calibri" w:cs="Calibri"/>
          <w:sz w:val="22"/>
          <w:szCs w:val="22"/>
        </w:rPr>
        <w:t xml:space="preserve">Se rechazará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 a los establecidos en el cronograma de plazos del presente Documento de Contratación Directa (DCD).</w:t>
      </w:r>
    </w:p>
    <w:p w:rsidR="00E06FB7" w:rsidRPr="00993917" w:rsidRDefault="00E06FB7" w:rsidP="00685346">
      <w:pPr>
        <w:ind w:left="1134" w:hanging="708"/>
        <w:jc w:val="both"/>
        <w:rPr>
          <w:rFonts w:ascii="Calibri" w:hAnsi="Calibri" w:cs="Calibri"/>
          <w:sz w:val="22"/>
          <w:szCs w:val="22"/>
        </w:rPr>
      </w:pPr>
    </w:p>
    <w:p w:rsidR="00E06FB7" w:rsidRPr="00993917" w:rsidRDefault="00E06FB7"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E06FB7" w:rsidRPr="00993917" w:rsidRDefault="00E06FB7" w:rsidP="00685346">
      <w:pPr>
        <w:ind w:left="708"/>
        <w:rPr>
          <w:rFonts w:ascii="Calibri" w:hAnsi="Calibri" w:cs="Calibri"/>
          <w:sz w:val="22"/>
          <w:szCs w:val="22"/>
        </w:rPr>
      </w:pPr>
    </w:p>
    <w:p w:rsidR="00E06FB7" w:rsidRPr="00993917" w:rsidRDefault="00E06FB7"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E06FB7" w:rsidRPr="00993917" w:rsidRDefault="00E06FB7" w:rsidP="00685346">
      <w:pPr>
        <w:ind w:left="1843" w:hanging="709"/>
        <w:jc w:val="both"/>
        <w:rPr>
          <w:rFonts w:ascii="Calibri" w:hAnsi="Calibri" w:cs="Calibri"/>
          <w:sz w:val="22"/>
          <w:szCs w:val="22"/>
        </w:rPr>
      </w:pPr>
      <w:r w:rsidRPr="00993917">
        <w:rPr>
          <w:rFonts w:ascii="Calibri" w:hAnsi="Calibri" w:cs="Calibri"/>
          <w:sz w:val="22"/>
          <w:szCs w:val="22"/>
        </w:rPr>
        <w:tab/>
      </w:r>
    </w:p>
    <w:p w:rsidR="00E06FB7" w:rsidRPr="00993917" w:rsidRDefault="00E06FB7"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E06FB7" w:rsidRPr="00993917" w:rsidRDefault="00E06FB7"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E06FB7" w:rsidRPr="00993917" w:rsidRDefault="00E06FB7"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E06FB7" w:rsidRPr="00993917" w:rsidRDefault="00E06FB7" w:rsidP="00685346">
      <w:pPr>
        <w:tabs>
          <w:tab w:val="left" w:pos="1418"/>
        </w:tabs>
        <w:ind w:left="567"/>
        <w:jc w:val="both"/>
        <w:rPr>
          <w:rFonts w:ascii="Calibri" w:hAnsi="Calibri" w:cs="Calibri"/>
          <w:sz w:val="22"/>
          <w:szCs w:val="22"/>
        </w:rPr>
      </w:pPr>
    </w:p>
    <w:p w:rsidR="00E06FB7" w:rsidRPr="00993917" w:rsidRDefault="00E06FB7"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E06FB7" w:rsidRPr="00993917" w:rsidRDefault="00E06FB7" w:rsidP="00685346">
      <w:pPr>
        <w:tabs>
          <w:tab w:val="left" w:pos="1418"/>
        </w:tabs>
        <w:ind w:left="567"/>
        <w:jc w:val="both"/>
        <w:rPr>
          <w:rFonts w:ascii="Calibri" w:hAnsi="Calibri" w:cs="Calibri"/>
          <w:sz w:val="22"/>
          <w:szCs w:val="22"/>
        </w:rPr>
      </w:pPr>
    </w:p>
    <w:p w:rsidR="00E06FB7" w:rsidRPr="00993917" w:rsidRDefault="00E06FB7"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E06FB7" w:rsidRPr="00993917" w:rsidRDefault="00E06FB7" w:rsidP="00685346">
      <w:pPr>
        <w:tabs>
          <w:tab w:val="left" w:pos="1418"/>
        </w:tabs>
        <w:ind w:left="567"/>
        <w:jc w:val="both"/>
        <w:rPr>
          <w:rFonts w:ascii="Calibri" w:hAnsi="Calibri" w:cs="Calibri"/>
          <w:sz w:val="22"/>
          <w:szCs w:val="22"/>
        </w:rPr>
      </w:pPr>
    </w:p>
    <w:p w:rsidR="00E06FB7" w:rsidRPr="00993917" w:rsidRDefault="00E06FB7"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E06FB7" w:rsidRPr="00993917" w:rsidRDefault="00E06FB7" w:rsidP="00747D85">
      <w:pPr>
        <w:ind w:left="567"/>
        <w:jc w:val="both"/>
        <w:rPr>
          <w:rFonts w:ascii="Calibri" w:hAnsi="Calibri" w:cs="Calibri"/>
          <w:b/>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E06FB7" w:rsidRPr="00993917" w:rsidRDefault="00E06FB7" w:rsidP="00747D85">
      <w:pPr>
        <w:ind w:left="567"/>
        <w:jc w:val="both"/>
        <w:rPr>
          <w:rFonts w:ascii="Calibri" w:hAnsi="Calibri" w:cs="Calibri"/>
          <w:b/>
          <w:sz w:val="22"/>
          <w:szCs w:val="22"/>
        </w:rPr>
      </w:pPr>
    </w:p>
    <w:p w:rsidR="00E06FB7" w:rsidRPr="00993917" w:rsidRDefault="00E06FB7" w:rsidP="00747D85">
      <w:pPr>
        <w:ind w:left="567"/>
        <w:jc w:val="both"/>
        <w:rPr>
          <w:rFonts w:ascii="Calibri" w:hAnsi="Calibri" w:cs="Calibri"/>
          <w:sz w:val="22"/>
          <w:szCs w:val="22"/>
          <w:lang w:val="es-BO"/>
        </w:rPr>
      </w:pPr>
      <w:r w:rsidRPr="00993917">
        <w:rPr>
          <w:rFonts w:ascii="Calibri" w:hAnsi="Calibri" w:cs="Calibri"/>
          <w:sz w:val="22"/>
          <w:szCs w:val="22"/>
        </w:rPr>
        <w:lastRenderedPageBreak/>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E06FB7" w:rsidRPr="00993917" w:rsidRDefault="00E06FB7"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E06FB7" w:rsidRPr="00ED715C"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E06FB7" w:rsidRPr="00ED715C" w:rsidRDefault="00E06FB7" w:rsidP="00747D85">
      <w:pPr>
        <w:jc w:val="both"/>
        <w:rPr>
          <w:rFonts w:ascii="Calibri" w:hAnsi="Calibri" w:cs="Calibri"/>
          <w:color w:val="000000"/>
          <w:sz w:val="22"/>
          <w:szCs w:val="22"/>
        </w:rPr>
      </w:pPr>
    </w:p>
    <w:p w:rsidR="00E06FB7" w:rsidRPr="00907561" w:rsidRDefault="00E06FB7"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E06FB7" w:rsidRDefault="00E06FB7" w:rsidP="006B44B4">
      <w:pPr>
        <w:ind w:left="567"/>
        <w:jc w:val="both"/>
        <w:rPr>
          <w:rFonts w:ascii="Calibri" w:hAnsi="Calibri" w:cs="Calibri"/>
          <w:color w:val="000000"/>
          <w:sz w:val="22"/>
          <w:szCs w:val="22"/>
        </w:rPr>
      </w:pPr>
    </w:p>
    <w:p w:rsidR="00E06FB7" w:rsidRPr="00536E6F" w:rsidRDefault="00E06FB7"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E06FB7" w:rsidRPr="00536E6F" w:rsidRDefault="00E06FB7" w:rsidP="00C64BD3">
      <w:pPr>
        <w:pStyle w:val="Prrafodelista"/>
        <w:ind w:left="360"/>
        <w:jc w:val="both"/>
        <w:rPr>
          <w:rFonts w:ascii="Calibri" w:hAnsi="Calibri" w:cs="Calibri"/>
          <w:sz w:val="22"/>
          <w:szCs w:val="22"/>
          <w:u w:val="single"/>
        </w:rPr>
      </w:pPr>
    </w:p>
    <w:p w:rsidR="00E06FB7" w:rsidRPr="00536E6F" w:rsidRDefault="00E06FB7" w:rsidP="00DF7F97">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E06FB7" w:rsidRPr="00536E6F" w:rsidRDefault="00E06FB7" w:rsidP="00C64BD3">
      <w:pPr>
        <w:pStyle w:val="Prrafodelista"/>
        <w:ind w:left="993"/>
        <w:jc w:val="both"/>
        <w:rPr>
          <w:rFonts w:ascii="Calibri" w:hAnsi="Calibri" w:cs="Calibri"/>
          <w:sz w:val="22"/>
          <w:szCs w:val="22"/>
        </w:rPr>
      </w:pPr>
    </w:p>
    <w:p w:rsidR="00E06FB7" w:rsidRPr="00536E6F" w:rsidRDefault="00E06FB7" w:rsidP="00DF7F97">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E06FB7" w:rsidRPr="00536E6F" w:rsidRDefault="00E06FB7" w:rsidP="00C64BD3">
      <w:pPr>
        <w:pStyle w:val="Prrafodelista"/>
        <w:ind w:left="993"/>
        <w:jc w:val="both"/>
        <w:rPr>
          <w:rFonts w:ascii="Calibri" w:hAnsi="Calibri" w:cs="Calibri"/>
          <w:sz w:val="22"/>
          <w:szCs w:val="22"/>
        </w:rPr>
      </w:pPr>
    </w:p>
    <w:p w:rsidR="00E06FB7" w:rsidRPr="00ED715C" w:rsidRDefault="00E06FB7"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E06FB7" w:rsidRPr="00ED715C" w:rsidRDefault="00E06FB7" w:rsidP="00E950BC">
      <w:pPr>
        <w:ind w:left="567"/>
        <w:jc w:val="both"/>
        <w:rPr>
          <w:rFonts w:ascii="Calibri" w:hAnsi="Calibri" w:cs="Calibri"/>
          <w:color w:val="000000"/>
          <w:sz w:val="22"/>
          <w:szCs w:val="22"/>
        </w:rPr>
      </w:pPr>
    </w:p>
    <w:p w:rsidR="00E06FB7" w:rsidRPr="00ED715C" w:rsidRDefault="00E06FB7"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E06FB7" w:rsidRPr="00ED715C" w:rsidRDefault="00E06FB7" w:rsidP="00046244">
      <w:pPr>
        <w:ind w:left="567"/>
        <w:jc w:val="both"/>
        <w:rPr>
          <w:rFonts w:ascii="Calibri" w:hAnsi="Calibri" w:cs="Calibri"/>
          <w:color w:val="000000"/>
          <w:sz w:val="22"/>
          <w:szCs w:val="22"/>
        </w:rPr>
      </w:pPr>
    </w:p>
    <w:p w:rsidR="00E06FB7" w:rsidRPr="00ED715C" w:rsidRDefault="00E06FB7"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E06FB7" w:rsidRPr="00ED715C" w:rsidRDefault="00E06FB7" w:rsidP="00D931C6">
      <w:pPr>
        <w:ind w:left="567"/>
        <w:jc w:val="both"/>
        <w:rPr>
          <w:rFonts w:ascii="Calibri" w:hAnsi="Calibri" w:cs="Calibri"/>
          <w:color w:val="000000"/>
          <w:sz w:val="22"/>
          <w:szCs w:val="22"/>
        </w:rPr>
      </w:pPr>
    </w:p>
    <w:p w:rsidR="00E06FB7" w:rsidRPr="00ED715C" w:rsidRDefault="00E06FB7"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E06FB7" w:rsidRPr="00ED715C" w:rsidRDefault="00E06FB7" w:rsidP="00E950BC">
      <w:pPr>
        <w:ind w:left="567"/>
        <w:jc w:val="both"/>
        <w:rPr>
          <w:rFonts w:ascii="Calibri" w:hAnsi="Calibri" w:cs="Calibri"/>
          <w:color w:val="000000"/>
          <w:sz w:val="22"/>
          <w:szCs w:val="22"/>
        </w:rPr>
      </w:pPr>
    </w:p>
    <w:p w:rsidR="00E06FB7" w:rsidRPr="0099391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06FB7" w:rsidRPr="00993917" w:rsidRDefault="00E06FB7" w:rsidP="00E950BC">
      <w:pPr>
        <w:rPr>
          <w:rFonts w:ascii="Calibri" w:hAnsi="Calibri" w:cs="Calibri"/>
          <w:b/>
          <w:color w:val="000000"/>
          <w:sz w:val="22"/>
          <w:szCs w:val="22"/>
        </w:rPr>
      </w:pPr>
    </w:p>
    <w:p w:rsidR="00E06FB7" w:rsidRPr="00993917" w:rsidRDefault="00E06FB7"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E06FB7" w:rsidRPr="00993917" w:rsidRDefault="00E06FB7" w:rsidP="00E950BC">
      <w:pPr>
        <w:ind w:left="567"/>
        <w:jc w:val="both"/>
        <w:rPr>
          <w:rFonts w:ascii="Calibri" w:hAnsi="Calibri" w:cs="Calibri"/>
          <w:color w:val="000000"/>
          <w:sz w:val="22"/>
          <w:szCs w:val="22"/>
        </w:rPr>
      </w:pPr>
    </w:p>
    <w:p w:rsidR="00E06FB7" w:rsidRDefault="00E06FB7"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E06FB7" w:rsidRDefault="00E06FB7" w:rsidP="00307EE6">
      <w:pPr>
        <w:ind w:left="567"/>
        <w:jc w:val="both"/>
        <w:rPr>
          <w:rFonts w:ascii="Calibri" w:hAnsi="Calibri" w:cs="Calibri"/>
          <w:color w:val="FF0000"/>
          <w:sz w:val="22"/>
          <w:szCs w:val="22"/>
        </w:rPr>
      </w:pPr>
    </w:p>
    <w:p w:rsidR="00E06FB7" w:rsidRPr="00307EE6" w:rsidRDefault="00E06FB7"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E06FB7" w:rsidRPr="00307EE6" w:rsidRDefault="00E06FB7" w:rsidP="00307EE6">
      <w:pPr>
        <w:ind w:left="567"/>
        <w:jc w:val="both"/>
        <w:rPr>
          <w:rFonts w:ascii="Calibri" w:hAnsi="Calibri" w:cs="Calibri"/>
          <w:sz w:val="22"/>
          <w:szCs w:val="22"/>
        </w:rPr>
      </w:pPr>
    </w:p>
    <w:p w:rsidR="00E06FB7" w:rsidRPr="00307EE6" w:rsidRDefault="00E06FB7"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E06FB7" w:rsidRPr="00307EE6" w:rsidRDefault="00E06FB7" w:rsidP="00307EE6">
      <w:pPr>
        <w:ind w:left="567"/>
        <w:jc w:val="both"/>
        <w:rPr>
          <w:rFonts w:ascii="Calibri" w:hAnsi="Calibri" w:cs="Calibri"/>
          <w:sz w:val="22"/>
          <w:szCs w:val="22"/>
        </w:rPr>
      </w:pPr>
    </w:p>
    <w:p w:rsidR="00E06FB7" w:rsidRPr="00307EE6" w:rsidRDefault="00E06FB7" w:rsidP="00307EE6">
      <w:pPr>
        <w:ind w:left="567"/>
        <w:jc w:val="both"/>
        <w:rPr>
          <w:rFonts w:ascii="Calibri" w:hAnsi="Calibri" w:cs="Calibri"/>
          <w:sz w:val="22"/>
          <w:szCs w:val="22"/>
        </w:rPr>
      </w:pPr>
      <w:r w:rsidRPr="002C510B">
        <w:rPr>
          <w:rFonts w:ascii="Calibri" w:hAnsi="Calibri" w:cs="Calibri"/>
          <w:sz w:val="22"/>
          <w:szCs w:val="22"/>
        </w:rPr>
        <w:lastRenderedPageBreak/>
        <w:t>Los documentos deberán ser presentados en el plazo no mayor a 10 días hábiles a partir del día siguiente hábil de su notificación.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E06FB7" w:rsidRPr="00307EE6" w:rsidRDefault="00E06FB7" w:rsidP="00307EE6">
      <w:pPr>
        <w:ind w:left="567"/>
        <w:jc w:val="both"/>
        <w:rPr>
          <w:rFonts w:ascii="Calibri" w:hAnsi="Calibri" w:cs="Calibri"/>
          <w:sz w:val="22"/>
          <w:szCs w:val="22"/>
        </w:rPr>
      </w:pPr>
    </w:p>
    <w:p w:rsidR="00E06FB7" w:rsidRPr="00307EE6" w:rsidRDefault="00E06FB7"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E06FB7" w:rsidRPr="00307EE6" w:rsidRDefault="00E06FB7" w:rsidP="004C684C">
      <w:pPr>
        <w:ind w:left="567"/>
        <w:jc w:val="both"/>
        <w:rPr>
          <w:rFonts w:ascii="Calibri" w:hAnsi="Calibri" w:cs="Calibri"/>
          <w:sz w:val="22"/>
          <w:szCs w:val="22"/>
        </w:rPr>
      </w:pPr>
    </w:p>
    <w:p w:rsidR="00E06FB7" w:rsidRPr="00FE3181" w:rsidRDefault="00E06FB7"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E06FB7" w:rsidRDefault="00E06FB7" w:rsidP="00FE3181">
      <w:pPr>
        <w:ind w:left="567"/>
        <w:jc w:val="both"/>
        <w:rPr>
          <w:rFonts w:ascii="Calibri" w:hAnsi="Calibri" w:cs="Calibri"/>
          <w:b/>
          <w:sz w:val="22"/>
          <w:szCs w:val="22"/>
        </w:rPr>
      </w:pPr>
    </w:p>
    <w:p w:rsidR="00E06FB7" w:rsidRDefault="00E06FB7"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E06FB7" w:rsidRPr="00B8314F" w:rsidRDefault="00E06FB7" w:rsidP="00FE3181">
      <w:pPr>
        <w:ind w:left="567"/>
        <w:jc w:val="both"/>
        <w:rPr>
          <w:rFonts w:ascii="Calibri" w:hAnsi="Calibri" w:cs="Calibri"/>
          <w:sz w:val="22"/>
          <w:szCs w:val="22"/>
        </w:rPr>
      </w:pPr>
    </w:p>
    <w:p w:rsidR="00E06FB7" w:rsidRPr="0099391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Default="00E06FB7" w:rsidP="00685346">
      <w:pPr>
        <w:jc w:val="center"/>
        <w:rPr>
          <w:rFonts w:ascii="Calibri" w:hAnsi="Calibri" w:cs="Calibri"/>
          <w:b/>
          <w:sz w:val="22"/>
          <w:szCs w:val="22"/>
        </w:rPr>
      </w:pPr>
    </w:p>
    <w:p w:rsidR="00E06FB7" w:rsidRPr="00993917" w:rsidRDefault="00E06FB7" w:rsidP="00685346">
      <w:pPr>
        <w:jc w:val="center"/>
        <w:rPr>
          <w:rFonts w:ascii="Calibri" w:hAnsi="Calibri" w:cs="Calibri"/>
          <w:b/>
          <w:sz w:val="22"/>
          <w:szCs w:val="22"/>
        </w:rPr>
      </w:pPr>
    </w:p>
    <w:p w:rsidR="00E06FB7" w:rsidRPr="00993917" w:rsidRDefault="00E06FB7" w:rsidP="004C684C">
      <w:pPr>
        <w:jc w:val="center"/>
        <w:rPr>
          <w:rFonts w:ascii="Calibri" w:hAnsi="Calibri" w:cs="Calibri"/>
          <w:b/>
          <w:sz w:val="22"/>
          <w:szCs w:val="22"/>
        </w:rPr>
      </w:pPr>
    </w:p>
    <w:p w:rsidR="00E06FB7" w:rsidRDefault="00E06FB7" w:rsidP="004C684C">
      <w:pPr>
        <w:jc w:val="center"/>
        <w:rPr>
          <w:rFonts w:ascii="Calibri" w:hAnsi="Calibri" w:cs="Calibri"/>
          <w:b/>
          <w:sz w:val="22"/>
          <w:szCs w:val="22"/>
        </w:rPr>
      </w:pPr>
    </w:p>
    <w:p w:rsidR="00E06FB7" w:rsidRDefault="00E06FB7" w:rsidP="004C684C">
      <w:pPr>
        <w:jc w:val="center"/>
        <w:rPr>
          <w:rFonts w:ascii="Calibri" w:hAnsi="Calibri" w:cs="Calibri"/>
          <w:b/>
          <w:sz w:val="22"/>
          <w:szCs w:val="22"/>
        </w:rPr>
      </w:pPr>
    </w:p>
    <w:p w:rsidR="00E06FB7" w:rsidRDefault="00E06FB7" w:rsidP="004C684C">
      <w:pPr>
        <w:jc w:val="center"/>
        <w:rPr>
          <w:rFonts w:ascii="Calibri" w:hAnsi="Calibri" w:cs="Calibri"/>
          <w:b/>
          <w:sz w:val="22"/>
          <w:szCs w:val="22"/>
        </w:rPr>
      </w:pPr>
    </w:p>
    <w:p w:rsidR="00E06FB7" w:rsidRDefault="00E06FB7" w:rsidP="00685346">
      <w:pPr>
        <w:rPr>
          <w:rFonts w:ascii="Calibri" w:hAnsi="Calibri" w:cs="Calibri"/>
          <w:b/>
          <w:sz w:val="22"/>
          <w:szCs w:val="22"/>
        </w:rPr>
      </w:pPr>
    </w:p>
    <w:p w:rsidR="00E06FB7" w:rsidRDefault="00E06FB7" w:rsidP="00685346">
      <w:pPr>
        <w:rPr>
          <w:rFonts w:ascii="Calibri" w:hAnsi="Calibri" w:cs="Calibri"/>
          <w:b/>
          <w:sz w:val="22"/>
          <w:szCs w:val="22"/>
        </w:rPr>
      </w:pPr>
    </w:p>
    <w:p w:rsidR="00E06FB7" w:rsidRDefault="00E06FB7" w:rsidP="00685346">
      <w:pPr>
        <w:rPr>
          <w:rFonts w:ascii="Calibri" w:hAnsi="Calibri" w:cs="Calibri"/>
          <w:b/>
          <w:sz w:val="22"/>
          <w:szCs w:val="22"/>
        </w:rPr>
      </w:pPr>
    </w:p>
    <w:p w:rsidR="00E06FB7" w:rsidRDefault="00E06FB7" w:rsidP="00685346">
      <w:pPr>
        <w:rPr>
          <w:rFonts w:ascii="Calibri" w:hAnsi="Calibri" w:cs="Calibri"/>
          <w:b/>
          <w:sz w:val="22"/>
          <w:szCs w:val="22"/>
        </w:rPr>
      </w:pPr>
    </w:p>
    <w:p w:rsidR="00E06FB7" w:rsidRDefault="00E06FB7" w:rsidP="00685346">
      <w:pPr>
        <w:rPr>
          <w:rFonts w:ascii="Calibri" w:hAnsi="Calibri" w:cs="Calibri"/>
          <w:b/>
          <w:sz w:val="22"/>
          <w:szCs w:val="22"/>
        </w:rPr>
      </w:pPr>
    </w:p>
    <w:p w:rsidR="00E06FB7" w:rsidRDefault="00E06FB7" w:rsidP="00685346">
      <w:pPr>
        <w:rPr>
          <w:rFonts w:ascii="Calibri" w:hAnsi="Calibri" w:cs="Calibri"/>
          <w:b/>
          <w:sz w:val="22"/>
          <w:szCs w:val="22"/>
        </w:rPr>
      </w:pPr>
    </w:p>
    <w:p w:rsidR="00E06FB7" w:rsidRDefault="00E06FB7" w:rsidP="00685346">
      <w:pPr>
        <w:rPr>
          <w:rFonts w:ascii="Calibri" w:hAnsi="Calibri" w:cs="Calibri"/>
          <w:b/>
          <w:sz w:val="22"/>
          <w:szCs w:val="22"/>
        </w:rPr>
      </w:pPr>
    </w:p>
    <w:p w:rsidR="00E06FB7" w:rsidRDefault="00E06FB7" w:rsidP="00685346">
      <w:pPr>
        <w:rPr>
          <w:rFonts w:ascii="Calibri" w:hAnsi="Calibri" w:cs="Calibri"/>
          <w:b/>
          <w:sz w:val="22"/>
          <w:szCs w:val="22"/>
        </w:rPr>
      </w:pPr>
    </w:p>
    <w:p w:rsidR="00E06FB7" w:rsidRDefault="00E06FB7" w:rsidP="00685346">
      <w:pPr>
        <w:rPr>
          <w:rFonts w:ascii="Calibri" w:hAnsi="Calibri" w:cs="Calibri"/>
          <w:b/>
          <w:sz w:val="22"/>
          <w:szCs w:val="22"/>
        </w:rPr>
      </w:pPr>
    </w:p>
    <w:p w:rsidR="00E06FB7" w:rsidRPr="00993917" w:rsidRDefault="00E06FB7"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E06FB7" w:rsidRPr="00993917" w:rsidRDefault="00E06FB7"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E06FB7" w:rsidRPr="00993917" w:rsidRDefault="00E06FB7" w:rsidP="004C684C">
      <w:pPr>
        <w:jc w:val="center"/>
        <w:rPr>
          <w:rFonts w:ascii="Calibri" w:hAnsi="Calibri" w:cs="Calibri"/>
          <w:b/>
          <w:sz w:val="22"/>
          <w:szCs w:val="22"/>
        </w:rPr>
      </w:pPr>
    </w:p>
    <w:p w:rsidR="00E06FB7" w:rsidRPr="00993917" w:rsidRDefault="00E06FB7"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E06FB7" w:rsidRPr="00993917" w:rsidRDefault="00E06FB7" w:rsidP="004C684C">
      <w:pPr>
        <w:jc w:val="center"/>
        <w:rPr>
          <w:rFonts w:ascii="Calibri" w:hAnsi="Calibri" w:cs="Calibri"/>
          <w:b/>
          <w:sz w:val="22"/>
          <w:szCs w:val="22"/>
        </w:rPr>
      </w:pPr>
    </w:p>
    <w:p w:rsidR="00E06FB7" w:rsidRPr="00993917" w:rsidRDefault="00E06FB7" w:rsidP="00DF7F97">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E06FB7" w:rsidRPr="00993917" w:rsidRDefault="00E06FB7" w:rsidP="004546B8">
      <w:pPr>
        <w:tabs>
          <w:tab w:val="left" w:pos="5025"/>
        </w:tabs>
        <w:rPr>
          <w:rFonts w:ascii="Calibri" w:hAnsi="Calibri" w:cs="Calibri"/>
          <w:b/>
          <w:sz w:val="22"/>
          <w:szCs w:val="22"/>
        </w:rPr>
      </w:pPr>
      <w:r w:rsidRPr="00993917">
        <w:rPr>
          <w:rFonts w:ascii="Calibri" w:hAnsi="Calibri" w:cs="Calibri"/>
          <w:b/>
          <w:sz w:val="22"/>
          <w:szCs w:val="22"/>
        </w:rPr>
        <w:tab/>
      </w:r>
    </w:p>
    <w:p w:rsidR="00E06FB7" w:rsidRPr="00537775" w:rsidRDefault="00E06FB7" w:rsidP="00DF7F97">
      <w:pPr>
        <w:pStyle w:val="Prrafodelista"/>
        <w:numPr>
          <w:ilvl w:val="0"/>
          <w:numId w:val="12"/>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06FB7" w:rsidRPr="00537775" w:rsidRDefault="00E06FB7" w:rsidP="00DF7F97">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E06FB7" w:rsidRPr="00993917" w:rsidRDefault="00E06FB7" w:rsidP="004C684C">
      <w:pPr>
        <w:jc w:val="both"/>
        <w:rPr>
          <w:rFonts w:ascii="Calibri" w:hAnsi="Calibri" w:cs="Calibri"/>
          <w:sz w:val="22"/>
          <w:szCs w:val="22"/>
        </w:rPr>
      </w:pPr>
    </w:p>
    <w:p w:rsidR="00E06FB7" w:rsidRPr="00726784" w:rsidRDefault="00E06FB7" w:rsidP="00DF7F97">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E06FB7" w:rsidRPr="00B71112" w:rsidRDefault="00E06FB7" w:rsidP="004546B8">
      <w:pPr>
        <w:pStyle w:val="Normal2"/>
        <w:ind w:left="2124" w:hanging="2124"/>
        <w:rPr>
          <w:rFonts w:ascii="Calibri" w:hAnsi="Calibri" w:cs="Calibri"/>
          <w:b/>
          <w:sz w:val="22"/>
          <w:szCs w:val="22"/>
          <w:lang w:val="es-ES"/>
        </w:rPr>
      </w:pPr>
    </w:p>
    <w:p w:rsidR="00E06FB7" w:rsidRPr="00537775" w:rsidRDefault="00E06FB7" w:rsidP="00DF7F97">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06FB7" w:rsidRDefault="00E06FB7" w:rsidP="004546B8">
      <w:pPr>
        <w:ind w:left="708"/>
        <w:jc w:val="center"/>
        <w:rPr>
          <w:rFonts w:ascii="Calibri" w:hAnsi="Calibri" w:cs="Calibri"/>
          <w:b/>
          <w:sz w:val="22"/>
          <w:szCs w:val="22"/>
          <w:lang w:eastAsia="es-ES"/>
        </w:rPr>
      </w:pPr>
    </w:p>
    <w:p w:rsidR="00E06FB7" w:rsidRPr="00993917" w:rsidRDefault="00E06FB7"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E06FB7" w:rsidRPr="00993917" w:rsidRDefault="00E06FB7"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E06FB7" w:rsidRDefault="00E06FB7" w:rsidP="00DF7F97">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E06FB7" w:rsidRDefault="00E06FB7" w:rsidP="004546B8">
      <w:pPr>
        <w:pStyle w:val="Prrafodelista"/>
        <w:tabs>
          <w:tab w:val="left" w:pos="1058"/>
        </w:tabs>
        <w:ind w:left="927"/>
        <w:jc w:val="both"/>
        <w:rPr>
          <w:rFonts w:ascii="Calibri" w:hAnsi="Calibri" w:cs="Calibri"/>
          <w:sz w:val="22"/>
          <w:szCs w:val="22"/>
        </w:rPr>
      </w:pPr>
    </w:p>
    <w:p w:rsidR="00E06FB7" w:rsidRPr="00993917" w:rsidRDefault="00E06FB7"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E06FB7" w:rsidRPr="00993917" w:rsidRDefault="00E06FB7" w:rsidP="00060A70">
      <w:pPr>
        <w:pStyle w:val="Normal2"/>
        <w:rPr>
          <w:rFonts w:ascii="Calibri" w:hAnsi="Calibri" w:cs="Calibri"/>
          <w:b/>
          <w:sz w:val="22"/>
          <w:szCs w:val="22"/>
        </w:rPr>
      </w:pPr>
    </w:p>
    <w:p w:rsidR="00E06FB7" w:rsidRPr="00993917" w:rsidRDefault="00E06FB7" w:rsidP="00DF7F97">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E06FB7" w:rsidRPr="00993917" w:rsidRDefault="00E06FB7" w:rsidP="00060A70">
      <w:pPr>
        <w:pStyle w:val="Normal2"/>
        <w:rPr>
          <w:rFonts w:ascii="Calibri" w:hAnsi="Calibri" w:cs="Calibri"/>
          <w:sz w:val="22"/>
          <w:szCs w:val="22"/>
          <w:lang w:val="es-BO"/>
        </w:rPr>
      </w:pPr>
    </w:p>
    <w:p w:rsidR="00E06FB7" w:rsidRPr="00933350" w:rsidRDefault="00E06FB7"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Pr="00993917">
        <w:rPr>
          <w:rFonts w:ascii="Calibri" w:hAnsi="Calibri" w:cs="Calibri"/>
          <w:sz w:val="22"/>
          <w:szCs w:val="22"/>
          <w:lang w:val="es-BO"/>
        </w:rPr>
        <w:t>Formulario B-1</w:t>
      </w:r>
      <w:r w:rsidRPr="00993917">
        <w:rPr>
          <w:rFonts w:ascii="Calibri" w:hAnsi="Calibri" w:cs="Calibri"/>
          <w:sz w:val="22"/>
          <w:szCs w:val="22"/>
          <w:lang w:val="es-BO"/>
        </w:rPr>
        <w:tab/>
      </w:r>
      <w:r>
        <w:rPr>
          <w:rFonts w:ascii="Calibri" w:hAnsi="Calibri" w:cs="Calibri"/>
          <w:sz w:val="22"/>
          <w:szCs w:val="22"/>
          <w:lang w:val="es-BO"/>
        </w:rPr>
        <w:t xml:space="preserve">     </w:t>
      </w:r>
      <w:r w:rsidR="004F14AE">
        <w:rPr>
          <w:rFonts w:ascii="Calibri" w:hAnsi="Calibri" w:cs="Calibri"/>
          <w:sz w:val="22"/>
          <w:szCs w:val="22"/>
          <w:lang w:val="es-BO"/>
        </w:rPr>
        <w:tab/>
      </w:r>
      <w:r w:rsidRPr="00993917">
        <w:rPr>
          <w:rFonts w:ascii="Calibri" w:hAnsi="Calibri" w:cs="Calibri"/>
          <w:sz w:val="22"/>
          <w:szCs w:val="22"/>
          <w:lang w:val="es-BO"/>
        </w:rPr>
        <w:t>Propuesta Económica.</w:t>
      </w:r>
      <w:r>
        <w:rPr>
          <w:rFonts w:ascii="Calibri" w:hAnsi="Calibri" w:cs="Calibri"/>
          <w:sz w:val="22"/>
          <w:szCs w:val="22"/>
          <w:lang w:val="es-BO"/>
        </w:rPr>
        <w:t xml:space="preserve"> </w:t>
      </w:r>
    </w:p>
    <w:p w:rsidR="00E06FB7" w:rsidRPr="00046244" w:rsidRDefault="00E06FB7" w:rsidP="00060A70">
      <w:pPr>
        <w:pStyle w:val="Normal2"/>
        <w:rPr>
          <w:rFonts w:ascii="Calibri" w:hAnsi="Calibri" w:cs="Calibri"/>
          <w:sz w:val="22"/>
          <w:szCs w:val="22"/>
          <w:lang w:val="es-BO"/>
        </w:rPr>
      </w:pPr>
    </w:p>
    <w:p w:rsidR="00E06FB7" w:rsidRPr="00993917" w:rsidRDefault="00E06FB7" w:rsidP="00DF7F97">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E06FB7" w:rsidRPr="00993917" w:rsidRDefault="00E06FB7" w:rsidP="00060A70">
      <w:pPr>
        <w:pStyle w:val="Normal2"/>
        <w:rPr>
          <w:rFonts w:ascii="Calibri" w:hAnsi="Calibri" w:cs="Calibri"/>
          <w:sz w:val="22"/>
          <w:szCs w:val="22"/>
          <w:lang w:val="es-BO"/>
        </w:rPr>
      </w:pPr>
    </w:p>
    <w:p w:rsidR="00E06FB7" w:rsidRPr="001870E8" w:rsidRDefault="00E06FB7"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r>
      <w:r w:rsidR="004F14AE">
        <w:rPr>
          <w:rFonts w:ascii="Calibri" w:hAnsi="Calibri" w:cs="Calibri"/>
          <w:sz w:val="22"/>
          <w:szCs w:val="22"/>
          <w:lang w:val="es-BO"/>
        </w:rPr>
        <w:tab/>
      </w:r>
      <w:r w:rsidRPr="001870E8">
        <w:rPr>
          <w:rFonts w:ascii="Calibri" w:hAnsi="Calibri" w:cs="Calibri"/>
          <w:sz w:val="22"/>
          <w:szCs w:val="22"/>
          <w:lang w:val="es-BO"/>
        </w:rPr>
        <w:t>Características Técnicas Solicitadas y Ofertadas</w:t>
      </w:r>
      <w:r w:rsidRPr="001870E8">
        <w:rPr>
          <w:rFonts w:ascii="Calibri" w:hAnsi="Calibri" w:cs="Calibri"/>
          <w:b/>
          <w:i/>
          <w:color w:val="FF0000"/>
          <w:sz w:val="22"/>
          <w:szCs w:val="22"/>
          <w:lang w:val="es-BO"/>
        </w:rPr>
        <w:t>.</w:t>
      </w:r>
    </w:p>
    <w:p w:rsidR="00E06FB7" w:rsidRPr="001870E8" w:rsidRDefault="00E06FB7" w:rsidP="001870E8">
      <w:pPr>
        <w:ind w:left="2268" w:hanging="1560"/>
        <w:jc w:val="both"/>
        <w:rPr>
          <w:rFonts w:ascii="Calibri" w:hAnsi="Calibri" w:cs="Calibri"/>
          <w:sz w:val="22"/>
          <w:szCs w:val="22"/>
          <w:lang w:val="es-BO"/>
        </w:rPr>
      </w:pPr>
    </w:p>
    <w:p w:rsidR="00E06FB7" w:rsidRDefault="00E06FB7" w:rsidP="004F14AE">
      <w:pPr>
        <w:ind w:left="2832" w:hanging="2124"/>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004F14AE">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4F14AE" w:rsidRDefault="004F14AE" w:rsidP="001870E8">
      <w:pPr>
        <w:ind w:left="2410" w:hanging="1702"/>
        <w:jc w:val="both"/>
        <w:rPr>
          <w:rFonts w:ascii="Calibri" w:hAnsi="Calibri" w:cs="Calibri"/>
          <w:sz w:val="22"/>
          <w:szCs w:val="22"/>
          <w:lang w:val="es-BO"/>
        </w:rPr>
      </w:pPr>
    </w:p>
    <w:p w:rsidR="004F14AE" w:rsidRPr="006D0B90" w:rsidRDefault="004F14AE" w:rsidP="004F14AE">
      <w:pPr>
        <w:ind w:left="2832" w:hanging="2124"/>
        <w:jc w:val="both"/>
        <w:rPr>
          <w:rFonts w:ascii="Calibri" w:hAnsi="Calibri" w:cs="Calibri"/>
          <w:sz w:val="22"/>
          <w:szCs w:val="22"/>
          <w:lang w:val="es-BO"/>
        </w:rPr>
      </w:pPr>
      <w:r>
        <w:rPr>
          <w:rFonts w:ascii="Calibri" w:hAnsi="Calibri" w:cs="Calibri"/>
          <w:sz w:val="22"/>
          <w:szCs w:val="22"/>
          <w:lang w:val="es-BO"/>
        </w:rPr>
        <w:t>Otros Documentos</w:t>
      </w:r>
      <w:r>
        <w:rPr>
          <w:rFonts w:ascii="Calibri" w:hAnsi="Calibri" w:cs="Calibri"/>
          <w:sz w:val="22"/>
          <w:szCs w:val="22"/>
          <w:lang w:val="es-BO"/>
        </w:rPr>
        <w:tab/>
      </w:r>
      <w:r>
        <w:rPr>
          <w:rFonts w:ascii="Calibri" w:hAnsi="Calibri" w:cs="Calibri"/>
          <w:sz w:val="22"/>
          <w:szCs w:val="22"/>
          <w:lang w:val="es-BO"/>
        </w:rPr>
        <w:tab/>
        <w:t>C</w:t>
      </w:r>
      <w:r w:rsidRPr="002A4578">
        <w:rPr>
          <w:rFonts w:ascii="Calibri" w:hAnsi="Calibri"/>
          <w:sz w:val="22"/>
        </w:rPr>
        <w:t>ertificado de HABILITACION para servicios como control, mantenimiento y recarga de extintores, otorgado por el Instituto de Inspección – IBNORCA.</w:t>
      </w:r>
    </w:p>
    <w:p w:rsidR="00E06FB7" w:rsidRPr="006D0B90" w:rsidRDefault="00E06FB7" w:rsidP="001870E8">
      <w:pPr>
        <w:pStyle w:val="Normal2"/>
        <w:tabs>
          <w:tab w:val="left" w:pos="1701"/>
          <w:tab w:val="left" w:pos="2835"/>
        </w:tabs>
        <w:ind w:left="2835" w:hanging="2126"/>
        <w:rPr>
          <w:rFonts w:ascii="Calibri" w:hAnsi="Calibri" w:cs="Calibri"/>
          <w:sz w:val="22"/>
          <w:szCs w:val="22"/>
          <w:lang w:val="es-BO"/>
        </w:rPr>
      </w:pPr>
    </w:p>
    <w:p w:rsidR="00E06FB7" w:rsidRPr="006252BE" w:rsidRDefault="00E06FB7" w:rsidP="00685346">
      <w:pPr>
        <w:jc w:val="center"/>
        <w:rPr>
          <w:rFonts w:ascii="Verdana" w:hAnsi="Verdana" w:cs="Calibri"/>
          <w:b/>
          <w:sz w:val="18"/>
          <w:szCs w:val="18"/>
        </w:rPr>
      </w:pPr>
      <w:r>
        <w:rPr>
          <w:rFonts w:ascii="Verdana" w:hAnsi="Verdana" w:cs="Calibri"/>
          <w:b/>
          <w:sz w:val="18"/>
          <w:szCs w:val="18"/>
        </w:rPr>
        <w:br w:type="page"/>
      </w:r>
      <w:r w:rsidRPr="006252BE">
        <w:rPr>
          <w:rFonts w:ascii="Verdana" w:hAnsi="Verdana" w:cs="Calibri"/>
          <w:b/>
          <w:sz w:val="18"/>
          <w:szCs w:val="18"/>
        </w:rPr>
        <w:lastRenderedPageBreak/>
        <w:t>FORMULARIO A-1</w:t>
      </w:r>
    </w:p>
    <w:p w:rsidR="00E06FB7" w:rsidRPr="00537775" w:rsidRDefault="00E06FB7"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E06FB7" w:rsidRPr="006252BE" w:rsidRDefault="00E06FB7"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E06FB7" w:rsidRPr="006F470A" w:rsidTr="004D20CC">
        <w:trPr>
          <w:trHeight w:val="420"/>
        </w:trPr>
        <w:tc>
          <w:tcPr>
            <w:tcW w:w="4106" w:type="dxa"/>
            <w:shd w:val="clear" w:color="auto" w:fill="FFFFFF"/>
            <w:vAlign w:val="center"/>
          </w:tcPr>
          <w:p w:rsidR="00E06FB7" w:rsidRPr="00704E08" w:rsidRDefault="00E06FB7"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E06FB7" w:rsidRPr="00704E08" w:rsidRDefault="00E06FB7" w:rsidP="004D20CC">
            <w:pPr>
              <w:rPr>
                <w:rFonts w:ascii="Calibri" w:eastAsia="Calibri" w:hAnsi="Calibri" w:cs="Calibri"/>
                <w:sz w:val="22"/>
                <w:szCs w:val="22"/>
              </w:rPr>
            </w:pPr>
          </w:p>
        </w:tc>
      </w:tr>
      <w:tr w:rsidR="00E06FB7" w:rsidRPr="006F470A" w:rsidTr="004D20CC">
        <w:trPr>
          <w:trHeight w:val="412"/>
        </w:trPr>
        <w:tc>
          <w:tcPr>
            <w:tcW w:w="4106" w:type="dxa"/>
            <w:shd w:val="clear" w:color="auto" w:fill="FFFFFF"/>
            <w:vAlign w:val="center"/>
          </w:tcPr>
          <w:p w:rsidR="00E06FB7" w:rsidRPr="00704E08" w:rsidRDefault="00E06FB7"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E06FB7" w:rsidRPr="00704E08" w:rsidRDefault="00E06FB7" w:rsidP="004D20CC">
            <w:pPr>
              <w:rPr>
                <w:rFonts w:ascii="Calibri" w:eastAsia="Calibri" w:hAnsi="Calibri" w:cs="Calibri"/>
                <w:sz w:val="22"/>
                <w:szCs w:val="22"/>
              </w:rPr>
            </w:pPr>
          </w:p>
        </w:tc>
      </w:tr>
      <w:tr w:rsidR="00E06FB7" w:rsidRPr="006F470A" w:rsidTr="004D20CC">
        <w:trPr>
          <w:trHeight w:val="463"/>
        </w:trPr>
        <w:tc>
          <w:tcPr>
            <w:tcW w:w="4106" w:type="dxa"/>
            <w:shd w:val="clear" w:color="auto" w:fill="FFFFFF"/>
            <w:vAlign w:val="center"/>
          </w:tcPr>
          <w:p w:rsidR="00E06FB7" w:rsidRPr="00704E08" w:rsidRDefault="00E06FB7"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E06FB7" w:rsidRPr="00704E08" w:rsidRDefault="00E06FB7" w:rsidP="004D20CC">
            <w:pPr>
              <w:rPr>
                <w:rFonts w:ascii="Calibri" w:eastAsia="Calibri" w:hAnsi="Calibri" w:cs="Calibri"/>
                <w:sz w:val="22"/>
                <w:szCs w:val="22"/>
              </w:rPr>
            </w:pPr>
          </w:p>
        </w:tc>
      </w:tr>
    </w:tbl>
    <w:p w:rsidR="00E06FB7" w:rsidRPr="00537775" w:rsidRDefault="00E06FB7"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E06FB7" w:rsidRPr="006F470A" w:rsidTr="004D20CC">
        <w:trPr>
          <w:trHeight w:val="404"/>
        </w:trPr>
        <w:tc>
          <w:tcPr>
            <w:tcW w:w="9209" w:type="dxa"/>
            <w:gridSpan w:val="2"/>
            <w:shd w:val="clear" w:color="auto" w:fill="FFF2CC"/>
            <w:vAlign w:val="center"/>
          </w:tcPr>
          <w:p w:rsidR="00E06FB7" w:rsidRPr="00704E08" w:rsidRDefault="00E06FB7"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E06FB7" w:rsidRPr="006F470A" w:rsidTr="004D20CC">
        <w:trPr>
          <w:trHeight w:val="404"/>
        </w:trPr>
        <w:tc>
          <w:tcPr>
            <w:tcW w:w="4126" w:type="dxa"/>
            <w:shd w:val="clear" w:color="auto" w:fill="auto"/>
            <w:vAlign w:val="center"/>
          </w:tcPr>
          <w:p w:rsidR="00E06FB7" w:rsidRPr="00704E08" w:rsidRDefault="00E06FB7"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E06FB7" w:rsidRPr="00704E08" w:rsidRDefault="00E06FB7" w:rsidP="004D20CC">
            <w:pPr>
              <w:pStyle w:val="Prrafodelista1"/>
              <w:spacing w:line="276" w:lineRule="auto"/>
              <w:ind w:left="0"/>
              <w:jc w:val="both"/>
              <w:rPr>
                <w:rFonts w:ascii="Calibri" w:hAnsi="Calibri" w:cs="Calibri"/>
                <w:b/>
                <w:sz w:val="22"/>
                <w:szCs w:val="22"/>
              </w:rPr>
            </w:pPr>
          </w:p>
        </w:tc>
      </w:tr>
      <w:tr w:rsidR="00E06FB7" w:rsidRPr="006F470A" w:rsidTr="004D20CC">
        <w:trPr>
          <w:trHeight w:val="404"/>
        </w:trPr>
        <w:tc>
          <w:tcPr>
            <w:tcW w:w="4126" w:type="dxa"/>
            <w:shd w:val="clear" w:color="auto" w:fill="auto"/>
            <w:vAlign w:val="center"/>
          </w:tcPr>
          <w:p w:rsidR="00E06FB7" w:rsidRPr="00704E08" w:rsidRDefault="00E06FB7"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E06FB7" w:rsidRPr="00704E08" w:rsidRDefault="00E06FB7" w:rsidP="004D20CC">
            <w:pPr>
              <w:pStyle w:val="Prrafodelista1"/>
              <w:spacing w:line="276" w:lineRule="auto"/>
              <w:ind w:left="0"/>
              <w:jc w:val="both"/>
              <w:rPr>
                <w:rFonts w:ascii="Calibri" w:hAnsi="Calibri" w:cs="Calibri"/>
                <w:b/>
                <w:sz w:val="22"/>
                <w:szCs w:val="22"/>
              </w:rPr>
            </w:pPr>
          </w:p>
        </w:tc>
      </w:tr>
      <w:tr w:rsidR="00E06FB7" w:rsidRPr="006F470A" w:rsidTr="004D20CC">
        <w:trPr>
          <w:trHeight w:val="404"/>
        </w:trPr>
        <w:tc>
          <w:tcPr>
            <w:tcW w:w="4126" w:type="dxa"/>
            <w:shd w:val="clear" w:color="auto" w:fill="auto"/>
            <w:vAlign w:val="center"/>
          </w:tcPr>
          <w:p w:rsidR="00E06FB7" w:rsidRPr="00704E08" w:rsidRDefault="00E06FB7"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E06FB7" w:rsidRPr="00704E08" w:rsidRDefault="00E06FB7" w:rsidP="004D20CC">
            <w:pPr>
              <w:pStyle w:val="Prrafodelista1"/>
              <w:spacing w:line="276" w:lineRule="auto"/>
              <w:ind w:left="0"/>
              <w:jc w:val="both"/>
              <w:rPr>
                <w:rFonts w:ascii="Calibri" w:hAnsi="Calibri" w:cs="Calibri"/>
                <w:b/>
                <w:sz w:val="22"/>
                <w:szCs w:val="22"/>
              </w:rPr>
            </w:pPr>
          </w:p>
        </w:tc>
      </w:tr>
      <w:tr w:rsidR="00E06FB7" w:rsidRPr="006F470A" w:rsidTr="004D20CC">
        <w:trPr>
          <w:trHeight w:val="422"/>
        </w:trPr>
        <w:tc>
          <w:tcPr>
            <w:tcW w:w="4126" w:type="dxa"/>
            <w:shd w:val="clear" w:color="auto" w:fill="auto"/>
            <w:vAlign w:val="center"/>
          </w:tcPr>
          <w:p w:rsidR="00E06FB7" w:rsidRPr="00704E08" w:rsidRDefault="00E06FB7"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E06FB7" w:rsidRPr="00704E08" w:rsidRDefault="00E06FB7" w:rsidP="004D20CC">
            <w:pPr>
              <w:pStyle w:val="Prrafodelista1"/>
              <w:spacing w:line="276" w:lineRule="auto"/>
              <w:ind w:left="0"/>
              <w:jc w:val="both"/>
              <w:rPr>
                <w:rFonts w:ascii="Calibri" w:hAnsi="Calibri" w:cs="Calibri"/>
                <w:b/>
                <w:sz w:val="22"/>
                <w:szCs w:val="22"/>
              </w:rPr>
            </w:pPr>
          </w:p>
        </w:tc>
      </w:tr>
      <w:tr w:rsidR="00E06FB7" w:rsidRPr="006F470A" w:rsidTr="004D20CC">
        <w:trPr>
          <w:trHeight w:val="589"/>
        </w:trPr>
        <w:tc>
          <w:tcPr>
            <w:tcW w:w="4126" w:type="dxa"/>
            <w:shd w:val="clear" w:color="auto" w:fill="auto"/>
            <w:vAlign w:val="center"/>
          </w:tcPr>
          <w:p w:rsidR="00E06FB7" w:rsidRPr="00704E08" w:rsidRDefault="00E06FB7"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E06FB7" w:rsidRPr="00704E08" w:rsidRDefault="00E06FB7" w:rsidP="004D20CC">
            <w:pPr>
              <w:pStyle w:val="Prrafodelista1"/>
              <w:spacing w:line="276" w:lineRule="auto"/>
              <w:ind w:left="0"/>
              <w:jc w:val="both"/>
              <w:rPr>
                <w:rFonts w:ascii="Calibri" w:hAnsi="Calibri" w:cs="Calibri"/>
                <w:b/>
                <w:sz w:val="22"/>
                <w:szCs w:val="22"/>
              </w:rPr>
            </w:pPr>
          </w:p>
        </w:tc>
      </w:tr>
      <w:tr w:rsidR="00E06FB7" w:rsidRPr="006F470A" w:rsidTr="004D20CC">
        <w:trPr>
          <w:trHeight w:val="422"/>
        </w:trPr>
        <w:tc>
          <w:tcPr>
            <w:tcW w:w="4126" w:type="dxa"/>
            <w:shd w:val="clear" w:color="auto" w:fill="auto"/>
            <w:vAlign w:val="center"/>
          </w:tcPr>
          <w:p w:rsidR="00E06FB7" w:rsidRPr="00704E08" w:rsidRDefault="00E06FB7"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E06FB7" w:rsidRPr="00704E08" w:rsidRDefault="00E06FB7" w:rsidP="004D20CC">
            <w:pPr>
              <w:pStyle w:val="Prrafodelista1"/>
              <w:spacing w:line="276" w:lineRule="auto"/>
              <w:ind w:left="0"/>
              <w:jc w:val="both"/>
              <w:rPr>
                <w:rFonts w:ascii="Calibri" w:hAnsi="Calibri" w:cs="Calibri"/>
                <w:b/>
                <w:sz w:val="22"/>
                <w:szCs w:val="22"/>
              </w:rPr>
            </w:pPr>
          </w:p>
        </w:tc>
      </w:tr>
    </w:tbl>
    <w:p w:rsidR="00E06FB7" w:rsidRPr="00537775" w:rsidRDefault="00E06FB7"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E06FB7" w:rsidRPr="006F470A" w:rsidTr="004D20CC">
        <w:trPr>
          <w:trHeight w:val="471"/>
        </w:trPr>
        <w:tc>
          <w:tcPr>
            <w:tcW w:w="9290" w:type="dxa"/>
            <w:gridSpan w:val="2"/>
            <w:shd w:val="clear" w:color="auto" w:fill="FFF2CC"/>
            <w:vAlign w:val="center"/>
          </w:tcPr>
          <w:p w:rsidR="00E06FB7" w:rsidRPr="00704E08" w:rsidRDefault="00E06FB7"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E06FB7" w:rsidRPr="00704E08" w:rsidRDefault="00E06FB7"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E06FB7" w:rsidRPr="006F470A" w:rsidTr="004D20CC">
        <w:trPr>
          <w:trHeight w:val="466"/>
        </w:trPr>
        <w:tc>
          <w:tcPr>
            <w:tcW w:w="4187" w:type="dxa"/>
            <w:shd w:val="clear" w:color="auto" w:fill="auto"/>
            <w:vAlign w:val="center"/>
          </w:tcPr>
          <w:p w:rsidR="00E06FB7" w:rsidRPr="00704E08" w:rsidRDefault="00E06FB7"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E06FB7" w:rsidRPr="00704E08" w:rsidRDefault="00E06FB7" w:rsidP="004D20CC">
            <w:pPr>
              <w:pStyle w:val="Prrafodelista1"/>
              <w:spacing w:line="276" w:lineRule="auto"/>
              <w:ind w:left="0"/>
              <w:jc w:val="both"/>
              <w:rPr>
                <w:rFonts w:ascii="Calibri" w:hAnsi="Calibri" w:cs="Calibri"/>
                <w:b/>
                <w:sz w:val="22"/>
                <w:szCs w:val="22"/>
              </w:rPr>
            </w:pPr>
          </w:p>
        </w:tc>
      </w:tr>
      <w:tr w:rsidR="00E06FB7" w:rsidRPr="006F470A" w:rsidTr="004D20CC">
        <w:trPr>
          <w:trHeight w:val="565"/>
        </w:trPr>
        <w:tc>
          <w:tcPr>
            <w:tcW w:w="4187" w:type="dxa"/>
            <w:shd w:val="clear" w:color="auto" w:fill="auto"/>
            <w:vAlign w:val="center"/>
          </w:tcPr>
          <w:p w:rsidR="00E06FB7" w:rsidRPr="00704E08" w:rsidRDefault="00E06FB7"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E06FB7" w:rsidRPr="00704E08" w:rsidRDefault="00E06FB7" w:rsidP="004D20CC">
            <w:pPr>
              <w:pStyle w:val="Prrafodelista1"/>
              <w:spacing w:line="276" w:lineRule="auto"/>
              <w:ind w:left="0"/>
              <w:jc w:val="both"/>
              <w:rPr>
                <w:rFonts w:ascii="Calibri" w:hAnsi="Calibri" w:cs="Calibri"/>
                <w:b/>
                <w:sz w:val="22"/>
                <w:szCs w:val="22"/>
              </w:rPr>
            </w:pPr>
          </w:p>
        </w:tc>
      </w:tr>
    </w:tbl>
    <w:p w:rsidR="00E06FB7" w:rsidRPr="00F6463A" w:rsidRDefault="00E06FB7" w:rsidP="000619D9">
      <w:pPr>
        <w:rPr>
          <w:rFonts w:ascii="Verdana" w:hAnsi="Verdana" w:cs="Arial"/>
          <w:b/>
          <w:bCs/>
          <w:kern w:val="28"/>
          <w:sz w:val="18"/>
          <w:szCs w:val="18"/>
          <w:lang w:eastAsia="x-none"/>
        </w:rPr>
      </w:pPr>
    </w:p>
    <w:p w:rsidR="00E06FB7" w:rsidRPr="006252BE" w:rsidRDefault="00E06FB7" w:rsidP="00685346">
      <w:pPr>
        <w:jc w:val="center"/>
        <w:rPr>
          <w:rFonts w:ascii="Verdana" w:hAnsi="Verdana" w:cs="Calibri"/>
          <w:sz w:val="18"/>
          <w:szCs w:val="18"/>
        </w:rPr>
      </w:pPr>
    </w:p>
    <w:p w:rsidR="00E06FB7" w:rsidRPr="00993917" w:rsidRDefault="00E06FB7" w:rsidP="00685346">
      <w:pPr>
        <w:jc w:val="both"/>
        <w:rPr>
          <w:rFonts w:ascii="Calibri" w:hAnsi="Calibri" w:cs="Calibri"/>
          <w:sz w:val="22"/>
          <w:szCs w:val="22"/>
        </w:rPr>
      </w:pPr>
      <w:r w:rsidRPr="00993917">
        <w:rPr>
          <w:rFonts w:ascii="Calibri" w:hAnsi="Calibri" w:cs="Calibri"/>
          <w:sz w:val="22"/>
          <w:szCs w:val="22"/>
        </w:rPr>
        <w:t>De mi consideración:</w:t>
      </w:r>
    </w:p>
    <w:p w:rsidR="00E06FB7" w:rsidRPr="00993917" w:rsidRDefault="00E06FB7" w:rsidP="00685346">
      <w:pPr>
        <w:jc w:val="both"/>
        <w:rPr>
          <w:rFonts w:ascii="Calibri" w:hAnsi="Calibri" w:cs="Calibri"/>
          <w:sz w:val="22"/>
          <w:szCs w:val="22"/>
        </w:rPr>
      </w:pPr>
    </w:p>
    <w:p w:rsidR="00E06FB7" w:rsidRPr="00404A84" w:rsidRDefault="00E06FB7"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E06FB7" w:rsidRPr="00993917" w:rsidRDefault="00E06FB7" w:rsidP="00685346">
      <w:pPr>
        <w:jc w:val="both"/>
        <w:rPr>
          <w:rFonts w:ascii="Calibri" w:hAnsi="Calibri" w:cs="Calibri"/>
          <w:sz w:val="22"/>
          <w:szCs w:val="22"/>
          <w:lang w:val="es-ES_tradnl"/>
        </w:rPr>
      </w:pPr>
    </w:p>
    <w:p w:rsidR="00E06FB7" w:rsidRPr="00EF3AFE"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E06FB7" w:rsidRPr="00F86575"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E06FB7" w:rsidRPr="00B32D44" w:rsidRDefault="00E06FB7" w:rsidP="00DF7F97">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E06FB7" w:rsidRPr="00404A84" w:rsidRDefault="00E06FB7" w:rsidP="00DF7F97">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E06FB7" w:rsidRDefault="00E06FB7" w:rsidP="00033F07">
      <w:pPr>
        <w:pStyle w:val="Prrafodelista1"/>
        <w:spacing w:line="276" w:lineRule="auto"/>
        <w:ind w:left="0"/>
        <w:jc w:val="both"/>
        <w:rPr>
          <w:rFonts w:ascii="Calibri" w:hAnsi="Calibri" w:cs="Calibri"/>
          <w:b/>
          <w:sz w:val="22"/>
          <w:szCs w:val="22"/>
        </w:rPr>
      </w:pPr>
    </w:p>
    <w:p w:rsidR="00E06FB7" w:rsidRPr="008D7490" w:rsidRDefault="00E06FB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E06FB7" w:rsidRPr="008D7490" w:rsidRDefault="00E06FB7" w:rsidP="00033F07">
      <w:pPr>
        <w:jc w:val="both"/>
        <w:rPr>
          <w:rFonts w:ascii="Calibri" w:hAnsi="Calibri" w:cs="Calibri"/>
          <w:sz w:val="22"/>
          <w:szCs w:val="22"/>
        </w:rPr>
      </w:pPr>
    </w:p>
    <w:p w:rsidR="00E06FB7" w:rsidRPr="008D7490" w:rsidRDefault="00E06FB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E06FB7" w:rsidRPr="008D7490" w:rsidRDefault="00E06FB7" w:rsidP="00033F07">
      <w:pPr>
        <w:jc w:val="both"/>
        <w:rPr>
          <w:rFonts w:ascii="Calibri" w:hAnsi="Calibri" w:cs="Calibri"/>
          <w:sz w:val="22"/>
          <w:szCs w:val="22"/>
          <w:lang w:val="es-BO"/>
        </w:rPr>
      </w:pPr>
    </w:p>
    <w:p w:rsidR="00E06FB7" w:rsidRPr="008D7490" w:rsidRDefault="00E06FB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E06FB7" w:rsidRPr="008D7490" w:rsidRDefault="00E06FB7" w:rsidP="00033F07">
      <w:pPr>
        <w:jc w:val="both"/>
        <w:rPr>
          <w:rFonts w:ascii="Calibri" w:hAnsi="Calibri" w:cs="Calibri"/>
          <w:sz w:val="22"/>
          <w:szCs w:val="22"/>
          <w:lang w:val="es-BO"/>
        </w:rPr>
      </w:pPr>
    </w:p>
    <w:p w:rsidR="00E06FB7" w:rsidRPr="008D7490" w:rsidRDefault="00E06FB7" w:rsidP="00DF7F97">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E06FB7" w:rsidRPr="002C510B" w:rsidRDefault="00E06FB7" w:rsidP="00DF7F97">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E06FB7" w:rsidRPr="002C510B" w:rsidRDefault="00E06FB7" w:rsidP="00DF7F97">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 o Certificado de Actualización de la Matricula de Comercio vigente,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E06FB7" w:rsidRPr="002C510B" w:rsidRDefault="00E06FB7" w:rsidP="00DF7F97">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E06FB7" w:rsidRPr="002C510B" w:rsidRDefault="00E06FB7" w:rsidP="00DF7F97">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E06FB7" w:rsidRPr="002C510B" w:rsidRDefault="00E06FB7" w:rsidP="00DF7F97">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Pr="002C510B">
        <w:rPr>
          <w:rFonts w:ascii="Calibri" w:hAnsi="Calibri" w:cs="Calibri"/>
          <w:sz w:val="22"/>
          <w:szCs w:val="22"/>
          <w:lang w:val="es-BO"/>
        </w:rPr>
        <w:t>.</w:t>
      </w:r>
    </w:p>
    <w:p w:rsidR="00E06FB7" w:rsidRPr="002C510B" w:rsidRDefault="00E06FB7" w:rsidP="00DF7F97">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E06FB7" w:rsidRPr="002C510B" w:rsidRDefault="00E06FB7" w:rsidP="00DF7F97">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E06FB7" w:rsidRPr="002C510B" w:rsidRDefault="00E06FB7" w:rsidP="00DF7F97">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certificados/documentos que acrediten la experiencia general y especifica de la empresa</w:t>
      </w:r>
    </w:p>
    <w:p w:rsidR="00E06FB7" w:rsidRPr="006E21C9" w:rsidRDefault="00E06FB7" w:rsidP="00DF7F97">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Pr>
          <w:rFonts w:ascii="Calibri" w:hAnsi="Calibri" w:cs="Calibri"/>
          <w:sz w:val="22"/>
          <w:szCs w:val="22"/>
        </w:rPr>
        <w:t>s que acrediten la experiencia g</w:t>
      </w:r>
      <w:r w:rsidRPr="006E21C9">
        <w:rPr>
          <w:rFonts w:ascii="Calibri" w:hAnsi="Calibri" w:cs="Calibri"/>
          <w:sz w:val="22"/>
          <w:szCs w:val="22"/>
        </w:rPr>
        <w:t>eneral y específica del personal clave</w:t>
      </w:r>
      <w:r>
        <w:rPr>
          <w:rFonts w:ascii="Calibri" w:hAnsi="Calibri" w:cs="Calibri"/>
          <w:sz w:val="22"/>
          <w:szCs w:val="22"/>
        </w:rPr>
        <w:t>.</w:t>
      </w:r>
    </w:p>
    <w:p w:rsidR="00E06FB7" w:rsidRPr="008D7490" w:rsidRDefault="00E06FB7" w:rsidP="00DF7F97">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E06FB7" w:rsidRPr="008D7490" w:rsidRDefault="00E06FB7" w:rsidP="00F80A11">
      <w:pPr>
        <w:ind w:left="426" w:hanging="426"/>
        <w:rPr>
          <w:rFonts w:ascii="Calibri" w:hAnsi="Calibri" w:cs="Calibri"/>
          <w:sz w:val="22"/>
          <w:szCs w:val="22"/>
        </w:rPr>
      </w:pPr>
    </w:p>
    <w:p w:rsidR="00E06FB7" w:rsidRPr="008D7490" w:rsidRDefault="00E06FB7" w:rsidP="00F80A11">
      <w:pPr>
        <w:rPr>
          <w:rFonts w:ascii="Calibri" w:hAnsi="Calibri" w:cs="Calibri"/>
          <w:b/>
          <w:sz w:val="22"/>
          <w:szCs w:val="22"/>
        </w:rPr>
      </w:pPr>
      <w:r w:rsidRPr="008D7490">
        <w:rPr>
          <w:rFonts w:ascii="Calibri" w:hAnsi="Calibri" w:cs="Calibri"/>
          <w:b/>
          <w:sz w:val="22"/>
          <w:szCs w:val="22"/>
        </w:rPr>
        <w:t>PARA ASOCIACIONES ACCIDENTALES</w:t>
      </w:r>
    </w:p>
    <w:p w:rsidR="00E06FB7" w:rsidRPr="008D7490" w:rsidRDefault="00E06FB7" w:rsidP="00033F07">
      <w:pPr>
        <w:rPr>
          <w:rFonts w:ascii="Calibri" w:hAnsi="Calibri" w:cs="Calibri"/>
          <w:sz w:val="22"/>
          <w:szCs w:val="22"/>
        </w:rPr>
      </w:pPr>
    </w:p>
    <w:p w:rsidR="00E06FB7" w:rsidRPr="008D7490" w:rsidRDefault="00E06FB7" w:rsidP="00DF7F97">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E06FB7" w:rsidRPr="002C510B" w:rsidRDefault="00E06FB7" w:rsidP="00DF7F97">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E06FB7" w:rsidRPr="002C510B" w:rsidRDefault="00E06FB7" w:rsidP="00DF7F97">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E06FB7" w:rsidRPr="002C510B" w:rsidRDefault="00E06FB7" w:rsidP="00DF7F97">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E06FB7" w:rsidRPr="002C510B" w:rsidRDefault="00E06FB7" w:rsidP="00DF7F97">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E06FB7" w:rsidRDefault="00E06FB7" w:rsidP="00DF7F97">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Pr>
          <w:rFonts w:ascii="Calibri" w:hAnsi="Calibri" w:cs="Calibri"/>
          <w:sz w:val="22"/>
          <w:szCs w:val="22"/>
        </w:rPr>
        <w:t>s</w:t>
      </w:r>
      <w:r w:rsidRPr="006E21C9">
        <w:rPr>
          <w:rFonts w:ascii="Calibri" w:hAnsi="Calibri" w:cs="Calibri"/>
          <w:sz w:val="22"/>
          <w:szCs w:val="22"/>
        </w:rPr>
        <w:t>/documento</w:t>
      </w:r>
      <w:r>
        <w:rPr>
          <w:rFonts w:ascii="Calibri" w:hAnsi="Calibri" w:cs="Calibri"/>
          <w:sz w:val="22"/>
          <w:szCs w:val="22"/>
        </w:rPr>
        <w:t>s que acrediten la experiencia g</w:t>
      </w:r>
      <w:r w:rsidRPr="006E21C9">
        <w:rPr>
          <w:rFonts w:ascii="Calibri" w:hAnsi="Calibri" w:cs="Calibri"/>
          <w:sz w:val="22"/>
          <w:szCs w:val="22"/>
        </w:rPr>
        <w:t>ene</w:t>
      </w:r>
      <w:r>
        <w:rPr>
          <w:rFonts w:ascii="Calibri" w:hAnsi="Calibri" w:cs="Calibri"/>
          <w:sz w:val="22"/>
          <w:szCs w:val="22"/>
        </w:rPr>
        <w:t>ral y específica de la empresa.</w:t>
      </w:r>
    </w:p>
    <w:p w:rsidR="00E06FB7" w:rsidRPr="006E21C9" w:rsidRDefault="00E06FB7" w:rsidP="00DF7F97">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w:t>
      </w:r>
      <w:r>
        <w:rPr>
          <w:rFonts w:ascii="Calibri" w:hAnsi="Calibri" w:cs="Calibri"/>
          <w:sz w:val="22"/>
          <w:szCs w:val="22"/>
        </w:rPr>
        <w:t>l personal clave.</w:t>
      </w:r>
    </w:p>
    <w:p w:rsidR="00E06FB7" w:rsidRPr="00A04F27" w:rsidRDefault="00E06FB7" w:rsidP="00DF7F97">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E06FB7" w:rsidRPr="008D7490" w:rsidRDefault="00E06FB7" w:rsidP="00D8690C">
      <w:pPr>
        <w:pStyle w:val="Prrafodelista"/>
        <w:ind w:left="709"/>
        <w:contextualSpacing/>
        <w:jc w:val="both"/>
        <w:rPr>
          <w:rFonts w:ascii="Calibri" w:hAnsi="Calibri" w:cs="Calibri"/>
          <w:sz w:val="22"/>
          <w:szCs w:val="22"/>
        </w:rPr>
      </w:pPr>
    </w:p>
    <w:p w:rsidR="00E06FB7" w:rsidRPr="008D7490" w:rsidRDefault="00E06FB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E06FB7" w:rsidRPr="008D7490" w:rsidRDefault="00E06FB7" w:rsidP="00033F07">
      <w:pPr>
        <w:contextualSpacing/>
        <w:jc w:val="both"/>
        <w:rPr>
          <w:rFonts w:ascii="Calibri" w:hAnsi="Calibri" w:cs="Calibri"/>
          <w:sz w:val="22"/>
          <w:szCs w:val="22"/>
        </w:rPr>
      </w:pPr>
    </w:p>
    <w:p w:rsidR="00E06FB7" w:rsidRPr="008D7490" w:rsidRDefault="00E06FB7" w:rsidP="00DF7F97">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E06FB7" w:rsidRPr="008D7490" w:rsidRDefault="00E06FB7" w:rsidP="00DF7F97">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E06FB7" w:rsidRPr="002C510B" w:rsidRDefault="00E06FB7" w:rsidP="00DF7F97">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de la Matricula de Comercio Vigente o Certificado de Actualización de la Matricula de Comercio vigente, excepto para proponentes cuya normativa legal inherentes a su constitución legal así lo prevea.</w:t>
      </w:r>
      <w:r w:rsidRPr="002C510B" w:rsidDel="00F24A30">
        <w:rPr>
          <w:rFonts w:ascii="Calibri" w:hAnsi="Calibri" w:cs="Calibri"/>
          <w:sz w:val="22"/>
          <w:szCs w:val="22"/>
        </w:rPr>
        <w:t xml:space="preserve"> </w:t>
      </w:r>
    </w:p>
    <w:p w:rsidR="00E06FB7" w:rsidRPr="002C510B" w:rsidRDefault="00E06FB7" w:rsidP="00DF7F97">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E06FB7" w:rsidRPr="002C510B" w:rsidRDefault="00E06FB7" w:rsidP="00DF7F97">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E06FB7" w:rsidRPr="002C510B" w:rsidRDefault="00E06FB7" w:rsidP="00DF7F97">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 xml:space="preserve">Original del Certificado de la Solvencia Fiscal, emitido por la Contraloría General del Estado (CGE). </w:t>
      </w:r>
    </w:p>
    <w:p w:rsidR="00E06FB7" w:rsidRPr="002C510B" w:rsidRDefault="00E06FB7" w:rsidP="00DF7F97">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E06FB7" w:rsidRPr="002C510B" w:rsidRDefault="00E06FB7" w:rsidP="00DF7F97">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E06FB7" w:rsidRPr="002C510B" w:rsidRDefault="00E06FB7" w:rsidP="00033F07">
      <w:pPr>
        <w:rPr>
          <w:rFonts w:ascii="Calibri" w:hAnsi="Calibri" w:cs="Calibri"/>
          <w:sz w:val="22"/>
          <w:szCs w:val="22"/>
        </w:rPr>
      </w:pPr>
    </w:p>
    <w:p w:rsidR="00E06FB7" w:rsidRPr="002C510B" w:rsidRDefault="00E06FB7"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E06FB7" w:rsidRPr="002C510B" w:rsidRDefault="00E06FB7" w:rsidP="006E21C9">
      <w:pPr>
        <w:jc w:val="both"/>
        <w:rPr>
          <w:rFonts w:ascii="Calibri" w:hAnsi="Calibri" w:cs="Calibri"/>
          <w:sz w:val="22"/>
          <w:szCs w:val="22"/>
        </w:rPr>
      </w:pPr>
    </w:p>
    <w:p w:rsidR="00E06FB7" w:rsidRPr="002C510B" w:rsidRDefault="00E06FB7"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E06FB7" w:rsidRPr="002C510B" w:rsidRDefault="00E06FB7" w:rsidP="006E21C9">
      <w:pPr>
        <w:jc w:val="both"/>
        <w:rPr>
          <w:rFonts w:ascii="Calibri" w:hAnsi="Calibri" w:cs="Calibri"/>
          <w:sz w:val="22"/>
          <w:szCs w:val="22"/>
        </w:rPr>
      </w:pPr>
    </w:p>
    <w:p w:rsidR="00E06FB7" w:rsidRPr="002C510B" w:rsidRDefault="00E06FB7"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E06FB7" w:rsidRPr="002C510B" w:rsidRDefault="00E06FB7" w:rsidP="00B52ADF">
      <w:pPr>
        <w:jc w:val="both"/>
        <w:rPr>
          <w:rFonts w:ascii="Calibri" w:hAnsi="Calibri" w:cs="Calibri"/>
          <w:sz w:val="22"/>
          <w:szCs w:val="22"/>
          <w:lang w:val="es-BO"/>
        </w:rPr>
      </w:pPr>
    </w:p>
    <w:p w:rsidR="00E06FB7" w:rsidRPr="002C510B" w:rsidRDefault="00E06FB7"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E06FB7" w:rsidRPr="002C510B" w:rsidRDefault="00E06FB7" w:rsidP="00B52ADF">
      <w:pPr>
        <w:jc w:val="both"/>
        <w:rPr>
          <w:rFonts w:ascii="Calibri" w:hAnsi="Calibri" w:cs="Calibri"/>
          <w:color w:val="000000"/>
          <w:sz w:val="22"/>
          <w:szCs w:val="22"/>
        </w:rPr>
      </w:pPr>
    </w:p>
    <w:p w:rsidR="00E06FB7" w:rsidRPr="002C510B" w:rsidRDefault="00E06FB7"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E06FB7" w:rsidRPr="002C510B" w:rsidRDefault="00E06FB7" w:rsidP="006E21C9">
      <w:pPr>
        <w:jc w:val="both"/>
        <w:rPr>
          <w:rFonts w:ascii="Calibri" w:hAnsi="Calibri" w:cs="Calibri"/>
          <w:sz w:val="22"/>
          <w:szCs w:val="22"/>
        </w:rPr>
      </w:pPr>
    </w:p>
    <w:p w:rsidR="00E06FB7" w:rsidRPr="002C510B" w:rsidRDefault="00E06FB7" w:rsidP="006E21C9">
      <w:pPr>
        <w:jc w:val="both"/>
        <w:rPr>
          <w:rFonts w:ascii="Calibri" w:hAnsi="Calibri" w:cs="Calibri"/>
          <w:sz w:val="22"/>
          <w:szCs w:val="22"/>
        </w:rPr>
      </w:pPr>
    </w:p>
    <w:p w:rsidR="00E06FB7" w:rsidRPr="002C510B" w:rsidRDefault="00E06FB7" w:rsidP="006E21C9">
      <w:pPr>
        <w:jc w:val="both"/>
        <w:rPr>
          <w:rFonts w:ascii="Calibri" w:hAnsi="Calibri" w:cs="Calibri"/>
          <w:sz w:val="22"/>
          <w:szCs w:val="22"/>
          <w:lang w:eastAsia="es-ES"/>
        </w:rPr>
      </w:pPr>
    </w:p>
    <w:p w:rsidR="00E06FB7" w:rsidRPr="002C510B" w:rsidRDefault="00E06FB7" w:rsidP="001D2CC1">
      <w:pPr>
        <w:jc w:val="both"/>
        <w:rPr>
          <w:rFonts w:ascii="Verdana" w:hAnsi="Verdana" w:cs="Calibri"/>
          <w:sz w:val="18"/>
          <w:szCs w:val="18"/>
        </w:rPr>
      </w:pPr>
    </w:p>
    <w:p w:rsidR="00E06FB7" w:rsidRPr="002C510B" w:rsidRDefault="00E06FB7" w:rsidP="0093094F">
      <w:pPr>
        <w:jc w:val="center"/>
        <w:rPr>
          <w:rFonts w:ascii="Verdana" w:hAnsi="Verdana" w:cs="Arial"/>
          <w:b/>
          <w:sz w:val="18"/>
          <w:szCs w:val="18"/>
        </w:rPr>
      </w:pPr>
      <w:r w:rsidRPr="002C510B">
        <w:rPr>
          <w:rFonts w:ascii="Verdana" w:hAnsi="Verdana" w:cs="Arial"/>
          <w:b/>
          <w:sz w:val="18"/>
          <w:szCs w:val="18"/>
        </w:rPr>
        <w:t>-----------------------------------------------------------------</w:t>
      </w:r>
    </w:p>
    <w:p w:rsidR="00E06FB7" w:rsidRPr="002C510B" w:rsidRDefault="00E06FB7"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E06FB7" w:rsidRPr="00DB5AAF" w:rsidRDefault="00E06FB7" w:rsidP="0007566B">
      <w:pPr>
        <w:jc w:val="center"/>
        <w:rPr>
          <w:rFonts w:ascii="Calibri" w:hAnsi="Calibri" w:cs="Calibri"/>
          <w:b/>
        </w:rPr>
      </w:pPr>
      <w:r w:rsidRPr="002C510B">
        <w:rPr>
          <w:rFonts w:ascii="Verdana" w:hAnsi="Verdana" w:cs="Arial"/>
          <w:b/>
          <w:sz w:val="18"/>
          <w:szCs w:val="18"/>
        </w:rPr>
        <w:t>o Pro</w:t>
      </w:r>
      <w:r>
        <w:rPr>
          <w:rFonts w:ascii="Verdana" w:hAnsi="Verdana" w:cs="Arial"/>
          <w:b/>
          <w:sz w:val="18"/>
          <w:szCs w:val="18"/>
        </w:rPr>
        <w:t>pietario de la empresa proponente</w:t>
      </w:r>
      <w:r w:rsidRPr="006252BE">
        <w:rPr>
          <w:rFonts w:ascii="Verdana" w:hAnsi="Verdana" w:cs="Calibri"/>
          <w:b/>
          <w:bCs/>
          <w:i/>
          <w:iCs/>
          <w:sz w:val="18"/>
          <w:szCs w:val="18"/>
        </w:rPr>
        <w:br w:type="page"/>
      </w:r>
      <w:r w:rsidRPr="00DB5AAF">
        <w:rPr>
          <w:rFonts w:ascii="Calibri" w:hAnsi="Calibri" w:cs="Calibri"/>
          <w:b/>
        </w:rPr>
        <w:lastRenderedPageBreak/>
        <w:t>FORMULARIO B-1</w:t>
      </w:r>
    </w:p>
    <w:p w:rsidR="00E06FB7" w:rsidRDefault="00E06FB7" w:rsidP="0007566B">
      <w:pPr>
        <w:jc w:val="center"/>
        <w:rPr>
          <w:rFonts w:ascii="Calibri" w:hAnsi="Calibri" w:cs="Calibri"/>
          <w:b/>
        </w:rPr>
      </w:pPr>
      <w:r w:rsidRPr="00DB5AAF">
        <w:rPr>
          <w:rFonts w:ascii="Calibri" w:hAnsi="Calibri" w:cs="Calibri"/>
          <w:b/>
        </w:rPr>
        <w:t>PROPUESTA ECONOMICA</w:t>
      </w:r>
    </w:p>
    <w:p w:rsidR="00E06FB7" w:rsidRDefault="00E06FB7" w:rsidP="00E75F19">
      <w:pPr>
        <w:jc w:val="center"/>
        <w:rPr>
          <w:rFonts w:ascii="Segoe UI" w:hAnsi="Segoe UI" w:cs="Segoe UI"/>
          <w:b/>
          <w:bCs/>
          <w:color w:val="FF0000"/>
        </w:rPr>
      </w:pPr>
      <w:r>
        <w:rPr>
          <w:rFonts w:ascii="Segoe UI" w:hAnsi="Segoe UI" w:cs="Segoe UI"/>
          <w:b/>
          <w:bCs/>
          <w:color w:val="FF0000"/>
        </w:rPr>
        <w:t>(Expresado en Bolivianos)</w:t>
      </w:r>
    </w:p>
    <w:p w:rsidR="00E06FB7" w:rsidRDefault="00E06FB7" w:rsidP="00E75F19">
      <w:pPr>
        <w:jc w:val="center"/>
        <w:rPr>
          <w:rFonts w:ascii="Segoe UI" w:hAnsi="Segoe UI" w:cs="Segoe UI"/>
          <w:b/>
          <w:bCs/>
          <w:color w:val="FF0000"/>
        </w:rPr>
      </w:pPr>
    </w:p>
    <w:tbl>
      <w:tblPr>
        <w:tblW w:w="9459" w:type="dxa"/>
        <w:tblCellMar>
          <w:left w:w="70" w:type="dxa"/>
          <w:right w:w="70" w:type="dxa"/>
        </w:tblCellMar>
        <w:tblLook w:val="04A0" w:firstRow="1" w:lastRow="0" w:firstColumn="1" w:lastColumn="0" w:noHBand="0" w:noVBand="1"/>
      </w:tblPr>
      <w:tblGrid>
        <w:gridCol w:w="837"/>
        <w:gridCol w:w="1725"/>
        <w:gridCol w:w="1505"/>
        <w:gridCol w:w="1174"/>
        <w:gridCol w:w="1244"/>
        <w:gridCol w:w="2974"/>
      </w:tblGrid>
      <w:tr w:rsidR="00512BB1" w:rsidRPr="00B07B2C" w:rsidTr="00512BB1">
        <w:trPr>
          <w:trHeight w:val="380"/>
        </w:trPr>
        <w:tc>
          <w:tcPr>
            <w:tcW w:w="0" w:type="auto"/>
            <w:tcBorders>
              <w:top w:val="single" w:sz="4" w:space="0" w:color="auto"/>
              <w:left w:val="single" w:sz="4" w:space="0" w:color="auto"/>
              <w:bottom w:val="single" w:sz="4" w:space="0" w:color="auto"/>
              <w:right w:val="single" w:sz="4" w:space="0" w:color="auto"/>
            </w:tcBorders>
            <w:shd w:val="clear" w:color="000000" w:fill="81ACDF"/>
            <w:vAlign w:val="center"/>
            <w:hideMark/>
          </w:tcPr>
          <w:p w:rsidR="00512BB1" w:rsidRPr="00B07B2C" w:rsidRDefault="00512BB1" w:rsidP="0024235B">
            <w:pPr>
              <w:jc w:val="center"/>
              <w:rPr>
                <w:rFonts w:ascii="Calibri" w:hAnsi="Calibri" w:cs="Calibri"/>
                <w:b/>
                <w:bCs/>
                <w:color w:val="000000"/>
                <w:sz w:val="12"/>
                <w:szCs w:val="12"/>
                <w:lang w:val="es-BO" w:eastAsia="es-BO"/>
              </w:rPr>
            </w:pPr>
            <w:r w:rsidRPr="00B07B2C">
              <w:rPr>
                <w:rFonts w:ascii="Calibri" w:hAnsi="Calibri" w:cs="Calibri"/>
                <w:b/>
                <w:bCs/>
                <w:color w:val="000000"/>
                <w:sz w:val="12"/>
                <w:szCs w:val="12"/>
              </w:rPr>
              <w:t>ÍTEM</w:t>
            </w:r>
          </w:p>
        </w:tc>
        <w:tc>
          <w:tcPr>
            <w:tcW w:w="0" w:type="auto"/>
            <w:tcBorders>
              <w:top w:val="single" w:sz="4" w:space="0" w:color="auto"/>
              <w:left w:val="nil"/>
              <w:bottom w:val="single" w:sz="4" w:space="0" w:color="auto"/>
              <w:right w:val="single" w:sz="4" w:space="0" w:color="auto"/>
            </w:tcBorders>
            <w:shd w:val="clear" w:color="000000" w:fill="81ACDF"/>
            <w:vAlign w:val="center"/>
            <w:hideMark/>
          </w:tcPr>
          <w:p w:rsidR="00512BB1" w:rsidRPr="00B07B2C" w:rsidRDefault="00512BB1" w:rsidP="0024235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DESCRIPCIÓN </w:t>
            </w:r>
          </w:p>
        </w:tc>
        <w:tc>
          <w:tcPr>
            <w:tcW w:w="0" w:type="auto"/>
            <w:tcBorders>
              <w:top w:val="single" w:sz="4" w:space="0" w:color="auto"/>
              <w:left w:val="nil"/>
              <w:bottom w:val="single" w:sz="4" w:space="0" w:color="auto"/>
              <w:right w:val="single" w:sz="4" w:space="0" w:color="auto"/>
            </w:tcBorders>
            <w:shd w:val="clear" w:color="000000" w:fill="81ACDF"/>
            <w:vAlign w:val="center"/>
            <w:hideMark/>
          </w:tcPr>
          <w:p w:rsidR="00512BB1" w:rsidRPr="00B07B2C" w:rsidRDefault="00512BB1" w:rsidP="0024235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UBICACIÓN </w:t>
            </w:r>
          </w:p>
        </w:tc>
        <w:tc>
          <w:tcPr>
            <w:tcW w:w="0" w:type="auto"/>
            <w:tcBorders>
              <w:top w:val="nil"/>
              <w:left w:val="nil"/>
              <w:bottom w:val="single" w:sz="4" w:space="0" w:color="auto"/>
              <w:right w:val="single" w:sz="4" w:space="0" w:color="auto"/>
            </w:tcBorders>
            <w:shd w:val="clear" w:color="000000" w:fill="81ACDF"/>
            <w:vAlign w:val="center"/>
            <w:hideMark/>
          </w:tcPr>
          <w:p w:rsidR="00512BB1" w:rsidRPr="00B07B2C" w:rsidRDefault="00512BB1" w:rsidP="0024235B">
            <w:pPr>
              <w:jc w:val="center"/>
              <w:rPr>
                <w:rFonts w:ascii="Calibri" w:hAnsi="Calibri" w:cs="Calibri"/>
                <w:b/>
                <w:bCs/>
                <w:color w:val="000000"/>
                <w:sz w:val="12"/>
                <w:szCs w:val="12"/>
              </w:rPr>
            </w:pPr>
            <w:r w:rsidRPr="00B07B2C">
              <w:rPr>
                <w:rFonts w:ascii="Calibri" w:hAnsi="Calibri" w:cs="Calibri"/>
                <w:b/>
                <w:bCs/>
                <w:color w:val="000000"/>
                <w:sz w:val="12"/>
                <w:szCs w:val="12"/>
              </w:rPr>
              <w:t>UNIDAD</w:t>
            </w:r>
          </w:p>
        </w:tc>
        <w:tc>
          <w:tcPr>
            <w:tcW w:w="0" w:type="auto"/>
            <w:tcBorders>
              <w:top w:val="nil"/>
              <w:left w:val="nil"/>
              <w:bottom w:val="single" w:sz="4" w:space="0" w:color="auto"/>
              <w:right w:val="single" w:sz="4" w:space="0" w:color="auto"/>
            </w:tcBorders>
            <w:shd w:val="clear" w:color="000000" w:fill="81ACDF"/>
            <w:vAlign w:val="center"/>
            <w:hideMark/>
          </w:tcPr>
          <w:p w:rsidR="00512BB1" w:rsidRPr="00B07B2C" w:rsidRDefault="00512BB1" w:rsidP="0024235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Cantidad  </w:t>
            </w:r>
          </w:p>
        </w:tc>
        <w:tc>
          <w:tcPr>
            <w:tcW w:w="2974" w:type="dxa"/>
            <w:tcBorders>
              <w:top w:val="nil"/>
              <w:left w:val="nil"/>
              <w:bottom w:val="single" w:sz="4" w:space="0" w:color="auto"/>
              <w:right w:val="single" w:sz="4" w:space="0" w:color="auto"/>
            </w:tcBorders>
            <w:shd w:val="clear" w:color="000000" w:fill="81ACDF"/>
            <w:vAlign w:val="center"/>
            <w:hideMark/>
          </w:tcPr>
          <w:p w:rsidR="00512BB1" w:rsidRPr="00B07B2C" w:rsidRDefault="00512BB1" w:rsidP="0024235B">
            <w:pPr>
              <w:jc w:val="center"/>
              <w:rPr>
                <w:rFonts w:ascii="Calibri" w:hAnsi="Calibri" w:cs="Calibri"/>
                <w:b/>
                <w:bCs/>
                <w:color w:val="000000"/>
                <w:sz w:val="12"/>
                <w:szCs w:val="12"/>
              </w:rPr>
            </w:pPr>
            <w:r w:rsidRPr="00B07B2C">
              <w:rPr>
                <w:rFonts w:ascii="Calibri" w:hAnsi="Calibri" w:cs="Calibri"/>
                <w:b/>
                <w:bCs/>
                <w:color w:val="000000"/>
                <w:sz w:val="12"/>
                <w:szCs w:val="12"/>
              </w:rPr>
              <w:t>PRECIO UNITARIO (En BS.)</w:t>
            </w:r>
          </w:p>
        </w:tc>
      </w:tr>
      <w:tr w:rsidR="00512BB1" w:rsidRPr="00B07B2C" w:rsidTr="00512BB1">
        <w:trPr>
          <w:trHeight w:val="183"/>
        </w:trPr>
        <w:tc>
          <w:tcPr>
            <w:tcW w:w="0" w:type="auto"/>
            <w:tcBorders>
              <w:top w:val="nil"/>
              <w:left w:val="single" w:sz="4" w:space="0" w:color="auto"/>
              <w:bottom w:val="single" w:sz="4" w:space="0" w:color="auto"/>
              <w:right w:val="single" w:sz="4" w:space="0" w:color="auto"/>
            </w:tcBorders>
            <w:shd w:val="clear" w:color="auto" w:fill="auto"/>
            <w:vAlign w:val="center"/>
          </w:tcPr>
          <w:p w:rsidR="00512BB1" w:rsidRPr="00E75F19" w:rsidRDefault="00512BB1" w:rsidP="00512BB1">
            <w:pPr>
              <w:jc w:val="center"/>
              <w:rPr>
                <w:rFonts w:ascii="Calibri" w:hAnsi="Calibri" w:cs="Calibri"/>
                <w:sz w:val="22"/>
                <w:szCs w:val="22"/>
                <w:lang w:val="es-BO"/>
              </w:rPr>
            </w:pPr>
            <w:r w:rsidRPr="00E75F19">
              <w:rPr>
                <w:rFonts w:ascii="Calibri" w:hAnsi="Calibri" w:cs="Calibri"/>
                <w:sz w:val="22"/>
                <w:szCs w:val="22"/>
                <w:lang w:val="es-BO"/>
              </w:rPr>
              <w:t>1</w:t>
            </w: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rPr>
                <w:rFonts w:ascii="Calibri" w:hAnsi="Calibri" w:cs="Calibri"/>
                <w:color w:val="000000"/>
                <w:sz w:val="12"/>
                <w:szCs w:val="12"/>
              </w:rPr>
            </w:pP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rPr>
                <w:rFonts w:ascii="Calibri" w:hAnsi="Calibri" w:cs="Calibri"/>
                <w:color w:val="000000"/>
                <w:sz w:val="12"/>
                <w:szCs w:val="12"/>
              </w:rPr>
            </w:pP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jc w:val="center"/>
              <w:rPr>
                <w:rFonts w:ascii="Calibri" w:hAnsi="Calibri" w:cs="Calibri"/>
                <w:color w:val="000000"/>
                <w:sz w:val="12"/>
                <w:szCs w:val="12"/>
              </w:rPr>
            </w:pP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jc w:val="center"/>
              <w:rPr>
                <w:rFonts w:ascii="Calibri" w:hAnsi="Calibri" w:cs="Calibri"/>
                <w:color w:val="000000"/>
                <w:sz w:val="12"/>
                <w:szCs w:val="12"/>
              </w:rPr>
            </w:pPr>
          </w:p>
        </w:tc>
        <w:tc>
          <w:tcPr>
            <w:tcW w:w="2974" w:type="dxa"/>
            <w:tcBorders>
              <w:top w:val="nil"/>
              <w:left w:val="nil"/>
              <w:bottom w:val="single" w:sz="4" w:space="0" w:color="auto"/>
              <w:right w:val="single" w:sz="4" w:space="0" w:color="auto"/>
            </w:tcBorders>
            <w:shd w:val="clear" w:color="auto" w:fill="auto"/>
            <w:vAlign w:val="center"/>
          </w:tcPr>
          <w:p w:rsidR="00512BB1" w:rsidRPr="00B07B2C" w:rsidRDefault="00512BB1" w:rsidP="00512BB1">
            <w:pPr>
              <w:jc w:val="right"/>
              <w:rPr>
                <w:rFonts w:ascii="Calibri" w:hAnsi="Calibri" w:cs="Calibri"/>
                <w:color w:val="000000"/>
                <w:sz w:val="12"/>
                <w:szCs w:val="12"/>
              </w:rPr>
            </w:pPr>
          </w:p>
        </w:tc>
      </w:tr>
      <w:tr w:rsidR="00512BB1" w:rsidRPr="00B07B2C" w:rsidTr="00512BB1">
        <w:trPr>
          <w:trHeight w:val="183"/>
        </w:trPr>
        <w:tc>
          <w:tcPr>
            <w:tcW w:w="0" w:type="auto"/>
            <w:tcBorders>
              <w:top w:val="nil"/>
              <w:left w:val="single" w:sz="4" w:space="0" w:color="auto"/>
              <w:bottom w:val="single" w:sz="4" w:space="0" w:color="auto"/>
              <w:right w:val="single" w:sz="4" w:space="0" w:color="auto"/>
            </w:tcBorders>
            <w:shd w:val="clear" w:color="auto" w:fill="auto"/>
            <w:vAlign w:val="center"/>
          </w:tcPr>
          <w:p w:rsidR="00512BB1" w:rsidRPr="00E75F19" w:rsidRDefault="00512BB1" w:rsidP="00512BB1">
            <w:pPr>
              <w:jc w:val="center"/>
              <w:rPr>
                <w:rFonts w:ascii="Calibri" w:hAnsi="Calibri" w:cs="Calibri"/>
                <w:sz w:val="22"/>
                <w:szCs w:val="22"/>
                <w:lang w:val="es-BO"/>
              </w:rPr>
            </w:pPr>
            <w:r w:rsidRPr="00E75F19">
              <w:rPr>
                <w:rFonts w:ascii="Calibri" w:hAnsi="Calibri" w:cs="Calibri"/>
                <w:sz w:val="22"/>
                <w:szCs w:val="22"/>
                <w:lang w:val="es-BO"/>
              </w:rPr>
              <w:t>2</w:t>
            </w: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rPr>
                <w:rFonts w:ascii="Calibri" w:hAnsi="Calibri" w:cs="Calibri"/>
                <w:color w:val="000000"/>
                <w:sz w:val="12"/>
                <w:szCs w:val="12"/>
              </w:rPr>
            </w:pP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rPr>
                <w:rFonts w:ascii="Calibri" w:hAnsi="Calibri" w:cs="Calibri"/>
                <w:color w:val="000000"/>
                <w:sz w:val="12"/>
                <w:szCs w:val="12"/>
              </w:rPr>
            </w:pP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jc w:val="center"/>
              <w:rPr>
                <w:rFonts w:ascii="Calibri" w:hAnsi="Calibri" w:cs="Calibri"/>
                <w:color w:val="000000"/>
                <w:sz w:val="12"/>
                <w:szCs w:val="12"/>
              </w:rPr>
            </w:pP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jc w:val="center"/>
              <w:rPr>
                <w:rFonts w:ascii="Calibri" w:hAnsi="Calibri" w:cs="Calibri"/>
                <w:color w:val="000000"/>
                <w:sz w:val="12"/>
                <w:szCs w:val="12"/>
              </w:rPr>
            </w:pPr>
          </w:p>
        </w:tc>
        <w:tc>
          <w:tcPr>
            <w:tcW w:w="2974" w:type="dxa"/>
            <w:tcBorders>
              <w:top w:val="nil"/>
              <w:left w:val="nil"/>
              <w:bottom w:val="single" w:sz="4" w:space="0" w:color="auto"/>
              <w:right w:val="single" w:sz="4" w:space="0" w:color="auto"/>
            </w:tcBorders>
            <w:shd w:val="clear" w:color="auto" w:fill="auto"/>
            <w:vAlign w:val="center"/>
          </w:tcPr>
          <w:p w:rsidR="00512BB1" w:rsidRPr="00B07B2C" w:rsidRDefault="00512BB1" w:rsidP="00512BB1">
            <w:pPr>
              <w:jc w:val="right"/>
              <w:rPr>
                <w:rFonts w:ascii="Calibri" w:hAnsi="Calibri" w:cs="Calibri"/>
                <w:color w:val="000000"/>
                <w:sz w:val="12"/>
                <w:szCs w:val="12"/>
              </w:rPr>
            </w:pPr>
          </w:p>
        </w:tc>
      </w:tr>
      <w:tr w:rsidR="00512BB1" w:rsidRPr="00B07B2C" w:rsidTr="00512BB1">
        <w:trPr>
          <w:trHeight w:val="183"/>
        </w:trPr>
        <w:tc>
          <w:tcPr>
            <w:tcW w:w="0" w:type="auto"/>
            <w:tcBorders>
              <w:top w:val="nil"/>
              <w:left w:val="single" w:sz="4" w:space="0" w:color="auto"/>
              <w:bottom w:val="single" w:sz="4" w:space="0" w:color="auto"/>
              <w:right w:val="single" w:sz="4" w:space="0" w:color="auto"/>
            </w:tcBorders>
            <w:shd w:val="clear" w:color="auto" w:fill="auto"/>
            <w:vAlign w:val="center"/>
          </w:tcPr>
          <w:p w:rsidR="00512BB1" w:rsidRPr="00E75F19" w:rsidRDefault="00512BB1" w:rsidP="00512BB1">
            <w:pPr>
              <w:jc w:val="center"/>
              <w:rPr>
                <w:rFonts w:ascii="Calibri" w:hAnsi="Calibri" w:cs="Calibri"/>
                <w:sz w:val="22"/>
                <w:szCs w:val="22"/>
                <w:lang w:val="es-BO"/>
              </w:rPr>
            </w:pPr>
            <w:r w:rsidRPr="00E75F19">
              <w:rPr>
                <w:rFonts w:ascii="Calibri" w:hAnsi="Calibri" w:cs="Calibri"/>
                <w:sz w:val="22"/>
                <w:szCs w:val="22"/>
                <w:lang w:val="es-BO"/>
              </w:rPr>
              <w:t>3</w:t>
            </w: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rPr>
                <w:rFonts w:ascii="Calibri" w:hAnsi="Calibri" w:cs="Calibri"/>
                <w:color w:val="000000"/>
                <w:sz w:val="12"/>
                <w:szCs w:val="12"/>
              </w:rPr>
            </w:pP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rPr>
                <w:rFonts w:ascii="Calibri" w:hAnsi="Calibri" w:cs="Calibri"/>
                <w:color w:val="000000"/>
                <w:sz w:val="12"/>
                <w:szCs w:val="12"/>
              </w:rPr>
            </w:pP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jc w:val="center"/>
              <w:rPr>
                <w:rFonts w:ascii="Calibri" w:hAnsi="Calibri" w:cs="Calibri"/>
                <w:color w:val="000000"/>
                <w:sz w:val="12"/>
                <w:szCs w:val="12"/>
              </w:rPr>
            </w:pP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jc w:val="center"/>
              <w:rPr>
                <w:rFonts w:ascii="Calibri" w:hAnsi="Calibri" w:cs="Calibri"/>
                <w:color w:val="000000"/>
                <w:sz w:val="12"/>
                <w:szCs w:val="12"/>
              </w:rPr>
            </w:pPr>
          </w:p>
        </w:tc>
        <w:tc>
          <w:tcPr>
            <w:tcW w:w="2974" w:type="dxa"/>
            <w:tcBorders>
              <w:top w:val="nil"/>
              <w:left w:val="nil"/>
              <w:bottom w:val="single" w:sz="4" w:space="0" w:color="auto"/>
              <w:right w:val="single" w:sz="4" w:space="0" w:color="auto"/>
            </w:tcBorders>
            <w:shd w:val="clear" w:color="auto" w:fill="auto"/>
            <w:vAlign w:val="center"/>
          </w:tcPr>
          <w:p w:rsidR="00512BB1" w:rsidRPr="00B07B2C" w:rsidRDefault="00512BB1" w:rsidP="00512BB1">
            <w:pPr>
              <w:jc w:val="right"/>
              <w:rPr>
                <w:rFonts w:ascii="Calibri" w:hAnsi="Calibri" w:cs="Calibri"/>
                <w:color w:val="000000"/>
                <w:sz w:val="12"/>
                <w:szCs w:val="12"/>
              </w:rPr>
            </w:pPr>
          </w:p>
        </w:tc>
      </w:tr>
      <w:tr w:rsidR="00512BB1" w:rsidRPr="00B07B2C" w:rsidTr="00512BB1">
        <w:trPr>
          <w:trHeight w:val="183"/>
        </w:trPr>
        <w:tc>
          <w:tcPr>
            <w:tcW w:w="0" w:type="auto"/>
            <w:tcBorders>
              <w:top w:val="nil"/>
              <w:left w:val="single" w:sz="4" w:space="0" w:color="auto"/>
              <w:bottom w:val="single" w:sz="4" w:space="0" w:color="auto"/>
              <w:right w:val="single" w:sz="4" w:space="0" w:color="auto"/>
            </w:tcBorders>
            <w:shd w:val="clear" w:color="auto" w:fill="auto"/>
            <w:vAlign w:val="center"/>
          </w:tcPr>
          <w:p w:rsidR="00512BB1" w:rsidRPr="00E75F19" w:rsidRDefault="00512BB1" w:rsidP="00512BB1">
            <w:pPr>
              <w:jc w:val="center"/>
              <w:rPr>
                <w:rFonts w:ascii="Calibri" w:hAnsi="Calibri" w:cs="Calibri"/>
                <w:sz w:val="22"/>
                <w:szCs w:val="22"/>
                <w:lang w:val="es-BO"/>
              </w:rPr>
            </w:pPr>
            <w:r w:rsidRPr="00E75F19">
              <w:rPr>
                <w:rFonts w:ascii="Calibri" w:hAnsi="Calibri" w:cs="Calibri"/>
                <w:sz w:val="22"/>
                <w:szCs w:val="22"/>
                <w:lang w:val="es-BO"/>
              </w:rPr>
              <w:t>4</w:t>
            </w: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rPr>
                <w:rFonts w:ascii="Calibri" w:hAnsi="Calibri" w:cs="Calibri"/>
                <w:color w:val="000000"/>
                <w:sz w:val="12"/>
                <w:szCs w:val="12"/>
              </w:rPr>
            </w:pP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rPr>
                <w:rFonts w:ascii="Calibri" w:hAnsi="Calibri" w:cs="Calibri"/>
                <w:color w:val="000000"/>
                <w:sz w:val="12"/>
                <w:szCs w:val="12"/>
              </w:rPr>
            </w:pP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jc w:val="center"/>
              <w:rPr>
                <w:rFonts w:ascii="Calibri" w:hAnsi="Calibri" w:cs="Calibri"/>
                <w:color w:val="000000"/>
                <w:sz w:val="12"/>
                <w:szCs w:val="12"/>
              </w:rPr>
            </w:pP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jc w:val="center"/>
              <w:rPr>
                <w:rFonts w:ascii="Calibri" w:hAnsi="Calibri" w:cs="Calibri"/>
                <w:color w:val="000000"/>
                <w:sz w:val="12"/>
                <w:szCs w:val="12"/>
              </w:rPr>
            </w:pPr>
          </w:p>
        </w:tc>
        <w:tc>
          <w:tcPr>
            <w:tcW w:w="2974" w:type="dxa"/>
            <w:tcBorders>
              <w:top w:val="nil"/>
              <w:left w:val="nil"/>
              <w:bottom w:val="single" w:sz="4" w:space="0" w:color="auto"/>
              <w:right w:val="single" w:sz="4" w:space="0" w:color="auto"/>
            </w:tcBorders>
            <w:shd w:val="clear" w:color="auto" w:fill="auto"/>
            <w:vAlign w:val="center"/>
          </w:tcPr>
          <w:p w:rsidR="00512BB1" w:rsidRPr="00B07B2C" w:rsidRDefault="00512BB1" w:rsidP="00512BB1">
            <w:pPr>
              <w:jc w:val="right"/>
              <w:rPr>
                <w:rFonts w:ascii="Calibri" w:hAnsi="Calibri" w:cs="Calibri"/>
                <w:color w:val="000000"/>
                <w:sz w:val="12"/>
                <w:szCs w:val="12"/>
              </w:rPr>
            </w:pPr>
          </w:p>
        </w:tc>
      </w:tr>
      <w:tr w:rsidR="00512BB1" w:rsidRPr="00B07B2C" w:rsidTr="00512BB1">
        <w:trPr>
          <w:trHeight w:val="183"/>
        </w:trPr>
        <w:tc>
          <w:tcPr>
            <w:tcW w:w="0" w:type="auto"/>
            <w:tcBorders>
              <w:top w:val="nil"/>
              <w:left w:val="single" w:sz="4" w:space="0" w:color="auto"/>
              <w:bottom w:val="single" w:sz="4" w:space="0" w:color="auto"/>
              <w:right w:val="single" w:sz="4" w:space="0" w:color="auto"/>
            </w:tcBorders>
            <w:shd w:val="clear" w:color="auto" w:fill="auto"/>
            <w:vAlign w:val="center"/>
          </w:tcPr>
          <w:p w:rsidR="00512BB1" w:rsidRPr="00E75F19" w:rsidRDefault="00512BB1" w:rsidP="00512BB1">
            <w:pPr>
              <w:jc w:val="center"/>
              <w:rPr>
                <w:rFonts w:ascii="Calibri" w:hAnsi="Calibri" w:cs="Calibri"/>
                <w:sz w:val="22"/>
                <w:szCs w:val="22"/>
                <w:lang w:val="es-BO"/>
              </w:rPr>
            </w:pPr>
            <w:r w:rsidRPr="00E75F19">
              <w:rPr>
                <w:rFonts w:ascii="Calibri" w:hAnsi="Calibri" w:cs="Calibri"/>
                <w:sz w:val="22"/>
                <w:szCs w:val="22"/>
                <w:lang w:val="es-BO"/>
              </w:rPr>
              <w:t>5</w:t>
            </w: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rPr>
                <w:rFonts w:ascii="Calibri" w:hAnsi="Calibri" w:cs="Calibri"/>
                <w:color w:val="000000"/>
                <w:sz w:val="12"/>
                <w:szCs w:val="12"/>
              </w:rPr>
            </w:pP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rPr>
                <w:rFonts w:ascii="Calibri" w:hAnsi="Calibri" w:cs="Calibri"/>
                <w:color w:val="000000"/>
                <w:sz w:val="12"/>
                <w:szCs w:val="12"/>
              </w:rPr>
            </w:pP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jc w:val="center"/>
              <w:rPr>
                <w:rFonts w:ascii="Calibri" w:hAnsi="Calibri" w:cs="Calibri"/>
                <w:color w:val="000000"/>
                <w:sz w:val="12"/>
                <w:szCs w:val="12"/>
              </w:rPr>
            </w:pP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jc w:val="center"/>
              <w:rPr>
                <w:rFonts w:ascii="Calibri" w:hAnsi="Calibri" w:cs="Calibri"/>
                <w:color w:val="000000"/>
                <w:sz w:val="12"/>
                <w:szCs w:val="12"/>
              </w:rPr>
            </w:pPr>
          </w:p>
        </w:tc>
        <w:tc>
          <w:tcPr>
            <w:tcW w:w="2974" w:type="dxa"/>
            <w:tcBorders>
              <w:top w:val="nil"/>
              <w:left w:val="nil"/>
              <w:bottom w:val="single" w:sz="4" w:space="0" w:color="auto"/>
              <w:right w:val="single" w:sz="4" w:space="0" w:color="auto"/>
            </w:tcBorders>
            <w:shd w:val="clear" w:color="auto" w:fill="auto"/>
            <w:vAlign w:val="center"/>
          </w:tcPr>
          <w:p w:rsidR="00512BB1" w:rsidRPr="00B07B2C" w:rsidRDefault="00512BB1" w:rsidP="00512BB1">
            <w:pPr>
              <w:jc w:val="right"/>
              <w:rPr>
                <w:rFonts w:ascii="Calibri" w:hAnsi="Calibri" w:cs="Calibri"/>
                <w:color w:val="000000"/>
                <w:sz w:val="12"/>
                <w:szCs w:val="12"/>
              </w:rPr>
            </w:pPr>
          </w:p>
        </w:tc>
      </w:tr>
      <w:tr w:rsidR="00512BB1" w:rsidRPr="00B07B2C" w:rsidTr="00512BB1">
        <w:trPr>
          <w:trHeight w:val="183"/>
        </w:trPr>
        <w:tc>
          <w:tcPr>
            <w:tcW w:w="0" w:type="auto"/>
            <w:tcBorders>
              <w:top w:val="nil"/>
              <w:left w:val="single" w:sz="4" w:space="0" w:color="auto"/>
              <w:bottom w:val="single" w:sz="4" w:space="0" w:color="auto"/>
              <w:right w:val="single" w:sz="4" w:space="0" w:color="auto"/>
            </w:tcBorders>
            <w:shd w:val="clear" w:color="auto" w:fill="auto"/>
            <w:vAlign w:val="center"/>
          </w:tcPr>
          <w:p w:rsidR="00512BB1" w:rsidRPr="00E75F19" w:rsidRDefault="00512BB1" w:rsidP="00512BB1">
            <w:pPr>
              <w:jc w:val="center"/>
              <w:rPr>
                <w:rFonts w:ascii="Calibri" w:hAnsi="Calibri" w:cs="Calibri"/>
                <w:sz w:val="22"/>
                <w:szCs w:val="22"/>
                <w:lang w:val="es-BO"/>
              </w:rPr>
            </w:pPr>
            <w:r w:rsidRPr="00E75F19">
              <w:rPr>
                <w:rFonts w:ascii="Calibri" w:hAnsi="Calibri" w:cs="Calibri"/>
                <w:sz w:val="22"/>
                <w:szCs w:val="22"/>
                <w:lang w:val="es-BO"/>
              </w:rPr>
              <w:t>…</w:t>
            </w: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rPr>
                <w:rFonts w:ascii="Calibri" w:hAnsi="Calibri" w:cs="Calibri"/>
                <w:color w:val="000000"/>
                <w:sz w:val="12"/>
                <w:szCs w:val="12"/>
              </w:rPr>
            </w:pP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rPr>
                <w:rFonts w:ascii="Calibri" w:hAnsi="Calibri" w:cs="Calibri"/>
                <w:color w:val="000000"/>
                <w:sz w:val="12"/>
                <w:szCs w:val="12"/>
              </w:rPr>
            </w:pP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jc w:val="center"/>
              <w:rPr>
                <w:rFonts w:ascii="Calibri" w:hAnsi="Calibri" w:cs="Calibri"/>
                <w:color w:val="000000"/>
                <w:sz w:val="12"/>
                <w:szCs w:val="12"/>
              </w:rPr>
            </w:pP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jc w:val="center"/>
              <w:rPr>
                <w:rFonts w:ascii="Calibri" w:hAnsi="Calibri" w:cs="Calibri"/>
                <w:color w:val="000000"/>
                <w:sz w:val="12"/>
                <w:szCs w:val="12"/>
              </w:rPr>
            </w:pPr>
          </w:p>
        </w:tc>
        <w:tc>
          <w:tcPr>
            <w:tcW w:w="2974" w:type="dxa"/>
            <w:tcBorders>
              <w:top w:val="nil"/>
              <w:left w:val="nil"/>
              <w:bottom w:val="single" w:sz="4" w:space="0" w:color="auto"/>
              <w:right w:val="single" w:sz="4" w:space="0" w:color="auto"/>
            </w:tcBorders>
            <w:shd w:val="clear" w:color="auto" w:fill="auto"/>
            <w:vAlign w:val="center"/>
          </w:tcPr>
          <w:p w:rsidR="00512BB1" w:rsidRPr="00B07B2C" w:rsidRDefault="00512BB1" w:rsidP="00512BB1">
            <w:pPr>
              <w:jc w:val="right"/>
              <w:rPr>
                <w:rFonts w:ascii="Calibri" w:hAnsi="Calibri" w:cs="Calibri"/>
                <w:color w:val="000000"/>
                <w:sz w:val="12"/>
                <w:szCs w:val="12"/>
              </w:rPr>
            </w:pPr>
          </w:p>
        </w:tc>
      </w:tr>
      <w:tr w:rsidR="00512BB1" w:rsidRPr="00B07B2C" w:rsidTr="00512BB1">
        <w:trPr>
          <w:trHeight w:val="183"/>
        </w:trPr>
        <w:tc>
          <w:tcPr>
            <w:tcW w:w="0" w:type="auto"/>
            <w:tcBorders>
              <w:top w:val="nil"/>
              <w:left w:val="single" w:sz="4" w:space="0" w:color="auto"/>
              <w:bottom w:val="single" w:sz="4" w:space="0" w:color="auto"/>
              <w:right w:val="single" w:sz="4" w:space="0" w:color="auto"/>
            </w:tcBorders>
            <w:shd w:val="clear" w:color="auto" w:fill="auto"/>
            <w:vAlign w:val="center"/>
          </w:tcPr>
          <w:p w:rsidR="00512BB1" w:rsidRPr="00E75F19" w:rsidRDefault="00512BB1" w:rsidP="00512BB1">
            <w:pPr>
              <w:jc w:val="center"/>
              <w:rPr>
                <w:rFonts w:ascii="Calibri" w:hAnsi="Calibri" w:cs="Calibri"/>
                <w:sz w:val="22"/>
                <w:szCs w:val="22"/>
                <w:lang w:val="es-BO"/>
              </w:rPr>
            </w:pPr>
            <w:r w:rsidRPr="00E75F19">
              <w:rPr>
                <w:rFonts w:ascii="Calibri" w:hAnsi="Calibri" w:cs="Calibri"/>
                <w:sz w:val="22"/>
                <w:szCs w:val="22"/>
                <w:lang w:val="es-BO"/>
              </w:rPr>
              <w:t>N</w:t>
            </w: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rPr>
                <w:rFonts w:ascii="Calibri" w:hAnsi="Calibri" w:cs="Calibri"/>
                <w:color w:val="000000"/>
                <w:sz w:val="12"/>
                <w:szCs w:val="12"/>
              </w:rPr>
            </w:pP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rPr>
                <w:rFonts w:ascii="Calibri" w:hAnsi="Calibri" w:cs="Calibri"/>
                <w:color w:val="000000"/>
                <w:sz w:val="12"/>
                <w:szCs w:val="12"/>
              </w:rPr>
            </w:pP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jc w:val="center"/>
              <w:rPr>
                <w:rFonts w:ascii="Calibri" w:hAnsi="Calibri" w:cs="Calibri"/>
                <w:color w:val="000000"/>
                <w:sz w:val="12"/>
                <w:szCs w:val="12"/>
              </w:rPr>
            </w:pPr>
          </w:p>
        </w:tc>
        <w:tc>
          <w:tcPr>
            <w:tcW w:w="0" w:type="auto"/>
            <w:tcBorders>
              <w:top w:val="nil"/>
              <w:left w:val="nil"/>
              <w:bottom w:val="single" w:sz="4" w:space="0" w:color="auto"/>
              <w:right w:val="single" w:sz="4" w:space="0" w:color="auto"/>
            </w:tcBorders>
            <w:shd w:val="clear" w:color="auto" w:fill="auto"/>
            <w:vAlign w:val="center"/>
          </w:tcPr>
          <w:p w:rsidR="00512BB1" w:rsidRPr="00B07B2C" w:rsidRDefault="00512BB1" w:rsidP="00512BB1">
            <w:pPr>
              <w:jc w:val="center"/>
              <w:rPr>
                <w:rFonts w:ascii="Calibri" w:hAnsi="Calibri" w:cs="Calibri"/>
                <w:color w:val="000000"/>
                <w:sz w:val="12"/>
                <w:szCs w:val="12"/>
              </w:rPr>
            </w:pPr>
          </w:p>
        </w:tc>
        <w:tc>
          <w:tcPr>
            <w:tcW w:w="2974" w:type="dxa"/>
            <w:tcBorders>
              <w:top w:val="nil"/>
              <w:left w:val="nil"/>
              <w:bottom w:val="single" w:sz="4" w:space="0" w:color="auto"/>
              <w:right w:val="single" w:sz="4" w:space="0" w:color="auto"/>
            </w:tcBorders>
            <w:shd w:val="clear" w:color="auto" w:fill="auto"/>
            <w:vAlign w:val="center"/>
          </w:tcPr>
          <w:p w:rsidR="00512BB1" w:rsidRPr="00B07B2C" w:rsidRDefault="00512BB1" w:rsidP="00512BB1">
            <w:pPr>
              <w:jc w:val="right"/>
              <w:rPr>
                <w:rFonts w:ascii="Calibri" w:hAnsi="Calibri" w:cs="Calibri"/>
                <w:color w:val="000000"/>
                <w:sz w:val="12"/>
                <w:szCs w:val="12"/>
              </w:rPr>
            </w:pPr>
          </w:p>
        </w:tc>
      </w:tr>
      <w:tr w:rsidR="00512BB1" w:rsidRPr="00B07B2C" w:rsidTr="00512BB1">
        <w:trPr>
          <w:trHeight w:val="167"/>
        </w:trPr>
        <w:tc>
          <w:tcPr>
            <w:tcW w:w="0" w:type="auto"/>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2BB1" w:rsidRPr="00512BB1" w:rsidRDefault="00512BB1" w:rsidP="00512BB1">
            <w:pPr>
              <w:jc w:val="right"/>
              <w:rPr>
                <w:rFonts w:asciiTheme="minorHAnsi" w:hAnsiTheme="minorHAnsi" w:cstheme="minorHAnsi"/>
                <w:b/>
                <w:color w:val="000000"/>
                <w:sz w:val="12"/>
                <w:szCs w:val="12"/>
              </w:rPr>
            </w:pPr>
            <w:r w:rsidRPr="00512BB1">
              <w:rPr>
                <w:rFonts w:asciiTheme="minorHAnsi" w:hAnsiTheme="minorHAnsi" w:cstheme="minorHAnsi"/>
                <w:b/>
                <w:color w:val="000000"/>
                <w:sz w:val="12"/>
                <w:szCs w:val="12"/>
              </w:rPr>
              <w:t>TOTAL COSTOS UNITARIOS NUMERAL</w:t>
            </w:r>
          </w:p>
        </w:tc>
        <w:tc>
          <w:tcPr>
            <w:tcW w:w="2974" w:type="dxa"/>
            <w:tcBorders>
              <w:top w:val="nil"/>
              <w:left w:val="nil"/>
              <w:bottom w:val="single" w:sz="4" w:space="0" w:color="auto"/>
              <w:right w:val="single" w:sz="4" w:space="0" w:color="auto"/>
            </w:tcBorders>
            <w:shd w:val="clear" w:color="auto" w:fill="auto"/>
            <w:noWrap/>
            <w:vAlign w:val="bottom"/>
            <w:hideMark/>
          </w:tcPr>
          <w:p w:rsidR="00512BB1" w:rsidRPr="00B07B2C" w:rsidRDefault="00512BB1" w:rsidP="00512BB1">
            <w:pPr>
              <w:jc w:val="right"/>
              <w:rPr>
                <w:rFonts w:ascii="Calibri" w:hAnsi="Calibri" w:cs="Calibri"/>
                <w:color w:val="000000"/>
                <w:sz w:val="12"/>
                <w:szCs w:val="12"/>
              </w:rPr>
            </w:pPr>
          </w:p>
        </w:tc>
      </w:tr>
      <w:tr w:rsidR="00512BB1" w:rsidRPr="00B07B2C" w:rsidTr="00512BB1">
        <w:trPr>
          <w:trHeight w:val="167"/>
        </w:trPr>
        <w:tc>
          <w:tcPr>
            <w:tcW w:w="0" w:type="auto"/>
            <w:gridSpan w:val="5"/>
            <w:tcBorders>
              <w:top w:val="single" w:sz="4" w:space="0" w:color="auto"/>
              <w:left w:val="single" w:sz="4" w:space="0" w:color="auto"/>
              <w:bottom w:val="single" w:sz="4" w:space="0" w:color="auto"/>
            </w:tcBorders>
            <w:shd w:val="clear" w:color="auto" w:fill="auto"/>
            <w:noWrap/>
            <w:vAlign w:val="bottom"/>
          </w:tcPr>
          <w:p w:rsidR="00512BB1" w:rsidRPr="00512BB1" w:rsidRDefault="00512BB1" w:rsidP="00512BB1">
            <w:pPr>
              <w:rPr>
                <w:rFonts w:asciiTheme="minorHAnsi" w:hAnsiTheme="minorHAnsi" w:cstheme="minorHAnsi"/>
                <w:b/>
                <w:color w:val="000000"/>
                <w:sz w:val="12"/>
                <w:szCs w:val="12"/>
              </w:rPr>
            </w:pPr>
            <w:r w:rsidRPr="00512BB1">
              <w:rPr>
                <w:rFonts w:asciiTheme="minorHAnsi" w:hAnsiTheme="minorHAnsi" w:cstheme="minorHAnsi"/>
                <w:b/>
                <w:color w:val="000000"/>
                <w:sz w:val="12"/>
                <w:szCs w:val="12"/>
              </w:rPr>
              <w:t>PRECIO TOTAL</w:t>
            </w:r>
            <w:r>
              <w:rPr>
                <w:rFonts w:asciiTheme="minorHAnsi" w:hAnsiTheme="minorHAnsi" w:cstheme="minorHAnsi"/>
                <w:b/>
                <w:color w:val="000000"/>
                <w:sz w:val="12"/>
                <w:szCs w:val="12"/>
              </w:rPr>
              <w:t xml:space="preserve"> DE COSTOS UNITARIOS</w:t>
            </w:r>
            <w:r w:rsidRPr="00512BB1">
              <w:rPr>
                <w:rFonts w:asciiTheme="minorHAnsi" w:hAnsiTheme="minorHAnsi" w:cstheme="minorHAnsi"/>
                <w:b/>
                <w:color w:val="000000"/>
                <w:sz w:val="12"/>
                <w:szCs w:val="12"/>
              </w:rPr>
              <w:t xml:space="preserve"> (Literal)</w:t>
            </w:r>
          </w:p>
        </w:tc>
        <w:tc>
          <w:tcPr>
            <w:tcW w:w="2974" w:type="dxa"/>
            <w:tcBorders>
              <w:top w:val="single" w:sz="4" w:space="0" w:color="auto"/>
              <w:bottom w:val="single" w:sz="4" w:space="0" w:color="auto"/>
              <w:right w:val="single" w:sz="4" w:space="0" w:color="auto"/>
            </w:tcBorders>
            <w:shd w:val="clear" w:color="auto" w:fill="auto"/>
            <w:noWrap/>
            <w:vAlign w:val="bottom"/>
          </w:tcPr>
          <w:p w:rsidR="00512BB1" w:rsidRPr="00B07B2C" w:rsidRDefault="00512BB1" w:rsidP="00512BB1">
            <w:pPr>
              <w:jc w:val="right"/>
              <w:rPr>
                <w:rFonts w:ascii="Calibri" w:hAnsi="Calibri" w:cs="Calibri"/>
                <w:color w:val="000000"/>
                <w:sz w:val="12"/>
                <w:szCs w:val="12"/>
              </w:rPr>
            </w:pPr>
          </w:p>
        </w:tc>
      </w:tr>
    </w:tbl>
    <w:p w:rsidR="00E06FB7" w:rsidRPr="00E75F19" w:rsidRDefault="00E06FB7" w:rsidP="00E75F19">
      <w:pPr>
        <w:jc w:val="center"/>
        <w:rPr>
          <w:rFonts w:ascii="Calibri" w:hAnsi="Calibri" w:cs="Calibri"/>
          <w:b/>
          <w:sz w:val="22"/>
          <w:szCs w:val="22"/>
          <w:lang w:val="es-BO"/>
        </w:rPr>
      </w:pPr>
    </w:p>
    <w:p w:rsidR="00E06FB7" w:rsidRPr="00E75F19" w:rsidRDefault="00E06FB7"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06FB7" w:rsidRPr="00E75F19" w:rsidRDefault="00E06FB7" w:rsidP="00E75F19">
      <w:pPr>
        <w:rPr>
          <w:rFonts w:ascii="Calibri" w:hAnsi="Calibri" w:cs="Calibri"/>
          <w:sz w:val="22"/>
          <w:szCs w:val="22"/>
        </w:rPr>
      </w:pPr>
    </w:p>
    <w:p w:rsidR="00E06FB7" w:rsidRDefault="00E06FB7" w:rsidP="00E75F19">
      <w:pPr>
        <w:jc w:val="center"/>
        <w:rPr>
          <w:rFonts w:ascii="Segoe UI" w:hAnsi="Segoe UI" w:cs="Segoe UI"/>
          <w:b/>
          <w:bCs/>
          <w:color w:val="FF0000"/>
        </w:rPr>
      </w:pPr>
    </w:p>
    <w:p w:rsidR="00E06FB7" w:rsidRDefault="00E06FB7" w:rsidP="00E75F19">
      <w:pPr>
        <w:jc w:val="center"/>
        <w:rPr>
          <w:rFonts w:ascii="Segoe UI" w:hAnsi="Segoe UI" w:cs="Segoe UI"/>
          <w:b/>
          <w:bCs/>
          <w:color w:val="FF0000"/>
        </w:rPr>
      </w:pPr>
    </w:p>
    <w:p w:rsidR="00E06FB7" w:rsidRDefault="00E06FB7" w:rsidP="00E75F19">
      <w:pPr>
        <w:jc w:val="center"/>
        <w:rPr>
          <w:lang w:val="es-BO" w:eastAsia="es-BO"/>
        </w:rPr>
      </w:pPr>
    </w:p>
    <w:p w:rsidR="00E06FB7" w:rsidRPr="00DB5AAF" w:rsidRDefault="00E06FB7" w:rsidP="0007566B">
      <w:pPr>
        <w:spacing w:line="276" w:lineRule="auto"/>
        <w:jc w:val="center"/>
        <w:rPr>
          <w:rFonts w:ascii="Calibri" w:hAnsi="Calibri" w:cs="Calibri"/>
        </w:rPr>
      </w:pPr>
    </w:p>
    <w:p w:rsidR="00E06FB7" w:rsidRPr="00DB5AAF" w:rsidRDefault="00E06FB7" w:rsidP="0007566B">
      <w:pPr>
        <w:tabs>
          <w:tab w:val="right" w:pos="6663"/>
        </w:tabs>
        <w:jc w:val="center"/>
        <w:rPr>
          <w:rFonts w:ascii="Calibri" w:hAnsi="Calibri" w:cs="Calibri"/>
          <w:b/>
          <w:bCs/>
          <w:i/>
          <w:iCs/>
        </w:rPr>
      </w:pPr>
    </w:p>
    <w:p w:rsidR="00E06FB7" w:rsidRPr="009C66A8" w:rsidRDefault="00E06FB7" w:rsidP="00E75F19">
      <w:pPr>
        <w:jc w:val="center"/>
        <w:rPr>
          <w:rFonts w:ascii="Calibri" w:hAnsi="Calibri" w:cs="Calibri"/>
          <w:b/>
          <w:sz w:val="22"/>
          <w:szCs w:val="22"/>
        </w:rPr>
      </w:pPr>
      <w:r>
        <w:rPr>
          <w:rFonts w:ascii="Verdana" w:hAnsi="Verdana" w:cs="Calibri"/>
          <w:b/>
          <w:bCs/>
          <w:i/>
          <w:iCs/>
          <w:sz w:val="18"/>
          <w:szCs w:val="18"/>
        </w:rPr>
        <w:br w:type="page"/>
      </w:r>
      <w:r w:rsidRPr="009C66A8">
        <w:rPr>
          <w:rFonts w:ascii="Calibri" w:hAnsi="Calibri" w:cs="Calibri"/>
          <w:b/>
          <w:sz w:val="22"/>
          <w:szCs w:val="22"/>
        </w:rPr>
        <w:lastRenderedPageBreak/>
        <w:t>FORMULARIO C-1</w:t>
      </w:r>
    </w:p>
    <w:p w:rsidR="00E06FB7" w:rsidRDefault="00E06FB7"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06FB7" w:rsidRPr="009C66A8" w:rsidRDefault="00E06FB7" w:rsidP="00E75F19">
      <w:pPr>
        <w:pStyle w:val="Normal2"/>
        <w:tabs>
          <w:tab w:val="left" w:pos="1701"/>
          <w:tab w:val="left" w:pos="2835"/>
        </w:tabs>
        <w:jc w:val="center"/>
        <w:rPr>
          <w:rFonts w:ascii="Calibri" w:hAnsi="Calibri" w:cs="Calibri"/>
          <w:b/>
          <w:sz w:val="22"/>
          <w:szCs w:val="22"/>
        </w:rPr>
      </w:pPr>
    </w:p>
    <w:tbl>
      <w:tblPr>
        <w:tblW w:w="1073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855"/>
        <w:gridCol w:w="4883"/>
      </w:tblGrid>
      <w:tr w:rsidR="00E06FB7" w:rsidRPr="008842A3" w:rsidTr="00281EEB">
        <w:trPr>
          <w:trHeight w:val="236"/>
          <w:tblHeader/>
          <w:jc w:val="center"/>
        </w:trPr>
        <w:tc>
          <w:tcPr>
            <w:tcW w:w="5487" w:type="dxa"/>
            <w:vMerge w:val="restart"/>
            <w:shd w:val="clear" w:color="auto" w:fill="D9D9D9"/>
            <w:vAlign w:val="center"/>
          </w:tcPr>
          <w:p w:rsidR="00E06FB7" w:rsidRPr="008842A3" w:rsidRDefault="00E06FB7"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5251" w:type="dxa"/>
            <w:vMerge w:val="restart"/>
            <w:shd w:val="clear" w:color="auto" w:fill="D9D9D9"/>
            <w:vAlign w:val="center"/>
          </w:tcPr>
          <w:p w:rsidR="00E06FB7" w:rsidRDefault="00E06FB7"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06FB7" w:rsidRPr="00316D4A" w:rsidRDefault="00E06FB7"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06FB7" w:rsidRPr="008842A3" w:rsidTr="00281EEB">
        <w:trPr>
          <w:cantSplit/>
          <w:trHeight w:val="708"/>
          <w:jc w:val="center"/>
        </w:trPr>
        <w:tc>
          <w:tcPr>
            <w:tcW w:w="5487" w:type="dxa"/>
            <w:vMerge/>
            <w:shd w:val="clear" w:color="auto" w:fill="D9D9D9"/>
            <w:vAlign w:val="center"/>
          </w:tcPr>
          <w:p w:rsidR="00E06FB7" w:rsidRPr="008842A3" w:rsidRDefault="00E06FB7" w:rsidP="00EA083A">
            <w:pPr>
              <w:jc w:val="center"/>
              <w:rPr>
                <w:rFonts w:ascii="Calibri" w:hAnsi="Calibri" w:cs="Calibri"/>
                <w:b/>
                <w:sz w:val="18"/>
                <w:szCs w:val="18"/>
              </w:rPr>
            </w:pPr>
          </w:p>
        </w:tc>
        <w:tc>
          <w:tcPr>
            <w:tcW w:w="5251" w:type="dxa"/>
            <w:vMerge/>
            <w:shd w:val="clear" w:color="auto" w:fill="D9D9D9"/>
            <w:vAlign w:val="center"/>
          </w:tcPr>
          <w:p w:rsidR="00E06FB7" w:rsidRPr="008842A3" w:rsidRDefault="00E06FB7" w:rsidP="00EA083A">
            <w:pPr>
              <w:jc w:val="center"/>
              <w:rPr>
                <w:rFonts w:ascii="Calibri" w:hAnsi="Calibri" w:cs="Calibri"/>
                <w:b/>
                <w:sz w:val="18"/>
                <w:szCs w:val="18"/>
              </w:rPr>
            </w:pPr>
          </w:p>
        </w:tc>
      </w:tr>
      <w:tr w:rsidR="00281EEB" w:rsidRPr="008842A3" w:rsidTr="00281EEB">
        <w:trPr>
          <w:trHeight w:val="233"/>
          <w:jc w:val="center"/>
        </w:trPr>
        <w:tc>
          <w:tcPr>
            <w:tcW w:w="5487" w:type="dxa"/>
          </w:tcPr>
          <w:p w:rsidR="00281EEB" w:rsidRPr="00281EEB" w:rsidRDefault="00281EEB" w:rsidP="00281EEB">
            <w:pPr>
              <w:autoSpaceDE w:val="0"/>
              <w:autoSpaceDN w:val="0"/>
              <w:adjustRightInd w:val="0"/>
              <w:rPr>
                <w:rFonts w:ascii="Calibri" w:hAnsi="Calibri" w:cs="Calibri"/>
                <w:sz w:val="16"/>
                <w:szCs w:val="16"/>
              </w:rPr>
            </w:pPr>
            <w:r w:rsidRPr="00281EEB">
              <w:rPr>
                <w:rFonts w:ascii="Calibri" w:hAnsi="Calibri" w:cs="Calibri"/>
                <w:b/>
                <w:bCs/>
                <w:sz w:val="16"/>
                <w:szCs w:val="16"/>
              </w:rPr>
              <w:t xml:space="preserve">DESCRIPCIÓN DEL SERVICIO </w:t>
            </w:r>
          </w:p>
        </w:tc>
        <w:tc>
          <w:tcPr>
            <w:tcW w:w="5251" w:type="dxa"/>
            <w:vAlign w:val="center"/>
          </w:tcPr>
          <w:p w:rsidR="00281EEB" w:rsidRPr="008842A3" w:rsidRDefault="00281EEB" w:rsidP="00281EEB">
            <w:pPr>
              <w:rPr>
                <w:rFonts w:ascii="Calibri" w:hAnsi="Calibri" w:cs="Calibri"/>
                <w:b/>
                <w:sz w:val="18"/>
                <w:szCs w:val="18"/>
              </w:rPr>
            </w:pPr>
          </w:p>
        </w:tc>
      </w:tr>
      <w:tr w:rsidR="00281EEB" w:rsidRPr="008842A3" w:rsidTr="00281EEB">
        <w:trPr>
          <w:trHeight w:val="215"/>
          <w:jc w:val="center"/>
        </w:trPr>
        <w:tc>
          <w:tcPr>
            <w:tcW w:w="5487" w:type="dxa"/>
          </w:tcPr>
          <w:p w:rsidR="00281EEB" w:rsidRPr="00281EEB" w:rsidRDefault="00281EEB" w:rsidP="00281EEB">
            <w:pPr>
              <w:autoSpaceDE w:val="0"/>
              <w:autoSpaceDN w:val="0"/>
              <w:adjustRightInd w:val="0"/>
              <w:jc w:val="both"/>
              <w:rPr>
                <w:rFonts w:asciiTheme="minorHAnsi" w:hAnsiTheme="minorHAnsi" w:cstheme="minorHAnsi"/>
                <w:b/>
                <w:sz w:val="16"/>
                <w:szCs w:val="16"/>
              </w:rPr>
            </w:pPr>
            <w:r w:rsidRPr="00281EEB">
              <w:rPr>
                <w:rFonts w:asciiTheme="minorHAnsi" w:hAnsiTheme="minorHAnsi" w:cstheme="minorHAnsi"/>
                <w:b/>
                <w:sz w:val="16"/>
                <w:szCs w:val="16"/>
              </w:rPr>
              <w:t>1. RECARGA DE EXTINTORES</w:t>
            </w:r>
          </w:p>
          <w:p w:rsidR="00281EEB" w:rsidRPr="00281EEB" w:rsidRDefault="00281EEB" w:rsidP="00281EEB">
            <w:p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Realizar la recarga de los extintores con agente extintor:</w:t>
            </w:r>
          </w:p>
          <w:p w:rsidR="00281EEB" w:rsidRPr="00281EEB" w:rsidRDefault="00281EEB" w:rsidP="00281EEB">
            <w:pPr>
              <w:numPr>
                <w:ilvl w:val="0"/>
                <w:numId w:val="25"/>
              </w:num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Polvo químico</w:t>
            </w:r>
          </w:p>
          <w:p w:rsidR="00281EEB" w:rsidRPr="00281EEB" w:rsidRDefault="00281EEB" w:rsidP="00281EEB">
            <w:pPr>
              <w:numPr>
                <w:ilvl w:val="0"/>
                <w:numId w:val="25"/>
              </w:num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 xml:space="preserve">Dióxido de carbono </w:t>
            </w:r>
          </w:p>
          <w:p w:rsidR="00281EEB" w:rsidRPr="00281EEB" w:rsidRDefault="00281EEB" w:rsidP="00281EEB">
            <w:pPr>
              <w:numPr>
                <w:ilvl w:val="0"/>
                <w:numId w:val="25"/>
              </w:num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 xml:space="preserve">Nitrógeno </w:t>
            </w:r>
          </w:p>
          <w:p w:rsidR="00281EEB" w:rsidRPr="00281EEB" w:rsidRDefault="00281EEB" w:rsidP="00281EEB">
            <w:p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El agente extintor a utilizar debe ser conforme a la norma de seguridad NFPA 10 edición 2007.</w:t>
            </w:r>
          </w:p>
          <w:p w:rsidR="00281EEB" w:rsidRPr="00281EEB" w:rsidRDefault="00281EEB" w:rsidP="00281EEB">
            <w:p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La recarga debe ser certificada con ficha de control (plastificada o con funda protectora) y el rotulado en el extintor conforme a lo establecido en la norma de seguridad NFPA 10 edición 2007.</w:t>
            </w:r>
          </w:p>
          <w:p w:rsidR="00281EEB" w:rsidRPr="00281EEB" w:rsidRDefault="00281EEB" w:rsidP="00281EEB">
            <w:p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 xml:space="preserve">La empresa deberá emitir informe técnico del servicio de mantenimiento de los extintores. </w:t>
            </w:r>
          </w:p>
          <w:p w:rsidR="00281EEB" w:rsidRPr="00281EEB" w:rsidRDefault="00281EEB" w:rsidP="00281EEB">
            <w:pPr>
              <w:autoSpaceDE w:val="0"/>
              <w:autoSpaceDN w:val="0"/>
              <w:adjustRightInd w:val="0"/>
              <w:jc w:val="both"/>
              <w:rPr>
                <w:rFonts w:asciiTheme="minorHAnsi" w:hAnsiTheme="minorHAnsi" w:cstheme="minorHAnsi"/>
                <w:b/>
                <w:sz w:val="16"/>
                <w:szCs w:val="16"/>
              </w:rPr>
            </w:pPr>
          </w:p>
          <w:p w:rsidR="00281EEB" w:rsidRPr="00281EEB" w:rsidRDefault="00281EEB" w:rsidP="00281EEB">
            <w:pPr>
              <w:autoSpaceDE w:val="0"/>
              <w:autoSpaceDN w:val="0"/>
              <w:adjustRightInd w:val="0"/>
              <w:jc w:val="both"/>
              <w:rPr>
                <w:rFonts w:asciiTheme="minorHAnsi" w:hAnsiTheme="minorHAnsi" w:cstheme="minorHAnsi"/>
                <w:b/>
                <w:sz w:val="16"/>
                <w:szCs w:val="16"/>
              </w:rPr>
            </w:pPr>
            <w:r w:rsidRPr="00281EEB">
              <w:rPr>
                <w:rFonts w:asciiTheme="minorHAnsi" w:hAnsiTheme="minorHAnsi" w:cstheme="minorHAnsi"/>
                <w:b/>
                <w:sz w:val="16"/>
                <w:szCs w:val="16"/>
              </w:rPr>
              <w:t>2. MANTENIMIENTO DE EXTINTORES</w:t>
            </w:r>
          </w:p>
          <w:p w:rsidR="00281EEB" w:rsidRPr="00281EEB" w:rsidRDefault="00281EEB" w:rsidP="00281EEB">
            <w:p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El mantenimiento debe realizarse a extintores portátiles y rodantes conforme a la norma de seguridad NFPA 10 edición 2007.</w:t>
            </w:r>
          </w:p>
          <w:p w:rsidR="00281EEB" w:rsidRPr="00281EEB" w:rsidRDefault="00281EEB" w:rsidP="00281EEB">
            <w:p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La empresa deberá emitir informe técnico del servicio de mantenimiento del extintor.</w:t>
            </w:r>
          </w:p>
          <w:p w:rsidR="00281EEB" w:rsidRPr="00281EEB" w:rsidRDefault="00281EEB" w:rsidP="00281EEB">
            <w:pPr>
              <w:pStyle w:val="Prrafodelista"/>
              <w:suppressAutoHyphens/>
              <w:ind w:left="0"/>
              <w:jc w:val="both"/>
              <w:rPr>
                <w:rFonts w:asciiTheme="minorHAnsi" w:hAnsiTheme="minorHAnsi" w:cstheme="minorHAnsi"/>
                <w:sz w:val="16"/>
                <w:szCs w:val="16"/>
              </w:rPr>
            </w:pPr>
          </w:p>
          <w:p w:rsidR="00281EEB" w:rsidRPr="00281EEB" w:rsidRDefault="00281EEB" w:rsidP="00281EEB">
            <w:pPr>
              <w:autoSpaceDE w:val="0"/>
              <w:autoSpaceDN w:val="0"/>
              <w:adjustRightInd w:val="0"/>
              <w:jc w:val="both"/>
              <w:rPr>
                <w:rFonts w:asciiTheme="minorHAnsi" w:hAnsiTheme="minorHAnsi" w:cstheme="minorHAnsi"/>
                <w:b/>
                <w:sz w:val="16"/>
                <w:szCs w:val="16"/>
              </w:rPr>
            </w:pPr>
            <w:r w:rsidRPr="00281EEB">
              <w:rPr>
                <w:rFonts w:asciiTheme="minorHAnsi" w:hAnsiTheme="minorHAnsi" w:cstheme="minorHAnsi"/>
                <w:b/>
                <w:sz w:val="16"/>
                <w:szCs w:val="16"/>
              </w:rPr>
              <w:t>3. PRUEBA HIDRAULICA DE EXTINTORES</w:t>
            </w:r>
          </w:p>
          <w:p w:rsidR="00281EEB" w:rsidRPr="00281EEB" w:rsidRDefault="00281EEB" w:rsidP="00281EEB">
            <w:p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 xml:space="preserve">La prueba hidráulica debe realizarse a extintores portátiles y rodantes conforme a la norma de seguridad NFPA 10 edición 2007. </w:t>
            </w:r>
          </w:p>
          <w:p w:rsidR="00281EEB" w:rsidRPr="00281EEB" w:rsidRDefault="00281EEB" w:rsidP="00281EEB">
            <w:p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La empresa deberá emitir informe técnico del servicio de prueba hidráulica.</w:t>
            </w:r>
          </w:p>
          <w:p w:rsidR="00281EEB" w:rsidRPr="00281EEB" w:rsidRDefault="00281EEB" w:rsidP="00281EEB">
            <w:pPr>
              <w:autoSpaceDE w:val="0"/>
              <w:autoSpaceDN w:val="0"/>
              <w:adjustRightInd w:val="0"/>
              <w:jc w:val="both"/>
              <w:rPr>
                <w:rFonts w:asciiTheme="minorHAnsi" w:hAnsiTheme="minorHAnsi" w:cstheme="minorHAnsi"/>
                <w:sz w:val="16"/>
                <w:szCs w:val="16"/>
              </w:rPr>
            </w:pPr>
          </w:p>
          <w:p w:rsidR="00281EEB" w:rsidRPr="00281EEB" w:rsidRDefault="00281EEB" w:rsidP="00281EEB">
            <w:pPr>
              <w:autoSpaceDE w:val="0"/>
              <w:autoSpaceDN w:val="0"/>
              <w:adjustRightInd w:val="0"/>
              <w:jc w:val="both"/>
              <w:rPr>
                <w:rFonts w:asciiTheme="minorHAnsi" w:hAnsiTheme="minorHAnsi" w:cstheme="minorHAnsi"/>
                <w:b/>
                <w:sz w:val="16"/>
                <w:szCs w:val="16"/>
              </w:rPr>
            </w:pPr>
            <w:r w:rsidRPr="00281EEB">
              <w:rPr>
                <w:rFonts w:asciiTheme="minorHAnsi" w:hAnsiTheme="minorHAnsi" w:cstheme="minorHAnsi"/>
                <w:b/>
                <w:sz w:val="16"/>
                <w:szCs w:val="16"/>
              </w:rPr>
              <w:t>4. CAMBIO DE REPUESTOS DE EXTINTORES</w:t>
            </w:r>
          </w:p>
          <w:p w:rsidR="00281EEB" w:rsidRPr="00281EEB" w:rsidRDefault="00281EEB" w:rsidP="00281EEB">
            <w:p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 xml:space="preserve">Realizar el cambio de repuestos cuando sea necesario para dejar los extintores operables. </w:t>
            </w:r>
          </w:p>
          <w:p w:rsidR="00281EEB" w:rsidRPr="00281EEB" w:rsidRDefault="00281EEB" w:rsidP="00281EEB">
            <w:p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La empresa deberá emitir un informe técnico del servicio de cambio de repuesto.</w:t>
            </w:r>
          </w:p>
          <w:p w:rsidR="00281EEB" w:rsidRPr="00281EEB" w:rsidRDefault="00281EEB" w:rsidP="00281EEB">
            <w:pPr>
              <w:autoSpaceDE w:val="0"/>
              <w:autoSpaceDN w:val="0"/>
              <w:adjustRightInd w:val="0"/>
              <w:jc w:val="both"/>
              <w:rPr>
                <w:rFonts w:asciiTheme="minorHAnsi" w:hAnsiTheme="minorHAnsi" w:cstheme="minorHAnsi"/>
                <w:sz w:val="16"/>
                <w:szCs w:val="16"/>
              </w:rPr>
            </w:pPr>
            <w:r w:rsidRPr="00281EEB">
              <w:rPr>
                <w:rFonts w:asciiTheme="minorHAnsi" w:hAnsiTheme="minorHAnsi" w:cstheme="minorHAnsi"/>
                <w:sz w:val="16"/>
                <w:szCs w:val="16"/>
              </w:rPr>
              <w:t xml:space="preserve">La empresa deberá devolver el repuesto cambiado y certificar que el repuesto cambiado es nuevo. </w:t>
            </w:r>
          </w:p>
          <w:p w:rsidR="00281EEB" w:rsidRDefault="00281EEB" w:rsidP="00281EEB">
            <w:pPr>
              <w:autoSpaceDE w:val="0"/>
              <w:autoSpaceDN w:val="0"/>
              <w:adjustRightInd w:val="0"/>
              <w:jc w:val="both"/>
              <w:rPr>
                <w:rFonts w:ascii="Calibri" w:hAnsi="Calibri" w:cs="Calibri"/>
                <w:sz w:val="22"/>
                <w:szCs w:val="22"/>
              </w:rPr>
            </w:pPr>
            <w:r w:rsidRPr="00281EEB">
              <w:rPr>
                <w:rFonts w:asciiTheme="minorHAnsi" w:hAnsiTheme="minorHAnsi" w:cstheme="minorHAnsi"/>
                <w:sz w:val="16"/>
                <w:szCs w:val="16"/>
              </w:rPr>
              <w:t xml:space="preserve"> </w:t>
            </w:r>
          </w:p>
          <w:tbl>
            <w:tblPr>
              <w:tblW w:w="5789" w:type="dxa"/>
              <w:tblCellMar>
                <w:left w:w="70" w:type="dxa"/>
                <w:right w:w="70" w:type="dxa"/>
              </w:tblCellMar>
              <w:tblLook w:val="04A0" w:firstRow="1" w:lastRow="0" w:firstColumn="1" w:lastColumn="0" w:noHBand="0" w:noVBand="1"/>
            </w:tblPr>
            <w:tblGrid>
              <w:gridCol w:w="387"/>
              <w:gridCol w:w="2375"/>
              <w:gridCol w:w="1292"/>
              <w:gridCol w:w="1148"/>
              <w:gridCol w:w="587"/>
            </w:tblGrid>
            <w:tr w:rsidR="00281EEB" w:rsidRPr="00B07B2C" w:rsidTr="00281EEB">
              <w:trPr>
                <w:trHeight w:val="408"/>
              </w:trPr>
              <w:tc>
                <w:tcPr>
                  <w:tcW w:w="387" w:type="dxa"/>
                  <w:tcBorders>
                    <w:top w:val="single" w:sz="4" w:space="0" w:color="auto"/>
                    <w:left w:val="single" w:sz="4" w:space="0" w:color="auto"/>
                    <w:bottom w:val="single" w:sz="4" w:space="0" w:color="auto"/>
                    <w:right w:val="single" w:sz="4" w:space="0" w:color="auto"/>
                  </w:tcBorders>
                  <w:shd w:val="clear" w:color="000000" w:fill="81ACDF"/>
                  <w:vAlign w:val="center"/>
                  <w:hideMark/>
                </w:tcPr>
                <w:p w:rsidR="00281EEB" w:rsidRPr="00B07B2C" w:rsidRDefault="00281EEB" w:rsidP="00281EEB">
                  <w:pPr>
                    <w:jc w:val="center"/>
                    <w:rPr>
                      <w:rFonts w:ascii="Calibri" w:hAnsi="Calibri" w:cs="Calibri"/>
                      <w:b/>
                      <w:bCs/>
                      <w:color w:val="000000"/>
                      <w:sz w:val="12"/>
                      <w:szCs w:val="12"/>
                      <w:lang w:val="es-BO" w:eastAsia="es-BO"/>
                    </w:rPr>
                  </w:pPr>
                  <w:r>
                    <w:rPr>
                      <w:rFonts w:ascii="Calibri" w:hAnsi="Calibri" w:cs="Calibri"/>
                      <w:b/>
                      <w:bCs/>
                      <w:color w:val="000000"/>
                      <w:sz w:val="12"/>
                      <w:szCs w:val="12"/>
                    </w:rPr>
                    <w:t>N°</w:t>
                  </w:r>
                </w:p>
              </w:tc>
              <w:tc>
                <w:tcPr>
                  <w:tcW w:w="2381" w:type="dxa"/>
                  <w:tcBorders>
                    <w:top w:val="single" w:sz="4" w:space="0" w:color="auto"/>
                    <w:left w:val="nil"/>
                    <w:bottom w:val="single" w:sz="4" w:space="0" w:color="auto"/>
                    <w:right w:val="single" w:sz="4" w:space="0" w:color="auto"/>
                  </w:tcBorders>
                  <w:shd w:val="clear" w:color="000000" w:fill="81ACDF"/>
                  <w:vAlign w:val="center"/>
                  <w:hideMark/>
                </w:tcPr>
                <w:p w:rsidR="00281EEB" w:rsidRPr="00B07B2C" w:rsidRDefault="00281EEB" w:rsidP="00281EE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DESCRIPCIÓN </w:t>
                  </w:r>
                </w:p>
              </w:tc>
              <w:tc>
                <w:tcPr>
                  <w:tcW w:w="1294" w:type="dxa"/>
                  <w:tcBorders>
                    <w:top w:val="single" w:sz="4" w:space="0" w:color="auto"/>
                    <w:left w:val="nil"/>
                    <w:bottom w:val="single" w:sz="4" w:space="0" w:color="auto"/>
                    <w:right w:val="single" w:sz="4" w:space="0" w:color="auto"/>
                  </w:tcBorders>
                  <w:shd w:val="clear" w:color="000000" w:fill="81ACDF"/>
                  <w:vAlign w:val="center"/>
                  <w:hideMark/>
                </w:tcPr>
                <w:p w:rsidR="00281EEB" w:rsidRPr="00B07B2C" w:rsidRDefault="00281EEB" w:rsidP="00281EE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UBICACIÓN </w:t>
                  </w:r>
                </w:p>
              </w:tc>
              <w:tc>
                <w:tcPr>
                  <w:tcW w:w="1149"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jc w:val="center"/>
                    <w:rPr>
                      <w:rFonts w:ascii="Calibri" w:hAnsi="Calibri" w:cs="Calibri"/>
                      <w:b/>
                      <w:bCs/>
                      <w:color w:val="000000"/>
                      <w:sz w:val="12"/>
                      <w:szCs w:val="12"/>
                    </w:rPr>
                  </w:pPr>
                  <w:r w:rsidRPr="00B07B2C">
                    <w:rPr>
                      <w:rFonts w:ascii="Calibri" w:hAnsi="Calibri" w:cs="Calibri"/>
                      <w:b/>
                      <w:bCs/>
                      <w:color w:val="000000"/>
                      <w:sz w:val="12"/>
                      <w:szCs w:val="12"/>
                    </w:rPr>
                    <w:t>UNIDAD</w:t>
                  </w:r>
                </w:p>
              </w:tc>
              <w:tc>
                <w:tcPr>
                  <w:tcW w:w="578"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Cantidad  </w:t>
                  </w:r>
                </w:p>
              </w:tc>
            </w:tr>
            <w:tr w:rsidR="00281EEB" w:rsidRPr="00B07B2C" w:rsidTr="00281EEB">
              <w:trPr>
                <w:trHeight w:val="179"/>
              </w:trPr>
              <w:tc>
                <w:tcPr>
                  <w:tcW w:w="387" w:type="dxa"/>
                  <w:tcBorders>
                    <w:top w:val="nil"/>
                    <w:left w:val="single" w:sz="4" w:space="0" w:color="auto"/>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 </w:t>
                  </w:r>
                </w:p>
              </w:tc>
              <w:tc>
                <w:tcPr>
                  <w:tcW w:w="2381" w:type="dxa"/>
                  <w:tcBorders>
                    <w:top w:val="nil"/>
                    <w:left w:val="nil"/>
                    <w:bottom w:val="single" w:sz="4" w:space="0" w:color="auto"/>
                    <w:right w:val="nil"/>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REGARGA</w:t>
                  </w:r>
                </w:p>
              </w:tc>
              <w:tc>
                <w:tcPr>
                  <w:tcW w:w="1294" w:type="dxa"/>
                  <w:tcBorders>
                    <w:top w:val="nil"/>
                    <w:left w:val="nil"/>
                    <w:bottom w:val="single" w:sz="4" w:space="0" w:color="auto"/>
                    <w:right w:val="nil"/>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 </w:t>
                  </w:r>
                </w:p>
              </w:tc>
              <w:tc>
                <w:tcPr>
                  <w:tcW w:w="1149" w:type="dxa"/>
                  <w:tcBorders>
                    <w:top w:val="nil"/>
                    <w:left w:val="nil"/>
                    <w:bottom w:val="single" w:sz="4" w:space="0" w:color="auto"/>
                    <w:right w:val="nil"/>
                  </w:tcBorders>
                  <w:shd w:val="clear" w:color="000000" w:fill="81ACDF"/>
                  <w:vAlign w:val="center"/>
                  <w:hideMark/>
                </w:tcPr>
                <w:p w:rsidR="00281EEB" w:rsidRPr="00B07B2C" w:rsidRDefault="00281EEB" w:rsidP="00281EE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578"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 </w:t>
                  </w:r>
                </w:p>
              </w:tc>
            </w:tr>
            <w:tr w:rsidR="00281EEB" w:rsidRPr="00B07B2C" w:rsidTr="00281EEB">
              <w:trPr>
                <w:trHeight w:val="179"/>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sidRPr="00B07B2C">
                    <w:rPr>
                      <w:rFonts w:ascii="Calibri" w:hAnsi="Calibri" w:cs="Calibri"/>
                      <w:color w:val="000000"/>
                      <w:sz w:val="12"/>
                      <w:szCs w:val="12"/>
                    </w:rPr>
                    <w:t>1</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Polvo químico, dióxido de carbono CO2 y N2</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Potosí </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KILOGRAMO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41"/>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sidRPr="00B07B2C">
                    <w:rPr>
                      <w:rFonts w:ascii="Calibri" w:hAnsi="Calibri" w:cs="Calibri"/>
                      <w:color w:val="000000"/>
                      <w:sz w:val="12"/>
                      <w:szCs w:val="12"/>
                    </w:rPr>
                    <w:t>2</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Polvo químico, dióxido de carbono CO2 y N2 </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Villazón </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KILOGRAMO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 </w:t>
                  </w:r>
                </w:p>
              </w:tc>
              <w:tc>
                <w:tcPr>
                  <w:tcW w:w="2381"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 xml:space="preserve">MANTENIMIENTO </w:t>
                  </w:r>
                </w:p>
              </w:tc>
              <w:tc>
                <w:tcPr>
                  <w:tcW w:w="1294"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 </w:t>
                  </w:r>
                </w:p>
              </w:tc>
              <w:tc>
                <w:tcPr>
                  <w:tcW w:w="1149"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578"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jc w:val="center"/>
                    <w:rPr>
                      <w:rFonts w:ascii="Calibri" w:hAnsi="Calibri" w:cs="Calibri"/>
                      <w:b/>
                      <w:bCs/>
                      <w:color w:val="000000"/>
                      <w:sz w:val="12"/>
                      <w:szCs w:val="12"/>
                    </w:rPr>
                  </w:pPr>
                  <w:r w:rsidRPr="00B07B2C">
                    <w:rPr>
                      <w:rFonts w:ascii="Calibri" w:hAnsi="Calibri" w:cs="Calibri"/>
                      <w:b/>
                      <w:bCs/>
                      <w:color w:val="000000"/>
                      <w:sz w:val="12"/>
                      <w:szCs w:val="12"/>
                    </w:rPr>
                    <w:t> </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sidRPr="00B07B2C">
                    <w:rPr>
                      <w:rFonts w:ascii="Calibri" w:hAnsi="Calibri" w:cs="Calibri"/>
                      <w:color w:val="000000"/>
                      <w:sz w:val="12"/>
                      <w:szCs w:val="12"/>
                    </w:rPr>
                    <w:t>3</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Mantenimiento extintor de 1 a 2 kg</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4</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Mantenimiento extintor de 1 a 2 kg</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Uyuni, Tupiza y Villazón </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5</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Mantenimiento extintor de 3 a 12 kg </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6</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Mantenimiento extintor de 3 a 12 kg </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7</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Mantenimiento extintor de 13 a 20 kg </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8</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Mantenimiento extintor de 13 a 20 kg </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9</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Mantenimiento extintor de 21 a 70 kg </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10</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Mantenimiento extintor de 21 a 70 kg </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11</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Mantenimiento extintor de 71 adelante</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12</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Mantenimiento extintor de 71 adelante</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 </w:t>
                  </w:r>
                </w:p>
              </w:tc>
              <w:tc>
                <w:tcPr>
                  <w:tcW w:w="2381"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PRUEBA HIDRAULICA</w:t>
                  </w:r>
                </w:p>
              </w:tc>
              <w:tc>
                <w:tcPr>
                  <w:tcW w:w="1294"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 </w:t>
                  </w:r>
                </w:p>
              </w:tc>
              <w:tc>
                <w:tcPr>
                  <w:tcW w:w="1149"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578"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jc w:val="center"/>
                    <w:rPr>
                      <w:rFonts w:ascii="Calibri" w:hAnsi="Calibri" w:cs="Calibri"/>
                      <w:b/>
                      <w:bCs/>
                      <w:color w:val="000000"/>
                      <w:sz w:val="12"/>
                      <w:szCs w:val="12"/>
                    </w:rPr>
                  </w:pPr>
                  <w:r w:rsidRPr="00B07B2C">
                    <w:rPr>
                      <w:rFonts w:ascii="Calibri" w:hAnsi="Calibri" w:cs="Calibri"/>
                      <w:b/>
                      <w:bCs/>
                      <w:color w:val="000000"/>
                      <w:sz w:val="12"/>
                      <w:szCs w:val="12"/>
                    </w:rPr>
                    <w:t> </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13</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Prueba Hidráulica de extintor de 1 a 2 Kg.</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14</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Prueba Hidráulica de extintor de 1 a 2 Kg.</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15</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Prueba Hidráulica de extintor de  3 a 12 Kg.</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16</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Prueba Hidráulica de extintor de  3 a 12 Kg.</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sidRPr="00B07B2C">
                    <w:rPr>
                      <w:rFonts w:ascii="Calibri" w:hAnsi="Calibri" w:cs="Calibri"/>
                      <w:color w:val="000000"/>
                      <w:sz w:val="12"/>
                      <w:szCs w:val="12"/>
                    </w:rPr>
                    <w:lastRenderedPageBreak/>
                    <w:t>1</w:t>
                  </w:r>
                  <w:r>
                    <w:rPr>
                      <w:rFonts w:ascii="Calibri" w:hAnsi="Calibri" w:cs="Calibri"/>
                      <w:color w:val="000000"/>
                      <w:sz w:val="12"/>
                      <w:szCs w:val="12"/>
                    </w:rPr>
                    <w:t>7</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Prueba Hidráulica de extintor de 13 a 20 Kg.</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sidRPr="00B07B2C">
                    <w:rPr>
                      <w:rFonts w:ascii="Calibri" w:hAnsi="Calibri" w:cs="Calibri"/>
                      <w:color w:val="000000"/>
                      <w:sz w:val="12"/>
                      <w:szCs w:val="12"/>
                    </w:rPr>
                    <w:t>1</w:t>
                  </w:r>
                  <w:r>
                    <w:rPr>
                      <w:rFonts w:ascii="Calibri" w:hAnsi="Calibri" w:cs="Calibri"/>
                      <w:color w:val="000000"/>
                      <w:sz w:val="12"/>
                      <w:szCs w:val="12"/>
                    </w:rPr>
                    <w:t>8</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Prueba Hidráulica de extintor de 13 a 20 Kg.</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sidRPr="00B07B2C">
                    <w:rPr>
                      <w:rFonts w:ascii="Calibri" w:hAnsi="Calibri" w:cs="Calibri"/>
                      <w:color w:val="000000"/>
                      <w:sz w:val="12"/>
                      <w:szCs w:val="12"/>
                    </w:rPr>
                    <w:t>1</w:t>
                  </w:r>
                  <w:r>
                    <w:rPr>
                      <w:rFonts w:ascii="Calibri" w:hAnsi="Calibri" w:cs="Calibri"/>
                      <w:color w:val="000000"/>
                      <w:sz w:val="12"/>
                      <w:szCs w:val="12"/>
                    </w:rPr>
                    <w:t>9</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Prueba Hidráulica de extintor de 21 a 70 Kg.</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20</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Prueba Hidráulica de extintor de 21 a 70 Kg.</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21</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Prueba Hidráulica de extintor de 71 adelante</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96"/>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22</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Prueba Hidráulica de extintor de 71 adelante</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286"/>
              </w:trPr>
              <w:tc>
                <w:tcPr>
                  <w:tcW w:w="387" w:type="dxa"/>
                  <w:tcBorders>
                    <w:top w:val="nil"/>
                    <w:left w:val="single" w:sz="4" w:space="0" w:color="auto"/>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 </w:t>
                  </w:r>
                </w:p>
              </w:tc>
              <w:tc>
                <w:tcPr>
                  <w:tcW w:w="2381"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CAMBIO DE REPUESTOS EN MANTENIMIENTO</w:t>
                  </w:r>
                </w:p>
              </w:tc>
              <w:tc>
                <w:tcPr>
                  <w:tcW w:w="1294"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 </w:t>
                  </w:r>
                </w:p>
              </w:tc>
              <w:tc>
                <w:tcPr>
                  <w:tcW w:w="1149"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578" w:type="dxa"/>
                  <w:tcBorders>
                    <w:top w:val="nil"/>
                    <w:left w:val="nil"/>
                    <w:bottom w:val="single" w:sz="4" w:space="0" w:color="auto"/>
                    <w:right w:val="single" w:sz="4" w:space="0" w:color="auto"/>
                  </w:tcBorders>
                  <w:shd w:val="clear" w:color="000000" w:fill="81ACDF"/>
                  <w:vAlign w:val="center"/>
                  <w:hideMark/>
                </w:tcPr>
                <w:p w:rsidR="00281EEB" w:rsidRPr="00B07B2C" w:rsidRDefault="00281EEB" w:rsidP="00281EEB">
                  <w:pPr>
                    <w:rPr>
                      <w:rFonts w:ascii="Calibri" w:hAnsi="Calibri" w:cs="Calibri"/>
                      <w:b/>
                      <w:bCs/>
                      <w:color w:val="000000"/>
                      <w:sz w:val="12"/>
                      <w:szCs w:val="12"/>
                    </w:rPr>
                  </w:pPr>
                  <w:r w:rsidRPr="00B07B2C">
                    <w:rPr>
                      <w:rFonts w:ascii="Calibri" w:hAnsi="Calibri" w:cs="Calibri"/>
                      <w:b/>
                      <w:bCs/>
                      <w:color w:val="000000"/>
                      <w:sz w:val="12"/>
                      <w:szCs w:val="12"/>
                    </w:rPr>
                    <w:t> </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23</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Balín (recarga)</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24</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Balín (recarga)</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25</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Pr>
                      <w:rFonts w:ascii="Calibri" w:hAnsi="Calibri" w:cs="Calibri"/>
                      <w:color w:val="000000"/>
                      <w:sz w:val="12"/>
                      <w:szCs w:val="12"/>
                    </w:rPr>
                    <w:t>Canastillo de 1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Pr>
                      <w:rFonts w:ascii="Calibri" w:hAnsi="Calibri" w:cs="Calibri"/>
                      <w:color w:val="000000"/>
                      <w:sz w:val="12"/>
                      <w:szCs w:val="12"/>
                    </w:rPr>
                    <w:t>Potosi</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26</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Pr>
                      <w:rFonts w:ascii="Calibri" w:hAnsi="Calibri" w:cs="Calibri"/>
                      <w:color w:val="000000"/>
                      <w:sz w:val="12"/>
                      <w:szCs w:val="12"/>
                    </w:rPr>
                    <w:t>Canastillo de 1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r>
                    <w:rPr>
                      <w:rFonts w:ascii="Calibri" w:hAnsi="Calibri" w:cs="Calibri"/>
                      <w:color w:val="000000"/>
                      <w:sz w:val="12"/>
                      <w:szCs w:val="12"/>
                    </w:rPr>
                    <w:t xml:space="preserve"> </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27</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Canastillo de </w:t>
                  </w:r>
                  <w:r>
                    <w:rPr>
                      <w:rFonts w:ascii="Calibri" w:hAnsi="Calibri" w:cs="Calibri"/>
                      <w:color w:val="000000"/>
                      <w:sz w:val="12"/>
                      <w:szCs w:val="12"/>
                    </w:rPr>
                    <w:t>30 CM</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28</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Canastillo de </w:t>
                  </w:r>
                  <w:r>
                    <w:rPr>
                      <w:rFonts w:ascii="Calibri" w:hAnsi="Calibri" w:cs="Calibri"/>
                      <w:color w:val="000000"/>
                      <w:sz w:val="12"/>
                      <w:szCs w:val="12"/>
                    </w:rPr>
                    <w:t>30 CM</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29</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Caño de </w:t>
                  </w:r>
                  <w:r>
                    <w:rPr>
                      <w:rFonts w:ascii="Calibri" w:hAnsi="Calibri" w:cs="Calibri"/>
                      <w:color w:val="000000"/>
                      <w:sz w:val="12"/>
                      <w:szCs w:val="12"/>
                    </w:rPr>
                    <w:t>40</w:t>
                  </w:r>
                  <w:r w:rsidRPr="00B07B2C">
                    <w:rPr>
                      <w:rFonts w:ascii="Calibri" w:hAnsi="Calibri" w:cs="Calibri"/>
                      <w:color w:val="000000"/>
                      <w:sz w:val="12"/>
                      <w:szCs w:val="12"/>
                    </w:rPr>
                    <w:t>cm</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30</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Caño de 40cm</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Pr>
                      <w:rFonts w:ascii="Calibri" w:hAnsi="Calibri" w:cs="Calibri"/>
                      <w:color w:val="000000"/>
                      <w:sz w:val="12"/>
                      <w:szCs w:val="12"/>
                    </w:rPr>
                    <w:t>Uyuni, Tupiza y  Villazon</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31</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Caño de </w:t>
                  </w:r>
                  <w:r>
                    <w:rPr>
                      <w:rFonts w:ascii="Calibri" w:hAnsi="Calibri" w:cs="Calibri"/>
                      <w:color w:val="000000"/>
                      <w:sz w:val="12"/>
                      <w:szCs w:val="12"/>
                    </w:rPr>
                    <w:t>55</w:t>
                  </w:r>
                  <w:r w:rsidRPr="00B07B2C">
                    <w:rPr>
                      <w:rFonts w:ascii="Calibri" w:hAnsi="Calibri" w:cs="Calibri"/>
                      <w:color w:val="000000"/>
                      <w:sz w:val="12"/>
                      <w:szCs w:val="12"/>
                    </w:rPr>
                    <w:t>cm</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32</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Caño de </w:t>
                  </w:r>
                  <w:r>
                    <w:rPr>
                      <w:rFonts w:ascii="Calibri" w:hAnsi="Calibri" w:cs="Calibri"/>
                      <w:color w:val="000000"/>
                      <w:sz w:val="12"/>
                      <w:szCs w:val="12"/>
                    </w:rPr>
                    <w:t>55</w:t>
                  </w:r>
                  <w:r w:rsidRPr="00B07B2C">
                    <w:rPr>
                      <w:rFonts w:ascii="Calibri" w:hAnsi="Calibri" w:cs="Calibri"/>
                      <w:color w:val="000000"/>
                      <w:sz w:val="12"/>
                      <w:szCs w:val="12"/>
                    </w:rPr>
                    <w:t>cm</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33</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Pr>
                      <w:rFonts w:ascii="Calibri" w:hAnsi="Calibri" w:cs="Calibri"/>
                      <w:color w:val="000000"/>
                      <w:sz w:val="12"/>
                      <w:szCs w:val="12"/>
                    </w:rPr>
                    <w:t>Cinturon</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34</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Cinturón</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35</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Mangueras de 3 a 4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36</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Mangueras de 3 a 4 kg. </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37</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Mangueras de 5 a 6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38</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Mangueras de 5 a 6 kg. </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39</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Mangueras de 8 a 10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40</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Mangueras de 8 a 10 kg. </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41</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Mangueras de 12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42</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Mangueras de 12 kg. </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43</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Manguera CO2</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44</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Manguera CO2</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45</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Manómetros</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46</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Manómetros</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47</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Oring</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 xml:space="preserve">Potosí </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48</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Oring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49</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Soporte Metálico</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50</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Soporte Metálico</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51</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Tobera</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52</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Tobera</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53</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Válvula 1 kg ABC</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54</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Válvula 1 kg ABC</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55</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Válvula ABC</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56</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Válvula ABC</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57</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Válvula completa 1 kg + caño ABC</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58</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Válvula completa 1 kg + caño ABC</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59</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Válvula Completa ABC</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60</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Válvula Completa ABC</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61</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Válvula Completa CO2</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62</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Válvula Completa CO2</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63</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Vástagos</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hideMark/>
                </w:tcPr>
                <w:p w:rsidR="00281EEB" w:rsidRPr="00B07B2C" w:rsidRDefault="00281EEB" w:rsidP="00281EEB">
                  <w:pPr>
                    <w:jc w:val="right"/>
                    <w:rPr>
                      <w:rFonts w:ascii="Calibri" w:hAnsi="Calibri" w:cs="Calibri"/>
                      <w:color w:val="000000"/>
                      <w:sz w:val="12"/>
                      <w:szCs w:val="12"/>
                    </w:rPr>
                  </w:pPr>
                  <w:r>
                    <w:rPr>
                      <w:rFonts w:ascii="Calibri" w:hAnsi="Calibri" w:cs="Calibri"/>
                      <w:color w:val="000000"/>
                      <w:sz w:val="12"/>
                      <w:szCs w:val="12"/>
                    </w:rPr>
                    <w:t>64</w:t>
                  </w:r>
                </w:p>
              </w:tc>
              <w:tc>
                <w:tcPr>
                  <w:tcW w:w="2381"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Vástagos</w:t>
                  </w:r>
                </w:p>
              </w:tc>
              <w:tc>
                <w:tcPr>
                  <w:tcW w:w="1294"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hideMark/>
                </w:tcPr>
                <w:p w:rsidR="00281EEB" w:rsidRPr="00B07B2C" w:rsidRDefault="00281EEB" w:rsidP="00281EEB">
                  <w:pPr>
                    <w:jc w:val="center"/>
                    <w:rPr>
                      <w:rFonts w:ascii="Calibri" w:hAnsi="Calibri" w:cs="Calibri"/>
                      <w:color w:val="000000"/>
                      <w:sz w:val="12"/>
                      <w:szCs w:val="12"/>
                    </w:rPr>
                  </w:pPr>
                  <w:r w:rsidRPr="00B07B2C">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65</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Pr>
                      <w:rFonts w:ascii="Calibri" w:hAnsi="Calibri" w:cs="Calibri"/>
                      <w:color w:val="000000"/>
                      <w:sz w:val="12"/>
                      <w:szCs w:val="12"/>
                    </w:rPr>
                    <w:t>Pintado del extintor de 13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66</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Pr>
                      <w:rFonts w:ascii="Calibri" w:hAnsi="Calibri" w:cs="Calibri"/>
                      <w:color w:val="000000"/>
                      <w:sz w:val="12"/>
                      <w:szCs w:val="12"/>
                    </w:rPr>
                    <w:t>Pintado del extintor de 13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67</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Pr>
                      <w:rFonts w:ascii="Calibri" w:hAnsi="Calibri" w:cs="Calibri"/>
                      <w:color w:val="000000"/>
                      <w:sz w:val="12"/>
                      <w:szCs w:val="12"/>
                    </w:rPr>
                    <w:t>Pintado del extintor de 20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68</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Pr>
                      <w:rFonts w:ascii="Calibri" w:hAnsi="Calibri" w:cs="Calibri"/>
                      <w:color w:val="000000"/>
                      <w:sz w:val="12"/>
                      <w:szCs w:val="12"/>
                    </w:rPr>
                    <w:t>Pintado del extintor de 20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69</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Pr>
                      <w:rFonts w:ascii="Calibri" w:hAnsi="Calibri" w:cs="Calibri"/>
                      <w:color w:val="000000"/>
                      <w:sz w:val="12"/>
                      <w:szCs w:val="12"/>
                    </w:rPr>
                    <w:t>Pintado de extintor tipo carreta 50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Potosí</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r w:rsidR="00281EEB" w:rsidRPr="00B07B2C" w:rsidTr="00281EEB">
              <w:trPr>
                <w:trHeight w:val="165"/>
              </w:trPr>
              <w:tc>
                <w:tcPr>
                  <w:tcW w:w="387" w:type="dxa"/>
                  <w:tcBorders>
                    <w:top w:val="nil"/>
                    <w:left w:val="single" w:sz="4" w:space="0" w:color="auto"/>
                    <w:bottom w:val="single" w:sz="4" w:space="0" w:color="auto"/>
                    <w:right w:val="single" w:sz="4" w:space="0" w:color="auto"/>
                  </w:tcBorders>
                  <w:shd w:val="clear" w:color="auto" w:fill="auto"/>
                  <w:vAlign w:val="center"/>
                </w:tcPr>
                <w:p w:rsidR="00281EEB" w:rsidRDefault="00281EEB" w:rsidP="00281EEB">
                  <w:pPr>
                    <w:jc w:val="right"/>
                    <w:rPr>
                      <w:rFonts w:ascii="Calibri" w:hAnsi="Calibri" w:cs="Calibri"/>
                      <w:color w:val="000000"/>
                      <w:sz w:val="12"/>
                      <w:szCs w:val="12"/>
                    </w:rPr>
                  </w:pPr>
                  <w:r>
                    <w:rPr>
                      <w:rFonts w:ascii="Calibri" w:hAnsi="Calibri" w:cs="Calibri"/>
                      <w:color w:val="000000"/>
                      <w:sz w:val="12"/>
                      <w:szCs w:val="12"/>
                    </w:rPr>
                    <w:t>70</w:t>
                  </w:r>
                </w:p>
              </w:tc>
              <w:tc>
                <w:tcPr>
                  <w:tcW w:w="2381"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Pr>
                      <w:rFonts w:ascii="Calibri" w:hAnsi="Calibri" w:cs="Calibri"/>
                      <w:color w:val="000000"/>
                      <w:sz w:val="12"/>
                      <w:szCs w:val="12"/>
                    </w:rPr>
                    <w:t>Pintado de extintor tipo carreta 50 KG</w:t>
                  </w:r>
                </w:p>
              </w:tc>
              <w:tc>
                <w:tcPr>
                  <w:tcW w:w="1294"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149"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PIEZA</w:t>
                  </w:r>
                </w:p>
              </w:tc>
              <w:tc>
                <w:tcPr>
                  <w:tcW w:w="578" w:type="dxa"/>
                  <w:tcBorders>
                    <w:top w:val="nil"/>
                    <w:left w:val="nil"/>
                    <w:bottom w:val="single" w:sz="4" w:space="0" w:color="auto"/>
                    <w:right w:val="single" w:sz="4" w:space="0" w:color="auto"/>
                  </w:tcBorders>
                  <w:shd w:val="clear" w:color="auto" w:fill="auto"/>
                  <w:vAlign w:val="center"/>
                </w:tcPr>
                <w:p w:rsidR="00281EEB" w:rsidRPr="00B07B2C" w:rsidRDefault="00281EEB" w:rsidP="00281EEB">
                  <w:pPr>
                    <w:jc w:val="center"/>
                    <w:rPr>
                      <w:rFonts w:ascii="Calibri" w:hAnsi="Calibri" w:cs="Calibri"/>
                      <w:color w:val="000000"/>
                      <w:sz w:val="12"/>
                      <w:szCs w:val="12"/>
                    </w:rPr>
                  </w:pPr>
                  <w:r>
                    <w:rPr>
                      <w:rFonts w:ascii="Calibri" w:hAnsi="Calibri" w:cs="Calibri"/>
                      <w:color w:val="000000"/>
                      <w:sz w:val="12"/>
                      <w:szCs w:val="12"/>
                    </w:rPr>
                    <w:t>1</w:t>
                  </w:r>
                </w:p>
              </w:tc>
            </w:tr>
          </w:tbl>
          <w:p w:rsidR="00281EEB" w:rsidRPr="00107547" w:rsidRDefault="00281EEB" w:rsidP="00281EEB">
            <w:pPr>
              <w:autoSpaceDE w:val="0"/>
              <w:autoSpaceDN w:val="0"/>
              <w:adjustRightInd w:val="0"/>
              <w:jc w:val="both"/>
              <w:rPr>
                <w:rFonts w:ascii="Calibri" w:hAnsi="Calibri" w:cs="Calibri"/>
                <w:sz w:val="22"/>
                <w:szCs w:val="22"/>
              </w:rPr>
            </w:pPr>
          </w:p>
        </w:tc>
        <w:tc>
          <w:tcPr>
            <w:tcW w:w="5251" w:type="dxa"/>
            <w:vAlign w:val="center"/>
          </w:tcPr>
          <w:p w:rsidR="00281EEB" w:rsidRPr="008842A3" w:rsidRDefault="00281EEB" w:rsidP="00281EEB">
            <w:pPr>
              <w:rPr>
                <w:rFonts w:ascii="Calibri" w:hAnsi="Calibri" w:cs="Calibri"/>
                <w:b/>
                <w:sz w:val="18"/>
                <w:szCs w:val="18"/>
              </w:rPr>
            </w:pPr>
          </w:p>
        </w:tc>
      </w:tr>
      <w:tr w:rsidR="00281EEB" w:rsidRPr="008842A3" w:rsidTr="00281EEB">
        <w:trPr>
          <w:trHeight w:val="233"/>
          <w:jc w:val="center"/>
        </w:trPr>
        <w:tc>
          <w:tcPr>
            <w:tcW w:w="5487" w:type="dxa"/>
          </w:tcPr>
          <w:p w:rsidR="00281EEB" w:rsidRPr="00281EEB" w:rsidRDefault="00281EEB" w:rsidP="00281EEB">
            <w:pPr>
              <w:autoSpaceDE w:val="0"/>
              <w:autoSpaceDN w:val="0"/>
              <w:adjustRightInd w:val="0"/>
              <w:jc w:val="both"/>
              <w:rPr>
                <w:rFonts w:ascii="Calibri" w:hAnsi="Calibri" w:cs="Calibri"/>
                <w:b/>
                <w:sz w:val="16"/>
                <w:szCs w:val="16"/>
              </w:rPr>
            </w:pPr>
            <w:r w:rsidRPr="00281EEB">
              <w:rPr>
                <w:rFonts w:ascii="Calibri" w:hAnsi="Calibri" w:cs="Calibri"/>
                <w:b/>
                <w:sz w:val="16"/>
                <w:szCs w:val="16"/>
              </w:rPr>
              <w:lastRenderedPageBreak/>
              <w:t>CERTIFICACIONES</w:t>
            </w:r>
          </w:p>
        </w:tc>
        <w:tc>
          <w:tcPr>
            <w:tcW w:w="5251" w:type="dxa"/>
            <w:vAlign w:val="center"/>
          </w:tcPr>
          <w:p w:rsidR="00281EEB" w:rsidRPr="008842A3" w:rsidRDefault="00281EEB" w:rsidP="00281EEB">
            <w:pPr>
              <w:rPr>
                <w:rFonts w:ascii="Calibri" w:hAnsi="Calibri" w:cs="Calibri"/>
                <w:b/>
                <w:sz w:val="18"/>
                <w:szCs w:val="18"/>
              </w:rPr>
            </w:pPr>
          </w:p>
        </w:tc>
      </w:tr>
      <w:tr w:rsidR="00281EEB" w:rsidRPr="008842A3" w:rsidTr="00281EEB">
        <w:trPr>
          <w:trHeight w:val="215"/>
          <w:jc w:val="center"/>
        </w:trPr>
        <w:tc>
          <w:tcPr>
            <w:tcW w:w="5487" w:type="dxa"/>
          </w:tcPr>
          <w:p w:rsidR="00281EEB" w:rsidRPr="00281EEB" w:rsidRDefault="00281EEB" w:rsidP="00281EEB">
            <w:pPr>
              <w:autoSpaceDE w:val="0"/>
              <w:autoSpaceDN w:val="0"/>
              <w:adjustRightInd w:val="0"/>
              <w:jc w:val="both"/>
              <w:rPr>
                <w:rFonts w:ascii="Calibri" w:hAnsi="Calibri"/>
                <w:sz w:val="16"/>
                <w:szCs w:val="16"/>
              </w:rPr>
            </w:pPr>
            <w:r w:rsidRPr="00281EEB">
              <w:rPr>
                <w:rFonts w:ascii="Calibri" w:hAnsi="Calibri"/>
                <w:sz w:val="16"/>
                <w:szCs w:val="16"/>
              </w:rPr>
              <w:t>La empresa proponente deberá adjuntar a su propuesta el certificado de HABILITACION para servicios como control, mantenimiento y recarga de extintores, otorgado por el Instituto de Inspección – IBNORCA.</w:t>
            </w:r>
          </w:p>
        </w:tc>
        <w:tc>
          <w:tcPr>
            <w:tcW w:w="5251" w:type="dxa"/>
            <w:vAlign w:val="center"/>
          </w:tcPr>
          <w:p w:rsidR="00281EEB" w:rsidRPr="008842A3" w:rsidRDefault="00281EEB" w:rsidP="00281EEB">
            <w:pPr>
              <w:rPr>
                <w:rFonts w:ascii="Calibri" w:hAnsi="Calibri" w:cs="Calibri"/>
                <w:b/>
                <w:sz w:val="18"/>
                <w:szCs w:val="18"/>
              </w:rPr>
            </w:pPr>
          </w:p>
        </w:tc>
      </w:tr>
    </w:tbl>
    <w:p w:rsidR="00E06FB7" w:rsidRPr="00DB5AAF" w:rsidRDefault="00E06FB7" w:rsidP="00E75F19">
      <w:pPr>
        <w:jc w:val="center"/>
        <w:rPr>
          <w:rFonts w:ascii="Calibri" w:hAnsi="Calibri" w:cs="Calibri"/>
          <w:b/>
          <w:sz w:val="18"/>
          <w:szCs w:val="18"/>
        </w:rPr>
      </w:pPr>
    </w:p>
    <w:p w:rsidR="00E06FB7" w:rsidRPr="00E75F19" w:rsidRDefault="00E06FB7" w:rsidP="00E75F19">
      <w:pPr>
        <w:rPr>
          <w:rFonts w:ascii="Calibri" w:hAnsi="Calibri" w:cs="Calibri"/>
          <w:b/>
          <w:sz w:val="22"/>
          <w:szCs w:val="22"/>
          <w:lang w:val="es-BO"/>
        </w:rPr>
      </w:pPr>
    </w:p>
    <w:p w:rsidR="00E06FB7" w:rsidRPr="00F63B8F" w:rsidRDefault="00E06FB7"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E06FB7" w:rsidRPr="00F63B8F" w:rsidRDefault="00E06FB7"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E06FB7" w:rsidRPr="00F63B8F" w:rsidRDefault="00E06FB7"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E06FB7"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E06FB7" w:rsidRPr="00F63B8F" w:rsidRDefault="00E06FB7"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E06FB7" w:rsidRPr="00F63B8F" w:rsidRDefault="00E06FB7"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E06FB7" w:rsidRPr="00F63B8F" w:rsidRDefault="00E06FB7"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E06FB7" w:rsidRPr="00F63B8F" w:rsidRDefault="00E06FB7" w:rsidP="000D6F4D">
            <w:pPr>
              <w:rPr>
                <w:rFonts w:ascii="Calibri" w:hAnsi="Calibri" w:cs="Calibri"/>
                <w:sz w:val="22"/>
                <w:szCs w:val="22"/>
              </w:rPr>
            </w:pPr>
          </w:p>
        </w:tc>
      </w:tr>
      <w:tr w:rsidR="00E06FB7"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06FB7" w:rsidRPr="00F63B8F" w:rsidRDefault="00E06FB7"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E06FB7" w:rsidRPr="00F63B8F" w:rsidRDefault="00E06FB7"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06FB7" w:rsidRPr="00F63B8F" w:rsidRDefault="00E06FB7"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06FB7" w:rsidRPr="00F63B8F" w:rsidRDefault="00E06FB7" w:rsidP="000D6F4D">
            <w:pPr>
              <w:jc w:val="center"/>
              <w:rPr>
                <w:rFonts w:ascii="Calibri" w:hAnsi="Calibri" w:cs="Calibri"/>
                <w:sz w:val="22"/>
                <w:szCs w:val="22"/>
              </w:rPr>
            </w:pPr>
          </w:p>
          <w:p w:rsidR="00E06FB7" w:rsidRPr="00F63B8F" w:rsidRDefault="00E06FB7"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E06FB7" w:rsidRPr="00F63B8F" w:rsidRDefault="00E06FB7" w:rsidP="000D6F4D">
            <w:pPr>
              <w:rPr>
                <w:rFonts w:ascii="Calibri" w:hAnsi="Calibri" w:cs="Calibri"/>
                <w:sz w:val="22"/>
                <w:szCs w:val="22"/>
              </w:rPr>
            </w:pPr>
          </w:p>
        </w:tc>
      </w:tr>
      <w:tr w:rsidR="00E06FB7"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06FB7" w:rsidRPr="00F63B8F" w:rsidRDefault="00E06FB7"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06FB7" w:rsidRPr="00F63B8F" w:rsidRDefault="00E06FB7"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06FB7" w:rsidRPr="00F63B8F" w:rsidRDefault="00E06FB7"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06FB7" w:rsidRPr="00F63B8F" w:rsidRDefault="00E06FB7" w:rsidP="000D6F4D">
            <w:pPr>
              <w:rPr>
                <w:rFonts w:ascii="Calibri" w:hAnsi="Calibri" w:cs="Calibri"/>
                <w:sz w:val="22"/>
                <w:szCs w:val="22"/>
              </w:rPr>
            </w:pPr>
          </w:p>
        </w:tc>
      </w:tr>
      <w:tr w:rsidR="00E06FB7"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06FB7" w:rsidRPr="00F63B8F" w:rsidRDefault="00E06FB7"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E06FB7" w:rsidRPr="00F63B8F" w:rsidRDefault="00E06FB7"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E06FB7" w:rsidRPr="00F63B8F" w:rsidRDefault="00E06FB7"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E06FB7" w:rsidRPr="00F63B8F" w:rsidRDefault="00E06FB7" w:rsidP="000D6F4D">
            <w:pPr>
              <w:rPr>
                <w:rFonts w:ascii="Calibri" w:hAnsi="Calibri" w:cs="Calibri"/>
                <w:sz w:val="22"/>
                <w:szCs w:val="22"/>
              </w:rPr>
            </w:pPr>
          </w:p>
          <w:p w:rsidR="00E06FB7" w:rsidRPr="00F63B8F" w:rsidRDefault="00E06FB7"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E06FB7" w:rsidRPr="00F63B8F" w:rsidRDefault="00E06FB7" w:rsidP="000D6F4D">
            <w:pPr>
              <w:rPr>
                <w:rFonts w:ascii="Calibri" w:hAnsi="Calibri" w:cs="Calibri"/>
                <w:sz w:val="22"/>
                <w:szCs w:val="22"/>
              </w:rPr>
            </w:pPr>
          </w:p>
        </w:tc>
      </w:tr>
      <w:tr w:rsidR="00E06FB7"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E06FB7" w:rsidRPr="00F63B8F" w:rsidRDefault="00E06FB7"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E06FB7" w:rsidRPr="00F63B8F" w:rsidRDefault="00E06FB7"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E06FB7" w:rsidRPr="00F63B8F" w:rsidRDefault="00E06FB7"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E06FB7" w:rsidRPr="00F63B8F" w:rsidRDefault="00E06FB7" w:rsidP="000D6F4D">
            <w:pPr>
              <w:rPr>
                <w:rFonts w:ascii="Calibri" w:hAnsi="Calibri" w:cs="Calibri"/>
                <w:sz w:val="22"/>
                <w:szCs w:val="22"/>
              </w:rPr>
            </w:pPr>
          </w:p>
        </w:tc>
      </w:tr>
      <w:tr w:rsidR="00E06FB7"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E06FB7" w:rsidRPr="00F63B8F" w:rsidRDefault="00E06FB7"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E06FB7" w:rsidRPr="00F63B8F" w:rsidRDefault="00E06FB7"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E06FB7" w:rsidRPr="00F63B8F" w:rsidRDefault="00E06FB7"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E06FB7" w:rsidRPr="00F63B8F" w:rsidRDefault="00E06FB7" w:rsidP="000D6F4D">
            <w:pPr>
              <w:rPr>
                <w:rFonts w:ascii="Calibri" w:hAnsi="Calibri" w:cs="Calibri"/>
                <w:sz w:val="22"/>
                <w:szCs w:val="22"/>
              </w:rPr>
            </w:pPr>
          </w:p>
        </w:tc>
      </w:tr>
    </w:tbl>
    <w:p w:rsidR="00E06FB7" w:rsidRPr="00F63B8F" w:rsidRDefault="00E06FB7" w:rsidP="0007566B">
      <w:pPr>
        <w:jc w:val="center"/>
        <w:rPr>
          <w:rFonts w:ascii="Calibri" w:hAnsi="Calibri" w:cs="Calibri"/>
          <w:sz w:val="22"/>
          <w:szCs w:val="22"/>
        </w:rPr>
      </w:pPr>
    </w:p>
    <w:p w:rsidR="00E06FB7" w:rsidRPr="00F63B8F" w:rsidRDefault="00E06FB7"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Pr>
          <w:rFonts w:ascii="Calibri" w:hAnsi="Calibri" w:cs="Calibri"/>
          <w:szCs w:val="18"/>
        </w:rPr>
        <w:t>descritas en la parte IV del presente DCD.</w:t>
      </w:r>
    </w:p>
    <w:p w:rsidR="00E06FB7" w:rsidRPr="00F63B8F" w:rsidRDefault="00E06FB7" w:rsidP="0007566B">
      <w:pPr>
        <w:ind w:left="360"/>
        <w:jc w:val="both"/>
        <w:rPr>
          <w:rFonts w:ascii="Calibri" w:hAnsi="Calibri" w:cs="Calibri"/>
          <w:szCs w:val="18"/>
        </w:rPr>
      </w:pPr>
    </w:p>
    <w:p w:rsidR="00E06FB7" w:rsidRDefault="00E06FB7" w:rsidP="0007566B">
      <w:pPr>
        <w:jc w:val="both"/>
        <w:rPr>
          <w:rFonts w:ascii="Calibri" w:hAnsi="Calibri" w:cs="Calibri"/>
          <w:szCs w:val="18"/>
        </w:rPr>
      </w:pPr>
      <w:r w:rsidRPr="00F63B8F">
        <w:rPr>
          <w:rFonts w:ascii="Calibri" w:hAnsi="Calibri" w:cs="Calibri"/>
          <w:szCs w:val="18"/>
        </w:rPr>
        <w:t>F</w:t>
      </w:r>
      <w:r>
        <w:rPr>
          <w:rFonts w:ascii="Calibri" w:hAnsi="Calibri" w:cs="Calibri"/>
          <w:szCs w:val="18"/>
        </w:rPr>
        <w:t>irma en señal de conformidad.</w:t>
      </w:r>
    </w:p>
    <w:p w:rsidR="00E06FB7" w:rsidRDefault="00E06FB7" w:rsidP="0007566B">
      <w:pPr>
        <w:jc w:val="both"/>
        <w:rPr>
          <w:rFonts w:ascii="Calibri" w:hAnsi="Calibri" w:cs="Calibri"/>
          <w:szCs w:val="18"/>
        </w:rPr>
      </w:pPr>
    </w:p>
    <w:p w:rsidR="00E06FB7" w:rsidRDefault="00E06FB7" w:rsidP="0007566B">
      <w:pPr>
        <w:jc w:val="both"/>
        <w:rPr>
          <w:rFonts w:ascii="Calibri" w:hAnsi="Calibri" w:cs="Calibri"/>
          <w:szCs w:val="18"/>
        </w:rPr>
      </w:pPr>
    </w:p>
    <w:p w:rsidR="00E06FB7" w:rsidRDefault="00E06FB7" w:rsidP="0007566B">
      <w:pPr>
        <w:jc w:val="both"/>
        <w:rPr>
          <w:rFonts w:ascii="Calibri" w:hAnsi="Calibri" w:cs="Calibri"/>
          <w:szCs w:val="18"/>
        </w:rPr>
      </w:pPr>
    </w:p>
    <w:p w:rsidR="00E06FB7" w:rsidRDefault="00E06FB7" w:rsidP="0007566B">
      <w:pPr>
        <w:jc w:val="both"/>
        <w:rPr>
          <w:rFonts w:ascii="Calibri" w:hAnsi="Calibri" w:cs="Calibri"/>
          <w:szCs w:val="18"/>
        </w:rPr>
      </w:pPr>
    </w:p>
    <w:p w:rsidR="00E06FB7" w:rsidRDefault="00E06FB7" w:rsidP="00180E80">
      <w:pPr>
        <w:jc w:val="center"/>
        <w:rPr>
          <w:rFonts w:ascii="Verdana" w:hAnsi="Verdana" w:cs="Arial"/>
          <w:b/>
          <w:sz w:val="18"/>
          <w:szCs w:val="18"/>
        </w:rPr>
      </w:pPr>
    </w:p>
    <w:p w:rsidR="00E06FB7" w:rsidRDefault="00E06FB7" w:rsidP="00180E80">
      <w:pPr>
        <w:jc w:val="center"/>
        <w:rPr>
          <w:rFonts w:ascii="Verdana" w:hAnsi="Verdana" w:cs="Arial"/>
          <w:b/>
          <w:sz w:val="18"/>
          <w:szCs w:val="18"/>
        </w:rPr>
      </w:pPr>
    </w:p>
    <w:p w:rsidR="00E06FB7" w:rsidRPr="006252BE" w:rsidRDefault="00E06FB7"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E06FB7" w:rsidRDefault="00E06FB7"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E06FB7" w:rsidRPr="006252BE" w:rsidRDefault="00E06FB7"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E06FB7" w:rsidRPr="00180E80" w:rsidRDefault="00E06FB7" w:rsidP="0007566B">
      <w:pPr>
        <w:jc w:val="both"/>
        <w:rPr>
          <w:rFonts w:ascii="Calibri" w:hAnsi="Calibri" w:cs="Calibri"/>
          <w:szCs w:val="18"/>
          <w:lang w:val="es-BO"/>
        </w:rPr>
      </w:pPr>
    </w:p>
    <w:p w:rsidR="00E06FB7" w:rsidRDefault="00E06FB7" w:rsidP="008815B0">
      <w:pPr>
        <w:jc w:val="center"/>
        <w:rPr>
          <w:rFonts w:ascii="Verdana" w:hAnsi="Verdana" w:cs="Arial"/>
          <w:b/>
          <w:sz w:val="18"/>
          <w:szCs w:val="18"/>
        </w:rPr>
      </w:pPr>
      <w:r>
        <w:rPr>
          <w:rFonts w:ascii="Verdana" w:hAnsi="Verdana" w:cs="Calibri"/>
          <w:b/>
          <w:bCs/>
          <w:iCs/>
          <w:sz w:val="18"/>
          <w:szCs w:val="18"/>
        </w:rPr>
        <w:br w:type="page"/>
      </w:r>
    </w:p>
    <w:p w:rsidR="00E06FB7" w:rsidRPr="00F63B8F" w:rsidRDefault="00E06FB7" w:rsidP="004F75E0">
      <w:pPr>
        <w:jc w:val="center"/>
        <w:rPr>
          <w:rFonts w:ascii="Calibri" w:hAnsi="Calibri" w:cs="Calibri"/>
          <w:b/>
          <w:sz w:val="22"/>
          <w:szCs w:val="22"/>
        </w:rPr>
      </w:pPr>
      <w:r>
        <w:rPr>
          <w:rFonts w:ascii="Verdana" w:hAnsi="Verdana" w:cs="Arial"/>
          <w:b/>
          <w:sz w:val="18"/>
          <w:szCs w:val="18"/>
        </w:rPr>
        <w:lastRenderedPageBreak/>
        <w:t xml:space="preserve"> </w:t>
      </w:r>
      <w:r>
        <w:rPr>
          <w:rFonts w:ascii="Calibri" w:hAnsi="Calibri" w:cs="Calibri"/>
          <w:b/>
          <w:sz w:val="22"/>
          <w:szCs w:val="22"/>
        </w:rPr>
        <w:t>PARTE III</w:t>
      </w:r>
    </w:p>
    <w:p w:rsidR="00E06FB7" w:rsidRPr="00F63B8F" w:rsidRDefault="00E06FB7"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E06FB7" w:rsidRPr="00F63B8F" w:rsidRDefault="00E06FB7" w:rsidP="004F75E0">
      <w:pPr>
        <w:jc w:val="center"/>
        <w:rPr>
          <w:rFonts w:ascii="Calibri" w:hAnsi="Calibri" w:cs="Calibri"/>
          <w:b/>
          <w:sz w:val="22"/>
          <w:szCs w:val="22"/>
          <w:lang w:val="es-BO"/>
        </w:rPr>
      </w:pPr>
    </w:p>
    <w:p w:rsidR="00E06FB7" w:rsidRPr="00F63B8F" w:rsidRDefault="00E06FB7"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E06FB7" w:rsidRPr="00F63B8F" w:rsidRDefault="00E06FB7" w:rsidP="004F75E0">
      <w:pPr>
        <w:jc w:val="both"/>
        <w:rPr>
          <w:rFonts w:ascii="Calibri" w:eastAsia="Calibri" w:hAnsi="Calibri" w:cs="Calibri"/>
          <w:sz w:val="22"/>
          <w:szCs w:val="22"/>
        </w:rPr>
      </w:pPr>
    </w:p>
    <w:p w:rsidR="00E06FB7" w:rsidRPr="00F63B8F" w:rsidRDefault="00E06FB7" w:rsidP="00DF7F97">
      <w:pPr>
        <w:pStyle w:val="Sinespaciado"/>
        <w:numPr>
          <w:ilvl w:val="2"/>
          <w:numId w:val="15"/>
        </w:numPr>
        <w:ind w:left="426" w:hanging="426"/>
        <w:jc w:val="both"/>
        <w:rPr>
          <w:rFonts w:cs="Calibri"/>
        </w:rPr>
      </w:pPr>
      <w:r w:rsidRPr="00F63B8F">
        <w:rPr>
          <w:rFonts w:cs="Calibri"/>
          <w:b/>
        </w:rPr>
        <w:t>EVALUACIÓN PRELIMINAR.-</w:t>
      </w:r>
    </w:p>
    <w:p w:rsidR="00E06FB7" w:rsidRPr="00F63B8F" w:rsidRDefault="00E06FB7" w:rsidP="00312635">
      <w:pPr>
        <w:pStyle w:val="Sinespaciado"/>
        <w:ind w:left="426"/>
        <w:jc w:val="center"/>
        <w:rPr>
          <w:rFonts w:cs="Calibri"/>
        </w:rPr>
      </w:pPr>
    </w:p>
    <w:p w:rsidR="00E06FB7" w:rsidRPr="00F52BF6" w:rsidRDefault="00E06FB7"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E06FB7" w:rsidRPr="00F52BF6" w:rsidRDefault="00E06FB7" w:rsidP="004F75E0">
      <w:pPr>
        <w:pStyle w:val="Sinespaciado"/>
        <w:ind w:left="426"/>
        <w:jc w:val="both"/>
        <w:rPr>
          <w:rFonts w:cs="Calibri"/>
        </w:rPr>
      </w:pPr>
    </w:p>
    <w:p w:rsidR="00E06FB7" w:rsidRPr="00F52BF6" w:rsidRDefault="00E06FB7" w:rsidP="004F75E0">
      <w:pPr>
        <w:pStyle w:val="Sinespaciado"/>
        <w:ind w:left="426"/>
        <w:jc w:val="both"/>
        <w:rPr>
          <w:rFonts w:cs="Calibri"/>
        </w:rPr>
      </w:pPr>
      <w:r w:rsidRPr="00F52BF6">
        <w:rPr>
          <w:rFonts w:cs="Calibri"/>
        </w:rPr>
        <w:t>Continuar con la evaluación de las propuestas que no hayan sido descalificadas en esta etapa.</w:t>
      </w:r>
    </w:p>
    <w:p w:rsidR="00E06FB7" w:rsidRDefault="00E06FB7" w:rsidP="004F75E0">
      <w:pPr>
        <w:pStyle w:val="Sinespaciado"/>
        <w:ind w:left="426"/>
        <w:jc w:val="both"/>
      </w:pPr>
    </w:p>
    <w:p w:rsidR="00E06FB7" w:rsidRPr="00495C20" w:rsidRDefault="00E06FB7"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06FB7" w:rsidRPr="00F63B8F" w:rsidRDefault="00E06FB7" w:rsidP="004F75E0">
      <w:pPr>
        <w:pStyle w:val="Sinespaciado"/>
        <w:jc w:val="both"/>
        <w:rPr>
          <w:rFonts w:cs="Calibri"/>
          <w:b/>
        </w:rPr>
      </w:pPr>
    </w:p>
    <w:p w:rsidR="00E06FB7" w:rsidRPr="00F63B8F" w:rsidRDefault="00E06FB7" w:rsidP="00DF7F97">
      <w:pPr>
        <w:pStyle w:val="Sinespaciado"/>
        <w:numPr>
          <w:ilvl w:val="2"/>
          <w:numId w:val="15"/>
        </w:numPr>
        <w:ind w:left="426" w:hanging="426"/>
        <w:jc w:val="both"/>
        <w:rPr>
          <w:rFonts w:cs="Calibri"/>
          <w:b/>
        </w:rPr>
      </w:pPr>
      <w:r w:rsidRPr="00F63B8F">
        <w:rPr>
          <w:rFonts w:cs="Calibri"/>
          <w:b/>
        </w:rPr>
        <w:t xml:space="preserve">EVALUACIÓN ADMINISTRATIVA Y ECONÓMICA.- </w:t>
      </w:r>
    </w:p>
    <w:p w:rsidR="00E06FB7" w:rsidRPr="00F63B8F" w:rsidRDefault="00E06FB7" w:rsidP="004F75E0">
      <w:pPr>
        <w:pStyle w:val="Sinespaciado"/>
        <w:jc w:val="both"/>
        <w:rPr>
          <w:rFonts w:cs="Calibri"/>
          <w:b/>
        </w:rPr>
      </w:pPr>
    </w:p>
    <w:p w:rsidR="00E06FB7" w:rsidRPr="00F63B8F" w:rsidRDefault="00E06FB7" w:rsidP="00DF7F97">
      <w:pPr>
        <w:pStyle w:val="Prrafodelista"/>
        <w:numPr>
          <w:ilvl w:val="0"/>
          <w:numId w:val="20"/>
        </w:numPr>
        <w:jc w:val="both"/>
        <w:rPr>
          <w:rFonts w:ascii="Calibri" w:hAnsi="Calibri" w:cs="Calibri"/>
          <w:b/>
          <w:vanish/>
          <w:sz w:val="22"/>
          <w:szCs w:val="22"/>
        </w:rPr>
      </w:pPr>
    </w:p>
    <w:p w:rsidR="00E06FB7" w:rsidRPr="00F63B8F" w:rsidRDefault="00E06FB7" w:rsidP="00DF7F97">
      <w:pPr>
        <w:pStyle w:val="Prrafodelista"/>
        <w:numPr>
          <w:ilvl w:val="0"/>
          <w:numId w:val="20"/>
        </w:numPr>
        <w:jc w:val="both"/>
        <w:rPr>
          <w:rFonts w:ascii="Calibri" w:hAnsi="Calibri" w:cs="Calibri"/>
          <w:b/>
          <w:vanish/>
          <w:sz w:val="22"/>
          <w:szCs w:val="22"/>
        </w:rPr>
      </w:pPr>
    </w:p>
    <w:p w:rsidR="00E06FB7" w:rsidRPr="00F63B8F" w:rsidRDefault="00E06FB7" w:rsidP="00DF7F97">
      <w:pPr>
        <w:pStyle w:val="Sinespaciado"/>
        <w:numPr>
          <w:ilvl w:val="1"/>
          <w:numId w:val="20"/>
        </w:numPr>
        <w:ind w:left="851" w:hanging="425"/>
        <w:jc w:val="both"/>
        <w:rPr>
          <w:rFonts w:cs="Calibri"/>
          <w:b/>
        </w:rPr>
      </w:pPr>
      <w:r>
        <w:rPr>
          <w:rFonts w:cs="Calibri"/>
          <w:b/>
        </w:rPr>
        <w:t xml:space="preserve"> </w:t>
      </w:r>
      <w:r w:rsidRPr="00F63B8F">
        <w:rPr>
          <w:rFonts w:cs="Calibri"/>
          <w:b/>
        </w:rPr>
        <w:t>VERIFICACIÓN SICOES.-</w:t>
      </w:r>
    </w:p>
    <w:p w:rsidR="00E06FB7" w:rsidRPr="00F63B8F" w:rsidRDefault="00E06FB7" w:rsidP="004F75E0">
      <w:pPr>
        <w:pStyle w:val="Sinespaciado"/>
        <w:jc w:val="center"/>
        <w:rPr>
          <w:rFonts w:cs="Calibri"/>
        </w:rPr>
      </w:pPr>
    </w:p>
    <w:p w:rsidR="00E06FB7" w:rsidRPr="00F63B8F" w:rsidRDefault="00E06FB7"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E06FB7" w:rsidRPr="00F63B8F" w:rsidRDefault="00E06FB7" w:rsidP="004F75E0">
      <w:pPr>
        <w:pStyle w:val="Sinespaciado"/>
        <w:ind w:left="426"/>
        <w:jc w:val="both"/>
        <w:rPr>
          <w:rFonts w:cs="Calibri"/>
        </w:rPr>
      </w:pPr>
    </w:p>
    <w:p w:rsidR="00E06FB7" w:rsidRPr="00F63B8F" w:rsidRDefault="00E06FB7" w:rsidP="004F75E0">
      <w:pPr>
        <w:pStyle w:val="Sinespaciado"/>
        <w:ind w:left="426"/>
        <w:jc w:val="both"/>
        <w:rPr>
          <w:rFonts w:cs="Calibri"/>
        </w:rPr>
      </w:pPr>
      <w:r w:rsidRPr="00F63B8F">
        <w:rPr>
          <w:rFonts w:cs="Calibri"/>
        </w:rPr>
        <w:t>De encontrarse empresas reportadas como incumplidas, se recomendará su descalificación.</w:t>
      </w:r>
    </w:p>
    <w:p w:rsidR="00E06FB7" w:rsidRPr="00F63B8F" w:rsidRDefault="00E06FB7" w:rsidP="004F75E0">
      <w:pPr>
        <w:pStyle w:val="Sinespaciado"/>
        <w:ind w:left="426"/>
        <w:jc w:val="both"/>
        <w:rPr>
          <w:rFonts w:cs="Calibri"/>
        </w:rPr>
      </w:pPr>
      <w:r w:rsidRPr="00F63B8F">
        <w:rPr>
          <w:rFonts w:cs="Calibri"/>
        </w:rPr>
        <w:tab/>
      </w:r>
    </w:p>
    <w:p w:rsidR="00E06FB7" w:rsidRPr="00F63B8F" w:rsidRDefault="00E06FB7" w:rsidP="004F75E0">
      <w:pPr>
        <w:pStyle w:val="Sinespaciado"/>
        <w:ind w:left="426"/>
        <w:jc w:val="both"/>
        <w:rPr>
          <w:rFonts w:cs="Calibri"/>
        </w:rPr>
      </w:pPr>
      <w:r w:rsidRPr="00F63B8F">
        <w:rPr>
          <w:rFonts w:cs="Calibri"/>
        </w:rPr>
        <w:t>Continuar con la evaluación de las propuestas que no hayan sido descalificadas en esta etapa.</w:t>
      </w:r>
    </w:p>
    <w:p w:rsidR="00E06FB7" w:rsidRPr="00F63B8F" w:rsidRDefault="00E06FB7" w:rsidP="004F75E0">
      <w:pPr>
        <w:pStyle w:val="Sinespaciado"/>
        <w:jc w:val="both"/>
        <w:rPr>
          <w:rFonts w:cs="Calibri"/>
        </w:rPr>
      </w:pPr>
    </w:p>
    <w:p w:rsidR="00E06FB7" w:rsidRPr="00495C20" w:rsidRDefault="00E06FB7"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06FB7" w:rsidRDefault="00E06FB7" w:rsidP="004F75E0">
      <w:pPr>
        <w:pStyle w:val="Sinespaciado"/>
        <w:jc w:val="both"/>
        <w:rPr>
          <w:rFonts w:cs="Calibri"/>
        </w:rPr>
      </w:pPr>
    </w:p>
    <w:p w:rsidR="00E06FB7" w:rsidRPr="00F52BF6" w:rsidRDefault="00E06FB7" w:rsidP="00DF7F97">
      <w:pPr>
        <w:pStyle w:val="Sinespaciado"/>
        <w:numPr>
          <w:ilvl w:val="1"/>
          <w:numId w:val="20"/>
        </w:numPr>
        <w:ind w:left="851" w:hanging="425"/>
        <w:jc w:val="both"/>
        <w:rPr>
          <w:rFonts w:cs="Calibri"/>
          <w:b/>
        </w:rPr>
      </w:pPr>
      <w:r>
        <w:rPr>
          <w:rFonts w:cs="Calibri"/>
          <w:b/>
        </w:rPr>
        <w:t xml:space="preserve"> </w:t>
      </w:r>
      <w:r w:rsidRPr="00F52BF6">
        <w:rPr>
          <w:rFonts w:cs="Calibri"/>
          <w:b/>
        </w:rPr>
        <w:t>VERIFICACION DE CUMPLIMIENTO DE DOCUMENTOS PRESENTADOS.-</w:t>
      </w:r>
    </w:p>
    <w:p w:rsidR="00E06FB7" w:rsidRPr="00F52BF6" w:rsidRDefault="00E06FB7" w:rsidP="004F75E0">
      <w:pPr>
        <w:pStyle w:val="Sinespaciado"/>
        <w:jc w:val="both"/>
        <w:rPr>
          <w:rFonts w:cs="Calibri"/>
        </w:rPr>
      </w:pPr>
    </w:p>
    <w:p w:rsidR="00E06FB7" w:rsidRPr="00F52BF6" w:rsidRDefault="00E06FB7"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E06FB7" w:rsidRPr="00F52BF6" w:rsidRDefault="00E06FB7" w:rsidP="004F75E0">
      <w:pPr>
        <w:pStyle w:val="Sinespaciado"/>
        <w:ind w:left="426"/>
        <w:jc w:val="both"/>
        <w:rPr>
          <w:rFonts w:cs="Calibri"/>
        </w:rPr>
      </w:pPr>
    </w:p>
    <w:p w:rsidR="00E06FB7" w:rsidRPr="00F52BF6" w:rsidRDefault="00E06FB7" w:rsidP="004F75E0">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E06FB7" w:rsidRPr="00F52BF6" w:rsidRDefault="00E06FB7" w:rsidP="004F75E0">
      <w:pPr>
        <w:pStyle w:val="Sinespaciado"/>
        <w:ind w:left="426"/>
        <w:jc w:val="both"/>
        <w:rPr>
          <w:rFonts w:cs="Calibri"/>
        </w:rPr>
      </w:pPr>
    </w:p>
    <w:p w:rsidR="00E06FB7" w:rsidRPr="00F52BF6" w:rsidRDefault="00E06FB7"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E06FB7" w:rsidRDefault="00E06FB7" w:rsidP="0093018E">
      <w:pPr>
        <w:pStyle w:val="Sinespaciado"/>
        <w:ind w:left="426"/>
        <w:jc w:val="both"/>
      </w:pPr>
    </w:p>
    <w:p w:rsidR="00E06FB7" w:rsidRPr="00495C20" w:rsidRDefault="00E06FB7"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06FB7" w:rsidRPr="00F63B8F" w:rsidRDefault="00E06FB7" w:rsidP="004F75E0">
      <w:pPr>
        <w:pStyle w:val="Sinespaciado"/>
        <w:jc w:val="both"/>
        <w:rPr>
          <w:rFonts w:cs="Calibri"/>
        </w:rPr>
      </w:pPr>
    </w:p>
    <w:p w:rsidR="00E06FB7" w:rsidRDefault="00E06FB7" w:rsidP="00DF7F97">
      <w:pPr>
        <w:pStyle w:val="Sinespaciado"/>
        <w:numPr>
          <w:ilvl w:val="1"/>
          <w:numId w:val="20"/>
        </w:numPr>
        <w:ind w:left="1134" w:hanging="708"/>
        <w:jc w:val="both"/>
        <w:rPr>
          <w:rFonts w:cs="Calibri"/>
          <w:b/>
        </w:rPr>
      </w:pPr>
      <w:r>
        <w:rPr>
          <w:rFonts w:cs="Calibri"/>
          <w:b/>
        </w:rPr>
        <w:t xml:space="preserve"> EVALUACIÓN DE LA PROPUESTA ECONÓMICA</w:t>
      </w:r>
    </w:p>
    <w:p w:rsidR="00E06FB7" w:rsidRDefault="00E06FB7" w:rsidP="004F75E0">
      <w:pPr>
        <w:pStyle w:val="Sinespaciado"/>
        <w:ind w:left="851"/>
        <w:jc w:val="both"/>
        <w:rPr>
          <w:rFonts w:cs="Calibri"/>
          <w:b/>
        </w:rPr>
      </w:pPr>
    </w:p>
    <w:p w:rsidR="00E06FB7" w:rsidRPr="00F63B8F" w:rsidRDefault="00E06FB7" w:rsidP="00DF7F97">
      <w:pPr>
        <w:pStyle w:val="Sinespaciado"/>
        <w:numPr>
          <w:ilvl w:val="2"/>
          <w:numId w:val="21"/>
        </w:numPr>
        <w:ind w:left="993" w:hanging="567"/>
        <w:jc w:val="both"/>
        <w:rPr>
          <w:rFonts w:cs="Calibri"/>
          <w:b/>
        </w:rPr>
      </w:pPr>
      <w:r w:rsidRPr="00F63B8F">
        <w:rPr>
          <w:rFonts w:cs="Calibri"/>
          <w:b/>
        </w:rPr>
        <w:t>VERIFICACIÓN DE ERRORES ARITMÉTICOS.-</w:t>
      </w:r>
    </w:p>
    <w:p w:rsidR="00E06FB7" w:rsidRPr="00F63B8F" w:rsidRDefault="00E06FB7" w:rsidP="004F75E0">
      <w:pPr>
        <w:pStyle w:val="Sinespaciado"/>
        <w:jc w:val="both"/>
        <w:rPr>
          <w:rFonts w:cs="Calibri"/>
          <w:b/>
        </w:rPr>
      </w:pPr>
    </w:p>
    <w:p w:rsidR="00E06FB7" w:rsidRPr="002C510B" w:rsidRDefault="00E06FB7"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E06FB7" w:rsidRPr="002C510B" w:rsidRDefault="00E06FB7" w:rsidP="004F75E0">
      <w:pPr>
        <w:pStyle w:val="Sinespaciado"/>
        <w:jc w:val="both"/>
        <w:rPr>
          <w:rFonts w:cs="Calibri"/>
        </w:rPr>
      </w:pPr>
    </w:p>
    <w:p w:rsidR="00E06FB7" w:rsidRPr="002C510B" w:rsidRDefault="00E06FB7" w:rsidP="00DF7F97">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E06FB7" w:rsidRPr="002C510B" w:rsidRDefault="00E06FB7" w:rsidP="00DF7F97">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E06FB7" w:rsidRPr="002C510B" w:rsidRDefault="00E06FB7" w:rsidP="00DF7F97">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E06FB7" w:rsidRPr="002C510B" w:rsidRDefault="00E06FB7" w:rsidP="00DF7F97">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E06FB7" w:rsidRPr="002C510B" w:rsidRDefault="00E06FB7" w:rsidP="00DF7F97">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E06FB7" w:rsidRPr="002C510B" w:rsidRDefault="00E06FB7" w:rsidP="004F75E0">
      <w:pPr>
        <w:pStyle w:val="Sinespaciado"/>
        <w:jc w:val="both"/>
        <w:rPr>
          <w:rFonts w:cs="Calibri"/>
        </w:rPr>
      </w:pPr>
    </w:p>
    <w:p w:rsidR="00E06FB7" w:rsidRPr="002C510B" w:rsidRDefault="00E06FB7" w:rsidP="00DF7F97">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CON EL PRECIO EVALUADO MAS BAJO.-</w:t>
      </w:r>
    </w:p>
    <w:p w:rsidR="00E06FB7" w:rsidRPr="00F63B8F" w:rsidRDefault="00E06FB7" w:rsidP="004F75E0">
      <w:pPr>
        <w:pStyle w:val="Sinespaciado"/>
        <w:ind w:left="851"/>
        <w:jc w:val="both"/>
        <w:rPr>
          <w:rFonts w:cs="Calibri"/>
        </w:rPr>
      </w:pPr>
      <w:r w:rsidRPr="00F63B8F">
        <w:rPr>
          <w:rFonts w:cs="Calibri"/>
        </w:rPr>
        <w:t xml:space="preserve"> </w:t>
      </w:r>
    </w:p>
    <w:p w:rsidR="00E06FB7" w:rsidRPr="00F63B8F" w:rsidRDefault="00E06FB7"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E06FB7" w:rsidRDefault="00E06FB7" w:rsidP="004F75E0">
      <w:pPr>
        <w:pStyle w:val="Sinespaciado"/>
        <w:jc w:val="both"/>
        <w:rPr>
          <w:rFonts w:cs="Calibri"/>
          <w:b/>
        </w:rPr>
      </w:pPr>
    </w:p>
    <w:p w:rsidR="00E06FB7" w:rsidRPr="00E50469" w:rsidRDefault="00E06FB7"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06FB7" w:rsidRDefault="00E06FB7" w:rsidP="004F75E0">
      <w:pPr>
        <w:pStyle w:val="Sinespaciado"/>
        <w:jc w:val="both"/>
        <w:rPr>
          <w:rFonts w:cs="Calibri"/>
          <w:b/>
        </w:rPr>
      </w:pPr>
    </w:p>
    <w:p w:rsidR="00E06FB7" w:rsidRPr="00495C20" w:rsidRDefault="00E06FB7"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06FB7" w:rsidRDefault="00E06FB7" w:rsidP="004F75E0">
      <w:pPr>
        <w:pStyle w:val="Sinespaciado"/>
        <w:jc w:val="both"/>
        <w:rPr>
          <w:rFonts w:cs="Calibri"/>
          <w:b/>
        </w:rPr>
      </w:pPr>
    </w:p>
    <w:p w:rsidR="00E06FB7" w:rsidRPr="00F63B8F" w:rsidRDefault="00E06FB7" w:rsidP="00DF7F97">
      <w:pPr>
        <w:pStyle w:val="Sinespaciado"/>
        <w:numPr>
          <w:ilvl w:val="2"/>
          <w:numId w:val="15"/>
        </w:numPr>
        <w:ind w:left="426" w:hanging="426"/>
        <w:jc w:val="both"/>
        <w:rPr>
          <w:rFonts w:cs="Calibri"/>
          <w:b/>
        </w:rPr>
      </w:pPr>
      <w:r w:rsidRPr="00F63B8F">
        <w:rPr>
          <w:rFonts w:cs="Calibri"/>
          <w:b/>
        </w:rPr>
        <w:t>EVALUACIÓN TÉCNICA.-</w:t>
      </w:r>
    </w:p>
    <w:p w:rsidR="00E06FB7" w:rsidRPr="00F63B8F" w:rsidRDefault="00E06FB7" w:rsidP="004F75E0">
      <w:pPr>
        <w:pStyle w:val="Sinespaciado"/>
        <w:ind w:left="786"/>
        <w:jc w:val="both"/>
        <w:rPr>
          <w:rFonts w:cs="Calibri"/>
        </w:rPr>
      </w:pPr>
      <w:r w:rsidRPr="00F63B8F">
        <w:rPr>
          <w:rFonts w:cs="Calibri"/>
        </w:rPr>
        <w:t xml:space="preserve"> </w:t>
      </w:r>
    </w:p>
    <w:p w:rsidR="00E06FB7" w:rsidRPr="00F63B8F" w:rsidRDefault="00E06FB7"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xml:space="preserve">, </w:t>
      </w:r>
      <w:r w:rsidRPr="00F63B8F">
        <w:rPr>
          <w:rFonts w:cs="Calibri"/>
        </w:rPr>
        <w:lastRenderedPageBreak/>
        <w:t>aplicando la metodología CUMPLE/NO CUMPLE de la propuesta habilitada con el precio evaluado más bajo.</w:t>
      </w:r>
    </w:p>
    <w:p w:rsidR="00E06FB7" w:rsidRPr="00F63B8F" w:rsidRDefault="00E06FB7" w:rsidP="004F75E0">
      <w:pPr>
        <w:pStyle w:val="Sinespaciado"/>
        <w:ind w:left="426"/>
        <w:jc w:val="both"/>
        <w:rPr>
          <w:rFonts w:cs="Calibri"/>
        </w:rPr>
      </w:pPr>
    </w:p>
    <w:p w:rsidR="00E06FB7" w:rsidRDefault="00E06FB7"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E06FB7" w:rsidRDefault="00E06FB7" w:rsidP="004F75E0">
      <w:pPr>
        <w:pStyle w:val="Sinespaciado"/>
        <w:ind w:left="426"/>
        <w:jc w:val="both"/>
        <w:rPr>
          <w:rFonts w:cs="Calibri"/>
        </w:rPr>
      </w:pPr>
    </w:p>
    <w:p w:rsidR="00E06FB7" w:rsidRDefault="00E06FB7" w:rsidP="004F75E0">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E06FB7" w:rsidRDefault="00E06FB7" w:rsidP="004F75E0">
      <w:pPr>
        <w:pStyle w:val="Sinespaciado"/>
        <w:ind w:left="426"/>
        <w:jc w:val="both"/>
        <w:rPr>
          <w:rFonts w:cs="Calibri"/>
        </w:rPr>
      </w:pPr>
    </w:p>
    <w:p w:rsidR="00E06FB7" w:rsidRDefault="00E06FB7" w:rsidP="00DF7F97">
      <w:pPr>
        <w:pStyle w:val="Sinespaciado"/>
        <w:numPr>
          <w:ilvl w:val="2"/>
          <w:numId w:val="15"/>
        </w:numPr>
        <w:ind w:left="426" w:hanging="426"/>
        <w:jc w:val="both"/>
        <w:rPr>
          <w:rFonts w:cs="Calibri"/>
          <w:b/>
        </w:rPr>
      </w:pPr>
      <w:r w:rsidRPr="00F63B8F">
        <w:rPr>
          <w:rFonts w:cs="Calibri"/>
          <w:b/>
        </w:rPr>
        <w:t>RESULTADO DE LA EVALUACIÓN.-</w:t>
      </w:r>
    </w:p>
    <w:p w:rsidR="00E06FB7" w:rsidRPr="00F63B8F" w:rsidRDefault="00E06FB7" w:rsidP="004F75E0">
      <w:pPr>
        <w:pStyle w:val="Sinespaciado"/>
        <w:ind w:left="426"/>
        <w:jc w:val="both"/>
        <w:rPr>
          <w:rFonts w:cs="Calibri"/>
          <w:b/>
        </w:rPr>
      </w:pPr>
    </w:p>
    <w:p w:rsidR="00E06FB7" w:rsidRDefault="00E06FB7"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E06FB7" w:rsidRPr="00F63B8F" w:rsidRDefault="00E06FB7" w:rsidP="004F75E0">
      <w:pPr>
        <w:pStyle w:val="Sinespaciado"/>
        <w:ind w:left="426"/>
        <w:jc w:val="both"/>
        <w:rPr>
          <w:rFonts w:cs="Calibri"/>
        </w:rPr>
      </w:pPr>
    </w:p>
    <w:p w:rsidR="00E06FB7" w:rsidRPr="00F63B8F" w:rsidRDefault="00E06FB7"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E06FB7" w:rsidRDefault="00E06FB7" w:rsidP="004F75E0">
      <w:pPr>
        <w:pStyle w:val="Sinespaciado"/>
        <w:ind w:left="426"/>
        <w:jc w:val="both"/>
        <w:rPr>
          <w:rFonts w:cs="Calibri"/>
        </w:rPr>
      </w:pPr>
    </w:p>
    <w:p w:rsidR="00E06FB7" w:rsidRPr="00F63B8F" w:rsidRDefault="00E06FB7" w:rsidP="004F75E0">
      <w:pPr>
        <w:pStyle w:val="Sinespaciado"/>
        <w:ind w:left="426"/>
        <w:jc w:val="both"/>
        <w:rPr>
          <w:rFonts w:cs="Calibri"/>
        </w:rPr>
      </w:pPr>
      <w:r w:rsidRPr="00CF56BB">
        <w:rPr>
          <w:rFonts w:cs="Calibri"/>
        </w:rPr>
        <w:t>En caso de Concertación, el Comité de Contratación deberá considerar los crit</w:t>
      </w:r>
      <w:r>
        <w:rPr>
          <w:rFonts w:cs="Calibri"/>
        </w:rPr>
        <w:t>erios descritos en el numeral 26</w:t>
      </w:r>
      <w:r w:rsidRPr="00CF56BB">
        <w:rPr>
          <w:rFonts w:cs="Calibri"/>
        </w:rPr>
        <w:t xml:space="preserve"> del presente DCD.</w:t>
      </w:r>
    </w:p>
    <w:p w:rsidR="00E06FB7" w:rsidRDefault="00E06FB7" w:rsidP="004F75E0">
      <w:pPr>
        <w:rPr>
          <w:rFonts w:ascii="Calibri" w:hAnsi="Calibri" w:cs="Calibri"/>
          <w:b/>
          <w:bCs/>
          <w:sz w:val="22"/>
          <w:szCs w:val="22"/>
          <w:lang w:val="es-ES_tradnl"/>
        </w:rPr>
      </w:pPr>
    </w:p>
    <w:p w:rsidR="00E06FB7" w:rsidRDefault="00E06FB7" w:rsidP="004F75E0">
      <w:pPr>
        <w:jc w:val="center"/>
        <w:rPr>
          <w:rFonts w:ascii="Calibri" w:hAnsi="Calibri" w:cs="Calibri"/>
          <w:b/>
          <w:bCs/>
          <w:sz w:val="22"/>
          <w:szCs w:val="22"/>
          <w:highlight w:val="yellow"/>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Default="00E06FB7" w:rsidP="004F75E0">
      <w:pPr>
        <w:jc w:val="center"/>
        <w:rPr>
          <w:rFonts w:ascii="Calibri" w:hAnsi="Calibri" w:cs="Calibri"/>
          <w:b/>
          <w:bCs/>
          <w:sz w:val="22"/>
          <w:szCs w:val="22"/>
          <w:lang w:val="es-BO"/>
        </w:rPr>
      </w:pPr>
    </w:p>
    <w:p w:rsidR="00E06FB7" w:rsidRPr="00993917" w:rsidRDefault="00E06FB7" w:rsidP="0093018E">
      <w:pPr>
        <w:jc w:val="center"/>
        <w:rPr>
          <w:rFonts w:ascii="Calibri" w:hAnsi="Calibri" w:cs="Calibri"/>
          <w:b/>
          <w:sz w:val="22"/>
          <w:szCs w:val="22"/>
        </w:rPr>
      </w:pPr>
      <w:r>
        <w:rPr>
          <w:rFonts w:ascii="Calibri" w:hAnsi="Calibri" w:cs="Calibri"/>
          <w:b/>
          <w:sz w:val="22"/>
          <w:szCs w:val="22"/>
        </w:rPr>
        <w:lastRenderedPageBreak/>
        <w:t>PARTE IV</w:t>
      </w:r>
    </w:p>
    <w:p w:rsidR="00E06FB7" w:rsidRPr="00AB1C9D" w:rsidRDefault="00E06FB7" w:rsidP="0093018E">
      <w:pPr>
        <w:pStyle w:val="Ttulo1"/>
        <w:jc w:val="center"/>
        <w:rPr>
          <w:rFonts w:ascii="Calibri" w:eastAsia="Arial Unicode MS" w:hAnsi="Calibri" w:cs="Calibri"/>
          <w:sz w:val="22"/>
          <w:szCs w:val="22"/>
          <w:lang w:val="es-BO"/>
        </w:rPr>
      </w:pPr>
      <w:r>
        <w:rPr>
          <w:rFonts w:ascii="Calibri" w:eastAsia="Arial Unicode MS" w:hAnsi="Calibri" w:cs="Calibri"/>
          <w:sz w:val="22"/>
          <w:szCs w:val="22"/>
          <w:lang w:val="es-BO"/>
        </w:rPr>
        <w:t>ESPECIFICACIONES TECNICAS</w:t>
      </w:r>
    </w:p>
    <w:p w:rsidR="00E06FB7" w:rsidRPr="00993917" w:rsidRDefault="00E06FB7" w:rsidP="0093018E">
      <w:pPr>
        <w:ind w:left="426"/>
        <w:jc w:val="both"/>
        <w:rPr>
          <w:rFonts w:ascii="Calibri" w:hAnsi="Calibri" w:cs="Calibri"/>
          <w:color w:val="000000"/>
          <w:sz w:val="22"/>
          <w:szCs w:val="22"/>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DF7F97" w:rsidRPr="00FD291B" w:rsidTr="0024235B">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DF7F97" w:rsidRPr="00FD291B" w:rsidRDefault="00DF7F97" w:rsidP="0024235B">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F7F97" w:rsidRPr="00FD291B" w:rsidRDefault="00DF7F97" w:rsidP="0024235B">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DF7F97" w:rsidRPr="00E07E2D" w:rsidTr="0024235B">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DF7F97" w:rsidRPr="00FD291B" w:rsidRDefault="00DF7F97" w:rsidP="0024235B">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F7F97" w:rsidRPr="00FD291B" w:rsidRDefault="00DF7F97" w:rsidP="0024235B">
            <w:pPr>
              <w:spacing w:before="60" w:after="60"/>
              <w:rPr>
                <w:rFonts w:ascii="Verdana" w:hAnsi="Verdana" w:cs="Calibri"/>
                <w:sz w:val="18"/>
                <w:szCs w:val="18"/>
                <w:lang w:val="es-BO"/>
              </w:rPr>
            </w:pPr>
            <w:r>
              <w:rPr>
                <w:rFonts w:ascii="Verdana" w:hAnsi="Verdana" w:cs="Calibri"/>
                <w:sz w:val="18"/>
                <w:szCs w:val="18"/>
                <w:lang w:val="es-BO"/>
              </w:rPr>
              <w:t xml:space="preserve">Servicio de Mantenimiento de Extintores del DCPT para la gestion 2019. </w:t>
            </w:r>
          </w:p>
        </w:tc>
      </w:tr>
    </w:tbl>
    <w:p w:rsidR="00DF7F97" w:rsidRPr="003748D1" w:rsidRDefault="00DF7F97" w:rsidP="00DF7F97">
      <w:pPr>
        <w:jc w:val="both"/>
        <w:rPr>
          <w:rFonts w:ascii="Verdana" w:hAnsi="Verdana" w:cs="Arial"/>
          <w:b/>
          <w:sz w:val="18"/>
          <w:szCs w:val="18"/>
          <w:lang w:val="es-BO"/>
        </w:rPr>
      </w:pPr>
    </w:p>
    <w:p w:rsidR="00DF7F97" w:rsidRDefault="00DF7F97" w:rsidP="00DF7F97">
      <w:pPr>
        <w:pStyle w:val="Prrafodelista"/>
        <w:numPr>
          <w:ilvl w:val="0"/>
          <w:numId w:val="24"/>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p w:rsidR="00DF7F97" w:rsidRPr="00180A48" w:rsidRDefault="00DF7F97" w:rsidP="00DF7F97">
      <w:pPr>
        <w:autoSpaceDE w:val="0"/>
        <w:autoSpaceDN w:val="0"/>
        <w:adjustRightInd w:val="0"/>
        <w:rPr>
          <w:rFonts w:cs="Calibri"/>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2"/>
      </w:tblGrid>
      <w:tr w:rsidR="00DF7F97" w:rsidRPr="00107547" w:rsidTr="0024235B">
        <w:tc>
          <w:tcPr>
            <w:tcW w:w="9782" w:type="dxa"/>
            <w:shd w:val="clear" w:color="auto" w:fill="8DB3E2"/>
          </w:tcPr>
          <w:p w:rsidR="00DF7F97" w:rsidRPr="00107547" w:rsidRDefault="00DF7F97" w:rsidP="0024235B">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DF7F97" w:rsidRPr="00107547" w:rsidTr="0024235B">
        <w:tc>
          <w:tcPr>
            <w:tcW w:w="9782" w:type="dxa"/>
            <w:tcBorders>
              <w:bottom w:val="single" w:sz="4" w:space="0" w:color="auto"/>
            </w:tcBorders>
            <w:shd w:val="clear" w:color="auto" w:fill="auto"/>
          </w:tcPr>
          <w:p w:rsidR="00DF7F97" w:rsidRPr="00CC399A" w:rsidRDefault="00DF7F97" w:rsidP="0024235B">
            <w:pPr>
              <w:autoSpaceDE w:val="0"/>
              <w:autoSpaceDN w:val="0"/>
              <w:adjustRightInd w:val="0"/>
              <w:jc w:val="both"/>
              <w:rPr>
                <w:rFonts w:ascii="Calibri" w:hAnsi="Calibri" w:cs="Calibri"/>
                <w:b/>
                <w:sz w:val="22"/>
                <w:szCs w:val="22"/>
              </w:rPr>
            </w:pPr>
            <w:r w:rsidRPr="00CC399A">
              <w:rPr>
                <w:rFonts w:ascii="Calibri" w:hAnsi="Calibri" w:cs="Calibri"/>
                <w:b/>
                <w:sz w:val="22"/>
                <w:szCs w:val="22"/>
              </w:rPr>
              <w:t>1. RECARGA DE EXTINTORES</w:t>
            </w:r>
          </w:p>
          <w:p w:rsidR="00DF7F97" w:rsidRDefault="00DF7F97" w:rsidP="0024235B">
            <w:pPr>
              <w:autoSpaceDE w:val="0"/>
              <w:autoSpaceDN w:val="0"/>
              <w:adjustRightInd w:val="0"/>
              <w:jc w:val="both"/>
              <w:rPr>
                <w:rFonts w:ascii="Calibri" w:hAnsi="Calibri" w:cs="Calibri"/>
                <w:sz w:val="22"/>
                <w:szCs w:val="22"/>
              </w:rPr>
            </w:pPr>
            <w:r>
              <w:rPr>
                <w:rFonts w:ascii="Calibri" w:hAnsi="Calibri" w:cs="Calibri"/>
                <w:sz w:val="22"/>
                <w:szCs w:val="22"/>
              </w:rPr>
              <w:t>Realizar la recarga de los extintores con agente extintor:</w:t>
            </w:r>
          </w:p>
          <w:p w:rsidR="00DF7F97" w:rsidRDefault="00DF7F97" w:rsidP="00DF7F97">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Polvo químico</w:t>
            </w:r>
          </w:p>
          <w:p w:rsidR="00DF7F97" w:rsidRDefault="00DF7F97" w:rsidP="00DF7F97">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 xml:space="preserve">Dióxido de carbono </w:t>
            </w:r>
          </w:p>
          <w:p w:rsidR="00DF7F97" w:rsidRDefault="00DF7F97" w:rsidP="00DF7F97">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 xml:space="preserve">Nitrógeno </w:t>
            </w:r>
          </w:p>
          <w:p w:rsidR="00DF7F97" w:rsidRDefault="00DF7F97" w:rsidP="0024235B">
            <w:pPr>
              <w:autoSpaceDE w:val="0"/>
              <w:autoSpaceDN w:val="0"/>
              <w:adjustRightInd w:val="0"/>
              <w:jc w:val="both"/>
              <w:rPr>
                <w:rFonts w:ascii="Calibri" w:hAnsi="Calibri" w:cs="Calibri"/>
                <w:sz w:val="22"/>
                <w:szCs w:val="22"/>
              </w:rPr>
            </w:pPr>
            <w:r>
              <w:rPr>
                <w:rFonts w:ascii="Calibri" w:hAnsi="Calibri" w:cs="Calibri"/>
                <w:sz w:val="22"/>
                <w:szCs w:val="22"/>
              </w:rPr>
              <w:t>El agente extintor a utilizar debe ser conforme a la norma de seguridad NFPA 10 edición 2007.</w:t>
            </w:r>
          </w:p>
          <w:p w:rsidR="00DF7F97" w:rsidRDefault="00DF7F97" w:rsidP="0024235B">
            <w:pPr>
              <w:autoSpaceDE w:val="0"/>
              <w:autoSpaceDN w:val="0"/>
              <w:adjustRightInd w:val="0"/>
              <w:jc w:val="both"/>
              <w:rPr>
                <w:rFonts w:ascii="Calibri" w:hAnsi="Calibri" w:cs="Calibri"/>
                <w:sz w:val="22"/>
                <w:szCs w:val="22"/>
              </w:rPr>
            </w:pPr>
            <w:r>
              <w:rPr>
                <w:rFonts w:ascii="Calibri" w:hAnsi="Calibri" w:cs="Calibri"/>
                <w:sz w:val="22"/>
                <w:szCs w:val="22"/>
              </w:rPr>
              <w:t xml:space="preserve">La </w:t>
            </w:r>
            <w:r w:rsidRPr="00037766">
              <w:rPr>
                <w:rFonts w:ascii="Calibri" w:hAnsi="Calibri" w:cs="Calibri"/>
                <w:sz w:val="22"/>
                <w:szCs w:val="22"/>
              </w:rPr>
              <w:t>recarga debe ser certificad</w:t>
            </w:r>
            <w:r>
              <w:rPr>
                <w:rFonts w:ascii="Calibri" w:hAnsi="Calibri" w:cs="Calibri"/>
                <w:sz w:val="22"/>
                <w:szCs w:val="22"/>
              </w:rPr>
              <w:t>a</w:t>
            </w:r>
            <w:r w:rsidRPr="00037766">
              <w:rPr>
                <w:rFonts w:ascii="Calibri" w:hAnsi="Calibri" w:cs="Calibri"/>
                <w:sz w:val="22"/>
                <w:szCs w:val="22"/>
              </w:rPr>
              <w:t xml:space="preserve"> con ficha de control</w:t>
            </w:r>
            <w:r>
              <w:rPr>
                <w:rFonts w:ascii="Calibri" w:hAnsi="Calibri" w:cs="Calibri"/>
                <w:sz w:val="22"/>
                <w:szCs w:val="22"/>
              </w:rPr>
              <w:t xml:space="preserve"> (plastificada o con funda protectora)</w:t>
            </w:r>
            <w:r w:rsidRPr="00037766">
              <w:rPr>
                <w:rFonts w:ascii="Calibri" w:hAnsi="Calibri" w:cs="Calibri"/>
                <w:sz w:val="22"/>
                <w:szCs w:val="22"/>
              </w:rPr>
              <w:t xml:space="preserve"> </w:t>
            </w:r>
            <w:r>
              <w:rPr>
                <w:rFonts w:ascii="Calibri" w:hAnsi="Calibri" w:cs="Calibri"/>
                <w:sz w:val="22"/>
                <w:szCs w:val="22"/>
              </w:rPr>
              <w:t>y el rotulado en el extintor conforme a lo establecido en la norma de seguridad NFPA 10 edición 2007.</w:t>
            </w:r>
          </w:p>
          <w:p w:rsidR="00DF7F97" w:rsidRPr="00037766" w:rsidRDefault="00DF7F97" w:rsidP="0024235B">
            <w:pPr>
              <w:autoSpaceDE w:val="0"/>
              <w:autoSpaceDN w:val="0"/>
              <w:adjustRightInd w:val="0"/>
              <w:jc w:val="both"/>
              <w:rPr>
                <w:rFonts w:ascii="Calibri" w:hAnsi="Calibri" w:cs="Calibri"/>
                <w:sz w:val="22"/>
                <w:szCs w:val="22"/>
              </w:rPr>
            </w:pPr>
            <w:r>
              <w:rPr>
                <w:rFonts w:ascii="Calibri" w:hAnsi="Calibri" w:cs="Calibri"/>
                <w:sz w:val="22"/>
                <w:szCs w:val="22"/>
              </w:rPr>
              <w:t xml:space="preserve">La empresa deberá emitir informe técnico del servicio de mantenimiento de los extintores. </w:t>
            </w:r>
          </w:p>
          <w:p w:rsidR="00DF7F97" w:rsidRDefault="00DF7F97" w:rsidP="0024235B">
            <w:pPr>
              <w:autoSpaceDE w:val="0"/>
              <w:autoSpaceDN w:val="0"/>
              <w:adjustRightInd w:val="0"/>
              <w:jc w:val="both"/>
              <w:rPr>
                <w:rFonts w:ascii="Calibri" w:hAnsi="Calibri" w:cs="Calibri"/>
                <w:b/>
                <w:sz w:val="22"/>
                <w:szCs w:val="22"/>
              </w:rPr>
            </w:pPr>
          </w:p>
          <w:p w:rsidR="00DF7F97" w:rsidRPr="00CC399A" w:rsidRDefault="00DF7F97" w:rsidP="0024235B">
            <w:pPr>
              <w:autoSpaceDE w:val="0"/>
              <w:autoSpaceDN w:val="0"/>
              <w:adjustRightInd w:val="0"/>
              <w:jc w:val="both"/>
              <w:rPr>
                <w:rFonts w:ascii="Calibri" w:hAnsi="Calibri" w:cs="Calibri"/>
                <w:b/>
                <w:sz w:val="22"/>
                <w:szCs w:val="22"/>
              </w:rPr>
            </w:pPr>
            <w:r w:rsidRPr="00CC399A">
              <w:rPr>
                <w:rFonts w:ascii="Calibri" w:hAnsi="Calibri" w:cs="Calibri"/>
                <w:b/>
                <w:sz w:val="22"/>
                <w:szCs w:val="22"/>
              </w:rPr>
              <w:t>2. MANTENIMIENTO DE EXTINTORES</w:t>
            </w:r>
          </w:p>
          <w:p w:rsidR="00DF7F97" w:rsidRDefault="00DF7F97" w:rsidP="0024235B">
            <w:pPr>
              <w:autoSpaceDE w:val="0"/>
              <w:autoSpaceDN w:val="0"/>
              <w:adjustRightInd w:val="0"/>
              <w:jc w:val="both"/>
              <w:rPr>
                <w:rFonts w:ascii="Calibri" w:hAnsi="Calibri" w:cs="Calibri"/>
                <w:sz w:val="22"/>
                <w:szCs w:val="22"/>
              </w:rPr>
            </w:pPr>
            <w:r>
              <w:rPr>
                <w:rFonts w:ascii="Calibri" w:hAnsi="Calibri" w:cs="Calibri"/>
                <w:sz w:val="22"/>
                <w:szCs w:val="22"/>
              </w:rPr>
              <w:t>El mantenimiento debe realizarse a extintores portátiles y rodantes conforme a la norma de seguridad NFPA 10 edición 2007.</w:t>
            </w:r>
          </w:p>
          <w:p w:rsidR="00DF7F97" w:rsidRPr="007D53EF" w:rsidRDefault="00DF7F97" w:rsidP="0024235B">
            <w:pPr>
              <w:autoSpaceDE w:val="0"/>
              <w:autoSpaceDN w:val="0"/>
              <w:adjustRightInd w:val="0"/>
              <w:jc w:val="both"/>
              <w:rPr>
                <w:rFonts w:ascii="Calibri" w:hAnsi="Calibri" w:cs="Calibri"/>
                <w:sz w:val="22"/>
                <w:szCs w:val="22"/>
              </w:rPr>
            </w:pPr>
            <w:r>
              <w:rPr>
                <w:rFonts w:ascii="Calibri" w:hAnsi="Calibri" w:cs="Calibri"/>
                <w:sz w:val="22"/>
                <w:szCs w:val="22"/>
              </w:rPr>
              <w:t>La empresa deberá e</w:t>
            </w:r>
            <w:r w:rsidRPr="00AA01BF">
              <w:rPr>
                <w:rFonts w:ascii="Calibri Light" w:hAnsi="Calibri Light"/>
              </w:rPr>
              <w:t>mitir informe técnico de</w:t>
            </w:r>
            <w:r>
              <w:rPr>
                <w:rFonts w:ascii="Calibri Light" w:hAnsi="Calibri Light"/>
              </w:rPr>
              <w:t xml:space="preserve">l servicio de mantenimiento </w:t>
            </w:r>
            <w:r w:rsidRPr="00AA01BF">
              <w:rPr>
                <w:rFonts w:ascii="Calibri Light" w:hAnsi="Calibri Light"/>
              </w:rPr>
              <w:t>del extintor.</w:t>
            </w:r>
          </w:p>
          <w:p w:rsidR="00DF7F97" w:rsidRDefault="00DF7F97" w:rsidP="0024235B">
            <w:pPr>
              <w:pStyle w:val="Prrafodelista"/>
              <w:suppressAutoHyphens/>
              <w:ind w:left="0"/>
              <w:jc w:val="both"/>
              <w:rPr>
                <w:rFonts w:ascii="Calibri" w:hAnsi="Calibri" w:cs="Calibri"/>
                <w:sz w:val="22"/>
                <w:szCs w:val="22"/>
              </w:rPr>
            </w:pPr>
          </w:p>
          <w:p w:rsidR="00DF7F97" w:rsidRPr="00CC399A" w:rsidRDefault="00DF7F97" w:rsidP="0024235B">
            <w:pPr>
              <w:autoSpaceDE w:val="0"/>
              <w:autoSpaceDN w:val="0"/>
              <w:adjustRightInd w:val="0"/>
              <w:jc w:val="both"/>
              <w:rPr>
                <w:rFonts w:ascii="Calibri" w:hAnsi="Calibri" w:cs="Calibri"/>
                <w:b/>
                <w:sz w:val="22"/>
                <w:szCs w:val="22"/>
              </w:rPr>
            </w:pPr>
            <w:r w:rsidRPr="00CC399A">
              <w:rPr>
                <w:rFonts w:ascii="Calibri" w:hAnsi="Calibri" w:cs="Calibri"/>
                <w:b/>
                <w:sz w:val="22"/>
                <w:szCs w:val="22"/>
              </w:rPr>
              <w:t>3. PRUEBA HIDRAULICA DE EXTINTORES</w:t>
            </w:r>
          </w:p>
          <w:p w:rsidR="00DF7F97" w:rsidRDefault="00DF7F97" w:rsidP="0024235B">
            <w:pPr>
              <w:autoSpaceDE w:val="0"/>
              <w:autoSpaceDN w:val="0"/>
              <w:adjustRightInd w:val="0"/>
              <w:jc w:val="both"/>
              <w:rPr>
                <w:rFonts w:ascii="Calibri" w:hAnsi="Calibri" w:cs="Calibri"/>
                <w:sz w:val="22"/>
                <w:szCs w:val="22"/>
              </w:rPr>
            </w:pPr>
            <w:r>
              <w:rPr>
                <w:rFonts w:ascii="Calibri" w:hAnsi="Calibri" w:cs="Calibri"/>
                <w:sz w:val="22"/>
                <w:szCs w:val="22"/>
              </w:rPr>
              <w:t xml:space="preserve">La prueba hidráulica debe realizarse a extintores portátiles y rodantes conforme a la norma de seguridad NFPA 10 edición 2007. </w:t>
            </w:r>
          </w:p>
          <w:p w:rsidR="00DF7F97" w:rsidRPr="007D53EF" w:rsidRDefault="00DF7F97" w:rsidP="0024235B">
            <w:pPr>
              <w:autoSpaceDE w:val="0"/>
              <w:autoSpaceDN w:val="0"/>
              <w:adjustRightInd w:val="0"/>
              <w:jc w:val="both"/>
              <w:rPr>
                <w:rFonts w:ascii="Calibri" w:hAnsi="Calibri" w:cs="Calibri"/>
                <w:sz w:val="22"/>
                <w:szCs w:val="22"/>
              </w:rPr>
            </w:pPr>
            <w:r>
              <w:rPr>
                <w:rFonts w:ascii="Calibri" w:hAnsi="Calibri" w:cs="Calibri"/>
                <w:sz w:val="22"/>
                <w:szCs w:val="22"/>
              </w:rPr>
              <w:t>La empresa deberá e</w:t>
            </w:r>
            <w:r w:rsidRPr="00AA01BF">
              <w:rPr>
                <w:rFonts w:ascii="Calibri Light" w:hAnsi="Calibri Light"/>
              </w:rPr>
              <w:t>mitir informe técnico de</w:t>
            </w:r>
            <w:r>
              <w:rPr>
                <w:rFonts w:ascii="Calibri Light" w:hAnsi="Calibri Light"/>
              </w:rPr>
              <w:t>l servicio de prueba hidráulica</w:t>
            </w:r>
            <w:r w:rsidRPr="00AA01BF">
              <w:rPr>
                <w:rFonts w:ascii="Calibri Light" w:hAnsi="Calibri Light"/>
              </w:rPr>
              <w:t>.</w:t>
            </w:r>
          </w:p>
          <w:p w:rsidR="00DF7F97" w:rsidRDefault="00DF7F97" w:rsidP="0024235B">
            <w:pPr>
              <w:autoSpaceDE w:val="0"/>
              <w:autoSpaceDN w:val="0"/>
              <w:adjustRightInd w:val="0"/>
              <w:jc w:val="both"/>
              <w:rPr>
                <w:rFonts w:ascii="Calibri" w:hAnsi="Calibri" w:cs="Calibri"/>
                <w:sz w:val="22"/>
                <w:szCs w:val="22"/>
              </w:rPr>
            </w:pPr>
          </w:p>
          <w:p w:rsidR="00DF7F97" w:rsidRPr="00CC399A" w:rsidRDefault="00DF7F97" w:rsidP="0024235B">
            <w:pPr>
              <w:autoSpaceDE w:val="0"/>
              <w:autoSpaceDN w:val="0"/>
              <w:adjustRightInd w:val="0"/>
              <w:jc w:val="both"/>
              <w:rPr>
                <w:rFonts w:ascii="Calibri" w:hAnsi="Calibri" w:cs="Calibri"/>
                <w:b/>
                <w:sz w:val="22"/>
                <w:szCs w:val="22"/>
              </w:rPr>
            </w:pPr>
            <w:r w:rsidRPr="00CC399A">
              <w:rPr>
                <w:rFonts w:ascii="Calibri" w:hAnsi="Calibri" w:cs="Calibri"/>
                <w:b/>
                <w:sz w:val="22"/>
                <w:szCs w:val="22"/>
              </w:rPr>
              <w:t>4. CAMBIO DE REPUESTOS DE EXTINTORES</w:t>
            </w:r>
          </w:p>
          <w:p w:rsidR="00DF7F97" w:rsidRDefault="00DF7F97" w:rsidP="0024235B">
            <w:pPr>
              <w:autoSpaceDE w:val="0"/>
              <w:autoSpaceDN w:val="0"/>
              <w:adjustRightInd w:val="0"/>
              <w:jc w:val="both"/>
              <w:rPr>
                <w:rFonts w:ascii="Calibri" w:hAnsi="Calibri" w:cs="Calibri"/>
                <w:sz w:val="22"/>
                <w:szCs w:val="22"/>
              </w:rPr>
            </w:pPr>
            <w:r>
              <w:rPr>
                <w:rFonts w:ascii="Calibri" w:hAnsi="Calibri" w:cs="Calibri"/>
                <w:sz w:val="22"/>
                <w:szCs w:val="22"/>
              </w:rPr>
              <w:t xml:space="preserve">Realizar el cambio de repuestos cuando sea necesario para dejar los extintores operables. </w:t>
            </w:r>
          </w:p>
          <w:p w:rsidR="00DF7F97" w:rsidRDefault="00DF7F97" w:rsidP="0024235B">
            <w:pPr>
              <w:autoSpaceDE w:val="0"/>
              <w:autoSpaceDN w:val="0"/>
              <w:adjustRightInd w:val="0"/>
              <w:jc w:val="both"/>
              <w:rPr>
                <w:rFonts w:ascii="Calibri" w:hAnsi="Calibri" w:cs="Calibri"/>
                <w:sz w:val="22"/>
                <w:szCs w:val="22"/>
              </w:rPr>
            </w:pPr>
            <w:r>
              <w:rPr>
                <w:rFonts w:ascii="Calibri" w:hAnsi="Calibri" w:cs="Calibri"/>
                <w:sz w:val="22"/>
                <w:szCs w:val="22"/>
              </w:rPr>
              <w:t>La empresa deberá emitir un informe técnico del servicio de cambio de repuesto.</w:t>
            </w:r>
          </w:p>
          <w:p w:rsidR="00DF7F97" w:rsidRDefault="00DF7F97" w:rsidP="0024235B">
            <w:pPr>
              <w:autoSpaceDE w:val="0"/>
              <w:autoSpaceDN w:val="0"/>
              <w:adjustRightInd w:val="0"/>
              <w:jc w:val="both"/>
              <w:rPr>
                <w:rFonts w:ascii="Calibri" w:hAnsi="Calibri" w:cs="Calibri"/>
                <w:sz w:val="22"/>
                <w:szCs w:val="22"/>
              </w:rPr>
            </w:pPr>
            <w:r>
              <w:rPr>
                <w:rFonts w:ascii="Calibri" w:hAnsi="Calibri" w:cs="Calibri"/>
                <w:sz w:val="22"/>
                <w:szCs w:val="22"/>
              </w:rPr>
              <w:t xml:space="preserve">La empresa deberá devolver el repuesto cambiado y certificar que el repuesto cambiado es nuevo.  </w:t>
            </w:r>
          </w:p>
          <w:tbl>
            <w:tblPr>
              <w:tblW w:w="9268" w:type="dxa"/>
              <w:tblLayout w:type="fixed"/>
              <w:tblCellMar>
                <w:left w:w="70" w:type="dxa"/>
                <w:right w:w="70" w:type="dxa"/>
              </w:tblCellMar>
              <w:tblLook w:val="04A0" w:firstRow="1" w:lastRow="0" w:firstColumn="1" w:lastColumn="0" w:noHBand="0" w:noVBand="1"/>
            </w:tblPr>
            <w:tblGrid>
              <w:gridCol w:w="620"/>
              <w:gridCol w:w="3812"/>
              <w:gridCol w:w="2071"/>
              <w:gridCol w:w="1839"/>
              <w:gridCol w:w="926"/>
            </w:tblGrid>
            <w:tr w:rsidR="00DF7F97" w:rsidRPr="00B07B2C" w:rsidTr="0024235B">
              <w:trPr>
                <w:trHeight w:val="353"/>
              </w:trPr>
              <w:tc>
                <w:tcPr>
                  <w:tcW w:w="620" w:type="dxa"/>
                  <w:tcBorders>
                    <w:top w:val="single" w:sz="4" w:space="0" w:color="auto"/>
                    <w:left w:val="single" w:sz="4" w:space="0" w:color="auto"/>
                    <w:bottom w:val="single" w:sz="4" w:space="0" w:color="auto"/>
                    <w:right w:val="single" w:sz="4" w:space="0" w:color="auto"/>
                  </w:tcBorders>
                  <w:shd w:val="clear" w:color="000000" w:fill="81ACDF"/>
                  <w:vAlign w:val="center"/>
                  <w:hideMark/>
                </w:tcPr>
                <w:p w:rsidR="00DF7F97" w:rsidRPr="00B07B2C" w:rsidRDefault="00DF7F97" w:rsidP="0024235B">
                  <w:pPr>
                    <w:jc w:val="center"/>
                    <w:rPr>
                      <w:rFonts w:ascii="Calibri" w:hAnsi="Calibri" w:cs="Calibri"/>
                      <w:b/>
                      <w:bCs/>
                      <w:color w:val="000000"/>
                      <w:sz w:val="12"/>
                      <w:szCs w:val="12"/>
                      <w:lang w:val="es-BO" w:eastAsia="es-BO"/>
                    </w:rPr>
                  </w:pPr>
                  <w:r>
                    <w:rPr>
                      <w:rFonts w:ascii="Calibri" w:hAnsi="Calibri" w:cs="Calibri"/>
                      <w:b/>
                      <w:bCs/>
                      <w:color w:val="000000"/>
                      <w:sz w:val="12"/>
                      <w:szCs w:val="12"/>
                    </w:rPr>
                    <w:t>N°</w:t>
                  </w:r>
                </w:p>
              </w:tc>
              <w:tc>
                <w:tcPr>
                  <w:tcW w:w="3812" w:type="dxa"/>
                  <w:tcBorders>
                    <w:top w:val="single" w:sz="4" w:space="0" w:color="auto"/>
                    <w:left w:val="nil"/>
                    <w:bottom w:val="single" w:sz="4" w:space="0" w:color="auto"/>
                    <w:right w:val="single" w:sz="4" w:space="0" w:color="auto"/>
                  </w:tcBorders>
                  <w:shd w:val="clear" w:color="000000" w:fill="81ACDF"/>
                  <w:vAlign w:val="center"/>
                  <w:hideMark/>
                </w:tcPr>
                <w:p w:rsidR="00DF7F97" w:rsidRPr="00B07B2C" w:rsidRDefault="00DF7F97" w:rsidP="0024235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DESCRIPCIÓN </w:t>
                  </w:r>
                </w:p>
              </w:tc>
              <w:tc>
                <w:tcPr>
                  <w:tcW w:w="2071" w:type="dxa"/>
                  <w:tcBorders>
                    <w:top w:val="single" w:sz="4" w:space="0" w:color="auto"/>
                    <w:left w:val="nil"/>
                    <w:bottom w:val="single" w:sz="4" w:space="0" w:color="auto"/>
                    <w:right w:val="single" w:sz="4" w:space="0" w:color="auto"/>
                  </w:tcBorders>
                  <w:shd w:val="clear" w:color="000000" w:fill="81ACDF"/>
                  <w:vAlign w:val="center"/>
                  <w:hideMark/>
                </w:tcPr>
                <w:p w:rsidR="00DF7F97" w:rsidRPr="00B07B2C" w:rsidRDefault="00DF7F97" w:rsidP="0024235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UBICACIÓN </w:t>
                  </w:r>
                </w:p>
              </w:tc>
              <w:tc>
                <w:tcPr>
                  <w:tcW w:w="1839"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24235B">
                  <w:pPr>
                    <w:jc w:val="center"/>
                    <w:rPr>
                      <w:rFonts w:ascii="Calibri" w:hAnsi="Calibri" w:cs="Calibri"/>
                      <w:b/>
                      <w:bCs/>
                      <w:color w:val="000000"/>
                      <w:sz w:val="12"/>
                      <w:szCs w:val="12"/>
                    </w:rPr>
                  </w:pPr>
                  <w:r w:rsidRPr="00B07B2C">
                    <w:rPr>
                      <w:rFonts w:ascii="Calibri" w:hAnsi="Calibri" w:cs="Calibri"/>
                      <w:b/>
                      <w:bCs/>
                      <w:color w:val="000000"/>
                      <w:sz w:val="12"/>
                      <w:szCs w:val="12"/>
                    </w:rPr>
                    <w:t>UNIDAD</w:t>
                  </w:r>
                </w:p>
              </w:tc>
              <w:tc>
                <w:tcPr>
                  <w:tcW w:w="926"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24235B">
                  <w:pPr>
                    <w:jc w:val="center"/>
                    <w:rPr>
                      <w:rFonts w:ascii="Calibri" w:hAnsi="Calibri" w:cs="Calibri"/>
                      <w:b/>
                      <w:bCs/>
                      <w:color w:val="000000"/>
                      <w:sz w:val="12"/>
                      <w:szCs w:val="12"/>
                    </w:rPr>
                  </w:pPr>
                  <w:r w:rsidRPr="00B07B2C">
                    <w:rPr>
                      <w:rFonts w:ascii="Calibri" w:hAnsi="Calibri" w:cs="Calibri"/>
                      <w:b/>
                      <w:bCs/>
                      <w:color w:val="000000"/>
                      <w:sz w:val="12"/>
                      <w:szCs w:val="12"/>
                    </w:rPr>
                    <w:t xml:space="preserve">Cantidad  </w:t>
                  </w:r>
                </w:p>
              </w:tc>
            </w:tr>
            <w:tr w:rsidR="00DF7F97" w:rsidRPr="00B07B2C" w:rsidTr="0024235B">
              <w:trPr>
                <w:trHeight w:val="155"/>
              </w:trPr>
              <w:tc>
                <w:tcPr>
                  <w:tcW w:w="620" w:type="dxa"/>
                  <w:tcBorders>
                    <w:top w:val="nil"/>
                    <w:left w:val="single" w:sz="4" w:space="0" w:color="auto"/>
                    <w:bottom w:val="single" w:sz="4" w:space="0" w:color="auto"/>
                    <w:right w:val="single" w:sz="4" w:space="0" w:color="auto"/>
                  </w:tcBorders>
                  <w:shd w:val="clear" w:color="000000" w:fill="81ACDF"/>
                  <w:vAlign w:val="center"/>
                  <w:hideMark/>
                </w:tcPr>
                <w:p w:rsidR="00DF7F97" w:rsidRPr="00B07B2C" w:rsidRDefault="00DF7F97" w:rsidP="0024235B">
                  <w:pPr>
                    <w:rPr>
                      <w:rFonts w:ascii="Calibri" w:hAnsi="Calibri" w:cs="Calibri"/>
                      <w:b/>
                      <w:bCs/>
                      <w:color w:val="000000"/>
                      <w:sz w:val="12"/>
                      <w:szCs w:val="12"/>
                    </w:rPr>
                  </w:pPr>
                  <w:r w:rsidRPr="00B07B2C">
                    <w:rPr>
                      <w:rFonts w:ascii="Calibri" w:hAnsi="Calibri" w:cs="Calibri"/>
                      <w:b/>
                      <w:bCs/>
                      <w:color w:val="000000"/>
                      <w:sz w:val="12"/>
                      <w:szCs w:val="12"/>
                    </w:rPr>
                    <w:t> </w:t>
                  </w:r>
                </w:p>
              </w:tc>
              <w:tc>
                <w:tcPr>
                  <w:tcW w:w="3812" w:type="dxa"/>
                  <w:tcBorders>
                    <w:top w:val="nil"/>
                    <w:left w:val="nil"/>
                    <w:bottom w:val="single" w:sz="4" w:space="0" w:color="auto"/>
                    <w:right w:val="nil"/>
                  </w:tcBorders>
                  <w:shd w:val="clear" w:color="000000" w:fill="81ACDF"/>
                  <w:vAlign w:val="center"/>
                  <w:hideMark/>
                </w:tcPr>
                <w:p w:rsidR="00DF7F97" w:rsidRPr="00B07B2C" w:rsidRDefault="00DF7F97" w:rsidP="0024235B">
                  <w:pPr>
                    <w:rPr>
                      <w:rFonts w:ascii="Calibri" w:hAnsi="Calibri" w:cs="Calibri"/>
                      <w:b/>
                      <w:bCs/>
                      <w:color w:val="000000"/>
                      <w:sz w:val="12"/>
                      <w:szCs w:val="12"/>
                    </w:rPr>
                  </w:pPr>
                  <w:r w:rsidRPr="00B07B2C">
                    <w:rPr>
                      <w:rFonts w:ascii="Calibri" w:hAnsi="Calibri" w:cs="Calibri"/>
                      <w:b/>
                      <w:bCs/>
                      <w:color w:val="000000"/>
                      <w:sz w:val="12"/>
                      <w:szCs w:val="12"/>
                    </w:rPr>
                    <w:t>REGARGA</w:t>
                  </w:r>
                </w:p>
              </w:tc>
              <w:tc>
                <w:tcPr>
                  <w:tcW w:w="2071" w:type="dxa"/>
                  <w:tcBorders>
                    <w:top w:val="nil"/>
                    <w:left w:val="nil"/>
                    <w:bottom w:val="single" w:sz="4" w:space="0" w:color="auto"/>
                    <w:right w:val="nil"/>
                  </w:tcBorders>
                  <w:shd w:val="clear" w:color="000000" w:fill="81ACDF"/>
                  <w:vAlign w:val="center"/>
                  <w:hideMark/>
                </w:tcPr>
                <w:p w:rsidR="00DF7F97" w:rsidRPr="00B07B2C" w:rsidRDefault="00DF7F97" w:rsidP="0024235B">
                  <w:pPr>
                    <w:rPr>
                      <w:rFonts w:ascii="Calibri" w:hAnsi="Calibri" w:cs="Calibri"/>
                      <w:b/>
                      <w:bCs/>
                      <w:color w:val="000000"/>
                      <w:sz w:val="12"/>
                      <w:szCs w:val="12"/>
                    </w:rPr>
                  </w:pPr>
                  <w:r w:rsidRPr="00B07B2C">
                    <w:rPr>
                      <w:rFonts w:ascii="Calibri" w:hAnsi="Calibri" w:cs="Calibri"/>
                      <w:b/>
                      <w:bCs/>
                      <w:color w:val="000000"/>
                      <w:sz w:val="12"/>
                      <w:szCs w:val="12"/>
                    </w:rPr>
                    <w:t> </w:t>
                  </w:r>
                </w:p>
              </w:tc>
              <w:tc>
                <w:tcPr>
                  <w:tcW w:w="1839" w:type="dxa"/>
                  <w:tcBorders>
                    <w:top w:val="nil"/>
                    <w:left w:val="nil"/>
                    <w:bottom w:val="single" w:sz="4" w:space="0" w:color="auto"/>
                    <w:right w:val="nil"/>
                  </w:tcBorders>
                  <w:shd w:val="clear" w:color="000000" w:fill="81ACDF"/>
                  <w:vAlign w:val="center"/>
                  <w:hideMark/>
                </w:tcPr>
                <w:p w:rsidR="00DF7F97" w:rsidRPr="00B07B2C" w:rsidRDefault="00DF7F97" w:rsidP="0024235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923"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24235B">
                  <w:pPr>
                    <w:rPr>
                      <w:rFonts w:ascii="Calibri" w:hAnsi="Calibri" w:cs="Calibri"/>
                      <w:b/>
                      <w:bCs/>
                      <w:color w:val="000000"/>
                      <w:sz w:val="12"/>
                      <w:szCs w:val="12"/>
                    </w:rPr>
                  </w:pPr>
                  <w:r w:rsidRPr="00B07B2C">
                    <w:rPr>
                      <w:rFonts w:ascii="Calibri" w:hAnsi="Calibri" w:cs="Calibri"/>
                      <w:b/>
                      <w:bCs/>
                      <w:color w:val="000000"/>
                      <w:sz w:val="12"/>
                      <w:szCs w:val="12"/>
                    </w:rPr>
                    <w:t> </w:t>
                  </w:r>
                </w:p>
              </w:tc>
            </w:tr>
            <w:tr w:rsidR="00DF7F97" w:rsidRPr="00B07B2C" w:rsidTr="0024235B">
              <w:trPr>
                <w:trHeight w:val="155"/>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sidRPr="00B07B2C">
                    <w:rPr>
                      <w:rFonts w:ascii="Calibri" w:hAnsi="Calibri" w:cs="Calibri"/>
                      <w:color w:val="000000"/>
                      <w:sz w:val="12"/>
                      <w:szCs w:val="12"/>
                    </w:rPr>
                    <w:t>1</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Polvo químico, dióxido de carbono CO2 y N2</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 xml:space="preserve">Potosí </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KILOGRAMO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22"/>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sidRPr="00B07B2C">
                    <w:rPr>
                      <w:rFonts w:ascii="Calibri" w:hAnsi="Calibri" w:cs="Calibri"/>
                      <w:color w:val="000000"/>
                      <w:sz w:val="12"/>
                      <w:szCs w:val="12"/>
                    </w:rPr>
                    <w:t>2</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 xml:space="preserve">Polvo químico, dióxido de carbono CO2 y N2 </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 xml:space="preserve">Uyuni, Tupiza y Villazón </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KILOGRAMO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70"/>
              </w:trPr>
              <w:tc>
                <w:tcPr>
                  <w:tcW w:w="620" w:type="dxa"/>
                  <w:tcBorders>
                    <w:top w:val="nil"/>
                    <w:left w:val="single" w:sz="4" w:space="0" w:color="auto"/>
                    <w:bottom w:val="single" w:sz="4" w:space="0" w:color="auto"/>
                    <w:right w:val="single" w:sz="4" w:space="0" w:color="auto"/>
                  </w:tcBorders>
                  <w:shd w:val="clear" w:color="000000" w:fill="81ACDF"/>
                  <w:vAlign w:val="center"/>
                  <w:hideMark/>
                </w:tcPr>
                <w:p w:rsidR="00DF7F97" w:rsidRPr="00B07B2C" w:rsidRDefault="00DF7F97" w:rsidP="0024235B">
                  <w:pPr>
                    <w:rPr>
                      <w:rFonts w:ascii="Calibri" w:hAnsi="Calibri" w:cs="Calibri"/>
                      <w:b/>
                      <w:bCs/>
                      <w:color w:val="000000"/>
                      <w:sz w:val="12"/>
                      <w:szCs w:val="12"/>
                    </w:rPr>
                  </w:pPr>
                  <w:r w:rsidRPr="00B07B2C">
                    <w:rPr>
                      <w:rFonts w:ascii="Calibri" w:hAnsi="Calibri" w:cs="Calibri"/>
                      <w:b/>
                      <w:bCs/>
                      <w:color w:val="000000"/>
                      <w:sz w:val="12"/>
                      <w:szCs w:val="12"/>
                    </w:rPr>
                    <w:t> </w:t>
                  </w:r>
                </w:p>
              </w:tc>
              <w:tc>
                <w:tcPr>
                  <w:tcW w:w="3812"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24235B">
                  <w:pPr>
                    <w:rPr>
                      <w:rFonts w:ascii="Calibri" w:hAnsi="Calibri" w:cs="Calibri"/>
                      <w:b/>
                      <w:bCs/>
                      <w:color w:val="000000"/>
                      <w:sz w:val="12"/>
                      <w:szCs w:val="12"/>
                    </w:rPr>
                  </w:pPr>
                  <w:r w:rsidRPr="00B07B2C">
                    <w:rPr>
                      <w:rFonts w:ascii="Calibri" w:hAnsi="Calibri" w:cs="Calibri"/>
                      <w:b/>
                      <w:bCs/>
                      <w:color w:val="000000"/>
                      <w:sz w:val="12"/>
                      <w:szCs w:val="12"/>
                    </w:rPr>
                    <w:t xml:space="preserve">MANTENIMIENTO </w:t>
                  </w:r>
                </w:p>
              </w:tc>
              <w:tc>
                <w:tcPr>
                  <w:tcW w:w="2071"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24235B">
                  <w:pPr>
                    <w:rPr>
                      <w:rFonts w:ascii="Calibri" w:hAnsi="Calibri" w:cs="Calibri"/>
                      <w:b/>
                      <w:bCs/>
                      <w:color w:val="000000"/>
                      <w:sz w:val="12"/>
                      <w:szCs w:val="12"/>
                    </w:rPr>
                  </w:pPr>
                  <w:r w:rsidRPr="00B07B2C">
                    <w:rPr>
                      <w:rFonts w:ascii="Calibri" w:hAnsi="Calibri" w:cs="Calibri"/>
                      <w:b/>
                      <w:bCs/>
                      <w:color w:val="000000"/>
                      <w:sz w:val="12"/>
                      <w:szCs w:val="12"/>
                    </w:rPr>
                    <w:t> </w:t>
                  </w:r>
                </w:p>
              </w:tc>
              <w:tc>
                <w:tcPr>
                  <w:tcW w:w="1839"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24235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923"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24235B">
                  <w:pPr>
                    <w:jc w:val="center"/>
                    <w:rPr>
                      <w:rFonts w:ascii="Calibri" w:hAnsi="Calibri" w:cs="Calibri"/>
                      <w:b/>
                      <w:bCs/>
                      <w:color w:val="000000"/>
                      <w:sz w:val="12"/>
                      <w:szCs w:val="12"/>
                    </w:rPr>
                  </w:pPr>
                  <w:r w:rsidRPr="00B07B2C">
                    <w:rPr>
                      <w:rFonts w:ascii="Calibri" w:hAnsi="Calibri" w:cs="Calibri"/>
                      <w:b/>
                      <w:bCs/>
                      <w:color w:val="000000"/>
                      <w:sz w:val="12"/>
                      <w:szCs w:val="12"/>
                    </w:rPr>
                    <w:t> </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sidRPr="00B07B2C">
                    <w:rPr>
                      <w:rFonts w:ascii="Calibri" w:hAnsi="Calibri" w:cs="Calibri"/>
                      <w:color w:val="000000"/>
                      <w:sz w:val="12"/>
                      <w:szCs w:val="12"/>
                    </w:rPr>
                    <w:t>3</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Mantenimiento extintor de 1 a 2 kg</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4</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Mantenimiento extintor de 1 a 2 kg</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 xml:space="preserve">Uyuni, Tupiza y Villazón </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5</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 xml:space="preserve">Mantenimiento extintor de 3 a 12 kg </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6</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 xml:space="preserve">Mantenimiento extintor de 3 a 12 kg </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7</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 xml:space="preserve">Mantenimiento extintor de 13 a 20 kg </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8</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 xml:space="preserve">Mantenimiento extintor de 13 a 20 kg </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9</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 xml:space="preserve">Mantenimiento extintor de 21 a 70 kg </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10</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 xml:space="preserve">Mantenimiento extintor de 21 a 70 kg </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11</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Mantenimiento extintor de 71 adelante</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12</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Mantenimiento extintor de 71 adelante</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MANTENIMIENTO</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70"/>
              </w:trPr>
              <w:tc>
                <w:tcPr>
                  <w:tcW w:w="620" w:type="dxa"/>
                  <w:tcBorders>
                    <w:top w:val="nil"/>
                    <w:left w:val="single" w:sz="4" w:space="0" w:color="auto"/>
                    <w:bottom w:val="single" w:sz="4" w:space="0" w:color="auto"/>
                    <w:right w:val="single" w:sz="4" w:space="0" w:color="auto"/>
                  </w:tcBorders>
                  <w:shd w:val="clear" w:color="000000" w:fill="81ACDF"/>
                  <w:vAlign w:val="center"/>
                  <w:hideMark/>
                </w:tcPr>
                <w:p w:rsidR="00DF7F97" w:rsidRPr="00B07B2C" w:rsidRDefault="00DF7F97" w:rsidP="0024235B">
                  <w:pPr>
                    <w:rPr>
                      <w:rFonts w:ascii="Calibri" w:hAnsi="Calibri" w:cs="Calibri"/>
                      <w:b/>
                      <w:bCs/>
                      <w:color w:val="000000"/>
                      <w:sz w:val="12"/>
                      <w:szCs w:val="12"/>
                    </w:rPr>
                  </w:pPr>
                  <w:r w:rsidRPr="00B07B2C">
                    <w:rPr>
                      <w:rFonts w:ascii="Calibri" w:hAnsi="Calibri" w:cs="Calibri"/>
                      <w:b/>
                      <w:bCs/>
                      <w:color w:val="000000"/>
                      <w:sz w:val="12"/>
                      <w:szCs w:val="12"/>
                    </w:rPr>
                    <w:t> </w:t>
                  </w:r>
                </w:p>
              </w:tc>
              <w:tc>
                <w:tcPr>
                  <w:tcW w:w="3812"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24235B">
                  <w:pPr>
                    <w:rPr>
                      <w:rFonts w:ascii="Calibri" w:hAnsi="Calibri" w:cs="Calibri"/>
                      <w:b/>
                      <w:bCs/>
                      <w:color w:val="000000"/>
                      <w:sz w:val="12"/>
                      <w:szCs w:val="12"/>
                    </w:rPr>
                  </w:pPr>
                  <w:r w:rsidRPr="00B07B2C">
                    <w:rPr>
                      <w:rFonts w:ascii="Calibri" w:hAnsi="Calibri" w:cs="Calibri"/>
                      <w:b/>
                      <w:bCs/>
                      <w:color w:val="000000"/>
                      <w:sz w:val="12"/>
                      <w:szCs w:val="12"/>
                    </w:rPr>
                    <w:t>PRUEBA HIDRAULICA</w:t>
                  </w:r>
                </w:p>
              </w:tc>
              <w:tc>
                <w:tcPr>
                  <w:tcW w:w="2071"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24235B">
                  <w:pPr>
                    <w:rPr>
                      <w:rFonts w:ascii="Calibri" w:hAnsi="Calibri" w:cs="Calibri"/>
                      <w:b/>
                      <w:bCs/>
                      <w:color w:val="000000"/>
                      <w:sz w:val="12"/>
                      <w:szCs w:val="12"/>
                    </w:rPr>
                  </w:pPr>
                  <w:r w:rsidRPr="00B07B2C">
                    <w:rPr>
                      <w:rFonts w:ascii="Calibri" w:hAnsi="Calibri" w:cs="Calibri"/>
                      <w:b/>
                      <w:bCs/>
                      <w:color w:val="000000"/>
                      <w:sz w:val="12"/>
                      <w:szCs w:val="12"/>
                    </w:rPr>
                    <w:t> </w:t>
                  </w:r>
                </w:p>
              </w:tc>
              <w:tc>
                <w:tcPr>
                  <w:tcW w:w="1839"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24235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923"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24235B">
                  <w:pPr>
                    <w:jc w:val="center"/>
                    <w:rPr>
                      <w:rFonts w:ascii="Calibri" w:hAnsi="Calibri" w:cs="Calibri"/>
                      <w:b/>
                      <w:bCs/>
                      <w:color w:val="000000"/>
                      <w:sz w:val="12"/>
                      <w:szCs w:val="12"/>
                    </w:rPr>
                  </w:pPr>
                  <w:r w:rsidRPr="00B07B2C">
                    <w:rPr>
                      <w:rFonts w:ascii="Calibri" w:hAnsi="Calibri" w:cs="Calibri"/>
                      <w:b/>
                      <w:bCs/>
                      <w:color w:val="000000"/>
                      <w:sz w:val="12"/>
                      <w:szCs w:val="12"/>
                    </w:rPr>
                    <w:t> </w:t>
                  </w:r>
                </w:p>
              </w:tc>
            </w:tr>
            <w:tr w:rsidR="00DF7F97" w:rsidRPr="00B07B2C" w:rsidTr="0024235B">
              <w:trPr>
                <w:trHeight w:val="17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13</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Prueba Hidráulica de extintor de 1 a 2 Kg.</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7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lastRenderedPageBreak/>
                    <w:t>14</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Prueba Hidráulica de extintor de 1 a 2 Kg.</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7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15</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Prueba Hidráulica de extintor de  3 a 12 Kg.</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7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16</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Prueba Hidráulica de extintor de  3 a 12 Kg.</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7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sidRPr="00B07B2C">
                    <w:rPr>
                      <w:rFonts w:ascii="Calibri" w:hAnsi="Calibri" w:cs="Calibri"/>
                      <w:color w:val="000000"/>
                      <w:sz w:val="12"/>
                      <w:szCs w:val="12"/>
                    </w:rPr>
                    <w:t>1</w:t>
                  </w:r>
                  <w:r>
                    <w:rPr>
                      <w:rFonts w:ascii="Calibri" w:hAnsi="Calibri" w:cs="Calibri"/>
                      <w:color w:val="000000"/>
                      <w:sz w:val="12"/>
                      <w:szCs w:val="12"/>
                    </w:rPr>
                    <w:t>7</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Prueba Hidráulica de extintor de 13 a 20 Kg.</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7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sidRPr="00B07B2C">
                    <w:rPr>
                      <w:rFonts w:ascii="Calibri" w:hAnsi="Calibri" w:cs="Calibri"/>
                      <w:color w:val="000000"/>
                      <w:sz w:val="12"/>
                      <w:szCs w:val="12"/>
                    </w:rPr>
                    <w:t>1</w:t>
                  </w:r>
                  <w:r>
                    <w:rPr>
                      <w:rFonts w:ascii="Calibri" w:hAnsi="Calibri" w:cs="Calibri"/>
                      <w:color w:val="000000"/>
                      <w:sz w:val="12"/>
                      <w:szCs w:val="12"/>
                    </w:rPr>
                    <w:t>8</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Prueba Hidráulica de extintor de 13 a 20 Kg.</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7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sidRPr="00B07B2C">
                    <w:rPr>
                      <w:rFonts w:ascii="Calibri" w:hAnsi="Calibri" w:cs="Calibri"/>
                      <w:color w:val="000000"/>
                      <w:sz w:val="12"/>
                      <w:szCs w:val="12"/>
                    </w:rPr>
                    <w:t>1</w:t>
                  </w:r>
                  <w:r>
                    <w:rPr>
                      <w:rFonts w:ascii="Calibri" w:hAnsi="Calibri" w:cs="Calibri"/>
                      <w:color w:val="000000"/>
                      <w:sz w:val="12"/>
                      <w:szCs w:val="12"/>
                    </w:rPr>
                    <w:t>9</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Prueba Hidráulica de extintor de 21 a 70 Kg.</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7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20</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Prueba Hidráulica de extintor de 21 a 70 Kg.</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7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21</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Prueba Hidráulica de extintor de 71 adelante</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7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22</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Prueba Hidráulica de extintor de 71 adelante</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PRUEBA HIDRAULICA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248"/>
              </w:trPr>
              <w:tc>
                <w:tcPr>
                  <w:tcW w:w="620" w:type="dxa"/>
                  <w:tcBorders>
                    <w:top w:val="nil"/>
                    <w:left w:val="single" w:sz="4" w:space="0" w:color="auto"/>
                    <w:bottom w:val="single" w:sz="4" w:space="0" w:color="auto"/>
                    <w:right w:val="single" w:sz="4" w:space="0" w:color="auto"/>
                  </w:tcBorders>
                  <w:shd w:val="clear" w:color="000000" w:fill="81ACDF"/>
                  <w:vAlign w:val="center"/>
                  <w:hideMark/>
                </w:tcPr>
                <w:p w:rsidR="00DF7F97" w:rsidRPr="00B07B2C" w:rsidRDefault="00DF7F97" w:rsidP="0024235B">
                  <w:pPr>
                    <w:rPr>
                      <w:rFonts w:ascii="Calibri" w:hAnsi="Calibri" w:cs="Calibri"/>
                      <w:b/>
                      <w:bCs/>
                      <w:color w:val="000000"/>
                      <w:sz w:val="12"/>
                      <w:szCs w:val="12"/>
                    </w:rPr>
                  </w:pPr>
                  <w:r w:rsidRPr="00B07B2C">
                    <w:rPr>
                      <w:rFonts w:ascii="Calibri" w:hAnsi="Calibri" w:cs="Calibri"/>
                      <w:b/>
                      <w:bCs/>
                      <w:color w:val="000000"/>
                      <w:sz w:val="12"/>
                      <w:szCs w:val="12"/>
                    </w:rPr>
                    <w:t> </w:t>
                  </w:r>
                </w:p>
              </w:tc>
              <w:tc>
                <w:tcPr>
                  <w:tcW w:w="3812"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24235B">
                  <w:pPr>
                    <w:rPr>
                      <w:rFonts w:ascii="Calibri" w:hAnsi="Calibri" w:cs="Calibri"/>
                      <w:b/>
                      <w:bCs/>
                      <w:color w:val="000000"/>
                      <w:sz w:val="12"/>
                      <w:szCs w:val="12"/>
                    </w:rPr>
                  </w:pPr>
                  <w:r w:rsidRPr="00B07B2C">
                    <w:rPr>
                      <w:rFonts w:ascii="Calibri" w:hAnsi="Calibri" w:cs="Calibri"/>
                      <w:b/>
                      <w:bCs/>
                      <w:color w:val="000000"/>
                      <w:sz w:val="12"/>
                      <w:szCs w:val="12"/>
                    </w:rPr>
                    <w:t>CAMBIO DE REPUESTOS EN MANTENIMIENTO</w:t>
                  </w:r>
                </w:p>
              </w:tc>
              <w:tc>
                <w:tcPr>
                  <w:tcW w:w="2071"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24235B">
                  <w:pPr>
                    <w:rPr>
                      <w:rFonts w:ascii="Calibri" w:hAnsi="Calibri" w:cs="Calibri"/>
                      <w:b/>
                      <w:bCs/>
                      <w:color w:val="000000"/>
                      <w:sz w:val="12"/>
                      <w:szCs w:val="12"/>
                    </w:rPr>
                  </w:pPr>
                  <w:r w:rsidRPr="00B07B2C">
                    <w:rPr>
                      <w:rFonts w:ascii="Calibri" w:hAnsi="Calibri" w:cs="Calibri"/>
                      <w:b/>
                      <w:bCs/>
                      <w:color w:val="000000"/>
                      <w:sz w:val="12"/>
                      <w:szCs w:val="12"/>
                    </w:rPr>
                    <w:t> </w:t>
                  </w:r>
                </w:p>
              </w:tc>
              <w:tc>
                <w:tcPr>
                  <w:tcW w:w="1839"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24235B">
                  <w:pPr>
                    <w:jc w:val="center"/>
                    <w:rPr>
                      <w:rFonts w:ascii="Calibri" w:hAnsi="Calibri" w:cs="Calibri"/>
                      <w:b/>
                      <w:bCs/>
                      <w:color w:val="000000"/>
                      <w:sz w:val="12"/>
                      <w:szCs w:val="12"/>
                    </w:rPr>
                  </w:pPr>
                  <w:r w:rsidRPr="00B07B2C">
                    <w:rPr>
                      <w:rFonts w:ascii="Calibri" w:hAnsi="Calibri" w:cs="Calibri"/>
                      <w:b/>
                      <w:bCs/>
                      <w:color w:val="000000"/>
                      <w:sz w:val="12"/>
                      <w:szCs w:val="12"/>
                    </w:rPr>
                    <w:t> </w:t>
                  </w:r>
                </w:p>
              </w:tc>
              <w:tc>
                <w:tcPr>
                  <w:tcW w:w="923" w:type="dxa"/>
                  <w:tcBorders>
                    <w:top w:val="nil"/>
                    <w:left w:val="nil"/>
                    <w:bottom w:val="single" w:sz="4" w:space="0" w:color="auto"/>
                    <w:right w:val="single" w:sz="4" w:space="0" w:color="auto"/>
                  </w:tcBorders>
                  <w:shd w:val="clear" w:color="000000" w:fill="81ACDF"/>
                  <w:vAlign w:val="center"/>
                  <w:hideMark/>
                </w:tcPr>
                <w:p w:rsidR="00DF7F97" w:rsidRPr="00B07B2C" w:rsidRDefault="00DF7F97" w:rsidP="0024235B">
                  <w:pPr>
                    <w:rPr>
                      <w:rFonts w:ascii="Calibri" w:hAnsi="Calibri" w:cs="Calibri"/>
                      <w:b/>
                      <w:bCs/>
                      <w:color w:val="000000"/>
                      <w:sz w:val="12"/>
                      <w:szCs w:val="12"/>
                    </w:rPr>
                  </w:pPr>
                  <w:r w:rsidRPr="00B07B2C">
                    <w:rPr>
                      <w:rFonts w:ascii="Calibri" w:hAnsi="Calibri" w:cs="Calibri"/>
                      <w:b/>
                      <w:bCs/>
                      <w:color w:val="000000"/>
                      <w:sz w:val="12"/>
                      <w:szCs w:val="12"/>
                    </w:rPr>
                    <w:t> </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23</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Balín (recarga)</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24</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Balín (recarga)</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24235B">
                  <w:pPr>
                    <w:jc w:val="right"/>
                    <w:rPr>
                      <w:rFonts w:ascii="Calibri" w:hAnsi="Calibri" w:cs="Calibri"/>
                      <w:color w:val="000000"/>
                      <w:sz w:val="12"/>
                      <w:szCs w:val="12"/>
                    </w:rPr>
                  </w:pPr>
                  <w:r>
                    <w:rPr>
                      <w:rFonts w:ascii="Calibri" w:hAnsi="Calibri" w:cs="Calibri"/>
                      <w:color w:val="000000"/>
                      <w:sz w:val="12"/>
                      <w:szCs w:val="12"/>
                    </w:rPr>
                    <w:t>25</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Pr>
                      <w:rFonts w:ascii="Calibri" w:hAnsi="Calibri" w:cs="Calibri"/>
                      <w:color w:val="000000"/>
                      <w:sz w:val="12"/>
                      <w:szCs w:val="12"/>
                    </w:rPr>
                    <w:t>Canastillo de 1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Pr>
                      <w:rFonts w:ascii="Calibri" w:hAnsi="Calibri" w:cs="Calibri"/>
                      <w:color w:val="000000"/>
                      <w:sz w:val="12"/>
                      <w:szCs w:val="12"/>
                    </w:rPr>
                    <w:t>Potosi</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24235B">
                  <w:pPr>
                    <w:jc w:val="right"/>
                    <w:rPr>
                      <w:rFonts w:ascii="Calibri" w:hAnsi="Calibri" w:cs="Calibri"/>
                      <w:color w:val="000000"/>
                      <w:sz w:val="12"/>
                      <w:szCs w:val="12"/>
                    </w:rPr>
                  </w:pPr>
                  <w:r>
                    <w:rPr>
                      <w:rFonts w:ascii="Calibri" w:hAnsi="Calibri" w:cs="Calibri"/>
                      <w:color w:val="000000"/>
                      <w:sz w:val="12"/>
                      <w:szCs w:val="12"/>
                    </w:rPr>
                    <w:t>26</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Pr>
                      <w:rFonts w:ascii="Calibri" w:hAnsi="Calibri" w:cs="Calibri"/>
                      <w:color w:val="000000"/>
                      <w:sz w:val="12"/>
                      <w:szCs w:val="12"/>
                    </w:rPr>
                    <w:t>Canastillo de 1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r>
                    <w:rPr>
                      <w:rFonts w:ascii="Calibri" w:hAnsi="Calibri" w:cs="Calibri"/>
                      <w:color w:val="000000"/>
                      <w:sz w:val="12"/>
                      <w:szCs w:val="12"/>
                    </w:rPr>
                    <w:t xml:space="preserve"> </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27</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 xml:space="preserve">Canastillo de </w:t>
                  </w:r>
                  <w:r>
                    <w:rPr>
                      <w:rFonts w:ascii="Calibri" w:hAnsi="Calibri" w:cs="Calibri"/>
                      <w:color w:val="000000"/>
                      <w:sz w:val="12"/>
                      <w:szCs w:val="12"/>
                    </w:rPr>
                    <w:t>30 CM</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24235B">
                  <w:pPr>
                    <w:jc w:val="right"/>
                    <w:rPr>
                      <w:rFonts w:ascii="Calibri" w:hAnsi="Calibri" w:cs="Calibri"/>
                      <w:color w:val="000000"/>
                      <w:sz w:val="12"/>
                      <w:szCs w:val="12"/>
                    </w:rPr>
                  </w:pPr>
                  <w:r>
                    <w:rPr>
                      <w:rFonts w:ascii="Calibri" w:hAnsi="Calibri" w:cs="Calibri"/>
                      <w:color w:val="000000"/>
                      <w:sz w:val="12"/>
                      <w:szCs w:val="12"/>
                    </w:rPr>
                    <w:t>28</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 xml:space="preserve">Canastillo de </w:t>
                  </w:r>
                  <w:r>
                    <w:rPr>
                      <w:rFonts w:ascii="Calibri" w:hAnsi="Calibri" w:cs="Calibri"/>
                      <w:color w:val="000000"/>
                      <w:sz w:val="12"/>
                      <w:szCs w:val="12"/>
                    </w:rPr>
                    <w:t>30 CM</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29</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 xml:space="preserve">Caño de </w:t>
                  </w:r>
                  <w:r>
                    <w:rPr>
                      <w:rFonts w:ascii="Calibri" w:hAnsi="Calibri" w:cs="Calibri"/>
                      <w:color w:val="000000"/>
                      <w:sz w:val="12"/>
                      <w:szCs w:val="12"/>
                    </w:rPr>
                    <w:t>40</w:t>
                  </w:r>
                  <w:r w:rsidRPr="00B07B2C">
                    <w:rPr>
                      <w:rFonts w:ascii="Calibri" w:hAnsi="Calibri" w:cs="Calibri"/>
                      <w:color w:val="000000"/>
                      <w:sz w:val="12"/>
                      <w:szCs w:val="12"/>
                    </w:rPr>
                    <w:t>cm</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30</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Caño de 40cm</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Pr>
                      <w:rFonts w:ascii="Calibri" w:hAnsi="Calibri" w:cs="Calibri"/>
                      <w:color w:val="000000"/>
                      <w:sz w:val="12"/>
                      <w:szCs w:val="12"/>
                    </w:rPr>
                    <w:t>Uyuni, Tupiza y  Villazon</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24235B">
                  <w:pPr>
                    <w:jc w:val="right"/>
                    <w:rPr>
                      <w:rFonts w:ascii="Calibri" w:hAnsi="Calibri" w:cs="Calibri"/>
                      <w:color w:val="000000"/>
                      <w:sz w:val="12"/>
                      <w:szCs w:val="12"/>
                    </w:rPr>
                  </w:pPr>
                  <w:r>
                    <w:rPr>
                      <w:rFonts w:ascii="Calibri" w:hAnsi="Calibri" w:cs="Calibri"/>
                      <w:color w:val="000000"/>
                      <w:sz w:val="12"/>
                      <w:szCs w:val="12"/>
                    </w:rPr>
                    <w:t>31</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 xml:space="preserve">Caño de </w:t>
                  </w:r>
                  <w:r>
                    <w:rPr>
                      <w:rFonts w:ascii="Calibri" w:hAnsi="Calibri" w:cs="Calibri"/>
                      <w:color w:val="000000"/>
                      <w:sz w:val="12"/>
                      <w:szCs w:val="12"/>
                    </w:rPr>
                    <w:t>55</w:t>
                  </w:r>
                  <w:r w:rsidRPr="00B07B2C">
                    <w:rPr>
                      <w:rFonts w:ascii="Calibri" w:hAnsi="Calibri" w:cs="Calibri"/>
                      <w:color w:val="000000"/>
                      <w:sz w:val="12"/>
                      <w:szCs w:val="12"/>
                    </w:rPr>
                    <w:t>cm</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32</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 xml:space="preserve">Caño de </w:t>
                  </w:r>
                  <w:r>
                    <w:rPr>
                      <w:rFonts w:ascii="Calibri" w:hAnsi="Calibri" w:cs="Calibri"/>
                      <w:color w:val="000000"/>
                      <w:sz w:val="12"/>
                      <w:szCs w:val="12"/>
                    </w:rPr>
                    <w:t>55</w:t>
                  </w:r>
                  <w:r w:rsidRPr="00B07B2C">
                    <w:rPr>
                      <w:rFonts w:ascii="Calibri" w:hAnsi="Calibri" w:cs="Calibri"/>
                      <w:color w:val="000000"/>
                      <w:sz w:val="12"/>
                      <w:szCs w:val="12"/>
                    </w:rPr>
                    <w:t>cm</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33</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Pr>
                      <w:rFonts w:ascii="Calibri" w:hAnsi="Calibri" w:cs="Calibri"/>
                      <w:color w:val="000000"/>
                      <w:sz w:val="12"/>
                      <w:szCs w:val="12"/>
                    </w:rPr>
                    <w:t>Cinturon</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34</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Cinturón</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35</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Mangueras de 3 a 4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36</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 xml:space="preserve">Mangueras de 3 a 4 kg. </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24235B">
                  <w:pPr>
                    <w:jc w:val="right"/>
                    <w:rPr>
                      <w:rFonts w:ascii="Calibri" w:hAnsi="Calibri" w:cs="Calibri"/>
                      <w:color w:val="000000"/>
                      <w:sz w:val="12"/>
                      <w:szCs w:val="12"/>
                    </w:rPr>
                  </w:pPr>
                  <w:r>
                    <w:rPr>
                      <w:rFonts w:ascii="Calibri" w:hAnsi="Calibri" w:cs="Calibri"/>
                      <w:color w:val="000000"/>
                      <w:sz w:val="12"/>
                      <w:szCs w:val="12"/>
                    </w:rPr>
                    <w:t>37</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Mangueras de 5 a 6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38</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 xml:space="preserve">Mangueras de 5 a 6 kg. </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39</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Mangueras de 8 a 10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40</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 xml:space="preserve">Mangueras de 8 a 10 kg. </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24235B">
                  <w:pPr>
                    <w:jc w:val="right"/>
                    <w:rPr>
                      <w:rFonts w:ascii="Calibri" w:hAnsi="Calibri" w:cs="Calibri"/>
                      <w:color w:val="000000"/>
                      <w:sz w:val="12"/>
                      <w:szCs w:val="12"/>
                    </w:rPr>
                  </w:pPr>
                  <w:r>
                    <w:rPr>
                      <w:rFonts w:ascii="Calibri" w:hAnsi="Calibri" w:cs="Calibri"/>
                      <w:color w:val="000000"/>
                      <w:sz w:val="12"/>
                      <w:szCs w:val="12"/>
                    </w:rPr>
                    <w:t>41</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Mangueras de 12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42</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 xml:space="preserve">Mangueras de 12 kg. </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24235B">
                  <w:pPr>
                    <w:jc w:val="right"/>
                    <w:rPr>
                      <w:rFonts w:ascii="Calibri" w:hAnsi="Calibri" w:cs="Calibri"/>
                      <w:color w:val="000000"/>
                      <w:sz w:val="12"/>
                      <w:szCs w:val="12"/>
                    </w:rPr>
                  </w:pPr>
                  <w:r>
                    <w:rPr>
                      <w:rFonts w:ascii="Calibri" w:hAnsi="Calibri" w:cs="Calibri"/>
                      <w:color w:val="000000"/>
                      <w:sz w:val="12"/>
                      <w:szCs w:val="12"/>
                    </w:rPr>
                    <w:t>43</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Manguera CO2</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44</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Manguera CO2</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24235B">
                  <w:pPr>
                    <w:jc w:val="right"/>
                    <w:rPr>
                      <w:rFonts w:ascii="Calibri" w:hAnsi="Calibri" w:cs="Calibri"/>
                      <w:color w:val="000000"/>
                      <w:sz w:val="12"/>
                      <w:szCs w:val="12"/>
                    </w:rPr>
                  </w:pPr>
                  <w:r>
                    <w:rPr>
                      <w:rFonts w:ascii="Calibri" w:hAnsi="Calibri" w:cs="Calibri"/>
                      <w:color w:val="000000"/>
                      <w:sz w:val="12"/>
                      <w:szCs w:val="12"/>
                    </w:rPr>
                    <w:t>45</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Manómetros</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46</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Manómetros</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47</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Oring</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 xml:space="preserve">Potosí </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48</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Oring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24235B">
                  <w:pPr>
                    <w:jc w:val="right"/>
                    <w:rPr>
                      <w:rFonts w:ascii="Calibri" w:hAnsi="Calibri" w:cs="Calibri"/>
                      <w:color w:val="000000"/>
                      <w:sz w:val="12"/>
                      <w:szCs w:val="12"/>
                    </w:rPr>
                  </w:pPr>
                  <w:r>
                    <w:rPr>
                      <w:rFonts w:ascii="Calibri" w:hAnsi="Calibri" w:cs="Calibri"/>
                      <w:color w:val="000000"/>
                      <w:sz w:val="12"/>
                      <w:szCs w:val="12"/>
                    </w:rPr>
                    <w:t>49</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Soporte Metálico</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50</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Soporte Metálico</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24235B">
                  <w:pPr>
                    <w:jc w:val="right"/>
                    <w:rPr>
                      <w:rFonts w:ascii="Calibri" w:hAnsi="Calibri" w:cs="Calibri"/>
                      <w:color w:val="000000"/>
                      <w:sz w:val="12"/>
                      <w:szCs w:val="12"/>
                    </w:rPr>
                  </w:pPr>
                  <w:r>
                    <w:rPr>
                      <w:rFonts w:ascii="Calibri" w:hAnsi="Calibri" w:cs="Calibri"/>
                      <w:color w:val="000000"/>
                      <w:sz w:val="12"/>
                      <w:szCs w:val="12"/>
                    </w:rPr>
                    <w:t>51</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Tobera</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52</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Tobera</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24235B">
                  <w:pPr>
                    <w:jc w:val="right"/>
                    <w:rPr>
                      <w:rFonts w:ascii="Calibri" w:hAnsi="Calibri" w:cs="Calibri"/>
                      <w:color w:val="000000"/>
                      <w:sz w:val="12"/>
                      <w:szCs w:val="12"/>
                    </w:rPr>
                  </w:pPr>
                  <w:r>
                    <w:rPr>
                      <w:rFonts w:ascii="Calibri" w:hAnsi="Calibri" w:cs="Calibri"/>
                      <w:color w:val="000000"/>
                      <w:sz w:val="12"/>
                      <w:szCs w:val="12"/>
                    </w:rPr>
                    <w:t>53</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Válvula 1 kg ABC</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54</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Válvula 1 kg ABC</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24235B">
                  <w:pPr>
                    <w:jc w:val="right"/>
                    <w:rPr>
                      <w:rFonts w:ascii="Calibri" w:hAnsi="Calibri" w:cs="Calibri"/>
                      <w:color w:val="000000"/>
                      <w:sz w:val="12"/>
                      <w:szCs w:val="12"/>
                    </w:rPr>
                  </w:pPr>
                  <w:r>
                    <w:rPr>
                      <w:rFonts w:ascii="Calibri" w:hAnsi="Calibri" w:cs="Calibri"/>
                      <w:color w:val="000000"/>
                      <w:sz w:val="12"/>
                      <w:szCs w:val="12"/>
                    </w:rPr>
                    <w:t>55</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Válvula ABC</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56</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Válvula ABC</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24235B">
                  <w:pPr>
                    <w:jc w:val="right"/>
                    <w:rPr>
                      <w:rFonts w:ascii="Calibri" w:hAnsi="Calibri" w:cs="Calibri"/>
                      <w:color w:val="000000"/>
                      <w:sz w:val="12"/>
                      <w:szCs w:val="12"/>
                    </w:rPr>
                  </w:pPr>
                  <w:r>
                    <w:rPr>
                      <w:rFonts w:ascii="Calibri" w:hAnsi="Calibri" w:cs="Calibri"/>
                      <w:color w:val="000000"/>
                      <w:sz w:val="12"/>
                      <w:szCs w:val="12"/>
                    </w:rPr>
                    <w:t>57</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Válvula completa 1 kg + caño ABC</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58</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Válvula completa 1 kg + caño ABC</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59</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Válvula Completa ABC</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60</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Válvula Completa ABC</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24235B">
                  <w:pPr>
                    <w:jc w:val="right"/>
                    <w:rPr>
                      <w:rFonts w:ascii="Calibri" w:hAnsi="Calibri" w:cs="Calibri"/>
                      <w:color w:val="000000"/>
                      <w:sz w:val="12"/>
                      <w:szCs w:val="12"/>
                    </w:rPr>
                  </w:pPr>
                  <w:r>
                    <w:rPr>
                      <w:rFonts w:ascii="Calibri" w:hAnsi="Calibri" w:cs="Calibri"/>
                      <w:color w:val="000000"/>
                      <w:sz w:val="12"/>
                      <w:szCs w:val="12"/>
                    </w:rPr>
                    <w:t>61</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Válvula Completa CO2</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62</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Válvula Completa CO2</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24235B">
                  <w:pPr>
                    <w:jc w:val="right"/>
                    <w:rPr>
                      <w:rFonts w:ascii="Calibri" w:hAnsi="Calibri" w:cs="Calibri"/>
                      <w:color w:val="000000"/>
                      <w:sz w:val="12"/>
                      <w:szCs w:val="12"/>
                    </w:rPr>
                  </w:pPr>
                  <w:r>
                    <w:rPr>
                      <w:rFonts w:ascii="Calibri" w:hAnsi="Calibri" w:cs="Calibri"/>
                      <w:color w:val="000000"/>
                      <w:sz w:val="12"/>
                      <w:szCs w:val="12"/>
                    </w:rPr>
                    <w:t>63</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Vástagos</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DF7F97" w:rsidRPr="00B07B2C" w:rsidRDefault="00DF7F97" w:rsidP="0024235B">
                  <w:pPr>
                    <w:jc w:val="right"/>
                    <w:rPr>
                      <w:rFonts w:ascii="Calibri" w:hAnsi="Calibri" w:cs="Calibri"/>
                      <w:color w:val="000000"/>
                      <w:sz w:val="12"/>
                      <w:szCs w:val="12"/>
                    </w:rPr>
                  </w:pPr>
                  <w:r>
                    <w:rPr>
                      <w:rFonts w:ascii="Calibri" w:hAnsi="Calibri" w:cs="Calibri"/>
                      <w:color w:val="000000"/>
                      <w:sz w:val="12"/>
                      <w:szCs w:val="12"/>
                    </w:rPr>
                    <w:t>64</w:t>
                  </w:r>
                </w:p>
              </w:tc>
              <w:tc>
                <w:tcPr>
                  <w:tcW w:w="3812"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Vástagos</w:t>
                  </w:r>
                </w:p>
              </w:tc>
              <w:tc>
                <w:tcPr>
                  <w:tcW w:w="2071"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hideMark/>
                </w:tcPr>
                <w:p w:rsidR="00DF7F97" w:rsidRPr="00B07B2C" w:rsidRDefault="00DF7F97" w:rsidP="0024235B">
                  <w:pPr>
                    <w:jc w:val="center"/>
                    <w:rPr>
                      <w:rFonts w:ascii="Calibri" w:hAnsi="Calibri" w:cs="Calibri"/>
                      <w:color w:val="000000"/>
                      <w:sz w:val="12"/>
                      <w:szCs w:val="12"/>
                    </w:rPr>
                  </w:pPr>
                  <w:r w:rsidRPr="00B07B2C">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24235B">
                  <w:pPr>
                    <w:jc w:val="right"/>
                    <w:rPr>
                      <w:rFonts w:ascii="Calibri" w:hAnsi="Calibri" w:cs="Calibri"/>
                      <w:color w:val="000000"/>
                      <w:sz w:val="12"/>
                      <w:szCs w:val="12"/>
                    </w:rPr>
                  </w:pPr>
                  <w:r>
                    <w:rPr>
                      <w:rFonts w:ascii="Calibri" w:hAnsi="Calibri" w:cs="Calibri"/>
                      <w:color w:val="000000"/>
                      <w:sz w:val="12"/>
                      <w:szCs w:val="12"/>
                    </w:rPr>
                    <w:t>65</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Pr>
                      <w:rFonts w:ascii="Calibri" w:hAnsi="Calibri" w:cs="Calibri"/>
                      <w:color w:val="000000"/>
                      <w:sz w:val="12"/>
                      <w:szCs w:val="12"/>
                    </w:rPr>
                    <w:t>Pintado del extintor de 13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24235B">
                  <w:pPr>
                    <w:jc w:val="right"/>
                    <w:rPr>
                      <w:rFonts w:ascii="Calibri" w:hAnsi="Calibri" w:cs="Calibri"/>
                      <w:color w:val="000000"/>
                      <w:sz w:val="12"/>
                      <w:szCs w:val="12"/>
                    </w:rPr>
                  </w:pPr>
                  <w:r>
                    <w:rPr>
                      <w:rFonts w:ascii="Calibri" w:hAnsi="Calibri" w:cs="Calibri"/>
                      <w:color w:val="000000"/>
                      <w:sz w:val="12"/>
                      <w:szCs w:val="12"/>
                    </w:rPr>
                    <w:t>66</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Pr>
                      <w:rFonts w:ascii="Calibri" w:hAnsi="Calibri" w:cs="Calibri"/>
                      <w:color w:val="000000"/>
                      <w:sz w:val="12"/>
                      <w:szCs w:val="12"/>
                    </w:rPr>
                    <w:t>Pintado del extintor de 13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24235B">
                  <w:pPr>
                    <w:jc w:val="right"/>
                    <w:rPr>
                      <w:rFonts w:ascii="Calibri" w:hAnsi="Calibri" w:cs="Calibri"/>
                      <w:color w:val="000000"/>
                      <w:sz w:val="12"/>
                      <w:szCs w:val="12"/>
                    </w:rPr>
                  </w:pPr>
                  <w:r>
                    <w:rPr>
                      <w:rFonts w:ascii="Calibri" w:hAnsi="Calibri" w:cs="Calibri"/>
                      <w:color w:val="000000"/>
                      <w:sz w:val="12"/>
                      <w:szCs w:val="12"/>
                    </w:rPr>
                    <w:t>67</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Pr>
                      <w:rFonts w:ascii="Calibri" w:hAnsi="Calibri" w:cs="Calibri"/>
                      <w:color w:val="000000"/>
                      <w:sz w:val="12"/>
                      <w:szCs w:val="12"/>
                    </w:rPr>
                    <w:t>Pintado del extintor de 20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24235B">
                  <w:pPr>
                    <w:jc w:val="right"/>
                    <w:rPr>
                      <w:rFonts w:ascii="Calibri" w:hAnsi="Calibri" w:cs="Calibri"/>
                      <w:color w:val="000000"/>
                      <w:sz w:val="12"/>
                      <w:szCs w:val="12"/>
                    </w:rPr>
                  </w:pPr>
                  <w:r>
                    <w:rPr>
                      <w:rFonts w:ascii="Calibri" w:hAnsi="Calibri" w:cs="Calibri"/>
                      <w:color w:val="000000"/>
                      <w:sz w:val="12"/>
                      <w:szCs w:val="12"/>
                    </w:rPr>
                    <w:t>68</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Pr>
                      <w:rFonts w:ascii="Calibri" w:hAnsi="Calibri" w:cs="Calibri"/>
                      <w:color w:val="000000"/>
                      <w:sz w:val="12"/>
                      <w:szCs w:val="12"/>
                    </w:rPr>
                    <w:t>Pintado del extintor de 20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24235B">
                  <w:pPr>
                    <w:jc w:val="right"/>
                    <w:rPr>
                      <w:rFonts w:ascii="Calibri" w:hAnsi="Calibri" w:cs="Calibri"/>
                      <w:color w:val="000000"/>
                      <w:sz w:val="12"/>
                      <w:szCs w:val="12"/>
                    </w:rPr>
                  </w:pPr>
                  <w:r>
                    <w:rPr>
                      <w:rFonts w:ascii="Calibri" w:hAnsi="Calibri" w:cs="Calibri"/>
                      <w:color w:val="000000"/>
                      <w:sz w:val="12"/>
                      <w:szCs w:val="12"/>
                    </w:rPr>
                    <w:t>69</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Pr>
                      <w:rFonts w:ascii="Calibri" w:hAnsi="Calibri" w:cs="Calibri"/>
                      <w:color w:val="000000"/>
                      <w:sz w:val="12"/>
                      <w:szCs w:val="12"/>
                    </w:rPr>
                    <w:t>Pintado de extintor tipo carreta 50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Potosí</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r w:rsidR="00DF7F97" w:rsidRPr="00B07B2C" w:rsidTr="0024235B">
              <w:trPr>
                <w:trHeight w:val="143"/>
              </w:trPr>
              <w:tc>
                <w:tcPr>
                  <w:tcW w:w="620" w:type="dxa"/>
                  <w:tcBorders>
                    <w:top w:val="nil"/>
                    <w:left w:val="single" w:sz="4" w:space="0" w:color="auto"/>
                    <w:bottom w:val="single" w:sz="4" w:space="0" w:color="auto"/>
                    <w:right w:val="single" w:sz="4" w:space="0" w:color="auto"/>
                  </w:tcBorders>
                  <w:shd w:val="clear" w:color="auto" w:fill="auto"/>
                  <w:vAlign w:val="center"/>
                </w:tcPr>
                <w:p w:rsidR="00DF7F97" w:rsidRDefault="00DF7F97" w:rsidP="0024235B">
                  <w:pPr>
                    <w:jc w:val="right"/>
                    <w:rPr>
                      <w:rFonts w:ascii="Calibri" w:hAnsi="Calibri" w:cs="Calibri"/>
                      <w:color w:val="000000"/>
                      <w:sz w:val="12"/>
                      <w:szCs w:val="12"/>
                    </w:rPr>
                  </w:pPr>
                  <w:r>
                    <w:rPr>
                      <w:rFonts w:ascii="Calibri" w:hAnsi="Calibri" w:cs="Calibri"/>
                      <w:color w:val="000000"/>
                      <w:sz w:val="12"/>
                      <w:szCs w:val="12"/>
                    </w:rPr>
                    <w:t>70</w:t>
                  </w:r>
                </w:p>
              </w:tc>
              <w:tc>
                <w:tcPr>
                  <w:tcW w:w="3812"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Pr>
                      <w:rFonts w:ascii="Calibri" w:hAnsi="Calibri" w:cs="Calibri"/>
                      <w:color w:val="000000"/>
                      <w:sz w:val="12"/>
                      <w:szCs w:val="12"/>
                    </w:rPr>
                    <w:t>Pintado de extintor tipo carreta 50 KG</w:t>
                  </w:r>
                </w:p>
              </w:tc>
              <w:tc>
                <w:tcPr>
                  <w:tcW w:w="2071"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rPr>
                      <w:rFonts w:ascii="Calibri" w:hAnsi="Calibri" w:cs="Calibri"/>
                      <w:color w:val="000000"/>
                      <w:sz w:val="12"/>
                      <w:szCs w:val="12"/>
                    </w:rPr>
                  </w:pPr>
                  <w:r w:rsidRPr="00B07B2C">
                    <w:rPr>
                      <w:rFonts w:ascii="Calibri" w:hAnsi="Calibri" w:cs="Calibri"/>
                      <w:color w:val="000000"/>
                      <w:sz w:val="12"/>
                      <w:szCs w:val="12"/>
                    </w:rPr>
                    <w:t>Uyuni, Tupiza y Villazón</w:t>
                  </w:r>
                </w:p>
              </w:tc>
              <w:tc>
                <w:tcPr>
                  <w:tcW w:w="1839"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PIEZA</w:t>
                  </w:r>
                </w:p>
              </w:tc>
              <w:tc>
                <w:tcPr>
                  <w:tcW w:w="923" w:type="dxa"/>
                  <w:tcBorders>
                    <w:top w:val="nil"/>
                    <w:left w:val="nil"/>
                    <w:bottom w:val="single" w:sz="4" w:space="0" w:color="auto"/>
                    <w:right w:val="single" w:sz="4" w:space="0" w:color="auto"/>
                  </w:tcBorders>
                  <w:shd w:val="clear" w:color="auto" w:fill="auto"/>
                  <w:vAlign w:val="center"/>
                </w:tcPr>
                <w:p w:rsidR="00DF7F97" w:rsidRPr="00B07B2C" w:rsidRDefault="00DF7F97" w:rsidP="0024235B">
                  <w:pPr>
                    <w:jc w:val="center"/>
                    <w:rPr>
                      <w:rFonts w:ascii="Calibri" w:hAnsi="Calibri" w:cs="Calibri"/>
                      <w:color w:val="000000"/>
                      <w:sz w:val="12"/>
                      <w:szCs w:val="12"/>
                    </w:rPr>
                  </w:pPr>
                  <w:r>
                    <w:rPr>
                      <w:rFonts w:ascii="Calibri" w:hAnsi="Calibri" w:cs="Calibri"/>
                      <w:color w:val="000000"/>
                      <w:sz w:val="12"/>
                      <w:szCs w:val="12"/>
                    </w:rPr>
                    <w:t>1</w:t>
                  </w:r>
                </w:p>
              </w:tc>
            </w:tr>
          </w:tbl>
          <w:p w:rsidR="00DF7F97" w:rsidRPr="00107547" w:rsidRDefault="00DF7F97" w:rsidP="0024235B">
            <w:pPr>
              <w:autoSpaceDE w:val="0"/>
              <w:autoSpaceDN w:val="0"/>
              <w:adjustRightInd w:val="0"/>
              <w:jc w:val="both"/>
              <w:rPr>
                <w:rFonts w:ascii="Calibri" w:hAnsi="Calibri" w:cs="Calibri"/>
                <w:sz w:val="22"/>
                <w:szCs w:val="22"/>
              </w:rPr>
            </w:pPr>
          </w:p>
        </w:tc>
      </w:tr>
      <w:tr w:rsidR="00DF7F97" w:rsidRPr="002A4578" w:rsidTr="0024235B">
        <w:tc>
          <w:tcPr>
            <w:tcW w:w="9782" w:type="dxa"/>
            <w:tcBorders>
              <w:top w:val="single" w:sz="4" w:space="0" w:color="auto"/>
              <w:left w:val="single" w:sz="4" w:space="0" w:color="auto"/>
              <w:bottom w:val="single" w:sz="4" w:space="0" w:color="auto"/>
              <w:right w:val="single" w:sz="4" w:space="0" w:color="auto"/>
            </w:tcBorders>
            <w:shd w:val="clear" w:color="auto" w:fill="9CC2E5"/>
          </w:tcPr>
          <w:p w:rsidR="00DF7F97" w:rsidRPr="00BA1BF9" w:rsidRDefault="00DF7F97" w:rsidP="0024235B">
            <w:pPr>
              <w:autoSpaceDE w:val="0"/>
              <w:autoSpaceDN w:val="0"/>
              <w:adjustRightInd w:val="0"/>
              <w:jc w:val="both"/>
              <w:rPr>
                <w:rFonts w:ascii="Calibri" w:hAnsi="Calibri" w:cs="Calibri"/>
                <w:b/>
                <w:sz w:val="22"/>
                <w:szCs w:val="22"/>
              </w:rPr>
            </w:pPr>
            <w:r>
              <w:rPr>
                <w:rFonts w:ascii="Calibri" w:hAnsi="Calibri" w:cs="Calibri"/>
                <w:b/>
                <w:sz w:val="22"/>
                <w:szCs w:val="22"/>
              </w:rPr>
              <w:lastRenderedPageBreak/>
              <w:t>CERTIFICACIONES</w:t>
            </w:r>
          </w:p>
        </w:tc>
      </w:tr>
      <w:tr w:rsidR="00DF7F97" w:rsidRPr="00107547" w:rsidTr="0024235B">
        <w:tc>
          <w:tcPr>
            <w:tcW w:w="9782" w:type="dxa"/>
            <w:tcBorders>
              <w:bottom w:val="single" w:sz="4" w:space="0" w:color="auto"/>
            </w:tcBorders>
            <w:shd w:val="clear" w:color="auto" w:fill="auto"/>
          </w:tcPr>
          <w:p w:rsidR="00DF7F97" w:rsidRPr="002A4578" w:rsidRDefault="00DF7F97" w:rsidP="0024235B">
            <w:pPr>
              <w:autoSpaceDE w:val="0"/>
              <w:autoSpaceDN w:val="0"/>
              <w:adjustRightInd w:val="0"/>
              <w:jc w:val="both"/>
              <w:rPr>
                <w:rFonts w:ascii="Calibri" w:hAnsi="Calibri"/>
              </w:rPr>
            </w:pPr>
            <w:r w:rsidRPr="002A4578">
              <w:rPr>
                <w:rFonts w:ascii="Calibri" w:hAnsi="Calibri"/>
                <w:sz w:val="22"/>
              </w:rPr>
              <w:t xml:space="preserve">La empresa </w:t>
            </w:r>
            <w:r>
              <w:rPr>
                <w:rFonts w:ascii="Calibri" w:hAnsi="Calibri"/>
                <w:sz w:val="22"/>
              </w:rPr>
              <w:t>proponente deberá adjuntar a su propuesta el</w:t>
            </w:r>
            <w:r w:rsidRPr="002A4578">
              <w:rPr>
                <w:rFonts w:ascii="Calibri" w:hAnsi="Calibri"/>
                <w:sz w:val="22"/>
              </w:rPr>
              <w:t xml:space="preserve"> certificado de HABILITACION para servicios como control, mantenimiento y recarga de extintores, otorgado por el Instituto de Inspección – IBNORCA.</w:t>
            </w:r>
          </w:p>
        </w:tc>
      </w:tr>
      <w:tr w:rsidR="00DF7F97" w:rsidRPr="00107547" w:rsidTr="0024235B">
        <w:tc>
          <w:tcPr>
            <w:tcW w:w="9782" w:type="dxa"/>
            <w:tcBorders>
              <w:top w:val="single" w:sz="4" w:space="0" w:color="auto"/>
              <w:left w:val="nil"/>
              <w:bottom w:val="single" w:sz="4" w:space="0" w:color="auto"/>
              <w:right w:val="nil"/>
            </w:tcBorders>
            <w:shd w:val="clear" w:color="auto" w:fill="FFFFFF"/>
          </w:tcPr>
          <w:p w:rsidR="00DF7F97" w:rsidRDefault="00DF7F97" w:rsidP="0024235B">
            <w:pPr>
              <w:pStyle w:val="Prrafodelista"/>
              <w:contextualSpacing/>
              <w:jc w:val="both"/>
              <w:rPr>
                <w:rFonts w:ascii="Calibri" w:hAnsi="Calibri" w:cs="Calibri"/>
                <w:b/>
              </w:rPr>
            </w:pPr>
          </w:p>
          <w:p w:rsidR="00DF7F97" w:rsidRPr="007F13D8" w:rsidRDefault="00DF7F97" w:rsidP="00DF7F97">
            <w:pPr>
              <w:pStyle w:val="Prrafodelista"/>
              <w:numPr>
                <w:ilvl w:val="0"/>
                <w:numId w:val="24"/>
              </w:numPr>
              <w:contextualSpacing/>
              <w:jc w:val="both"/>
              <w:rPr>
                <w:rFonts w:ascii="Calibri" w:hAnsi="Calibri" w:cs="Calibri"/>
                <w:b/>
              </w:rPr>
            </w:pPr>
            <w:r w:rsidRPr="007F13D8">
              <w:rPr>
                <w:rFonts w:ascii="Calibri" w:hAnsi="Calibri" w:cs="Calibri"/>
                <w:b/>
              </w:rPr>
              <w:t>CONDICIONES NECESARIAS PARA LA PRESTACIÓN DEL SERVICIO</w:t>
            </w:r>
          </w:p>
          <w:p w:rsidR="00DF7F97" w:rsidRPr="00107547" w:rsidRDefault="00DF7F97" w:rsidP="0024235B">
            <w:pPr>
              <w:rPr>
                <w:rFonts w:ascii="Calibri" w:hAnsi="Calibri" w:cs="Calibri"/>
                <w:sz w:val="22"/>
                <w:szCs w:val="22"/>
              </w:rPr>
            </w:pPr>
          </w:p>
        </w:tc>
      </w:tr>
      <w:tr w:rsidR="00DF7F97" w:rsidRPr="00107547" w:rsidTr="0024235B">
        <w:tc>
          <w:tcPr>
            <w:tcW w:w="9782" w:type="dxa"/>
            <w:tcBorders>
              <w:top w:val="single" w:sz="4" w:space="0" w:color="auto"/>
            </w:tcBorders>
            <w:shd w:val="clear" w:color="auto" w:fill="8DB3E2"/>
          </w:tcPr>
          <w:p w:rsidR="00DF7F97" w:rsidRPr="00107547" w:rsidRDefault="00DF7F97" w:rsidP="0024235B">
            <w:pPr>
              <w:rPr>
                <w:rFonts w:ascii="Calibri" w:hAnsi="Calibri" w:cs="Calibri"/>
                <w:b/>
                <w:bCs/>
                <w:sz w:val="22"/>
                <w:szCs w:val="22"/>
              </w:rPr>
            </w:pPr>
            <w:r>
              <w:rPr>
                <w:rFonts w:ascii="Calibri" w:hAnsi="Calibri" w:cs="Calibri"/>
                <w:b/>
                <w:bCs/>
                <w:sz w:val="22"/>
                <w:szCs w:val="22"/>
              </w:rPr>
              <w:t>PLAZO DEL SERVICIO</w:t>
            </w:r>
          </w:p>
        </w:tc>
      </w:tr>
      <w:tr w:rsidR="00DF7F97" w:rsidRPr="00107547" w:rsidTr="0024235B">
        <w:tc>
          <w:tcPr>
            <w:tcW w:w="9782" w:type="dxa"/>
            <w:shd w:val="clear" w:color="auto" w:fill="auto"/>
          </w:tcPr>
          <w:p w:rsidR="00DF7F97" w:rsidRPr="00DE5D1D" w:rsidRDefault="00DF7F97" w:rsidP="0024235B">
            <w:pPr>
              <w:spacing w:before="120" w:after="120"/>
              <w:jc w:val="both"/>
              <w:rPr>
                <w:rFonts w:ascii="Calibri" w:hAnsi="Calibri" w:cs="Calibri"/>
                <w:sz w:val="22"/>
                <w:szCs w:val="22"/>
                <w:lang w:val="es-BO"/>
              </w:rPr>
            </w:pPr>
            <w:r w:rsidRPr="00DE5D1D">
              <w:rPr>
                <w:rFonts w:ascii="Calibri" w:hAnsi="Calibri" w:cs="Calibri"/>
                <w:sz w:val="22"/>
                <w:szCs w:val="22"/>
              </w:rPr>
              <w:t xml:space="preserve">La empresa adjudicada </w:t>
            </w:r>
            <w:r>
              <w:rPr>
                <w:rFonts w:ascii="Calibri" w:hAnsi="Calibri" w:cs="Calibri"/>
                <w:sz w:val="22"/>
                <w:szCs w:val="22"/>
              </w:rPr>
              <w:t>deberá</w:t>
            </w:r>
            <w:r w:rsidRPr="00DE5D1D">
              <w:rPr>
                <w:rFonts w:ascii="Calibri" w:hAnsi="Calibri" w:cs="Calibri"/>
                <w:sz w:val="22"/>
                <w:szCs w:val="22"/>
              </w:rPr>
              <w:t xml:space="preserve"> ejecutar</w:t>
            </w:r>
            <w:r w:rsidRPr="00DE5D1D">
              <w:rPr>
                <w:rFonts w:ascii="Calibri" w:hAnsi="Calibri" w:cs="Calibri"/>
                <w:b/>
                <w:bCs/>
                <w:sz w:val="22"/>
                <w:szCs w:val="22"/>
              </w:rPr>
              <w:t xml:space="preserve"> </w:t>
            </w:r>
            <w:r w:rsidRPr="00DE5D1D">
              <w:rPr>
                <w:rFonts w:ascii="Calibri" w:hAnsi="Calibri" w:cs="Calibri"/>
                <w:sz w:val="22"/>
                <w:szCs w:val="22"/>
              </w:rPr>
              <w:t>el servicio, desde la suscripción del contrato hasta el 31 de diciembre de 201</w:t>
            </w:r>
            <w:r>
              <w:rPr>
                <w:rFonts w:ascii="Calibri" w:hAnsi="Calibri" w:cs="Calibri"/>
                <w:sz w:val="22"/>
                <w:szCs w:val="22"/>
              </w:rPr>
              <w:t>9</w:t>
            </w:r>
            <w:r w:rsidRPr="00DE5D1D">
              <w:rPr>
                <w:rFonts w:ascii="Calibri" w:hAnsi="Calibri" w:cs="Calibri"/>
                <w:sz w:val="22"/>
                <w:szCs w:val="22"/>
              </w:rPr>
              <w:t>.</w:t>
            </w:r>
          </w:p>
          <w:p w:rsidR="00DF7F97" w:rsidRDefault="00DF7F97" w:rsidP="0024235B">
            <w:pPr>
              <w:jc w:val="both"/>
              <w:rPr>
                <w:rFonts w:ascii="Calibri" w:hAnsi="Calibri" w:cs="Calibri"/>
                <w:bCs/>
                <w:sz w:val="22"/>
                <w:szCs w:val="22"/>
              </w:rPr>
            </w:pPr>
            <w:r w:rsidRPr="00DE5D1D">
              <w:rPr>
                <w:rFonts w:ascii="Calibri" w:hAnsi="Calibri" w:cs="Calibri"/>
                <w:sz w:val="22"/>
                <w:szCs w:val="22"/>
                <w:lang w:val="es-ES_tradnl"/>
              </w:rPr>
              <w:t xml:space="preserve">El </w:t>
            </w:r>
            <w:r w:rsidRPr="00DE5D1D">
              <w:rPr>
                <w:rFonts w:ascii="Calibri" w:hAnsi="Calibri" w:cs="Calibri"/>
                <w:bCs/>
                <w:sz w:val="22"/>
                <w:szCs w:val="22"/>
              </w:rPr>
              <w:t>SERVICIO DE</w:t>
            </w:r>
            <w:r w:rsidRPr="00DE5D1D">
              <w:rPr>
                <w:rFonts w:ascii="Calibri" w:hAnsi="Calibri" w:cs="Calibri"/>
                <w:sz w:val="22"/>
                <w:szCs w:val="22"/>
              </w:rPr>
              <w:t xml:space="preserve"> </w:t>
            </w:r>
            <w:r w:rsidRPr="00DE5D1D">
              <w:rPr>
                <w:rFonts w:ascii="Calibri" w:hAnsi="Calibri" w:cs="Calibri"/>
                <w:bCs/>
                <w:sz w:val="22"/>
                <w:szCs w:val="22"/>
              </w:rPr>
              <w:t xml:space="preserve">MANTENIMIENTO DE EXTINTORES PARA EL DISTRITO COMERCIAL POTOSÍ (Recarga de </w:t>
            </w:r>
            <w:r w:rsidRPr="00DE5D1D">
              <w:rPr>
                <w:rFonts w:ascii="Calibri" w:hAnsi="Calibri" w:cs="Calibri"/>
                <w:bCs/>
                <w:sz w:val="22"/>
                <w:szCs w:val="22"/>
              </w:rPr>
              <w:lastRenderedPageBreak/>
              <w:t>extintores, Mantenimiento de extintores, Prueba Hidráulica o Hidrostática de Extintores y Cambio de repuestos de extintores)</w:t>
            </w:r>
            <w:r w:rsidRPr="00DE5D1D">
              <w:rPr>
                <w:rFonts w:ascii="Calibri" w:hAnsi="Calibri" w:cs="Calibri"/>
                <w:sz w:val="22"/>
                <w:szCs w:val="22"/>
              </w:rPr>
              <w:t xml:space="preserve">, </w:t>
            </w:r>
            <w:r w:rsidRPr="00DE5D1D">
              <w:rPr>
                <w:rFonts w:ascii="Calibri" w:hAnsi="Calibri" w:cs="Calibri"/>
                <w:sz w:val="22"/>
                <w:szCs w:val="22"/>
                <w:lang w:val="es-ES_tradnl"/>
              </w:rPr>
              <w:t xml:space="preserve">será a requerimiento de YPFB - DCPT, debiendo la empresa adjudicada entregar los extintores que le proporcionaron en un plazo máximo de 10 (diez) días calendario, mismo que se computará a partir de </w:t>
            </w:r>
            <w:r>
              <w:rPr>
                <w:rFonts w:ascii="Calibri" w:hAnsi="Calibri" w:cs="Calibri"/>
                <w:sz w:val="22"/>
                <w:szCs w:val="22"/>
                <w:lang w:val="es-ES_tradnl"/>
              </w:rPr>
              <w:t>instrucción escrita emitida por el fiscal de servicio</w:t>
            </w:r>
            <w:r w:rsidRPr="00DE5D1D">
              <w:rPr>
                <w:rFonts w:ascii="Calibri" w:hAnsi="Calibri" w:cs="Calibri"/>
                <w:sz w:val="22"/>
                <w:szCs w:val="22"/>
                <w:lang w:val="es-ES_tradnl"/>
              </w:rPr>
              <w:t>.</w:t>
            </w:r>
          </w:p>
          <w:p w:rsidR="00DF7F97" w:rsidRPr="00107547" w:rsidRDefault="00DF7F97" w:rsidP="0024235B">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DF7F97" w:rsidRPr="00107547" w:rsidTr="0024235B">
              <w:tc>
                <w:tcPr>
                  <w:tcW w:w="9322" w:type="dxa"/>
                  <w:shd w:val="clear" w:color="auto" w:fill="81ACDF"/>
                </w:tcPr>
                <w:p w:rsidR="00DF7F97" w:rsidRPr="00107547" w:rsidRDefault="00DF7F97" w:rsidP="0024235B">
                  <w:pPr>
                    <w:tabs>
                      <w:tab w:val="left" w:pos="3556"/>
                    </w:tabs>
                    <w:rPr>
                      <w:rFonts w:ascii="Calibri" w:hAnsi="Calibri" w:cs="Calibri"/>
                      <w:sz w:val="22"/>
                      <w:szCs w:val="22"/>
                    </w:rPr>
                  </w:pPr>
                  <w:r>
                    <w:rPr>
                      <w:rFonts w:ascii="Calibri" w:hAnsi="Calibri" w:cs="Calibri"/>
                      <w:b/>
                      <w:bCs/>
                      <w:sz w:val="22"/>
                      <w:szCs w:val="22"/>
                    </w:rPr>
                    <w:t xml:space="preserve">MULTAS </w:t>
                  </w:r>
                  <w:r>
                    <w:rPr>
                      <w:rFonts w:ascii="Calibri" w:hAnsi="Calibri" w:cs="Calibri"/>
                      <w:b/>
                      <w:bCs/>
                      <w:sz w:val="22"/>
                      <w:szCs w:val="22"/>
                    </w:rPr>
                    <w:tab/>
                  </w:r>
                </w:p>
              </w:tc>
            </w:tr>
          </w:tbl>
          <w:p w:rsidR="00DF7F97" w:rsidRPr="00DE5D1D" w:rsidRDefault="00DF7F97" w:rsidP="0024235B">
            <w:pPr>
              <w:autoSpaceDE w:val="0"/>
              <w:autoSpaceDN w:val="0"/>
              <w:adjustRightInd w:val="0"/>
              <w:jc w:val="both"/>
              <w:rPr>
                <w:rFonts w:ascii="Calibri" w:hAnsi="Calibri" w:cs="Calibri"/>
                <w:sz w:val="22"/>
                <w:szCs w:val="22"/>
              </w:rPr>
            </w:pPr>
            <w:r w:rsidRPr="00BD331A">
              <w:rPr>
                <w:rFonts w:ascii="Calibri" w:hAnsi="Calibri" w:cs="Calibri"/>
                <w:bCs/>
                <w:sz w:val="22"/>
                <w:szCs w:val="22"/>
              </w:rPr>
              <w:t>El incumplimiento al plazo de entrega de los servicios parciales, se aplicará una multa del 1% sobre el importe total asignado gestión 201</w:t>
            </w:r>
            <w:r>
              <w:rPr>
                <w:rFonts w:ascii="Calibri" w:hAnsi="Calibri" w:cs="Calibri"/>
                <w:bCs/>
                <w:sz w:val="22"/>
                <w:szCs w:val="22"/>
              </w:rPr>
              <w:t>9</w:t>
            </w:r>
            <w:r w:rsidRPr="00BD331A">
              <w:rPr>
                <w:rFonts w:ascii="Calibri" w:hAnsi="Calibri" w:cs="Calibri"/>
                <w:bCs/>
                <w:sz w:val="22"/>
                <w:szCs w:val="22"/>
              </w:rPr>
              <w:t xml:space="preserve"> por cada día calendario de retraso. En caso de llegar al 20% de multas, la adjudicación queda sin efecto, y la Empresa YPFB se reserva el derecho de realizar las gestiones legales y administrativas que corresponda.</w:t>
            </w:r>
          </w:p>
        </w:tc>
      </w:tr>
      <w:tr w:rsidR="00DF7F97" w:rsidRPr="00107547" w:rsidTr="0024235B">
        <w:tc>
          <w:tcPr>
            <w:tcW w:w="9782" w:type="dxa"/>
            <w:shd w:val="clear" w:color="auto" w:fill="81ACDF"/>
          </w:tcPr>
          <w:p w:rsidR="00DF7F97" w:rsidRPr="00107547" w:rsidRDefault="00DF7F97" w:rsidP="0024235B">
            <w:pPr>
              <w:tabs>
                <w:tab w:val="left" w:pos="3556"/>
              </w:tabs>
              <w:rPr>
                <w:rFonts w:ascii="Calibri" w:hAnsi="Calibri" w:cs="Calibri"/>
                <w:sz w:val="22"/>
                <w:szCs w:val="22"/>
              </w:rPr>
            </w:pPr>
            <w:r w:rsidRPr="00107547">
              <w:rPr>
                <w:rFonts w:ascii="Calibri" w:hAnsi="Calibri" w:cs="Calibri"/>
                <w:b/>
                <w:bCs/>
                <w:sz w:val="22"/>
                <w:szCs w:val="22"/>
              </w:rPr>
              <w:lastRenderedPageBreak/>
              <w:t>FORMA DE PAGO</w:t>
            </w:r>
            <w:r>
              <w:rPr>
                <w:rFonts w:ascii="Calibri" w:hAnsi="Calibri" w:cs="Calibri"/>
                <w:b/>
                <w:bCs/>
                <w:sz w:val="22"/>
                <w:szCs w:val="22"/>
              </w:rPr>
              <w:t xml:space="preserve"> </w:t>
            </w:r>
            <w:r>
              <w:rPr>
                <w:rFonts w:ascii="Calibri" w:hAnsi="Calibri" w:cs="Calibri"/>
                <w:b/>
                <w:bCs/>
                <w:sz w:val="22"/>
                <w:szCs w:val="22"/>
              </w:rPr>
              <w:tab/>
            </w:r>
          </w:p>
        </w:tc>
      </w:tr>
      <w:tr w:rsidR="00DF7F97" w:rsidRPr="00107547" w:rsidTr="0024235B">
        <w:tc>
          <w:tcPr>
            <w:tcW w:w="9782" w:type="dxa"/>
            <w:shd w:val="clear" w:color="auto" w:fill="auto"/>
          </w:tcPr>
          <w:p w:rsidR="00DF7F97" w:rsidRDefault="00DF7F97" w:rsidP="0024235B">
            <w:pPr>
              <w:autoSpaceDE w:val="0"/>
              <w:autoSpaceDN w:val="0"/>
              <w:adjustRightInd w:val="0"/>
              <w:jc w:val="both"/>
              <w:rPr>
                <w:rFonts w:ascii="Calibri" w:hAnsi="Calibri" w:cs="Calibri"/>
                <w:sz w:val="22"/>
                <w:szCs w:val="22"/>
              </w:rPr>
            </w:pPr>
            <w:r w:rsidRPr="0034436E">
              <w:rPr>
                <w:rFonts w:ascii="Calibri" w:hAnsi="Calibri" w:cs="Calibri"/>
                <w:sz w:val="22"/>
                <w:szCs w:val="22"/>
              </w:rPr>
              <w:t>El pago se realizará posterior a la ejecución de</w:t>
            </w:r>
            <w:r>
              <w:rPr>
                <w:rFonts w:ascii="Calibri" w:hAnsi="Calibri" w:cs="Calibri"/>
                <w:sz w:val="22"/>
                <w:szCs w:val="22"/>
              </w:rPr>
              <w:t xml:space="preserve"> cada </w:t>
            </w:r>
            <w:r w:rsidRPr="0034436E">
              <w:rPr>
                <w:rFonts w:ascii="Calibri" w:hAnsi="Calibri" w:cs="Calibri"/>
                <w:sz w:val="22"/>
                <w:szCs w:val="22"/>
              </w:rPr>
              <w:t>servicio</w:t>
            </w:r>
            <w:r>
              <w:rPr>
                <w:rFonts w:ascii="Calibri" w:hAnsi="Calibri" w:cs="Calibri"/>
                <w:sz w:val="22"/>
                <w:szCs w:val="22"/>
              </w:rPr>
              <w:t xml:space="preserve"> parcial</w:t>
            </w:r>
            <w:r w:rsidRPr="0034436E">
              <w:rPr>
                <w:rFonts w:ascii="Calibri" w:hAnsi="Calibri" w:cs="Calibri"/>
                <w:sz w:val="22"/>
                <w:szCs w:val="22"/>
              </w:rPr>
              <w:t>, y la modalidad de pago será vía SIGEP previa conformidad del fiscal de servicio, la empresa contratada deberá emitir factura a nombre de YPFB NIT. 1020269020 y presentar la siguiente documentación:</w:t>
            </w:r>
          </w:p>
          <w:p w:rsidR="00DF7F97" w:rsidRPr="0034436E" w:rsidRDefault="00DF7F97" w:rsidP="00DF7F97">
            <w:pPr>
              <w:numPr>
                <w:ilvl w:val="0"/>
                <w:numId w:val="26"/>
              </w:numPr>
              <w:autoSpaceDE w:val="0"/>
              <w:autoSpaceDN w:val="0"/>
              <w:adjustRightInd w:val="0"/>
              <w:jc w:val="both"/>
              <w:rPr>
                <w:rFonts w:ascii="Calibri" w:hAnsi="Calibri" w:cs="Calibri"/>
                <w:sz w:val="22"/>
                <w:szCs w:val="22"/>
              </w:rPr>
            </w:pPr>
            <w:r w:rsidRPr="0034436E">
              <w:rPr>
                <w:rFonts w:ascii="Calibri" w:hAnsi="Calibri" w:cs="Calibri"/>
                <w:sz w:val="22"/>
                <w:szCs w:val="22"/>
              </w:rPr>
              <w:t>Carta solicitud de Pago</w:t>
            </w:r>
          </w:p>
          <w:p w:rsidR="00DF7F97" w:rsidRPr="0034436E" w:rsidRDefault="00DF7F97" w:rsidP="00DF7F97">
            <w:pPr>
              <w:numPr>
                <w:ilvl w:val="0"/>
                <w:numId w:val="26"/>
              </w:numPr>
              <w:autoSpaceDE w:val="0"/>
              <w:autoSpaceDN w:val="0"/>
              <w:adjustRightInd w:val="0"/>
              <w:jc w:val="both"/>
              <w:rPr>
                <w:rFonts w:ascii="Calibri" w:hAnsi="Calibri" w:cs="Calibri"/>
                <w:sz w:val="22"/>
                <w:szCs w:val="22"/>
              </w:rPr>
            </w:pPr>
            <w:r w:rsidRPr="0034436E">
              <w:rPr>
                <w:rFonts w:ascii="Calibri" w:hAnsi="Calibri" w:cs="Calibri"/>
                <w:sz w:val="22"/>
                <w:szCs w:val="22"/>
              </w:rPr>
              <w:t>Factura Original</w:t>
            </w:r>
          </w:p>
          <w:p w:rsidR="00DF7F97" w:rsidRPr="0034436E" w:rsidRDefault="00DF7F97" w:rsidP="00DF7F97">
            <w:pPr>
              <w:numPr>
                <w:ilvl w:val="0"/>
                <w:numId w:val="26"/>
              </w:numPr>
              <w:autoSpaceDE w:val="0"/>
              <w:autoSpaceDN w:val="0"/>
              <w:adjustRightInd w:val="0"/>
              <w:jc w:val="both"/>
              <w:rPr>
                <w:rFonts w:ascii="Calibri" w:hAnsi="Calibri" w:cs="Calibri"/>
                <w:sz w:val="22"/>
                <w:szCs w:val="22"/>
              </w:rPr>
            </w:pPr>
            <w:r w:rsidRPr="0034436E">
              <w:rPr>
                <w:rFonts w:ascii="Calibri" w:hAnsi="Calibri" w:cs="Calibri"/>
                <w:sz w:val="22"/>
                <w:szCs w:val="22"/>
              </w:rPr>
              <w:t>Fotocopia de NIT</w:t>
            </w:r>
          </w:p>
          <w:p w:rsidR="00DF7F97" w:rsidRPr="0034436E" w:rsidRDefault="00DF7F97" w:rsidP="00DF7F97">
            <w:pPr>
              <w:numPr>
                <w:ilvl w:val="0"/>
                <w:numId w:val="26"/>
              </w:numPr>
              <w:autoSpaceDE w:val="0"/>
              <w:autoSpaceDN w:val="0"/>
              <w:adjustRightInd w:val="0"/>
              <w:jc w:val="both"/>
              <w:rPr>
                <w:rFonts w:ascii="Calibri" w:hAnsi="Calibri" w:cs="Calibri"/>
                <w:sz w:val="22"/>
                <w:szCs w:val="22"/>
              </w:rPr>
            </w:pPr>
            <w:r w:rsidRPr="0034436E">
              <w:rPr>
                <w:rFonts w:ascii="Calibri" w:hAnsi="Calibri" w:cs="Calibri"/>
                <w:sz w:val="22"/>
                <w:szCs w:val="22"/>
              </w:rPr>
              <w:t>Fotocopia de SIGEP (Banco Unión)</w:t>
            </w:r>
          </w:p>
          <w:p w:rsidR="00DF7F97" w:rsidRPr="0034436E" w:rsidRDefault="00DF7F97" w:rsidP="00DF7F97">
            <w:pPr>
              <w:numPr>
                <w:ilvl w:val="0"/>
                <w:numId w:val="26"/>
              </w:numPr>
              <w:autoSpaceDE w:val="0"/>
              <w:autoSpaceDN w:val="0"/>
              <w:adjustRightInd w:val="0"/>
              <w:jc w:val="both"/>
              <w:rPr>
                <w:rFonts w:ascii="Calibri" w:hAnsi="Calibri" w:cs="Calibri"/>
                <w:sz w:val="22"/>
                <w:szCs w:val="22"/>
              </w:rPr>
            </w:pPr>
            <w:r w:rsidRPr="0034436E">
              <w:rPr>
                <w:rFonts w:ascii="Calibri" w:hAnsi="Calibri" w:cs="Calibri"/>
                <w:sz w:val="22"/>
                <w:szCs w:val="22"/>
              </w:rPr>
              <w:t xml:space="preserve">Fotocopia simple del Contrato </w:t>
            </w:r>
          </w:p>
          <w:p w:rsidR="00DF7F97" w:rsidRDefault="00DF7F97" w:rsidP="00DF7F97">
            <w:pPr>
              <w:numPr>
                <w:ilvl w:val="0"/>
                <w:numId w:val="26"/>
              </w:numPr>
              <w:autoSpaceDE w:val="0"/>
              <w:autoSpaceDN w:val="0"/>
              <w:adjustRightInd w:val="0"/>
              <w:jc w:val="both"/>
              <w:rPr>
                <w:rFonts w:ascii="Calibri" w:hAnsi="Calibri" w:cs="Calibri"/>
                <w:sz w:val="22"/>
                <w:szCs w:val="22"/>
              </w:rPr>
            </w:pPr>
            <w:r w:rsidRPr="0034436E">
              <w:rPr>
                <w:rFonts w:ascii="Calibri" w:hAnsi="Calibri" w:cs="Calibri"/>
                <w:sz w:val="22"/>
                <w:szCs w:val="22"/>
              </w:rPr>
              <w:t>Fotocopia de C. I. Rep. Legal</w:t>
            </w:r>
          </w:p>
          <w:p w:rsidR="00DF7F97" w:rsidRPr="0034436E" w:rsidRDefault="00DF7F97" w:rsidP="0024235B">
            <w:pPr>
              <w:autoSpaceDE w:val="0"/>
              <w:autoSpaceDN w:val="0"/>
              <w:adjustRightInd w:val="0"/>
              <w:ind w:left="1065"/>
              <w:jc w:val="both"/>
              <w:rPr>
                <w:rFonts w:ascii="Calibri" w:hAnsi="Calibri" w:cs="Calibri"/>
                <w:sz w:val="22"/>
                <w:szCs w:val="22"/>
              </w:rPr>
            </w:pPr>
          </w:p>
          <w:p w:rsidR="00DF7F97" w:rsidRPr="002A4578" w:rsidRDefault="00DF7F97" w:rsidP="0024235B">
            <w:pPr>
              <w:autoSpaceDE w:val="0"/>
              <w:autoSpaceDN w:val="0"/>
              <w:adjustRightInd w:val="0"/>
              <w:jc w:val="both"/>
              <w:rPr>
                <w:rFonts w:ascii="Calibri" w:hAnsi="Calibri" w:cs="Calibri"/>
                <w:sz w:val="22"/>
                <w:szCs w:val="22"/>
              </w:rPr>
            </w:pPr>
            <w:r w:rsidRPr="0034436E">
              <w:rPr>
                <w:rFonts w:ascii="Calibri" w:hAnsi="Calibri" w:cs="Calibri"/>
                <w:sz w:val="22"/>
                <w:szCs w:val="22"/>
              </w:rPr>
              <w:t>Cabe hacer notar que Y.P.F.B no otorgará ningún anticipo.</w:t>
            </w:r>
          </w:p>
        </w:tc>
      </w:tr>
      <w:tr w:rsidR="00DF7F97" w:rsidRPr="00107547" w:rsidTr="0024235B">
        <w:tc>
          <w:tcPr>
            <w:tcW w:w="9782" w:type="dxa"/>
            <w:shd w:val="clear" w:color="auto" w:fill="81ACDF"/>
          </w:tcPr>
          <w:p w:rsidR="00DF7F97" w:rsidRPr="00107547" w:rsidRDefault="00DF7F97" w:rsidP="0024235B">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r>
              <w:rPr>
                <w:rFonts w:ascii="Calibri" w:hAnsi="Calibri" w:cs="Calibri"/>
                <w:b/>
                <w:bCs/>
                <w:sz w:val="22"/>
                <w:szCs w:val="22"/>
              </w:rPr>
              <w:t xml:space="preserve"> </w:t>
            </w:r>
          </w:p>
        </w:tc>
      </w:tr>
      <w:tr w:rsidR="00DF7F97" w:rsidRPr="00107547" w:rsidTr="0024235B">
        <w:tc>
          <w:tcPr>
            <w:tcW w:w="9782" w:type="dxa"/>
            <w:shd w:val="clear" w:color="auto" w:fill="auto"/>
          </w:tcPr>
          <w:p w:rsidR="00DF7F97" w:rsidRPr="002A4578" w:rsidRDefault="00DF7F97" w:rsidP="0024235B">
            <w:pPr>
              <w:autoSpaceDE w:val="0"/>
              <w:autoSpaceDN w:val="0"/>
              <w:adjustRightInd w:val="0"/>
              <w:jc w:val="both"/>
              <w:rPr>
                <w:rFonts w:ascii="Calibri" w:hAnsi="Calibri" w:cs="Calibri"/>
                <w:sz w:val="22"/>
                <w:szCs w:val="22"/>
              </w:rPr>
            </w:pPr>
            <w:r w:rsidRPr="002A4578">
              <w:rPr>
                <w:rFonts w:ascii="Calibri" w:hAnsi="Calibri" w:cs="Calibri"/>
                <w:sz w:val="22"/>
                <w:szCs w:val="22"/>
              </w:rPr>
              <w:t>La empresa deberá recoger los extintores para los servicio de recarga, mantenimiento, prueba hidráulica o cambio de repuestos según necesidad de:</w:t>
            </w:r>
          </w:p>
          <w:p w:rsidR="00DF7F97" w:rsidRPr="002A4578" w:rsidRDefault="00DF7F97" w:rsidP="0024235B">
            <w:pPr>
              <w:autoSpaceDE w:val="0"/>
              <w:autoSpaceDN w:val="0"/>
              <w:adjustRightInd w:val="0"/>
              <w:ind w:left="720"/>
              <w:jc w:val="both"/>
              <w:rPr>
                <w:rFonts w:ascii="Calibri" w:hAnsi="Calibri" w:cs="Calibri"/>
                <w:sz w:val="22"/>
                <w:szCs w:val="22"/>
              </w:rPr>
            </w:pPr>
          </w:p>
          <w:p w:rsidR="00DF7F97" w:rsidRPr="002A4578" w:rsidRDefault="00DF7F97" w:rsidP="00DF7F97">
            <w:pPr>
              <w:numPr>
                <w:ilvl w:val="0"/>
                <w:numId w:val="25"/>
              </w:numPr>
              <w:autoSpaceDE w:val="0"/>
              <w:autoSpaceDN w:val="0"/>
              <w:adjustRightInd w:val="0"/>
              <w:jc w:val="both"/>
              <w:rPr>
                <w:rFonts w:ascii="Calibri" w:hAnsi="Calibri" w:cs="Calibri"/>
                <w:sz w:val="22"/>
                <w:szCs w:val="22"/>
              </w:rPr>
            </w:pPr>
            <w:r w:rsidRPr="002A4578">
              <w:rPr>
                <w:rFonts w:ascii="Calibri" w:hAnsi="Calibri" w:cs="Calibri"/>
                <w:sz w:val="22"/>
                <w:szCs w:val="22"/>
              </w:rPr>
              <w:t>Planta Engarrafado Potosí, ciudad de Potosí. Dirección: Calle H. Players s/n Zona San Clemente.</w:t>
            </w:r>
          </w:p>
          <w:p w:rsidR="00DF7F97" w:rsidRPr="002A4578" w:rsidRDefault="00DF7F97" w:rsidP="00DF7F97">
            <w:pPr>
              <w:numPr>
                <w:ilvl w:val="0"/>
                <w:numId w:val="25"/>
              </w:numPr>
              <w:autoSpaceDE w:val="0"/>
              <w:autoSpaceDN w:val="0"/>
              <w:adjustRightInd w:val="0"/>
              <w:jc w:val="both"/>
              <w:rPr>
                <w:rFonts w:ascii="Calibri" w:hAnsi="Calibri" w:cs="Calibri"/>
                <w:sz w:val="22"/>
                <w:szCs w:val="22"/>
              </w:rPr>
            </w:pPr>
            <w:r w:rsidRPr="002A4578">
              <w:rPr>
                <w:rFonts w:ascii="Calibri" w:hAnsi="Calibri" w:cs="Calibri"/>
                <w:sz w:val="22"/>
                <w:szCs w:val="22"/>
              </w:rPr>
              <w:t>Planta de Engarrafado Uyuni, ciudad de Uyuni. Dirección: Calle Litoral y calle 20 s/n Zona Cementerio.</w:t>
            </w:r>
          </w:p>
          <w:p w:rsidR="00DF7F97" w:rsidRPr="002A4578" w:rsidRDefault="00DF7F97" w:rsidP="00DF7F97">
            <w:pPr>
              <w:numPr>
                <w:ilvl w:val="0"/>
                <w:numId w:val="25"/>
              </w:numPr>
              <w:autoSpaceDE w:val="0"/>
              <w:autoSpaceDN w:val="0"/>
              <w:adjustRightInd w:val="0"/>
              <w:jc w:val="both"/>
              <w:rPr>
                <w:rFonts w:ascii="Calibri" w:hAnsi="Calibri" w:cs="Calibri"/>
                <w:sz w:val="22"/>
                <w:szCs w:val="22"/>
              </w:rPr>
            </w:pPr>
            <w:r w:rsidRPr="002A4578">
              <w:rPr>
                <w:rFonts w:ascii="Calibri" w:hAnsi="Calibri" w:cs="Calibri"/>
                <w:sz w:val="22"/>
                <w:szCs w:val="22"/>
              </w:rPr>
              <w:t>Planta de Engarrafado Tupiza, ciudad de Tupiza. Dirección: Final Av. Barrientos s/n.</w:t>
            </w:r>
          </w:p>
          <w:p w:rsidR="00DF7F97" w:rsidRPr="002A4578" w:rsidRDefault="00DF7F97" w:rsidP="00DF7F97">
            <w:pPr>
              <w:numPr>
                <w:ilvl w:val="0"/>
                <w:numId w:val="25"/>
              </w:numPr>
              <w:autoSpaceDE w:val="0"/>
              <w:autoSpaceDN w:val="0"/>
              <w:adjustRightInd w:val="0"/>
              <w:jc w:val="both"/>
              <w:rPr>
                <w:rFonts w:ascii="Calibri" w:hAnsi="Calibri" w:cs="Calibri"/>
                <w:sz w:val="22"/>
                <w:szCs w:val="22"/>
              </w:rPr>
            </w:pPr>
            <w:r w:rsidRPr="002A4578">
              <w:rPr>
                <w:rFonts w:ascii="Calibri" w:hAnsi="Calibri" w:cs="Calibri"/>
                <w:sz w:val="22"/>
                <w:szCs w:val="22"/>
              </w:rPr>
              <w:t xml:space="preserve">Planta de Engarrafado Villazón, ciudad Villazón. Dirección: Prolongación Av. Antofagasta o Av. Circunvalación s/n Zona YPFB 1. </w:t>
            </w:r>
          </w:p>
          <w:p w:rsidR="00DF7F97" w:rsidRDefault="00DF7F97" w:rsidP="0024235B">
            <w:pPr>
              <w:autoSpaceDE w:val="0"/>
              <w:autoSpaceDN w:val="0"/>
              <w:adjustRightInd w:val="0"/>
              <w:jc w:val="both"/>
              <w:rPr>
                <w:rFonts w:ascii="Calibri" w:hAnsi="Calibri" w:cs="Calibri"/>
                <w:sz w:val="22"/>
                <w:szCs w:val="22"/>
              </w:rPr>
            </w:pPr>
          </w:p>
          <w:p w:rsidR="00DF7F97" w:rsidRDefault="00DF7F97" w:rsidP="0024235B">
            <w:pPr>
              <w:autoSpaceDE w:val="0"/>
              <w:autoSpaceDN w:val="0"/>
              <w:adjustRightInd w:val="0"/>
              <w:jc w:val="both"/>
              <w:rPr>
                <w:rFonts w:ascii="Calibri" w:hAnsi="Calibri" w:cs="Calibri"/>
                <w:sz w:val="22"/>
                <w:szCs w:val="22"/>
              </w:rPr>
            </w:pPr>
            <w:r>
              <w:rPr>
                <w:rFonts w:ascii="Calibri" w:hAnsi="Calibri" w:cs="Calibri"/>
                <w:sz w:val="22"/>
                <w:szCs w:val="22"/>
              </w:rPr>
              <w:t>Debiendo reemplazar la misma cantidad de masa extintora mientras realiza el trabajo de recarga, mantenimiento o prueba hidráulica.</w:t>
            </w:r>
          </w:p>
          <w:p w:rsidR="00DF7F97" w:rsidRPr="002A4578" w:rsidRDefault="00DF7F97" w:rsidP="0024235B">
            <w:pPr>
              <w:autoSpaceDE w:val="0"/>
              <w:autoSpaceDN w:val="0"/>
              <w:adjustRightInd w:val="0"/>
              <w:jc w:val="both"/>
              <w:rPr>
                <w:rFonts w:ascii="Calibri" w:hAnsi="Calibri" w:cs="Calibri"/>
                <w:sz w:val="22"/>
                <w:szCs w:val="22"/>
              </w:rPr>
            </w:pPr>
          </w:p>
          <w:p w:rsidR="00DF7F97" w:rsidRPr="002A4578" w:rsidRDefault="00DF7F97" w:rsidP="0024235B">
            <w:pPr>
              <w:autoSpaceDE w:val="0"/>
              <w:autoSpaceDN w:val="0"/>
              <w:adjustRightInd w:val="0"/>
              <w:jc w:val="both"/>
              <w:rPr>
                <w:rFonts w:ascii="Calibri" w:hAnsi="Calibri"/>
                <w:sz w:val="22"/>
                <w:szCs w:val="22"/>
              </w:rPr>
            </w:pPr>
            <w:r w:rsidRPr="002A4578">
              <w:rPr>
                <w:rFonts w:ascii="Calibri" w:hAnsi="Calibri"/>
                <w:sz w:val="22"/>
                <w:szCs w:val="22"/>
              </w:rPr>
              <w:t>La empresa favorecida con la adjudicación del servicio, debe entregar los extintores que se dieron para la recarga, mantenimiento o prueba hidráulica del lugar donde lo recogieron.</w:t>
            </w:r>
          </w:p>
        </w:tc>
      </w:tr>
      <w:tr w:rsidR="00DF7F97" w:rsidRPr="00107547" w:rsidTr="0024235B">
        <w:tc>
          <w:tcPr>
            <w:tcW w:w="9782" w:type="dxa"/>
            <w:shd w:val="clear" w:color="auto" w:fill="81ACDF"/>
          </w:tcPr>
          <w:p w:rsidR="00DF7F97" w:rsidRPr="00107547" w:rsidRDefault="00DF7F97" w:rsidP="0024235B">
            <w:pPr>
              <w:autoSpaceDE w:val="0"/>
              <w:autoSpaceDN w:val="0"/>
              <w:adjustRightInd w:val="0"/>
              <w:jc w:val="both"/>
              <w:rPr>
                <w:rFonts w:ascii="Calibri" w:hAnsi="Calibri" w:cs="Calibri"/>
                <w:sz w:val="22"/>
                <w:szCs w:val="22"/>
              </w:rPr>
            </w:pPr>
            <w:r w:rsidRPr="00107547">
              <w:rPr>
                <w:rFonts w:ascii="Calibri" w:hAnsi="Calibri" w:cs="Calibri"/>
                <w:b/>
                <w:bCs/>
                <w:sz w:val="22"/>
                <w:szCs w:val="22"/>
              </w:rPr>
              <w:t>FISCAL DEL SERVICIO</w:t>
            </w:r>
          </w:p>
        </w:tc>
      </w:tr>
      <w:tr w:rsidR="00DF7F97" w:rsidRPr="00107547" w:rsidTr="0024235B">
        <w:tc>
          <w:tcPr>
            <w:tcW w:w="9782" w:type="dxa"/>
            <w:shd w:val="clear" w:color="auto" w:fill="auto"/>
          </w:tcPr>
          <w:p w:rsidR="00DF7F97" w:rsidRDefault="00DF7F97" w:rsidP="0024235B">
            <w:pPr>
              <w:autoSpaceDE w:val="0"/>
              <w:autoSpaceDN w:val="0"/>
              <w:adjustRightInd w:val="0"/>
              <w:jc w:val="both"/>
              <w:rPr>
                <w:rFonts w:ascii="Calibri" w:hAnsi="Calibri" w:cs="Calibri"/>
                <w:sz w:val="22"/>
                <w:szCs w:val="22"/>
              </w:rPr>
            </w:pPr>
            <w:r>
              <w:rPr>
                <w:rFonts w:ascii="Calibri" w:hAnsi="Calibri" w:cs="Calibri"/>
                <w:sz w:val="22"/>
                <w:szCs w:val="22"/>
              </w:rPr>
              <w:t>Se designara a un FISCAL DEL SERVICIO para fines de</w:t>
            </w:r>
            <w:r w:rsidRPr="00107547">
              <w:rPr>
                <w:rFonts w:ascii="Calibri" w:hAnsi="Calibri" w:cs="Calibri"/>
                <w:sz w:val="22"/>
                <w:szCs w:val="22"/>
              </w:rPr>
              <w:t xml:space="preserve"> seguimiento y control del servicio. </w:t>
            </w:r>
          </w:p>
          <w:p w:rsidR="00DF7F97" w:rsidRDefault="00DF7F97" w:rsidP="0024235B">
            <w:pPr>
              <w:autoSpaceDE w:val="0"/>
              <w:autoSpaceDN w:val="0"/>
              <w:adjustRightInd w:val="0"/>
              <w:jc w:val="both"/>
              <w:rPr>
                <w:rFonts w:ascii="Calibri" w:hAnsi="Calibri" w:cs="Calibri"/>
                <w:sz w:val="22"/>
                <w:szCs w:val="22"/>
              </w:rPr>
            </w:pPr>
            <w:r w:rsidRPr="00107547">
              <w:rPr>
                <w:rFonts w:ascii="Calibri" w:hAnsi="Calibri" w:cs="Calibri"/>
                <w:sz w:val="22"/>
                <w:szCs w:val="22"/>
              </w:rPr>
              <w:t xml:space="preserve">Las funciones específicas del FISCAL DEL SERVICIO </w:t>
            </w:r>
            <w:r>
              <w:rPr>
                <w:rFonts w:ascii="Calibri" w:hAnsi="Calibri" w:cs="Calibri"/>
                <w:sz w:val="22"/>
                <w:szCs w:val="22"/>
              </w:rPr>
              <w:t xml:space="preserve">serán: </w:t>
            </w:r>
          </w:p>
          <w:p w:rsidR="00DF7F97" w:rsidRDefault="00DF7F97" w:rsidP="00DF7F97">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Dar cumplimiento a los requerimientos en las especificaciones técnicas.</w:t>
            </w:r>
          </w:p>
          <w:p w:rsidR="00DF7F97" w:rsidRDefault="00DF7F97" w:rsidP="00DF7F97">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 xml:space="preserve">Dar seguimiento y control del servicio. </w:t>
            </w:r>
          </w:p>
          <w:p w:rsidR="00DF7F97" w:rsidRDefault="00DF7F97" w:rsidP="00DF7F97">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Instrucción escrita por el fiscal de servicio.</w:t>
            </w:r>
          </w:p>
          <w:p w:rsidR="00DF7F97" w:rsidRPr="00107547" w:rsidRDefault="00DF7F97" w:rsidP="00DF7F97">
            <w:pPr>
              <w:numPr>
                <w:ilvl w:val="0"/>
                <w:numId w:val="25"/>
              </w:numPr>
              <w:autoSpaceDE w:val="0"/>
              <w:autoSpaceDN w:val="0"/>
              <w:adjustRightInd w:val="0"/>
              <w:jc w:val="both"/>
              <w:rPr>
                <w:rFonts w:ascii="Calibri" w:hAnsi="Calibri" w:cs="Calibri"/>
                <w:sz w:val="22"/>
                <w:szCs w:val="22"/>
              </w:rPr>
            </w:pPr>
            <w:r>
              <w:rPr>
                <w:rFonts w:ascii="Calibri" w:hAnsi="Calibri" w:cs="Calibri"/>
                <w:sz w:val="22"/>
                <w:szCs w:val="22"/>
              </w:rPr>
              <w:t xml:space="preserve">Remitir informes de conformidad concluidos los servicios parciales. </w:t>
            </w:r>
          </w:p>
        </w:tc>
      </w:tr>
    </w:tbl>
    <w:p w:rsidR="00DF7F97" w:rsidRDefault="00DF7F97" w:rsidP="00DF7F97">
      <w:pPr>
        <w:pStyle w:val="Prrafodelista"/>
        <w:contextualSpacing/>
        <w:jc w:val="both"/>
        <w:rPr>
          <w:rFonts w:ascii="Calibri" w:hAnsi="Calibri" w:cs="Calibri"/>
          <w:b/>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DF7F97" w:rsidTr="0024235B">
        <w:trPr>
          <w:trHeight w:val="430"/>
        </w:trPr>
        <w:tc>
          <w:tcPr>
            <w:tcW w:w="9640" w:type="dxa"/>
            <w:tcBorders>
              <w:top w:val="single" w:sz="4" w:space="0" w:color="auto"/>
              <w:left w:val="single" w:sz="4" w:space="0" w:color="auto"/>
              <w:bottom w:val="single" w:sz="4" w:space="0" w:color="auto"/>
              <w:right w:val="single" w:sz="4" w:space="0" w:color="auto"/>
            </w:tcBorders>
            <w:shd w:val="clear" w:color="auto" w:fill="8EAADB"/>
            <w:vAlign w:val="center"/>
            <w:hideMark/>
          </w:tcPr>
          <w:p w:rsidR="00DF7F97" w:rsidRPr="00DC6DE5" w:rsidRDefault="00DF7F97" w:rsidP="0024235B">
            <w:pPr>
              <w:pStyle w:val="Prrafodelista"/>
              <w:ind w:left="360"/>
              <w:contextualSpacing/>
              <w:jc w:val="both"/>
              <w:rPr>
                <w:rFonts w:ascii="Calibri" w:hAnsi="Calibri" w:cs="Calibri"/>
                <w:b/>
              </w:rPr>
            </w:pPr>
            <w:r>
              <w:rPr>
                <w:rFonts w:ascii="Calibri" w:hAnsi="Calibri" w:cs="Calibri"/>
                <w:b/>
              </w:rPr>
              <w:lastRenderedPageBreak/>
              <w:t xml:space="preserve">                                                        VALIDACIONES</w:t>
            </w:r>
          </w:p>
        </w:tc>
      </w:tr>
      <w:tr w:rsidR="00DF7F97" w:rsidTr="0024235B">
        <w:trPr>
          <w:trHeight w:val="604"/>
        </w:trPr>
        <w:tc>
          <w:tcPr>
            <w:tcW w:w="9640" w:type="dxa"/>
            <w:tcBorders>
              <w:top w:val="single" w:sz="4" w:space="0" w:color="auto"/>
              <w:left w:val="single" w:sz="4" w:space="0" w:color="auto"/>
              <w:bottom w:val="single" w:sz="4" w:space="0" w:color="auto"/>
              <w:right w:val="single" w:sz="4" w:space="0" w:color="auto"/>
            </w:tcBorders>
            <w:vAlign w:val="center"/>
          </w:tcPr>
          <w:p w:rsidR="00DF7F97" w:rsidRDefault="00DF7F97" w:rsidP="0024235B">
            <w:pPr>
              <w:jc w:val="both"/>
              <w:rPr>
                <w:rFonts w:ascii="Calibri" w:hAnsi="Calibri" w:cs="Calibri"/>
                <w:sz w:val="22"/>
                <w:szCs w:val="22"/>
              </w:rPr>
            </w:pPr>
            <w:r>
              <w:rPr>
                <w:rFonts w:ascii="Calibri" w:hAnsi="Calibri" w:cs="Calibri"/>
                <w:sz w:val="22"/>
                <w:szCs w:val="22"/>
              </w:rPr>
              <w:t>Se adjunta al presente documento los siguientes anexos:</w:t>
            </w:r>
          </w:p>
          <w:p w:rsidR="00DF7F97" w:rsidRDefault="00DF7F97" w:rsidP="0024235B">
            <w:pPr>
              <w:jc w:val="both"/>
              <w:rPr>
                <w:rFonts w:ascii="Calibri" w:hAnsi="Calibri" w:cs="Calibri"/>
                <w:sz w:val="22"/>
                <w:szCs w:val="22"/>
              </w:rPr>
            </w:pPr>
          </w:p>
          <w:p w:rsidR="00DF7F97" w:rsidRDefault="00DF7F97" w:rsidP="0024235B">
            <w:pPr>
              <w:jc w:val="both"/>
              <w:rPr>
                <w:rFonts w:ascii="Calibri" w:hAnsi="Calibri" w:cs="Calibri"/>
                <w:sz w:val="22"/>
                <w:szCs w:val="22"/>
              </w:rPr>
            </w:pPr>
            <w:r>
              <w:rPr>
                <w:rFonts w:ascii="Calibri" w:hAnsi="Calibri" w:cs="Calibri"/>
                <w:sz w:val="22"/>
                <w:szCs w:val="22"/>
              </w:rPr>
              <w:t>ANEXO 1 –  FACTURACION Y TRIBUTOS</w:t>
            </w:r>
          </w:p>
          <w:p w:rsidR="00DF7F97" w:rsidRDefault="00DF7F97" w:rsidP="0024235B">
            <w:pPr>
              <w:jc w:val="both"/>
              <w:rPr>
                <w:rFonts w:ascii="Calibri" w:hAnsi="Calibri" w:cs="Calibri"/>
                <w:b/>
                <w:sz w:val="22"/>
                <w:szCs w:val="22"/>
              </w:rPr>
            </w:pPr>
            <w:r>
              <w:rPr>
                <w:rFonts w:ascii="Calibri" w:hAnsi="Calibri" w:cs="Calibri"/>
                <w:sz w:val="22"/>
                <w:szCs w:val="22"/>
              </w:rPr>
              <w:t>ANEXO 2 –  SEGUROS</w:t>
            </w:r>
            <w:r>
              <w:rPr>
                <w:rFonts w:ascii="Calibri" w:hAnsi="Calibri" w:cs="Calibri"/>
                <w:b/>
                <w:sz w:val="22"/>
                <w:szCs w:val="22"/>
              </w:rPr>
              <w:t xml:space="preserve"> </w:t>
            </w:r>
          </w:p>
          <w:p w:rsidR="00DF7F97" w:rsidRDefault="00DF7F97" w:rsidP="0024235B">
            <w:pPr>
              <w:jc w:val="both"/>
              <w:rPr>
                <w:rFonts w:ascii="Calibri" w:hAnsi="Calibri" w:cs="Calibri"/>
                <w:sz w:val="22"/>
                <w:szCs w:val="22"/>
              </w:rPr>
            </w:pPr>
            <w:r>
              <w:rPr>
                <w:rFonts w:ascii="Calibri" w:hAnsi="Calibri" w:cs="Calibri"/>
                <w:sz w:val="22"/>
                <w:szCs w:val="22"/>
              </w:rPr>
              <w:t xml:space="preserve">ANEXO 3 –  SEGURIDAD INDUSTRIAL </w:t>
            </w:r>
          </w:p>
          <w:p w:rsidR="00DF7F97" w:rsidRDefault="00DF7F97" w:rsidP="0024235B">
            <w:pPr>
              <w:jc w:val="both"/>
              <w:rPr>
                <w:rFonts w:ascii="Calibri" w:hAnsi="Calibri" w:cs="Calibri"/>
                <w:sz w:val="22"/>
                <w:szCs w:val="22"/>
              </w:rPr>
            </w:pPr>
            <w:r>
              <w:rPr>
                <w:rFonts w:ascii="Calibri" w:hAnsi="Calibri" w:cs="Calibri"/>
                <w:sz w:val="22"/>
                <w:szCs w:val="22"/>
              </w:rPr>
              <w:t>ANEXO 4 –  GARANTÍAS FINANCIERAS</w:t>
            </w:r>
          </w:p>
        </w:tc>
      </w:tr>
    </w:tbl>
    <w:p w:rsidR="00DF7F97" w:rsidRDefault="00DF7F97" w:rsidP="00DF7F97">
      <w:pPr>
        <w:pStyle w:val="Prrafodelista"/>
        <w:contextualSpacing/>
        <w:jc w:val="both"/>
        <w:rPr>
          <w:rFonts w:ascii="Calibri" w:hAnsi="Calibri" w:cs="Calibri"/>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DF7F97" w:rsidRPr="00CE404C" w:rsidTr="0024235B">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8EAADB"/>
            <w:vAlign w:val="center"/>
          </w:tcPr>
          <w:p w:rsidR="00DF7F97" w:rsidRPr="00CE404C" w:rsidRDefault="00DF7F97" w:rsidP="0024235B">
            <w:pPr>
              <w:ind w:left="708"/>
              <w:jc w:val="center"/>
              <w:rPr>
                <w:rFonts w:ascii="Calibri" w:hAnsi="Calibri" w:cs="Calibri"/>
                <w:b/>
                <w:sz w:val="22"/>
                <w:szCs w:val="22"/>
              </w:rPr>
            </w:pPr>
            <w:r w:rsidRPr="00CE404C">
              <w:rPr>
                <w:rFonts w:ascii="Calibri" w:hAnsi="Calibri" w:cs="Calibri"/>
                <w:b/>
                <w:sz w:val="22"/>
                <w:szCs w:val="22"/>
              </w:rPr>
              <w:t>ANEXO 1</w:t>
            </w:r>
          </w:p>
          <w:p w:rsidR="00DF7F97" w:rsidRPr="00CE404C" w:rsidRDefault="00DF7F97" w:rsidP="0024235B">
            <w:pPr>
              <w:ind w:left="708"/>
              <w:jc w:val="center"/>
              <w:rPr>
                <w:rFonts w:ascii="Calibri" w:hAnsi="Calibri" w:cs="Calibri"/>
                <w:b/>
                <w:sz w:val="22"/>
                <w:szCs w:val="22"/>
              </w:rPr>
            </w:pPr>
            <w:r w:rsidRPr="00CE404C">
              <w:rPr>
                <w:rFonts w:ascii="Calibri" w:hAnsi="Calibri" w:cs="Calibri"/>
                <w:b/>
                <w:sz w:val="22"/>
                <w:szCs w:val="22"/>
              </w:rPr>
              <w:t>FACTURACIÓN Y TRIBUTOS</w:t>
            </w:r>
          </w:p>
        </w:tc>
      </w:tr>
      <w:tr w:rsidR="00DF7F97" w:rsidRPr="00CE404C" w:rsidTr="0024235B">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8EAADB"/>
            <w:vAlign w:val="center"/>
          </w:tcPr>
          <w:p w:rsidR="00DF7F97" w:rsidRPr="00CE404C" w:rsidRDefault="00DF7F97" w:rsidP="0024235B">
            <w:pPr>
              <w:ind w:left="164"/>
              <w:rPr>
                <w:rFonts w:ascii="Calibri" w:hAnsi="Calibri" w:cs="Calibri"/>
                <w:b/>
                <w:sz w:val="22"/>
                <w:szCs w:val="22"/>
              </w:rPr>
            </w:pPr>
            <w:r w:rsidRPr="00CE404C">
              <w:rPr>
                <w:rFonts w:ascii="Calibri" w:hAnsi="Calibri" w:cs="Calibri"/>
                <w:b/>
                <w:sz w:val="22"/>
                <w:szCs w:val="22"/>
              </w:rPr>
              <w:t>FACTURACIÓN</w:t>
            </w:r>
          </w:p>
        </w:tc>
      </w:tr>
      <w:tr w:rsidR="00DF7F97" w:rsidRPr="00CE404C" w:rsidTr="0024235B">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DF7F97" w:rsidRPr="00CE404C" w:rsidRDefault="00DF7F97" w:rsidP="0024235B">
            <w:pPr>
              <w:ind w:left="22"/>
              <w:jc w:val="both"/>
              <w:rPr>
                <w:rFonts w:ascii="Calibri" w:hAnsi="Calibri" w:cs="Calibri"/>
                <w:sz w:val="22"/>
                <w:szCs w:val="22"/>
              </w:rPr>
            </w:pPr>
            <w:r w:rsidRPr="00CE404C">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DF7F97" w:rsidRPr="00CE404C" w:rsidRDefault="00DF7F97" w:rsidP="0024235B">
            <w:pPr>
              <w:ind w:left="22"/>
              <w:jc w:val="both"/>
              <w:rPr>
                <w:rFonts w:ascii="Calibri" w:hAnsi="Calibri" w:cs="Calibri"/>
                <w:sz w:val="22"/>
                <w:szCs w:val="22"/>
              </w:rPr>
            </w:pPr>
          </w:p>
          <w:p w:rsidR="00DF7F97" w:rsidRPr="00CE404C" w:rsidRDefault="00DF7F97" w:rsidP="0024235B">
            <w:pPr>
              <w:ind w:left="22"/>
              <w:jc w:val="both"/>
              <w:rPr>
                <w:rFonts w:ascii="Calibri" w:hAnsi="Calibri" w:cs="Calibri"/>
                <w:sz w:val="22"/>
                <w:szCs w:val="22"/>
              </w:rPr>
            </w:pPr>
            <w:r w:rsidRPr="00CE404C">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DF7F97" w:rsidRPr="00CE404C" w:rsidRDefault="00DF7F97" w:rsidP="0024235B">
            <w:pPr>
              <w:ind w:left="22"/>
              <w:jc w:val="both"/>
              <w:rPr>
                <w:rFonts w:ascii="Calibri" w:hAnsi="Calibri" w:cs="Calibri"/>
                <w:sz w:val="22"/>
                <w:szCs w:val="22"/>
              </w:rPr>
            </w:pPr>
          </w:p>
          <w:p w:rsidR="00DF7F97" w:rsidRPr="00CE404C" w:rsidRDefault="00DF7F97" w:rsidP="0024235B">
            <w:pPr>
              <w:ind w:left="22"/>
              <w:jc w:val="both"/>
              <w:rPr>
                <w:rFonts w:ascii="Calibri" w:hAnsi="Calibri" w:cs="Calibri"/>
                <w:color w:val="FF0000"/>
                <w:sz w:val="22"/>
                <w:szCs w:val="22"/>
              </w:rPr>
            </w:pPr>
            <w:r w:rsidRPr="00CE404C">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CE404C">
              <w:rPr>
                <w:rFonts w:ascii="Calibri" w:hAnsi="Calibri" w:cs="Calibri"/>
                <w:sz w:val="22"/>
                <w:szCs w:val="22"/>
              </w:rPr>
              <w:tab/>
            </w:r>
            <w:r w:rsidRPr="00CE404C">
              <w:rPr>
                <w:rFonts w:ascii="Calibri" w:hAnsi="Calibri" w:cs="Calibri"/>
                <w:sz w:val="22"/>
                <w:szCs w:val="22"/>
              </w:rPr>
              <w:tab/>
            </w:r>
            <w:r w:rsidRPr="00CE404C">
              <w:rPr>
                <w:rFonts w:ascii="Calibri" w:hAnsi="Calibri" w:cs="Calibri"/>
                <w:sz w:val="22"/>
                <w:szCs w:val="22"/>
              </w:rPr>
              <w:tab/>
            </w:r>
            <w:r w:rsidRPr="00CE404C">
              <w:rPr>
                <w:rFonts w:ascii="Calibri" w:hAnsi="Calibri" w:cs="Calibri"/>
                <w:sz w:val="22"/>
                <w:szCs w:val="22"/>
              </w:rPr>
              <w:tab/>
            </w:r>
            <w:r w:rsidRPr="00CE404C">
              <w:rPr>
                <w:rFonts w:ascii="Calibri" w:hAnsi="Calibri" w:cs="Calibri"/>
                <w:sz w:val="22"/>
                <w:szCs w:val="22"/>
              </w:rPr>
              <w:tab/>
            </w:r>
            <w:r w:rsidRPr="00CE404C">
              <w:rPr>
                <w:rFonts w:ascii="Calibri" w:hAnsi="Calibri" w:cs="Calibri"/>
                <w:sz w:val="22"/>
                <w:szCs w:val="22"/>
              </w:rPr>
              <w:tab/>
            </w:r>
          </w:p>
        </w:tc>
      </w:tr>
      <w:tr w:rsidR="00DF7F97" w:rsidRPr="00CE404C" w:rsidTr="0024235B">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8EAADB"/>
            <w:vAlign w:val="center"/>
          </w:tcPr>
          <w:p w:rsidR="00DF7F97" w:rsidRPr="00CE404C" w:rsidRDefault="00DF7F97" w:rsidP="0024235B">
            <w:pPr>
              <w:ind w:left="164"/>
              <w:rPr>
                <w:rFonts w:ascii="Calibri" w:hAnsi="Calibri" w:cs="Calibri"/>
                <w:color w:val="FF0000"/>
                <w:sz w:val="22"/>
                <w:szCs w:val="22"/>
              </w:rPr>
            </w:pPr>
            <w:r w:rsidRPr="00CE404C">
              <w:rPr>
                <w:rFonts w:ascii="Calibri" w:hAnsi="Calibri" w:cs="Calibri"/>
                <w:b/>
                <w:sz w:val="22"/>
                <w:szCs w:val="22"/>
              </w:rPr>
              <w:t>TRIBUTOS</w:t>
            </w:r>
          </w:p>
        </w:tc>
      </w:tr>
      <w:tr w:rsidR="00DF7F97" w:rsidRPr="00CE404C" w:rsidTr="0024235B">
        <w:trPr>
          <w:trHeight w:val="40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DF7F97" w:rsidRPr="00CE404C" w:rsidRDefault="00DF7F97" w:rsidP="0024235B">
            <w:pPr>
              <w:jc w:val="both"/>
              <w:rPr>
                <w:rFonts w:ascii="Calibri" w:hAnsi="Calibri" w:cs="Calibri"/>
                <w:color w:val="FF0000"/>
                <w:sz w:val="22"/>
                <w:szCs w:val="22"/>
              </w:rPr>
            </w:pPr>
            <w:r w:rsidRPr="00CE404C">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bl>
    <w:p w:rsidR="00DF7F97" w:rsidRDefault="00DF7F97" w:rsidP="00DF7F97">
      <w:pPr>
        <w:pStyle w:val="Prrafodelista"/>
        <w:ind w:left="0"/>
        <w:contextualSpacing/>
        <w:jc w:val="both"/>
        <w:rPr>
          <w:rFonts w:ascii="Calibri" w:hAnsi="Calibri" w:cs="Calibri"/>
          <w:b/>
          <w:bCs/>
          <w:sz w:val="22"/>
          <w:szCs w:val="22"/>
          <w:lang w:eastAsia="es-BO"/>
        </w:rPr>
      </w:pPr>
    </w:p>
    <w:tbl>
      <w:tblPr>
        <w:tblW w:w="9600"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0"/>
      </w:tblGrid>
      <w:tr w:rsidR="00DF7F97" w:rsidTr="0024235B">
        <w:trPr>
          <w:trHeight w:val="428"/>
        </w:trPr>
        <w:tc>
          <w:tcPr>
            <w:tcW w:w="960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DF7F97" w:rsidRDefault="00DF7F97" w:rsidP="0024235B">
            <w:pPr>
              <w:autoSpaceDE w:val="0"/>
              <w:autoSpaceDN w:val="0"/>
              <w:adjustRightInd w:val="0"/>
              <w:jc w:val="center"/>
              <w:rPr>
                <w:rFonts w:ascii="Calibri" w:hAnsi="Calibri" w:cs="Calibri"/>
                <w:b/>
                <w:bCs/>
                <w:sz w:val="22"/>
                <w:szCs w:val="22"/>
              </w:rPr>
            </w:pPr>
            <w:r>
              <w:rPr>
                <w:rFonts w:ascii="Calibri" w:hAnsi="Calibri" w:cs="Calibri"/>
                <w:b/>
                <w:bCs/>
                <w:sz w:val="22"/>
                <w:szCs w:val="22"/>
              </w:rPr>
              <w:t xml:space="preserve">              ANEXO 2</w:t>
            </w:r>
          </w:p>
          <w:p w:rsidR="00DF7F97" w:rsidRDefault="00DF7F97" w:rsidP="0024235B">
            <w:pPr>
              <w:autoSpaceDE w:val="0"/>
              <w:autoSpaceDN w:val="0"/>
              <w:adjustRightInd w:val="0"/>
              <w:jc w:val="both"/>
              <w:rPr>
                <w:rFonts w:ascii="Calibri" w:hAnsi="Calibri" w:cs="Calibri"/>
                <w:sz w:val="22"/>
                <w:szCs w:val="22"/>
              </w:rPr>
            </w:pPr>
            <w:r>
              <w:rPr>
                <w:rFonts w:ascii="Calibri" w:hAnsi="Calibri" w:cs="Calibri"/>
                <w:b/>
                <w:bCs/>
                <w:sz w:val="22"/>
                <w:szCs w:val="22"/>
              </w:rPr>
              <w:t xml:space="preserve">                                                                                            SEGUROS </w:t>
            </w:r>
          </w:p>
        </w:tc>
      </w:tr>
      <w:tr w:rsidR="00DF7F97" w:rsidTr="0024235B">
        <w:trPr>
          <w:trHeight w:val="428"/>
        </w:trPr>
        <w:tc>
          <w:tcPr>
            <w:tcW w:w="9602" w:type="dxa"/>
            <w:tcBorders>
              <w:top w:val="single" w:sz="4" w:space="0" w:color="auto"/>
              <w:left w:val="single" w:sz="4" w:space="0" w:color="auto"/>
              <w:bottom w:val="single" w:sz="4" w:space="0" w:color="auto"/>
              <w:right w:val="single" w:sz="4" w:space="0" w:color="auto"/>
            </w:tcBorders>
            <w:vAlign w:val="center"/>
          </w:tcPr>
          <w:p w:rsidR="00DF7F97" w:rsidRPr="00DF7F97" w:rsidRDefault="00DF7F97" w:rsidP="0024235B">
            <w:pPr>
              <w:pStyle w:val="NormalWeb"/>
              <w:jc w:val="both"/>
              <w:rPr>
                <w:rStyle w:val="nfasis"/>
                <w:rFonts w:ascii="Calibri" w:hAnsi="Calibri" w:cs="Calibri"/>
                <w:b/>
                <w:i w:val="0"/>
                <w:color w:val="000000"/>
                <w:sz w:val="22"/>
                <w:szCs w:val="22"/>
                <w:lang w:val="es-BO"/>
              </w:rPr>
            </w:pPr>
            <w:r w:rsidRPr="00DF7F97">
              <w:rPr>
                <w:rStyle w:val="nfasis"/>
                <w:rFonts w:ascii="Calibri" w:hAnsi="Calibri" w:cs="Calibri"/>
                <w:i w:val="0"/>
                <w:color w:val="000000"/>
                <w:sz w:val="22"/>
                <w:szCs w:val="22"/>
                <w:lang w:val="es-BO"/>
              </w:rPr>
              <w:t xml:space="preserve"> 1.-       </w:t>
            </w:r>
            <w:r w:rsidRPr="00DF7F97">
              <w:rPr>
                <w:rStyle w:val="nfasis"/>
                <w:rFonts w:ascii="Calibri" w:hAnsi="Calibri" w:cs="Calibri"/>
                <w:b/>
                <w:i w:val="0"/>
                <w:color w:val="000000"/>
                <w:sz w:val="22"/>
                <w:szCs w:val="22"/>
                <w:lang w:val="es-BO"/>
              </w:rPr>
              <w:t>CLAUSULA DE SEGUROS</w:t>
            </w:r>
          </w:p>
          <w:p w:rsidR="00DF7F97" w:rsidRPr="00DF7F97" w:rsidRDefault="00DF7F97" w:rsidP="0024235B">
            <w:pPr>
              <w:pStyle w:val="NormalWeb"/>
              <w:jc w:val="both"/>
              <w:rPr>
                <w:rStyle w:val="nfasis"/>
                <w:rFonts w:ascii="Calibri" w:hAnsi="Calibri" w:cs="Calibri"/>
                <w:i w:val="0"/>
                <w:color w:val="000000"/>
                <w:sz w:val="22"/>
                <w:szCs w:val="22"/>
                <w:lang w:val="es-BO"/>
              </w:rPr>
            </w:pPr>
            <w:r w:rsidRPr="00DF7F97">
              <w:rPr>
                <w:rStyle w:val="nfasis"/>
                <w:rFonts w:ascii="Calibri" w:hAnsi="Calibri" w:cs="Calibri"/>
                <w:b/>
                <w:i w:val="0"/>
                <w:color w:val="000000"/>
                <w:sz w:val="22"/>
                <w:szCs w:val="22"/>
                <w:lang w:val="es-BO"/>
              </w:rPr>
              <w:t xml:space="preserve">              </w:t>
            </w:r>
            <w:r w:rsidRPr="00DF7F97">
              <w:rPr>
                <w:rStyle w:val="nfasis"/>
                <w:rFonts w:ascii="Calibri" w:hAnsi="Calibri" w:cs="Calibri"/>
                <w:i w:val="0"/>
                <w:color w:val="000000"/>
                <w:sz w:val="22"/>
                <w:szCs w:val="22"/>
                <w:lang w:val="es-BO"/>
              </w:rPr>
              <w:t xml:space="preserve">El adjudicado (s), debera presentar y mantener vigente de forma ininterrunpida durante todo </w:t>
            </w:r>
          </w:p>
          <w:p w:rsidR="00DF7F97" w:rsidRPr="00DF7F97" w:rsidRDefault="00DF7F97" w:rsidP="0024235B">
            <w:pPr>
              <w:pStyle w:val="NormalWeb"/>
              <w:jc w:val="both"/>
              <w:rPr>
                <w:rStyle w:val="nfasis"/>
                <w:color w:val="000000"/>
                <w:lang w:val="es-BO"/>
              </w:rPr>
            </w:pPr>
            <w:r w:rsidRPr="00DF7F97">
              <w:rPr>
                <w:rStyle w:val="nfasis"/>
                <w:color w:val="000000"/>
                <w:lang w:val="es-BO"/>
              </w:rPr>
              <w:t xml:space="preserve">            el periodo del contrato , la Poliza de Seguros especificada a continuacion:</w:t>
            </w:r>
          </w:p>
          <w:p w:rsidR="00DF7F97" w:rsidRPr="00DF7F97" w:rsidRDefault="00DF7F97" w:rsidP="0024235B">
            <w:pPr>
              <w:pStyle w:val="NormalWeb"/>
              <w:jc w:val="both"/>
              <w:rPr>
                <w:rFonts w:ascii="Calibri" w:hAnsi="Calibri" w:cs="Calibri"/>
                <w:color w:val="212121"/>
                <w:sz w:val="22"/>
                <w:szCs w:val="22"/>
                <w:lang w:val="es-BO"/>
              </w:rPr>
            </w:pPr>
          </w:p>
          <w:p w:rsidR="00DF7F97" w:rsidRPr="00DF7F97" w:rsidRDefault="00DF7F97" w:rsidP="0024235B">
            <w:pPr>
              <w:pStyle w:val="NormalWeb"/>
              <w:ind w:left="360"/>
              <w:jc w:val="both"/>
              <w:rPr>
                <w:rStyle w:val="nfasis"/>
                <w:b/>
                <w:bCs/>
                <w:i w:val="0"/>
                <w:color w:val="000000"/>
                <w:lang w:val="es-BO"/>
              </w:rPr>
            </w:pPr>
            <w:r w:rsidRPr="00DF7F97">
              <w:rPr>
                <w:rStyle w:val="nfasis"/>
                <w:rFonts w:ascii="Calibri" w:hAnsi="Calibri" w:cs="Calibri"/>
                <w:b/>
                <w:bCs/>
                <w:i w:val="0"/>
                <w:color w:val="000000"/>
                <w:sz w:val="22"/>
                <w:szCs w:val="22"/>
                <w:lang w:val="es-BO"/>
              </w:rPr>
              <w:t>1.,    Póliza de Accidentes Personales</w:t>
            </w:r>
          </w:p>
          <w:p w:rsidR="00DF7F97" w:rsidRPr="00DF7F97" w:rsidRDefault="00DF7F97" w:rsidP="0024235B">
            <w:pPr>
              <w:pStyle w:val="NormalWeb"/>
              <w:spacing w:after="240"/>
              <w:ind w:left="795"/>
              <w:jc w:val="both"/>
              <w:rPr>
                <w:rFonts w:ascii="Calibri" w:hAnsi="Calibri" w:cs="Calibri"/>
                <w:color w:val="000000"/>
                <w:sz w:val="22"/>
                <w:szCs w:val="22"/>
                <w:lang w:val="es-BO"/>
              </w:rPr>
            </w:pPr>
            <w:r w:rsidRPr="00DF7F97">
              <w:rPr>
                <w:rFonts w:ascii="Calibri" w:hAnsi="Calibri" w:cs="Calibri"/>
                <w:color w:val="000000"/>
                <w:sz w:val="22"/>
                <w:szCs w:val="22"/>
                <w:lang w:val="es-BO"/>
              </w:rPr>
              <w:t>El adjudicado, debera contratar una Poliza de Accidentes Personales (la poliza debera estar emitida por Entidad Aseguradora), con cobertura para: gastos medicos, invalidez parcial permanente, invalides total permanente y muerte accidental, por lesiones corporales sufridos como consecuencia directa e inmediata de los accidentes que ocurran en el desempeño de su trabajo.</w:t>
            </w:r>
          </w:p>
          <w:p w:rsidR="00DF7F97" w:rsidRPr="00DF7F97" w:rsidRDefault="00DF7F97" w:rsidP="0024235B">
            <w:pPr>
              <w:pStyle w:val="NormalWeb"/>
              <w:spacing w:after="240"/>
              <w:ind w:left="795"/>
              <w:jc w:val="both"/>
              <w:rPr>
                <w:rFonts w:ascii="Calibri" w:hAnsi="Calibri" w:cs="Calibri"/>
                <w:color w:val="000000"/>
                <w:sz w:val="22"/>
                <w:szCs w:val="22"/>
                <w:lang w:val="es-BO"/>
              </w:rPr>
            </w:pPr>
            <w:r w:rsidRPr="00DF7F97">
              <w:rPr>
                <w:rFonts w:ascii="Calibri" w:hAnsi="Calibri" w:cs="Calibri"/>
                <w:color w:val="000000"/>
                <w:sz w:val="22"/>
                <w:szCs w:val="22"/>
                <w:lang w:val="es-BO"/>
              </w:rPr>
              <w:t xml:space="preserve">En sustitucion a la Poliza de Accidentes personales o certificado de seguro opcionalmente pueden presentar el certificado de aportes mnesual voluntario al seguro social a corto plazo o </w:t>
            </w:r>
            <w:r w:rsidRPr="00DF7F97">
              <w:rPr>
                <w:rFonts w:ascii="Calibri" w:hAnsi="Calibri" w:cs="Calibri"/>
                <w:color w:val="000000"/>
                <w:sz w:val="22"/>
                <w:szCs w:val="22"/>
                <w:lang w:val="es-BO"/>
              </w:rPr>
              <w:lastRenderedPageBreak/>
              <w:t>una caja de salud.</w:t>
            </w:r>
          </w:p>
          <w:p w:rsidR="00DF7F97" w:rsidRDefault="00DF7F97" w:rsidP="0024235B">
            <w:pPr>
              <w:pStyle w:val="NormalWeb"/>
              <w:spacing w:after="240"/>
              <w:ind w:left="360"/>
              <w:jc w:val="both"/>
              <w:rPr>
                <w:rStyle w:val="nfasis"/>
                <w:rFonts w:ascii="Calibri" w:hAnsi="Calibri" w:cs="Calibri"/>
                <w:i w:val="0"/>
                <w:iCs w:val="0"/>
                <w:color w:val="212121"/>
                <w:sz w:val="22"/>
                <w:szCs w:val="22"/>
              </w:rPr>
            </w:pPr>
            <w:r w:rsidRPr="00DF7F97">
              <w:rPr>
                <w:rStyle w:val="nfasis"/>
                <w:rFonts w:ascii="Calibri" w:hAnsi="Calibri" w:cs="Calibri"/>
                <w:b/>
                <w:bCs/>
                <w:i w:val="0"/>
                <w:color w:val="000000"/>
                <w:sz w:val="22"/>
                <w:szCs w:val="22"/>
                <w:lang w:val="es-BO"/>
              </w:rPr>
              <w:t xml:space="preserve">  </w:t>
            </w:r>
            <w:r w:rsidRPr="00305C3A">
              <w:rPr>
                <w:rStyle w:val="nfasis"/>
                <w:rFonts w:ascii="Calibri" w:hAnsi="Calibri" w:cs="Calibri"/>
                <w:b/>
                <w:bCs/>
                <w:i w:val="0"/>
                <w:color w:val="000000"/>
                <w:sz w:val="22"/>
                <w:szCs w:val="22"/>
              </w:rPr>
              <w:t>2.- C</w:t>
            </w:r>
            <w:r>
              <w:rPr>
                <w:rStyle w:val="nfasis"/>
                <w:rFonts w:ascii="Calibri" w:hAnsi="Calibri" w:cs="Calibri"/>
                <w:b/>
                <w:bCs/>
                <w:i w:val="0"/>
                <w:color w:val="000000"/>
                <w:sz w:val="22"/>
                <w:szCs w:val="22"/>
              </w:rPr>
              <w:t xml:space="preserve">ondiciones Adicionales </w:t>
            </w:r>
          </w:p>
          <w:p w:rsidR="00DF7F97" w:rsidRPr="00DF7F97" w:rsidRDefault="00DF7F97" w:rsidP="00DF7F97">
            <w:pPr>
              <w:pStyle w:val="NormalWeb"/>
              <w:numPr>
                <w:ilvl w:val="0"/>
                <w:numId w:val="27"/>
              </w:numPr>
              <w:spacing w:before="0" w:after="240"/>
              <w:jc w:val="both"/>
              <w:rPr>
                <w:lang w:val="es-BO"/>
              </w:rPr>
            </w:pPr>
            <w:r w:rsidRPr="00DF7F97">
              <w:rPr>
                <w:rStyle w:val="nfasis"/>
                <w:rFonts w:ascii="Calibri" w:hAnsi="Calibri" w:cs="Calibri"/>
                <w:i w:val="0"/>
                <w:color w:val="000000"/>
                <w:sz w:val="22"/>
                <w:szCs w:val="22"/>
                <w:lang w:val="es-BO"/>
              </w:rPr>
              <w:t>De suspenderse por cualquier razón la vigencia o cobertura de la póliza nominada precedentemente, o bien se presente la existencia de eventos no cubiertos por la misma; el contratista se hace enteramente responsable frente a YPFB por todos los accidentes que puedan sufrir en el desempeño de sus funciones.</w:t>
            </w:r>
          </w:p>
          <w:p w:rsidR="00DF7F97" w:rsidRPr="00DF7F97" w:rsidRDefault="00DF7F97" w:rsidP="00DF7F97">
            <w:pPr>
              <w:pStyle w:val="NormalWeb"/>
              <w:numPr>
                <w:ilvl w:val="0"/>
                <w:numId w:val="27"/>
              </w:numPr>
              <w:spacing w:before="0" w:after="0"/>
              <w:jc w:val="both"/>
              <w:rPr>
                <w:rStyle w:val="nfasis"/>
                <w:i w:val="0"/>
                <w:iCs w:val="0"/>
                <w:lang w:val="es-BO"/>
              </w:rPr>
            </w:pPr>
            <w:r w:rsidRPr="00DF7F97">
              <w:rPr>
                <w:rStyle w:val="nfasis"/>
                <w:rFonts w:ascii="Calibri" w:hAnsi="Calibri" w:cs="Calibri"/>
                <w:i w:val="0"/>
                <w:color w:val="000000"/>
                <w:sz w:val="22"/>
                <w:szCs w:val="22"/>
                <w:lang w:val="es-BO"/>
              </w:rPr>
              <w:t>El adjudicado, deberá entregar una copia de la citada póliza a YPFB antes de la suscripción del contrato</w:t>
            </w:r>
            <w:r w:rsidRPr="00DF7F97">
              <w:rPr>
                <w:rStyle w:val="nfasis"/>
                <w:rFonts w:ascii="Calibri" w:hAnsi="Calibri" w:cs="Calibri"/>
                <w:color w:val="000000"/>
                <w:sz w:val="22"/>
                <w:szCs w:val="22"/>
                <w:lang w:val="es-BO"/>
              </w:rPr>
              <w:t>.</w:t>
            </w:r>
          </w:p>
          <w:p w:rsidR="00DF7F97" w:rsidRPr="00DF7F97" w:rsidRDefault="00DF7F97" w:rsidP="0024235B">
            <w:pPr>
              <w:pStyle w:val="NormalWeb"/>
              <w:ind w:left="1515"/>
              <w:jc w:val="both"/>
              <w:rPr>
                <w:lang w:val="es-BO"/>
              </w:rPr>
            </w:pPr>
          </w:p>
        </w:tc>
      </w:tr>
    </w:tbl>
    <w:p w:rsidR="00DF7F97" w:rsidRPr="007F13D8" w:rsidRDefault="00DF7F97" w:rsidP="00DF7F97">
      <w:pPr>
        <w:pStyle w:val="Prrafodelista"/>
        <w:contextualSpacing/>
        <w:jc w:val="both"/>
        <w:rPr>
          <w:rFonts w:ascii="Calibri" w:hAnsi="Calibri" w:cs="Calibri"/>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gridCol w:w="194"/>
      </w:tblGrid>
      <w:tr w:rsidR="00DF7F97" w:rsidTr="0024235B">
        <w:trPr>
          <w:trHeight w:val="409"/>
        </w:trPr>
        <w:tc>
          <w:tcPr>
            <w:tcW w:w="9634" w:type="dxa"/>
            <w:gridSpan w:val="2"/>
            <w:tcBorders>
              <w:top w:val="single" w:sz="4" w:space="0" w:color="auto"/>
              <w:left w:val="single" w:sz="4" w:space="0" w:color="auto"/>
              <w:bottom w:val="single" w:sz="4" w:space="0" w:color="auto"/>
              <w:right w:val="single" w:sz="4" w:space="0" w:color="auto"/>
            </w:tcBorders>
            <w:shd w:val="clear" w:color="auto" w:fill="8EAADB"/>
            <w:vAlign w:val="center"/>
            <w:hideMark/>
          </w:tcPr>
          <w:p w:rsidR="00DF7F97" w:rsidRDefault="00DF7F97" w:rsidP="0024235B">
            <w:pPr>
              <w:jc w:val="center"/>
              <w:rPr>
                <w:rFonts w:ascii="Calibri" w:hAnsi="Calibri" w:cs="Calibri"/>
                <w:b/>
                <w:bCs/>
                <w:sz w:val="22"/>
                <w:szCs w:val="22"/>
              </w:rPr>
            </w:pPr>
            <w:r>
              <w:rPr>
                <w:rFonts w:ascii="Calibri" w:hAnsi="Calibri" w:cs="Calibri"/>
                <w:b/>
                <w:bCs/>
                <w:sz w:val="22"/>
                <w:szCs w:val="22"/>
              </w:rPr>
              <w:t>ANEXO 3</w:t>
            </w:r>
          </w:p>
          <w:p w:rsidR="00DF7F97" w:rsidRDefault="00DF7F97" w:rsidP="0024235B">
            <w:pPr>
              <w:pStyle w:val="Prrafodelista"/>
              <w:ind w:left="0"/>
              <w:jc w:val="center"/>
              <w:rPr>
                <w:rFonts w:ascii="Calibri" w:hAnsi="Calibri" w:cs="Calibri"/>
                <w:b/>
                <w:sz w:val="22"/>
                <w:szCs w:val="22"/>
              </w:rPr>
            </w:pPr>
            <w:r>
              <w:rPr>
                <w:rFonts w:ascii="Calibri" w:hAnsi="Calibri" w:cs="Calibri"/>
                <w:b/>
                <w:sz w:val="22"/>
                <w:szCs w:val="22"/>
              </w:rPr>
              <w:t>SEGURIDAD INDUSTRIAL.</w:t>
            </w:r>
          </w:p>
        </w:tc>
      </w:tr>
      <w:tr w:rsidR="00DF7F97" w:rsidTr="0024235B">
        <w:trPr>
          <w:trHeight w:val="409"/>
        </w:trPr>
        <w:tc>
          <w:tcPr>
            <w:tcW w:w="9634" w:type="dxa"/>
            <w:gridSpan w:val="2"/>
            <w:tcBorders>
              <w:top w:val="single" w:sz="4" w:space="0" w:color="auto"/>
              <w:left w:val="single" w:sz="4" w:space="0" w:color="auto"/>
              <w:bottom w:val="single" w:sz="4" w:space="0" w:color="auto"/>
              <w:right w:val="single" w:sz="4" w:space="0" w:color="auto"/>
            </w:tcBorders>
            <w:vAlign w:val="center"/>
          </w:tcPr>
          <w:p w:rsidR="00DF7F97" w:rsidRPr="00A86C95" w:rsidRDefault="00DF7F97" w:rsidP="00DF7F97">
            <w:pPr>
              <w:pStyle w:val="Prrafodelista"/>
              <w:numPr>
                <w:ilvl w:val="0"/>
                <w:numId w:val="28"/>
              </w:numPr>
              <w:autoSpaceDE w:val="0"/>
              <w:autoSpaceDN w:val="0"/>
              <w:adjustRightInd w:val="0"/>
              <w:spacing w:before="100" w:beforeAutospacing="1" w:after="100" w:afterAutospacing="1"/>
              <w:contextualSpacing/>
              <w:jc w:val="both"/>
              <w:rPr>
                <w:rFonts w:ascii="Calibri" w:hAnsi="Calibri" w:cs="Calibri"/>
                <w:color w:val="000000"/>
                <w:sz w:val="22"/>
                <w:szCs w:val="22"/>
              </w:rPr>
            </w:pPr>
            <w:r w:rsidRPr="00A86C95">
              <w:rPr>
                <w:rFonts w:ascii="Calibri" w:hAnsi="Calibri" w:cs="Calibri"/>
                <w:b/>
                <w:bCs/>
                <w:sz w:val="22"/>
                <w:szCs w:val="22"/>
              </w:rPr>
              <w:t xml:space="preserve">Posterior a la contratación, </w:t>
            </w:r>
            <w:r w:rsidRPr="00A86C95">
              <w:rPr>
                <w:rFonts w:ascii="Calibri" w:hAnsi="Calibri" w:cs="Calibri"/>
                <w:color w:val="000000"/>
                <w:sz w:val="22"/>
                <w:szCs w:val="22"/>
              </w:rPr>
              <w:t xml:space="preserve">la Empresa contratista deberá presentar el siguiente documento para la </w:t>
            </w:r>
            <w:r w:rsidRPr="00A86C95">
              <w:rPr>
                <w:rFonts w:ascii="Calibri" w:hAnsi="Calibri" w:cs="Calibri"/>
                <w:b/>
                <w:bCs/>
                <w:color w:val="000000"/>
                <w:sz w:val="22"/>
                <w:szCs w:val="22"/>
              </w:rPr>
              <w:t xml:space="preserve">aprobación </w:t>
            </w:r>
            <w:r w:rsidRPr="00A86C95">
              <w:rPr>
                <w:rFonts w:ascii="Calibri" w:hAnsi="Calibri" w:cs="Calibri"/>
                <w:color w:val="000000"/>
                <w:sz w:val="22"/>
                <w:szCs w:val="22"/>
              </w:rPr>
              <w:t>de la Dirección de SMS de YPFB</w:t>
            </w:r>
            <w:r w:rsidRPr="00A86C95">
              <w:rPr>
                <w:rFonts w:ascii="Calibri" w:hAnsi="Calibri" w:cs="Calibri"/>
                <w:i/>
                <w:iCs/>
                <w:color w:val="000000"/>
                <w:sz w:val="22"/>
                <w:szCs w:val="22"/>
              </w:rPr>
              <w:t xml:space="preserve">: </w:t>
            </w:r>
          </w:p>
          <w:p w:rsidR="00DF7F97" w:rsidRPr="00A86C95" w:rsidRDefault="00DF7F97" w:rsidP="00DF7F97">
            <w:pPr>
              <w:pStyle w:val="Prrafodelista"/>
              <w:numPr>
                <w:ilvl w:val="0"/>
                <w:numId w:val="28"/>
              </w:numPr>
              <w:autoSpaceDE w:val="0"/>
              <w:autoSpaceDN w:val="0"/>
              <w:adjustRightInd w:val="0"/>
              <w:spacing w:before="100" w:beforeAutospacing="1" w:after="100" w:afterAutospacing="1"/>
              <w:contextualSpacing/>
              <w:jc w:val="both"/>
              <w:rPr>
                <w:rFonts w:ascii="Calibri" w:hAnsi="Calibri" w:cs="Calibri"/>
                <w:color w:val="000000"/>
                <w:sz w:val="22"/>
                <w:szCs w:val="22"/>
              </w:rPr>
            </w:pPr>
            <w:r w:rsidRPr="00A86C95">
              <w:rPr>
                <w:rFonts w:ascii="Calibri" w:hAnsi="Calibri" w:cs="Calibri"/>
                <w:b/>
                <w:bCs/>
                <w:i/>
                <w:iCs/>
                <w:color w:val="000000"/>
                <w:sz w:val="22"/>
                <w:szCs w:val="22"/>
              </w:rPr>
              <w:t xml:space="preserve"> Declaración jurada </w:t>
            </w:r>
            <w:r w:rsidRPr="00A86C95">
              <w:rPr>
                <w:rFonts w:ascii="Calibri" w:hAnsi="Calibri" w:cs="Calibri"/>
                <w:color w:val="000000"/>
                <w:sz w:val="22"/>
                <w:szCs w:val="22"/>
              </w:rPr>
              <w:t xml:space="preserve">“Compromiso de SMS” para Cumplimiento de los Requisitos de Seguridad Industrial, Salud Ocupacional y Medio Ambiente para contratistas de YPFB Corporación. </w:t>
            </w:r>
          </w:p>
          <w:p w:rsidR="00DF7F97" w:rsidRDefault="00DF7F97" w:rsidP="0024235B">
            <w:pPr>
              <w:autoSpaceDE w:val="0"/>
              <w:autoSpaceDN w:val="0"/>
              <w:adjustRightInd w:val="0"/>
              <w:spacing w:before="100" w:beforeAutospacing="1" w:after="100" w:afterAutospacing="1"/>
              <w:jc w:val="both"/>
              <w:rPr>
                <w:rFonts w:ascii="Calibri" w:hAnsi="Calibri" w:cs="Calibri"/>
                <w:color w:val="000000"/>
                <w:sz w:val="22"/>
                <w:szCs w:val="22"/>
              </w:rPr>
            </w:pPr>
            <w:r>
              <w:rPr>
                <w:rFonts w:ascii="Calibri" w:hAnsi="Calibri" w:cs="Calibri"/>
                <w:i/>
                <w:iCs/>
                <w:color w:val="000000"/>
                <w:sz w:val="22"/>
                <w:szCs w:val="22"/>
              </w:rPr>
              <w:t xml:space="preserve">La empresa </w:t>
            </w:r>
            <w:r>
              <w:rPr>
                <w:rFonts w:ascii="Calibri" w:hAnsi="Calibri" w:cs="Calibri"/>
                <w:color w:val="000000"/>
                <w:sz w:val="22"/>
                <w:szCs w:val="22"/>
              </w:rPr>
              <w:t>contratista</w:t>
            </w:r>
            <w:r>
              <w:rPr>
                <w:rFonts w:ascii="Calibri" w:hAnsi="Calibri" w:cs="Calibri"/>
                <w:i/>
                <w:iCs/>
                <w:color w:val="000000"/>
                <w:sz w:val="22"/>
                <w:szCs w:val="22"/>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DF7F97" w:rsidRDefault="00DF7F97" w:rsidP="0024235B">
            <w:pPr>
              <w:autoSpaceDE w:val="0"/>
              <w:autoSpaceDN w:val="0"/>
              <w:adjustRightInd w:val="0"/>
              <w:spacing w:before="100" w:beforeAutospacing="1" w:after="100" w:afterAutospacing="1"/>
              <w:jc w:val="both"/>
              <w:rPr>
                <w:rFonts w:ascii="Calibri" w:hAnsi="Calibri" w:cs="Calibri"/>
                <w:color w:val="000000"/>
                <w:sz w:val="22"/>
                <w:szCs w:val="22"/>
              </w:rPr>
            </w:pPr>
            <w:r>
              <w:rPr>
                <w:rFonts w:ascii="Calibri" w:hAnsi="Calibri" w:cs="Calibri"/>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DF7F97" w:rsidRDefault="00DF7F97" w:rsidP="00DF7F97">
            <w:pPr>
              <w:pStyle w:val="Prrafodelista"/>
              <w:numPr>
                <w:ilvl w:val="0"/>
                <w:numId w:val="28"/>
              </w:numPr>
              <w:spacing w:after="240"/>
              <w:contextualSpacing/>
              <w:jc w:val="both"/>
              <w:rPr>
                <w:rFonts w:ascii="Calibri" w:hAnsi="Calibri" w:cs="Calibri"/>
                <w:b/>
                <w:bCs/>
                <w:sz w:val="22"/>
                <w:szCs w:val="22"/>
              </w:rPr>
            </w:pPr>
            <w:r>
              <w:rPr>
                <w:rFonts w:ascii="Calibri" w:hAnsi="Calibri" w:cs="Calibri"/>
                <w:b/>
                <w:bCs/>
                <w:sz w:val="22"/>
                <w:szCs w:val="22"/>
              </w:rPr>
              <w:t>Aspectos Generales</w:t>
            </w:r>
          </w:p>
          <w:p w:rsidR="00DF7F97" w:rsidRDefault="00DF7F97" w:rsidP="0024235B">
            <w:pPr>
              <w:pStyle w:val="Sangradetextonormal"/>
              <w:spacing w:before="240"/>
              <w:ind w:left="0"/>
              <w:jc w:val="both"/>
              <w:rPr>
                <w:rFonts w:ascii="Calibri" w:hAnsi="Calibri" w:cs="Calibri"/>
                <w:b/>
                <w:bCs/>
                <w:sz w:val="22"/>
                <w:szCs w:val="22"/>
              </w:rPr>
            </w:pPr>
            <w:r>
              <w:rPr>
                <w:rFonts w:ascii="Calibri" w:hAnsi="Calibri" w:cs="Calibri"/>
                <w:bCs/>
                <w:sz w:val="22"/>
                <w:szCs w:val="22"/>
              </w:rPr>
              <w:t xml:space="preserve">La Empresa Contratista, deberá dar cumplimiento a la Legislación vigente - DL 16998 – (Ley de Higiene, Seguridad Ocupacional y Bienestar) y </w:t>
            </w:r>
            <w:r>
              <w:rPr>
                <w:rFonts w:ascii="Calibri" w:hAnsi="Calibri" w:cs="Calibri"/>
                <w:b/>
                <w:sz w:val="22"/>
                <w:szCs w:val="22"/>
              </w:rPr>
              <w:t>Estándares y requisitos de SYSO para Contratistas de YPFB Corporación</w:t>
            </w:r>
            <w:r>
              <w:rPr>
                <w:rFonts w:ascii="Calibri" w:hAnsi="Calibri" w:cs="Calibri"/>
                <w:b/>
                <w:bCs/>
                <w:sz w:val="22"/>
                <w:szCs w:val="22"/>
              </w:rPr>
              <w:t>.</w:t>
            </w:r>
          </w:p>
          <w:p w:rsidR="00DF7F97" w:rsidRDefault="00DF7F97" w:rsidP="0024235B">
            <w:pPr>
              <w:pStyle w:val="Sangradetextonormal"/>
              <w:ind w:left="0"/>
              <w:jc w:val="both"/>
              <w:rPr>
                <w:rFonts w:ascii="Calibri" w:hAnsi="Calibri" w:cs="Calibri"/>
                <w:sz w:val="22"/>
                <w:szCs w:val="22"/>
              </w:rPr>
            </w:pPr>
            <w:r>
              <w:rPr>
                <w:rFonts w:ascii="Calibri" w:hAnsi="Calibri" w:cs="Calibri"/>
                <w:b/>
                <w:bCs/>
                <w:sz w:val="22"/>
                <w:szCs w:val="22"/>
              </w:rPr>
              <w:t>La empresa Contratada</w:t>
            </w:r>
            <w:r>
              <w:rPr>
                <w:rFonts w:ascii="Calibri" w:hAnsi="Calibri" w:cs="Calibri"/>
                <w:sz w:val="22"/>
                <w:szCs w:val="22"/>
              </w:rPr>
              <w:t xml:space="preserve"> deberá garantizar el cumplimiento de los requisitos y estándares de Seguridad descritos en el </w:t>
            </w:r>
            <w:r>
              <w:rPr>
                <w:rFonts w:ascii="Calibri" w:hAnsi="Calibri" w:cs="Calibri"/>
                <w:b/>
                <w:bCs/>
                <w:iCs/>
                <w:sz w:val="22"/>
                <w:szCs w:val="22"/>
              </w:rPr>
              <w:t xml:space="preserve">Anexo 1: </w:t>
            </w:r>
            <w:r>
              <w:rPr>
                <w:rFonts w:ascii="Calibri" w:hAnsi="Calibri" w:cs="Calibri"/>
                <w:b/>
                <w:bCs/>
                <w:sz w:val="22"/>
                <w:szCs w:val="22"/>
              </w:rPr>
              <w:t>“</w:t>
            </w:r>
            <w:r>
              <w:rPr>
                <w:rFonts w:ascii="Calibri" w:hAnsi="Calibri" w:cs="Calibri"/>
                <w:b/>
                <w:sz w:val="22"/>
                <w:szCs w:val="22"/>
              </w:rPr>
              <w:t>REQUISITOS DE SEGURIDAD INDUSTRIAL PARA CONTRATISTAS</w:t>
            </w:r>
            <w:r>
              <w:rPr>
                <w:rFonts w:ascii="Calibri" w:hAnsi="Calibri" w:cs="Calibri"/>
                <w:b/>
                <w:bCs/>
                <w:sz w:val="22"/>
                <w:szCs w:val="22"/>
              </w:rPr>
              <w:t>”</w:t>
            </w:r>
            <w:r>
              <w:rPr>
                <w:rFonts w:ascii="Calibri" w:hAnsi="Calibri" w:cs="Calibri"/>
                <w:sz w:val="22"/>
                <w:szCs w:val="22"/>
              </w:rPr>
              <w:t xml:space="preserve">, documento elaborado conforme a políticas internas de YPFB y en estricto cumplimiento de la normativa legal vigente (D.L. 16998). </w:t>
            </w:r>
          </w:p>
          <w:p w:rsidR="00DF7F97" w:rsidRDefault="00DF7F97" w:rsidP="00DF7F97">
            <w:pPr>
              <w:pStyle w:val="Prrafodelista"/>
              <w:numPr>
                <w:ilvl w:val="0"/>
                <w:numId w:val="28"/>
              </w:numPr>
              <w:spacing w:after="240"/>
              <w:contextualSpacing/>
              <w:jc w:val="both"/>
              <w:rPr>
                <w:rFonts w:ascii="Calibri" w:hAnsi="Calibri" w:cs="Calibri"/>
                <w:b/>
                <w:bCs/>
                <w:sz w:val="22"/>
                <w:szCs w:val="22"/>
              </w:rPr>
            </w:pPr>
            <w:r>
              <w:rPr>
                <w:rFonts w:ascii="Calibri" w:hAnsi="Calibri" w:cs="Calibri"/>
                <w:b/>
                <w:bCs/>
                <w:sz w:val="22"/>
                <w:szCs w:val="22"/>
              </w:rPr>
              <w:t>Antes del inicio de actividades o servicio, la empresa contratada debe cumplir con los siguientes requisitos de SMS:</w:t>
            </w:r>
          </w:p>
          <w:p w:rsidR="00DF7F97" w:rsidRDefault="00DF7F97" w:rsidP="0024235B">
            <w:pPr>
              <w:ind w:left="360"/>
              <w:jc w:val="both"/>
              <w:rPr>
                <w:rFonts w:ascii="Calibri" w:hAnsi="Calibri" w:cs="Calibri"/>
                <w:sz w:val="22"/>
                <w:szCs w:val="22"/>
              </w:rPr>
            </w:pPr>
            <w:r>
              <w:rPr>
                <w:rFonts w:ascii="Calibri" w:hAnsi="Calibri" w:cs="Calibri"/>
                <w:b/>
                <w:sz w:val="22"/>
                <w:szCs w:val="22"/>
              </w:rPr>
              <w:t>2.2</w:t>
            </w:r>
            <w:r>
              <w:rPr>
                <w:rFonts w:ascii="Calibri" w:hAnsi="Calibri" w:cs="Calibri"/>
                <w:sz w:val="22"/>
                <w:szCs w:val="22"/>
              </w:rPr>
              <w:t xml:space="preserve"> Pólizas contra accidentes personales y muerte</w:t>
            </w:r>
          </w:p>
          <w:p w:rsidR="00DF7F97" w:rsidRDefault="00DF7F97" w:rsidP="0024235B">
            <w:pPr>
              <w:ind w:left="360"/>
              <w:jc w:val="both"/>
              <w:rPr>
                <w:rFonts w:ascii="Calibri" w:hAnsi="Calibri" w:cs="Calibri"/>
                <w:sz w:val="22"/>
                <w:szCs w:val="22"/>
              </w:rPr>
            </w:pPr>
            <w:r>
              <w:rPr>
                <w:rFonts w:ascii="Calibri" w:hAnsi="Calibri" w:cs="Calibri"/>
                <w:b/>
                <w:sz w:val="22"/>
                <w:szCs w:val="22"/>
              </w:rPr>
              <w:t>2.3</w:t>
            </w:r>
            <w:r>
              <w:rPr>
                <w:rFonts w:ascii="Calibri" w:hAnsi="Calibri" w:cs="Calibri"/>
                <w:sz w:val="22"/>
                <w:szCs w:val="22"/>
              </w:rPr>
              <w:t xml:space="preserve"> Uso obligatorio de Ropa de trabajo y EPP</w:t>
            </w:r>
          </w:p>
          <w:p w:rsidR="00DF7F97" w:rsidRDefault="00DF7F97" w:rsidP="00DF7F97">
            <w:pPr>
              <w:pStyle w:val="Prrafodelista"/>
              <w:widowControl w:val="0"/>
              <w:numPr>
                <w:ilvl w:val="0"/>
                <w:numId w:val="29"/>
              </w:numPr>
              <w:tabs>
                <w:tab w:val="left" w:pos="0"/>
              </w:tabs>
              <w:spacing w:before="120" w:after="120"/>
              <w:contextualSpacing/>
              <w:jc w:val="both"/>
              <w:rPr>
                <w:rFonts w:ascii="Calibri" w:hAnsi="Calibri" w:cs="Calibri"/>
                <w:b/>
                <w:sz w:val="22"/>
                <w:szCs w:val="22"/>
              </w:rPr>
            </w:pPr>
            <w:r>
              <w:rPr>
                <w:rFonts w:ascii="Calibri" w:hAnsi="Calibri" w:cs="Calibri"/>
                <w:b/>
                <w:sz w:val="22"/>
                <w:szCs w:val="22"/>
              </w:rPr>
              <w:t>Habilitación del personal</w:t>
            </w:r>
          </w:p>
          <w:p w:rsidR="00DF7F97" w:rsidRDefault="00DF7F97" w:rsidP="0024235B">
            <w:pPr>
              <w:widowControl w:val="0"/>
              <w:tabs>
                <w:tab w:val="left" w:pos="0"/>
              </w:tabs>
              <w:spacing w:before="120" w:after="120"/>
              <w:jc w:val="both"/>
              <w:rPr>
                <w:rFonts w:ascii="Calibri" w:hAnsi="Calibri" w:cs="Calibri"/>
                <w:sz w:val="22"/>
                <w:szCs w:val="22"/>
              </w:rPr>
            </w:pPr>
            <w:r>
              <w:rPr>
                <w:rFonts w:ascii="Calibri" w:hAnsi="Calibri" w:cs="Calibri"/>
                <w:sz w:val="22"/>
                <w:szCs w:val="22"/>
              </w:rPr>
              <w:lastRenderedPageBreak/>
              <w:t>La empresa contratista deberá cumplir con los requerimientos que exige Y.P.F.B. para la habilitación del personal a cargo del servicio:</w:t>
            </w:r>
          </w:p>
          <w:p w:rsidR="00DF7F97" w:rsidRDefault="00DF7F97" w:rsidP="00DF7F97">
            <w:pPr>
              <w:pStyle w:val="Prrafodelista"/>
              <w:numPr>
                <w:ilvl w:val="0"/>
                <w:numId w:val="30"/>
              </w:numPr>
              <w:autoSpaceDE w:val="0"/>
              <w:autoSpaceDN w:val="0"/>
              <w:adjustRightInd w:val="0"/>
              <w:spacing w:before="240" w:after="120"/>
              <w:contextualSpacing/>
              <w:jc w:val="both"/>
              <w:rPr>
                <w:rFonts w:ascii="Calibri" w:hAnsi="Calibri" w:cs="Calibri"/>
                <w:color w:val="000000"/>
                <w:sz w:val="22"/>
                <w:szCs w:val="22"/>
              </w:rPr>
            </w:pPr>
            <w:r>
              <w:rPr>
                <w:rFonts w:ascii="Calibri" w:hAnsi="Calibri" w:cs="Calibri"/>
                <w:b/>
                <w:color w:val="000000"/>
                <w:sz w:val="22"/>
                <w:szCs w:val="22"/>
              </w:rPr>
              <w:t>INDUCCIÓN DE SMS</w:t>
            </w:r>
            <w:r>
              <w:rPr>
                <w:rFonts w:ascii="Calibri" w:hAnsi="Calibri" w:cs="Calibri"/>
                <w:color w:val="000000"/>
                <w:sz w:val="22"/>
                <w:szCs w:val="22"/>
              </w:rPr>
              <w:t xml:space="preserve"> al 100% del personal inmerso en el Servicio de transporte (A cargo de Personal de SMS de YPFB – Unidad Operativa)</w:t>
            </w:r>
          </w:p>
          <w:p w:rsidR="00DF7F97" w:rsidRDefault="00DF7F97" w:rsidP="00DF7F97">
            <w:pPr>
              <w:pStyle w:val="Prrafodelista"/>
              <w:widowControl w:val="0"/>
              <w:numPr>
                <w:ilvl w:val="0"/>
                <w:numId w:val="30"/>
              </w:numPr>
              <w:tabs>
                <w:tab w:val="left" w:pos="0"/>
              </w:tabs>
              <w:spacing w:before="120" w:after="120"/>
              <w:contextualSpacing/>
              <w:jc w:val="both"/>
              <w:rPr>
                <w:rFonts w:ascii="Calibri" w:hAnsi="Calibri" w:cs="Calibri"/>
                <w:sz w:val="22"/>
                <w:szCs w:val="22"/>
              </w:rPr>
            </w:pPr>
            <w:r>
              <w:rPr>
                <w:rFonts w:ascii="Calibri" w:hAnsi="Calibri" w:cs="Calibri"/>
                <w:b/>
                <w:bCs/>
                <w:iCs/>
                <w:color w:val="000000"/>
                <w:sz w:val="22"/>
                <w:szCs w:val="22"/>
              </w:rPr>
              <w:t>CAPACITACIONES BÁSICAS DE SMS</w:t>
            </w:r>
            <w:r>
              <w:rPr>
                <w:rFonts w:ascii="Calibri" w:hAnsi="Calibri" w:cs="Calibri"/>
                <w:b/>
                <w:bCs/>
                <w:i/>
                <w:iCs/>
                <w:color w:val="000000"/>
                <w:sz w:val="22"/>
                <w:szCs w:val="22"/>
              </w:rPr>
              <w:t xml:space="preserve">: </w:t>
            </w:r>
            <w:r>
              <w:rPr>
                <w:rFonts w:ascii="Calibri" w:hAnsi="Calibri" w:cs="Calibri"/>
                <w:bCs/>
                <w:iCs/>
                <w:color w:val="000000"/>
                <w:sz w:val="22"/>
                <w:szCs w:val="22"/>
              </w:rPr>
              <w:t>Manejo defensivo,</w:t>
            </w:r>
            <w:r>
              <w:rPr>
                <w:rFonts w:ascii="Calibri" w:hAnsi="Calibri" w:cs="Calibri"/>
                <w:bCs/>
                <w:i/>
                <w:iCs/>
                <w:color w:val="000000"/>
                <w:sz w:val="22"/>
                <w:szCs w:val="22"/>
              </w:rPr>
              <w:t xml:space="preserve"> </w:t>
            </w:r>
            <w:r>
              <w:rPr>
                <w:rFonts w:ascii="Calibri" w:hAnsi="Calibri" w:cs="Calibri"/>
                <w:color w:val="000000"/>
                <w:sz w:val="22"/>
                <w:szCs w:val="22"/>
              </w:rPr>
              <w:t>Primeros Auxilios, Manejo de Extintores, Plan de Emergencia, uso de EPP y otros aplicables. Aplica a todo el personal inmerso en el proyecto. (Personal propio, y sub contratistas).</w:t>
            </w:r>
          </w:p>
          <w:p w:rsidR="00DF7F97" w:rsidRDefault="00DF7F97" w:rsidP="00DF7F97">
            <w:pPr>
              <w:pStyle w:val="Prrafodelista"/>
              <w:widowControl w:val="0"/>
              <w:numPr>
                <w:ilvl w:val="0"/>
                <w:numId w:val="30"/>
              </w:numPr>
              <w:tabs>
                <w:tab w:val="left" w:pos="0"/>
              </w:tabs>
              <w:spacing w:before="120" w:after="120"/>
              <w:contextualSpacing/>
              <w:jc w:val="both"/>
              <w:rPr>
                <w:rFonts w:ascii="Calibri" w:hAnsi="Calibri" w:cs="Calibri"/>
                <w:sz w:val="22"/>
                <w:szCs w:val="22"/>
              </w:rPr>
            </w:pPr>
            <w:r>
              <w:rPr>
                <w:rFonts w:ascii="Calibri" w:eastAsia="Calibri" w:hAnsi="Calibri" w:cs="Calibri"/>
                <w:b/>
                <w:bCs/>
                <w:iCs/>
                <w:color w:val="000000"/>
                <w:sz w:val="22"/>
                <w:szCs w:val="22"/>
                <w:lang w:val="es-BO" w:eastAsia="es-BO"/>
              </w:rPr>
              <w:t xml:space="preserve">Copia de Póliza </w:t>
            </w:r>
            <w:r>
              <w:rPr>
                <w:rFonts w:ascii="Calibri" w:eastAsia="Calibri" w:hAnsi="Calibri" w:cs="Calibri"/>
                <w:b/>
                <w:iCs/>
                <w:color w:val="000000"/>
                <w:sz w:val="22"/>
                <w:szCs w:val="22"/>
                <w:lang w:val="es-BO" w:eastAsia="es-BO"/>
              </w:rPr>
              <w:t>contra accidentes personales – grupal o individual</w:t>
            </w:r>
            <w:r>
              <w:rPr>
                <w:rFonts w:ascii="Calibri" w:eastAsia="Calibri" w:hAnsi="Calibri" w:cs="Calibri"/>
                <w:iCs/>
                <w:color w:val="000000"/>
                <w:sz w:val="22"/>
                <w:szCs w:val="22"/>
                <w:lang w:val="es-BO" w:eastAsia="es-BO"/>
              </w:rPr>
              <w:t xml:space="preserve"> </w:t>
            </w:r>
            <w:r>
              <w:rPr>
                <w:rFonts w:ascii="Calibri" w:hAnsi="Calibri" w:cs="Calibri"/>
                <w:i/>
                <w:iCs/>
                <w:color w:val="000000"/>
                <w:sz w:val="22"/>
                <w:szCs w:val="22"/>
              </w:rPr>
              <w:t>(que cubre gastos médicos, invalidez parcial permanente, invalidez total permanente y muerte).</w:t>
            </w:r>
          </w:p>
          <w:p w:rsidR="00DF7F97" w:rsidRDefault="00DF7F97" w:rsidP="00DF7F97">
            <w:pPr>
              <w:pStyle w:val="Prrafodelista"/>
              <w:widowControl w:val="0"/>
              <w:numPr>
                <w:ilvl w:val="0"/>
                <w:numId w:val="29"/>
              </w:numPr>
              <w:tabs>
                <w:tab w:val="left" w:pos="0"/>
              </w:tabs>
              <w:spacing w:before="120" w:after="120"/>
              <w:contextualSpacing/>
              <w:jc w:val="both"/>
              <w:rPr>
                <w:rFonts w:ascii="Calibri" w:hAnsi="Calibri" w:cs="Calibri"/>
                <w:b/>
                <w:sz w:val="22"/>
                <w:szCs w:val="22"/>
              </w:rPr>
            </w:pPr>
            <w:r>
              <w:rPr>
                <w:rFonts w:ascii="Calibri" w:hAnsi="Calibri" w:cs="Calibri"/>
                <w:b/>
                <w:sz w:val="22"/>
                <w:szCs w:val="22"/>
              </w:rPr>
              <w:t>Equipo de Protección Personal</w:t>
            </w:r>
          </w:p>
          <w:p w:rsidR="00DF7F97" w:rsidRDefault="00DF7F97" w:rsidP="0024235B">
            <w:pPr>
              <w:pStyle w:val="Encabezado"/>
              <w:widowControl w:val="0"/>
              <w:spacing w:before="120" w:after="120"/>
              <w:jc w:val="both"/>
              <w:rPr>
                <w:rFonts w:ascii="Calibri" w:eastAsia="Calibri" w:hAnsi="Calibri" w:cs="Calibri"/>
                <w:sz w:val="22"/>
                <w:szCs w:val="22"/>
              </w:rPr>
            </w:pPr>
            <w:r>
              <w:rPr>
                <w:rFonts w:ascii="Calibri" w:eastAsia="Calibri" w:hAnsi="Calibri" w:cs="Calibri"/>
                <w:sz w:val="22"/>
                <w:szCs w:val="22"/>
              </w:rPr>
              <w:t>La empresa deberá dotar a todos los trabajadores del equipo de protección personal acorde con la actividad o servicio.</w:t>
            </w:r>
          </w:p>
          <w:p w:rsidR="00DF7F97" w:rsidRDefault="00DF7F97" w:rsidP="00DF7F97">
            <w:pPr>
              <w:numPr>
                <w:ilvl w:val="0"/>
                <w:numId w:val="31"/>
              </w:numPr>
              <w:autoSpaceDE w:val="0"/>
              <w:autoSpaceDN w:val="0"/>
              <w:ind w:left="567"/>
              <w:jc w:val="both"/>
              <w:rPr>
                <w:rFonts w:ascii="Calibri" w:hAnsi="Calibri" w:cs="Calibri"/>
                <w:sz w:val="22"/>
                <w:szCs w:val="22"/>
                <w:lang w:eastAsia="es-BO"/>
              </w:rPr>
            </w:pPr>
            <w:r>
              <w:rPr>
                <w:rFonts w:ascii="Calibri" w:hAnsi="Calibri" w:cs="Calibri"/>
                <w:sz w:val="22"/>
                <w:szCs w:val="22"/>
                <w:lang w:eastAsia="es-BO"/>
              </w:rPr>
              <w:t>Ropa de trabajo o EPP (</w:t>
            </w:r>
            <w:r>
              <w:rPr>
                <w:rFonts w:ascii="Calibri" w:hAnsi="Calibri" w:cs="Calibri"/>
                <w:sz w:val="22"/>
                <w:szCs w:val="22"/>
              </w:rPr>
              <w:t>Equipo de protección personal):</w:t>
            </w:r>
          </w:p>
          <w:p w:rsidR="00DF7F97" w:rsidRDefault="00DF7F97" w:rsidP="00DF7F97">
            <w:pPr>
              <w:pStyle w:val="Prrafodelista"/>
              <w:numPr>
                <w:ilvl w:val="0"/>
                <w:numId w:val="32"/>
              </w:numPr>
              <w:jc w:val="both"/>
              <w:rPr>
                <w:rFonts w:ascii="Calibri" w:hAnsi="Calibri" w:cs="Calibri"/>
                <w:sz w:val="22"/>
                <w:szCs w:val="22"/>
              </w:rPr>
            </w:pPr>
            <w:r>
              <w:rPr>
                <w:rFonts w:ascii="Calibri" w:hAnsi="Calibri" w:cs="Calibri"/>
                <w:sz w:val="22"/>
                <w:szCs w:val="22"/>
              </w:rPr>
              <w:t>Casco de seguridad</w:t>
            </w:r>
          </w:p>
          <w:p w:rsidR="00DF7F97" w:rsidRDefault="00DF7F97" w:rsidP="00DF7F97">
            <w:pPr>
              <w:pStyle w:val="Prrafodelista"/>
              <w:numPr>
                <w:ilvl w:val="0"/>
                <w:numId w:val="32"/>
              </w:numPr>
              <w:jc w:val="both"/>
              <w:rPr>
                <w:rFonts w:ascii="Calibri" w:hAnsi="Calibri" w:cs="Calibri"/>
                <w:sz w:val="22"/>
                <w:szCs w:val="22"/>
              </w:rPr>
            </w:pPr>
            <w:r>
              <w:rPr>
                <w:rFonts w:ascii="Calibri" w:hAnsi="Calibri" w:cs="Calibri"/>
                <w:sz w:val="22"/>
                <w:szCs w:val="22"/>
              </w:rPr>
              <w:t>Lentes de seguridad</w:t>
            </w:r>
          </w:p>
          <w:p w:rsidR="00DF7F97" w:rsidRDefault="00DF7F97" w:rsidP="00DF7F97">
            <w:pPr>
              <w:pStyle w:val="Prrafodelista"/>
              <w:numPr>
                <w:ilvl w:val="0"/>
                <w:numId w:val="32"/>
              </w:numPr>
              <w:jc w:val="both"/>
              <w:rPr>
                <w:rFonts w:ascii="Calibri" w:hAnsi="Calibri" w:cs="Calibri"/>
                <w:sz w:val="22"/>
                <w:szCs w:val="22"/>
              </w:rPr>
            </w:pPr>
            <w:r>
              <w:rPr>
                <w:rFonts w:ascii="Calibri" w:hAnsi="Calibri" w:cs="Calibri"/>
                <w:sz w:val="22"/>
                <w:szCs w:val="22"/>
              </w:rPr>
              <w:t>Calzados de seguridad</w:t>
            </w:r>
          </w:p>
          <w:p w:rsidR="00DF7F97" w:rsidRDefault="00DF7F97" w:rsidP="00DF7F97">
            <w:pPr>
              <w:pStyle w:val="Prrafodelista"/>
              <w:numPr>
                <w:ilvl w:val="0"/>
                <w:numId w:val="32"/>
              </w:numPr>
              <w:jc w:val="both"/>
              <w:rPr>
                <w:rFonts w:ascii="Calibri" w:hAnsi="Calibri" w:cs="Calibri"/>
                <w:sz w:val="22"/>
                <w:szCs w:val="22"/>
              </w:rPr>
            </w:pPr>
            <w:r>
              <w:rPr>
                <w:rFonts w:ascii="Calibri" w:hAnsi="Calibri" w:cs="Calibri"/>
                <w:sz w:val="22"/>
                <w:szCs w:val="22"/>
              </w:rPr>
              <w:t>Guantes (en caso de ser requeridos)</w:t>
            </w:r>
          </w:p>
          <w:p w:rsidR="00DF7F97" w:rsidRDefault="00DF7F97" w:rsidP="00DF7F97">
            <w:pPr>
              <w:pStyle w:val="Prrafodelista"/>
              <w:numPr>
                <w:ilvl w:val="0"/>
                <w:numId w:val="32"/>
              </w:numPr>
              <w:jc w:val="both"/>
              <w:rPr>
                <w:rFonts w:ascii="Calibri" w:hAnsi="Calibri" w:cs="Calibri"/>
                <w:sz w:val="22"/>
                <w:szCs w:val="22"/>
              </w:rPr>
            </w:pPr>
            <w:r>
              <w:rPr>
                <w:rFonts w:ascii="Calibri" w:hAnsi="Calibri" w:cs="Calibri"/>
                <w:sz w:val="22"/>
                <w:szCs w:val="22"/>
              </w:rPr>
              <w:t>Gafas de Seguridad</w:t>
            </w:r>
          </w:p>
          <w:p w:rsidR="00DF7F97" w:rsidRDefault="00DF7F97" w:rsidP="00DF7F97">
            <w:pPr>
              <w:pStyle w:val="Prrafodelista"/>
              <w:numPr>
                <w:ilvl w:val="0"/>
                <w:numId w:val="32"/>
              </w:numPr>
              <w:jc w:val="both"/>
              <w:rPr>
                <w:rFonts w:ascii="Calibri" w:hAnsi="Calibri" w:cs="Calibri"/>
                <w:sz w:val="22"/>
                <w:szCs w:val="22"/>
              </w:rPr>
            </w:pPr>
            <w:r>
              <w:rPr>
                <w:rFonts w:ascii="Calibri" w:hAnsi="Calibri" w:cs="Calibri"/>
                <w:sz w:val="22"/>
                <w:szCs w:val="22"/>
                <w:lang w:eastAsia="es-BO"/>
              </w:rPr>
              <w:t>El pantalón jean y camisa manga larga, mínimamente 80% algodón</w:t>
            </w:r>
            <w:r>
              <w:rPr>
                <w:rFonts w:ascii="Calibri" w:eastAsia="Calibri" w:hAnsi="Calibri" w:cs="Calibri"/>
                <w:color w:val="000000"/>
                <w:sz w:val="22"/>
                <w:szCs w:val="22"/>
                <w:lang w:val="es-BO" w:eastAsia="es-BO"/>
              </w:rPr>
              <w:t xml:space="preserve">. </w:t>
            </w:r>
          </w:p>
          <w:p w:rsidR="00DF7F97" w:rsidRDefault="00DF7F97" w:rsidP="0024235B">
            <w:pPr>
              <w:pStyle w:val="ApendiceA2"/>
              <w:spacing w:before="100" w:beforeAutospacing="1" w:after="200" w:line="240" w:lineRule="atLeast"/>
              <w:contextualSpacing/>
              <w:rPr>
                <w:rFonts w:ascii="Calibri" w:hAnsi="Calibri" w:cs="Calibri"/>
                <w:sz w:val="22"/>
                <w:szCs w:val="22"/>
              </w:rPr>
            </w:pPr>
            <w:r>
              <w:rPr>
                <w:rFonts w:ascii="Calibri" w:hAnsi="Calibri" w:cs="Calibri"/>
                <w:sz w:val="22"/>
                <w:szCs w:val="22"/>
                <w:u w:val="single"/>
              </w:rPr>
              <w:t>En caso de ser requerido</w:t>
            </w:r>
            <w:r>
              <w:rPr>
                <w:rFonts w:ascii="Calibri" w:hAnsi="Calibri" w:cs="Calibri"/>
                <w:sz w:val="22"/>
                <w:szCs w:val="22"/>
              </w:rPr>
              <w:t xml:space="preserve"> el ingreso de vehículos a Planta, la empresa contratada deberá asegurar que el vehículo cuente con los siguientes requisitos mínimos para su habilitación previos al ingreso:</w:t>
            </w:r>
          </w:p>
          <w:p w:rsidR="00DF7F97" w:rsidRDefault="00DF7F97" w:rsidP="00DF7F97">
            <w:pPr>
              <w:pStyle w:val="Prrafodelista"/>
              <w:numPr>
                <w:ilvl w:val="0"/>
                <w:numId w:val="33"/>
              </w:numPr>
              <w:contextualSpacing/>
              <w:jc w:val="both"/>
              <w:rPr>
                <w:rFonts w:ascii="Calibri" w:hAnsi="Calibri" w:cs="Calibri"/>
                <w:sz w:val="22"/>
                <w:szCs w:val="22"/>
              </w:rPr>
            </w:pPr>
            <w:r>
              <w:rPr>
                <w:rFonts w:ascii="Calibri" w:hAnsi="Calibri" w:cs="Calibri"/>
                <w:sz w:val="22"/>
                <w:szCs w:val="22"/>
                <w:lang w:eastAsia="es-BO"/>
              </w:rPr>
              <w:t>Antigüedad no mayor a 5 años para vehículo liviano, de 15 años para camiones.</w:t>
            </w:r>
          </w:p>
          <w:p w:rsidR="00DF7F97" w:rsidRDefault="00DF7F97" w:rsidP="00DF7F97">
            <w:pPr>
              <w:pStyle w:val="Prrafodelista"/>
              <w:numPr>
                <w:ilvl w:val="0"/>
                <w:numId w:val="33"/>
              </w:numPr>
              <w:contextualSpacing/>
              <w:jc w:val="both"/>
              <w:rPr>
                <w:rFonts w:ascii="Calibri" w:hAnsi="Calibri" w:cs="Calibri"/>
                <w:sz w:val="22"/>
                <w:szCs w:val="22"/>
              </w:rPr>
            </w:pPr>
            <w:r>
              <w:rPr>
                <w:rFonts w:ascii="Calibri" w:hAnsi="Calibri" w:cs="Calibri"/>
                <w:sz w:val="22"/>
                <w:szCs w:val="22"/>
                <w:lang w:eastAsia="es-BO"/>
              </w:rPr>
              <w:t>Seguro de accidente vehicular.</w:t>
            </w:r>
          </w:p>
          <w:p w:rsidR="00DF7F97" w:rsidRDefault="00DF7F97" w:rsidP="00DF7F97">
            <w:pPr>
              <w:pStyle w:val="Prrafodelista"/>
              <w:numPr>
                <w:ilvl w:val="0"/>
                <w:numId w:val="33"/>
              </w:numPr>
              <w:contextualSpacing/>
              <w:jc w:val="both"/>
              <w:rPr>
                <w:rFonts w:ascii="Calibri" w:hAnsi="Calibri" w:cs="Calibri"/>
                <w:sz w:val="22"/>
                <w:szCs w:val="22"/>
              </w:rPr>
            </w:pPr>
            <w:r>
              <w:rPr>
                <w:rFonts w:ascii="Calibri" w:hAnsi="Calibri" w:cs="Calibri"/>
                <w:sz w:val="22"/>
                <w:szCs w:val="22"/>
                <w:lang w:eastAsia="es-BO"/>
              </w:rPr>
              <w:t>Debe obligatoriamente estar identificado.</w:t>
            </w:r>
          </w:p>
          <w:p w:rsidR="00DF7F97" w:rsidRDefault="00DF7F97" w:rsidP="00DF7F97">
            <w:pPr>
              <w:pStyle w:val="Prrafodelista"/>
              <w:numPr>
                <w:ilvl w:val="0"/>
                <w:numId w:val="33"/>
              </w:numPr>
              <w:contextualSpacing/>
              <w:jc w:val="both"/>
              <w:rPr>
                <w:rFonts w:ascii="Calibri" w:hAnsi="Calibri" w:cs="Calibri"/>
                <w:b/>
                <w:bCs/>
                <w:iCs/>
                <w:color w:val="000000"/>
                <w:sz w:val="22"/>
                <w:szCs w:val="22"/>
              </w:rPr>
            </w:pPr>
            <w:r>
              <w:rPr>
                <w:rFonts w:ascii="Calibri" w:hAnsi="Calibri" w:cs="Calibri"/>
                <w:b/>
                <w:bCs/>
                <w:iCs/>
                <w:color w:val="000000"/>
                <w:sz w:val="22"/>
                <w:szCs w:val="22"/>
              </w:rPr>
              <w:t xml:space="preserve">Seguro Obligatorio Contra Accidentes De Tránsito – Soat. </w:t>
            </w:r>
          </w:p>
          <w:p w:rsidR="00DF7F97" w:rsidRDefault="00DF7F97" w:rsidP="00DF7F97">
            <w:pPr>
              <w:pStyle w:val="Prrafodelista"/>
              <w:numPr>
                <w:ilvl w:val="0"/>
                <w:numId w:val="33"/>
              </w:numPr>
              <w:contextualSpacing/>
              <w:jc w:val="both"/>
              <w:rPr>
                <w:rFonts w:ascii="Calibri" w:hAnsi="Calibri" w:cs="Calibri"/>
                <w:sz w:val="22"/>
                <w:szCs w:val="22"/>
              </w:rPr>
            </w:pPr>
            <w:r>
              <w:rPr>
                <w:rFonts w:ascii="Calibri" w:hAnsi="Calibri" w:cs="Calibri"/>
                <w:b/>
                <w:bCs/>
                <w:iCs/>
                <w:color w:val="000000"/>
                <w:sz w:val="22"/>
                <w:szCs w:val="22"/>
              </w:rPr>
              <w:t xml:space="preserve">Check List </w:t>
            </w:r>
            <w:r>
              <w:rPr>
                <w:rFonts w:ascii="Calibri" w:hAnsi="Calibri" w:cs="Calibri"/>
                <w:color w:val="000000"/>
                <w:sz w:val="22"/>
                <w:szCs w:val="22"/>
              </w:rPr>
              <w:t>de vehículos livianos y pesados.</w:t>
            </w:r>
          </w:p>
          <w:p w:rsidR="00DF7F97" w:rsidRDefault="00DF7F97" w:rsidP="00DF7F97">
            <w:pPr>
              <w:pStyle w:val="Prrafodelista"/>
              <w:numPr>
                <w:ilvl w:val="0"/>
                <w:numId w:val="33"/>
              </w:numPr>
              <w:contextualSpacing/>
              <w:jc w:val="both"/>
              <w:rPr>
                <w:rFonts w:ascii="Calibri" w:hAnsi="Calibri" w:cs="Calibri"/>
                <w:sz w:val="22"/>
                <w:szCs w:val="22"/>
              </w:rPr>
            </w:pPr>
            <w:r>
              <w:rPr>
                <w:rFonts w:ascii="Calibri" w:hAnsi="Calibri" w:cs="Calibri"/>
                <w:sz w:val="22"/>
                <w:szCs w:val="22"/>
                <w:lang w:eastAsia="es-BO"/>
              </w:rPr>
              <w:t>Inspección técnica por parte de Personal SMS de la Unidad Solicitante</w:t>
            </w:r>
          </w:p>
          <w:p w:rsidR="00DF7F97" w:rsidRDefault="00DF7F97" w:rsidP="00DF7F97">
            <w:pPr>
              <w:pStyle w:val="Prrafodelista"/>
              <w:numPr>
                <w:ilvl w:val="0"/>
                <w:numId w:val="33"/>
              </w:numPr>
              <w:contextualSpacing/>
              <w:jc w:val="both"/>
              <w:rPr>
                <w:rFonts w:ascii="Calibri" w:hAnsi="Calibri" w:cs="Calibri"/>
                <w:sz w:val="22"/>
                <w:szCs w:val="22"/>
              </w:rPr>
            </w:pPr>
            <w:r>
              <w:rPr>
                <w:rFonts w:ascii="Calibri" w:hAnsi="Calibri" w:cs="Calibri"/>
                <w:sz w:val="22"/>
                <w:szCs w:val="22"/>
                <w:lang w:eastAsia="es-BO"/>
              </w:rPr>
              <w:t>Inspección técnica vehicular realizada por la Dirección de Transito de la Policía Boliviana.</w:t>
            </w:r>
          </w:p>
          <w:p w:rsidR="00DF7F97" w:rsidRDefault="00DF7F97" w:rsidP="00DF7F97">
            <w:pPr>
              <w:pStyle w:val="Prrafodelista"/>
              <w:numPr>
                <w:ilvl w:val="0"/>
                <w:numId w:val="33"/>
              </w:numPr>
              <w:contextualSpacing/>
              <w:jc w:val="both"/>
              <w:rPr>
                <w:rFonts w:ascii="Calibri" w:hAnsi="Calibri" w:cs="Calibri"/>
                <w:sz w:val="22"/>
                <w:szCs w:val="22"/>
              </w:rPr>
            </w:pPr>
            <w:r>
              <w:rPr>
                <w:rFonts w:ascii="Calibri" w:hAnsi="Calibri" w:cs="Calibri"/>
                <w:sz w:val="22"/>
                <w:szCs w:val="22"/>
                <w:lang w:eastAsia="es-BO"/>
              </w:rPr>
              <w:t>Estar equipados mínimamente con 1 extintor de polvo químico seco tipo ABC de capacidad mínima de 5 lb.</w:t>
            </w:r>
          </w:p>
          <w:p w:rsidR="00DF7F97" w:rsidRDefault="00DF7F97" w:rsidP="00DF7F97">
            <w:pPr>
              <w:pStyle w:val="Prrafodelista"/>
              <w:numPr>
                <w:ilvl w:val="0"/>
                <w:numId w:val="33"/>
              </w:numPr>
              <w:contextualSpacing/>
              <w:jc w:val="both"/>
              <w:rPr>
                <w:rFonts w:ascii="Calibri" w:hAnsi="Calibri" w:cs="Calibri"/>
                <w:sz w:val="22"/>
                <w:szCs w:val="22"/>
              </w:rPr>
            </w:pPr>
            <w:r>
              <w:rPr>
                <w:rFonts w:ascii="Calibri" w:hAnsi="Calibri" w:cs="Calibri"/>
                <w:sz w:val="22"/>
                <w:szCs w:val="22"/>
                <w:lang w:eastAsia="es-BO"/>
              </w:rPr>
              <w:t>Disponer de 2 triángulos de emergencia como mínimo.</w:t>
            </w:r>
          </w:p>
          <w:p w:rsidR="00DF7F97" w:rsidRDefault="00DF7F97" w:rsidP="00DF7F97">
            <w:pPr>
              <w:pStyle w:val="Prrafodelista"/>
              <w:numPr>
                <w:ilvl w:val="0"/>
                <w:numId w:val="33"/>
              </w:numPr>
              <w:contextualSpacing/>
              <w:jc w:val="both"/>
              <w:rPr>
                <w:rFonts w:ascii="Calibri" w:hAnsi="Calibri" w:cs="Calibri"/>
                <w:sz w:val="22"/>
                <w:szCs w:val="22"/>
              </w:rPr>
            </w:pPr>
            <w:r>
              <w:rPr>
                <w:rFonts w:ascii="Calibri" w:hAnsi="Calibri" w:cs="Calibri"/>
                <w:sz w:val="22"/>
                <w:szCs w:val="22"/>
                <w:lang w:eastAsia="es-BO"/>
              </w:rPr>
              <w:t>Los autoadhesivos, etiquetas de velocidad máxima y rosetas de inspección técnica de la policía de tránsito y SOAT deben estar en una posición de no impedir la visibilidad del conductor.</w:t>
            </w:r>
          </w:p>
          <w:p w:rsidR="00DF7F97" w:rsidRDefault="00DF7F97" w:rsidP="00DF7F97">
            <w:pPr>
              <w:pStyle w:val="Prrafodelista"/>
              <w:numPr>
                <w:ilvl w:val="0"/>
                <w:numId w:val="33"/>
              </w:numPr>
              <w:contextualSpacing/>
              <w:jc w:val="both"/>
              <w:rPr>
                <w:rFonts w:ascii="Calibri" w:hAnsi="Calibri" w:cs="Calibri"/>
                <w:sz w:val="22"/>
                <w:szCs w:val="22"/>
              </w:rPr>
            </w:pPr>
            <w:r>
              <w:rPr>
                <w:rFonts w:ascii="Calibri" w:hAnsi="Calibri" w:cs="Calibri"/>
                <w:sz w:val="22"/>
                <w:szCs w:val="22"/>
                <w:lang w:eastAsia="es-BO"/>
              </w:rPr>
              <w:t>Tener alarmas audibles de retroceso necesariamente.</w:t>
            </w:r>
          </w:p>
          <w:p w:rsidR="00DF7F97" w:rsidRDefault="00DF7F97" w:rsidP="0024235B">
            <w:pPr>
              <w:pStyle w:val="Prrafodelista"/>
              <w:spacing w:after="13"/>
              <w:ind w:left="0"/>
              <w:jc w:val="both"/>
              <w:rPr>
                <w:rFonts w:ascii="Calibri" w:hAnsi="Calibri" w:cs="Calibri"/>
                <w:sz w:val="22"/>
                <w:szCs w:val="22"/>
                <w:lang w:eastAsia="es-BO"/>
              </w:rPr>
            </w:pPr>
            <w:r>
              <w:rPr>
                <w:rFonts w:ascii="Calibri" w:hAnsi="Calibri" w:cs="Calibri"/>
                <w:sz w:val="22"/>
                <w:szCs w:val="22"/>
                <w:lang w:eastAsia="es-BO"/>
              </w:rPr>
              <w:t xml:space="preserve">La inspección de vehículos y equipos será realizada por la empresa contratada y validada por personal de SMS de YPFB para garantizar que los mismos estén en buenas condiciones mecánicas y técnicas de funcionamiento previo el ingreso a Planta. </w:t>
            </w:r>
          </w:p>
          <w:p w:rsidR="00DF7F97" w:rsidRDefault="00DF7F97" w:rsidP="0024235B">
            <w:pPr>
              <w:pStyle w:val="Prrafodelista"/>
              <w:spacing w:after="13"/>
              <w:ind w:left="0"/>
              <w:jc w:val="both"/>
              <w:rPr>
                <w:rFonts w:ascii="Calibri" w:hAnsi="Calibri" w:cs="Calibri"/>
                <w:sz w:val="22"/>
                <w:szCs w:val="22"/>
                <w:lang w:eastAsia="es-BO"/>
              </w:rPr>
            </w:pPr>
            <w:r>
              <w:rPr>
                <w:rFonts w:ascii="Calibri" w:hAnsi="Calibri" w:cs="Calibri"/>
                <w:sz w:val="22"/>
                <w:szCs w:val="22"/>
                <w:lang w:eastAsia="es-BO"/>
              </w:rPr>
              <w:t>Además el conductor del vehículo deberá presentar previo a su ingreso a planta:</w:t>
            </w:r>
          </w:p>
          <w:p w:rsidR="00DF7F97" w:rsidRDefault="00DF7F97" w:rsidP="00DF7F97">
            <w:pPr>
              <w:numPr>
                <w:ilvl w:val="0"/>
                <w:numId w:val="34"/>
              </w:numPr>
              <w:spacing w:before="240"/>
              <w:ind w:left="567"/>
              <w:jc w:val="both"/>
              <w:rPr>
                <w:rFonts w:ascii="Calibri" w:hAnsi="Calibri" w:cs="Calibri"/>
                <w:sz w:val="22"/>
                <w:szCs w:val="22"/>
                <w:lang w:val="es-BO" w:eastAsia="es-BO"/>
              </w:rPr>
            </w:pPr>
            <w:r>
              <w:rPr>
                <w:rFonts w:ascii="Calibri" w:hAnsi="Calibri" w:cs="Calibri"/>
                <w:sz w:val="22"/>
                <w:szCs w:val="22"/>
                <w:lang w:eastAsia="es-BO"/>
              </w:rPr>
              <w:t>Licencia de conducir vigente de acuerdo al tipo de vehículo que utilizara el proveedor.</w:t>
            </w:r>
          </w:p>
          <w:p w:rsidR="00DF7F97" w:rsidRDefault="00DF7F97" w:rsidP="00DF7F97">
            <w:pPr>
              <w:numPr>
                <w:ilvl w:val="0"/>
                <w:numId w:val="34"/>
              </w:numPr>
              <w:autoSpaceDE w:val="0"/>
              <w:autoSpaceDN w:val="0"/>
              <w:ind w:left="567"/>
              <w:jc w:val="both"/>
              <w:rPr>
                <w:rFonts w:ascii="Calibri" w:hAnsi="Calibri" w:cs="Calibri"/>
                <w:sz w:val="22"/>
                <w:szCs w:val="22"/>
              </w:rPr>
            </w:pPr>
            <w:r>
              <w:rPr>
                <w:rFonts w:ascii="Calibri" w:hAnsi="Calibri" w:cs="Calibri"/>
                <w:sz w:val="22"/>
                <w:szCs w:val="22"/>
                <w:lang w:eastAsia="es-BO"/>
              </w:rPr>
              <w:t>Contar con certificado de manejo defensivo vigente.</w:t>
            </w:r>
          </w:p>
          <w:p w:rsidR="00DF7F97" w:rsidRPr="00DF7F97" w:rsidRDefault="00DF7F97" w:rsidP="00DF7F97">
            <w:pPr>
              <w:pStyle w:val="Prrafodelista"/>
              <w:numPr>
                <w:ilvl w:val="0"/>
                <w:numId w:val="28"/>
              </w:numPr>
              <w:contextualSpacing/>
              <w:jc w:val="both"/>
              <w:rPr>
                <w:rFonts w:ascii="Calibri" w:hAnsi="Calibri" w:cs="Calibri"/>
                <w:sz w:val="22"/>
                <w:szCs w:val="22"/>
              </w:rPr>
            </w:pPr>
            <w:r>
              <w:rPr>
                <w:rFonts w:ascii="Calibri" w:hAnsi="Calibri" w:cs="Calibri"/>
                <w:sz w:val="22"/>
                <w:szCs w:val="22"/>
              </w:rPr>
              <w:lastRenderedPageBreak/>
              <w:t xml:space="preserve">Toda empresa contratista </w:t>
            </w:r>
            <w:r>
              <w:rPr>
                <w:rFonts w:ascii="Calibri" w:hAnsi="Calibri" w:cs="Calibri"/>
                <w:sz w:val="22"/>
                <w:szCs w:val="22"/>
                <w:u w:val="single"/>
              </w:rPr>
              <w:t>directa de YPFB</w:t>
            </w:r>
            <w:r>
              <w:rPr>
                <w:rFonts w:ascii="Calibri" w:hAnsi="Calibri" w:cs="Calibri"/>
                <w:sz w:val="22"/>
                <w:szCs w:val="22"/>
              </w:rPr>
              <w:t>, que subcontrate servicios de un tercero, deberá cumplir y hacer cumplir los requisitos de seguridad Industrial, salud ocupacional y medio ambiente.</w:t>
            </w:r>
          </w:p>
        </w:tc>
      </w:tr>
      <w:tr w:rsidR="00DF7F97" w:rsidRPr="00EB227B" w:rsidTr="0024235B">
        <w:tblPrEx>
          <w:jc w:val="center"/>
        </w:tblPrEx>
        <w:trPr>
          <w:gridAfter w:val="1"/>
          <w:wAfter w:w="295" w:type="dxa"/>
          <w:trHeight w:val="418"/>
          <w:jc w:val="center"/>
        </w:trPr>
        <w:tc>
          <w:tcPr>
            <w:tcW w:w="9339" w:type="dxa"/>
            <w:tcBorders>
              <w:top w:val="single" w:sz="4" w:space="0" w:color="auto"/>
              <w:left w:val="single" w:sz="4" w:space="0" w:color="auto"/>
              <w:bottom w:val="single" w:sz="4" w:space="0" w:color="auto"/>
              <w:right w:val="single" w:sz="4" w:space="0" w:color="auto"/>
            </w:tcBorders>
            <w:shd w:val="clear" w:color="auto" w:fill="D9D9D9"/>
            <w:vAlign w:val="center"/>
          </w:tcPr>
          <w:p w:rsidR="00DF7F97" w:rsidRPr="00EB227B" w:rsidRDefault="00DF7F97" w:rsidP="0024235B">
            <w:pPr>
              <w:autoSpaceDE w:val="0"/>
              <w:autoSpaceDN w:val="0"/>
              <w:adjustRightInd w:val="0"/>
              <w:jc w:val="center"/>
              <w:rPr>
                <w:rFonts w:ascii="Calibri" w:hAnsi="Calibri" w:cs="Calibri"/>
                <w:b/>
                <w:sz w:val="22"/>
                <w:szCs w:val="22"/>
              </w:rPr>
            </w:pPr>
            <w:r>
              <w:lastRenderedPageBreak/>
              <w:br w:type="page"/>
            </w:r>
            <w:r w:rsidRPr="00EB227B">
              <w:rPr>
                <w:rFonts w:ascii="Calibri" w:hAnsi="Calibri" w:cs="Calibri"/>
                <w:b/>
                <w:sz w:val="22"/>
                <w:szCs w:val="22"/>
              </w:rPr>
              <w:t xml:space="preserve">ANEXO </w:t>
            </w:r>
            <w:r>
              <w:rPr>
                <w:rFonts w:ascii="Calibri" w:hAnsi="Calibri" w:cs="Calibri"/>
                <w:b/>
                <w:sz w:val="22"/>
                <w:szCs w:val="22"/>
              </w:rPr>
              <w:t>4</w:t>
            </w:r>
            <w:r w:rsidRPr="00EB227B">
              <w:rPr>
                <w:rFonts w:ascii="Calibri" w:hAnsi="Calibri" w:cs="Calibri"/>
                <w:b/>
                <w:sz w:val="22"/>
                <w:szCs w:val="22"/>
              </w:rPr>
              <w:t xml:space="preserve"> </w:t>
            </w:r>
          </w:p>
          <w:p w:rsidR="00DF7F97" w:rsidRPr="00EB227B" w:rsidRDefault="00DF7F97" w:rsidP="0024235B">
            <w:pPr>
              <w:autoSpaceDE w:val="0"/>
              <w:autoSpaceDN w:val="0"/>
              <w:adjustRightInd w:val="0"/>
              <w:jc w:val="center"/>
              <w:rPr>
                <w:rFonts w:ascii="Calibri" w:hAnsi="Calibri" w:cs="Calibri"/>
                <w:b/>
                <w:sz w:val="22"/>
                <w:szCs w:val="22"/>
              </w:rPr>
            </w:pPr>
            <w:r w:rsidRPr="00EB227B">
              <w:rPr>
                <w:rFonts w:ascii="Calibri" w:hAnsi="Calibri" w:cs="Calibri"/>
                <w:b/>
                <w:sz w:val="22"/>
                <w:szCs w:val="22"/>
              </w:rPr>
              <w:t>GARANTÍAS FINANCIERAS</w:t>
            </w:r>
          </w:p>
        </w:tc>
      </w:tr>
      <w:tr w:rsidR="00DF7F97" w:rsidRPr="00EB227B" w:rsidTr="0024235B">
        <w:tblPrEx>
          <w:jc w:val="center"/>
        </w:tblPrEx>
        <w:trPr>
          <w:gridAfter w:val="1"/>
          <w:wAfter w:w="295" w:type="dxa"/>
          <w:trHeight w:val="435"/>
          <w:jc w:val="center"/>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F7F97" w:rsidRPr="00D02EE5" w:rsidRDefault="00DF7F97" w:rsidP="0024235B">
            <w:pPr>
              <w:autoSpaceDE w:val="0"/>
              <w:autoSpaceDN w:val="0"/>
              <w:adjustRightInd w:val="0"/>
              <w:rPr>
                <w:rFonts w:ascii="Calibri" w:hAnsi="Calibri" w:cs="Calibri"/>
                <w:sz w:val="22"/>
                <w:szCs w:val="22"/>
              </w:rPr>
            </w:pPr>
            <w:r w:rsidRPr="00D02EE5">
              <w:rPr>
                <w:rFonts w:ascii="Calibri" w:hAnsi="Calibri" w:cs="Calibri"/>
                <w:sz w:val="22"/>
                <w:szCs w:val="22"/>
              </w:rPr>
              <w:t>Numeral 13 del Documento de Contratación Directa - Tipos de Garantias</w:t>
            </w:r>
          </w:p>
          <w:p w:rsidR="00DF7F97" w:rsidRPr="00D02EE5" w:rsidRDefault="00DF7F97" w:rsidP="0024235B">
            <w:pPr>
              <w:autoSpaceDE w:val="0"/>
              <w:autoSpaceDN w:val="0"/>
              <w:adjustRightInd w:val="0"/>
              <w:rPr>
                <w:rFonts w:ascii="Calibri" w:hAnsi="Calibri" w:cs="Calibri"/>
                <w:sz w:val="22"/>
                <w:szCs w:val="22"/>
              </w:rPr>
            </w:pPr>
            <w:r w:rsidRPr="00D02EE5">
              <w:rPr>
                <w:rFonts w:ascii="Calibri" w:hAnsi="Calibri" w:cs="Calibri"/>
                <w:sz w:val="22"/>
                <w:szCs w:val="22"/>
              </w:rPr>
              <w:t>Numeral 14 del Documento de Contratación Directa - Garantía de Cumplimiento de Contrato</w:t>
            </w:r>
          </w:p>
        </w:tc>
      </w:tr>
      <w:tr w:rsidR="00DF7F97" w:rsidRPr="00EB227B" w:rsidTr="0024235B">
        <w:tblPrEx>
          <w:jc w:val="center"/>
        </w:tblPrEx>
        <w:trPr>
          <w:gridAfter w:val="1"/>
          <w:wAfter w:w="295" w:type="dxa"/>
          <w:trHeight w:val="435"/>
          <w:jc w:val="center"/>
        </w:trPr>
        <w:tc>
          <w:tcPr>
            <w:tcW w:w="9339" w:type="dxa"/>
            <w:tcBorders>
              <w:top w:val="single" w:sz="4" w:space="0" w:color="auto"/>
              <w:left w:val="single" w:sz="4" w:space="0" w:color="auto"/>
              <w:bottom w:val="single" w:sz="4" w:space="0" w:color="auto"/>
              <w:right w:val="single" w:sz="4" w:space="0" w:color="auto"/>
            </w:tcBorders>
            <w:shd w:val="clear" w:color="auto" w:fill="D9D9D9"/>
            <w:vAlign w:val="center"/>
          </w:tcPr>
          <w:p w:rsidR="00DF7F97" w:rsidRPr="00D02EE5" w:rsidRDefault="00DF7F97" w:rsidP="0024235B">
            <w:pPr>
              <w:autoSpaceDE w:val="0"/>
              <w:autoSpaceDN w:val="0"/>
              <w:adjustRightInd w:val="0"/>
              <w:jc w:val="center"/>
              <w:rPr>
                <w:rFonts w:ascii="Calibri" w:hAnsi="Calibri" w:cs="Calibri"/>
                <w:b/>
                <w:sz w:val="22"/>
                <w:szCs w:val="22"/>
              </w:rPr>
            </w:pPr>
            <w:r w:rsidRPr="00D02EE5">
              <w:rPr>
                <w:rFonts w:ascii="Calibri" w:hAnsi="Calibri" w:cs="Calibri"/>
                <w:b/>
                <w:sz w:val="22"/>
                <w:szCs w:val="22"/>
              </w:rPr>
              <w:t>INSTRUCCIONES PARA LA EMISION DE INSTRUMENTOS FINANCIEROS</w:t>
            </w:r>
          </w:p>
        </w:tc>
      </w:tr>
      <w:tr w:rsidR="00DF7F97" w:rsidRPr="00EB227B" w:rsidTr="0024235B">
        <w:tblPrEx>
          <w:jc w:val="center"/>
        </w:tblPrEx>
        <w:trPr>
          <w:gridAfter w:val="1"/>
          <w:wAfter w:w="295" w:type="dxa"/>
          <w:trHeight w:val="1715"/>
          <w:jc w:val="center"/>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DF7F97" w:rsidRPr="00174883" w:rsidRDefault="00DF7F97" w:rsidP="0024235B">
            <w:pPr>
              <w:jc w:val="both"/>
              <w:rPr>
                <w:rFonts w:ascii="Arial" w:hAnsi="Arial" w:cs="Arial"/>
              </w:rPr>
            </w:pPr>
            <w:r w:rsidRPr="000B54F3">
              <w:rPr>
                <w:rFonts w:ascii="Arial" w:hAnsi="Arial" w:cs="Arial"/>
              </w:rPr>
              <w:t xml:space="preserve">El Adjudicado deberá solicitar o instruir a la entidad de intermediación financiera bancaría, el correcto registro de datos o información en los Instrumentos Financieros de Garantía requeridos, </w:t>
            </w:r>
            <w:r w:rsidRPr="000B54F3">
              <w:rPr>
                <w:rFonts w:ascii="Arial" w:hAnsi="Arial" w:cs="Arial"/>
                <w:u w:val="single"/>
              </w:rPr>
              <w:t>cumpliendo obligatoriamente</w:t>
            </w:r>
            <w:r w:rsidRPr="000B54F3">
              <w:rPr>
                <w:rFonts w:ascii="Arial" w:hAnsi="Arial" w:cs="Arial"/>
              </w:rPr>
              <w:t xml:space="preserve"> con las siguientes condiciones:</w:t>
            </w:r>
          </w:p>
          <w:p w:rsidR="00DF7F97" w:rsidRPr="00AA26AE" w:rsidRDefault="00DF7F97" w:rsidP="0024235B">
            <w:pPr>
              <w:jc w:val="center"/>
              <w:rPr>
                <w:rFonts w:ascii="Calibri" w:hAnsi="Calibri" w:cs="Calibri"/>
                <w:b/>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DF7F97" w:rsidRPr="000B54F3" w:rsidTr="0024235B">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F7F97" w:rsidRPr="00AA26AE" w:rsidRDefault="00DF7F97" w:rsidP="0024235B">
                  <w:pPr>
                    <w:pStyle w:val="Prrafodelista"/>
                    <w:ind w:left="0"/>
                    <w:jc w:val="center"/>
                    <w:rPr>
                      <w:rFonts w:ascii="Calibri" w:hAnsi="Calibri" w:cs="Calibri"/>
                      <w:b/>
                      <w:bCs/>
                      <w:sz w:val="21"/>
                      <w:szCs w:val="21"/>
                    </w:rPr>
                  </w:pPr>
                  <w:r w:rsidRPr="00AA26AE">
                    <w:rPr>
                      <w:rFonts w:ascii="Calibri" w:hAnsi="Calibri" w:cs="Calibr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F7F97" w:rsidRPr="00AA26AE" w:rsidRDefault="00DF7F97" w:rsidP="0024235B">
                  <w:pPr>
                    <w:pStyle w:val="Prrafodelista"/>
                    <w:ind w:left="0"/>
                    <w:jc w:val="center"/>
                    <w:rPr>
                      <w:rFonts w:ascii="Calibri" w:hAnsi="Calibri" w:cs="Calibri"/>
                      <w:b/>
                      <w:bCs/>
                      <w:sz w:val="21"/>
                      <w:szCs w:val="21"/>
                    </w:rPr>
                  </w:pPr>
                  <w:r w:rsidRPr="00AA26AE">
                    <w:rPr>
                      <w:rFonts w:ascii="Calibri" w:hAnsi="Calibri" w:cs="Calibri"/>
                      <w:b/>
                      <w:bCs/>
                      <w:sz w:val="21"/>
                      <w:szCs w:val="21"/>
                    </w:rPr>
                    <w:t>INSTRUCCIÓN</w:t>
                  </w:r>
                </w:p>
              </w:tc>
            </w:tr>
            <w:tr w:rsidR="00DF7F97" w:rsidRPr="000B54F3" w:rsidTr="0024235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7F97" w:rsidRPr="00AA26AE" w:rsidRDefault="00DF7F97" w:rsidP="0024235B">
                  <w:pPr>
                    <w:rPr>
                      <w:rFonts w:ascii="Calibri" w:hAnsi="Calibri" w:cs="Calibri"/>
                      <w:b/>
                      <w:bCs/>
                      <w:sz w:val="21"/>
                      <w:szCs w:val="21"/>
                    </w:rPr>
                  </w:pPr>
                  <w:r w:rsidRPr="00AA26AE">
                    <w:rPr>
                      <w:rFonts w:ascii="Calibri" w:hAnsi="Calibri" w:cs="Calibr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7F97" w:rsidRPr="00AA26AE" w:rsidRDefault="00DF7F97" w:rsidP="0024235B">
                  <w:pPr>
                    <w:jc w:val="both"/>
                    <w:rPr>
                      <w:rStyle w:val="nfasis"/>
                      <w:rFonts w:ascii="Calibri" w:hAnsi="Calibri" w:cs="Calibri"/>
                      <w:sz w:val="21"/>
                      <w:szCs w:val="21"/>
                    </w:rPr>
                  </w:pPr>
                  <w:r w:rsidRPr="00AA26AE">
                    <w:rPr>
                      <w:rFonts w:ascii="Calibri" w:hAnsi="Calibri" w:cs="Calibri"/>
                      <w:sz w:val="21"/>
                      <w:szCs w:val="21"/>
                    </w:rPr>
                    <w:t xml:space="preserve">Se aceptará </w:t>
                  </w:r>
                  <w:r w:rsidRPr="00AA26AE">
                    <w:rPr>
                      <w:rFonts w:ascii="Calibri" w:hAnsi="Calibri" w:cs="Calibri"/>
                      <w:b/>
                      <w:sz w:val="21"/>
                      <w:szCs w:val="21"/>
                      <w:u w:val="single"/>
                    </w:rPr>
                    <w:t>únicamente</w:t>
                  </w:r>
                  <w:r w:rsidRPr="00AA26AE">
                    <w:rPr>
                      <w:rFonts w:ascii="Calibri" w:hAnsi="Calibri" w:cs="Calibri"/>
                      <w:sz w:val="21"/>
                      <w:szCs w:val="21"/>
                    </w:rPr>
                    <w:t xml:space="preserve"> los instrumentos detallados en el presente anexo.</w:t>
                  </w:r>
                </w:p>
              </w:tc>
            </w:tr>
            <w:tr w:rsidR="00DF7F97" w:rsidRPr="000B54F3" w:rsidTr="0024235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7F97" w:rsidRPr="00AA26AE" w:rsidRDefault="00DF7F97" w:rsidP="0024235B">
                  <w:pPr>
                    <w:pStyle w:val="Prrafodelista"/>
                    <w:ind w:left="0"/>
                    <w:rPr>
                      <w:rFonts w:ascii="Calibri" w:hAnsi="Calibri" w:cs="Calibri"/>
                      <w:b/>
                      <w:bCs/>
                      <w:sz w:val="21"/>
                      <w:szCs w:val="21"/>
                    </w:rPr>
                  </w:pPr>
                  <w:r w:rsidRPr="00AA26AE">
                    <w:rPr>
                      <w:rFonts w:ascii="Calibri" w:hAnsi="Calibri" w:cs="Calibri"/>
                      <w:b/>
                      <w:bCs/>
                      <w:sz w:val="21"/>
                      <w:szCs w:val="21"/>
                    </w:rPr>
                    <w:t>OBJETO DE LA GARANTÍA</w:t>
                  </w:r>
                </w:p>
                <w:p w:rsidR="00DF7F97" w:rsidRPr="00AA26AE" w:rsidRDefault="00DF7F97" w:rsidP="0024235B">
                  <w:pPr>
                    <w:pStyle w:val="Prrafodelista"/>
                    <w:ind w:left="0"/>
                    <w:rPr>
                      <w:rFonts w:ascii="Calibri" w:hAnsi="Calibri" w:cs="Calibri"/>
                      <w:i/>
                      <w:sz w:val="21"/>
                      <w:szCs w:val="21"/>
                    </w:rPr>
                  </w:pPr>
                  <w:r w:rsidRPr="00AA26AE">
                    <w:rPr>
                      <w:rFonts w:ascii="Calibri" w:hAnsi="Calibri" w:cs="Calibr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7F97" w:rsidRPr="00AA26AE" w:rsidRDefault="00DF7F97" w:rsidP="0024235B">
                  <w:pPr>
                    <w:jc w:val="both"/>
                    <w:rPr>
                      <w:rFonts w:ascii="Calibri" w:hAnsi="Calibri" w:cs="Calibri"/>
                      <w:sz w:val="21"/>
                      <w:szCs w:val="21"/>
                    </w:rPr>
                  </w:pPr>
                  <w:r w:rsidRPr="00AA26AE">
                    <w:rPr>
                      <w:rFonts w:ascii="Calibri" w:hAnsi="Calibri" w:cs="Calibri"/>
                      <w:sz w:val="21"/>
                      <w:szCs w:val="21"/>
                    </w:rPr>
                    <w:t xml:space="preserve">Debe consignar correctamente y de manera explícita, </w:t>
                  </w:r>
                  <w:r w:rsidRPr="00AA26AE">
                    <w:rPr>
                      <w:rFonts w:ascii="Calibri" w:hAnsi="Calibri" w:cs="Calibri"/>
                      <w:b/>
                      <w:sz w:val="21"/>
                      <w:szCs w:val="21"/>
                      <w:u w:val="single"/>
                    </w:rPr>
                    <w:t>textual</w:t>
                  </w:r>
                  <w:r w:rsidRPr="00AA26AE">
                    <w:rPr>
                      <w:rFonts w:ascii="Calibri" w:hAnsi="Calibri" w:cs="Calibri"/>
                      <w:sz w:val="21"/>
                      <w:szCs w:val="21"/>
                    </w:rPr>
                    <w:t xml:space="preserve"> y </w:t>
                  </w:r>
                  <w:r w:rsidRPr="00AA26AE">
                    <w:rPr>
                      <w:rFonts w:ascii="Calibri" w:hAnsi="Calibri" w:cs="Calibri"/>
                      <w:b/>
                      <w:sz w:val="21"/>
                      <w:szCs w:val="21"/>
                      <w:u w:val="single"/>
                    </w:rPr>
                    <w:t>completa</w:t>
                  </w:r>
                  <w:r w:rsidRPr="00AA26AE">
                    <w:rPr>
                      <w:rFonts w:ascii="Calibri" w:hAnsi="Calibri" w:cs="Calibri"/>
                      <w:sz w:val="21"/>
                      <w:szCs w:val="21"/>
                    </w:rPr>
                    <w:t xml:space="preserve">: </w:t>
                  </w:r>
                </w:p>
                <w:p w:rsidR="00DF7F97" w:rsidRPr="00AA26AE" w:rsidRDefault="00DF7F97" w:rsidP="00DF7F97">
                  <w:pPr>
                    <w:numPr>
                      <w:ilvl w:val="0"/>
                      <w:numId w:val="35"/>
                    </w:numPr>
                    <w:jc w:val="both"/>
                    <w:rPr>
                      <w:rFonts w:ascii="Calibri" w:hAnsi="Calibri" w:cs="Calibri"/>
                      <w:sz w:val="21"/>
                      <w:szCs w:val="21"/>
                    </w:rPr>
                  </w:pPr>
                  <w:r w:rsidRPr="00AA26AE">
                    <w:rPr>
                      <w:rFonts w:ascii="Calibri" w:hAnsi="Calibri" w:cs="Calibri"/>
                      <w:b/>
                      <w:sz w:val="21"/>
                      <w:szCs w:val="21"/>
                    </w:rPr>
                    <w:t>Objeto a garantizar (“Garantía según el objeto”)</w:t>
                  </w:r>
                  <w:r w:rsidRPr="00AA26AE">
                    <w:rPr>
                      <w:rStyle w:val="Refdenotaalpie"/>
                      <w:rFonts w:ascii="Calibri" w:hAnsi="Calibri" w:cs="Calibri"/>
                      <w:b/>
                      <w:sz w:val="21"/>
                      <w:szCs w:val="21"/>
                    </w:rPr>
                    <w:footnoteReference w:id="1"/>
                  </w:r>
                  <w:r w:rsidRPr="00AA26AE">
                    <w:rPr>
                      <w:rFonts w:ascii="Calibri" w:hAnsi="Calibri" w:cs="Calibri"/>
                      <w:sz w:val="21"/>
                      <w:szCs w:val="21"/>
                    </w:rPr>
                    <w:t xml:space="preserve"> conforme lo requerido en el presente anexo.</w:t>
                  </w:r>
                </w:p>
                <w:p w:rsidR="00DF7F97" w:rsidRPr="00AA26AE" w:rsidRDefault="00DF7F97" w:rsidP="00DF7F97">
                  <w:pPr>
                    <w:numPr>
                      <w:ilvl w:val="0"/>
                      <w:numId w:val="35"/>
                    </w:numPr>
                    <w:jc w:val="both"/>
                    <w:rPr>
                      <w:rFonts w:ascii="Calibri" w:hAnsi="Calibri" w:cs="Calibri"/>
                      <w:b/>
                      <w:sz w:val="21"/>
                      <w:szCs w:val="21"/>
                    </w:rPr>
                  </w:pPr>
                  <w:r w:rsidRPr="00AA26AE">
                    <w:rPr>
                      <w:rFonts w:ascii="Calibri" w:hAnsi="Calibri" w:cs="Calibri"/>
                      <w:b/>
                      <w:sz w:val="21"/>
                      <w:szCs w:val="21"/>
                    </w:rPr>
                    <w:t xml:space="preserve">Nombre (Objeto de la Contratación) y/o código </w:t>
                  </w:r>
                  <w:r w:rsidRPr="00AA26AE">
                    <w:rPr>
                      <w:rFonts w:ascii="Calibri" w:hAnsi="Calibri" w:cs="Calibri"/>
                      <w:sz w:val="21"/>
                      <w:szCs w:val="21"/>
                    </w:rPr>
                    <w:t>del proceso de contratación, conforme al registrado en la página web</w:t>
                  </w:r>
                  <w:r w:rsidRPr="00AA26AE">
                    <w:rPr>
                      <w:rFonts w:ascii="Calibri" w:hAnsi="Calibri" w:cs="Calibri"/>
                      <w:b/>
                      <w:sz w:val="21"/>
                      <w:szCs w:val="21"/>
                    </w:rPr>
                    <w:t>:</w:t>
                  </w:r>
                </w:p>
                <w:p w:rsidR="00DF7F97" w:rsidRPr="00AA26AE" w:rsidRDefault="00DF7F97" w:rsidP="0024235B">
                  <w:pPr>
                    <w:ind w:left="360"/>
                    <w:jc w:val="both"/>
                    <w:rPr>
                      <w:rFonts w:ascii="Calibri" w:hAnsi="Calibri" w:cs="Calibri"/>
                      <w:b/>
                      <w:i/>
                      <w:sz w:val="21"/>
                      <w:szCs w:val="21"/>
                    </w:rPr>
                  </w:pPr>
                  <w:r w:rsidRPr="00AA26AE">
                    <w:rPr>
                      <w:rFonts w:ascii="Calibri" w:hAnsi="Calibri" w:cs="Calibri"/>
                      <w:b/>
                      <w:i/>
                      <w:sz w:val="21"/>
                      <w:szCs w:val="21"/>
                    </w:rPr>
                    <w:t>http://contrataciones.ypfb.gob.bo/contrataciones/publicacion</w:t>
                  </w:r>
                </w:p>
              </w:tc>
            </w:tr>
            <w:tr w:rsidR="00DF7F97" w:rsidRPr="000B54F3" w:rsidTr="0024235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7F97" w:rsidRPr="00AA26AE" w:rsidRDefault="00DF7F97" w:rsidP="0024235B">
                  <w:pPr>
                    <w:pStyle w:val="Prrafodelista"/>
                    <w:ind w:left="0"/>
                    <w:rPr>
                      <w:rFonts w:ascii="Calibri" w:hAnsi="Calibri" w:cs="Calibri"/>
                      <w:b/>
                      <w:bCs/>
                      <w:sz w:val="21"/>
                      <w:szCs w:val="21"/>
                    </w:rPr>
                  </w:pPr>
                  <w:r w:rsidRPr="00AA26AE">
                    <w:rPr>
                      <w:rFonts w:ascii="Calibri" w:hAnsi="Calibri" w:cs="Calibr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7F97" w:rsidRPr="00AA26AE" w:rsidRDefault="00DF7F97" w:rsidP="0024235B">
                  <w:pPr>
                    <w:jc w:val="both"/>
                    <w:rPr>
                      <w:rFonts w:ascii="Calibri" w:hAnsi="Calibri" w:cs="Calibri"/>
                      <w:sz w:val="21"/>
                      <w:szCs w:val="21"/>
                    </w:rPr>
                  </w:pPr>
                  <w:r w:rsidRPr="00AA26AE">
                    <w:rPr>
                      <w:rFonts w:ascii="Calibri" w:hAnsi="Calibri" w:cs="Calibri"/>
                      <w:sz w:val="21"/>
                      <w:szCs w:val="21"/>
                    </w:rPr>
                    <w:t xml:space="preserve">Debe consignar el nombre </w:t>
                  </w:r>
                  <w:r w:rsidRPr="00AA26AE">
                    <w:rPr>
                      <w:rFonts w:ascii="Calibri" w:hAnsi="Calibri" w:cs="Calibri"/>
                      <w:sz w:val="21"/>
                      <w:szCs w:val="21"/>
                      <w:u w:val="single"/>
                    </w:rPr>
                    <w:t>plenamente</w:t>
                  </w:r>
                  <w:r w:rsidRPr="00AA26AE">
                    <w:rPr>
                      <w:rFonts w:ascii="Calibri" w:hAnsi="Calibri" w:cs="Calibri"/>
                      <w:sz w:val="21"/>
                      <w:szCs w:val="21"/>
                    </w:rPr>
                    <w:t xml:space="preserve"> consistente o concordante con el registrado en el Formulario A-1 (campo: </w:t>
                  </w:r>
                  <w:r w:rsidRPr="00AA26AE">
                    <w:rPr>
                      <w:rFonts w:ascii="Calibri" w:hAnsi="Calibri" w:cs="Calibri"/>
                      <w:i/>
                      <w:sz w:val="21"/>
                      <w:szCs w:val="21"/>
                    </w:rPr>
                    <w:t>Nombre o Razón Social del Proponente</w:t>
                  </w:r>
                  <w:r w:rsidRPr="00AA26AE">
                    <w:rPr>
                      <w:rFonts w:ascii="Calibri" w:hAnsi="Calibri" w:cs="Calibri"/>
                      <w:sz w:val="21"/>
                      <w:szCs w:val="21"/>
                    </w:rPr>
                    <w:t>).</w:t>
                  </w:r>
                  <w:r>
                    <w:rPr>
                      <w:rFonts w:ascii="Calibri" w:hAnsi="Calibri" w:cs="Calibri"/>
                      <w:sz w:val="21"/>
                      <w:szCs w:val="21"/>
                    </w:rPr>
                    <w:t xml:space="preserve"> </w:t>
                  </w:r>
                  <w:r w:rsidRPr="00AA26AE">
                    <w:rPr>
                      <w:rFonts w:ascii="Calibri" w:hAnsi="Calibri" w:cs="Calibri"/>
                      <w:sz w:val="21"/>
                      <w:szCs w:val="21"/>
                    </w:rPr>
                    <w:t xml:space="preserve">Para </w:t>
                  </w:r>
                  <w:r w:rsidRPr="00AA26AE">
                    <w:rPr>
                      <w:rFonts w:ascii="Calibri" w:hAnsi="Calibri" w:cs="Calibri"/>
                      <w:sz w:val="21"/>
                      <w:szCs w:val="21"/>
                      <w:u w:val="single"/>
                    </w:rPr>
                    <w:t>empresas</w:t>
                  </w:r>
                  <w:r>
                    <w:rPr>
                      <w:rFonts w:ascii="Calibri" w:hAnsi="Calibri" w:cs="Calibri"/>
                      <w:sz w:val="21"/>
                      <w:szCs w:val="21"/>
                      <w:u w:val="single"/>
                    </w:rPr>
                    <w:t xml:space="preserve"> </w:t>
                  </w:r>
                  <w:r w:rsidRPr="00AA26AE">
                    <w:rPr>
                      <w:rFonts w:ascii="Calibri" w:hAnsi="Calibri" w:cs="Calibri"/>
                      <w:sz w:val="21"/>
                      <w:szCs w:val="21"/>
                      <w:u w:val="single"/>
                    </w:rPr>
                    <w:t>unipersonales</w:t>
                  </w:r>
                  <w:r w:rsidRPr="00AA26AE">
                    <w:rPr>
                      <w:rFonts w:ascii="Calibri" w:hAnsi="Calibri" w:cs="Calibri"/>
                      <w:sz w:val="21"/>
                      <w:szCs w:val="21"/>
                    </w:rPr>
                    <w:t xml:space="preserve"> podrá figurar alternativamente el nombre del Contribuyente (NIT).</w:t>
                  </w:r>
                </w:p>
                <w:p w:rsidR="00DF7F97" w:rsidRPr="00AA26AE" w:rsidRDefault="00DF7F97" w:rsidP="0024235B">
                  <w:pPr>
                    <w:jc w:val="both"/>
                    <w:rPr>
                      <w:rFonts w:ascii="Calibri" w:hAnsi="Calibri" w:cs="Calibri"/>
                      <w:sz w:val="21"/>
                      <w:szCs w:val="21"/>
                    </w:rPr>
                  </w:pPr>
                  <w:r w:rsidRPr="00AA26AE">
                    <w:rPr>
                      <w:rFonts w:ascii="Calibri" w:hAnsi="Calibri" w:cs="Calibri"/>
                      <w:sz w:val="21"/>
                      <w:szCs w:val="21"/>
                    </w:rPr>
                    <w:t xml:space="preserve">Asimismo, el </w:t>
                  </w:r>
                  <w:r w:rsidRPr="00AA26AE">
                    <w:rPr>
                      <w:rFonts w:ascii="Calibri" w:hAnsi="Calibri" w:cs="Calibri"/>
                      <w:i/>
                      <w:sz w:val="21"/>
                      <w:szCs w:val="21"/>
                    </w:rPr>
                    <w:t>Nombre o</w:t>
                  </w:r>
                  <w:r w:rsidRPr="00AA26AE">
                    <w:rPr>
                      <w:rFonts w:ascii="Calibri" w:hAnsi="Calibri" w:cs="Calibri"/>
                      <w:sz w:val="21"/>
                      <w:szCs w:val="21"/>
                    </w:rPr>
                    <w:t xml:space="preserve"> </w:t>
                  </w:r>
                  <w:r w:rsidRPr="00AA26AE">
                    <w:rPr>
                      <w:rFonts w:ascii="Calibri" w:hAnsi="Calibri" w:cs="Calibri"/>
                      <w:i/>
                      <w:sz w:val="21"/>
                      <w:szCs w:val="21"/>
                    </w:rPr>
                    <w:t xml:space="preserve">Razón Social del Proponente </w:t>
                  </w:r>
                  <w:r w:rsidRPr="00AA26AE">
                    <w:rPr>
                      <w:rFonts w:ascii="Calibri" w:hAnsi="Calibri" w:cs="Calibri"/>
                      <w:sz w:val="21"/>
                      <w:szCs w:val="21"/>
                    </w:rPr>
                    <w:t>(Empresa) deberá estar respaldado por los registrados en los siguientes documentos, según corresponda al documento requerido en el DCD o EETT:</w:t>
                  </w:r>
                </w:p>
                <w:p w:rsidR="00DF7F97" w:rsidRPr="00AA26AE" w:rsidRDefault="00DF7F97" w:rsidP="00DF7F97">
                  <w:pPr>
                    <w:numPr>
                      <w:ilvl w:val="0"/>
                      <w:numId w:val="36"/>
                    </w:numPr>
                    <w:jc w:val="both"/>
                    <w:rPr>
                      <w:rFonts w:ascii="Calibri" w:hAnsi="Calibri" w:cs="Calibri"/>
                      <w:sz w:val="21"/>
                      <w:szCs w:val="21"/>
                    </w:rPr>
                  </w:pPr>
                  <w:r w:rsidRPr="00AA26AE">
                    <w:rPr>
                      <w:rFonts w:ascii="Calibri" w:hAnsi="Calibri" w:cs="Calibri"/>
                      <w:sz w:val="21"/>
                      <w:szCs w:val="21"/>
                    </w:rPr>
                    <w:t>Registros FUNDEMPRESA, (o equivalente en el país de origen); o</w:t>
                  </w:r>
                </w:p>
                <w:p w:rsidR="00DF7F97" w:rsidRDefault="00DF7F97" w:rsidP="00DF7F97">
                  <w:pPr>
                    <w:numPr>
                      <w:ilvl w:val="0"/>
                      <w:numId w:val="36"/>
                    </w:numPr>
                    <w:jc w:val="both"/>
                    <w:rPr>
                      <w:rFonts w:ascii="Calibri" w:hAnsi="Calibri" w:cs="Calibri"/>
                      <w:sz w:val="21"/>
                      <w:szCs w:val="21"/>
                    </w:rPr>
                  </w:pPr>
                  <w:r w:rsidRPr="00AA26AE">
                    <w:rPr>
                      <w:rFonts w:ascii="Calibri" w:hAnsi="Calibri" w:cs="Calibri"/>
                      <w:sz w:val="21"/>
                      <w:szCs w:val="21"/>
                    </w:rPr>
                    <w:t>Instrumento de Constitución.</w:t>
                  </w:r>
                </w:p>
                <w:p w:rsidR="00DF7F97" w:rsidRPr="00AA26AE" w:rsidRDefault="00DF7F97" w:rsidP="0024235B">
                  <w:pPr>
                    <w:ind w:left="360"/>
                    <w:jc w:val="both"/>
                    <w:rPr>
                      <w:rFonts w:ascii="Calibri" w:hAnsi="Calibri" w:cs="Calibri"/>
                      <w:sz w:val="21"/>
                      <w:szCs w:val="21"/>
                    </w:rPr>
                  </w:pPr>
                </w:p>
              </w:tc>
            </w:tr>
            <w:tr w:rsidR="00DF7F97" w:rsidRPr="000B54F3" w:rsidTr="0024235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7F97" w:rsidRPr="00AA26AE" w:rsidRDefault="00DF7F97" w:rsidP="0024235B">
                  <w:pPr>
                    <w:pStyle w:val="Prrafodelista"/>
                    <w:ind w:left="0"/>
                    <w:rPr>
                      <w:rFonts w:ascii="Calibri" w:hAnsi="Calibri" w:cs="Calibri"/>
                      <w:b/>
                      <w:bCs/>
                      <w:sz w:val="21"/>
                      <w:szCs w:val="21"/>
                    </w:rPr>
                  </w:pPr>
                  <w:r w:rsidRPr="00AA26AE">
                    <w:rPr>
                      <w:rFonts w:ascii="Calibri" w:hAnsi="Calibri" w:cs="Calibr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7F97" w:rsidRPr="00AA26AE" w:rsidRDefault="00DF7F97" w:rsidP="0024235B">
                  <w:pPr>
                    <w:jc w:val="both"/>
                    <w:rPr>
                      <w:rFonts w:ascii="Calibri" w:hAnsi="Calibri" w:cs="Calibri"/>
                      <w:sz w:val="21"/>
                      <w:szCs w:val="21"/>
                    </w:rPr>
                  </w:pPr>
                  <w:r w:rsidRPr="00AA26AE">
                    <w:rPr>
                      <w:rFonts w:ascii="Calibri" w:hAnsi="Calibri" w:cs="Calibri"/>
                      <w:sz w:val="21"/>
                      <w:szCs w:val="21"/>
                    </w:rPr>
                    <w:t>Debe consignar:</w:t>
                  </w:r>
                </w:p>
                <w:p w:rsidR="00DF7F97" w:rsidRPr="00AA26AE" w:rsidRDefault="00DF7F97" w:rsidP="00DF7F97">
                  <w:pPr>
                    <w:pStyle w:val="Prrafodelista"/>
                    <w:numPr>
                      <w:ilvl w:val="0"/>
                      <w:numId w:val="37"/>
                    </w:numPr>
                    <w:spacing w:line="276" w:lineRule="auto"/>
                    <w:ind w:left="357" w:hanging="357"/>
                    <w:jc w:val="both"/>
                    <w:rPr>
                      <w:rFonts w:ascii="Calibri" w:hAnsi="Calibri" w:cs="Calibri"/>
                      <w:sz w:val="21"/>
                      <w:szCs w:val="21"/>
                    </w:rPr>
                  </w:pPr>
                  <w:r w:rsidRPr="00AA26AE">
                    <w:rPr>
                      <w:rFonts w:ascii="Calibri" w:hAnsi="Calibri" w:cs="Calibri"/>
                      <w:sz w:val="21"/>
                      <w:szCs w:val="21"/>
                    </w:rPr>
                    <w:t>YACIMIENTOS PETROLIFEROS FISCALES BOLIVIANOS;</w:t>
                  </w:r>
                </w:p>
                <w:p w:rsidR="00DF7F97" w:rsidRPr="00AA26AE" w:rsidRDefault="00DF7F97" w:rsidP="00DF7F97">
                  <w:pPr>
                    <w:pStyle w:val="Prrafodelista"/>
                    <w:numPr>
                      <w:ilvl w:val="0"/>
                      <w:numId w:val="37"/>
                    </w:numPr>
                    <w:spacing w:line="276" w:lineRule="auto"/>
                    <w:ind w:left="357" w:hanging="357"/>
                    <w:jc w:val="both"/>
                    <w:rPr>
                      <w:rFonts w:ascii="Calibri" w:hAnsi="Calibri" w:cs="Calibri"/>
                      <w:i/>
                      <w:sz w:val="21"/>
                      <w:szCs w:val="21"/>
                    </w:rPr>
                  </w:pPr>
                  <w:r w:rsidRPr="00AA26AE">
                    <w:rPr>
                      <w:rFonts w:ascii="Calibri" w:hAnsi="Calibri" w:cs="Calibri"/>
                      <w:i/>
                      <w:sz w:val="21"/>
                      <w:szCs w:val="21"/>
                    </w:rPr>
                    <w:t>YPFB;</w:t>
                  </w:r>
                </w:p>
                <w:p w:rsidR="00DF7F97" w:rsidRPr="00AA26AE" w:rsidRDefault="00DF7F97" w:rsidP="00DF7F97">
                  <w:pPr>
                    <w:pStyle w:val="Prrafodelista"/>
                    <w:numPr>
                      <w:ilvl w:val="0"/>
                      <w:numId w:val="37"/>
                    </w:numPr>
                    <w:spacing w:line="276" w:lineRule="auto"/>
                    <w:ind w:left="357" w:hanging="357"/>
                    <w:jc w:val="both"/>
                    <w:rPr>
                      <w:rFonts w:ascii="Calibri" w:hAnsi="Calibri" w:cs="Calibri"/>
                      <w:i/>
                      <w:sz w:val="21"/>
                      <w:szCs w:val="21"/>
                    </w:rPr>
                  </w:pPr>
                  <w:r w:rsidRPr="00AA26AE">
                    <w:rPr>
                      <w:rFonts w:ascii="Calibri" w:hAnsi="Calibri" w:cs="Calibri"/>
                      <w:i/>
                      <w:sz w:val="21"/>
                      <w:szCs w:val="21"/>
                    </w:rPr>
                    <w:t>o ambos.</w:t>
                  </w:r>
                </w:p>
              </w:tc>
            </w:tr>
            <w:tr w:rsidR="00DF7F97" w:rsidRPr="000B54F3" w:rsidTr="0024235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7F97" w:rsidRPr="00AA26AE" w:rsidRDefault="00DF7F97" w:rsidP="0024235B">
                  <w:pPr>
                    <w:pStyle w:val="Prrafodelista"/>
                    <w:ind w:left="0"/>
                    <w:rPr>
                      <w:rFonts w:ascii="Calibri" w:hAnsi="Calibri" w:cs="Calibri"/>
                      <w:sz w:val="21"/>
                      <w:szCs w:val="21"/>
                    </w:rPr>
                  </w:pPr>
                  <w:r w:rsidRPr="00AA26AE">
                    <w:rPr>
                      <w:rFonts w:ascii="Calibri" w:hAnsi="Calibri" w:cs="Calibr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7F97" w:rsidRPr="00AA26AE" w:rsidRDefault="00DF7F97" w:rsidP="0024235B">
                  <w:pPr>
                    <w:jc w:val="both"/>
                    <w:rPr>
                      <w:rFonts w:ascii="Calibri" w:hAnsi="Calibri" w:cs="Calibri"/>
                      <w:sz w:val="21"/>
                      <w:szCs w:val="21"/>
                    </w:rPr>
                  </w:pPr>
                  <w:r w:rsidRPr="00AA26AE">
                    <w:rPr>
                      <w:rFonts w:ascii="Calibri" w:hAnsi="Calibri" w:cs="Calibri"/>
                      <w:sz w:val="21"/>
                      <w:szCs w:val="21"/>
                    </w:rPr>
                    <w:t>Debe consignar el valor/importe/monto correctamente calculado, conforme el presente anexo y la “</w:t>
                  </w:r>
                  <w:r w:rsidRPr="00AA26AE">
                    <w:rPr>
                      <w:rFonts w:ascii="Calibri" w:hAnsi="Calibri" w:cs="Calibri"/>
                      <w:i/>
                      <w:sz w:val="21"/>
                      <w:szCs w:val="21"/>
                    </w:rPr>
                    <w:t>Garantía según el objeto</w:t>
                  </w:r>
                  <w:r w:rsidRPr="00AA26AE">
                    <w:rPr>
                      <w:rFonts w:ascii="Calibri" w:hAnsi="Calibri" w:cs="Calibri"/>
                      <w:sz w:val="21"/>
                      <w:szCs w:val="21"/>
                    </w:rPr>
                    <w:t>” requerida, considerando el inc. c) de los Aspectos Subsanables del DCD.</w:t>
                  </w:r>
                </w:p>
              </w:tc>
            </w:tr>
            <w:tr w:rsidR="00DF7F97" w:rsidRPr="000B54F3" w:rsidTr="0024235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7F97" w:rsidRPr="00AA26AE" w:rsidRDefault="00DF7F97" w:rsidP="0024235B">
                  <w:pPr>
                    <w:pStyle w:val="Prrafodelista"/>
                    <w:ind w:left="0"/>
                    <w:rPr>
                      <w:rFonts w:ascii="Calibri" w:hAnsi="Calibri" w:cs="Calibri"/>
                      <w:sz w:val="21"/>
                      <w:szCs w:val="21"/>
                    </w:rPr>
                  </w:pPr>
                  <w:r w:rsidRPr="00AA26AE">
                    <w:rPr>
                      <w:rFonts w:ascii="Calibri" w:hAnsi="Calibri" w:cs="Calibr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7F97" w:rsidRPr="00AA26AE" w:rsidRDefault="00DF7F97" w:rsidP="0024235B">
                  <w:pPr>
                    <w:jc w:val="both"/>
                    <w:rPr>
                      <w:rFonts w:ascii="Calibri" w:hAnsi="Calibri" w:cs="Calibri"/>
                      <w:sz w:val="21"/>
                      <w:szCs w:val="21"/>
                    </w:rPr>
                  </w:pPr>
                  <w:r w:rsidRPr="00AA26AE">
                    <w:rPr>
                      <w:rFonts w:ascii="Calibri" w:hAnsi="Calibri" w:cs="Calibri"/>
                      <w:sz w:val="21"/>
                      <w:szCs w:val="21"/>
                    </w:rPr>
                    <w:t xml:space="preserve">Debe consignar una vigencia </w:t>
                  </w:r>
                  <w:r w:rsidRPr="00AA26AE">
                    <w:rPr>
                      <w:rFonts w:ascii="Calibri" w:hAnsi="Calibri" w:cs="Calibri"/>
                      <w:sz w:val="21"/>
                      <w:szCs w:val="21"/>
                      <w:u w:val="single"/>
                    </w:rPr>
                    <w:t>igual o mayor</w:t>
                  </w:r>
                  <w:r w:rsidRPr="00AA26AE">
                    <w:rPr>
                      <w:rFonts w:ascii="Calibri" w:hAnsi="Calibri" w:cs="Calibri"/>
                      <w:sz w:val="21"/>
                      <w:szCs w:val="21"/>
                    </w:rPr>
                    <w:t xml:space="preserve"> a la requerida en el presente Anexo, </w:t>
                  </w:r>
                </w:p>
                <w:p w:rsidR="00DF7F97" w:rsidRPr="00AA26AE" w:rsidRDefault="00DF7F97" w:rsidP="00DF7F97">
                  <w:pPr>
                    <w:numPr>
                      <w:ilvl w:val="0"/>
                      <w:numId w:val="38"/>
                    </w:numPr>
                    <w:jc w:val="both"/>
                    <w:rPr>
                      <w:rFonts w:ascii="Calibri" w:hAnsi="Calibri" w:cs="Calibri"/>
                      <w:sz w:val="21"/>
                      <w:szCs w:val="21"/>
                    </w:rPr>
                  </w:pPr>
                  <w:r w:rsidRPr="00AA26AE">
                    <w:rPr>
                      <w:rFonts w:ascii="Calibri" w:hAnsi="Calibri" w:cs="Calibri"/>
                      <w:b/>
                      <w:sz w:val="21"/>
                      <w:szCs w:val="21"/>
                      <w:u w:val="single"/>
                    </w:rPr>
                    <w:t>Para Garantía de Cumplimiento de Contrato y otras Garantías (DS 29506 y DS 181):</w:t>
                  </w:r>
                  <w:r w:rsidRPr="00AA26AE">
                    <w:rPr>
                      <w:rFonts w:ascii="Calibri" w:hAnsi="Calibri" w:cs="Calibri"/>
                      <w:b/>
                      <w:sz w:val="21"/>
                      <w:szCs w:val="21"/>
                    </w:rPr>
                    <w:t xml:space="preserve"> </w:t>
                  </w:r>
                  <w:r w:rsidRPr="00AA26AE">
                    <w:rPr>
                      <w:rFonts w:ascii="Calibri" w:hAnsi="Calibri" w:cs="Calibri"/>
                      <w:sz w:val="21"/>
                      <w:szCs w:val="21"/>
                    </w:rPr>
                    <w:t xml:space="preserve">conforme los días requeridos en el presente anexo, </w:t>
                  </w:r>
                  <w:r w:rsidRPr="00AA26AE">
                    <w:rPr>
                      <w:rFonts w:ascii="Calibri" w:hAnsi="Calibri" w:cs="Calibri"/>
                      <w:sz w:val="21"/>
                      <w:szCs w:val="21"/>
                    </w:rPr>
                    <w:lastRenderedPageBreak/>
                    <w:t xml:space="preserve">computables a partir de la </w:t>
                  </w:r>
                  <w:r w:rsidRPr="00AA26AE">
                    <w:rPr>
                      <w:rFonts w:ascii="Calibri" w:hAnsi="Calibri" w:cs="Calibri"/>
                      <w:sz w:val="21"/>
                      <w:szCs w:val="21"/>
                      <w:u w:val="single"/>
                    </w:rPr>
                    <w:t>fecha de emisión de los instrumentos financieros</w:t>
                  </w:r>
                  <w:r w:rsidRPr="00AA26AE">
                    <w:rPr>
                      <w:rFonts w:ascii="Calibri" w:hAnsi="Calibri" w:cs="Calibri"/>
                      <w:sz w:val="21"/>
                      <w:szCs w:val="21"/>
                    </w:rPr>
                    <w:t>, entendiéndose la “</w:t>
                  </w:r>
                  <w:r w:rsidRPr="00AA26AE">
                    <w:rPr>
                      <w:rFonts w:ascii="Calibri" w:hAnsi="Calibri" w:cs="Calibri"/>
                      <w:b/>
                      <w:i/>
                      <w:sz w:val="21"/>
                      <w:szCs w:val="21"/>
                      <w:u w:val="single"/>
                    </w:rPr>
                    <w:t>Vigencia del contrato</w:t>
                  </w:r>
                  <w:r w:rsidRPr="00AA26AE">
                    <w:rPr>
                      <w:rFonts w:ascii="Calibri" w:hAnsi="Calibri" w:cs="Calibri"/>
                      <w:b/>
                      <w:sz w:val="21"/>
                      <w:szCs w:val="21"/>
                    </w:rPr>
                    <w:t xml:space="preserve">” </w:t>
                  </w:r>
                  <w:r w:rsidRPr="00AA26AE">
                    <w:rPr>
                      <w:rFonts w:ascii="Calibri" w:hAnsi="Calibri" w:cs="Calibri"/>
                      <w:sz w:val="21"/>
                      <w:szCs w:val="21"/>
                    </w:rPr>
                    <w:t xml:space="preserve">como </w:t>
                  </w:r>
                  <w:r w:rsidRPr="00AA26AE">
                    <w:rPr>
                      <w:rFonts w:ascii="Calibri" w:hAnsi="Calibri" w:cs="Calibri"/>
                      <w:sz w:val="21"/>
                      <w:szCs w:val="21"/>
                      <w:u w:val="single"/>
                    </w:rPr>
                    <w:t xml:space="preserve">la fecha resultante de </w:t>
                  </w:r>
                  <w:r w:rsidRPr="00AA26AE">
                    <w:rPr>
                      <w:rFonts w:ascii="Calibri" w:hAnsi="Calibri" w:cs="Calibri"/>
                      <w:b/>
                      <w:sz w:val="21"/>
                      <w:szCs w:val="21"/>
                      <w:u w:val="single"/>
                    </w:rPr>
                    <w:t>adicionar</w:t>
                  </w:r>
                  <w:r w:rsidRPr="00AA26AE">
                    <w:rPr>
                      <w:rFonts w:ascii="Calibri" w:hAnsi="Calibri" w:cs="Calibri"/>
                      <w:sz w:val="21"/>
                      <w:szCs w:val="21"/>
                      <w:u w:val="single"/>
                    </w:rPr>
                    <w:t xml:space="preserve"> el “</w:t>
                  </w:r>
                  <w:r w:rsidRPr="00AA26AE">
                    <w:rPr>
                      <w:rFonts w:ascii="Calibri" w:hAnsi="Calibri" w:cs="Calibri"/>
                      <w:i/>
                      <w:sz w:val="21"/>
                      <w:szCs w:val="21"/>
                      <w:u w:val="single"/>
                    </w:rPr>
                    <w:t>Plazo de entrega”</w:t>
                  </w:r>
                  <w:r w:rsidRPr="00AA26AE">
                    <w:rPr>
                      <w:rFonts w:ascii="Calibri" w:hAnsi="Calibri" w:cs="Calibri"/>
                      <w:sz w:val="21"/>
                      <w:szCs w:val="21"/>
                      <w:u w:val="single"/>
                    </w:rPr>
                    <w:t xml:space="preserve"> establecido en el DCD, a dicha fecha de emisión.</w:t>
                  </w:r>
                </w:p>
              </w:tc>
            </w:tr>
            <w:tr w:rsidR="00DF7F97" w:rsidRPr="000B54F3" w:rsidTr="0024235B">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F7F97" w:rsidRPr="00AA26AE" w:rsidRDefault="00DF7F97" w:rsidP="0024235B">
                  <w:pPr>
                    <w:pStyle w:val="Prrafodelista"/>
                    <w:ind w:left="0"/>
                    <w:jc w:val="both"/>
                    <w:rPr>
                      <w:rFonts w:ascii="Calibri" w:hAnsi="Calibri" w:cs="Calibri"/>
                      <w:b/>
                      <w:bCs/>
                      <w:sz w:val="21"/>
                      <w:szCs w:val="21"/>
                    </w:rPr>
                  </w:pPr>
                  <w:r w:rsidRPr="00AA26AE">
                    <w:rPr>
                      <w:rFonts w:ascii="Calibri" w:hAnsi="Calibri" w:cs="Calibr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DF7F97" w:rsidRPr="00AA26AE" w:rsidRDefault="00DF7F97" w:rsidP="0024235B">
                  <w:pPr>
                    <w:jc w:val="both"/>
                    <w:rPr>
                      <w:rFonts w:ascii="Calibri" w:hAnsi="Calibri" w:cs="Calibri"/>
                      <w:sz w:val="21"/>
                      <w:szCs w:val="21"/>
                    </w:rPr>
                  </w:pPr>
                  <w:r w:rsidRPr="00AA26AE">
                    <w:rPr>
                      <w:rFonts w:ascii="Calibri" w:hAnsi="Calibri" w:cs="Calibri"/>
                      <w:sz w:val="21"/>
                      <w:szCs w:val="21"/>
                    </w:rPr>
                    <w:t>Debe incluir las cláusulas de:</w:t>
                  </w:r>
                </w:p>
                <w:p w:rsidR="00DF7F97" w:rsidRPr="00AA26AE" w:rsidRDefault="00DF7F97" w:rsidP="00DF7F97">
                  <w:pPr>
                    <w:pStyle w:val="Prrafodelista"/>
                    <w:numPr>
                      <w:ilvl w:val="0"/>
                      <w:numId w:val="39"/>
                    </w:numPr>
                    <w:jc w:val="both"/>
                    <w:rPr>
                      <w:rFonts w:ascii="Calibri" w:hAnsi="Calibri" w:cs="Calibri"/>
                      <w:sz w:val="21"/>
                      <w:szCs w:val="21"/>
                    </w:rPr>
                  </w:pPr>
                  <w:r w:rsidRPr="00AA26AE">
                    <w:rPr>
                      <w:rFonts w:ascii="Calibri" w:hAnsi="Calibri" w:cs="Calibri"/>
                      <w:sz w:val="21"/>
                      <w:szCs w:val="21"/>
                    </w:rPr>
                    <w:t xml:space="preserve">Renovable, irrevocable y de </w:t>
                  </w:r>
                  <w:r w:rsidRPr="00AA26AE">
                    <w:rPr>
                      <w:rFonts w:ascii="Calibri" w:hAnsi="Calibri" w:cs="Calibri"/>
                      <w:sz w:val="21"/>
                      <w:szCs w:val="21"/>
                      <w:u w:val="single"/>
                    </w:rPr>
                    <w:t>ejecución inmediata</w:t>
                  </w:r>
                  <w:r w:rsidRPr="00AA26AE">
                    <w:rPr>
                      <w:rFonts w:ascii="Calibri" w:hAnsi="Calibri" w:cs="Calibri"/>
                      <w:sz w:val="21"/>
                      <w:szCs w:val="21"/>
                    </w:rPr>
                    <w:t xml:space="preserve"> o </w:t>
                  </w:r>
                  <w:r w:rsidRPr="00AA26AE">
                    <w:rPr>
                      <w:rFonts w:ascii="Calibri" w:hAnsi="Calibri" w:cs="Calibri"/>
                      <w:sz w:val="21"/>
                      <w:szCs w:val="21"/>
                      <w:u w:val="single"/>
                    </w:rPr>
                    <w:t>ejecución a primer requerimiento</w:t>
                  </w:r>
                  <w:r w:rsidRPr="00AA26AE">
                    <w:rPr>
                      <w:rFonts w:ascii="Calibri" w:hAnsi="Calibri" w:cs="Calibri"/>
                      <w:sz w:val="21"/>
                      <w:szCs w:val="21"/>
                    </w:rPr>
                    <w:t xml:space="preserve"> según corresponda al Instrumento Financiero requerido en el presente Anexo. </w:t>
                  </w:r>
                </w:p>
              </w:tc>
            </w:tr>
          </w:tbl>
          <w:p w:rsidR="00DF7F97" w:rsidRPr="00AA26AE" w:rsidRDefault="00DF7F97" w:rsidP="0024235B">
            <w:pPr>
              <w:widowControl w:val="0"/>
              <w:rPr>
                <w:rFonts w:cs="Calibri"/>
                <w:b/>
              </w:rPr>
            </w:pPr>
            <w:r w:rsidRPr="00AA26AE">
              <w:rPr>
                <w:rFonts w:ascii="Calibri" w:hAnsi="Calibri" w:cs="Calibri"/>
                <w:b/>
              </w:rPr>
              <w:t>NOTA: EL INCUMPLIMIENTO DE LOS PARAMETROS ESTABLECIDOS PRECEDENTEMENTE, NO</w:t>
            </w:r>
            <w:r w:rsidRPr="00AA26AE">
              <w:rPr>
                <w:rFonts w:ascii="Calibri" w:hAnsi="Calibri" w:cs="Calibri"/>
                <w:b/>
                <w:u w:val="single"/>
              </w:rPr>
              <w:t xml:space="preserve"> DARÁ LUGAR A SUBSANACION ALGUNA</w:t>
            </w:r>
            <w:r w:rsidRPr="00AA26AE">
              <w:rPr>
                <w:rFonts w:ascii="Calibri" w:hAnsi="Calibri" w:cs="Calibri"/>
              </w:rPr>
              <w:t xml:space="preserve"> </w:t>
            </w:r>
          </w:p>
        </w:tc>
      </w:tr>
    </w:tbl>
    <w:p w:rsidR="00DF7F97" w:rsidRPr="002B2C14" w:rsidRDefault="00DF7F97" w:rsidP="00DF7F97">
      <w:pPr>
        <w:pStyle w:val="Prrafodelista"/>
        <w:ind w:left="0"/>
        <w:contextualSpacing/>
        <w:jc w:val="both"/>
        <w:rPr>
          <w:rFonts w:ascii="Calibri" w:hAnsi="Calibri" w:cs="Calibri"/>
          <w:b/>
          <w:bCs/>
          <w:lang w:val="es-BO" w:eastAsia="es-BO"/>
        </w:rPr>
      </w:pPr>
    </w:p>
    <w:p w:rsidR="00E06FB7" w:rsidRPr="00DF7F97" w:rsidRDefault="00E06FB7" w:rsidP="0093018E">
      <w:pPr>
        <w:jc w:val="center"/>
        <w:rPr>
          <w:rFonts w:ascii="Calibri" w:hAnsi="Calibri" w:cs="Calibri"/>
          <w:snapToGrid w:val="0"/>
          <w:sz w:val="22"/>
          <w:szCs w:val="22"/>
          <w:lang w:val="es-BO"/>
        </w:rPr>
      </w:pPr>
    </w:p>
    <w:p w:rsidR="00E06FB7" w:rsidRPr="00993917" w:rsidRDefault="00E06FB7" w:rsidP="0093018E">
      <w:pPr>
        <w:ind w:left="426"/>
        <w:jc w:val="both"/>
        <w:rPr>
          <w:rFonts w:ascii="Calibri" w:hAnsi="Calibri" w:cs="Calibri"/>
          <w:color w:val="000000"/>
          <w:sz w:val="22"/>
          <w:szCs w:val="22"/>
        </w:rPr>
      </w:pPr>
    </w:p>
    <w:p w:rsidR="00E06FB7" w:rsidRPr="00993917" w:rsidRDefault="00E06FB7" w:rsidP="0093018E">
      <w:pPr>
        <w:jc w:val="center"/>
        <w:rPr>
          <w:rFonts w:ascii="Calibri" w:hAnsi="Calibri" w:cs="Calibri"/>
          <w:b/>
          <w:sz w:val="22"/>
          <w:szCs w:val="22"/>
        </w:rPr>
      </w:pPr>
    </w:p>
    <w:p w:rsidR="00E06FB7" w:rsidRPr="00993917" w:rsidRDefault="00E06FB7" w:rsidP="0093018E">
      <w:pPr>
        <w:rPr>
          <w:rFonts w:ascii="Calibri" w:hAnsi="Calibri" w:cs="Calibri"/>
          <w:b/>
          <w:sz w:val="22"/>
          <w:szCs w:val="22"/>
        </w:rPr>
      </w:pPr>
    </w:p>
    <w:p w:rsidR="00E06FB7" w:rsidRPr="00993917" w:rsidRDefault="00E06FB7" w:rsidP="0093018E">
      <w:pPr>
        <w:rPr>
          <w:rFonts w:ascii="Calibri" w:hAnsi="Calibri" w:cs="Calibri"/>
          <w:b/>
          <w:sz w:val="22"/>
          <w:szCs w:val="22"/>
        </w:rPr>
      </w:pPr>
    </w:p>
    <w:p w:rsidR="00E06FB7" w:rsidRDefault="00E06FB7" w:rsidP="00AF4A77">
      <w:pPr>
        <w:jc w:val="center"/>
        <w:rPr>
          <w:rFonts w:ascii="Verdana" w:hAnsi="Verdana" w:cs="Arial"/>
          <w:b/>
        </w:rPr>
      </w:pPr>
    </w:p>
    <w:p w:rsidR="00E06FB7" w:rsidRDefault="00E06FB7"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281EEB" w:rsidRDefault="00281EEB" w:rsidP="00AF4A77">
      <w:pPr>
        <w:jc w:val="center"/>
        <w:rPr>
          <w:rFonts w:ascii="Verdana" w:hAnsi="Verdana" w:cs="Arial"/>
          <w:b/>
        </w:rPr>
      </w:pPr>
    </w:p>
    <w:p w:rsidR="00E06FB7" w:rsidRDefault="00E06FB7" w:rsidP="00AF4A77">
      <w:pPr>
        <w:jc w:val="center"/>
        <w:rPr>
          <w:rFonts w:ascii="Verdana" w:hAnsi="Verdana" w:cs="Arial"/>
          <w:b/>
        </w:rPr>
      </w:pPr>
    </w:p>
    <w:p w:rsidR="00E06FB7" w:rsidRPr="008E70FA" w:rsidRDefault="00E06FB7"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E06FB7" w:rsidRPr="008E70FA" w:rsidRDefault="00E06FB7" w:rsidP="00933E4A">
      <w:pPr>
        <w:jc w:val="center"/>
        <w:rPr>
          <w:rFonts w:ascii="Calibri" w:hAnsi="Calibri" w:cs="Calibri"/>
          <w:b/>
          <w:bCs/>
          <w:sz w:val="22"/>
          <w:szCs w:val="22"/>
        </w:rPr>
      </w:pPr>
      <w:r w:rsidRPr="008E70FA">
        <w:rPr>
          <w:rFonts w:ascii="Calibri" w:hAnsi="Calibri" w:cs="Calibri"/>
          <w:b/>
          <w:bCs/>
          <w:sz w:val="22"/>
          <w:szCs w:val="22"/>
        </w:rPr>
        <w:t>MODELO DE CONTRATO U ORDEN DE SERVICIO</w:t>
      </w:r>
    </w:p>
    <w:p w:rsidR="00E06FB7" w:rsidRPr="00785C8E" w:rsidRDefault="00E06FB7"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7"/>
      </w:tblGrid>
      <w:tr w:rsidR="00E06FB7" w:rsidRPr="00F3767B" w:rsidTr="00696BDD">
        <w:tc>
          <w:tcPr>
            <w:tcW w:w="9828" w:type="dxa"/>
            <w:shd w:val="clear" w:color="auto" w:fill="auto"/>
          </w:tcPr>
          <w:p w:rsidR="00E06FB7" w:rsidRPr="00F3767B" w:rsidRDefault="00E06FB7" w:rsidP="00696BDD">
            <w:pPr>
              <w:ind w:right="28"/>
              <w:jc w:val="center"/>
              <w:rPr>
                <w:rFonts w:ascii="Calibri" w:hAnsi="Calibri"/>
                <w:bCs/>
                <w:sz w:val="22"/>
                <w:szCs w:val="22"/>
              </w:rPr>
            </w:pPr>
          </w:p>
          <w:p w:rsidR="00E06FB7" w:rsidRPr="00FF4409" w:rsidRDefault="00E06FB7"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E06FB7" w:rsidRPr="00F3767B" w:rsidRDefault="00E06FB7" w:rsidP="00696BDD">
            <w:pPr>
              <w:jc w:val="center"/>
              <w:rPr>
                <w:rFonts w:ascii="Calibri" w:hAnsi="Calibri" w:cs="Calibri"/>
                <w:b/>
                <w:bCs/>
                <w:sz w:val="18"/>
                <w:szCs w:val="18"/>
              </w:rPr>
            </w:pPr>
          </w:p>
        </w:tc>
      </w:tr>
    </w:tbl>
    <w:p w:rsidR="00E06FB7" w:rsidRDefault="00E06FB7" w:rsidP="00933E4A">
      <w:pPr>
        <w:jc w:val="center"/>
        <w:rPr>
          <w:rFonts w:ascii="Calibri" w:hAnsi="Calibri" w:cs="Calibri"/>
          <w:b/>
          <w:bCs/>
          <w:sz w:val="18"/>
          <w:szCs w:val="18"/>
        </w:rPr>
      </w:pPr>
    </w:p>
    <w:p w:rsidR="00E06FB7" w:rsidRDefault="00E06FB7" w:rsidP="00933E4A">
      <w:pPr>
        <w:jc w:val="center"/>
        <w:rPr>
          <w:rFonts w:ascii="Calibri" w:hAnsi="Calibri" w:cs="Calibri"/>
          <w:b/>
          <w:bCs/>
          <w:sz w:val="18"/>
          <w:szCs w:val="18"/>
        </w:rPr>
      </w:pPr>
    </w:p>
    <w:p w:rsidR="00E06FB7" w:rsidRDefault="00E06FB7" w:rsidP="00AF4A77">
      <w:pPr>
        <w:jc w:val="center"/>
        <w:rPr>
          <w:rFonts w:ascii="Verdana" w:hAnsi="Verdana" w:cs="Calibri"/>
          <w:b/>
          <w:sz w:val="16"/>
          <w:szCs w:val="16"/>
        </w:rPr>
        <w:sectPr w:rsidR="00E06FB7" w:rsidSect="00E06FB7">
          <w:footerReference w:type="default" r:id="rId14"/>
          <w:pgSz w:w="12240" w:h="15840" w:code="1"/>
          <w:pgMar w:top="1701" w:right="1418" w:bottom="1701" w:left="1701" w:header="709" w:footer="709" w:gutter="0"/>
          <w:pgNumType w:start="1"/>
          <w:cols w:space="708"/>
          <w:docGrid w:linePitch="360"/>
        </w:sectPr>
      </w:pPr>
    </w:p>
    <w:p w:rsidR="00275F55" w:rsidRPr="00B3195C" w:rsidRDefault="00275F55" w:rsidP="00275F55">
      <w:pPr>
        <w:tabs>
          <w:tab w:val="left" w:pos="0"/>
        </w:tabs>
        <w:jc w:val="center"/>
        <w:rPr>
          <w:rFonts w:ascii="Arial" w:hAnsi="Arial" w:cs="Arial"/>
          <w:b/>
        </w:rPr>
      </w:pPr>
      <w:r w:rsidRPr="00B3195C">
        <w:rPr>
          <w:rFonts w:ascii="Arial" w:hAnsi="Arial" w:cs="Arial"/>
          <w:b/>
        </w:rPr>
        <w:lastRenderedPageBreak/>
        <w:t xml:space="preserve">CONTRATO ADMINISTRATIVO DE SERVICIO GENERAL RECURRENTE </w:t>
      </w:r>
    </w:p>
    <w:p w:rsidR="00275F55" w:rsidRPr="00B3195C" w:rsidRDefault="00275F55" w:rsidP="00275F55">
      <w:pPr>
        <w:tabs>
          <w:tab w:val="left" w:pos="0"/>
        </w:tabs>
        <w:jc w:val="center"/>
        <w:rPr>
          <w:rFonts w:ascii="Arial" w:hAnsi="Arial" w:cs="Arial"/>
          <w:b/>
        </w:rPr>
      </w:pPr>
      <w:r w:rsidRPr="00B3195C">
        <w:rPr>
          <w:rFonts w:ascii="Arial" w:hAnsi="Arial" w:cs="Arial"/>
          <w:b/>
        </w:rPr>
        <w:t>“_________________”</w:t>
      </w:r>
    </w:p>
    <w:p w:rsidR="00275F55" w:rsidRDefault="00275F55" w:rsidP="00275F55">
      <w:pPr>
        <w:spacing w:before="120" w:after="120"/>
        <w:ind w:left="3540" w:firstLine="708"/>
        <w:rPr>
          <w:rFonts w:ascii="Arial" w:hAnsi="Arial" w:cs="Arial"/>
          <w:b/>
        </w:rPr>
      </w:pPr>
    </w:p>
    <w:p w:rsidR="00275F55" w:rsidRPr="00B3195C" w:rsidRDefault="00275F55" w:rsidP="00275F55">
      <w:pPr>
        <w:spacing w:before="120" w:after="120"/>
        <w:ind w:left="3540" w:firstLine="708"/>
        <w:jc w:val="right"/>
        <w:rPr>
          <w:rFonts w:ascii="Arial" w:hAnsi="Arial" w:cs="Arial"/>
          <w:b/>
        </w:rPr>
      </w:pPr>
      <w:r w:rsidRPr="00B3195C">
        <w:rPr>
          <w:rFonts w:ascii="Arial" w:hAnsi="Arial" w:cs="Arial"/>
          <w:b/>
        </w:rPr>
        <w:t>CONTRATO Nº YPFB/</w:t>
      </w:r>
      <w:r>
        <w:rPr>
          <w:rFonts w:ascii="Arial" w:hAnsi="Arial" w:cs="Arial"/>
          <w:b/>
        </w:rPr>
        <w:t>DCPT XXX/2019</w:t>
      </w:r>
    </w:p>
    <w:p w:rsidR="00275F55" w:rsidRPr="00B3195C" w:rsidRDefault="00275F55" w:rsidP="00275F55">
      <w:pPr>
        <w:spacing w:before="120" w:after="120"/>
        <w:ind w:left="3540" w:firstLine="708"/>
        <w:rPr>
          <w:rFonts w:ascii="Arial" w:hAnsi="Arial" w:cs="Arial"/>
          <w:b/>
        </w:rPr>
      </w:pPr>
      <w:r w:rsidRPr="00B3195C">
        <w:rPr>
          <w:rFonts w:ascii="Arial" w:hAnsi="Arial" w:cs="Arial"/>
          <w:b/>
        </w:rPr>
        <w:t xml:space="preserve">                                </w:t>
      </w:r>
      <w:r>
        <w:rPr>
          <w:rFonts w:ascii="Arial" w:hAnsi="Arial" w:cs="Arial"/>
          <w:b/>
        </w:rPr>
        <w:t>Potosí</w:t>
      </w:r>
      <w:r w:rsidRPr="00B3195C">
        <w:rPr>
          <w:rFonts w:ascii="Arial" w:hAnsi="Arial" w:cs="Arial"/>
          <w:b/>
        </w:rPr>
        <w:t xml:space="preserve">, </w:t>
      </w:r>
    </w:p>
    <w:p w:rsidR="00275F55" w:rsidRPr="00B3195C" w:rsidRDefault="00275F55" w:rsidP="00275F55">
      <w:pPr>
        <w:spacing w:before="120" w:after="120"/>
        <w:jc w:val="both"/>
        <w:rPr>
          <w:rFonts w:ascii="Arial" w:hAnsi="Arial" w:cs="Arial"/>
          <w:b/>
        </w:rPr>
      </w:pPr>
      <w:r>
        <w:rPr>
          <w:rFonts w:ascii="Arial" w:hAnsi="Arial" w:cs="Arial"/>
          <w:b/>
          <w:u w:val="single"/>
        </w:rPr>
        <w:t xml:space="preserve">CLÁUSULA </w:t>
      </w:r>
      <w:r w:rsidRPr="00B3195C">
        <w:rPr>
          <w:rFonts w:ascii="Arial" w:hAnsi="Arial" w:cs="Arial"/>
          <w:b/>
          <w:u w:val="single"/>
        </w:rPr>
        <w:t xml:space="preserve">PRIMERA.- (PARTES </w:t>
      </w:r>
      <w:r w:rsidRPr="00B3195C">
        <w:rPr>
          <w:rFonts w:ascii="Arial" w:hAnsi="Arial" w:cs="Arial"/>
          <w:b/>
          <w:bCs/>
          <w:u w:val="single"/>
        </w:rPr>
        <w:t>CONTRATANTE</w:t>
      </w:r>
      <w:r w:rsidRPr="00B3195C">
        <w:rPr>
          <w:rFonts w:ascii="Arial" w:hAnsi="Arial" w:cs="Arial"/>
          <w:b/>
          <w:u w:val="single"/>
        </w:rPr>
        <w:t>S)</w:t>
      </w:r>
      <w:r w:rsidRPr="00B3195C">
        <w:rPr>
          <w:rFonts w:ascii="Arial" w:hAnsi="Arial" w:cs="Arial"/>
          <w:b/>
        </w:rPr>
        <w:t xml:space="preserve"> </w:t>
      </w:r>
    </w:p>
    <w:p w:rsidR="00275F55" w:rsidRPr="00B3195C" w:rsidRDefault="00275F55" w:rsidP="00275F55">
      <w:pPr>
        <w:pStyle w:val="Prrafodelista"/>
        <w:numPr>
          <w:ilvl w:val="1"/>
          <w:numId w:val="49"/>
        </w:numPr>
        <w:spacing w:before="120" w:after="120"/>
        <w:ind w:left="567" w:hanging="567"/>
        <w:jc w:val="both"/>
        <w:rPr>
          <w:rFonts w:ascii="Arial" w:hAnsi="Arial" w:cs="Arial"/>
        </w:rPr>
      </w:pPr>
      <w:r w:rsidRPr="00B3195C">
        <w:rPr>
          <w:rFonts w:ascii="Arial" w:hAnsi="Arial" w:cs="Arial"/>
          <w:b/>
        </w:rPr>
        <w:t>YACIMIENTOS PETROLÍFEROS FISCALES BOLIVIANOS</w:t>
      </w:r>
      <w:r w:rsidRPr="00B3195C">
        <w:rPr>
          <w:rFonts w:ascii="Arial" w:hAnsi="Arial" w:cs="Arial"/>
        </w:rPr>
        <w:t xml:space="preserve">, con Número de Identificación Tributaria (NIT) 1020269020, con domicilio en la calle Bueno N° 185 de la ciudad de La Paz, representada legalmente por el Lic. __________ con cédula de identidad N° ________ expedida en ______, en calidad de ___________ delegado mediante Resolución Administrativa PRS N° ___ de __ de _____ de 20___, que en adelante se denominará la </w:t>
      </w:r>
      <w:r w:rsidRPr="00B3195C">
        <w:rPr>
          <w:rFonts w:ascii="Arial" w:hAnsi="Arial" w:cs="Arial"/>
          <w:b/>
        </w:rPr>
        <w:t>ENTIDAD</w:t>
      </w:r>
      <w:r w:rsidRPr="00B3195C">
        <w:rPr>
          <w:rFonts w:ascii="Arial" w:hAnsi="Arial" w:cs="Arial"/>
        </w:rPr>
        <w:t>.</w:t>
      </w:r>
    </w:p>
    <w:p w:rsidR="00275F55" w:rsidRPr="00B3195C" w:rsidRDefault="00275F55" w:rsidP="00275F55">
      <w:pPr>
        <w:pStyle w:val="Prrafodelista"/>
        <w:spacing w:after="120"/>
        <w:ind w:left="567" w:hanging="567"/>
        <w:jc w:val="both"/>
        <w:rPr>
          <w:rFonts w:ascii="Arial" w:hAnsi="Arial" w:cs="Arial"/>
        </w:rPr>
      </w:pPr>
      <w:r w:rsidRPr="00B3195C">
        <w:rPr>
          <w:rFonts w:ascii="Arial" w:hAnsi="Arial" w:cs="Arial"/>
          <w:b/>
        </w:rPr>
        <w:t xml:space="preserve">1.2 </w:t>
      </w:r>
      <w:r w:rsidRPr="00B3195C">
        <w:rPr>
          <w:rFonts w:ascii="Arial" w:hAnsi="Arial" w:cs="Arial"/>
          <w:b/>
        </w:rPr>
        <w:tab/>
        <w:t>___________________</w:t>
      </w:r>
      <w:r w:rsidRPr="00B3195C">
        <w:rPr>
          <w:rFonts w:ascii="Arial" w:hAnsi="Arial" w:cs="Arial"/>
          <w:lang w:val="es-ES_tradnl"/>
        </w:rPr>
        <w:t>, legalmente constituida conforme a la legislación de Bolivia, inscrita en el Registro de Comercio de Bolivia concesionado a FUNDEMPRESA bajo Matrícula Nº ____</w:t>
      </w:r>
      <w:r w:rsidRPr="00B3195C">
        <w:rPr>
          <w:rFonts w:ascii="Arial" w:hAnsi="Arial" w:cs="Arial"/>
          <w:i/>
          <w:lang w:val="es-ES_tradnl"/>
        </w:rPr>
        <w:t xml:space="preserve">, </w:t>
      </w:r>
      <w:r w:rsidRPr="00B3195C">
        <w:rPr>
          <w:rFonts w:ascii="Arial" w:hAnsi="Arial" w:cs="Arial"/>
          <w:lang w:val="es-ES_tradnl"/>
        </w:rPr>
        <w:t xml:space="preserve">con Número de Identificación Tributaria (NIT) ____, con domicilio en ____ N° ___ de la ciudad de ____, representada legalmente por el señor _____ </w:t>
      </w:r>
      <w:r w:rsidRPr="00B3195C">
        <w:rPr>
          <w:rFonts w:ascii="Arial" w:hAnsi="Arial" w:cs="Arial"/>
        </w:rPr>
        <w:t xml:space="preserve">con cédula de identidad N° ____ expedida en ____, </w:t>
      </w:r>
      <w:r w:rsidRPr="00B3195C">
        <w:rPr>
          <w:rFonts w:ascii="Arial" w:hAnsi="Arial" w:cs="Arial"/>
          <w:lang w:val="es-ES_tradnl"/>
        </w:rPr>
        <w:t xml:space="preserve">en virtud al Testimonio ________ de fecha ___ de ____ de ___, otorgado ante </w:t>
      </w:r>
      <w:r w:rsidRPr="00B3195C">
        <w:rPr>
          <w:rFonts w:ascii="Arial" w:hAnsi="Arial" w:cs="Arial"/>
          <w:i/>
          <w:lang w:val="es-ES_tradnl"/>
        </w:rPr>
        <w:t>Notaría de Fe Pública/Distrito Judicial de</w:t>
      </w:r>
      <w:r w:rsidRPr="00B3195C">
        <w:rPr>
          <w:rFonts w:ascii="Arial" w:hAnsi="Arial" w:cs="Arial"/>
          <w:lang w:val="es-ES_tradnl"/>
        </w:rPr>
        <w:t xml:space="preserve"> _________, conforme el certificado RUPE N° ________ de __ de ___, </w:t>
      </w:r>
      <w:r w:rsidRPr="00B3195C">
        <w:rPr>
          <w:rFonts w:ascii="Arial" w:hAnsi="Arial" w:cs="Arial"/>
        </w:rPr>
        <w:t xml:space="preserve">que en adelante se denominará el </w:t>
      </w:r>
      <w:r w:rsidRPr="00B3195C">
        <w:rPr>
          <w:rFonts w:ascii="Arial" w:hAnsi="Arial" w:cs="Arial"/>
          <w:b/>
        </w:rPr>
        <w:t>CONTRATISTA</w:t>
      </w:r>
      <w:r w:rsidRPr="00B3195C">
        <w:rPr>
          <w:rFonts w:ascii="Arial" w:hAnsi="Arial" w:cs="Arial"/>
        </w:rPr>
        <w:t>.</w:t>
      </w:r>
    </w:p>
    <w:p w:rsidR="00275F55" w:rsidRPr="00B3195C" w:rsidRDefault="00275F55" w:rsidP="00275F55">
      <w:pPr>
        <w:pStyle w:val="Prrafodelista"/>
        <w:spacing w:after="120"/>
        <w:ind w:left="0"/>
        <w:jc w:val="both"/>
        <w:rPr>
          <w:rFonts w:ascii="Arial" w:hAnsi="Arial" w:cs="Arial"/>
        </w:rPr>
      </w:pPr>
      <w:r w:rsidRPr="00B3195C">
        <w:rPr>
          <w:noProof/>
          <w:lang w:val="es-BO" w:eastAsia="es-BO"/>
        </w:rPr>
        <w:drawing>
          <wp:anchor distT="0" distB="0" distL="114300" distR="114300" simplePos="0" relativeHeight="251662336" behindDoc="1" locked="0" layoutInCell="0" allowOverlap="1" wp14:anchorId="2BEDC863" wp14:editId="5C2D4FC9">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195C">
        <w:rPr>
          <w:rFonts w:ascii="Arial" w:hAnsi="Arial" w:cs="Arial"/>
        </w:rPr>
        <w:t xml:space="preserve">Tanto la </w:t>
      </w:r>
      <w:r w:rsidRPr="00B3195C">
        <w:rPr>
          <w:rFonts w:ascii="Arial" w:hAnsi="Arial" w:cs="Arial"/>
          <w:b/>
        </w:rPr>
        <w:t>ENTIDAD</w:t>
      </w:r>
      <w:r w:rsidRPr="00B3195C">
        <w:rPr>
          <w:rFonts w:ascii="Arial" w:hAnsi="Arial" w:cs="Arial"/>
        </w:rPr>
        <w:t xml:space="preserve"> como el </w:t>
      </w:r>
      <w:r w:rsidRPr="00B3195C">
        <w:rPr>
          <w:rFonts w:ascii="Arial" w:hAnsi="Arial" w:cs="Arial"/>
          <w:b/>
        </w:rPr>
        <w:t>CONTRATISTA</w:t>
      </w:r>
      <w:r w:rsidRPr="00B3195C">
        <w:rPr>
          <w:rFonts w:ascii="Arial" w:hAnsi="Arial" w:cs="Arial"/>
        </w:rPr>
        <w:t xml:space="preserve"> podrán ser denominados individualmente e indistintamente “</w:t>
      </w:r>
      <w:r w:rsidRPr="00B3195C">
        <w:rPr>
          <w:rFonts w:ascii="Arial" w:hAnsi="Arial" w:cs="Arial"/>
          <w:iCs/>
        </w:rPr>
        <w:t>Parte</w:t>
      </w:r>
      <w:r w:rsidRPr="00B3195C">
        <w:rPr>
          <w:rFonts w:ascii="Arial" w:hAnsi="Arial" w:cs="Arial"/>
        </w:rPr>
        <w:t>” o colectivamente “</w:t>
      </w:r>
      <w:r w:rsidRPr="00B3195C">
        <w:rPr>
          <w:rFonts w:ascii="Arial" w:hAnsi="Arial" w:cs="Arial"/>
          <w:iCs/>
        </w:rPr>
        <w:t>Partes</w:t>
      </w:r>
      <w:r w:rsidRPr="00B3195C">
        <w:rPr>
          <w:rFonts w:ascii="Arial" w:hAnsi="Arial" w:cs="Arial"/>
        </w:rPr>
        <w:t>”.</w:t>
      </w:r>
    </w:p>
    <w:p w:rsidR="00275F55" w:rsidRPr="00B3195C" w:rsidRDefault="00275F55" w:rsidP="00275F55">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SEGUNDA.- (ANTECEDENTES)</w:t>
      </w:r>
    </w:p>
    <w:p w:rsidR="00275F55" w:rsidRPr="00B3195C" w:rsidRDefault="00275F55" w:rsidP="00275F55">
      <w:pPr>
        <w:spacing w:before="120" w:after="120"/>
        <w:ind w:left="567" w:hanging="567"/>
        <w:jc w:val="both"/>
        <w:rPr>
          <w:rFonts w:ascii="Arial" w:hAnsi="Arial" w:cs="Arial"/>
          <w:b/>
          <w:bCs/>
        </w:rPr>
      </w:pPr>
      <w:r w:rsidRPr="00B3195C">
        <w:rPr>
          <w:rFonts w:ascii="Arial" w:hAnsi="Arial" w:cs="Arial"/>
          <w:b/>
        </w:rPr>
        <w:t>2.1</w:t>
      </w:r>
      <w:r w:rsidRPr="00B3195C">
        <w:rPr>
          <w:rFonts w:ascii="Arial" w:hAnsi="Arial" w:cs="Arial"/>
        </w:rPr>
        <w:tab/>
      </w:r>
      <w:r w:rsidRPr="00B3195C">
        <w:rPr>
          <w:rFonts w:ascii="Arial" w:eastAsia="Calibri" w:hAnsi="Arial" w:cs="Arial"/>
        </w:rPr>
        <w:t xml:space="preserve">La </w:t>
      </w:r>
      <w:r w:rsidRPr="00B3195C">
        <w:rPr>
          <w:rFonts w:ascii="Arial" w:eastAsia="Calibri" w:hAnsi="Arial" w:cs="Arial"/>
          <w:b/>
        </w:rPr>
        <w:t>ENTIDAD</w:t>
      </w:r>
      <w:r w:rsidRPr="00B3195C">
        <w:rPr>
          <w:rFonts w:ascii="Arial" w:eastAsia="Calibri" w:hAnsi="Arial" w:cs="Arial"/>
        </w:rPr>
        <w:t xml:space="preserve">, mediante la modalidad de contratación directa con código _____, llevó adelante el proceso de contratación para el “_____________”, realizado bajo las normas y regulaciones de contratación establecidas en el </w:t>
      </w:r>
      <w:r w:rsidRPr="00B3195C">
        <w:rPr>
          <w:rFonts w:ascii="Arial" w:hAnsi="Arial" w:cs="Arial"/>
        </w:rPr>
        <w:t>Reglamento Específico del Sistema de Administración de Bienes y Servicios Empresa Pública Nacional Estratégica de Yacimientos Petrolíferos Fiscales Bolivianos (RE-SABS-EPNE-YPFB) aprobado mediante Resolución de Directorio N° 58/2013 de 22 de julio de 2013 y el documento</w:t>
      </w:r>
      <w:r>
        <w:rPr>
          <w:rFonts w:ascii="Arial" w:hAnsi="Arial" w:cs="Arial"/>
        </w:rPr>
        <w:t xml:space="preserve"> </w:t>
      </w:r>
      <w:r w:rsidRPr="00B3195C">
        <w:rPr>
          <w:rFonts w:ascii="Arial" w:hAnsi="Arial" w:cs="Arial"/>
        </w:rPr>
        <w:t>de contratación directa.</w:t>
      </w:r>
      <w:r w:rsidRPr="00B3195C">
        <w:rPr>
          <w:rFonts w:ascii="Arial" w:hAnsi="Arial" w:cs="Arial"/>
          <w:b/>
          <w:bCs/>
        </w:rPr>
        <w:t xml:space="preserve"> </w:t>
      </w:r>
    </w:p>
    <w:p w:rsidR="00275F55" w:rsidRPr="00B3195C" w:rsidRDefault="00275F55" w:rsidP="00275F55">
      <w:pPr>
        <w:spacing w:before="120" w:after="120"/>
        <w:ind w:left="567" w:hanging="567"/>
        <w:jc w:val="both"/>
        <w:rPr>
          <w:rFonts w:ascii="Arial" w:hAnsi="Arial" w:cs="Arial"/>
        </w:rPr>
      </w:pPr>
      <w:r w:rsidRPr="00B3195C">
        <w:rPr>
          <w:rFonts w:ascii="Arial" w:hAnsi="Arial" w:cs="Arial"/>
          <w:b/>
        </w:rPr>
        <w:t>2.2</w:t>
      </w:r>
      <w:r w:rsidRPr="00B3195C">
        <w:rPr>
          <w:rFonts w:ascii="Arial" w:hAnsi="Arial" w:cs="Arial"/>
        </w:rPr>
        <w:tab/>
        <w:t xml:space="preserve">Por su parte el </w:t>
      </w:r>
      <w:r w:rsidRPr="00B3195C">
        <w:rPr>
          <w:rFonts w:ascii="Arial" w:hAnsi="Arial" w:cs="Arial"/>
          <w:b/>
        </w:rPr>
        <w:t>CONTRATISTA</w:t>
      </w:r>
      <w:r w:rsidRPr="00B3195C">
        <w:rPr>
          <w:rFonts w:ascii="Arial" w:hAnsi="Arial" w:cs="Arial"/>
        </w:rPr>
        <w:t xml:space="preserve"> reúne las condiciones y experiencia para llevar a cabo la prestación del Servicio detallado en el presente Contrato.</w:t>
      </w:r>
    </w:p>
    <w:p w:rsidR="00275F55" w:rsidRPr="00B3195C" w:rsidRDefault="00275F55" w:rsidP="00275F55">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TERCERA.- (DISPOSICIONES GENERALES)</w:t>
      </w:r>
    </w:p>
    <w:p w:rsidR="00275F55" w:rsidRPr="00B3195C" w:rsidRDefault="00275F55" w:rsidP="00275F55">
      <w:pPr>
        <w:spacing w:after="120"/>
        <w:ind w:left="567" w:hanging="567"/>
        <w:jc w:val="both"/>
        <w:rPr>
          <w:rFonts w:ascii="Arial" w:hAnsi="Arial" w:cs="Arial"/>
        </w:rPr>
      </w:pPr>
      <w:r w:rsidRPr="00B3195C">
        <w:rPr>
          <w:rFonts w:ascii="Arial" w:hAnsi="Arial" w:cs="Arial"/>
          <w:b/>
        </w:rPr>
        <w:t xml:space="preserve">3.1 </w:t>
      </w:r>
      <w:r>
        <w:rPr>
          <w:rFonts w:ascii="Arial" w:hAnsi="Arial" w:cs="Arial"/>
          <w:b/>
        </w:rPr>
        <w:tab/>
      </w:r>
      <w:r w:rsidRPr="00B3195C">
        <w:rPr>
          <w:rFonts w:ascii="Arial" w:hAnsi="Arial" w:cs="Arial"/>
          <w:b/>
        </w:rPr>
        <w:t xml:space="preserve">Aplicación del Contrato: </w:t>
      </w:r>
      <w:r w:rsidRPr="00B3195C">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75F55" w:rsidRPr="00B3195C" w:rsidRDefault="00275F55" w:rsidP="00275F55">
      <w:pPr>
        <w:spacing w:after="120"/>
        <w:ind w:left="567" w:hanging="567"/>
        <w:jc w:val="both"/>
        <w:rPr>
          <w:rFonts w:ascii="Arial" w:hAnsi="Arial" w:cs="Arial"/>
        </w:rPr>
      </w:pPr>
      <w:r w:rsidRPr="00B3195C">
        <w:rPr>
          <w:rFonts w:ascii="Arial" w:hAnsi="Arial" w:cs="Arial"/>
          <w:b/>
        </w:rPr>
        <w:t xml:space="preserve">3.2  </w:t>
      </w:r>
      <w:r>
        <w:rPr>
          <w:rFonts w:ascii="Arial" w:hAnsi="Arial" w:cs="Arial"/>
          <w:b/>
        </w:rPr>
        <w:tab/>
      </w:r>
      <w:r w:rsidRPr="00B3195C">
        <w:rPr>
          <w:rFonts w:ascii="Arial" w:hAnsi="Arial" w:cs="Arial"/>
          <w:b/>
        </w:rPr>
        <w:t>Definiciones:</w:t>
      </w:r>
      <w:r w:rsidRPr="00B3195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9072" w:type="dxa"/>
        <w:tblInd w:w="709" w:type="dxa"/>
        <w:tblLook w:val="04A0" w:firstRow="1" w:lastRow="0" w:firstColumn="1" w:lastColumn="0" w:noHBand="0" w:noVBand="1"/>
      </w:tblPr>
      <w:tblGrid>
        <w:gridCol w:w="1809"/>
        <w:gridCol w:w="7263"/>
      </w:tblGrid>
      <w:tr w:rsidR="00275F55" w:rsidRPr="00B3195C" w:rsidTr="0024235B">
        <w:trPr>
          <w:trHeight w:val="556"/>
        </w:trPr>
        <w:tc>
          <w:tcPr>
            <w:tcW w:w="1809" w:type="dxa"/>
            <w:shd w:val="clear" w:color="auto" w:fill="auto"/>
          </w:tcPr>
          <w:p w:rsidR="00275F55" w:rsidRPr="00B3195C" w:rsidRDefault="00275F55" w:rsidP="0024235B">
            <w:pPr>
              <w:spacing w:before="120" w:after="120"/>
              <w:jc w:val="both"/>
              <w:rPr>
                <w:rFonts w:ascii="Arial" w:hAnsi="Arial" w:cs="Arial"/>
                <w:b/>
              </w:rPr>
            </w:pPr>
            <w:r w:rsidRPr="00B3195C">
              <w:rPr>
                <w:rFonts w:ascii="Arial" w:hAnsi="Arial" w:cs="Arial"/>
                <w:b/>
              </w:rPr>
              <w:lastRenderedPageBreak/>
              <w:t>Contrato:</w:t>
            </w:r>
          </w:p>
        </w:tc>
        <w:tc>
          <w:tcPr>
            <w:tcW w:w="7263" w:type="dxa"/>
            <w:shd w:val="clear" w:color="auto" w:fill="auto"/>
          </w:tcPr>
          <w:p w:rsidR="00275F55" w:rsidRPr="00B3195C" w:rsidRDefault="00275F55" w:rsidP="0024235B">
            <w:pPr>
              <w:spacing w:before="120" w:after="120"/>
              <w:jc w:val="both"/>
              <w:rPr>
                <w:rFonts w:ascii="Arial" w:hAnsi="Arial" w:cs="Arial"/>
              </w:rPr>
            </w:pPr>
            <w:r w:rsidRPr="00B3195C">
              <w:rPr>
                <w:rFonts w:ascii="Arial" w:hAnsi="Arial" w:cs="Arial"/>
              </w:rPr>
              <w:t xml:space="preserve">Es el presente documento celebrado entre las Partes, junto con todos los </w:t>
            </w:r>
            <w:r>
              <w:rPr>
                <w:rFonts w:ascii="Arial" w:hAnsi="Arial" w:cs="Arial"/>
              </w:rPr>
              <w:t>documentos</w:t>
            </w:r>
            <w:r w:rsidRPr="00B3195C">
              <w:rPr>
                <w:rFonts w:ascii="Arial" w:hAnsi="Arial" w:cs="Arial"/>
              </w:rPr>
              <w:t xml:space="preserve"> que forman parte integrante del mismo.</w:t>
            </w:r>
          </w:p>
        </w:tc>
      </w:tr>
      <w:tr w:rsidR="00275F55" w:rsidRPr="00B3195C" w:rsidTr="0024235B">
        <w:trPr>
          <w:trHeight w:val="1028"/>
        </w:trPr>
        <w:tc>
          <w:tcPr>
            <w:tcW w:w="1809" w:type="dxa"/>
            <w:shd w:val="clear" w:color="auto" w:fill="auto"/>
          </w:tcPr>
          <w:p w:rsidR="00275F55" w:rsidRPr="00B3195C" w:rsidRDefault="00275F55" w:rsidP="0024235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A172E6">
              <w:rPr>
                <w:rFonts w:ascii="Arial" w:hAnsi="Arial" w:cs="Arial"/>
                <w:b/>
                <w:bCs/>
              </w:rPr>
              <w:t>Discrepancias:</w:t>
            </w:r>
          </w:p>
        </w:tc>
        <w:tc>
          <w:tcPr>
            <w:tcW w:w="7263" w:type="dxa"/>
            <w:shd w:val="clear" w:color="auto" w:fill="auto"/>
          </w:tcPr>
          <w:p w:rsidR="00275F55" w:rsidRPr="00B3195C" w:rsidRDefault="00275F55" w:rsidP="0024235B">
            <w:pPr>
              <w:spacing w:before="120" w:after="120"/>
              <w:jc w:val="both"/>
              <w:rPr>
                <w:rFonts w:ascii="Arial" w:hAnsi="Arial" w:cs="Arial"/>
              </w:rPr>
            </w:pPr>
            <w:r w:rsidRPr="00A172E6">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tc>
      </w:tr>
      <w:tr w:rsidR="00275F55" w:rsidRPr="00B3195C" w:rsidTr="0024235B">
        <w:trPr>
          <w:trHeight w:val="1028"/>
        </w:trPr>
        <w:tc>
          <w:tcPr>
            <w:tcW w:w="1809" w:type="dxa"/>
            <w:shd w:val="clear" w:color="auto" w:fill="auto"/>
          </w:tcPr>
          <w:p w:rsidR="00275F55" w:rsidRPr="00B3195C" w:rsidRDefault="00275F55" w:rsidP="0024235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B3195C">
              <w:rPr>
                <w:rFonts w:ascii="Arial" w:hAnsi="Arial" w:cs="Arial"/>
                <w:b/>
              </w:rPr>
              <w:t>Fiscal  de Servicio:</w:t>
            </w:r>
          </w:p>
        </w:tc>
        <w:tc>
          <w:tcPr>
            <w:tcW w:w="7263" w:type="dxa"/>
            <w:shd w:val="clear" w:color="auto" w:fill="auto"/>
          </w:tcPr>
          <w:p w:rsidR="00275F55" w:rsidRPr="00B3195C" w:rsidRDefault="00275F55" w:rsidP="0024235B">
            <w:pPr>
              <w:spacing w:before="120" w:after="120"/>
              <w:jc w:val="both"/>
              <w:rPr>
                <w:rFonts w:ascii="Arial" w:hAnsi="Arial" w:cs="Arial"/>
              </w:rPr>
            </w:pPr>
            <w:r w:rsidRPr="00B3195C">
              <w:rPr>
                <w:rFonts w:ascii="Arial" w:hAnsi="Arial" w:cs="Arial"/>
              </w:rPr>
              <w:t xml:space="preserve">Es la persona designada por el responsable del proceso de contratación de la </w:t>
            </w:r>
            <w:r w:rsidRPr="00B3195C">
              <w:rPr>
                <w:rFonts w:ascii="Arial" w:hAnsi="Arial" w:cs="Arial"/>
                <w:b/>
              </w:rPr>
              <w:t>ENTIDAD</w:t>
            </w:r>
            <w:r w:rsidRPr="00B3195C">
              <w:rPr>
                <w:rFonts w:ascii="Arial" w:hAnsi="Arial" w:cs="Arial"/>
              </w:rPr>
              <w:t xml:space="preserve">, quien será el interlocutor de ésta frente al </w:t>
            </w:r>
            <w:r w:rsidRPr="00B3195C">
              <w:rPr>
                <w:rFonts w:ascii="Arial" w:hAnsi="Arial" w:cs="Arial"/>
                <w:b/>
              </w:rPr>
              <w:t>CONTRATISTA</w:t>
            </w:r>
            <w:r w:rsidRPr="00B3195C">
              <w:rPr>
                <w:rFonts w:ascii="Arial" w:hAnsi="Arial" w:cs="Arial"/>
              </w:rPr>
              <w:t xml:space="preserve">, encargado de verificar el cumplimiento de las obligaciones del </w:t>
            </w:r>
            <w:r w:rsidRPr="00B3195C">
              <w:rPr>
                <w:rFonts w:ascii="Arial" w:hAnsi="Arial" w:cs="Arial"/>
                <w:b/>
              </w:rPr>
              <w:t>CONTRATISTA</w:t>
            </w:r>
            <w:r w:rsidRPr="00B3195C">
              <w:rPr>
                <w:rFonts w:ascii="Arial" w:hAnsi="Arial" w:cs="Arial"/>
              </w:rPr>
              <w:t xml:space="preserve">, asegurando que el Servicio sea ejecutado conforme lo establecido en el Contrato. </w:t>
            </w:r>
          </w:p>
        </w:tc>
      </w:tr>
      <w:tr w:rsidR="00275F55" w:rsidRPr="00B3195C" w:rsidTr="0024235B">
        <w:trPr>
          <w:trHeight w:val="555"/>
        </w:trPr>
        <w:tc>
          <w:tcPr>
            <w:tcW w:w="1809" w:type="dxa"/>
            <w:shd w:val="clear" w:color="auto" w:fill="auto"/>
          </w:tcPr>
          <w:p w:rsidR="00275F55" w:rsidRPr="00B3195C" w:rsidRDefault="00275F55" w:rsidP="002423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B3195C">
              <w:rPr>
                <w:rFonts w:ascii="Arial" w:hAnsi="Arial" w:cs="Arial"/>
                <w:b/>
              </w:rPr>
              <w:t>Informe  de Conformidad:</w:t>
            </w:r>
          </w:p>
        </w:tc>
        <w:tc>
          <w:tcPr>
            <w:tcW w:w="7263" w:type="dxa"/>
            <w:shd w:val="clear" w:color="auto" w:fill="auto"/>
          </w:tcPr>
          <w:p w:rsidR="00275F55" w:rsidRPr="00B3195C" w:rsidRDefault="00275F55" w:rsidP="0024235B">
            <w:pPr>
              <w:spacing w:before="120" w:after="120"/>
              <w:jc w:val="both"/>
              <w:rPr>
                <w:rFonts w:ascii="Arial" w:hAnsi="Arial" w:cs="Arial"/>
              </w:rPr>
            </w:pPr>
            <w:r w:rsidRPr="00B3195C">
              <w:rPr>
                <w:rFonts w:ascii="Arial" w:hAnsi="Arial" w:cs="Arial"/>
              </w:rPr>
              <w:t>Informe elaborado por el Fiscal de Servicio, una vez verificado el cumplimiento del Servicio.</w:t>
            </w:r>
          </w:p>
        </w:tc>
      </w:tr>
      <w:tr w:rsidR="00275F55" w:rsidRPr="00B3195C" w:rsidTr="0024235B">
        <w:trPr>
          <w:trHeight w:val="555"/>
        </w:trPr>
        <w:tc>
          <w:tcPr>
            <w:tcW w:w="1809" w:type="dxa"/>
            <w:shd w:val="clear" w:color="auto" w:fill="auto"/>
          </w:tcPr>
          <w:p w:rsidR="00275F55" w:rsidRPr="00B3195C" w:rsidRDefault="00275F55" w:rsidP="0024235B">
            <w:pPr>
              <w:spacing w:before="120" w:after="120"/>
              <w:jc w:val="both"/>
              <w:rPr>
                <w:rFonts w:ascii="Arial" w:hAnsi="Arial" w:cs="Arial"/>
                <w:b/>
              </w:rPr>
            </w:pPr>
            <w:r w:rsidRPr="00B3195C">
              <w:rPr>
                <w:rFonts w:ascii="Arial" w:hAnsi="Arial" w:cs="Arial"/>
                <w:b/>
              </w:rPr>
              <w:t>Ley Aplicable:</w:t>
            </w:r>
          </w:p>
        </w:tc>
        <w:tc>
          <w:tcPr>
            <w:tcW w:w="7263" w:type="dxa"/>
            <w:shd w:val="clear" w:color="auto" w:fill="auto"/>
          </w:tcPr>
          <w:p w:rsidR="00275F55" w:rsidRPr="00B3195C" w:rsidRDefault="00275F55" w:rsidP="0024235B">
            <w:pPr>
              <w:spacing w:before="120" w:after="120"/>
              <w:jc w:val="both"/>
              <w:rPr>
                <w:rFonts w:ascii="Arial" w:hAnsi="Arial" w:cs="Arial"/>
              </w:rPr>
            </w:pPr>
            <w:r w:rsidRPr="00B3195C">
              <w:rPr>
                <w:rFonts w:ascii="Arial" w:hAnsi="Arial" w:cs="Arial"/>
              </w:rPr>
              <w:t>Son las normas constitucionales, leyes, decretos y toda otra disposición  legal vigente y publicada en el Estado Plurinacional de Bolivia.</w:t>
            </w:r>
          </w:p>
        </w:tc>
      </w:tr>
      <w:tr w:rsidR="00275F55" w:rsidRPr="00B3195C" w:rsidTr="0024235B">
        <w:trPr>
          <w:trHeight w:val="420"/>
        </w:trPr>
        <w:tc>
          <w:tcPr>
            <w:tcW w:w="1809" w:type="dxa"/>
            <w:shd w:val="clear" w:color="auto" w:fill="auto"/>
          </w:tcPr>
          <w:p w:rsidR="00275F55" w:rsidRPr="00B3195C" w:rsidRDefault="00275F55" w:rsidP="0024235B">
            <w:pPr>
              <w:spacing w:before="120" w:after="120"/>
              <w:jc w:val="both"/>
              <w:rPr>
                <w:rFonts w:ascii="Arial" w:hAnsi="Arial" w:cs="Arial"/>
                <w:b/>
              </w:rPr>
            </w:pPr>
            <w:r w:rsidRPr="00B3195C">
              <w:rPr>
                <w:rFonts w:ascii="Arial" w:hAnsi="Arial" w:cs="Arial"/>
                <w:b/>
              </w:rPr>
              <w:t>Personal:</w:t>
            </w:r>
          </w:p>
        </w:tc>
        <w:tc>
          <w:tcPr>
            <w:tcW w:w="7263" w:type="dxa"/>
            <w:shd w:val="clear" w:color="auto" w:fill="auto"/>
          </w:tcPr>
          <w:p w:rsidR="00275F55" w:rsidRPr="00B3195C" w:rsidRDefault="00275F55" w:rsidP="0024235B">
            <w:pPr>
              <w:spacing w:before="120" w:after="120"/>
              <w:jc w:val="both"/>
              <w:rPr>
                <w:rFonts w:ascii="Arial" w:hAnsi="Arial" w:cs="Arial"/>
              </w:rPr>
            </w:pPr>
            <w:r w:rsidRPr="00B3195C">
              <w:rPr>
                <w:rFonts w:ascii="Arial" w:hAnsi="Arial" w:cs="Arial"/>
              </w:rPr>
              <w:t xml:space="preserve">Significa los empleados del </w:t>
            </w:r>
            <w:r w:rsidRPr="00B3195C">
              <w:rPr>
                <w:rFonts w:ascii="Arial" w:hAnsi="Arial" w:cs="Arial"/>
                <w:b/>
              </w:rPr>
              <w:t>CONTRATISTA</w:t>
            </w:r>
            <w:r w:rsidRPr="00B3195C">
              <w:rPr>
                <w:rFonts w:ascii="Arial" w:hAnsi="Arial" w:cs="Arial"/>
              </w:rPr>
              <w:t>.</w:t>
            </w:r>
          </w:p>
        </w:tc>
      </w:tr>
      <w:tr w:rsidR="00275F55" w:rsidRPr="00B3195C" w:rsidTr="0024235B">
        <w:tc>
          <w:tcPr>
            <w:tcW w:w="1809" w:type="dxa"/>
            <w:shd w:val="clear" w:color="auto" w:fill="auto"/>
          </w:tcPr>
          <w:p w:rsidR="00275F55" w:rsidRPr="00B3195C" w:rsidRDefault="00275F55" w:rsidP="002423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B3195C">
              <w:rPr>
                <w:rFonts w:ascii="Arial" w:hAnsi="Arial" w:cs="Arial"/>
                <w:b/>
              </w:rPr>
              <w:t>Servicio (s):</w:t>
            </w:r>
          </w:p>
          <w:p w:rsidR="00275F55" w:rsidRPr="00B3195C" w:rsidRDefault="00275F55" w:rsidP="0024235B">
            <w:pPr>
              <w:spacing w:before="120" w:after="120"/>
              <w:rPr>
                <w:rFonts w:ascii="Arial" w:hAnsi="Arial" w:cs="Arial"/>
                <w:b/>
              </w:rPr>
            </w:pPr>
          </w:p>
        </w:tc>
        <w:tc>
          <w:tcPr>
            <w:tcW w:w="7263" w:type="dxa"/>
            <w:shd w:val="clear" w:color="auto" w:fill="auto"/>
          </w:tcPr>
          <w:p w:rsidR="00275F55" w:rsidRPr="00B3195C" w:rsidRDefault="00275F55" w:rsidP="0024235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B3195C">
              <w:rPr>
                <w:rFonts w:ascii="Arial" w:hAnsi="Arial" w:cs="Arial"/>
              </w:rPr>
              <w:t xml:space="preserve">Significa el servicio de ________, que debe desarrollar el </w:t>
            </w:r>
            <w:r w:rsidRPr="00B3195C">
              <w:rPr>
                <w:rFonts w:ascii="Arial" w:hAnsi="Arial" w:cs="Arial"/>
                <w:b/>
              </w:rPr>
              <w:t>CONTRATISTA</w:t>
            </w:r>
            <w:r w:rsidRPr="00B3195C">
              <w:rPr>
                <w:rFonts w:ascii="Arial" w:hAnsi="Arial" w:cs="Arial"/>
              </w:rPr>
              <w:t xml:space="preserve"> a favor de la </w:t>
            </w:r>
            <w:r w:rsidRPr="00B3195C">
              <w:rPr>
                <w:rFonts w:ascii="Arial" w:hAnsi="Arial" w:cs="Arial"/>
                <w:b/>
              </w:rPr>
              <w:t>ENTIDAD</w:t>
            </w:r>
            <w:r w:rsidRPr="00B3195C">
              <w:rPr>
                <w:rFonts w:ascii="Arial" w:hAnsi="Arial" w:cs="Arial"/>
              </w:rPr>
              <w:t xml:space="preserve"> conforme al objeto de este Contrato, con su personal, materiales y recursos, bajo la exclusiva responsabilidad y riesgo, cumpliendo las previsiones de este Contrato, sus </w:t>
            </w:r>
            <w:r>
              <w:rPr>
                <w:rFonts w:ascii="Arial" w:hAnsi="Arial" w:cs="Arial"/>
              </w:rPr>
              <w:t>documentos</w:t>
            </w:r>
            <w:r w:rsidRPr="00B3195C">
              <w:rPr>
                <w:rFonts w:ascii="Arial" w:hAnsi="Arial" w:cs="Arial"/>
              </w:rPr>
              <w:t xml:space="preserve"> y la Ley Aplicable, para lo cual cuenta con los permisos, licencias y autorizaciones correspondientes.</w:t>
            </w:r>
          </w:p>
        </w:tc>
      </w:tr>
      <w:tr w:rsidR="00275F55" w:rsidRPr="00B3195C" w:rsidTr="0024235B">
        <w:trPr>
          <w:trHeight w:val="429"/>
        </w:trPr>
        <w:tc>
          <w:tcPr>
            <w:tcW w:w="1809" w:type="dxa"/>
            <w:shd w:val="clear" w:color="auto" w:fill="auto"/>
          </w:tcPr>
          <w:p w:rsidR="00275F55" w:rsidRPr="00B3195C" w:rsidRDefault="00275F55" w:rsidP="0024235B">
            <w:pPr>
              <w:spacing w:after="120"/>
              <w:rPr>
                <w:rFonts w:ascii="Arial" w:hAnsi="Arial" w:cs="Arial"/>
                <w:b/>
              </w:rPr>
            </w:pPr>
            <w:r w:rsidRPr="00B3195C">
              <w:rPr>
                <w:rFonts w:ascii="Arial" w:hAnsi="Arial" w:cs="Arial"/>
                <w:b/>
              </w:rPr>
              <w:t>Unidad Solicitante:</w:t>
            </w:r>
          </w:p>
        </w:tc>
        <w:tc>
          <w:tcPr>
            <w:tcW w:w="7263" w:type="dxa"/>
            <w:shd w:val="clear" w:color="auto" w:fill="auto"/>
          </w:tcPr>
          <w:p w:rsidR="00275F55" w:rsidRPr="00B3195C" w:rsidRDefault="00275F55" w:rsidP="0024235B">
            <w:pPr>
              <w:spacing w:after="120"/>
              <w:jc w:val="both"/>
              <w:rPr>
                <w:rFonts w:ascii="Arial" w:hAnsi="Arial" w:cs="Arial"/>
              </w:rPr>
            </w:pPr>
            <w:r w:rsidRPr="00B3195C">
              <w:rPr>
                <w:rFonts w:ascii="Arial" w:hAnsi="Arial" w:cs="Arial"/>
              </w:rPr>
              <w:t xml:space="preserve">Es la ___________ de la </w:t>
            </w:r>
            <w:r w:rsidRPr="00B3195C">
              <w:rPr>
                <w:rFonts w:ascii="Arial" w:hAnsi="Arial" w:cs="Arial"/>
                <w:b/>
              </w:rPr>
              <w:t>ENTIDAD</w:t>
            </w:r>
            <w:r w:rsidRPr="00B3195C">
              <w:rPr>
                <w:rFonts w:ascii="Arial" w:hAnsi="Arial" w:cs="Arial"/>
              </w:rPr>
              <w:t>.</w:t>
            </w:r>
          </w:p>
        </w:tc>
      </w:tr>
    </w:tbl>
    <w:p w:rsidR="00275F55" w:rsidRPr="00B3195C" w:rsidRDefault="00275F55" w:rsidP="00275F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rPr>
        <w:t>3.3</w:t>
      </w:r>
      <w:r w:rsidRPr="00B3195C">
        <w:rPr>
          <w:rFonts w:ascii="Arial" w:hAnsi="Arial" w:cs="Arial"/>
          <w:b/>
        </w:rPr>
        <w:tab/>
        <w:t>Encabezamientos:</w:t>
      </w:r>
      <w:r w:rsidRPr="00B3195C">
        <w:rPr>
          <w:rFonts w:ascii="Arial" w:hAnsi="Arial" w:cs="Arial"/>
        </w:rPr>
        <w:t xml:space="preserve"> El contenido de este Contrato no se verá restringido, modificado o afectado por los encabezamientos.</w:t>
      </w:r>
    </w:p>
    <w:p w:rsidR="00275F55" w:rsidRPr="00B3195C" w:rsidRDefault="00275F55" w:rsidP="00275F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w:t>
      </w:r>
      <w:r>
        <w:rPr>
          <w:rFonts w:ascii="Arial" w:hAnsi="Arial" w:cs="Arial"/>
          <w:b/>
        </w:rPr>
        <w:t>4</w:t>
      </w:r>
      <w:r>
        <w:rPr>
          <w:rFonts w:ascii="Arial" w:hAnsi="Arial" w:cs="Arial"/>
          <w:b/>
        </w:rPr>
        <w:tab/>
      </w:r>
      <w:r w:rsidRPr="00B3195C">
        <w:rPr>
          <w:rFonts w:ascii="Arial" w:hAnsi="Arial" w:cs="Arial"/>
          <w:b/>
        </w:rPr>
        <w:t xml:space="preserve">Idioma: </w:t>
      </w:r>
      <w:r w:rsidRPr="00B3195C">
        <w:rPr>
          <w:rFonts w:ascii="Arial" w:hAnsi="Arial" w:cs="Arial"/>
        </w:rPr>
        <w:t>Este Contrato se ha celebrado en castellano, idioma por el que se regirán obligatoriamente todas las materias relacionadas con el mismo o su interpretación.</w:t>
      </w:r>
    </w:p>
    <w:p w:rsidR="00275F55" w:rsidRPr="00B3195C" w:rsidRDefault="00275F55" w:rsidP="00275F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w:t>
      </w:r>
      <w:r>
        <w:rPr>
          <w:rFonts w:ascii="Arial" w:hAnsi="Arial" w:cs="Arial"/>
          <w:b/>
        </w:rPr>
        <w:t>5</w:t>
      </w:r>
      <w:r>
        <w:rPr>
          <w:rFonts w:ascii="Arial" w:hAnsi="Arial" w:cs="Arial"/>
          <w:b/>
        </w:rPr>
        <w:tab/>
      </w:r>
      <w:r w:rsidRPr="00B3195C">
        <w:rPr>
          <w:rFonts w:ascii="Arial" w:hAnsi="Arial" w:cs="Arial"/>
          <w:b/>
        </w:rPr>
        <w:t>Ley que rige el Contrato:</w:t>
      </w:r>
      <w:r w:rsidRPr="00B3195C">
        <w:rPr>
          <w:rFonts w:ascii="Arial" w:hAnsi="Arial" w:cs="Arial"/>
        </w:rPr>
        <w:t xml:space="preserve"> Este Contrato, su significado e interpretación y la relación que crea entre las Partes se regirá por Ley Aplicable.</w:t>
      </w:r>
    </w:p>
    <w:p w:rsidR="00275F55" w:rsidRPr="00B3195C" w:rsidRDefault="00275F55" w:rsidP="00275F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w:t>
      </w:r>
      <w:r>
        <w:rPr>
          <w:rFonts w:ascii="Arial" w:hAnsi="Arial" w:cs="Arial"/>
          <w:b/>
        </w:rPr>
        <w:t>6</w:t>
      </w:r>
      <w:r>
        <w:rPr>
          <w:rFonts w:ascii="Arial" w:hAnsi="Arial" w:cs="Arial"/>
          <w:b/>
        </w:rPr>
        <w:tab/>
      </w:r>
      <w:r w:rsidRPr="00B3195C">
        <w:rPr>
          <w:rFonts w:ascii="Arial" w:hAnsi="Arial" w:cs="Arial"/>
          <w:b/>
        </w:rPr>
        <w:t>Mayúsculas:</w:t>
      </w:r>
      <w:r w:rsidRPr="00B3195C">
        <w:rPr>
          <w:rFonts w:ascii="Arial" w:hAnsi="Arial" w:cs="Arial"/>
        </w:rPr>
        <w:t xml:space="preserve"> El uso de las mayúsculas se entenderá conforme a las denominaciones otorgadas en este instrumento, o de acuerdo a su contexto, usando indistintamente en plural o singular.</w:t>
      </w:r>
    </w:p>
    <w:p w:rsidR="00275F55" w:rsidRPr="00B3195C" w:rsidRDefault="00275F55" w:rsidP="00275F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B3195C">
        <w:rPr>
          <w:rFonts w:ascii="Arial" w:hAnsi="Arial" w:cs="Arial"/>
          <w:b/>
        </w:rPr>
        <w:t>3.8</w:t>
      </w:r>
      <w:r>
        <w:rPr>
          <w:rFonts w:ascii="Arial" w:hAnsi="Arial" w:cs="Arial"/>
          <w:b/>
        </w:rPr>
        <w:tab/>
      </w:r>
      <w:r w:rsidRPr="00B3195C">
        <w:rPr>
          <w:rFonts w:ascii="Arial" w:hAnsi="Arial" w:cs="Arial"/>
          <w:b/>
        </w:rPr>
        <w:t>Plazos:</w:t>
      </w:r>
      <w:r w:rsidRPr="00B3195C">
        <w:rPr>
          <w:rFonts w:ascii="Arial" w:hAnsi="Arial" w:cs="Arial"/>
        </w:rPr>
        <w:t xml:space="preserve"> Todos los plazos establecidos en este Contrato y sus </w:t>
      </w:r>
      <w:r>
        <w:rPr>
          <w:rFonts w:ascii="Arial" w:hAnsi="Arial" w:cs="Arial"/>
        </w:rPr>
        <w:t>documentos</w:t>
      </w:r>
      <w:r w:rsidRPr="00B3195C">
        <w:rPr>
          <w:rFonts w:ascii="Arial" w:hAnsi="Arial" w:cs="Arial"/>
        </w:rPr>
        <w:t xml:space="preserve"> se entenderán como días calendario, salvo indicación expresa en contrario.</w:t>
      </w:r>
    </w:p>
    <w:p w:rsidR="00275F55" w:rsidRPr="00B3195C" w:rsidRDefault="00275F55" w:rsidP="00275F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rPr>
        <w:t>3.9</w:t>
      </w:r>
      <w:r>
        <w:rPr>
          <w:rFonts w:ascii="Arial" w:hAnsi="Arial" w:cs="Arial"/>
          <w:b/>
        </w:rPr>
        <w:tab/>
      </w:r>
      <w:r w:rsidRPr="00B3195C">
        <w:rPr>
          <w:rFonts w:ascii="Arial" w:hAnsi="Arial" w:cs="Arial"/>
          <w:b/>
        </w:rPr>
        <w:t xml:space="preserve">Relación entre las Partes: </w:t>
      </w:r>
      <w:r w:rsidRPr="00B3195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3195C">
        <w:rPr>
          <w:rFonts w:ascii="Arial" w:hAnsi="Arial" w:cs="Arial"/>
          <w:b/>
        </w:rPr>
        <w:t>CONTRATISTA</w:t>
      </w:r>
      <w:r w:rsidRPr="00B3195C">
        <w:rPr>
          <w:rFonts w:ascii="Arial" w:hAnsi="Arial" w:cs="Arial"/>
        </w:rPr>
        <w:t>, quien será plenamente responsable por todos los aspectos relacionados con este Contrato y la Ley Aplicable.</w:t>
      </w:r>
    </w:p>
    <w:p w:rsidR="00275F55" w:rsidRPr="00B3195C" w:rsidRDefault="00275F55" w:rsidP="00275F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B3195C">
        <w:rPr>
          <w:rFonts w:ascii="Arial" w:hAnsi="Arial" w:cs="Arial"/>
          <w:b/>
          <w:bCs/>
        </w:rPr>
        <w:t>3.10</w:t>
      </w:r>
      <w:r w:rsidRPr="00B3195C">
        <w:rPr>
          <w:rFonts w:ascii="Arial" w:hAnsi="Arial" w:cs="Arial"/>
        </w:rPr>
        <w:tab/>
      </w:r>
      <w:r w:rsidRPr="00B3195C">
        <w:rPr>
          <w:rFonts w:ascii="Arial" w:hAnsi="Arial" w:cs="Arial"/>
          <w:b/>
        </w:rPr>
        <w:t>Totalidad del acuerdo:</w:t>
      </w:r>
      <w:r w:rsidRPr="00B3195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75F55" w:rsidRPr="00B3195C" w:rsidRDefault="00275F55" w:rsidP="00275F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CUARTA.- (NATURALEZA DEL CONTRATO) </w:t>
      </w:r>
    </w:p>
    <w:p w:rsidR="00275F55" w:rsidRPr="00B3195C" w:rsidRDefault="00275F55" w:rsidP="00275F55">
      <w:pPr>
        <w:spacing w:before="120" w:after="120"/>
        <w:jc w:val="both"/>
        <w:rPr>
          <w:rFonts w:ascii="Arial" w:hAnsi="Arial" w:cs="Arial"/>
        </w:rPr>
      </w:pPr>
      <w:r w:rsidRPr="00B3195C">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275F55" w:rsidRPr="00B3195C" w:rsidRDefault="00275F55" w:rsidP="00275F55">
      <w:pPr>
        <w:spacing w:before="120" w:after="120" w:line="195" w:lineRule="exact"/>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QUINTA.- (DOCUMENTOS DEL CONTRATO) </w:t>
      </w:r>
    </w:p>
    <w:p w:rsidR="00275F55" w:rsidRPr="00B3195C" w:rsidRDefault="00275F55" w:rsidP="00275F55">
      <w:pPr>
        <w:spacing w:before="120" w:after="120"/>
        <w:jc w:val="both"/>
        <w:rPr>
          <w:rFonts w:ascii="Arial" w:hAnsi="Arial" w:cs="Arial"/>
        </w:rPr>
      </w:pPr>
      <w:r w:rsidRPr="00B3195C">
        <w:rPr>
          <w:rFonts w:ascii="Arial" w:hAnsi="Arial" w:cs="Arial"/>
        </w:rPr>
        <w:t xml:space="preserve">Forman parte integrante e indivisible del presente Contrato, los </w:t>
      </w:r>
      <w:r>
        <w:rPr>
          <w:rFonts w:ascii="Arial" w:hAnsi="Arial" w:cs="Arial"/>
        </w:rPr>
        <w:t>documentos</w:t>
      </w:r>
      <w:r w:rsidRPr="00B3195C">
        <w:rPr>
          <w:rFonts w:ascii="Arial" w:hAnsi="Arial" w:cs="Arial"/>
        </w:rPr>
        <w:t xml:space="preserve"> que se detallan a continuación y que tienen por finalidad complementarse mutuamente:</w:t>
      </w:r>
    </w:p>
    <w:p w:rsidR="00275F55" w:rsidRDefault="00275F55" w:rsidP="00275F55">
      <w:pPr>
        <w:pStyle w:val="Prrafodelista"/>
        <w:numPr>
          <w:ilvl w:val="0"/>
          <w:numId w:val="50"/>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Documento de contratación directa, aclaraciones y enmiendas.</w:t>
      </w:r>
    </w:p>
    <w:p w:rsidR="00275F55" w:rsidRDefault="00275F55" w:rsidP="00275F55">
      <w:pPr>
        <w:pStyle w:val="Prrafodelista"/>
        <w:numPr>
          <w:ilvl w:val="0"/>
          <w:numId w:val="50"/>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 xml:space="preserve">Propuesta adjudicada (oferta técnica y económica). </w:t>
      </w:r>
    </w:p>
    <w:p w:rsidR="00275F55" w:rsidRDefault="00275F55" w:rsidP="00275F55">
      <w:pPr>
        <w:pStyle w:val="Prrafodelista"/>
        <w:numPr>
          <w:ilvl w:val="0"/>
          <w:numId w:val="50"/>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Acta de concertación.</w:t>
      </w:r>
    </w:p>
    <w:p w:rsidR="00275F55" w:rsidRDefault="00275F55" w:rsidP="00275F55">
      <w:pPr>
        <w:pStyle w:val="Prrafodelista"/>
        <w:numPr>
          <w:ilvl w:val="0"/>
          <w:numId w:val="50"/>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Nota expresa de adjudicación.</w:t>
      </w:r>
    </w:p>
    <w:p w:rsidR="00275F55" w:rsidRDefault="00275F55" w:rsidP="00275F55">
      <w:pPr>
        <w:pStyle w:val="Prrafodelista"/>
        <w:numPr>
          <w:ilvl w:val="0"/>
          <w:numId w:val="50"/>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Garantías</w:t>
      </w:r>
      <w:r>
        <w:rPr>
          <w:rFonts w:ascii="Arial" w:hAnsi="Arial" w:cs="Arial"/>
        </w:rPr>
        <w:t>.</w:t>
      </w:r>
    </w:p>
    <w:p w:rsidR="00275F55" w:rsidRPr="00E2701F" w:rsidRDefault="00275F55" w:rsidP="00275F55">
      <w:pPr>
        <w:pStyle w:val="Prrafodelista"/>
        <w:numPr>
          <w:ilvl w:val="0"/>
          <w:numId w:val="50"/>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E2701F">
        <w:rPr>
          <w:rFonts w:ascii="Arial" w:hAnsi="Arial" w:cs="Arial"/>
        </w:rPr>
        <w:t>Certificado RUPE N°_____.</w:t>
      </w:r>
    </w:p>
    <w:p w:rsidR="00275F55" w:rsidRPr="00B3195C" w:rsidRDefault="00275F55" w:rsidP="00275F55">
      <w:pPr>
        <w:widowControl w:val="0"/>
        <w:spacing w:before="120"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SEXTA.- (OBJETO DEL CONTRATO)</w:t>
      </w:r>
    </w:p>
    <w:p w:rsidR="00275F55" w:rsidRPr="00B3195C" w:rsidRDefault="00275F55" w:rsidP="00275F55">
      <w:pPr>
        <w:widowControl w:val="0"/>
        <w:spacing w:before="120" w:after="120"/>
        <w:jc w:val="both"/>
        <w:rPr>
          <w:rFonts w:ascii="Arial" w:hAnsi="Arial" w:cs="Arial"/>
        </w:rPr>
      </w:pPr>
      <w:r w:rsidRPr="00B3195C">
        <w:rPr>
          <w:rFonts w:ascii="Arial" w:hAnsi="Arial" w:cs="Arial"/>
        </w:rPr>
        <w:t xml:space="preserve">Mediante el presente Contrato, el </w:t>
      </w:r>
      <w:r w:rsidRPr="00B3195C">
        <w:rPr>
          <w:rFonts w:ascii="Arial" w:hAnsi="Arial" w:cs="Arial"/>
          <w:b/>
        </w:rPr>
        <w:t>CONTRATISTA</w:t>
      </w:r>
      <w:r w:rsidRPr="00B3195C">
        <w:rPr>
          <w:rFonts w:ascii="Arial" w:hAnsi="Arial" w:cs="Arial"/>
        </w:rPr>
        <w:t xml:space="preserve"> se obliga ante la </w:t>
      </w:r>
      <w:r w:rsidRPr="00B3195C">
        <w:rPr>
          <w:rFonts w:ascii="Arial" w:hAnsi="Arial" w:cs="Arial"/>
          <w:b/>
        </w:rPr>
        <w:t xml:space="preserve">ENTIDAD </w:t>
      </w:r>
      <w:r w:rsidRPr="00B3195C">
        <w:rPr>
          <w:rFonts w:ascii="Arial" w:hAnsi="Arial" w:cs="Arial"/>
        </w:rPr>
        <w:t xml:space="preserve">a la prestación del </w:t>
      </w:r>
      <w:r w:rsidRPr="00B3195C">
        <w:rPr>
          <w:rFonts w:ascii="Arial" w:hAnsi="Arial" w:cs="Arial"/>
          <w:b/>
        </w:rPr>
        <w:t>“_______________”,</w:t>
      </w:r>
      <w:r w:rsidRPr="00B3195C">
        <w:rPr>
          <w:rFonts w:ascii="Arial" w:hAnsi="Arial" w:cs="Arial"/>
        </w:rPr>
        <w:t xml:space="preserve">  con estricta y absoluta sujeción a este Contrato y de conformidad a lo señalado en los </w:t>
      </w:r>
      <w:r>
        <w:rPr>
          <w:rFonts w:ascii="Arial" w:hAnsi="Arial" w:cs="Arial"/>
        </w:rPr>
        <w:t>documentos</w:t>
      </w:r>
      <w:r w:rsidRPr="00B3195C">
        <w:rPr>
          <w:rFonts w:ascii="Arial" w:hAnsi="Arial" w:cs="Arial"/>
        </w:rPr>
        <w:t xml:space="preserve"> que forman parte integrante e indivisible del presente Contrato.</w:t>
      </w:r>
      <w:r w:rsidRPr="00B3195C" w:rsidDel="00320C8A">
        <w:rPr>
          <w:rFonts w:ascii="Arial" w:hAnsi="Arial" w:cs="Arial"/>
        </w:rPr>
        <w:t xml:space="preserve"> </w:t>
      </w:r>
    </w:p>
    <w:p w:rsidR="00275F55" w:rsidRPr="00B3195C" w:rsidRDefault="00275F55" w:rsidP="00275F55">
      <w:pPr>
        <w:spacing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SÉPTIMA.- </w:t>
      </w:r>
      <w:r w:rsidRPr="00B3195C">
        <w:rPr>
          <w:rFonts w:ascii="Arial" w:hAnsi="Arial" w:cs="Arial"/>
          <w:b/>
          <w:u w:val="single"/>
          <w:lang w:val="es-ES_tradnl"/>
        </w:rPr>
        <w:t xml:space="preserve">(VIGENCIA Y PLAZO DEL CONTRATO) </w:t>
      </w:r>
      <w:r w:rsidRPr="00B3195C">
        <w:rPr>
          <w:rFonts w:ascii="Arial" w:hAnsi="Arial" w:cs="Arial"/>
          <w:u w:val="single"/>
        </w:rPr>
        <w:t>(</w:t>
      </w:r>
      <w:r w:rsidRPr="00B3195C">
        <w:rPr>
          <w:rFonts w:ascii="Arial" w:hAnsi="Arial" w:cs="Arial"/>
          <w:b/>
          <w:i/>
          <w:u w:val="single"/>
          <w:lang w:val="es-ES_tradnl"/>
        </w:rPr>
        <w:t>de acuerdo a las especificaciones técnicas)</w:t>
      </w:r>
    </w:p>
    <w:p w:rsidR="00275F55" w:rsidRPr="00B3195C" w:rsidRDefault="00275F55" w:rsidP="00275F55">
      <w:pPr>
        <w:spacing w:after="120"/>
        <w:ind w:left="567" w:hanging="567"/>
        <w:jc w:val="both"/>
        <w:rPr>
          <w:rFonts w:ascii="Arial" w:hAnsi="Arial" w:cs="Arial"/>
          <w:b/>
          <w:lang w:val="es-ES_tradnl"/>
        </w:rPr>
      </w:pPr>
      <w:r w:rsidRPr="00B3195C">
        <w:rPr>
          <w:rFonts w:ascii="Arial" w:hAnsi="Arial" w:cs="Arial"/>
          <w:b/>
          <w:lang w:val="es-ES_tradnl"/>
        </w:rPr>
        <w:t xml:space="preserve">7.1. </w:t>
      </w:r>
      <w:r w:rsidRPr="00B3195C">
        <w:rPr>
          <w:rFonts w:ascii="Arial" w:hAnsi="Arial" w:cs="Arial"/>
          <w:b/>
          <w:lang w:val="es-ES_tradnl"/>
        </w:rPr>
        <w:tab/>
        <w:t>Vigencia:</w:t>
      </w:r>
    </w:p>
    <w:p w:rsidR="00275F55" w:rsidRPr="00B3195C" w:rsidRDefault="00275F55" w:rsidP="00275F55">
      <w:pPr>
        <w:spacing w:after="120"/>
        <w:ind w:left="567"/>
        <w:jc w:val="both"/>
        <w:rPr>
          <w:rFonts w:ascii="Arial" w:hAnsi="Arial" w:cs="Arial"/>
          <w:lang w:val="es-ES_tradnl"/>
        </w:rPr>
      </w:pPr>
      <w:r w:rsidRPr="00B3195C">
        <w:rPr>
          <w:rFonts w:ascii="Arial" w:hAnsi="Arial" w:cs="Arial"/>
          <w:lang w:val="es-ES_tradnl"/>
        </w:rPr>
        <w:t>El presente Contrato tendrá vigencia desde el día de su suscripción por ambas Partes hasta la emisión del acta de cierre de Contrato por parte de la</w:t>
      </w:r>
      <w:r w:rsidRPr="00B3195C">
        <w:rPr>
          <w:rFonts w:ascii="Arial" w:hAnsi="Arial" w:cs="Arial"/>
          <w:b/>
          <w:lang w:val="es-ES_tradnl"/>
        </w:rPr>
        <w:t xml:space="preserve"> ENTIDAD</w:t>
      </w:r>
      <w:r w:rsidRPr="00B3195C">
        <w:rPr>
          <w:rFonts w:ascii="Arial" w:hAnsi="Arial" w:cs="Arial"/>
          <w:lang w:val="es-ES_tradnl"/>
        </w:rPr>
        <w:t>.</w:t>
      </w:r>
    </w:p>
    <w:p w:rsidR="00275F55" w:rsidRPr="00B3195C" w:rsidRDefault="00275F55" w:rsidP="00275F55">
      <w:pPr>
        <w:spacing w:before="120" w:after="120"/>
        <w:ind w:left="567" w:hanging="567"/>
        <w:jc w:val="both"/>
        <w:rPr>
          <w:rFonts w:ascii="Arial" w:hAnsi="Arial" w:cs="Arial"/>
          <w:b/>
          <w:lang w:val="es-ES_tradnl"/>
        </w:rPr>
      </w:pPr>
      <w:r w:rsidRPr="00B3195C">
        <w:rPr>
          <w:rFonts w:ascii="Arial" w:hAnsi="Arial" w:cs="Arial"/>
          <w:b/>
          <w:lang w:val="es-ES_tradnl"/>
        </w:rPr>
        <w:t xml:space="preserve">7.2. </w:t>
      </w:r>
      <w:r w:rsidRPr="00B3195C">
        <w:rPr>
          <w:rFonts w:ascii="Arial" w:hAnsi="Arial" w:cs="Arial"/>
          <w:b/>
          <w:lang w:val="es-ES_tradnl"/>
        </w:rPr>
        <w:tab/>
        <w:t>Plazo:</w:t>
      </w:r>
    </w:p>
    <w:p w:rsidR="00275F55" w:rsidRPr="00B3195C" w:rsidRDefault="00275F55" w:rsidP="00275F55">
      <w:pPr>
        <w:spacing w:before="120" w:after="120"/>
        <w:ind w:left="567"/>
        <w:jc w:val="both"/>
        <w:rPr>
          <w:rFonts w:ascii="Arial" w:hAnsi="Arial" w:cs="Arial"/>
        </w:rPr>
      </w:pPr>
      <w:r w:rsidRPr="00B3195C">
        <w:rPr>
          <w:rFonts w:ascii="Arial" w:hAnsi="Arial" w:cs="Arial"/>
        </w:rPr>
        <w:t xml:space="preserve">El presente Contrato tiene un plazo computable desde la emisión de la orden de inicio ___________ hasta el ___________, previa emisión del Informe de Conformidad por parte de la </w:t>
      </w:r>
      <w:r w:rsidRPr="00B3195C">
        <w:rPr>
          <w:rFonts w:ascii="Arial" w:hAnsi="Arial" w:cs="Arial"/>
          <w:b/>
        </w:rPr>
        <w:t>ENTIDAD</w:t>
      </w:r>
      <w:r w:rsidRPr="00B3195C">
        <w:rPr>
          <w:rFonts w:ascii="Arial" w:hAnsi="Arial" w:cs="Arial"/>
        </w:rPr>
        <w:t>, aspecto que se hará constar mediante el acta de cierre de Contrato.</w:t>
      </w:r>
    </w:p>
    <w:p w:rsidR="00275F55" w:rsidRPr="00B3195C" w:rsidRDefault="00275F55" w:rsidP="00275F55">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OCTAVA.- (LUGAR DE PRESTACIÓN DEL SERVICIO)</w:t>
      </w:r>
      <w:r w:rsidRPr="00B3195C">
        <w:rPr>
          <w:rFonts w:ascii="Arial" w:hAnsi="Arial" w:cs="Arial"/>
          <w:u w:val="single"/>
        </w:rPr>
        <w:t xml:space="preserve"> (</w:t>
      </w:r>
      <w:r w:rsidRPr="00B3195C">
        <w:rPr>
          <w:rFonts w:ascii="Arial" w:hAnsi="Arial" w:cs="Arial"/>
          <w:b/>
          <w:i/>
          <w:u w:val="single"/>
          <w:lang w:val="es-ES_tradnl"/>
        </w:rPr>
        <w:t>de acuerdo a las especificaciones técnicas)</w:t>
      </w:r>
    </w:p>
    <w:p w:rsidR="00275F55" w:rsidRPr="00B3195C" w:rsidRDefault="00275F55" w:rsidP="00275F55">
      <w:pPr>
        <w:spacing w:before="120"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deberá hacer entrega del Servicio en las direcciones detalladas a continuación, en coordinación con el Fiscal de Servicio:</w:t>
      </w:r>
    </w:p>
    <w:p w:rsidR="00275F55" w:rsidRPr="00B3195C" w:rsidRDefault="00275F55" w:rsidP="00275F55">
      <w:pPr>
        <w:spacing w:before="120"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NOVENA.- (MONTO DEL CONTRATO)</w:t>
      </w:r>
    </w:p>
    <w:p w:rsidR="00275F55" w:rsidRPr="00B3195C" w:rsidRDefault="00275F55" w:rsidP="00275F55">
      <w:pPr>
        <w:spacing w:before="120" w:after="120"/>
        <w:jc w:val="both"/>
        <w:rPr>
          <w:rFonts w:ascii="Arial" w:hAnsi="Arial" w:cs="Arial"/>
          <w:b/>
          <w:u w:val="single"/>
        </w:rPr>
      </w:pPr>
      <w:r w:rsidRPr="00B3195C">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B3195C">
        <w:rPr>
          <w:rFonts w:ascii="Arial" w:hAnsi="Arial" w:cs="Arial"/>
          <w:b/>
        </w:rPr>
        <w:t>ENTIDAD</w:t>
      </w:r>
      <w:r w:rsidRPr="00B3195C">
        <w:rPr>
          <w:rFonts w:ascii="Arial" w:hAnsi="Arial" w:cs="Arial"/>
        </w:rPr>
        <w:t xml:space="preserve"> y de acuerdo a los precios unitarios detallados a continuación:</w:t>
      </w:r>
    </w:p>
    <w:p w:rsidR="00275F55" w:rsidRPr="00B3195C" w:rsidRDefault="00275F55" w:rsidP="00275F55">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275F55" w:rsidRPr="00B3195C" w:rsidTr="0024235B">
        <w:trPr>
          <w:trHeight w:val="562"/>
          <w:jc w:val="center"/>
        </w:trPr>
        <w:tc>
          <w:tcPr>
            <w:tcW w:w="517" w:type="dxa"/>
            <w:shd w:val="clear" w:color="auto" w:fill="D9D9D9"/>
            <w:vAlign w:val="center"/>
            <w:hideMark/>
          </w:tcPr>
          <w:p w:rsidR="00275F55" w:rsidRPr="00B3195C" w:rsidRDefault="00275F55" w:rsidP="0024235B">
            <w:pPr>
              <w:jc w:val="center"/>
              <w:rPr>
                <w:rFonts w:ascii="Arial" w:hAnsi="Arial" w:cs="Arial"/>
                <w:b/>
                <w:bCs/>
                <w:lang w:eastAsia="es-BO"/>
              </w:rPr>
            </w:pPr>
            <w:r w:rsidRPr="00B3195C">
              <w:rPr>
                <w:rFonts w:ascii="Arial" w:hAnsi="Arial" w:cs="Arial"/>
                <w:b/>
                <w:bCs/>
                <w:lang w:eastAsia="es-BO"/>
              </w:rPr>
              <w:t>Nº</w:t>
            </w:r>
          </w:p>
        </w:tc>
        <w:tc>
          <w:tcPr>
            <w:tcW w:w="1832" w:type="dxa"/>
            <w:shd w:val="clear" w:color="auto" w:fill="D9D9D9"/>
            <w:vAlign w:val="center"/>
            <w:hideMark/>
          </w:tcPr>
          <w:p w:rsidR="00275F55" w:rsidRPr="00B3195C" w:rsidRDefault="00275F55" w:rsidP="0024235B">
            <w:pPr>
              <w:jc w:val="center"/>
              <w:rPr>
                <w:rFonts w:ascii="Arial" w:hAnsi="Arial" w:cs="Arial"/>
                <w:b/>
                <w:bCs/>
                <w:lang w:eastAsia="es-BO"/>
              </w:rPr>
            </w:pPr>
            <w:r w:rsidRPr="00B3195C">
              <w:rPr>
                <w:rFonts w:ascii="Arial" w:hAnsi="Arial" w:cs="Arial"/>
                <w:b/>
                <w:bCs/>
                <w:lang w:eastAsia="es-BO"/>
              </w:rPr>
              <w:t xml:space="preserve">DESCRIPCIÓN </w:t>
            </w:r>
          </w:p>
        </w:tc>
        <w:tc>
          <w:tcPr>
            <w:tcW w:w="929" w:type="dxa"/>
            <w:shd w:val="clear" w:color="auto" w:fill="D9D9D9"/>
            <w:vAlign w:val="center"/>
          </w:tcPr>
          <w:p w:rsidR="00275F55" w:rsidRPr="00B3195C" w:rsidRDefault="00275F55" w:rsidP="0024235B">
            <w:pPr>
              <w:jc w:val="center"/>
              <w:rPr>
                <w:rFonts w:ascii="Arial" w:hAnsi="Arial" w:cs="Arial"/>
                <w:b/>
                <w:bCs/>
                <w:lang w:eastAsia="es-BO"/>
              </w:rPr>
            </w:pPr>
            <w:r w:rsidRPr="00B3195C">
              <w:rPr>
                <w:rFonts w:ascii="Arial" w:hAnsi="Arial" w:cs="Arial"/>
                <w:b/>
                <w:bCs/>
                <w:lang w:eastAsia="es-BO"/>
              </w:rPr>
              <w:t>UNIDAD DE MEDIDA</w:t>
            </w:r>
          </w:p>
        </w:tc>
        <w:tc>
          <w:tcPr>
            <w:tcW w:w="1133" w:type="dxa"/>
            <w:shd w:val="clear" w:color="auto" w:fill="D9D9D9"/>
            <w:vAlign w:val="center"/>
            <w:hideMark/>
          </w:tcPr>
          <w:p w:rsidR="00275F55" w:rsidRPr="00B3195C" w:rsidRDefault="00275F55" w:rsidP="0024235B">
            <w:pPr>
              <w:jc w:val="center"/>
              <w:rPr>
                <w:rFonts w:ascii="Arial" w:hAnsi="Arial" w:cs="Arial"/>
                <w:b/>
                <w:bCs/>
                <w:lang w:eastAsia="es-BO"/>
              </w:rPr>
            </w:pPr>
            <w:r w:rsidRPr="00B3195C">
              <w:rPr>
                <w:rFonts w:ascii="Arial" w:hAnsi="Arial" w:cs="Arial"/>
                <w:b/>
                <w:bCs/>
                <w:lang w:eastAsia="es-BO"/>
              </w:rPr>
              <w:t>PRECIO UNITARIO (Bs.)</w:t>
            </w:r>
          </w:p>
        </w:tc>
        <w:tc>
          <w:tcPr>
            <w:tcW w:w="1158" w:type="dxa"/>
            <w:shd w:val="clear" w:color="auto" w:fill="D9D9D9"/>
            <w:vAlign w:val="center"/>
          </w:tcPr>
          <w:p w:rsidR="00275F55" w:rsidRPr="00B3195C" w:rsidRDefault="00275F55" w:rsidP="0024235B">
            <w:pPr>
              <w:jc w:val="center"/>
              <w:rPr>
                <w:rFonts w:ascii="Arial" w:hAnsi="Arial" w:cs="Arial"/>
                <w:b/>
                <w:bCs/>
                <w:lang w:eastAsia="es-BO"/>
              </w:rPr>
            </w:pPr>
            <w:r w:rsidRPr="00B3195C">
              <w:rPr>
                <w:rFonts w:ascii="Arial" w:hAnsi="Arial" w:cs="Arial"/>
                <w:b/>
                <w:bCs/>
                <w:lang w:eastAsia="es-BO"/>
              </w:rPr>
              <w:t>PRECIO TOTAL</w:t>
            </w:r>
          </w:p>
          <w:p w:rsidR="00275F55" w:rsidRPr="00B3195C" w:rsidRDefault="00275F55" w:rsidP="0024235B">
            <w:pPr>
              <w:jc w:val="center"/>
              <w:rPr>
                <w:rFonts w:ascii="Arial" w:hAnsi="Arial" w:cs="Arial"/>
                <w:b/>
                <w:bCs/>
                <w:lang w:eastAsia="es-BO"/>
              </w:rPr>
            </w:pPr>
            <w:r w:rsidRPr="00B3195C">
              <w:rPr>
                <w:rFonts w:ascii="Arial" w:hAnsi="Arial" w:cs="Arial"/>
                <w:b/>
                <w:bCs/>
                <w:lang w:eastAsia="es-BO"/>
              </w:rPr>
              <w:t>(Bs.)</w:t>
            </w:r>
          </w:p>
        </w:tc>
      </w:tr>
      <w:tr w:rsidR="00275F55" w:rsidRPr="00B3195C" w:rsidTr="0024235B">
        <w:trPr>
          <w:trHeight w:hRule="exact" w:val="562"/>
          <w:jc w:val="center"/>
        </w:trPr>
        <w:tc>
          <w:tcPr>
            <w:tcW w:w="517" w:type="dxa"/>
            <w:shd w:val="clear" w:color="auto" w:fill="auto"/>
            <w:vAlign w:val="center"/>
          </w:tcPr>
          <w:p w:rsidR="00275F55" w:rsidRPr="00B3195C" w:rsidRDefault="00275F55" w:rsidP="0024235B">
            <w:pPr>
              <w:jc w:val="center"/>
              <w:rPr>
                <w:rFonts w:ascii="Arial" w:hAnsi="Arial" w:cs="Arial"/>
              </w:rPr>
            </w:pPr>
          </w:p>
        </w:tc>
        <w:tc>
          <w:tcPr>
            <w:tcW w:w="1832" w:type="dxa"/>
            <w:shd w:val="clear" w:color="auto" w:fill="auto"/>
            <w:vAlign w:val="center"/>
          </w:tcPr>
          <w:p w:rsidR="00275F55" w:rsidRPr="00B3195C" w:rsidRDefault="00275F55" w:rsidP="0024235B">
            <w:pPr>
              <w:jc w:val="center"/>
              <w:rPr>
                <w:rFonts w:ascii="Arial" w:hAnsi="Arial" w:cs="Arial"/>
              </w:rPr>
            </w:pPr>
          </w:p>
        </w:tc>
        <w:tc>
          <w:tcPr>
            <w:tcW w:w="929" w:type="dxa"/>
            <w:vAlign w:val="center"/>
          </w:tcPr>
          <w:p w:rsidR="00275F55" w:rsidRPr="00B3195C" w:rsidRDefault="00275F55" w:rsidP="0024235B">
            <w:pPr>
              <w:jc w:val="center"/>
              <w:rPr>
                <w:rFonts w:ascii="Arial" w:hAnsi="Arial" w:cs="Arial"/>
              </w:rPr>
            </w:pPr>
          </w:p>
        </w:tc>
        <w:tc>
          <w:tcPr>
            <w:tcW w:w="1133" w:type="dxa"/>
            <w:shd w:val="clear" w:color="auto" w:fill="auto"/>
            <w:vAlign w:val="center"/>
          </w:tcPr>
          <w:p w:rsidR="00275F55" w:rsidRPr="00B3195C" w:rsidRDefault="00275F55" w:rsidP="0024235B">
            <w:pPr>
              <w:jc w:val="center"/>
              <w:rPr>
                <w:rFonts w:ascii="Arial" w:hAnsi="Arial" w:cs="Arial"/>
              </w:rPr>
            </w:pPr>
          </w:p>
        </w:tc>
        <w:tc>
          <w:tcPr>
            <w:tcW w:w="1158" w:type="dxa"/>
            <w:vAlign w:val="center"/>
          </w:tcPr>
          <w:p w:rsidR="00275F55" w:rsidRPr="00B3195C" w:rsidRDefault="00275F55" w:rsidP="0024235B">
            <w:pPr>
              <w:jc w:val="center"/>
              <w:rPr>
                <w:rFonts w:ascii="Arial" w:hAnsi="Arial" w:cs="Arial"/>
              </w:rPr>
            </w:pPr>
          </w:p>
        </w:tc>
      </w:tr>
    </w:tbl>
    <w:p w:rsidR="00275F55" w:rsidRPr="00B3195C" w:rsidRDefault="00275F55" w:rsidP="00275F55">
      <w:pPr>
        <w:widowControl w:val="0"/>
        <w:spacing w:before="120"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3195C">
        <w:rPr>
          <w:rFonts w:ascii="Arial" w:hAnsi="Arial" w:cs="Arial"/>
          <w:b/>
        </w:rPr>
        <w:t>CONTRATISTA</w:t>
      </w:r>
      <w:r w:rsidRPr="00B3195C">
        <w:rPr>
          <w:rFonts w:ascii="Arial" w:hAnsi="Arial" w:cs="Arial"/>
        </w:rPr>
        <w:t xml:space="preserve">, a título de revisión de precio o reembolso, ni cualquier otro similar a la </w:t>
      </w:r>
      <w:r w:rsidRPr="00B3195C">
        <w:rPr>
          <w:rFonts w:ascii="Arial" w:hAnsi="Arial" w:cs="Arial"/>
          <w:b/>
        </w:rPr>
        <w:t>ENTIDAD</w:t>
      </w:r>
      <w:r w:rsidRPr="00B3195C">
        <w:rPr>
          <w:rFonts w:ascii="Arial" w:hAnsi="Arial" w:cs="Arial"/>
        </w:rPr>
        <w:t>. Asimismo, los precios unitarios establecidos en esta cláusula, no serán incrementados bajo ninguna circunstancia ni estarán sujetos a variaciones.</w:t>
      </w:r>
    </w:p>
    <w:p w:rsidR="00275F55" w:rsidRPr="00B3195C" w:rsidRDefault="00275F55" w:rsidP="00275F55">
      <w:pPr>
        <w:numPr>
          <w:ilvl w:val="1"/>
          <w:numId w:val="0"/>
        </w:numPr>
        <w:tabs>
          <w:tab w:val="num" w:pos="284"/>
        </w:tabs>
        <w:spacing w:before="120" w:after="120"/>
        <w:jc w:val="both"/>
        <w:rPr>
          <w:rFonts w:ascii="Arial" w:hAnsi="Arial" w:cs="Arial"/>
        </w:rPr>
      </w:pPr>
      <w:r w:rsidRPr="00B3195C">
        <w:rPr>
          <w:rFonts w:ascii="Arial" w:hAnsi="Arial" w:cs="Arial"/>
        </w:rPr>
        <w:t xml:space="preserve">El precio por trabajos o servicios adicionales no previstos en el Contrato y que fueran necesarios ejecutar, deberá ser objeto de previo acuerdo escrito entre las Partes. En ningún caso, la </w:t>
      </w:r>
      <w:r w:rsidRPr="00B3195C">
        <w:rPr>
          <w:rFonts w:ascii="Arial" w:hAnsi="Arial" w:cs="Arial"/>
          <w:b/>
        </w:rPr>
        <w:t>ENTIDAD</w:t>
      </w:r>
      <w:r w:rsidRPr="00B3195C">
        <w:rPr>
          <w:rFonts w:ascii="Arial" w:hAnsi="Arial" w:cs="Arial"/>
        </w:rPr>
        <w:t xml:space="preserve"> reconocerá </w:t>
      </w:r>
      <w:r w:rsidRPr="00B3195C">
        <w:rPr>
          <w:rFonts w:ascii="Arial" w:hAnsi="Arial" w:cs="Arial"/>
        </w:rPr>
        <w:lastRenderedPageBreak/>
        <w:t>costos por trabajos adicionales que previamente no tuvieran su expresa aprobación y no se haya cumplido lo establecido en el Contrato.</w:t>
      </w:r>
    </w:p>
    <w:p w:rsidR="00275F55" w:rsidRPr="00B3195C" w:rsidRDefault="00275F55" w:rsidP="00275F55">
      <w:pPr>
        <w:spacing w:before="120"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DÉCIMA.- (FORMA DE PAGO)</w:t>
      </w:r>
      <w:r w:rsidRPr="00B3195C">
        <w:rPr>
          <w:rFonts w:ascii="Arial" w:hAnsi="Arial" w:cs="Arial"/>
          <w:u w:val="single"/>
        </w:rPr>
        <w:t xml:space="preserve"> (</w:t>
      </w:r>
      <w:r w:rsidRPr="00B3195C">
        <w:rPr>
          <w:rFonts w:ascii="Arial" w:hAnsi="Arial" w:cs="Arial"/>
          <w:b/>
          <w:i/>
          <w:u w:val="single"/>
          <w:lang w:val="es-ES_tradnl"/>
        </w:rPr>
        <w:t>de acuerdo a las especificaciones técnicas)</w:t>
      </w:r>
    </w:p>
    <w:p w:rsidR="00275F55" w:rsidRPr="00B3195C" w:rsidRDefault="00275F55" w:rsidP="00275F55">
      <w:pPr>
        <w:spacing w:before="120" w:after="120"/>
        <w:jc w:val="both"/>
        <w:rPr>
          <w:rFonts w:ascii="Arial" w:hAnsi="Arial" w:cs="Arial"/>
        </w:rPr>
      </w:pPr>
      <w:r w:rsidRPr="00B3195C">
        <w:rPr>
          <w:rFonts w:ascii="Arial" w:hAnsi="Arial" w:cs="Arial"/>
        </w:rPr>
        <w:t xml:space="preserve">El pago que efectuará la </w:t>
      </w:r>
      <w:r w:rsidRPr="00B3195C">
        <w:rPr>
          <w:rFonts w:ascii="Arial" w:hAnsi="Arial" w:cs="Arial"/>
          <w:b/>
        </w:rPr>
        <w:t>ENTIDAD</w:t>
      </w:r>
      <w:r w:rsidRPr="00B3195C">
        <w:rPr>
          <w:rFonts w:ascii="Arial" w:hAnsi="Arial" w:cs="Arial"/>
        </w:rPr>
        <w:t xml:space="preserve"> a favor del </w:t>
      </w:r>
      <w:r w:rsidRPr="00B3195C">
        <w:rPr>
          <w:rFonts w:ascii="Arial" w:hAnsi="Arial" w:cs="Arial"/>
          <w:b/>
        </w:rPr>
        <w:t>CONTRATISTA</w:t>
      </w:r>
      <w:r w:rsidRPr="00B3195C">
        <w:rPr>
          <w:rFonts w:ascii="Arial" w:hAnsi="Arial" w:cs="Arial"/>
        </w:rPr>
        <w:t xml:space="preserve"> será pagado en forma mensual después de la prestación del Servicio requerido previa emisión del Informe de Conformidad por el Fiscal del Servicio. El pago se realizará vía sistema de gestión pública (SIGEP) en moneda nacional (bolivianos), debiendo el </w:t>
      </w:r>
      <w:r w:rsidRPr="00B3195C">
        <w:rPr>
          <w:rFonts w:ascii="Arial" w:hAnsi="Arial" w:cs="Arial"/>
          <w:b/>
        </w:rPr>
        <w:t>CONTRATISTA</w:t>
      </w:r>
      <w:r w:rsidRPr="00B3195C">
        <w:rPr>
          <w:rFonts w:ascii="Arial" w:hAnsi="Arial" w:cs="Arial"/>
        </w:rPr>
        <w:t xml:space="preserve"> presentar la siguiente documentación para pago:</w:t>
      </w:r>
    </w:p>
    <w:p w:rsidR="00275F55" w:rsidRPr="00B3195C" w:rsidRDefault="00275F55" w:rsidP="00275F55">
      <w:pPr>
        <w:pStyle w:val="Prrafodelista"/>
        <w:numPr>
          <w:ilvl w:val="0"/>
          <w:numId w:val="41"/>
        </w:numPr>
        <w:spacing w:before="120" w:after="120"/>
        <w:contextualSpacing/>
        <w:jc w:val="both"/>
        <w:rPr>
          <w:rFonts w:ascii="Arial" w:hAnsi="Arial" w:cs="Arial"/>
        </w:rPr>
      </w:pPr>
      <w:r w:rsidRPr="00B3195C">
        <w:rPr>
          <w:rFonts w:ascii="Arial" w:hAnsi="Arial" w:cs="Arial"/>
        </w:rPr>
        <w:t>Solicitud de pago.</w:t>
      </w:r>
    </w:p>
    <w:p w:rsidR="00275F55" w:rsidRPr="00B3195C" w:rsidRDefault="00275F55" w:rsidP="00275F55">
      <w:pPr>
        <w:pStyle w:val="Prrafodelista"/>
        <w:numPr>
          <w:ilvl w:val="0"/>
          <w:numId w:val="41"/>
        </w:numPr>
        <w:tabs>
          <w:tab w:val="num" w:pos="993"/>
        </w:tabs>
        <w:spacing w:before="120" w:after="120"/>
        <w:contextualSpacing/>
        <w:jc w:val="both"/>
        <w:rPr>
          <w:rFonts w:ascii="Arial" w:hAnsi="Arial" w:cs="Arial"/>
        </w:rPr>
      </w:pPr>
      <w:r w:rsidRPr="00B3195C">
        <w:rPr>
          <w:rFonts w:ascii="Arial" w:hAnsi="Arial" w:cs="Arial"/>
        </w:rPr>
        <w:t>Factura original.</w:t>
      </w:r>
    </w:p>
    <w:p w:rsidR="00275F55" w:rsidRPr="00B3195C" w:rsidRDefault="00275F55" w:rsidP="00275F55">
      <w:pPr>
        <w:pStyle w:val="Prrafodelista"/>
        <w:numPr>
          <w:ilvl w:val="0"/>
          <w:numId w:val="41"/>
        </w:numPr>
        <w:tabs>
          <w:tab w:val="num" w:pos="993"/>
        </w:tabs>
        <w:spacing w:before="120" w:after="120"/>
        <w:contextualSpacing/>
        <w:jc w:val="both"/>
        <w:rPr>
          <w:rFonts w:ascii="Arial" w:hAnsi="Arial" w:cs="Arial"/>
        </w:rPr>
      </w:pPr>
      <w:r w:rsidRPr="00B3195C">
        <w:rPr>
          <w:rFonts w:ascii="Arial" w:hAnsi="Arial" w:cs="Arial"/>
        </w:rPr>
        <w:t>Fotocopia de registro sistema de gestión pública (SIGEP).</w:t>
      </w:r>
    </w:p>
    <w:p w:rsidR="00275F55" w:rsidRPr="00B3195C" w:rsidRDefault="00275F55" w:rsidP="00275F55">
      <w:pPr>
        <w:pStyle w:val="Prrafodelista"/>
        <w:numPr>
          <w:ilvl w:val="0"/>
          <w:numId w:val="41"/>
        </w:numPr>
        <w:tabs>
          <w:tab w:val="num" w:pos="993"/>
        </w:tabs>
        <w:spacing w:before="120" w:after="120"/>
        <w:contextualSpacing/>
        <w:jc w:val="both"/>
        <w:rPr>
          <w:rFonts w:ascii="Arial" w:hAnsi="Arial" w:cs="Arial"/>
        </w:rPr>
      </w:pPr>
      <w:r w:rsidRPr="00B3195C">
        <w:rPr>
          <w:rFonts w:ascii="Arial" w:hAnsi="Arial" w:cs="Arial"/>
        </w:rPr>
        <w:t>Cédula de identidad del representante legal.</w:t>
      </w:r>
    </w:p>
    <w:p w:rsidR="00275F55" w:rsidRPr="00B3195C" w:rsidRDefault="00275F55" w:rsidP="00275F55">
      <w:pPr>
        <w:pStyle w:val="Prrafodelista"/>
        <w:numPr>
          <w:ilvl w:val="0"/>
          <w:numId w:val="41"/>
        </w:numPr>
        <w:tabs>
          <w:tab w:val="num" w:pos="993"/>
        </w:tabs>
        <w:spacing w:before="120" w:after="120"/>
        <w:contextualSpacing/>
        <w:jc w:val="both"/>
        <w:rPr>
          <w:rFonts w:ascii="Arial" w:hAnsi="Arial" w:cs="Arial"/>
        </w:rPr>
      </w:pPr>
      <w:r w:rsidRPr="00B3195C">
        <w:rPr>
          <w:rFonts w:ascii="Arial" w:hAnsi="Arial" w:cs="Arial"/>
        </w:rPr>
        <w:t>Fotocopia de número de identificación tributaria (NIT).</w:t>
      </w:r>
    </w:p>
    <w:p w:rsidR="00275F55" w:rsidRDefault="00275F55" w:rsidP="00275F55">
      <w:pPr>
        <w:spacing w:before="120" w:after="120"/>
        <w:jc w:val="both"/>
        <w:rPr>
          <w:rFonts w:ascii="Arial" w:hAnsi="Arial" w:cs="Arial"/>
          <w:b/>
          <w:u w:val="single"/>
        </w:rPr>
      </w:pPr>
    </w:p>
    <w:p w:rsidR="00275F55" w:rsidRPr="00B3195C" w:rsidRDefault="00275F55" w:rsidP="00275F55">
      <w:pPr>
        <w:spacing w:before="120"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DÉCIMA PRIMERA.- (FACTURACIÓN) </w:t>
      </w:r>
      <w:r w:rsidRPr="00B3195C">
        <w:rPr>
          <w:rFonts w:ascii="Arial" w:hAnsi="Arial" w:cs="Arial"/>
          <w:b/>
          <w:i/>
          <w:u w:val="single"/>
          <w:lang w:val="es-ES_tradnl"/>
        </w:rPr>
        <w:t>(de acuerdo a la validación de la Dirección de Tributos Corporativa)</w:t>
      </w:r>
    </w:p>
    <w:p w:rsidR="00275F55" w:rsidRPr="005116B4" w:rsidRDefault="00275F55" w:rsidP="00275F55">
      <w:pPr>
        <w:spacing w:before="120" w:after="120"/>
        <w:jc w:val="both"/>
        <w:rPr>
          <w:rFonts w:ascii="Arial" w:hAnsi="Arial" w:cs="Arial"/>
          <w:iCs/>
        </w:rPr>
      </w:pPr>
      <w:r w:rsidRPr="005116B4">
        <w:rPr>
          <w:rFonts w:ascii="Arial" w:hAnsi="Arial" w:cs="Arial"/>
          <w:iCs/>
        </w:rPr>
        <w:t>La factura debe ser emitida de acuerdo a normativa vigente a nombre de Yacimientos Petrolíferos Fiscales Bolivianos (YPFB) consignando el número de identificación tributaria (NIT) 1020269020.</w:t>
      </w:r>
    </w:p>
    <w:p w:rsidR="00275F55" w:rsidRPr="005116B4" w:rsidRDefault="00275F55" w:rsidP="00275F55">
      <w:pPr>
        <w:spacing w:before="120" w:after="120"/>
        <w:jc w:val="both"/>
        <w:rPr>
          <w:rFonts w:ascii="Arial" w:hAnsi="Arial" w:cs="Arial"/>
          <w:iCs/>
        </w:rPr>
      </w:pPr>
      <w:r w:rsidRPr="005116B4">
        <w:rPr>
          <w:rFonts w:ascii="Arial" w:hAnsi="Arial" w:cs="Arial"/>
          <w:iCs/>
        </w:rPr>
        <w:t>La factura deberá emitirse por el precio contratado, sin deducir las multas ni otros cargos, al momento de la entrega de la totalidad de la Adquisición conforme lo establecido contractualmente.</w:t>
      </w:r>
    </w:p>
    <w:p w:rsidR="00275F55" w:rsidRPr="005116B4" w:rsidRDefault="00275F55" w:rsidP="00275F55">
      <w:pPr>
        <w:spacing w:before="120" w:after="120"/>
        <w:jc w:val="both"/>
        <w:rPr>
          <w:rFonts w:ascii="Arial" w:hAnsi="Arial" w:cs="Arial"/>
          <w:iCs/>
        </w:rPr>
      </w:pPr>
      <w:r w:rsidRPr="005116B4">
        <w:rPr>
          <w:rFonts w:ascii="Arial" w:hAnsi="Arial" w:cs="Arial"/>
          <w:iCs/>
        </w:rPr>
        <w:t xml:space="preserve">El </w:t>
      </w:r>
      <w:r w:rsidRPr="005116B4">
        <w:rPr>
          <w:rFonts w:ascii="Arial" w:hAnsi="Arial" w:cs="Arial"/>
          <w:b/>
          <w:iCs/>
        </w:rPr>
        <w:t>PROVEEDOR</w:t>
      </w:r>
      <w:r w:rsidRPr="005116B4">
        <w:rPr>
          <w:rFonts w:ascii="Arial" w:hAnsi="Arial" w:cs="Arial"/>
          <w:iCs/>
        </w:rPr>
        <w:t xml:space="preserve"> deberá presentar el “Certificado de Inscripción” o reporte consulta de padrón emitido por el Servicio de Impuestos Nacionales, como evidencia de que la actividad económica registrada guarda relación con el objeto del Contrato.</w:t>
      </w:r>
    </w:p>
    <w:p w:rsidR="00275F55" w:rsidRPr="00B3195C" w:rsidRDefault="00275F55" w:rsidP="00275F55">
      <w:pPr>
        <w:spacing w:after="120"/>
        <w:jc w:val="both"/>
        <w:rPr>
          <w:rFonts w:ascii="Arial" w:hAnsi="Arial" w:cs="Arial"/>
        </w:rPr>
      </w:pPr>
      <w:r>
        <w:rPr>
          <w:rFonts w:ascii="Arial" w:hAnsi="Arial" w:cs="Arial"/>
          <w:b/>
          <w:u w:val="single"/>
        </w:rPr>
        <w:t>CLÁUSULA</w:t>
      </w:r>
      <w:r w:rsidRPr="00B3195C">
        <w:rPr>
          <w:rFonts w:ascii="Arial" w:hAnsi="Arial" w:cs="Arial"/>
          <w:b/>
          <w:u w:val="single"/>
        </w:rPr>
        <w:t xml:space="preserve"> DÉCIMA SEGUNDA.- (GARANTÍA DE CUMPLIMIENTO DE CONTRATO) </w:t>
      </w:r>
      <w:r w:rsidRPr="00B3195C">
        <w:rPr>
          <w:rFonts w:ascii="Arial" w:hAnsi="Arial" w:cs="Arial"/>
          <w:u w:val="single"/>
        </w:rPr>
        <w:t>(</w:t>
      </w:r>
      <w:r w:rsidRPr="00B3195C">
        <w:rPr>
          <w:rFonts w:ascii="Arial" w:hAnsi="Arial" w:cs="Arial"/>
          <w:b/>
          <w:i/>
          <w:u w:val="single"/>
          <w:lang w:val="es-ES_tradnl"/>
        </w:rPr>
        <w:t>eventualmente de acuerdo a las especificaciones técnicas)</w:t>
      </w:r>
    </w:p>
    <w:p w:rsidR="00275F55" w:rsidRPr="00B3195C" w:rsidRDefault="00275F55" w:rsidP="00275F55">
      <w:pPr>
        <w:spacing w:before="120" w:after="120"/>
        <w:jc w:val="both"/>
        <w:rPr>
          <w:rFonts w:ascii="Arial" w:hAnsi="Arial" w:cs="Arial"/>
          <w:b/>
        </w:rPr>
      </w:pPr>
      <w:r w:rsidRPr="00B3195C">
        <w:rPr>
          <w:rFonts w:ascii="Arial" w:hAnsi="Arial" w:cs="Arial"/>
        </w:rPr>
        <w:t xml:space="preserve">El </w:t>
      </w:r>
      <w:r w:rsidRPr="00B3195C">
        <w:rPr>
          <w:rFonts w:ascii="Arial" w:hAnsi="Arial" w:cs="Arial"/>
          <w:b/>
          <w:bCs/>
        </w:rPr>
        <w:t>CONTRATISTA</w:t>
      </w:r>
      <w:r w:rsidRPr="00B3195C">
        <w:rPr>
          <w:rFonts w:ascii="Arial" w:hAnsi="Arial" w:cs="Arial"/>
        </w:rPr>
        <w:t xml:space="preserve"> garantiza la correcta y fiel ejecución del presente </w:t>
      </w:r>
      <w:r w:rsidRPr="00B3195C">
        <w:rPr>
          <w:rFonts w:ascii="Arial" w:hAnsi="Arial" w:cs="Arial"/>
          <w:bCs/>
        </w:rPr>
        <w:t>Contrato</w:t>
      </w:r>
      <w:r w:rsidRPr="00B3195C">
        <w:rPr>
          <w:rFonts w:ascii="Arial" w:hAnsi="Arial" w:cs="Arial"/>
          <w:b/>
          <w:bCs/>
        </w:rPr>
        <w:t xml:space="preserve"> </w:t>
      </w:r>
      <w:r w:rsidRPr="00B3195C">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275F55" w:rsidRPr="00B3195C" w:rsidRDefault="00275F55" w:rsidP="00275F55">
      <w:pPr>
        <w:spacing w:before="120" w:after="120"/>
        <w:jc w:val="both"/>
        <w:rPr>
          <w:rFonts w:ascii="Arial" w:hAnsi="Arial" w:cs="Arial"/>
        </w:rPr>
      </w:pPr>
      <w:r w:rsidRPr="00B3195C">
        <w:rPr>
          <w:rFonts w:ascii="Arial" w:hAnsi="Arial" w:cs="Arial"/>
        </w:rPr>
        <w:t xml:space="preserve">Cualquier incumplimiento contractual en que incurra el </w:t>
      </w:r>
      <w:r w:rsidRPr="00B3195C">
        <w:rPr>
          <w:rFonts w:ascii="Arial" w:hAnsi="Arial" w:cs="Arial"/>
          <w:b/>
        </w:rPr>
        <w:t>CONTRATISTA</w:t>
      </w:r>
      <w:r w:rsidRPr="00B3195C">
        <w:rPr>
          <w:rFonts w:ascii="Arial" w:hAnsi="Arial" w:cs="Arial"/>
        </w:rPr>
        <w:t xml:space="preserve">, dará lugar a la ejecución de la garantía antes mencionada en favor de la </w:t>
      </w:r>
      <w:r w:rsidRPr="00B3195C">
        <w:rPr>
          <w:rFonts w:ascii="Arial" w:hAnsi="Arial" w:cs="Arial"/>
          <w:b/>
        </w:rPr>
        <w:t>ENTIDAD</w:t>
      </w:r>
      <w:r w:rsidRPr="00B3195C">
        <w:rPr>
          <w:rFonts w:ascii="Arial" w:hAnsi="Arial" w:cs="Arial"/>
          <w:bCs/>
        </w:rPr>
        <w:t xml:space="preserve"> a su solo requerimiento sin necesidad de ningún trámite o acción judicial.</w:t>
      </w:r>
    </w:p>
    <w:p w:rsidR="00275F55" w:rsidRPr="00B3195C" w:rsidRDefault="00275F55" w:rsidP="00275F55">
      <w:pPr>
        <w:spacing w:before="120" w:after="120"/>
        <w:jc w:val="both"/>
        <w:rPr>
          <w:rFonts w:ascii="Arial" w:hAnsi="Arial" w:cs="Arial"/>
          <w:strike/>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tiene la obligación de mantener actualizada la garantía de cumplimiento de Contrato, cuantas veces lo requiera la </w:t>
      </w:r>
      <w:r w:rsidRPr="00B3195C">
        <w:rPr>
          <w:rFonts w:ascii="Arial" w:hAnsi="Arial" w:cs="Arial"/>
          <w:b/>
        </w:rPr>
        <w:t>ENTIDAD</w:t>
      </w:r>
      <w:r w:rsidRPr="00B3195C">
        <w:rPr>
          <w:rFonts w:ascii="Arial" w:hAnsi="Arial" w:cs="Arial"/>
        </w:rPr>
        <w:t xml:space="preserve"> por razones justificadas. El Fiscal del Servicio llevará el control directo de la vigencia de la garantía bajo su responsabilidad, dicha garantía estará vigente hasta </w:t>
      </w:r>
      <w:r>
        <w:rPr>
          <w:rFonts w:ascii="Arial" w:hAnsi="Arial" w:cs="Arial"/>
        </w:rPr>
        <w:t>__</w:t>
      </w:r>
      <w:r w:rsidRPr="00B3195C">
        <w:rPr>
          <w:rFonts w:ascii="Arial" w:hAnsi="Arial" w:cs="Arial"/>
        </w:rPr>
        <w:t xml:space="preserve"> (</w:t>
      </w:r>
      <w:r>
        <w:rPr>
          <w:rFonts w:ascii="Arial" w:hAnsi="Arial" w:cs="Arial"/>
        </w:rPr>
        <w:t>__________</w:t>
      </w:r>
      <w:r w:rsidRPr="00B3195C">
        <w:rPr>
          <w:rFonts w:ascii="Arial" w:hAnsi="Arial" w:cs="Arial"/>
        </w:rPr>
        <w:t xml:space="preserve">) días hábiles adicionales a partir de la conclusión del Servicio, transcurrido este plazo, la </w:t>
      </w:r>
      <w:r w:rsidRPr="00B3195C">
        <w:rPr>
          <w:rFonts w:ascii="Arial" w:hAnsi="Arial" w:cs="Arial"/>
          <w:b/>
        </w:rPr>
        <w:t>ENTIDAD</w:t>
      </w:r>
      <w:r w:rsidRPr="00B3195C">
        <w:rPr>
          <w:rFonts w:ascii="Arial" w:hAnsi="Arial" w:cs="Arial"/>
        </w:rPr>
        <w:t xml:space="preserve"> devolverá la garantía al </w:t>
      </w:r>
      <w:r w:rsidRPr="00B3195C">
        <w:rPr>
          <w:rFonts w:ascii="Arial" w:hAnsi="Arial" w:cs="Arial"/>
          <w:b/>
        </w:rPr>
        <w:t>CONTRATISTA</w:t>
      </w:r>
      <w:r w:rsidRPr="00B3195C">
        <w:rPr>
          <w:rFonts w:ascii="Arial" w:hAnsi="Arial" w:cs="Arial"/>
        </w:rPr>
        <w:t>.</w:t>
      </w:r>
    </w:p>
    <w:p w:rsidR="00275F55" w:rsidRPr="00B3195C" w:rsidRDefault="00275F55" w:rsidP="00275F55">
      <w:pPr>
        <w:spacing w:before="120" w:after="120"/>
        <w:jc w:val="both"/>
        <w:rPr>
          <w:rFonts w:ascii="Arial" w:hAnsi="Arial" w:cs="Arial"/>
          <w:b/>
          <w:bCs/>
          <w:i/>
        </w:rPr>
      </w:pPr>
      <w:r>
        <w:rPr>
          <w:rFonts w:ascii="Arial" w:hAnsi="Arial" w:cs="Arial"/>
          <w:b/>
          <w:u w:val="single"/>
        </w:rPr>
        <w:t>CLÁUSULA</w:t>
      </w:r>
      <w:r w:rsidRPr="00B3195C">
        <w:rPr>
          <w:rFonts w:ascii="Arial" w:hAnsi="Arial" w:cs="Arial"/>
          <w:b/>
          <w:u w:val="single"/>
        </w:rPr>
        <w:t xml:space="preserve"> DÉCIMA TERCERA.- (ANTICIPO)</w:t>
      </w:r>
      <w:r w:rsidRPr="00B3195C">
        <w:rPr>
          <w:rFonts w:ascii="Arial" w:hAnsi="Arial" w:cs="Arial"/>
          <w:b/>
          <w:bCs/>
          <w:i/>
        </w:rPr>
        <w:t xml:space="preserve"> </w:t>
      </w:r>
      <w:r w:rsidRPr="00B3195C">
        <w:rPr>
          <w:rFonts w:ascii="Arial" w:hAnsi="Arial" w:cs="Arial"/>
          <w:b/>
          <w:i/>
          <w:u w:val="single"/>
          <w:lang w:val="es-ES_tradnl"/>
        </w:rPr>
        <w:t>(insertar si de ha previsto en las especificaciones técnicas)</w:t>
      </w:r>
    </w:p>
    <w:p w:rsidR="00275F55" w:rsidRPr="00B3195C" w:rsidRDefault="00275F55" w:rsidP="00275F55">
      <w:pPr>
        <w:pStyle w:val="CM2"/>
        <w:spacing w:before="120" w:after="120" w:line="240" w:lineRule="auto"/>
        <w:ind w:right="-7"/>
        <w:jc w:val="both"/>
        <w:rPr>
          <w:rFonts w:ascii="Arial" w:hAnsi="Arial" w:cs="Arial"/>
          <w:sz w:val="20"/>
          <w:szCs w:val="20"/>
        </w:rPr>
      </w:pPr>
      <w:r w:rsidRPr="00B3195C">
        <w:rPr>
          <w:rFonts w:ascii="Arial" w:hAnsi="Arial" w:cs="Arial"/>
          <w:sz w:val="20"/>
          <w:szCs w:val="20"/>
        </w:rPr>
        <w:t xml:space="preserve">La </w:t>
      </w:r>
      <w:r w:rsidRPr="00B3195C">
        <w:rPr>
          <w:rFonts w:ascii="Arial" w:hAnsi="Arial" w:cs="Arial"/>
          <w:b/>
          <w:sz w:val="20"/>
          <w:szCs w:val="20"/>
        </w:rPr>
        <w:t>ENTIDAD</w:t>
      </w:r>
      <w:r w:rsidRPr="00B3195C">
        <w:rPr>
          <w:rFonts w:ascii="Arial" w:hAnsi="Arial" w:cs="Arial"/>
          <w:sz w:val="20"/>
          <w:szCs w:val="20"/>
        </w:rPr>
        <w:t xml:space="preserve">, a solicitud del </w:t>
      </w:r>
      <w:r w:rsidRPr="00B3195C">
        <w:rPr>
          <w:rFonts w:ascii="Arial" w:hAnsi="Arial" w:cs="Arial"/>
          <w:b/>
          <w:sz w:val="20"/>
          <w:szCs w:val="20"/>
        </w:rPr>
        <w:t>CONTRATISTA</w:t>
      </w:r>
      <w:r w:rsidRPr="00B3195C">
        <w:rPr>
          <w:rFonts w:ascii="Arial" w:hAnsi="Arial" w:cs="Arial"/>
          <w:sz w:val="20"/>
          <w:szCs w:val="20"/>
        </w:rPr>
        <w:t xml:space="preserve"> otorgará un anticipo, el cual no deberá exceder del veinte por ciento (20%) del monto total del Contrato y el cual deberá ser requerido previa la presentación de la boleta de garantía de correcta inversión de anticipo por el cien por ciento (100%) del monto a ser desembolsado</w:t>
      </w:r>
      <w:r w:rsidRPr="00B3195C">
        <w:rPr>
          <w:rFonts w:ascii="Arial" w:hAnsi="Arial" w:cs="Arial"/>
          <w:bCs/>
          <w:iCs/>
          <w:sz w:val="20"/>
          <w:szCs w:val="20"/>
        </w:rPr>
        <w:t xml:space="preserve">, </w:t>
      </w:r>
      <w:r w:rsidRPr="00B3195C">
        <w:rPr>
          <w:rFonts w:ascii="Arial" w:hAnsi="Arial" w:cs="Arial"/>
          <w:sz w:val="20"/>
          <w:szCs w:val="20"/>
        </w:rPr>
        <w:t xml:space="preserve">caso contrario se entenderá por anticipo no solicitado; dicho anticipo podrá ser desembolsado por la </w:t>
      </w:r>
      <w:r w:rsidRPr="00B3195C">
        <w:rPr>
          <w:rFonts w:ascii="Arial" w:hAnsi="Arial" w:cs="Arial"/>
          <w:b/>
          <w:sz w:val="20"/>
          <w:szCs w:val="20"/>
        </w:rPr>
        <w:t>ENTIDAD</w:t>
      </w:r>
      <w:r w:rsidRPr="00B3195C">
        <w:rPr>
          <w:rFonts w:ascii="Arial" w:hAnsi="Arial" w:cs="Arial"/>
          <w:sz w:val="20"/>
          <w:szCs w:val="20"/>
        </w:rPr>
        <w:t xml:space="preserve"> en uno o más desembolsos.</w:t>
      </w:r>
    </w:p>
    <w:p w:rsidR="00275F55" w:rsidRPr="00B3195C" w:rsidRDefault="00275F55" w:rsidP="00275F55">
      <w:pPr>
        <w:spacing w:before="120" w:after="120"/>
        <w:jc w:val="both"/>
        <w:rPr>
          <w:rFonts w:ascii="Arial" w:hAnsi="Arial" w:cs="Arial"/>
        </w:rPr>
      </w:pPr>
      <w:r w:rsidRPr="00B3195C">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B3195C">
        <w:rPr>
          <w:rFonts w:ascii="Arial" w:hAnsi="Arial" w:cs="Arial"/>
          <w:b/>
        </w:rPr>
        <w:t>CONTRATISTA</w:t>
      </w:r>
      <w:r w:rsidRPr="00B3195C">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275F55" w:rsidRPr="00B3195C" w:rsidRDefault="00275F55" w:rsidP="00275F55">
      <w:pPr>
        <w:spacing w:before="120" w:after="120"/>
        <w:jc w:val="both"/>
        <w:rPr>
          <w:rFonts w:ascii="Arial" w:hAnsi="Arial" w:cs="Arial"/>
          <w:b/>
          <w:bCs/>
        </w:rPr>
      </w:pPr>
      <w:r w:rsidRPr="00B3195C">
        <w:rPr>
          <w:rFonts w:ascii="Arial" w:hAnsi="Arial" w:cs="Arial"/>
        </w:rPr>
        <w:lastRenderedPageBreak/>
        <w:t xml:space="preserve">El importe de la garantía podrá ser cobrado por la </w:t>
      </w:r>
      <w:r w:rsidRPr="00B3195C">
        <w:rPr>
          <w:rFonts w:ascii="Arial" w:hAnsi="Arial" w:cs="Arial"/>
          <w:b/>
        </w:rPr>
        <w:t>ENTIDAD</w:t>
      </w:r>
      <w:r w:rsidRPr="00B3195C">
        <w:rPr>
          <w:rFonts w:ascii="Arial" w:hAnsi="Arial" w:cs="Arial"/>
        </w:rPr>
        <w:t xml:space="preserve"> en caso de que el </w:t>
      </w:r>
      <w:r w:rsidRPr="00B3195C">
        <w:rPr>
          <w:rFonts w:ascii="Arial" w:hAnsi="Arial" w:cs="Arial"/>
          <w:b/>
          <w:bCs/>
        </w:rPr>
        <w:t>CONTRATISTA:</w:t>
      </w:r>
    </w:p>
    <w:p w:rsidR="00275F55" w:rsidRPr="00B3195C" w:rsidRDefault="00275F55" w:rsidP="00275F55">
      <w:pPr>
        <w:spacing w:after="120"/>
        <w:ind w:left="1134" w:hanging="272"/>
        <w:jc w:val="both"/>
        <w:rPr>
          <w:rFonts w:ascii="Arial" w:hAnsi="Arial" w:cs="Arial"/>
        </w:rPr>
      </w:pPr>
      <w:r w:rsidRPr="00B3195C">
        <w:rPr>
          <w:rFonts w:ascii="Arial" w:hAnsi="Arial" w:cs="Arial"/>
          <w:b/>
        </w:rPr>
        <w:t>a)</w:t>
      </w:r>
      <w:r w:rsidRPr="00B3195C">
        <w:rPr>
          <w:rFonts w:ascii="Arial" w:hAnsi="Arial" w:cs="Arial"/>
        </w:rPr>
        <w:t xml:space="preserve"> No pudiese justificar la correcta inversión del anticipo otorgado antes de haberse deducido la totalidad del mismo en los tiempos y porcentajes convenidos entre las Partes.</w:t>
      </w:r>
    </w:p>
    <w:p w:rsidR="00275F55" w:rsidRPr="00B3195C" w:rsidRDefault="00275F55" w:rsidP="00275F55">
      <w:pPr>
        <w:spacing w:after="120"/>
        <w:ind w:left="1134" w:hanging="272"/>
        <w:jc w:val="both"/>
        <w:rPr>
          <w:rFonts w:ascii="Arial" w:hAnsi="Arial" w:cs="Arial"/>
        </w:rPr>
      </w:pPr>
      <w:r w:rsidRPr="00B3195C">
        <w:rPr>
          <w:rFonts w:ascii="Arial" w:hAnsi="Arial" w:cs="Arial"/>
          <w:b/>
        </w:rPr>
        <w:t>b)</w:t>
      </w:r>
      <w:r w:rsidRPr="00B3195C">
        <w:rPr>
          <w:rFonts w:ascii="Arial" w:hAnsi="Arial" w:cs="Arial"/>
        </w:rPr>
        <w:t xml:space="preserve"> No haya iniciado el Servicio de conformidad a lo determinado en el cronograma del Servicio. </w:t>
      </w:r>
    </w:p>
    <w:p w:rsidR="00275F55" w:rsidRPr="00B3195C" w:rsidRDefault="00275F55" w:rsidP="00275F55">
      <w:pPr>
        <w:spacing w:after="120"/>
        <w:ind w:left="1134" w:hanging="272"/>
        <w:jc w:val="both"/>
        <w:rPr>
          <w:rFonts w:ascii="Arial" w:hAnsi="Arial" w:cs="Arial"/>
        </w:rPr>
      </w:pPr>
      <w:r w:rsidRPr="00B3195C">
        <w:rPr>
          <w:rFonts w:ascii="Arial" w:hAnsi="Arial" w:cs="Arial"/>
          <w:b/>
        </w:rPr>
        <w:t>c)</w:t>
      </w:r>
      <w:r w:rsidRPr="00B3195C">
        <w:rPr>
          <w:rFonts w:ascii="Arial" w:hAnsi="Arial" w:cs="Arial"/>
        </w:rPr>
        <w:t xml:space="preserve"> No cuente con el personal y equipos necesarios para la realización del Servicio estipulado en el Contrato, una vez iniciado éste.</w:t>
      </w:r>
    </w:p>
    <w:p w:rsidR="00275F55" w:rsidRPr="00B3195C" w:rsidRDefault="00275F55" w:rsidP="00275F55">
      <w:pPr>
        <w:spacing w:after="120"/>
        <w:ind w:left="1134" w:hanging="272"/>
        <w:jc w:val="both"/>
        <w:rPr>
          <w:rFonts w:ascii="Arial" w:hAnsi="Arial" w:cs="Arial"/>
        </w:rPr>
      </w:pPr>
      <w:r w:rsidRPr="00B3195C">
        <w:rPr>
          <w:rFonts w:ascii="Arial" w:hAnsi="Arial" w:cs="Arial"/>
          <w:b/>
        </w:rPr>
        <w:t>d)</w:t>
      </w:r>
      <w:r w:rsidRPr="00B3195C">
        <w:rPr>
          <w:rFonts w:ascii="Arial" w:hAnsi="Arial" w:cs="Arial"/>
        </w:rPr>
        <w:t xml:space="preserve"> No realice o niegue la renovación de la boleta de garantía de correcta inversión de anticipo.  </w:t>
      </w:r>
    </w:p>
    <w:p w:rsidR="00275F55" w:rsidRPr="00B3195C" w:rsidRDefault="00275F55" w:rsidP="00275F55">
      <w:pPr>
        <w:spacing w:before="120" w:after="120"/>
        <w:jc w:val="both"/>
        <w:rPr>
          <w:rFonts w:ascii="Arial" w:hAnsi="Arial" w:cs="Arial"/>
        </w:rPr>
      </w:pPr>
      <w:r w:rsidRPr="00B3195C">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275F55" w:rsidRPr="00B3195C" w:rsidRDefault="00275F55" w:rsidP="00275F55">
      <w:pPr>
        <w:spacing w:before="120" w:after="120"/>
        <w:jc w:val="both"/>
        <w:rPr>
          <w:rFonts w:ascii="Arial" w:hAnsi="Arial" w:cs="Arial"/>
        </w:rPr>
      </w:pPr>
      <w:r w:rsidRPr="00B3195C">
        <w:rPr>
          <w:rFonts w:ascii="Arial" w:hAnsi="Arial" w:cs="Arial"/>
        </w:rPr>
        <w:t xml:space="preserve">El </w:t>
      </w:r>
      <w:r w:rsidRPr="00B3195C">
        <w:rPr>
          <w:rFonts w:ascii="Arial" w:hAnsi="Arial" w:cs="Arial"/>
          <w:bCs/>
        </w:rPr>
        <w:t>Fiscal de Servicio</w:t>
      </w:r>
      <w:r w:rsidRPr="00B3195C">
        <w:rPr>
          <w:rFonts w:ascii="Arial" w:hAnsi="Arial" w:cs="Arial"/>
          <w:b/>
          <w:bCs/>
        </w:rPr>
        <w:t xml:space="preserve"> </w:t>
      </w:r>
      <w:r w:rsidRPr="00B3195C">
        <w:rPr>
          <w:rFonts w:ascii="Arial" w:hAnsi="Arial" w:cs="Arial"/>
        </w:rPr>
        <w:t xml:space="preserve">llevará el control directo de la vigencia y validez de esta garantía, en cuanto al monto y plazo, a efectos de requerir su ampliación al </w:t>
      </w:r>
      <w:r w:rsidRPr="00B3195C">
        <w:rPr>
          <w:rFonts w:ascii="Arial" w:hAnsi="Arial" w:cs="Arial"/>
          <w:b/>
          <w:bCs/>
        </w:rPr>
        <w:t>CONTRATISTA</w:t>
      </w:r>
      <w:r w:rsidRPr="00B3195C">
        <w:rPr>
          <w:rFonts w:ascii="Arial" w:hAnsi="Arial" w:cs="Arial"/>
        </w:rPr>
        <w:t xml:space="preserve">, o solicitar a la </w:t>
      </w:r>
      <w:r w:rsidRPr="00B3195C">
        <w:rPr>
          <w:rFonts w:ascii="Arial" w:hAnsi="Arial" w:cs="Arial"/>
          <w:b/>
        </w:rPr>
        <w:t>ENTIDAD</w:t>
      </w:r>
      <w:r w:rsidRPr="00B3195C">
        <w:rPr>
          <w:rFonts w:ascii="Arial" w:hAnsi="Arial" w:cs="Arial"/>
        </w:rPr>
        <w:t xml:space="preserve"> su ejecución.</w:t>
      </w:r>
    </w:p>
    <w:p w:rsidR="00275F55" w:rsidRPr="00B3195C" w:rsidRDefault="00275F55" w:rsidP="00275F55">
      <w:pPr>
        <w:spacing w:after="120"/>
        <w:jc w:val="both"/>
        <w:rPr>
          <w:rFonts w:ascii="Arial" w:hAnsi="Arial" w:cs="Arial"/>
          <w:b/>
          <w:i/>
          <w:u w:val="single"/>
          <w:lang w:val="es-ES_tradnl"/>
        </w:rPr>
      </w:pPr>
      <w:r>
        <w:rPr>
          <w:rFonts w:ascii="Arial" w:hAnsi="Arial" w:cs="Arial"/>
          <w:b/>
          <w:u w:val="single"/>
        </w:rPr>
        <w:t>CLÁUSULA</w:t>
      </w:r>
      <w:r w:rsidRPr="00B3195C">
        <w:rPr>
          <w:rFonts w:ascii="Arial" w:hAnsi="Arial" w:cs="Arial"/>
          <w:b/>
          <w:u w:val="single"/>
        </w:rPr>
        <w:t xml:space="preserve"> DÉCIMA CUARTA.- (CLÁUSULA DE SEGUROS) </w:t>
      </w:r>
      <w:r w:rsidRPr="00B3195C">
        <w:rPr>
          <w:rFonts w:ascii="Arial" w:hAnsi="Arial" w:cs="Arial"/>
          <w:b/>
          <w:i/>
          <w:u w:val="single"/>
          <w:lang w:val="es-ES_tradnl"/>
        </w:rPr>
        <w:t>(de acuerdo a la validación de la Unidad de Seguros)</w:t>
      </w:r>
    </w:p>
    <w:p w:rsidR="00275F55" w:rsidRPr="00B3195C" w:rsidRDefault="00275F55" w:rsidP="00275F55">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deberá presentar y mantener vigente de forma ininterrumpida durante todo el periodo del Contrato las pólizas de seguro especificadas a continuación:</w:t>
      </w:r>
    </w:p>
    <w:p w:rsidR="00275F55" w:rsidRPr="00B3195C" w:rsidRDefault="00275F55" w:rsidP="00275F55">
      <w:pPr>
        <w:spacing w:before="120" w:after="120"/>
        <w:jc w:val="both"/>
        <w:rPr>
          <w:rFonts w:ascii="Arial" w:hAnsi="Arial" w:cs="Arial"/>
          <w:b/>
          <w:i/>
          <w:u w:val="single"/>
          <w:lang w:val="es-ES_tradnl"/>
        </w:rPr>
      </w:pPr>
      <w:r>
        <w:rPr>
          <w:rFonts w:ascii="Arial" w:hAnsi="Arial" w:cs="Arial"/>
          <w:b/>
          <w:u w:val="single"/>
        </w:rPr>
        <w:t>CLÁUSULA</w:t>
      </w:r>
      <w:r w:rsidRPr="00B3195C">
        <w:rPr>
          <w:rFonts w:ascii="Arial" w:hAnsi="Arial" w:cs="Arial"/>
          <w:b/>
          <w:u w:val="single"/>
        </w:rPr>
        <w:t xml:space="preserve"> DÉCIMA QUINTA.-  (MOROSIDAD Y SUS PENALIDADES) </w:t>
      </w:r>
      <w:r w:rsidRPr="00B3195C">
        <w:rPr>
          <w:rFonts w:ascii="Arial" w:hAnsi="Arial" w:cs="Arial"/>
          <w:b/>
          <w:i/>
          <w:u w:val="single"/>
          <w:lang w:val="es-ES_tradnl"/>
        </w:rPr>
        <w:t>(de acuerdo a las especificaciones técnicas)</w:t>
      </w:r>
    </w:p>
    <w:p w:rsidR="00275F55" w:rsidRPr="00B3195C" w:rsidRDefault="00275F55" w:rsidP="00275F55">
      <w:pPr>
        <w:spacing w:before="120" w:after="120"/>
        <w:jc w:val="both"/>
        <w:rPr>
          <w:rFonts w:ascii="Arial" w:hAnsi="Arial" w:cs="Arial"/>
        </w:rPr>
      </w:pPr>
      <w:r w:rsidRPr="00B3195C">
        <w:rPr>
          <w:rFonts w:ascii="Arial" w:hAnsi="Arial" w:cs="Arial"/>
        </w:rPr>
        <w:t xml:space="preserve">Queda convenido entre las Partes, que el </w:t>
      </w:r>
      <w:r w:rsidRPr="00B3195C">
        <w:rPr>
          <w:rFonts w:ascii="Arial" w:hAnsi="Arial" w:cs="Arial"/>
          <w:b/>
        </w:rPr>
        <w:t xml:space="preserve">CONTRATISTA </w:t>
      </w:r>
      <w:r w:rsidRPr="00B3195C">
        <w:rPr>
          <w:rFonts w:ascii="Arial" w:hAnsi="Arial" w:cs="Arial"/>
        </w:rPr>
        <w:t xml:space="preserve">se obliga a cumplir con lo estipulado en las especificaciones técnicas y en la cláusulas (Plazo del Contrato) del Contrato, caso contrario la </w:t>
      </w:r>
      <w:r w:rsidRPr="00B3195C">
        <w:rPr>
          <w:rFonts w:ascii="Arial" w:hAnsi="Arial" w:cs="Arial"/>
          <w:b/>
        </w:rPr>
        <w:t>ENTIDAD</w:t>
      </w:r>
      <w:r w:rsidRPr="00B3195C">
        <w:rPr>
          <w:rFonts w:ascii="Arial" w:hAnsi="Arial" w:cs="Arial"/>
        </w:rPr>
        <w:t xml:space="preserve"> aplicará una multa equivalente al </w:t>
      </w:r>
      <w:r w:rsidRPr="00B3195C">
        <w:rPr>
          <w:rFonts w:ascii="Arial" w:hAnsi="Arial" w:cs="Arial"/>
          <w:i/>
          <w:u w:val="single"/>
        </w:rPr>
        <w:t>literal</w:t>
      </w:r>
      <w:r w:rsidRPr="00B3195C">
        <w:rPr>
          <w:rFonts w:ascii="Arial" w:hAnsi="Arial" w:cs="Arial"/>
        </w:rPr>
        <w:t xml:space="preserve"> </w:t>
      </w:r>
      <w:r w:rsidRPr="00B3195C">
        <w:rPr>
          <w:rFonts w:ascii="Arial" w:hAnsi="Arial" w:cs="Arial"/>
          <w:i/>
          <w:u w:val="single"/>
        </w:rPr>
        <w:t xml:space="preserve">(numeral </w:t>
      </w:r>
      <w:r w:rsidRPr="00B3195C">
        <w:rPr>
          <w:rFonts w:ascii="Arial" w:hAnsi="Arial" w:cs="Arial"/>
        </w:rPr>
        <w:t>%) por cada día calendario de retraso, sobre el monto total del Contrato.</w:t>
      </w:r>
    </w:p>
    <w:p w:rsidR="00275F55" w:rsidRPr="00B3195C" w:rsidRDefault="00275F55" w:rsidP="00275F55">
      <w:pPr>
        <w:spacing w:before="120" w:after="120"/>
        <w:jc w:val="both"/>
        <w:rPr>
          <w:rFonts w:ascii="Arial" w:hAnsi="Arial" w:cs="Arial"/>
        </w:rPr>
      </w:pPr>
      <w:r w:rsidRPr="00B3195C">
        <w:rPr>
          <w:rFonts w:ascii="Arial" w:hAnsi="Arial" w:cs="Arial"/>
        </w:rPr>
        <w:t xml:space="preserve">De establecer la </w:t>
      </w:r>
      <w:r w:rsidRPr="00B3195C">
        <w:rPr>
          <w:rFonts w:ascii="Arial" w:hAnsi="Arial" w:cs="Arial"/>
          <w:b/>
        </w:rPr>
        <w:t>ENTIDAD</w:t>
      </w:r>
      <w:r w:rsidRPr="00B3195C">
        <w:rPr>
          <w:rFonts w:ascii="Arial" w:hAnsi="Arial" w:cs="Arial"/>
        </w:rPr>
        <w:t xml:space="preserve"> que por la aplicación de multas por mora se ha llegado al límite del diez por ciento (10%) del monto total del Contrato, la </w:t>
      </w:r>
      <w:r w:rsidRPr="00B3195C">
        <w:rPr>
          <w:rFonts w:ascii="Arial" w:hAnsi="Arial" w:cs="Arial"/>
          <w:b/>
        </w:rPr>
        <w:t>ENTIDAD</w:t>
      </w:r>
      <w:r w:rsidRPr="00B3195C">
        <w:rPr>
          <w:rFonts w:ascii="Arial" w:hAnsi="Arial" w:cs="Arial"/>
        </w:rPr>
        <w:t xml:space="preserve"> podrá iniciar el proceso de resolución del Contrato, conforme a lo estipulado en la cláusula (Terminación del Contrato).</w:t>
      </w:r>
    </w:p>
    <w:p w:rsidR="00275F55" w:rsidRPr="00B3195C" w:rsidRDefault="00275F55" w:rsidP="00275F55">
      <w:pPr>
        <w:spacing w:before="120" w:after="120"/>
        <w:jc w:val="both"/>
        <w:rPr>
          <w:rFonts w:ascii="Arial" w:hAnsi="Arial" w:cs="Arial"/>
        </w:rPr>
      </w:pPr>
      <w:r w:rsidRPr="00B3195C">
        <w:rPr>
          <w:rFonts w:ascii="Arial" w:hAnsi="Arial" w:cs="Arial"/>
        </w:rPr>
        <w:t xml:space="preserve">De establecer la </w:t>
      </w:r>
      <w:r w:rsidRPr="00B3195C">
        <w:rPr>
          <w:rFonts w:ascii="Arial" w:hAnsi="Arial" w:cs="Arial"/>
          <w:b/>
        </w:rPr>
        <w:t>ENTIDAD</w:t>
      </w:r>
      <w:r w:rsidRPr="00B3195C">
        <w:rPr>
          <w:rFonts w:ascii="Arial" w:hAnsi="Arial" w:cs="Arial"/>
        </w:rPr>
        <w:t xml:space="preserve"> que por la aplicación de multas por mora se ha llegado al límite del veinte por ciento (20%) del monto total del Contrato, la </w:t>
      </w:r>
      <w:r w:rsidRPr="00B3195C">
        <w:rPr>
          <w:rFonts w:ascii="Arial" w:hAnsi="Arial" w:cs="Arial"/>
          <w:b/>
        </w:rPr>
        <w:t>ENTIDAD</w:t>
      </w:r>
      <w:r w:rsidRPr="00B3195C">
        <w:rPr>
          <w:rFonts w:ascii="Arial" w:hAnsi="Arial" w:cs="Arial"/>
        </w:rPr>
        <w:t xml:space="preserve"> deberá iniciar el proceso de resolución del Contrato, conforme a lo estipulado en la cláusula (Terminación del Contrato).</w:t>
      </w:r>
    </w:p>
    <w:p w:rsidR="00275F55" w:rsidRPr="00B3195C" w:rsidRDefault="00275F55" w:rsidP="00275F55">
      <w:pPr>
        <w:spacing w:before="120" w:after="120"/>
        <w:jc w:val="both"/>
        <w:rPr>
          <w:rFonts w:ascii="Arial" w:hAnsi="Arial" w:cs="Arial"/>
        </w:rPr>
      </w:pPr>
      <w:r w:rsidRPr="00B3195C">
        <w:rPr>
          <w:rFonts w:ascii="Arial" w:hAnsi="Arial" w:cs="Arial"/>
        </w:rPr>
        <w:t xml:space="preserve">Las multas serán cobradas mediante descuentos establecidos expresamente por la </w:t>
      </w:r>
      <w:r w:rsidRPr="00B3195C">
        <w:rPr>
          <w:rFonts w:ascii="Arial" w:hAnsi="Arial" w:cs="Arial"/>
          <w:b/>
        </w:rPr>
        <w:t>ENTIDAD</w:t>
      </w:r>
      <w:r w:rsidRPr="00B3195C">
        <w:rPr>
          <w:rFonts w:ascii="Arial" w:hAnsi="Arial" w:cs="Arial"/>
        </w:rPr>
        <w:t xml:space="preserve">, en base al informe específico y documentado que formulará el Fiscal de Servicio bajo su directa responsabilidad.  Los descuentos se efectuarán de los </w:t>
      </w:r>
      <w:r w:rsidRPr="00B3195C">
        <w:rPr>
          <w:rFonts w:ascii="Arial" w:hAnsi="Arial" w:cs="Arial"/>
          <w:i/>
        </w:rPr>
        <w:t>pagos mensuales/pago único</w:t>
      </w:r>
      <w:r w:rsidRPr="00B3195C">
        <w:rPr>
          <w:rFonts w:ascii="Arial" w:hAnsi="Arial" w:cs="Arial"/>
        </w:rPr>
        <w:t xml:space="preserve"> a ser realizados por la </w:t>
      </w:r>
      <w:r w:rsidRPr="00B3195C">
        <w:rPr>
          <w:rFonts w:ascii="Arial" w:hAnsi="Arial" w:cs="Arial"/>
          <w:b/>
        </w:rPr>
        <w:t>ENTIDAD</w:t>
      </w:r>
      <w:r w:rsidRPr="00B3195C">
        <w:rPr>
          <w:rFonts w:ascii="Arial" w:hAnsi="Arial" w:cs="Arial"/>
        </w:rPr>
        <w:t xml:space="preserve"> a favor del </w:t>
      </w:r>
      <w:r w:rsidRPr="00B3195C">
        <w:rPr>
          <w:rFonts w:ascii="Arial" w:hAnsi="Arial" w:cs="Arial"/>
          <w:b/>
        </w:rPr>
        <w:t>CONTRATISTA</w:t>
      </w:r>
      <w:r w:rsidRPr="00B3195C">
        <w:rPr>
          <w:rFonts w:ascii="Arial" w:hAnsi="Arial" w:cs="Arial"/>
        </w:rPr>
        <w:t xml:space="preserve">, sin perjuicio de que la </w:t>
      </w:r>
      <w:r w:rsidRPr="00B3195C">
        <w:rPr>
          <w:rFonts w:ascii="Arial" w:hAnsi="Arial" w:cs="Arial"/>
          <w:b/>
        </w:rPr>
        <w:t>ENTIDAD</w:t>
      </w:r>
      <w:r w:rsidRPr="00B3195C">
        <w:rPr>
          <w:rFonts w:ascii="Arial" w:hAnsi="Arial" w:cs="Arial"/>
        </w:rPr>
        <w:t xml:space="preserve"> gestione el resarcimiento de daños y perjuicios por medio de la acción coactiva fiscal por la naturaleza del Contrato, conforme lo establecido en el Artículo 47 de la Ley 1178.</w:t>
      </w:r>
    </w:p>
    <w:p w:rsidR="00275F55" w:rsidRPr="00B3195C" w:rsidRDefault="00275F55" w:rsidP="00275F55">
      <w:pPr>
        <w:spacing w:before="120" w:after="120" w:line="195" w:lineRule="exact"/>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DÈCIMA SEXTA.- (NOTIFICACIONES)</w:t>
      </w:r>
    </w:p>
    <w:p w:rsidR="00275F55" w:rsidRPr="00B3195C" w:rsidRDefault="00275F55" w:rsidP="00275F55">
      <w:pPr>
        <w:widowControl w:val="0"/>
        <w:numPr>
          <w:ilvl w:val="1"/>
          <w:numId w:val="0"/>
        </w:numPr>
        <w:tabs>
          <w:tab w:val="num" w:pos="284"/>
        </w:tabs>
        <w:spacing w:before="120" w:after="120"/>
        <w:ind w:left="709" w:hanging="709"/>
        <w:jc w:val="both"/>
        <w:rPr>
          <w:rFonts w:ascii="Arial" w:hAnsi="Arial" w:cs="Arial"/>
        </w:rPr>
      </w:pPr>
      <w:r w:rsidRPr="00B3195C">
        <w:rPr>
          <w:rFonts w:ascii="Arial" w:hAnsi="Arial" w:cs="Arial"/>
          <w:b/>
        </w:rPr>
        <w:t>16.1.</w:t>
      </w:r>
      <w:r w:rsidRPr="00B3195C">
        <w:rPr>
          <w:rFonts w:ascii="Arial" w:hAnsi="Arial" w:cs="Arial"/>
        </w:rPr>
        <w:tab/>
      </w:r>
      <w:r w:rsidRPr="00E2701F">
        <w:rPr>
          <w:rFonts w:ascii="Arial" w:hAnsi="Arial" w:cs="Arial"/>
        </w:rPr>
        <w:t>Las notificaciones y comunicaciones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r w:rsidRPr="00E2701F">
        <w:rPr>
          <w:rFonts w:ascii="Arial" w:hAnsi="Arial" w:cs="Arial"/>
          <w:lang w:val="es-ES_tradnl"/>
        </w:rPr>
        <w:t>:</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275F55" w:rsidRPr="00B3195C" w:rsidTr="0024235B">
        <w:trPr>
          <w:trHeight w:val="237"/>
        </w:trPr>
        <w:tc>
          <w:tcPr>
            <w:tcW w:w="3969" w:type="dxa"/>
            <w:tcBorders>
              <w:top w:val="single" w:sz="4" w:space="0" w:color="auto"/>
              <w:left w:val="single" w:sz="4" w:space="0" w:color="auto"/>
              <w:bottom w:val="single" w:sz="4" w:space="0" w:color="auto"/>
              <w:right w:val="single" w:sz="4" w:space="0" w:color="auto"/>
            </w:tcBorders>
          </w:tcPr>
          <w:p w:rsidR="00275F55" w:rsidRPr="00B3195C" w:rsidRDefault="00275F55" w:rsidP="0024235B">
            <w:pPr>
              <w:widowControl w:val="0"/>
              <w:ind w:left="180" w:hanging="180"/>
              <w:jc w:val="center"/>
              <w:rPr>
                <w:rFonts w:ascii="Arial" w:hAnsi="Arial" w:cs="Arial"/>
                <w:b/>
                <w:bCs/>
              </w:rPr>
            </w:pPr>
            <w:r w:rsidRPr="00B3195C">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275F55" w:rsidRPr="00B3195C" w:rsidRDefault="00275F55" w:rsidP="0024235B">
            <w:pPr>
              <w:widowControl w:val="0"/>
              <w:ind w:left="180" w:hanging="180"/>
              <w:jc w:val="center"/>
              <w:rPr>
                <w:rFonts w:ascii="Arial" w:hAnsi="Arial" w:cs="Arial"/>
                <w:b/>
                <w:bCs/>
              </w:rPr>
            </w:pPr>
            <w:r w:rsidRPr="00B3195C">
              <w:rPr>
                <w:rFonts w:ascii="Arial" w:hAnsi="Arial" w:cs="Arial"/>
                <w:b/>
                <w:bCs/>
              </w:rPr>
              <w:t>CONTRATISTA</w:t>
            </w:r>
          </w:p>
        </w:tc>
      </w:tr>
      <w:tr w:rsidR="00275F55" w:rsidRPr="00B3195C" w:rsidTr="0024235B">
        <w:trPr>
          <w:trHeight w:val="1537"/>
        </w:trPr>
        <w:tc>
          <w:tcPr>
            <w:tcW w:w="3969" w:type="dxa"/>
            <w:tcBorders>
              <w:top w:val="single" w:sz="4" w:space="0" w:color="auto"/>
              <w:left w:val="single" w:sz="4" w:space="0" w:color="auto"/>
              <w:bottom w:val="single" w:sz="4" w:space="0" w:color="auto"/>
              <w:right w:val="single" w:sz="4" w:space="0" w:color="auto"/>
            </w:tcBorders>
          </w:tcPr>
          <w:p w:rsidR="00275F55" w:rsidRPr="00B3195C" w:rsidRDefault="00275F55" w:rsidP="0024235B">
            <w:pPr>
              <w:widowControl w:val="0"/>
              <w:jc w:val="both"/>
              <w:rPr>
                <w:rFonts w:ascii="Arial" w:hAnsi="Arial" w:cs="Arial"/>
              </w:rPr>
            </w:pPr>
            <w:r w:rsidRPr="00B3195C">
              <w:rPr>
                <w:rFonts w:ascii="Arial" w:hAnsi="Arial" w:cs="Arial"/>
                <w:b/>
              </w:rPr>
              <w:t xml:space="preserve">Domicilio: </w:t>
            </w:r>
          </w:p>
          <w:p w:rsidR="00275F55" w:rsidRPr="00B3195C" w:rsidRDefault="00275F55" w:rsidP="0024235B">
            <w:pPr>
              <w:widowControl w:val="0"/>
              <w:jc w:val="both"/>
              <w:rPr>
                <w:rFonts w:ascii="Arial" w:hAnsi="Arial" w:cs="Arial"/>
                <w:b/>
              </w:rPr>
            </w:pPr>
            <w:r w:rsidRPr="00B3195C">
              <w:rPr>
                <w:rFonts w:ascii="Arial" w:hAnsi="Arial" w:cs="Arial"/>
                <w:b/>
              </w:rPr>
              <w:t xml:space="preserve">N° Telf.: </w:t>
            </w:r>
            <w:r w:rsidRPr="00B3195C">
              <w:rPr>
                <w:rFonts w:ascii="Arial" w:hAnsi="Arial" w:cs="Arial"/>
              </w:rPr>
              <w:t xml:space="preserve">(591 – 2) </w:t>
            </w:r>
          </w:p>
          <w:p w:rsidR="00275F55" w:rsidRPr="00B3195C" w:rsidRDefault="00275F55" w:rsidP="0024235B">
            <w:pPr>
              <w:widowControl w:val="0"/>
              <w:jc w:val="both"/>
              <w:rPr>
                <w:rFonts w:ascii="Arial" w:hAnsi="Arial" w:cs="Arial"/>
                <w:b/>
              </w:rPr>
            </w:pPr>
            <w:r w:rsidRPr="00B3195C">
              <w:rPr>
                <w:rFonts w:ascii="Arial" w:hAnsi="Arial" w:cs="Arial"/>
                <w:b/>
              </w:rPr>
              <w:t xml:space="preserve">N° Cel.: </w:t>
            </w:r>
          </w:p>
          <w:p w:rsidR="00275F55" w:rsidRPr="00B3195C" w:rsidRDefault="00275F55" w:rsidP="0024235B">
            <w:pPr>
              <w:widowControl w:val="0"/>
              <w:jc w:val="both"/>
              <w:rPr>
                <w:rFonts w:ascii="Arial" w:hAnsi="Arial" w:cs="Arial"/>
                <w:b/>
              </w:rPr>
            </w:pPr>
            <w:r w:rsidRPr="00B3195C">
              <w:rPr>
                <w:rFonts w:ascii="Arial" w:hAnsi="Arial" w:cs="Arial"/>
                <w:b/>
              </w:rPr>
              <w:t xml:space="preserve">E-mail: </w:t>
            </w:r>
          </w:p>
          <w:p w:rsidR="00275F55" w:rsidRPr="00B3195C" w:rsidRDefault="00275F55" w:rsidP="0024235B">
            <w:pPr>
              <w:widowControl w:val="0"/>
              <w:jc w:val="both"/>
              <w:rPr>
                <w:rFonts w:ascii="Arial" w:hAnsi="Arial" w:cs="Arial"/>
                <w:b/>
              </w:rPr>
            </w:pPr>
            <w:r w:rsidRPr="00B3195C">
              <w:rPr>
                <w:rFonts w:ascii="Arial" w:hAnsi="Arial" w:cs="Arial"/>
                <w:b/>
              </w:rPr>
              <w:t xml:space="preserve">Attn.: </w:t>
            </w:r>
          </w:p>
          <w:p w:rsidR="00275F55" w:rsidRPr="00B3195C" w:rsidRDefault="00275F55" w:rsidP="0024235B">
            <w:pPr>
              <w:widowControl w:val="0"/>
              <w:jc w:val="both"/>
              <w:rPr>
                <w:rFonts w:ascii="Arial" w:hAnsi="Arial" w:cs="Arial"/>
              </w:rPr>
            </w:pPr>
            <w:r w:rsidRPr="00B3195C">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275F55" w:rsidRPr="00B3195C" w:rsidRDefault="00275F55" w:rsidP="0024235B">
            <w:pPr>
              <w:widowControl w:val="0"/>
              <w:ind w:left="-45"/>
              <w:jc w:val="both"/>
              <w:rPr>
                <w:rFonts w:ascii="Arial" w:hAnsi="Arial" w:cs="Arial"/>
                <w:b/>
              </w:rPr>
            </w:pPr>
            <w:r w:rsidRPr="00B3195C">
              <w:rPr>
                <w:rFonts w:ascii="Arial" w:hAnsi="Arial" w:cs="Arial"/>
                <w:b/>
              </w:rPr>
              <w:t xml:space="preserve">Domicilio: </w:t>
            </w:r>
          </w:p>
          <w:p w:rsidR="00275F55" w:rsidRPr="00B3195C" w:rsidRDefault="00275F55" w:rsidP="0024235B">
            <w:pPr>
              <w:widowControl w:val="0"/>
              <w:ind w:left="-45"/>
              <w:jc w:val="both"/>
              <w:rPr>
                <w:rFonts w:ascii="Arial" w:hAnsi="Arial" w:cs="Arial"/>
              </w:rPr>
            </w:pPr>
            <w:r w:rsidRPr="00B3195C">
              <w:rPr>
                <w:rFonts w:ascii="Arial" w:hAnsi="Arial" w:cs="Arial"/>
                <w:b/>
              </w:rPr>
              <w:t xml:space="preserve">N° Telf.: </w:t>
            </w:r>
            <w:r w:rsidRPr="00B3195C">
              <w:rPr>
                <w:rFonts w:ascii="Arial" w:hAnsi="Arial" w:cs="Arial"/>
              </w:rPr>
              <w:t>(591</w:t>
            </w:r>
            <w:r>
              <w:rPr>
                <w:rFonts w:ascii="Arial" w:hAnsi="Arial" w:cs="Arial"/>
              </w:rPr>
              <w:t xml:space="preserve">-  </w:t>
            </w:r>
            <w:r w:rsidRPr="00B3195C">
              <w:rPr>
                <w:rFonts w:ascii="Arial" w:hAnsi="Arial" w:cs="Arial"/>
              </w:rPr>
              <w:t xml:space="preserve">) </w:t>
            </w:r>
          </w:p>
          <w:p w:rsidR="00275F55" w:rsidRPr="00B3195C" w:rsidRDefault="00275F55" w:rsidP="0024235B">
            <w:pPr>
              <w:widowControl w:val="0"/>
              <w:ind w:left="-45"/>
              <w:jc w:val="both"/>
              <w:rPr>
                <w:rFonts w:ascii="Arial" w:hAnsi="Arial" w:cs="Arial"/>
                <w:b/>
              </w:rPr>
            </w:pPr>
            <w:r w:rsidRPr="00B3195C">
              <w:rPr>
                <w:rFonts w:ascii="Arial" w:hAnsi="Arial" w:cs="Arial"/>
                <w:b/>
              </w:rPr>
              <w:t>N° Cel.:</w:t>
            </w:r>
          </w:p>
          <w:p w:rsidR="00275F55" w:rsidRPr="00B3195C" w:rsidRDefault="00275F55" w:rsidP="0024235B">
            <w:pPr>
              <w:widowControl w:val="0"/>
              <w:ind w:left="-45"/>
              <w:jc w:val="both"/>
              <w:rPr>
                <w:rFonts w:ascii="Arial" w:hAnsi="Arial" w:cs="Arial"/>
                <w:b/>
              </w:rPr>
            </w:pPr>
            <w:r w:rsidRPr="00B3195C">
              <w:rPr>
                <w:rFonts w:ascii="Arial" w:hAnsi="Arial" w:cs="Arial"/>
                <w:b/>
              </w:rPr>
              <w:t xml:space="preserve">E-mail: </w:t>
            </w:r>
          </w:p>
          <w:p w:rsidR="00275F55" w:rsidRPr="00B3195C" w:rsidRDefault="00275F55" w:rsidP="0024235B">
            <w:pPr>
              <w:widowControl w:val="0"/>
              <w:ind w:left="-45"/>
              <w:jc w:val="both"/>
              <w:rPr>
                <w:rFonts w:ascii="Arial" w:hAnsi="Arial" w:cs="Arial"/>
                <w:b/>
              </w:rPr>
            </w:pPr>
            <w:r w:rsidRPr="00B3195C">
              <w:rPr>
                <w:rFonts w:ascii="Arial" w:hAnsi="Arial" w:cs="Arial"/>
                <w:b/>
              </w:rPr>
              <w:t xml:space="preserve">Attn.: </w:t>
            </w:r>
          </w:p>
          <w:p w:rsidR="00275F55" w:rsidRPr="00B3195C" w:rsidRDefault="00275F55" w:rsidP="0024235B">
            <w:pPr>
              <w:widowControl w:val="0"/>
              <w:ind w:left="-45"/>
              <w:jc w:val="both"/>
              <w:rPr>
                <w:rFonts w:ascii="Arial" w:hAnsi="Arial" w:cs="Arial"/>
              </w:rPr>
            </w:pPr>
            <w:r w:rsidRPr="00B3195C">
              <w:rPr>
                <w:rFonts w:ascii="Arial" w:hAnsi="Arial" w:cs="Arial"/>
              </w:rPr>
              <w:t xml:space="preserve">              - Bolivia</w:t>
            </w:r>
          </w:p>
        </w:tc>
      </w:tr>
    </w:tbl>
    <w:p w:rsidR="00275F55" w:rsidRDefault="00275F55" w:rsidP="00275F55">
      <w:pPr>
        <w:widowControl w:val="0"/>
        <w:tabs>
          <w:tab w:val="num" w:pos="720"/>
        </w:tabs>
        <w:spacing w:before="120" w:after="120"/>
        <w:ind w:left="720" w:hanging="720"/>
        <w:jc w:val="both"/>
        <w:rPr>
          <w:rFonts w:ascii="Arial" w:hAnsi="Arial" w:cs="Arial"/>
          <w:bCs/>
        </w:rPr>
      </w:pPr>
      <w:r w:rsidRPr="00B3195C">
        <w:rPr>
          <w:rFonts w:ascii="Arial" w:hAnsi="Arial" w:cs="Arial"/>
          <w:b/>
        </w:rPr>
        <w:lastRenderedPageBreak/>
        <w:t>16.2.</w:t>
      </w:r>
      <w:r w:rsidRPr="00B3195C">
        <w:rPr>
          <w:rFonts w:ascii="Arial" w:hAnsi="Arial" w:cs="Arial"/>
          <w:bCs/>
        </w:rPr>
        <w:tab/>
      </w:r>
      <w:r w:rsidRPr="00B64733">
        <w:rPr>
          <w:rFonts w:ascii="Arial" w:hAnsi="Arial" w:cs="Arial"/>
          <w:bCs/>
        </w:rPr>
        <w:t xml:space="preserve">Cuando </w:t>
      </w:r>
      <w:r w:rsidRPr="00B64733">
        <w:rPr>
          <w:rFonts w:ascii="Arial" w:hAnsi="Arial" w:cs="Arial"/>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r w:rsidRPr="005626DC">
        <w:rPr>
          <w:rFonts w:ascii="Arial" w:hAnsi="Arial" w:cs="Arial"/>
          <w:lang w:val="es-ES_tradnl"/>
        </w:rPr>
        <w:t>.</w:t>
      </w:r>
    </w:p>
    <w:p w:rsidR="00275F55" w:rsidRPr="00E2701F" w:rsidRDefault="00275F55" w:rsidP="00275F55">
      <w:pPr>
        <w:widowControl w:val="0"/>
        <w:tabs>
          <w:tab w:val="num" w:pos="720"/>
        </w:tabs>
        <w:spacing w:before="120" w:after="120"/>
        <w:ind w:left="720" w:hanging="720"/>
        <w:jc w:val="both"/>
        <w:rPr>
          <w:rFonts w:ascii="Arial" w:hAnsi="Arial" w:cs="Arial"/>
          <w:bCs/>
          <w:lang w:val="es-ES_tradnl"/>
        </w:rPr>
      </w:pPr>
      <w:r w:rsidRPr="00E2701F">
        <w:rPr>
          <w:rFonts w:ascii="Arial" w:hAnsi="Arial" w:cs="Arial"/>
          <w:b/>
          <w:bCs/>
          <w:lang w:val="es-ES_tradnl"/>
        </w:rPr>
        <w:t>1</w:t>
      </w:r>
      <w:r>
        <w:rPr>
          <w:rFonts w:ascii="Arial" w:hAnsi="Arial" w:cs="Arial"/>
          <w:b/>
          <w:bCs/>
          <w:lang w:val="es-ES_tradnl"/>
        </w:rPr>
        <w:t>6</w:t>
      </w:r>
      <w:r w:rsidRPr="00E2701F">
        <w:rPr>
          <w:rFonts w:ascii="Arial" w:hAnsi="Arial" w:cs="Arial"/>
          <w:b/>
          <w:bCs/>
          <w:lang w:val="es-ES_tradnl"/>
        </w:rPr>
        <w:t>.</w:t>
      </w:r>
      <w:r>
        <w:rPr>
          <w:rFonts w:ascii="Arial" w:hAnsi="Arial" w:cs="Arial"/>
          <w:b/>
          <w:bCs/>
          <w:lang w:val="es-ES_tradnl"/>
        </w:rPr>
        <w:t>3</w:t>
      </w:r>
      <w:r w:rsidRPr="00E2701F">
        <w:rPr>
          <w:rFonts w:ascii="Arial" w:hAnsi="Arial" w:cs="Arial"/>
          <w:b/>
          <w:bCs/>
          <w:lang w:val="es-ES_tradnl"/>
        </w:rPr>
        <w:t>.</w:t>
      </w:r>
      <w:r w:rsidRPr="00E2701F">
        <w:rPr>
          <w:rFonts w:ascii="Arial" w:hAnsi="Arial" w:cs="Arial"/>
          <w:bCs/>
        </w:rPr>
        <w:t xml:space="preserve"> </w:t>
      </w:r>
      <w:r w:rsidRPr="00E2701F">
        <w:rPr>
          <w:rFonts w:ascii="Arial" w:hAnsi="Arial" w:cs="Arial"/>
          <w:bCs/>
        </w:rPr>
        <w:tab/>
        <w:t>Toda notificación o comunicación del presente contrato se considerará recibida en la fecha y hora en que se haya realizado</w:t>
      </w:r>
      <w:r w:rsidRPr="00E2701F">
        <w:rPr>
          <w:rFonts w:ascii="Arial" w:hAnsi="Arial" w:cs="Arial"/>
          <w:bCs/>
          <w:lang w:val="es-ES_tradnl"/>
        </w:rPr>
        <w:t>.</w:t>
      </w:r>
    </w:p>
    <w:p w:rsidR="00275F55" w:rsidRPr="00E2701F" w:rsidRDefault="00275F55" w:rsidP="00275F55">
      <w:pPr>
        <w:widowControl w:val="0"/>
        <w:tabs>
          <w:tab w:val="num" w:pos="720"/>
        </w:tabs>
        <w:spacing w:before="120" w:after="120"/>
        <w:ind w:left="720" w:hanging="720"/>
        <w:jc w:val="both"/>
        <w:rPr>
          <w:rFonts w:ascii="Arial" w:hAnsi="Arial" w:cs="Arial"/>
          <w:bCs/>
        </w:rPr>
      </w:pPr>
      <w:r w:rsidRPr="00E2701F">
        <w:rPr>
          <w:rFonts w:ascii="Arial" w:hAnsi="Arial" w:cs="Arial"/>
          <w:b/>
          <w:bCs/>
        </w:rPr>
        <w:t>1</w:t>
      </w:r>
      <w:r>
        <w:rPr>
          <w:rFonts w:ascii="Arial" w:hAnsi="Arial" w:cs="Arial"/>
          <w:b/>
          <w:bCs/>
        </w:rPr>
        <w:t>6</w:t>
      </w:r>
      <w:r w:rsidRPr="00E2701F">
        <w:rPr>
          <w:rFonts w:ascii="Arial" w:hAnsi="Arial" w:cs="Arial"/>
          <w:b/>
          <w:bCs/>
        </w:rPr>
        <w:t>.</w:t>
      </w:r>
      <w:r>
        <w:rPr>
          <w:rFonts w:ascii="Arial" w:hAnsi="Arial" w:cs="Arial"/>
          <w:b/>
          <w:bCs/>
        </w:rPr>
        <w:t>4</w:t>
      </w:r>
      <w:r w:rsidRPr="00E2701F">
        <w:rPr>
          <w:rFonts w:ascii="Arial" w:hAnsi="Arial" w:cs="Arial"/>
          <w:b/>
          <w:bCs/>
        </w:rPr>
        <w:t>.</w:t>
      </w:r>
      <w:r w:rsidRPr="00E2701F">
        <w:rPr>
          <w:rFonts w:ascii="Arial" w:hAnsi="Arial" w:cs="Arial"/>
          <w:b/>
          <w:bCs/>
        </w:rPr>
        <w:tab/>
      </w:r>
      <w:r w:rsidRPr="00E2701F">
        <w:rPr>
          <w:rFonts w:ascii="Arial" w:hAnsi="Arial" w:cs="Arial"/>
          <w:bCs/>
        </w:rPr>
        <w:t>Cuando cualquiera de las Partes, cambiare de domicilio, dirección postal, número fax, correo electrónico, a su representante legal o persona de contacto, deberá notificar a la otra Parte por escrito, por lo menos con tres (3) días de anticipación a la fecha efectiva del cambio.</w:t>
      </w:r>
    </w:p>
    <w:p w:rsidR="00275F55" w:rsidRPr="00B3195C" w:rsidRDefault="00275F55" w:rsidP="00275F55">
      <w:pPr>
        <w:widowControl w:val="0"/>
        <w:tabs>
          <w:tab w:val="num" w:pos="720"/>
        </w:tabs>
        <w:spacing w:before="120" w:after="120"/>
        <w:ind w:left="720" w:hanging="720"/>
        <w:jc w:val="both"/>
        <w:rPr>
          <w:rFonts w:ascii="Arial" w:hAnsi="Arial" w:cs="Arial"/>
        </w:rPr>
      </w:pPr>
      <w:r w:rsidRPr="00E2701F">
        <w:rPr>
          <w:rFonts w:ascii="Arial" w:hAnsi="Arial" w:cs="Arial"/>
          <w:b/>
          <w:bCs/>
        </w:rPr>
        <w:t>16.5.</w:t>
      </w:r>
      <w:r>
        <w:rPr>
          <w:rFonts w:ascii="Arial" w:hAnsi="Arial" w:cs="Arial"/>
          <w:bCs/>
        </w:rPr>
        <w:tab/>
      </w:r>
      <w:r w:rsidRPr="00E2701F">
        <w:rPr>
          <w:rFonts w:ascii="Arial" w:hAnsi="Arial" w:cs="Arial"/>
          <w:bC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275F55" w:rsidRPr="00B3195C" w:rsidRDefault="00275F55" w:rsidP="00275F55">
      <w:pPr>
        <w:widowControl w:val="0"/>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DÉCIMA SÉPTIMA.- (RESPONSABILIDAD Y OBLIGACIONES DEL CONTRATISTA)</w:t>
      </w:r>
    </w:p>
    <w:p w:rsidR="00275F55" w:rsidRDefault="00275F55" w:rsidP="00275F55">
      <w:pPr>
        <w:widowControl w:val="0"/>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se compromete a cumplir con las siguientes responsabilidades y obligaciones, que son de carácter enunciativo y no limitativo:</w:t>
      </w:r>
    </w:p>
    <w:p w:rsidR="00275F55" w:rsidRPr="00D327F4" w:rsidRDefault="00275F55" w:rsidP="00275F55">
      <w:pPr>
        <w:spacing w:after="120"/>
        <w:jc w:val="both"/>
        <w:rPr>
          <w:rFonts w:ascii="Arial" w:hAnsi="Arial" w:cs="Arial"/>
          <w:b/>
        </w:rPr>
      </w:pPr>
      <w:r w:rsidRPr="00D327F4">
        <w:rPr>
          <w:rFonts w:ascii="Arial" w:hAnsi="Arial" w:cs="Arial"/>
          <w:b/>
        </w:rPr>
        <w:t>17.1</w:t>
      </w:r>
      <w:r w:rsidRPr="00D327F4">
        <w:rPr>
          <w:rFonts w:ascii="Arial" w:hAnsi="Arial" w:cs="Arial"/>
          <w:b/>
        </w:rPr>
        <w:tab/>
        <w:t>Responsabilidad</w:t>
      </w:r>
      <w:r>
        <w:rPr>
          <w:rFonts w:ascii="Arial" w:hAnsi="Arial" w:cs="Arial"/>
          <w:b/>
        </w:rPr>
        <w:t>:</w:t>
      </w:r>
    </w:p>
    <w:p w:rsidR="00275F55" w:rsidRPr="00B3195C" w:rsidRDefault="00275F55" w:rsidP="00275F55">
      <w:pPr>
        <w:numPr>
          <w:ilvl w:val="0"/>
          <w:numId w:val="48"/>
        </w:num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asume la responsabilidad técnica absoluta de los servicios profesionales prestados bajo el presente Contrato, conforme lo establecido en los </w:t>
      </w:r>
      <w:r>
        <w:rPr>
          <w:rFonts w:ascii="Arial" w:hAnsi="Arial" w:cs="Arial"/>
        </w:rPr>
        <w:t>documentos</w:t>
      </w:r>
      <w:r w:rsidRPr="00B3195C">
        <w:rPr>
          <w:rFonts w:ascii="Arial" w:hAnsi="Arial" w:cs="Arial"/>
        </w:rPr>
        <w:t xml:space="preserve"> del presente Contrato por lo que deberá desarrollar su trabajo conforme a las especificaciones técnicas señaladas en el anexo 1: Documento de contratación directa y las más altas normas técnicas de competencia profesional.</w:t>
      </w:r>
    </w:p>
    <w:p w:rsidR="00275F55" w:rsidRPr="00B3195C" w:rsidRDefault="00275F55" w:rsidP="00275F55">
      <w:pPr>
        <w:numPr>
          <w:ilvl w:val="0"/>
          <w:numId w:val="48"/>
        </w:numPr>
        <w:spacing w:after="120"/>
        <w:jc w:val="both"/>
        <w:rPr>
          <w:rFonts w:ascii="Arial" w:hAnsi="Arial" w:cs="Arial"/>
        </w:rPr>
      </w:pPr>
      <w:r w:rsidRPr="00B3195C">
        <w:rPr>
          <w:rFonts w:ascii="Arial" w:hAnsi="Arial" w:cs="Arial"/>
        </w:rPr>
        <w:t xml:space="preserve">En consecuencia el </w:t>
      </w:r>
      <w:r w:rsidRPr="00B3195C">
        <w:rPr>
          <w:rFonts w:ascii="Arial" w:hAnsi="Arial" w:cs="Arial"/>
          <w:b/>
        </w:rPr>
        <w:t>CONTRATISTA</w:t>
      </w:r>
      <w:r w:rsidRPr="00B3195C">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75F55" w:rsidRPr="00B3195C" w:rsidRDefault="00275F55" w:rsidP="00275F55">
      <w:pPr>
        <w:spacing w:after="120"/>
        <w:ind w:left="1065"/>
        <w:jc w:val="both"/>
        <w:rPr>
          <w:rFonts w:ascii="Arial" w:hAnsi="Arial" w:cs="Arial"/>
        </w:rPr>
      </w:pPr>
      <w:r w:rsidRPr="00B3195C">
        <w:rPr>
          <w:rFonts w:ascii="Arial" w:hAnsi="Arial" w:cs="Arial"/>
        </w:rPr>
        <w:t xml:space="preserve">En caso de no responder favorablemente al requerimiento, la </w:t>
      </w:r>
      <w:r w:rsidRPr="00B3195C">
        <w:rPr>
          <w:rFonts w:ascii="Arial" w:hAnsi="Arial" w:cs="Arial"/>
          <w:b/>
        </w:rPr>
        <w:t xml:space="preserve">ENTIDAD </w:t>
      </w:r>
      <w:r w:rsidRPr="00B3195C">
        <w:rPr>
          <w:rFonts w:ascii="Arial" w:hAnsi="Arial" w:cs="Arial"/>
        </w:rPr>
        <w:t xml:space="preserve">hará conocer a la Contraloría General del Estado, para los efectos legales consiguientes, en razón de que el Servicio ha sido prestado bajo un Contrato administrativo, por lo cual el </w:t>
      </w:r>
      <w:r w:rsidRPr="00B3195C">
        <w:rPr>
          <w:rFonts w:ascii="Arial" w:hAnsi="Arial" w:cs="Arial"/>
          <w:b/>
        </w:rPr>
        <w:t>CONTRATISTA</w:t>
      </w:r>
      <w:r w:rsidRPr="00B3195C">
        <w:rPr>
          <w:rFonts w:ascii="Arial" w:hAnsi="Arial" w:cs="Arial"/>
        </w:rPr>
        <w:t xml:space="preserve"> es responsable ante el Estado.</w:t>
      </w:r>
    </w:p>
    <w:p w:rsidR="00275F55" w:rsidRPr="00B3195C" w:rsidRDefault="00275F55" w:rsidP="00275F55">
      <w:pPr>
        <w:numPr>
          <w:ilvl w:val="0"/>
          <w:numId w:val="48"/>
        </w:numPr>
        <w:spacing w:after="120"/>
        <w:ind w:left="1066"/>
        <w:jc w:val="both"/>
        <w:rPr>
          <w:rFonts w:ascii="Arial" w:hAnsi="Arial" w:cs="Arial"/>
        </w:rPr>
      </w:pPr>
      <w:r w:rsidRPr="00B3195C">
        <w:rPr>
          <w:rFonts w:ascii="Arial" w:hAnsi="Arial" w:cs="Arial"/>
        </w:rPr>
        <w:t>Por los efectos resultantes de la inobservancia y/o infracción de las obligaciones del Contrato, leyes, reglamentos y/o cualquier disposición legal.</w:t>
      </w:r>
    </w:p>
    <w:p w:rsidR="00275F55" w:rsidRPr="00B3195C" w:rsidRDefault="00275F55" w:rsidP="00275F55">
      <w:pPr>
        <w:numPr>
          <w:ilvl w:val="0"/>
          <w:numId w:val="48"/>
        </w:numPr>
        <w:tabs>
          <w:tab w:val="num" w:pos="1418"/>
        </w:tabs>
        <w:spacing w:after="120"/>
        <w:ind w:left="1066"/>
        <w:jc w:val="both"/>
        <w:rPr>
          <w:rFonts w:ascii="Arial" w:hAnsi="Arial" w:cs="Arial"/>
        </w:rPr>
      </w:pPr>
      <w:r w:rsidRPr="00B3195C">
        <w:rPr>
          <w:rFonts w:ascii="Arial" w:hAnsi="Arial" w:cs="Arial"/>
        </w:rPr>
        <w:t xml:space="preserve">Por todo subcontrato suscrito por el </w:t>
      </w:r>
      <w:r w:rsidRPr="00B3195C">
        <w:rPr>
          <w:rFonts w:ascii="Arial" w:hAnsi="Arial" w:cs="Arial"/>
          <w:b/>
        </w:rPr>
        <w:t>CONTRATISTA</w:t>
      </w:r>
      <w:r w:rsidRPr="00B3195C">
        <w:rPr>
          <w:rFonts w:ascii="Arial" w:hAnsi="Arial" w:cs="Arial"/>
        </w:rPr>
        <w:t xml:space="preserve">, no obligara o pretenderá obligar a la </w:t>
      </w:r>
      <w:r w:rsidRPr="00B3195C">
        <w:rPr>
          <w:rFonts w:ascii="Arial" w:hAnsi="Arial" w:cs="Arial"/>
          <w:b/>
        </w:rPr>
        <w:t>ENTIDAD</w:t>
      </w:r>
      <w:r w:rsidRPr="00B3195C">
        <w:rPr>
          <w:rFonts w:ascii="Arial" w:hAnsi="Arial" w:cs="Arial"/>
        </w:rPr>
        <w:t xml:space="preserve"> al cumplimiento de las obligaciones laborales, sociales o patronales de los subcontratista, proveedores y/o fabricantes en este sentido la responsabilidad frente a la </w:t>
      </w:r>
      <w:r w:rsidRPr="00B3195C">
        <w:rPr>
          <w:rFonts w:ascii="Arial" w:hAnsi="Arial" w:cs="Arial"/>
          <w:b/>
        </w:rPr>
        <w:t>ENTIDAD</w:t>
      </w:r>
      <w:r w:rsidRPr="00B3195C">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B3195C">
        <w:rPr>
          <w:rFonts w:ascii="Arial" w:hAnsi="Arial" w:cs="Arial"/>
          <w:b/>
        </w:rPr>
        <w:t>CONTRATISTA.</w:t>
      </w:r>
      <w:r w:rsidRPr="00B3195C">
        <w:rPr>
          <w:rFonts w:ascii="Arial" w:hAnsi="Arial" w:cs="Arial"/>
        </w:rPr>
        <w:t xml:space="preserve"> </w:t>
      </w:r>
    </w:p>
    <w:p w:rsidR="00275F55" w:rsidRPr="00B3195C" w:rsidRDefault="00275F55" w:rsidP="00275F55">
      <w:pPr>
        <w:numPr>
          <w:ilvl w:val="0"/>
          <w:numId w:val="48"/>
        </w:numPr>
        <w:spacing w:after="120"/>
        <w:jc w:val="both"/>
        <w:rPr>
          <w:rFonts w:ascii="Arial" w:hAnsi="Arial" w:cs="Arial"/>
        </w:rPr>
      </w:pPr>
      <w:r w:rsidRPr="00B3195C">
        <w:rPr>
          <w:rFonts w:ascii="Arial" w:hAnsi="Arial" w:cs="Arial"/>
        </w:rPr>
        <w:t>Por las indemnizaciones o reclamos ocasionados por errores, negligencia y/o impericias practicados en la ejecución de los Servicios.</w:t>
      </w:r>
    </w:p>
    <w:p w:rsidR="00275F55" w:rsidRPr="00B3195C" w:rsidRDefault="00275F55" w:rsidP="00275F55">
      <w:pPr>
        <w:numPr>
          <w:ilvl w:val="0"/>
          <w:numId w:val="48"/>
        </w:numPr>
        <w:spacing w:after="120"/>
        <w:jc w:val="both"/>
        <w:rPr>
          <w:rFonts w:ascii="Arial" w:hAnsi="Arial" w:cs="Arial"/>
        </w:rPr>
      </w:pPr>
      <w:r w:rsidRPr="00B3195C">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75F55" w:rsidRPr="00B3195C" w:rsidRDefault="00275F55" w:rsidP="00275F55">
      <w:pPr>
        <w:numPr>
          <w:ilvl w:val="0"/>
          <w:numId w:val="48"/>
        </w:numPr>
        <w:spacing w:after="120"/>
        <w:jc w:val="both"/>
        <w:rPr>
          <w:rFonts w:ascii="Arial" w:hAnsi="Arial" w:cs="Arial"/>
        </w:rPr>
      </w:pPr>
      <w:r w:rsidRPr="00B3195C">
        <w:rPr>
          <w:rFonts w:ascii="Arial" w:hAnsi="Arial" w:cs="Arial"/>
        </w:rPr>
        <w:t xml:space="preserve">Por rehacer o reparar, a su costo y en los plazos estipulados por la </w:t>
      </w:r>
      <w:r w:rsidRPr="00B3195C">
        <w:rPr>
          <w:rFonts w:ascii="Arial" w:hAnsi="Arial" w:cs="Arial"/>
          <w:b/>
        </w:rPr>
        <w:t>ENTIDAD</w:t>
      </w:r>
      <w:r w:rsidRPr="00B3195C">
        <w:rPr>
          <w:rFonts w:ascii="Arial" w:hAnsi="Arial" w:cs="Arial"/>
        </w:rPr>
        <w:t xml:space="preserve">, toda y/o cualquier parte de los Servicios que hubiese sido considerada inaceptable por la </w:t>
      </w:r>
      <w:r w:rsidRPr="00B3195C">
        <w:rPr>
          <w:rFonts w:ascii="Arial" w:hAnsi="Arial" w:cs="Arial"/>
          <w:b/>
        </w:rPr>
        <w:t>ENTIDAD</w:t>
      </w:r>
      <w:r w:rsidRPr="00B3195C">
        <w:rPr>
          <w:rFonts w:ascii="Arial" w:hAnsi="Arial" w:cs="Arial"/>
        </w:rPr>
        <w:t>.</w:t>
      </w:r>
    </w:p>
    <w:p w:rsidR="00275F55" w:rsidRDefault="00275F55" w:rsidP="00275F55">
      <w:pPr>
        <w:numPr>
          <w:ilvl w:val="0"/>
          <w:numId w:val="48"/>
        </w:num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275F55" w:rsidRPr="00D327F4" w:rsidRDefault="00275F55" w:rsidP="00275F55">
      <w:pPr>
        <w:spacing w:after="120"/>
        <w:jc w:val="both"/>
        <w:rPr>
          <w:rFonts w:ascii="Arial" w:hAnsi="Arial" w:cs="Arial"/>
          <w:b/>
        </w:rPr>
      </w:pPr>
      <w:r w:rsidRPr="00D327F4">
        <w:rPr>
          <w:rFonts w:ascii="Arial" w:hAnsi="Arial" w:cs="Arial"/>
          <w:b/>
        </w:rPr>
        <w:t>17.2</w:t>
      </w:r>
      <w:r>
        <w:rPr>
          <w:rFonts w:ascii="Arial" w:hAnsi="Arial" w:cs="Arial"/>
          <w:b/>
        </w:rPr>
        <w:tab/>
        <w:t>Obligaciones:</w:t>
      </w:r>
    </w:p>
    <w:p w:rsidR="00275F55" w:rsidRPr="00B3195C" w:rsidRDefault="00275F55" w:rsidP="00275F55">
      <w:pPr>
        <w:numPr>
          <w:ilvl w:val="0"/>
          <w:numId w:val="51"/>
        </w:numPr>
        <w:spacing w:after="120"/>
        <w:jc w:val="both"/>
        <w:rPr>
          <w:rFonts w:ascii="Arial" w:hAnsi="Arial" w:cs="Arial"/>
        </w:rPr>
      </w:pPr>
      <w:r w:rsidRPr="00B3195C">
        <w:rPr>
          <w:rFonts w:ascii="Arial" w:hAnsi="Arial" w:cs="Arial"/>
        </w:rPr>
        <w:lastRenderedPageBreak/>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75F55" w:rsidRPr="00B3195C" w:rsidRDefault="00275F55" w:rsidP="00275F55">
      <w:pPr>
        <w:numPr>
          <w:ilvl w:val="0"/>
          <w:numId w:val="51"/>
        </w:numPr>
        <w:spacing w:after="120"/>
        <w:jc w:val="both"/>
        <w:rPr>
          <w:rFonts w:ascii="Arial" w:hAnsi="Arial" w:cs="Arial"/>
        </w:rPr>
      </w:pPr>
      <w:r w:rsidRPr="00B3195C">
        <w:rPr>
          <w:rFonts w:ascii="Arial" w:hAnsi="Arial" w:cs="Arial"/>
        </w:rPr>
        <w:t xml:space="preserve">Ejecutar el Servicio de acuerdo a lo previsto en este Contrato, sus </w:t>
      </w:r>
      <w:r>
        <w:rPr>
          <w:rFonts w:ascii="Arial" w:hAnsi="Arial" w:cs="Arial"/>
        </w:rPr>
        <w:t>documentos</w:t>
      </w:r>
      <w:r w:rsidRPr="00B3195C">
        <w:rPr>
          <w:rFonts w:ascii="Arial" w:hAnsi="Arial" w:cs="Arial"/>
        </w:rPr>
        <w:t xml:space="preserve"> y la Ley Aplicable, siendo el único responsable ante cualquier inobservancia.</w:t>
      </w:r>
    </w:p>
    <w:p w:rsidR="00275F55" w:rsidRPr="00B3195C" w:rsidRDefault="00275F55" w:rsidP="00275F55">
      <w:pPr>
        <w:numPr>
          <w:ilvl w:val="0"/>
          <w:numId w:val="51"/>
        </w:numPr>
        <w:spacing w:after="120"/>
        <w:jc w:val="both"/>
        <w:rPr>
          <w:rFonts w:ascii="Arial" w:hAnsi="Arial" w:cs="Arial"/>
        </w:rPr>
      </w:pPr>
      <w:r w:rsidRPr="00B3195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75F55" w:rsidRPr="00B3195C" w:rsidRDefault="00275F55" w:rsidP="00275F55">
      <w:pPr>
        <w:numPr>
          <w:ilvl w:val="0"/>
          <w:numId w:val="51"/>
        </w:numPr>
        <w:spacing w:after="120"/>
        <w:jc w:val="both"/>
        <w:rPr>
          <w:rFonts w:ascii="Arial" w:hAnsi="Arial" w:cs="Arial"/>
        </w:rPr>
      </w:pPr>
      <w:r w:rsidRPr="00B3195C">
        <w:rPr>
          <w:rFonts w:ascii="Arial" w:hAnsi="Arial" w:cs="Arial"/>
        </w:rPr>
        <w:t>Asegurar que los contratos suscritos con subcontratistas contengan disposiciones que cumplan con las obligaciones laborales, sociales, ambientales y tributarias, además de la Ley Aplicable.</w:t>
      </w:r>
    </w:p>
    <w:p w:rsidR="00275F55" w:rsidRPr="00B3195C" w:rsidRDefault="00275F55" w:rsidP="00275F55">
      <w:pPr>
        <w:numPr>
          <w:ilvl w:val="0"/>
          <w:numId w:val="51"/>
        </w:numPr>
        <w:spacing w:after="120"/>
        <w:jc w:val="both"/>
        <w:rPr>
          <w:rFonts w:ascii="Arial" w:hAnsi="Arial" w:cs="Arial"/>
        </w:rPr>
      </w:pPr>
      <w:r w:rsidRPr="00B3195C">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B3195C">
        <w:rPr>
          <w:rFonts w:ascii="Arial" w:hAnsi="Arial" w:cs="Arial"/>
          <w:b/>
        </w:rPr>
        <w:t>CONTRATISTA</w:t>
      </w:r>
      <w:r w:rsidRPr="00B3195C">
        <w:rPr>
          <w:rFonts w:ascii="Arial" w:hAnsi="Arial" w:cs="Arial"/>
        </w:rPr>
        <w:t xml:space="preserve"> responsable por los efectos que se originaren de eventuales inobservancias, mencionando de manera enunciativa y no limitativa, las siguientes: </w:t>
      </w:r>
    </w:p>
    <w:p w:rsidR="00275F55" w:rsidRPr="00B3195C" w:rsidRDefault="00275F55" w:rsidP="00275F55">
      <w:pPr>
        <w:numPr>
          <w:ilvl w:val="0"/>
          <w:numId w:val="42"/>
        </w:numPr>
        <w:spacing w:after="120"/>
        <w:ind w:left="1701" w:hanging="567"/>
        <w:jc w:val="both"/>
        <w:rPr>
          <w:rFonts w:ascii="Arial" w:hAnsi="Arial" w:cs="Arial"/>
        </w:rPr>
      </w:pPr>
      <w:r w:rsidRPr="00B3195C">
        <w:rPr>
          <w:rFonts w:ascii="Arial" w:hAnsi="Arial" w:cs="Arial"/>
        </w:rPr>
        <w:t xml:space="preserve">Toda norma laboral, social, de pensiones, migratoria y la que sea aplicable para posibilitar el correcto, legal y oportuno desenvolvimiento de su Personal en territorio boliviano. </w:t>
      </w:r>
    </w:p>
    <w:p w:rsidR="00275F55" w:rsidRPr="00B3195C" w:rsidRDefault="00275F55" w:rsidP="00275F55">
      <w:pPr>
        <w:numPr>
          <w:ilvl w:val="0"/>
          <w:numId w:val="42"/>
        </w:numPr>
        <w:spacing w:after="120"/>
        <w:ind w:left="1701" w:hanging="567"/>
        <w:jc w:val="both"/>
        <w:rPr>
          <w:rFonts w:ascii="Arial" w:hAnsi="Arial" w:cs="Arial"/>
        </w:rPr>
      </w:pPr>
      <w:r w:rsidRPr="00B3195C">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3195C">
        <w:rPr>
          <w:rFonts w:ascii="Arial" w:hAnsi="Arial" w:cs="Arial"/>
          <w:b/>
        </w:rPr>
        <w:t>ENTIDAD</w:t>
      </w:r>
      <w:r w:rsidRPr="00B3195C">
        <w:rPr>
          <w:rFonts w:ascii="Arial" w:hAnsi="Arial" w:cs="Arial"/>
        </w:rPr>
        <w:t xml:space="preserve">. </w:t>
      </w:r>
    </w:p>
    <w:p w:rsidR="00275F55" w:rsidRPr="00B3195C" w:rsidRDefault="00275F55" w:rsidP="00275F55">
      <w:pPr>
        <w:pStyle w:val="Prrafodelista"/>
        <w:numPr>
          <w:ilvl w:val="0"/>
          <w:numId w:val="51"/>
        </w:numPr>
        <w:spacing w:after="120"/>
        <w:jc w:val="both"/>
        <w:rPr>
          <w:rFonts w:ascii="Arial" w:hAnsi="Arial" w:cs="Arial"/>
        </w:rPr>
      </w:pPr>
      <w:r w:rsidRPr="00B3195C">
        <w:rPr>
          <w:rFonts w:ascii="Arial" w:hAnsi="Arial" w:cs="Arial"/>
        </w:rPr>
        <w:t>Planear, programar, dirigir y ejecutar los Servicios con calidad y seguridad, a fin de garantizar el pleno cumplimiento del Contrato.</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3195C">
        <w:rPr>
          <w:rFonts w:ascii="Arial" w:hAnsi="Arial" w:cs="Arial"/>
        </w:rPr>
        <w:tab/>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 xml:space="preserve">Responder por la supervisión, dirección técnica y administrativa y mano de obra de su Personal, necesarias para la ejecución de los Servicios, siendo para todos los efectos, el </w:t>
      </w:r>
      <w:r w:rsidRPr="00B3195C">
        <w:rPr>
          <w:rFonts w:ascii="Arial" w:hAnsi="Arial" w:cs="Arial"/>
          <w:b/>
        </w:rPr>
        <w:t>CONTRATISTA</w:t>
      </w:r>
      <w:r w:rsidRPr="00B3195C">
        <w:rPr>
          <w:rFonts w:ascii="Arial" w:hAnsi="Arial" w:cs="Arial"/>
        </w:rPr>
        <w:t xml:space="preserve"> único y exclusivo responsable.</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 xml:space="preserve">Salvaguardar y liberar a la </w:t>
      </w:r>
      <w:r w:rsidRPr="00B3195C">
        <w:rPr>
          <w:rFonts w:ascii="Arial" w:hAnsi="Arial" w:cs="Arial"/>
          <w:b/>
        </w:rPr>
        <w:t>ENTIDAD</w:t>
      </w:r>
      <w:r w:rsidRPr="00B3195C">
        <w:rPr>
          <w:rFonts w:ascii="Arial" w:hAnsi="Arial" w:cs="Arial"/>
        </w:rPr>
        <w:t xml:space="preserve"> de la responsabilidad de todos los reclamos, representaciones y procesos judiciales de cualquier naturaleza, relacionados con la ejecución de los Servicios. </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 xml:space="preserve">Responder por los daños o pérdidas causados a la </w:t>
      </w:r>
      <w:r w:rsidRPr="00B3195C">
        <w:rPr>
          <w:rFonts w:ascii="Arial" w:hAnsi="Arial" w:cs="Arial"/>
          <w:b/>
        </w:rPr>
        <w:t>ENTIDAD</w:t>
      </w:r>
      <w:r w:rsidRPr="00B3195C">
        <w:rPr>
          <w:rFonts w:ascii="Arial" w:hAnsi="Arial" w:cs="Arial"/>
        </w:rPr>
        <w:t xml:space="preserve"> o a terceros, resultantes de acción u omisión en la ejecución de los Servicios.</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3195C">
        <w:rPr>
          <w:rFonts w:ascii="Arial" w:hAnsi="Arial" w:cs="Arial"/>
          <w:b/>
        </w:rPr>
        <w:t>ENTIDAD</w:t>
      </w:r>
      <w:r w:rsidRPr="00B3195C">
        <w:rPr>
          <w:rFonts w:ascii="Arial" w:hAnsi="Arial" w:cs="Arial"/>
        </w:rPr>
        <w:t xml:space="preserve"> de cualquier reclamo. </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3195C">
        <w:rPr>
          <w:rFonts w:ascii="Arial" w:hAnsi="Arial" w:cs="Arial"/>
          <w:b/>
        </w:rPr>
        <w:t>ENTIDAD</w:t>
      </w:r>
      <w:r w:rsidRPr="00B3195C">
        <w:rPr>
          <w:rFonts w:ascii="Arial" w:hAnsi="Arial" w:cs="Arial"/>
        </w:rPr>
        <w:t xml:space="preserve"> podrá pedir al </w:t>
      </w:r>
      <w:r w:rsidRPr="00B3195C">
        <w:rPr>
          <w:rFonts w:ascii="Arial" w:hAnsi="Arial" w:cs="Arial"/>
          <w:b/>
        </w:rPr>
        <w:t>CONTRATISTA</w:t>
      </w:r>
      <w:r w:rsidRPr="00B3195C">
        <w:rPr>
          <w:rFonts w:ascii="Arial" w:hAnsi="Arial" w:cs="Arial"/>
        </w:rPr>
        <w:t xml:space="preserve"> en cualquier momento, dentro del término del presente Contrato, una declaración que certifique el cumplimiento de la presente obligación.</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 xml:space="preserve">Responder por la inobservancia del derecho de uso de materiales, equipos o procesos de ejecución protegidos por normas, patentes o derechos de autor, siendo responsable por el pago </w:t>
      </w:r>
      <w:r w:rsidRPr="00B3195C">
        <w:rPr>
          <w:rFonts w:ascii="Arial" w:hAnsi="Arial" w:cs="Arial"/>
        </w:rPr>
        <w:lastRenderedPageBreak/>
        <w:t>de derechos de autor, comisiones o cualquier sanción  u otros gastos resultantes de dicha inobservancia.</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Cumplir las leyes vigentes y los padrones de la industria sobre el horario de trabajo. Todo servicio ejecutado en horas extras, debe ser remunerado o compensado, respetando las normas vigentes.</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Los sueldos pagados a los trabajadores deben obedecer como mínimo, a lo establecido en la Ley Aplicable.</w:t>
      </w:r>
      <w:r w:rsidRPr="00B3195C">
        <w:rPr>
          <w:rFonts w:ascii="Arial" w:hAnsi="Arial" w:cs="Arial"/>
        </w:rPr>
        <w:tab/>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 xml:space="preserve">Responsabilizarse por obtener a su costo todas las licencias y autorizaciones de conformidad a la Ley Aplicable con relación a este Contrato y los registros que le exija la </w:t>
      </w:r>
      <w:r w:rsidRPr="00B3195C">
        <w:rPr>
          <w:rFonts w:ascii="Arial" w:hAnsi="Arial" w:cs="Arial"/>
          <w:b/>
        </w:rPr>
        <w:t xml:space="preserve">ENTIDAD </w:t>
      </w:r>
      <w:r w:rsidRPr="00B3195C">
        <w:rPr>
          <w:rFonts w:ascii="Arial" w:hAnsi="Arial" w:cs="Arial"/>
        </w:rPr>
        <w:t>en conformidad al Contrato.</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Cumplir la legislación laboral y social vigente en el Estado Plurinacional de Bolivia y será también responsable de dicho cumplimiento por parte de sus subcontratistas.</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 xml:space="preserve">Mantener a la </w:t>
      </w:r>
      <w:r w:rsidRPr="00B3195C">
        <w:rPr>
          <w:rFonts w:ascii="Arial" w:hAnsi="Arial" w:cs="Arial"/>
          <w:b/>
        </w:rPr>
        <w:t>ENTIDAD</w:t>
      </w:r>
      <w:r w:rsidRPr="00B3195C">
        <w:rPr>
          <w:rFonts w:ascii="Arial" w:hAnsi="Arial" w:cs="Arial"/>
        </w:rPr>
        <w:t xml:space="preserve"> exonerada contra cualquier multa o penalidad de cualquier tipo o naturaleza que fuera impuesta por causa de incumplimiento o infracción de la legislación laboral o social.</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Asegurar que los contratos suscritos con subcontratistas contengan disposiciones que cumplan con las obligaciones laborales, sociales, ambientales y tributarias, además de la Ley Aplicable.</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B3195C">
        <w:rPr>
          <w:rFonts w:ascii="Arial" w:hAnsi="Arial" w:cs="Arial"/>
          <w:b/>
        </w:rPr>
        <w:t>CONTRATISTA</w:t>
      </w:r>
      <w:r w:rsidRPr="00B3195C">
        <w:rPr>
          <w:rFonts w:ascii="Arial" w:hAnsi="Arial" w:cs="Arial"/>
        </w:rPr>
        <w:t>.</w:t>
      </w:r>
    </w:p>
    <w:p w:rsidR="00275F55" w:rsidRPr="00B3195C" w:rsidRDefault="00275F55" w:rsidP="00275F55">
      <w:pPr>
        <w:numPr>
          <w:ilvl w:val="0"/>
          <w:numId w:val="51"/>
        </w:numPr>
        <w:spacing w:after="120"/>
        <w:ind w:left="1134" w:hanging="425"/>
        <w:jc w:val="both"/>
        <w:rPr>
          <w:rFonts w:ascii="Arial" w:hAnsi="Arial" w:cs="Arial"/>
        </w:rPr>
      </w:pPr>
      <w:r w:rsidRPr="00B3195C">
        <w:rPr>
          <w:rFonts w:ascii="Arial" w:hAnsi="Arial" w:cs="Arial"/>
        </w:rPr>
        <w:t xml:space="preserve">Realizar el trabajo solicitado conforme a detalle y requerimiento realizado por la </w:t>
      </w:r>
      <w:r w:rsidRPr="00B3195C">
        <w:rPr>
          <w:rFonts w:ascii="Arial" w:hAnsi="Arial" w:cs="Arial"/>
          <w:b/>
        </w:rPr>
        <w:t>ENTIDAD</w:t>
      </w:r>
      <w:r w:rsidRPr="00B3195C">
        <w:rPr>
          <w:rFonts w:ascii="Arial" w:hAnsi="Arial" w:cs="Arial"/>
        </w:rPr>
        <w:t xml:space="preserve">. </w:t>
      </w:r>
    </w:p>
    <w:p w:rsidR="00275F55" w:rsidRPr="00B3195C" w:rsidRDefault="00275F55" w:rsidP="00275F55">
      <w:pPr>
        <w:spacing w:after="120"/>
        <w:jc w:val="both"/>
        <w:rPr>
          <w:rFonts w:ascii="Arial" w:hAnsi="Arial" w:cs="Arial"/>
        </w:rPr>
      </w:pPr>
      <w:r w:rsidRPr="00B3195C">
        <w:rPr>
          <w:rFonts w:ascii="Arial" w:hAnsi="Arial" w:cs="Arial"/>
        </w:rPr>
        <w:t>Las demás obligaciones y responsabilidades a su cargo que sin estar expresamente mencionadas, emerjan del presente Contrato.</w:t>
      </w:r>
    </w:p>
    <w:p w:rsidR="00275F55" w:rsidRPr="00B3195C" w:rsidRDefault="00275F55" w:rsidP="00275F55">
      <w:pPr>
        <w:spacing w:after="120"/>
        <w:jc w:val="both"/>
        <w:rPr>
          <w:rFonts w:ascii="Arial" w:hAnsi="Arial" w:cs="Arial"/>
        </w:rPr>
      </w:pPr>
      <w:r>
        <w:rPr>
          <w:rFonts w:ascii="Arial" w:hAnsi="Arial" w:cs="Arial"/>
          <w:b/>
          <w:u w:val="single"/>
        </w:rPr>
        <w:t>CLÁUSULA</w:t>
      </w:r>
      <w:r w:rsidRPr="00B3195C">
        <w:rPr>
          <w:rFonts w:ascii="Arial" w:hAnsi="Arial" w:cs="Arial"/>
          <w:b/>
          <w:u w:val="single"/>
        </w:rPr>
        <w:t xml:space="preserve"> DÉCIMA OCTAVA.- (OBLIGACIONES DE LA ENTIDAD)</w:t>
      </w:r>
    </w:p>
    <w:p w:rsidR="00275F55" w:rsidRPr="00B3195C" w:rsidRDefault="00275F55" w:rsidP="00275F55">
      <w:pPr>
        <w:spacing w:after="120"/>
        <w:ind w:left="709" w:hanging="708"/>
        <w:jc w:val="both"/>
        <w:rPr>
          <w:rFonts w:ascii="Arial" w:hAnsi="Arial" w:cs="Arial"/>
        </w:rPr>
      </w:pPr>
      <w:r w:rsidRPr="00B3195C">
        <w:rPr>
          <w:rFonts w:ascii="Arial" w:hAnsi="Arial" w:cs="Arial"/>
        </w:rPr>
        <w:t xml:space="preserve">La  </w:t>
      </w:r>
      <w:r w:rsidRPr="00B3195C">
        <w:rPr>
          <w:rFonts w:ascii="Arial" w:hAnsi="Arial" w:cs="Arial"/>
          <w:b/>
        </w:rPr>
        <w:t>ENTIDAD</w:t>
      </w:r>
      <w:r w:rsidRPr="00B3195C">
        <w:rPr>
          <w:rFonts w:ascii="Arial" w:hAnsi="Arial" w:cs="Arial"/>
        </w:rPr>
        <w:t xml:space="preserve"> se obliga en su sentido más amplio a cumplir con las siguientes obligaciones:</w:t>
      </w:r>
    </w:p>
    <w:p w:rsidR="00275F55" w:rsidRPr="00B3195C" w:rsidRDefault="00275F55" w:rsidP="00275F55">
      <w:pPr>
        <w:pStyle w:val="Prrafodelista"/>
        <w:numPr>
          <w:ilvl w:val="0"/>
          <w:numId w:val="46"/>
        </w:numPr>
        <w:spacing w:after="120"/>
        <w:ind w:left="1068"/>
        <w:jc w:val="both"/>
        <w:rPr>
          <w:rFonts w:ascii="Arial" w:hAnsi="Arial" w:cs="Arial"/>
        </w:rPr>
      </w:pPr>
      <w:r w:rsidRPr="00B3195C">
        <w:rPr>
          <w:rFonts w:ascii="Arial" w:hAnsi="Arial" w:cs="Arial"/>
        </w:rPr>
        <w:t xml:space="preserve">Notificar al </w:t>
      </w:r>
      <w:r w:rsidRPr="00B3195C">
        <w:rPr>
          <w:rFonts w:ascii="Arial" w:hAnsi="Arial" w:cs="Arial"/>
          <w:b/>
        </w:rPr>
        <w:t xml:space="preserve">CONTRATISTA </w:t>
      </w:r>
      <w:r w:rsidRPr="00B3195C">
        <w:rPr>
          <w:rFonts w:ascii="Arial" w:hAnsi="Arial" w:cs="Arial"/>
        </w:rPr>
        <w:t>los defectos e irregularidades encontradas en la ejecución del Servicio, fijando plazos para su corrección.</w:t>
      </w:r>
    </w:p>
    <w:p w:rsidR="00275F55" w:rsidRPr="00B3195C" w:rsidRDefault="00275F55" w:rsidP="00275F55">
      <w:pPr>
        <w:pStyle w:val="Prrafodelista"/>
        <w:numPr>
          <w:ilvl w:val="0"/>
          <w:numId w:val="46"/>
        </w:numPr>
        <w:spacing w:after="120"/>
        <w:ind w:left="1068"/>
        <w:jc w:val="both"/>
        <w:rPr>
          <w:rFonts w:ascii="Arial" w:hAnsi="Arial" w:cs="Arial"/>
        </w:rPr>
      </w:pPr>
      <w:r w:rsidRPr="00B3195C">
        <w:rPr>
          <w:rFonts w:ascii="Arial" w:hAnsi="Arial" w:cs="Arial"/>
        </w:rPr>
        <w:t xml:space="preserve">Proporcionar información y detalle para la ejecución del Servicio, comunicando al </w:t>
      </w:r>
      <w:r w:rsidRPr="00B3195C">
        <w:rPr>
          <w:rFonts w:ascii="Arial" w:hAnsi="Arial" w:cs="Arial"/>
          <w:b/>
        </w:rPr>
        <w:t>CONTRATISTA</w:t>
      </w:r>
      <w:r w:rsidRPr="00B3195C">
        <w:rPr>
          <w:rFonts w:ascii="Arial" w:hAnsi="Arial" w:cs="Arial"/>
        </w:rPr>
        <w:t xml:space="preserve"> eventuales cambios de normas y horarios de trabajo.</w:t>
      </w:r>
    </w:p>
    <w:p w:rsidR="00275F55" w:rsidRPr="00B3195C" w:rsidRDefault="00275F55" w:rsidP="00275F55">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DÉCIMA NOVENA.- (FISCALIZACIÓN DEL SERVICIO)</w:t>
      </w:r>
    </w:p>
    <w:p w:rsidR="00275F55" w:rsidRPr="00B3195C" w:rsidRDefault="00275F55" w:rsidP="00275F55">
      <w:pPr>
        <w:spacing w:after="120"/>
        <w:ind w:left="705" w:hanging="705"/>
        <w:jc w:val="both"/>
        <w:rPr>
          <w:rFonts w:ascii="Arial" w:hAnsi="Arial" w:cs="Arial"/>
        </w:rPr>
      </w:pPr>
      <w:r w:rsidRPr="00B3195C">
        <w:rPr>
          <w:rFonts w:ascii="Arial" w:hAnsi="Arial" w:cs="Arial"/>
          <w:b/>
        </w:rPr>
        <w:t xml:space="preserve">19.1. </w:t>
      </w:r>
      <w:r w:rsidRPr="00B3195C">
        <w:rPr>
          <w:rFonts w:ascii="Arial" w:hAnsi="Arial" w:cs="Arial"/>
        </w:rPr>
        <w:tab/>
        <w:t xml:space="preserve">El Fiscal de Servicio designado realizará el seguimiento y control de la ejecución del Contrato, su designación se comunicará oficialmente al </w:t>
      </w:r>
      <w:r w:rsidRPr="00B3195C">
        <w:rPr>
          <w:rFonts w:ascii="Arial" w:hAnsi="Arial" w:cs="Arial"/>
          <w:b/>
        </w:rPr>
        <w:t xml:space="preserve">CONTRATISTA </w:t>
      </w:r>
      <w:r w:rsidRPr="00B3195C">
        <w:rPr>
          <w:rFonts w:ascii="Arial" w:hAnsi="Arial" w:cs="Arial"/>
        </w:rPr>
        <w:t>mediante nota expresa y de conformidad a lo determinado en la cláusula (Notificaciones).</w:t>
      </w:r>
    </w:p>
    <w:p w:rsidR="00275F55" w:rsidRPr="00B3195C" w:rsidRDefault="00275F55" w:rsidP="00275F55">
      <w:pPr>
        <w:tabs>
          <w:tab w:val="left" w:pos="900"/>
        </w:tabs>
        <w:spacing w:after="120"/>
        <w:ind w:left="705" w:hanging="705"/>
        <w:jc w:val="both"/>
        <w:rPr>
          <w:rFonts w:ascii="Arial" w:hAnsi="Arial" w:cs="Arial"/>
        </w:rPr>
      </w:pPr>
      <w:r w:rsidRPr="00B3195C">
        <w:rPr>
          <w:rFonts w:ascii="Arial" w:hAnsi="Arial" w:cs="Arial"/>
          <w:b/>
        </w:rPr>
        <w:t>19.2.</w:t>
      </w:r>
      <w:r w:rsidRPr="00B3195C">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B3195C">
        <w:rPr>
          <w:rFonts w:ascii="Arial" w:hAnsi="Arial" w:cs="Arial"/>
          <w:b/>
        </w:rPr>
        <w:t>ENTIDAD</w:t>
      </w:r>
      <w:r w:rsidRPr="00B3195C">
        <w:rPr>
          <w:rFonts w:ascii="Arial" w:hAnsi="Arial" w:cs="Arial"/>
        </w:rPr>
        <w:t xml:space="preserve"> con relación al Contrato.</w:t>
      </w:r>
    </w:p>
    <w:p w:rsidR="00275F55" w:rsidRPr="00B3195C" w:rsidRDefault="00275F55" w:rsidP="00275F55">
      <w:pPr>
        <w:widowControl w:val="0"/>
        <w:spacing w:before="120" w:after="120"/>
        <w:jc w:val="both"/>
        <w:rPr>
          <w:rFonts w:ascii="Arial" w:hAnsi="Arial" w:cs="Arial"/>
        </w:rPr>
      </w:pPr>
      <w:r w:rsidRPr="00B3195C">
        <w:rPr>
          <w:rFonts w:ascii="Arial" w:hAnsi="Arial" w:cs="Arial"/>
          <w:b/>
        </w:rPr>
        <w:t>19.3.</w:t>
      </w:r>
      <w:r w:rsidRPr="00B3195C">
        <w:rPr>
          <w:rFonts w:ascii="Arial" w:hAnsi="Arial" w:cs="Arial"/>
        </w:rPr>
        <w:tab/>
        <w:t>El Fiscal de Servicio tendrá los más amplios poderes, inclusive para:</w:t>
      </w:r>
    </w:p>
    <w:p w:rsidR="00275F55" w:rsidRPr="00B3195C" w:rsidRDefault="00275F55" w:rsidP="00275F55">
      <w:pPr>
        <w:widowControl w:val="0"/>
        <w:numPr>
          <w:ilvl w:val="0"/>
          <w:numId w:val="45"/>
        </w:numPr>
        <w:tabs>
          <w:tab w:val="clear" w:pos="1683"/>
          <w:tab w:val="num" w:pos="1134"/>
        </w:tabs>
        <w:spacing w:before="120" w:after="120"/>
        <w:ind w:left="1134" w:hanging="425"/>
        <w:jc w:val="both"/>
        <w:rPr>
          <w:rFonts w:ascii="Arial" w:hAnsi="Arial" w:cs="Arial"/>
        </w:rPr>
      </w:pPr>
      <w:r w:rsidRPr="00B3195C">
        <w:rPr>
          <w:rFonts w:ascii="Arial" w:hAnsi="Arial" w:cs="Arial"/>
        </w:rPr>
        <w:t xml:space="preserve">Ordenar la inmediata sustitución de cualquier empleado del </w:t>
      </w:r>
      <w:r w:rsidRPr="00B3195C">
        <w:rPr>
          <w:rFonts w:ascii="Arial" w:hAnsi="Arial" w:cs="Arial"/>
          <w:b/>
        </w:rPr>
        <w:t>CONTRATISTA</w:t>
      </w:r>
      <w:r w:rsidRPr="00B3195C">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275F55" w:rsidRPr="00B3195C" w:rsidRDefault="00275F55" w:rsidP="00275F55">
      <w:pPr>
        <w:widowControl w:val="0"/>
        <w:numPr>
          <w:ilvl w:val="0"/>
          <w:numId w:val="45"/>
        </w:numPr>
        <w:tabs>
          <w:tab w:val="clear" w:pos="1683"/>
          <w:tab w:val="num" w:pos="1134"/>
        </w:tabs>
        <w:spacing w:before="120" w:after="120"/>
        <w:ind w:left="1134" w:hanging="425"/>
        <w:jc w:val="both"/>
        <w:rPr>
          <w:rFonts w:ascii="Arial" w:hAnsi="Arial" w:cs="Arial"/>
        </w:rPr>
      </w:pPr>
      <w:r w:rsidRPr="00B3195C">
        <w:rPr>
          <w:rFonts w:ascii="Arial" w:hAnsi="Arial" w:cs="Arial"/>
        </w:rPr>
        <w:t>Interrumpir cualquier parte del Servicio ejecutado en desacuerdo con lo determinado en el Contrato.</w:t>
      </w:r>
    </w:p>
    <w:p w:rsidR="00275F55" w:rsidRPr="00B3195C" w:rsidRDefault="00275F55" w:rsidP="00275F55">
      <w:pPr>
        <w:widowControl w:val="0"/>
        <w:numPr>
          <w:ilvl w:val="0"/>
          <w:numId w:val="45"/>
        </w:numPr>
        <w:tabs>
          <w:tab w:val="clear" w:pos="1683"/>
          <w:tab w:val="num" w:pos="1134"/>
        </w:tabs>
        <w:spacing w:before="120" w:after="120"/>
        <w:ind w:left="1134" w:hanging="425"/>
        <w:jc w:val="both"/>
        <w:rPr>
          <w:rFonts w:ascii="Arial" w:hAnsi="Arial" w:cs="Arial"/>
        </w:rPr>
      </w:pPr>
      <w:r w:rsidRPr="00B3195C">
        <w:rPr>
          <w:rFonts w:ascii="Arial" w:hAnsi="Arial" w:cs="Arial"/>
        </w:rPr>
        <w:lastRenderedPageBreak/>
        <w:t xml:space="preserve">En caso de inobservancia por parte del </w:t>
      </w:r>
      <w:r w:rsidRPr="00B3195C">
        <w:rPr>
          <w:rFonts w:ascii="Arial" w:hAnsi="Arial" w:cs="Arial"/>
          <w:b/>
        </w:rPr>
        <w:t>CONTRATISTA</w:t>
      </w:r>
      <w:r w:rsidRPr="00B3195C">
        <w:rPr>
          <w:rFonts w:ascii="Arial" w:hAnsi="Arial" w:cs="Arial"/>
        </w:rPr>
        <w:t xml:space="preserve"> a las exigencias de la fiscalización, se tendrá además el derecho de aplicación de multas previstas en el Contrato. </w:t>
      </w:r>
    </w:p>
    <w:p w:rsidR="00275F55" w:rsidRPr="00B3195C" w:rsidRDefault="00275F55" w:rsidP="00275F55">
      <w:pPr>
        <w:widowControl w:val="0"/>
        <w:spacing w:before="120" w:after="120"/>
        <w:ind w:left="709" w:hanging="709"/>
        <w:jc w:val="both"/>
        <w:rPr>
          <w:rFonts w:ascii="Arial" w:hAnsi="Arial" w:cs="Arial"/>
        </w:rPr>
      </w:pPr>
      <w:r w:rsidRPr="00B3195C">
        <w:rPr>
          <w:rFonts w:ascii="Arial" w:hAnsi="Arial" w:cs="Arial"/>
          <w:b/>
        </w:rPr>
        <w:t>19.4.</w:t>
      </w:r>
      <w:r w:rsidRPr="00B3195C">
        <w:rPr>
          <w:rFonts w:ascii="Arial" w:hAnsi="Arial" w:cs="Arial"/>
        </w:rPr>
        <w:t xml:space="preserve"> </w:t>
      </w:r>
      <w:r w:rsidRPr="00B3195C">
        <w:rPr>
          <w:rFonts w:ascii="Arial" w:hAnsi="Arial" w:cs="Arial"/>
        </w:rPr>
        <w:tab/>
        <w:t xml:space="preserve">El Fiscal de Servicio podrá efectuar cualquier solicitud de rectificación relativa al Servicio ejecutado en desacuerdo con el Contrato, coordinando con el </w:t>
      </w:r>
      <w:r w:rsidRPr="00B3195C">
        <w:rPr>
          <w:rFonts w:ascii="Arial" w:hAnsi="Arial" w:cs="Arial"/>
          <w:b/>
        </w:rPr>
        <w:t>CONTRATISTA</w:t>
      </w:r>
      <w:r w:rsidRPr="00B3195C">
        <w:rPr>
          <w:rFonts w:ascii="Arial" w:hAnsi="Arial" w:cs="Arial"/>
        </w:rPr>
        <w:t xml:space="preserve"> un plazo máximo para la solución del problema. Luego de dicho aviso, si transcurrido el plazo, el </w:t>
      </w:r>
      <w:r w:rsidRPr="00B3195C">
        <w:rPr>
          <w:rFonts w:ascii="Arial" w:hAnsi="Arial" w:cs="Arial"/>
          <w:b/>
        </w:rPr>
        <w:t>CONTRATISTA</w:t>
      </w:r>
      <w:r w:rsidRPr="00B3195C">
        <w:rPr>
          <w:rFonts w:ascii="Arial" w:hAnsi="Arial" w:cs="Arial"/>
        </w:rPr>
        <w:t xml:space="preserve"> no procede con dicha solicitud, la misma se constituirá en causal de resolución por incumplimiento de Contrato, reservándose la </w:t>
      </w:r>
      <w:r w:rsidRPr="00B3195C">
        <w:rPr>
          <w:rFonts w:ascii="Arial" w:hAnsi="Arial" w:cs="Arial"/>
          <w:b/>
        </w:rPr>
        <w:t>ENTIDAD</w:t>
      </w:r>
      <w:r w:rsidRPr="00B3195C">
        <w:rPr>
          <w:rFonts w:ascii="Arial" w:hAnsi="Arial" w:cs="Arial"/>
        </w:rPr>
        <w:t xml:space="preserve"> el derecho de aplicar las multas de acuerdo al Contrato.</w:t>
      </w:r>
    </w:p>
    <w:p w:rsidR="00275F55" w:rsidRPr="00B3195C" w:rsidRDefault="00275F55" w:rsidP="00275F55">
      <w:pPr>
        <w:widowControl w:val="0"/>
        <w:spacing w:before="120" w:after="120"/>
        <w:ind w:left="709" w:hanging="709"/>
        <w:jc w:val="both"/>
        <w:rPr>
          <w:rFonts w:ascii="Arial" w:hAnsi="Arial" w:cs="Arial"/>
        </w:rPr>
      </w:pPr>
      <w:r w:rsidRPr="00B3195C">
        <w:rPr>
          <w:rFonts w:ascii="Arial" w:hAnsi="Arial" w:cs="Arial"/>
          <w:b/>
        </w:rPr>
        <w:t>19.5.</w:t>
      </w:r>
      <w:r w:rsidRPr="00B3195C">
        <w:rPr>
          <w:rFonts w:ascii="Arial" w:hAnsi="Arial" w:cs="Arial"/>
        </w:rPr>
        <w:tab/>
        <w:t xml:space="preserve">La acción u omisión, total o parcial, de la fiscalización no exime al </w:t>
      </w:r>
      <w:r w:rsidRPr="00B3195C">
        <w:rPr>
          <w:rFonts w:ascii="Arial" w:hAnsi="Arial" w:cs="Arial"/>
          <w:b/>
        </w:rPr>
        <w:t>CONTRATISTA</w:t>
      </w:r>
      <w:r w:rsidRPr="00B3195C">
        <w:rPr>
          <w:rFonts w:ascii="Arial" w:hAnsi="Arial" w:cs="Arial"/>
        </w:rPr>
        <w:t xml:space="preserve"> de su total responsabilidad por la ejecución del Servicio.</w:t>
      </w:r>
    </w:p>
    <w:p w:rsidR="00275F55" w:rsidRPr="00B3195C" w:rsidRDefault="00275F55" w:rsidP="00275F55">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(REPRESENTANTE DEL CONTRATISTA)</w:t>
      </w:r>
    </w:p>
    <w:p w:rsidR="00275F55" w:rsidRPr="00B3195C" w:rsidRDefault="00275F55" w:rsidP="00275F55">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designará mediante notificación escrita a la </w:t>
      </w:r>
      <w:r w:rsidRPr="00B3195C">
        <w:rPr>
          <w:rFonts w:ascii="Arial" w:hAnsi="Arial" w:cs="Arial"/>
          <w:b/>
        </w:rPr>
        <w:t>ENTIDAD</w:t>
      </w:r>
      <w:r w:rsidRPr="00B3195C">
        <w:rPr>
          <w:rFonts w:ascii="Arial" w:hAnsi="Arial" w:cs="Arial"/>
        </w:rPr>
        <w:t xml:space="preserve">, a su representante para la entrega del Servicio, dicho personero será denominado agente del Servicio y será presentado oficialmente por el </w:t>
      </w:r>
      <w:r w:rsidRPr="00B3195C">
        <w:rPr>
          <w:rFonts w:ascii="Arial" w:hAnsi="Arial" w:cs="Arial"/>
          <w:b/>
        </w:rPr>
        <w:t>CONTRATISTA</w:t>
      </w:r>
      <w:r w:rsidRPr="00B3195C">
        <w:rPr>
          <w:rFonts w:ascii="Arial" w:hAnsi="Arial" w:cs="Arial"/>
        </w:rPr>
        <w:t xml:space="preserve"> antes del inicio del mismo, mediante comunicación escrita dirigida a la </w:t>
      </w:r>
      <w:r w:rsidRPr="00B3195C">
        <w:rPr>
          <w:rFonts w:ascii="Arial" w:hAnsi="Arial" w:cs="Arial"/>
          <w:b/>
        </w:rPr>
        <w:t xml:space="preserve">ENTIDAD </w:t>
      </w:r>
      <w:r w:rsidRPr="00B3195C">
        <w:rPr>
          <w:rFonts w:ascii="Arial" w:hAnsi="Arial" w:cs="Arial"/>
        </w:rPr>
        <w:t>de conformidad a la cláusula (Notificaciones) del presente Contrato.</w:t>
      </w:r>
    </w:p>
    <w:p w:rsidR="00275F55" w:rsidRPr="00B3195C" w:rsidRDefault="00275F55" w:rsidP="00275F55">
      <w:pPr>
        <w:spacing w:after="120"/>
        <w:jc w:val="both"/>
        <w:rPr>
          <w:rFonts w:ascii="Arial" w:hAnsi="Arial" w:cs="Arial"/>
          <w:b/>
          <w:u w:val="single"/>
        </w:rPr>
      </w:pPr>
      <w:r w:rsidRPr="00B3195C">
        <w:rPr>
          <w:rFonts w:ascii="Arial" w:hAnsi="Arial" w:cs="Arial"/>
        </w:rPr>
        <w:t xml:space="preserve">El agente del Servicio representará al </w:t>
      </w:r>
      <w:r w:rsidRPr="00B3195C">
        <w:rPr>
          <w:rFonts w:ascii="Arial" w:hAnsi="Arial" w:cs="Arial"/>
          <w:b/>
        </w:rPr>
        <w:t>CONTRATISTA</w:t>
      </w:r>
      <w:r w:rsidRPr="00B3195C">
        <w:rPr>
          <w:rFonts w:ascii="Arial" w:hAnsi="Arial" w:cs="Arial"/>
        </w:rPr>
        <w:t xml:space="preserve"> durante toda la prestación del Servicio y mantendrá coordinación permanente y efectiva con la </w:t>
      </w:r>
      <w:r w:rsidRPr="00B3195C">
        <w:rPr>
          <w:rFonts w:ascii="Arial" w:hAnsi="Arial" w:cs="Arial"/>
          <w:b/>
        </w:rPr>
        <w:t>ENTIDAD</w:t>
      </w:r>
      <w:r w:rsidRPr="00B3195C">
        <w:rPr>
          <w:rFonts w:ascii="Arial" w:hAnsi="Arial" w:cs="Arial"/>
        </w:rPr>
        <w:t xml:space="preserve"> a través del Fiscal de Servicio, a objeto de atender satisfactoriamente los requerimientos y dar fiel cumplimiento al Contrato.</w:t>
      </w:r>
    </w:p>
    <w:p w:rsidR="00275F55" w:rsidRPr="00B3195C" w:rsidRDefault="00275F55" w:rsidP="00275F55">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PRIMERA.- (INTRANSFERIBILIDAD DEL CONTRATO)</w:t>
      </w:r>
    </w:p>
    <w:p w:rsidR="00275F55" w:rsidRPr="00B3195C" w:rsidRDefault="00275F55" w:rsidP="00275F55">
      <w:pPr>
        <w:spacing w:after="120"/>
        <w:jc w:val="both"/>
        <w:rPr>
          <w:rFonts w:ascii="Arial" w:hAnsi="Arial" w:cs="Arial"/>
        </w:rPr>
      </w:pPr>
      <w:r w:rsidRPr="00B3195C">
        <w:rPr>
          <w:rFonts w:ascii="Arial" w:hAnsi="Arial" w:cs="Arial"/>
        </w:rPr>
        <w:t xml:space="preserve">El </w:t>
      </w:r>
      <w:r w:rsidRPr="00B3195C">
        <w:rPr>
          <w:rFonts w:ascii="Arial" w:hAnsi="Arial" w:cs="Arial"/>
          <w:b/>
        </w:rPr>
        <w:t>CONTRATISTA</w:t>
      </w:r>
      <w:r w:rsidRPr="00B3195C">
        <w:rPr>
          <w:rFonts w:ascii="Arial" w:hAnsi="Arial" w:cs="Arial"/>
        </w:rPr>
        <w:t xml:space="preserve"> bajo ningún título podrá ceder, transferir, subrogar, total o parcialmente este Contrato.</w:t>
      </w:r>
    </w:p>
    <w:p w:rsidR="00275F55" w:rsidRPr="00B3195C" w:rsidRDefault="00275F55" w:rsidP="00275F55">
      <w:pPr>
        <w:spacing w:after="120"/>
        <w:jc w:val="both"/>
        <w:rPr>
          <w:rFonts w:ascii="Arial" w:hAnsi="Arial" w:cs="Arial"/>
        </w:rPr>
      </w:pPr>
      <w:r w:rsidRPr="00B3195C">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B3195C">
        <w:rPr>
          <w:rFonts w:ascii="Arial" w:hAnsi="Arial" w:cs="Arial"/>
          <w:b/>
        </w:rPr>
        <w:t>ENTIDAD</w:t>
      </w:r>
      <w:r w:rsidRPr="00B3195C">
        <w:rPr>
          <w:rFonts w:ascii="Arial" w:hAnsi="Arial" w:cs="Arial"/>
        </w:rPr>
        <w:t xml:space="preserve">, bajo los mismos términos y condiciones del presente Contrato. </w:t>
      </w:r>
    </w:p>
    <w:p w:rsidR="00275F55" w:rsidRPr="00B3195C" w:rsidRDefault="00275F55" w:rsidP="00275F55">
      <w:pPr>
        <w:pStyle w:val="ss"/>
        <w:spacing w:before="120" w:after="120"/>
        <w:ind w:right="-7" w:firstLine="0"/>
        <w:rPr>
          <w:rFonts w:ascii="Arial" w:hAnsi="Arial" w:cs="Arial"/>
          <w:sz w:val="20"/>
          <w:lang w:val="es-BO"/>
        </w:rPr>
      </w:pPr>
      <w:r w:rsidRPr="00B3195C">
        <w:rPr>
          <w:rFonts w:ascii="Arial" w:hAnsi="Arial" w:cs="Arial"/>
          <w:color w:val="000000"/>
          <w:sz w:val="20"/>
          <w:lang w:val="es-BO"/>
        </w:rPr>
        <w:t xml:space="preserve">La Parte que se propone </w:t>
      </w:r>
      <w:r w:rsidRPr="00B3195C">
        <w:rPr>
          <w:rFonts w:ascii="Arial" w:hAnsi="Arial" w:cs="Arial"/>
          <w:sz w:val="20"/>
          <w:lang w:val="es-BO"/>
        </w:rPr>
        <w:t>ceder, transferir o subrogar el presente Contrato,</w:t>
      </w:r>
      <w:r w:rsidRPr="00B3195C">
        <w:rPr>
          <w:rFonts w:ascii="Arial" w:hAnsi="Arial" w:cs="Arial"/>
          <w:color w:val="000000"/>
          <w:sz w:val="20"/>
          <w:lang w:val="es-BO"/>
        </w:rPr>
        <w:t xml:space="preserve"> debe notificar a la otra Parte, por lo menos con diez (10) días calendario de anticipación, para que esta última evalúe si la </w:t>
      </w:r>
      <w:r w:rsidRPr="00B3195C">
        <w:rPr>
          <w:rFonts w:ascii="Arial" w:hAnsi="Arial" w:cs="Arial"/>
          <w:sz w:val="20"/>
          <w:lang w:val="es-BO"/>
        </w:rPr>
        <w:t xml:space="preserve">cesión, transferencia o subrogación </w:t>
      </w:r>
      <w:r w:rsidRPr="00B3195C">
        <w:rPr>
          <w:rFonts w:ascii="Arial" w:hAnsi="Arial" w:cs="Arial"/>
          <w:color w:val="000000"/>
          <w:sz w:val="20"/>
          <w:lang w:val="es-BO"/>
        </w:rPr>
        <w:t xml:space="preserve">afecta a sus intereses o no, lo que deberá comunicar a la parte cedente dentro de los diez (10) días hábiles siguientes del aviso de la </w:t>
      </w:r>
      <w:r w:rsidRPr="00B3195C">
        <w:rPr>
          <w:rFonts w:ascii="Arial" w:hAnsi="Arial" w:cs="Arial"/>
          <w:sz w:val="20"/>
          <w:lang w:val="es-BO"/>
        </w:rPr>
        <w:t>cesión, transferencia o subrogación.</w:t>
      </w:r>
    </w:p>
    <w:p w:rsidR="00275F55" w:rsidRPr="00B3195C" w:rsidRDefault="00275F55" w:rsidP="00275F55">
      <w:pPr>
        <w:spacing w:before="120" w:after="120"/>
        <w:jc w:val="both"/>
        <w:rPr>
          <w:rFonts w:ascii="Arial" w:hAnsi="Arial" w:cs="Arial"/>
        </w:rPr>
      </w:pPr>
      <w:r w:rsidRPr="00B3195C">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75F55" w:rsidRPr="00B3195C" w:rsidRDefault="00275F55" w:rsidP="00275F55">
      <w:pPr>
        <w:spacing w:before="120" w:after="120"/>
        <w:jc w:val="both"/>
        <w:rPr>
          <w:rFonts w:ascii="Arial" w:hAnsi="Arial" w:cs="Arial"/>
          <w:b/>
          <w:u w:val="single"/>
          <w:lang w:val="es-ES_tradnl"/>
        </w:rPr>
      </w:pPr>
      <w:r>
        <w:rPr>
          <w:rFonts w:ascii="Arial" w:hAnsi="Arial" w:cs="Arial"/>
          <w:b/>
          <w:u w:val="single"/>
        </w:rPr>
        <w:t>CLÁUSULA</w:t>
      </w:r>
      <w:r w:rsidRPr="00B3195C">
        <w:rPr>
          <w:rFonts w:ascii="Arial" w:hAnsi="Arial" w:cs="Arial"/>
          <w:b/>
          <w:u w:val="single"/>
        </w:rPr>
        <w:t xml:space="preserve"> VIGÉSIMA SEGUNDA.- (IMPUESTOS Y TRIBUTOS) </w:t>
      </w:r>
      <w:r w:rsidRPr="00B3195C">
        <w:rPr>
          <w:rFonts w:ascii="Arial" w:hAnsi="Arial" w:cs="Arial"/>
          <w:b/>
          <w:i/>
          <w:u w:val="single"/>
          <w:lang w:val="es-ES_tradnl"/>
        </w:rPr>
        <w:t>(de acuerdo a la validación de la Dirección de Tributos Corporativa)</w:t>
      </w:r>
    </w:p>
    <w:p w:rsidR="00275F55" w:rsidRPr="00B3195C" w:rsidRDefault="00275F55" w:rsidP="00275F55">
      <w:pPr>
        <w:spacing w:before="120" w:after="120"/>
        <w:ind w:left="567" w:hanging="567"/>
        <w:jc w:val="both"/>
        <w:rPr>
          <w:rFonts w:ascii="Arial" w:hAnsi="Arial" w:cs="Arial"/>
        </w:rPr>
      </w:pPr>
      <w:r w:rsidRPr="00B3195C">
        <w:rPr>
          <w:rFonts w:ascii="Arial" w:hAnsi="Arial" w:cs="Arial"/>
          <w:b/>
        </w:rPr>
        <w:t>22.1.</w:t>
      </w:r>
      <w:r w:rsidRPr="00B3195C">
        <w:rPr>
          <w:rFonts w:ascii="Arial" w:hAnsi="Arial" w:cs="Arial"/>
          <w:b/>
        </w:rPr>
        <w:tab/>
      </w:r>
      <w:r w:rsidRPr="00B3195C">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B3195C">
        <w:rPr>
          <w:rFonts w:ascii="Arial" w:hAnsi="Arial" w:cs="Arial"/>
          <w:b/>
        </w:rPr>
        <w:t>CONTRATISTA</w:t>
      </w:r>
      <w:r w:rsidRPr="00B3195C">
        <w:rPr>
          <w:rFonts w:ascii="Arial" w:hAnsi="Arial" w:cs="Arial"/>
        </w:rPr>
        <w:t xml:space="preserve"> conforme a lo previsto en la Ley Aplicable, sin derecho a reembolso. La </w:t>
      </w:r>
      <w:r w:rsidRPr="00B3195C">
        <w:rPr>
          <w:rFonts w:ascii="Arial" w:hAnsi="Arial" w:cs="Arial"/>
          <w:b/>
        </w:rPr>
        <w:t>ENTIDAD</w:t>
      </w:r>
      <w:r w:rsidRPr="00B3195C">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275F55" w:rsidRPr="00B3195C" w:rsidRDefault="00275F55" w:rsidP="00275F55">
      <w:pPr>
        <w:widowControl w:val="0"/>
        <w:spacing w:after="120"/>
        <w:ind w:left="567" w:hanging="567"/>
        <w:jc w:val="both"/>
        <w:rPr>
          <w:rFonts w:ascii="Arial" w:hAnsi="Arial" w:cs="Arial"/>
        </w:rPr>
      </w:pPr>
      <w:r w:rsidRPr="00B3195C">
        <w:rPr>
          <w:rFonts w:ascii="Arial" w:hAnsi="Arial" w:cs="Arial"/>
          <w:b/>
        </w:rPr>
        <w:t>22.2.</w:t>
      </w:r>
      <w:r w:rsidRPr="00B3195C">
        <w:rPr>
          <w:rFonts w:ascii="Arial" w:hAnsi="Arial" w:cs="Arial"/>
        </w:rPr>
        <w:tab/>
        <w:t xml:space="preserve">El </w:t>
      </w:r>
      <w:r w:rsidRPr="00B3195C">
        <w:rPr>
          <w:rFonts w:ascii="Arial" w:hAnsi="Arial" w:cs="Arial"/>
          <w:b/>
        </w:rPr>
        <w:t>CONTRATISTA</w:t>
      </w:r>
      <w:r w:rsidRPr="00B3195C">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75F55" w:rsidRPr="00B3195C" w:rsidRDefault="00275F55" w:rsidP="00275F55">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TERCERA.- (CONFIDENCIALIDAD)</w:t>
      </w:r>
    </w:p>
    <w:p w:rsidR="00275F55" w:rsidRPr="00B3195C" w:rsidRDefault="00275F55" w:rsidP="00275F55">
      <w:pPr>
        <w:shd w:val="clear" w:color="auto" w:fill="FFFFFF"/>
        <w:tabs>
          <w:tab w:val="left" w:pos="426"/>
        </w:tabs>
        <w:spacing w:after="120"/>
        <w:ind w:right="-6"/>
        <w:jc w:val="both"/>
        <w:rPr>
          <w:rFonts w:ascii="Arial" w:hAnsi="Arial" w:cs="Arial"/>
        </w:rPr>
      </w:pPr>
      <w:r w:rsidRPr="00B3195C">
        <w:rPr>
          <w:rFonts w:ascii="Arial" w:hAnsi="Arial" w:cs="Arial"/>
        </w:rPr>
        <w:t xml:space="preserve">El </w:t>
      </w:r>
      <w:r w:rsidRPr="00B3195C">
        <w:rPr>
          <w:rFonts w:ascii="Arial" w:hAnsi="Arial" w:cs="Arial"/>
          <w:b/>
          <w:bCs/>
        </w:rPr>
        <w:t>CONTRATISTA</w:t>
      </w:r>
      <w:r w:rsidRPr="00B3195C">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75F55" w:rsidRPr="00B3195C" w:rsidRDefault="00275F55" w:rsidP="00275F55">
      <w:pPr>
        <w:shd w:val="clear" w:color="auto" w:fill="FFFFFF"/>
        <w:tabs>
          <w:tab w:val="left" w:pos="426"/>
        </w:tabs>
        <w:spacing w:after="120"/>
        <w:ind w:right="-6"/>
        <w:jc w:val="both"/>
        <w:rPr>
          <w:rFonts w:ascii="Arial" w:hAnsi="Arial" w:cs="Arial"/>
        </w:rPr>
      </w:pPr>
      <w:r w:rsidRPr="00B3195C">
        <w:rPr>
          <w:rFonts w:ascii="Arial" w:hAnsi="Arial" w:cs="Arial"/>
        </w:rPr>
        <w:t xml:space="preserve">Las obligaciones que el </w:t>
      </w:r>
      <w:r w:rsidRPr="00B3195C">
        <w:rPr>
          <w:rFonts w:ascii="Arial" w:hAnsi="Arial" w:cs="Arial"/>
          <w:b/>
        </w:rPr>
        <w:t xml:space="preserve">CONTRATISTA </w:t>
      </w:r>
      <w:r w:rsidRPr="00B3195C">
        <w:rPr>
          <w:rFonts w:ascii="Arial" w:hAnsi="Arial" w:cs="Arial"/>
        </w:rPr>
        <w:t>asume bajo este Contrato con relación a la confidencialidad, subsistirán una vez finalizado el Contrato.</w:t>
      </w:r>
    </w:p>
    <w:p w:rsidR="00275F55" w:rsidRPr="00B3195C" w:rsidRDefault="00275F55" w:rsidP="00275F55">
      <w:pPr>
        <w:shd w:val="clear" w:color="auto" w:fill="FFFFFF"/>
        <w:tabs>
          <w:tab w:val="left" w:pos="426"/>
        </w:tabs>
        <w:spacing w:after="120"/>
        <w:ind w:right="-6"/>
        <w:jc w:val="both"/>
        <w:rPr>
          <w:rFonts w:ascii="Arial" w:hAnsi="Arial" w:cs="Arial"/>
        </w:rPr>
      </w:pPr>
      <w:r w:rsidRPr="00B3195C">
        <w:rPr>
          <w:rFonts w:ascii="Arial" w:hAnsi="Arial" w:cs="Arial"/>
        </w:rPr>
        <w:lastRenderedPageBreak/>
        <w:t xml:space="preserve">A la terminación del presente Contrato, por resolución o por su cumplimiento, el </w:t>
      </w:r>
      <w:r w:rsidRPr="00B3195C">
        <w:rPr>
          <w:rFonts w:ascii="Arial" w:hAnsi="Arial" w:cs="Arial"/>
          <w:b/>
        </w:rPr>
        <w:t xml:space="preserve">CONTRATISTA </w:t>
      </w:r>
      <w:r w:rsidRPr="00B3195C">
        <w:rPr>
          <w:rFonts w:ascii="Arial" w:hAnsi="Arial" w:cs="Arial"/>
        </w:rPr>
        <w:t xml:space="preserve">está en la obligación de entregar de manera inmediata a la </w:t>
      </w:r>
      <w:r w:rsidRPr="00B3195C">
        <w:rPr>
          <w:rFonts w:ascii="Arial" w:hAnsi="Arial" w:cs="Arial"/>
          <w:b/>
        </w:rPr>
        <w:t>ENTIDAD</w:t>
      </w:r>
      <w:r w:rsidRPr="00B3195C">
        <w:rPr>
          <w:rFonts w:ascii="Arial" w:hAnsi="Arial" w:cs="Arial"/>
        </w:rPr>
        <w:t xml:space="preserve">  todos los documentos, notas, datos, información, y otros que hubiera entrado en posesión del </w:t>
      </w:r>
      <w:r w:rsidRPr="00B3195C">
        <w:rPr>
          <w:rFonts w:ascii="Arial" w:hAnsi="Arial" w:cs="Arial"/>
          <w:b/>
        </w:rPr>
        <w:t>CONTRATISTA</w:t>
      </w:r>
      <w:r w:rsidRPr="00B3195C">
        <w:rPr>
          <w:rFonts w:ascii="Arial" w:hAnsi="Arial" w:cs="Arial"/>
        </w:rPr>
        <w:t xml:space="preserve"> en virtud a la ejecución del presente Contrato, no pudiendo retener el </w:t>
      </w:r>
      <w:r w:rsidRPr="00B3195C">
        <w:rPr>
          <w:rFonts w:ascii="Arial" w:hAnsi="Arial" w:cs="Arial"/>
          <w:b/>
        </w:rPr>
        <w:t xml:space="preserve">CONTRATISTA </w:t>
      </w:r>
      <w:r w:rsidRPr="00B3195C">
        <w:rPr>
          <w:rFonts w:ascii="Arial" w:hAnsi="Arial" w:cs="Arial"/>
        </w:rPr>
        <w:t>ninguna copia de los mismos, ya sean en papel o en formato electrónico o digital.</w:t>
      </w:r>
    </w:p>
    <w:p w:rsidR="00275F55" w:rsidRPr="00B3195C" w:rsidRDefault="00275F55" w:rsidP="00275F55">
      <w:pPr>
        <w:shd w:val="clear" w:color="auto" w:fill="FFFFFF"/>
        <w:tabs>
          <w:tab w:val="left" w:pos="426"/>
        </w:tabs>
        <w:spacing w:after="120"/>
        <w:ind w:right="-6"/>
        <w:jc w:val="both"/>
        <w:rPr>
          <w:rFonts w:ascii="Arial" w:hAnsi="Arial" w:cs="Arial"/>
        </w:rPr>
      </w:pPr>
      <w:r w:rsidRPr="00B3195C">
        <w:rPr>
          <w:rFonts w:ascii="Arial" w:hAnsi="Arial" w:cs="Arial"/>
        </w:rPr>
        <w:t>El incumplimiento de la obligación de confidencialidad importara:</w:t>
      </w:r>
    </w:p>
    <w:p w:rsidR="00275F55" w:rsidRPr="00B3195C" w:rsidRDefault="00275F55" w:rsidP="00275F55">
      <w:pPr>
        <w:pStyle w:val="Prrafodelista"/>
        <w:numPr>
          <w:ilvl w:val="0"/>
          <w:numId w:val="47"/>
        </w:numPr>
        <w:shd w:val="clear" w:color="auto" w:fill="FFFFFF"/>
        <w:tabs>
          <w:tab w:val="left" w:pos="426"/>
        </w:tabs>
        <w:spacing w:after="120"/>
        <w:ind w:left="993" w:right="-6" w:hanging="284"/>
        <w:jc w:val="both"/>
        <w:rPr>
          <w:rFonts w:ascii="Arial" w:hAnsi="Arial" w:cs="Arial"/>
          <w:b/>
        </w:rPr>
      </w:pPr>
      <w:r w:rsidRPr="00B3195C">
        <w:rPr>
          <w:rFonts w:ascii="Arial" w:hAnsi="Arial" w:cs="Arial"/>
        </w:rPr>
        <w:t>La adopción de medidas judiciales y sanciones de acuerdo a normas pertinentes.</w:t>
      </w:r>
    </w:p>
    <w:p w:rsidR="00275F55" w:rsidRPr="00B3195C" w:rsidRDefault="00275F55" w:rsidP="00275F55">
      <w:pPr>
        <w:pStyle w:val="Prrafodelista"/>
        <w:numPr>
          <w:ilvl w:val="0"/>
          <w:numId w:val="47"/>
        </w:numPr>
        <w:shd w:val="clear" w:color="auto" w:fill="FFFFFF"/>
        <w:tabs>
          <w:tab w:val="left" w:pos="426"/>
        </w:tabs>
        <w:spacing w:after="120"/>
        <w:ind w:left="993" w:right="-6" w:hanging="284"/>
        <w:jc w:val="both"/>
        <w:rPr>
          <w:rFonts w:ascii="Arial" w:hAnsi="Arial" w:cs="Arial"/>
          <w:b/>
        </w:rPr>
      </w:pPr>
      <w:r w:rsidRPr="00B3195C">
        <w:rPr>
          <w:rFonts w:ascii="Arial" w:hAnsi="Arial" w:cs="Arial"/>
        </w:rPr>
        <w:t>Responsabilidad por pérdida y daños.</w:t>
      </w:r>
    </w:p>
    <w:p w:rsidR="00275F55" w:rsidRPr="00B3195C" w:rsidRDefault="00275F55" w:rsidP="00275F55">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CUARTA.- (CAUSAS DE FUERZA MAYOR Y/O CASO FORTUITO)</w:t>
      </w:r>
    </w:p>
    <w:p w:rsidR="00275F55" w:rsidRPr="00B3195C" w:rsidRDefault="00275F55" w:rsidP="00275F55">
      <w:pPr>
        <w:spacing w:after="120"/>
        <w:jc w:val="both"/>
        <w:rPr>
          <w:rFonts w:ascii="Arial" w:hAnsi="Arial" w:cs="Arial"/>
        </w:rPr>
      </w:pPr>
      <w:r w:rsidRPr="00B3195C">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75F55" w:rsidRPr="00B3195C" w:rsidRDefault="00275F55" w:rsidP="00275F55">
      <w:pPr>
        <w:spacing w:after="120"/>
        <w:jc w:val="both"/>
        <w:rPr>
          <w:rFonts w:ascii="Arial" w:hAnsi="Arial" w:cs="Arial"/>
        </w:rPr>
      </w:pPr>
      <w:r w:rsidRPr="00B3195C">
        <w:rPr>
          <w:rFonts w:ascii="Arial" w:hAnsi="Arial" w:cs="Arial"/>
        </w:rPr>
        <w:t xml:space="preserve">Con el fin de exceptuar al </w:t>
      </w:r>
      <w:r w:rsidRPr="00B3195C">
        <w:rPr>
          <w:rFonts w:ascii="Arial" w:hAnsi="Arial" w:cs="Arial"/>
          <w:b/>
        </w:rPr>
        <w:t xml:space="preserve">CONTRATISTA </w:t>
      </w:r>
      <w:r w:rsidRPr="00B3195C">
        <w:rPr>
          <w:rFonts w:ascii="Arial" w:hAnsi="Arial" w:cs="Arial"/>
        </w:rPr>
        <w:t xml:space="preserve">de determinadas responsabilidades por mora durante la vigencia del presente Contrato, la </w:t>
      </w:r>
      <w:r w:rsidRPr="00B3195C">
        <w:rPr>
          <w:rFonts w:ascii="Arial" w:hAnsi="Arial" w:cs="Arial"/>
          <w:b/>
        </w:rPr>
        <w:t>ENTIDAD</w:t>
      </w:r>
      <w:r w:rsidRPr="00B3195C">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275F55" w:rsidRPr="00B3195C" w:rsidRDefault="00275F55" w:rsidP="00275F55">
      <w:pPr>
        <w:spacing w:after="120"/>
        <w:jc w:val="both"/>
        <w:rPr>
          <w:rFonts w:ascii="Arial" w:hAnsi="Arial" w:cs="Arial"/>
        </w:rPr>
      </w:pPr>
      <w:r w:rsidRPr="00B3195C">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275F55" w:rsidRPr="00B3195C" w:rsidRDefault="00275F55" w:rsidP="00275F55">
      <w:pPr>
        <w:spacing w:after="120"/>
        <w:jc w:val="both"/>
        <w:rPr>
          <w:rFonts w:ascii="Arial" w:hAnsi="Arial" w:cs="Arial"/>
        </w:rPr>
      </w:pPr>
      <w:r w:rsidRPr="00B3195C">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75F55" w:rsidRPr="00B3195C" w:rsidRDefault="00275F55" w:rsidP="00275F55">
      <w:pPr>
        <w:spacing w:after="120"/>
        <w:ind w:left="567" w:hanging="567"/>
        <w:jc w:val="both"/>
        <w:rPr>
          <w:rFonts w:ascii="Arial" w:hAnsi="Arial" w:cs="Arial"/>
          <w:b/>
        </w:rPr>
      </w:pPr>
      <w:r w:rsidRPr="00B3195C">
        <w:rPr>
          <w:rFonts w:ascii="Arial" w:hAnsi="Arial" w:cs="Arial"/>
          <w:b/>
        </w:rPr>
        <w:t>24.1.   Condiciones de validez:</w:t>
      </w:r>
    </w:p>
    <w:p w:rsidR="00275F55" w:rsidRPr="00B3195C" w:rsidRDefault="00275F55" w:rsidP="00275F55">
      <w:pPr>
        <w:spacing w:after="120"/>
        <w:jc w:val="both"/>
        <w:rPr>
          <w:rFonts w:ascii="Arial" w:hAnsi="Arial" w:cs="Arial"/>
        </w:rPr>
      </w:pPr>
      <w:r w:rsidRPr="00B3195C">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275F55" w:rsidRPr="00B3195C" w:rsidRDefault="00275F55" w:rsidP="00275F55">
      <w:pPr>
        <w:numPr>
          <w:ilvl w:val="0"/>
          <w:numId w:val="40"/>
        </w:numPr>
        <w:spacing w:after="120"/>
        <w:ind w:left="1134" w:hanging="283"/>
        <w:jc w:val="both"/>
        <w:rPr>
          <w:rFonts w:ascii="Arial" w:hAnsi="Arial" w:cs="Arial"/>
        </w:rPr>
      </w:pPr>
      <w:r w:rsidRPr="00B3195C">
        <w:rPr>
          <w:rFonts w:ascii="Arial" w:hAnsi="Arial" w:cs="Arial"/>
        </w:rPr>
        <w:t xml:space="preserve">Las circunstancias de la fuerza mayor o caso fortuito no hayan surgido por un incumplimiento, omisión o negligencia de la Parte invocante, o en el caso del </w:t>
      </w:r>
      <w:r w:rsidRPr="00B3195C">
        <w:rPr>
          <w:rFonts w:ascii="Arial" w:hAnsi="Arial" w:cs="Arial"/>
          <w:b/>
        </w:rPr>
        <w:t>CONTRATISTA</w:t>
      </w:r>
      <w:r w:rsidRPr="00B3195C">
        <w:rPr>
          <w:rFonts w:ascii="Arial" w:hAnsi="Arial" w:cs="Arial"/>
        </w:rPr>
        <w:t>, será aplicable también a cualquier subcontratista.</w:t>
      </w:r>
    </w:p>
    <w:p w:rsidR="00275F55" w:rsidRPr="00B3195C" w:rsidRDefault="00275F55" w:rsidP="00275F55">
      <w:pPr>
        <w:numPr>
          <w:ilvl w:val="0"/>
          <w:numId w:val="40"/>
        </w:numPr>
        <w:spacing w:after="120"/>
        <w:ind w:left="1134" w:hanging="283"/>
        <w:jc w:val="both"/>
        <w:rPr>
          <w:rFonts w:ascii="Arial" w:hAnsi="Arial" w:cs="Arial"/>
        </w:rPr>
      </w:pPr>
      <w:r w:rsidRPr="00B3195C">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B3195C">
        <w:rPr>
          <w:rFonts w:ascii="Arial" w:hAnsi="Arial" w:cs="Arial"/>
        </w:rPr>
        <w:tab/>
      </w:r>
      <w:r w:rsidRPr="00B3195C">
        <w:rPr>
          <w:rFonts w:ascii="Arial" w:hAnsi="Arial" w:cs="Arial"/>
        </w:rPr>
        <w:tab/>
      </w:r>
    </w:p>
    <w:p w:rsidR="00275F55" w:rsidRPr="00B3195C" w:rsidRDefault="00275F55" w:rsidP="00275F55">
      <w:pPr>
        <w:numPr>
          <w:ilvl w:val="0"/>
          <w:numId w:val="40"/>
        </w:numPr>
        <w:tabs>
          <w:tab w:val="left" w:pos="1134"/>
        </w:tabs>
        <w:spacing w:after="120"/>
        <w:ind w:left="1134" w:right="-6" w:hanging="283"/>
        <w:jc w:val="both"/>
        <w:rPr>
          <w:rFonts w:ascii="Arial" w:hAnsi="Arial" w:cs="Arial"/>
        </w:rPr>
      </w:pPr>
      <w:r w:rsidRPr="00B3195C">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275F55" w:rsidRPr="00B3195C" w:rsidRDefault="00275F55" w:rsidP="00275F55">
      <w:pPr>
        <w:spacing w:after="120"/>
        <w:jc w:val="both"/>
        <w:rPr>
          <w:rFonts w:ascii="Arial" w:hAnsi="Arial" w:cs="Arial"/>
        </w:rPr>
      </w:pPr>
      <w:r w:rsidRPr="00B3195C">
        <w:rPr>
          <w:rFonts w:ascii="Arial" w:hAnsi="Arial" w:cs="Arial"/>
        </w:rPr>
        <w:t xml:space="preserve">Previo cumplimiento por parte del </w:t>
      </w:r>
      <w:r w:rsidRPr="00B3195C">
        <w:rPr>
          <w:rFonts w:ascii="Arial" w:hAnsi="Arial" w:cs="Arial"/>
          <w:b/>
        </w:rPr>
        <w:t>CONTRATISTA</w:t>
      </w:r>
      <w:r w:rsidRPr="00B3195C">
        <w:rPr>
          <w:rFonts w:ascii="Arial" w:hAnsi="Arial" w:cs="Arial"/>
        </w:rPr>
        <w:t xml:space="preserve"> de lo establecido precedentemente dentro de los dos (2) días hábiles la </w:t>
      </w:r>
      <w:r w:rsidRPr="00B3195C">
        <w:rPr>
          <w:rFonts w:ascii="Arial" w:hAnsi="Arial" w:cs="Arial"/>
          <w:b/>
        </w:rPr>
        <w:t>ENTIDAD</w:t>
      </w:r>
      <w:r w:rsidRPr="00B3195C">
        <w:rPr>
          <w:rFonts w:ascii="Arial" w:hAnsi="Arial" w:cs="Arial"/>
        </w:rPr>
        <w:t xml:space="preserve"> debe aprobar la existencia del impedimento, sin el cual, de ninguna manera y por ningún motivo podrá solicitar luego a la </w:t>
      </w:r>
      <w:r w:rsidRPr="00B3195C">
        <w:rPr>
          <w:rFonts w:ascii="Arial" w:hAnsi="Arial" w:cs="Arial"/>
          <w:b/>
        </w:rPr>
        <w:t>ENTIDAD</w:t>
      </w:r>
      <w:r w:rsidRPr="00B3195C">
        <w:rPr>
          <w:rFonts w:ascii="Arial" w:hAnsi="Arial" w:cs="Arial"/>
        </w:rPr>
        <w:t xml:space="preserve"> por escrito la ampliación del plazo del Contrato y/o pago de multas.</w:t>
      </w:r>
    </w:p>
    <w:p w:rsidR="00275F55" w:rsidRPr="00B3195C" w:rsidRDefault="00275F55" w:rsidP="00275F55">
      <w:pPr>
        <w:spacing w:after="120"/>
        <w:ind w:left="567" w:hanging="567"/>
        <w:jc w:val="both"/>
        <w:rPr>
          <w:rFonts w:ascii="Arial" w:hAnsi="Arial" w:cs="Arial"/>
          <w:b/>
        </w:rPr>
      </w:pPr>
      <w:r w:rsidRPr="00B3195C">
        <w:rPr>
          <w:rFonts w:ascii="Arial" w:hAnsi="Arial" w:cs="Arial"/>
          <w:b/>
        </w:rPr>
        <w:t>24.2.   Cumplimiento ininterrumpido:</w:t>
      </w:r>
    </w:p>
    <w:p w:rsidR="00275F55" w:rsidRPr="00B3195C" w:rsidRDefault="00275F55" w:rsidP="00275F55">
      <w:pPr>
        <w:spacing w:after="120"/>
        <w:jc w:val="both"/>
        <w:rPr>
          <w:rFonts w:ascii="Arial" w:hAnsi="Arial" w:cs="Arial"/>
        </w:rPr>
      </w:pPr>
      <w:r w:rsidRPr="00B3195C">
        <w:rPr>
          <w:rFonts w:ascii="Arial" w:hAnsi="Arial" w:cs="Arial"/>
        </w:rPr>
        <w:t xml:space="preserve">Cuando ocurra una fuerza mayor o caso fortuito, el </w:t>
      </w:r>
      <w:r w:rsidRPr="00B3195C">
        <w:rPr>
          <w:rFonts w:ascii="Arial" w:hAnsi="Arial" w:cs="Arial"/>
          <w:b/>
        </w:rPr>
        <w:t xml:space="preserve">CONTRATISTA </w:t>
      </w:r>
      <w:r w:rsidRPr="00B3195C">
        <w:rPr>
          <w:rFonts w:ascii="Arial" w:hAnsi="Arial" w:cs="Arial"/>
        </w:rPr>
        <w:t xml:space="preserve">hará todos los esfuerzos para seguir desempeñando sus obligaciones bajo el Contrato, en la medida en que sea factible y durante el período de </w:t>
      </w:r>
      <w:r w:rsidRPr="00B3195C">
        <w:rPr>
          <w:rFonts w:ascii="Arial" w:hAnsi="Arial" w:cs="Arial"/>
        </w:rPr>
        <w:lastRenderedPageBreak/>
        <w:t xml:space="preserve">dicha fuerza mayor o caso fortuito protegerá y asegurará el Servicio de la manera que lo solicite la </w:t>
      </w:r>
      <w:r w:rsidRPr="00B3195C">
        <w:rPr>
          <w:rFonts w:ascii="Arial" w:hAnsi="Arial" w:cs="Arial"/>
          <w:b/>
        </w:rPr>
        <w:t>ENTIDAD</w:t>
      </w:r>
      <w:r w:rsidRPr="00B3195C">
        <w:rPr>
          <w:rFonts w:ascii="Arial" w:hAnsi="Arial" w:cs="Arial"/>
        </w:rPr>
        <w:t xml:space="preserve">. </w:t>
      </w:r>
    </w:p>
    <w:p w:rsidR="00275F55" w:rsidRPr="00B3195C" w:rsidRDefault="00275F55" w:rsidP="00275F55">
      <w:pPr>
        <w:spacing w:after="120"/>
        <w:ind w:left="567" w:hanging="567"/>
        <w:jc w:val="both"/>
        <w:rPr>
          <w:rFonts w:ascii="Arial" w:hAnsi="Arial" w:cs="Arial"/>
          <w:b/>
        </w:rPr>
      </w:pPr>
      <w:r w:rsidRPr="00B3195C">
        <w:rPr>
          <w:rFonts w:ascii="Arial" w:hAnsi="Arial" w:cs="Arial"/>
          <w:b/>
        </w:rPr>
        <w:t>24.3.   Prórrogas:</w:t>
      </w:r>
    </w:p>
    <w:p w:rsidR="00275F55" w:rsidRPr="00B3195C" w:rsidRDefault="00275F55" w:rsidP="00275F55">
      <w:pPr>
        <w:spacing w:after="120"/>
        <w:jc w:val="both"/>
        <w:rPr>
          <w:rFonts w:ascii="Arial" w:hAnsi="Arial" w:cs="Arial"/>
        </w:rPr>
      </w:pPr>
      <w:r w:rsidRPr="00B3195C">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275F55" w:rsidRPr="00B3195C" w:rsidRDefault="00275F55" w:rsidP="00275F55">
      <w:pPr>
        <w:autoSpaceDE w:val="0"/>
        <w:autoSpaceDN w:val="0"/>
        <w:spacing w:after="120"/>
        <w:jc w:val="both"/>
        <w:rPr>
          <w:rFonts w:ascii="Arial" w:hAnsi="Arial" w:cs="Arial"/>
        </w:rPr>
      </w:pPr>
      <w:r w:rsidRPr="00B3195C">
        <w:rPr>
          <w:rFonts w:ascii="Arial" w:hAnsi="Arial" w:cs="Arial"/>
        </w:rPr>
        <w:t>Durante este periodo las Partes soportaran independientemente sus respectivas perdidas por lo cual no podrán oponerse este argumento a reclamo por pagos debidos bajo el presente Contrato.</w:t>
      </w:r>
    </w:p>
    <w:p w:rsidR="00275F55" w:rsidRPr="00B3195C" w:rsidRDefault="00275F55" w:rsidP="00275F55">
      <w:pPr>
        <w:spacing w:after="120"/>
        <w:jc w:val="both"/>
        <w:rPr>
          <w:rFonts w:ascii="Arial" w:hAnsi="Arial" w:cs="Arial"/>
        </w:rPr>
      </w:pPr>
      <w:r w:rsidRPr="00B3195C">
        <w:rPr>
          <w:rFonts w:ascii="Arial" w:hAnsi="Arial" w:cs="Arial"/>
        </w:rPr>
        <w:t>Si la razón impeditiva o sus causas perduraren por más de quince (15) días calendario consecutivos, cualquiera de las Partes deberá notificar a la otra, por escrito, la resolución del Contrato de conformidad a la cláusula (Terminación del Contrato).</w:t>
      </w:r>
    </w:p>
    <w:p w:rsidR="00275F55" w:rsidRPr="00B3195C" w:rsidRDefault="00275F55" w:rsidP="00275F55">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VIGÉSIMA QUINTA.- (TERMINACIÓN DEL CONTRATO)</w:t>
      </w:r>
    </w:p>
    <w:p w:rsidR="00275F55" w:rsidRPr="00B3195C" w:rsidRDefault="00275F55" w:rsidP="00275F55">
      <w:pPr>
        <w:spacing w:after="120"/>
        <w:jc w:val="both"/>
        <w:rPr>
          <w:rFonts w:ascii="Arial" w:hAnsi="Arial" w:cs="Arial"/>
        </w:rPr>
      </w:pPr>
      <w:r w:rsidRPr="00B3195C">
        <w:rPr>
          <w:rFonts w:ascii="Arial" w:hAnsi="Arial" w:cs="Arial"/>
        </w:rPr>
        <w:t>El presente Contrato concluirá por una de las siguientes causas:</w:t>
      </w:r>
    </w:p>
    <w:p w:rsidR="00275F55" w:rsidRPr="00B3195C" w:rsidRDefault="00275F55" w:rsidP="00275F55">
      <w:pPr>
        <w:spacing w:after="120"/>
        <w:ind w:left="705" w:hanging="705"/>
        <w:jc w:val="both"/>
        <w:rPr>
          <w:rFonts w:ascii="Arial" w:hAnsi="Arial" w:cs="Arial"/>
        </w:rPr>
      </w:pPr>
      <w:r w:rsidRPr="00B3195C">
        <w:rPr>
          <w:rFonts w:ascii="Arial" w:hAnsi="Arial" w:cs="Arial"/>
          <w:b/>
        </w:rPr>
        <w:t>25.1.</w:t>
      </w:r>
      <w:r w:rsidRPr="00B3195C">
        <w:rPr>
          <w:rFonts w:ascii="Arial" w:hAnsi="Arial" w:cs="Arial"/>
          <w:b/>
        </w:rPr>
        <w:tab/>
        <w:t>Por cumplimiento del Contrato:</w:t>
      </w:r>
      <w:r w:rsidRPr="00B3195C">
        <w:rPr>
          <w:rFonts w:ascii="Arial" w:hAnsi="Arial" w:cs="Arial"/>
        </w:rPr>
        <w:t xml:space="preserve"> </w:t>
      </w:r>
    </w:p>
    <w:p w:rsidR="00275F55" w:rsidRDefault="00275F55" w:rsidP="00275F55">
      <w:pPr>
        <w:spacing w:after="120"/>
        <w:ind w:left="705"/>
        <w:jc w:val="both"/>
        <w:rPr>
          <w:rFonts w:ascii="Arial" w:hAnsi="Arial" w:cs="Arial"/>
          <w:b/>
        </w:rPr>
      </w:pPr>
      <w:r w:rsidRPr="00B3195C">
        <w:rPr>
          <w:rFonts w:ascii="Arial" w:hAnsi="Arial" w:cs="Arial"/>
        </w:rPr>
        <w:t xml:space="preserve">De forma normal, tanto la </w:t>
      </w:r>
      <w:r w:rsidRPr="00B3195C">
        <w:rPr>
          <w:rFonts w:ascii="Arial" w:hAnsi="Arial" w:cs="Arial"/>
          <w:b/>
        </w:rPr>
        <w:t xml:space="preserve">ENTIDAD </w:t>
      </w:r>
      <w:r w:rsidRPr="00B3195C">
        <w:rPr>
          <w:rFonts w:ascii="Arial" w:hAnsi="Arial" w:cs="Arial"/>
        </w:rPr>
        <w:t xml:space="preserve">como el </w:t>
      </w:r>
      <w:r w:rsidRPr="00B3195C">
        <w:rPr>
          <w:rFonts w:ascii="Arial" w:hAnsi="Arial" w:cs="Arial"/>
          <w:b/>
        </w:rPr>
        <w:t>CONTRATISTA</w:t>
      </w:r>
      <w:r w:rsidRPr="00B3195C">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3195C">
        <w:rPr>
          <w:rFonts w:ascii="Arial" w:hAnsi="Arial" w:cs="Arial"/>
          <w:b/>
        </w:rPr>
        <w:t>.</w:t>
      </w:r>
    </w:p>
    <w:p w:rsidR="00275F55" w:rsidRDefault="00275F55" w:rsidP="00275F55">
      <w:pPr>
        <w:spacing w:after="120"/>
        <w:ind w:left="705"/>
        <w:jc w:val="both"/>
        <w:rPr>
          <w:rFonts w:ascii="Arial" w:hAnsi="Arial" w:cs="Arial"/>
          <w:b/>
        </w:rPr>
      </w:pPr>
    </w:p>
    <w:p w:rsidR="00275F55" w:rsidRPr="00B3195C" w:rsidRDefault="00275F55" w:rsidP="00275F55">
      <w:pPr>
        <w:spacing w:after="120"/>
        <w:ind w:left="705"/>
        <w:jc w:val="both"/>
        <w:rPr>
          <w:rFonts w:ascii="Arial" w:hAnsi="Arial" w:cs="Arial"/>
          <w:b/>
        </w:rPr>
      </w:pPr>
    </w:p>
    <w:p w:rsidR="00275F55" w:rsidRPr="00B3195C" w:rsidRDefault="00275F55" w:rsidP="00275F55">
      <w:pPr>
        <w:spacing w:after="120"/>
        <w:ind w:left="705" w:hanging="705"/>
        <w:jc w:val="both"/>
        <w:rPr>
          <w:rFonts w:ascii="Arial" w:hAnsi="Arial" w:cs="Arial"/>
        </w:rPr>
      </w:pPr>
      <w:r w:rsidRPr="00B3195C">
        <w:rPr>
          <w:rFonts w:ascii="Arial" w:hAnsi="Arial" w:cs="Arial"/>
          <w:b/>
        </w:rPr>
        <w:t>25.2.</w:t>
      </w:r>
      <w:r w:rsidRPr="00B3195C">
        <w:rPr>
          <w:rFonts w:ascii="Arial" w:hAnsi="Arial" w:cs="Arial"/>
          <w:b/>
        </w:rPr>
        <w:tab/>
        <w:t xml:space="preserve">Por resolución del Contrato: </w:t>
      </w:r>
    </w:p>
    <w:p w:rsidR="00275F55" w:rsidRPr="00B3195C" w:rsidRDefault="00275F55" w:rsidP="00275F55">
      <w:pPr>
        <w:spacing w:after="120"/>
        <w:ind w:left="705"/>
        <w:jc w:val="both"/>
        <w:rPr>
          <w:rFonts w:ascii="Arial" w:hAnsi="Arial" w:cs="Arial"/>
        </w:rPr>
      </w:pPr>
      <w:r w:rsidRPr="00B3195C">
        <w:rPr>
          <w:rFonts w:ascii="Arial" w:hAnsi="Arial" w:cs="Arial"/>
        </w:rPr>
        <w:t xml:space="preserve">Si se diera el caso y como una forma excepcional de terminar el Contrato, a los efectos legales correspondientes, la </w:t>
      </w:r>
      <w:r w:rsidRPr="00B3195C">
        <w:rPr>
          <w:rFonts w:ascii="Arial" w:hAnsi="Arial" w:cs="Arial"/>
          <w:b/>
        </w:rPr>
        <w:t>ENTIDAD</w:t>
      </w:r>
      <w:r w:rsidRPr="00B3195C">
        <w:rPr>
          <w:rFonts w:ascii="Arial" w:hAnsi="Arial" w:cs="Arial"/>
        </w:rPr>
        <w:t xml:space="preserve"> y el </w:t>
      </w:r>
      <w:r w:rsidRPr="00B3195C">
        <w:rPr>
          <w:rFonts w:ascii="Arial" w:hAnsi="Arial" w:cs="Arial"/>
          <w:b/>
        </w:rPr>
        <w:t>CONTRATISTA,</w:t>
      </w:r>
      <w:r w:rsidRPr="00B3195C">
        <w:rPr>
          <w:rFonts w:ascii="Arial" w:hAnsi="Arial" w:cs="Arial"/>
        </w:rPr>
        <w:t xml:space="preserve"> acuerdan las siguientes causales para procesar la resolución del Contrato:</w:t>
      </w:r>
    </w:p>
    <w:p w:rsidR="00275F55" w:rsidRPr="00B3195C" w:rsidRDefault="00275F55" w:rsidP="00275F55">
      <w:pPr>
        <w:spacing w:after="120"/>
        <w:ind w:left="1410" w:hanging="705"/>
        <w:jc w:val="both"/>
        <w:rPr>
          <w:rFonts w:ascii="Arial" w:hAnsi="Arial" w:cs="Arial"/>
          <w:b/>
        </w:rPr>
      </w:pPr>
      <w:r w:rsidRPr="00B3195C">
        <w:rPr>
          <w:rFonts w:ascii="Arial" w:hAnsi="Arial" w:cs="Arial"/>
          <w:b/>
        </w:rPr>
        <w:t>25.2.1.</w:t>
      </w:r>
      <w:r w:rsidRPr="00B3195C">
        <w:rPr>
          <w:rFonts w:ascii="Arial" w:hAnsi="Arial" w:cs="Arial"/>
          <w:b/>
        </w:rPr>
        <w:tab/>
        <w:t>Resolución a requerimiento de la ENTIDAD, por causales atribuibles al CONTRATISTA.</w:t>
      </w:r>
    </w:p>
    <w:p w:rsidR="00275F55" w:rsidRPr="00B3195C" w:rsidRDefault="00275F55" w:rsidP="00275F55">
      <w:pPr>
        <w:spacing w:after="120"/>
        <w:ind w:left="1418" w:hanging="5"/>
        <w:jc w:val="both"/>
        <w:rPr>
          <w:rFonts w:ascii="Arial" w:hAnsi="Arial" w:cs="Arial"/>
        </w:rPr>
      </w:pPr>
      <w:r w:rsidRPr="00B3195C">
        <w:rPr>
          <w:rFonts w:ascii="Arial" w:hAnsi="Arial" w:cs="Arial"/>
        </w:rPr>
        <w:t xml:space="preserve">La </w:t>
      </w:r>
      <w:r w:rsidRPr="00B3195C">
        <w:rPr>
          <w:rFonts w:ascii="Arial" w:hAnsi="Arial" w:cs="Arial"/>
          <w:b/>
        </w:rPr>
        <w:t>ENTIDAD</w:t>
      </w:r>
      <w:r w:rsidRPr="00B3195C">
        <w:rPr>
          <w:rFonts w:ascii="Arial" w:hAnsi="Arial" w:cs="Arial"/>
        </w:rPr>
        <w:t>, podrá proceder al trámite de resolución del Contrato, en los siguientes casos:</w:t>
      </w:r>
    </w:p>
    <w:p w:rsidR="00275F55" w:rsidRPr="00B3195C" w:rsidRDefault="00275F55" w:rsidP="00275F55">
      <w:pPr>
        <w:pStyle w:val="Prrafodelista"/>
        <w:numPr>
          <w:ilvl w:val="0"/>
          <w:numId w:val="43"/>
        </w:numPr>
        <w:spacing w:after="120"/>
        <w:ind w:left="1769" w:hanging="357"/>
        <w:jc w:val="both"/>
        <w:rPr>
          <w:rFonts w:ascii="Arial" w:hAnsi="Arial" w:cs="Arial"/>
        </w:rPr>
      </w:pPr>
      <w:r w:rsidRPr="00B3195C">
        <w:rPr>
          <w:rFonts w:ascii="Arial" w:hAnsi="Arial" w:cs="Arial"/>
        </w:rPr>
        <w:t xml:space="preserve">Por disolución del </w:t>
      </w:r>
      <w:r w:rsidRPr="00B3195C">
        <w:rPr>
          <w:rFonts w:ascii="Arial" w:hAnsi="Arial" w:cs="Arial"/>
          <w:b/>
        </w:rPr>
        <w:t>CONTRATISTA</w:t>
      </w:r>
      <w:r w:rsidRPr="00B3195C">
        <w:rPr>
          <w:rFonts w:ascii="Arial" w:hAnsi="Arial" w:cs="Arial"/>
        </w:rPr>
        <w:t>.</w:t>
      </w:r>
    </w:p>
    <w:p w:rsidR="00275F55" w:rsidRPr="00B3195C" w:rsidRDefault="00275F55" w:rsidP="00275F55">
      <w:pPr>
        <w:pStyle w:val="Prrafodelista"/>
        <w:numPr>
          <w:ilvl w:val="0"/>
          <w:numId w:val="43"/>
        </w:numPr>
        <w:spacing w:after="120"/>
        <w:jc w:val="both"/>
        <w:rPr>
          <w:rFonts w:ascii="Arial" w:hAnsi="Arial" w:cs="Arial"/>
        </w:rPr>
      </w:pPr>
      <w:r w:rsidRPr="00B3195C">
        <w:rPr>
          <w:rFonts w:ascii="Arial" w:hAnsi="Arial" w:cs="Arial"/>
        </w:rPr>
        <w:t xml:space="preserve">Por quiebra declarada del </w:t>
      </w:r>
      <w:r w:rsidRPr="00B3195C">
        <w:rPr>
          <w:rFonts w:ascii="Arial" w:hAnsi="Arial" w:cs="Arial"/>
          <w:b/>
        </w:rPr>
        <w:t>CONTRATISTA</w:t>
      </w:r>
      <w:r w:rsidRPr="00B3195C">
        <w:rPr>
          <w:rFonts w:ascii="Arial" w:hAnsi="Arial" w:cs="Arial"/>
        </w:rPr>
        <w:t>.</w:t>
      </w:r>
    </w:p>
    <w:p w:rsidR="00275F55" w:rsidRPr="00B3195C" w:rsidRDefault="00275F55" w:rsidP="00275F55">
      <w:pPr>
        <w:pStyle w:val="Prrafodelista"/>
        <w:numPr>
          <w:ilvl w:val="0"/>
          <w:numId w:val="43"/>
        </w:numPr>
        <w:spacing w:after="120"/>
        <w:jc w:val="both"/>
        <w:rPr>
          <w:rFonts w:ascii="Arial" w:hAnsi="Arial" w:cs="Arial"/>
        </w:rPr>
      </w:pPr>
      <w:r w:rsidRPr="00B3195C">
        <w:rPr>
          <w:rFonts w:ascii="Arial" w:hAnsi="Arial" w:cs="Arial"/>
        </w:rPr>
        <w:t xml:space="preserve">Por incumplimiento en la prestación del Servicio, a requerimiento de la </w:t>
      </w:r>
      <w:r w:rsidRPr="00B3195C">
        <w:rPr>
          <w:rFonts w:ascii="Arial" w:hAnsi="Arial" w:cs="Arial"/>
          <w:b/>
        </w:rPr>
        <w:t xml:space="preserve">ENTIDAD </w:t>
      </w:r>
      <w:r w:rsidRPr="00B3195C">
        <w:rPr>
          <w:rFonts w:ascii="Arial" w:hAnsi="Arial" w:cs="Arial"/>
        </w:rPr>
        <w:t xml:space="preserve">o el Fiscal del Servicio en asuntos relacionados con el objeto del presente Contrato y lo establecido en las especificaciones técnicas. </w:t>
      </w:r>
    </w:p>
    <w:p w:rsidR="00275F55" w:rsidRPr="00B3195C" w:rsidRDefault="00275F55" w:rsidP="00275F55">
      <w:pPr>
        <w:pStyle w:val="Prrafodelista"/>
        <w:numPr>
          <w:ilvl w:val="0"/>
          <w:numId w:val="43"/>
        </w:numPr>
        <w:spacing w:after="120"/>
        <w:jc w:val="both"/>
        <w:rPr>
          <w:rFonts w:ascii="Arial" w:hAnsi="Arial" w:cs="Arial"/>
        </w:rPr>
      </w:pPr>
      <w:r w:rsidRPr="00B3195C">
        <w:rPr>
          <w:rFonts w:ascii="Arial" w:hAnsi="Arial" w:cs="Arial"/>
        </w:rPr>
        <w:t>Por paralización del Servicio sin justificación, por el lapso de quince (15) días calendario continuos.</w:t>
      </w:r>
    </w:p>
    <w:p w:rsidR="00275F55" w:rsidRPr="00B3195C" w:rsidRDefault="00275F55" w:rsidP="00275F55">
      <w:pPr>
        <w:pStyle w:val="Prrafodelista"/>
        <w:numPr>
          <w:ilvl w:val="0"/>
          <w:numId w:val="43"/>
        </w:numPr>
        <w:spacing w:after="120"/>
        <w:jc w:val="both"/>
        <w:rPr>
          <w:rFonts w:ascii="Arial" w:hAnsi="Arial" w:cs="Arial"/>
        </w:rPr>
      </w:pPr>
      <w:r w:rsidRPr="00B3195C">
        <w:rPr>
          <w:rFonts w:ascii="Arial" w:hAnsi="Arial" w:cs="Arial"/>
        </w:rPr>
        <w:t>Por negligencia reiterada (2 veces) en el cumplimiento de las especificaciones técnicas, u otras especificaciones, o instrucciones escritas del Fiscal del Servicio</w:t>
      </w:r>
      <w:r w:rsidRPr="00B3195C">
        <w:rPr>
          <w:rFonts w:ascii="Arial" w:hAnsi="Arial" w:cs="Arial"/>
          <w:b/>
        </w:rPr>
        <w:t>.</w:t>
      </w:r>
    </w:p>
    <w:p w:rsidR="00275F55" w:rsidRPr="00B3195C" w:rsidRDefault="00275F55" w:rsidP="00275F55">
      <w:pPr>
        <w:pStyle w:val="Prrafodelista"/>
        <w:numPr>
          <w:ilvl w:val="0"/>
          <w:numId w:val="43"/>
        </w:numPr>
        <w:spacing w:after="120"/>
        <w:jc w:val="both"/>
        <w:rPr>
          <w:rFonts w:ascii="Arial" w:hAnsi="Arial" w:cs="Arial"/>
        </w:rPr>
      </w:pPr>
      <w:r w:rsidRPr="00B3195C">
        <w:rPr>
          <w:rFonts w:ascii="Arial" w:hAnsi="Arial" w:cs="Arial"/>
        </w:rPr>
        <w:t>Por falta de pago de salarios a su personal y otras obligaciones contractuales que afecten al Servicio.</w:t>
      </w:r>
    </w:p>
    <w:p w:rsidR="00275F55" w:rsidRPr="00B3195C" w:rsidRDefault="00275F55" w:rsidP="00275F55">
      <w:pPr>
        <w:pStyle w:val="Prrafodelista"/>
        <w:numPr>
          <w:ilvl w:val="0"/>
          <w:numId w:val="43"/>
        </w:numPr>
        <w:spacing w:after="120"/>
        <w:jc w:val="both"/>
        <w:rPr>
          <w:rFonts w:ascii="Arial" w:hAnsi="Arial" w:cs="Arial"/>
        </w:rPr>
      </w:pPr>
      <w:r w:rsidRPr="00B3195C">
        <w:rPr>
          <w:rFonts w:ascii="Arial" w:hAnsi="Arial" w:cs="Arial"/>
        </w:rPr>
        <w:t>Cuando el monto de la multa por atraso en la prestación del Servicio alcance el diez por ciento (10%) del monto total del Contrato, decisión optativa, o el veinte por ciento (20%), de forma obligatoria.</w:t>
      </w:r>
    </w:p>
    <w:p w:rsidR="00275F55" w:rsidRPr="00B3195C" w:rsidRDefault="00275F55" w:rsidP="00275F55">
      <w:pPr>
        <w:pStyle w:val="Prrafodelista"/>
        <w:numPr>
          <w:ilvl w:val="0"/>
          <w:numId w:val="43"/>
        </w:numPr>
        <w:spacing w:after="120"/>
        <w:jc w:val="both"/>
        <w:rPr>
          <w:rFonts w:ascii="Arial" w:hAnsi="Arial" w:cs="Arial"/>
        </w:rPr>
      </w:pPr>
      <w:r w:rsidRPr="00B3195C">
        <w:rPr>
          <w:rFonts w:ascii="Arial" w:hAnsi="Arial" w:cs="Arial"/>
        </w:rPr>
        <w:t>Por fuerza mayor o caso fortuito.</w:t>
      </w:r>
    </w:p>
    <w:p w:rsidR="00275F55" w:rsidRPr="00B3195C" w:rsidRDefault="00275F55" w:rsidP="00275F55">
      <w:pPr>
        <w:pStyle w:val="Prrafodelista"/>
        <w:numPr>
          <w:ilvl w:val="0"/>
          <w:numId w:val="43"/>
        </w:numPr>
        <w:spacing w:after="120"/>
        <w:jc w:val="both"/>
        <w:rPr>
          <w:rFonts w:ascii="Arial" w:hAnsi="Arial" w:cs="Arial"/>
        </w:rPr>
      </w:pPr>
      <w:r w:rsidRPr="00B3195C">
        <w:rPr>
          <w:rFonts w:ascii="Arial" w:hAnsi="Arial" w:cs="Arial"/>
        </w:rPr>
        <w:t xml:space="preserve">Por incumplimiento total o parcial del Contrato o sus </w:t>
      </w:r>
      <w:r>
        <w:rPr>
          <w:rFonts w:ascii="Arial" w:hAnsi="Arial" w:cs="Arial"/>
        </w:rPr>
        <w:t>documentos</w:t>
      </w:r>
      <w:r w:rsidRPr="00B3195C">
        <w:rPr>
          <w:rFonts w:ascii="Arial" w:hAnsi="Arial" w:cs="Arial"/>
        </w:rPr>
        <w:t xml:space="preserve"> por el </w:t>
      </w:r>
      <w:r w:rsidRPr="00B3195C">
        <w:rPr>
          <w:rFonts w:ascii="Arial" w:hAnsi="Arial" w:cs="Arial"/>
          <w:b/>
        </w:rPr>
        <w:t>CONTRATISTA</w:t>
      </w:r>
      <w:r w:rsidRPr="00B3195C">
        <w:rPr>
          <w:rFonts w:ascii="Arial" w:hAnsi="Arial" w:cs="Arial"/>
        </w:rPr>
        <w:t>.</w:t>
      </w:r>
    </w:p>
    <w:p w:rsidR="00275F55" w:rsidRPr="00B3195C" w:rsidRDefault="00275F55" w:rsidP="00275F55">
      <w:pPr>
        <w:pStyle w:val="Prrafodelista"/>
        <w:numPr>
          <w:ilvl w:val="0"/>
          <w:numId w:val="43"/>
        </w:numPr>
        <w:spacing w:after="120"/>
        <w:jc w:val="both"/>
        <w:rPr>
          <w:rFonts w:ascii="Arial" w:hAnsi="Arial" w:cs="Arial"/>
        </w:rPr>
      </w:pPr>
      <w:r w:rsidRPr="00B3195C">
        <w:rPr>
          <w:rFonts w:ascii="Arial" w:hAnsi="Arial" w:cs="Arial"/>
        </w:rPr>
        <w:t>Por incumplimiento a la cláusula (anticorrupción).</w:t>
      </w:r>
    </w:p>
    <w:p w:rsidR="00275F55" w:rsidRPr="00B3195C" w:rsidRDefault="00275F55" w:rsidP="00275F55">
      <w:pPr>
        <w:spacing w:after="120"/>
        <w:ind w:left="1410" w:hanging="702"/>
        <w:jc w:val="both"/>
        <w:rPr>
          <w:rFonts w:ascii="Arial" w:hAnsi="Arial" w:cs="Arial"/>
          <w:b/>
        </w:rPr>
      </w:pPr>
      <w:r w:rsidRPr="00B3195C">
        <w:rPr>
          <w:rFonts w:ascii="Arial" w:hAnsi="Arial" w:cs="Arial"/>
          <w:b/>
        </w:rPr>
        <w:t>25.2.2. Resolución a requerimiento del CONTRATISTA por causales atribuibles a la ENTIDAD.</w:t>
      </w:r>
    </w:p>
    <w:p w:rsidR="00275F55" w:rsidRPr="00B3195C" w:rsidRDefault="00275F55" w:rsidP="00275F55">
      <w:pPr>
        <w:spacing w:after="120"/>
        <w:ind w:left="1410" w:firstLine="6"/>
        <w:jc w:val="both"/>
        <w:rPr>
          <w:rFonts w:ascii="Arial" w:hAnsi="Arial" w:cs="Arial"/>
        </w:rPr>
      </w:pPr>
      <w:r w:rsidRPr="00B3195C">
        <w:rPr>
          <w:rFonts w:ascii="Arial" w:hAnsi="Arial" w:cs="Arial"/>
        </w:rPr>
        <w:lastRenderedPageBreak/>
        <w:t xml:space="preserve">El </w:t>
      </w:r>
      <w:r w:rsidRPr="00B3195C">
        <w:rPr>
          <w:rFonts w:ascii="Arial" w:hAnsi="Arial" w:cs="Arial"/>
          <w:b/>
        </w:rPr>
        <w:t>CONTRATISTA,</w:t>
      </w:r>
      <w:r w:rsidRPr="00B3195C">
        <w:rPr>
          <w:rFonts w:ascii="Arial" w:hAnsi="Arial" w:cs="Arial"/>
        </w:rPr>
        <w:t xml:space="preserve"> podrá proceder al trámite de resolución del Contrato, en los siguientes casos:</w:t>
      </w:r>
    </w:p>
    <w:p w:rsidR="00275F55" w:rsidRPr="00B3195C" w:rsidRDefault="00275F55" w:rsidP="00275F55">
      <w:pPr>
        <w:pStyle w:val="Prrafodelista"/>
        <w:numPr>
          <w:ilvl w:val="0"/>
          <w:numId w:val="44"/>
        </w:numPr>
        <w:spacing w:after="120"/>
        <w:jc w:val="both"/>
        <w:rPr>
          <w:rFonts w:ascii="Arial" w:hAnsi="Arial" w:cs="Arial"/>
        </w:rPr>
      </w:pPr>
      <w:r w:rsidRPr="00B3195C">
        <w:rPr>
          <w:rFonts w:ascii="Arial" w:hAnsi="Arial" w:cs="Arial"/>
        </w:rPr>
        <w:t xml:space="preserve">Si apartándose de los términos del Contrato la </w:t>
      </w:r>
      <w:r w:rsidRPr="00B3195C">
        <w:rPr>
          <w:rFonts w:ascii="Arial" w:hAnsi="Arial" w:cs="Arial"/>
          <w:b/>
        </w:rPr>
        <w:t>ENTIDAD</w:t>
      </w:r>
      <w:r w:rsidRPr="00B3195C">
        <w:rPr>
          <w:rFonts w:ascii="Arial" w:hAnsi="Arial" w:cs="Arial"/>
        </w:rPr>
        <w:t>, a través del Fiscal de Servicio, pretende efectuar aumento o disminución en el Servicio, sin cumplir lo establecido por el presente Contrato sin la emisión del Contrato modificatorio correspondiente.</w:t>
      </w:r>
    </w:p>
    <w:p w:rsidR="00275F55" w:rsidRPr="00B3195C" w:rsidRDefault="00275F55" w:rsidP="00275F55">
      <w:pPr>
        <w:pStyle w:val="Prrafodelista"/>
        <w:numPr>
          <w:ilvl w:val="0"/>
          <w:numId w:val="44"/>
        </w:numPr>
        <w:spacing w:after="120"/>
        <w:jc w:val="both"/>
        <w:rPr>
          <w:rFonts w:ascii="Arial" w:hAnsi="Arial" w:cs="Arial"/>
        </w:rPr>
      </w:pPr>
      <w:r w:rsidRPr="00B3195C">
        <w:rPr>
          <w:rFonts w:ascii="Arial" w:hAnsi="Arial" w:cs="Arial"/>
        </w:rPr>
        <w:t>Por utilizar o requerir aquellos Servicios que son objeto del presente Contrato, en beneficio de terceras personas.</w:t>
      </w:r>
    </w:p>
    <w:p w:rsidR="00275F55" w:rsidRPr="00B3195C" w:rsidRDefault="00275F55" w:rsidP="00275F55">
      <w:pPr>
        <w:pStyle w:val="Prrafodelista"/>
        <w:numPr>
          <w:ilvl w:val="0"/>
          <w:numId w:val="44"/>
        </w:numPr>
        <w:spacing w:after="120"/>
        <w:jc w:val="both"/>
        <w:rPr>
          <w:rFonts w:ascii="Arial" w:hAnsi="Arial" w:cs="Arial"/>
        </w:rPr>
      </w:pPr>
      <w:r w:rsidRPr="00B3195C">
        <w:rPr>
          <w:rFonts w:ascii="Arial" w:hAnsi="Arial" w:cs="Arial"/>
        </w:rPr>
        <w:t xml:space="preserve">Por suspensión del Servicio por orden escrita de la </w:t>
      </w:r>
      <w:r w:rsidRPr="00B3195C">
        <w:rPr>
          <w:rFonts w:ascii="Arial" w:hAnsi="Arial" w:cs="Arial"/>
          <w:b/>
        </w:rPr>
        <w:t>ENTIDAD</w:t>
      </w:r>
      <w:r w:rsidRPr="00B3195C">
        <w:rPr>
          <w:rFonts w:ascii="Arial" w:hAnsi="Arial" w:cs="Arial"/>
        </w:rPr>
        <w:t xml:space="preserve"> por un plazo superior a treinta (30) días calendario; salvo casos de fuerza mayor o caso fortuito.</w:t>
      </w:r>
    </w:p>
    <w:p w:rsidR="00275F55" w:rsidRPr="00B3195C" w:rsidRDefault="00275F55" w:rsidP="00275F55">
      <w:pPr>
        <w:spacing w:after="120"/>
        <w:ind w:left="1413" w:hanging="705"/>
        <w:jc w:val="both"/>
        <w:rPr>
          <w:rFonts w:ascii="Arial" w:hAnsi="Arial" w:cs="Arial"/>
        </w:rPr>
      </w:pPr>
      <w:r w:rsidRPr="00B3195C">
        <w:rPr>
          <w:rFonts w:ascii="Arial" w:hAnsi="Arial" w:cs="Arial"/>
          <w:b/>
        </w:rPr>
        <w:t xml:space="preserve">25.2.3. </w:t>
      </w:r>
      <w:r w:rsidRPr="00B3195C">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3195C">
        <w:rPr>
          <w:rFonts w:ascii="Arial" w:hAnsi="Arial" w:cs="Arial"/>
        </w:rPr>
        <w:t xml:space="preserve"> </w:t>
      </w:r>
    </w:p>
    <w:p w:rsidR="00275F55" w:rsidRPr="00B3195C" w:rsidRDefault="00275F55" w:rsidP="00275F55">
      <w:pPr>
        <w:pStyle w:val="Prrafodelista"/>
        <w:spacing w:after="120"/>
        <w:ind w:left="1418" w:hanging="709"/>
        <w:jc w:val="both"/>
        <w:rPr>
          <w:rFonts w:ascii="Arial" w:hAnsi="Arial" w:cs="Arial"/>
          <w:color w:val="000000"/>
        </w:rPr>
      </w:pPr>
      <w:r w:rsidRPr="00B3195C">
        <w:rPr>
          <w:rFonts w:ascii="Arial" w:hAnsi="Arial" w:cs="Arial"/>
          <w:b/>
          <w:color w:val="000000"/>
        </w:rPr>
        <w:t>25.2.4.</w:t>
      </w:r>
      <w:r w:rsidRPr="00B3195C">
        <w:rPr>
          <w:rFonts w:ascii="Arial" w:hAnsi="Arial" w:cs="Arial"/>
          <w:b/>
          <w:color w:val="000000"/>
        </w:rPr>
        <w:tab/>
      </w:r>
      <w:r w:rsidRPr="00B3195C">
        <w:rPr>
          <w:rFonts w:ascii="Arial" w:hAnsi="Arial" w:cs="Arial"/>
          <w:color w:val="000000"/>
        </w:rPr>
        <w:t xml:space="preserve">La </w:t>
      </w:r>
      <w:r w:rsidRPr="00B3195C">
        <w:rPr>
          <w:rFonts w:ascii="Arial" w:hAnsi="Arial" w:cs="Arial"/>
          <w:b/>
          <w:color w:val="000000"/>
        </w:rPr>
        <w:t xml:space="preserve">ENTIDAD </w:t>
      </w:r>
      <w:r w:rsidRPr="00B3195C">
        <w:rPr>
          <w:rFonts w:ascii="Arial" w:hAnsi="Arial" w:cs="Arial"/>
          <w:color w:val="000000"/>
        </w:rPr>
        <w:t xml:space="preserve">en cualquier momento podrá resolver de manera unilateral </w:t>
      </w:r>
      <w:r w:rsidRPr="00B3195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B3195C">
        <w:rPr>
          <w:rFonts w:ascii="Arial" w:hAnsi="Arial" w:cs="Arial"/>
          <w:b/>
        </w:rPr>
        <w:t>CONTRATISTA</w:t>
      </w:r>
      <w:r w:rsidRPr="00B3195C">
        <w:rPr>
          <w:rFonts w:ascii="Arial" w:hAnsi="Arial" w:cs="Arial"/>
        </w:rPr>
        <w:t>;</w:t>
      </w:r>
      <w:r w:rsidRPr="00B3195C">
        <w:rPr>
          <w:rFonts w:ascii="Arial" w:hAnsi="Arial" w:cs="Arial"/>
          <w:b/>
        </w:rPr>
        <w:t xml:space="preserve"> </w:t>
      </w:r>
      <w:r w:rsidRPr="00B3195C">
        <w:rPr>
          <w:rFonts w:ascii="Arial" w:hAnsi="Arial" w:cs="Arial"/>
        </w:rPr>
        <w:t>sin lugar a ningún tipo de resarcimiento por parte de la</w:t>
      </w:r>
      <w:r w:rsidRPr="00B3195C">
        <w:rPr>
          <w:rFonts w:ascii="Arial" w:hAnsi="Arial" w:cs="Arial"/>
          <w:b/>
        </w:rPr>
        <w:t xml:space="preserve"> ENTIDAD </w:t>
      </w:r>
      <w:r w:rsidRPr="00B3195C">
        <w:rPr>
          <w:rFonts w:ascii="Arial" w:hAnsi="Arial" w:cs="Arial"/>
        </w:rPr>
        <w:t>a</w:t>
      </w:r>
      <w:r w:rsidRPr="00B3195C">
        <w:rPr>
          <w:rFonts w:ascii="Arial" w:hAnsi="Arial" w:cs="Arial"/>
          <w:b/>
        </w:rPr>
        <w:t xml:space="preserve"> </w:t>
      </w:r>
      <w:r w:rsidRPr="00B3195C">
        <w:rPr>
          <w:rFonts w:ascii="Arial" w:hAnsi="Arial" w:cs="Arial"/>
        </w:rPr>
        <w:t>favor del</w:t>
      </w:r>
      <w:r w:rsidRPr="00B3195C">
        <w:rPr>
          <w:rFonts w:ascii="Arial" w:hAnsi="Arial" w:cs="Arial"/>
          <w:b/>
        </w:rPr>
        <w:t xml:space="preserve"> CONTRATISTA</w:t>
      </w:r>
      <w:r w:rsidRPr="00B3195C">
        <w:rPr>
          <w:rFonts w:ascii="Arial" w:hAnsi="Arial" w:cs="Arial"/>
        </w:rPr>
        <w:t>.</w:t>
      </w:r>
    </w:p>
    <w:p w:rsidR="00275F55" w:rsidRPr="00B3195C" w:rsidRDefault="00275F55" w:rsidP="00275F55">
      <w:pPr>
        <w:spacing w:after="120"/>
        <w:ind w:left="1413" w:hanging="705"/>
        <w:jc w:val="both"/>
        <w:rPr>
          <w:rFonts w:ascii="Arial" w:hAnsi="Arial" w:cs="Arial"/>
        </w:rPr>
      </w:pPr>
      <w:r w:rsidRPr="00B3195C">
        <w:rPr>
          <w:rFonts w:ascii="Arial" w:hAnsi="Arial" w:cs="Arial"/>
          <w:b/>
        </w:rPr>
        <w:t>25.2.5. Reglas aplicables a la Resolución:</w:t>
      </w:r>
    </w:p>
    <w:p w:rsidR="00275F55" w:rsidRPr="00B3195C" w:rsidRDefault="00275F55" w:rsidP="00275F55">
      <w:pPr>
        <w:spacing w:after="120"/>
        <w:ind w:left="1413"/>
        <w:jc w:val="both"/>
        <w:rPr>
          <w:rFonts w:ascii="Arial" w:hAnsi="Arial" w:cs="Arial"/>
        </w:rPr>
      </w:pPr>
      <w:r w:rsidRPr="00B3195C">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275F55" w:rsidRPr="00B3195C" w:rsidRDefault="00275F55" w:rsidP="00275F55">
      <w:pPr>
        <w:spacing w:after="120"/>
        <w:ind w:left="1416"/>
        <w:jc w:val="both"/>
        <w:rPr>
          <w:rFonts w:ascii="Arial" w:hAnsi="Arial" w:cs="Arial"/>
        </w:rPr>
      </w:pPr>
      <w:r w:rsidRPr="00B3195C">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75F55" w:rsidRPr="00B3195C" w:rsidRDefault="00275F55" w:rsidP="00275F55">
      <w:pPr>
        <w:spacing w:after="120"/>
        <w:ind w:left="1416"/>
        <w:jc w:val="both"/>
        <w:rPr>
          <w:rFonts w:ascii="Arial" w:hAnsi="Arial" w:cs="Arial"/>
        </w:rPr>
      </w:pPr>
      <w:r w:rsidRPr="00B3195C">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275F55" w:rsidRPr="00B3195C" w:rsidRDefault="00275F55" w:rsidP="00275F55">
      <w:pPr>
        <w:spacing w:after="120"/>
        <w:ind w:left="1416"/>
        <w:jc w:val="both"/>
        <w:rPr>
          <w:rFonts w:ascii="Arial" w:hAnsi="Arial" w:cs="Arial"/>
        </w:rPr>
      </w:pPr>
      <w:r w:rsidRPr="00B3195C">
        <w:rPr>
          <w:rFonts w:ascii="Arial" w:hAnsi="Arial" w:cs="Arial"/>
        </w:rPr>
        <w:t xml:space="preserve">Cuando el monto de la multa, alcance al veinte por ciento (20%) del monto total del Contrato, la </w:t>
      </w:r>
      <w:r w:rsidRPr="00B3195C">
        <w:rPr>
          <w:rFonts w:ascii="Arial" w:hAnsi="Arial" w:cs="Arial"/>
          <w:b/>
        </w:rPr>
        <w:t>ENTIDAD</w:t>
      </w:r>
      <w:r w:rsidRPr="00B3195C">
        <w:rPr>
          <w:rFonts w:ascii="Arial" w:hAnsi="Arial" w:cs="Arial"/>
        </w:rPr>
        <w:t xml:space="preserve"> deberá notificar mediante carta notariada que la resolución de Contrato se ha hecho efectiva. </w:t>
      </w:r>
    </w:p>
    <w:p w:rsidR="00275F55" w:rsidRPr="00B3195C" w:rsidRDefault="00275F55" w:rsidP="00275F55">
      <w:pPr>
        <w:tabs>
          <w:tab w:val="left" w:pos="567"/>
        </w:tabs>
        <w:spacing w:after="120"/>
        <w:ind w:left="1418"/>
        <w:jc w:val="both"/>
        <w:rPr>
          <w:rFonts w:ascii="Arial" w:hAnsi="Arial" w:cs="Arial"/>
        </w:rPr>
      </w:pPr>
      <w:r w:rsidRPr="00B3195C">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3195C">
        <w:rPr>
          <w:rFonts w:ascii="Arial" w:hAnsi="Arial" w:cs="Arial"/>
          <w:color w:val="000000"/>
        </w:rPr>
        <w:t>incluir los montos a reconocer por las prestaciones ejecutadas por las Partes.</w:t>
      </w:r>
    </w:p>
    <w:p w:rsidR="00275F55" w:rsidRPr="00B3195C" w:rsidRDefault="00275F55" w:rsidP="00275F55">
      <w:pPr>
        <w:tabs>
          <w:tab w:val="left" w:pos="567"/>
        </w:tabs>
        <w:spacing w:after="120"/>
        <w:jc w:val="both"/>
        <w:rPr>
          <w:rFonts w:ascii="Arial" w:hAnsi="Arial" w:cs="Arial"/>
          <w:b/>
          <w:bCs/>
        </w:rPr>
      </w:pPr>
      <w:r w:rsidRPr="00B3195C">
        <w:rPr>
          <w:rFonts w:ascii="Arial" w:hAnsi="Arial" w:cs="Arial"/>
          <w:lang w:val="es-ES_tradnl"/>
        </w:rPr>
        <w:t xml:space="preserve">En caso que se proceda a la resolución del Contrato, por razones atribuibles al </w:t>
      </w:r>
      <w:r w:rsidRPr="00B3195C">
        <w:rPr>
          <w:rFonts w:ascii="Arial" w:hAnsi="Arial" w:cs="Arial"/>
          <w:b/>
        </w:rPr>
        <w:t>CONTRATISTA</w:t>
      </w:r>
      <w:r w:rsidRPr="00B3195C">
        <w:rPr>
          <w:rFonts w:ascii="Arial" w:hAnsi="Arial" w:cs="Arial"/>
          <w:i/>
          <w:lang w:val="es-ES_tradnl"/>
        </w:rPr>
        <w:t>,</w:t>
      </w:r>
      <w:r w:rsidRPr="00B3195C">
        <w:rPr>
          <w:rFonts w:ascii="Arial" w:hAnsi="Arial" w:cs="Arial"/>
          <w:b/>
          <w:i/>
          <w:lang w:val="es-ES_tradnl"/>
        </w:rPr>
        <w:t xml:space="preserve"> (elegir la opción según corresponda en cada caso)</w:t>
      </w:r>
      <w:r w:rsidRPr="00B3195C">
        <w:rPr>
          <w:rFonts w:ascii="Arial" w:hAnsi="Arial" w:cs="Arial"/>
          <w:b/>
          <w:lang w:val="es-ES_tradnl"/>
        </w:rPr>
        <w:t xml:space="preserve">: </w:t>
      </w:r>
      <w:r w:rsidRPr="00B3195C">
        <w:rPr>
          <w:rFonts w:ascii="Arial" w:hAnsi="Arial" w:cs="Arial"/>
        </w:rPr>
        <w:t xml:space="preserve">se ejecutara (si es boleta de garantía) o se consolidara (si es retención) en favor de la </w:t>
      </w:r>
      <w:r w:rsidRPr="00B3195C">
        <w:rPr>
          <w:rFonts w:ascii="Arial" w:hAnsi="Arial" w:cs="Arial"/>
          <w:b/>
        </w:rPr>
        <w:t>ENTIDAD</w:t>
      </w:r>
      <w:r w:rsidRPr="00B3195C">
        <w:rPr>
          <w:rFonts w:ascii="Arial" w:hAnsi="Arial" w:cs="Arial"/>
        </w:rPr>
        <w:t xml:space="preserve"> la garantía de cumplimiento de Contrato.</w:t>
      </w:r>
    </w:p>
    <w:p w:rsidR="00275F55" w:rsidRPr="00B3195C" w:rsidRDefault="00275F55" w:rsidP="00275F55">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VIGÉSIMA SEXTA.- (CIERRE DE CONTRATO)</w:t>
      </w:r>
    </w:p>
    <w:p w:rsidR="00275F55" w:rsidRPr="00B3195C" w:rsidRDefault="00275F55" w:rsidP="00275F55">
      <w:pPr>
        <w:widowControl w:val="0"/>
        <w:spacing w:after="120"/>
        <w:jc w:val="both"/>
        <w:rPr>
          <w:rFonts w:ascii="Arial" w:hAnsi="Arial" w:cs="Arial"/>
        </w:rPr>
      </w:pPr>
      <w:r w:rsidRPr="00B3195C">
        <w:rPr>
          <w:rFonts w:ascii="Arial" w:hAnsi="Arial" w:cs="Arial"/>
        </w:rPr>
        <w:t>Terminado el Contrato, por su cumplimiento, las Partes firmarán un acta de cierre del Contrato manifestando los términos de recepción o nota de recepción del Servicio efectivamente ejecutado.</w:t>
      </w:r>
    </w:p>
    <w:p w:rsidR="00275F55" w:rsidRPr="00B3195C" w:rsidRDefault="00275F55" w:rsidP="00275F55">
      <w:pPr>
        <w:widowControl w:val="0"/>
        <w:spacing w:after="120"/>
        <w:jc w:val="both"/>
        <w:rPr>
          <w:rFonts w:ascii="Arial" w:hAnsi="Arial" w:cs="Arial"/>
        </w:rPr>
      </w:pPr>
      <w:r w:rsidRPr="00B3195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275F55" w:rsidRPr="00B3195C" w:rsidRDefault="00275F55" w:rsidP="00275F55">
      <w:pPr>
        <w:widowControl w:val="0"/>
        <w:spacing w:after="120"/>
        <w:jc w:val="both"/>
        <w:rPr>
          <w:rFonts w:ascii="Arial" w:hAnsi="Arial" w:cs="Arial"/>
        </w:rPr>
      </w:pPr>
      <w:r w:rsidRPr="00B3195C">
        <w:rPr>
          <w:rFonts w:ascii="Arial" w:hAnsi="Arial" w:cs="Arial"/>
        </w:rPr>
        <w:t xml:space="preserve">El acta de cierre de Contrato no libera de responsabilidades al </w:t>
      </w:r>
      <w:r w:rsidRPr="00B3195C">
        <w:rPr>
          <w:rFonts w:ascii="Arial" w:hAnsi="Arial" w:cs="Arial"/>
          <w:b/>
        </w:rPr>
        <w:t>CONTRATISTA</w:t>
      </w:r>
      <w:r w:rsidRPr="00B3195C">
        <w:rPr>
          <w:rFonts w:ascii="Arial" w:hAnsi="Arial" w:cs="Arial"/>
        </w:rPr>
        <w:t>, por negligencia o impericia que ocasionasen daños posteriores sobre el objeto de contratación.</w:t>
      </w:r>
    </w:p>
    <w:p w:rsidR="00275F55" w:rsidRPr="00B3195C" w:rsidRDefault="00275F55" w:rsidP="00275F55">
      <w:pPr>
        <w:spacing w:after="120"/>
        <w:jc w:val="both"/>
        <w:rPr>
          <w:rFonts w:ascii="Arial" w:hAnsi="Arial" w:cs="Arial"/>
          <w:u w:val="single"/>
        </w:rPr>
      </w:pPr>
      <w:r>
        <w:rPr>
          <w:rFonts w:ascii="Arial" w:hAnsi="Arial" w:cs="Arial"/>
          <w:b/>
          <w:u w:val="single"/>
        </w:rPr>
        <w:lastRenderedPageBreak/>
        <w:t>CLÁUSULA</w:t>
      </w:r>
      <w:r w:rsidRPr="00B3195C">
        <w:rPr>
          <w:rFonts w:ascii="Arial" w:hAnsi="Arial" w:cs="Arial"/>
          <w:b/>
          <w:u w:val="single"/>
        </w:rPr>
        <w:t xml:space="preserve"> VIGÉSIMA SÉPTIMA.- (SOLUCIÓN DE CONTROVERSIAS)</w:t>
      </w:r>
    </w:p>
    <w:p w:rsidR="00275F55" w:rsidRPr="00B3195C" w:rsidRDefault="00275F55" w:rsidP="00275F55">
      <w:pPr>
        <w:spacing w:after="120"/>
        <w:jc w:val="both"/>
        <w:rPr>
          <w:rFonts w:ascii="Arial" w:hAnsi="Arial" w:cs="Arial"/>
        </w:rPr>
      </w:pPr>
      <w:r w:rsidRPr="00B3195C">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275F55" w:rsidRPr="00B3195C" w:rsidRDefault="00275F55" w:rsidP="00275F55">
      <w:pPr>
        <w:spacing w:after="120"/>
        <w:jc w:val="both"/>
        <w:rPr>
          <w:rFonts w:ascii="Arial" w:hAnsi="Arial" w:cs="Arial"/>
          <w:b/>
          <w:bCs/>
          <w:u w:val="single"/>
        </w:rPr>
      </w:pPr>
      <w:r>
        <w:rPr>
          <w:rFonts w:ascii="Arial" w:hAnsi="Arial" w:cs="Arial"/>
          <w:b/>
          <w:u w:val="single"/>
        </w:rPr>
        <w:t>CLÁUSULA</w:t>
      </w:r>
      <w:r w:rsidRPr="00B3195C">
        <w:rPr>
          <w:rFonts w:ascii="Arial" w:hAnsi="Arial" w:cs="Arial"/>
          <w:b/>
          <w:u w:val="single"/>
        </w:rPr>
        <w:t xml:space="preserve"> VIGÉSIMA OCTAVA.-</w:t>
      </w:r>
      <w:r w:rsidRPr="00B3195C">
        <w:rPr>
          <w:rFonts w:ascii="Arial" w:hAnsi="Arial" w:cs="Arial"/>
          <w:b/>
          <w:bCs/>
          <w:u w:val="single"/>
        </w:rPr>
        <w:t xml:space="preserve"> (MODIFICACIÓN AL CONTRATO) </w:t>
      </w:r>
    </w:p>
    <w:p w:rsidR="00275F55" w:rsidRPr="00B3195C" w:rsidRDefault="00275F55" w:rsidP="00275F55">
      <w:pPr>
        <w:spacing w:after="120"/>
        <w:jc w:val="both"/>
        <w:rPr>
          <w:rFonts w:ascii="Arial" w:hAnsi="Arial" w:cs="Arial"/>
          <w:bCs/>
        </w:rPr>
      </w:pPr>
      <w:r w:rsidRPr="00B3195C">
        <w:rPr>
          <w:rFonts w:ascii="Arial" w:hAnsi="Arial" w:cs="Arial"/>
          <w:bCs/>
        </w:rPr>
        <w:t xml:space="preserve">El presente Contrato no podrá ser modificado, excepto por causas señaladas en el documento de contratación directa y las especificaciones técnicas por acuerdo entre Partes. Dicha modificación deberá estar destinada al objeto de la contratación y estar sustentada por informes técnico y legal que establezcan la viabilidad técnica y de financiamiento. </w:t>
      </w:r>
    </w:p>
    <w:p w:rsidR="00275F55" w:rsidRPr="00B3195C" w:rsidRDefault="00275F55" w:rsidP="00275F55">
      <w:pPr>
        <w:spacing w:after="120"/>
        <w:jc w:val="both"/>
        <w:rPr>
          <w:rFonts w:ascii="Arial" w:hAnsi="Arial" w:cs="Arial"/>
          <w:lang w:val="es-ES_tradnl"/>
        </w:rPr>
      </w:pPr>
      <w:r w:rsidRPr="00B3195C">
        <w:rPr>
          <w:rFonts w:ascii="Arial" w:hAnsi="Arial" w:cs="Arial"/>
          <w:lang w:val="es-ES_tradnl"/>
        </w:rPr>
        <w:t xml:space="preserve">La referida modificación se realizará de acuerdo con lo establecido en el </w:t>
      </w:r>
      <w:r w:rsidRPr="00A172E6">
        <w:rPr>
          <w:rFonts w:ascii="Arial" w:hAnsi="Arial" w:cs="Arial"/>
          <w:lang w:val="es-ES_tradnl"/>
        </w:rPr>
        <w:t>inciso c) del Artículo 38 del Reglamento Específico del Sistema de Administración de Bienes y Servicios de YPFB (RE-SABS-EPNE-YPFB).</w:t>
      </w:r>
      <w:r w:rsidRPr="00B3195C">
        <w:rPr>
          <w:rFonts w:ascii="Arial" w:hAnsi="Arial" w:cs="Arial"/>
          <w:lang w:val="es-ES_tradnl"/>
        </w:rPr>
        <w:t xml:space="preserve"> </w:t>
      </w:r>
      <w:r w:rsidRPr="00B3195C">
        <w:rPr>
          <w:rFonts w:ascii="Arial" w:hAnsi="Arial" w:cs="Arial"/>
          <w:bCs/>
        </w:rPr>
        <w:t>Esta modificación podrá realizarse por una (1) sola vez, no debiendo exceder el plazo establecido en el contrato principal.</w:t>
      </w:r>
    </w:p>
    <w:p w:rsidR="00275F55" w:rsidRPr="00B3195C" w:rsidRDefault="00275F55" w:rsidP="00275F55">
      <w:pPr>
        <w:spacing w:before="120" w:after="120"/>
        <w:jc w:val="both"/>
        <w:rPr>
          <w:rFonts w:ascii="Arial" w:hAnsi="Arial" w:cs="Arial"/>
          <w:b/>
          <w:bCs/>
          <w:color w:val="000000"/>
          <w:u w:val="single"/>
        </w:rPr>
      </w:pPr>
      <w:r>
        <w:rPr>
          <w:rFonts w:ascii="Arial" w:hAnsi="Arial" w:cs="Arial"/>
          <w:b/>
          <w:u w:val="single"/>
        </w:rPr>
        <w:t>CLÁUSULA</w:t>
      </w:r>
      <w:r w:rsidRPr="00B3195C">
        <w:rPr>
          <w:rFonts w:ascii="Arial" w:hAnsi="Arial" w:cs="Arial"/>
          <w:b/>
          <w:bCs/>
          <w:color w:val="000000"/>
          <w:u w:val="single"/>
          <w:lang w:val="es-ES_tradnl"/>
        </w:rPr>
        <w:t xml:space="preserve"> </w:t>
      </w:r>
      <w:r>
        <w:rPr>
          <w:rFonts w:ascii="Arial" w:hAnsi="Arial" w:cs="Arial"/>
          <w:b/>
          <w:bCs/>
          <w:color w:val="000000"/>
          <w:u w:val="single"/>
          <w:lang w:val="es-ES_tradnl"/>
        </w:rPr>
        <w:t>VIGÉSIMA NOVENA</w:t>
      </w:r>
      <w:r w:rsidRPr="00B3195C">
        <w:rPr>
          <w:rFonts w:ascii="Arial" w:hAnsi="Arial" w:cs="Arial"/>
          <w:b/>
          <w:bCs/>
          <w:color w:val="000000"/>
          <w:u w:val="single"/>
          <w:lang w:val="es-ES_tradnl"/>
        </w:rPr>
        <w:t>.- ADMINISTRACIÓN DEL CONTRATO</w:t>
      </w:r>
    </w:p>
    <w:p w:rsidR="00275F55" w:rsidRPr="00B3195C" w:rsidRDefault="00275F55" w:rsidP="00275F55">
      <w:pPr>
        <w:spacing w:before="120" w:after="120"/>
        <w:jc w:val="both"/>
        <w:rPr>
          <w:rFonts w:ascii="Arial" w:hAnsi="Arial" w:cs="Arial"/>
          <w:color w:val="000000"/>
        </w:rPr>
      </w:pPr>
      <w:r w:rsidRPr="00B3195C">
        <w:rPr>
          <w:rFonts w:ascii="Arial" w:hAnsi="Arial" w:cs="Arial"/>
          <w:color w:val="000000"/>
        </w:rPr>
        <w:t>La responsabilidad de la administración del Contrato, en lo referido al seguimiento, programación y ejecución a efecto de lograr su cumplimiento, es de la Unidad Solicitante.</w:t>
      </w:r>
    </w:p>
    <w:p w:rsidR="00275F55" w:rsidRPr="00B3195C" w:rsidRDefault="00275F55" w:rsidP="00275F55">
      <w:pPr>
        <w:spacing w:after="120"/>
        <w:jc w:val="both"/>
        <w:rPr>
          <w:rFonts w:ascii="Arial" w:hAnsi="Arial" w:cs="Arial"/>
          <w:b/>
          <w:u w:val="single"/>
        </w:rPr>
      </w:pPr>
      <w:r>
        <w:rPr>
          <w:rFonts w:ascii="Arial" w:hAnsi="Arial" w:cs="Arial"/>
          <w:b/>
          <w:u w:val="single"/>
        </w:rPr>
        <w:t>CLÁUSULA</w:t>
      </w:r>
      <w:r w:rsidRPr="00B3195C">
        <w:rPr>
          <w:noProof/>
          <w:lang w:val="es-BO" w:eastAsia="es-BO"/>
        </w:rPr>
        <w:drawing>
          <wp:anchor distT="0" distB="0" distL="114300" distR="114300" simplePos="0" relativeHeight="251661312" behindDoc="1" locked="0" layoutInCell="0" allowOverlap="1" wp14:anchorId="515AB958" wp14:editId="2085515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r w:rsidRPr="00B3195C">
        <w:rPr>
          <w:rFonts w:ascii="Arial" w:hAnsi="Arial" w:cs="Arial"/>
          <w:b/>
          <w:u w:val="single"/>
          <w:lang w:val="es-ES_tradnl"/>
        </w:rPr>
        <w:t xml:space="preserve">TRIGÉSIMA.- </w:t>
      </w:r>
      <w:r w:rsidRPr="00B3195C">
        <w:rPr>
          <w:rFonts w:ascii="Arial" w:hAnsi="Arial" w:cs="Arial"/>
          <w:b/>
          <w:u w:val="single"/>
        </w:rPr>
        <w:t>(SUBSISTENCIA DE OBLIGACIONES)</w:t>
      </w:r>
    </w:p>
    <w:p w:rsidR="00275F55" w:rsidRPr="00B3195C" w:rsidRDefault="00275F55" w:rsidP="00275F55">
      <w:pPr>
        <w:shd w:val="clear" w:color="auto" w:fill="FFFFFF"/>
        <w:tabs>
          <w:tab w:val="left" w:pos="426"/>
        </w:tabs>
        <w:spacing w:after="120"/>
        <w:ind w:right="-6"/>
        <w:jc w:val="both"/>
        <w:rPr>
          <w:rFonts w:ascii="Arial" w:hAnsi="Arial" w:cs="Arial"/>
        </w:rPr>
      </w:pPr>
      <w:r w:rsidRPr="00B3195C">
        <w:rPr>
          <w:rFonts w:ascii="Arial" w:hAnsi="Arial" w:cs="Arial"/>
        </w:rPr>
        <w:t xml:space="preserve">A la terminación del presente Contrato, por resolución o por su cumplimiento, habiendo o no suscrito el acta de cierre del Servicio, el </w:t>
      </w:r>
      <w:r w:rsidRPr="00B3195C">
        <w:rPr>
          <w:rFonts w:ascii="Arial" w:hAnsi="Arial" w:cs="Arial"/>
          <w:b/>
        </w:rPr>
        <w:t xml:space="preserve">CONTRATISTA </w:t>
      </w:r>
      <w:r w:rsidRPr="00B3195C">
        <w:rPr>
          <w:rFonts w:ascii="Arial" w:hAnsi="Arial" w:cs="Arial"/>
        </w:rPr>
        <w:t xml:space="preserve">mantiene subsistente la obligación de proveer o elaborar de manera inmediata y a simple requerimiento de la </w:t>
      </w:r>
      <w:r w:rsidRPr="00B3195C">
        <w:rPr>
          <w:rFonts w:ascii="Arial" w:hAnsi="Arial" w:cs="Arial"/>
          <w:b/>
        </w:rPr>
        <w:t>ENTIDAD</w:t>
      </w:r>
      <w:r w:rsidRPr="00B3195C">
        <w:rPr>
          <w:rFonts w:ascii="Arial" w:hAnsi="Arial" w:cs="Arial"/>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275F55" w:rsidRPr="00B3195C" w:rsidRDefault="00275F55" w:rsidP="00275F55">
      <w:pPr>
        <w:spacing w:after="120"/>
        <w:jc w:val="both"/>
        <w:rPr>
          <w:rFonts w:ascii="Arial" w:hAnsi="Arial" w:cs="Arial"/>
        </w:rPr>
      </w:pPr>
      <w:r w:rsidRPr="00B3195C">
        <w:rPr>
          <w:rFonts w:ascii="Arial" w:hAnsi="Arial" w:cs="Arial"/>
        </w:rPr>
        <w:t xml:space="preserve">El incumplimiento de la presente cláusula significará para el </w:t>
      </w:r>
      <w:r w:rsidRPr="00B3195C">
        <w:rPr>
          <w:rFonts w:ascii="Arial" w:hAnsi="Arial" w:cs="Arial"/>
          <w:b/>
        </w:rPr>
        <w:t>CONTRATISTA</w:t>
      </w:r>
      <w:r w:rsidRPr="00B3195C">
        <w:rPr>
          <w:rFonts w:ascii="Arial" w:hAnsi="Arial" w:cs="Arial"/>
        </w:rPr>
        <w:t xml:space="preserve"> la aplicación de la sanción de reparación del daño y la indemnización de perjuicios determinados por la </w:t>
      </w:r>
      <w:r w:rsidRPr="00B3195C">
        <w:rPr>
          <w:rFonts w:ascii="Arial" w:hAnsi="Arial" w:cs="Arial"/>
          <w:b/>
        </w:rPr>
        <w:t xml:space="preserve">ENTIDAD </w:t>
      </w:r>
      <w:r w:rsidRPr="00B3195C">
        <w:rPr>
          <w:rFonts w:ascii="Arial" w:hAnsi="Arial" w:cs="Arial"/>
        </w:rPr>
        <w:t>y/o el inicio de las acciones legales que correspondan.</w:t>
      </w:r>
    </w:p>
    <w:p w:rsidR="00275F55" w:rsidRPr="00B3195C" w:rsidRDefault="00275F55" w:rsidP="00275F55">
      <w:pPr>
        <w:spacing w:after="120"/>
        <w:jc w:val="both"/>
        <w:rPr>
          <w:rFonts w:ascii="Arial" w:hAnsi="Arial" w:cs="Arial"/>
          <w:b/>
          <w:u w:val="single"/>
        </w:rPr>
      </w:pPr>
      <w:r>
        <w:rPr>
          <w:rFonts w:ascii="Arial" w:hAnsi="Arial" w:cs="Arial"/>
          <w:b/>
          <w:u w:val="single"/>
        </w:rPr>
        <w:t>CLÁUSULA</w:t>
      </w:r>
      <w:r w:rsidRPr="00B3195C">
        <w:rPr>
          <w:rFonts w:ascii="Arial" w:hAnsi="Arial" w:cs="Arial"/>
          <w:b/>
          <w:u w:val="single"/>
        </w:rPr>
        <w:t xml:space="preserve"> TRIGÉSIMA </w:t>
      </w:r>
      <w:r>
        <w:rPr>
          <w:rFonts w:ascii="Arial" w:hAnsi="Arial" w:cs="Arial"/>
          <w:b/>
          <w:u w:val="single"/>
        </w:rPr>
        <w:t>PRIMERA</w:t>
      </w:r>
      <w:r w:rsidRPr="00B3195C">
        <w:rPr>
          <w:rFonts w:ascii="Arial" w:hAnsi="Arial" w:cs="Arial"/>
          <w:b/>
          <w:u w:val="single"/>
        </w:rPr>
        <w:t xml:space="preserve">.- (ANTICORRUPCIÓN) </w:t>
      </w:r>
    </w:p>
    <w:p w:rsidR="00275F55" w:rsidRPr="00B3195C" w:rsidRDefault="00275F55" w:rsidP="00275F55">
      <w:pPr>
        <w:spacing w:after="120"/>
        <w:jc w:val="both"/>
        <w:rPr>
          <w:rFonts w:ascii="Arial" w:hAnsi="Arial" w:cs="Arial"/>
        </w:rPr>
      </w:pPr>
      <w:r w:rsidRPr="00B3195C">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3195C">
        <w:rPr>
          <w:rFonts w:ascii="Arial" w:hAnsi="Arial" w:cs="Arial"/>
          <w:b/>
        </w:rPr>
        <w:t>ENTIDAD</w:t>
      </w:r>
      <w:r w:rsidRPr="00B3195C">
        <w:rPr>
          <w:rFonts w:ascii="Arial" w:hAnsi="Arial" w:cs="Arial"/>
        </w:rPr>
        <w:t xml:space="preserve"> resuelva el presente Contrato y se ejecuten las garantías que se encuentren vigentes al momento de la resolución.  </w:t>
      </w:r>
    </w:p>
    <w:p w:rsidR="00275F55" w:rsidRPr="00B3195C" w:rsidRDefault="00275F55" w:rsidP="00275F55">
      <w:pPr>
        <w:spacing w:after="120"/>
        <w:jc w:val="both"/>
        <w:rPr>
          <w:rFonts w:ascii="Arial" w:hAnsi="Arial" w:cs="Arial"/>
          <w:u w:val="single"/>
        </w:rPr>
      </w:pPr>
      <w:r>
        <w:rPr>
          <w:rFonts w:ascii="Arial" w:hAnsi="Arial" w:cs="Arial"/>
          <w:b/>
          <w:u w:val="single"/>
        </w:rPr>
        <w:t>CLÁUSULA</w:t>
      </w:r>
      <w:r w:rsidRPr="00B3195C">
        <w:rPr>
          <w:rFonts w:ascii="Arial" w:hAnsi="Arial" w:cs="Arial"/>
          <w:b/>
          <w:u w:val="single"/>
        </w:rPr>
        <w:t xml:space="preserve"> TRIGÉSIMA </w:t>
      </w:r>
      <w:r>
        <w:rPr>
          <w:rFonts w:ascii="Arial" w:hAnsi="Arial" w:cs="Arial"/>
          <w:b/>
          <w:u w:val="single"/>
        </w:rPr>
        <w:t>SEGUNDA</w:t>
      </w:r>
      <w:r w:rsidRPr="00B3195C">
        <w:rPr>
          <w:rFonts w:ascii="Arial" w:hAnsi="Arial" w:cs="Arial"/>
          <w:b/>
          <w:u w:val="single"/>
        </w:rPr>
        <w:t>.- (CONFORMIDAD)</w:t>
      </w:r>
    </w:p>
    <w:p w:rsidR="00275F55" w:rsidRPr="00B3195C" w:rsidRDefault="00275F55" w:rsidP="00275F55">
      <w:pPr>
        <w:spacing w:after="120"/>
        <w:jc w:val="both"/>
        <w:rPr>
          <w:rFonts w:ascii="Arial" w:hAnsi="Arial" w:cs="Arial"/>
          <w:lang w:val="es-ES_tradnl"/>
        </w:rPr>
      </w:pPr>
      <w:r w:rsidRPr="00B3195C">
        <w:rPr>
          <w:rFonts w:ascii="Arial" w:hAnsi="Arial" w:cs="Arial"/>
          <w:lang w:val="es-ES_tradnl"/>
        </w:rPr>
        <w:t xml:space="preserve">En señal de aceptación y conformidad y para su fiel y estricto cumplimiento, suscribimos el presente Contrato en tres (3) ejemplares </w:t>
      </w:r>
      <w:r w:rsidRPr="00B3195C">
        <w:rPr>
          <w:rFonts w:ascii="Arial" w:hAnsi="Arial" w:cs="Arial"/>
        </w:rPr>
        <w:t>en idioma castellano</w:t>
      </w:r>
      <w:r>
        <w:rPr>
          <w:rFonts w:ascii="Arial" w:hAnsi="Arial" w:cs="Arial"/>
        </w:rPr>
        <w:t>,</w:t>
      </w:r>
      <w:r w:rsidRPr="00B3195C">
        <w:rPr>
          <w:rFonts w:ascii="Arial" w:hAnsi="Arial" w:cs="Arial"/>
          <w:lang w:val="es-ES_tradnl"/>
        </w:rPr>
        <w:t xml:space="preserve"> de un mismo tenor y validez la  ________ en representación legal de la </w:t>
      </w:r>
      <w:r w:rsidRPr="00B3195C">
        <w:rPr>
          <w:rFonts w:ascii="Arial" w:hAnsi="Arial" w:cs="Arial"/>
          <w:b/>
          <w:lang w:val="es-ES_tradnl"/>
        </w:rPr>
        <w:t>ENTIDAD</w:t>
      </w:r>
      <w:r w:rsidRPr="00B3195C">
        <w:rPr>
          <w:rFonts w:ascii="Arial" w:hAnsi="Arial" w:cs="Arial"/>
          <w:lang w:val="es-ES_tradnl"/>
        </w:rPr>
        <w:t xml:space="preserve"> y el señor ___________ en representación legal del </w:t>
      </w:r>
      <w:r w:rsidRPr="00B3195C">
        <w:rPr>
          <w:rFonts w:ascii="Arial" w:hAnsi="Arial" w:cs="Arial"/>
          <w:b/>
        </w:rPr>
        <w:t>CONTRATISTA</w:t>
      </w:r>
      <w:r w:rsidRPr="00B3195C">
        <w:rPr>
          <w:rFonts w:ascii="Arial" w:hAnsi="Arial" w:cs="Arial"/>
          <w:lang w:val="es-ES_tradnl"/>
        </w:rPr>
        <w:t>.</w:t>
      </w:r>
    </w:p>
    <w:p w:rsidR="00275F55" w:rsidRPr="00B3195C" w:rsidRDefault="00275F55" w:rsidP="00275F55">
      <w:pPr>
        <w:spacing w:after="120"/>
        <w:jc w:val="both"/>
        <w:rPr>
          <w:rFonts w:ascii="Arial" w:hAnsi="Arial" w:cs="Arial"/>
        </w:rPr>
      </w:pPr>
      <w:r w:rsidRPr="00B3195C">
        <w:rPr>
          <w:rFonts w:ascii="Arial" w:hAnsi="Arial" w:cs="Arial"/>
        </w:rPr>
        <w:t>Este documento, conforme a disposiciones legales de control fiscal vigentes, será registrado ante la Contraloría General del Estado.</w:t>
      </w:r>
    </w:p>
    <w:p w:rsidR="00275F55" w:rsidRPr="00275F55" w:rsidRDefault="00275F55" w:rsidP="00275F55">
      <w:pPr>
        <w:jc w:val="both"/>
        <w:rPr>
          <w:rFonts w:asciiTheme="minorHAnsi" w:hAnsiTheme="minorHAnsi" w:cstheme="minorHAnsi"/>
          <w:sz w:val="16"/>
          <w:szCs w:val="16"/>
        </w:rPr>
      </w:pPr>
      <w:r w:rsidRPr="00275F55">
        <w:rPr>
          <w:rFonts w:asciiTheme="minorHAnsi" w:hAnsiTheme="minorHAnsi" w:cstheme="minorHAnsi"/>
          <w:sz w:val="16"/>
          <w:szCs w:val="16"/>
        </w:rPr>
        <w:t xml:space="preserve">                   ________________________________             </w:t>
      </w:r>
      <w:r>
        <w:rPr>
          <w:rFonts w:asciiTheme="minorHAnsi" w:hAnsiTheme="minorHAnsi" w:cstheme="minorHAnsi"/>
          <w:sz w:val="16"/>
          <w:szCs w:val="16"/>
        </w:rPr>
        <w:tab/>
      </w:r>
      <w:r>
        <w:rPr>
          <w:rFonts w:asciiTheme="minorHAnsi" w:hAnsiTheme="minorHAnsi" w:cstheme="minorHAnsi"/>
          <w:sz w:val="16"/>
          <w:szCs w:val="16"/>
        </w:rPr>
        <w:tab/>
      </w:r>
      <w:r w:rsidRPr="00275F55">
        <w:rPr>
          <w:rFonts w:asciiTheme="minorHAnsi" w:hAnsiTheme="minorHAnsi" w:cstheme="minorHAnsi"/>
          <w:sz w:val="16"/>
          <w:szCs w:val="16"/>
        </w:rPr>
        <w:t xml:space="preserve">       ________________________________  </w:t>
      </w:r>
    </w:p>
    <w:p w:rsidR="00275F55" w:rsidRPr="00275F55" w:rsidRDefault="00275F55" w:rsidP="00275F55">
      <w:pPr>
        <w:jc w:val="both"/>
        <w:rPr>
          <w:rFonts w:asciiTheme="minorHAnsi" w:hAnsiTheme="minorHAnsi" w:cstheme="minorHAnsi"/>
          <w:sz w:val="16"/>
          <w:szCs w:val="16"/>
        </w:rPr>
      </w:pPr>
      <w:r w:rsidRPr="00275F55">
        <w:rPr>
          <w:rFonts w:asciiTheme="minorHAnsi" w:hAnsiTheme="minorHAnsi" w:cstheme="minorHAnsi"/>
          <w:sz w:val="16"/>
          <w:szCs w:val="16"/>
        </w:rPr>
        <w:t xml:space="preserve">                 Ing. ________________                                            </w:t>
      </w:r>
      <w:r>
        <w:rPr>
          <w:rFonts w:asciiTheme="minorHAnsi" w:hAnsiTheme="minorHAnsi" w:cstheme="minorHAnsi"/>
          <w:sz w:val="16"/>
          <w:szCs w:val="16"/>
        </w:rPr>
        <w:tab/>
      </w:r>
      <w:r>
        <w:rPr>
          <w:rFonts w:asciiTheme="minorHAnsi" w:hAnsiTheme="minorHAnsi" w:cstheme="minorHAnsi"/>
          <w:sz w:val="16"/>
          <w:szCs w:val="16"/>
        </w:rPr>
        <w:tab/>
      </w:r>
      <w:r w:rsidRPr="00275F55">
        <w:rPr>
          <w:rFonts w:asciiTheme="minorHAnsi" w:hAnsiTheme="minorHAnsi" w:cstheme="minorHAnsi"/>
          <w:sz w:val="16"/>
          <w:szCs w:val="16"/>
        </w:rPr>
        <w:t xml:space="preserve">           Sr. _____________</w:t>
      </w:r>
    </w:p>
    <w:p w:rsidR="00275F55" w:rsidRPr="00275F55" w:rsidRDefault="00275F55" w:rsidP="00275F55">
      <w:pPr>
        <w:jc w:val="both"/>
        <w:rPr>
          <w:rFonts w:asciiTheme="minorHAnsi" w:hAnsiTheme="minorHAnsi" w:cstheme="minorHAnsi"/>
          <w:b/>
          <w:sz w:val="16"/>
          <w:szCs w:val="16"/>
        </w:rPr>
      </w:pPr>
      <w:r w:rsidRPr="00275F55">
        <w:rPr>
          <w:rFonts w:asciiTheme="minorHAnsi" w:hAnsiTheme="minorHAnsi" w:cstheme="minorHAnsi"/>
          <w:sz w:val="16"/>
          <w:szCs w:val="16"/>
        </w:rPr>
        <w:t xml:space="preserve">            </w:t>
      </w:r>
      <w:r w:rsidRPr="00275F55">
        <w:rPr>
          <w:rFonts w:asciiTheme="minorHAnsi" w:hAnsiTheme="minorHAnsi" w:cstheme="minorHAnsi"/>
          <w:sz w:val="16"/>
          <w:szCs w:val="16"/>
        </w:rPr>
        <w:tab/>
        <w:t xml:space="preserve">                                                          </w:t>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sidRPr="00275F55">
        <w:rPr>
          <w:rFonts w:asciiTheme="minorHAnsi" w:hAnsiTheme="minorHAnsi" w:cstheme="minorHAnsi"/>
          <w:sz w:val="16"/>
          <w:szCs w:val="16"/>
        </w:rPr>
        <w:t xml:space="preserve">     </w:t>
      </w:r>
      <w:r w:rsidRPr="00275F55">
        <w:rPr>
          <w:rFonts w:asciiTheme="minorHAnsi" w:hAnsiTheme="minorHAnsi" w:cstheme="minorHAnsi"/>
          <w:b/>
          <w:sz w:val="16"/>
          <w:szCs w:val="16"/>
        </w:rPr>
        <w:t>REPRESENTANTE  LEGAL</w:t>
      </w:r>
    </w:p>
    <w:p w:rsidR="00275F55" w:rsidRPr="00275F55" w:rsidRDefault="00275F55" w:rsidP="00275F55">
      <w:pPr>
        <w:jc w:val="both"/>
        <w:rPr>
          <w:rFonts w:asciiTheme="minorHAnsi" w:hAnsiTheme="minorHAnsi" w:cstheme="minorHAnsi"/>
          <w:b/>
          <w:sz w:val="16"/>
          <w:szCs w:val="16"/>
        </w:rPr>
      </w:pPr>
      <w:r w:rsidRPr="00275F55">
        <w:rPr>
          <w:rFonts w:asciiTheme="minorHAnsi" w:hAnsiTheme="minorHAnsi" w:cstheme="minorHAnsi"/>
          <w:b/>
          <w:sz w:val="16"/>
          <w:szCs w:val="16"/>
        </w:rPr>
        <w:t xml:space="preserve">   YACIMIENTOS PETROLÍFEROS FISCALES BOLIVIANOS</w:t>
      </w:r>
      <w:r w:rsidRPr="00275F55">
        <w:rPr>
          <w:rFonts w:asciiTheme="minorHAnsi" w:hAnsiTheme="minorHAnsi" w:cstheme="minorHAnsi"/>
          <w:b/>
          <w:sz w:val="16"/>
          <w:szCs w:val="16"/>
        </w:rPr>
        <w:tab/>
      </w:r>
      <w:r w:rsidRPr="00275F55">
        <w:rPr>
          <w:rFonts w:asciiTheme="minorHAnsi" w:hAnsiTheme="minorHAnsi" w:cstheme="minorHAnsi"/>
          <w:b/>
          <w:sz w:val="16"/>
          <w:szCs w:val="16"/>
        </w:rPr>
        <w:tab/>
        <w:t xml:space="preserve">________________________________                               </w:t>
      </w:r>
    </w:p>
    <w:p w:rsidR="00275F55" w:rsidRPr="00275F55" w:rsidRDefault="00275F55" w:rsidP="00275F55">
      <w:pPr>
        <w:ind w:left="708" w:firstLine="708"/>
        <w:jc w:val="both"/>
        <w:rPr>
          <w:rFonts w:asciiTheme="minorHAnsi" w:hAnsiTheme="minorHAnsi" w:cstheme="minorHAnsi"/>
          <w:b/>
          <w:sz w:val="16"/>
          <w:szCs w:val="16"/>
        </w:rPr>
      </w:pPr>
      <w:r w:rsidRPr="00275F55">
        <w:rPr>
          <w:rFonts w:asciiTheme="minorHAnsi" w:hAnsiTheme="minorHAnsi" w:cstheme="minorHAnsi"/>
          <w:b/>
          <w:sz w:val="16"/>
          <w:szCs w:val="16"/>
        </w:rPr>
        <w:t xml:space="preserve">YPFB - ENTIDAD </w:t>
      </w:r>
    </w:p>
    <w:p w:rsidR="00E06FB7" w:rsidRPr="001E13F9" w:rsidRDefault="00275F55" w:rsidP="00275F55">
      <w:pPr>
        <w:ind w:left="5664" w:firstLine="708"/>
        <w:jc w:val="both"/>
        <w:rPr>
          <w:rFonts w:ascii="Verdana" w:hAnsi="Verdana" w:cs="Calibri"/>
          <w:b/>
          <w:sz w:val="16"/>
          <w:szCs w:val="16"/>
        </w:rPr>
      </w:pPr>
      <w:r w:rsidRPr="00275F55">
        <w:rPr>
          <w:rFonts w:asciiTheme="minorHAnsi" w:hAnsiTheme="minorHAnsi" w:cstheme="minorHAnsi"/>
          <w:b/>
          <w:sz w:val="16"/>
          <w:szCs w:val="16"/>
        </w:rPr>
        <w:t xml:space="preserve">CONTRATISTA                  </w:t>
      </w:r>
    </w:p>
    <w:sectPr w:rsidR="00E06FB7" w:rsidRPr="001E13F9" w:rsidSect="00275F55">
      <w:headerReference w:type="even" r:id="rId16"/>
      <w:headerReference w:type="default" r:id="rId17"/>
      <w:footerReference w:type="default" r:id="rId18"/>
      <w:headerReference w:type="first" r:id="rId19"/>
      <w:type w:val="continuous"/>
      <w:pgSz w:w="12240" w:h="15840" w:code="1"/>
      <w:pgMar w:top="1134" w:right="851" w:bottom="1134"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6FB7" w:rsidRDefault="00E06FB7">
      <w:r>
        <w:separator/>
      </w:r>
    </w:p>
  </w:endnote>
  <w:endnote w:type="continuationSeparator" w:id="0">
    <w:p w:rsidR="00E06FB7" w:rsidRDefault="00E06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6FB7" w:rsidRDefault="00E06FB7">
    <w:pPr>
      <w:pStyle w:val="Piedepgina"/>
      <w:jc w:val="right"/>
    </w:pPr>
    <w:r>
      <w:fldChar w:fldCharType="begin"/>
    </w:r>
    <w:r>
      <w:instrText>PAGE   \* MERGEFORMAT</w:instrText>
    </w:r>
    <w:r>
      <w:fldChar w:fldCharType="separate"/>
    </w:r>
    <w:r w:rsidR="0042529A" w:rsidRPr="0042529A">
      <w:rPr>
        <w:noProof/>
        <w:lang w:val="es-ES"/>
      </w:rPr>
      <w:t>1</w:t>
    </w:r>
    <w:r>
      <w:fldChar w:fldCharType="end"/>
    </w:r>
  </w:p>
  <w:p w:rsidR="00E06FB7" w:rsidRDefault="00E06FB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B18" w:rsidRDefault="0042529A">
    <w:pPr>
      <w:pStyle w:val="Piedepgina"/>
      <w:jc w:val="center"/>
    </w:pPr>
  </w:p>
  <w:p w:rsidR="00E43B18" w:rsidRDefault="00214329">
    <w:pPr>
      <w:pStyle w:val="Piedepgina"/>
      <w:jc w:val="center"/>
      <w:rPr>
        <w:rFonts w:ascii="Arial" w:hAnsi="Arial" w:cs="Arial"/>
        <w:b/>
        <w:bCs/>
        <w:sz w:val="14"/>
        <w:szCs w:val="14"/>
      </w:rPr>
    </w:pPr>
    <w:r>
      <w:rPr>
        <w:rFonts w:ascii="Arial" w:hAnsi="Arial" w:cs="Arial"/>
        <w:sz w:val="14"/>
        <w:szCs w:val="14"/>
      </w:rPr>
      <w:t>P</w:t>
    </w:r>
    <w:r w:rsidRPr="005626DC">
      <w:rPr>
        <w:rFonts w:ascii="Arial" w:hAnsi="Arial" w:cs="Arial"/>
        <w:sz w:val="14"/>
        <w:szCs w:val="14"/>
      </w:rPr>
      <w:t xml:space="preserve">ágina </w:t>
    </w:r>
    <w:r w:rsidRPr="005626DC">
      <w:rPr>
        <w:rFonts w:ascii="Arial" w:hAnsi="Arial" w:cs="Arial"/>
        <w:b/>
        <w:bCs/>
        <w:sz w:val="14"/>
        <w:szCs w:val="14"/>
      </w:rPr>
      <w:fldChar w:fldCharType="begin"/>
    </w:r>
    <w:r w:rsidRPr="005626DC">
      <w:rPr>
        <w:rFonts w:ascii="Arial" w:hAnsi="Arial" w:cs="Arial"/>
        <w:b/>
        <w:bCs/>
        <w:sz w:val="14"/>
        <w:szCs w:val="14"/>
      </w:rPr>
      <w:instrText>PAGE</w:instrText>
    </w:r>
    <w:r w:rsidRPr="005626DC">
      <w:rPr>
        <w:rFonts w:ascii="Arial" w:hAnsi="Arial" w:cs="Arial"/>
        <w:b/>
        <w:bCs/>
        <w:sz w:val="14"/>
        <w:szCs w:val="14"/>
      </w:rPr>
      <w:fldChar w:fldCharType="separate"/>
    </w:r>
    <w:r w:rsidR="0042529A">
      <w:rPr>
        <w:rFonts w:ascii="Arial" w:hAnsi="Arial" w:cs="Arial"/>
        <w:b/>
        <w:bCs/>
        <w:noProof/>
        <w:sz w:val="14"/>
        <w:szCs w:val="14"/>
      </w:rPr>
      <w:t>47</w:t>
    </w:r>
    <w:r w:rsidRPr="005626DC">
      <w:rPr>
        <w:rFonts w:ascii="Arial" w:hAnsi="Arial" w:cs="Arial"/>
        <w:b/>
        <w:bCs/>
        <w:sz w:val="14"/>
        <w:szCs w:val="14"/>
      </w:rPr>
      <w:fldChar w:fldCharType="end"/>
    </w:r>
    <w:r w:rsidRPr="005626DC">
      <w:rPr>
        <w:rFonts w:ascii="Arial" w:hAnsi="Arial" w:cs="Arial"/>
        <w:sz w:val="14"/>
        <w:szCs w:val="14"/>
      </w:rPr>
      <w:t xml:space="preserve"> de </w:t>
    </w:r>
    <w:r w:rsidRPr="005626DC">
      <w:rPr>
        <w:rFonts w:ascii="Arial" w:hAnsi="Arial" w:cs="Arial"/>
        <w:b/>
        <w:bCs/>
        <w:sz w:val="14"/>
        <w:szCs w:val="14"/>
      </w:rPr>
      <w:fldChar w:fldCharType="begin"/>
    </w:r>
    <w:r w:rsidRPr="005626DC">
      <w:rPr>
        <w:rFonts w:ascii="Arial" w:hAnsi="Arial" w:cs="Arial"/>
        <w:b/>
        <w:bCs/>
        <w:sz w:val="14"/>
        <w:szCs w:val="14"/>
      </w:rPr>
      <w:instrText>NUMPAGES</w:instrText>
    </w:r>
    <w:r w:rsidRPr="005626DC">
      <w:rPr>
        <w:rFonts w:ascii="Arial" w:hAnsi="Arial" w:cs="Arial"/>
        <w:b/>
        <w:bCs/>
        <w:sz w:val="14"/>
        <w:szCs w:val="14"/>
      </w:rPr>
      <w:fldChar w:fldCharType="separate"/>
    </w:r>
    <w:r w:rsidR="0042529A">
      <w:rPr>
        <w:rFonts w:ascii="Arial" w:hAnsi="Arial" w:cs="Arial"/>
        <w:b/>
        <w:bCs/>
        <w:noProof/>
        <w:sz w:val="14"/>
        <w:szCs w:val="14"/>
      </w:rPr>
      <w:t>47</w:t>
    </w:r>
    <w:r w:rsidRPr="005626DC">
      <w:rPr>
        <w:rFonts w:ascii="Arial" w:hAnsi="Arial" w:cs="Arial"/>
        <w:b/>
        <w:bCs/>
        <w:sz w:val="14"/>
        <w:szCs w:val="14"/>
      </w:rPr>
      <w:fldChar w:fldCharType="end"/>
    </w:r>
  </w:p>
  <w:p w:rsidR="00E43B18" w:rsidRDefault="0042529A">
    <w:pPr>
      <w:pStyle w:val="Piedepgina"/>
      <w:jc w:val="center"/>
    </w:pPr>
  </w:p>
  <w:p w:rsidR="00E43B18" w:rsidRDefault="00425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6FB7" w:rsidRDefault="00E06FB7">
      <w:r>
        <w:separator/>
      </w:r>
    </w:p>
  </w:footnote>
  <w:footnote w:type="continuationSeparator" w:id="0">
    <w:p w:rsidR="00E06FB7" w:rsidRDefault="00E06FB7">
      <w:r>
        <w:continuationSeparator/>
      </w:r>
    </w:p>
  </w:footnote>
  <w:footnote w:id="1">
    <w:p w:rsidR="00DF7F97" w:rsidRDefault="00DF7F97" w:rsidP="00DF7F97">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B18" w:rsidRDefault="0042529A">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5" o:spid="_x0000_s4098" type="#_x0000_t75" style="position:absolute;margin-left:0;margin-top:0;width:483.75pt;height:328.15pt;z-index:-251658752;mso-position-horizontal:center;mso-position-horizontal-relative:margin;mso-position-vertical:center;mso-position-vertical-relative:margin" o:allowincell="f">
          <v:imagedata r:id="rId1" o:title="LogoYPFB-01"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B18" w:rsidRDefault="0042529A">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6" o:spid="_x0000_s4099" type="#_x0000_t75" style="position:absolute;margin-left:0;margin-top:0;width:483.75pt;height:328.15pt;z-index:-251657728;mso-position-horizontal:center;mso-position-horizontal-relative:margin;mso-position-vertical:center;mso-position-vertical-relative:margin" o:allowincell="f">
          <v:imagedata r:id="rId1" o:title="LogoYPFB-01" gain="19661f" blacklevel="22938f" grayscale="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B18" w:rsidRDefault="0042529A">
    <w:pPr>
      <w:pStyle w:val="Encabezado"/>
    </w:pPr>
    <w:r>
      <w:rPr>
        <w:noProof/>
        <w:lang w:val="es-ES" w:eastAsia="es-B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19764" o:spid="_x0000_s4097" type="#_x0000_t75" style="position:absolute;margin-left:0;margin-top:0;width:483.75pt;height:328.15pt;z-index:-251659776;mso-position-horizontal:center;mso-position-horizontal-relative:margin;mso-position-vertical:center;mso-position-vertical-relative:margin" o:allowincell="f">
          <v:imagedata r:id="rId1" o:title="LogoYPFB-01"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nsid w:val="15F16413"/>
    <w:multiLevelType w:val="hybridMultilevel"/>
    <w:tmpl w:val="0BFE76BA"/>
    <w:lvl w:ilvl="0" w:tplc="1A522BE2">
      <w:start w:val="1"/>
      <w:numFmt w:val="upperRoman"/>
      <w:lvlText w:val="%1."/>
      <w:lvlJc w:val="left"/>
      <w:pPr>
        <w:ind w:left="1515" w:hanging="720"/>
      </w:pPr>
      <w:rPr>
        <w:rFonts w:ascii="Calibri" w:hAnsi="Calibri" w:cs="Calibri" w:hint="default"/>
        <w:b/>
        <w:i/>
      </w:rPr>
    </w:lvl>
    <w:lvl w:ilvl="1" w:tplc="400A0019">
      <w:start w:val="1"/>
      <w:numFmt w:val="lowerLetter"/>
      <w:lvlText w:val="%2."/>
      <w:lvlJc w:val="left"/>
      <w:pPr>
        <w:ind w:left="1875" w:hanging="360"/>
      </w:pPr>
    </w:lvl>
    <w:lvl w:ilvl="2" w:tplc="400A001B">
      <w:start w:val="1"/>
      <w:numFmt w:val="lowerRoman"/>
      <w:lvlText w:val="%3."/>
      <w:lvlJc w:val="right"/>
      <w:pPr>
        <w:ind w:left="2595" w:hanging="180"/>
      </w:pPr>
    </w:lvl>
    <w:lvl w:ilvl="3" w:tplc="400A000F">
      <w:start w:val="1"/>
      <w:numFmt w:val="decimal"/>
      <w:lvlText w:val="%4."/>
      <w:lvlJc w:val="left"/>
      <w:pPr>
        <w:ind w:left="3315" w:hanging="360"/>
      </w:pPr>
    </w:lvl>
    <w:lvl w:ilvl="4" w:tplc="400A0019">
      <w:start w:val="1"/>
      <w:numFmt w:val="lowerLetter"/>
      <w:lvlText w:val="%5."/>
      <w:lvlJc w:val="left"/>
      <w:pPr>
        <w:ind w:left="4035" w:hanging="360"/>
      </w:pPr>
    </w:lvl>
    <w:lvl w:ilvl="5" w:tplc="400A001B">
      <w:start w:val="1"/>
      <w:numFmt w:val="lowerRoman"/>
      <w:lvlText w:val="%6."/>
      <w:lvlJc w:val="right"/>
      <w:pPr>
        <w:ind w:left="4755" w:hanging="180"/>
      </w:pPr>
    </w:lvl>
    <w:lvl w:ilvl="6" w:tplc="400A000F">
      <w:start w:val="1"/>
      <w:numFmt w:val="decimal"/>
      <w:lvlText w:val="%7."/>
      <w:lvlJc w:val="left"/>
      <w:pPr>
        <w:ind w:left="5475" w:hanging="360"/>
      </w:pPr>
    </w:lvl>
    <w:lvl w:ilvl="7" w:tplc="400A0019">
      <w:start w:val="1"/>
      <w:numFmt w:val="lowerLetter"/>
      <w:lvlText w:val="%8."/>
      <w:lvlJc w:val="left"/>
      <w:pPr>
        <w:ind w:left="6195" w:hanging="360"/>
      </w:pPr>
    </w:lvl>
    <w:lvl w:ilvl="8" w:tplc="400A001B">
      <w:start w:val="1"/>
      <w:numFmt w:val="lowerRoman"/>
      <w:lvlText w:val="%9."/>
      <w:lvlJc w:val="right"/>
      <w:pPr>
        <w:ind w:left="6915" w:hanging="180"/>
      </w:p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7">
    <w:nsid w:val="194D4CF2"/>
    <w:multiLevelType w:val="hybridMultilevel"/>
    <w:tmpl w:val="573E374A"/>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nsid w:val="386073E7"/>
    <w:multiLevelType w:val="hybridMultilevel"/>
    <w:tmpl w:val="59569AA2"/>
    <w:lvl w:ilvl="0" w:tplc="69D6C558">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AE9378D"/>
    <w:multiLevelType w:val="hybridMultilevel"/>
    <w:tmpl w:val="CEF085E8"/>
    <w:lvl w:ilvl="0" w:tplc="400A0017">
      <w:start w:val="1"/>
      <w:numFmt w:val="lowerLetter"/>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27">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B3500B6"/>
    <w:multiLevelType w:val="hybridMultilevel"/>
    <w:tmpl w:val="9DA2C5F8"/>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3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2">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lvl>
    <w:lvl w:ilvl="2" w:tplc="400A0005">
      <w:start w:val="1"/>
      <w:numFmt w:val="bullet"/>
      <w:lvlText w:val=""/>
      <w:lvlJc w:val="left"/>
      <w:pPr>
        <w:ind w:left="2235" w:hanging="360"/>
      </w:pPr>
      <w:rPr>
        <w:rFonts w:ascii="Wingdings" w:hAnsi="Wingdings" w:hint="default"/>
      </w:rPr>
    </w:lvl>
    <w:lvl w:ilvl="3" w:tplc="400A0001">
      <w:start w:val="1"/>
      <w:numFmt w:val="bullet"/>
      <w:lvlText w:val=""/>
      <w:lvlJc w:val="left"/>
      <w:pPr>
        <w:ind w:left="2955" w:hanging="360"/>
      </w:pPr>
      <w:rPr>
        <w:rFonts w:ascii="Symbol" w:hAnsi="Symbol" w:hint="default"/>
      </w:rPr>
    </w:lvl>
    <w:lvl w:ilvl="4" w:tplc="400A0003">
      <w:start w:val="1"/>
      <w:numFmt w:val="bullet"/>
      <w:lvlText w:val="o"/>
      <w:lvlJc w:val="left"/>
      <w:pPr>
        <w:ind w:left="3675" w:hanging="360"/>
      </w:pPr>
      <w:rPr>
        <w:rFonts w:ascii="Courier New" w:hAnsi="Courier New" w:cs="Courier New" w:hint="default"/>
      </w:rPr>
    </w:lvl>
    <w:lvl w:ilvl="5" w:tplc="400A0005">
      <w:start w:val="1"/>
      <w:numFmt w:val="bullet"/>
      <w:lvlText w:val=""/>
      <w:lvlJc w:val="left"/>
      <w:pPr>
        <w:ind w:left="4395" w:hanging="360"/>
      </w:pPr>
      <w:rPr>
        <w:rFonts w:ascii="Wingdings" w:hAnsi="Wingdings" w:hint="default"/>
      </w:rPr>
    </w:lvl>
    <w:lvl w:ilvl="6" w:tplc="400A0001">
      <w:start w:val="1"/>
      <w:numFmt w:val="bullet"/>
      <w:lvlText w:val=""/>
      <w:lvlJc w:val="left"/>
      <w:pPr>
        <w:ind w:left="5115" w:hanging="360"/>
      </w:pPr>
      <w:rPr>
        <w:rFonts w:ascii="Symbol" w:hAnsi="Symbol" w:hint="default"/>
      </w:rPr>
    </w:lvl>
    <w:lvl w:ilvl="7" w:tplc="400A0003">
      <w:start w:val="1"/>
      <w:numFmt w:val="bullet"/>
      <w:lvlText w:val="o"/>
      <w:lvlJc w:val="left"/>
      <w:pPr>
        <w:ind w:left="5835" w:hanging="360"/>
      </w:pPr>
      <w:rPr>
        <w:rFonts w:ascii="Courier New" w:hAnsi="Courier New" w:cs="Courier New" w:hint="default"/>
      </w:rPr>
    </w:lvl>
    <w:lvl w:ilvl="8" w:tplc="400A0005">
      <w:start w:val="1"/>
      <w:numFmt w:val="bullet"/>
      <w:lvlText w:val=""/>
      <w:lvlJc w:val="left"/>
      <w:pPr>
        <w:ind w:left="6555" w:hanging="360"/>
      </w:pPr>
      <w:rPr>
        <w:rFonts w:ascii="Wingdings" w:hAnsi="Wingdings" w:hint="default"/>
      </w:rPr>
    </w:lvl>
  </w:abstractNum>
  <w:abstractNum w:abstractNumId="36">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57F228A2"/>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8">
    <w:nsid w:val="5870195F"/>
    <w:multiLevelType w:val="singleLevel"/>
    <w:tmpl w:val="38C2B268"/>
    <w:lvl w:ilvl="0">
      <w:numFmt w:val="decimal"/>
      <w:pStyle w:val="Ttulo9"/>
      <w:lvlText w:val=""/>
      <w:lvlJc w:val="left"/>
    </w:lvl>
  </w:abstractNum>
  <w:abstractNum w:abstractNumId="39">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4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3">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5">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6">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546409C"/>
    <w:multiLevelType w:val="hybridMultilevel"/>
    <w:tmpl w:val="6E229FB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9">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8"/>
  </w:num>
  <w:num w:numId="2">
    <w:abstractNumId w:val="38"/>
  </w:num>
  <w:num w:numId="3">
    <w:abstractNumId w:val="2"/>
  </w:num>
  <w:num w:numId="4">
    <w:abstractNumId w:val="30"/>
  </w:num>
  <w:num w:numId="5">
    <w:abstractNumId w:val="19"/>
  </w:num>
  <w:num w:numId="6">
    <w:abstractNumId w:val="46"/>
  </w:num>
  <w:num w:numId="7">
    <w:abstractNumId w:val="44"/>
  </w:num>
  <w:num w:numId="8">
    <w:abstractNumId w:val="17"/>
  </w:num>
  <w:num w:numId="9">
    <w:abstractNumId w:val="13"/>
  </w:num>
  <w:num w:numId="10">
    <w:abstractNumId w:val="16"/>
  </w:num>
  <w:num w:numId="11">
    <w:abstractNumId w:val="28"/>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32"/>
  </w:num>
  <w:num w:numId="17">
    <w:abstractNumId w:val="22"/>
  </w:num>
  <w:num w:numId="18">
    <w:abstractNumId w:val="33"/>
  </w:num>
  <w:num w:numId="19">
    <w:abstractNumId w:val="20"/>
  </w:num>
  <w:num w:numId="20">
    <w:abstractNumId w:val="21"/>
  </w:num>
  <w:num w:numId="21">
    <w:abstractNumId w:val="36"/>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47"/>
  </w:num>
  <w:num w:numId="25">
    <w:abstractNumId w:val="25"/>
  </w:num>
  <w:num w:numId="26">
    <w:abstractNumId w:val="34"/>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45"/>
  </w:num>
  <w:num w:numId="32">
    <w:abstractNumId w:val="6"/>
  </w:num>
  <w:num w:numId="33">
    <w:abstractNumId w:val="49"/>
  </w:num>
  <w:num w:numId="34">
    <w:abstractNumId w:val="41"/>
  </w:num>
  <w:num w:numId="35">
    <w:abstractNumId w:val="31"/>
  </w:num>
  <w:num w:numId="36">
    <w:abstractNumId w:val="43"/>
  </w:num>
  <w:num w:numId="37">
    <w:abstractNumId w:val="42"/>
  </w:num>
  <w:num w:numId="38">
    <w:abstractNumId w:val="5"/>
  </w:num>
  <w:num w:numId="39">
    <w:abstractNumId w:val="24"/>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num>
  <w:num w:numId="42">
    <w:abstractNumId w:val="40"/>
  </w:num>
  <w:num w:numId="43">
    <w:abstractNumId w:val="50"/>
  </w:num>
  <w:num w:numId="44">
    <w:abstractNumId w:val="15"/>
  </w:num>
  <w:num w:numId="45">
    <w:abstractNumId w:val="10"/>
  </w:num>
  <w:num w:numId="46">
    <w:abstractNumId w:val="48"/>
  </w:num>
  <w:num w:numId="47">
    <w:abstractNumId w:val="3"/>
  </w:num>
  <w:num w:numId="48">
    <w:abstractNumId w:val="12"/>
  </w:num>
  <w:num w:numId="49">
    <w:abstractNumId w:val="14"/>
  </w:num>
  <w:num w:numId="50">
    <w:abstractNumId w:val="26"/>
  </w:num>
  <w:num w:numId="51">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3BC"/>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329"/>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5F55"/>
    <w:rsid w:val="00276282"/>
    <w:rsid w:val="0027638E"/>
    <w:rsid w:val="00276407"/>
    <w:rsid w:val="00276BAD"/>
    <w:rsid w:val="00277B71"/>
    <w:rsid w:val="002801F4"/>
    <w:rsid w:val="0028040D"/>
    <w:rsid w:val="0028046E"/>
    <w:rsid w:val="00280D3A"/>
    <w:rsid w:val="00281CDF"/>
    <w:rsid w:val="00281E5E"/>
    <w:rsid w:val="00281EEB"/>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57C0"/>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29A"/>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CC"/>
    <w:rsid w:val="004F05F7"/>
    <w:rsid w:val="004F09E1"/>
    <w:rsid w:val="004F0C25"/>
    <w:rsid w:val="004F0D25"/>
    <w:rsid w:val="004F106D"/>
    <w:rsid w:val="004F1186"/>
    <w:rsid w:val="004F14AE"/>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BB1"/>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2F1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14D"/>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9C8"/>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475"/>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0E2"/>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15B0"/>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871"/>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0CD"/>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EBB"/>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01D"/>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8C"/>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DF7F97"/>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6FB7"/>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557A"/>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16B6"/>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5C68"/>
    <w:rsid w:val="00F16121"/>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4BC"/>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1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2CFC"/>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952"/>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0"/>
    <o:shapelayout v:ext="edit">
      <o:idmap v:ext="edit" data="1"/>
    </o:shapelayout>
  </w:shapeDefaults>
  <w:decimalSymbol w:val=","/>
  <w:listSeparator w:val=","/>
  <w15:docId w15:val="{805E591F-6B61-4794-917F-2BA6D24DA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uiPriority w:val="99"/>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
    <w:name w:val="Puest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styleId="nfasis">
    <w:name w:val="Emphasis"/>
    <w:uiPriority w:val="20"/>
    <w:qFormat/>
    <w:rsid w:val="00DF7F97"/>
    <w:rPr>
      <w:i/>
      <w:iCs/>
    </w:rPr>
  </w:style>
  <w:style w:type="character" w:customStyle="1" w:styleId="ApendiceA2Car">
    <w:name w:val="Apendice A2 Car"/>
    <w:link w:val="ApendiceA2"/>
    <w:locked/>
    <w:rsid w:val="00DF7F97"/>
    <w:rPr>
      <w:rFonts w:ascii="Arial" w:hAnsi="Arial" w:cs="Arial"/>
    </w:rPr>
  </w:style>
  <w:style w:type="paragraph" w:customStyle="1" w:styleId="ApendiceA2">
    <w:name w:val="Apendice A2"/>
    <w:basedOn w:val="Normal"/>
    <w:link w:val="ApendiceA2Car"/>
    <w:rsid w:val="00DF7F97"/>
    <w:pPr>
      <w:jc w:val="both"/>
    </w:pPr>
    <w:rPr>
      <w:rFonts w:ascii="Arial" w:hAnsi="Arial" w:cs="Arial"/>
      <w:lang w:val="es-BO" w:eastAsia="es-BO"/>
    </w:rPr>
  </w:style>
  <w:style w:type="paragraph" w:customStyle="1" w:styleId="ss">
    <w:name w:val="ss"/>
    <w:basedOn w:val="Textoindependiente"/>
    <w:qFormat/>
    <w:rsid w:val="00275F55"/>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1E9EC6-E909-4897-99E2-C5718A1DA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47</Pages>
  <Words>18013</Words>
  <Characters>99072</Characters>
  <Application>Microsoft Office Word</Application>
  <DocSecurity>0</DocSecurity>
  <Lines>825</Lines>
  <Paragraphs>233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116852</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Jesus Weimar Cordova Nina</cp:lastModifiedBy>
  <cp:revision>16</cp:revision>
  <cp:lastPrinted>2015-07-17T22:43:00Z</cp:lastPrinted>
  <dcterms:created xsi:type="dcterms:W3CDTF">2019-03-25T01:43:00Z</dcterms:created>
  <dcterms:modified xsi:type="dcterms:W3CDTF">2019-03-28T22:59:00Z</dcterms:modified>
</cp:coreProperties>
</file>