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B5F65" w:rsidRPr="005B5F65">
                              <w:rPr>
                                <w:rFonts w:ascii="Century Gothic" w:hAnsi="Century Gothic" w:cs="Century Gothic"/>
                                <w:b/>
                                <w:bCs/>
                                <w:color w:val="244061" w:themeColor="accent1" w:themeShade="80"/>
                                <w:sz w:val="28"/>
                                <w:szCs w:val="28"/>
                              </w:rPr>
                              <w:t>OBRAS CIVILES Y MECANICAS PARA LA CONSTRUCCION Y AMPLIACION DE RED SECUNDARIA POBLACION DE UNCIA (DIFERENTES ZONAS FASE III) - DEPARTAMENTO DE POTOSI</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F471BE">
                              <w:rPr>
                                <w:rFonts w:ascii="Century Gothic" w:hAnsi="Century Gothic" w:cs="Century Gothic"/>
                                <w:b/>
                                <w:bCs/>
                                <w:color w:val="244061" w:themeColor="accent1" w:themeShade="80"/>
                                <w:sz w:val="28"/>
                                <w:szCs w:val="28"/>
                              </w:rPr>
                              <w:t>2</w:t>
                            </w:r>
                            <w:r w:rsidR="005B5F65">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B5F65" w:rsidRPr="005B5F65">
                        <w:rPr>
                          <w:rFonts w:ascii="Century Gothic" w:hAnsi="Century Gothic" w:cs="Century Gothic"/>
                          <w:b/>
                          <w:bCs/>
                          <w:color w:val="244061" w:themeColor="accent1" w:themeShade="80"/>
                          <w:sz w:val="28"/>
                          <w:szCs w:val="28"/>
                        </w:rPr>
                        <w:t>OBRAS CIVILES Y MECANICAS PARA LA CONSTRUCCION Y AMPLIACION DE RED SECUNDARIA POBLACION DE UNCIA (DIFERENTES ZONAS FASE III) - DEPARTAMENTO DE POTOSI</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F471BE">
                        <w:rPr>
                          <w:rFonts w:ascii="Century Gothic" w:hAnsi="Century Gothic" w:cs="Century Gothic"/>
                          <w:b/>
                          <w:bCs/>
                          <w:color w:val="244061" w:themeColor="accent1" w:themeShade="80"/>
                          <w:sz w:val="28"/>
                          <w:szCs w:val="28"/>
                        </w:rPr>
                        <w:t>2</w:t>
                      </w:r>
                      <w:r w:rsidR="005B5F65">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F471BE">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1337AB" w:rsidRPr="001337AB">
              <w:rPr>
                <w:rFonts w:asciiTheme="minorHAnsi" w:hAnsiTheme="minorHAnsi" w:cstheme="minorHAnsi"/>
                <w:color w:val="244061" w:themeColor="accent1" w:themeShade="80"/>
                <w:sz w:val="22"/>
                <w:szCs w:val="22"/>
              </w:rPr>
              <w:t>2</w:t>
            </w:r>
            <w:r w:rsidR="00F471BE">
              <w:rPr>
                <w:rFonts w:asciiTheme="minorHAnsi" w:hAnsiTheme="minorHAnsi" w:cstheme="minorHAnsi"/>
                <w:color w:val="244061" w:themeColor="accent1" w:themeShade="80"/>
                <w:sz w:val="22"/>
                <w:szCs w:val="22"/>
              </w:rPr>
              <w:t>8</w:t>
            </w:r>
            <w:r w:rsidR="001337AB" w:rsidRPr="001337AB">
              <w:rPr>
                <w:rFonts w:asciiTheme="minorHAnsi" w:hAnsiTheme="minorHAnsi" w:cstheme="minorHAnsi"/>
                <w:color w:val="244061" w:themeColor="accent1" w:themeShade="80"/>
                <w:sz w:val="22"/>
                <w:szCs w:val="22"/>
              </w:rPr>
              <w:t>/0</w:t>
            </w:r>
            <w:r w:rsidR="00F471BE">
              <w:rPr>
                <w:rFonts w:asciiTheme="minorHAnsi" w:hAnsiTheme="minorHAnsi" w:cstheme="minorHAnsi"/>
                <w:color w:val="244061" w:themeColor="accent1" w:themeShade="80"/>
                <w:sz w:val="22"/>
                <w:szCs w:val="22"/>
              </w:rPr>
              <w:t>3</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1337AB" w:rsidP="00F471BE">
            <w:pPr>
              <w:jc w:val="center"/>
              <w:rPr>
                <w:rFonts w:asciiTheme="minorHAnsi" w:hAnsiTheme="minorHAnsi" w:cstheme="minorHAnsi"/>
                <w:sz w:val="22"/>
                <w:szCs w:val="22"/>
              </w:rPr>
            </w:pPr>
            <w:r>
              <w:rPr>
                <w:rFonts w:asciiTheme="minorHAnsi" w:hAnsiTheme="minorHAnsi" w:cstheme="minorHAnsi"/>
                <w:sz w:val="22"/>
                <w:szCs w:val="22"/>
              </w:rPr>
              <w:t>0</w:t>
            </w:r>
            <w:r w:rsidR="00F471BE">
              <w:rPr>
                <w:rFonts w:asciiTheme="minorHAnsi" w:hAnsiTheme="minorHAnsi" w:cstheme="minorHAnsi"/>
                <w:sz w:val="22"/>
                <w:szCs w:val="22"/>
              </w:rPr>
              <w:t>5</w:t>
            </w:r>
            <w:r>
              <w:rPr>
                <w:rFonts w:asciiTheme="minorHAnsi" w:hAnsiTheme="minorHAnsi" w:cstheme="minorHAnsi"/>
                <w:sz w:val="22"/>
                <w:szCs w:val="22"/>
              </w:rPr>
              <w:t>/0</w:t>
            </w:r>
            <w:r w:rsidR="00F471BE">
              <w:rPr>
                <w:rFonts w:asciiTheme="minorHAnsi" w:hAnsiTheme="minorHAnsi" w:cstheme="minorHAnsi"/>
                <w:sz w:val="22"/>
                <w:szCs w:val="22"/>
              </w:rPr>
              <w:t>4</w:t>
            </w:r>
            <w:r>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53504"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452953" w:rsidP="00F471BE">
            <w:pPr>
              <w:jc w:val="center"/>
              <w:rPr>
                <w:rFonts w:asciiTheme="minorHAnsi" w:hAnsiTheme="minorHAnsi" w:cstheme="minorHAnsi"/>
                <w:sz w:val="22"/>
                <w:szCs w:val="22"/>
              </w:rPr>
            </w:pPr>
            <w:r>
              <w:rPr>
                <w:rFonts w:asciiTheme="minorHAnsi" w:hAnsiTheme="minorHAnsi" w:cstheme="minorHAnsi"/>
                <w:sz w:val="22"/>
                <w:szCs w:val="22"/>
              </w:rPr>
              <w:t>0</w:t>
            </w:r>
            <w:r w:rsidR="00F471BE">
              <w:rPr>
                <w:rFonts w:asciiTheme="minorHAnsi" w:hAnsiTheme="minorHAnsi" w:cstheme="minorHAnsi"/>
                <w:sz w:val="22"/>
                <w:szCs w:val="22"/>
              </w:rPr>
              <w:t>5</w:t>
            </w:r>
            <w:r w:rsidR="001337AB">
              <w:rPr>
                <w:rFonts w:asciiTheme="minorHAnsi" w:hAnsiTheme="minorHAnsi" w:cstheme="minorHAnsi"/>
                <w:sz w:val="22"/>
                <w:szCs w:val="22"/>
              </w:rPr>
              <w:t>/0</w:t>
            </w:r>
            <w:r w:rsidR="00F471BE">
              <w:rPr>
                <w:rFonts w:asciiTheme="minorHAnsi" w:hAnsiTheme="minorHAnsi" w:cstheme="minorHAnsi"/>
                <w:sz w:val="22"/>
                <w:szCs w:val="22"/>
              </w:rPr>
              <w:t>4</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53504"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F471BE" w:rsidP="00F471BE">
            <w:pPr>
              <w:jc w:val="both"/>
              <w:rPr>
                <w:rFonts w:asciiTheme="minorHAnsi" w:hAnsiTheme="minorHAnsi" w:cstheme="minorHAnsi"/>
                <w:szCs w:val="22"/>
              </w:rPr>
            </w:pPr>
            <w:r>
              <w:rPr>
                <w:rFonts w:asciiTheme="minorHAnsi" w:hAnsiTheme="minorHAnsi" w:cstheme="minorHAnsi"/>
                <w:i/>
                <w:color w:val="1F497D" w:themeColor="text2"/>
                <w:szCs w:val="22"/>
              </w:rPr>
              <w:t>16</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F471BE">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Pr>
                <w:rFonts w:asciiTheme="minorHAnsi" w:hAnsiTheme="minorHAnsi" w:cstheme="minorHAnsi"/>
                <w:i/>
                <w:color w:val="1F497D" w:themeColor="text2"/>
                <w:szCs w:val="22"/>
              </w:rPr>
              <w:t>1</w:t>
            </w:r>
            <w:r w:rsidR="00F471BE">
              <w:rPr>
                <w:rFonts w:asciiTheme="minorHAnsi" w:hAnsiTheme="minorHAnsi" w:cstheme="minorHAnsi"/>
                <w:i/>
                <w:color w:val="1F497D" w:themeColor="text2"/>
                <w:szCs w:val="22"/>
              </w:rPr>
              <w:t>0</w:t>
            </w:r>
            <w:r>
              <w:rPr>
                <w:rFonts w:asciiTheme="minorHAnsi" w:hAnsiTheme="minorHAnsi" w:cstheme="minorHAnsi"/>
                <w:i/>
                <w:color w:val="1F497D" w:themeColor="text2"/>
                <w:szCs w:val="22"/>
              </w:rPr>
              <w:t>/0</w:t>
            </w:r>
            <w:r w:rsidR="00F471BE">
              <w:rPr>
                <w:rFonts w:asciiTheme="minorHAnsi" w:hAnsiTheme="minorHAnsi" w:cstheme="minorHAnsi"/>
                <w:i/>
                <w:color w:val="1F497D" w:themeColor="text2"/>
                <w:szCs w:val="22"/>
              </w:rPr>
              <w:t>5</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D32EE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C53504" w:rsidP="00D32EEA">
            <w:pPr>
              <w:jc w:val="both"/>
              <w:rPr>
                <w:rFonts w:asciiTheme="minorHAnsi" w:hAnsiTheme="minorHAnsi" w:cstheme="minorHAnsi"/>
                <w:color w:val="000000"/>
                <w:sz w:val="22"/>
                <w:szCs w:val="22"/>
                <w:lang w:val="es-BO" w:eastAsia="es-BO"/>
              </w:rPr>
            </w:pPr>
            <w:r w:rsidRPr="00C53504">
              <w:rPr>
                <w:rFonts w:ascii="Calibri" w:hAnsi="Calibri" w:cs="Calibri"/>
                <w:b/>
                <w:bCs/>
                <w:color w:val="000000"/>
                <w:sz w:val="22"/>
                <w:szCs w:val="22"/>
                <w:lang w:eastAsia="es-BO"/>
              </w:rPr>
              <w:t>OBRAS CIVILES Y MECANICAS PARA LA CONSTRUCCION Y AMPLIACION DE RED SECUNDARIA POBLACION DE UNCIA (DIFERENTES ZONAS FASE III) - DEPARTAMENTO DE POTOSI</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C53504" w:rsidP="00C5350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973</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32</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F471BE" w:rsidP="00C53504">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w:t>
            </w:r>
            <w:r w:rsidR="00C53504">
              <w:rPr>
                <w:rFonts w:asciiTheme="minorHAnsi" w:hAnsiTheme="minorHAnsi" w:cstheme="minorHAnsi"/>
                <w:b/>
                <w:color w:val="000000"/>
                <w:sz w:val="24"/>
                <w:szCs w:val="24"/>
                <w:lang w:val="es-BO" w:eastAsia="es-BO"/>
              </w:rPr>
              <w:t>19</w:t>
            </w:r>
            <w:r w:rsidR="001337AB" w:rsidRPr="00E145C0">
              <w:rPr>
                <w:rFonts w:asciiTheme="minorHAnsi" w:hAnsiTheme="minorHAnsi" w:cstheme="minorHAnsi"/>
                <w:b/>
                <w:color w:val="000000"/>
                <w:sz w:val="24"/>
                <w:szCs w:val="24"/>
                <w:lang w:val="es-BO" w:eastAsia="es-BO"/>
              </w:rPr>
              <w:t>.</w:t>
            </w:r>
            <w:r w:rsidR="00C53504">
              <w:rPr>
                <w:rFonts w:asciiTheme="minorHAnsi" w:hAnsiTheme="minorHAnsi" w:cstheme="minorHAnsi"/>
                <w:b/>
                <w:color w:val="000000"/>
                <w:sz w:val="24"/>
                <w:szCs w:val="24"/>
                <w:lang w:val="es-BO" w:eastAsia="es-BO"/>
              </w:rPr>
              <w:t>973</w:t>
            </w:r>
            <w:r w:rsidR="001337AB" w:rsidRPr="00E145C0">
              <w:rPr>
                <w:rFonts w:asciiTheme="minorHAnsi" w:hAnsiTheme="minorHAnsi" w:cstheme="minorHAnsi"/>
                <w:b/>
                <w:color w:val="000000"/>
                <w:sz w:val="24"/>
                <w:szCs w:val="24"/>
                <w:lang w:val="es-BO" w:eastAsia="es-BO"/>
              </w:rPr>
              <w:t>,</w:t>
            </w:r>
            <w:r w:rsidR="00C53504">
              <w:rPr>
                <w:rFonts w:asciiTheme="minorHAnsi" w:hAnsiTheme="minorHAnsi" w:cstheme="minorHAnsi"/>
                <w:b/>
                <w:color w:val="000000"/>
                <w:sz w:val="24"/>
                <w:szCs w:val="24"/>
                <w:lang w:val="es-BO" w:eastAsia="es-BO"/>
              </w:rPr>
              <w:t>32</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w:t>
      </w:r>
      <w:bookmarkStart w:id="0" w:name="_GoBack"/>
      <w:bookmarkEnd w:id="0"/>
      <w:r w:rsidRPr="007C3380">
        <w:rPr>
          <w:rFonts w:asciiTheme="minorHAnsi" w:hAnsiTheme="minorHAnsi" w:cstheme="minorHAnsi"/>
          <w:b/>
          <w:sz w:val="22"/>
          <w:szCs w:val="22"/>
        </w:rPr>
        <w: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A1E8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A1E8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A1E8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A1E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A1E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A1E8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A1E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A1E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A1E8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A1E8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A1E8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A1E8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A1E8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A1E8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57EDE">
        <w:rPr>
          <w:rFonts w:ascii="Arial" w:hAnsi="Arial" w:cs="Arial"/>
          <w:lang w:eastAsia="es-ES"/>
        </w:rPr>
        <w:t>de</w:t>
      </w:r>
      <w:proofErr w:type="spellEnd"/>
      <w:r w:rsidRPr="00E57EDE">
        <w:rPr>
          <w:rFonts w:ascii="Arial" w:hAnsi="Arial" w:cs="Arial"/>
          <w:lang w:eastAsia="es-ES"/>
        </w:rPr>
        <w:t xml:space="preserve"> _____ </w:t>
      </w:r>
      <w:proofErr w:type="spellStart"/>
      <w:r w:rsidRPr="00E57EDE">
        <w:rPr>
          <w:rFonts w:ascii="Arial" w:hAnsi="Arial" w:cs="Arial"/>
          <w:lang w:eastAsia="es-ES"/>
        </w:rPr>
        <w:t>de</w:t>
      </w:r>
      <w:proofErr w:type="spellEnd"/>
      <w:r w:rsidRPr="00E57EDE">
        <w:rPr>
          <w:rFonts w:ascii="Arial" w:hAnsi="Arial" w:cs="Arial"/>
          <w:lang w:eastAsia="es-ES"/>
        </w:rPr>
        <w:t xml:space="preserv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 xml:space="preserve">en virtud al Testimonio N° ________ de fecha ___ de ____ </w:t>
      </w:r>
      <w:proofErr w:type="spellStart"/>
      <w:r w:rsidRPr="00E57EDE">
        <w:rPr>
          <w:rFonts w:ascii="Arial" w:hAnsi="Arial" w:cs="Arial"/>
          <w:lang w:val="es-ES_tradnl" w:eastAsia="es-ES"/>
        </w:rPr>
        <w:t>de</w:t>
      </w:r>
      <w:proofErr w:type="spellEnd"/>
      <w:r w:rsidRPr="00E57EDE">
        <w:rPr>
          <w:rFonts w:ascii="Arial" w:hAnsi="Arial" w:cs="Arial"/>
          <w:lang w:val="es-ES_tradnl" w:eastAsia="es-ES"/>
        </w:rPr>
        <w:t xml:space="preserv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w:t>
            </w:r>
            <w:proofErr w:type="spellStart"/>
            <w:r w:rsidRPr="00E57EDE">
              <w:rPr>
                <w:rFonts w:ascii="Arial" w:hAnsi="Arial" w:cs="Arial"/>
                <w:color w:val="000000"/>
                <w:lang w:val="es-BO"/>
              </w:rPr>
              <w:t>el________como</w:t>
            </w:r>
            <w:proofErr w:type="spellEnd"/>
            <w:r w:rsidRPr="00E57ED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 xml:space="preserve">Es </w:t>
            </w:r>
            <w:proofErr w:type="gramStart"/>
            <w:r w:rsidRPr="00E57EDE">
              <w:rPr>
                <w:rFonts w:ascii="Arial" w:hAnsi="Arial" w:cs="Arial"/>
                <w:color w:val="000000"/>
                <w:highlight w:val="yellow"/>
                <w:lang w:val="es-BO"/>
              </w:rPr>
              <w:t>el …</w:t>
            </w:r>
            <w:proofErr w:type="gramEnd"/>
            <w:r w:rsidRPr="00E57EDE">
              <w:rPr>
                <w:rFonts w:ascii="Arial" w:hAnsi="Arial" w:cs="Arial"/>
                <w:color w:val="000000"/>
                <w:highlight w:val="yellow"/>
                <w:lang w:val="es-BO"/>
              </w:rPr>
              <w:t>……..</w:t>
            </w:r>
            <w:r w:rsidRPr="00E57EDE">
              <w:rPr>
                <w:rFonts w:ascii="Arial" w:hAnsi="Arial" w:cs="Arial"/>
                <w:highlight w:val="yellow"/>
                <w:lang w:eastAsia="es-ES"/>
              </w:rPr>
              <w:t xml:space="preserve"> </w:t>
            </w:r>
            <w:proofErr w:type="gramStart"/>
            <w:r w:rsidRPr="00E57EDE">
              <w:rPr>
                <w:rFonts w:ascii="Arial" w:hAnsi="Arial" w:cs="Arial"/>
                <w:highlight w:val="yellow"/>
                <w:lang w:eastAsia="es-ES"/>
              </w:rPr>
              <w:t>de</w:t>
            </w:r>
            <w:proofErr w:type="gramEnd"/>
            <w:r w:rsidRPr="00E57EDE">
              <w:rPr>
                <w:rFonts w:ascii="Arial" w:hAnsi="Arial" w:cs="Arial"/>
                <w:highlight w:val="yellow"/>
                <w:lang w:eastAsia="es-ES"/>
              </w:rPr>
              <w:t xml:space="preserv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Discrepancias</w:t>
      </w:r>
      <w:proofErr w:type="gramStart"/>
      <w:r w:rsidRPr="00E57EDE">
        <w:rPr>
          <w:rFonts w:ascii="Arial" w:hAnsi="Arial" w:cs="Arial"/>
          <w:b/>
          <w:bCs/>
          <w:lang w:eastAsia="es-ES"/>
        </w:rPr>
        <w:t xml:space="preserve">:  </w:t>
      </w:r>
      <w:r w:rsidRPr="00E57EDE">
        <w:rPr>
          <w:rFonts w:ascii="Arial" w:hAnsi="Arial" w:cs="Arial"/>
          <w:lang w:eastAsia="es-ES"/>
        </w:rPr>
        <w:t>En</w:t>
      </w:r>
      <w:proofErr w:type="gramEnd"/>
      <w:r w:rsidRPr="00E57EDE">
        <w:rPr>
          <w:rFonts w:ascii="Arial" w:hAnsi="Arial" w:cs="Arial"/>
          <w:lang w:eastAsia="es-ES"/>
        </w:rPr>
        <w:t xml:space="preserve">  caso de presentarse incompatibilidad de interpretación y/o aplicación entre el Contrato y alguno de sus documentos, o los documentos entre sí, prevalecerá siempre lo </w:t>
      </w:r>
      <w:r w:rsidRPr="00E57EDE">
        <w:rPr>
          <w:rFonts w:ascii="Arial" w:hAnsi="Arial" w:cs="Arial"/>
          <w:lang w:eastAsia="es-ES"/>
        </w:rPr>
        <w:lastRenderedPageBreak/>
        <w:t>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Idioma</w:t>
      </w:r>
      <w:proofErr w:type="gramStart"/>
      <w:r w:rsidRPr="00E57EDE">
        <w:rPr>
          <w:rFonts w:ascii="Arial" w:hAnsi="Arial" w:cs="Arial"/>
          <w:b/>
          <w:lang w:eastAsia="es-ES"/>
        </w:rPr>
        <w:t xml:space="preserve">:  </w:t>
      </w:r>
      <w:r w:rsidRPr="00E57EDE">
        <w:rPr>
          <w:rFonts w:ascii="Arial" w:hAnsi="Arial" w:cs="Arial"/>
          <w:lang w:eastAsia="es-ES"/>
        </w:rPr>
        <w:t>Este</w:t>
      </w:r>
      <w:proofErr w:type="gramEnd"/>
      <w:r w:rsidRPr="00E57EDE">
        <w:rPr>
          <w:rFonts w:ascii="Arial" w:hAnsi="Arial" w:cs="Arial"/>
          <w:lang w:eastAsia="es-ES"/>
        </w:rPr>
        <w:t xml:space="preserv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3.9   Relación entre las Partes</w:t>
      </w:r>
      <w:proofErr w:type="gramStart"/>
      <w:r w:rsidRPr="00E57EDE">
        <w:rPr>
          <w:rFonts w:ascii="Arial" w:hAnsi="Arial" w:cs="Arial"/>
          <w:b/>
          <w:lang w:eastAsia="es-ES"/>
        </w:rPr>
        <w:t xml:space="preserve">:  </w:t>
      </w:r>
      <w:r w:rsidRPr="00E57EDE">
        <w:rPr>
          <w:rFonts w:ascii="Arial" w:hAnsi="Arial" w:cs="Arial"/>
          <w:lang w:eastAsia="es-ES"/>
        </w:rPr>
        <w:t>Ninguna</w:t>
      </w:r>
      <w:proofErr w:type="gramEnd"/>
      <w:r w:rsidRPr="00E57ED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w:t>
      </w:r>
      <w:proofErr w:type="gramStart"/>
      <w:r w:rsidRPr="00E57EDE">
        <w:rPr>
          <w:rFonts w:ascii="Arial" w:hAnsi="Arial" w:cs="Arial"/>
          <w:i/>
          <w:iCs/>
          <w:lang w:val="es-ES_tradnl" w:eastAsia="es-ES"/>
        </w:rPr>
        <w:t>insertar</w:t>
      </w:r>
      <w:proofErr w:type="gramEnd"/>
      <w:r w:rsidRPr="00E57EDE">
        <w:rPr>
          <w:rFonts w:ascii="Arial" w:hAnsi="Arial" w:cs="Arial"/>
          <w:i/>
          <w:iCs/>
          <w:lang w:val="es-ES_tradnl" w:eastAsia="es-ES"/>
        </w:rPr>
        <w:t xml:space="preserve">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w:t>
      </w:r>
      <w:proofErr w:type="spellStart"/>
      <w:r w:rsidRPr="00E57EDE">
        <w:rPr>
          <w:rFonts w:ascii="Arial" w:hAnsi="Arial" w:cs="Arial"/>
          <w:lang w:val="es-BO" w:eastAsia="es-ES"/>
        </w:rPr>
        <w:t>en</w:t>
      </w:r>
      <w:proofErr w:type="spellEnd"/>
      <w:r w:rsidRPr="00E57EDE">
        <w:rPr>
          <w:rFonts w:ascii="Arial" w:hAnsi="Arial" w:cs="Arial"/>
          <w:lang w:val="es-BO" w:eastAsia="es-ES"/>
        </w:rPr>
        <w:t xml:space="preserve">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lastRenderedPageBreak/>
        <w:t xml:space="preserve">El presente Contrato, entrará en vigencia desde el día siguiente hábil de su suscripción por ambas Partes, hasta </w:t>
      </w:r>
      <w:r w:rsidRPr="00E57EDE">
        <w:rPr>
          <w:rFonts w:ascii="Arial" w:hAnsi="Arial" w:cs="Arial"/>
          <w:i/>
          <w:lang w:val="es-BO" w:eastAsia="es-ES"/>
        </w:rPr>
        <w:t xml:space="preserve">la emisión del certificado de liquidación final. / </w:t>
      </w:r>
      <w:proofErr w:type="gramStart"/>
      <w:r w:rsidRPr="00E57EDE">
        <w:rPr>
          <w:rFonts w:ascii="Arial" w:hAnsi="Arial" w:cs="Arial"/>
          <w:i/>
          <w:lang w:val="es-BO" w:eastAsia="es-ES"/>
        </w:rPr>
        <w:t>el</w:t>
      </w:r>
      <w:proofErr w:type="gramEnd"/>
      <w:r w:rsidRPr="00E57EDE">
        <w:rPr>
          <w:rFonts w:ascii="Arial" w:hAnsi="Arial" w:cs="Arial"/>
          <w:i/>
          <w:lang w:val="es-BO" w:eastAsia="es-ES"/>
        </w:rPr>
        <w:t xml:space="preserve">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57EDE">
        <w:rPr>
          <w:rFonts w:ascii="Arial" w:hAnsi="Arial" w:cs="Arial"/>
          <w:lang w:val="es-BO" w:eastAsia="es-ES"/>
        </w:rPr>
        <w:t>Bolivianos</w:t>
      </w:r>
      <w:proofErr w:type="gramEnd"/>
      <w:r w:rsidRPr="00E57EDE">
        <w:rPr>
          <w:rFonts w:ascii="Arial" w:hAnsi="Arial" w:cs="Arial"/>
          <w:lang w:val="es-BO"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w:t>
      </w:r>
      <w:r w:rsidRPr="00E57EDE">
        <w:rPr>
          <w:rFonts w:ascii="Arial" w:hAnsi="Arial" w:cs="Arial"/>
          <w:lang w:val="es-BO" w:eastAsia="es-ES"/>
        </w:rPr>
        <w:lastRenderedPageBreak/>
        <w:t xml:space="preserve">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w:t>
      </w:r>
      <w:r w:rsidRPr="00E57EDE">
        <w:rPr>
          <w:rFonts w:ascii="Arial" w:hAnsi="Arial" w:cs="Arial"/>
          <w:lang w:val="es-BO" w:eastAsia="es-ES"/>
        </w:rPr>
        <w:lastRenderedPageBreak/>
        <w:t xml:space="preserve">planos “as </w:t>
      </w:r>
      <w:proofErr w:type="spellStart"/>
      <w:r w:rsidRPr="00E57EDE">
        <w:rPr>
          <w:rFonts w:ascii="Arial" w:hAnsi="Arial" w:cs="Arial"/>
          <w:lang w:val="es-BO" w:eastAsia="es-ES"/>
        </w:rPr>
        <w:t>built</w:t>
      </w:r>
      <w:proofErr w:type="spellEnd"/>
      <w:r w:rsidRPr="00E57EDE">
        <w:rPr>
          <w:rFonts w:ascii="Arial" w:hAnsi="Arial" w:cs="Arial"/>
          <w:lang w:val="es-BO" w:eastAsia="es-ES"/>
        </w:rPr>
        <w:t xml:space="preserve">”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 xml:space="preserve">______ emitida por el ____ en fecha 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E57EDE">
        <w:rPr>
          <w:rFonts w:ascii="Arial" w:hAnsi="Arial" w:cs="Arial"/>
          <w:lang w:val="es-BO" w:eastAsia="es-ES"/>
        </w:rPr>
        <w:lastRenderedPageBreak/>
        <w:t xml:space="preserve">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w:t>
      </w:r>
      <w:r w:rsidRPr="00E57EDE">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57EDE">
        <w:rPr>
          <w:rFonts w:ascii="Arial" w:hAnsi="Arial" w:cs="Arial"/>
          <w:lang w:eastAsia="es-ES"/>
        </w:rPr>
        <w:t>enfangamiento</w:t>
      </w:r>
      <w:proofErr w:type="spellEnd"/>
      <w:r w:rsidRPr="00E57EDE">
        <w:rPr>
          <w:rFonts w:ascii="Arial" w:hAnsi="Arial" w:cs="Arial"/>
          <w:lang w:eastAsia="es-ES"/>
        </w:rPr>
        <w:t xml:space="preserve">,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proofErr w:type="gramStart"/>
      <w:r w:rsidRPr="00E57EDE">
        <w:rPr>
          <w:rFonts w:ascii="Arial" w:hAnsi="Arial" w:cs="Arial"/>
          <w:lang w:val="es-ES_tradnl" w:eastAsia="es-ES"/>
        </w:rPr>
        <w:t>=(</w:t>
      </w:r>
      <w:proofErr w:type="gramEnd"/>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w:t>
      </w:r>
      <w:proofErr w:type="spellStart"/>
      <w:r w:rsidRPr="00E57EDE">
        <w:rPr>
          <w:rFonts w:ascii="Cambria Math" w:hAnsi="Cambria Math" w:cs="Cambria Math"/>
          <w:lang w:val="es-ES_tradnl" w:eastAsia="es-ES"/>
        </w:rPr>
        <w:t>ió</w:t>
      </w:r>
      <w:proofErr w:type="spellEnd"/>
      <w:r w:rsidRPr="00E57EDE">
        <w:rPr>
          <w:rFonts w:ascii="Cambria Math" w:hAnsi="Cambria Math" w:cs="Cambria Math"/>
          <w:lang w:val="es-ES_tradnl" w:eastAsia="es-ES"/>
        </w:rPr>
        <w:t xml:space="preserve">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proofErr w:type="spellStart"/>
      <w:r w:rsidRPr="00E57EDE">
        <w:rPr>
          <w:rFonts w:ascii="Cambria Math" w:hAnsi="Cambria Math" w:cs="Cambria Math"/>
          <w:i/>
          <w:lang w:val="es-ES_tradnl" w:eastAsia="es-ES"/>
        </w:rPr>
        <w:t>ión</w:t>
      </w:r>
      <w:proofErr w:type="spellEnd"/>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w:t>
      </w:r>
      <w:proofErr w:type="spellStart"/>
      <w:r w:rsidRPr="00E57EDE">
        <w:rPr>
          <w:rFonts w:ascii="Arial" w:hAnsi="Arial" w:cs="Arial"/>
          <w:lang w:val="es-ES_tradnl" w:eastAsia="es-ES"/>
        </w:rPr>
        <w:t>MTGEp</w:t>
      </w:r>
      <w:proofErr w:type="spellEnd"/>
      <w:r w:rsidRPr="00E57EDE">
        <w:rPr>
          <w:rFonts w:ascii="Arial" w:hAnsi="Arial" w:cs="Arial"/>
          <w:lang w:val="es-ES_tradnl" w:eastAsia="es-ES"/>
        </w:rPr>
        <w:t>=Σ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w:t>
      </w:r>
      <w:proofErr w:type="gramStart"/>
      <w:r w:rsidRPr="00E57EDE">
        <w:rPr>
          <w:rFonts w:ascii="Cambria Math" w:hAnsi="Cambria Math" w:cs="Cambria Math"/>
          <w:lang w:val="es-ES_tradnl" w:eastAsia="es-ES"/>
        </w:rPr>
        <w:t>=(</w:t>
      </w:r>
      <w:proofErr w:type="spellStart"/>
      <w:proofErr w:type="gramEnd"/>
      <w:r w:rsidRPr="00E57EDE">
        <w:rPr>
          <w:rFonts w:ascii="Cambria Math" w:hAnsi="Cambria Math" w:cs="Cambria Math"/>
          <w:lang w:val="es-ES_tradnl" w:eastAsia="es-ES"/>
        </w:rPr>
        <w:t>MTGEp</w:t>
      </w:r>
      <w:proofErr w:type="spellEnd"/>
      <w:r w:rsidRPr="00E57EDE">
        <w:rPr>
          <w:rFonts w:ascii="Cambria Math" w:hAnsi="Cambria Math" w:cs="Cambria Math"/>
          <w:lang w:val="es-ES_tradnl" w:eastAsia="es-ES"/>
        </w:rPr>
        <w:t>−𝑀𝐸)∗2</w:t>
      </w:r>
    </w:p>
    <w:p w:rsidR="00E57EDE" w:rsidRPr="00E57EDE" w:rsidRDefault="00E57EDE" w:rsidP="00E57EDE">
      <w:pPr>
        <w:autoSpaceDE w:val="0"/>
        <w:autoSpaceDN w:val="0"/>
        <w:adjustRightInd w:val="0"/>
        <w:jc w:val="both"/>
        <w:rPr>
          <w:rFonts w:ascii="Arial" w:hAnsi="Arial" w:cs="Arial"/>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proofErr w:type="spellStart"/>
      <w:r w:rsidRPr="00E57EDE">
        <w:rPr>
          <w:rFonts w:ascii="Arial" w:hAnsi="Arial" w:cs="Arial"/>
          <w:lang w:val="es-ES_tradnl" w:eastAsia="es-ES"/>
        </w:rPr>
        <w:t>ó</w:t>
      </w:r>
      <w:proofErr w:type="spellEnd"/>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proofErr w:type="spellStart"/>
      <w:r w:rsidRPr="00E57EDE">
        <w:rPr>
          <w:rFonts w:ascii="Cambria Math" w:hAnsi="Cambria Math" w:cs="Cambria Math"/>
          <w:i/>
          <w:lang w:val="es-ES_tradnl" w:eastAsia="es-ES"/>
        </w:rPr>
        <w:t>MTGEp</w:t>
      </w:r>
      <w:proofErr w:type="spellEnd"/>
      <w:r w:rsidRPr="00E57EDE">
        <w:rPr>
          <w:rFonts w:ascii="Cambria Math" w:hAnsi="Cambria Math" w:cs="Cambria Math"/>
          <w:i/>
          <w:lang w:val="es-ES_tradnl" w:eastAsia="es-ES"/>
        </w:rPr>
        <w:t>=</w:t>
      </w:r>
      <w:r w:rsidRPr="00E57ED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 xml:space="preserve">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lastRenderedPageBreak/>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lastRenderedPageBreak/>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lastRenderedPageBreak/>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w:t>
      </w:r>
      <w:proofErr w:type="spellStart"/>
      <w:r w:rsidRPr="00E57EDE">
        <w:rPr>
          <w:rFonts w:ascii="Arial" w:hAnsi="Arial" w:cs="Arial"/>
          <w:lang w:val="es-BO" w:eastAsia="es-ES"/>
        </w:rPr>
        <w:t>aperturado</w:t>
      </w:r>
      <w:proofErr w:type="spellEnd"/>
      <w:r w:rsidRPr="00E57EDE">
        <w:rPr>
          <w:rFonts w:ascii="Arial" w:hAnsi="Arial" w:cs="Arial"/>
          <w:lang w:val="es-BO" w:eastAsia="es-ES"/>
        </w:rPr>
        <w:t xml:space="preserve">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lastRenderedPageBreak/>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57EDE">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 xml:space="preserve">estacas u otros elementos que sirven de referencia </w:t>
      </w:r>
      <w:proofErr w:type="spellStart"/>
      <w:r w:rsidRPr="00E57EDE">
        <w:rPr>
          <w:rFonts w:ascii="Arial" w:hAnsi="Arial" w:cs="Arial"/>
          <w:lang w:val="es-BO" w:eastAsia="es-ES"/>
        </w:rPr>
        <w:t>planimétrica</w:t>
      </w:r>
      <w:proofErr w:type="spellEnd"/>
      <w:r w:rsidRPr="00E57EDE">
        <w:rPr>
          <w:rFonts w:ascii="Arial" w:hAnsi="Arial" w:cs="Arial"/>
          <w:lang w:val="es-BO" w:eastAsia="es-ES"/>
        </w:rPr>
        <w:t xml:space="preserve">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cerciorarse personalmente en forma </w:t>
      </w:r>
      <w:r w:rsidRPr="00E57EDE">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w:t>
      </w:r>
      <w:r w:rsidRPr="00E57EDE">
        <w:rPr>
          <w:rFonts w:ascii="Arial" w:hAnsi="Arial" w:cs="Arial"/>
          <w:spacing w:val="-3"/>
          <w:lang w:val="es-BO" w:eastAsia="es-ES"/>
        </w:rPr>
        <w:lastRenderedPageBreak/>
        <w:t xml:space="preserve">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lastRenderedPageBreak/>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lastRenderedPageBreak/>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w:t>
      </w:r>
      <w:proofErr w:type="spellStart"/>
      <w:r w:rsidRPr="00E57EDE">
        <w:rPr>
          <w:rFonts w:ascii="Arial" w:hAnsi="Arial" w:cs="Arial"/>
          <w:lang w:val="es-BO" w:eastAsia="x-none"/>
        </w:rPr>
        <w:t>invocante</w:t>
      </w:r>
      <w:proofErr w:type="spellEnd"/>
      <w:r w:rsidRPr="00E57EDE">
        <w:rPr>
          <w:rFonts w:ascii="Arial" w:hAnsi="Arial" w:cs="Arial"/>
          <w:lang w:val="es-BO" w:eastAsia="x-none"/>
        </w:rPr>
        <w:t xml:space="preserv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w:t>
      </w:r>
      <w:r w:rsidRPr="00E57EDE">
        <w:rPr>
          <w:rFonts w:ascii="Arial" w:hAnsi="Arial" w:cs="Arial"/>
          <w:lang w:val="es-BO" w:eastAsia="x-none"/>
        </w:rPr>
        <w:lastRenderedPageBreak/>
        <w:t>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lastRenderedPageBreak/>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proofErr w:type="spellStart"/>
      <w:r w:rsidRPr="00E57EDE">
        <w:rPr>
          <w:rFonts w:ascii="Arial" w:hAnsi="Arial" w:cs="Arial"/>
          <w:lang w:val="es-ES_tradnl" w:eastAsia="es-ES"/>
        </w:rPr>
        <w:t>uando</w:t>
      </w:r>
      <w:proofErr w:type="spellEnd"/>
      <w:r w:rsidRPr="00E57EDE">
        <w:rPr>
          <w:rFonts w:ascii="Arial" w:hAnsi="Arial" w:cs="Arial"/>
          <w:lang w:val="es-ES_tradnl" w:eastAsia="es-ES"/>
        </w:rPr>
        <w:t xml:space="preserve">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57EDE">
        <w:rPr>
          <w:rFonts w:ascii="Arial" w:hAnsi="Arial" w:cs="Arial"/>
          <w:lang w:val="es-ES_tradnl" w:eastAsia="es-ES"/>
        </w:rPr>
        <w:lastRenderedPageBreak/>
        <w:t xml:space="preserve">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lastRenderedPageBreak/>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lastRenderedPageBreak/>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lastRenderedPageBreak/>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lastRenderedPageBreak/>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57EDE">
        <w:rPr>
          <w:rFonts w:ascii="Arial" w:hAnsi="Arial" w:cs="Arial"/>
          <w:color w:val="000000"/>
          <w:lang w:val="es-BO" w:eastAsia="x-none"/>
        </w:rPr>
        <w:t>ejecutabilidad</w:t>
      </w:r>
      <w:proofErr w:type="spellEnd"/>
      <w:r w:rsidRPr="00E57ED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57EDE">
        <w:rPr>
          <w:rFonts w:ascii="Arial" w:hAnsi="Arial" w:cs="Arial"/>
          <w:lang w:val="es-ES_tradnl" w:eastAsia="es-ES"/>
        </w:rPr>
        <w:lastRenderedPageBreak/>
        <w:t>“Marcelo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w:t>
      </w:r>
      <w:proofErr w:type="gramStart"/>
      <w:r w:rsidRPr="00E57EDE">
        <w:rPr>
          <w:rFonts w:ascii="Arial" w:hAnsi="Arial" w:cs="Arial"/>
          <w:i/>
          <w:lang w:val="es-ES_tradnl" w:eastAsia="es-ES"/>
        </w:rPr>
        <w:t>cuando</w:t>
      </w:r>
      <w:proofErr w:type="gramEnd"/>
      <w:r w:rsidRPr="00E57EDE">
        <w:rPr>
          <w:rFonts w:ascii="Arial" w:hAnsi="Arial" w:cs="Arial"/>
          <w:i/>
          <w:lang w:val="es-ES_tradnl" w:eastAsia="es-ES"/>
        </w:rPr>
        <w:t xml:space="preserve">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E82" w:rsidRDefault="007A1E82">
      <w:r>
        <w:separator/>
      </w:r>
    </w:p>
  </w:endnote>
  <w:endnote w:type="continuationSeparator" w:id="0">
    <w:p w:rsidR="007A1E82" w:rsidRDefault="007A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C53504">
      <w:rPr>
        <w:noProof/>
      </w:rPr>
      <w:t>22</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E82" w:rsidRDefault="007A1E82">
      <w:r>
        <w:separator/>
      </w:r>
    </w:p>
  </w:footnote>
  <w:footnote w:type="continuationSeparator" w:id="0">
    <w:p w:rsidR="007A1E82" w:rsidRDefault="007A1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3DC3D-7131-4AD8-941D-5731672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63</Pages>
  <Words>24930</Words>
  <Characters>137118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23</cp:revision>
  <cp:lastPrinted>2019-02-26T19:45:00Z</cp:lastPrinted>
  <dcterms:created xsi:type="dcterms:W3CDTF">2019-02-22T19:37:00Z</dcterms:created>
  <dcterms:modified xsi:type="dcterms:W3CDTF">2019-03-28T22:47:00Z</dcterms:modified>
</cp:coreProperties>
</file>