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5734050"/>
                <wp:effectExtent l="0" t="0" r="10350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57340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F3FFC" w:rsidRDefault="00CF3FFC"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F3FFC" w:rsidRDefault="00CF3FFC" w:rsidP="00B8304E">
                            <w:pPr>
                              <w:ind w:left="142"/>
                              <w:jc w:val="center"/>
                              <w:rPr>
                                <w:rFonts w:ascii="Verdana" w:hAnsi="Verdana"/>
                                <w:b/>
                              </w:rPr>
                            </w:pPr>
                          </w:p>
                          <w:p w:rsidR="00CF3FFC" w:rsidRDefault="00CF3FFC"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09947" cy="12287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1237" cy="1229442"/>
                                          </a:xfrm>
                                          <a:prstGeom prst="rect">
                                            <a:avLst/>
                                          </a:prstGeom>
                                          <a:noFill/>
                                          <a:ln>
                                            <a:noFill/>
                                          </a:ln>
                                        </pic:spPr>
                                      </pic:pic>
                                    </a:graphicData>
                                  </a:graphic>
                                </wp:inline>
                              </w:drawing>
                            </w:r>
                          </w:p>
                          <w:p w:rsidR="00CF3FFC" w:rsidRPr="00103622" w:rsidRDefault="00CF3FFC" w:rsidP="00B8304E">
                            <w:pPr>
                              <w:ind w:left="142"/>
                              <w:jc w:val="center"/>
                              <w:rPr>
                                <w:rFonts w:ascii="Century Gothic" w:hAnsi="Century Gothic" w:cs="Arial"/>
                                <w:b/>
                                <w:sz w:val="32"/>
                                <w:szCs w:val="32"/>
                                <w:lang w:val="es-MX"/>
                              </w:rPr>
                            </w:pPr>
                          </w:p>
                          <w:p w:rsidR="00CF3FFC" w:rsidRPr="00103622" w:rsidRDefault="00CF3FFC"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F3FFC" w:rsidRDefault="00CF3FFC"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CF3FFC" w:rsidRDefault="00CF3FFC" w:rsidP="00B8304E">
                            <w:pPr>
                              <w:jc w:val="center"/>
                              <w:rPr>
                                <w:rFonts w:ascii="Century Gothic" w:hAnsi="Century Gothic" w:cs="Arial"/>
                                <w:b/>
                                <w:sz w:val="28"/>
                                <w:szCs w:val="32"/>
                              </w:rPr>
                            </w:pPr>
                          </w:p>
                          <w:p w:rsidR="00CF3FFC" w:rsidRPr="00D94CE2" w:rsidRDefault="00CF3FFC"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F3FFC" w:rsidRPr="00D94CE2" w:rsidRDefault="00CF3FFC"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CF3FFC" w:rsidRPr="00F40D69" w:rsidRDefault="00CF3FFC" w:rsidP="00B8304E">
                            <w:pPr>
                              <w:ind w:left="142"/>
                              <w:jc w:val="center"/>
                              <w:rPr>
                                <w:rFonts w:ascii="Century Gothic" w:hAnsi="Century Gothic" w:cs="Arial"/>
                                <w:b/>
                                <w:sz w:val="28"/>
                                <w:szCs w:val="28"/>
                              </w:rPr>
                            </w:pPr>
                          </w:p>
                          <w:p w:rsidR="00CF3FFC" w:rsidRPr="00103622" w:rsidRDefault="00CF3FFC"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F3FFC" w:rsidRPr="005F6C94" w:rsidRDefault="00CF3FFC" w:rsidP="00B8304E">
                            <w:pPr>
                              <w:ind w:left="142"/>
                              <w:rPr>
                                <w:rFonts w:ascii="Century Gothic" w:hAnsi="Century Gothic"/>
                                <w:b/>
                                <w:sz w:val="28"/>
                                <w:szCs w:val="28"/>
                                <w:lang w:val="es-MX"/>
                              </w:rPr>
                            </w:pPr>
                          </w:p>
                          <w:p w:rsidR="00CF3FFC" w:rsidRPr="00D94CE2" w:rsidRDefault="00CF3FFC"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w:t>
                            </w:r>
                            <w:r w:rsidRPr="00246C82">
                              <w:rPr>
                                <w:rFonts w:ascii="Century Gothic" w:hAnsi="Century Gothic" w:cs="Century Gothic"/>
                                <w:b/>
                                <w:bCs/>
                                <w:color w:val="FF0000"/>
                                <w:sz w:val="28"/>
                                <w:szCs w:val="28"/>
                              </w:rPr>
                              <w:t xml:space="preserve">ERVICIO DE TRANSPORTE DE GARRAFAS </w:t>
                            </w:r>
                            <w:r>
                              <w:rPr>
                                <w:rFonts w:ascii="Century Gothic" w:hAnsi="Century Gothic" w:cs="Century Gothic"/>
                                <w:b/>
                                <w:bCs/>
                                <w:color w:val="FF0000"/>
                                <w:sz w:val="28"/>
                                <w:szCs w:val="28"/>
                              </w:rPr>
                              <w:t>–</w:t>
                            </w:r>
                            <w:r w:rsidRPr="00246C82">
                              <w:rPr>
                                <w:rFonts w:ascii="Century Gothic" w:hAnsi="Century Gothic" w:cs="Century Gothic"/>
                                <w:b/>
                                <w:bCs/>
                                <w:color w:val="FF0000"/>
                                <w:sz w:val="28"/>
                                <w:szCs w:val="28"/>
                              </w:rPr>
                              <w:t xml:space="preserve"> DTOR</w:t>
                            </w:r>
                            <w:r>
                              <w:rPr>
                                <w:rFonts w:ascii="Century Gothic" w:hAnsi="Century Gothic" w:cs="Century Gothic"/>
                                <w:b/>
                                <w:bCs/>
                                <w:color w:val="FF0000"/>
                                <w:sz w:val="28"/>
                                <w:szCs w:val="28"/>
                              </w:rPr>
                              <w:t>”</w:t>
                            </w:r>
                          </w:p>
                          <w:p w:rsidR="00CF3FFC" w:rsidRPr="00D94CE2" w:rsidRDefault="00CF3FFC" w:rsidP="00B8304E">
                            <w:pPr>
                              <w:jc w:val="center"/>
                              <w:rPr>
                                <w:rFonts w:ascii="Century Gothic" w:hAnsi="Century Gothic" w:cs="Century Gothic"/>
                                <w:b/>
                                <w:bCs/>
                                <w:color w:val="FF0000"/>
                                <w:sz w:val="28"/>
                                <w:szCs w:val="28"/>
                              </w:rPr>
                            </w:pPr>
                          </w:p>
                          <w:p w:rsidR="00CF3FFC" w:rsidRPr="00D94CE2" w:rsidRDefault="00CF3FFC"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80536">
                              <w:rPr>
                                <w:rFonts w:ascii="Century Gothic" w:hAnsi="Century Gothic" w:cs="Century Gothic"/>
                                <w:b/>
                                <w:bCs/>
                                <w:color w:val="FF0000"/>
                                <w:sz w:val="28"/>
                                <w:szCs w:val="28"/>
                              </w:rPr>
                              <w:t>GCC-CDL-DTOR-12-19</w:t>
                            </w:r>
                          </w:p>
                          <w:p w:rsidR="00CF3FFC" w:rsidRPr="00D94CE2" w:rsidRDefault="00CF3FFC" w:rsidP="00B8304E">
                            <w:pPr>
                              <w:jc w:val="center"/>
                              <w:rPr>
                                <w:rFonts w:ascii="Century Gothic" w:hAnsi="Century Gothic" w:cs="Century Gothic"/>
                                <w:b/>
                                <w:bCs/>
                                <w:color w:val="FF0000"/>
                                <w:sz w:val="28"/>
                                <w:szCs w:val="28"/>
                              </w:rPr>
                            </w:pPr>
                          </w:p>
                          <w:p w:rsidR="00CF3FFC" w:rsidRPr="00103622" w:rsidRDefault="00CF3FFC" w:rsidP="00B8304E">
                            <w:pPr>
                              <w:jc w:val="center"/>
                              <w:rPr>
                                <w:rFonts w:ascii="Century Gothic" w:hAnsi="Century Gothic"/>
                                <w:sz w:val="32"/>
                                <w:szCs w:val="32"/>
                                <w:lang w:val="es-ES_tradnl"/>
                              </w:rPr>
                            </w:pPr>
                            <w:r w:rsidRPr="007E3467">
                              <w:rPr>
                                <w:rFonts w:ascii="Century Gothic" w:hAnsi="Century Gothic" w:cs="Century Gothic"/>
                                <w:b/>
                                <w:bCs/>
                                <w:color w:val="FF0000"/>
                                <w:sz w:val="28"/>
                                <w:szCs w:val="28"/>
                              </w:rPr>
                              <w:t>PRIMERA CONVOCATORIA</w:t>
                            </w:r>
                          </w:p>
                          <w:p w:rsidR="00CF3FFC" w:rsidRPr="00103622" w:rsidRDefault="00CF3FFC" w:rsidP="00B8304E">
                            <w:pPr>
                              <w:ind w:right="930"/>
                              <w:jc w:val="center"/>
                              <w:rPr>
                                <w:rFonts w:ascii="Century Gothic" w:hAnsi="Century Gothic"/>
                                <w:sz w:val="32"/>
                                <w:szCs w:val="32"/>
                                <w:lang w:val="es-ES_tradnl"/>
                              </w:rPr>
                            </w:pPr>
                          </w:p>
                          <w:p w:rsidR="00CF3FFC" w:rsidRPr="00103622" w:rsidRDefault="00CF3FFC" w:rsidP="00B8304E">
                            <w:pPr>
                              <w:ind w:right="930"/>
                              <w:jc w:val="center"/>
                              <w:rPr>
                                <w:rFonts w:ascii="Century Gothic" w:hAnsi="Century Gothic"/>
                                <w:sz w:val="32"/>
                                <w:szCs w:val="32"/>
                                <w:lang w:val="es-ES_tradnl"/>
                              </w:rPr>
                            </w:pPr>
                          </w:p>
                          <w:p w:rsidR="00CF3FFC" w:rsidRDefault="00CF3FFC" w:rsidP="00B8304E">
                            <w:pPr>
                              <w:ind w:right="930"/>
                              <w:jc w:val="center"/>
                              <w:rPr>
                                <w:rFonts w:ascii="Century Gothic" w:hAnsi="Century Gothic"/>
                                <w:lang w:val="es-ES_tradnl"/>
                              </w:rPr>
                            </w:pPr>
                          </w:p>
                          <w:p w:rsidR="00CF3FFC" w:rsidRPr="009C5A35" w:rsidRDefault="00CF3FFC"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51.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">
                <v:shadow on="t" color="#333" offset="6pt,6pt"/>
                <v:textbox>
                  <w:txbxContent>
                    <w:p w:rsidR="00CF3FFC" w:rsidRDefault="00CF3FFC"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F3FFC" w:rsidRDefault="00CF3FFC" w:rsidP="00B8304E">
                      <w:pPr>
                        <w:ind w:left="142"/>
                        <w:jc w:val="center"/>
                        <w:rPr>
                          <w:rFonts w:ascii="Verdana" w:hAnsi="Verdana"/>
                          <w:b/>
                        </w:rPr>
                      </w:pPr>
                    </w:p>
                    <w:p w:rsidR="00CF3FFC" w:rsidRDefault="00CF3FFC"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09947" cy="12287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1237" cy="1229442"/>
                                    </a:xfrm>
                                    <a:prstGeom prst="rect">
                                      <a:avLst/>
                                    </a:prstGeom>
                                    <a:noFill/>
                                    <a:ln>
                                      <a:noFill/>
                                    </a:ln>
                                  </pic:spPr>
                                </pic:pic>
                              </a:graphicData>
                            </a:graphic>
                          </wp:inline>
                        </w:drawing>
                      </w:r>
                    </w:p>
                    <w:p w:rsidR="00CF3FFC" w:rsidRPr="00103622" w:rsidRDefault="00CF3FFC" w:rsidP="00B8304E">
                      <w:pPr>
                        <w:ind w:left="142"/>
                        <w:jc w:val="center"/>
                        <w:rPr>
                          <w:rFonts w:ascii="Century Gothic" w:hAnsi="Century Gothic" w:cs="Arial"/>
                          <w:b/>
                          <w:sz w:val="32"/>
                          <w:szCs w:val="32"/>
                          <w:lang w:val="es-MX"/>
                        </w:rPr>
                      </w:pPr>
                    </w:p>
                    <w:p w:rsidR="00CF3FFC" w:rsidRPr="00103622" w:rsidRDefault="00CF3FFC"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F3FFC" w:rsidRDefault="00CF3FFC"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CF3FFC" w:rsidRDefault="00CF3FFC" w:rsidP="00B8304E">
                      <w:pPr>
                        <w:jc w:val="center"/>
                        <w:rPr>
                          <w:rFonts w:ascii="Century Gothic" w:hAnsi="Century Gothic" w:cs="Arial"/>
                          <w:b/>
                          <w:sz w:val="28"/>
                          <w:szCs w:val="32"/>
                        </w:rPr>
                      </w:pPr>
                    </w:p>
                    <w:p w:rsidR="00CF3FFC" w:rsidRPr="00D94CE2" w:rsidRDefault="00CF3FFC"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F3FFC" w:rsidRPr="00D94CE2" w:rsidRDefault="00CF3FFC"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CF3FFC" w:rsidRPr="00F40D69" w:rsidRDefault="00CF3FFC" w:rsidP="00B8304E">
                      <w:pPr>
                        <w:ind w:left="142"/>
                        <w:jc w:val="center"/>
                        <w:rPr>
                          <w:rFonts w:ascii="Century Gothic" w:hAnsi="Century Gothic" w:cs="Arial"/>
                          <w:b/>
                          <w:sz w:val="28"/>
                          <w:szCs w:val="28"/>
                        </w:rPr>
                      </w:pPr>
                    </w:p>
                    <w:p w:rsidR="00CF3FFC" w:rsidRPr="00103622" w:rsidRDefault="00CF3FFC"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F3FFC" w:rsidRPr="005F6C94" w:rsidRDefault="00CF3FFC" w:rsidP="00B8304E">
                      <w:pPr>
                        <w:ind w:left="142"/>
                        <w:rPr>
                          <w:rFonts w:ascii="Century Gothic" w:hAnsi="Century Gothic"/>
                          <w:b/>
                          <w:sz w:val="28"/>
                          <w:szCs w:val="28"/>
                          <w:lang w:val="es-MX"/>
                        </w:rPr>
                      </w:pPr>
                    </w:p>
                    <w:p w:rsidR="00CF3FFC" w:rsidRPr="00D94CE2" w:rsidRDefault="00CF3FFC"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w:t>
                      </w:r>
                      <w:r w:rsidRPr="00246C82">
                        <w:rPr>
                          <w:rFonts w:ascii="Century Gothic" w:hAnsi="Century Gothic" w:cs="Century Gothic"/>
                          <w:b/>
                          <w:bCs/>
                          <w:color w:val="FF0000"/>
                          <w:sz w:val="28"/>
                          <w:szCs w:val="28"/>
                        </w:rPr>
                        <w:t xml:space="preserve">ERVICIO DE TRANSPORTE DE GARRAFAS </w:t>
                      </w:r>
                      <w:r>
                        <w:rPr>
                          <w:rFonts w:ascii="Century Gothic" w:hAnsi="Century Gothic" w:cs="Century Gothic"/>
                          <w:b/>
                          <w:bCs/>
                          <w:color w:val="FF0000"/>
                          <w:sz w:val="28"/>
                          <w:szCs w:val="28"/>
                        </w:rPr>
                        <w:t>–</w:t>
                      </w:r>
                      <w:r w:rsidRPr="00246C82">
                        <w:rPr>
                          <w:rFonts w:ascii="Century Gothic" w:hAnsi="Century Gothic" w:cs="Century Gothic"/>
                          <w:b/>
                          <w:bCs/>
                          <w:color w:val="FF0000"/>
                          <w:sz w:val="28"/>
                          <w:szCs w:val="28"/>
                        </w:rPr>
                        <w:t xml:space="preserve"> DTOR</w:t>
                      </w:r>
                      <w:r>
                        <w:rPr>
                          <w:rFonts w:ascii="Century Gothic" w:hAnsi="Century Gothic" w:cs="Century Gothic"/>
                          <w:b/>
                          <w:bCs/>
                          <w:color w:val="FF0000"/>
                          <w:sz w:val="28"/>
                          <w:szCs w:val="28"/>
                        </w:rPr>
                        <w:t>”</w:t>
                      </w:r>
                    </w:p>
                    <w:p w:rsidR="00CF3FFC" w:rsidRPr="00D94CE2" w:rsidRDefault="00CF3FFC" w:rsidP="00B8304E">
                      <w:pPr>
                        <w:jc w:val="center"/>
                        <w:rPr>
                          <w:rFonts w:ascii="Century Gothic" w:hAnsi="Century Gothic" w:cs="Century Gothic"/>
                          <w:b/>
                          <w:bCs/>
                          <w:color w:val="FF0000"/>
                          <w:sz w:val="28"/>
                          <w:szCs w:val="28"/>
                        </w:rPr>
                      </w:pPr>
                    </w:p>
                    <w:p w:rsidR="00CF3FFC" w:rsidRPr="00D94CE2" w:rsidRDefault="00CF3FFC"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80536">
                        <w:rPr>
                          <w:rFonts w:ascii="Century Gothic" w:hAnsi="Century Gothic" w:cs="Century Gothic"/>
                          <w:b/>
                          <w:bCs/>
                          <w:color w:val="FF0000"/>
                          <w:sz w:val="28"/>
                          <w:szCs w:val="28"/>
                        </w:rPr>
                        <w:t>GCC-CDL-DTOR-12-19</w:t>
                      </w:r>
                    </w:p>
                    <w:p w:rsidR="00CF3FFC" w:rsidRPr="00D94CE2" w:rsidRDefault="00CF3FFC" w:rsidP="00B8304E">
                      <w:pPr>
                        <w:jc w:val="center"/>
                        <w:rPr>
                          <w:rFonts w:ascii="Century Gothic" w:hAnsi="Century Gothic" w:cs="Century Gothic"/>
                          <w:b/>
                          <w:bCs/>
                          <w:color w:val="FF0000"/>
                          <w:sz w:val="28"/>
                          <w:szCs w:val="28"/>
                        </w:rPr>
                      </w:pPr>
                    </w:p>
                    <w:p w:rsidR="00CF3FFC" w:rsidRPr="00103622" w:rsidRDefault="00CF3FFC" w:rsidP="00B8304E">
                      <w:pPr>
                        <w:jc w:val="center"/>
                        <w:rPr>
                          <w:rFonts w:ascii="Century Gothic" w:hAnsi="Century Gothic"/>
                          <w:sz w:val="32"/>
                          <w:szCs w:val="32"/>
                          <w:lang w:val="es-ES_tradnl"/>
                        </w:rPr>
                      </w:pPr>
                      <w:r w:rsidRPr="007E3467">
                        <w:rPr>
                          <w:rFonts w:ascii="Century Gothic" w:hAnsi="Century Gothic" w:cs="Century Gothic"/>
                          <w:b/>
                          <w:bCs/>
                          <w:color w:val="FF0000"/>
                          <w:sz w:val="28"/>
                          <w:szCs w:val="28"/>
                        </w:rPr>
                        <w:t>PRIMERA CONVOCATORIA</w:t>
                      </w:r>
                    </w:p>
                    <w:p w:rsidR="00CF3FFC" w:rsidRPr="00103622" w:rsidRDefault="00CF3FFC" w:rsidP="00B8304E">
                      <w:pPr>
                        <w:ind w:right="930"/>
                        <w:jc w:val="center"/>
                        <w:rPr>
                          <w:rFonts w:ascii="Century Gothic" w:hAnsi="Century Gothic"/>
                          <w:sz w:val="32"/>
                          <w:szCs w:val="32"/>
                          <w:lang w:val="es-ES_tradnl"/>
                        </w:rPr>
                      </w:pPr>
                    </w:p>
                    <w:p w:rsidR="00CF3FFC" w:rsidRPr="00103622" w:rsidRDefault="00CF3FFC" w:rsidP="00B8304E">
                      <w:pPr>
                        <w:ind w:right="930"/>
                        <w:jc w:val="center"/>
                        <w:rPr>
                          <w:rFonts w:ascii="Century Gothic" w:hAnsi="Century Gothic"/>
                          <w:sz w:val="32"/>
                          <w:szCs w:val="32"/>
                          <w:lang w:val="es-ES_tradnl"/>
                        </w:rPr>
                      </w:pPr>
                    </w:p>
                    <w:p w:rsidR="00CF3FFC" w:rsidRDefault="00CF3FFC" w:rsidP="00B8304E">
                      <w:pPr>
                        <w:ind w:right="930"/>
                        <w:jc w:val="center"/>
                        <w:rPr>
                          <w:rFonts w:ascii="Century Gothic" w:hAnsi="Century Gothic"/>
                          <w:lang w:val="es-ES_tradnl"/>
                        </w:rPr>
                      </w:pPr>
                    </w:p>
                    <w:p w:rsidR="00CF3FFC" w:rsidRPr="009C5A35" w:rsidRDefault="00CF3FFC"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F3FFC" w:rsidRPr="00AD6AF2" w:rsidRDefault="00CF3FFC" w:rsidP="00B26F20">
                            <w:pPr>
                              <w:ind w:right="930"/>
                              <w:jc w:val="center"/>
                              <w:rPr>
                                <w:rFonts w:ascii="Century Gothic" w:hAnsi="Century Gothic"/>
                                <w:sz w:val="14"/>
                                <w:lang w:val="es-ES_tradnl"/>
                              </w:rPr>
                            </w:pPr>
                          </w:p>
                          <w:p w:rsidR="00CF3FFC" w:rsidRDefault="00CF3FFC"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CF3FFC" w:rsidRPr="00AD6AF2" w:rsidRDefault="00CF3FFC"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CF3FFC" w:rsidRPr="00AD6AF2" w:rsidRDefault="00CF3FFC" w:rsidP="00B26F20">
                      <w:pPr>
                        <w:ind w:right="930"/>
                        <w:jc w:val="center"/>
                        <w:rPr>
                          <w:rFonts w:ascii="Century Gothic" w:hAnsi="Century Gothic"/>
                          <w:sz w:val="14"/>
                          <w:lang w:val="es-ES_tradnl"/>
                        </w:rPr>
                      </w:pPr>
                    </w:p>
                    <w:p w:rsidR="00CF3FFC" w:rsidRDefault="00CF3FFC"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CF3FFC" w:rsidRPr="00AD6AF2" w:rsidRDefault="00CF3FFC"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F93C95" w:rsidRDefault="00F93C95" w:rsidP="00EE7C79">
      <w:pPr>
        <w:pStyle w:val="Norma"/>
        <w:tabs>
          <w:tab w:val="center" w:pos="4561"/>
          <w:tab w:val="right" w:pos="9123"/>
        </w:tabs>
        <w:spacing w:after="0" w:line="240" w:lineRule="auto"/>
        <w:jc w:val="center"/>
        <w:rPr>
          <w:rFonts w:asciiTheme="minorHAnsi" w:hAnsiTheme="minorHAnsi" w:cstheme="minorHAnsi"/>
          <w:b/>
        </w:rPr>
      </w:pPr>
    </w:p>
    <w:p w:rsidR="00F93C95" w:rsidRDefault="00F93C95" w:rsidP="00EE7C79">
      <w:pPr>
        <w:pStyle w:val="Norma"/>
        <w:tabs>
          <w:tab w:val="center" w:pos="4561"/>
          <w:tab w:val="right" w:pos="9123"/>
        </w:tabs>
        <w:spacing w:after="0" w:line="240" w:lineRule="auto"/>
        <w:jc w:val="center"/>
        <w:rPr>
          <w:rFonts w:asciiTheme="minorHAnsi" w:hAnsiTheme="minorHAnsi" w:cstheme="minorHAnsi"/>
          <w:b/>
        </w:rPr>
      </w:pPr>
      <w:bookmarkStart w:id="0" w:name="_GoBack"/>
      <w:bookmarkEnd w:id="0"/>
    </w:p>
    <w:p w:rsidR="00F93C95" w:rsidRDefault="00F93C95" w:rsidP="00EE7C79">
      <w:pPr>
        <w:pStyle w:val="Norma"/>
        <w:tabs>
          <w:tab w:val="center" w:pos="4561"/>
          <w:tab w:val="right" w:pos="9123"/>
        </w:tabs>
        <w:spacing w:after="0" w:line="240" w:lineRule="auto"/>
        <w:jc w:val="center"/>
        <w:rPr>
          <w:rFonts w:asciiTheme="minorHAnsi" w:hAnsiTheme="minorHAnsi" w:cstheme="minorHAnsi"/>
          <w:b/>
        </w:rPr>
      </w:pPr>
    </w:p>
    <w:p w:rsidR="00F93C95" w:rsidRDefault="00F93C95" w:rsidP="00EE7C79">
      <w:pPr>
        <w:pStyle w:val="Norma"/>
        <w:tabs>
          <w:tab w:val="center" w:pos="4561"/>
          <w:tab w:val="right" w:pos="9123"/>
        </w:tabs>
        <w:spacing w:after="0" w:line="240" w:lineRule="auto"/>
        <w:jc w:val="center"/>
        <w:rPr>
          <w:rFonts w:asciiTheme="minorHAnsi" w:hAnsiTheme="minorHAnsi" w:cstheme="minorHAnsi"/>
          <w:b/>
        </w:rPr>
      </w:pPr>
    </w:p>
    <w:p w:rsidR="00F93C95" w:rsidRDefault="00F93C95" w:rsidP="00EE7C79">
      <w:pPr>
        <w:pStyle w:val="Norma"/>
        <w:tabs>
          <w:tab w:val="center" w:pos="4561"/>
          <w:tab w:val="right" w:pos="9123"/>
        </w:tabs>
        <w:spacing w:after="0" w:line="240" w:lineRule="auto"/>
        <w:jc w:val="center"/>
        <w:rPr>
          <w:rFonts w:asciiTheme="minorHAnsi" w:hAnsiTheme="minorHAnsi" w:cstheme="minorHAnsi"/>
          <w:b/>
        </w:rPr>
      </w:pPr>
    </w:p>
    <w:p w:rsidR="00F93C95" w:rsidRDefault="00F93C95" w:rsidP="00EE7C79">
      <w:pPr>
        <w:pStyle w:val="Norma"/>
        <w:tabs>
          <w:tab w:val="center" w:pos="4561"/>
          <w:tab w:val="right" w:pos="9123"/>
        </w:tabs>
        <w:spacing w:after="0" w:line="240" w:lineRule="auto"/>
        <w:jc w:val="center"/>
        <w:rPr>
          <w:rFonts w:asciiTheme="minorHAnsi" w:hAnsiTheme="minorHAnsi" w:cstheme="minorHAnsi"/>
          <w:b/>
        </w:rPr>
      </w:pPr>
    </w:p>
    <w:p w:rsidR="00F93C95" w:rsidRDefault="00F93C95" w:rsidP="00EE7C79">
      <w:pPr>
        <w:pStyle w:val="Norma"/>
        <w:tabs>
          <w:tab w:val="center" w:pos="4561"/>
          <w:tab w:val="right" w:pos="9123"/>
        </w:tabs>
        <w:spacing w:after="0" w:line="240" w:lineRule="auto"/>
        <w:jc w:val="center"/>
        <w:rPr>
          <w:rFonts w:asciiTheme="minorHAnsi" w:hAnsiTheme="minorHAnsi" w:cstheme="minorHAnsi"/>
          <w:b/>
        </w:rPr>
      </w:pPr>
    </w:p>
    <w:p w:rsidR="00F93C95" w:rsidRDefault="00F93C95" w:rsidP="00EE7C79">
      <w:pPr>
        <w:pStyle w:val="Norma"/>
        <w:tabs>
          <w:tab w:val="center" w:pos="4561"/>
          <w:tab w:val="right" w:pos="9123"/>
        </w:tabs>
        <w:spacing w:after="0" w:line="240" w:lineRule="auto"/>
        <w:jc w:val="center"/>
        <w:rPr>
          <w:rFonts w:asciiTheme="minorHAnsi" w:hAnsiTheme="minorHAnsi" w:cstheme="minorHAnsi"/>
          <w:b/>
        </w:rPr>
      </w:pPr>
    </w:p>
    <w:p w:rsidR="00F93C95" w:rsidRDefault="00F93C95" w:rsidP="00EE7C79">
      <w:pPr>
        <w:pStyle w:val="Norma"/>
        <w:tabs>
          <w:tab w:val="center" w:pos="4561"/>
          <w:tab w:val="right" w:pos="9123"/>
        </w:tabs>
        <w:spacing w:after="0" w:line="240" w:lineRule="auto"/>
        <w:jc w:val="center"/>
        <w:rPr>
          <w:rFonts w:asciiTheme="minorHAnsi" w:hAnsiTheme="minorHAnsi" w:cstheme="minorHAnsi"/>
          <w:b/>
        </w:rPr>
      </w:pPr>
    </w:p>
    <w:p w:rsidR="00F93C95" w:rsidRDefault="00F93C95" w:rsidP="00EE7C79">
      <w:pPr>
        <w:pStyle w:val="Norma"/>
        <w:tabs>
          <w:tab w:val="center" w:pos="4561"/>
          <w:tab w:val="right" w:pos="9123"/>
        </w:tabs>
        <w:spacing w:after="0" w:line="240" w:lineRule="auto"/>
        <w:jc w:val="center"/>
        <w:rPr>
          <w:rFonts w:asciiTheme="minorHAnsi" w:hAnsiTheme="minorHAnsi" w:cstheme="minorHAnsi"/>
          <w:b/>
        </w:rPr>
      </w:pPr>
    </w:p>
    <w:p w:rsidR="00F93C95" w:rsidRDefault="00F93C95" w:rsidP="00EE7C79">
      <w:pPr>
        <w:pStyle w:val="Norma"/>
        <w:tabs>
          <w:tab w:val="center" w:pos="4561"/>
          <w:tab w:val="right" w:pos="9123"/>
        </w:tabs>
        <w:spacing w:after="0" w:line="240" w:lineRule="auto"/>
        <w:jc w:val="center"/>
        <w:rPr>
          <w:rFonts w:asciiTheme="minorHAnsi" w:hAnsiTheme="minorHAnsi" w:cstheme="minorHAnsi"/>
          <w:b/>
        </w:rPr>
      </w:pPr>
    </w:p>
    <w:p w:rsidR="00F93C95" w:rsidRDefault="00F93C95" w:rsidP="00EE7C79">
      <w:pPr>
        <w:pStyle w:val="Norma"/>
        <w:tabs>
          <w:tab w:val="center" w:pos="4561"/>
          <w:tab w:val="right" w:pos="9123"/>
        </w:tabs>
        <w:spacing w:after="0" w:line="240" w:lineRule="auto"/>
        <w:jc w:val="center"/>
        <w:rPr>
          <w:rFonts w:asciiTheme="minorHAnsi" w:hAnsiTheme="minorHAnsi" w:cstheme="minorHAnsi"/>
          <w:b/>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F4564B" w:rsidRPr="00552079" w:rsidTr="00F4564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4564B" w:rsidRPr="00F4564B" w:rsidRDefault="00F4564B" w:rsidP="00F4564B">
            <w:pPr>
              <w:rPr>
                <w:rFonts w:asciiTheme="minorHAnsi" w:hAnsiTheme="minorHAnsi" w:cstheme="minorHAnsi"/>
                <w:b/>
                <w:sz w:val="22"/>
                <w:szCs w:val="22"/>
              </w:rPr>
            </w:pPr>
            <w:r w:rsidRPr="00F4564B">
              <w:rPr>
                <w:rFonts w:asciiTheme="minorHAnsi" w:hAnsiTheme="minorHAnsi" w:cstheme="minorHAnsi"/>
                <w:b/>
                <w:sz w:val="22"/>
                <w:szCs w:val="22"/>
              </w:rPr>
              <w:t>PRECIO EVALADOMAS BAJO</w:t>
            </w:r>
          </w:p>
        </w:tc>
      </w:tr>
      <w:tr w:rsidR="00F4564B" w:rsidRPr="00552079" w:rsidTr="00F4564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4564B" w:rsidRPr="00F4564B" w:rsidRDefault="00F4564B" w:rsidP="00F4564B">
            <w:pPr>
              <w:rPr>
                <w:rFonts w:asciiTheme="minorHAnsi" w:hAnsiTheme="minorHAnsi" w:cstheme="minorHAnsi"/>
                <w:b/>
                <w:sz w:val="22"/>
                <w:szCs w:val="22"/>
              </w:rPr>
            </w:pPr>
            <w:r w:rsidRPr="00F4564B">
              <w:rPr>
                <w:rFonts w:asciiTheme="minorHAnsi" w:hAnsiTheme="minorHAnsi" w:cstheme="minorHAnsi"/>
                <w:b/>
                <w:sz w:val="22"/>
                <w:szCs w:val="22"/>
              </w:rPr>
              <w:t>POR EL TOTAL</w:t>
            </w:r>
          </w:p>
        </w:tc>
      </w:tr>
      <w:tr w:rsidR="00F4564B" w:rsidRPr="00552079" w:rsidTr="00F4564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4564B" w:rsidRPr="00F4564B" w:rsidRDefault="00F4564B" w:rsidP="00F4564B">
            <w:pPr>
              <w:rPr>
                <w:rFonts w:asciiTheme="minorHAnsi" w:hAnsiTheme="minorHAnsi" w:cstheme="minorHAnsi"/>
                <w:b/>
                <w:sz w:val="22"/>
                <w:szCs w:val="22"/>
              </w:rPr>
            </w:pPr>
            <w:r w:rsidRPr="00F4564B">
              <w:rPr>
                <w:rFonts w:asciiTheme="minorHAnsi" w:hAnsiTheme="minorHAnsi" w:cstheme="minorHAnsi"/>
                <w:b/>
                <w:sz w:val="22"/>
                <w:szCs w:val="22"/>
              </w:rPr>
              <w:t>CONTRATO</w:t>
            </w:r>
          </w:p>
        </w:tc>
      </w:tr>
      <w:tr w:rsidR="00F4564B" w:rsidRPr="00552079" w:rsidTr="00F4564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4564B" w:rsidRPr="00F4564B" w:rsidRDefault="00F4564B" w:rsidP="00F4564B">
            <w:pPr>
              <w:rPr>
                <w:rFonts w:asciiTheme="minorHAnsi" w:hAnsiTheme="minorHAnsi" w:cstheme="minorHAnsi"/>
                <w:b/>
                <w:sz w:val="22"/>
                <w:szCs w:val="22"/>
              </w:rPr>
            </w:pPr>
            <w:r w:rsidRPr="00F4564B">
              <w:rPr>
                <w:rFonts w:asciiTheme="minorHAnsi" w:hAnsiTheme="minorHAnsi" w:cstheme="minorHAnsi"/>
                <w:b/>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76"/>
        <w:gridCol w:w="1300"/>
        <w:gridCol w:w="28"/>
        <w:gridCol w:w="1046"/>
        <w:gridCol w:w="3256"/>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F4564B">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76"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28"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6"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56"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F4564B">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76"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30" w:type="dxa"/>
            <w:gridSpan w:val="4"/>
            <w:vAlign w:val="center"/>
          </w:tcPr>
          <w:p w:rsidR="00EE7C79"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r w:rsidR="00246C82">
              <w:rPr>
                <w:rFonts w:asciiTheme="minorHAnsi" w:hAnsiTheme="minorHAnsi" w:cstheme="minorHAnsi"/>
                <w:sz w:val="22"/>
                <w:szCs w:val="22"/>
              </w:rPr>
              <w:t xml:space="preserve"> 01/04/2019</w:t>
            </w:r>
          </w:p>
        </w:tc>
      </w:tr>
      <w:tr w:rsidR="00EE7C79" w:rsidRPr="00552079" w:rsidTr="00F4564B">
        <w:trPr>
          <w:trHeight w:val="64"/>
        </w:trPr>
        <w:tc>
          <w:tcPr>
            <w:tcW w:w="433" w:type="dxa"/>
          </w:tcPr>
          <w:p w:rsidR="00EE7C79" w:rsidRPr="00552079" w:rsidRDefault="00EE7C79" w:rsidP="00F77699">
            <w:pPr>
              <w:rPr>
                <w:rFonts w:asciiTheme="minorHAnsi" w:hAnsiTheme="minorHAnsi" w:cstheme="minorHAnsi"/>
                <w:sz w:val="22"/>
                <w:szCs w:val="22"/>
              </w:rPr>
            </w:pPr>
          </w:p>
        </w:tc>
        <w:tc>
          <w:tcPr>
            <w:tcW w:w="2976" w:type="dxa"/>
          </w:tcPr>
          <w:p w:rsidR="00EE7C79" w:rsidRPr="00552079" w:rsidRDefault="00EE7C79" w:rsidP="00F77699">
            <w:pPr>
              <w:rPr>
                <w:rFonts w:asciiTheme="minorHAnsi" w:hAnsiTheme="minorHAnsi" w:cstheme="minorHAnsi"/>
                <w:sz w:val="22"/>
                <w:szCs w:val="22"/>
              </w:rPr>
            </w:pPr>
          </w:p>
        </w:tc>
        <w:tc>
          <w:tcPr>
            <w:tcW w:w="2374" w:type="dxa"/>
            <w:gridSpan w:val="3"/>
          </w:tcPr>
          <w:p w:rsidR="00EE7C79" w:rsidRPr="00552079" w:rsidRDefault="00EE7C79" w:rsidP="00F77699">
            <w:pPr>
              <w:rPr>
                <w:rFonts w:asciiTheme="minorHAnsi" w:hAnsiTheme="minorHAnsi" w:cstheme="minorHAnsi"/>
                <w:sz w:val="22"/>
                <w:szCs w:val="22"/>
                <w:highlight w:val="yellow"/>
              </w:rPr>
            </w:pPr>
          </w:p>
        </w:tc>
        <w:tc>
          <w:tcPr>
            <w:tcW w:w="3256" w:type="dxa"/>
          </w:tcPr>
          <w:p w:rsidR="00EE7C79" w:rsidRPr="00552079" w:rsidRDefault="00EE7C79" w:rsidP="00F77699">
            <w:pPr>
              <w:rPr>
                <w:rFonts w:asciiTheme="minorHAnsi" w:hAnsiTheme="minorHAnsi" w:cstheme="minorHAnsi"/>
                <w:sz w:val="22"/>
                <w:szCs w:val="22"/>
              </w:rPr>
            </w:pPr>
          </w:p>
        </w:tc>
      </w:tr>
      <w:tr w:rsidR="00F4564B" w:rsidRPr="00552079" w:rsidTr="00F4564B">
        <w:trPr>
          <w:trHeight w:val="300"/>
        </w:trPr>
        <w:tc>
          <w:tcPr>
            <w:tcW w:w="433" w:type="dxa"/>
            <w:vAlign w:val="center"/>
          </w:tcPr>
          <w:p w:rsidR="00F4564B" w:rsidRPr="00552079" w:rsidRDefault="00F4564B" w:rsidP="00F4564B">
            <w:pPr>
              <w:jc w:val="center"/>
              <w:rPr>
                <w:rFonts w:asciiTheme="minorHAnsi" w:hAnsiTheme="minorHAnsi" w:cstheme="minorHAnsi"/>
                <w:sz w:val="22"/>
                <w:szCs w:val="22"/>
              </w:rPr>
            </w:pPr>
            <w:r>
              <w:rPr>
                <w:rFonts w:asciiTheme="minorHAnsi" w:hAnsiTheme="minorHAnsi" w:cstheme="minorHAnsi"/>
                <w:sz w:val="22"/>
                <w:szCs w:val="22"/>
              </w:rPr>
              <w:t>2</w:t>
            </w:r>
          </w:p>
        </w:tc>
        <w:tc>
          <w:tcPr>
            <w:tcW w:w="2976" w:type="dxa"/>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00" w:type="dxa"/>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Fecha:</w:t>
            </w:r>
          </w:p>
          <w:p w:rsidR="00F4564B" w:rsidRPr="00552079" w:rsidRDefault="00F4564B" w:rsidP="00F4564B">
            <w:pPr>
              <w:rPr>
                <w:rFonts w:asciiTheme="minorHAnsi" w:hAnsiTheme="minorHAnsi" w:cstheme="minorHAnsi"/>
                <w:sz w:val="22"/>
                <w:szCs w:val="22"/>
              </w:rPr>
            </w:pPr>
          </w:p>
        </w:tc>
        <w:tc>
          <w:tcPr>
            <w:tcW w:w="1074" w:type="dxa"/>
            <w:gridSpan w:val="2"/>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Hora:</w:t>
            </w:r>
          </w:p>
          <w:p w:rsidR="00F4564B" w:rsidRPr="00552079" w:rsidRDefault="00F4564B" w:rsidP="00F4564B">
            <w:pPr>
              <w:rPr>
                <w:rFonts w:asciiTheme="minorHAnsi" w:hAnsiTheme="minorHAnsi" w:cstheme="minorHAnsi"/>
                <w:color w:val="000000"/>
                <w:sz w:val="22"/>
                <w:szCs w:val="22"/>
              </w:rPr>
            </w:pPr>
          </w:p>
        </w:tc>
        <w:tc>
          <w:tcPr>
            <w:tcW w:w="3256" w:type="dxa"/>
            <w:vAlign w:val="center"/>
          </w:tcPr>
          <w:p w:rsidR="00F4564B" w:rsidRPr="00E14B47" w:rsidRDefault="00F4564B" w:rsidP="00F4564B">
            <w:pPr>
              <w:jc w:val="center"/>
              <w:rPr>
                <w:rFonts w:asciiTheme="minorHAnsi" w:hAnsiTheme="minorHAnsi" w:cstheme="minorHAnsi"/>
                <w:sz w:val="22"/>
                <w:szCs w:val="22"/>
                <w:lang w:val="es-ES_tradnl"/>
              </w:rPr>
            </w:pPr>
            <w:r w:rsidRPr="00E14B47">
              <w:rPr>
                <w:rFonts w:ascii="Calibri" w:hAnsi="Calibri"/>
                <w:b/>
                <w:sz w:val="16"/>
                <w:szCs w:val="16"/>
              </w:rPr>
              <w:t>NO APLICA</w:t>
            </w:r>
          </w:p>
        </w:tc>
      </w:tr>
      <w:tr w:rsidR="00F4564B" w:rsidRPr="00552079" w:rsidTr="00F4564B">
        <w:trPr>
          <w:trHeight w:val="155"/>
        </w:trPr>
        <w:tc>
          <w:tcPr>
            <w:tcW w:w="433" w:type="dxa"/>
            <w:vAlign w:val="center"/>
          </w:tcPr>
          <w:p w:rsidR="00F4564B" w:rsidRPr="00552079" w:rsidRDefault="00F4564B" w:rsidP="00F4564B">
            <w:pPr>
              <w:rPr>
                <w:rFonts w:asciiTheme="minorHAnsi" w:hAnsiTheme="minorHAnsi" w:cstheme="minorHAnsi"/>
                <w:sz w:val="22"/>
                <w:szCs w:val="22"/>
              </w:rPr>
            </w:pPr>
          </w:p>
        </w:tc>
        <w:tc>
          <w:tcPr>
            <w:tcW w:w="2976" w:type="dxa"/>
            <w:vAlign w:val="center"/>
          </w:tcPr>
          <w:p w:rsidR="00F4564B" w:rsidRPr="00552079" w:rsidRDefault="00F4564B" w:rsidP="00F4564B">
            <w:pPr>
              <w:rPr>
                <w:rFonts w:asciiTheme="minorHAnsi" w:hAnsiTheme="minorHAnsi" w:cstheme="minorHAnsi"/>
                <w:sz w:val="22"/>
                <w:szCs w:val="22"/>
              </w:rPr>
            </w:pPr>
          </w:p>
        </w:tc>
        <w:tc>
          <w:tcPr>
            <w:tcW w:w="2374" w:type="dxa"/>
            <w:gridSpan w:val="3"/>
          </w:tcPr>
          <w:p w:rsidR="00F4564B" w:rsidRPr="00552079" w:rsidRDefault="00F4564B" w:rsidP="00F4564B">
            <w:pPr>
              <w:rPr>
                <w:rFonts w:asciiTheme="minorHAnsi" w:hAnsiTheme="minorHAnsi" w:cstheme="minorHAnsi"/>
                <w:sz w:val="22"/>
                <w:szCs w:val="22"/>
              </w:rPr>
            </w:pPr>
          </w:p>
        </w:tc>
        <w:tc>
          <w:tcPr>
            <w:tcW w:w="3256" w:type="dxa"/>
          </w:tcPr>
          <w:p w:rsidR="00F4564B" w:rsidRPr="00E14B47" w:rsidRDefault="00F4564B" w:rsidP="00F4564B">
            <w:pPr>
              <w:jc w:val="center"/>
              <w:rPr>
                <w:rFonts w:asciiTheme="minorHAnsi" w:hAnsiTheme="minorHAnsi" w:cstheme="minorHAnsi"/>
                <w:sz w:val="22"/>
                <w:szCs w:val="22"/>
              </w:rPr>
            </w:pPr>
          </w:p>
        </w:tc>
      </w:tr>
      <w:tr w:rsidR="00F4564B" w:rsidRPr="00552079" w:rsidTr="00F4564B">
        <w:trPr>
          <w:trHeight w:val="433"/>
        </w:trPr>
        <w:tc>
          <w:tcPr>
            <w:tcW w:w="433" w:type="dxa"/>
            <w:shd w:val="clear" w:color="auto" w:fill="auto"/>
            <w:vAlign w:val="center"/>
          </w:tcPr>
          <w:p w:rsidR="00F4564B" w:rsidRPr="00552079" w:rsidRDefault="00F4564B" w:rsidP="00F4564B">
            <w:pPr>
              <w:jc w:val="center"/>
              <w:rPr>
                <w:rFonts w:asciiTheme="minorHAnsi" w:hAnsiTheme="minorHAnsi" w:cstheme="minorHAnsi"/>
                <w:sz w:val="22"/>
                <w:szCs w:val="22"/>
              </w:rPr>
            </w:pPr>
            <w:r>
              <w:rPr>
                <w:rFonts w:asciiTheme="minorHAnsi" w:hAnsiTheme="minorHAnsi" w:cstheme="minorHAnsi"/>
                <w:sz w:val="22"/>
                <w:szCs w:val="22"/>
              </w:rPr>
              <w:t>3</w:t>
            </w:r>
          </w:p>
        </w:tc>
        <w:tc>
          <w:tcPr>
            <w:tcW w:w="2976" w:type="dxa"/>
            <w:vAlign w:val="center"/>
          </w:tcPr>
          <w:p w:rsidR="00F4564B" w:rsidRPr="00E14B47"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00" w:type="dxa"/>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Fecha:</w:t>
            </w:r>
          </w:p>
          <w:p w:rsidR="00F4564B" w:rsidRPr="00552079" w:rsidRDefault="00F4564B" w:rsidP="00F4564B">
            <w:pPr>
              <w:rPr>
                <w:rFonts w:asciiTheme="minorHAnsi" w:hAnsiTheme="minorHAnsi" w:cstheme="minorHAnsi"/>
                <w:sz w:val="22"/>
                <w:szCs w:val="22"/>
              </w:rPr>
            </w:pPr>
          </w:p>
        </w:tc>
        <w:tc>
          <w:tcPr>
            <w:tcW w:w="1074" w:type="dxa"/>
            <w:gridSpan w:val="2"/>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Hasta hora:</w:t>
            </w:r>
          </w:p>
          <w:p w:rsidR="00F4564B" w:rsidRPr="00552079" w:rsidRDefault="00F4564B" w:rsidP="00F4564B">
            <w:pPr>
              <w:rPr>
                <w:rFonts w:asciiTheme="minorHAnsi" w:hAnsiTheme="minorHAnsi" w:cstheme="minorHAnsi"/>
                <w:sz w:val="22"/>
                <w:szCs w:val="22"/>
              </w:rPr>
            </w:pPr>
          </w:p>
        </w:tc>
        <w:tc>
          <w:tcPr>
            <w:tcW w:w="3256" w:type="dxa"/>
            <w:vAlign w:val="center"/>
          </w:tcPr>
          <w:p w:rsidR="00F4564B" w:rsidRPr="00784F9E" w:rsidRDefault="00F4564B" w:rsidP="00F4564B">
            <w:pPr>
              <w:jc w:val="center"/>
              <w:rPr>
                <w:rFonts w:asciiTheme="minorHAnsi" w:hAnsiTheme="minorHAnsi" w:cstheme="minorHAnsi"/>
                <w:b/>
                <w:sz w:val="16"/>
                <w:szCs w:val="16"/>
              </w:rPr>
            </w:pPr>
            <w:r w:rsidRPr="00784F9E">
              <w:rPr>
                <w:rFonts w:asciiTheme="minorHAnsi" w:hAnsiTheme="minorHAnsi" w:cstheme="minorHAnsi"/>
                <w:b/>
                <w:sz w:val="16"/>
                <w:szCs w:val="16"/>
              </w:rPr>
              <w:t>NO APLICA</w:t>
            </w:r>
          </w:p>
        </w:tc>
      </w:tr>
      <w:tr w:rsidR="00F4564B" w:rsidRPr="00552079" w:rsidTr="00F4564B">
        <w:trPr>
          <w:trHeight w:val="65"/>
        </w:trPr>
        <w:tc>
          <w:tcPr>
            <w:tcW w:w="433" w:type="dxa"/>
            <w:vAlign w:val="center"/>
          </w:tcPr>
          <w:p w:rsidR="00F4564B" w:rsidRPr="00552079" w:rsidRDefault="00F4564B" w:rsidP="00F4564B">
            <w:pPr>
              <w:jc w:val="center"/>
              <w:rPr>
                <w:rFonts w:asciiTheme="minorHAnsi" w:hAnsiTheme="minorHAnsi" w:cstheme="minorHAnsi"/>
                <w:sz w:val="22"/>
                <w:szCs w:val="22"/>
              </w:rPr>
            </w:pPr>
          </w:p>
        </w:tc>
        <w:tc>
          <w:tcPr>
            <w:tcW w:w="2976" w:type="dxa"/>
            <w:vAlign w:val="center"/>
          </w:tcPr>
          <w:p w:rsidR="00F4564B" w:rsidRPr="00552079" w:rsidRDefault="00F4564B" w:rsidP="00F4564B">
            <w:pPr>
              <w:rPr>
                <w:rFonts w:asciiTheme="minorHAnsi" w:hAnsiTheme="minorHAnsi" w:cstheme="minorHAnsi"/>
                <w:sz w:val="22"/>
                <w:szCs w:val="22"/>
              </w:rPr>
            </w:pPr>
          </w:p>
        </w:tc>
        <w:tc>
          <w:tcPr>
            <w:tcW w:w="2374" w:type="dxa"/>
            <w:gridSpan w:val="3"/>
          </w:tcPr>
          <w:p w:rsidR="00F4564B" w:rsidRPr="00552079" w:rsidRDefault="00F4564B" w:rsidP="00F4564B">
            <w:pPr>
              <w:rPr>
                <w:rFonts w:asciiTheme="minorHAnsi" w:hAnsiTheme="minorHAnsi" w:cstheme="minorHAnsi"/>
                <w:sz w:val="22"/>
                <w:szCs w:val="22"/>
              </w:rPr>
            </w:pPr>
          </w:p>
        </w:tc>
        <w:tc>
          <w:tcPr>
            <w:tcW w:w="3256" w:type="dxa"/>
          </w:tcPr>
          <w:p w:rsidR="00F4564B" w:rsidRPr="00E14B47" w:rsidRDefault="00F4564B" w:rsidP="00F4564B">
            <w:pPr>
              <w:jc w:val="center"/>
              <w:rPr>
                <w:rFonts w:asciiTheme="minorHAnsi" w:hAnsiTheme="minorHAnsi" w:cstheme="minorHAnsi"/>
                <w:sz w:val="22"/>
                <w:szCs w:val="22"/>
              </w:rPr>
            </w:pPr>
          </w:p>
        </w:tc>
      </w:tr>
      <w:tr w:rsidR="00F4564B" w:rsidRPr="00552079" w:rsidTr="00F4564B">
        <w:trPr>
          <w:trHeight w:val="370"/>
        </w:trPr>
        <w:tc>
          <w:tcPr>
            <w:tcW w:w="433" w:type="dxa"/>
            <w:vAlign w:val="center"/>
          </w:tcPr>
          <w:p w:rsidR="00F4564B" w:rsidRPr="00552079" w:rsidRDefault="00F4564B" w:rsidP="00F4564B">
            <w:pPr>
              <w:jc w:val="center"/>
              <w:rPr>
                <w:rFonts w:asciiTheme="minorHAnsi" w:hAnsiTheme="minorHAnsi" w:cstheme="minorHAnsi"/>
                <w:sz w:val="22"/>
                <w:szCs w:val="22"/>
              </w:rPr>
            </w:pPr>
            <w:r>
              <w:rPr>
                <w:rFonts w:asciiTheme="minorHAnsi" w:hAnsiTheme="minorHAnsi" w:cstheme="minorHAnsi"/>
                <w:sz w:val="22"/>
                <w:szCs w:val="22"/>
              </w:rPr>
              <w:t>4</w:t>
            </w:r>
          </w:p>
        </w:tc>
        <w:tc>
          <w:tcPr>
            <w:tcW w:w="2976" w:type="dxa"/>
            <w:vAlign w:val="center"/>
          </w:tcPr>
          <w:p w:rsidR="00F4564B" w:rsidRPr="00552079" w:rsidRDefault="00F4564B" w:rsidP="00F4564B">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00" w:type="dxa"/>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Fecha:</w:t>
            </w:r>
          </w:p>
          <w:p w:rsidR="00F4564B" w:rsidRPr="00552079" w:rsidRDefault="00F4564B" w:rsidP="00F4564B">
            <w:pPr>
              <w:rPr>
                <w:rFonts w:asciiTheme="minorHAnsi" w:hAnsiTheme="minorHAnsi" w:cstheme="minorHAnsi"/>
                <w:sz w:val="22"/>
                <w:szCs w:val="22"/>
              </w:rPr>
            </w:pPr>
          </w:p>
        </w:tc>
        <w:tc>
          <w:tcPr>
            <w:tcW w:w="1074" w:type="dxa"/>
            <w:gridSpan w:val="2"/>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Hora:</w:t>
            </w:r>
          </w:p>
          <w:p w:rsidR="00F4564B" w:rsidRPr="00552079" w:rsidRDefault="00F4564B" w:rsidP="00F4564B">
            <w:pPr>
              <w:rPr>
                <w:rFonts w:asciiTheme="minorHAnsi" w:hAnsiTheme="minorHAnsi" w:cstheme="minorHAnsi"/>
                <w:sz w:val="22"/>
                <w:szCs w:val="22"/>
              </w:rPr>
            </w:pPr>
          </w:p>
        </w:tc>
        <w:tc>
          <w:tcPr>
            <w:tcW w:w="3256" w:type="dxa"/>
          </w:tcPr>
          <w:p w:rsidR="00F4564B" w:rsidRPr="00E14B47" w:rsidRDefault="00F4564B" w:rsidP="00F4564B">
            <w:pPr>
              <w:jc w:val="center"/>
              <w:rPr>
                <w:rFonts w:ascii="Calibri" w:hAnsi="Calibri" w:cs="Arial"/>
                <w:b/>
                <w:sz w:val="16"/>
                <w:szCs w:val="16"/>
              </w:rPr>
            </w:pPr>
          </w:p>
          <w:p w:rsidR="00F4564B" w:rsidRPr="00E14B47" w:rsidRDefault="00F4564B" w:rsidP="00F4564B">
            <w:pPr>
              <w:jc w:val="center"/>
              <w:rPr>
                <w:rFonts w:asciiTheme="minorHAnsi" w:hAnsiTheme="minorHAnsi" w:cstheme="minorHAnsi"/>
                <w:sz w:val="22"/>
                <w:szCs w:val="22"/>
              </w:rPr>
            </w:pPr>
            <w:r w:rsidRPr="00E14B47">
              <w:rPr>
                <w:rFonts w:ascii="Calibri" w:hAnsi="Calibri" w:cs="Arial"/>
                <w:b/>
                <w:sz w:val="16"/>
                <w:szCs w:val="16"/>
              </w:rPr>
              <w:t>NO APLICA</w:t>
            </w:r>
          </w:p>
        </w:tc>
      </w:tr>
      <w:tr w:rsidR="00CE7B5F" w:rsidRPr="00552079" w:rsidTr="00F4564B">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76" w:type="dxa"/>
            <w:vAlign w:val="center"/>
          </w:tcPr>
          <w:p w:rsidR="00CE7B5F" w:rsidRPr="00552079" w:rsidRDefault="00CE7B5F" w:rsidP="00F77699">
            <w:pPr>
              <w:jc w:val="center"/>
              <w:rPr>
                <w:rFonts w:asciiTheme="minorHAnsi" w:hAnsiTheme="minorHAnsi" w:cstheme="minorHAnsi"/>
                <w:sz w:val="22"/>
                <w:szCs w:val="22"/>
              </w:rPr>
            </w:pPr>
          </w:p>
        </w:tc>
        <w:tc>
          <w:tcPr>
            <w:tcW w:w="237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56" w:type="dxa"/>
            <w:vAlign w:val="center"/>
          </w:tcPr>
          <w:p w:rsidR="00CE7B5F" w:rsidRPr="001B5615" w:rsidRDefault="00CE7B5F" w:rsidP="00F77699">
            <w:pPr>
              <w:jc w:val="both"/>
              <w:rPr>
                <w:rFonts w:asciiTheme="minorHAnsi" w:hAnsiTheme="minorHAnsi" w:cstheme="minorHAnsi"/>
                <w:color w:val="FF0000"/>
                <w:sz w:val="22"/>
                <w:szCs w:val="22"/>
              </w:rPr>
            </w:pPr>
          </w:p>
        </w:tc>
      </w:tr>
      <w:tr w:rsidR="00F4564B" w:rsidRPr="00552079" w:rsidTr="00F4564B">
        <w:trPr>
          <w:trHeight w:val="370"/>
        </w:trPr>
        <w:tc>
          <w:tcPr>
            <w:tcW w:w="433" w:type="dxa"/>
            <w:vAlign w:val="center"/>
          </w:tcPr>
          <w:p w:rsidR="00F4564B" w:rsidRPr="00552079" w:rsidRDefault="00F4564B" w:rsidP="00F4564B">
            <w:pPr>
              <w:jc w:val="center"/>
              <w:rPr>
                <w:rFonts w:asciiTheme="minorHAnsi" w:hAnsiTheme="minorHAnsi" w:cstheme="minorHAnsi"/>
                <w:sz w:val="22"/>
                <w:szCs w:val="22"/>
              </w:rPr>
            </w:pPr>
            <w:r>
              <w:rPr>
                <w:rFonts w:asciiTheme="minorHAnsi" w:hAnsiTheme="minorHAnsi" w:cstheme="minorHAnsi"/>
                <w:sz w:val="22"/>
                <w:szCs w:val="22"/>
              </w:rPr>
              <w:t>5</w:t>
            </w:r>
          </w:p>
        </w:tc>
        <w:tc>
          <w:tcPr>
            <w:tcW w:w="2976" w:type="dxa"/>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00" w:type="dxa"/>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Fecha:</w:t>
            </w:r>
          </w:p>
          <w:p w:rsidR="00F4564B" w:rsidRPr="00E14B47" w:rsidRDefault="00246C82" w:rsidP="00246C82">
            <w:pPr>
              <w:jc w:val="center"/>
              <w:rPr>
                <w:rFonts w:asciiTheme="minorHAnsi" w:hAnsiTheme="minorHAnsi" w:cstheme="minorHAnsi"/>
                <w:b/>
                <w:i/>
                <w:sz w:val="22"/>
                <w:szCs w:val="22"/>
              </w:rPr>
            </w:pPr>
            <w:r>
              <w:rPr>
                <w:rFonts w:asciiTheme="minorHAnsi" w:hAnsiTheme="minorHAnsi" w:cstheme="minorHAnsi"/>
                <w:b/>
                <w:i/>
                <w:sz w:val="22"/>
                <w:szCs w:val="22"/>
              </w:rPr>
              <w:t>09</w:t>
            </w:r>
            <w:r w:rsidR="00F4564B" w:rsidRPr="00E14B47">
              <w:rPr>
                <w:rFonts w:asciiTheme="minorHAnsi" w:hAnsiTheme="minorHAnsi" w:cstheme="minorHAnsi"/>
                <w:b/>
                <w:i/>
                <w:sz w:val="22"/>
                <w:szCs w:val="22"/>
              </w:rPr>
              <w:t>/</w:t>
            </w:r>
            <w:r>
              <w:rPr>
                <w:rFonts w:asciiTheme="minorHAnsi" w:hAnsiTheme="minorHAnsi" w:cstheme="minorHAnsi"/>
                <w:b/>
                <w:i/>
                <w:sz w:val="22"/>
                <w:szCs w:val="22"/>
              </w:rPr>
              <w:t>04</w:t>
            </w:r>
            <w:r w:rsidR="00F4564B" w:rsidRPr="00E14B47">
              <w:rPr>
                <w:rFonts w:asciiTheme="minorHAnsi" w:hAnsiTheme="minorHAnsi" w:cstheme="minorHAnsi"/>
                <w:b/>
                <w:i/>
                <w:sz w:val="22"/>
                <w:szCs w:val="22"/>
              </w:rPr>
              <w:t>/</w:t>
            </w:r>
            <w:r>
              <w:rPr>
                <w:rFonts w:asciiTheme="minorHAnsi" w:hAnsiTheme="minorHAnsi" w:cstheme="minorHAnsi"/>
                <w:b/>
                <w:i/>
                <w:sz w:val="22"/>
                <w:szCs w:val="22"/>
              </w:rPr>
              <w:t>2019</w:t>
            </w:r>
          </w:p>
        </w:tc>
        <w:tc>
          <w:tcPr>
            <w:tcW w:w="1074" w:type="dxa"/>
            <w:gridSpan w:val="2"/>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Hasta hora:</w:t>
            </w:r>
          </w:p>
          <w:p w:rsidR="00F4564B" w:rsidRPr="00E14B47" w:rsidRDefault="00F4564B" w:rsidP="00F4564B">
            <w:pPr>
              <w:jc w:val="center"/>
              <w:rPr>
                <w:rFonts w:asciiTheme="minorHAnsi" w:hAnsiTheme="minorHAnsi" w:cstheme="minorHAnsi"/>
                <w:b/>
                <w:i/>
                <w:sz w:val="22"/>
                <w:szCs w:val="22"/>
              </w:rPr>
            </w:pPr>
            <w:r w:rsidRPr="00E14B47">
              <w:rPr>
                <w:rFonts w:asciiTheme="minorHAnsi" w:hAnsiTheme="minorHAnsi" w:cstheme="minorHAnsi"/>
                <w:b/>
                <w:i/>
                <w:sz w:val="22"/>
                <w:szCs w:val="22"/>
              </w:rPr>
              <w:t>11:00</w:t>
            </w:r>
          </w:p>
        </w:tc>
        <w:tc>
          <w:tcPr>
            <w:tcW w:w="3256" w:type="dxa"/>
          </w:tcPr>
          <w:p w:rsidR="00B05DD9" w:rsidRPr="00B05DD9" w:rsidRDefault="00B05DD9" w:rsidP="00B05DD9">
            <w:pPr>
              <w:jc w:val="both"/>
              <w:rPr>
                <w:rFonts w:ascii="Calibri" w:hAnsi="Calibri" w:cs="Arial"/>
                <w:b/>
                <w:color w:val="FF0000"/>
                <w:sz w:val="16"/>
                <w:szCs w:val="16"/>
              </w:rPr>
            </w:pPr>
            <w:r w:rsidRPr="00B05DD9">
              <w:rPr>
                <w:rFonts w:ascii="Calibri" w:hAnsi="Calibri" w:cs="Arial"/>
                <w:b/>
                <w:color w:val="FF0000"/>
                <w:sz w:val="16"/>
                <w:szCs w:val="16"/>
              </w:rPr>
              <w:t xml:space="preserve">Lugar: Unidad de Contrataciones – Distrito Comercial Oruro. Calle 6 de Octubre N° 5595 Casi Esquina Caro (Oruro-Bolivia)  </w:t>
            </w:r>
          </w:p>
          <w:p w:rsidR="00F4564B" w:rsidRPr="001B5615" w:rsidRDefault="00B05DD9" w:rsidP="00B05DD9">
            <w:pPr>
              <w:jc w:val="both"/>
              <w:rPr>
                <w:rFonts w:asciiTheme="minorHAnsi" w:hAnsiTheme="minorHAnsi" w:cstheme="minorHAnsi"/>
                <w:color w:val="FF0000"/>
                <w:sz w:val="22"/>
                <w:szCs w:val="22"/>
              </w:rPr>
            </w:pPr>
            <w:r w:rsidRPr="00B05DD9">
              <w:rPr>
                <w:rFonts w:ascii="Calibri" w:hAnsi="Calibri" w:cs="Arial"/>
                <w:b/>
                <w:color w:val="FF0000"/>
                <w:sz w:val="16"/>
                <w:szCs w:val="16"/>
              </w:rPr>
              <w:t>Responsable:  Pedro Mariaca Estrada</w:t>
            </w:r>
          </w:p>
        </w:tc>
      </w:tr>
      <w:tr w:rsidR="00F4564B" w:rsidRPr="00552079" w:rsidTr="00F4564B">
        <w:trPr>
          <w:trHeight w:val="64"/>
        </w:trPr>
        <w:tc>
          <w:tcPr>
            <w:tcW w:w="433" w:type="dxa"/>
            <w:vAlign w:val="center"/>
          </w:tcPr>
          <w:p w:rsidR="00F4564B" w:rsidRPr="00552079" w:rsidRDefault="00F4564B" w:rsidP="00F4564B">
            <w:pPr>
              <w:jc w:val="center"/>
              <w:rPr>
                <w:rFonts w:asciiTheme="minorHAnsi" w:hAnsiTheme="minorHAnsi" w:cstheme="minorHAnsi"/>
                <w:sz w:val="22"/>
                <w:szCs w:val="22"/>
              </w:rPr>
            </w:pPr>
          </w:p>
        </w:tc>
        <w:tc>
          <w:tcPr>
            <w:tcW w:w="2976" w:type="dxa"/>
            <w:vAlign w:val="center"/>
          </w:tcPr>
          <w:p w:rsidR="00F4564B" w:rsidRPr="00552079" w:rsidRDefault="00F4564B" w:rsidP="00F4564B">
            <w:pPr>
              <w:rPr>
                <w:rFonts w:asciiTheme="minorHAnsi" w:hAnsiTheme="minorHAnsi" w:cstheme="minorHAnsi"/>
                <w:sz w:val="22"/>
                <w:szCs w:val="22"/>
              </w:rPr>
            </w:pPr>
          </w:p>
        </w:tc>
        <w:tc>
          <w:tcPr>
            <w:tcW w:w="2374" w:type="dxa"/>
            <w:gridSpan w:val="3"/>
            <w:vAlign w:val="center"/>
          </w:tcPr>
          <w:p w:rsidR="00F4564B" w:rsidRPr="00552079" w:rsidRDefault="00F4564B" w:rsidP="00F4564B">
            <w:pPr>
              <w:jc w:val="center"/>
              <w:rPr>
                <w:rFonts w:asciiTheme="minorHAnsi" w:hAnsiTheme="minorHAnsi" w:cstheme="minorHAnsi"/>
                <w:sz w:val="22"/>
                <w:szCs w:val="22"/>
              </w:rPr>
            </w:pPr>
          </w:p>
        </w:tc>
        <w:tc>
          <w:tcPr>
            <w:tcW w:w="3256" w:type="dxa"/>
          </w:tcPr>
          <w:p w:rsidR="00F4564B" w:rsidRPr="001B5615" w:rsidRDefault="00F4564B" w:rsidP="00F4564B">
            <w:pPr>
              <w:jc w:val="both"/>
              <w:rPr>
                <w:rFonts w:asciiTheme="minorHAnsi" w:hAnsiTheme="minorHAnsi" w:cstheme="minorHAnsi"/>
                <w:color w:val="FF0000"/>
                <w:sz w:val="22"/>
                <w:szCs w:val="22"/>
              </w:rPr>
            </w:pPr>
          </w:p>
        </w:tc>
      </w:tr>
      <w:tr w:rsidR="00F4564B" w:rsidRPr="00552079" w:rsidTr="00F4564B">
        <w:trPr>
          <w:trHeight w:val="601"/>
        </w:trPr>
        <w:tc>
          <w:tcPr>
            <w:tcW w:w="433" w:type="dxa"/>
            <w:vAlign w:val="center"/>
          </w:tcPr>
          <w:p w:rsidR="00F4564B" w:rsidRPr="00552079" w:rsidRDefault="00F4564B" w:rsidP="00F4564B">
            <w:pPr>
              <w:jc w:val="center"/>
              <w:rPr>
                <w:rFonts w:asciiTheme="minorHAnsi" w:hAnsiTheme="minorHAnsi" w:cstheme="minorHAnsi"/>
                <w:sz w:val="22"/>
                <w:szCs w:val="22"/>
              </w:rPr>
            </w:pPr>
            <w:r>
              <w:rPr>
                <w:rFonts w:asciiTheme="minorHAnsi" w:hAnsiTheme="minorHAnsi" w:cstheme="minorHAnsi"/>
                <w:sz w:val="22"/>
                <w:szCs w:val="22"/>
              </w:rPr>
              <w:t>6</w:t>
            </w:r>
          </w:p>
        </w:tc>
        <w:tc>
          <w:tcPr>
            <w:tcW w:w="2976" w:type="dxa"/>
            <w:vAlign w:val="center"/>
          </w:tcPr>
          <w:p w:rsidR="00F4564B" w:rsidRPr="00552079" w:rsidRDefault="00F4564B" w:rsidP="00F4564B">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00" w:type="dxa"/>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Fecha:</w:t>
            </w:r>
          </w:p>
          <w:p w:rsidR="00F4564B" w:rsidRPr="00552079" w:rsidRDefault="00246C82" w:rsidP="00246C82">
            <w:pPr>
              <w:jc w:val="center"/>
              <w:rPr>
                <w:rFonts w:asciiTheme="minorHAnsi" w:hAnsiTheme="minorHAnsi" w:cstheme="minorHAnsi"/>
                <w:sz w:val="22"/>
                <w:szCs w:val="22"/>
              </w:rPr>
            </w:pPr>
            <w:r>
              <w:rPr>
                <w:rFonts w:asciiTheme="minorHAnsi" w:hAnsiTheme="minorHAnsi" w:cstheme="minorHAnsi"/>
                <w:b/>
                <w:i/>
                <w:sz w:val="22"/>
                <w:szCs w:val="22"/>
              </w:rPr>
              <w:t>09</w:t>
            </w:r>
            <w:r w:rsidR="00F4564B" w:rsidRPr="00E14B47">
              <w:rPr>
                <w:rFonts w:asciiTheme="minorHAnsi" w:hAnsiTheme="minorHAnsi" w:cstheme="minorHAnsi"/>
                <w:b/>
                <w:i/>
                <w:sz w:val="22"/>
                <w:szCs w:val="22"/>
              </w:rPr>
              <w:t>/</w:t>
            </w:r>
            <w:r>
              <w:rPr>
                <w:rFonts w:asciiTheme="minorHAnsi" w:hAnsiTheme="minorHAnsi" w:cstheme="minorHAnsi"/>
                <w:b/>
                <w:i/>
                <w:sz w:val="22"/>
                <w:szCs w:val="22"/>
              </w:rPr>
              <w:t>04</w:t>
            </w:r>
            <w:r w:rsidR="00F4564B" w:rsidRPr="00E14B47">
              <w:rPr>
                <w:rFonts w:asciiTheme="minorHAnsi" w:hAnsiTheme="minorHAnsi" w:cstheme="minorHAnsi"/>
                <w:b/>
                <w:i/>
                <w:sz w:val="22"/>
                <w:szCs w:val="22"/>
              </w:rPr>
              <w:t>/</w:t>
            </w:r>
            <w:r>
              <w:rPr>
                <w:rFonts w:asciiTheme="minorHAnsi" w:hAnsiTheme="minorHAnsi" w:cstheme="minorHAnsi"/>
                <w:b/>
                <w:i/>
                <w:sz w:val="22"/>
                <w:szCs w:val="22"/>
              </w:rPr>
              <w:t>2019</w:t>
            </w:r>
          </w:p>
        </w:tc>
        <w:tc>
          <w:tcPr>
            <w:tcW w:w="1074" w:type="dxa"/>
            <w:gridSpan w:val="2"/>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Hora:</w:t>
            </w:r>
          </w:p>
          <w:p w:rsidR="00F4564B" w:rsidRPr="00E14B47" w:rsidRDefault="00F4564B" w:rsidP="00F4564B">
            <w:pPr>
              <w:jc w:val="center"/>
              <w:rPr>
                <w:rFonts w:asciiTheme="minorHAnsi" w:hAnsiTheme="minorHAnsi" w:cstheme="minorHAnsi"/>
                <w:b/>
                <w:i/>
                <w:sz w:val="22"/>
                <w:szCs w:val="22"/>
              </w:rPr>
            </w:pPr>
            <w:r w:rsidRPr="00E14B47">
              <w:rPr>
                <w:rFonts w:asciiTheme="minorHAnsi" w:hAnsiTheme="minorHAnsi" w:cstheme="minorHAnsi"/>
                <w:b/>
                <w:i/>
                <w:sz w:val="22"/>
                <w:szCs w:val="22"/>
              </w:rPr>
              <w:t>11:15</w:t>
            </w:r>
          </w:p>
        </w:tc>
        <w:tc>
          <w:tcPr>
            <w:tcW w:w="3256" w:type="dxa"/>
            <w:vAlign w:val="center"/>
          </w:tcPr>
          <w:p w:rsidR="00B05DD9" w:rsidRPr="00B05DD9" w:rsidRDefault="00B05DD9" w:rsidP="00B05DD9">
            <w:pPr>
              <w:jc w:val="both"/>
              <w:rPr>
                <w:rFonts w:ascii="Calibri" w:hAnsi="Calibri" w:cs="Arial"/>
                <w:b/>
                <w:color w:val="FF0000"/>
                <w:sz w:val="16"/>
                <w:szCs w:val="16"/>
              </w:rPr>
            </w:pPr>
            <w:r w:rsidRPr="00B05DD9">
              <w:rPr>
                <w:rFonts w:ascii="Calibri" w:hAnsi="Calibri" w:cs="Arial"/>
                <w:b/>
                <w:color w:val="FF0000"/>
                <w:sz w:val="16"/>
                <w:szCs w:val="16"/>
              </w:rPr>
              <w:t xml:space="preserve">Lugar: Unidad de Contrataciones – Distrito Comercial Oruro. Calle 6 de Octubre N° 5595 Casi Esquina Caro (Oruro-Bolivia)  </w:t>
            </w:r>
          </w:p>
          <w:p w:rsidR="00F4564B" w:rsidRPr="001B5615" w:rsidRDefault="00B05DD9" w:rsidP="00B05DD9">
            <w:pPr>
              <w:jc w:val="both"/>
              <w:rPr>
                <w:rFonts w:asciiTheme="minorHAnsi" w:hAnsiTheme="minorHAnsi" w:cstheme="minorHAnsi"/>
                <w:color w:val="FF0000"/>
                <w:sz w:val="22"/>
                <w:szCs w:val="22"/>
                <w:lang w:val="es-BO"/>
              </w:rPr>
            </w:pPr>
            <w:r w:rsidRPr="00B05DD9">
              <w:rPr>
                <w:rFonts w:ascii="Calibri" w:hAnsi="Calibri" w:cs="Arial"/>
                <w:b/>
                <w:color w:val="FF0000"/>
                <w:sz w:val="16"/>
                <w:szCs w:val="16"/>
              </w:rPr>
              <w:t>Responsable: Pedro Mariaca Estrada</w:t>
            </w:r>
          </w:p>
        </w:tc>
      </w:tr>
      <w:tr w:rsidR="00F67900" w:rsidRPr="00552079" w:rsidTr="00F4564B">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2976" w:type="dxa"/>
            <w:vAlign w:val="center"/>
          </w:tcPr>
          <w:p w:rsidR="00F67900" w:rsidRPr="00552079" w:rsidRDefault="00F67900" w:rsidP="00F77699">
            <w:pPr>
              <w:rPr>
                <w:rFonts w:asciiTheme="minorHAnsi" w:hAnsiTheme="minorHAnsi" w:cstheme="minorHAnsi"/>
                <w:sz w:val="22"/>
                <w:szCs w:val="22"/>
              </w:rPr>
            </w:pPr>
          </w:p>
        </w:tc>
        <w:tc>
          <w:tcPr>
            <w:tcW w:w="1300" w:type="dxa"/>
            <w:vAlign w:val="center"/>
          </w:tcPr>
          <w:p w:rsidR="00F67900" w:rsidRPr="00552079" w:rsidRDefault="00F67900" w:rsidP="00F77699">
            <w:pPr>
              <w:rPr>
                <w:rFonts w:asciiTheme="minorHAnsi" w:hAnsiTheme="minorHAnsi" w:cstheme="minorHAnsi"/>
                <w:sz w:val="22"/>
                <w:szCs w:val="22"/>
              </w:rPr>
            </w:pPr>
          </w:p>
        </w:tc>
        <w:tc>
          <w:tcPr>
            <w:tcW w:w="1074" w:type="dxa"/>
            <w:gridSpan w:val="2"/>
            <w:vAlign w:val="center"/>
          </w:tcPr>
          <w:p w:rsidR="00F67900" w:rsidRPr="00552079" w:rsidRDefault="00F67900" w:rsidP="00F77699">
            <w:pPr>
              <w:jc w:val="center"/>
              <w:rPr>
                <w:rFonts w:asciiTheme="minorHAnsi" w:hAnsiTheme="minorHAnsi" w:cstheme="minorHAnsi"/>
                <w:sz w:val="22"/>
                <w:szCs w:val="22"/>
              </w:rPr>
            </w:pPr>
          </w:p>
        </w:tc>
        <w:tc>
          <w:tcPr>
            <w:tcW w:w="3256" w:type="dxa"/>
            <w:vAlign w:val="center"/>
          </w:tcPr>
          <w:p w:rsidR="00F67900" w:rsidRPr="00552079" w:rsidRDefault="00F67900" w:rsidP="00F77699">
            <w:pPr>
              <w:rPr>
                <w:rFonts w:asciiTheme="minorHAnsi" w:hAnsiTheme="minorHAnsi" w:cstheme="minorHAnsi"/>
                <w:color w:val="000000"/>
                <w:sz w:val="22"/>
                <w:szCs w:val="22"/>
                <w:lang w:val="es-BO"/>
              </w:rPr>
            </w:pPr>
          </w:p>
        </w:tc>
      </w:tr>
      <w:tr w:rsidR="00F4564B" w:rsidRPr="00552079" w:rsidTr="00F4564B">
        <w:trPr>
          <w:trHeight w:val="246"/>
        </w:trPr>
        <w:tc>
          <w:tcPr>
            <w:tcW w:w="433" w:type="dxa"/>
            <w:vAlign w:val="center"/>
          </w:tcPr>
          <w:p w:rsidR="00F4564B" w:rsidRPr="00552079" w:rsidRDefault="00F4564B" w:rsidP="00F4564B">
            <w:pPr>
              <w:jc w:val="center"/>
              <w:rPr>
                <w:rFonts w:asciiTheme="minorHAnsi" w:hAnsiTheme="minorHAnsi" w:cstheme="minorHAnsi"/>
                <w:sz w:val="22"/>
                <w:szCs w:val="22"/>
              </w:rPr>
            </w:pPr>
          </w:p>
        </w:tc>
        <w:tc>
          <w:tcPr>
            <w:tcW w:w="2976" w:type="dxa"/>
            <w:vAlign w:val="center"/>
          </w:tcPr>
          <w:p w:rsidR="00F4564B" w:rsidRPr="00552079" w:rsidRDefault="00F4564B" w:rsidP="00F4564B">
            <w:pPr>
              <w:rPr>
                <w:rFonts w:asciiTheme="minorHAnsi" w:hAnsiTheme="minorHAnsi" w:cstheme="minorHAnsi"/>
                <w:sz w:val="22"/>
                <w:szCs w:val="22"/>
              </w:rPr>
            </w:pPr>
          </w:p>
        </w:tc>
        <w:tc>
          <w:tcPr>
            <w:tcW w:w="2374" w:type="dxa"/>
            <w:gridSpan w:val="3"/>
            <w:vAlign w:val="center"/>
          </w:tcPr>
          <w:p w:rsidR="00F4564B" w:rsidRPr="00552079" w:rsidRDefault="00F4564B" w:rsidP="00F4564B">
            <w:pPr>
              <w:jc w:val="center"/>
              <w:rPr>
                <w:rFonts w:asciiTheme="minorHAnsi" w:hAnsiTheme="minorHAnsi" w:cstheme="minorHAnsi"/>
                <w:sz w:val="22"/>
                <w:szCs w:val="22"/>
              </w:rPr>
            </w:pPr>
          </w:p>
        </w:tc>
        <w:tc>
          <w:tcPr>
            <w:tcW w:w="3256" w:type="dxa"/>
            <w:vAlign w:val="center"/>
          </w:tcPr>
          <w:p w:rsidR="00F4564B" w:rsidRPr="00552079" w:rsidRDefault="00F4564B" w:rsidP="00F4564B">
            <w:pPr>
              <w:jc w:val="both"/>
              <w:rPr>
                <w:rFonts w:asciiTheme="minorHAnsi" w:hAnsiTheme="minorHAnsi" w:cstheme="minorHAnsi"/>
                <w:color w:val="000000"/>
                <w:sz w:val="22"/>
                <w:szCs w:val="22"/>
                <w:lang w:val="es-BO"/>
              </w:rPr>
            </w:pPr>
          </w:p>
        </w:tc>
      </w:tr>
      <w:tr w:rsidR="00F4564B" w:rsidRPr="00552079" w:rsidTr="00F4564B">
        <w:trPr>
          <w:trHeight w:val="246"/>
        </w:trPr>
        <w:tc>
          <w:tcPr>
            <w:tcW w:w="433" w:type="dxa"/>
            <w:vAlign w:val="center"/>
          </w:tcPr>
          <w:p w:rsidR="00F4564B" w:rsidRPr="00552079" w:rsidRDefault="00F4564B" w:rsidP="00F4564B">
            <w:pPr>
              <w:jc w:val="center"/>
              <w:rPr>
                <w:rFonts w:asciiTheme="minorHAnsi" w:hAnsiTheme="minorHAnsi" w:cstheme="minorHAnsi"/>
                <w:sz w:val="22"/>
                <w:szCs w:val="22"/>
              </w:rPr>
            </w:pPr>
            <w:r>
              <w:rPr>
                <w:rFonts w:asciiTheme="minorHAnsi" w:hAnsiTheme="minorHAnsi" w:cstheme="minorHAnsi"/>
                <w:sz w:val="22"/>
                <w:szCs w:val="22"/>
              </w:rPr>
              <w:t>7</w:t>
            </w:r>
          </w:p>
        </w:tc>
        <w:tc>
          <w:tcPr>
            <w:tcW w:w="2976" w:type="dxa"/>
            <w:vAlign w:val="center"/>
          </w:tcPr>
          <w:p w:rsidR="00F4564B" w:rsidRPr="002D60EE" w:rsidRDefault="00F4564B" w:rsidP="00F4564B">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74" w:type="dxa"/>
            <w:gridSpan w:val="3"/>
            <w:vAlign w:val="center"/>
          </w:tcPr>
          <w:p w:rsidR="00F4564B" w:rsidRPr="009803E1" w:rsidRDefault="00F4564B" w:rsidP="00F4564B">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F4564B" w:rsidRPr="009803E1" w:rsidRDefault="00246C82" w:rsidP="00246C82">
            <w:pPr>
              <w:jc w:val="center"/>
              <w:rPr>
                <w:rFonts w:asciiTheme="minorHAnsi" w:hAnsiTheme="minorHAnsi" w:cstheme="minorHAnsi"/>
                <w:szCs w:val="22"/>
              </w:rPr>
            </w:pPr>
            <w:r>
              <w:rPr>
                <w:rFonts w:asciiTheme="minorHAnsi" w:hAnsiTheme="minorHAnsi" w:cstheme="minorHAnsi"/>
                <w:b/>
                <w:i/>
                <w:sz w:val="22"/>
                <w:szCs w:val="22"/>
              </w:rPr>
              <w:t>22</w:t>
            </w:r>
            <w:r w:rsidR="00F4564B" w:rsidRPr="00E14B47">
              <w:rPr>
                <w:rFonts w:asciiTheme="minorHAnsi" w:hAnsiTheme="minorHAnsi" w:cstheme="minorHAnsi"/>
                <w:b/>
                <w:i/>
                <w:sz w:val="22"/>
                <w:szCs w:val="22"/>
              </w:rPr>
              <w:t>/</w:t>
            </w:r>
            <w:r>
              <w:rPr>
                <w:rFonts w:asciiTheme="minorHAnsi" w:hAnsiTheme="minorHAnsi" w:cstheme="minorHAnsi"/>
                <w:b/>
                <w:i/>
                <w:sz w:val="22"/>
                <w:szCs w:val="22"/>
              </w:rPr>
              <w:t>04</w:t>
            </w:r>
            <w:r w:rsidR="00F4564B" w:rsidRPr="00E14B47">
              <w:rPr>
                <w:rFonts w:asciiTheme="minorHAnsi" w:hAnsiTheme="minorHAnsi" w:cstheme="minorHAnsi"/>
                <w:b/>
                <w:i/>
                <w:sz w:val="22"/>
                <w:szCs w:val="22"/>
              </w:rPr>
              <w:t>/</w:t>
            </w:r>
            <w:r>
              <w:rPr>
                <w:rFonts w:asciiTheme="minorHAnsi" w:hAnsiTheme="minorHAnsi" w:cstheme="minorHAnsi"/>
                <w:b/>
                <w:i/>
                <w:sz w:val="22"/>
                <w:szCs w:val="22"/>
              </w:rPr>
              <w:t>2019</w:t>
            </w:r>
          </w:p>
        </w:tc>
        <w:tc>
          <w:tcPr>
            <w:tcW w:w="3256" w:type="dxa"/>
            <w:vAlign w:val="center"/>
          </w:tcPr>
          <w:p w:rsidR="00F4564B" w:rsidRPr="002D60EE" w:rsidRDefault="00F4564B" w:rsidP="00F4564B">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1"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F4564B">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76" w:type="dxa"/>
            <w:vAlign w:val="center"/>
          </w:tcPr>
          <w:p w:rsidR="00CE7B5F" w:rsidRPr="002D60EE" w:rsidRDefault="00CE7B5F" w:rsidP="00F77699">
            <w:pPr>
              <w:rPr>
                <w:rFonts w:asciiTheme="minorHAnsi" w:hAnsiTheme="minorHAnsi" w:cstheme="minorHAnsi"/>
                <w:sz w:val="22"/>
                <w:szCs w:val="22"/>
              </w:rPr>
            </w:pPr>
          </w:p>
        </w:tc>
        <w:tc>
          <w:tcPr>
            <w:tcW w:w="2374" w:type="dxa"/>
            <w:gridSpan w:val="3"/>
            <w:vAlign w:val="center"/>
          </w:tcPr>
          <w:p w:rsidR="00CE7B5F" w:rsidRPr="002D60EE" w:rsidRDefault="00CE7B5F" w:rsidP="00F77699">
            <w:pPr>
              <w:jc w:val="center"/>
              <w:rPr>
                <w:rFonts w:asciiTheme="minorHAnsi" w:hAnsiTheme="minorHAnsi" w:cstheme="minorHAnsi"/>
                <w:sz w:val="22"/>
                <w:szCs w:val="22"/>
              </w:rPr>
            </w:pPr>
          </w:p>
        </w:tc>
        <w:tc>
          <w:tcPr>
            <w:tcW w:w="3256"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F4564B">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76"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30" w:type="dxa"/>
            <w:gridSpan w:val="4"/>
            <w:vAlign w:val="center"/>
          </w:tcPr>
          <w:p w:rsidR="00CE7B5F" w:rsidRPr="002D60EE" w:rsidRDefault="00F4564B" w:rsidP="00246C82">
            <w:pPr>
              <w:rPr>
                <w:rFonts w:asciiTheme="minorHAnsi" w:hAnsiTheme="minorHAnsi" w:cstheme="minorHAnsi"/>
                <w:color w:val="000000"/>
                <w:sz w:val="22"/>
                <w:szCs w:val="22"/>
                <w:lang w:val="es-BO"/>
              </w:rPr>
            </w:pPr>
            <w:r w:rsidRPr="009803E1">
              <w:rPr>
                <w:rFonts w:asciiTheme="minorHAnsi" w:hAnsiTheme="minorHAnsi" w:cstheme="minorHAnsi"/>
                <w:sz w:val="22"/>
                <w:szCs w:val="22"/>
              </w:rPr>
              <w:t xml:space="preserve">Fecha Estimada: </w:t>
            </w:r>
            <w:r w:rsidR="00246C82">
              <w:rPr>
                <w:rFonts w:asciiTheme="minorHAnsi" w:hAnsiTheme="minorHAnsi" w:cstheme="minorHAnsi"/>
                <w:b/>
                <w:i/>
                <w:sz w:val="22"/>
                <w:szCs w:val="22"/>
              </w:rPr>
              <w:t>14</w:t>
            </w:r>
            <w:r w:rsidRPr="00E14B47">
              <w:rPr>
                <w:rFonts w:asciiTheme="minorHAnsi" w:hAnsiTheme="minorHAnsi" w:cstheme="minorHAnsi"/>
                <w:b/>
                <w:i/>
                <w:sz w:val="22"/>
                <w:szCs w:val="22"/>
              </w:rPr>
              <w:t>/</w:t>
            </w:r>
            <w:r w:rsidR="00246C82">
              <w:rPr>
                <w:rFonts w:asciiTheme="minorHAnsi" w:hAnsiTheme="minorHAnsi" w:cstheme="minorHAnsi"/>
                <w:b/>
                <w:i/>
                <w:sz w:val="22"/>
                <w:szCs w:val="22"/>
              </w:rPr>
              <w:t>05</w:t>
            </w:r>
            <w:r w:rsidRPr="00E14B47">
              <w:rPr>
                <w:rFonts w:asciiTheme="minorHAnsi" w:hAnsiTheme="minorHAnsi" w:cstheme="minorHAnsi"/>
                <w:b/>
                <w:i/>
                <w:sz w:val="22"/>
                <w:szCs w:val="22"/>
              </w:rPr>
              <w:t>/</w:t>
            </w:r>
            <w:r w:rsidR="00246C82">
              <w:rPr>
                <w:rFonts w:asciiTheme="minorHAnsi" w:hAnsiTheme="minorHAnsi" w:cstheme="minorHAnsi"/>
                <w:b/>
                <w:i/>
                <w:sz w:val="22"/>
                <w:szCs w:val="22"/>
              </w:rPr>
              <w:t>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EE7C79" w:rsidRDefault="00EE7C79" w:rsidP="00CD7DE0">
      <w:pPr>
        <w:tabs>
          <w:tab w:val="left" w:pos="5691"/>
        </w:tabs>
        <w:rPr>
          <w:rFonts w:asciiTheme="minorHAnsi" w:hAnsiTheme="minorHAnsi" w:cstheme="minorHAnsi"/>
          <w:b/>
          <w:sz w:val="22"/>
          <w:szCs w:val="22"/>
        </w:rPr>
      </w:pPr>
    </w:p>
    <w:p w:rsidR="002C52C7" w:rsidRDefault="002C52C7" w:rsidP="00CD7DE0">
      <w:pPr>
        <w:tabs>
          <w:tab w:val="left" w:pos="5691"/>
        </w:tabs>
        <w:rPr>
          <w:rFonts w:asciiTheme="minorHAnsi" w:hAnsiTheme="minorHAnsi" w:cstheme="minorHAnsi"/>
          <w:b/>
          <w:sz w:val="22"/>
          <w:szCs w:val="22"/>
        </w:rPr>
      </w:pPr>
    </w:p>
    <w:p w:rsidR="002C52C7" w:rsidRDefault="002C52C7" w:rsidP="00CD7DE0">
      <w:pPr>
        <w:tabs>
          <w:tab w:val="left" w:pos="5691"/>
        </w:tabs>
        <w:rPr>
          <w:rFonts w:asciiTheme="minorHAnsi" w:hAnsiTheme="minorHAnsi" w:cstheme="minorHAnsi"/>
          <w:b/>
          <w:sz w:val="22"/>
          <w:szCs w:val="22"/>
        </w:rPr>
      </w:pPr>
    </w:p>
    <w:p w:rsidR="002C52C7" w:rsidRDefault="002C52C7" w:rsidP="00CD7DE0">
      <w:pPr>
        <w:tabs>
          <w:tab w:val="left" w:pos="5691"/>
        </w:tabs>
        <w:rPr>
          <w:rFonts w:asciiTheme="minorHAnsi" w:hAnsiTheme="minorHAnsi" w:cstheme="minorHAnsi"/>
          <w:b/>
          <w:sz w:val="22"/>
          <w:szCs w:val="22"/>
        </w:rPr>
      </w:pPr>
    </w:p>
    <w:p w:rsidR="002C52C7" w:rsidRPr="00552079" w:rsidRDefault="002C52C7" w:rsidP="00CD7DE0">
      <w:pPr>
        <w:tabs>
          <w:tab w:val="left" w:pos="5691"/>
        </w:tabs>
        <w:rPr>
          <w:rFonts w:asciiTheme="minorHAnsi" w:hAnsiTheme="minorHAnsi" w:cstheme="minorHAnsi"/>
          <w:b/>
          <w:sz w:val="22"/>
          <w:szCs w:val="22"/>
        </w:rPr>
      </w:pPr>
    </w:p>
    <w:tbl>
      <w:tblPr>
        <w:tblW w:w="9776" w:type="dxa"/>
        <w:tblInd w:w="-15" w:type="dxa"/>
        <w:tblCellMar>
          <w:left w:w="70" w:type="dxa"/>
          <w:right w:w="70" w:type="dxa"/>
        </w:tblCellMar>
        <w:tblLook w:val="04A0" w:firstRow="1" w:lastRow="0" w:firstColumn="1" w:lastColumn="0" w:noHBand="0" w:noVBand="1"/>
      </w:tblPr>
      <w:tblGrid>
        <w:gridCol w:w="753"/>
        <w:gridCol w:w="2176"/>
        <w:gridCol w:w="2347"/>
        <w:gridCol w:w="1072"/>
        <w:gridCol w:w="1672"/>
        <w:gridCol w:w="1756"/>
      </w:tblGrid>
      <w:tr w:rsidR="00103622" w:rsidRPr="00552079" w:rsidTr="002C52C7">
        <w:trPr>
          <w:trHeight w:val="447"/>
        </w:trPr>
        <w:tc>
          <w:tcPr>
            <w:tcW w:w="9776"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552079" w:rsidRDefault="004668B6" w:rsidP="00F4564B">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 xml:space="preserve">PRECIO REFERENCIAL </w:t>
            </w:r>
          </w:p>
        </w:tc>
      </w:tr>
      <w:tr w:rsidR="002C52C7" w:rsidRPr="003A2F24" w:rsidTr="002C52C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64"/>
          <w:jc w:val="center"/>
        </w:trPr>
        <w:tc>
          <w:tcPr>
            <w:tcW w:w="753" w:type="dxa"/>
            <w:vMerge w:val="restart"/>
            <w:shd w:val="clear" w:color="auto" w:fill="D5DCE4"/>
            <w:vAlign w:val="center"/>
          </w:tcPr>
          <w:p w:rsidR="002C52C7" w:rsidRPr="003A2F24" w:rsidRDefault="002C52C7" w:rsidP="00230F1F">
            <w:pPr>
              <w:spacing w:before="60" w:after="60"/>
              <w:jc w:val="center"/>
              <w:rPr>
                <w:rFonts w:ascii="Calibri" w:eastAsia="Calibri" w:hAnsi="Calibri" w:cs="Calibri"/>
                <w:b/>
                <w:sz w:val="16"/>
                <w:szCs w:val="16"/>
              </w:rPr>
            </w:pPr>
            <w:r>
              <w:rPr>
                <w:rFonts w:ascii="Calibri" w:eastAsia="Calibri" w:hAnsi="Calibri" w:cs="Calibri"/>
                <w:b/>
                <w:sz w:val="16"/>
                <w:szCs w:val="16"/>
              </w:rPr>
              <w:t>TRAMO</w:t>
            </w:r>
          </w:p>
        </w:tc>
        <w:tc>
          <w:tcPr>
            <w:tcW w:w="4523" w:type="dxa"/>
            <w:gridSpan w:val="2"/>
            <w:shd w:val="clear" w:color="auto" w:fill="D5DCE4"/>
            <w:vAlign w:val="center"/>
          </w:tcPr>
          <w:p w:rsidR="002C52C7" w:rsidRPr="003A2F24" w:rsidRDefault="002C52C7" w:rsidP="00230F1F">
            <w:pPr>
              <w:spacing w:before="60" w:after="60"/>
              <w:jc w:val="center"/>
              <w:rPr>
                <w:rFonts w:ascii="Calibri" w:eastAsia="Calibri" w:hAnsi="Calibri" w:cs="Calibri"/>
                <w:b/>
                <w:sz w:val="16"/>
                <w:szCs w:val="16"/>
              </w:rPr>
            </w:pPr>
            <w:r w:rsidRPr="003A2F24">
              <w:rPr>
                <w:rFonts w:ascii="Calibri" w:eastAsia="Calibri" w:hAnsi="Calibri" w:cs="Calibri"/>
                <w:b/>
                <w:sz w:val="16"/>
                <w:szCs w:val="16"/>
              </w:rPr>
              <w:t>TRAMOS FIJOS</w:t>
            </w:r>
          </w:p>
        </w:tc>
        <w:tc>
          <w:tcPr>
            <w:tcW w:w="1072" w:type="dxa"/>
            <w:vMerge w:val="restart"/>
            <w:shd w:val="clear" w:color="auto" w:fill="D5DCE4"/>
            <w:vAlign w:val="center"/>
          </w:tcPr>
          <w:p w:rsidR="002C52C7" w:rsidRPr="003A2F24" w:rsidRDefault="002C52C7" w:rsidP="00230F1F">
            <w:pPr>
              <w:spacing w:before="60" w:after="60"/>
              <w:jc w:val="center"/>
              <w:rPr>
                <w:rFonts w:ascii="Calibri" w:eastAsia="Calibri" w:hAnsi="Calibri" w:cs="Calibri"/>
                <w:b/>
                <w:sz w:val="16"/>
                <w:szCs w:val="16"/>
              </w:rPr>
            </w:pPr>
            <w:r>
              <w:rPr>
                <w:rFonts w:ascii="Calibri" w:eastAsia="Calibri" w:hAnsi="Calibri" w:cs="Calibri"/>
                <w:b/>
                <w:sz w:val="16"/>
                <w:szCs w:val="16"/>
              </w:rPr>
              <w:t>SERVICIO A REALIZAR</w:t>
            </w:r>
          </w:p>
        </w:tc>
        <w:tc>
          <w:tcPr>
            <w:tcW w:w="1672" w:type="dxa"/>
            <w:vMerge w:val="restart"/>
            <w:shd w:val="clear" w:color="auto" w:fill="D5DCE4"/>
            <w:vAlign w:val="center"/>
          </w:tcPr>
          <w:p w:rsidR="002C52C7" w:rsidRPr="003A2F24" w:rsidRDefault="002C52C7" w:rsidP="00230F1F">
            <w:pPr>
              <w:spacing w:before="60" w:after="60"/>
              <w:jc w:val="center"/>
              <w:rPr>
                <w:rFonts w:ascii="Calibri" w:eastAsia="Calibri" w:hAnsi="Calibri" w:cs="Calibri"/>
                <w:b/>
                <w:sz w:val="16"/>
                <w:szCs w:val="16"/>
              </w:rPr>
            </w:pPr>
            <w:r w:rsidRPr="003A2F24">
              <w:rPr>
                <w:rFonts w:ascii="Calibri" w:eastAsia="Calibri" w:hAnsi="Calibri" w:cs="Calibri"/>
                <w:b/>
                <w:sz w:val="16"/>
                <w:szCs w:val="16"/>
              </w:rPr>
              <w:t xml:space="preserve">CANTIDAD ESTIMADA DE GARRAFAS </w:t>
            </w:r>
            <w:r>
              <w:rPr>
                <w:rFonts w:ascii="Calibri" w:eastAsia="Calibri" w:hAnsi="Calibri" w:cs="Calibri"/>
                <w:b/>
                <w:sz w:val="16"/>
                <w:szCs w:val="16"/>
              </w:rPr>
              <w:t>A TRANSPORTAR EN LA GESTIÓN 2018</w:t>
            </w:r>
          </w:p>
        </w:tc>
        <w:tc>
          <w:tcPr>
            <w:tcW w:w="1756" w:type="dxa"/>
            <w:vMerge w:val="restart"/>
            <w:shd w:val="clear" w:color="auto" w:fill="D5DCE4"/>
            <w:vAlign w:val="center"/>
          </w:tcPr>
          <w:p w:rsidR="002C52C7" w:rsidRPr="003A2F24" w:rsidRDefault="002C52C7" w:rsidP="00230F1F">
            <w:pPr>
              <w:spacing w:before="60" w:after="60"/>
              <w:jc w:val="center"/>
              <w:rPr>
                <w:rFonts w:ascii="Calibri" w:eastAsia="Calibri" w:hAnsi="Calibri" w:cs="Calibri"/>
                <w:b/>
                <w:sz w:val="16"/>
                <w:szCs w:val="16"/>
              </w:rPr>
            </w:pPr>
            <w:r w:rsidRPr="006B3845">
              <w:rPr>
                <w:rFonts w:ascii="Calibri" w:hAnsi="Calibri" w:cs="Calibri"/>
                <w:b/>
                <w:bCs/>
                <w:color w:val="000000"/>
                <w:sz w:val="18"/>
                <w:szCs w:val="22"/>
              </w:rPr>
              <w:t>PRECIO UNITARIO POR GARRAFA TRANSPORTADA Bs.</w:t>
            </w:r>
          </w:p>
        </w:tc>
      </w:tr>
      <w:tr w:rsidR="002C52C7" w:rsidRPr="003A2F24" w:rsidTr="002C52C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11"/>
          <w:jc w:val="center"/>
        </w:trPr>
        <w:tc>
          <w:tcPr>
            <w:tcW w:w="753" w:type="dxa"/>
            <w:vMerge/>
            <w:shd w:val="clear" w:color="auto" w:fill="A8D08D"/>
          </w:tcPr>
          <w:p w:rsidR="002C52C7" w:rsidRPr="003A2F24" w:rsidRDefault="002C52C7" w:rsidP="00230F1F">
            <w:pPr>
              <w:spacing w:before="60" w:after="60"/>
              <w:jc w:val="center"/>
              <w:rPr>
                <w:rFonts w:ascii="Calibri" w:eastAsia="Calibri" w:hAnsi="Calibri" w:cs="Calibri"/>
                <w:b/>
                <w:sz w:val="16"/>
                <w:szCs w:val="16"/>
              </w:rPr>
            </w:pPr>
          </w:p>
        </w:tc>
        <w:tc>
          <w:tcPr>
            <w:tcW w:w="2176" w:type="dxa"/>
            <w:shd w:val="clear" w:color="auto" w:fill="D5DCE4"/>
            <w:vAlign w:val="center"/>
          </w:tcPr>
          <w:p w:rsidR="002C52C7" w:rsidRPr="003A2F24" w:rsidRDefault="002C52C7" w:rsidP="00230F1F">
            <w:pPr>
              <w:spacing w:before="60" w:after="60"/>
              <w:jc w:val="center"/>
              <w:rPr>
                <w:rFonts w:ascii="Calibri" w:eastAsia="Calibri" w:hAnsi="Calibri" w:cs="Calibri"/>
                <w:b/>
                <w:sz w:val="16"/>
                <w:szCs w:val="16"/>
              </w:rPr>
            </w:pPr>
            <w:r w:rsidRPr="003A2F24">
              <w:rPr>
                <w:rFonts w:ascii="Calibri" w:eastAsia="Calibri" w:hAnsi="Calibri" w:cs="Calibri"/>
                <w:b/>
                <w:sz w:val="16"/>
                <w:szCs w:val="16"/>
              </w:rPr>
              <w:t>DE:</w:t>
            </w:r>
          </w:p>
        </w:tc>
        <w:tc>
          <w:tcPr>
            <w:tcW w:w="2347" w:type="dxa"/>
            <w:shd w:val="clear" w:color="auto" w:fill="D5DCE4"/>
            <w:vAlign w:val="center"/>
          </w:tcPr>
          <w:p w:rsidR="002C52C7" w:rsidRPr="003A2F24" w:rsidRDefault="002C52C7" w:rsidP="00230F1F">
            <w:pPr>
              <w:spacing w:before="60" w:after="60"/>
              <w:jc w:val="center"/>
              <w:rPr>
                <w:rFonts w:ascii="Calibri" w:eastAsia="Calibri" w:hAnsi="Calibri" w:cs="Calibri"/>
                <w:b/>
                <w:sz w:val="16"/>
                <w:szCs w:val="16"/>
              </w:rPr>
            </w:pPr>
            <w:r w:rsidRPr="003A2F24">
              <w:rPr>
                <w:rFonts w:ascii="Calibri" w:eastAsia="Calibri" w:hAnsi="Calibri" w:cs="Calibri"/>
                <w:b/>
                <w:sz w:val="16"/>
                <w:szCs w:val="16"/>
              </w:rPr>
              <w:t>A:</w:t>
            </w:r>
          </w:p>
        </w:tc>
        <w:tc>
          <w:tcPr>
            <w:tcW w:w="1072" w:type="dxa"/>
            <w:vMerge/>
            <w:shd w:val="clear" w:color="auto" w:fill="D5DCE4"/>
            <w:vAlign w:val="center"/>
          </w:tcPr>
          <w:p w:rsidR="002C52C7" w:rsidRPr="003A2F24" w:rsidRDefault="002C52C7" w:rsidP="00230F1F">
            <w:pPr>
              <w:spacing w:before="60" w:after="60"/>
              <w:jc w:val="center"/>
              <w:rPr>
                <w:rFonts w:ascii="Calibri" w:eastAsia="Calibri" w:hAnsi="Calibri" w:cs="Calibri"/>
                <w:b/>
                <w:sz w:val="16"/>
                <w:szCs w:val="16"/>
              </w:rPr>
            </w:pPr>
          </w:p>
        </w:tc>
        <w:tc>
          <w:tcPr>
            <w:tcW w:w="1672" w:type="dxa"/>
            <w:vMerge/>
            <w:shd w:val="clear" w:color="auto" w:fill="A8D08D"/>
          </w:tcPr>
          <w:p w:rsidR="002C52C7" w:rsidRPr="003A2F24" w:rsidRDefault="002C52C7" w:rsidP="00230F1F">
            <w:pPr>
              <w:spacing w:before="60" w:after="60"/>
              <w:jc w:val="center"/>
              <w:rPr>
                <w:rFonts w:ascii="Calibri" w:eastAsia="Calibri" w:hAnsi="Calibri" w:cs="Calibri"/>
                <w:b/>
                <w:sz w:val="16"/>
                <w:szCs w:val="16"/>
              </w:rPr>
            </w:pPr>
          </w:p>
        </w:tc>
        <w:tc>
          <w:tcPr>
            <w:tcW w:w="1756" w:type="dxa"/>
            <w:vMerge/>
            <w:shd w:val="clear" w:color="auto" w:fill="A8D08D"/>
          </w:tcPr>
          <w:p w:rsidR="002C52C7" w:rsidRPr="003A2F24" w:rsidRDefault="002C52C7" w:rsidP="00230F1F">
            <w:pPr>
              <w:spacing w:before="60" w:after="60"/>
              <w:jc w:val="center"/>
              <w:rPr>
                <w:rFonts w:ascii="Calibri" w:eastAsia="Calibri" w:hAnsi="Calibri" w:cs="Calibri"/>
                <w:b/>
                <w:sz w:val="16"/>
                <w:szCs w:val="16"/>
              </w:rPr>
            </w:pPr>
          </w:p>
        </w:tc>
      </w:tr>
      <w:tr w:rsidR="002C52C7" w:rsidRPr="003A2F24" w:rsidTr="002C52C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16"/>
          <w:jc w:val="center"/>
        </w:trPr>
        <w:tc>
          <w:tcPr>
            <w:tcW w:w="753" w:type="dxa"/>
            <w:shd w:val="clear" w:color="auto" w:fill="auto"/>
            <w:vAlign w:val="center"/>
          </w:tcPr>
          <w:p w:rsidR="002C52C7" w:rsidRPr="003A2F24" w:rsidRDefault="002C52C7" w:rsidP="00230F1F">
            <w:pPr>
              <w:spacing w:before="60" w:after="60"/>
              <w:jc w:val="center"/>
              <w:rPr>
                <w:rFonts w:ascii="Calibri" w:eastAsia="Calibri" w:hAnsi="Calibri" w:cs="Calibri"/>
                <w:sz w:val="16"/>
                <w:szCs w:val="16"/>
              </w:rPr>
            </w:pPr>
            <w:r w:rsidRPr="003A2F24">
              <w:rPr>
                <w:rFonts w:ascii="Calibri" w:eastAsia="Calibri" w:hAnsi="Calibri" w:cs="Calibri"/>
                <w:sz w:val="16"/>
                <w:szCs w:val="16"/>
              </w:rPr>
              <w:t>1</w:t>
            </w:r>
          </w:p>
        </w:tc>
        <w:tc>
          <w:tcPr>
            <w:tcW w:w="2176" w:type="dxa"/>
            <w:shd w:val="clear" w:color="auto" w:fill="auto"/>
            <w:vAlign w:val="center"/>
          </w:tcPr>
          <w:p w:rsidR="002C52C7" w:rsidRPr="003A2F24" w:rsidRDefault="002C52C7" w:rsidP="00230F1F">
            <w:pPr>
              <w:spacing w:before="60" w:after="60"/>
              <w:rPr>
                <w:rFonts w:ascii="Calibri" w:eastAsia="Calibri" w:hAnsi="Calibri" w:cs="Calibri"/>
                <w:sz w:val="16"/>
                <w:szCs w:val="16"/>
              </w:rPr>
            </w:pPr>
            <w:r w:rsidRPr="003A2F24">
              <w:rPr>
                <w:rFonts w:ascii="Calibri" w:eastAsia="Calibri" w:hAnsi="Calibri" w:cs="Calibri"/>
                <w:sz w:val="16"/>
                <w:szCs w:val="16"/>
              </w:rPr>
              <w:t>Planta Eng</w:t>
            </w:r>
            <w:r>
              <w:rPr>
                <w:rFonts w:ascii="Calibri" w:eastAsia="Calibri" w:hAnsi="Calibri" w:cs="Calibri"/>
                <w:sz w:val="16"/>
                <w:szCs w:val="16"/>
              </w:rPr>
              <w:t>arrafadora de GLP San Pedro del Distrito</w:t>
            </w:r>
            <w:r w:rsidRPr="003A2F24">
              <w:rPr>
                <w:rFonts w:ascii="Calibri" w:eastAsia="Calibri" w:hAnsi="Calibri" w:cs="Calibri"/>
                <w:sz w:val="16"/>
                <w:szCs w:val="16"/>
              </w:rPr>
              <w:t xml:space="preserve"> Comercial Oruro (Oruro)</w:t>
            </w:r>
          </w:p>
        </w:tc>
        <w:tc>
          <w:tcPr>
            <w:tcW w:w="2347" w:type="dxa"/>
            <w:shd w:val="clear" w:color="auto" w:fill="auto"/>
            <w:vAlign w:val="center"/>
          </w:tcPr>
          <w:p w:rsidR="002C52C7" w:rsidRPr="003A2F24" w:rsidRDefault="002C52C7" w:rsidP="00230F1F">
            <w:pPr>
              <w:spacing w:before="60" w:after="60"/>
              <w:rPr>
                <w:rFonts w:ascii="Calibri" w:eastAsia="Calibri" w:hAnsi="Calibri" w:cs="Calibri"/>
                <w:sz w:val="16"/>
                <w:szCs w:val="16"/>
              </w:rPr>
            </w:pPr>
            <w:r w:rsidRPr="003A2F24">
              <w:rPr>
                <w:rFonts w:ascii="Calibri" w:eastAsia="Calibri" w:hAnsi="Calibri" w:cs="Calibri"/>
                <w:sz w:val="16"/>
                <w:szCs w:val="16"/>
              </w:rPr>
              <w:t>Planta Recalificadora Gualberto Villarroel del Distrito Comercial Centro (Cochabamba)</w:t>
            </w:r>
          </w:p>
        </w:tc>
        <w:tc>
          <w:tcPr>
            <w:tcW w:w="1072" w:type="dxa"/>
            <w:shd w:val="clear" w:color="auto" w:fill="auto"/>
            <w:vAlign w:val="center"/>
          </w:tcPr>
          <w:p w:rsidR="002C52C7" w:rsidRPr="003A2F24" w:rsidRDefault="002C52C7" w:rsidP="00230F1F">
            <w:pPr>
              <w:spacing w:before="60" w:after="60"/>
              <w:jc w:val="center"/>
              <w:rPr>
                <w:rFonts w:ascii="Calibri" w:eastAsia="Calibri" w:hAnsi="Calibri" w:cs="Calibri"/>
                <w:color w:val="000000"/>
                <w:sz w:val="16"/>
                <w:szCs w:val="16"/>
              </w:rPr>
            </w:pPr>
            <w:r>
              <w:rPr>
                <w:rFonts w:ascii="Calibri" w:eastAsia="Calibri" w:hAnsi="Calibri" w:cs="Calibri"/>
                <w:color w:val="000000"/>
                <w:sz w:val="16"/>
                <w:szCs w:val="16"/>
              </w:rPr>
              <w:t xml:space="preserve">Transporte de </w:t>
            </w:r>
            <w:r w:rsidRPr="003A2F24">
              <w:rPr>
                <w:rFonts w:ascii="Calibri" w:eastAsia="Calibri" w:hAnsi="Calibri" w:cs="Calibri"/>
                <w:color w:val="000000"/>
                <w:sz w:val="16"/>
                <w:szCs w:val="16"/>
              </w:rPr>
              <w:t>Garrafas para recalificación</w:t>
            </w:r>
          </w:p>
        </w:tc>
        <w:tc>
          <w:tcPr>
            <w:tcW w:w="1672" w:type="dxa"/>
            <w:shd w:val="clear" w:color="auto" w:fill="auto"/>
            <w:vAlign w:val="center"/>
          </w:tcPr>
          <w:p w:rsidR="002C52C7" w:rsidRPr="003A2F24" w:rsidRDefault="002C52C7" w:rsidP="00230F1F">
            <w:pPr>
              <w:spacing w:before="60" w:after="60"/>
              <w:jc w:val="center"/>
              <w:rPr>
                <w:rFonts w:ascii="Calibri" w:eastAsia="Calibri" w:hAnsi="Calibri" w:cs="Calibri"/>
                <w:sz w:val="16"/>
                <w:szCs w:val="16"/>
              </w:rPr>
            </w:pPr>
            <w:r>
              <w:rPr>
                <w:rFonts w:ascii="Calibri" w:eastAsia="Calibri" w:hAnsi="Calibri" w:cs="Calibri"/>
                <w:sz w:val="16"/>
                <w:szCs w:val="16"/>
              </w:rPr>
              <w:t>2.000</w:t>
            </w:r>
          </w:p>
        </w:tc>
        <w:tc>
          <w:tcPr>
            <w:tcW w:w="1756" w:type="dxa"/>
            <w:shd w:val="clear" w:color="auto" w:fill="auto"/>
            <w:vAlign w:val="center"/>
          </w:tcPr>
          <w:p w:rsidR="002C52C7" w:rsidRPr="004A1F8A" w:rsidRDefault="002C52C7" w:rsidP="00230F1F">
            <w:pPr>
              <w:spacing w:before="60" w:after="60"/>
              <w:jc w:val="center"/>
              <w:rPr>
                <w:rFonts w:ascii="Calibri" w:eastAsia="Calibri" w:hAnsi="Calibri" w:cs="Calibri"/>
                <w:szCs w:val="16"/>
              </w:rPr>
            </w:pPr>
            <w:r>
              <w:rPr>
                <w:rFonts w:ascii="Calibri" w:eastAsia="Calibri" w:hAnsi="Calibri" w:cs="Calibri"/>
                <w:szCs w:val="16"/>
              </w:rPr>
              <w:t>8,95</w:t>
            </w:r>
          </w:p>
        </w:tc>
      </w:tr>
      <w:tr w:rsidR="002C52C7" w:rsidRPr="003A2F24" w:rsidTr="002C52C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800"/>
          <w:jc w:val="center"/>
        </w:trPr>
        <w:tc>
          <w:tcPr>
            <w:tcW w:w="753" w:type="dxa"/>
            <w:shd w:val="clear" w:color="auto" w:fill="auto"/>
            <w:vAlign w:val="center"/>
          </w:tcPr>
          <w:p w:rsidR="002C52C7" w:rsidRPr="003A2F24" w:rsidRDefault="002C52C7" w:rsidP="00230F1F">
            <w:pPr>
              <w:spacing w:before="60" w:after="60"/>
              <w:jc w:val="center"/>
              <w:rPr>
                <w:rFonts w:ascii="Calibri" w:eastAsia="Calibri" w:hAnsi="Calibri" w:cs="Calibri"/>
                <w:sz w:val="16"/>
                <w:szCs w:val="16"/>
              </w:rPr>
            </w:pPr>
            <w:r>
              <w:rPr>
                <w:rFonts w:ascii="Calibri" w:eastAsia="Calibri" w:hAnsi="Calibri" w:cs="Calibri"/>
                <w:sz w:val="16"/>
                <w:szCs w:val="16"/>
              </w:rPr>
              <w:t>2</w:t>
            </w:r>
          </w:p>
        </w:tc>
        <w:tc>
          <w:tcPr>
            <w:tcW w:w="2176" w:type="dxa"/>
            <w:shd w:val="clear" w:color="auto" w:fill="auto"/>
            <w:vAlign w:val="center"/>
          </w:tcPr>
          <w:p w:rsidR="002C52C7" w:rsidRPr="003A2F24" w:rsidRDefault="002C52C7" w:rsidP="00230F1F">
            <w:pPr>
              <w:spacing w:line="276" w:lineRule="auto"/>
              <w:rPr>
                <w:rFonts w:ascii="Calibri" w:eastAsia="Calibri" w:hAnsi="Calibri" w:cs="Calibri"/>
                <w:bCs/>
                <w:sz w:val="16"/>
                <w:szCs w:val="16"/>
              </w:rPr>
            </w:pPr>
            <w:r w:rsidRPr="00A77A83">
              <w:rPr>
                <w:rFonts w:ascii="Calibri" w:eastAsia="Calibri" w:hAnsi="Calibri" w:cs="Calibri"/>
                <w:bCs/>
                <w:sz w:val="16"/>
                <w:szCs w:val="16"/>
              </w:rPr>
              <w:t>Planta Eng</w:t>
            </w:r>
            <w:r>
              <w:rPr>
                <w:rFonts w:ascii="Calibri" w:eastAsia="Calibri" w:hAnsi="Calibri" w:cs="Calibri"/>
                <w:bCs/>
                <w:sz w:val="16"/>
                <w:szCs w:val="16"/>
              </w:rPr>
              <w:t xml:space="preserve">arrafadora de GLP San Pedro </w:t>
            </w:r>
            <w:r w:rsidRPr="008714FD">
              <w:rPr>
                <w:rFonts w:ascii="Calibri" w:eastAsia="Calibri" w:hAnsi="Calibri" w:cs="Calibri"/>
                <w:bCs/>
                <w:sz w:val="16"/>
                <w:szCs w:val="16"/>
              </w:rPr>
              <w:t xml:space="preserve">del Distrito Comercial </w:t>
            </w:r>
            <w:r w:rsidRPr="00A77A83">
              <w:rPr>
                <w:rFonts w:ascii="Calibri" w:eastAsia="Calibri" w:hAnsi="Calibri" w:cs="Calibri"/>
                <w:bCs/>
                <w:sz w:val="16"/>
                <w:szCs w:val="16"/>
              </w:rPr>
              <w:t>Oruro (Oruro)</w:t>
            </w:r>
          </w:p>
        </w:tc>
        <w:tc>
          <w:tcPr>
            <w:tcW w:w="2347" w:type="dxa"/>
            <w:shd w:val="clear" w:color="auto" w:fill="auto"/>
            <w:vAlign w:val="center"/>
          </w:tcPr>
          <w:p w:rsidR="002C52C7" w:rsidRPr="003A2F24" w:rsidRDefault="002C52C7" w:rsidP="00230F1F">
            <w:pPr>
              <w:spacing w:before="60" w:after="60"/>
              <w:rPr>
                <w:rFonts w:ascii="Calibri" w:eastAsia="Calibri" w:hAnsi="Calibri" w:cs="Calibri"/>
                <w:sz w:val="16"/>
                <w:szCs w:val="16"/>
              </w:rPr>
            </w:pPr>
            <w:r w:rsidRPr="00A77A83">
              <w:rPr>
                <w:rFonts w:ascii="Calibri" w:eastAsia="Calibri" w:hAnsi="Calibri" w:cs="Calibri"/>
                <w:sz w:val="16"/>
                <w:szCs w:val="16"/>
              </w:rPr>
              <w:t>Planta Recalificadora Qhora Qhora del Distrito Comercial Chuquisaca</w:t>
            </w:r>
          </w:p>
        </w:tc>
        <w:tc>
          <w:tcPr>
            <w:tcW w:w="1072" w:type="dxa"/>
            <w:shd w:val="clear" w:color="auto" w:fill="auto"/>
            <w:vAlign w:val="center"/>
          </w:tcPr>
          <w:p w:rsidR="002C52C7" w:rsidRPr="003A2F24" w:rsidRDefault="002C52C7" w:rsidP="00230F1F">
            <w:pPr>
              <w:spacing w:before="60" w:after="60"/>
              <w:jc w:val="center"/>
              <w:rPr>
                <w:rFonts w:ascii="Calibri" w:eastAsia="Calibri" w:hAnsi="Calibri" w:cs="Calibri"/>
                <w:sz w:val="16"/>
                <w:szCs w:val="16"/>
              </w:rPr>
            </w:pPr>
            <w:r w:rsidRPr="008C0A0F">
              <w:rPr>
                <w:rFonts w:ascii="Calibri" w:eastAsia="Calibri" w:hAnsi="Calibri" w:cs="Calibri"/>
                <w:sz w:val="16"/>
                <w:szCs w:val="16"/>
              </w:rPr>
              <w:t>Transporte de Garrafas para recalificación</w:t>
            </w:r>
          </w:p>
        </w:tc>
        <w:tc>
          <w:tcPr>
            <w:tcW w:w="1672" w:type="dxa"/>
            <w:shd w:val="clear" w:color="auto" w:fill="auto"/>
            <w:vAlign w:val="center"/>
          </w:tcPr>
          <w:p w:rsidR="002C52C7" w:rsidRPr="003A2F24" w:rsidRDefault="002C52C7" w:rsidP="00230F1F">
            <w:pPr>
              <w:spacing w:before="60" w:after="60"/>
              <w:jc w:val="center"/>
              <w:rPr>
                <w:rFonts w:ascii="Calibri" w:eastAsia="Calibri" w:hAnsi="Calibri" w:cs="Calibri"/>
                <w:sz w:val="16"/>
                <w:szCs w:val="16"/>
              </w:rPr>
            </w:pPr>
            <w:r>
              <w:rPr>
                <w:rFonts w:ascii="Calibri" w:eastAsia="Calibri" w:hAnsi="Calibri" w:cs="Calibri"/>
                <w:sz w:val="16"/>
                <w:szCs w:val="16"/>
              </w:rPr>
              <w:t>4.000</w:t>
            </w:r>
          </w:p>
        </w:tc>
        <w:tc>
          <w:tcPr>
            <w:tcW w:w="1756" w:type="dxa"/>
            <w:shd w:val="clear" w:color="auto" w:fill="auto"/>
            <w:vAlign w:val="center"/>
          </w:tcPr>
          <w:p w:rsidR="002C52C7" w:rsidRPr="004A1F8A" w:rsidRDefault="002C52C7" w:rsidP="00230F1F">
            <w:pPr>
              <w:jc w:val="center"/>
              <w:rPr>
                <w:rFonts w:ascii="Calibri" w:eastAsia="Calibri" w:hAnsi="Calibri"/>
                <w:szCs w:val="16"/>
              </w:rPr>
            </w:pPr>
            <w:r>
              <w:rPr>
                <w:rFonts w:ascii="Calibri" w:eastAsia="Calibri" w:hAnsi="Calibri"/>
                <w:szCs w:val="16"/>
              </w:rPr>
              <w:t>11,20</w:t>
            </w:r>
          </w:p>
        </w:tc>
      </w:tr>
      <w:tr w:rsidR="002C52C7" w:rsidRPr="003A2F24" w:rsidTr="002C52C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5"/>
          <w:jc w:val="center"/>
        </w:trPr>
        <w:tc>
          <w:tcPr>
            <w:tcW w:w="753" w:type="dxa"/>
            <w:shd w:val="clear" w:color="auto" w:fill="auto"/>
            <w:vAlign w:val="center"/>
          </w:tcPr>
          <w:p w:rsidR="002C52C7" w:rsidRPr="003A2F24" w:rsidRDefault="002C52C7" w:rsidP="00230F1F">
            <w:pPr>
              <w:spacing w:before="60" w:after="60"/>
              <w:jc w:val="center"/>
              <w:rPr>
                <w:rFonts w:ascii="Calibri" w:eastAsia="Calibri" w:hAnsi="Calibri" w:cs="Calibri"/>
                <w:sz w:val="16"/>
                <w:szCs w:val="16"/>
              </w:rPr>
            </w:pPr>
            <w:r>
              <w:rPr>
                <w:rFonts w:ascii="Calibri" w:eastAsia="Calibri" w:hAnsi="Calibri" w:cs="Calibri"/>
                <w:sz w:val="16"/>
                <w:szCs w:val="16"/>
              </w:rPr>
              <w:t>3</w:t>
            </w:r>
          </w:p>
        </w:tc>
        <w:tc>
          <w:tcPr>
            <w:tcW w:w="2176" w:type="dxa"/>
            <w:shd w:val="clear" w:color="auto" w:fill="auto"/>
            <w:vAlign w:val="center"/>
          </w:tcPr>
          <w:p w:rsidR="002C52C7" w:rsidRPr="00A77A83" w:rsidRDefault="002C52C7" w:rsidP="00230F1F">
            <w:pPr>
              <w:spacing w:line="276" w:lineRule="auto"/>
              <w:rPr>
                <w:rFonts w:ascii="Calibri" w:eastAsia="Calibri" w:hAnsi="Calibri" w:cs="Calibri"/>
                <w:bCs/>
                <w:sz w:val="16"/>
                <w:szCs w:val="16"/>
              </w:rPr>
            </w:pPr>
            <w:r w:rsidRPr="00A77A83">
              <w:rPr>
                <w:rFonts w:ascii="Calibri" w:eastAsia="Calibri" w:hAnsi="Calibri" w:cs="Calibri"/>
                <w:bCs/>
                <w:sz w:val="16"/>
                <w:szCs w:val="16"/>
              </w:rPr>
              <w:t>Planta Eng</w:t>
            </w:r>
            <w:r>
              <w:rPr>
                <w:rFonts w:ascii="Calibri" w:eastAsia="Calibri" w:hAnsi="Calibri" w:cs="Calibri"/>
                <w:bCs/>
                <w:sz w:val="16"/>
                <w:szCs w:val="16"/>
              </w:rPr>
              <w:t>arrafadora de GLP Catavi</w:t>
            </w:r>
            <w:r w:rsidRPr="00A10C90">
              <w:rPr>
                <w:rFonts w:ascii="Calibri" w:eastAsia="Calibri" w:hAnsi="Calibri" w:cs="Calibri"/>
                <w:bCs/>
                <w:sz w:val="16"/>
                <w:szCs w:val="16"/>
              </w:rPr>
              <w:t xml:space="preserve"> </w:t>
            </w:r>
            <w:r>
              <w:rPr>
                <w:rFonts w:ascii="Calibri" w:eastAsia="Calibri" w:hAnsi="Calibri" w:cs="Calibri"/>
                <w:bCs/>
                <w:sz w:val="16"/>
                <w:szCs w:val="16"/>
              </w:rPr>
              <w:t>(Catavi</w:t>
            </w:r>
            <w:r w:rsidRPr="00A77A83">
              <w:rPr>
                <w:rFonts w:ascii="Calibri" w:eastAsia="Calibri" w:hAnsi="Calibri" w:cs="Calibri"/>
                <w:bCs/>
                <w:sz w:val="16"/>
                <w:szCs w:val="16"/>
              </w:rPr>
              <w:t>)</w:t>
            </w:r>
          </w:p>
        </w:tc>
        <w:tc>
          <w:tcPr>
            <w:tcW w:w="2347" w:type="dxa"/>
            <w:shd w:val="clear" w:color="auto" w:fill="auto"/>
            <w:vAlign w:val="center"/>
          </w:tcPr>
          <w:p w:rsidR="002C52C7" w:rsidRPr="00A77A83" w:rsidRDefault="002C52C7" w:rsidP="00230F1F">
            <w:pPr>
              <w:spacing w:before="60" w:after="60"/>
              <w:rPr>
                <w:rFonts w:ascii="Calibri" w:eastAsia="Calibri" w:hAnsi="Calibri" w:cs="Calibri"/>
                <w:sz w:val="16"/>
                <w:szCs w:val="16"/>
              </w:rPr>
            </w:pPr>
            <w:r w:rsidRPr="00F6621D">
              <w:rPr>
                <w:rFonts w:ascii="Calibri" w:eastAsia="Calibri" w:hAnsi="Calibri" w:cs="Calibri"/>
                <w:sz w:val="16"/>
                <w:szCs w:val="16"/>
              </w:rPr>
              <w:t xml:space="preserve">Planta Engarrafadora de GLP </w:t>
            </w:r>
            <w:r w:rsidRPr="00C81AC4">
              <w:rPr>
                <w:rFonts w:ascii="Calibri" w:eastAsia="Calibri" w:hAnsi="Calibri" w:cs="Calibri"/>
                <w:sz w:val="16"/>
                <w:szCs w:val="16"/>
              </w:rPr>
              <w:t>Pedro del Distrito  Comercial Oruro (Oruro)</w:t>
            </w:r>
          </w:p>
        </w:tc>
        <w:tc>
          <w:tcPr>
            <w:tcW w:w="1072" w:type="dxa"/>
            <w:shd w:val="clear" w:color="auto" w:fill="auto"/>
            <w:vAlign w:val="center"/>
          </w:tcPr>
          <w:p w:rsidR="002C52C7" w:rsidRPr="00A77A83" w:rsidRDefault="002C52C7" w:rsidP="00230F1F">
            <w:pPr>
              <w:spacing w:before="60" w:after="60"/>
              <w:jc w:val="center"/>
              <w:rPr>
                <w:rFonts w:ascii="Calibri" w:eastAsia="Calibri" w:hAnsi="Calibri" w:cs="Calibri"/>
                <w:sz w:val="16"/>
                <w:szCs w:val="16"/>
              </w:rPr>
            </w:pPr>
            <w:r w:rsidRPr="008C0A0F">
              <w:rPr>
                <w:rFonts w:ascii="Calibri" w:eastAsia="Calibri" w:hAnsi="Calibri" w:cs="Calibri"/>
                <w:sz w:val="16"/>
                <w:szCs w:val="16"/>
              </w:rPr>
              <w:t>Transporte de Garrafas para recalificación</w:t>
            </w:r>
          </w:p>
        </w:tc>
        <w:tc>
          <w:tcPr>
            <w:tcW w:w="1672" w:type="dxa"/>
            <w:shd w:val="clear" w:color="auto" w:fill="auto"/>
            <w:vAlign w:val="center"/>
          </w:tcPr>
          <w:p w:rsidR="002C52C7" w:rsidRDefault="002C52C7" w:rsidP="00230F1F">
            <w:pPr>
              <w:spacing w:before="60" w:after="60"/>
              <w:jc w:val="center"/>
              <w:rPr>
                <w:rFonts w:ascii="Calibri" w:eastAsia="Calibri" w:hAnsi="Calibri" w:cs="Calibri"/>
                <w:sz w:val="16"/>
                <w:szCs w:val="16"/>
              </w:rPr>
            </w:pPr>
            <w:r>
              <w:rPr>
                <w:rFonts w:ascii="Calibri" w:eastAsia="Calibri" w:hAnsi="Calibri" w:cs="Calibri"/>
                <w:sz w:val="16"/>
                <w:szCs w:val="16"/>
              </w:rPr>
              <w:t>700</w:t>
            </w:r>
          </w:p>
        </w:tc>
        <w:tc>
          <w:tcPr>
            <w:tcW w:w="1756" w:type="dxa"/>
            <w:shd w:val="clear" w:color="auto" w:fill="auto"/>
            <w:vAlign w:val="center"/>
          </w:tcPr>
          <w:p w:rsidR="002C52C7" w:rsidRDefault="002C52C7" w:rsidP="00230F1F">
            <w:pPr>
              <w:jc w:val="center"/>
              <w:rPr>
                <w:rFonts w:ascii="Calibri" w:eastAsia="Calibri" w:hAnsi="Calibri"/>
                <w:szCs w:val="16"/>
              </w:rPr>
            </w:pPr>
            <w:r>
              <w:rPr>
                <w:rFonts w:ascii="Calibri" w:eastAsia="Calibri" w:hAnsi="Calibri"/>
                <w:szCs w:val="16"/>
              </w:rPr>
              <w:t>3,00</w:t>
            </w:r>
          </w:p>
        </w:tc>
      </w:tr>
    </w:tbl>
    <w:p w:rsidR="002C52C7" w:rsidRPr="008C0A0F" w:rsidRDefault="002C52C7" w:rsidP="006455A5">
      <w:pPr>
        <w:numPr>
          <w:ilvl w:val="0"/>
          <w:numId w:val="35"/>
        </w:numPr>
        <w:ind w:left="993"/>
        <w:rPr>
          <w:rFonts w:ascii="Calibri" w:hAnsi="Calibri" w:cs="Calibri"/>
          <w:b/>
          <w:i/>
          <w:color w:val="000000"/>
          <w:sz w:val="22"/>
          <w:szCs w:val="22"/>
        </w:rPr>
      </w:pPr>
      <w:r w:rsidRPr="008C0A0F">
        <w:rPr>
          <w:rFonts w:ascii="Calibri" w:hAnsi="Calibri" w:cs="Calibri"/>
          <w:b/>
          <w:i/>
          <w:sz w:val="22"/>
          <w:szCs w:val="22"/>
        </w:rPr>
        <w:t>El  precio referencial total estimado es hasta Bs6</w:t>
      </w:r>
      <w:r>
        <w:rPr>
          <w:rFonts w:ascii="Calibri" w:hAnsi="Calibri" w:cs="Calibri"/>
          <w:b/>
          <w:i/>
          <w:sz w:val="22"/>
          <w:szCs w:val="22"/>
        </w:rPr>
        <w:t>4</w:t>
      </w:r>
      <w:r w:rsidRPr="008C0A0F">
        <w:rPr>
          <w:rFonts w:ascii="Calibri" w:hAnsi="Calibri" w:cs="Calibri"/>
          <w:b/>
          <w:i/>
          <w:sz w:val="22"/>
          <w:szCs w:val="22"/>
        </w:rPr>
        <w:t>.</w:t>
      </w:r>
      <w:r>
        <w:rPr>
          <w:rFonts w:ascii="Calibri" w:hAnsi="Calibri" w:cs="Calibri"/>
          <w:b/>
          <w:i/>
          <w:sz w:val="22"/>
          <w:szCs w:val="22"/>
        </w:rPr>
        <w:t>8</w:t>
      </w:r>
      <w:r w:rsidRPr="008C0A0F">
        <w:rPr>
          <w:rFonts w:ascii="Calibri" w:hAnsi="Calibri" w:cs="Calibri"/>
          <w:b/>
          <w:i/>
          <w:sz w:val="22"/>
          <w:szCs w:val="22"/>
        </w:rPr>
        <w:t xml:space="preserve">00,00 (Sesenta y </w:t>
      </w:r>
      <w:r>
        <w:rPr>
          <w:rFonts w:ascii="Calibri" w:hAnsi="Calibri" w:cs="Calibri"/>
          <w:b/>
          <w:i/>
          <w:sz w:val="22"/>
          <w:szCs w:val="22"/>
        </w:rPr>
        <w:t>Cuatro</w:t>
      </w:r>
      <w:r w:rsidRPr="008C0A0F">
        <w:rPr>
          <w:rFonts w:ascii="Calibri" w:hAnsi="Calibri" w:cs="Calibri"/>
          <w:b/>
          <w:i/>
          <w:sz w:val="22"/>
          <w:szCs w:val="22"/>
        </w:rPr>
        <w:t xml:space="preserve"> Mil  </w:t>
      </w:r>
      <w:r>
        <w:rPr>
          <w:rFonts w:ascii="Calibri" w:hAnsi="Calibri" w:cs="Calibri"/>
          <w:b/>
          <w:i/>
          <w:sz w:val="22"/>
          <w:szCs w:val="22"/>
        </w:rPr>
        <w:t xml:space="preserve">Ochocientos </w:t>
      </w:r>
      <w:r w:rsidRPr="008C0A0F">
        <w:rPr>
          <w:rFonts w:ascii="Calibri" w:hAnsi="Calibri" w:cs="Calibri"/>
          <w:b/>
          <w:i/>
          <w:sz w:val="22"/>
          <w:szCs w:val="22"/>
        </w:rPr>
        <w:t>00/100 Bolivianos).</w:t>
      </w:r>
    </w:p>
    <w:p w:rsidR="002C52C7" w:rsidRPr="008C0A0F" w:rsidRDefault="002C52C7" w:rsidP="006455A5">
      <w:pPr>
        <w:numPr>
          <w:ilvl w:val="0"/>
          <w:numId w:val="35"/>
        </w:numPr>
        <w:ind w:left="993"/>
        <w:rPr>
          <w:rFonts w:ascii="Calibri" w:hAnsi="Calibri" w:cs="Calibri"/>
          <w:b/>
          <w:i/>
          <w:color w:val="000000"/>
          <w:sz w:val="22"/>
          <w:szCs w:val="22"/>
        </w:rPr>
      </w:pPr>
      <w:r w:rsidRPr="008C0A0F">
        <w:rPr>
          <w:rFonts w:ascii="Calibri" w:hAnsi="Calibri" w:cs="Calibri"/>
          <w:b/>
          <w:i/>
          <w:color w:val="000000"/>
          <w:sz w:val="22"/>
          <w:szCs w:val="22"/>
        </w:rPr>
        <w:t>Los precios unitarios ofertados, no deberán superar los precios unitarios referenciales.</w:t>
      </w:r>
    </w:p>
    <w:p w:rsidR="002C52C7" w:rsidRPr="008C0A0F" w:rsidRDefault="002C52C7" w:rsidP="006455A5">
      <w:pPr>
        <w:numPr>
          <w:ilvl w:val="0"/>
          <w:numId w:val="35"/>
        </w:numPr>
        <w:ind w:left="993"/>
        <w:rPr>
          <w:rFonts w:ascii="Calibri" w:hAnsi="Calibri" w:cs="Calibri"/>
          <w:b/>
          <w:i/>
          <w:color w:val="000000"/>
          <w:sz w:val="22"/>
          <w:szCs w:val="22"/>
        </w:rPr>
      </w:pPr>
      <w:r w:rsidRPr="008C0A0F">
        <w:rPr>
          <w:rFonts w:ascii="Calibri" w:hAnsi="Calibri" w:cs="Calibri"/>
          <w:b/>
          <w:i/>
          <w:color w:val="000000"/>
          <w:sz w:val="22"/>
          <w:szCs w:val="22"/>
        </w:rPr>
        <w:t>La evaluación se realizara con base en la sumatoria de los precios unitarios.</w:t>
      </w:r>
    </w:p>
    <w:p w:rsidR="002C52C7" w:rsidRPr="004320A2" w:rsidRDefault="002C52C7" w:rsidP="002C52C7">
      <w:pPr>
        <w:jc w:val="center"/>
        <w:rPr>
          <w:rFonts w:ascii="Calibri" w:hAnsi="Calibri" w:cs="Arial"/>
          <w:sz w:val="18"/>
          <w:szCs w:val="22"/>
        </w:rPr>
      </w:pPr>
    </w:p>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E5B7E" w:rsidRPr="00C07EA0" w:rsidRDefault="008E5B7E" w:rsidP="008E5B7E">
      <w:pPr>
        <w:spacing w:after="120"/>
        <w:jc w:val="both"/>
        <w:rPr>
          <w:rFonts w:asciiTheme="minorHAnsi" w:hAnsiTheme="minorHAnsi" w:cstheme="minorHAnsi"/>
          <w:b/>
          <w:color w:val="FF0000"/>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F4564B" w:rsidRPr="00F4564B">
        <w:rPr>
          <w:rFonts w:asciiTheme="minorHAnsi" w:hAnsiTheme="minorHAnsi" w:cstheme="minorHAnsi"/>
          <w:b/>
          <w:color w:val="FF0000"/>
          <w:sz w:val="22"/>
          <w:szCs w:val="22"/>
        </w:rPr>
        <w:t>“NO APLICA”</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6455A5">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6455A5">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6455A5">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6455A5">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6455A5">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6455A5">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6455A5">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6455A5">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6455A5">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6455A5">
      <w:pPr>
        <w:pStyle w:val="Sinespaciado4"/>
        <w:numPr>
          <w:ilvl w:val="0"/>
          <w:numId w:val="20"/>
        </w:numPr>
        <w:ind w:left="851"/>
        <w:jc w:val="both"/>
      </w:pPr>
      <w:r w:rsidRPr="008842A3">
        <w:t>Que tengan sentencia ejecutoriada, con impedimento para ejercer el comercio.</w:t>
      </w:r>
    </w:p>
    <w:p w:rsidR="00983825" w:rsidRDefault="00983825" w:rsidP="006455A5">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6455A5">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6455A5">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6455A5">
      <w:pPr>
        <w:pStyle w:val="Sinespaciado4"/>
        <w:numPr>
          <w:ilvl w:val="0"/>
          <w:numId w:val="20"/>
        </w:numPr>
        <w:ind w:left="851"/>
        <w:jc w:val="both"/>
      </w:pPr>
      <w:r w:rsidRPr="00747E3C">
        <w:lastRenderedPageBreak/>
        <w:t>Que hubiesen declarado su disolución o quiebra.</w:t>
      </w:r>
    </w:p>
    <w:p w:rsidR="00983825" w:rsidRDefault="00983825" w:rsidP="006455A5">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6455A5">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6455A5">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6455A5">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6455A5">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6455A5">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6455A5">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6455A5">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6455A5">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6455A5">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6455A5">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6455A5">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6455A5">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6455A5">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6455A5">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6455A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6455A5">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6455A5">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6455A5">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6455A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6455A5">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lastRenderedPageBreak/>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4B30AC" w:rsidRPr="004B30AC">
        <w:rPr>
          <w:rFonts w:asciiTheme="minorHAnsi" w:hAnsiTheme="minorHAnsi" w:cstheme="minorHAnsi"/>
          <w:b/>
          <w:bCs/>
          <w:i/>
          <w:iCs/>
          <w:color w:val="FF0000"/>
          <w:lang w:eastAsia="es-BO"/>
        </w:rPr>
        <w:t xml:space="preserve"> </w:t>
      </w:r>
      <w:r w:rsidR="004B30AC" w:rsidRPr="00365997">
        <w:rPr>
          <w:rFonts w:asciiTheme="minorHAnsi" w:hAnsiTheme="minorHAnsi" w:cstheme="minorHAnsi"/>
          <w:b/>
          <w:bCs/>
          <w:i/>
          <w:iCs/>
          <w:color w:val="FF0000"/>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4B30AC" w:rsidRPr="004B30AC">
        <w:rPr>
          <w:rFonts w:asciiTheme="minorHAnsi" w:hAnsiTheme="minorHAnsi" w:cstheme="minorHAnsi"/>
          <w:b/>
          <w:bCs/>
          <w:i/>
          <w:iCs/>
          <w:color w:val="FF0000"/>
          <w:lang w:eastAsia="es-BO"/>
        </w:rPr>
        <w:t xml:space="preserve"> </w:t>
      </w:r>
      <w:r w:rsidR="004B30AC" w:rsidRPr="00365997">
        <w:rPr>
          <w:rFonts w:asciiTheme="minorHAnsi" w:hAnsiTheme="minorHAnsi" w:cstheme="minorHAnsi"/>
          <w:b/>
          <w:bCs/>
          <w:i/>
          <w:iCs/>
          <w:color w:val="FF0000"/>
          <w:lang w:eastAsia="es-BO"/>
        </w:rPr>
        <w:t>“No corresponde”</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4B30AC" w:rsidRPr="004B30AC">
        <w:rPr>
          <w:rFonts w:asciiTheme="minorHAnsi" w:hAnsiTheme="minorHAnsi" w:cstheme="minorHAnsi"/>
          <w:b/>
          <w:bCs/>
          <w:i/>
          <w:iCs/>
          <w:color w:val="FF0000"/>
          <w:lang w:eastAsia="es-BO"/>
        </w:rPr>
        <w:t xml:space="preserve"> </w:t>
      </w:r>
      <w:r w:rsidR="004B30AC" w:rsidRPr="00365997">
        <w:rPr>
          <w:rFonts w:asciiTheme="minorHAnsi" w:hAnsiTheme="minorHAnsi" w:cstheme="minorHAnsi"/>
          <w:b/>
          <w:bCs/>
          <w:i/>
          <w:iCs/>
          <w:color w:val="FF0000"/>
          <w:lang w:eastAsia="es-BO"/>
        </w:rPr>
        <w:t>“No corresponde”</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6455A5">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6455A5">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6455A5">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4B30AC" w:rsidRDefault="004B30AC" w:rsidP="00897820">
      <w:pPr>
        <w:ind w:firstLine="426"/>
        <w:jc w:val="center"/>
        <w:rPr>
          <w:rFonts w:asciiTheme="minorHAnsi" w:hAnsiTheme="minorHAnsi" w:cstheme="minorHAnsi"/>
          <w:b/>
          <w:sz w:val="22"/>
          <w:szCs w:val="22"/>
        </w:rPr>
      </w:pPr>
    </w:p>
    <w:p w:rsidR="002C52C7" w:rsidRDefault="002C52C7" w:rsidP="00897820">
      <w:pPr>
        <w:ind w:firstLine="426"/>
        <w:jc w:val="center"/>
        <w:rPr>
          <w:rFonts w:asciiTheme="minorHAnsi" w:hAnsiTheme="minorHAnsi" w:cstheme="minorHAnsi"/>
          <w:b/>
          <w:sz w:val="22"/>
          <w:szCs w:val="22"/>
        </w:rPr>
      </w:pPr>
    </w:p>
    <w:p w:rsidR="002C52C7" w:rsidRDefault="002C52C7" w:rsidP="00897820">
      <w:pPr>
        <w:ind w:firstLine="426"/>
        <w:jc w:val="center"/>
        <w:rPr>
          <w:rFonts w:asciiTheme="minorHAnsi" w:hAnsiTheme="minorHAnsi" w:cstheme="minorHAnsi"/>
          <w:b/>
          <w:sz w:val="22"/>
          <w:szCs w:val="22"/>
        </w:rPr>
      </w:pPr>
    </w:p>
    <w:p w:rsidR="002C52C7" w:rsidRDefault="002C52C7" w:rsidP="00897820">
      <w:pPr>
        <w:ind w:firstLine="426"/>
        <w:jc w:val="center"/>
        <w:rPr>
          <w:rFonts w:asciiTheme="minorHAnsi" w:hAnsiTheme="minorHAnsi" w:cstheme="minorHAnsi"/>
          <w:b/>
          <w:sz w:val="22"/>
          <w:szCs w:val="22"/>
        </w:rPr>
      </w:pPr>
    </w:p>
    <w:p w:rsidR="002C52C7" w:rsidRDefault="002C52C7" w:rsidP="00897820">
      <w:pPr>
        <w:ind w:firstLine="426"/>
        <w:jc w:val="center"/>
        <w:rPr>
          <w:rFonts w:asciiTheme="minorHAnsi" w:hAnsiTheme="minorHAnsi" w:cstheme="minorHAnsi"/>
          <w:b/>
          <w:sz w:val="22"/>
          <w:szCs w:val="22"/>
        </w:rPr>
      </w:pPr>
    </w:p>
    <w:p w:rsidR="002C52C7" w:rsidRDefault="002C52C7" w:rsidP="00897820">
      <w:pPr>
        <w:ind w:firstLine="426"/>
        <w:jc w:val="center"/>
        <w:rPr>
          <w:rFonts w:asciiTheme="minorHAnsi" w:hAnsiTheme="minorHAnsi" w:cstheme="minorHAnsi"/>
          <w:b/>
          <w:sz w:val="22"/>
          <w:szCs w:val="22"/>
        </w:rPr>
      </w:pPr>
    </w:p>
    <w:p w:rsidR="002C52C7" w:rsidRDefault="002C52C7" w:rsidP="00897820">
      <w:pPr>
        <w:ind w:firstLine="426"/>
        <w:jc w:val="center"/>
        <w:rPr>
          <w:rFonts w:asciiTheme="minorHAnsi" w:hAnsiTheme="minorHAnsi" w:cstheme="minorHAnsi"/>
          <w:b/>
          <w:sz w:val="22"/>
          <w:szCs w:val="22"/>
        </w:rPr>
      </w:pPr>
    </w:p>
    <w:p w:rsidR="002C52C7" w:rsidRDefault="002C52C7" w:rsidP="00897820">
      <w:pPr>
        <w:ind w:firstLine="426"/>
        <w:jc w:val="center"/>
        <w:rPr>
          <w:rFonts w:asciiTheme="minorHAnsi" w:hAnsiTheme="minorHAnsi" w:cstheme="minorHAnsi"/>
          <w:b/>
          <w:sz w:val="22"/>
          <w:szCs w:val="22"/>
        </w:rPr>
      </w:pPr>
    </w:p>
    <w:p w:rsidR="002C52C7" w:rsidRDefault="002C52C7" w:rsidP="00897820">
      <w:pPr>
        <w:ind w:firstLine="426"/>
        <w:jc w:val="center"/>
        <w:rPr>
          <w:rFonts w:asciiTheme="minorHAnsi" w:hAnsiTheme="minorHAnsi" w:cstheme="minorHAnsi"/>
          <w:b/>
          <w:sz w:val="22"/>
          <w:szCs w:val="22"/>
        </w:rPr>
      </w:pPr>
    </w:p>
    <w:p w:rsidR="002C52C7" w:rsidRDefault="002C52C7"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6455A5">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6455A5">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2C52C7" w:rsidRDefault="002C52C7" w:rsidP="004A3439">
      <w:pPr>
        <w:ind w:left="426"/>
        <w:jc w:val="center"/>
        <w:rPr>
          <w:rFonts w:asciiTheme="minorHAnsi" w:hAnsiTheme="minorHAnsi" w:cstheme="minorHAnsi"/>
          <w:b/>
          <w:color w:val="000000"/>
          <w:sz w:val="22"/>
          <w:szCs w:val="22"/>
        </w:rPr>
      </w:pPr>
    </w:p>
    <w:p w:rsidR="002C52C7" w:rsidRDefault="002C52C7" w:rsidP="004A3439">
      <w:pPr>
        <w:ind w:left="426"/>
        <w:jc w:val="center"/>
        <w:rPr>
          <w:rFonts w:asciiTheme="minorHAnsi" w:hAnsiTheme="minorHAnsi" w:cstheme="minorHAnsi"/>
          <w:b/>
          <w:color w:val="000000"/>
          <w:sz w:val="22"/>
          <w:szCs w:val="22"/>
        </w:rPr>
      </w:pPr>
    </w:p>
    <w:p w:rsidR="002C52C7" w:rsidRDefault="002C52C7" w:rsidP="004A3439">
      <w:pPr>
        <w:ind w:left="426"/>
        <w:jc w:val="center"/>
        <w:rPr>
          <w:rFonts w:asciiTheme="minorHAnsi" w:hAnsiTheme="minorHAnsi" w:cstheme="minorHAnsi"/>
          <w:b/>
          <w:color w:val="000000"/>
          <w:sz w:val="22"/>
          <w:szCs w:val="22"/>
        </w:rPr>
      </w:pPr>
    </w:p>
    <w:p w:rsidR="002C52C7" w:rsidRDefault="002C52C7" w:rsidP="004A3439">
      <w:pPr>
        <w:ind w:left="426"/>
        <w:jc w:val="center"/>
        <w:rPr>
          <w:rFonts w:asciiTheme="minorHAnsi" w:hAnsiTheme="minorHAnsi" w:cstheme="minorHAnsi"/>
          <w:b/>
          <w:color w:val="000000"/>
          <w:sz w:val="22"/>
          <w:szCs w:val="22"/>
        </w:rPr>
      </w:pPr>
    </w:p>
    <w:p w:rsidR="002C52C7" w:rsidRDefault="002C52C7"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6455A5">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6455A5">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6455A5">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6455A5">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r w:rsidRPr="002D60EE">
        <w:rPr>
          <w:rFonts w:asciiTheme="minorHAnsi" w:hAnsiTheme="minorHAnsi" w:cstheme="minorHAnsi"/>
          <w:b/>
          <w:i/>
          <w:color w:val="FF0000"/>
          <w:sz w:val="22"/>
          <w:szCs w:val="22"/>
        </w:rPr>
        <w:t xml:space="preserve">(Cuando ésta sea solicitada)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w:t>
      </w:r>
      <w:r w:rsidRPr="00D62DD9">
        <w:rPr>
          <w:rFonts w:asciiTheme="minorHAnsi" w:hAnsiTheme="minorHAnsi" w:cstheme="minorHAnsi"/>
          <w:color w:val="FF0000"/>
          <w:sz w:val="22"/>
          <w:szCs w:val="22"/>
        </w:rPr>
        <w:t>(Cuando ésta sea solicitada)</w:t>
      </w:r>
      <w:r w:rsidRPr="00552079">
        <w:rPr>
          <w:rFonts w:asciiTheme="minorHAnsi" w:hAnsiTheme="minorHAnsi" w:cstheme="minorHAnsi"/>
          <w:sz w:val="22"/>
          <w:szCs w:val="22"/>
        </w:rPr>
        <w:t xml:space="preserve">;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6455A5">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6455A5">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6455A5">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6455A5">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6455A5">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6455A5">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6455A5">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6455A5">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6455A5">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6455A5">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6455A5">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6455A5">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6455A5">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6455A5">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6455A5">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6455A5">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6455A5">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6455A5">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6455A5">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6455A5">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6455A5">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6455A5">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6455A5">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(De acuerdo al tipo de moneda establecida en el proceso de contratación)</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
        <w:gridCol w:w="2176"/>
        <w:gridCol w:w="2347"/>
        <w:gridCol w:w="1072"/>
        <w:gridCol w:w="1672"/>
        <w:gridCol w:w="1756"/>
      </w:tblGrid>
      <w:tr w:rsidR="002C52C7" w:rsidRPr="003A2F24" w:rsidTr="002C52C7">
        <w:trPr>
          <w:trHeight w:val="364"/>
          <w:jc w:val="center"/>
        </w:trPr>
        <w:tc>
          <w:tcPr>
            <w:tcW w:w="753" w:type="dxa"/>
            <w:vMerge w:val="restart"/>
            <w:shd w:val="clear" w:color="auto" w:fill="D5DCE4"/>
            <w:vAlign w:val="center"/>
          </w:tcPr>
          <w:p w:rsidR="002C52C7" w:rsidRPr="003A2F24" w:rsidRDefault="002C52C7" w:rsidP="00230F1F">
            <w:pPr>
              <w:spacing w:before="60" w:after="60"/>
              <w:jc w:val="center"/>
              <w:rPr>
                <w:rFonts w:ascii="Calibri" w:eastAsia="Calibri" w:hAnsi="Calibri" w:cs="Calibri"/>
                <w:b/>
                <w:sz w:val="16"/>
                <w:szCs w:val="16"/>
              </w:rPr>
            </w:pPr>
            <w:r>
              <w:rPr>
                <w:rFonts w:ascii="Calibri" w:eastAsia="Calibri" w:hAnsi="Calibri" w:cs="Calibri"/>
                <w:b/>
                <w:sz w:val="16"/>
                <w:szCs w:val="16"/>
              </w:rPr>
              <w:t>TRAMO</w:t>
            </w:r>
          </w:p>
        </w:tc>
        <w:tc>
          <w:tcPr>
            <w:tcW w:w="4523" w:type="dxa"/>
            <w:gridSpan w:val="2"/>
            <w:shd w:val="clear" w:color="auto" w:fill="D5DCE4"/>
            <w:vAlign w:val="center"/>
          </w:tcPr>
          <w:p w:rsidR="002C52C7" w:rsidRPr="003A2F24" w:rsidRDefault="002C52C7" w:rsidP="00230F1F">
            <w:pPr>
              <w:spacing w:before="60" w:after="60"/>
              <w:jc w:val="center"/>
              <w:rPr>
                <w:rFonts w:ascii="Calibri" w:eastAsia="Calibri" w:hAnsi="Calibri" w:cs="Calibri"/>
                <w:b/>
                <w:sz w:val="16"/>
                <w:szCs w:val="16"/>
              </w:rPr>
            </w:pPr>
            <w:r w:rsidRPr="003A2F24">
              <w:rPr>
                <w:rFonts w:ascii="Calibri" w:eastAsia="Calibri" w:hAnsi="Calibri" w:cs="Calibri"/>
                <w:b/>
                <w:sz w:val="16"/>
                <w:szCs w:val="16"/>
              </w:rPr>
              <w:t>TRAMOS FIJOS</w:t>
            </w:r>
          </w:p>
        </w:tc>
        <w:tc>
          <w:tcPr>
            <w:tcW w:w="1072" w:type="dxa"/>
            <w:vMerge w:val="restart"/>
            <w:shd w:val="clear" w:color="auto" w:fill="D5DCE4"/>
            <w:vAlign w:val="center"/>
          </w:tcPr>
          <w:p w:rsidR="002C52C7" w:rsidRPr="003A2F24" w:rsidRDefault="002C52C7" w:rsidP="00230F1F">
            <w:pPr>
              <w:spacing w:before="60" w:after="60"/>
              <w:jc w:val="center"/>
              <w:rPr>
                <w:rFonts w:ascii="Calibri" w:eastAsia="Calibri" w:hAnsi="Calibri" w:cs="Calibri"/>
                <w:b/>
                <w:sz w:val="16"/>
                <w:szCs w:val="16"/>
              </w:rPr>
            </w:pPr>
            <w:r>
              <w:rPr>
                <w:rFonts w:ascii="Calibri" w:eastAsia="Calibri" w:hAnsi="Calibri" w:cs="Calibri"/>
                <w:b/>
                <w:sz w:val="16"/>
                <w:szCs w:val="16"/>
              </w:rPr>
              <w:t>SERVICIO A REALIZAR</w:t>
            </w:r>
          </w:p>
        </w:tc>
        <w:tc>
          <w:tcPr>
            <w:tcW w:w="1672" w:type="dxa"/>
            <w:vMerge w:val="restart"/>
            <w:shd w:val="clear" w:color="auto" w:fill="D5DCE4"/>
            <w:vAlign w:val="center"/>
          </w:tcPr>
          <w:p w:rsidR="002C52C7" w:rsidRPr="003A2F24" w:rsidRDefault="002C52C7" w:rsidP="00230F1F">
            <w:pPr>
              <w:spacing w:before="60" w:after="60"/>
              <w:jc w:val="center"/>
              <w:rPr>
                <w:rFonts w:ascii="Calibri" w:eastAsia="Calibri" w:hAnsi="Calibri" w:cs="Calibri"/>
                <w:b/>
                <w:sz w:val="16"/>
                <w:szCs w:val="16"/>
              </w:rPr>
            </w:pPr>
            <w:r w:rsidRPr="003A2F24">
              <w:rPr>
                <w:rFonts w:ascii="Calibri" w:eastAsia="Calibri" w:hAnsi="Calibri" w:cs="Calibri"/>
                <w:b/>
                <w:sz w:val="16"/>
                <w:szCs w:val="16"/>
              </w:rPr>
              <w:t xml:space="preserve">CANTIDAD ESTIMADA DE GARRAFAS </w:t>
            </w:r>
            <w:r>
              <w:rPr>
                <w:rFonts w:ascii="Calibri" w:eastAsia="Calibri" w:hAnsi="Calibri" w:cs="Calibri"/>
                <w:b/>
                <w:sz w:val="16"/>
                <w:szCs w:val="16"/>
              </w:rPr>
              <w:t>A TRANSPORTAR EN LA GESTIÓN 2018</w:t>
            </w:r>
          </w:p>
        </w:tc>
        <w:tc>
          <w:tcPr>
            <w:tcW w:w="1756" w:type="dxa"/>
            <w:vMerge w:val="restart"/>
            <w:shd w:val="clear" w:color="auto" w:fill="D5DCE4"/>
            <w:vAlign w:val="center"/>
          </w:tcPr>
          <w:p w:rsidR="002C52C7" w:rsidRPr="003A2F24" w:rsidRDefault="002C52C7" w:rsidP="00230F1F">
            <w:pPr>
              <w:spacing w:before="60" w:after="60"/>
              <w:jc w:val="center"/>
              <w:rPr>
                <w:rFonts w:ascii="Calibri" w:eastAsia="Calibri" w:hAnsi="Calibri" w:cs="Calibri"/>
                <w:b/>
                <w:sz w:val="16"/>
                <w:szCs w:val="16"/>
              </w:rPr>
            </w:pPr>
            <w:r w:rsidRPr="006B3845">
              <w:rPr>
                <w:rFonts w:ascii="Calibri" w:hAnsi="Calibri" w:cs="Calibri"/>
                <w:b/>
                <w:bCs/>
                <w:color w:val="000000"/>
                <w:sz w:val="18"/>
                <w:szCs w:val="22"/>
              </w:rPr>
              <w:t>PRECIO UNITARIO POR GARRAFA TRANSPORTADA Bs.</w:t>
            </w:r>
          </w:p>
        </w:tc>
      </w:tr>
      <w:tr w:rsidR="002C52C7" w:rsidRPr="003A2F24" w:rsidTr="002C52C7">
        <w:trPr>
          <w:trHeight w:val="411"/>
          <w:jc w:val="center"/>
        </w:trPr>
        <w:tc>
          <w:tcPr>
            <w:tcW w:w="753" w:type="dxa"/>
            <w:vMerge/>
            <w:shd w:val="clear" w:color="auto" w:fill="A8D08D"/>
          </w:tcPr>
          <w:p w:rsidR="002C52C7" w:rsidRPr="003A2F24" w:rsidRDefault="002C52C7" w:rsidP="00230F1F">
            <w:pPr>
              <w:spacing w:before="60" w:after="60"/>
              <w:jc w:val="center"/>
              <w:rPr>
                <w:rFonts w:ascii="Calibri" w:eastAsia="Calibri" w:hAnsi="Calibri" w:cs="Calibri"/>
                <w:b/>
                <w:sz w:val="16"/>
                <w:szCs w:val="16"/>
              </w:rPr>
            </w:pPr>
          </w:p>
        </w:tc>
        <w:tc>
          <w:tcPr>
            <w:tcW w:w="2176" w:type="dxa"/>
            <w:shd w:val="clear" w:color="auto" w:fill="D5DCE4"/>
            <w:vAlign w:val="center"/>
          </w:tcPr>
          <w:p w:rsidR="002C52C7" w:rsidRPr="003A2F24" w:rsidRDefault="002C52C7" w:rsidP="00230F1F">
            <w:pPr>
              <w:spacing w:before="60" w:after="60"/>
              <w:jc w:val="center"/>
              <w:rPr>
                <w:rFonts w:ascii="Calibri" w:eastAsia="Calibri" w:hAnsi="Calibri" w:cs="Calibri"/>
                <w:b/>
                <w:sz w:val="16"/>
                <w:szCs w:val="16"/>
              </w:rPr>
            </w:pPr>
            <w:r w:rsidRPr="003A2F24">
              <w:rPr>
                <w:rFonts w:ascii="Calibri" w:eastAsia="Calibri" w:hAnsi="Calibri" w:cs="Calibri"/>
                <w:b/>
                <w:sz w:val="16"/>
                <w:szCs w:val="16"/>
              </w:rPr>
              <w:t>DE:</w:t>
            </w:r>
          </w:p>
        </w:tc>
        <w:tc>
          <w:tcPr>
            <w:tcW w:w="2347" w:type="dxa"/>
            <w:shd w:val="clear" w:color="auto" w:fill="D5DCE4"/>
            <w:vAlign w:val="center"/>
          </w:tcPr>
          <w:p w:rsidR="002C52C7" w:rsidRPr="003A2F24" w:rsidRDefault="002C52C7" w:rsidP="00230F1F">
            <w:pPr>
              <w:spacing w:before="60" w:after="60"/>
              <w:jc w:val="center"/>
              <w:rPr>
                <w:rFonts w:ascii="Calibri" w:eastAsia="Calibri" w:hAnsi="Calibri" w:cs="Calibri"/>
                <w:b/>
                <w:sz w:val="16"/>
                <w:szCs w:val="16"/>
              </w:rPr>
            </w:pPr>
            <w:r w:rsidRPr="003A2F24">
              <w:rPr>
                <w:rFonts w:ascii="Calibri" w:eastAsia="Calibri" w:hAnsi="Calibri" w:cs="Calibri"/>
                <w:b/>
                <w:sz w:val="16"/>
                <w:szCs w:val="16"/>
              </w:rPr>
              <w:t>A:</w:t>
            </w:r>
          </w:p>
        </w:tc>
        <w:tc>
          <w:tcPr>
            <w:tcW w:w="1072" w:type="dxa"/>
            <w:vMerge/>
            <w:shd w:val="clear" w:color="auto" w:fill="D5DCE4"/>
            <w:vAlign w:val="center"/>
          </w:tcPr>
          <w:p w:rsidR="002C52C7" w:rsidRPr="003A2F24" w:rsidRDefault="002C52C7" w:rsidP="00230F1F">
            <w:pPr>
              <w:spacing w:before="60" w:after="60"/>
              <w:jc w:val="center"/>
              <w:rPr>
                <w:rFonts w:ascii="Calibri" w:eastAsia="Calibri" w:hAnsi="Calibri" w:cs="Calibri"/>
                <w:b/>
                <w:sz w:val="16"/>
                <w:szCs w:val="16"/>
              </w:rPr>
            </w:pPr>
          </w:p>
        </w:tc>
        <w:tc>
          <w:tcPr>
            <w:tcW w:w="1672" w:type="dxa"/>
            <w:vMerge/>
            <w:shd w:val="clear" w:color="auto" w:fill="A8D08D"/>
          </w:tcPr>
          <w:p w:rsidR="002C52C7" w:rsidRPr="003A2F24" w:rsidRDefault="002C52C7" w:rsidP="00230F1F">
            <w:pPr>
              <w:spacing w:before="60" w:after="60"/>
              <w:jc w:val="center"/>
              <w:rPr>
                <w:rFonts w:ascii="Calibri" w:eastAsia="Calibri" w:hAnsi="Calibri" w:cs="Calibri"/>
                <w:b/>
                <w:sz w:val="16"/>
                <w:szCs w:val="16"/>
              </w:rPr>
            </w:pPr>
          </w:p>
        </w:tc>
        <w:tc>
          <w:tcPr>
            <w:tcW w:w="1756" w:type="dxa"/>
            <w:vMerge/>
            <w:shd w:val="clear" w:color="auto" w:fill="A8D08D"/>
          </w:tcPr>
          <w:p w:rsidR="002C52C7" w:rsidRPr="003A2F24" w:rsidRDefault="002C52C7" w:rsidP="00230F1F">
            <w:pPr>
              <w:spacing w:before="60" w:after="60"/>
              <w:jc w:val="center"/>
              <w:rPr>
                <w:rFonts w:ascii="Calibri" w:eastAsia="Calibri" w:hAnsi="Calibri" w:cs="Calibri"/>
                <w:b/>
                <w:sz w:val="16"/>
                <w:szCs w:val="16"/>
              </w:rPr>
            </w:pPr>
          </w:p>
        </w:tc>
      </w:tr>
      <w:tr w:rsidR="002C52C7" w:rsidRPr="004A1F8A" w:rsidTr="002C52C7">
        <w:trPr>
          <w:trHeight w:val="716"/>
          <w:jc w:val="center"/>
        </w:trPr>
        <w:tc>
          <w:tcPr>
            <w:tcW w:w="753" w:type="dxa"/>
            <w:shd w:val="clear" w:color="auto" w:fill="auto"/>
            <w:vAlign w:val="center"/>
          </w:tcPr>
          <w:p w:rsidR="002C52C7" w:rsidRPr="003A2F24" w:rsidRDefault="002C52C7" w:rsidP="00230F1F">
            <w:pPr>
              <w:spacing w:before="60" w:after="60"/>
              <w:jc w:val="center"/>
              <w:rPr>
                <w:rFonts w:ascii="Calibri" w:eastAsia="Calibri" w:hAnsi="Calibri" w:cs="Calibri"/>
                <w:sz w:val="16"/>
                <w:szCs w:val="16"/>
              </w:rPr>
            </w:pPr>
            <w:r w:rsidRPr="003A2F24">
              <w:rPr>
                <w:rFonts w:ascii="Calibri" w:eastAsia="Calibri" w:hAnsi="Calibri" w:cs="Calibri"/>
                <w:sz w:val="16"/>
                <w:szCs w:val="16"/>
              </w:rPr>
              <w:t>1</w:t>
            </w:r>
          </w:p>
        </w:tc>
        <w:tc>
          <w:tcPr>
            <w:tcW w:w="2176" w:type="dxa"/>
            <w:shd w:val="clear" w:color="auto" w:fill="auto"/>
            <w:vAlign w:val="center"/>
          </w:tcPr>
          <w:p w:rsidR="002C52C7" w:rsidRPr="003A2F24" w:rsidRDefault="002C52C7" w:rsidP="00230F1F">
            <w:pPr>
              <w:spacing w:before="60" w:after="60"/>
              <w:rPr>
                <w:rFonts w:ascii="Calibri" w:eastAsia="Calibri" w:hAnsi="Calibri" w:cs="Calibri"/>
                <w:sz w:val="16"/>
                <w:szCs w:val="16"/>
              </w:rPr>
            </w:pPr>
            <w:r w:rsidRPr="003A2F24">
              <w:rPr>
                <w:rFonts w:ascii="Calibri" w:eastAsia="Calibri" w:hAnsi="Calibri" w:cs="Calibri"/>
                <w:sz w:val="16"/>
                <w:szCs w:val="16"/>
              </w:rPr>
              <w:t>Planta Eng</w:t>
            </w:r>
            <w:r>
              <w:rPr>
                <w:rFonts w:ascii="Calibri" w:eastAsia="Calibri" w:hAnsi="Calibri" w:cs="Calibri"/>
                <w:sz w:val="16"/>
                <w:szCs w:val="16"/>
              </w:rPr>
              <w:t>arrafadora de GLP San Pedro del Distrito</w:t>
            </w:r>
            <w:r w:rsidRPr="003A2F24">
              <w:rPr>
                <w:rFonts w:ascii="Calibri" w:eastAsia="Calibri" w:hAnsi="Calibri" w:cs="Calibri"/>
                <w:sz w:val="16"/>
                <w:szCs w:val="16"/>
              </w:rPr>
              <w:t xml:space="preserve"> Comercial Oruro (Oruro)</w:t>
            </w:r>
          </w:p>
        </w:tc>
        <w:tc>
          <w:tcPr>
            <w:tcW w:w="2347" w:type="dxa"/>
            <w:shd w:val="clear" w:color="auto" w:fill="auto"/>
            <w:vAlign w:val="center"/>
          </w:tcPr>
          <w:p w:rsidR="002C52C7" w:rsidRPr="003A2F24" w:rsidRDefault="002C52C7" w:rsidP="00230F1F">
            <w:pPr>
              <w:spacing w:before="60" w:after="60"/>
              <w:rPr>
                <w:rFonts w:ascii="Calibri" w:eastAsia="Calibri" w:hAnsi="Calibri" w:cs="Calibri"/>
                <w:sz w:val="16"/>
                <w:szCs w:val="16"/>
              </w:rPr>
            </w:pPr>
            <w:r w:rsidRPr="003A2F24">
              <w:rPr>
                <w:rFonts w:ascii="Calibri" w:eastAsia="Calibri" w:hAnsi="Calibri" w:cs="Calibri"/>
                <w:sz w:val="16"/>
                <w:szCs w:val="16"/>
              </w:rPr>
              <w:t>Planta Recalificadora Gualberto Villarroel del Distrito Comercial Centro (Cochabamba)</w:t>
            </w:r>
          </w:p>
        </w:tc>
        <w:tc>
          <w:tcPr>
            <w:tcW w:w="1072" w:type="dxa"/>
            <w:shd w:val="clear" w:color="auto" w:fill="auto"/>
            <w:vAlign w:val="center"/>
          </w:tcPr>
          <w:p w:rsidR="002C52C7" w:rsidRPr="003A2F24" w:rsidRDefault="002C52C7" w:rsidP="00230F1F">
            <w:pPr>
              <w:spacing w:before="60" w:after="60"/>
              <w:jc w:val="center"/>
              <w:rPr>
                <w:rFonts w:ascii="Calibri" w:eastAsia="Calibri" w:hAnsi="Calibri" w:cs="Calibri"/>
                <w:color w:val="000000"/>
                <w:sz w:val="16"/>
                <w:szCs w:val="16"/>
              </w:rPr>
            </w:pPr>
            <w:r>
              <w:rPr>
                <w:rFonts w:ascii="Calibri" w:eastAsia="Calibri" w:hAnsi="Calibri" w:cs="Calibri"/>
                <w:color w:val="000000"/>
                <w:sz w:val="16"/>
                <w:szCs w:val="16"/>
              </w:rPr>
              <w:t xml:space="preserve">Transporte de </w:t>
            </w:r>
            <w:r w:rsidRPr="003A2F24">
              <w:rPr>
                <w:rFonts w:ascii="Calibri" w:eastAsia="Calibri" w:hAnsi="Calibri" w:cs="Calibri"/>
                <w:color w:val="000000"/>
                <w:sz w:val="16"/>
                <w:szCs w:val="16"/>
              </w:rPr>
              <w:t>Garrafas para recalificación</w:t>
            </w:r>
          </w:p>
        </w:tc>
        <w:tc>
          <w:tcPr>
            <w:tcW w:w="1672" w:type="dxa"/>
            <w:shd w:val="clear" w:color="auto" w:fill="auto"/>
            <w:vAlign w:val="center"/>
          </w:tcPr>
          <w:p w:rsidR="002C52C7" w:rsidRPr="003A2F24" w:rsidRDefault="002C52C7" w:rsidP="00230F1F">
            <w:pPr>
              <w:spacing w:before="60" w:after="60"/>
              <w:jc w:val="center"/>
              <w:rPr>
                <w:rFonts w:ascii="Calibri" w:eastAsia="Calibri" w:hAnsi="Calibri" w:cs="Calibri"/>
                <w:sz w:val="16"/>
                <w:szCs w:val="16"/>
              </w:rPr>
            </w:pPr>
            <w:r>
              <w:rPr>
                <w:rFonts w:ascii="Calibri" w:eastAsia="Calibri" w:hAnsi="Calibri" w:cs="Calibri"/>
                <w:sz w:val="16"/>
                <w:szCs w:val="16"/>
              </w:rPr>
              <w:t>2.000</w:t>
            </w:r>
          </w:p>
        </w:tc>
        <w:tc>
          <w:tcPr>
            <w:tcW w:w="1756" w:type="dxa"/>
            <w:shd w:val="clear" w:color="auto" w:fill="auto"/>
            <w:vAlign w:val="center"/>
          </w:tcPr>
          <w:p w:rsidR="002C52C7" w:rsidRPr="004A1F8A" w:rsidRDefault="002C52C7" w:rsidP="00230F1F">
            <w:pPr>
              <w:spacing w:before="60" w:after="60"/>
              <w:jc w:val="center"/>
              <w:rPr>
                <w:rFonts w:ascii="Calibri" w:eastAsia="Calibri" w:hAnsi="Calibri" w:cs="Calibri"/>
                <w:szCs w:val="16"/>
              </w:rPr>
            </w:pPr>
          </w:p>
        </w:tc>
      </w:tr>
      <w:tr w:rsidR="002C52C7" w:rsidRPr="004A1F8A" w:rsidTr="002C52C7">
        <w:trPr>
          <w:trHeight w:val="800"/>
          <w:jc w:val="center"/>
        </w:trPr>
        <w:tc>
          <w:tcPr>
            <w:tcW w:w="753" w:type="dxa"/>
            <w:shd w:val="clear" w:color="auto" w:fill="auto"/>
            <w:vAlign w:val="center"/>
          </w:tcPr>
          <w:p w:rsidR="002C52C7" w:rsidRPr="003A2F24" w:rsidRDefault="002C52C7" w:rsidP="00230F1F">
            <w:pPr>
              <w:spacing w:before="60" w:after="60"/>
              <w:jc w:val="center"/>
              <w:rPr>
                <w:rFonts w:ascii="Calibri" w:eastAsia="Calibri" w:hAnsi="Calibri" w:cs="Calibri"/>
                <w:sz w:val="16"/>
                <w:szCs w:val="16"/>
              </w:rPr>
            </w:pPr>
            <w:r>
              <w:rPr>
                <w:rFonts w:ascii="Calibri" w:eastAsia="Calibri" w:hAnsi="Calibri" w:cs="Calibri"/>
                <w:sz w:val="16"/>
                <w:szCs w:val="16"/>
              </w:rPr>
              <w:t>2</w:t>
            </w:r>
          </w:p>
        </w:tc>
        <w:tc>
          <w:tcPr>
            <w:tcW w:w="2176" w:type="dxa"/>
            <w:shd w:val="clear" w:color="auto" w:fill="auto"/>
            <w:vAlign w:val="center"/>
          </w:tcPr>
          <w:p w:rsidR="002C52C7" w:rsidRPr="003A2F24" w:rsidRDefault="002C52C7" w:rsidP="00230F1F">
            <w:pPr>
              <w:spacing w:line="276" w:lineRule="auto"/>
              <w:rPr>
                <w:rFonts w:ascii="Calibri" w:eastAsia="Calibri" w:hAnsi="Calibri" w:cs="Calibri"/>
                <w:bCs/>
                <w:sz w:val="16"/>
                <w:szCs w:val="16"/>
              </w:rPr>
            </w:pPr>
            <w:r w:rsidRPr="00A77A83">
              <w:rPr>
                <w:rFonts w:ascii="Calibri" w:eastAsia="Calibri" w:hAnsi="Calibri" w:cs="Calibri"/>
                <w:bCs/>
                <w:sz w:val="16"/>
                <w:szCs w:val="16"/>
              </w:rPr>
              <w:t>Planta Eng</w:t>
            </w:r>
            <w:r>
              <w:rPr>
                <w:rFonts w:ascii="Calibri" w:eastAsia="Calibri" w:hAnsi="Calibri" w:cs="Calibri"/>
                <w:bCs/>
                <w:sz w:val="16"/>
                <w:szCs w:val="16"/>
              </w:rPr>
              <w:t xml:space="preserve">arrafadora de GLP San Pedro </w:t>
            </w:r>
            <w:r w:rsidRPr="008714FD">
              <w:rPr>
                <w:rFonts w:ascii="Calibri" w:eastAsia="Calibri" w:hAnsi="Calibri" w:cs="Calibri"/>
                <w:bCs/>
                <w:sz w:val="16"/>
                <w:szCs w:val="16"/>
              </w:rPr>
              <w:t xml:space="preserve">del Distrito Comercial </w:t>
            </w:r>
            <w:r w:rsidRPr="00A77A83">
              <w:rPr>
                <w:rFonts w:ascii="Calibri" w:eastAsia="Calibri" w:hAnsi="Calibri" w:cs="Calibri"/>
                <w:bCs/>
                <w:sz w:val="16"/>
                <w:szCs w:val="16"/>
              </w:rPr>
              <w:t>Oruro (Oruro)</w:t>
            </w:r>
          </w:p>
        </w:tc>
        <w:tc>
          <w:tcPr>
            <w:tcW w:w="2347" w:type="dxa"/>
            <w:shd w:val="clear" w:color="auto" w:fill="auto"/>
            <w:vAlign w:val="center"/>
          </w:tcPr>
          <w:p w:rsidR="002C52C7" w:rsidRPr="003A2F24" w:rsidRDefault="002C52C7" w:rsidP="00230F1F">
            <w:pPr>
              <w:spacing w:before="60" w:after="60"/>
              <w:rPr>
                <w:rFonts w:ascii="Calibri" w:eastAsia="Calibri" w:hAnsi="Calibri" w:cs="Calibri"/>
                <w:sz w:val="16"/>
                <w:szCs w:val="16"/>
              </w:rPr>
            </w:pPr>
            <w:r w:rsidRPr="00A77A83">
              <w:rPr>
                <w:rFonts w:ascii="Calibri" w:eastAsia="Calibri" w:hAnsi="Calibri" w:cs="Calibri"/>
                <w:sz w:val="16"/>
                <w:szCs w:val="16"/>
              </w:rPr>
              <w:t>Planta Recalificadora Qhora Qhora del Distrito Comercial Chuquisaca</w:t>
            </w:r>
          </w:p>
        </w:tc>
        <w:tc>
          <w:tcPr>
            <w:tcW w:w="1072" w:type="dxa"/>
            <w:shd w:val="clear" w:color="auto" w:fill="auto"/>
            <w:vAlign w:val="center"/>
          </w:tcPr>
          <w:p w:rsidR="002C52C7" w:rsidRPr="003A2F24" w:rsidRDefault="002C52C7" w:rsidP="00230F1F">
            <w:pPr>
              <w:spacing w:before="60" w:after="60"/>
              <w:jc w:val="center"/>
              <w:rPr>
                <w:rFonts w:ascii="Calibri" w:eastAsia="Calibri" w:hAnsi="Calibri" w:cs="Calibri"/>
                <w:sz w:val="16"/>
                <w:szCs w:val="16"/>
              </w:rPr>
            </w:pPr>
            <w:r w:rsidRPr="008C0A0F">
              <w:rPr>
                <w:rFonts w:ascii="Calibri" w:eastAsia="Calibri" w:hAnsi="Calibri" w:cs="Calibri"/>
                <w:sz w:val="16"/>
                <w:szCs w:val="16"/>
              </w:rPr>
              <w:t>Transporte de Garrafas para recalificación</w:t>
            </w:r>
          </w:p>
        </w:tc>
        <w:tc>
          <w:tcPr>
            <w:tcW w:w="1672" w:type="dxa"/>
            <w:shd w:val="clear" w:color="auto" w:fill="auto"/>
            <w:vAlign w:val="center"/>
          </w:tcPr>
          <w:p w:rsidR="002C52C7" w:rsidRPr="003A2F24" w:rsidRDefault="002C52C7" w:rsidP="00230F1F">
            <w:pPr>
              <w:spacing w:before="60" w:after="60"/>
              <w:jc w:val="center"/>
              <w:rPr>
                <w:rFonts w:ascii="Calibri" w:eastAsia="Calibri" w:hAnsi="Calibri" w:cs="Calibri"/>
                <w:sz w:val="16"/>
                <w:szCs w:val="16"/>
              </w:rPr>
            </w:pPr>
            <w:r>
              <w:rPr>
                <w:rFonts w:ascii="Calibri" w:eastAsia="Calibri" w:hAnsi="Calibri" w:cs="Calibri"/>
                <w:sz w:val="16"/>
                <w:szCs w:val="16"/>
              </w:rPr>
              <w:t>4.000</w:t>
            </w:r>
          </w:p>
        </w:tc>
        <w:tc>
          <w:tcPr>
            <w:tcW w:w="1756" w:type="dxa"/>
            <w:shd w:val="clear" w:color="auto" w:fill="auto"/>
            <w:vAlign w:val="center"/>
          </w:tcPr>
          <w:p w:rsidR="002C52C7" w:rsidRPr="004A1F8A" w:rsidRDefault="002C52C7" w:rsidP="00230F1F">
            <w:pPr>
              <w:jc w:val="center"/>
              <w:rPr>
                <w:rFonts w:ascii="Calibri" w:eastAsia="Calibri" w:hAnsi="Calibri"/>
                <w:szCs w:val="16"/>
              </w:rPr>
            </w:pPr>
          </w:p>
        </w:tc>
      </w:tr>
      <w:tr w:rsidR="002C52C7" w:rsidTr="002C52C7">
        <w:trPr>
          <w:trHeight w:val="55"/>
          <w:jc w:val="center"/>
        </w:trPr>
        <w:tc>
          <w:tcPr>
            <w:tcW w:w="753" w:type="dxa"/>
            <w:shd w:val="clear" w:color="auto" w:fill="auto"/>
            <w:vAlign w:val="center"/>
          </w:tcPr>
          <w:p w:rsidR="002C52C7" w:rsidRPr="003A2F24" w:rsidRDefault="002C52C7" w:rsidP="00230F1F">
            <w:pPr>
              <w:spacing w:before="60" w:after="60"/>
              <w:jc w:val="center"/>
              <w:rPr>
                <w:rFonts w:ascii="Calibri" w:eastAsia="Calibri" w:hAnsi="Calibri" w:cs="Calibri"/>
                <w:sz w:val="16"/>
                <w:szCs w:val="16"/>
              </w:rPr>
            </w:pPr>
            <w:r>
              <w:rPr>
                <w:rFonts w:ascii="Calibri" w:eastAsia="Calibri" w:hAnsi="Calibri" w:cs="Calibri"/>
                <w:sz w:val="16"/>
                <w:szCs w:val="16"/>
              </w:rPr>
              <w:t>3</w:t>
            </w:r>
          </w:p>
        </w:tc>
        <w:tc>
          <w:tcPr>
            <w:tcW w:w="2176" w:type="dxa"/>
            <w:shd w:val="clear" w:color="auto" w:fill="auto"/>
            <w:vAlign w:val="center"/>
          </w:tcPr>
          <w:p w:rsidR="002C52C7" w:rsidRPr="00A77A83" w:rsidRDefault="002C52C7" w:rsidP="00230F1F">
            <w:pPr>
              <w:spacing w:line="276" w:lineRule="auto"/>
              <w:rPr>
                <w:rFonts w:ascii="Calibri" w:eastAsia="Calibri" w:hAnsi="Calibri" w:cs="Calibri"/>
                <w:bCs/>
                <w:sz w:val="16"/>
                <w:szCs w:val="16"/>
              </w:rPr>
            </w:pPr>
            <w:r w:rsidRPr="00A77A83">
              <w:rPr>
                <w:rFonts w:ascii="Calibri" w:eastAsia="Calibri" w:hAnsi="Calibri" w:cs="Calibri"/>
                <w:bCs/>
                <w:sz w:val="16"/>
                <w:szCs w:val="16"/>
              </w:rPr>
              <w:t>Planta Eng</w:t>
            </w:r>
            <w:r>
              <w:rPr>
                <w:rFonts w:ascii="Calibri" w:eastAsia="Calibri" w:hAnsi="Calibri" w:cs="Calibri"/>
                <w:bCs/>
                <w:sz w:val="16"/>
                <w:szCs w:val="16"/>
              </w:rPr>
              <w:t>arrafadora de GLP Catavi</w:t>
            </w:r>
            <w:r w:rsidRPr="00A10C90">
              <w:rPr>
                <w:rFonts w:ascii="Calibri" w:eastAsia="Calibri" w:hAnsi="Calibri" w:cs="Calibri"/>
                <w:bCs/>
                <w:sz w:val="16"/>
                <w:szCs w:val="16"/>
              </w:rPr>
              <w:t xml:space="preserve"> </w:t>
            </w:r>
            <w:r>
              <w:rPr>
                <w:rFonts w:ascii="Calibri" w:eastAsia="Calibri" w:hAnsi="Calibri" w:cs="Calibri"/>
                <w:bCs/>
                <w:sz w:val="16"/>
                <w:szCs w:val="16"/>
              </w:rPr>
              <w:t>(Catavi</w:t>
            </w:r>
            <w:r w:rsidRPr="00A77A83">
              <w:rPr>
                <w:rFonts w:ascii="Calibri" w:eastAsia="Calibri" w:hAnsi="Calibri" w:cs="Calibri"/>
                <w:bCs/>
                <w:sz w:val="16"/>
                <w:szCs w:val="16"/>
              </w:rPr>
              <w:t>)</w:t>
            </w:r>
          </w:p>
        </w:tc>
        <w:tc>
          <w:tcPr>
            <w:tcW w:w="2347" w:type="dxa"/>
            <w:shd w:val="clear" w:color="auto" w:fill="auto"/>
            <w:vAlign w:val="center"/>
          </w:tcPr>
          <w:p w:rsidR="002C52C7" w:rsidRPr="00A77A83" w:rsidRDefault="002C52C7" w:rsidP="00230F1F">
            <w:pPr>
              <w:spacing w:before="60" w:after="60"/>
              <w:rPr>
                <w:rFonts w:ascii="Calibri" w:eastAsia="Calibri" w:hAnsi="Calibri" w:cs="Calibri"/>
                <w:sz w:val="16"/>
                <w:szCs w:val="16"/>
              </w:rPr>
            </w:pPr>
            <w:r w:rsidRPr="00F6621D">
              <w:rPr>
                <w:rFonts w:ascii="Calibri" w:eastAsia="Calibri" w:hAnsi="Calibri" w:cs="Calibri"/>
                <w:sz w:val="16"/>
                <w:szCs w:val="16"/>
              </w:rPr>
              <w:t xml:space="preserve">Planta Engarrafadora de GLP </w:t>
            </w:r>
            <w:r w:rsidRPr="00C81AC4">
              <w:rPr>
                <w:rFonts w:ascii="Calibri" w:eastAsia="Calibri" w:hAnsi="Calibri" w:cs="Calibri"/>
                <w:sz w:val="16"/>
                <w:szCs w:val="16"/>
              </w:rPr>
              <w:t>Pedro del Distrito  Comercial Oruro (Oruro)</w:t>
            </w:r>
          </w:p>
        </w:tc>
        <w:tc>
          <w:tcPr>
            <w:tcW w:w="1072" w:type="dxa"/>
            <w:shd w:val="clear" w:color="auto" w:fill="auto"/>
            <w:vAlign w:val="center"/>
          </w:tcPr>
          <w:p w:rsidR="002C52C7" w:rsidRPr="00A77A83" w:rsidRDefault="002C52C7" w:rsidP="00230F1F">
            <w:pPr>
              <w:spacing w:before="60" w:after="60"/>
              <w:jc w:val="center"/>
              <w:rPr>
                <w:rFonts w:ascii="Calibri" w:eastAsia="Calibri" w:hAnsi="Calibri" w:cs="Calibri"/>
                <w:sz w:val="16"/>
                <w:szCs w:val="16"/>
              </w:rPr>
            </w:pPr>
            <w:r w:rsidRPr="008C0A0F">
              <w:rPr>
                <w:rFonts w:ascii="Calibri" w:eastAsia="Calibri" w:hAnsi="Calibri" w:cs="Calibri"/>
                <w:sz w:val="16"/>
                <w:szCs w:val="16"/>
              </w:rPr>
              <w:t>Transporte de Garrafas para recalificación</w:t>
            </w:r>
          </w:p>
        </w:tc>
        <w:tc>
          <w:tcPr>
            <w:tcW w:w="1672" w:type="dxa"/>
            <w:shd w:val="clear" w:color="auto" w:fill="auto"/>
            <w:vAlign w:val="center"/>
          </w:tcPr>
          <w:p w:rsidR="002C52C7" w:rsidRDefault="002C52C7" w:rsidP="00230F1F">
            <w:pPr>
              <w:spacing w:before="60" w:after="60"/>
              <w:jc w:val="center"/>
              <w:rPr>
                <w:rFonts w:ascii="Calibri" w:eastAsia="Calibri" w:hAnsi="Calibri" w:cs="Calibri"/>
                <w:sz w:val="16"/>
                <w:szCs w:val="16"/>
              </w:rPr>
            </w:pPr>
            <w:r>
              <w:rPr>
                <w:rFonts w:ascii="Calibri" w:eastAsia="Calibri" w:hAnsi="Calibri" w:cs="Calibri"/>
                <w:sz w:val="16"/>
                <w:szCs w:val="16"/>
              </w:rPr>
              <w:t>700</w:t>
            </w:r>
          </w:p>
        </w:tc>
        <w:tc>
          <w:tcPr>
            <w:tcW w:w="1756" w:type="dxa"/>
            <w:shd w:val="clear" w:color="auto" w:fill="auto"/>
            <w:vAlign w:val="center"/>
          </w:tcPr>
          <w:p w:rsidR="002C52C7" w:rsidRDefault="002C52C7" w:rsidP="00230F1F">
            <w:pPr>
              <w:jc w:val="center"/>
              <w:rPr>
                <w:rFonts w:ascii="Calibri" w:eastAsia="Calibri" w:hAnsi="Calibri"/>
                <w:szCs w:val="16"/>
              </w:rPr>
            </w:pPr>
          </w:p>
        </w:tc>
      </w:tr>
    </w:tbl>
    <w:p w:rsidR="002C52C7" w:rsidRDefault="002C52C7" w:rsidP="00537960">
      <w:pPr>
        <w:ind w:left="-851"/>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2C52C7" w:rsidRDefault="002C52C7" w:rsidP="009C66A8">
      <w:pPr>
        <w:jc w:val="center"/>
        <w:rPr>
          <w:rFonts w:ascii="Calibri" w:hAnsi="Calibri" w:cs="Calibri"/>
          <w:b/>
          <w:sz w:val="22"/>
          <w:szCs w:val="22"/>
        </w:rPr>
      </w:pPr>
    </w:p>
    <w:p w:rsidR="002C52C7" w:rsidRDefault="002C52C7" w:rsidP="009C66A8">
      <w:pPr>
        <w:jc w:val="center"/>
        <w:rPr>
          <w:rFonts w:ascii="Calibri" w:hAnsi="Calibri" w:cs="Calibri"/>
          <w:b/>
          <w:sz w:val="22"/>
          <w:szCs w:val="22"/>
        </w:rPr>
      </w:pPr>
    </w:p>
    <w:p w:rsidR="002C52C7" w:rsidRDefault="002C52C7" w:rsidP="009C66A8">
      <w:pPr>
        <w:jc w:val="center"/>
        <w:rPr>
          <w:rFonts w:ascii="Calibri" w:hAnsi="Calibri" w:cs="Calibri"/>
          <w:b/>
          <w:sz w:val="22"/>
          <w:szCs w:val="22"/>
        </w:rPr>
      </w:pPr>
    </w:p>
    <w:p w:rsidR="00BB25CD" w:rsidRDefault="00BB25CD"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9C66A8" w:rsidRPr="009C66A8" w:rsidRDefault="009C66A8" w:rsidP="009C66A8">
      <w:pPr>
        <w:pStyle w:val="Normal2"/>
        <w:tabs>
          <w:tab w:val="left" w:pos="1701"/>
          <w:tab w:val="left" w:pos="2835"/>
        </w:tabs>
        <w:jc w:val="center"/>
        <w:rPr>
          <w:rFonts w:asciiTheme="minorHAnsi" w:hAnsiTheme="minorHAnsi" w:cstheme="minorHAnsi"/>
          <w:b/>
          <w:sz w:val="22"/>
          <w:szCs w:val="22"/>
          <w:lang w:val="es-BO"/>
        </w:rPr>
      </w:pPr>
      <w:r w:rsidRPr="009C66A8">
        <w:rPr>
          <w:rFonts w:asciiTheme="minorHAnsi" w:hAnsiTheme="minorHAnsi" w:cstheme="minorHAnsi"/>
          <w:b/>
          <w:i/>
          <w:color w:val="FF0000"/>
          <w:sz w:val="22"/>
          <w:szCs w:val="22"/>
          <w:lang w:val="es-BO"/>
        </w:rPr>
        <w:t>(Aplicar cuando se cuenten con criterios de evaluación definidos en las Especificaciones Técnicas)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17"/>
        <w:gridCol w:w="4064"/>
      </w:tblGrid>
      <w:tr w:rsidR="00BF66A0" w:rsidRPr="008842A3" w:rsidTr="00DC51A0">
        <w:trPr>
          <w:trHeight w:val="236"/>
          <w:tblHeader/>
          <w:jc w:val="center"/>
        </w:trPr>
        <w:tc>
          <w:tcPr>
            <w:tcW w:w="5217"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064"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DC51A0">
        <w:trPr>
          <w:cantSplit/>
          <w:trHeight w:val="708"/>
          <w:jc w:val="center"/>
        </w:trPr>
        <w:tc>
          <w:tcPr>
            <w:tcW w:w="5217"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064"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DC51A0">
        <w:trPr>
          <w:trHeight w:val="233"/>
          <w:jc w:val="center"/>
        </w:trPr>
        <w:tc>
          <w:tcPr>
            <w:tcW w:w="5217" w:type="dxa"/>
            <w:vAlign w:val="center"/>
          </w:tcPr>
          <w:p w:rsidR="00BF66A0" w:rsidRPr="008842A3" w:rsidRDefault="00230F1F" w:rsidP="00822B2E">
            <w:pPr>
              <w:rPr>
                <w:rFonts w:ascii="Calibri" w:hAnsi="Calibri" w:cs="Calibri"/>
                <w:b/>
                <w:sz w:val="18"/>
                <w:szCs w:val="18"/>
              </w:rPr>
            </w:pPr>
            <w:r w:rsidRPr="00230F1F">
              <w:rPr>
                <w:rFonts w:ascii="Calibri" w:hAnsi="Calibri" w:cs="Calibri"/>
                <w:b/>
                <w:sz w:val="18"/>
                <w:szCs w:val="18"/>
              </w:rPr>
              <w:t>ALCANCE DEL SERVICIO</w:t>
            </w:r>
          </w:p>
        </w:tc>
        <w:tc>
          <w:tcPr>
            <w:tcW w:w="4064" w:type="dxa"/>
            <w:vAlign w:val="center"/>
          </w:tcPr>
          <w:p w:rsidR="00BF66A0" w:rsidRPr="008842A3" w:rsidRDefault="00BF66A0" w:rsidP="00822B2E">
            <w:pPr>
              <w:rPr>
                <w:rFonts w:ascii="Calibri" w:hAnsi="Calibri" w:cs="Calibri"/>
                <w:b/>
                <w:sz w:val="18"/>
                <w:szCs w:val="18"/>
              </w:rPr>
            </w:pPr>
          </w:p>
        </w:tc>
      </w:tr>
      <w:tr w:rsidR="00BF66A0" w:rsidRPr="008842A3" w:rsidTr="00DC51A0">
        <w:trPr>
          <w:trHeight w:val="215"/>
          <w:jc w:val="center"/>
        </w:trPr>
        <w:tc>
          <w:tcPr>
            <w:tcW w:w="5217" w:type="dxa"/>
            <w:vAlign w:val="center"/>
          </w:tcPr>
          <w:p w:rsidR="00BD47DA" w:rsidRPr="00BD47DA" w:rsidRDefault="00BD47DA" w:rsidP="00BD47DA">
            <w:pPr>
              <w:spacing w:before="60" w:after="60"/>
              <w:jc w:val="both"/>
              <w:rPr>
                <w:rFonts w:ascii="Calibri" w:hAnsi="Calibri" w:cs="Calibri"/>
                <w:sz w:val="18"/>
                <w:szCs w:val="18"/>
                <w:lang w:val="es-BO"/>
              </w:rPr>
            </w:pPr>
            <w:r w:rsidRPr="00BD47DA">
              <w:rPr>
                <w:rFonts w:ascii="Calibri" w:hAnsi="Calibri" w:cs="Calibri"/>
                <w:sz w:val="18"/>
                <w:szCs w:val="18"/>
              </w:rPr>
              <w:t xml:space="preserve">Ejecutar el servicio de </w:t>
            </w:r>
            <w:r w:rsidRPr="00BD47DA">
              <w:rPr>
                <w:rFonts w:ascii="Calibri" w:hAnsi="Calibri" w:cs="Calibri"/>
                <w:sz w:val="18"/>
                <w:szCs w:val="18"/>
                <w:lang w:val="es-BO"/>
              </w:rPr>
              <w:t>transporte de garrafas en mal estado y garrafas recalificadas y/o reparadas, vacías de capacidad de 10 Kg. de GLP desde las Plantas Engarrafadoras a Plantas   Engarrafadoras y/o a Plantas Recalificadoras de YPFB, para los tramos de acuerdo a la siguiente descripción: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5"/>
              <w:gridCol w:w="1029"/>
              <w:gridCol w:w="1043"/>
              <w:gridCol w:w="965"/>
              <w:gridCol w:w="1089"/>
            </w:tblGrid>
            <w:tr w:rsidR="00BD47DA" w:rsidRPr="00BD47DA" w:rsidTr="00BD47DA">
              <w:trPr>
                <w:trHeight w:val="312"/>
                <w:jc w:val="center"/>
              </w:trPr>
              <w:tc>
                <w:tcPr>
                  <w:tcW w:w="560" w:type="dxa"/>
                  <w:vMerge w:val="restart"/>
                  <w:shd w:val="clear" w:color="auto" w:fill="C6D9F1" w:themeFill="text2" w:themeFillTint="33"/>
                  <w:vAlign w:val="center"/>
                </w:tcPr>
                <w:p w:rsidR="00BD47DA" w:rsidRPr="00BD47DA" w:rsidRDefault="00BD47DA" w:rsidP="00BD47DA">
                  <w:pPr>
                    <w:spacing w:before="60" w:after="60"/>
                    <w:jc w:val="center"/>
                    <w:rPr>
                      <w:rFonts w:ascii="Calibri" w:eastAsia="Calibri" w:hAnsi="Calibri" w:cs="Calibri"/>
                      <w:b/>
                      <w:sz w:val="18"/>
                      <w:szCs w:val="18"/>
                      <w:lang w:val="es-BO"/>
                    </w:rPr>
                  </w:pPr>
                  <w:r w:rsidRPr="00BD47DA">
                    <w:rPr>
                      <w:rFonts w:ascii="Calibri" w:eastAsia="Calibri" w:hAnsi="Calibri" w:cs="Calibri"/>
                      <w:b/>
                      <w:sz w:val="18"/>
                      <w:szCs w:val="18"/>
                      <w:lang w:val="es-BO"/>
                    </w:rPr>
                    <w:t>TRAMO</w:t>
                  </w:r>
                </w:p>
              </w:tc>
              <w:tc>
                <w:tcPr>
                  <w:tcW w:w="1789" w:type="dxa"/>
                  <w:gridSpan w:val="2"/>
                  <w:tcBorders>
                    <w:bottom w:val="single" w:sz="4" w:space="0" w:color="auto"/>
                  </w:tcBorders>
                  <w:shd w:val="clear" w:color="auto" w:fill="C6D9F1" w:themeFill="text2" w:themeFillTint="33"/>
                  <w:vAlign w:val="center"/>
                </w:tcPr>
                <w:p w:rsidR="00BD47DA" w:rsidRPr="00BD47DA" w:rsidRDefault="00BD47DA" w:rsidP="00BD47DA">
                  <w:pPr>
                    <w:spacing w:before="60" w:after="60"/>
                    <w:jc w:val="center"/>
                    <w:rPr>
                      <w:rFonts w:ascii="Calibri" w:eastAsia="Calibri" w:hAnsi="Calibri" w:cs="Calibri"/>
                      <w:b/>
                      <w:sz w:val="14"/>
                      <w:szCs w:val="14"/>
                    </w:rPr>
                  </w:pPr>
                  <w:r w:rsidRPr="00BD47DA">
                    <w:rPr>
                      <w:rFonts w:ascii="Calibri" w:eastAsia="Calibri" w:hAnsi="Calibri" w:cs="Calibri"/>
                      <w:b/>
                      <w:sz w:val="14"/>
                      <w:szCs w:val="14"/>
                    </w:rPr>
                    <w:t>TRAMOS FIJOS</w:t>
                  </w:r>
                </w:p>
              </w:tc>
              <w:tc>
                <w:tcPr>
                  <w:tcW w:w="830" w:type="dxa"/>
                  <w:vMerge w:val="restart"/>
                  <w:shd w:val="clear" w:color="auto" w:fill="C6D9F1" w:themeFill="text2" w:themeFillTint="33"/>
                  <w:vAlign w:val="center"/>
                </w:tcPr>
                <w:p w:rsidR="00BD47DA" w:rsidRPr="00BD47DA" w:rsidRDefault="00BD47DA" w:rsidP="00BD47DA">
                  <w:pPr>
                    <w:spacing w:before="60" w:after="60"/>
                    <w:jc w:val="center"/>
                    <w:rPr>
                      <w:rFonts w:ascii="Calibri" w:eastAsia="Calibri" w:hAnsi="Calibri" w:cs="Calibri"/>
                      <w:b/>
                      <w:sz w:val="14"/>
                      <w:szCs w:val="14"/>
                    </w:rPr>
                  </w:pPr>
                  <w:r w:rsidRPr="00BD47DA">
                    <w:rPr>
                      <w:rFonts w:ascii="Calibri" w:eastAsia="Calibri" w:hAnsi="Calibri" w:cs="Calibri"/>
                      <w:b/>
                      <w:sz w:val="14"/>
                      <w:szCs w:val="14"/>
                    </w:rPr>
                    <w:t>SERVICIO A REALIZAR</w:t>
                  </w:r>
                </w:p>
              </w:tc>
              <w:tc>
                <w:tcPr>
                  <w:tcW w:w="942" w:type="dxa"/>
                  <w:vMerge w:val="restart"/>
                  <w:shd w:val="clear" w:color="auto" w:fill="C6D9F1" w:themeFill="text2" w:themeFillTint="33"/>
                  <w:vAlign w:val="center"/>
                </w:tcPr>
                <w:p w:rsidR="00BD47DA" w:rsidRPr="00BD47DA" w:rsidRDefault="00BD47DA" w:rsidP="00BD47DA">
                  <w:pPr>
                    <w:spacing w:before="60" w:after="60"/>
                    <w:jc w:val="center"/>
                    <w:rPr>
                      <w:rFonts w:ascii="Calibri" w:eastAsia="Calibri" w:hAnsi="Calibri" w:cs="Calibri"/>
                      <w:b/>
                      <w:sz w:val="14"/>
                      <w:szCs w:val="14"/>
                    </w:rPr>
                  </w:pPr>
                  <w:r w:rsidRPr="00BD47DA">
                    <w:rPr>
                      <w:rFonts w:ascii="Calibri" w:eastAsia="Calibri" w:hAnsi="Calibri" w:cs="Calibri"/>
                      <w:b/>
                      <w:sz w:val="14"/>
                      <w:szCs w:val="14"/>
                    </w:rPr>
                    <w:t xml:space="preserve">CANTIDAD ESTIMADA DE GARRAFAS A TRANSPORTAR </w:t>
                  </w:r>
                </w:p>
                <w:p w:rsidR="00BD47DA" w:rsidRPr="00BD47DA" w:rsidRDefault="00BD47DA" w:rsidP="00BD47DA">
                  <w:pPr>
                    <w:spacing w:before="60" w:after="60"/>
                    <w:jc w:val="center"/>
                    <w:rPr>
                      <w:rFonts w:ascii="Calibri" w:eastAsia="Calibri" w:hAnsi="Calibri" w:cs="Calibri"/>
                      <w:b/>
                      <w:sz w:val="14"/>
                      <w:szCs w:val="14"/>
                    </w:rPr>
                  </w:pPr>
                  <w:r w:rsidRPr="00BD47DA">
                    <w:rPr>
                      <w:rFonts w:ascii="Calibri" w:eastAsia="Calibri" w:hAnsi="Calibri" w:cs="Calibri"/>
                      <w:b/>
                      <w:sz w:val="14"/>
                      <w:szCs w:val="14"/>
                    </w:rPr>
                    <w:t>(*)</w:t>
                  </w:r>
                </w:p>
              </w:tc>
            </w:tr>
            <w:tr w:rsidR="00BD47DA" w:rsidRPr="00BD47DA" w:rsidTr="00BD47DA">
              <w:trPr>
                <w:trHeight w:val="353"/>
                <w:jc w:val="center"/>
              </w:trPr>
              <w:tc>
                <w:tcPr>
                  <w:tcW w:w="560" w:type="dxa"/>
                  <w:vMerge/>
                  <w:shd w:val="clear" w:color="auto" w:fill="A8D08D"/>
                </w:tcPr>
                <w:p w:rsidR="00BD47DA" w:rsidRPr="00BD47DA" w:rsidRDefault="00BD47DA" w:rsidP="00BD47DA">
                  <w:pPr>
                    <w:spacing w:before="60" w:after="60"/>
                    <w:jc w:val="center"/>
                    <w:rPr>
                      <w:rFonts w:ascii="Calibri" w:eastAsia="Calibri" w:hAnsi="Calibri" w:cs="Calibri"/>
                      <w:b/>
                      <w:sz w:val="18"/>
                      <w:szCs w:val="18"/>
                    </w:rPr>
                  </w:pPr>
                </w:p>
              </w:tc>
              <w:tc>
                <w:tcPr>
                  <w:tcW w:w="888" w:type="dxa"/>
                  <w:shd w:val="clear" w:color="auto" w:fill="C6D9F1" w:themeFill="text2" w:themeFillTint="33"/>
                  <w:vAlign w:val="center"/>
                </w:tcPr>
                <w:p w:rsidR="00BD47DA" w:rsidRPr="00BD47DA" w:rsidRDefault="00BD47DA" w:rsidP="00BD47DA">
                  <w:pPr>
                    <w:spacing w:before="60" w:after="60"/>
                    <w:jc w:val="center"/>
                    <w:rPr>
                      <w:rFonts w:ascii="Calibri" w:eastAsia="Calibri" w:hAnsi="Calibri" w:cs="Calibri"/>
                      <w:b/>
                      <w:sz w:val="14"/>
                      <w:szCs w:val="14"/>
                    </w:rPr>
                  </w:pPr>
                  <w:r w:rsidRPr="00BD47DA">
                    <w:rPr>
                      <w:rFonts w:ascii="Calibri" w:eastAsia="Calibri" w:hAnsi="Calibri" w:cs="Calibri"/>
                      <w:b/>
                      <w:sz w:val="14"/>
                      <w:szCs w:val="14"/>
                    </w:rPr>
                    <w:t>DE:</w:t>
                  </w:r>
                </w:p>
              </w:tc>
              <w:tc>
                <w:tcPr>
                  <w:tcW w:w="900" w:type="dxa"/>
                  <w:shd w:val="clear" w:color="auto" w:fill="C6D9F1" w:themeFill="text2" w:themeFillTint="33"/>
                  <w:vAlign w:val="center"/>
                </w:tcPr>
                <w:p w:rsidR="00BD47DA" w:rsidRPr="00BD47DA" w:rsidRDefault="00BD47DA" w:rsidP="00BD47DA">
                  <w:pPr>
                    <w:spacing w:before="60" w:after="60"/>
                    <w:jc w:val="center"/>
                    <w:rPr>
                      <w:rFonts w:ascii="Calibri" w:eastAsia="Calibri" w:hAnsi="Calibri" w:cs="Calibri"/>
                      <w:b/>
                      <w:sz w:val="14"/>
                      <w:szCs w:val="14"/>
                    </w:rPr>
                  </w:pPr>
                  <w:r w:rsidRPr="00BD47DA">
                    <w:rPr>
                      <w:rFonts w:ascii="Calibri" w:eastAsia="Calibri" w:hAnsi="Calibri" w:cs="Calibri"/>
                      <w:b/>
                      <w:sz w:val="14"/>
                      <w:szCs w:val="14"/>
                    </w:rPr>
                    <w:t>A:</w:t>
                  </w:r>
                </w:p>
              </w:tc>
              <w:tc>
                <w:tcPr>
                  <w:tcW w:w="830" w:type="dxa"/>
                  <w:vMerge/>
                  <w:shd w:val="clear" w:color="auto" w:fill="A8D08D"/>
                  <w:vAlign w:val="center"/>
                </w:tcPr>
                <w:p w:rsidR="00BD47DA" w:rsidRPr="00BD47DA" w:rsidRDefault="00BD47DA" w:rsidP="00BD47DA">
                  <w:pPr>
                    <w:spacing w:before="60" w:after="60"/>
                    <w:jc w:val="center"/>
                    <w:rPr>
                      <w:rFonts w:ascii="Calibri" w:eastAsia="Calibri" w:hAnsi="Calibri" w:cs="Calibri"/>
                      <w:b/>
                      <w:sz w:val="14"/>
                      <w:szCs w:val="14"/>
                    </w:rPr>
                  </w:pPr>
                </w:p>
              </w:tc>
              <w:tc>
                <w:tcPr>
                  <w:tcW w:w="942" w:type="dxa"/>
                  <w:vMerge/>
                  <w:shd w:val="clear" w:color="auto" w:fill="A8D08D"/>
                </w:tcPr>
                <w:p w:rsidR="00BD47DA" w:rsidRPr="00BD47DA" w:rsidRDefault="00BD47DA" w:rsidP="00BD47DA">
                  <w:pPr>
                    <w:spacing w:before="60" w:after="60"/>
                    <w:jc w:val="center"/>
                    <w:rPr>
                      <w:rFonts w:ascii="Calibri" w:eastAsia="Calibri" w:hAnsi="Calibri" w:cs="Calibri"/>
                      <w:b/>
                      <w:sz w:val="14"/>
                      <w:szCs w:val="14"/>
                    </w:rPr>
                  </w:pPr>
                </w:p>
              </w:tc>
            </w:tr>
            <w:tr w:rsidR="00BD47DA" w:rsidRPr="00BD47DA" w:rsidTr="00BD47DA">
              <w:trPr>
                <w:trHeight w:val="578"/>
                <w:jc w:val="center"/>
              </w:trPr>
              <w:tc>
                <w:tcPr>
                  <w:tcW w:w="560" w:type="dxa"/>
                  <w:shd w:val="clear" w:color="auto" w:fill="auto"/>
                  <w:vAlign w:val="center"/>
                </w:tcPr>
                <w:p w:rsidR="00BD47DA" w:rsidRPr="00BD47DA" w:rsidRDefault="00BD47DA" w:rsidP="00BD47DA">
                  <w:pPr>
                    <w:spacing w:before="60" w:after="60"/>
                    <w:jc w:val="center"/>
                    <w:rPr>
                      <w:rFonts w:ascii="Calibri" w:eastAsia="Calibri" w:hAnsi="Calibri" w:cs="Calibri"/>
                      <w:sz w:val="18"/>
                      <w:szCs w:val="18"/>
                    </w:rPr>
                  </w:pPr>
                  <w:r w:rsidRPr="00BD47DA">
                    <w:rPr>
                      <w:rFonts w:ascii="Calibri" w:eastAsia="Calibri" w:hAnsi="Calibri" w:cs="Calibri"/>
                      <w:sz w:val="18"/>
                      <w:szCs w:val="18"/>
                    </w:rPr>
                    <w:t>1</w:t>
                  </w:r>
                </w:p>
              </w:tc>
              <w:tc>
                <w:tcPr>
                  <w:tcW w:w="888" w:type="dxa"/>
                  <w:shd w:val="clear" w:color="auto" w:fill="auto"/>
                  <w:vAlign w:val="center"/>
                </w:tcPr>
                <w:p w:rsidR="00BD47DA" w:rsidRPr="00BD47DA" w:rsidRDefault="00BD47DA" w:rsidP="00BD47DA">
                  <w:pPr>
                    <w:spacing w:before="60" w:after="60"/>
                    <w:rPr>
                      <w:rFonts w:ascii="Calibri" w:eastAsia="Calibri" w:hAnsi="Calibri" w:cs="Calibri"/>
                      <w:sz w:val="14"/>
                      <w:szCs w:val="14"/>
                    </w:rPr>
                  </w:pPr>
                  <w:r w:rsidRPr="00BD47DA">
                    <w:rPr>
                      <w:rFonts w:ascii="Calibri" w:eastAsia="Calibri" w:hAnsi="Calibri" w:cs="Calibri"/>
                      <w:sz w:val="14"/>
                      <w:szCs w:val="14"/>
                    </w:rPr>
                    <w:t>Planta Engarrafadora de GLP San Pedro del Distrito  Comercial Oruro (Oruro)</w:t>
                  </w:r>
                </w:p>
              </w:tc>
              <w:tc>
                <w:tcPr>
                  <w:tcW w:w="900" w:type="dxa"/>
                  <w:shd w:val="clear" w:color="auto" w:fill="auto"/>
                  <w:vAlign w:val="center"/>
                </w:tcPr>
                <w:p w:rsidR="00BD47DA" w:rsidRPr="00BD47DA" w:rsidRDefault="00BD47DA" w:rsidP="00BD47DA">
                  <w:pPr>
                    <w:spacing w:before="60" w:after="60"/>
                    <w:rPr>
                      <w:rFonts w:ascii="Calibri" w:eastAsia="Calibri" w:hAnsi="Calibri" w:cs="Calibri"/>
                      <w:sz w:val="14"/>
                      <w:szCs w:val="14"/>
                    </w:rPr>
                  </w:pPr>
                  <w:r w:rsidRPr="00BD47DA">
                    <w:rPr>
                      <w:rFonts w:ascii="Calibri" w:eastAsia="Calibri" w:hAnsi="Calibri" w:cs="Calibri"/>
                      <w:sz w:val="14"/>
                      <w:szCs w:val="14"/>
                    </w:rPr>
                    <w:t>Planta Recalificadora Gualberto Villarroel del Distrito Comercial Centro (Cochabamba)</w:t>
                  </w:r>
                </w:p>
              </w:tc>
              <w:tc>
                <w:tcPr>
                  <w:tcW w:w="830" w:type="dxa"/>
                  <w:shd w:val="clear" w:color="auto" w:fill="auto"/>
                  <w:vAlign w:val="center"/>
                </w:tcPr>
                <w:p w:rsidR="00BD47DA" w:rsidRPr="00BD47DA" w:rsidRDefault="00BD47DA" w:rsidP="00BD47DA">
                  <w:pPr>
                    <w:spacing w:before="60" w:after="60"/>
                    <w:jc w:val="center"/>
                    <w:rPr>
                      <w:rFonts w:ascii="Calibri" w:eastAsia="Calibri" w:hAnsi="Calibri" w:cs="Calibri"/>
                      <w:color w:val="000000"/>
                      <w:sz w:val="14"/>
                      <w:szCs w:val="14"/>
                    </w:rPr>
                  </w:pPr>
                  <w:r w:rsidRPr="00BD47DA">
                    <w:rPr>
                      <w:rFonts w:ascii="Calibri" w:eastAsia="Calibri" w:hAnsi="Calibri" w:cs="Calibri"/>
                      <w:color w:val="000000"/>
                      <w:sz w:val="14"/>
                      <w:szCs w:val="14"/>
                    </w:rPr>
                    <w:t>Transporte de Garrafas para recalificación</w:t>
                  </w:r>
                </w:p>
              </w:tc>
              <w:tc>
                <w:tcPr>
                  <w:tcW w:w="942" w:type="dxa"/>
                  <w:shd w:val="clear" w:color="auto" w:fill="auto"/>
                  <w:vAlign w:val="center"/>
                </w:tcPr>
                <w:p w:rsidR="00BD47DA" w:rsidRPr="00BD47DA" w:rsidRDefault="00BD47DA" w:rsidP="00BD47DA">
                  <w:pPr>
                    <w:spacing w:before="60" w:after="60"/>
                    <w:jc w:val="center"/>
                    <w:rPr>
                      <w:rFonts w:ascii="Calibri" w:eastAsia="Calibri" w:hAnsi="Calibri" w:cs="Calibri"/>
                      <w:sz w:val="14"/>
                      <w:szCs w:val="14"/>
                    </w:rPr>
                  </w:pPr>
                  <w:r w:rsidRPr="00BD47DA">
                    <w:rPr>
                      <w:rFonts w:ascii="Calibri" w:eastAsia="Calibri" w:hAnsi="Calibri" w:cs="Calibri"/>
                      <w:sz w:val="14"/>
                      <w:szCs w:val="14"/>
                    </w:rPr>
                    <w:t>2.000</w:t>
                  </w:r>
                </w:p>
              </w:tc>
            </w:tr>
            <w:tr w:rsidR="00BD47DA" w:rsidRPr="00BD47DA" w:rsidTr="00BD47DA">
              <w:trPr>
                <w:trHeight w:val="586"/>
                <w:jc w:val="center"/>
              </w:trPr>
              <w:tc>
                <w:tcPr>
                  <w:tcW w:w="560" w:type="dxa"/>
                  <w:shd w:val="clear" w:color="auto" w:fill="auto"/>
                  <w:vAlign w:val="center"/>
                </w:tcPr>
                <w:p w:rsidR="00BD47DA" w:rsidRPr="00BD47DA" w:rsidRDefault="00BD47DA" w:rsidP="00BD47DA">
                  <w:pPr>
                    <w:spacing w:before="60" w:after="60"/>
                    <w:jc w:val="center"/>
                    <w:rPr>
                      <w:rFonts w:ascii="Calibri" w:eastAsia="Calibri" w:hAnsi="Calibri" w:cs="Calibri"/>
                      <w:sz w:val="18"/>
                      <w:szCs w:val="18"/>
                    </w:rPr>
                  </w:pPr>
                  <w:r w:rsidRPr="00BD47DA">
                    <w:rPr>
                      <w:rFonts w:ascii="Calibri" w:eastAsia="Calibri" w:hAnsi="Calibri" w:cs="Calibri"/>
                      <w:sz w:val="18"/>
                      <w:szCs w:val="18"/>
                    </w:rPr>
                    <w:t>2</w:t>
                  </w:r>
                </w:p>
              </w:tc>
              <w:tc>
                <w:tcPr>
                  <w:tcW w:w="888" w:type="dxa"/>
                  <w:shd w:val="clear" w:color="auto" w:fill="auto"/>
                  <w:vAlign w:val="center"/>
                </w:tcPr>
                <w:p w:rsidR="00BD47DA" w:rsidRPr="00BD47DA" w:rsidRDefault="00BD47DA" w:rsidP="00BD47DA">
                  <w:pPr>
                    <w:spacing w:line="276" w:lineRule="auto"/>
                    <w:rPr>
                      <w:rFonts w:ascii="Calibri" w:eastAsia="Calibri" w:hAnsi="Calibri" w:cs="Calibri"/>
                      <w:bCs/>
                      <w:sz w:val="14"/>
                      <w:szCs w:val="14"/>
                    </w:rPr>
                  </w:pPr>
                  <w:r w:rsidRPr="00BD47DA">
                    <w:rPr>
                      <w:rFonts w:ascii="Calibri" w:eastAsia="Calibri" w:hAnsi="Calibri" w:cs="Calibri"/>
                      <w:bCs/>
                      <w:sz w:val="14"/>
                      <w:szCs w:val="14"/>
                    </w:rPr>
                    <w:t>Planta Engarrafadora de GLP San Pedro del Distrito  Comercial Oruro (Oruro)</w:t>
                  </w:r>
                </w:p>
              </w:tc>
              <w:tc>
                <w:tcPr>
                  <w:tcW w:w="900" w:type="dxa"/>
                  <w:shd w:val="clear" w:color="auto" w:fill="auto"/>
                  <w:vAlign w:val="center"/>
                </w:tcPr>
                <w:p w:rsidR="00BD47DA" w:rsidRPr="00BD47DA" w:rsidRDefault="00BD47DA" w:rsidP="00BD47DA">
                  <w:pPr>
                    <w:spacing w:before="60" w:after="60"/>
                    <w:rPr>
                      <w:rFonts w:ascii="Calibri" w:eastAsia="Calibri" w:hAnsi="Calibri" w:cs="Calibri"/>
                      <w:sz w:val="14"/>
                      <w:szCs w:val="14"/>
                    </w:rPr>
                  </w:pPr>
                  <w:r w:rsidRPr="00BD47DA">
                    <w:rPr>
                      <w:rFonts w:ascii="Calibri" w:eastAsia="Calibri" w:hAnsi="Calibri" w:cs="Calibri"/>
                      <w:sz w:val="14"/>
                      <w:szCs w:val="14"/>
                    </w:rPr>
                    <w:t>Planta Recalificadora Qhora Qhora del Distrito Comercial Chuquisaca</w:t>
                  </w:r>
                </w:p>
              </w:tc>
              <w:tc>
                <w:tcPr>
                  <w:tcW w:w="830" w:type="dxa"/>
                  <w:shd w:val="clear" w:color="auto" w:fill="auto"/>
                  <w:vAlign w:val="center"/>
                </w:tcPr>
                <w:p w:rsidR="00BD47DA" w:rsidRPr="00BD47DA" w:rsidRDefault="00BD47DA" w:rsidP="00BD47DA">
                  <w:pPr>
                    <w:spacing w:before="60" w:after="60"/>
                    <w:jc w:val="center"/>
                    <w:rPr>
                      <w:rFonts w:ascii="Calibri" w:eastAsia="Calibri" w:hAnsi="Calibri" w:cs="Calibri"/>
                      <w:sz w:val="14"/>
                      <w:szCs w:val="14"/>
                    </w:rPr>
                  </w:pPr>
                  <w:r w:rsidRPr="00BD47DA">
                    <w:rPr>
                      <w:rFonts w:ascii="Calibri" w:eastAsia="Calibri" w:hAnsi="Calibri" w:cs="Calibri"/>
                      <w:sz w:val="14"/>
                      <w:szCs w:val="14"/>
                    </w:rPr>
                    <w:t>Transporte de Garrafas para recalificación</w:t>
                  </w:r>
                </w:p>
              </w:tc>
              <w:tc>
                <w:tcPr>
                  <w:tcW w:w="942" w:type="dxa"/>
                  <w:shd w:val="clear" w:color="auto" w:fill="auto"/>
                  <w:vAlign w:val="center"/>
                </w:tcPr>
                <w:p w:rsidR="00BD47DA" w:rsidRPr="00BD47DA" w:rsidRDefault="00BD47DA" w:rsidP="00BD47DA">
                  <w:pPr>
                    <w:jc w:val="center"/>
                    <w:rPr>
                      <w:rFonts w:ascii="Calibri" w:eastAsia="Calibri" w:hAnsi="Calibri"/>
                      <w:sz w:val="14"/>
                      <w:szCs w:val="14"/>
                    </w:rPr>
                  </w:pPr>
                  <w:r w:rsidRPr="00BD47DA">
                    <w:rPr>
                      <w:rFonts w:ascii="Calibri" w:eastAsia="Calibri" w:hAnsi="Calibri"/>
                      <w:sz w:val="14"/>
                      <w:szCs w:val="14"/>
                    </w:rPr>
                    <w:t>4.000</w:t>
                  </w:r>
                </w:p>
              </w:tc>
            </w:tr>
            <w:tr w:rsidR="00BD47DA" w:rsidRPr="00BD47DA" w:rsidTr="00BD47DA">
              <w:trPr>
                <w:trHeight w:val="47"/>
                <w:jc w:val="center"/>
              </w:trPr>
              <w:tc>
                <w:tcPr>
                  <w:tcW w:w="560" w:type="dxa"/>
                  <w:shd w:val="clear" w:color="auto" w:fill="auto"/>
                  <w:vAlign w:val="center"/>
                </w:tcPr>
                <w:p w:rsidR="00BD47DA" w:rsidRPr="00BD47DA" w:rsidRDefault="00BD47DA" w:rsidP="00BD47DA">
                  <w:pPr>
                    <w:spacing w:before="60" w:after="60"/>
                    <w:jc w:val="center"/>
                    <w:rPr>
                      <w:rFonts w:ascii="Calibri" w:eastAsia="Calibri" w:hAnsi="Calibri" w:cs="Calibri"/>
                      <w:sz w:val="18"/>
                      <w:szCs w:val="18"/>
                    </w:rPr>
                  </w:pPr>
                  <w:r w:rsidRPr="00BD47DA">
                    <w:rPr>
                      <w:rFonts w:ascii="Calibri" w:eastAsia="Calibri" w:hAnsi="Calibri" w:cs="Calibri"/>
                      <w:sz w:val="18"/>
                      <w:szCs w:val="18"/>
                    </w:rPr>
                    <w:t>3</w:t>
                  </w:r>
                </w:p>
              </w:tc>
              <w:tc>
                <w:tcPr>
                  <w:tcW w:w="888" w:type="dxa"/>
                  <w:shd w:val="clear" w:color="auto" w:fill="auto"/>
                  <w:vAlign w:val="center"/>
                </w:tcPr>
                <w:p w:rsidR="00BD47DA" w:rsidRPr="00BD47DA" w:rsidRDefault="00BD47DA" w:rsidP="00BD47DA">
                  <w:pPr>
                    <w:spacing w:line="276" w:lineRule="auto"/>
                    <w:rPr>
                      <w:rFonts w:ascii="Calibri" w:eastAsia="Calibri" w:hAnsi="Calibri" w:cs="Calibri"/>
                      <w:bCs/>
                      <w:sz w:val="14"/>
                      <w:szCs w:val="14"/>
                    </w:rPr>
                  </w:pPr>
                  <w:r w:rsidRPr="00BD47DA">
                    <w:rPr>
                      <w:rFonts w:ascii="Calibri" w:eastAsia="Calibri" w:hAnsi="Calibri" w:cs="Calibri"/>
                      <w:bCs/>
                      <w:sz w:val="14"/>
                      <w:szCs w:val="14"/>
                    </w:rPr>
                    <w:t>Planta Engarrafadora de GLP Catavi (Catavi)</w:t>
                  </w:r>
                </w:p>
              </w:tc>
              <w:tc>
                <w:tcPr>
                  <w:tcW w:w="900" w:type="dxa"/>
                  <w:shd w:val="clear" w:color="auto" w:fill="auto"/>
                  <w:vAlign w:val="center"/>
                </w:tcPr>
                <w:p w:rsidR="00BD47DA" w:rsidRPr="00BD47DA" w:rsidRDefault="00BD47DA" w:rsidP="00BD47DA">
                  <w:pPr>
                    <w:spacing w:before="60" w:after="60"/>
                    <w:rPr>
                      <w:rFonts w:ascii="Calibri" w:eastAsia="Calibri" w:hAnsi="Calibri" w:cs="Calibri"/>
                      <w:sz w:val="14"/>
                      <w:szCs w:val="14"/>
                    </w:rPr>
                  </w:pPr>
                  <w:r w:rsidRPr="00BD47DA">
                    <w:rPr>
                      <w:rFonts w:ascii="Calibri" w:eastAsia="Calibri" w:hAnsi="Calibri" w:cs="Calibri"/>
                      <w:sz w:val="14"/>
                      <w:szCs w:val="14"/>
                    </w:rPr>
                    <w:t>Planta Engarrafadora de GLP Pedro del Distrito  Comercial Oruro (Oruro)</w:t>
                  </w:r>
                </w:p>
              </w:tc>
              <w:tc>
                <w:tcPr>
                  <w:tcW w:w="830" w:type="dxa"/>
                  <w:shd w:val="clear" w:color="auto" w:fill="auto"/>
                  <w:vAlign w:val="center"/>
                </w:tcPr>
                <w:p w:rsidR="00BD47DA" w:rsidRPr="00BD47DA" w:rsidRDefault="00BD47DA" w:rsidP="00BD47DA">
                  <w:pPr>
                    <w:spacing w:before="60" w:after="60"/>
                    <w:jc w:val="center"/>
                    <w:rPr>
                      <w:rFonts w:ascii="Calibri" w:eastAsia="Calibri" w:hAnsi="Calibri" w:cs="Calibri"/>
                      <w:sz w:val="14"/>
                      <w:szCs w:val="14"/>
                    </w:rPr>
                  </w:pPr>
                  <w:r w:rsidRPr="00BD47DA">
                    <w:rPr>
                      <w:rFonts w:ascii="Calibri" w:eastAsia="Calibri" w:hAnsi="Calibri" w:cs="Calibri"/>
                      <w:sz w:val="14"/>
                      <w:szCs w:val="14"/>
                    </w:rPr>
                    <w:t>Transporte de Garrafas para recalificación</w:t>
                  </w:r>
                </w:p>
              </w:tc>
              <w:tc>
                <w:tcPr>
                  <w:tcW w:w="942" w:type="dxa"/>
                  <w:shd w:val="clear" w:color="auto" w:fill="auto"/>
                  <w:vAlign w:val="center"/>
                </w:tcPr>
                <w:p w:rsidR="00BD47DA" w:rsidRPr="00BD47DA" w:rsidRDefault="00BD47DA" w:rsidP="00BD47DA">
                  <w:pPr>
                    <w:jc w:val="center"/>
                    <w:rPr>
                      <w:rFonts w:ascii="Calibri" w:eastAsia="Calibri" w:hAnsi="Calibri"/>
                      <w:sz w:val="14"/>
                      <w:szCs w:val="14"/>
                    </w:rPr>
                  </w:pPr>
                  <w:r w:rsidRPr="00BD47DA">
                    <w:rPr>
                      <w:rFonts w:ascii="Calibri" w:eastAsia="Calibri" w:hAnsi="Calibri"/>
                      <w:sz w:val="14"/>
                      <w:szCs w:val="14"/>
                    </w:rPr>
                    <w:t>700</w:t>
                  </w:r>
                </w:p>
              </w:tc>
            </w:tr>
          </w:tbl>
          <w:p w:rsidR="00BF66A0" w:rsidRPr="008842A3" w:rsidRDefault="00BD47DA" w:rsidP="00822B2E">
            <w:pPr>
              <w:autoSpaceDE w:val="0"/>
              <w:autoSpaceDN w:val="0"/>
              <w:adjustRightInd w:val="0"/>
              <w:rPr>
                <w:rFonts w:ascii="Calibri" w:hAnsi="Calibri" w:cs="Calibri"/>
                <w:sz w:val="18"/>
                <w:szCs w:val="18"/>
              </w:rPr>
            </w:pPr>
            <w:r w:rsidRPr="00BD47DA">
              <w:rPr>
                <w:rFonts w:ascii="Calibri" w:hAnsi="Calibri" w:cs="Calibri"/>
                <w:sz w:val="18"/>
                <w:szCs w:val="18"/>
                <w:lang w:val="es-BO"/>
              </w:rPr>
              <w:t>Nota: (*) Variable según la necesidad o requerimiento de YPFB.</w:t>
            </w:r>
          </w:p>
        </w:tc>
        <w:tc>
          <w:tcPr>
            <w:tcW w:w="4064" w:type="dxa"/>
            <w:vAlign w:val="center"/>
          </w:tcPr>
          <w:p w:rsidR="00BF66A0" w:rsidRPr="008842A3" w:rsidRDefault="00BF66A0" w:rsidP="00822B2E">
            <w:pPr>
              <w:rPr>
                <w:rFonts w:ascii="Calibri" w:hAnsi="Calibri" w:cs="Calibri"/>
                <w:b/>
                <w:sz w:val="18"/>
                <w:szCs w:val="18"/>
              </w:rPr>
            </w:pPr>
          </w:p>
        </w:tc>
      </w:tr>
      <w:tr w:rsidR="00BF66A0" w:rsidRPr="008842A3" w:rsidTr="00DC51A0">
        <w:trPr>
          <w:trHeight w:val="233"/>
          <w:jc w:val="center"/>
        </w:trPr>
        <w:tc>
          <w:tcPr>
            <w:tcW w:w="5217" w:type="dxa"/>
            <w:vAlign w:val="center"/>
          </w:tcPr>
          <w:p w:rsidR="00BF66A0" w:rsidRPr="008842A3" w:rsidRDefault="00BD47DA" w:rsidP="00822B2E">
            <w:pPr>
              <w:rPr>
                <w:rFonts w:ascii="Calibri" w:hAnsi="Calibri" w:cs="Calibri"/>
                <w:b/>
                <w:sz w:val="18"/>
                <w:szCs w:val="18"/>
              </w:rPr>
            </w:pPr>
            <w:r w:rsidRPr="00BD47DA">
              <w:rPr>
                <w:rFonts w:ascii="Calibri" w:hAnsi="Calibri" w:cs="Calibri"/>
                <w:b/>
                <w:sz w:val="18"/>
                <w:szCs w:val="18"/>
              </w:rPr>
              <w:t>CAMIONES Y CAPACIDAD REQUERIDA</w:t>
            </w:r>
          </w:p>
        </w:tc>
        <w:tc>
          <w:tcPr>
            <w:tcW w:w="4064" w:type="dxa"/>
            <w:vAlign w:val="center"/>
          </w:tcPr>
          <w:p w:rsidR="00BF66A0" w:rsidRPr="008842A3" w:rsidRDefault="00BF66A0" w:rsidP="00822B2E">
            <w:pPr>
              <w:rPr>
                <w:rFonts w:ascii="Calibri" w:hAnsi="Calibri" w:cs="Calibri"/>
                <w:b/>
                <w:sz w:val="18"/>
                <w:szCs w:val="18"/>
              </w:rPr>
            </w:pPr>
          </w:p>
        </w:tc>
      </w:tr>
      <w:tr w:rsidR="00BF66A0" w:rsidRPr="008842A3" w:rsidTr="00DC51A0">
        <w:trPr>
          <w:trHeight w:val="215"/>
          <w:jc w:val="center"/>
        </w:trPr>
        <w:tc>
          <w:tcPr>
            <w:tcW w:w="5217" w:type="dxa"/>
            <w:vAlign w:val="center"/>
          </w:tcPr>
          <w:p w:rsidR="00BD47DA" w:rsidRPr="00BD47DA" w:rsidRDefault="00BD47DA" w:rsidP="00BD47DA">
            <w:pPr>
              <w:pStyle w:val="Prrafodelista"/>
              <w:ind w:left="0"/>
              <w:jc w:val="both"/>
              <w:rPr>
                <w:rFonts w:ascii="Calibri" w:hAnsi="Calibri" w:cs="Calibri"/>
                <w:sz w:val="18"/>
                <w:szCs w:val="18"/>
              </w:rPr>
            </w:pPr>
            <w:r w:rsidRPr="00BD47DA">
              <w:rPr>
                <w:rFonts w:ascii="Calibri" w:hAnsi="Calibri" w:cs="Calibri"/>
                <w:sz w:val="18"/>
                <w:szCs w:val="18"/>
              </w:rPr>
              <w:t>El proponente deberá adjuntar a su propuesta la descripción de los vehículos que se pondrán a disposición para la prestación del servicio requerido, de acuerdo al siguiente cuadro:</w:t>
            </w:r>
          </w:p>
          <w:p w:rsidR="00BD47DA" w:rsidRPr="00BD47DA" w:rsidRDefault="00BD47DA" w:rsidP="00BD47DA">
            <w:pPr>
              <w:rPr>
                <w:rFonts w:ascii="Calibri" w:hAnsi="Calibri" w:cs="Calibri"/>
                <w:sz w:val="18"/>
                <w:szCs w:val="18"/>
              </w:rPr>
            </w:pPr>
          </w:p>
          <w:tbl>
            <w:tblPr>
              <w:tblW w:w="4345" w:type="dxa"/>
              <w:jc w:val="center"/>
              <w:tblCellMar>
                <w:left w:w="70" w:type="dxa"/>
                <w:right w:w="70" w:type="dxa"/>
              </w:tblCellMar>
              <w:tblLook w:val="00A0" w:firstRow="1" w:lastRow="0" w:firstColumn="1" w:lastColumn="0" w:noHBand="0" w:noVBand="0"/>
            </w:tblPr>
            <w:tblGrid>
              <w:gridCol w:w="281"/>
              <w:gridCol w:w="626"/>
              <w:gridCol w:w="677"/>
              <w:gridCol w:w="713"/>
              <w:gridCol w:w="819"/>
              <w:gridCol w:w="832"/>
              <w:gridCol w:w="1198"/>
            </w:tblGrid>
            <w:tr w:rsidR="00BD47DA" w:rsidRPr="00BD47DA" w:rsidTr="00BD47DA">
              <w:trPr>
                <w:trHeight w:val="51"/>
                <w:jc w:val="center"/>
              </w:trPr>
              <w:tc>
                <w:tcPr>
                  <w:tcW w:w="0" w:type="auto"/>
                  <w:vMerge w:val="restart"/>
                  <w:tcBorders>
                    <w:top w:val="single" w:sz="8" w:space="0" w:color="auto"/>
                    <w:left w:val="single" w:sz="8" w:space="0" w:color="auto"/>
                    <w:bottom w:val="single" w:sz="8" w:space="0" w:color="000000"/>
                    <w:right w:val="nil"/>
                  </w:tcBorders>
                  <w:shd w:val="clear" w:color="auto" w:fill="C6D9F1" w:themeFill="text2" w:themeFillTint="33"/>
                  <w:noWrap/>
                  <w:vAlign w:val="center"/>
                </w:tcPr>
                <w:p w:rsidR="00BD47DA" w:rsidRPr="00BD47DA" w:rsidRDefault="00BD47DA" w:rsidP="00BD47DA">
                  <w:pPr>
                    <w:jc w:val="center"/>
                    <w:rPr>
                      <w:rFonts w:ascii="Calibri" w:hAnsi="Calibri" w:cs="Calibri"/>
                      <w:b/>
                      <w:bCs/>
                      <w:sz w:val="14"/>
                      <w:szCs w:val="14"/>
                    </w:rPr>
                  </w:pPr>
                  <w:r w:rsidRPr="00BD47DA">
                    <w:rPr>
                      <w:rFonts w:ascii="Calibri" w:hAnsi="Calibri" w:cs="Calibri"/>
                      <w:b/>
                      <w:bCs/>
                      <w:sz w:val="14"/>
                      <w:szCs w:val="14"/>
                    </w:rPr>
                    <w:t>N°</w:t>
                  </w:r>
                </w:p>
              </w:tc>
              <w:tc>
                <w:tcPr>
                  <w:tcW w:w="4024" w:type="dxa"/>
                  <w:gridSpan w:val="6"/>
                  <w:tcBorders>
                    <w:top w:val="single" w:sz="8" w:space="0" w:color="auto"/>
                    <w:left w:val="single" w:sz="8" w:space="0" w:color="auto"/>
                    <w:bottom w:val="single" w:sz="4" w:space="0" w:color="auto"/>
                    <w:right w:val="single" w:sz="4" w:space="0" w:color="auto"/>
                  </w:tcBorders>
                  <w:shd w:val="clear" w:color="auto" w:fill="C6D9F1" w:themeFill="text2" w:themeFillTint="33"/>
                  <w:noWrap/>
                  <w:vAlign w:val="center"/>
                </w:tcPr>
                <w:p w:rsidR="00BD47DA" w:rsidRPr="00BD47DA" w:rsidRDefault="00BD47DA" w:rsidP="00BD47DA">
                  <w:pPr>
                    <w:jc w:val="center"/>
                    <w:rPr>
                      <w:rFonts w:ascii="Calibri" w:hAnsi="Calibri" w:cs="Calibri"/>
                      <w:b/>
                      <w:bCs/>
                      <w:sz w:val="14"/>
                      <w:szCs w:val="14"/>
                    </w:rPr>
                  </w:pPr>
                  <w:r w:rsidRPr="00BD47DA">
                    <w:rPr>
                      <w:rFonts w:ascii="Calibri" w:hAnsi="Calibri" w:cs="Calibri"/>
                      <w:b/>
                      <w:bCs/>
                      <w:sz w:val="14"/>
                      <w:szCs w:val="14"/>
                    </w:rPr>
                    <w:t>DETALLE DE CAMIONES</w:t>
                  </w:r>
                </w:p>
              </w:tc>
            </w:tr>
            <w:tr w:rsidR="00BD47DA" w:rsidRPr="00BD47DA" w:rsidTr="00BD47DA">
              <w:trPr>
                <w:trHeight w:val="272"/>
                <w:jc w:val="center"/>
              </w:trPr>
              <w:tc>
                <w:tcPr>
                  <w:tcW w:w="0" w:type="auto"/>
                  <w:vMerge/>
                  <w:tcBorders>
                    <w:top w:val="single" w:sz="8" w:space="0" w:color="auto"/>
                    <w:left w:val="single" w:sz="8" w:space="0" w:color="auto"/>
                    <w:bottom w:val="single" w:sz="8" w:space="0" w:color="000000"/>
                    <w:right w:val="nil"/>
                  </w:tcBorders>
                  <w:shd w:val="clear" w:color="auto" w:fill="C6D9F1" w:themeFill="text2" w:themeFillTint="33"/>
                  <w:vAlign w:val="center"/>
                </w:tcPr>
                <w:p w:rsidR="00BD47DA" w:rsidRPr="00BD47DA" w:rsidRDefault="00BD47DA" w:rsidP="00BD47DA">
                  <w:pPr>
                    <w:rPr>
                      <w:rFonts w:ascii="Calibri" w:hAnsi="Calibri" w:cs="Calibri"/>
                      <w:b/>
                      <w:bCs/>
                      <w:sz w:val="14"/>
                      <w:szCs w:val="14"/>
                    </w:rPr>
                  </w:pPr>
                </w:p>
              </w:tc>
              <w:tc>
                <w:tcPr>
                  <w:tcW w:w="626" w:type="dxa"/>
                  <w:tcBorders>
                    <w:top w:val="nil"/>
                    <w:left w:val="single" w:sz="8" w:space="0" w:color="auto"/>
                    <w:bottom w:val="single" w:sz="8" w:space="0" w:color="auto"/>
                    <w:right w:val="single" w:sz="4" w:space="0" w:color="auto"/>
                  </w:tcBorders>
                  <w:shd w:val="clear" w:color="auto" w:fill="C6D9F1" w:themeFill="text2" w:themeFillTint="33"/>
                  <w:vAlign w:val="center"/>
                </w:tcPr>
                <w:p w:rsidR="00BD47DA" w:rsidRPr="00BD47DA" w:rsidRDefault="00BD47DA" w:rsidP="00BD47DA">
                  <w:pPr>
                    <w:jc w:val="center"/>
                    <w:rPr>
                      <w:rFonts w:ascii="Calibri" w:hAnsi="Calibri" w:cs="Calibri"/>
                      <w:b/>
                      <w:bCs/>
                      <w:sz w:val="14"/>
                      <w:szCs w:val="14"/>
                    </w:rPr>
                  </w:pPr>
                  <w:r w:rsidRPr="00BD47DA">
                    <w:rPr>
                      <w:rFonts w:ascii="Calibri" w:hAnsi="Calibri" w:cs="Calibri"/>
                      <w:b/>
                      <w:bCs/>
                      <w:sz w:val="14"/>
                      <w:szCs w:val="14"/>
                    </w:rPr>
                    <w:t>N° DE PLACA</w:t>
                  </w:r>
                </w:p>
              </w:tc>
              <w:tc>
                <w:tcPr>
                  <w:tcW w:w="677" w:type="dxa"/>
                  <w:tcBorders>
                    <w:top w:val="nil"/>
                    <w:left w:val="nil"/>
                    <w:bottom w:val="single" w:sz="8" w:space="0" w:color="auto"/>
                    <w:right w:val="single" w:sz="4" w:space="0" w:color="auto"/>
                  </w:tcBorders>
                  <w:shd w:val="clear" w:color="auto" w:fill="C6D9F1" w:themeFill="text2" w:themeFillTint="33"/>
                  <w:vAlign w:val="center"/>
                </w:tcPr>
                <w:p w:rsidR="00BD47DA" w:rsidRPr="00BD47DA" w:rsidRDefault="00BD47DA" w:rsidP="00BD47DA">
                  <w:pPr>
                    <w:jc w:val="center"/>
                    <w:rPr>
                      <w:rFonts w:ascii="Calibri" w:hAnsi="Calibri" w:cs="Calibri"/>
                      <w:b/>
                      <w:bCs/>
                      <w:sz w:val="14"/>
                      <w:szCs w:val="14"/>
                    </w:rPr>
                  </w:pPr>
                  <w:r w:rsidRPr="00BD47DA">
                    <w:rPr>
                      <w:rFonts w:ascii="Calibri" w:hAnsi="Calibri" w:cs="Calibri"/>
                      <w:b/>
                      <w:bCs/>
                      <w:sz w:val="14"/>
                      <w:szCs w:val="14"/>
                    </w:rPr>
                    <w:t>N° DE CHASIS</w:t>
                  </w:r>
                </w:p>
              </w:tc>
              <w:tc>
                <w:tcPr>
                  <w:tcW w:w="713" w:type="dxa"/>
                  <w:tcBorders>
                    <w:top w:val="nil"/>
                    <w:left w:val="nil"/>
                    <w:bottom w:val="single" w:sz="8" w:space="0" w:color="auto"/>
                    <w:right w:val="single" w:sz="4" w:space="0" w:color="auto"/>
                  </w:tcBorders>
                  <w:shd w:val="clear" w:color="auto" w:fill="C6D9F1" w:themeFill="text2" w:themeFillTint="33"/>
                  <w:vAlign w:val="center"/>
                </w:tcPr>
                <w:p w:rsidR="00BD47DA" w:rsidRPr="00BD47DA" w:rsidRDefault="00BD47DA" w:rsidP="00BD47DA">
                  <w:pPr>
                    <w:jc w:val="center"/>
                    <w:rPr>
                      <w:rFonts w:ascii="Calibri" w:hAnsi="Calibri" w:cs="Calibri"/>
                      <w:b/>
                      <w:bCs/>
                      <w:sz w:val="14"/>
                      <w:szCs w:val="14"/>
                    </w:rPr>
                  </w:pPr>
                  <w:r w:rsidRPr="00BD47DA">
                    <w:rPr>
                      <w:rFonts w:ascii="Calibri" w:hAnsi="Calibri" w:cs="Calibri"/>
                      <w:b/>
                      <w:bCs/>
                      <w:sz w:val="14"/>
                      <w:szCs w:val="14"/>
                    </w:rPr>
                    <w:t>MARCA</w:t>
                  </w:r>
                </w:p>
              </w:tc>
              <w:tc>
                <w:tcPr>
                  <w:tcW w:w="819" w:type="dxa"/>
                  <w:tcBorders>
                    <w:top w:val="nil"/>
                    <w:left w:val="nil"/>
                    <w:bottom w:val="single" w:sz="8" w:space="0" w:color="auto"/>
                    <w:right w:val="single" w:sz="8" w:space="0" w:color="auto"/>
                  </w:tcBorders>
                  <w:shd w:val="clear" w:color="auto" w:fill="C6D9F1" w:themeFill="text2" w:themeFillTint="33"/>
                  <w:vAlign w:val="center"/>
                </w:tcPr>
                <w:p w:rsidR="00BD47DA" w:rsidRPr="00BD47DA" w:rsidRDefault="00BD47DA" w:rsidP="00BD47DA">
                  <w:pPr>
                    <w:jc w:val="center"/>
                    <w:rPr>
                      <w:rFonts w:ascii="Calibri" w:hAnsi="Calibri" w:cs="Calibri"/>
                      <w:b/>
                      <w:bCs/>
                      <w:sz w:val="14"/>
                      <w:szCs w:val="14"/>
                    </w:rPr>
                  </w:pPr>
                  <w:r w:rsidRPr="00BD47DA">
                    <w:rPr>
                      <w:rFonts w:ascii="Calibri" w:hAnsi="Calibri" w:cs="Calibri"/>
                      <w:b/>
                      <w:bCs/>
                      <w:sz w:val="14"/>
                      <w:szCs w:val="14"/>
                    </w:rPr>
                    <w:t>MODELO</w:t>
                  </w:r>
                </w:p>
              </w:tc>
              <w:tc>
                <w:tcPr>
                  <w:tcW w:w="1029" w:type="dxa"/>
                  <w:tcBorders>
                    <w:top w:val="nil"/>
                    <w:left w:val="nil"/>
                    <w:bottom w:val="single" w:sz="8" w:space="0" w:color="auto"/>
                    <w:right w:val="single" w:sz="4" w:space="0" w:color="auto"/>
                  </w:tcBorders>
                  <w:shd w:val="clear" w:color="auto" w:fill="C6D9F1" w:themeFill="text2" w:themeFillTint="33"/>
                  <w:vAlign w:val="center"/>
                </w:tcPr>
                <w:p w:rsidR="00BD47DA" w:rsidRPr="00BD47DA" w:rsidRDefault="00BD47DA" w:rsidP="00BD47DA">
                  <w:pPr>
                    <w:jc w:val="center"/>
                    <w:rPr>
                      <w:rFonts w:ascii="Calibri" w:hAnsi="Calibri" w:cs="Calibri"/>
                      <w:b/>
                      <w:bCs/>
                      <w:sz w:val="14"/>
                      <w:szCs w:val="14"/>
                    </w:rPr>
                  </w:pPr>
                  <w:r w:rsidRPr="00BD47DA">
                    <w:rPr>
                      <w:rFonts w:ascii="Calibri" w:hAnsi="Calibri" w:cs="Calibri"/>
                      <w:b/>
                      <w:bCs/>
                      <w:sz w:val="14"/>
                      <w:szCs w:val="14"/>
                    </w:rPr>
                    <w:t>CAPACIDAD DE CARGA EN GARRAFAS 10KG</w:t>
                  </w:r>
                </w:p>
              </w:tc>
              <w:tc>
                <w:tcPr>
                  <w:tcW w:w="160" w:type="dxa"/>
                  <w:tcBorders>
                    <w:top w:val="nil"/>
                    <w:left w:val="nil"/>
                    <w:bottom w:val="single" w:sz="8" w:space="0" w:color="auto"/>
                    <w:right w:val="single" w:sz="4" w:space="0" w:color="auto"/>
                  </w:tcBorders>
                  <w:shd w:val="clear" w:color="auto" w:fill="C6D9F1" w:themeFill="text2" w:themeFillTint="33"/>
                  <w:vAlign w:val="center"/>
                </w:tcPr>
                <w:p w:rsidR="00BD47DA" w:rsidRDefault="00BD47DA" w:rsidP="00BD47DA">
                  <w:pPr>
                    <w:jc w:val="center"/>
                    <w:rPr>
                      <w:rFonts w:ascii="Calibri" w:hAnsi="Calibri" w:cs="Calibri"/>
                      <w:b/>
                      <w:bCs/>
                      <w:sz w:val="14"/>
                      <w:szCs w:val="14"/>
                    </w:rPr>
                  </w:pPr>
                  <w:r w:rsidRPr="00BD47DA">
                    <w:rPr>
                      <w:rFonts w:ascii="Calibri" w:hAnsi="Calibri" w:cs="Calibri"/>
                      <w:b/>
                      <w:bCs/>
                      <w:sz w:val="14"/>
                      <w:szCs w:val="14"/>
                    </w:rPr>
                    <w:t>PROPIO/</w:t>
                  </w:r>
                </w:p>
                <w:p w:rsidR="00BD47DA" w:rsidRPr="00BD47DA" w:rsidRDefault="00BD47DA" w:rsidP="00BD47DA">
                  <w:pPr>
                    <w:jc w:val="center"/>
                    <w:rPr>
                      <w:rFonts w:ascii="Calibri" w:hAnsi="Calibri" w:cs="Calibri"/>
                      <w:b/>
                      <w:bCs/>
                      <w:sz w:val="14"/>
                      <w:szCs w:val="14"/>
                    </w:rPr>
                  </w:pPr>
                  <w:r w:rsidRPr="00BD47DA">
                    <w:rPr>
                      <w:rFonts w:ascii="Calibri" w:hAnsi="Calibri" w:cs="Calibri"/>
                      <w:b/>
                      <w:bCs/>
                      <w:sz w:val="14"/>
                      <w:szCs w:val="14"/>
                    </w:rPr>
                    <w:t>SUBCONTRATADA</w:t>
                  </w:r>
                </w:p>
              </w:tc>
            </w:tr>
            <w:tr w:rsidR="00BD47DA" w:rsidRPr="00BD47DA" w:rsidTr="00BD47DA">
              <w:trPr>
                <w:trHeight w:val="51"/>
                <w:jc w:val="center"/>
              </w:trPr>
              <w:tc>
                <w:tcPr>
                  <w:tcW w:w="0" w:type="auto"/>
                  <w:tcBorders>
                    <w:top w:val="nil"/>
                    <w:left w:val="single" w:sz="8" w:space="0" w:color="auto"/>
                    <w:bottom w:val="single" w:sz="4" w:space="0" w:color="auto"/>
                    <w:right w:val="nil"/>
                  </w:tcBorders>
                  <w:noWrap/>
                  <w:vAlign w:val="center"/>
                </w:tcPr>
                <w:p w:rsidR="00BD47DA" w:rsidRPr="00BD47DA" w:rsidRDefault="00BD47DA" w:rsidP="00BD47DA">
                  <w:pPr>
                    <w:rPr>
                      <w:rFonts w:ascii="Calibri" w:hAnsi="Calibri" w:cs="Calibri"/>
                      <w:sz w:val="18"/>
                      <w:szCs w:val="18"/>
                    </w:rPr>
                  </w:pPr>
                  <w:r w:rsidRPr="00BD47DA">
                    <w:rPr>
                      <w:rFonts w:ascii="Calibri" w:hAnsi="Calibri" w:cs="Calibri"/>
                      <w:sz w:val="18"/>
                      <w:szCs w:val="18"/>
                    </w:rPr>
                    <w:t> </w:t>
                  </w:r>
                </w:p>
              </w:tc>
              <w:tc>
                <w:tcPr>
                  <w:tcW w:w="626" w:type="dxa"/>
                  <w:tcBorders>
                    <w:top w:val="nil"/>
                    <w:left w:val="single" w:sz="8" w:space="0" w:color="auto"/>
                    <w:bottom w:val="single" w:sz="4" w:space="0" w:color="auto"/>
                    <w:right w:val="single" w:sz="4" w:space="0" w:color="auto"/>
                  </w:tcBorders>
                  <w:noWrap/>
                  <w:vAlign w:val="center"/>
                </w:tcPr>
                <w:p w:rsidR="00BD47DA" w:rsidRPr="00BD47DA" w:rsidRDefault="00BD47DA" w:rsidP="00BD47DA">
                  <w:pPr>
                    <w:rPr>
                      <w:rFonts w:ascii="Calibri" w:hAnsi="Calibri" w:cs="Calibri"/>
                      <w:sz w:val="18"/>
                      <w:szCs w:val="18"/>
                    </w:rPr>
                  </w:pPr>
                  <w:r w:rsidRPr="00BD47DA">
                    <w:rPr>
                      <w:rFonts w:ascii="Calibri" w:hAnsi="Calibri" w:cs="Calibri"/>
                      <w:sz w:val="18"/>
                      <w:szCs w:val="18"/>
                    </w:rPr>
                    <w:t> </w:t>
                  </w:r>
                </w:p>
              </w:tc>
              <w:tc>
                <w:tcPr>
                  <w:tcW w:w="677" w:type="dxa"/>
                  <w:tcBorders>
                    <w:top w:val="nil"/>
                    <w:left w:val="nil"/>
                    <w:bottom w:val="single" w:sz="4" w:space="0" w:color="auto"/>
                    <w:right w:val="single" w:sz="4" w:space="0" w:color="auto"/>
                  </w:tcBorders>
                  <w:noWrap/>
                  <w:vAlign w:val="center"/>
                </w:tcPr>
                <w:p w:rsidR="00BD47DA" w:rsidRPr="00BD47DA" w:rsidRDefault="00BD47DA" w:rsidP="00BD47DA">
                  <w:pPr>
                    <w:rPr>
                      <w:rFonts w:ascii="Calibri" w:hAnsi="Calibri" w:cs="Calibri"/>
                      <w:sz w:val="18"/>
                      <w:szCs w:val="18"/>
                    </w:rPr>
                  </w:pPr>
                  <w:r w:rsidRPr="00BD47DA">
                    <w:rPr>
                      <w:rFonts w:ascii="Calibri" w:hAnsi="Calibri" w:cs="Calibri"/>
                      <w:sz w:val="18"/>
                      <w:szCs w:val="18"/>
                    </w:rPr>
                    <w:t> </w:t>
                  </w:r>
                </w:p>
              </w:tc>
              <w:tc>
                <w:tcPr>
                  <w:tcW w:w="713" w:type="dxa"/>
                  <w:tcBorders>
                    <w:top w:val="nil"/>
                    <w:left w:val="nil"/>
                    <w:bottom w:val="single" w:sz="4" w:space="0" w:color="auto"/>
                    <w:right w:val="single" w:sz="4" w:space="0" w:color="auto"/>
                  </w:tcBorders>
                  <w:noWrap/>
                  <w:vAlign w:val="center"/>
                </w:tcPr>
                <w:p w:rsidR="00BD47DA" w:rsidRPr="00BD47DA" w:rsidRDefault="00BD47DA" w:rsidP="00BD47DA">
                  <w:pPr>
                    <w:rPr>
                      <w:rFonts w:ascii="Calibri" w:hAnsi="Calibri" w:cs="Calibri"/>
                      <w:sz w:val="18"/>
                      <w:szCs w:val="18"/>
                    </w:rPr>
                  </w:pPr>
                  <w:r w:rsidRPr="00BD47DA">
                    <w:rPr>
                      <w:rFonts w:ascii="Calibri" w:hAnsi="Calibri" w:cs="Calibri"/>
                      <w:sz w:val="18"/>
                      <w:szCs w:val="18"/>
                    </w:rPr>
                    <w:t> </w:t>
                  </w:r>
                </w:p>
              </w:tc>
              <w:tc>
                <w:tcPr>
                  <w:tcW w:w="819" w:type="dxa"/>
                  <w:tcBorders>
                    <w:top w:val="nil"/>
                    <w:left w:val="nil"/>
                    <w:bottom w:val="single" w:sz="4" w:space="0" w:color="auto"/>
                    <w:right w:val="single" w:sz="8" w:space="0" w:color="auto"/>
                  </w:tcBorders>
                  <w:noWrap/>
                  <w:vAlign w:val="center"/>
                </w:tcPr>
                <w:p w:rsidR="00BD47DA" w:rsidRPr="00BD47DA" w:rsidRDefault="00BD47DA" w:rsidP="00BD47DA">
                  <w:pPr>
                    <w:rPr>
                      <w:rFonts w:ascii="Calibri" w:hAnsi="Calibri" w:cs="Calibri"/>
                      <w:sz w:val="18"/>
                      <w:szCs w:val="18"/>
                    </w:rPr>
                  </w:pPr>
                  <w:r w:rsidRPr="00BD47DA">
                    <w:rPr>
                      <w:rFonts w:ascii="Calibri" w:hAnsi="Calibri" w:cs="Calibri"/>
                      <w:sz w:val="18"/>
                      <w:szCs w:val="18"/>
                    </w:rPr>
                    <w:t> </w:t>
                  </w:r>
                </w:p>
              </w:tc>
              <w:tc>
                <w:tcPr>
                  <w:tcW w:w="1029" w:type="dxa"/>
                  <w:tcBorders>
                    <w:top w:val="nil"/>
                    <w:left w:val="nil"/>
                    <w:bottom w:val="single" w:sz="4" w:space="0" w:color="auto"/>
                    <w:right w:val="single" w:sz="4" w:space="0" w:color="auto"/>
                  </w:tcBorders>
                </w:tcPr>
                <w:p w:rsidR="00BD47DA" w:rsidRPr="00BD47DA" w:rsidRDefault="00BD47DA" w:rsidP="00BD47DA">
                  <w:pPr>
                    <w:rPr>
                      <w:rFonts w:ascii="Calibri" w:hAnsi="Calibri" w:cs="Calibri"/>
                      <w:sz w:val="18"/>
                      <w:szCs w:val="18"/>
                    </w:rPr>
                  </w:pPr>
                </w:p>
              </w:tc>
              <w:tc>
                <w:tcPr>
                  <w:tcW w:w="160" w:type="dxa"/>
                  <w:tcBorders>
                    <w:top w:val="nil"/>
                    <w:left w:val="nil"/>
                    <w:bottom w:val="single" w:sz="4" w:space="0" w:color="auto"/>
                    <w:right w:val="single" w:sz="4" w:space="0" w:color="auto"/>
                  </w:tcBorders>
                </w:tcPr>
                <w:p w:rsidR="00BD47DA" w:rsidRPr="00BD47DA" w:rsidRDefault="00BD47DA" w:rsidP="00BD47DA">
                  <w:pPr>
                    <w:rPr>
                      <w:rFonts w:ascii="Calibri" w:hAnsi="Calibri" w:cs="Calibri"/>
                      <w:sz w:val="18"/>
                      <w:szCs w:val="18"/>
                    </w:rPr>
                  </w:pPr>
                </w:p>
              </w:tc>
            </w:tr>
            <w:tr w:rsidR="00BD47DA" w:rsidRPr="00BD47DA" w:rsidTr="00BD47DA">
              <w:trPr>
                <w:trHeight w:val="51"/>
                <w:jc w:val="center"/>
              </w:trPr>
              <w:tc>
                <w:tcPr>
                  <w:tcW w:w="0" w:type="auto"/>
                  <w:tcBorders>
                    <w:top w:val="single" w:sz="4" w:space="0" w:color="auto"/>
                    <w:left w:val="single" w:sz="8" w:space="0" w:color="auto"/>
                    <w:bottom w:val="single" w:sz="4" w:space="0" w:color="auto"/>
                    <w:right w:val="nil"/>
                  </w:tcBorders>
                  <w:noWrap/>
                  <w:vAlign w:val="center"/>
                </w:tcPr>
                <w:p w:rsidR="00BD47DA" w:rsidRPr="00BD47DA" w:rsidRDefault="00BD47DA" w:rsidP="00BD47DA">
                  <w:pPr>
                    <w:rPr>
                      <w:rFonts w:ascii="Calibri" w:hAnsi="Calibri" w:cs="Calibri"/>
                      <w:sz w:val="18"/>
                      <w:szCs w:val="18"/>
                    </w:rPr>
                  </w:pPr>
                </w:p>
              </w:tc>
              <w:tc>
                <w:tcPr>
                  <w:tcW w:w="626" w:type="dxa"/>
                  <w:tcBorders>
                    <w:top w:val="single" w:sz="4" w:space="0" w:color="auto"/>
                    <w:left w:val="single" w:sz="8" w:space="0" w:color="auto"/>
                    <w:bottom w:val="single" w:sz="4" w:space="0" w:color="auto"/>
                    <w:right w:val="single" w:sz="4" w:space="0" w:color="auto"/>
                  </w:tcBorders>
                  <w:noWrap/>
                  <w:vAlign w:val="center"/>
                </w:tcPr>
                <w:p w:rsidR="00BD47DA" w:rsidRPr="00BD47DA" w:rsidRDefault="00BD47DA" w:rsidP="00BD47DA">
                  <w:pPr>
                    <w:rPr>
                      <w:rFonts w:ascii="Calibri" w:hAnsi="Calibri" w:cs="Calibri"/>
                      <w:sz w:val="18"/>
                      <w:szCs w:val="18"/>
                    </w:rPr>
                  </w:pPr>
                </w:p>
              </w:tc>
              <w:tc>
                <w:tcPr>
                  <w:tcW w:w="677" w:type="dxa"/>
                  <w:tcBorders>
                    <w:top w:val="single" w:sz="4" w:space="0" w:color="auto"/>
                    <w:left w:val="nil"/>
                    <w:bottom w:val="single" w:sz="4" w:space="0" w:color="auto"/>
                    <w:right w:val="single" w:sz="4" w:space="0" w:color="auto"/>
                  </w:tcBorders>
                  <w:noWrap/>
                  <w:vAlign w:val="center"/>
                </w:tcPr>
                <w:p w:rsidR="00BD47DA" w:rsidRPr="00BD47DA" w:rsidRDefault="00BD47DA" w:rsidP="00BD47DA">
                  <w:pPr>
                    <w:rPr>
                      <w:rFonts w:ascii="Calibri" w:hAnsi="Calibri" w:cs="Calibri"/>
                      <w:sz w:val="18"/>
                      <w:szCs w:val="18"/>
                    </w:rPr>
                  </w:pPr>
                </w:p>
              </w:tc>
              <w:tc>
                <w:tcPr>
                  <w:tcW w:w="713" w:type="dxa"/>
                  <w:tcBorders>
                    <w:top w:val="single" w:sz="4" w:space="0" w:color="auto"/>
                    <w:left w:val="nil"/>
                    <w:bottom w:val="single" w:sz="4" w:space="0" w:color="auto"/>
                    <w:right w:val="single" w:sz="4" w:space="0" w:color="auto"/>
                  </w:tcBorders>
                  <w:noWrap/>
                  <w:vAlign w:val="center"/>
                </w:tcPr>
                <w:p w:rsidR="00BD47DA" w:rsidRPr="00BD47DA" w:rsidRDefault="00BD47DA" w:rsidP="00BD47DA">
                  <w:pPr>
                    <w:rPr>
                      <w:rFonts w:ascii="Calibri" w:hAnsi="Calibri" w:cs="Calibri"/>
                      <w:sz w:val="18"/>
                      <w:szCs w:val="18"/>
                    </w:rPr>
                  </w:pPr>
                </w:p>
              </w:tc>
              <w:tc>
                <w:tcPr>
                  <w:tcW w:w="819" w:type="dxa"/>
                  <w:tcBorders>
                    <w:top w:val="single" w:sz="4" w:space="0" w:color="auto"/>
                    <w:left w:val="nil"/>
                    <w:bottom w:val="single" w:sz="4" w:space="0" w:color="auto"/>
                    <w:right w:val="single" w:sz="8" w:space="0" w:color="auto"/>
                  </w:tcBorders>
                  <w:noWrap/>
                  <w:vAlign w:val="center"/>
                </w:tcPr>
                <w:p w:rsidR="00BD47DA" w:rsidRPr="00BD47DA" w:rsidRDefault="00BD47DA" w:rsidP="00BD47DA">
                  <w:pPr>
                    <w:rPr>
                      <w:rFonts w:ascii="Calibri" w:hAnsi="Calibri" w:cs="Calibri"/>
                      <w:sz w:val="18"/>
                      <w:szCs w:val="18"/>
                    </w:rPr>
                  </w:pPr>
                </w:p>
              </w:tc>
              <w:tc>
                <w:tcPr>
                  <w:tcW w:w="1029" w:type="dxa"/>
                  <w:tcBorders>
                    <w:top w:val="single" w:sz="4" w:space="0" w:color="auto"/>
                    <w:left w:val="nil"/>
                    <w:bottom w:val="single" w:sz="4" w:space="0" w:color="auto"/>
                    <w:right w:val="single" w:sz="4" w:space="0" w:color="auto"/>
                  </w:tcBorders>
                </w:tcPr>
                <w:p w:rsidR="00BD47DA" w:rsidRPr="00BD47DA" w:rsidRDefault="00BD47DA" w:rsidP="00BD47DA">
                  <w:pPr>
                    <w:rPr>
                      <w:rFonts w:ascii="Calibri" w:hAnsi="Calibri" w:cs="Calibri"/>
                      <w:sz w:val="18"/>
                      <w:szCs w:val="18"/>
                    </w:rPr>
                  </w:pPr>
                </w:p>
              </w:tc>
              <w:tc>
                <w:tcPr>
                  <w:tcW w:w="160" w:type="dxa"/>
                  <w:tcBorders>
                    <w:top w:val="single" w:sz="4" w:space="0" w:color="auto"/>
                    <w:left w:val="nil"/>
                    <w:bottom w:val="single" w:sz="4" w:space="0" w:color="auto"/>
                    <w:right w:val="single" w:sz="4" w:space="0" w:color="auto"/>
                  </w:tcBorders>
                </w:tcPr>
                <w:p w:rsidR="00BD47DA" w:rsidRPr="00BD47DA" w:rsidRDefault="00BD47DA" w:rsidP="00BD47DA">
                  <w:pPr>
                    <w:rPr>
                      <w:rFonts w:ascii="Calibri" w:hAnsi="Calibri" w:cs="Calibri"/>
                      <w:sz w:val="18"/>
                      <w:szCs w:val="18"/>
                    </w:rPr>
                  </w:pPr>
                </w:p>
              </w:tc>
            </w:tr>
          </w:tbl>
          <w:p w:rsidR="00BD47DA" w:rsidRPr="00BD47DA" w:rsidRDefault="00BD47DA" w:rsidP="00BD47DA">
            <w:pPr>
              <w:autoSpaceDE w:val="0"/>
              <w:autoSpaceDN w:val="0"/>
              <w:adjustRightInd w:val="0"/>
              <w:jc w:val="both"/>
              <w:rPr>
                <w:rFonts w:ascii="Calibri" w:hAnsi="Calibri" w:cs="Calibri"/>
                <w:sz w:val="18"/>
                <w:szCs w:val="18"/>
              </w:rPr>
            </w:pPr>
            <w:r w:rsidRPr="00BD47DA">
              <w:rPr>
                <w:rFonts w:ascii="Calibri" w:hAnsi="Calibri" w:cs="Calibri"/>
                <w:sz w:val="18"/>
                <w:szCs w:val="18"/>
              </w:rPr>
              <w:t xml:space="preserve">Nota: </w:t>
            </w:r>
          </w:p>
          <w:p w:rsidR="00BD47DA" w:rsidRPr="00BD47DA" w:rsidRDefault="00BD47DA" w:rsidP="0064125B">
            <w:pPr>
              <w:pStyle w:val="Prrafodelista"/>
              <w:numPr>
                <w:ilvl w:val="0"/>
                <w:numId w:val="45"/>
              </w:numPr>
              <w:autoSpaceDE w:val="0"/>
              <w:autoSpaceDN w:val="0"/>
              <w:adjustRightInd w:val="0"/>
              <w:jc w:val="both"/>
              <w:rPr>
                <w:rFonts w:ascii="Calibri" w:hAnsi="Calibri" w:cs="Calibri"/>
                <w:color w:val="FF0000"/>
                <w:sz w:val="18"/>
                <w:szCs w:val="18"/>
              </w:rPr>
            </w:pPr>
            <w:r w:rsidRPr="00BD47DA">
              <w:rPr>
                <w:rFonts w:ascii="Calibri" w:hAnsi="Calibri" w:cs="Calibri"/>
                <w:sz w:val="18"/>
                <w:szCs w:val="18"/>
              </w:rPr>
              <w:t xml:space="preserve">La cantidad mínima de camiones requeridas es de </w:t>
            </w:r>
            <w:r w:rsidRPr="00BD47DA">
              <w:rPr>
                <w:rFonts w:ascii="Calibri" w:hAnsi="Calibri" w:cs="Calibri"/>
                <w:color w:val="000000" w:themeColor="text1"/>
                <w:sz w:val="18"/>
                <w:szCs w:val="18"/>
              </w:rPr>
              <w:t>2 (dos)</w:t>
            </w:r>
          </w:p>
          <w:p w:rsidR="00BD47DA" w:rsidRPr="00BD47DA" w:rsidRDefault="00BD47DA" w:rsidP="0064125B">
            <w:pPr>
              <w:pStyle w:val="Prrafodelista"/>
              <w:numPr>
                <w:ilvl w:val="0"/>
                <w:numId w:val="45"/>
              </w:numPr>
              <w:autoSpaceDE w:val="0"/>
              <w:autoSpaceDN w:val="0"/>
              <w:adjustRightInd w:val="0"/>
              <w:jc w:val="both"/>
              <w:rPr>
                <w:rFonts w:ascii="Calibri" w:hAnsi="Calibri" w:cs="Calibri"/>
                <w:sz w:val="18"/>
                <w:szCs w:val="18"/>
              </w:rPr>
            </w:pPr>
            <w:r w:rsidRPr="00BD47DA">
              <w:rPr>
                <w:rFonts w:ascii="Calibri" w:hAnsi="Calibri" w:cs="Calibri"/>
                <w:sz w:val="18"/>
                <w:szCs w:val="18"/>
              </w:rPr>
              <w:t xml:space="preserve">La capacidad mínima de camiones debe ser de </w:t>
            </w:r>
            <w:r w:rsidRPr="00BD47DA">
              <w:rPr>
                <w:rFonts w:ascii="Calibri" w:hAnsi="Calibri" w:cs="Calibri"/>
                <w:color w:val="000000" w:themeColor="text1"/>
                <w:sz w:val="18"/>
                <w:szCs w:val="18"/>
              </w:rPr>
              <w:t>250</w:t>
            </w:r>
            <w:r w:rsidRPr="00BD47DA">
              <w:rPr>
                <w:rFonts w:ascii="Calibri" w:hAnsi="Calibri" w:cs="Calibri"/>
                <w:sz w:val="18"/>
                <w:szCs w:val="18"/>
              </w:rPr>
              <w:t xml:space="preserve"> garrafas de 10 kg.</w:t>
            </w:r>
          </w:p>
          <w:p w:rsidR="00BF66A0" w:rsidRPr="008842A3" w:rsidRDefault="00BD47DA" w:rsidP="0064125B">
            <w:pPr>
              <w:pStyle w:val="Prrafodelista"/>
              <w:numPr>
                <w:ilvl w:val="0"/>
                <w:numId w:val="45"/>
              </w:numPr>
              <w:autoSpaceDE w:val="0"/>
              <w:autoSpaceDN w:val="0"/>
              <w:adjustRightInd w:val="0"/>
              <w:jc w:val="both"/>
              <w:rPr>
                <w:rFonts w:ascii="Calibri" w:hAnsi="Calibri" w:cs="Calibri"/>
                <w:sz w:val="18"/>
                <w:szCs w:val="18"/>
              </w:rPr>
            </w:pPr>
            <w:r w:rsidRPr="00BD47DA">
              <w:rPr>
                <w:rFonts w:asciiTheme="minorHAnsi" w:hAnsiTheme="minorHAnsi" w:cstheme="minorHAnsi"/>
                <w:sz w:val="18"/>
                <w:szCs w:val="18"/>
                <w:lang w:eastAsia="es-ES"/>
              </w:rPr>
              <w:t>El camión deberá tener una antigüedad no mayor a 10 años.</w:t>
            </w:r>
          </w:p>
        </w:tc>
        <w:tc>
          <w:tcPr>
            <w:tcW w:w="4064" w:type="dxa"/>
            <w:vAlign w:val="center"/>
          </w:tcPr>
          <w:p w:rsidR="00BF66A0" w:rsidRPr="008842A3" w:rsidRDefault="00BF66A0" w:rsidP="00822B2E">
            <w:pPr>
              <w:rPr>
                <w:rFonts w:ascii="Calibri" w:hAnsi="Calibri" w:cs="Calibri"/>
                <w:b/>
                <w:sz w:val="18"/>
                <w:szCs w:val="18"/>
              </w:rPr>
            </w:pPr>
          </w:p>
        </w:tc>
      </w:tr>
      <w:tr w:rsidR="00BF66A0" w:rsidRPr="008842A3" w:rsidTr="00DC51A0">
        <w:trPr>
          <w:trHeight w:val="233"/>
          <w:jc w:val="center"/>
        </w:trPr>
        <w:tc>
          <w:tcPr>
            <w:tcW w:w="5217" w:type="dxa"/>
            <w:vAlign w:val="center"/>
          </w:tcPr>
          <w:p w:rsidR="00BF66A0" w:rsidRPr="008842A3" w:rsidRDefault="00BD47DA" w:rsidP="00822B2E">
            <w:pPr>
              <w:rPr>
                <w:rFonts w:ascii="Calibri" w:hAnsi="Calibri" w:cs="Calibri"/>
                <w:b/>
                <w:sz w:val="18"/>
                <w:szCs w:val="18"/>
              </w:rPr>
            </w:pPr>
            <w:r w:rsidRPr="00BD47DA">
              <w:rPr>
                <w:rFonts w:ascii="Calibri" w:hAnsi="Calibri" w:cs="Calibri"/>
                <w:b/>
                <w:sz w:val="18"/>
                <w:szCs w:val="18"/>
              </w:rPr>
              <w:t>DOCUMENTOS A PRESENTAR POR EL PROPONENTE</w:t>
            </w:r>
          </w:p>
        </w:tc>
        <w:tc>
          <w:tcPr>
            <w:tcW w:w="4064" w:type="dxa"/>
            <w:vAlign w:val="center"/>
          </w:tcPr>
          <w:p w:rsidR="00BF66A0" w:rsidRPr="008842A3" w:rsidRDefault="00BF66A0" w:rsidP="00822B2E">
            <w:pPr>
              <w:rPr>
                <w:rFonts w:ascii="Calibri" w:hAnsi="Calibri" w:cs="Calibri"/>
                <w:b/>
                <w:sz w:val="18"/>
                <w:szCs w:val="18"/>
              </w:rPr>
            </w:pPr>
          </w:p>
        </w:tc>
      </w:tr>
      <w:tr w:rsidR="00BF66A0" w:rsidRPr="008842A3" w:rsidTr="00DC51A0">
        <w:trPr>
          <w:trHeight w:val="215"/>
          <w:jc w:val="center"/>
        </w:trPr>
        <w:tc>
          <w:tcPr>
            <w:tcW w:w="5217" w:type="dxa"/>
            <w:vAlign w:val="center"/>
          </w:tcPr>
          <w:p w:rsidR="00BD47DA" w:rsidRPr="00BD47DA" w:rsidRDefault="00BD47DA" w:rsidP="00BD47DA">
            <w:pPr>
              <w:autoSpaceDE w:val="0"/>
              <w:autoSpaceDN w:val="0"/>
              <w:adjustRightInd w:val="0"/>
              <w:jc w:val="both"/>
              <w:rPr>
                <w:rFonts w:ascii="Calibri" w:hAnsi="Calibri" w:cs="Calibri"/>
                <w:sz w:val="18"/>
                <w:szCs w:val="18"/>
              </w:rPr>
            </w:pPr>
            <w:r w:rsidRPr="00BD47DA">
              <w:rPr>
                <w:rFonts w:ascii="Calibri" w:hAnsi="Calibri" w:cs="Calibri"/>
                <w:sz w:val="18"/>
                <w:szCs w:val="18"/>
              </w:rPr>
              <w:t>Las empresas proponentes deberán presentar en su propuesta, los siguientes documentos:</w:t>
            </w:r>
          </w:p>
          <w:p w:rsidR="00BD47DA" w:rsidRPr="00BD47DA" w:rsidRDefault="00BD47DA" w:rsidP="0064125B">
            <w:pPr>
              <w:numPr>
                <w:ilvl w:val="0"/>
                <w:numId w:val="43"/>
              </w:numPr>
              <w:autoSpaceDE w:val="0"/>
              <w:autoSpaceDN w:val="0"/>
              <w:adjustRightInd w:val="0"/>
              <w:jc w:val="both"/>
              <w:rPr>
                <w:rFonts w:ascii="Calibri" w:hAnsi="Calibri" w:cs="Calibri"/>
                <w:sz w:val="18"/>
                <w:szCs w:val="18"/>
              </w:rPr>
            </w:pPr>
            <w:r w:rsidRPr="00BD47DA">
              <w:rPr>
                <w:rFonts w:ascii="Calibri" w:hAnsi="Calibri" w:cs="Calibri"/>
                <w:sz w:val="18"/>
                <w:szCs w:val="18"/>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BD47DA" w:rsidRPr="00BD47DA" w:rsidRDefault="00BD47DA" w:rsidP="0064125B">
            <w:pPr>
              <w:numPr>
                <w:ilvl w:val="0"/>
                <w:numId w:val="43"/>
              </w:numPr>
              <w:autoSpaceDE w:val="0"/>
              <w:autoSpaceDN w:val="0"/>
              <w:adjustRightInd w:val="0"/>
              <w:jc w:val="both"/>
              <w:rPr>
                <w:rFonts w:ascii="Calibri" w:hAnsi="Calibri" w:cs="Calibri"/>
                <w:sz w:val="18"/>
                <w:szCs w:val="18"/>
              </w:rPr>
            </w:pPr>
            <w:r w:rsidRPr="00BD47DA">
              <w:rPr>
                <w:rFonts w:ascii="Calibri" w:hAnsi="Calibri" w:cs="Calibri"/>
                <w:sz w:val="18"/>
                <w:szCs w:val="18"/>
              </w:rPr>
              <w:t>En caso de que exista administración de cada unidad propuesta se deberá presentar el poder de administración del mismo, conjuntamente los certificados de la FELCN y REJAP de (los) propietario(s) y del administrador del camión cisterna, mismos que deberán estar vigentes (a partir de la publicación del proceso y/o invitación).</w:t>
            </w:r>
          </w:p>
          <w:p w:rsidR="00BD47DA" w:rsidRPr="00BD47DA" w:rsidRDefault="00BD47DA" w:rsidP="0064125B">
            <w:pPr>
              <w:numPr>
                <w:ilvl w:val="0"/>
                <w:numId w:val="43"/>
              </w:numPr>
              <w:autoSpaceDE w:val="0"/>
              <w:autoSpaceDN w:val="0"/>
              <w:adjustRightInd w:val="0"/>
              <w:jc w:val="both"/>
              <w:rPr>
                <w:rFonts w:ascii="Calibri" w:hAnsi="Calibri" w:cs="Calibri"/>
                <w:sz w:val="18"/>
                <w:szCs w:val="18"/>
              </w:rPr>
            </w:pPr>
            <w:r w:rsidRPr="00BD47DA">
              <w:rPr>
                <w:rFonts w:ascii="Calibri" w:hAnsi="Calibri" w:cs="Calibri"/>
                <w:sz w:val="18"/>
                <w:szCs w:val="18"/>
              </w:rPr>
              <w:t>El listado de unidades (propias y subcontratadas) con las que prestará el Servicio, debe adjuntar fotocopia simple del RUAT de cada unidad ofertada.</w:t>
            </w:r>
          </w:p>
          <w:p w:rsidR="00BD47DA" w:rsidRPr="00BD47DA" w:rsidRDefault="00BD47DA" w:rsidP="0064125B">
            <w:pPr>
              <w:numPr>
                <w:ilvl w:val="0"/>
                <w:numId w:val="43"/>
              </w:numPr>
              <w:autoSpaceDE w:val="0"/>
              <w:autoSpaceDN w:val="0"/>
              <w:adjustRightInd w:val="0"/>
              <w:jc w:val="both"/>
              <w:rPr>
                <w:rFonts w:ascii="Calibri" w:hAnsi="Calibri" w:cs="Calibri"/>
                <w:sz w:val="18"/>
                <w:szCs w:val="18"/>
              </w:rPr>
            </w:pPr>
            <w:r w:rsidRPr="00BD47DA">
              <w:rPr>
                <w:rFonts w:ascii="Calibri" w:hAnsi="Calibri" w:cs="Calibri"/>
                <w:sz w:val="18"/>
                <w:szCs w:val="18"/>
              </w:rPr>
              <w:t>En caso de no haber obtenido aún el RUAT, alternativamente deberá presentar la minuta de transferencia y una fotocopia simple del comprobante de pago de IMT (Impuesto Municipal a la Transferencia) de cada uno de los camiones cisternas ofertadas.</w:t>
            </w:r>
          </w:p>
          <w:p w:rsidR="00BD47DA" w:rsidRPr="00BD47DA" w:rsidRDefault="00BD47DA" w:rsidP="0064125B">
            <w:pPr>
              <w:numPr>
                <w:ilvl w:val="0"/>
                <w:numId w:val="43"/>
              </w:numPr>
              <w:autoSpaceDE w:val="0"/>
              <w:autoSpaceDN w:val="0"/>
              <w:adjustRightInd w:val="0"/>
              <w:jc w:val="both"/>
              <w:rPr>
                <w:rFonts w:ascii="Calibri" w:hAnsi="Calibri" w:cs="Calibri"/>
                <w:sz w:val="18"/>
                <w:szCs w:val="18"/>
              </w:rPr>
            </w:pPr>
            <w:r w:rsidRPr="00BD47DA">
              <w:rPr>
                <w:rFonts w:ascii="Calibri" w:hAnsi="Calibri" w:cs="Calibri"/>
                <w:sz w:val="18"/>
                <w:szCs w:val="18"/>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BD47DA" w:rsidRPr="00BD47DA" w:rsidRDefault="00BD47DA" w:rsidP="0064125B">
            <w:pPr>
              <w:numPr>
                <w:ilvl w:val="0"/>
                <w:numId w:val="43"/>
              </w:numPr>
              <w:autoSpaceDE w:val="0"/>
              <w:autoSpaceDN w:val="0"/>
              <w:adjustRightInd w:val="0"/>
              <w:jc w:val="both"/>
              <w:rPr>
                <w:rFonts w:ascii="Calibri" w:hAnsi="Calibri" w:cs="Calibri"/>
                <w:sz w:val="18"/>
                <w:szCs w:val="18"/>
              </w:rPr>
            </w:pPr>
            <w:r w:rsidRPr="00BD47DA">
              <w:rPr>
                <w:rFonts w:ascii="Calibri" w:hAnsi="Calibri" w:cs="Calibri"/>
                <w:sz w:val="18"/>
                <w:szCs w:val="18"/>
              </w:rPr>
              <w:t>Seguro Obligatorio de Accidentes de Tránsito (SOAT) vigente, de cada una de las unidades propuestas.</w:t>
            </w:r>
          </w:p>
          <w:p w:rsidR="00BD47DA" w:rsidRPr="00BD47DA" w:rsidRDefault="00BD47DA" w:rsidP="0064125B">
            <w:pPr>
              <w:numPr>
                <w:ilvl w:val="0"/>
                <w:numId w:val="43"/>
              </w:numPr>
              <w:autoSpaceDE w:val="0"/>
              <w:autoSpaceDN w:val="0"/>
              <w:adjustRightInd w:val="0"/>
              <w:jc w:val="both"/>
              <w:rPr>
                <w:rFonts w:ascii="Calibri" w:hAnsi="Calibri" w:cs="Calibri"/>
                <w:sz w:val="18"/>
                <w:szCs w:val="18"/>
              </w:rPr>
            </w:pPr>
            <w:r w:rsidRPr="00BD47DA">
              <w:rPr>
                <w:rFonts w:ascii="Calibri" w:hAnsi="Calibri" w:cs="Calibri"/>
                <w:sz w:val="18"/>
                <w:szCs w:val="18"/>
              </w:rPr>
              <w:t>Fotocopia simple de Certificado de Inspección Técnica Vehicular de cada unidad propuesta emitido por el Organismo Operativo de Tránsito (vigente).</w:t>
            </w:r>
          </w:p>
          <w:p w:rsidR="00BD47DA" w:rsidRPr="00BD47DA" w:rsidRDefault="00BD47DA" w:rsidP="0064125B">
            <w:pPr>
              <w:numPr>
                <w:ilvl w:val="0"/>
                <w:numId w:val="43"/>
              </w:numPr>
              <w:autoSpaceDE w:val="0"/>
              <w:autoSpaceDN w:val="0"/>
              <w:adjustRightInd w:val="0"/>
              <w:jc w:val="both"/>
              <w:rPr>
                <w:rFonts w:ascii="Calibri" w:hAnsi="Calibri" w:cs="Calibri"/>
                <w:sz w:val="18"/>
                <w:szCs w:val="18"/>
              </w:rPr>
            </w:pPr>
            <w:r w:rsidRPr="00BD47DA">
              <w:rPr>
                <w:rFonts w:ascii="Calibri" w:hAnsi="Calibri" w:cs="Calibri"/>
                <w:sz w:val="18"/>
                <w:szCs w:val="18"/>
              </w:rPr>
              <w:t>En cuanto a los chóferes asignados, adjuntar los siguientes documentos Fotocopias simples:</w:t>
            </w:r>
          </w:p>
          <w:p w:rsidR="00BD47DA" w:rsidRPr="00BD47DA" w:rsidRDefault="00BD47DA" w:rsidP="0064125B">
            <w:pPr>
              <w:pStyle w:val="Prrafodelista"/>
              <w:numPr>
                <w:ilvl w:val="0"/>
                <w:numId w:val="46"/>
              </w:numPr>
              <w:jc w:val="both"/>
              <w:rPr>
                <w:rFonts w:ascii="Calibri" w:hAnsi="Calibri" w:cs="Calibri"/>
                <w:sz w:val="18"/>
                <w:szCs w:val="18"/>
              </w:rPr>
            </w:pPr>
            <w:r w:rsidRPr="00BD47DA">
              <w:rPr>
                <w:rFonts w:ascii="Calibri" w:hAnsi="Calibri" w:cs="Calibri"/>
                <w:sz w:val="18"/>
                <w:szCs w:val="18"/>
              </w:rPr>
              <w:t>Cedula de Identidad vigente.</w:t>
            </w:r>
          </w:p>
          <w:p w:rsidR="00BD47DA" w:rsidRPr="00BD47DA" w:rsidRDefault="00BD47DA" w:rsidP="0064125B">
            <w:pPr>
              <w:pStyle w:val="Prrafodelista"/>
              <w:numPr>
                <w:ilvl w:val="0"/>
                <w:numId w:val="46"/>
              </w:numPr>
              <w:jc w:val="both"/>
              <w:rPr>
                <w:rFonts w:ascii="Calibri" w:hAnsi="Calibri" w:cs="Calibri"/>
                <w:sz w:val="18"/>
                <w:szCs w:val="18"/>
              </w:rPr>
            </w:pPr>
            <w:r w:rsidRPr="00BD47DA">
              <w:rPr>
                <w:rFonts w:ascii="Calibri" w:hAnsi="Calibri" w:cs="Calibri"/>
                <w:sz w:val="18"/>
                <w:szCs w:val="18"/>
              </w:rPr>
              <w:t>Licencia de conducir categoría profesional “C” vigente.</w:t>
            </w:r>
          </w:p>
          <w:p w:rsidR="00BD47DA" w:rsidRPr="00BD47DA" w:rsidRDefault="00BD47DA" w:rsidP="0064125B">
            <w:pPr>
              <w:pStyle w:val="Prrafodelista"/>
              <w:numPr>
                <w:ilvl w:val="0"/>
                <w:numId w:val="46"/>
              </w:numPr>
              <w:jc w:val="both"/>
              <w:rPr>
                <w:rFonts w:ascii="Calibri" w:hAnsi="Calibri" w:cs="Calibri"/>
                <w:sz w:val="18"/>
                <w:szCs w:val="18"/>
              </w:rPr>
            </w:pPr>
            <w:r w:rsidRPr="00BD47DA">
              <w:rPr>
                <w:rFonts w:ascii="Calibri" w:hAnsi="Calibri" w:cs="Calibri"/>
                <w:sz w:val="18"/>
                <w:szCs w:val="18"/>
              </w:rPr>
              <w:t>Certificado de Manejo Inteligente / Manejo Defensivo.</w:t>
            </w:r>
          </w:p>
          <w:p w:rsidR="00BF66A0" w:rsidRPr="00BD47DA" w:rsidRDefault="00BD47DA" w:rsidP="00BD47DA">
            <w:pPr>
              <w:ind w:right="141"/>
              <w:jc w:val="both"/>
              <w:rPr>
                <w:rFonts w:ascii="Calibri" w:hAnsi="Calibri" w:cs="Calibri"/>
                <w:sz w:val="18"/>
                <w:szCs w:val="18"/>
              </w:rPr>
            </w:pPr>
            <w:r w:rsidRPr="00BD47DA">
              <w:rPr>
                <w:rFonts w:ascii="Calibri" w:hAnsi="Calibri" w:cs="Calibri"/>
                <w:b/>
                <w:sz w:val="18"/>
                <w:szCs w:val="18"/>
              </w:rPr>
              <w:t>Nota:</w:t>
            </w:r>
            <w:r w:rsidRPr="00BD47DA">
              <w:rPr>
                <w:rFonts w:ascii="Calibri" w:hAnsi="Calibri" w:cs="Calibri"/>
                <w:sz w:val="18"/>
                <w:szCs w:val="18"/>
              </w:rPr>
              <w:t xml:space="preserve"> de ser necesario, YPFB podría pedir los originales posteriores a la firma del contrato.</w:t>
            </w:r>
          </w:p>
        </w:tc>
        <w:tc>
          <w:tcPr>
            <w:tcW w:w="4064" w:type="dxa"/>
            <w:vAlign w:val="center"/>
          </w:tcPr>
          <w:p w:rsidR="00BF66A0" w:rsidRPr="008842A3" w:rsidRDefault="00BF66A0" w:rsidP="00822B2E">
            <w:pPr>
              <w:rPr>
                <w:rFonts w:ascii="Calibri" w:hAnsi="Calibri" w:cs="Calibri"/>
                <w:b/>
                <w:sz w:val="18"/>
                <w:szCs w:val="18"/>
              </w:rPr>
            </w:pPr>
          </w:p>
        </w:tc>
      </w:tr>
      <w:tr w:rsidR="00BF66A0" w:rsidRPr="008842A3" w:rsidTr="00DC51A0">
        <w:trPr>
          <w:trHeight w:val="215"/>
          <w:jc w:val="center"/>
        </w:trPr>
        <w:tc>
          <w:tcPr>
            <w:tcW w:w="5217" w:type="dxa"/>
            <w:vAlign w:val="center"/>
          </w:tcPr>
          <w:p w:rsidR="00BF66A0" w:rsidRPr="00BD47DA" w:rsidRDefault="00BD47DA" w:rsidP="00822B2E">
            <w:pPr>
              <w:rPr>
                <w:rFonts w:ascii="Calibri" w:hAnsi="Calibri" w:cs="Calibri"/>
                <w:b/>
                <w:sz w:val="18"/>
                <w:szCs w:val="18"/>
              </w:rPr>
            </w:pPr>
            <w:r w:rsidRPr="00BD47DA">
              <w:rPr>
                <w:rFonts w:ascii="Calibri" w:hAnsi="Calibri" w:cs="Calibri"/>
                <w:b/>
                <w:sz w:val="18"/>
                <w:szCs w:val="18"/>
              </w:rPr>
              <w:t>ETAPA DE CALIFICACIÓN</w:t>
            </w:r>
          </w:p>
        </w:tc>
        <w:tc>
          <w:tcPr>
            <w:tcW w:w="4064" w:type="dxa"/>
            <w:vAlign w:val="center"/>
          </w:tcPr>
          <w:p w:rsidR="00BF66A0" w:rsidRPr="008842A3" w:rsidRDefault="00BF66A0" w:rsidP="00822B2E">
            <w:pPr>
              <w:rPr>
                <w:rFonts w:ascii="Calibri" w:hAnsi="Calibri" w:cs="Calibri"/>
                <w:b/>
                <w:sz w:val="18"/>
                <w:szCs w:val="18"/>
              </w:rPr>
            </w:pPr>
          </w:p>
        </w:tc>
      </w:tr>
      <w:tr w:rsidR="00BF66A0" w:rsidRPr="008842A3" w:rsidTr="00DC51A0">
        <w:trPr>
          <w:trHeight w:val="233"/>
          <w:jc w:val="center"/>
        </w:trPr>
        <w:tc>
          <w:tcPr>
            <w:tcW w:w="5217" w:type="dxa"/>
            <w:vAlign w:val="center"/>
          </w:tcPr>
          <w:p w:rsidR="00BD47DA" w:rsidRPr="00BD47DA" w:rsidRDefault="00BD47DA" w:rsidP="00BD47DA">
            <w:pPr>
              <w:jc w:val="both"/>
              <w:rPr>
                <w:rFonts w:ascii="Calibri" w:hAnsi="Calibri" w:cs="Calibri"/>
                <w:sz w:val="18"/>
                <w:szCs w:val="18"/>
              </w:rPr>
            </w:pPr>
            <w:r w:rsidRPr="00BD47DA">
              <w:rPr>
                <w:rFonts w:ascii="Calibri" w:hAnsi="Calibri" w:cs="Calibri"/>
                <w:sz w:val="18"/>
                <w:szCs w:val="18"/>
              </w:rPr>
              <w:t>Durante la etapa de calificación se considerará los siguientes criterios:</w:t>
            </w:r>
          </w:p>
          <w:p w:rsidR="00BD47DA" w:rsidRPr="00BD47DA" w:rsidRDefault="00BD47DA" w:rsidP="00BD47DA">
            <w:pPr>
              <w:jc w:val="both"/>
              <w:rPr>
                <w:rFonts w:ascii="Calibri" w:hAnsi="Calibri" w:cs="Calibri"/>
                <w:sz w:val="18"/>
                <w:szCs w:val="18"/>
              </w:rPr>
            </w:pPr>
          </w:p>
          <w:p w:rsidR="00BD47DA" w:rsidRPr="00BD47DA" w:rsidRDefault="00BD47DA" w:rsidP="00BD47DA">
            <w:pPr>
              <w:jc w:val="both"/>
              <w:rPr>
                <w:rFonts w:ascii="Calibri" w:hAnsi="Calibri" w:cs="Calibri"/>
                <w:sz w:val="18"/>
                <w:szCs w:val="18"/>
              </w:rPr>
            </w:pPr>
            <w:r w:rsidRPr="00BD47DA">
              <w:rPr>
                <w:rFonts w:ascii="Calibri" w:hAnsi="Calibri" w:cs="Calibri"/>
                <w:sz w:val="18"/>
                <w:szCs w:val="18"/>
              </w:rPr>
              <w:t>Las unidades (propias y/o subcontratadas) podrán ser descontadas cuando se evidencie que éstas forman parte de la oferta presentada por:</w:t>
            </w:r>
          </w:p>
          <w:p w:rsidR="00BD47DA" w:rsidRPr="00BD47DA" w:rsidRDefault="00BD47DA" w:rsidP="00BD47DA">
            <w:pPr>
              <w:jc w:val="both"/>
              <w:rPr>
                <w:rFonts w:ascii="Calibri" w:hAnsi="Calibri" w:cs="Calibri"/>
                <w:sz w:val="18"/>
                <w:szCs w:val="18"/>
              </w:rPr>
            </w:pPr>
            <w:r w:rsidRPr="00BD47DA">
              <w:rPr>
                <w:rFonts w:ascii="Calibri" w:hAnsi="Calibri" w:cs="Calibri"/>
                <w:sz w:val="18"/>
                <w:szCs w:val="18"/>
              </w:rPr>
              <w:t>-</w:t>
            </w:r>
            <w:r w:rsidRPr="00BD47DA">
              <w:rPr>
                <w:rFonts w:ascii="Calibri" w:hAnsi="Calibri" w:cs="Calibri"/>
                <w:sz w:val="18"/>
                <w:szCs w:val="18"/>
              </w:rPr>
              <w:tab/>
              <w:t>Alguna persona natural y/o jurídica, sus representantes legales, accionistas y/o socios, con la que YPFB haya resuelto contrato, o</w:t>
            </w:r>
          </w:p>
          <w:p w:rsidR="00BD47DA" w:rsidRPr="00BD47DA" w:rsidRDefault="00BD47DA" w:rsidP="00BD47DA">
            <w:pPr>
              <w:jc w:val="both"/>
              <w:rPr>
                <w:rFonts w:ascii="Calibri" w:hAnsi="Calibri" w:cs="Calibri"/>
                <w:sz w:val="18"/>
                <w:szCs w:val="18"/>
              </w:rPr>
            </w:pPr>
            <w:r w:rsidRPr="00BD47DA">
              <w:rPr>
                <w:rFonts w:ascii="Calibri" w:hAnsi="Calibri" w:cs="Calibri"/>
                <w:sz w:val="18"/>
                <w:szCs w:val="18"/>
              </w:rPr>
              <w:t>-</w:t>
            </w:r>
            <w:r w:rsidRPr="00BD47DA">
              <w:rPr>
                <w:rFonts w:ascii="Calibri" w:hAnsi="Calibri" w:cs="Calibri"/>
                <w:sz w:val="18"/>
                <w:szCs w:val="18"/>
              </w:rPr>
              <w:tab/>
              <w:t>Alguna persona natural y/o jurídica, sus representantes legales, accionistas y/o socios ,  que se encuentre impedida de participar, o</w:t>
            </w:r>
          </w:p>
          <w:p w:rsidR="00BD47DA" w:rsidRPr="00BD47DA" w:rsidRDefault="00BD47DA" w:rsidP="00BD47DA">
            <w:pPr>
              <w:jc w:val="both"/>
              <w:rPr>
                <w:rFonts w:ascii="Calibri" w:hAnsi="Calibri" w:cs="Calibri"/>
                <w:sz w:val="18"/>
                <w:szCs w:val="18"/>
              </w:rPr>
            </w:pPr>
            <w:r w:rsidRPr="00BD47DA">
              <w:rPr>
                <w:rFonts w:ascii="Calibri" w:hAnsi="Calibri" w:cs="Calibri"/>
                <w:sz w:val="18"/>
                <w:szCs w:val="18"/>
              </w:rPr>
              <w:t>-</w:t>
            </w:r>
            <w:r w:rsidRPr="00BD47DA">
              <w:rPr>
                <w:rFonts w:ascii="Calibri" w:hAnsi="Calibri" w:cs="Calibri"/>
                <w:sz w:val="18"/>
                <w:szCs w:val="18"/>
              </w:rPr>
              <w:tab/>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BD47DA" w:rsidRPr="00BD47DA" w:rsidRDefault="00BD47DA" w:rsidP="00BD47DA">
            <w:pPr>
              <w:jc w:val="both"/>
              <w:rPr>
                <w:rFonts w:ascii="Calibri" w:hAnsi="Calibri" w:cs="Calibri"/>
                <w:sz w:val="18"/>
                <w:szCs w:val="18"/>
              </w:rPr>
            </w:pPr>
            <w:r w:rsidRPr="00BD47DA">
              <w:rPr>
                <w:rFonts w:ascii="Calibri" w:hAnsi="Calibri" w:cs="Calibri"/>
                <w:sz w:val="18"/>
                <w:szCs w:val="18"/>
              </w:rPr>
              <w:t>-</w:t>
            </w:r>
            <w:r w:rsidRPr="00BD47DA">
              <w:rPr>
                <w:rFonts w:ascii="Calibri" w:hAnsi="Calibri" w:cs="Calibri"/>
                <w:sz w:val="18"/>
                <w:szCs w:val="18"/>
              </w:rPr>
              <w:tab/>
              <w:t>Unidades presentadas que se repitan en otra empresa que también presente su propuesta.</w:t>
            </w:r>
          </w:p>
          <w:p w:rsidR="00BD47DA" w:rsidRPr="00BD47DA" w:rsidRDefault="00BD47DA" w:rsidP="00BD47DA">
            <w:pPr>
              <w:jc w:val="both"/>
              <w:rPr>
                <w:rFonts w:ascii="Calibri" w:hAnsi="Calibri" w:cs="Calibri"/>
                <w:sz w:val="18"/>
                <w:szCs w:val="18"/>
              </w:rPr>
            </w:pPr>
            <w:r w:rsidRPr="00BD47DA">
              <w:rPr>
                <w:rFonts w:ascii="Calibri" w:hAnsi="Calibri" w:cs="Calibri"/>
                <w:sz w:val="18"/>
                <w:szCs w:val="18"/>
              </w:rPr>
              <w:t>-</w:t>
            </w:r>
            <w:r w:rsidRPr="00BD47DA">
              <w:rPr>
                <w:rFonts w:ascii="Calibri" w:hAnsi="Calibri" w:cs="Calibri"/>
                <w:sz w:val="18"/>
                <w:szCs w:val="18"/>
              </w:rPr>
              <w:tab/>
              <w:t>Cuando el Certificado de Verificación emitido por IBMETRO, no cumpla con las condiciones establecidas por YPFB.</w:t>
            </w:r>
          </w:p>
          <w:p w:rsidR="00BF66A0" w:rsidRPr="00BD47DA" w:rsidRDefault="00BD47DA" w:rsidP="00BD47DA">
            <w:pPr>
              <w:jc w:val="both"/>
              <w:rPr>
                <w:rFonts w:ascii="Calibri" w:hAnsi="Calibri" w:cs="Calibri"/>
                <w:sz w:val="18"/>
                <w:szCs w:val="18"/>
              </w:rPr>
            </w:pPr>
            <w:r w:rsidRPr="00BD47DA">
              <w:rPr>
                <w:rFonts w:ascii="Calibri" w:hAnsi="Calibri" w:cs="Calibri"/>
                <w:sz w:val="18"/>
                <w:szCs w:val="18"/>
              </w:rPr>
              <w:t>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tc>
        <w:tc>
          <w:tcPr>
            <w:tcW w:w="4064" w:type="dxa"/>
            <w:vAlign w:val="center"/>
          </w:tcPr>
          <w:p w:rsidR="00BF66A0" w:rsidRPr="008842A3" w:rsidRDefault="00BF66A0" w:rsidP="00822B2E">
            <w:pPr>
              <w:rPr>
                <w:rFonts w:ascii="Calibri" w:hAnsi="Calibri" w:cs="Calibri"/>
                <w:b/>
                <w:sz w:val="18"/>
                <w:szCs w:val="18"/>
              </w:rPr>
            </w:pPr>
          </w:p>
        </w:tc>
      </w:tr>
      <w:tr w:rsidR="00BF66A0" w:rsidRPr="008842A3" w:rsidTr="00DC51A0">
        <w:trPr>
          <w:trHeight w:val="215"/>
          <w:jc w:val="center"/>
        </w:trPr>
        <w:tc>
          <w:tcPr>
            <w:tcW w:w="5217" w:type="dxa"/>
            <w:vAlign w:val="center"/>
          </w:tcPr>
          <w:p w:rsidR="00BF66A0" w:rsidRPr="00BD47DA" w:rsidRDefault="00DC51A0" w:rsidP="00822B2E">
            <w:pPr>
              <w:rPr>
                <w:rFonts w:ascii="Calibri" w:hAnsi="Calibri" w:cs="Calibri"/>
                <w:b/>
                <w:sz w:val="18"/>
                <w:szCs w:val="18"/>
              </w:rPr>
            </w:pPr>
            <w:r w:rsidRPr="00DC51A0">
              <w:rPr>
                <w:rFonts w:ascii="Calibri" w:hAnsi="Calibri" w:cs="Calibri"/>
                <w:b/>
                <w:sz w:val="18"/>
                <w:szCs w:val="18"/>
              </w:rPr>
              <w:t>PLAZO DEL SERVICIO</w:t>
            </w:r>
          </w:p>
        </w:tc>
        <w:tc>
          <w:tcPr>
            <w:tcW w:w="4064" w:type="dxa"/>
            <w:vAlign w:val="center"/>
          </w:tcPr>
          <w:p w:rsidR="00BF66A0" w:rsidRPr="008842A3" w:rsidRDefault="00BF66A0" w:rsidP="00822B2E">
            <w:pPr>
              <w:rPr>
                <w:rFonts w:ascii="Calibri" w:hAnsi="Calibri" w:cs="Calibri"/>
                <w:b/>
                <w:sz w:val="18"/>
                <w:szCs w:val="18"/>
              </w:rPr>
            </w:pPr>
          </w:p>
        </w:tc>
      </w:tr>
      <w:tr w:rsidR="00BF66A0" w:rsidRPr="008842A3" w:rsidTr="00DC51A0">
        <w:trPr>
          <w:trHeight w:val="233"/>
          <w:jc w:val="center"/>
        </w:trPr>
        <w:tc>
          <w:tcPr>
            <w:tcW w:w="5217" w:type="dxa"/>
            <w:vAlign w:val="center"/>
          </w:tcPr>
          <w:p w:rsidR="00BF66A0" w:rsidRPr="00BD47DA" w:rsidRDefault="00DC51A0" w:rsidP="00822B2E">
            <w:pPr>
              <w:rPr>
                <w:rFonts w:ascii="Calibri" w:hAnsi="Calibri" w:cs="Calibri"/>
                <w:b/>
                <w:sz w:val="18"/>
                <w:szCs w:val="18"/>
              </w:rPr>
            </w:pPr>
            <w:r w:rsidRPr="00DC51A0">
              <w:rPr>
                <w:rFonts w:ascii="Calibri" w:hAnsi="Calibri" w:cs="Calibri"/>
                <w:sz w:val="18"/>
                <w:szCs w:val="18"/>
              </w:rPr>
              <w:t>El plazo del servicio será a partir de la emisión de la orden de proceder emitida por la unidad solicitante una vez suscrito el contrato hasta el 31 de diciembre de 2019</w:t>
            </w:r>
            <w:r>
              <w:rPr>
                <w:rFonts w:ascii="Calibri" w:hAnsi="Calibri" w:cs="Calibri"/>
                <w:sz w:val="22"/>
                <w:szCs w:val="22"/>
              </w:rPr>
              <w:t>.</w:t>
            </w:r>
          </w:p>
        </w:tc>
        <w:tc>
          <w:tcPr>
            <w:tcW w:w="4064"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6455A5">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6455A5">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6455A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6455A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6455A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2E1317" w:rsidRPr="00365997" w:rsidRDefault="002E1317" w:rsidP="006455A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2E1317" w:rsidRPr="00365997" w:rsidRDefault="002E1317"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6455A5">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6455A5">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6455A5">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6455A5">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6455A5">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6455A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455A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A37AC4"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6455A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6455A5">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455A5">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455A5">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980536" w:rsidRDefault="00980536" w:rsidP="004854C5">
      <w:pPr>
        <w:pStyle w:val="Sinespaciado"/>
        <w:jc w:val="center"/>
        <w:rPr>
          <w:rFonts w:asciiTheme="minorHAnsi" w:hAnsiTheme="minorHAnsi" w:cstheme="minorHAnsi"/>
          <w:b/>
          <w:lang w:val="es-ES_tradnl"/>
        </w:rPr>
      </w:pPr>
    </w:p>
    <w:p w:rsidR="00980536" w:rsidRDefault="00980536" w:rsidP="004854C5">
      <w:pPr>
        <w:pStyle w:val="Sinespaciado"/>
        <w:jc w:val="center"/>
        <w:rPr>
          <w:rFonts w:asciiTheme="minorHAnsi" w:hAnsiTheme="minorHAnsi" w:cstheme="minorHAnsi"/>
          <w:b/>
          <w:lang w:val="es-ES_tradnl"/>
        </w:rPr>
      </w:pPr>
    </w:p>
    <w:p w:rsidR="00980536" w:rsidRDefault="00980536" w:rsidP="004854C5">
      <w:pPr>
        <w:pStyle w:val="Sinespaciado"/>
        <w:jc w:val="center"/>
        <w:rPr>
          <w:rFonts w:asciiTheme="minorHAnsi" w:hAnsiTheme="minorHAnsi" w:cstheme="minorHAnsi"/>
          <w:b/>
          <w:lang w:val="es-ES_tradnl"/>
        </w:rPr>
      </w:pPr>
    </w:p>
    <w:p w:rsidR="00980536" w:rsidRDefault="00980536" w:rsidP="004854C5">
      <w:pPr>
        <w:pStyle w:val="Sinespaciado"/>
        <w:jc w:val="center"/>
        <w:rPr>
          <w:rFonts w:asciiTheme="minorHAnsi" w:hAnsiTheme="minorHAnsi" w:cstheme="minorHAnsi"/>
          <w:b/>
          <w:lang w:val="es-ES_tradnl"/>
        </w:rPr>
      </w:pPr>
    </w:p>
    <w:p w:rsidR="00980536" w:rsidRDefault="00980536" w:rsidP="004854C5">
      <w:pPr>
        <w:pStyle w:val="Sinespaciado"/>
        <w:jc w:val="center"/>
        <w:rPr>
          <w:rFonts w:asciiTheme="minorHAnsi" w:hAnsiTheme="minorHAnsi" w:cstheme="minorHAnsi"/>
          <w:b/>
          <w:lang w:val="es-ES_tradnl"/>
        </w:rPr>
      </w:pPr>
    </w:p>
    <w:p w:rsidR="00980536" w:rsidRDefault="00980536" w:rsidP="004854C5">
      <w:pPr>
        <w:pStyle w:val="Sinespaciado"/>
        <w:jc w:val="center"/>
        <w:rPr>
          <w:rFonts w:asciiTheme="minorHAnsi" w:hAnsiTheme="minorHAnsi" w:cstheme="minorHAnsi"/>
          <w:b/>
          <w:lang w:val="es-ES_tradnl"/>
        </w:rPr>
      </w:pP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BD47DA" w:rsidRPr="00CF6F28" w:rsidRDefault="00BD47DA" w:rsidP="00BD47DA">
      <w:pPr>
        <w:jc w:val="both"/>
        <w:rPr>
          <w:rFonts w:ascii="Calibri" w:hAnsi="Calibri" w:cs="Arial"/>
          <w:b/>
          <w:sz w:val="22"/>
          <w:szCs w:val="22"/>
          <w:lang w:val="es-MX"/>
        </w:rPr>
      </w:pPr>
    </w:p>
    <w:p w:rsidR="00BD47DA" w:rsidRPr="00D16EFE" w:rsidRDefault="00BD47DA" w:rsidP="0064125B">
      <w:pPr>
        <w:pStyle w:val="Prrafodelista"/>
        <w:numPr>
          <w:ilvl w:val="0"/>
          <w:numId w:val="36"/>
        </w:numPr>
        <w:ind w:left="284" w:hanging="284"/>
        <w:contextualSpacing/>
        <w:jc w:val="both"/>
        <w:rPr>
          <w:rFonts w:ascii="Calibri" w:hAnsi="Calibri" w:cs="Calibri"/>
          <w:b/>
          <w:bCs/>
          <w:sz w:val="22"/>
          <w:szCs w:val="22"/>
          <w:lang w:eastAsia="es-BO"/>
        </w:rPr>
      </w:pPr>
      <w:r w:rsidRPr="00D16EFE">
        <w:rPr>
          <w:rFonts w:ascii="Calibri" w:hAnsi="Calibri" w:cs="Calibri"/>
          <w:b/>
          <w:bCs/>
          <w:sz w:val="22"/>
          <w:szCs w:val="22"/>
          <w:lang w:eastAsia="es-BO"/>
        </w:rPr>
        <w:t>CARACTERÍSTICAS TÉCNICAS DEL SERVICIO</w:t>
      </w:r>
    </w:p>
    <w:p w:rsidR="00BD47DA" w:rsidRPr="00D16EFE" w:rsidRDefault="00BD47DA" w:rsidP="00BD47DA">
      <w:pPr>
        <w:autoSpaceDE w:val="0"/>
        <w:autoSpaceDN w:val="0"/>
        <w:adjustRightInd w:val="0"/>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D47DA" w:rsidRPr="00883FCD" w:rsidTr="00CF3FFC">
        <w:trPr>
          <w:jc w:val="center"/>
        </w:trPr>
        <w:tc>
          <w:tcPr>
            <w:tcW w:w="9113" w:type="dxa"/>
            <w:shd w:val="clear" w:color="auto" w:fill="C6D9F1" w:themeFill="text2" w:themeFillTint="33"/>
          </w:tcPr>
          <w:p w:rsidR="00BD47DA" w:rsidRPr="00D16EFE" w:rsidRDefault="00BD47DA" w:rsidP="00CF3FFC">
            <w:pPr>
              <w:autoSpaceDE w:val="0"/>
              <w:autoSpaceDN w:val="0"/>
              <w:adjustRightInd w:val="0"/>
              <w:rPr>
                <w:rFonts w:ascii="Calibri" w:hAnsi="Calibri" w:cs="Calibri"/>
                <w:b/>
                <w:bCs/>
                <w:sz w:val="22"/>
                <w:szCs w:val="22"/>
              </w:rPr>
            </w:pPr>
            <w:r w:rsidRPr="00D16EFE">
              <w:rPr>
                <w:rFonts w:ascii="Calibri" w:hAnsi="Calibri" w:cs="Calibri"/>
                <w:b/>
                <w:bCs/>
                <w:sz w:val="22"/>
                <w:szCs w:val="22"/>
              </w:rPr>
              <w:t>ALCANCE DEL SERVICI</w:t>
            </w:r>
            <w:r>
              <w:rPr>
                <w:rFonts w:ascii="Calibri" w:hAnsi="Calibri" w:cs="Calibri"/>
                <w:b/>
                <w:bCs/>
                <w:sz w:val="22"/>
                <w:szCs w:val="22"/>
              </w:rPr>
              <w:t>O</w:t>
            </w:r>
          </w:p>
        </w:tc>
      </w:tr>
      <w:tr w:rsidR="00BD47DA" w:rsidRPr="00883FCD" w:rsidTr="00CF3FFC">
        <w:trPr>
          <w:jc w:val="center"/>
        </w:trPr>
        <w:tc>
          <w:tcPr>
            <w:tcW w:w="9113" w:type="dxa"/>
            <w:shd w:val="clear" w:color="auto" w:fill="auto"/>
          </w:tcPr>
          <w:p w:rsidR="00BD47DA" w:rsidRDefault="00BD47DA" w:rsidP="00CF3FFC">
            <w:pPr>
              <w:spacing w:before="60" w:after="60"/>
              <w:jc w:val="both"/>
              <w:rPr>
                <w:rFonts w:ascii="Calibri" w:hAnsi="Calibri" w:cs="Calibri"/>
                <w:sz w:val="22"/>
                <w:szCs w:val="22"/>
                <w:lang w:val="es-BO"/>
              </w:rPr>
            </w:pPr>
            <w:r w:rsidRPr="00883FCD">
              <w:rPr>
                <w:rFonts w:ascii="Calibri" w:hAnsi="Calibri" w:cs="Calibri"/>
                <w:sz w:val="22"/>
                <w:szCs w:val="22"/>
              </w:rPr>
              <w:t xml:space="preserve">Ejecutar el servicio de </w:t>
            </w:r>
            <w:r w:rsidRPr="00883FCD">
              <w:rPr>
                <w:rFonts w:ascii="Calibri" w:hAnsi="Calibri" w:cs="Calibri"/>
                <w:sz w:val="22"/>
                <w:szCs w:val="22"/>
                <w:lang w:val="es-BO"/>
              </w:rPr>
              <w:t xml:space="preserve">transporte de </w:t>
            </w:r>
            <w:r w:rsidRPr="00A77A83">
              <w:rPr>
                <w:rFonts w:ascii="Calibri" w:hAnsi="Calibri" w:cs="Calibri"/>
                <w:sz w:val="22"/>
                <w:szCs w:val="22"/>
                <w:lang w:val="es-BO"/>
              </w:rPr>
              <w:t>garrafas en mal estado y garrafas recalificadas y/o reparadas</w:t>
            </w:r>
            <w:r w:rsidRPr="00883FCD">
              <w:rPr>
                <w:rFonts w:ascii="Calibri" w:hAnsi="Calibri" w:cs="Calibri"/>
                <w:sz w:val="22"/>
                <w:szCs w:val="22"/>
                <w:lang w:val="es-BO"/>
              </w:rPr>
              <w:t xml:space="preserve">, vacías de </w:t>
            </w:r>
            <w:r>
              <w:rPr>
                <w:rFonts w:ascii="Calibri" w:hAnsi="Calibri" w:cs="Calibri"/>
                <w:sz w:val="22"/>
                <w:szCs w:val="22"/>
                <w:lang w:val="es-BO"/>
              </w:rPr>
              <w:t xml:space="preserve">capacidad de </w:t>
            </w:r>
            <w:r w:rsidRPr="00883FCD">
              <w:rPr>
                <w:rFonts w:ascii="Calibri" w:hAnsi="Calibri" w:cs="Calibri"/>
                <w:sz w:val="22"/>
                <w:szCs w:val="22"/>
                <w:lang w:val="es-BO"/>
              </w:rPr>
              <w:t>10 Kg.</w:t>
            </w:r>
            <w:r>
              <w:rPr>
                <w:rFonts w:ascii="Calibri" w:hAnsi="Calibri" w:cs="Calibri"/>
                <w:sz w:val="22"/>
                <w:szCs w:val="22"/>
                <w:lang w:val="es-BO"/>
              </w:rPr>
              <w:t xml:space="preserve"> de GLP</w:t>
            </w:r>
            <w:r w:rsidRPr="00883FCD">
              <w:rPr>
                <w:rFonts w:ascii="Calibri" w:hAnsi="Calibri" w:cs="Calibri"/>
                <w:sz w:val="22"/>
                <w:szCs w:val="22"/>
                <w:lang w:val="es-BO"/>
              </w:rPr>
              <w:t xml:space="preserve"> </w:t>
            </w:r>
            <w:r>
              <w:rPr>
                <w:rFonts w:ascii="Calibri" w:hAnsi="Calibri" w:cs="Calibri"/>
                <w:sz w:val="22"/>
                <w:szCs w:val="22"/>
                <w:lang w:val="es-BO"/>
              </w:rPr>
              <w:t>desde las Plantas Engarrafadoras a Plantas   Engarrafadoras y/o a Plantas Recalificadoras de YPFB, para los tramos de acuerdo a la siguiente descripción: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
              <w:gridCol w:w="2270"/>
              <w:gridCol w:w="2410"/>
              <w:gridCol w:w="1275"/>
              <w:gridCol w:w="1701"/>
            </w:tblGrid>
            <w:tr w:rsidR="00BD47DA" w:rsidRPr="003A2F24" w:rsidTr="00CF3FFC">
              <w:trPr>
                <w:trHeight w:val="365"/>
                <w:jc w:val="center"/>
              </w:trPr>
              <w:tc>
                <w:tcPr>
                  <w:tcW w:w="731" w:type="dxa"/>
                  <w:vMerge w:val="restart"/>
                  <w:shd w:val="clear" w:color="auto" w:fill="C6D9F1" w:themeFill="text2" w:themeFillTint="33"/>
                  <w:vAlign w:val="center"/>
                </w:tcPr>
                <w:p w:rsidR="00BD47DA" w:rsidRPr="00CD3477" w:rsidRDefault="00BD47DA" w:rsidP="00CF3FFC">
                  <w:pPr>
                    <w:spacing w:before="60" w:after="60"/>
                    <w:jc w:val="center"/>
                    <w:rPr>
                      <w:rFonts w:ascii="Calibri" w:eastAsia="Calibri" w:hAnsi="Calibri" w:cs="Calibri"/>
                      <w:b/>
                      <w:sz w:val="16"/>
                      <w:szCs w:val="16"/>
                      <w:lang w:val="es-BO"/>
                    </w:rPr>
                  </w:pPr>
                  <w:r>
                    <w:rPr>
                      <w:rFonts w:ascii="Calibri" w:eastAsia="Calibri" w:hAnsi="Calibri" w:cs="Calibri"/>
                      <w:b/>
                      <w:sz w:val="16"/>
                      <w:szCs w:val="16"/>
                      <w:lang w:val="es-BO"/>
                    </w:rPr>
                    <w:t>TRAMO</w:t>
                  </w:r>
                </w:p>
              </w:tc>
              <w:tc>
                <w:tcPr>
                  <w:tcW w:w="4680" w:type="dxa"/>
                  <w:gridSpan w:val="2"/>
                  <w:tcBorders>
                    <w:bottom w:val="single" w:sz="4" w:space="0" w:color="auto"/>
                  </w:tcBorders>
                  <w:shd w:val="clear" w:color="auto" w:fill="C6D9F1" w:themeFill="text2" w:themeFillTint="33"/>
                  <w:vAlign w:val="center"/>
                </w:tcPr>
                <w:p w:rsidR="00BD47DA" w:rsidRPr="003A2F24" w:rsidRDefault="00BD47DA" w:rsidP="00CF3FFC">
                  <w:pPr>
                    <w:spacing w:before="60" w:after="60"/>
                    <w:jc w:val="center"/>
                    <w:rPr>
                      <w:rFonts w:ascii="Calibri" w:eastAsia="Calibri" w:hAnsi="Calibri" w:cs="Calibri"/>
                      <w:b/>
                      <w:sz w:val="16"/>
                      <w:szCs w:val="16"/>
                    </w:rPr>
                  </w:pPr>
                  <w:r w:rsidRPr="003A2F24">
                    <w:rPr>
                      <w:rFonts w:ascii="Calibri" w:eastAsia="Calibri" w:hAnsi="Calibri" w:cs="Calibri"/>
                      <w:b/>
                      <w:sz w:val="16"/>
                      <w:szCs w:val="16"/>
                    </w:rPr>
                    <w:t>TRAMOS FIJOS</w:t>
                  </w:r>
                </w:p>
              </w:tc>
              <w:tc>
                <w:tcPr>
                  <w:tcW w:w="1275" w:type="dxa"/>
                  <w:vMerge w:val="restart"/>
                  <w:shd w:val="clear" w:color="auto" w:fill="C6D9F1" w:themeFill="text2" w:themeFillTint="33"/>
                  <w:vAlign w:val="center"/>
                </w:tcPr>
                <w:p w:rsidR="00BD47DA" w:rsidRPr="003A2F24" w:rsidRDefault="00BD47DA" w:rsidP="00CF3FFC">
                  <w:pPr>
                    <w:spacing w:before="60" w:after="60"/>
                    <w:jc w:val="center"/>
                    <w:rPr>
                      <w:rFonts w:ascii="Calibri" w:eastAsia="Calibri" w:hAnsi="Calibri" w:cs="Calibri"/>
                      <w:b/>
                      <w:sz w:val="16"/>
                      <w:szCs w:val="16"/>
                    </w:rPr>
                  </w:pPr>
                  <w:r w:rsidRPr="007E1361">
                    <w:rPr>
                      <w:rFonts w:ascii="Calibri" w:eastAsia="Calibri" w:hAnsi="Calibri" w:cs="Calibri"/>
                      <w:b/>
                      <w:sz w:val="16"/>
                      <w:szCs w:val="16"/>
                    </w:rPr>
                    <w:t>SERVICIO A REALIZAR</w:t>
                  </w:r>
                </w:p>
              </w:tc>
              <w:tc>
                <w:tcPr>
                  <w:tcW w:w="1701" w:type="dxa"/>
                  <w:vMerge w:val="restart"/>
                  <w:shd w:val="clear" w:color="auto" w:fill="C6D9F1" w:themeFill="text2" w:themeFillTint="33"/>
                  <w:vAlign w:val="center"/>
                </w:tcPr>
                <w:p w:rsidR="00BD47DA" w:rsidRDefault="00BD47DA" w:rsidP="00CF3FFC">
                  <w:pPr>
                    <w:spacing w:before="60" w:after="60"/>
                    <w:jc w:val="center"/>
                    <w:rPr>
                      <w:rFonts w:ascii="Calibri" w:eastAsia="Calibri" w:hAnsi="Calibri" w:cs="Calibri"/>
                      <w:b/>
                      <w:sz w:val="16"/>
                      <w:szCs w:val="16"/>
                    </w:rPr>
                  </w:pPr>
                  <w:r w:rsidRPr="003A2F24">
                    <w:rPr>
                      <w:rFonts w:ascii="Calibri" w:eastAsia="Calibri" w:hAnsi="Calibri" w:cs="Calibri"/>
                      <w:b/>
                      <w:sz w:val="16"/>
                      <w:szCs w:val="16"/>
                    </w:rPr>
                    <w:t xml:space="preserve">CANTIDAD ESTIMADA DE GARRAFAS A TRANSPORTAR </w:t>
                  </w:r>
                </w:p>
                <w:p w:rsidR="00BD47DA" w:rsidRPr="003A2F24" w:rsidRDefault="00BD47DA" w:rsidP="00CF3FFC">
                  <w:pPr>
                    <w:spacing w:before="60" w:after="60"/>
                    <w:jc w:val="center"/>
                    <w:rPr>
                      <w:rFonts w:ascii="Calibri" w:eastAsia="Calibri" w:hAnsi="Calibri" w:cs="Calibri"/>
                      <w:b/>
                      <w:sz w:val="16"/>
                      <w:szCs w:val="16"/>
                    </w:rPr>
                  </w:pPr>
                  <w:r w:rsidRPr="003A2F24">
                    <w:rPr>
                      <w:rFonts w:ascii="Calibri" w:eastAsia="Calibri" w:hAnsi="Calibri" w:cs="Calibri"/>
                      <w:b/>
                      <w:sz w:val="16"/>
                      <w:szCs w:val="16"/>
                    </w:rPr>
                    <w:t>(*)</w:t>
                  </w:r>
                </w:p>
              </w:tc>
            </w:tr>
            <w:tr w:rsidR="00BD47DA" w:rsidRPr="003A2F24" w:rsidTr="00CF3FFC">
              <w:trPr>
                <w:trHeight w:val="412"/>
                <w:jc w:val="center"/>
              </w:trPr>
              <w:tc>
                <w:tcPr>
                  <w:tcW w:w="731" w:type="dxa"/>
                  <w:vMerge/>
                  <w:shd w:val="clear" w:color="auto" w:fill="A8D08D"/>
                </w:tcPr>
                <w:p w:rsidR="00BD47DA" w:rsidRPr="003A2F24" w:rsidRDefault="00BD47DA" w:rsidP="00CF3FFC">
                  <w:pPr>
                    <w:spacing w:before="60" w:after="60"/>
                    <w:jc w:val="center"/>
                    <w:rPr>
                      <w:rFonts w:ascii="Calibri" w:eastAsia="Calibri" w:hAnsi="Calibri" w:cs="Calibri"/>
                      <w:b/>
                      <w:sz w:val="16"/>
                      <w:szCs w:val="16"/>
                    </w:rPr>
                  </w:pPr>
                </w:p>
              </w:tc>
              <w:tc>
                <w:tcPr>
                  <w:tcW w:w="2270" w:type="dxa"/>
                  <w:shd w:val="clear" w:color="auto" w:fill="C6D9F1" w:themeFill="text2" w:themeFillTint="33"/>
                  <w:vAlign w:val="center"/>
                </w:tcPr>
                <w:p w:rsidR="00BD47DA" w:rsidRPr="003A2F24" w:rsidRDefault="00BD47DA" w:rsidP="00CF3FFC">
                  <w:pPr>
                    <w:spacing w:before="60" w:after="60"/>
                    <w:jc w:val="center"/>
                    <w:rPr>
                      <w:rFonts w:ascii="Calibri" w:eastAsia="Calibri" w:hAnsi="Calibri" w:cs="Calibri"/>
                      <w:b/>
                      <w:sz w:val="16"/>
                      <w:szCs w:val="16"/>
                    </w:rPr>
                  </w:pPr>
                  <w:r w:rsidRPr="003A2F24">
                    <w:rPr>
                      <w:rFonts w:ascii="Calibri" w:eastAsia="Calibri" w:hAnsi="Calibri" w:cs="Calibri"/>
                      <w:b/>
                      <w:sz w:val="16"/>
                      <w:szCs w:val="16"/>
                    </w:rPr>
                    <w:t>DE:</w:t>
                  </w:r>
                </w:p>
              </w:tc>
              <w:tc>
                <w:tcPr>
                  <w:tcW w:w="2410" w:type="dxa"/>
                  <w:shd w:val="clear" w:color="auto" w:fill="C6D9F1" w:themeFill="text2" w:themeFillTint="33"/>
                  <w:vAlign w:val="center"/>
                </w:tcPr>
                <w:p w:rsidR="00BD47DA" w:rsidRPr="003A2F24" w:rsidRDefault="00BD47DA" w:rsidP="00CF3FFC">
                  <w:pPr>
                    <w:spacing w:before="60" w:after="60"/>
                    <w:jc w:val="center"/>
                    <w:rPr>
                      <w:rFonts w:ascii="Calibri" w:eastAsia="Calibri" w:hAnsi="Calibri" w:cs="Calibri"/>
                      <w:b/>
                      <w:sz w:val="16"/>
                      <w:szCs w:val="16"/>
                    </w:rPr>
                  </w:pPr>
                  <w:r w:rsidRPr="003A2F24">
                    <w:rPr>
                      <w:rFonts w:ascii="Calibri" w:eastAsia="Calibri" w:hAnsi="Calibri" w:cs="Calibri"/>
                      <w:b/>
                      <w:sz w:val="16"/>
                      <w:szCs w:val="16"/>
                    </w:rPr>
                    <w:t>A:</w:t>
                  </w:r>
                </w:p>
              </w:tc>
              <w:tc>
                <w:tcPr>
                  <w:tcW w:w="1275" w:type="dxa"/>
                  <w:vMerge/>
                  <w:shd w:val="clear" w:color="auto" w:fill="A8D08D"/>
                  <w:vAlign w:val="center"/>
                </w:tcPr>
                <w:p w:rsidR="00BD47DA" w:rsidRPr="003A2F24" w:rsidRDefault="00BD47DA" w:rsidP="00CF3FFC">
                  <w:pPr>
                    <w:spacing w:before="60" w:after="60"/>
                    <w:jc w:val="center"/>
                    <w:rPr>
                      <w:rFonts w:ascii="Calibri" w:eastAsia="Calibri" w:hAnsi="Calibri" w:cs="Calibri"/>
                      <w:b/>
                      <w:sz w:val="16"/>
                      <w:szCs w:val="16"/>
                    </w:rPr>
                  </w:pPr>
                </w:p>
              </w:tc>
              <w:tc>
                <w:tcPr>
                  <w:tcW w:w="1701" w:type="dxa"/>
                  <w:vMerge/>
                  <w:shd w:val="clear" w:color="auto" w:fill="A8D08D"/>
                </w:tcPr>
                <w:p w:rsidR="00BD47DA" w:rsidRPr="003A2F24" w:rsidRDefault="00BD47DA" w:rsidP="00CF3FFC">
                  <w:pPr>
                    <w:spacing w:before="60" w:after="60"/>
                    <w:jc w:val="center"/>
                    <w:rPr>
                      <w:rFonts w:ascii="Calibri" w:eastAsia="Calibri" w:hAnsi="Calibri" w:cs="Calibri"/>
                      <w:b/>
                      <w:sz w:val="16"/>
                      <w:szCs w:val="16"/>
                    </w:rPr>
                  </w:pPr>
                </w:p>
              </w:tc>
            </w:tr>
            <w:tr w:rsidR="00BD47DA" w:rsidRPr="003A2F24" w:rsidTr="00CF3FFC">
              <w:trPr>
                <w:trHeight w:val="674"/>
                <w:jc w:val="center"/>
              </w:trPr>
              <w:tc>
                <w:tcPr>
                  <w:tcW w:w="731" w:type="dxa"/>
                  <w:shd w:val="clear" w:color="auto" w:fill="auto"/>
                  <w:vAlign w:val="center"/>
                </w:tcPr>
                <w:p w:rsidR="00BD47DA" w:rsidRPr="003A2F24" w:rsidRDefault="00BD47DA" w:rsidP="00CF3FFC">
                  <w:pPr>
                    <w:spacing w:before="60" w:after="60"/>
                    <w:jc w:val="center"/>
                    <w:rPr>
                      <w:rFonts w:ascii="Calibri" w:eastAsia="Calibri" w:hAnsi="Calibri" w:cs="Calibri"/>
                      <w:sz w:val="16"/>
                      <w:szCs w:val="16"/>
                    </w:rPr>
                  </w:pPr>
                  <w:r w:rsidRPr="003A2F24">
                    <w:rPr>
                      <w:rFonts w:ascii="Calibri" w:eastAsia="Calibri" w:hAnsi="Calibri" w:cs="Calibri"/>
                      <w:sz w:val="16"/>
                      <w:szCs w:val="16"/>
                    </w:rPr>
                    <w:t>1</w:t>
                  </w:r>
                </w:p>
              </w:tc>
              <w:tc>
                <w:tcPr>
                  <w:tcW w:w="2270" w:type="dxa"/>
                  <w:shd w:val="clear" w:color="auto" w:fill="auto"/>
                  <w:vAlign w:val="center"/>
                </w:tcPr>
                <w:p w:rsidR="00BD47DA" w:rsidRPr="003A2F24" w:rsidRDefault="00BD47DA" w:rsidP="00CF3FFC">
                  <w:pPr>
                    <w:spacing w:before="60" w:after="60"/>
                    <w:rPr>
                      <w:rFonts w:ascii="Calibri" w:eastAsia="Calibri" w:hAnsi="Calibri" w:cs="Calibri"/>
                      <w:sz w:val="16"/>
                      <w:szCs w:val="16"/>
                    </w:rPr>
                  </w:pPr>
                  <w:r w:rsidRPr="003A2F24">
                    <w:rPr>
                      <w:rFonts w:ascii="Calibri" w:eastAsia="Calibri" w:hAnsi="Calibri" w:cs="Calibri"/>
                      <w:sz w:val="16"/>
                      <w:szCs w:val="16"/>
                    </w:rPr>
                    <w:t>Planta Eng</w:t>
                  </w:r>
                  <w:r>
                    <w:rPr>
                      <w:rFonts w:ascii="Calibri" w:eastAsia="Calibri" w:hAnsi="Calibri" w:cs="Calibri"/>
                      <w:sz w:val="16"/>
                      <w:szCs w:val="16"/>
                    </w:rPr>
                    <w:t xml:space="preserve">arrafadora de GLP San Pedro del Distrito </w:t>
                  </w:r>
                  <w:r w:rsidRPr="003A2F24">
                    <w:rPr>
                      <w:rFonts w:ascii="Calibri" w:eastAsia="Calibri" w:hAnsi="Calibri" w:cs="Calibri"/>
                      <w:sz w:val="16"/>
                      <w:szCs w:val="16"/>
                    </w:rPr>
                    <w:t xml:space="preserve"> Comercial Oruro (Oruro)</w:t>
                  </w:r>
                </w:p>
              </w:tc>
              <w:tc>
                <w:tcPr>
                  <w:tcW w:w="2410" w:type="dxa"/>
                  <w:shd w:val="clear" w:color="auto" w:fill="auto"/>
                  <w:vAlign w:val="center"/>
                </w:tcPr>
                <w:p w:rsidR="00BD47DA" w:rsidRPr="003A2F24" w:rsidRDefault="00BD47DA" w:rsidP="00CF3FFC">
                  <w:pPr>
                    <w:spacing w:before="60" w:after="60"/>
                    <w:rPr>
                      <w:rFonts w:ascii="Calibri" w:eastAsia="Calibri" w:hAnsi="Calibri" w:cs="Calibri"/>
                      <w:sz w:val="16"/>
                      <w:szCs w:val="16"/>
                    </w:rPr>
                  </w:pPr>
                  <w:r w:rsidRPr="003A2F24">
                    <w:rPr>
                      <w:rFonts w:ascii="Calibri" w:eastAsia="Calibri" w:hAnsi="Calibri" w:cs="Calibri"/>
                      <w:sz w:val="16"/>
                      <w:szCs w:val="16"/>
                    </w:rPr>
                    <w:t>Planta Recalificadora Gualberto Villarroel del Distrito Comercial Centro (Cochabamba)</w:t>
                  </w:r>
                </w:p>
              </w:tc>
              <w:tc>
                <w:tcPr>
                  <w:tcW w:w="1275" w:type="dxa"/>
                  <w:shd w:val="clear" w:color="auto" w:fill="auto"/>
                  <w:vAlign w:val="center"/>
                </w:tcPr>
                <w:p w:rsidR="00BD47DA" w:rsidRPr="003A2F24" w:rsidRDefault="00BD47DA" w:rsidP="00CF3FFC">
                  <w:pPr>
                    <w:spacing w:before="60" w:after="60"/>
                    <w:jc w:val="center"/>
                    <w:rPr>
                      <w:rFonts w:ascii="Calibri" w:eastAsia="Calibri" w:hAnsi="Calibri" w:cs="Calibri"/>
                      <w:color w:val="000000"/>
                      <w:sz w:val="16"/>
                      <w:szCs w:val="16"/>
                    </w:rPr>
                  </w:pPr>
                  <w:r w:rsidRPr="007E1361">
                    <w:rPr>
                      <w:rFonts w:ascii="Calibri" w:eastAsia="Calibri" w:hAnsi="Calibri" w:cs="Calibri"/>
                      <w:color w:val="000000"/>
                      <w:sz w:val="16"/>
                      <w:szCs w:val="16"/>
                    </w:rPr>
                    <w:t>Transporte de Garrafas para recalificación</w:t>
                  </w:r>
                </w:p>
              </w:tc>
              <w:tc>
                <w:tcPr>
                  <w:tcW w:w="1701" w:type="dxa"/>
                  <w:shd w:val="clear" w:color="auto" w:fill="auto"/>
                  <w:vAlign w:val="center"/>
                </w:tcPr>
                <w:p w:rsidR="00BD47DA" w:rsidRPr="003A2F24" w:rsidRDefault="00BD47DA" w:rsidP="00CF3FFC">
                  <w:pPr>
                    <w:spacing w:before="60" w:after="60"/>
                    <w:jc w:val="center"/>
                    <w:rPr>
                      <w:rFonts w:ascii="Calibri" w:eastAsia="Calibri" w:hAnsi="Calibri" w:cs="Calibri"/>
                      <w:sz w:val="16"/>
                      <w:szCs w:val="16"/>
                    </w:rPr>
                  </w:pPr>
                  <w:r>
                    <w:rPr>
                      <w:rFonts w:ascii="Calibri" w:eastAsia="Calibri" w:hAnsi="Calibri" w:cs="Calibri"/>
                      <w:sz w:val="16"/>
                      <w:szCs w:val="16"/>
                    </w:rPr>
                    <w:t>2.000</w:t>
                  </w:r>
                </w:p>
              </w:tc>
            </w:tr>
            <w:tr w:rsidR="00BD47DA" w:rsidRPr="003A2F24" w:rsidTr="00CF3FFC">
              <w:trPr>
                <w:trHeight w:val="684"/>
                <w:jc w:val="center"/>
              </w:trPr>
              <w:tc>
                <w:tcPr>
                  <w:tcW w:w="731" w:type="dxa"/>
                  <w:shd w:val="clear" w:color="auto" w:fill="auto"/>
                  <w:vAlign w:val="center"/>
                </w:tcPr>
                <w:p w:rsidR="00BD47DA" w:rsidRPr="003A2F24" w:rsidRDefault="00BD47DA" w:rsidP="00CF3FFC">
                  <w:pPr>
                    <w:spacing w:before="60" w:after="60"/>
                    <w:jc w:val="center"/>
                    <w:rPr>
                      <w:rFonts w:ascii="Calibri" w:eastAsia="Calibri" w:hAnsi="Calibri" w:cs="Calibri"/>
                      <w:sz w:val="16"/>
                      <w:szCs w:val="16"/>
                    </w:rPr>
                  </w:pPr>
                  <w:r>
                    <w:rPr>
                      <w:rFonts w:ascii="Calibri" w:eastAsia="Calibri" w:hAnsi="Calibri" w:cs="Calibri"/>
                      <w:sz w:val="16"/>
                      <w:szCs w:val="16"/>
                    </w:rPr>
                    <w:t>2</w:t>
                  </w:r>
                </w:p>
              </w:tc>
              <w:tc>
                <w:tcPr>
                  <w:tcW w:w="2270" w:type="dxa"/>
                  <w:shd w:val="clear" w:color="auto" w:fill="auto"/>
                  <w:vAlign w:val="center"/>
                </w:tcPr>
                <w:p w:rsidR="00BD47DA" w:rsidRPr="003A2F24" w:rsidRDefault="00BD47DA" w:rsidP="00CF3FFC">
                  <w:pPr>
                    <w:spacing w:line="276" w:lineRule="auto"/>
                    <w:rPr>
                      <w:rFonts w:ascii="Calibri" w:eastAsia="Calibri" w:hAnsi="Calibri" w:cs="Calibri"/>
                      <w:bCs/>
                      <w:sz w:val="16"/>
                      <w:szCs w:val="16"/>
                    </w:rPr>
                  </w:pPr>
                  <w:r w:rsidRPr="00A77A83">
                    <w:rPr>
                      <w:rFonts w:ascii="Calibri" w:eastAsia="Calibri" w:hAnsi="Calibri" w:cs="Calibri"/>
                      <w:bCs/>
                      <w:sz w:val="16"/>
                      <w:szCs w:val="16"/>
                    </w:rPr>
                    <w:t>Planta Eng</w:t>
                  </w:r>
                  <w:r>
                    <w:rPr>
                      <w:rFonts w:ascii="Calibri" w:eastAsia="Calibri" w:hAnsi="Calibri" w:cs="Calibri"/>
                      <w:bCs/>
                      <w:sz w:val="16"/>
                      <w:szCs w:val="16"/>
                    </w:rPr>
                    <w:t xml:space="preserve">arrafadora de GLP San </w:t>
                  </w:r>
                  <w:r w:rsidRPr="00C81AC4">
                    <w:rPr>
                      <w:rFonts w:ascii="Calibri" w:eastAsia="Calibri" w:hAnsi="Calibri" w:cs="Calibri"/>
                      <w:bCs/>
                      <w:sz w:val="16"/>
                      <w:szCs w:val="16"/>
                    </w:rPr>
                    <w:t>Pedro del Distrito  Comercial Oruro (Oruro)</w:t>
                  </w:r>
                </w:p>
              </w:tc>
              <w:tc>
                <w:tcPr>
                  <w:tcW w:w="2410" w:type="dxa"/>
                  <w:shd w:val="clear" w:color="auto" w:fill="auto"/>
                  <w:vAlign w:val="center"/>
                </w:tcPr>
                <w:p w:rsidR="00BD47DA" w:rsidRPr="003A2F24" w:rsidRDefault="00BD47DA" w:rsidP="00CF3FFC">
                  <w:pPr>
                    <w:spacing w:before="60" w:after="60"/>
                    <w:rPr>
                      <w:rFonts w:ascii="Calibri" w:eastAsia="Calibri" w:hAnsi="Calibri" w:cs="Calibri"/>
                      <w:sz w:val="16"/>
                      <w:szCs w:val="16"/>
                    </w:rPr>
                  </w:pPr>
                  <w:r w:rsidRPr="00A77A83">
                    <w:rPr>
                      <w:rFonts w:ascii="Calibri" w:eastAsia="Calibri" w:hAnsi="Calibri" w:cs="Calibri"/>
                      <w:sz w:val="16"/>
                      <w:szCs w:val="16"/>
                    </w:rPr>
                    <w:t>Planta Recalificadora Qhora Qhora del Distrito Comercial Chuquisaca</w:t>
                  </w:r>
                </w:p>
              </w:tc>
              <w:tc>
                <w:tcPr>
                  <w:tcW w:w="1275" w:type="dxa"/>
                  <w:shd w:val="clear" w:color="auto" w:fill="auto"/>
                  <w:vAlign w:val="center"/>
                </w:tcPr>
                <w:p w:rsidR="00BD47DA" w:rsidRPr="003A2F24" w:rsidRDefault="00BD47DA" w:rsidP="00CF3FFC">
                  <w:pPr>
                    <w:spacing w:before="60" w:after="60"/>
                    <w:jc w:val="center"/>
                    <w:rPr>
                      <w:rFonts w:ascii="Calibri" w:eastAsia="Calibri" w:hAnsi="Calibri" w:cs="Calibri"/>
                      <w:sz w:val="16"/>
                      <w:szCs w:val="16"/>
                    </w:rPr>
                  </w:pPr>
                  <w:r w:rsidRPr="007E1361">
                    <w:rPr>
                      <w:rFonts w:ascii="Calibri" w:eastAsia="Calibri" w:hAnsi="Calibri" w:cs="Calibri"/>
                      <w:sz w:val="16"/>
                      <w:szCs w:val="16"/>
                    </w:rPr>
                    <w:t>Transporte de Garrafas para recalificación</w:t>
                  </w:r>
                </w:p>
              </w:tc>
              <w:tc>
                <w:tcPr>
                  <w:tcW w:w="1701" w:type="dxa"/>
                  <w:shd w:val="clear" w:color="auto" w:fill="auto"/>
                  <w:vAlign w:val="center"/>
                </w:tcPr>
                <w:p w:rsidR="00BD47DA" w:rsidRPr="003A2F24" w:rsidRDefault="00BD47DA" w:rsidP="00CF3FFC">
                  <w:pPr>
                    <w:jc w:val="center"/>
                    <w:rPr>
                      <w:rFonts w:ascii="Calibri" w:eastAsia="Calibri" w:hAnsi="Calibri"/>
                      <w:sz w:val="16"/>
                      <w:szCs w:val="16"/>
                    </w:rPr>
                  </w:pPr>
                  <w:r>
                    <w:rPr>
                      <w:rFonts w:ascii="Calibri" w:eastAsia="Calibri" w:hAnsi="Calibri"/>
                      <w:sz w:val="16"/>
                      <w:szCs w:val="16"/>
                    </w:rPr>
                    <w:t>4.000</w:t>
                  </w:r>
                </w:p>
              </w:tc>
            </w:tr>
            <w:tr w:rsidR="00BD47DA" w:rsidRPr="003A2F24" w:rsidTr="00CF3FFC">
              <w:trPr>
                <w:trHeight w:val="56"/>
                <w:jc w:val="center"/>
              </w:trPr>
              <w:tc>
                <w:tcPr>
                  <w:tcW w:w="731" w:type="dxa"/>
                  <w:shd w:val="clear" w:color="auto" w:fill="auto"/>
                  <w:vAlign w:val="center"/>
                </w:tcPr>
                <w:p w:rsidR="00BD47DA" w:rsidRPr="003A2F24" w:rsidRDefault="00BD47DA" w:rsidP="00CF3FFC">
                  <w:pPr>
                    <w:spacing w:before="60" w:after="60"/>
                    <w:jc w:val="center"/>
                    <w:rPr>
                      <w:rFonts w:ascii="Calibri" w:eastAsia="Calibri" w:hAnsi="Calibri" w:cs="Calibri"/>
                      <w:sz w:val="16"/>
                      <w:szCs w:val="16"/>
                    </w:rPr>
                  </w:pPr>
                  <w:r>
                    <w:rPr>
                      <w:rFonts w:ascii="Calibri" w:eastAsia="Calibri" w:hAnsi="Calibri" w:cs="Calibri"/>
                      <w:sz w:val="16"/>
                      <w:szCs w:val="16"/>
                    </w:rPr>
                    <w:t>3</w:t>
                  </w:r>
                </w:p>
              </w:tc>
              <w:tc>
                <w:tcPr>
                  <w:tcW w:w="2270" w:type="dxa"/>
                  <w:shd w:val="clear" w:color="auto" w:fill="auto"/>
                  <w:vAlign w:val="center"/>
                </w:tcPr>
                <w:p w:rsidR="00BD47DA" w:rsidRPr="00A77A83" w:rsidRDefault="00BD47DA" w:rsidP="00CF3FFC">
                  <w:pPr>
                    <w:spacing w:line="276" w:lineRule="auto"/>
                    <w:rPr>
                      <w:rFonts w:ascii="Calibri" w:eastAsia="Calibri" w:hAnsi="Calibri" w:cs="Calibri"/>
                      <w:bCs/>
                      <w:sz w:val="16"/>
                      <w:szCs w:val="16"/>
                    </w:rPr>
                  </w:pPr>
                  <w:r w:rsidRPr="00A77A83">
                    <w:rPr>
                      <w:rFonts w:ascii="Calibri" w:eastAsia="Calibri" w:hAnsi="Calibri" w:cs="Calibri"/>
                      <w:bCs/>
                      <w:sz w:val="16"/>
                      <w:szCs w:val="16"/>
                    </w:rPr>
                    <w:t>Planta Eng</w:t>
                  </w:r>
                  <w:r>
                    <w:rPr>
                      <w:rFonts w:ascii="Calibri" w:eastAsia="Calibri" w:hAnsi="Calibri" w:cs="Calibri"/>
                      <w:bCs/>
                      <w:sz w:val="16"/>
                      <w:szCs w:val="16"/>
                    </w:rPr>
                    <w:t>arrafadora de GLP Catavi</w:t>
                  </w:r>
                  <w:r w:rsidRPr="00A10C90">
                    <w:rPr>
                      <w:rFonts w:ascii="Calibri" w:eastAsia="Calibri" w:hAnsi="Calibri" w:cs="Calibri"/>
                      <w:bCs/>
                      <w:sz w:val="16"/>
                      <w:szCs w:val="16"/>
                    </w:rPr>
                    <w:t xml:space="preserve"> </w:t>
                  </w:r>
                  <w:r>
                    <w:rPr>
                      <w:rFonts w:ascii="Calibri" w:eastAsia="Calibri" w:hAnsi="Calibri" w:cs="Calibri"/>
                      <w:bCs/>
                      <w:sz w:val="16"/>
                      <w:szCs w:val="16"/>
                    </w:rPr>
                    <w:t>(Catavi</w:t>
                  </w:r>
                  <w:r w:rsidRPr="00A77A83">
                    <w:rPr>
                      <w:rFonts w:ascii="Calibri" w:eastAsia="Calibri" w:hAnsi="Calibri" w:cs="Calibri"/>
                      <w:bCs/>
                      <w:sz w:val="16"/>
                      <w:szCs w:val="16"/>
                    </w:rPr>
                    <w:t>)</w:t>
                  </w:r>
                </w:p>
              </w:tc>
              <w:tc>
                <w:tcPr>
                  <w:tcW w:w="2410" w:type="dxa"/>
                  <w:shd w:val="clear" w:color="auto" w:fill="auto"/>
                  <w:vAlign w:val="center"/>
                </w:tcPr>
                <w:p w:rsidR="00BD47DA" w:rsidRPr="00A77A83" w:rsidRDefault="00BD47DA" w:rsidP="00CF3FFC">
                  <w:pPr>
                    <w:spacing w:before="60" w:after="60"/>
                    <w:rPr>
                      <w:rFonts w:ascii="Calibri" w:eastAsia="Calibri" w:hAnsi="Calibri" w:cs="Calibri"/>
                      <w:sz w:val="16"/>
                      <w:szCs w:val="16"/>
                    </w:rPr>
                  </w:pPr>
                  <w:r w:rsidRPr="00F6621D">
                    <w:rPr>
                      <w:rFonts w:ascii="Calibri" w:eastAsia="Calibri" w:hAnsi="Calibri" w:cs="Calibri"/>
                      <w:sz w:val="16"/>
                      <w:szCs w:val="16"/>
                    </w:rPr>
                    <w:t xml:space="preserve">Planta Engarrafadora de GLP </w:t>
                  </w:r>
                  <w:r w:rsidRPr="00C81AC4">
                    <w:rPr>
                      <w:rFonts w:ascii="Calibri" w:eastAsia="Calibri" w:hAnsi="Calibri" w:cs="Calibri"/>
                      <w:sz w:val="16"/>
                      <w:szCs w:val="16"/>
                    </w:rPr>
                    <w:t>Pedro del Distrito  Comercial Oruro (Oruro)</w:t>
                  </w:r>
                </w:p>
              </w:tc>
              <w:tc>
                <w:tcPr>
                  <w:tcW w:w="1275" w:type="dxa"/>
                  <w:shd w:val="clear" w:color="auto" w:fill="auto"/>
                  <w:vAlign w:val="center"/>
                </w:tcPr>
                <w:p w:rsidR="00BD47DA" w:rsidRPr="00A77A83" w:rsidRDefault="00BD47DA" w:rsidP="00CF3FFC">
                  <w:pPr>
                    <w:spacing w:before="60" w:after="60"/>
                    <w:jc w:val="center"/>
                    <w:rPr>
                      <w:rFonts w:ascii="Calibri" w:eastAsia="Calibri" w:hAnsi="Calibri" w:cs="Calibri"/>
                      <w:sz w:val="16"/>
                      <w:szCs w:val="16"/>
                    </w:rPr>
                  </w:pPr>
                  <w:r w:rsidRPr="007E1361">
                    <w:rPr>
                      <w:rFonts w:ascii="Calibri" w:eastAsia="Calibri" w:hAnsi="Calibri" w:cs="Calibri"/>
                      <w:sz w:val="16"/>
                      <w:szCs w:val="16"/>
                    </w:rPr>
                    <w:t>Transporte de Garrafas para recalificación</w:t>
                  </w:r>
                </w:p>
              </w:tc>
              <w:tc>
                <w:tcPr>
                  <w:tcW w:w="1701" w:type="dxa"/>
                  <w:shd w:val="clear" w:color="auto" w:fill="auto"/>
                  <w:vAlign w:val="center"/>
                </w:tcPr>
                <w:p w:rsidR="00BD47DA" w:rsidRDefault="00BD47DA" w:rsidP="00CF3FFC">
                  <w:pPr>
                    <w:jc w:val="center"/>
                    <w:rPr>
                      <w:rFonts w:ascii="Calibri" w:eastAsia="Calibri" w:hAnsi="Calibri"/>
                      <w:sz w:val="16"/>
                      <w:szCs w:val="16"/>
                    </w:rPr>
                  </w:pPr>
                  <w:r>
                    <w:rPr>
                      <w:rFonts w:ascii="Calibri" w:eastAsia="Calibri" w:hAnsi="Calibri"/>
                      <w:sz w:val="16"/>
                      <w:szCs w:val="16"/>
                    </w:rPr>
                    <w:t>700</w:t>
                  </w:r>
                </w:p>
              </w:tc>
            </w:tr>
          </w:tbl>
          <w:p w:rsidR="00BD47DA" w:rsidRPr="006C17D7" w:rsidRDefault="00BD47DA" w:rsidP="00CF3FFC">
            <w:pPr>
              <w:spacing w:before="60" w:after="60"/>
              <w:jc w:val="both"/>
              <w:rPr>
                <w:rFonts w:ascii="Calibri" w:hAnsi="Calibri" w:cs="Calibri"/>
                <w:sz w:val="22"/>
                <w:szCs w:val="22"/>
                <w:lang w:val="es-BO"/>
              </w:rPr>
            </w:pPr>
            <w:r w:rsidRPr="00CF3BA3">
              <w:rPr>
                <w:rFonts w:ascii="Calibri" w:hAnsi="Calibri" w:cs="Calibri"/>
                <w:sz w:val="18"/>
                <w:szCs w:val="18"/>
                <w:lang w:val="es-BO"/>
              </w:rPr>
              <w:t>Nota: (*) Variable según la necesidad o requerimiento de YPFB</w:t>
            </w:r>
            <w:r>
              <w:rPr>
                <w:rFonts w:ascii="Calibri" w:hAnsi="Calibri" w:cs="Calibri"/>
                <w:sz w:val="18"/>
                <w:szCs w:val="18"/>
                <w:lang w:val="es-BO"/>
              </w:rPr>
              <w:t>.</w:t>
            </w:r>
          </w:p>
        </w:tc>
      </w:tr>
      <w:tr w:rsidR="00BD47DA" w:rsidRPr="00883FCD" w:rsidTr="00CF3FFC">
        <w:trPr>
          <w:jc w:val="center"/>
        </w:trPr>
        <w:tc>
          <w:tcPr>
            <w:tcW w:w="9113" w:type="dxa"/>
            <w:shd w:val="clear" w:color="auto" w:fill="C6D9F1" w:themeFill="text2" w:themeFillTint="33"/>
          </w:tcPr>
          <w:p w:rsidR="00BD47DA" w:rsidDel="005557FC" w:rsidRDefault="00BD47DA" w:rsidP="00CF3FFC">
            <w:pPr>
              <w:pStyle w:val="Textoindependiente"/>
              <w:jc w:val="both"/>
              <w:rPr>
                <w:rFonts w:ascii="Calibri" w:hAnsi="Calibri"/>
                <w:sz w:val="22"/>
                <w:szCs w:val="22"/>
                <w:lang w:val="es-BO"/>
              </w:rPr>
            </w:pPr>
            <w:r>
              <w:rPr>
                <w:rFonts w:ascii="Calibri" w:hAnsi="Calibri" w:cs="Calibri"/>
                <w:b/>
                <w:sz w:val="22"/>
                <w:szCs w:val="22"/>
              </w:rPr>
              <w:t>CAMIONES Y CAPACIDAD REQUERIDA</w:t>
            </w:r>
          </w:p>
        </w:tc>
      </w:tr>
      <w:tr w:rsidR="00BD47DA" w:rsidRPr="00883FCD" w:rsidTr="00CF3FFC">
        <w:trPr>
          <w:jc w:val="center"/>
        </w:trPr>
        <w:tc>
          <w:tcPr>
            <w:tcW w:w="9113" w:type="dxa"/>
            <w:shd w:val="clear" w:color="auto" w:fill="auto"/>
          </w:tcPr>
          <w:p w:rsidR="00BD47DA" w:rsidRDefault="00BD47DA" w:rsidP="00CF3FFC">
            <w:pPr>
              <w:pStyle w:val="Prrafodelista"/>
              <w:ind w:left="0"/>
              <w:jc w:val="both"/>
              <w:rPr>
                <w:rFonts w:ascii="Calibri" w:hAnsi="Calibri" w:cs="Calibri"/>
                <w:sz w:val="22"/>
                <w:szCs w:val="22"/>
              </w:rPr>
            </w:pPr>
            <w:r>
              <w:rPr>
                <w:rFonts w:ascii="Calibri" w:hAnsi="Calibri" w:cs="Calibri"/>
                <w:sz w:val="22"/>
                <w:szCs w:val="22"/>
              </w:rPr>
              <w:t xml:space="preserve">El proponente deberá adjuntar a su propuesta </w:t>
            </w:r>
            <w:r w:rsidRPr="00124C6B">
              <w:rPr>
                <w:rFonts w:ascii="Calibri" w:hAnsi="Calibri" w:cs="Calibri"/>
                <w:sz w:val="22"/>
                <w:szCs w:val="22"/>
              </w:rPr>
              <w:t xml:space="preserve">la descripción de los vehículos que se pondrán a disposición para </w:t>
            </w:r>
            <w:r>
              <w:rPr>
                <w:rFonts w:ascii="Calibri" w:hAnsi="Calibri" w:cs="Calibri"/>
                <w:sz w:val="22"/>
                <w:szCs w:val="22"/>
              </w:rPr>
              <w:t xml:space="preserve">la </w:t>
            </w:r>
            <w:r w:rsidRPr="00124C6B">
              <w:rPr>
                <w:rFonts w:ascii="Calibri" w:hAnsi="Calibri" w:cs="Calibri"/>
                <w:sz w:val="22"/>
                <w:szCs w:val="22"/>
              </w:rPr>
              <w:t>prestación del servicio requerido, de acuerdo al siguiente cuadro:</w:t>
            </w:r>
          </w:p>
          <w:p w:rsidR="00BD47DA" w:rsidRDefault="00BD47DA" w:rsidP="00CF3FFC">
            <w:pPr>
              <w:rPr>
                <w:rFonts w:ascii="Calibri" w:hAnsi="Calibri" w:cs="Calibri"/>
                <w:sz w:val="16"/>
                <w:szCs w:val="16"/>
              </w:rPr>
            </w:pPr>
          </w:p>
          <w:tbl>
            <w:tblPr>
              <w:tblW w:w="0" w:type="auto"/>
              <w:jc w:val="center"/>
              <w:tblCellMar>
                <w:left w:w="70" w:type="dxa"/>
                <w:right w:w="70" w:type="dxa"/>
              </w:tblCellMar>
              <w:tblLook w:val="00A0" w:firstRow="1" w:lastRow="0" w:firstColumn="1" w:lastColumn="0" w:noHBand="0" w:noVBand="0"/>
            </w:tblPr>
            <w:tblGrid>
              <w:gridCol w:w="301"/>
              <w:gridCol w:w="1274"/>
              <w:gridCol w:w="1079"/>
              <w:gridCol w:w="878"/>
              <w:gridCol w:w="878"/>
              <w:gridCol w:w="1892"/>
              <w:gridCol w:w="1937"/>
            </w:tblGrid>
            <w:tr w:rsidR="00BD47DA" w:rsidRPr="00F27A10" w:rsidTr="00CF3FFC">
              <w:trPr>
                <w:trHeight w:val="60"/>
                <w:jc w:val="center"/>
              </w:trPr>
              <w:tc>
                <w:tcPr>
                  <w:tcW w:w="0" w:type="auto"/>
                  <w:vMerge w:val="restart"/>
                  <w:tcBorders>
                    <w:top w:val="single" w:sz="8" w:space="0" w:color="auto"/>
                    <w:left w:val="single" w:sz="8" w:space="0" w:color="auto"/>
                    <w:bottom w:val="single" w:sz="8" w:space="0" w:color="000000"/>
                    <w:right w:val="nil"/>
                  </w:tcBorders>
                  <w:shd w:val="clear" w:color="auto" w:fill="C6D9F1" w:themeFill="text2" w:themeFillTint="33"/>
                  <w:noWrap/>
                  <w:vAlign w:val="center"/>
                </w:tcPr>
                <w:p w:rsidR="00BD47DA" w:rsidRPr="00F27A10" w:rsidRDefault="00BD47DA" w:rsidP="00CF3FFC">
                  <w:pPr>
                    <w:jc w:val="center"/>
                    <w:rPr>
                      <w:rFonts w:ascii="Calibri" w:hAnsi="Calibri" w:cs="Calibri"/>
                      <w:b/>
                      <w:bCs/>
                      <w:sz w:val="16"/>
                      <w:szCs w:val="16"/>
                    </w:rPr>
                  </w:pPr>
                  <w:r w:rsidRPr="00F27A10">
                    <w:rPr>
                      <w:rFonts w:ascii="Calibri" w:hAnsi="Calibri" w:cs="Calibri"/>
                      <w:b/>
                      <w:bCs/>
                      <w:sz w:val="16"/>
                      <w:szCs w:val="16"/>
                    </w:rPr>
                    <w:t>N°</w:t>
                  </w:r>
                </w:p>
              </w:tc>
              <w:tc>
                <w:tcPr>
                  <w:tcW w:w="7893" w:type="dxa"/>
                  <w:gridSpan w:val="6"/>
                  <w:tcBorders>
                    <w:top w:val="single" w:sz="8" w:space="0" w:color="auto"/>
                    <w:left w:val="single" w:sz="8" w:space="0" w:color="auto"/>
                    <w:bottom w:val="single" w:sz="4" w:space="0" w:color="auto"/>
                    <w:right w:val="single" w:sz="4" w:space="0" w:color="auto"/>
                  </w:tcBorders>
                  <w:shd w:val="clear" w:color="auto" w:fill="C6D9F1" w:themeFill="text2" w:themeFillTint="33"/>
                  <w:noWrap/>
                  <w:vAlign w:val="center"/>
                </w:tcPr>
                <w:p w:rsidR="00BD47DA" w:rsidRDefault="00BD47DA" w:rsidP="00CF3FFC">
                  <w:pPr>
                    <w:jc w:val="center"/>
                    <w:rPr>
                      <w:rFonts w:ascii="Calibri" w:hAnsi="Calibri" w:cs="Calibri"/>
                      <w:b/>
                      <w:bCs/>
                      <w:sz w:val="16"/>
                      <w:szCs w:val="16"/>
                    </w:rPr>
                  </w:pPr>
                  <w:r>
                    <w:rPr>
                      <w:rFonts w:ascii="Calibri" w:hAnsi="Calibri" w:cs="Calibri"/>
                      <w:b/>
                      <w:bCs/>
                      <w:sz w:val="16"/>
                      <w:szCs w:val="16"/>
                    </w:rPr>
                    <w:t>DETALLE DE CAMIONES</w:t>
                  </w:r>
                </w:p>
              </w:tc>
            </w:tr>
            <w:tr w:rsidR="00BD47DA" w:rsidRPr="00F27A10" w:rsidTr="00CF3FFC">
              <w:trPr>
                <w:trHeight w:val="316"/>
                <w:jc w:val="center"/>
              </w:trPr>
              <w:tc>
                <w:tcPr>
                  <w:tcW w:w="0" w:type="auto"/>
                  <w:vMerge/>
                  <w:tcBorders>
                    <w:top w:val="single" w:sz="8" w:space="0" w:color="auto"/>
                    <w:left w:val="single" w:sz="8" w:space="0" w:color="auto"/>
                    <w:bottom w:val="single" w:sz="8" w:space="0" w:color="000000"/>
                    <w:right w:val="nil"/>
                  </w:tcBorders>
                  <w:shd w:val="clear" w:color="auto" w:fill="C6D9F1" w:themeFill="text2" w:themeFillTint="33"/>
                  <w:vAlign w:val="center"/>
                </w:tcPr>
                <w:p w:rsidR="00BD47DA" w:rsidRPr="00F27A10" w:rsidRDefault="00BD47DA" w:rsidP="00CF3FFC">
                  <w:pPr>
                    <w:rPr>
                      <w:rFonts w:ascii="Calibri" w:hAnsi="Calibri" w:cs="Calibri"/>
                      <w:b/>
                      <w:bCs/>
                      <w:sz w:val="16"/>
                      <w:szCs w:val="16"/>
                    </w:rPr>
                  </w:pPr>
                </w:p>
              </w:tc>
              <w:tc>
                <w:tcPr>
                  <w:tcW w:w="1274" w:type="dxa"/>
                  <w:tcBorders>
                    <w:top w:val="nil"/>
                    <w:left w:val="single" w:sz="8" w:space="0" w:color="auto"/>
                    <w:bottom w:val="single" w:sz="8" w:space="0" w:color="auto"/>
                    <w:right w:val="single" w:sz="4" w:space="0" w:color="auto"/>
                  </w:tcBorders>
                  <w:shd w:val="clear" w:color="auto" w:fill="C6D9F1" w:themeFill="text2" w:themeFillTint="33"/>
                  <w:vAlign w:val="center"/>
                </w:tcPr>
                <w:p w:rsidR="00BD47DA" w:rsidRPr="00F27A10" w:rsidRDefault="00BD47DA" w:rsidP="00CF3FFC">
                  <w:pPr>
                    <w:jc w:val="center"/>
                    <w:rPr>
                      <w:rFonts w:ascii="Calibri" w:hAnsi="Calibri" w:cs="Calibri"/>
                      <w:b/>
                      <w:bCs/>
                      <w:sz w:val="16"/>
                      <w:szCs w:val="16"/>
                    </w:rPr>
                  </w:pPr>
                  <w:r w:rsidRPr="00F27A10">
                    <w:rPr>
                      <w:rFonts w:ascii="Calibri" w:hAnsi="Calibri" w:cs="Calibri"/>
                      <w:b/>
                      <w:bCs/>
                      <w:sz w:val="16"/>
                      <w:szCs w:val="16"/>
                    </w:rPr>
                    <w:t>N° DE PLACA</w:t>
                  </w:r>
                </w:p>
              </w:tc>
              <w:tc>
                <w:tcPr>
                  <w:tcW w:w="1079" w:type="dxa"/>
                  <w:tcBorders>
                    <w:top w:val="nil"/>
                    <w:left w:val="nil"/>
                    <w:bottom w:val="single" w:sz="8" w:space="0" w:color="auto"/>
                    <w:right w:val="single" w:sz="4" w:space="0" w:color="auto"/>
                  </w:tcBorders>
                  <w:shd w:val="clear" w:color="auto" w:fill="C6D9F1" w:themeFill="text2" w:themeFillTint="33"/>
                  <w:vAlign w:val="center"/>
                </w:tcPr>
                <w:p w:rsidR="00BD47DA" w:rsidRPr="00F27A10" w:rsidRDefault="00BD47DA" w:rsidP="00CF3FFC">
                  <w:pPr>
                    <w:jc w:val="center"/>
                    <w:rPr>
                      <w:rFonts w:ascii="Calibri" w:hAnsi="Calibri" w:cs="Calibri"/>
                      <w:b/>
                      <w:bCs/>
                      <w:sz w:val="16"/>
                      <w:szCs w:val="16"/>
                    </w:rPr>
                  </w:pPr>
                  <w:r w:rsidRPr="00F27A10">
                    <w:rPr>
                      <w:rFonts w:ascii="Calibri" w:hAnsi="Calibri" w:cs="Calibri"/>
                      <w:b/>
                      <w:bCs/>
                      <w:sz w:val="16"/>
                      <w:szCs w:val="16"/>
                    </w:rPr>
                    <w:t>N° DE CHASIS</w:t>
                  </w:r>
                </w:p>
              </w:tc>
              <w:tc>
                <w:tcPr>
                  <w:tcW w:w="878" w:type="dxa"/>
                  <w:tcBorders>
                    <w:top w:val="nil"/>
                    <w:left w:val="nil"/>
                    <w:bottom w:val="single" w:sz="8" w:space="0" w:color="auto"/>
                    <w:right w:val="single" w:sz="4" w:space="0" w:color="auto"/>
                  </w:tcBorders>
                  <w:shd w:val="clear" w:color="auto" w:fill="C6D9F1" w:themeFill="text2" w:themeFillTint="33"/>
                  <w:vAlign w:val="center"/>
                </w:tcPr>
                <w:p w:rsidR="00BD47DA" w:rsidRPr="00F27A10" w:rsidRDefault="00BD47DA" w:rsidP="00CF3FFC">
                  <w:pPr>
                    <w:jc w:val="center"/>
                    <w:rPr>
                      <w:rFonts w:ascii="Calibri" w:hAnsi="Calibri" w:cs="Calibri"/>
                      <w:b/>
                      <w:bCs/>
                      <w:sz w:val="16"/>
                      <w:szCs w:val="16"/>
                    </w:rPr>
                  </w:pPr>
                  <w:r w:rsidRPr="00F27A10">
                    <w:rPr>
                      <w:rFonts w:ascii="Calibri" w:hAnsi="Calibri" w:cs="Calibri"/>
                      <w:b/>
                      <w:bCs/>
                      <w:sz w:val="16"/>
                      <w:szCs w:val="16"/>
                    </w:rPr>
                    <w:t>MARCA</w:t>
                  </w:r>
                </w:p>
              </w:tc>
              <w:tc>
                <w:tcPr>
                  <w:tcW w:w="878" w:type="dxa"/>
                  <w:tcBorders>
                    <w:top w:val="nil"/>
                    <w:left w:val="nil"/>
                    <w:bottom w:val="single" w:sz="8" w:space="0" w:color="auto"/>
                    <w:right w:val="single" w:sz="8" w:space="0" w:color="auto"/>
                  </w:tcBorders>
                  <w:shd w:val="clear" w:color="auto" w:fill="C6D9F1" w:themeFill="text2" w:themeFillTint="33"/>
                  <w:vAlign w:val="center"/>
                </w:tcPr>
                <w:p w:rsidR="00BD47DA" w:rsidRPr="00F27A10" w:rsidRDefault="00BD47DA" w:rsidP="00CF3FFC">
                  <w:pPr>
                    <w:jc w:val="center"/>
                    <w:rPr>
                      <w:rFonts w:ascii="Calibri" w:hAnsi="Calibri" w:cs="Calibri"/>
                      <w:b/>
                      <w:bCs/>
                      <w:sz w:val="16"/>
                      <w:szCs w:val="16"/>
                    </w:rPr>
                  </w:pPr>
                  <w:r w:rsidRPr="00F27A10">
                    <w:rPr>
                      <w:rFonts w:ascii="Calibri" w:hAnsi="Calibri" w:cs="Calibri"/>
                      <w:b/>
                      <w:bCs/>
                      <w:sz w:val="16"/>
                      <w:szCs w:val="16"/>
                    </w:rPr>
                    <w:t>MODELO</w:t>
                  </w:r>
                </w:p>
              </w:tc>
              <w:tc>
                <w:tcPr>
                  <w:tcW w:w="1892" w:type="dxa"/>
                  <w:tcBorders>
                    <w:top w:val="nil"/>
                    <w:left w:val="nil"/>
                    <w:bottom w:val="single" w:sz="8" w:space="0" w:color="auto"/>
                    <w:right w:val="single" w:sz="4" w:space="0" w:color="auto"/>
                  </w:tcBorders>
                  <w:shd w:val="clear" w:color="auto" w:fill="C6D9F1" w:themeFill="text2" w:themeFillTint="33"/>
                  <w:vAlign w:val="center"/>
                </w:tcPr>
                <w:p w:rsidR="00BD47DA" w:rsidRPr="00F27A10" w:rsidRDefault="00BD47DA" w:rsidP="00CF3FFC">
                  <w:pPr>
                    <w:jc w:val="center"/>
                    <w:rPr>
                      <w:rFonts w:ascii="Calibri" w:hAnsi="Calibri" w:cs="Calibri"/>
                      <w:b/>
                      <w:bCs/>
                      <w:sz w:val="16"/>
                      <w:szCs w:val="16"/>
                    </w:rPr>
                  </w:pPr>
                  <w:r w:rsidRPr="00F27A10">
                    <w:rPr>
                      <w:rFonts w:ascii="Calibri" w:hAnsi="Calibri" w:cs="Calibri"/>
                      <w:b/>
                      <w:bCs/>
                      <w:sz w:val="16"/>
                      <w:szCs w:val="16"/>
                    </w:rPr>
                    <w:t>CAPACIDAD</w:t>
                  </w:r>
                  <w:r>
                    <w:rPr>
                      <w:rFonts w:ascii="Calibri" w:hAnsi="Calibri" w:cs="Calibri"/>
                      <w:b/>
                      <w:bCs/>
                      <w:sz w:val="16"/>
                      <w:szCs w:val="16"/>
                    </w:rPr>
                    <w:t xml:space="preserve"> DE CARGA</w:t>
                  </w:r>
                  <w:r w:rsidRPr="00F27A10">
                    <w:rPr>
                      <w:rFonts w:ascii="Calibri" w:hAnsi="Calibri" w:cs="Calibri"/>
                      <w:b/>
                      <w:bCs/>
                      <w:sz w:val="16"/>
                      <w:szCs w:val="16"/>
                    </w:rPr>
                    <w:t xml:space="preserve"> EN </w:t>
                  </w:r>
                  <w:r>
                    <w:rPr>
                      <w:rFonts w:ascii="Calibri" w:hAnsi="Calibri" w:cs="Calibri"/>
                      <w:b/>
                      <w:bCs/>
                      <w:sz w:val="16"/>
                      <w:szCs w:val="16"/>
                    </w:rPr>
                    <w:t>GARRAFAS 10KG</w:t>
                  </w:r>
                </w:p>
              </w:tc>
              <w:tc>
                <w:tcPr>
                  <w:tcW w:w="1892" w:type="dxa"/>
                  <w:tcBorders>
                    <w:top w:val="nil"/>
                    <w:left w:val="nil"/>
                    <w:bottom w:val="single" w:sz="8" w:space="0" w:color="auto"/>
                    <w:right w:val="single" w:sz="4" w:space="0" w:color="auto"/>
                  </w:tcBorders>
                  <w:shd w:val="clear" w:color="auto" w:fill="C6D9F1" w:themeFill="text2" w:themeFillTint="33"/>
                  <w:vAlign w:val="center"/>
                </w:tcPr>
                <w:p w:rsidR="00BD47DA" w:rsidRPr="00F27A10" w:rsidRDefault="00BD47DA" w:rsidP="00CF3FFC">
                  <w:pPr>
                    <w:jc w:val="center"/>
                    <w:rPr>
                      <w:rFonts w:ascii="Calibri" w:hAnsi="Calibri" w:cs="Calibri"/>
                      <w:b/>
                      <w:bCs/>
                      <w:sz w:val="16"/>
                      <w:szCs w:val="16"/>
                    </w:rPr>
                  </w:pPr>
                  <w:r>
                    <w:rPr>
                      <w:rFonts w:ascii="Calibri" w:hAnsi="Calibri" w:cs="Calibri"/>
                      <w:b/>
                      <w:bCs/>
                      <w:sz w:val="16"/>
                      <w:szCs w:val="16"/>
                    </w:rPr>
                    <w:t>PROPIO/SUBCONTRATADA</w:t>
                  </w:r>
                </w:p>
              </w:tc>
            </w:tr>
            <w:tr w:rsidR="00BD47DA" w:rsidRPr="00F27A10" w:rsidTr="00CF3FFC">
              <w:trPr>
                <w:trHeight w:val="60"/>
                <w:jc w:val="center"/>
              </w:trPr>
              <w:tc>
                <w:tcPr>
                  <w:tcW w:w="0" w:type="auto"/>
                  <w:tcBorders>
                    <w:top w:val="nil"/>
                    <w:left w:val="single" w:sz="8" w:space="0" w:color="auto"/>
                    <w:bottom w:val="single" w:sz="4" w:space="0" w:color="auto"/>
                    <w:right w:val="nil"/>
                  </w:tcBorders>
                  <w:noWrap/>
                  <w:vAlign w:val="center"/>
                </w:tcPr>
                <w:p w:rsidR="00BD47DA" w:rsidRPr="00F27A10" w:rsidRDefault="00BD47DA" w:rsidP="00CF3FFC">
                  <w:pPr>
                    <w:rPr>
                      <w:rFonts w:ascii="Calibri" w:hAnsi="Calibri" w:cs="Calibri"/>
                      <w:sz w:val="16"/>
                      <w:szCs w:val="16"/>
                    </w:rPr>
                  </w:pPr>
                  <w:r w:rsidRPr="00F27A10">
                    <w:rPr>
                      <w:rFonts w:ascii="Calibri" w:hAnsi="Calibri" w:cs="Calibri"/>
                      <w:sz w:val="16"/>
                      <w:szCs w:val="16"/>
                    </w:rPr>
                    <w:t> </w:t>
                  </w:r>
                </w:p>
              </w:tc>
              <w:tc>
                <w:tcPr>
                  <w:tcW w:w="1274" w:type="dxa"/>
                  <w:tcBorders>
                    <w:top w:val="nil"/>
                    <w:left w:val="single" w:sz="8" w:space="0" w:color="auto"/>
                    <w:bottom w:val="single" w:sz="4" w:space="0" w:color="auto"/>
                    <w:right w:val="single" w:sz="4" w:space="0" w:color="auto"/>
                  </w:tcBorders>
                  <w:noWrap/>
                  <w:vAlign w:val="center"/>
                </w:tcPr>
                <w:p w:rsidR="00BD47DA" w:rsidRPr="00F27A10" w:rsidRDefault="00BD47DA" w:rsidP="00CF3FFC">
                  <w:pPr>
                    <w:rPr>
                      <w:rFonts w:ascii="Calibri" w:hAnsi="Calibri" w:cs="Calibri"/>
                      <w:sz w:val="16"/>
                      <w:szCs w:val="16"/>
                    </w:rPr>
                  </w:pPr>
                  <w:r w:rsidRPr="00F27A10">
                    <w:rPr>
                      <w:rFonts w:ascii="Calibri" w:hAnsi="Calibri" w:cs="Calibri"/>
                      <w:sz w:val="16"/>
                      <w:szCs w:val="16"/>
                    </w:rPr>
                    <w:t> </w:t>
                  </w:r>
                </w:p>
              </w:tc>
              <w:tc>
                <w:tcPr>
                  <w:tcW w:w="1079" w:type="dxa"/>
                  <w:tcBorders>
                    <w:top w:val="nil"/>
                    <w:left w:val="nil"/>
                    <w:bottom w:val="single" w:sz="4" w:space="0" w:color="auto"/>
                    <w:right w:val="single" w:sz="4" w:space="0" w:color="auto"/>
                  </w:tcBorders>
                  <w:noWrap/>
                  <w:vAlign w:val="center"/>
                </w:tcPr>
                <w:p w:rsidR="00BD47DA" w:rsidRPr="00F27A10" w:rsidRDefault="00BD47DA" w:rsidP="00CF3FFC">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4" w:space="0" w:color="auto"/>
                  </w:tcBorders>
                  <w:noWrap/>
                  <w:vAlign w:val="center"/>
                </w:tcPr>
                <w:p w:rsidR="00BD47DA" w:rsidRPr="00F27A10" w:rsidRDefault="00BD47DA" w:rsidP="00CF3FFC">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8" w:space="0" w:color="auto"/>
                  </w:tcBorders>
                  <w:noWrap/>
                  <w:vAlign w:val="center"/>
                </w:tcPr>
                <w:p w:rsidR="00BD47DA" w:rsidRPr="00F27A10" w:rsidRDefault="00BD47DA" w:rsidP="00CF3FFC">
                  <w:pPr>
                    <w:rPr>
                      <w:rFonts w:ascii="Calibri" w:hAnsi="Calibri" w:cs="Calibri"/>
                      <w:sz w:val="16"/>
                      <w:szCs w:val="16"/>
                    </w:rPr>
                  </w:pPr>
                  <w:r w:rsidRPr="00F27A10">
                    <w:rPr>
                      <w:rFonts w:ascii="Calibri" w:hAnsi="Calibri" w:cs="Calibri"/>
                      <w:sz w:val="16"/>
                      <w:szCs w:val="16"/>
                    </w:rPr>
                    <w:t> </w:t>
                  </w:r>
                </w:p>
              </w:tc>
              <w:tc>
                <w:tcPr>
                  <w:tcW w:w="1892" w:type="dxa"/>
                  <w:tcBorders>
                    <w:top w:val="nil"/>
                    <w:left w:val="nil"/>
                    <w:bottom w:val="single" w:sz="4" w:space="0" w:color="auto"/>
                    <w:right w:val="single" w:sz="4" w:space="0" w:color="auto"/>
                  </w:tcBorders>
                </w:tcPr>
                <w:p w:rsidR="00BD47DA" w:rsidRPr="00F27A10" w:rsidRDefault="00BD47DA" w:rsidP="00CF3FFC">
                  <w:pPr>
                    <w:rPr>
                      <w:rFonts w:ascii="Calibri" w:hAnsi="Calibri" w:cs="Calibri"/>
                      <w:sz w:val="16"/>
                      <w:szCs w:val="16"/>
                    </w:rPr>
                  </w:pPr>
                </w:p>
              </w:tc>
              <w:tc>
                <w:tcPr>
                  <w:tcW w:w="1892" w:type="dxa"/>
                  <w:tcBorders>
                    <w:top w:val="nil"/>
                    <w:left w:val="nil"/>
                    <w:bottom w:val="single" w:sz="4" w:space="0" w:color="auto"/>
                    <w:right w:val="single" w:sz="4" w:space="0" w:color="auto"/>
                  </w:tcBorders>
                </w:tcPr>
                <w:p w:rsidR="00BD47DA" w:rsidRPr="00F27A10" w:rsidRDefault="00BD47DA" w:rsidP="00CF3FFC">
                  <w:pPr>
                    <w:rPr>
                      <w:rFonts w:ascii="Calibri" w:hAnsi="Calibri" w:cs="Calibri"/>
                      <w:sz w:val="16"/>
                      <w:szCs w:val="16"/>
                    </w:rPr>
                  </w:pPr>
                </w:p>
              </w:tc>
            </w:tr>
            <w:tr w:rsidR="00BD47DA" w:rsidRPr="00F27A10" w:rsidTr="00CF3FFC">
              <w:trPr>
                <w:trHeight w:val="60"/>
                <w:jc w:val="center"/>
              </w:trPr>
              <w:tc>
                <w:tcPr>
                  <w:tcW w:w="0" w:type="auto"/>
                  <w:tcBorders>
                    <w:top w:val="single" w:sz="4" w:space="0" w:color="auto"/>
                    <w:left w:val="single" w:sz="8" w:space="0" w:color="auto"/>
                    <w:bottom w:val="single" w:sz="4" w:space="0" w:color="auto"/>
                    <w:right w:val="nil"/>
                  </w:tcBorders>
                  <w:noWrap/>
                  <w:vAlign w:val="center"/>
                </w:tcPr>
                <w:p w:rsidR="00BD47DA" w:rsidRPr="00F27A10" w:rsidRDefault="00BD47DA" w:rsidP="00CF3FFC">
                  <w:pPr>
                    <w:rPr>
                      <w:rFonts w:ascii="Calibri" w:hAnsi="Calibri" w:cs="Calibri"/>
                      <w:sz w:val="16"/>
                      <w:szCs w:val="16"/>
                    </w:rPr>
                  </w:pPr>
                </w:p>
              </w:tc>
              <w:tc>
                <w:tcPr>
                  <w:tcW w:w="1274" w:type="dxa"/>
                  <w:tcBorders>
                    <w:top w:val="single" w:sz="4" w:space="0" w:color="auto"/>
                    <w:left w:val="single" w:sz="8" w:space="0" w:color="auto"/>
                    <w:bottom w:val="single" w:sz="4" w:space="0" w:color="auto"/>
                    <w:right w:val="single" w:sz="4" w:space="0" w:color="auto"/>
                  </w:tcBorders>
                  <w:noWrap/>
                  <w:vAlign w:val="center"/>
                </w:tcPr>
                <w:p w:rsidR="00BD47DA" w:rsidRPr="00F27A10" w:rsidRDefault="00BD47DA" w:rsidP="00CF3FFC">
                  <w:pPr>
                    <w:rPr>
                      <w:rFonts w:ascii="Calibri" w:hAnsi="Calibri" w:cs="Calibri"/>
                      <w:sz w:val="16"/>
                      <w:szCs w:val="16"/>
                    </w:rPr>
                  </w:pPr>
                </w:p>
              </w:tc>
              <w:tc>
                <w:tcPr>
                  <w:tcW w:w="1079" w:type="dxa"/>
                  <w:tcBorders>
                    <w:top w:val="single" w:sz="4" w:space="0" w:color="auto"/>
                    <w:left w:val="nil"/>
                    <w:bottom w:val="single" w:sz="4" w:space="0" w:color="auto"/>
                    <w:right w:val="single" w:sz="4" w:space="0" w:color="auto"/>
                  </w:tcBorders>
                  <w:noWrap/>
                  <w:vAlign w:val="center"/>
                </w:tcPr>
                <w:p w:rsidR="00BD47DA" w:rsidRPr="00F27A10" w:rsidRDefault="00BD47DA" w:rsidP="00CF3FFC">
                  <w:pPr>
                    <w:rPr>
                      <w:rFonts w:ascii="Calibri" w:hAnsi="Calibri" w:cs="Calibri"/>
                      <w:sz w:val="16"/>
                      <w:szCs w:val="16"/>
                    </w:rPr>
                  </w:pPr>
                </w:p>
              </w:tc>
              <w:tc>
                <w:tcPr>
                  <w:tcW w:w="878" w:type="dxa"/>
                  <w:tcBorders>
                    <w:top w:val="single" w:sz="4" w:space="0" w:color="auto"/>
                    <w:left w:val="nil"/>
                    <w:bottom w:val="single" w:sz="4" w:space="0" w:color="auto"/>
                    <w:right w:val="single" w:sz="4" w:space="0" w:color="auto"/>
                  </w:tcBorders>
                  <w:noWrap/>
                  <w:vAlign w:val="center"/>
                </w:tcPr>
                <w:p w:rsidR="00BD47DA" w:rsidRPr="00F27A10" w:rsidRDefault="00BD47DA" w:rsidP="00CF3FFC">
                  <w:pPr>
                    <w:rPr>
                      <w:rFonts w:ascii="Calibri" w:hAnsi="Calibri" w:cs="Calibri"/>
                      <w:sz w:val="16"/>
                      <w:szCs w:val="16"/>
                    </w:rPr>
                  </w:pPr>
                </w:p>
              </w:tc>
              <w:tc>
                <w:tcPr>
                  <w:tcW w:w="878" w:type="dxa"/>
                  <w:tcBorders>
                    <w:top w:val="single" w:sz="4" w:space="0" w:color="auto"/>
                    <w:left w:val="nil"/>
                    <w:bottom w:val="single" w:sz="4" w:space="0" w:color="auto"/>
                    <w:right w:val="single" w:sz="8" w:space="0" w:color="auto"/>
                  </w:tcBorders>
                  <w:noWrap/>
                  <w:vAlign w:val="center"/>
                </w:tcPr>
                <w:p w:rsidR="00BD47DA" w:rsidRPr="00F27A10" w:rsidRDefault="00BD47DA" w:rsidP="00CF3FFC">
                  <w:pPr>
                    <w:rPr>
                      <w:rFonts w:ascii="Calibri" w:hAnsi="Calibri" w:cs="Calibri"/>
                      <w:sz w:val="16"/>
                      <w:szCs w:val="16"/>
                    </w:rPr>
                  </w:pPr>
                </w:p>
              </w:tc>
              <w:tc>
                <w:tcPr>
                  <w:tcW w:w="1892" w:type="dxa"/>
                  <w:tcBorders>
                    <w:top w:val="single" w:sz="4" w:space="0" w:color="auto"/>
                    <w:left w:val="nil"/>
                    <w:bottom w:val="single" w:sz="4" w:space="0" w:color="auto"/>
                    <w:right w:val="single" w:sz="4" w:space="0" w:color="auto"/>
                  </w:tcBorders>
                </w:tcPr>
                <w:p w:rsidR="00BD47DA" w:rsidRPr="00F27A10" w:rsidRDefault="00BD47DA" w:rsidP="00CF3FFC">
                  <w:pPr>
                    <w:rPr>
                      <w:rFonts w:ascii="Calibri" w:hAnsi="Calibri" w:cs="Calibri"/>
                      <w:sz w:val="16"/>
                      <w:szCs w:val="16"/>
                    </w:rPr>
                  </w:pPr>
                </w:p>
              </w:tc>
              <w:tc>
                <w:tcPr>
                  <w:tcW w:w="1892" w:type="dxa"/>
                  <w:tcBorders>
                    <w:top w:val="single" w:sz="4" w:space="0" w:color="auto"/>
                    <w:left w:val="nil"/>
                    <w:bottom w:val="single" w:sz="4" w:space="0" w:color="auto"/>
                    <w:right w:val="single" w:sz="4" w:space="0" w:color="auto"/>
                  </w:tcBorders>
                </w:tcPr>
                <w:p w:rsidR="00BD47DA" w:rsidRPr="00F27A10" w:rsidRDefault="00BD47DA" w:rsidP="00CF3FFC">
                  <w:pPr>
                    <w:rPr>
                      <w:rFonts w:ascii="Calibri" w:hAnsi="Calibri" w:cs="Calibri"/>
                      <w:sz w:val="16"/>
                      <w:szCs w:val="16"/>
                    </w:rPr>
                  </w:pPr>
                </w:p>
              </w:tc>
            </w:tr>
          </w:tbl>
          <w:p w:rsidR="00BD47DA" w:rsidRDefault="00BD47DA" w:rsidP="00CF3FFC">
            <w:pPr>
              <w:autoSpaceDE w:val="0"/>
              <w:autoSpaceDN w:val="0"/>
              <w:adjustRightInd w:val="0"/>
              <w:jc w:val="both"/>
              <w:rPr>
                <w:rFonts w:ascii="Calibri" w:hAnsi="Calibri" w:cs="Calibri"/>
                <w:sz w:val="22"/>
                <w:szCs w:val="22"/>
              </w:rPr>
            </w:pPr>
            <w:r>
              <w:rPr>
                <w:rFonts w:ascii="Calibri" w:hAnsi="Calibri" w:cs="Calibri"/>
                <w:sz w:val="22"/>
                <w:szCs w:val="22"/>
              </w:rPr>
              <w:t xml:space="preserve">Nota: </w:t>
            </w:r>
          </w:p>
          <w:p w:rsidR="00BD47DA" w:rsidRDefault="00BD47DA" w:rsidP="0064125B">
            <w:pPr>
              <w:pStyle w:val="Prrafodelista"/>
              <w:numPr>
                <w:ilvl w:val="0"/>
                <w:numId w:val="45"/>
              </w:numPr>
              <w:autoSpaceDE w:val="0"/>
              <w:autoSpaceDN w:val="0"/>
              <w:adjustRightInd w:val="0"/>
              <w:jc w:val="both"/>
              <w:rPr>
                <w:rFonts w:ascii="Calibri" w:hAnsi="Calibri" w:cs="Calibri"/>
                <w:color w:val="FF0000"/>
                <w:sz w:val="22"/>
                <w:szCs w:val="22"/>
              </w:rPr>
            </w:pPr>
            <w:r>
              <w:rPr>
                <w:rFonts w:ascii="Calibri" w:hAnsi="Calibri" w:cs="Calibri"/>
                <w:sz w:val="22"/>
                <w:szCs w:val="22"/>
              </w:rPr>
              <w:t>L</w:t>
            </w:r>
            <w:r w:rsidRPr="002320D4">
              <w:rPr>
                <w:rFonts w:ascii="Calibri" w:hAnsi="Calibri" w:cs="Calibri"/>
                <w:sz w:val="22"/>
                <w:szCs w:val="22"/>
              </w:rPr>
              <w:t xml:space="preserve">a cantidad mínima de camiones requeridas es de </w:t>
            </w:r>
            <w:r w:rsidRPr="00A91CA0">
              <w:rPr>
                <w:rFonts w:ascii="Calibri" w:hAnsi="Calibri" w:cs="Calibri"/>
                <w:color w:val="000000" w:themeColor="text1"/>
                <w:sz w:val="22"/>
                <w:szCs w:val="22"/>
              </w:rPr>
              <w:t>2 (dos)</w:t>
            </w:r>
          </w:p>
          <w:p w:rsidR="00BD47DA" w:rsidRDefault="00BD47DA" w:rsidP="0064125B">
            <w:pPr>
              <w:pStyle w:val="Prrafodelista"/>
              <w:numPr>
                <w:ilvl w:val="0"/>
                <w:numId w:val="45"/>
              </w:numPr>
              <w:autoSpaceDE w:val="0"/>
              <w:autoSpaceDN w:val="0"/>
              <w:adjustRightInd w:val="0"/>
              <w:jc w:val="both"/>
              <w:rPr>
                <w:rFonts w:ascii="Calibri" w:hAnsi="Calibri" w:cs="Calibri"/>
                <w:sz w:val="22"/>
                <w:szCs w:val="22"/>
              </w:rPr>
            </w:pPr>
            <w:r w:rsidRPr="002320D4">
              <w:rPr>
                <w:rFonts w:ascii="Calibri" w:hAnsi="Calibri" w:cs="Calibri"/>
                <w:sz w:val="22"/>
                <w:szCs w:val="22"/>
              </w:rPr>
              <w:t xml:space="preserve">La capacidad mínima de camiones debe ser de </w:t>
            </w:r>
            <w:r w:rsidRPr="00A91CA0">
              <w:rPr>
                <w:rFonts w:ascii="Calibri" w:hAnsi="Calibri" w:cs="Calibri"/>
                <w:color w:val="000000" w:themeColor="text1"/>
                <w:sz w:val="22"/>
                <w:szCs w:val="22"/>
              </w:rPr>
              <w:t>250</w:t>
            </w:r>
            <w:r w:rsidRPr="002320D4">
              <w:rPr>
                <w:rFonts w:ascii="Calibri" w:hAnsi="Calibri" w:cs="Calibri"/>
                <w:sz w:val="22"/>
                <w:szCs w:val="22"/>
              </w:rPr>
              <w:t xml:space="preserve"> garrafas de 10 kg.</w:t>
            </w:r>
          </w:p>
          <w:p w:rsidR="00BD47DA" w:rsidRPr="003E73B0" w:rsidDel="005557FC" w:rsidRDefault="00BD47DA" w:rsidP="0064125B">
            <w:pPr>
              <w:pStyle w:val="Prrafodelista"/>
              <w:numPr>
                <w:ilvl w:val="0"/>
                <w:numId w:val="45"/>
              </w:numPr>
              <w:autoSpaceDE w:val="0"/>
              <w:autoSpaceDN w:val="0"/>
              <w:adjustRightInd w:val="0"/>
              <w:jc w:val="both"/>
              <w:rPr>
                <w:rFonts w:ascii="Calibri" w:hAnsi="Calibri" w:cs="Calibri"/>
                <w:sz w:val="22"/>
                <w:szCs w:val="22"/>
              </w:rPr>
            </w:pPr>
            <w:r w:rsidRPr="006572F6">
              <w:rPr>
                <w:rFonts w:asciiTheme="minorHAnsi" w:hAnsiTheme="minorHAnsi" w:cstheme="minorHAnsi"/>
                <w:sz w:val="22"/>
                <w:szCs w:val="22"/>
                <w:lang w:eastAsia="es-ES"/>
              </w:rPr>
              <w:t>El camión deberá tener una antigüedad no mayor a 10 años.</w:t>
            </w:r>
          </w:p>
        </w:tc>
      </w:tr>
      <w:tr w:rsidR="00BD47DA" w:rsidRPr="00883FCD" w:rsidTr="00CF3FFC">
        <w:trPr>
          <w:jc w:val="center"/>
        </w:trPr>
        <w:tc>
          <w:tcPr>
            <w:tcW w:w="9113" w:type="dxa"/>
            <w:shd w:val="clear" w:color="auto" w:fill="C6D9F1" w:themeFill="text2" w:themeFillTint="33"/>
            <w:vAlign w:val="center"/>
          </w:tcPr>
          <w:p w:rsidR="00BD47DA" w:rsidRDefault="00BD47DA" w:rsidP="00CF3FFC">
            <w:pPr>
              <w:pStyle w:val="Prrafodelista"/>
              <w:ind w:left="0"/>
              <w:jc w:val="both"/>
              <w:rPr>
                <w:rFonts w:ascii="Calibri" w:hAnsi="Calibri" w:cs="Calibri"/>
                <w:sz w:val="22"/>
                <w:szCs w:val="22"/>
              </w:rPr>
            </w:pPr>
            <w:r w:rsidRPr="00FC11C5">
              <w:rPr>
                <w:rFonts w:ascii="Calibri" w:hAnsi="Calibri" w:cs="Calibri"/>
                <w:b/>
                <w:sz w:val="22"/>
                <w:szCs w:val="22"/>
              </w:rPr>
              <w:t>DOCUMENTOS A PRESENTAR POR EL PROPONENTE</w:t>
            </w:r>
          </w:p>
        </w:tc>
      </w:tr>
      <w:tr w:rsidR="00BD47DA" w:rsidRPr="00883FCD" w:rsidTr="00CF3FFC">
        <w:trPr>
          <w:jc w:val="center"/>
        </w:trPr>
        <w:tc>
          <w:tcPr>
            <w:tcW w:w="9113" w:type="dxa"/>
            <w:shd w:val="clear" w:color="auto" w:fill="auto"/>
            <w:vAlign w:val="center"/>
          </w:tcPr>
          <w:p w:rsidR="00BD47DA" w:rsidRPr="00441ACA" w:rsidRDefault="00BD47DA" w:rsidP="00CF3FFC">
            <w:pPr>
              <w:autoSpaceDE w:val="0"/>
              <w:autoSpaceDN w:val="0"/>
              <w:adjustRightInd w:val="0"/>
              <w:jc w:val="both"/>
              <w:rPr>
                <w:rFonts w:ascii="Calibri" w:hAnsi="Calibri" w:cs="Calibri"/>
                <w:sz w:val="22"/>
                <w:szCs w:val="22"/>
              </w:rPr>
            </w:pPr>
            <w:r w:rsidRPr="00441ACA">
              <w:rPr>
                <w:rFonts w:ascii="Calibri" w:hAnsi="Calibri" w:cs="Calibri"/>
                <w:sz w:val="22"/>
                <w:szCs w:val="22"/>
              </w:rPr>
              <w:t xml:space="preserve">Las empresas </w:t>
            </w:r>
            <w:r>
              <w:rPr>
                <w:rFonts w:ascii="Calibri" w:hAnsi="Calibri" w:cs="Calibri"/>
                <w:sz w:val="22"/>
                <w:szCs w:val="22"/>
              </w:rPr>
              <w:t xml:space="preserve">proponentes </w:t>
            </w:r>
            <w:r w:rsidRPr="00441ACA">
              <w:rPr>
                <w:rFonts w:ascii="Calibri" w:hAnsi="Calibri" w:cs="Calibri"/>
                <w:sz w:val="22"/>
                <w:szCs w:val="22"/>
              </w:rPr>
              <w:t>deberán presentar en su propuesta</w:t>
            </w:r>
            <w:r>
              <w:rPr>
                <w:rFonts w:ascii="Calibri" w:hAnsi="Calibri" w:cs="Calibri"/>
                <w:sz w:val="22"/>
                <w:szCs w:val="22"/>
              </w:rPr>
              <w:t>, los siguientes documentos</w:t>
            </w:r>
            <w:r w:rsidRPr="00441ACA">
              <w:rPr>
                <w:rFonts w:ascii="Calibri" w:hAnsi="Calibri" w:cs="Calibri"/>
                <w:sz w:val="22"/>
                <w:szCs w:val="22"/>
              </w:rPr>
              <w:t>:</w:t>
            </w:r>
          </w:p>
          <w:p w:rsidR="00BD47DA" w:rsidRDefault="00BD47DA" w:rsidP="0064125B">
            <w:pPr>
              <w:numPr>
                <w:ilvl w:val="0"/>
                <w:numId w:val="43"/>
              </w:numPr>
              <w:autoSpaceDE w:val="0"/>
              <w:autoSpaceDN w:val="0"/>
              <w:adjustRightInd w:val="0"/>
              <w:jc w:val="both"/>
              <w:rPr>
                <w:rFonts w:ascii="Calibri" w:hAnsi="Calibri" w:cs="Calibri"/>
                <w:sz w:val="22"/>
                <w:szCs w:val="22"/>
              </w:rPr>
            </w:pPr>
            <w:r w:rsidRPr="00441ACA">
              <w:rPr>
                <w:rFonts w:ascii="Calibri" w:hAnsi="Calibri" w:cs="Calibri"/>
                <w:sz w:val="22"/>
                <w:szCs w:val="22"/>
              </w:rPr>
              <w:t xml:space="preserve">Certificado de la FELCN y REJAP, de los representantes legales, subcontratistas, asociados, </w:t>
            </w:r>
            <w:r w:rsidRPr="00A52B8C">
              <w:rPr>
                <w:rFonts w:ascii="Calibri" w:hAnsi="Calibri" w:cs="Calibri"/>
                <w:sz w:val="22"/>
                <w:szCs w:val="22"/>
              </w:rPr>
              <w:t>socios y/o accionistas, de los proponentes y de los propietarios de</w:t>
            </w:r>
            <w:r>
              <w:rPr>
                <w:rFonts w:ascii="Calibri" w:hAnsi="Calibri" w:cs="Calibri"/>
                <w:sz w:val="22"/>
                <w:szCs w:val="22"/>
              </w:rPr>
              <w:t xml:space="preserve"> las unidades propuestas</w:t>
            </w:r>
            <w:r w:rsidRPr="00A52B8C">
              <w:rPr>
                <w:rFonts w:ascii="Calibri" w:hAnsi="Calibri" w:cs="Calibri"/>
                <w:sz w:val="22"/>
                <w:szCs w:val="22"/>
              </w:rPr>
              <w:t xml:space="preserve">, </w:t>
            </w:r>
            <w:r>
              <w:rPr>
                <w:rFonts w:ascii="Calibri" w:hAnsi="Calibri" w:cs="Calibri"/>
                <w:sz w:val="22"/>
                <w:szCs w:val="22"/>
              </w:rPr>
              <w:t>mismos que deberán estar vigentes (a partir de la publicación del proceso y/o invitación).</w:t>
            </w:r>
          </w:p>
          <w:p w:rsidR="00BD47DA" w:rsidRDefault="00BD47DA" w:rsidP="0064125B">
            <w:pPr>
              <w:numPr>
                <w:ilvl w:val="0"/>
                <w:numId w:val="43"/>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En caso de que exista administración </w:t>
            </w:r>
            <w:r>
              <w:rPr>
                <w:rFonts w:ascii="Calibri" w:hAnsi="Calibri" w:cs="Calibri"/>
                <w:sz w:val="22"/>
                <w:szCs w:val="22"/>
              </w:rPr>
              <w:t xml:space="preserve">de cada unidad propuesta </w:t>
            </w:r>
            <w:r w:rsidRPr="0021666F">
              <w:rPr>
                <w:rFonts w:ascii="Calibri" w:hAnsi="Calibri" w:cs="Calibri"/>
                <w:sz w:val="22"/>
                <w:szCs w:val="22"/>
              </w:rPr>
              <w:t xml:space="preserve">se deberá presentar el poder de administración del mismo, conjuntamente los certificados de la FELCN y REJAP de (los) propietario(s) y del </w:t>
            </w:r>
            <w:r w:rsidRPr="00F07344">
              <w:rPr>
                <w:rFonts w:ascii="Calibri" w:hAnsi="Calibri" w:cs="Calibri"/>
                <w:sz w:val="22"/>
                <w:szCs w:val="22"/>
              </w:rPr>
              <w:t>administrador del camión cisterna, mismos</w:t>
            </w:r>
            <w:r>
              <w:rPr>
                <w:rFonts w:ascii="Calibri" w:hAnsi="Calibri" w:cs="Calibri"/>
                <w:sz w:val="22"/>
                <w:szCs w:val="22"/>
              </w:rPr>
              <w:t xml:space="preserve"> que deberán estar vigentes (a partir de la publicación del proceso y/o invitación).</w:t>
            </w:r>
          </w:p>
          <w:p w:rsidR="00BD47DA" w:rsidRPr="0021666F" w:rsidRDefault="00BD47DA" w:rsidP="0064125B">
            <w:pPr>
              <w:numPr>
                <w:ilvl w:val="0"/>
                <w:numId w:val="43"/>
              </w:numPr>
              <w:autoSpaceDE w:val="0"/>
              <w:autoSpaceDN w:val="0"/>
              <w:adjustRightInd w:val="0"/>
              <w:jc w:val="both"/>
              <w:rPr>
                <w:rFonts w:ascii="Calibri" w:hAnsi="Calibri" w:cs="Calibri"/>
                <w:sz w:val="22"/>
                <w:szCs w:val="22"/>
              </w:rPr>
            </w:pPr>
            <w:r w:rsidRPr="0021666F">
              <w:rPr>
                <w:rFonts w:ascii="Calibri" w:hAnsi="Calibri" w:cs="Calibri"/>
                <w:sz w:val="22"/>
                <w:szCs w:val="22"/>
              </w:rPr>
              <w:t>El listado de unidades (propias y subcontratadas) con las que prestará el Servicio</w:t>
            </w:r>
            <w:r>
              <w:rPr>
                <w:rFonts w:ascii="Calibri" w:hAnsi="Calibri" w:cs="Calibri"/>
                <w:sz w:val="22"/>
                <w:szCs w:val="22"/>
              </w:rPr>
              <w:t xml:space="preserve">, debe </w:t>
            </w:r>
            <w:r w:rsidRPr="0021666F">
              <w:rPr>
                <w:rFonts w:ascii="Calibri" w:hAnsi="Calibri" w:cs="Calibri"/>
                <w:sz w:val="22"/>
                <w:szCs w:val="22"/>
              </w:rPr>
              <w:t xml:space="preserve">adjuntar fotocopia simple del RUAT de cada </w:t>
            </w:r>
            <w:r>
              <w:rPr>
                <w:rFonts w:ascii="Calibri" w:hAnsi="Calibri" w:cs="Calibri"/>
                <w:sz w:val="22"/>
                <w:szCs w:val="22"/>
              </w:rPr>
              <w:t>unidad ofertada.</w:t>
            </w:r>
          </w:p>
          <w:p w:rsidR="00BD47DA" w:rsidRPr="00A52B8C" w:rsidRDefault="00BD47DA" w:rsidP="0064125B">
            <w:pPr>
              <w:numPr>
                <w:ilvl w:val="0"/>
                <w:numId w:val="43"/>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En caso de no haber obtenido aún el RUAT, alternativamente deberá presentar la minuta de transferencia y </w:t>
            </w:r>
            <w:r w:rsidRPr="006D6281">
              <w:rPr>
                <w:rFonts w:ascii="Calibri" w:hAnsi="Calibri" w:cs="Calibri"/>
                <w:sz w:val="22"/>
                <w:szCs w:val="22"/>
              </w:rPr>
              <w:t>una fotocopia simple del comprobante de pago de IMT (Impuesto Municipal a la Transferencia) de cada uno de los camiones cisternas ofertadas.</w:t>
            </w:r>
          </w:p>
          <w:p w:rsidR="00BD47DA" w:rsidRPr="00A52B8C" w:rsidRDefault="00BD47DA" w:rsidP="0064125B">
            <w:pPr>
              <w:numPr>
                <w:ilvl w:val="0"/>
                <w:numId w:val="43"/>
              </w:numPr>
              <w:autoSpaceDE w:val="0"/>
              <w:autoSpaceDN w:val="0"/>
              <w:adjustRightInd w:val="0"/>
              <w:jc w:val="both"/>
              <w:rPr>
                <w:rFonts w:ascii="Calibri" w:hAnsi="Calibri" w:cs="Calibri"/>
                <w:sz w:val="22"/>
                <w:szCs w:val="22"/>
              </w:rPr>
            </w:pPr>
            <w:r w:rsidRPr="00A52B8C">
              <w:rPr>
                <w:rFonts w:ascii="Calibri" w:hAnsi="Calibri" w:cs="Calibri"/>
                <w:sz w:val="22"/>
                <w:szCs w:val="22"/>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BD47DA" w:rsidRPr="00A52B8C" w:rsidRDefault="00BD47DA" w:rsidP="0064125B">
            <w:pPr>
              <w:numPr>
                <w:ilvl w:val="0"/>
                <w:numId w:val="43"/>
              </w:numPr>
              <w:autoSpaceDE w:val="0"/>
              <w:autoSpaceDN w:val="0"/>
              <w:adjustRightInd w:val="0"/>
              <w:jc w:val="both"/>
              <w:rPr>
                <w:rFonts w:ascii="Calibri" w:hAnsi="Calibri" w:cs="Calibri"/>
                <w:sz w:val="22"/>
                <w:szCs w:val="22"/>
              </w:rPr>
            </w:pPr>
            <w:r w:rsidRPr="00A52B8C">
              <w:rPr>
                <w:rFonts w:ascii="Calibri" w:hAnsi="Calibri" w:cs="Calibri"/>
                <w:sz w:val="22"/>
                <w:szCs w:val="22"/>
              </w:rPr>
              <w:t xml:space="preserve">Seguro Obligatorio de Accidentes de Tránsito (SOAT) vigente, de </w:t>
            </w:r>
            <w:r>
              <w:rPr>
                <w:rFonts w:ascii="Calibri" w:hAnsi="Calibri" w:cs="Calibri"/>
                <w:sz w:val="22"/>
                <w:szCs w:val="22"/>
              </w:rPr>
              <w:t xml:space="preserve">cada una de </w:t>
            </w:r>
            <w:r w:rsidRPr="00A52B8C">
              <w:rPr>
                <w:rFonts w:ascii="Calibri" w:hAnsi="Calibri" w:cs="Calibri"/>
                <w:sz w:val="22"/>
                <w:szCs w:val="22"/>
              </w:rPr>
              <w:t>las unidades propuestas.</w:t>
            </w:r>
          </w:p>
          <w:p w:rsidR="00BD47DA" w:rsidRPr="00A52B8C" w:rsidRDefault="00BD47DA" w:rsidP="0064125B">
            <w:pPr>
              <w:numPr>
                <w:ilvl w:val="0"/>
                <w:numId w:val="43"/>
              </w:numPr>
              <w:autoSpaceDE w:val="0"/>
              <w:autoSpaceDN w:val="0"/>
              <w:adjustRightInd w:val="0"/>
              <w:jc w:val="both"/>
              <w:rPr>
                <w:rFonts w:ascii="Calibri" w:hAnsi="Calibri" w:cs="Calibri"/>
                <w:sz w:val="22"/>
                <w:szCs w:val="22"/>
              </w:rPr>
            </w:pPr>
            <w:r w:rsidRPr="00A52B8C">
              <w:rPr>
                <w:rFonts w:ascii="Calibri" w:hAnsi="Calibri" w:cs="Calibri"/>
                <w:sz w:val="22"/>
                <w:szCs w:val="22"/>
              </w:rPr>
              <w:t>Fotocopia simple de Certificado de Inspección Técnica Vehicular de</w:t>
            </w:r>
            <w:r>
              <w:rPr>
                <w:rFonts w:ascii="Calibri" w:hAnsi="Calibri" w:cs="Calibri"/>
                <w:sz w:val="22"/>
                <w:szCs w:val="22"/>
              </w:rPr>
              <w:t xml:space="preserve"> cada unidad propuesta </w:t>
            </w:r>
            <w:r w:rsidRPr="00A52B8C">
              <w:rPr>
                <w:rFonts w:ascii="Calibri" w:hAnsi="Calibri" w:cs="Calibri"/>
                <w:sz w:val="22"/>
                <w:szCs w:val="22"/>
              </w:rPr>
              <w:t>emitido por el Organismo Operativo de Tránsito (vigente).</w:t>
            </w:r>
          </w:p>
          <w:p w:rsidR="00BD47DA" w:rsidRDefault="00BD47DA" w:rsidP="0064125B">
            <w:pPr>
              <w:numPr>
                <w:ilvl w:val="0"/>
                <w:numId w:val="43"/>
              </w:numPr>
              <w:autoSpaceDE w:val="0"/>
              <w:autoSpaceDN w:val="0"/>
              <w:adjustRightInd w:val="0"/>
              <w:jc w:val="both"/>
              <w:rPr>
                <w:rFonts w:ascii="Calibri" w:hAnsi="Calibri" w:cs="Calibri"/>
                <w:sz w:val="22"/>
                <w:szCs w:val="22"/>
              </w:rPr>
            </w:pPr>
            <w:r w:rsidRPr="00A52B8C">
              <w:rPr>
                <w:rFonts w:ascii="Calibri" w:hAnsi="Calibri" w:cs="Calibri"/>
                <w:sz w:val="22"/>
                <w:szCs w:val="22"/>
              </w:rPr>
              <w:t>En cuanto a los chóferes asignados, adjuntar l</w:t>
            </w:r>
            <w:r>
              <w:rPr>
                <w:rFonts w:ascii="Calibri" w:hAnsi="Calibri" w:cs="Calibri"/>
                <w:sz w:val="22"/>
                <w:szCs w:val="22"/>
              </w:rPr>
              <w:t>os siguientes documentos Fotocopias simples:</w:t>
            </w:r>
          </w:p>
          <w:p w:rsidR="00BD47DA" w:rsidRPr="00E30494" w:rsidRDefault="00BD47DA" w:rsidP="0064125B">
            <w:pPr>
              <w:pStyle w:val="Prrafodelista"/>
              <w:numPr>
                <w:ilvl w:val="0"/>
                <w:numId w:val="46"/>
              </w:numPr>
              <w:jc w:val="both"/>
              <w:rPr>
                <w:rFonts w:ascii="Calibri" w:hAnsi="Calibri" w:cs="Calibri"/>
                <w:sz w:val="22"/>
                <w:szCs w:val="22"/>
              </w:rPr>
            </w:pPr>
            <w:r>
              <w:rPr>
                <w:rFonts w:ascii="Calibri" w:hAnsi="Calibri" w:cs="Calibri"/>
                <w:sz w:val="22"/>
                <w:szCs w:val="22"/>
              </w:rPr>
              <w:t>Cedula de I</w:t>
            </w:r>
            <w:r w:rsidRPr="00E30494">
              <w:rPr>
                <w:rFonts w:ascii="Calibri" w:hAnsi="Calibri" w:cs="Calibri"/>
                <w:sz w:val="22"/>
                <w:szCs w:val="22"/>
              </w:rPr>
              <w:t>dentidad</w:t>
            </w:r>
            <w:r>
              <w:rPr>
                <w:rFonts w:ascii="Calibri" w:hAnsi="Calibri" w:cs="Calibri"/>
                <w:sz w:val="22"/>
                <w:szCs w:val="22"/>
              </w:rPr>
              <w:t xml:space="preserve"> vigente</w:t>
            </w:r>
            <w:r w:rsidRPr="00E30494">
              <w:rPr>
                <w:rFonts w:ascii="Calibri" w:hAnsi="Calibri" w:cs="Calibri"/>
                <w:sz w:val="22"/>
                <w:szCs w:val="22"/>
              </w:rPr>
              <w:t>.</w:t>
            </w:r>
          </w:p>
          <w:p w:rsidR="00BD47DA" w:rsidRPr="00E30494" w:rsidRDefault="00BD47DA" w:rsidP="0064125B">
            <w:pPr>
              <w:pStyle w:val="Prrafodelista"/>
              <w:numPr>
                <w:ilvl w:val="0"/>
                <w:numId w:val="46"/>
              </w:numPr>
              <w:jc w:val="both"/>
              <w:rPr>
                <w:rFonts w:ascii="Calibri" w:hAnsi="Calibri" w:cs="Calibri"/>
                <w:sz w:val="22"/>
                <w:szCs w:val="22"/>
              </w:rPr>
            </w:pPr>
            <w:r>
              <w:rPr>
                <w:rFonts w:ascii="Calibri" w:hAnsi="Calibri" w:cs="Calibri"/>
                <w:sz w:val="22"/>
                <w:szCs w:val="22"/>
              </w:rPr>
              <w:t>Licencia de conducir categoría profesional “</w:t>
            </w:r>
            <w:r w:rsidRPr="00E30494">
              <w:rPr>
                <w:rFonts w:ascii="Calibri" w:hAnsi="Calibri" w:cs="Calibri"/>
                <w:sz w:val="22"/>
                <w:szCs w:val="22"/>
              </w:rPr>
              <w:t>C</w:t>
            </w:r>
            <w:r>
              <w:rPr>
                <w:rFonts w:ascii="Calibri" w:hAnsi="Calibri" w:cs="Calibri"/>
                <w:sz w:val="22"/>
                <w:szCs w:val="22"/>
              </w:rPr>
              <w:t>”</w:t>
            </w:r>
            <w:r w:rsidRPr="00E30494">
              <w:rPr>
                <w:rFonts w:ascii="Calibri" w:hAnsi="Calibri" w:cs="Calibri"/>
                <w:sz w:val="22"/>
                <w:szCs w:val="22"/>
              </w:rPr>
              <w:t xml:space="preserve"> vigente</w:t>
            </w:r>
            <w:r>
              <w:rPr>
                <w:rFonts w:ascii="Calibri" w:hAnsi="Calibri" w:cs="Calibri"/>
                <w:sz w:val="22"/>
                <w:szCs w:val="22"/>
              </w:rPr>
              <w:t>.</w:t>
            </w:r>
          </w:p>
          <w:p w:rsidR="00BD47DA" w:rsidRPr="00E30494" w:rsidRDefault="00BD47DA" w:rsidP="0064125B">
            <w:pPr>
              <w:pStyle w:val="Prrafodelista"/>
              <w:numPr>
                <w:ilvl w:val="0"/>
                <w:numId w:val="46"/>
              </w:numPr>
              <w:jc w:val="both"/>
              <w:rPr>
                <w:rFonts w:ascii="Calibri" w:hAnsi="Calibri" w:cs="Calibri"/>
                <w:sz w:val="22"/>
                <w:szCs w:val="22"/>
              </w:rPr>
            </w:pPr>
            <w:r w:rsidRPr="00E30494">
              <w:rPr>
                <w:rFonts w:ascii="Calibri" w:hAnsi="Calibri" w:cs="Calibri"/>
                <w:sz w:val="22"/>
                <w:szCs w:val="22"/>
              </w:rPr>
              <w:t>Certificado de Manejo Inteligente / Manejo Defensivo.</w:t>
            </w:r>
          </w:p>
          <w:p w:rsidR="00BD47DA" w:rsidRDefault="00BD47DA" w:rsidP="00CF3FFC">
            <w:pPr>
              <w:pStyle w:val="Prrafodelista"/>
              <w:ind w:left="0"/>
              <w:jc w:val="both"/>
              <w:rPr>
                <w:rFonts w:ascii="Calibri" w:hAnsi="Calibri" w:cs="Calibri"/>
                <w:sz w:val="22"/>
                <w:szCs w:val="22"/>
              </w:rPr>
            </w:pPr>
            <w:r w:rsidRPr="006B3F61">
              <w:rPr>
                <w:rFonts w:ascii="Calibri" w:hAnsi="Calibri" w:cs="Calibri"/>
                <w:b/>
                <w:sz w:val="22"/>
                <w:szCs w:val="22"/>
              </w:rPr>
              <w:t>Nota:</w:t>
            </w:r>
            <w:r>
              <w:rPr>
                <w:rFonts w:ascii="Calibri" w:hAnsi="Calibri" w:cs="Calibri"/>
                <w:sz w:val="22"/>
                <w:szCs w:val="22"/>
              </w:rPr>
              <w:t xml:space="preserve"> de ser necesario, YPFB podría pedir los originales posteriores a la firma del contrato.</w:t>
            </w:r>
          </w:p>
        </w:tc>
      </w:tr>
      <w:tr w:rsidR="00BD47DA" w:rsidRPr="00883FCD" w:rsidTr="00CF3FFC">
        <w:trPr>
          <w:jc w:val="center"/>
        </w:trPr>
        <w:tc>
          <w:tcPr>
            <w:tcW w:w="9113" w:type="dxa"/>
            <w:shd w:val="clear" w:color="auto" w:fill="C6D9F1" w:themeFill="text2" w:themeFillTint="33"/>
            <w:vAlign w:val="center"/>
          </w:tcPr>
          <w:p w:rsidR="00BD47DA" w:rsidRDefault="00BD47DA" w:rsidP="00CF3FFC">
            <w:pPr>
              <w:pStyle w:val="Prrafodelista"/>
              <w:ind w:left="0"/>
              <w:jc w:val="both"/>
              <w:rPr>
                <w:rFonts w:ascii="Calibri" w:hAnsi="Calibri" w:cs="Calibri"/>
                <w:sz w:val="22"/>
                <w:szCs w:val="22"/>
              </w:rPr>
            </w:pPr>
            <w:r>
              <w:rPr>
                <w:rFonts w:ascii="Calibri" w:hAnsi="Calibri" w:cs="Calibri"/>
                <w:b/>
                <w:sz w:val="22"/>
                <w:szCs w:val="22"/>
              </w:rPr>
              <w:t>ETAPA DE CALIFICACIÓN</w:t>
            </w:r>
          </w:p>
        </w:tc>
      </w:tr>
      <w:tr w:rsidR="00BD47DA" w:rsidRPr="00883FCD" w:rsidTr="00CF3FFC">
        <w:trPr>
          <w:jc w:val="center"/>
        </w:trPr>
        <w:tc>
          <w:tcPr>
            <w:tcW w:w="9113" w:type="dxa"/>
            <w:shd w:val="clear" w:color="auto" w:fill="FFFFFF"/>
            <w:vAlign w:val="center"/>
          </w:tcPr>
          <w:p w:rsidR="00BD47DA" w:rsidRPr="00683C0A" w:rsidRDefault="00BD47DA" w:rsidP="00CF3FFC">
            <w:pPr>
              <w:autoSpaceDE w:val="0"/>
              <w:autoSpaceDN w:val="0"/>
              <w:adjustRightInd w:val="0"/>
              <w:jc w:val="both"/>
              <w:rPr>
                <w:rFonts w:ascii="Calibri" w:hAnsi="Calibri" w:cs="Calibri"/>
                <w:sz w:val="22"/>
                <w:szCs w:val="22"/>
              </w:rPr>
            </w:pPr>
            <w:r w:rsidRPr="00683C0A">
              <w:rPr>
                <w:rFonts w:ascii="Calibri" w:hAnsi="Calibri" w:cs="Calibri"/>
                <w:sz w:val="22"/>
                <w:szCs w:val="22"/>
              </w:rPr>
              <w:t>Durante la etapa de calificación se considerará los siguientes criterios:</w:t>
            </w:r>
          </w:p>
          <w:p w:rsidR="00BD47DA" w:rsidRPr="00683C0A" w:rsidRDefault="00BD47DA" w:rsidP="00CF3FFC">
            <w:pPr>
              <w:autoSpaceDE w:val="0"/>
              <w:autoSpaceDN w:val="0"/>
              <w:adjustRightInd w:val="0"/>
              <w:jc w:val="both"/>
              <w:rPr>
                <w:rFonts w:ascii="Calibri" w:hAnsi="Calibri" w:cs="Calibri"/>
                <w:sz w:val="22"/>
                <w:szCs w:val="22"/>
              </w:rPr>
            </w:pPr>
          </w:p>
          <w:p w:rsidR="00BD47DA" w:rsidRPr="00683C0A" w:rsidRDefault="00BD47DA" w:rsidP="00CF3FFC">
            <w:pPr>
              <w:autoSpaceDE w:val="0"/>
              <w:autoSpaceDN w:val="0"/>
              <w:adjustRightInd w:val="0"/>
              <w:jc w:val="both"/>
              <w:rPr>
                <w:rFonts w:ascii="Calibri" w:hAnsi="Calibri" w:cs="Calibri"/>
                <w:sz w:val="22"/>
                <w:szCs w:val="22"/>
              </w:rPr>
            </w:pPr>
            <w:r w:rsidRPr="00683C0A">
              <w:rPr>
                <w:rFonts w:ascii="Calibri" w:hAnsi="Calibri" w:cs="Calibri"/>
                <w:sz w:val="22"/>
                <w:szCs w:val="22"/>
              </w:rPr>
              <w:t>Las unidades (propias y/o subcontratadas) podrán ser descontadas cuando se evidencie que éstas forman parte de la oferta presentada por:</w:t>
            </w:r>
          </w:p>
          <w:p w:rsidR="00BD47DA" w:rsidRPr="00683C0A" w:rsidRDefault="00BD47DA" w:rsidP="0064125B">
            <w:pPr>
              <w:numPr>
                <w:ilvl w:val="0"/>
                <w:numId w:val="47"/>
              </w:numPr>
              <w:autoSpaceDE w:val="0"/>
              <w:autoSpaceDN w:val="0"/>
              <w:adjustRightInd w:val="0"/>
              <w:jc w:val="both"/>
              <w:rPr>
                <w:rFonts w:ascii="Calibri" w:hAnsi="Calibri" w:cs="Calibri"/>
                <w:sz w:val="22"/>
                <w:szCs w:val="22"/>
              </w:rPr>
            </w:pPr>
            <w:r w:rsidRPr="00683C0A">
              <w:rPr>
                <w:rFonts w:ascii="Calibri" w:hAnsi="Calibri" w:cs="Calibri"/>
                <w:sz w:val="22"/>
                <w:szCs w:val="22"/>
              </w:rPr>
              <w:t>Alguna persona natural y/o jurídica, sus representantes legales, accionistas y/o socios, con la que YPFB haya resuelto contrato, o</w:t>
            </w:r>
          </w:p>
          <w:p w:rsidR="00BD47DA" w:rsidRPr="00683C0A" w:rsidRDefault="00BD47DA" w:rsidP="0064125B">
            <w:pPr>
              <w:numPr>
                <w:ilvl w:val="0"/>
                <w:numId w:val="47"/>
              </w:numPr>
              <w:autoSpaceDE w:val="0"/>
              <w:autoSpaceDN w:val="0"/>
              <w:adjustRightInd w:val="0"/>
              <w:jc w:val="both"/>
              <w:rPr>
                <w:rFonts w:ascii="Calibri" w:hAnsi="Calibri" w:cs="Calibri"/>
                <w:sz w:val="22"/>
                <w:szCs w:val="22"/>
              </w:rPr>
            </w:pPr>
            <w:r w:rsidRPr="00683C0A">
              <w:rPr>
                <w:rFonts w:ascii="Calibri" w:hAnsi="Calibri" w:cs="Calibri"/>
                <w:sz w:val="22"/>
                <w:szCs w:val="22"/>
              </w:rPr>
              <w:t>Alguna persona natural y/o jurídica, sus representantes legales, accionistas y/o socios ,  que se encuentre impedida de participar, o</w:t>
            </w:r>
          </w:p>
          <w:p w:rsidR="00BD47DA" w:rsidRPr="00683C0A" w:rsidRDefault="00BD47DA" w:rsidP="0064125B">
            <w:pPr>
              <w:numPr>
                <w:ilvl w:val="0"/>
                <w:numId w:val="47"/>
              </w:numPr>
              <w:autoSpaceDE w:val="0"/>
              <w:autoSpaceDN w:val="0"/>
              <w:adjustRightInd w:val="0"/>
              <w:jc w:val="both"/>
              <w:rPr>
                <w:rFonts w:ascii="Calibri" w:hAnsi="Calibri" w:cs="Calibri"/>
                <w:sz w:val="22"/>
                <w:szCs w:val="22"/>
              </w:rPr>
            </w:pPr>
            <w:r w:rsidRPr="00683C0A">
              <w:rPr>
                <w:rFonts w:ascii="Calibri" w:hAnsi="Calibri" w:cs="Calibr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BD47DA" w:rsidRPr="00B10FF8" w:rsidRDefault="00BD47DA" w:rsidP="0064125B">
            <w:pPr>
              <w:numPr>
                <w:ilvl w:val="0"/>
                <w:numId w:val="47"/>
              </w:numPr>
              <w:autoSpaceDE w:val="0"/>
              <w:autoSpaceDN w:val="0"/>
              <w:adjustRightInd w:val="0"/>
              <w:jc w:val="both"/>
              <w:rPr>
                <w:rFonts w:ascii="Calibri" w:hAnsi="Calibri" w:cs="Calibri"/>
                <w:sz w:val="22"/>
                <w:szCs w:val="22"/>
              </w:rPr>
            </w:pPr>
            <w:r w:rsidRPr="00B10FF8">
              <w:rPr>
                <w:rFonts w:ascii="Calibri" w:hAnsi="Calibri" w:cs="Calibri"/>
                <w:sz w:val="22"/>
                <w:szCs w:val="22"/>
              </w:rPr>
              <w:t>Unidades presentadas que se repitan en otra empresa que también presente su propuesta.</w:t>
            </w:r>
          </w:p>
          <w:p w:rsidR="00BD47DA" w:rsidRDefault="00BD47DA" w:rsidP="0064125B">
            <w:pPr>
              <w:numPr>
                <w:ilvl w:val="0"/>
                <w:numId w:val="47"/>
              </w:numPr>
              <w:autoSpaceDE w:val="0"/>
              <w:autoSpaceDN w:val="0"/>
              <w:adjustRightInd w:val="0"/>
              <w:jc w:val="both"/>
              <w:rPr>
                <w:rFonts w:ascii="Calibri" w:hAnsi="Calibri" w:cs="Calibri"/>
                <w:sz w:val="22"/>
                <w:szCs w:val="22"/>
              </w:rPr>
            </w:pPr>
            <w:r w:rsidRPr="00B10FF8">
              <w:rPr>
                <w:rFonts w:ascii="Calibri" w:hAnsi="Calibri" w:cs="Calibri"/>
                <w:sz w:val="22"/>
                <w:szCs w:val="22"/>
              </w:rPr>
              <w:t>Cuando el Certificado de Verificación emitido por IBMETRO, no cumpla con las condiciones establecidas por YPFB.</w:t>
            </w:r>
          </w:p>
          <w:p w:rsidR="00BD47DA" w:rsidRDefault="00BD47DA" w:rsidP="00CF3FFC">
            <w:pPr>
              <w:pStyle w:val="Prrafodelista"/>
              <w:ind w:left="0"/>
              <w:jc w:val="both"/>
              <w:rPr>
                <w:rFonts w:ascii="Calibri" w:hAnsi="Calibri" w:cs="Calibri"/>
                <w:sz w:val="22"/>
                <w:szCs w:val="22"/>
              </w:rPr>
            </w:pPr>
            <w:r>
              <w:rPr>
                <w:rFonts w:ascii="Calibri" w:hAnsi="Calibri" w:cs="Calibri"/>
                <w:sz w:val="22"/>
                <w:szCs w:val="22"/>
              </w:rPr>
              <w:t xml:space="preserve">Las </w:t>
            </w:r>
            <w:r w:rsidRPr="00B10FF8">
              <w:rPr>
                <w:rFonts w:ascii="Calibri" w:hAnsi="Calibri" w:cs="Calibri"/>
                <w:sz w:val="22"/>
                <w:szCs w:val="22"/>
              </w:rPr>
              <w:t>propuestas podrán ser descalificadas, en caso que los certificados de la FELCN y REJAP, de los representantes legales, propietario de la empresa, propietarios de las empresas subcontratadas, socios y/o accionistas de las empresas proponentes, tengan registrados antecedentes</w:t>
            </w:r>
            <w:r w:rsidRPr="00683C0A">
              <w:rPr>
                <w:rFonts w:ascii="Calibri" w:hAnsi="Calibri" w:cs="Calibri"/>
                <w:sz w:val="22"/>
                <w:szCs w:val="22"/>
              </w:rPr>
              <w:t xml:space="preserve">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tc>
      </w:tr>
      <w:tr w:rsidR="00BD47DA" w:rsidRPr="00883FCD" w:rsidTr="00CF3FFC">
        <w:trPr>
          <w:jc w:val="center"/>
        </w:trPr>
        <w:tc>
          <w:tcPr>
            <w:tcW w:w="911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D47DA" w:rsidRPr="00683C0A" w:rsidRDefault="00BD47DA" w:rsidP="00CF3FFC">
            <w:pPr>
              <w:autoSpaceDE w:val="0"/>
              <w:autoSpaceDN w:val="0"/>
              <w:adjustRightInd w:val="0"/>
              <w:jc w:val="both"/>
              <w:rPr>
                <w:rFonts w:ascii="Calibri" w:hAnsi="Calibri" w:cs="Calibri"/>
                <w:sz w:val="22"/>
                <w:szCs w:val="22"/>
              </w:rPr>
            </w:pPr>
            <w:r w:rsidRPr="008C1085">
              <w:rPr>
                <w:rFonts w:ascii="Calibri" w:hAnsi="Calibri" w:cs="Calibri"/>
                <w:b/>
                <w:sz w:val="22"/>
                <w:szCs w:val="22"/>
              </w:rPr>
              <w:t>PLAZO DEL SERVICIO</w:t>
            </w:r>
          </w:p>
        </w:tc>
      </w:tr>
      <w:tr w:rsidR="00BD47DA" w:rsidRPr="00883FCD" w:rsidTr="00CF3FFC">
        <w:trPr>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BD47DA" w:rsidRPr="00683C0A" w:rsidRDefault="00BD47DA" w:rsidP="00CF3FFC">
            <w:pPr>
              <w:autoSpaceDE w:val="0"/>
              <w:autoSpaceDN w:val="0"/>
              <w:adjustRightInd w:val="0"/>
              <w:jc w:val="both"/>
              <w:rPr>
                <w:rFonts w:ascii="Calibri" w:hAnsi="Calibri" w:cs="Calibri"/>
                <w:sz w:val="22"/>
                <w:szCs w:val="22"/>
              </w:rPr>
            </w:pPr>
            <w:r w:rsidRPr="00CD541C">
              <w:rPr>
                <w:rFonts w:ascii="Calibri" w:hAnsi="Calibri" w:cs="Calibri"/>
                <w:sz w:val="22"/>
                <w:szCs w:val="22"/>
              </w:rPr>
              <w:t xml:space="preserve">El plazo </w:t>
            </w:r>
            <w:r>
              <w:rPr>
                <w:rFonts w:ascii="Calibri" w:hAnsi="Calibri" w:cs="Calibri"/>
                <w:sz w:val="22"/>
                <w:szCs w:val="22"/>
              </w:rPr>
              <w:t>del servicio será</w:t>
            </w:r>
            <w:r w:rsidRPr="00CD541C">
              <w:rPr>
                <w:rFonts w:ascii="Calibri" w:hAnsi="Calibri" w:cs="Calibri"/>
                <w:sz w:val="22"/>
                <w:szCs w:val="22"/>
              </w:rPr>
              <w:t xml:space="preserve"> a partir de la emisión de la orden de proceder emitida por la unidad solicitante una vez suscrito el contrato</w:t>
            </w:r>
            <w:r>
              <w:rPr>
                <w:rFonts w:ascii="Calibri" w:hAnsi="Calibri" w:cs="Calibri"/>
                <w:sz w:val="22"/>
                <w:szCs w:val="22"/>
              </w:rPr>
              <w:t xml:space="preserve"> </w:t>
            </w:r>
            <w:r w:rsidRPr="00C81AC4">
              <w:rPr>
                <w:rFonts w:ascii="Calibri" w:hAnsi="Calibri" w:cs="Calibri"/>
                <w:sz w:val="22"/>
                <w:szCs w:val="22"/>
              </w:rPr>
              <w:t>hasta el 31 de diciembre de 2019</w:t>
            </w:r>
            <w:r>
              <w:rPr>
                <w:rFonts w:ascii="Calibri" w:hAnsi="Calibri" w:cs="Calibri"/>
                <w:sz w:val="22"/>
                <w:szCs w:val="22"/>
              </w:rPr>
              <w:t>.</w:t>
            </w:r>
          </w:p>
        </w:tc>
      </w:tr>
    </w:tbl>
    <w:p w:rsidR="00BD47DA" w:rsidRDefault="00BD47DA" w:rsidP="00BD47DA">
      <w:pPr>
        <w:rPr>
          <w:rFonts w:ascii="Calibri" w:hAnsi="Calibri" w:cs="Calibri"/>
          <w:sz w:val="22"/>
          <w:szCs w:val="22"/>
        </w:rPr>
      </w:pPr>
    </w:p>
    <w:p w:rsidR="00BD47DA" w:rsidRDefault="00BD47DA" w:rsidP="00BD47DA">
      <w:pPr>
        <w:rPr>
          <w:rFonts w:ascii="Calibri" w:hAnsi="Calibri" w:cs="Calibri"/>
          <w:sz w:val="22"/>
          <w:szCs w:val="22"/>
        </w:rPr>
      </w:pPr>
    </w:p>
    <w:p w:rsidR="00BD47DA" w:rsidRDefault="00BD47DA" w:rsidP="00BD47DA">
      <w:pPr>
        <w:rPr>
          <w:rFonts w:ascii="Calibri" w:hAnsi="Calibri" w:cs="Calibri"/>
          <w:sz w:val="22"/>
          <w:szCs w:val="22"/>
        </w:rPr>
      </w:pPr>
    </w:p>
    <w:p w:rsidR="00BD47DA" w:rsidRDefault="00BD47DA" w:rsidP="0064125B">
      <w:pPr>
        <w:pStyle w:val="Prrafodelista"/>
        <w:numPr>
          <w:ilvl w:val="0"/>
          <w:numId w:val="36"/>
        </w:numPr>
        <w:ind w:left="426"/>
        <w:contextualSpacing/>
        <w:jc w:val="both"/>
        <w:rPr>
          <w:rFonts w:ascii="Calibri" w:hAnsi="Calibri" w:cs="Calibri"/>
          <w:b/>
          <w:sz w:val="22"/>
          <w:szCs w:val="22"/>
        </w:rPr>
      </w:pPr>
      <w:r w:rsidRPr="00883FCD">
        <w:rPr>
          <w:rFonts w:ascii="Calibri" w:hAnsi="Calibri" w:cs="Calibri"/>
          <w:b/>
          <w:sz w:val="22"/>
          <w:szCs w:val="22"/>
        </w:rPr>
        <w:t xml:space="preserve">CONDICIONES NECESARIAS </w:t>
      </w:r>
      <w:r>
        <w:rPr>
          <w:rFonts w:ascii="Calibri" w:hAnsi="Calibri" w:cs="Calibri"/>
          <w:b/>
          <w:sz w:val="22"/>
          <w:szCs w:val="22"/>
        </w:rPr>
        <w:t xml:space="preserve">DE CUMPLIMIENTO OBLIGATORIO </w:t>
      </w:r>
      <w:r w:rsidRPr="00883FCD">
        <w:rPr>
          <w:rFonts w:ascii="Calibri" w:hAnsi="Calibri" w:cs="Calibri"/>
          <w:b/>
          <w:sz w:val="22"/>
          <w:szCs w:val="22"/>
        </w:rPr>
        <w:t>PARA LA PRESTACIÓN DEL SERVICIO</w:t>
      </w:r>
    </w:p>
    <w:p w:rsidR="00BD47DA" w:rsidRPr="00A32D7B" w:rsidRDefault="00BD47DA" w:rsidP="00BD47DA">
      <w:pPr>
        <w:ind w:left="66"/>
        <w:contextualSpacing/>
        <w:jc w:val="both"/>
        <w:rPr>
          <w:rFonts w:ascii="Calibri" w:hAnsi="Calibri" w:cs="Calibri"/>
          <w:b/>
          <w:sz w:val="22"/>
          <w:szCs w:val="22"/>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D47DA" w:rsidRPr="006C17D7" w:rsidTr="00CF3FFC">
        <w:trPr>
          <w:trHeight w:val="130"/>
          <w:jc w:val="center"/>
        </w:trPr>
        <w:tc>
          <w:tcPr>
            <w:tcW w:w="932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D47DA" w:rsidRPr="006C17D7" w:rsidRDefault="00BD47DA" w:rsidP="00CF3FFC">
            <w:pPr>
              <w:jc w:val="both"/>
              <w:rPr>
                <w:rFonts w:ascii="Calibri" w:hAnsi="Calibri" w:cs="Calibri"/>
                <w:b/>
                <w:sz w:val="22"/>
                <w:szCs w:val="22"/>
              </w:rPr>
            </w:pPr>
            <w:r w:rsidRPr="006C17D7">
              <w:rPr>
                <w:rFonts w:ascii="Calibri" w:hAnsi="Calibri" w:cs="Calibri"/>
                <w:b/>
                <w:sz w:val="22"/>
                <w:szCs w:val="22"/>
              </w:rPr>
              <w:t>CARGA Y DESCARGA</w:t>
            </w:r>
          </w:p>
        </w:tc>
      </w:tr>
      <w:tr w:rsidR="00BD47DA" w:rsidRPr="00535DAE" w:rsidTr="00CF3FFC">
        <w:trPr>
          <w:trHeight w:val="258"/>
          <w:jc w:val="center"/>
        </w:trPr>
        <w:tc>
          <w:tcPr>
            <w:tcW w:w="9322" w:type="dxa"/>
            <w:tcBorders>
              <w:top w:val="single" w:sz="4" w:space="0" w:color="auto"/>
              <w:left w:val="single" w:sz="4" w:space="0" w:color="auto"/>
              <w:bottom w:val="single" w:sz="4" w:space="0" w:color="auto"/>
              <w:right w:val="single" w:sz="4" w:space="0" w:color="auto"/>
            </w:tcBorders>
            <w:shd w:val="clear" w:color="auto" w:fill="auto"/>
          </w:tcPr>
          <w:p w:rsidR="00BD47DA" w:rsidRPr="00535DAE" w:rsidRDefault="00BD47DA" w:rsidP="00CF3FFC">
            <w:pPr>
              <w:spacing w:before="60" w:after="60"/>
              <w:jc w:val="both"/>
              <w:rPr>
                <w:rFonts w:ascii="Calibri" w:hAnsi="Calibri" w:cs="Calibri"/>
                <w:sz w:val="22"/>
                <w:szCs w:val="22"/>
              </w:rPr>
            </w:pPr>
            <w:r w:rsidRPr="00535DAE">
              <w:rPr>
                <w:rFonts w:ascii="Calibri" w:hAnsi="Calibri" w:cs="Calibri"/>
                <w:sz w:val="22"/>
                <w:szCs w:val="22"/>
              </w:rPr>
              <w:t xml:space="preserve">La empresa </w:t>
            </w:r>
            <w:r>
              <w:rPr>
                <w:rFonts w:ascii="Calibri" w:hAnsi="Calibri" w:cs="Calibri"/>
                <w:sz w:val="22"/>
                <w:szCs w:val="22"/>
              </w:rPr>
              <w:t>contratada</w:t>
            </w:r>
            <w:r w:rsidRPr="00535DAE">
              <w:rPr>
                <w:rFonts w:ascii="Calibri" w:hAnsi="Calibri" w:cs="Calibri"/>
                <w:sz w:val="22"/>
                <w:szCs w:val="22"/>
              </w:rPr>
              <w:t>, deberá cubrir el c</w:t>
            </w:r>
            <w:r w:rsidRPr="00883FCD">
              <w:rPr>
                <w:rFonts w:ascii="Calibri" w:hAnsi="Calibri" w:cs="Calibri"/>
                <w:sz w:val="22"/>
                <w:szCs w:val="22"/>
              </w:rPr>
              <w:t>arguío y descarguío de las garrafas en punto ORIGEN y DESTINO</w:t>
            </w:r>
            <w:r w:rsidRPr="00535DAE">
              <w:rPr>
                <w:rFonts w:ascii="Calibri" w:hAnsi="Calibri" w:cs="Calibri"/>
                <w:sz w:val="22"/>
                <w:szCs w:val="22"/>
              </w:rPr>
              <w:t>.</w:t>
            </w:r>
          </w:p>
        </w:tc>
      </w:tr>
      <w:tr w:rsidR="00BD47DA" w:rsidRPr="006C17D7" w:rsidTr="00CF3FFC">
        <w:trPr>
          <w:trHeight w:val="130"/>
          <w:jc w:val="center"/>
        </w:trPr>
        <w:tc>
          <w:tcPr>
            <w:tcW w:w="932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D47DA" w:rsidRPr="006C17D7" w:rsidRDefault="00BD47DA" w:rsidP="00CF3FFC">
            <w:pPr>
              <w:jc w:val="both"/>
              <w:rPr>
                <w:rFonts w:ascii="Calibri" w:hAnsi="Calibri" w:cs="Calibri"/>
                <w:b/>
                <w:sz w:val="22"/>
                <w:szCs w:val="22"/>
              </w:rPr>
            </w:pPr>
            <w:r w:rsidRPr="006C17D7">
              <w:rPr>
                <w:rFonts w:ascii="Calibri" w:hAnsi="Calibri" w:cs="Calibri"/>
                <w:b/>
                <w:sz w:val="22"/>
                <w:szCs w:val="22"/>
              </w:rPr>
              <w:t>NOMINACION</w:t>
            </w:r>
          </w:p>
        </w:tc>
      </w:tr>
      <w:tr w:rsidR="00BD47DA" w:rsidRPr="0069658A" w:rsidTr="00CF3FFC">
        <w:trPr>
          <w:trHeight w:val="130"/>
          <w:jc w:val="center"/>
        </w:trPr>
        <w:tc>
          <w:tcPr>
            <w:tcW w:w="9322" w:type="dxa"/>
            <w:tcBorders>
              <w:top w:val="single" w:sz="4" w:space="0" w:color="auto"/>
              <w:left w:val="single" w:sz="4" w:space="0" w:color="auto"/>
              <w:bottom w:val="single" w:sz="4" w:space="0" w:color="auto"/>
              <w:right w:val="single" w:sz="4" w:space="0" w:color="auto"/>
            </w:tcBorders>
            <w:shd w:val="clear" w:color="auto" w:fill="auto"/>
          </w:tcPr>
          <w:p w:rsidR="00BD47DA" w:rsidRPr="00EF7FA0" w:rsidRDefault="00BD47DA" w:rsidP="00CF3FFC">
            <w:pPr>
              <w:jc w:val="both"/>
              <w:rPr>
                <w:rFonts w:ascii="Calibri" w:hAnsi="Calibri" w:cs="Calibri"/>
                <w:sz w:val="22"/>
                <w:szCs w:val="22"/>
              </w:rPr>
            </w:pPr>
            <w:r w:rsidRPr="00EF7FA0">
              <w:rPr>
                <w:rFonts w:ascii="Calibri" w:hAnsi="Calibri" w:cs="Calibri"/>
                <w:sz w:val="22"/>
                <w:szCs w:val="22"/>
              </w:rPr>
              <w:t>YPFB comunicará a la empresa contratada dentro de las veinticuatro (24) horas de anticipación la cantidad de garrafas, fecha y hora para el carguío en punto origen.</w:t>
            </w:r>
          </w:p>
          <w:p w:rsidR="00BD47DA" w:rsidRPr="00EF7FA0" w:rsidRDefault="00BD47DA" w:rsidP="00CF3FFC">
            <w:pPr>
              <w:rPr>
                <w:rFonts w:ascii="Calibri" w:hAnsi="Calibri" w:cs="Calibri"/>
                <w:sz w:val="22"/>
                <w:szCs w:val="22"/>
              </w:rPr>
            </w:pPr>
          </w:p>
          <w:p w:rsidR="00BD47DA" w:rsidRPr="00EF7FA0" w:rsidRDefault="00BD47DA" w:rsidP="00CF3FFC">
            <w:pPr>
              <w:jc w:val="both"/>
              <w:rPr>
                <w:rFonts w:ascii="Calibri" w:hAnsi="Calibri" w:cs="Calibri"/>
                <w:sz w:val="22"/>
                <w:szCs w:val="22"/>
              </w:rPr>
            </w:pPr>
            <w:r w:rsidRPr="00EF7FA0">
              <w:rPr>
                <w:rFonts w:ascii="Calibri" w:hAnsi="Calibri" w:cs="Calibri"/>
                <w:sz w:val="22"/>
                <w:szCs w:val="22"/>
              </w:rPr>
              <w:t xml:space="preserve">Personal responsable del despacho de las garrafas </w:t>
            </w:r>
            <w:r>
              <w:rPr>
                <w:rFonts w:ascii="Calibri" w:hAnsi="Calibri" w:cs="Calibri"/>
                <w:sz w:val="22"/>
                <w:szCs w:val="22"/>
              </w:rPr>
              <w:t xml:space="preserve">vacías </w:t>
            </w:r>
            <w:r w:rsidRPr="00EF7FA0">
              <w:rPr>
                <w:rFonts w:ascii="Calibri" w:hAnsi="Calibri" w:cs="Calibri"/>
                <w:sz w:val="22"/>
                <w:szCs w:val="22"/>
              </w:rPr>
              <w:t>en punto de ORIGEN, entregará a personal de la empresa contratada, las garrafas generando el siguiente documento:</w:t>
            </w:r>
          </w:p>
          <w:p w:rsidR="00BD47DA" w:rsidRPr="00EF7FA0" w:rsidRDefault="00BD47DA" w:rsidP="00CF3FFC">
            <w:pPr>
              <w:rPr>
                <w:rFonts w:ascii="Calibri" w:hAnsi="Calibri" w:cs="Calibri"/>
                <w:sz w:val="22"/>
                <w:szCs w:val="22"/>
              </w:rPr>
            </w:pPr>
          </w:p>
          <w:p w:rsidR="00BD47DA" w:rsidRPr="00EF7FA0" w:rsidRDefault="00BD47DA" w:rsidP="0064125B">
            <w:pPr>
              <w:pStyle w:val="Textosinformato1"/>
              <w:numPr>
                <w:ilvl w:val="0"/>
                <w:numId w:val="37"/>
              </w:numPr>
              <w:jc w:val="both"/>
              <w:rPr>
                <w:rFonts w:ascii="Calibri" w:hAnsi="Calibri" w:cs="Calibri"/>
                <w:sz w:val="22"/>
                <w:szCs w:val="22"/>
                <w:lang w:eastAsia="en-US"/>
              </w:rPr>
            </w:pPr>
            <w:r w:rsidRPr="00EF7FA0">
              <w:rPr>
                <w:rFonts w:ascii="Calibri" w:hAnsi="Calibri" w:cs="Calibri"/>
                <w:sz w:val="22"/>
                <w:szCs w:val="22"/>
                <w:lang w:eastAsia="en-US"/>
              </w:rPr>
              <w:t>Orden de Despacho/Retorno.</w:t>
            </w:r>
          </w:p>
          <w:p w:rsidR="00BD47DA" w:rsidRPr="00EF7FA0" w:rsidRDefault="00BD47DA" w:rsidP="00CF3FFC">
            <w:pPr>
              <w:rPr>
                <w:rFonts w:ascii="Calibri" w:hAnsi="Calibri" w:cs="Calibri"/>
                <w:sz w:val="22"/>
                <w:szCs w:val="22"/>
              </w:rPr>
            </w:pPr>
          </w:p>
          <w:p w:rsidR="00BD47DA" w:rsidRDefault="00BD47DA" w:rsidP="00CF3FFC">
            <w:pPr>
              <w:jc w:val="both"/>
              <w:rPr>
                <w:rFonts w:ascii="Calibri" w:hAnsi="Calibri" w:cs="Calibri"/>
                <w:sz w:val="22"/>
                <w:szCs w:val="22"/>
              </w:rPr>
            </w:pPr>
            <w:r w:rsidRPr="00EF7FA0">
              <w:rPr>
                <w:rFonts w:ascii="Calibri" w:hAnsi="Calibri" w:cs="Calibri"/>
                <w:sz w:val="22"/>
                <w:szCs w:val="22"/>
              </w:rPr>
              <w:t>Personal de la empresa contratada entregará las garrafas al(los) responsable(s) en punto de DESTINO; éste, previa verificación de la cantidad de garrafas solicitadas o requeridas dará el Visto Bueno a la Orden de Salida emitida en punto de Origen.</w:t>
            </w:r>
          </w:p>
          <w:p w:rsidR="00BD47DA" w:rsidRDefault="00BD47DA" w:rsidP="00CF3FFC">
            <w:pPr>
              <w:jc w:val="both"/>
              <w:rPr>
                <w:rFonts w:ascii="Calibri" w:hAnsi="Calibri" w:cs="Calibri"/>
                <w:sz w:val="22"/>
                <w:szCs w:val="22"/>
              </w:rPr>
            </w:pPr>
          </w:p>
          <w:p w:rsidR="00BD47DA" w:rsidRPr="00386B45" w:rsidRDefault="00BD47DA" w:rsidP="0064125B">
            <w:pPr>
              <w:pStyle w:val="Prrafodelista"/>
              <w:numPr>
                <w:ilvl w:val="0"/>
                <w:numId w:val="41"/>
              </w:numPr>
              <w:autoSpaceDE w:val="0"/>
              <w:autoSpaceDN w:val="0"/>
              <w:adjustRightInd w:val="0"/>
              <w:contextualSpacing/>
              <w:jc w:val="both"/>
              <w:rPr>
                <w:rFonts w:ascii="Calibri" w:hAnsi="Calibri" w:cs="Calibri"/>
                <w:bCs/>
                <w:sz w:val="22"/>
                <w:szCs w:val="22"/>
                <w:lang w:val="es"/>
              </w:rPr>
            </w:pPr>
            <w:r w:rsidRPr="00386B45">
              <w:rPr>
                <w:rFonts w:ascii="Calibri" w:hAnsi="Calibri" w:cs="Calibri"/>
                <w:bCs/>
                <w:sz w:val="22"/>
                <w:szCs w:val="22"/>
                <w:lang w:val="es"/>
              </w:rPr>
              <w:t>Será de entera responsabilidad del</w:t>
            </w:r>
            <w:r w:rsidRPr="00386B45">
              <w:rPr>
                <w:rFonts w:ascii="Calibri" w:hAnsi="Calibri" w:cs="Calibri"/>
                <w:bCs/>
                <w:sz w:val="22"/>
                <w:szCs w:val="22"/>
                <w:lang w:val="es-ES_tradnl"/>
              </w:rPr>
              <w:t xml:space="preserve"> </w:t>
            </w:r>
            <w:r w:rsidRPr="00386B45">
              <w:rPr>
                <w:rFonts w:ascii="Calibri" w:hAnsi="Calibri" w:cs="Calibri"/>
                <w:b/>
                <w:sz w:val="22"/>
                <w:szCs w:val="22"/>
                <w:lang w:val="es-ES_tradnl"/>
              </w:rPr>
              <w:t>Transportista</w:t>
            </w:r>
            <w:r w:rsidRPr="00386B45">
              <w:rPr>
                <w:rFonts w:ascii="Calibri" w:hAnsi="Calibri" w:cs="Calibri"/>
                <w:bCs/>
                <w:sz w:val="22"/>
                <w:szCs w:val="22"/>
                <w:lang w:val="es"/>
              </w:rPr>
              <w:t xml:space="preserve"> la diferencia de Garrafas, entre la cantidad de recepción y la cantidad de entrega, así como de la pérdida de las mismas.</w:t>
            </w:r>
          </w:p>
          <w:p w:rsidR="00BD47DA" w:rsidRPr="00386B45" w:rsidRDefault="00BD47DA" w:rsidP="0064125B">
            <w:pPr>
              <w:pStyle w:val="Prrafodelista"/>
              <w:numPr>
                <w:ilvl w:val="0"/>
                <w:numId w:val="41"/>
              </w:numPr>
              <w:autoSpaceDE w:val="0"/>
              <w:autoSpaceDN w:val="0"/>
              <w:adjustRightInd w:val="0"/>
              <w:contextualSpacing/>
              <w:jc w:val="both"/>
              <w:rPr>
                <w:rFonts w:ascii="Calibri" w:hAnsi="Calibri" w:cs="Calibri"/>
                <w:bCs/>
                <w:sz w:val="22"/>
                <w:szCs w:val="22"/>
                <w:lang w:val="es"/>
              </w:rPr>
            </w:pPr>
            <w:r w:rsidRPr="00386B45">
              <w:rPr>
                <w:rFonts w:ascii="Calibri" w:hAnsi="Calibri" w:cs="Calibri"/>
                <w:b/>
                <w:bCs/>
                <w:sz w:val="22"/>
                <w:szCs w:val="22"/>
                <w:lang w:val="es"/>
              </w:rPr>
              <w:t xml:space="preserve">YPFB </w:t>
            </w:r>
            <w:r w:rsidRPr="00386B45">
              <w:rPr>
                <w:rFonts w:ascii="Calibri" w:hAnsi="Calibri" w:cs="Calibri"/>
                <w:bCs/>
                <w:sz w:val="22"/>
                <w:szCs w:val="22"/>
                <w:lang w:val="es"/>
              </w:rPr>
              <w:t xml:space="preserve">no reconocerá ninguna pérdida de Garrafas cuando el Transportista declare pérdidas, en caso de existir una pérdida </w:t>
            </w:r>
            <w:r>
              <w:rPr>
                <w:rFonts w:ascii="Calibri" w:hAnsi="Calibri" w:cs="Calibri"/>
                <w:bCs/>
                <w:sz w:val="22"/>
                <w:szCs w:val="22"/>
                <w:lang w:val="es"/>
              </w:rPr>
              <w:t xml:space="preserve">de una garrafa y/o válvula, </w:t>
            </w:r>
            <w:r w:rsidRPr="00386B45">
              <w:rPr>
                <w:rFonts w:ascii="Calibri" w:hAnsi="Calibri" w:cs="Calibri"/>
                <w:bCs/>
                <w:sz w:val="22"/>
                <w:szCs w:val="22"/>
                <w:lang w:val="es"/>
              </w:rPr>
              <w:t>se descont</w:t>
            </w:r>
            <w:r>
              <w:rPr>
                <w:rFonts w:ascii="Calibri" w:hAnsi="Calibri" w:cs="Calibri"/>
                <w:bCs/>
                <w:sz w:val="22"/>
                <w:szCs w:val="22"/>
                <w:lang w:val="es"/>
              </w:rPr>
              <w:t>ará al valor del precio vigente otorgado por la ANH (Bs/garrafa de 10 Kg).</w:t>
            </w:r>
          </w:p>
          <w:p w:rsidR="00BD47DA" w:rsidRPr="0069658A" w:rsidRDefault="00BD47DA" w:rsidP="0064125B">
            <w:pPr>
              <w:pStyle w:val="Prrafodelista"/>
              <w:numPr>
                <w:ilvl w:val="0"/>
                <w:numId w:val="41"/>
              </w:numPr>
              <w:autoSpaceDE w:val="0"/>
              <w:autoSpaceDN w:val="0"/>
              <w:adjustRightInd w:val="0"/>
              <w:contextualSpacing/>
              <w:jc w:val="both"/>
              <w:rPr>
                <w:rFonts w:ascii="Calibri" w:hAnsi="Calibri" w:cs="Calibri"/>
                <w:bCs/>
                <w:sz w:val="22"/>
                <w:szCs w:val="22"/>
                <w:lang w:val="es"/>
              </w:rPr>
            </w:pPr>
            <w:r w:rsidRPr="00386B45">
              <w:rPr>
                <w:rFonts w:ascii="Calibri" w:hAnsi="Calibri" w:cs="Calibri"/>
                <w:bCs/>
                <w:sz w:val="22"/>
                <w:szCs w:val="22"/>
                <w:lang w:val="es"/>
              </w:rPr>
              <w:t>El carguío y descarguío de Garrafas al Medio de Transporte será realizado por el Transportista.</w:t>
            </w:r>
          </w:p>
        </w:tc>
      </w:tr>
      <w:tr w:rsidR="00BD47DA" w:rsidRPr="006C17D7" w:rsidTr="00CF3FFC">
        <w:trPr>
          <w:trHeight w:val="130"/>
          <w:jc w:val="center"/>
        </w:trPr>
        <w:tc>
          <w:tcPr>
            <w:tcW w:w="932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D47DA" w:rsidRPr="006C17D7" w:rsidRDefault="00BD47DA" w:rsidP="00CF3FFC">
            <w:pPr>
              <w:jc w:val="both"/>
              <w:rPr>
                <w:rFonts w:ascii="Calibri" w:hAnsi="Calibri" w:cs="Calibri"/>
                <w:b/>
                <w:sz w:val="22"/>
                <w:szCs w:val="22"/>
              </w:rPr>
            </w:pPr>
            <w:r w:rsidRPr="006A734E">
              <w:rPr>
                <w:rFonts w:ascii="Calibri" w:hAnsi="Calibri" w:cs="Calibri"/>
                <w:b/>
                <w:bCs/>
                <w:color w:val="000000"/>
                <w:sz w:val="22"/>
                <w:szCs w:val="22"/>
              </w:rPr>
              <w:t>TARIFA</w:t>
            </w:r>
          </w:p>
        </w:tc>
      </w:tr>
      <w:tr w:rsidR="00BD47DA" w:rsidRPr="006A734E" w:rsidTr="00CF3FFC">
        <w:trPr>
          <w:trHeight w:val="130"/>
          <w:jc w:val="center"/>
        </w:trPr>
        <w:tc>
          <w:tcPr>
            <w:tcW w:w="9322" w:type="dxa"/>
            <w:tcBorders>
              <w:top w:val="single" w:sz="4" w:space="0" w:color="auto"/>
              <w:left w:val="single" w:sz="4" w:space="0" w:color="auto"/>
              <w:bottom w:val="single" w:sz="4" w:space="0" w:color="auto"/>
              <w:right w:val="single" w:sz="4" w:space="0" w:color="auto"/>
            </w:tcBorders>
            <w:shd w:val="clear" w:color="auto" w:fill="auto"/>
          </w:tcPr>
          <w:p w:rsidR="00BD47DA" w:rsidRPr="006A734E" w:rsidRDefault="00BD47DA" w:rsidP="00CF3FFC">
            <w:pPr>
              <w:jc w:val="both"/>
              <w:rPr>
                <w:rFonts w:ascii="Calibri" w:hAnsi="Calibri" w:cs="Calibri"/>
                <w:b/>
                <w:bCs/>
                <w:color w:val="000000"/>
                <w:sz w:val="22"/>
                <w:szCs w:val="22"/>
              </w:rPr>
            </w:pPr>
            <w:r w:rsidRPr="008B109E">
              <w:rPr>
                <w:rFonts w:ascii="Calibri" w:hAnsi="Calibri" w:cs="Calibri"/>
                <w:sz w:val="22"/>
                <w:szCs w:val="22"/>
                <w:lang w:val="es"/>
              </w:rPr>
              <w:t>La tarifa propuesta debe cubrir los gastos administrativos y operativos resultantes de las operaciones del transporte durante la travesía desde el Punto de Recepción</w:t>
            </w:r>
            <w:r>
              <w:rPr>
                <w:rFonts w:ascii="Calibri" w:hAnsi="Calibri" w:cs="Calibri"/>
                <w:sz w:val="22"/>
                <w:szCs w:val="22"/>
                <w:lang w:val="es"/>
              </w:rPr>
              <w:t xml:space="preserve"> hasta el Punto de Entrega</w:t>
            </w:r>
            <w:r w:rsidRPr="008B109E">
              <w:rPr>
                <w:rFonts w:ascii="Calibri" w:hAnsi="Calibri" w:cs="Calibri"/>
                <w:sz w:val="22"/>
                <w:szCs w:val="22"/>
                <w:lang w:val="es"/>
              </w:rPr>
              <w:t>.</w:t>
            </w:r>
          </w:p>
        </w:tc>
      </w:tr>
      <w:tr w:rsidR="00BD47DA" w:rsidRPr="006A734E" w:rsidTr="00CF3FFC">
        <w:trPr>
          <w:trHeight w:val="130"/>
          <w:jc w:val="center"/>
        </w:trPr>
        <w:tc>
          <w:tcPr>
            <w:tcW w:w="932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D47DA" w:rsidRPr="006A734E" w:rsidRDefault="00BD47DA" w:rsidP="00CF3FFC">
            <w:pPr>
              <w:autoSpaceDE w:val="0"/>
              <w:autoSpaceDN w:val="0"/>
              <w:adjustRightInd w:val="0"/>
              <w:jc w:val="both"/>
              <w:rPr>
                <w:rFonts w:ascii="Calibri" w:hAnsi="Calibri" w:cs="Calibri"/>
                <w:b/>
                <w:bCs/>
                <w:color w:val="000000"/>
                <w:sz w:val="22"/>
                <w:szCs w:val="22"/>
              </w:rPr>
            </w:pPr>
            <w:r w:rsidRPr="00386B45">
              <w:rPr>
                <w:rFonts w:ascii="Calibri" w:hAnsi="Calibri" w:cs="Calibri"/>
                <w:b/>
                <w:bCs/>
                <w:sz w:val="22"/>
                <w:szCs w:val="22"/>
              </w:rPr>
              <w:t>OBLIGACIONES DEL TRANSPORTISTA</w:t>
            </w:r>
          </w:p>
        </w:tc>
      </w:tr>
      <w:tr w:rsidR="00BD47DA" w:rsidRPr="00A666CB" w:rsidTr="00CF3FFC">
        <w:trPr>
          <w:trHeight w:val="557"/>
          <w:jc w:val="center"/>
        </w:trPr>
        <w:tc>
          <w:tcPr>
            <w:tcW w:w="9322" w:type="dxa"/>
            <w:tcBorders>
              <w:top w:val="single" w:sz="4" w:space="0" w:color="auto"/>
              <w:left w:val="single" w:sz="4" w:space="0" w:color="auto"/>
              <w:bottom w:val="single" w:sz="4" w:space="0" w:color="auto"/>
              <w:right w:val="single" w:sz="4" w:space="0" w:color="auto"/>
            </w:tcBorders>
            <w:shd w:val="clear" w:color="auto" w:fill="auto"/>
          </w:tcPr>
          <w:p w:rsidR="00BD47DA" w:rsidRPr="00386B45" w:rsidRDefault="00BD47DA" w:rsidP="00CF3FFC">
            <w:pPr>
              <w:autoSpaceDE w:val="0"/>
              <w:autoSpaceDN w:val="0"/>
              <w:adjustRightInd w:val="0"/>
              <w:jc w:val="both"/>
              <w:rPr>
                <w:rFonts w:ascii="Calibri" w:hAnsi="Calibri" w:cs="Calibri"/>
                <w:sz w:val="22"/>
                <w:szCs w:val="22"/>
                <w:lang w:val="es"/>
              </w:rPr>
            </w:pPr>
            <w:r w:rsidRPr="00386B45">
              <w:rPr>
                <w:rFonts w:ascii="Calibri" w:hAnsi="Calibri" w:cs="Calibri"/>
                <w:sz w:val="22"/>
                <w:szCs w:val="22"/>
                <w:lang w:val="es"/>
              </w:rPr>
              <w:t>El</w:t>
            </w:r>
            <w:r w:rsidRPr="00386B45">
              <w:rPr>
                <w:rFonts w:ascii="Calibri" w:hAnsi="Calibri" w:cs="Calibri"/>
                <w:b/>
                <w:bCs/>
                <w:sz w:val="22"/>
                <w:szCs w:val="22"/>
                <w:lang w:val="es"/>
              </w:rPr>
              <w:t xml:space="preserve"> </w:t>
            </w:r>
            <w:r w:rsidRPr="00386B45">
              <w:rPr>
                <w:rFonts w:ascii="Calibri" w:hAnsi="Calibri" w:cs="Calibri"/>
                <w:b/>
                <w:sz w:val="22"/>
                <w:szCs w:val="22"/>
                <w:lang w:val="es-ES_tradnl"/>
              </w:rPr>
              <w:t>Transportista</w:t>
            </w:r>
            <w:r w:rsidRPr="00386B45">
              <w:rPr>
                <w:rFonts w:ascii="Calibri" w:hAnsi="Calibri" w:cs="Calibri"/>
                <w:sz w:val="22"/>
                <w:szCs w:val="22"/>
                <w:lang w:val="es"/>
              </w:rPr>
              <w:t>,</w:t>
            </w:r>
            <w:r w:rsidRPr="00386B45">
              <w:rPr>
                <w:rFonts w:ascii="Calibri" w:hAnsi="Calibri" w:cs="Calibri"/>
                <w:b/>
                <w:bCs/>
                <w:sz w:val="22"/>
                <w:szCs w:val="22"/>
                <w:lang w:val="es"/>
              </w:rPr>
              <w:t xml:space="preserve"> </w:t>
            </w:r>
            <w:r w:rsidRPr="00386B45">
              <w:rPr>
                <w:rFonts w:ascii="Calibri" w:hAnsi="Calibri" w:cs="Calibri"/>
                <w:sz w:val="22"/>
                <w:szCs w:val="22"/>
                <w:lang w:val="es"/>
              </w:rPr>
              <w:t>deberá:</w:t>
            </w:r>
          </w:p>
          <w:p w:rsidR="00BD47DA" w:rsidRPr="002F2042" w:rsidRDefault="00BD47DA" w:rsidP="0064125B">
            <w:pPr>
              <w:pStyle w:val="Prrafodelista"/>
              <w:numPr>
                <w:ilvl w:val="0"/>
                <w:numId w:val="42"/>
              </w:numPr>
              <w:autoSpaceDE w:val="0"/>
              <w:autoSpaceDN w:val="0"/>
              <w:adjustRightInd w:val="0"/>
              <w:contextualSpacing/>
              <w:jc w:val="both"/>
              <w:rPr>
                <w:rFonts w:ascii="Calibri" w:hAnsi="Calibri" w:cs="Calibri"/>
                <w:sz w:val="22"/>
                <w:szCs w:val="22"/>
                <w:lang w:val="es"/>
              </w:rPr>
            </w:pPr>
            <w:r w:rsidRPr="002F2042">
              <w:rPr>
                <w:rFonts w:ascii="Calibri" w:hAnsi="Calibri" w:cs="Calibri"/>
                <w:sz w:val="22"/>
                <w:szCs w:val="22"/>
                <w:lang w:val="es"/>
              </w:rPr>
              <w:t>Conocer y cumplir con las regulaciones y normas sobre transporte, opera</w:t>
            </w:r>
            <w:r>
              <w:rPr>
                <w:rFonts w:ascii="Calibri" w:hAnsi="Calibri" w:cs="Calibri"/>
                <w:sz w:val="22"/>
                <w:szCs w:val="22"/>
                <w:lang w:val="es"/>
              </w:rPr>
              <w:t xml:space="preserve">ción y manipuleo de </w:t>
            </w:r>
            <w:r w:rsidRPr="002F2042">
              <w:rPr>
                <w:rFonts w:ascii="Calibri" w:hAnsi="Calibri" w:cs="Calibri"/>
                <w:sz w:val="22"/>
                <w:szCs w:val="22"/>
                <w:lang w:val="es"/>
              </w:rPr>
              <w:t>Garrafas.</w:t>
            </w:r>
          </w:p>
          <w:p w:rsidR="00BD47DA" w:rsidRPr="00386B45" w:rsidRDefault="00BD47DA" w:rsidP="0064125B">
            <w:pPr>
              <w:pStyle w:val="Prrafodelista"/>
              <w:numPr>
                <w:ilvl w:val="0"/>
                <w:numId w:val="42"/>
              </w:numPr>
              <w:autoSpaceDE w:val="0"/>
              <w:autoSpaceDN w:val="0"/>
              <w:adjustRightInd w:val="0"/>
              <w:contextualSpacing/>
              <w:jc w:val="both"/>
              <w:rPr>
                <w:rFonts w:ascii="Calibri" w:hAnsi="Calibri" w:cs="Calibri"/>
                <w:sz w:val="22"/>
                <w:szCs w:val="22"/>
                <w:lang w:val="es"/>
              </w:rPr>
            </w:pPr>
            <w:r w:rsidRPr="00386B45">
              <w:rPr>
                <w:rFonts w:ascii="Calibri" w:hAnsi="Calibri" w:cs="Calibri"/>
                <w:sz w:val="22"/>
                <w:szCs w:val="22"/>
                <w:lang w:val="es"/>
              </w:rPr>
              <w:t xml:space="preserve">Notificar por escrito a </w:t>
            </w:r>
            <w:r w:rsidRPr="00386B45">
              <w:rPr>
                <w:rFonts w:ascii="Calibri" w:hAnsi="Calibri" w:cs="Calibri"/>
                <w:b/>
                <w:bCs/>
                <w:sz w:val="22"/>
                <w:szCs w:val="22"/>
                <w:lang w:val="es"/>
              </w:rPr>
              <w:t xml:space="preserve">YPFB </w:t>
            </w:r>
            <w:r w:rsidRPr="00386B45">
              <w:rPr>
                <w:rFonts w:ascii="Calibri" w:hAnsi="Calibri" w:cs="Calibri"/>
                <w:sz w:val="22"/>
                <w:szCs w:val="22"/>
                <w:lang w:val="es"/>
              </w:rPr>
              <w:t>con 5 Días Hábiles de anticipación cualquier mantenimiento de 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p w:rsidR="00BD47DA" w:rsidRPr="00386B45" w:rsidRDefault="00BD47DA" w:rsidP="0064125B">
            <w:pPr>
              <w:pStyle w:val="Prrafodelista"/>
              <w:numPr>
                <w:ilvl w:val="0"/>
                <w:numId w:val="42"/>
              </w:numPr>
              <w:autoSpaceDE w:val="0"/>
              <w:autoSpaceDN w:val="0"/>
              <w:adjustRightInd w:val="0"/>
              <w:contextualSpacing/>
              <w:jc w:val="both"/>
              <w:rPr>
                <w:rFonts w:ascii="Calibri" w:hAnsi="Calibri" w:cs="Calibri"/>
                <w:sz w:val="22"/>
                <w:szCs w:val="22"/>
                <w:lang w:val="es"/>
              </w:rPr>
            </w:pPr>
            <w:r w:rsidRPr="00386B45">
              <w:rPr>
                <w:rFonts w:ascii="Calibri" w:hAnsi="Calibri" w:cs="Calibri"/>
                <w:sz w:val="22"/>
                <w:szCs w:val="22"/>
                <w:lang w:val="es"/>
              </w:rPr>
              <w:t xml:space="preserve">En caso de que el Medio de Transporte sufra algún desperfecto durante la realización del transporte, </w:t>
            </w:r>
            <w:r w:rsidRPr="00386B45">
              <w:rPr>
                <w:rFonts w:ascii="Calibri" w:hAnsi="Calibri" w:cs="Calibri"/>
                <w:bCs/>
                <w:sz w:val="22"/>
                <w:szCs w:val="22"/>
              </w:rPr>
              <w:t>el</w:t>
            </w:r>
            <w:r w:rsidRPr="00386B45">
              <w:rPr>
                <w:rFonts w:ascii="Calibri" w:hAnsi="Calibri" w:cs="Calibri"/>
                <w:bCs/>
                <w:sz w:val="22"/>
                <w:szCs w:val="22"/>
                <w:lang w:val="es-ES_tradnl"/>
              </w:rPr>
              <w:t xml:space="preserve"> </w:t>
            </w:r>
            <w:r w:rsidRPr="00386B45">
              <w:rPr>
                <w:rFonts w:ascii="Calibri" w:hAnsi="Calibri" w:cs="Calibri"/>
                <w:b/>
                <w:sz w:val="22"/>
                <w:szCs w:val="22"/>
                <w:lang w:val="es-ES_tradnl"/>
              </w:rPr>
              <w:t>Transportista</w:t>
            </w:r>
            <w:r w:rsidRPr="00386B45">
              <w:rPr>
                <w:rFonts w:ascii="Calibri" w:hAnsi="Calibri" w:cs="Calibri"/>
                <w:sz w:val="22"/>
                <w:szCs w:val="22"/>
                <w:lang w:val="es"/>
              </w:rPr>
              <w:t xml:space="preserve"> deberá solucionar el mismo, garantizando de esta manera el cumplimiento del programa acordado entre partes, asimismo el mantenimiento de los Medios de Transporte será responsabilidad del </w:t>
            </w:r>
            <w:r w:rsidRPr="00386B45">
              <w:rPr>
                <w:rFonts w:ascii="Calibri" w:hAnsi="Calibri" w:cs="Calibri"/>
                <w:b/>
                <w:sz w:val="22"/>
                <w:szCs w:val="22"/>
                <w:lang w:val="es-ES_tradnl"/>
              </w:rPr>
              <w:t>Transportista</w:t>
            </w:r>
            <w:r w:rsidRPr="00386B45">
              <w:rPr>
                <w:rFonts w:ascii="Calibri" w:hAnsi="Calibri" w:cs="Calibri"/>
                <w:b/>
                <w:bCs/>
                <w:sz w:val="22"/>
                <w:szCs w:val="22"/>
                <w:lang w:val="es"/>
              </w:rPr>
              <w:t>.</w:t>
            </w:r>
          </w:p>
          <w:p w:rsidR="00BD47DA" w:rsidRPr="00386B45" w:rsidRDefault="00BD47DA" w:rsidP="0064125B">
            <w:pPr>
              <w:pStyle w:val="Prrafodelista"/>
              <w:numPr>
                <w:ilvl w:val="0"/>
                <w:numId w:val="42"/>
              </w:numPr>
              <w:autoSpaceDE w:val="0"/>
              <w:autoSpaceDN w:val="0"/>
              <w:adjustRightInd w:val="0"/>
              <w:contextualSpacing/>
              <w:jc w:val="both"/>
              <w:rPr>
                <w:rFonts w:ascii="Calibri" w:hAnsi="Calibri" w:cs="Calibri"/>
                <w:sz w:val="22"/>
                <w:szCs w:val="22"/>
                <w:lang w:val="es"/>
              </w:rPr>
            </w:pPr>
            <w:r w:rsidRPr="00386B45">
              <w:rPr>
                <w:rFonts w:ascii="Calibri" w:hAnsi="Calibri" w:cs="Calibri"/>
                <w:bCs/>
                <w:sz w:val="22"/>
                <w:szCs w:val="22"/>
                <w:lang w:val="es"/>
              </w:rPr>
              <w:t>E</w:t>
            </w:r>
            <w:r w:rsidRPr="00386B45">
              <w:rPr>
                <w:rFonts w:ascii="Calibri" w:hAnsi="Calibri" w:cs="Calibri"/>
                <w:bCs/>
                <w:sz w:val="22"/>
                <w:szCs w:val="22"/>
              </w:rPr>
              <w:t>l</w:t>
            </w:r>
            <w:r w:rsidRPr="00386B45">
              <w:rPr>
                <w:rFonts w:ascii="Calibri" w:hAnsi="Calibri" w:cs="Calibri"/>
                <w:bCs/>
                <w:sz w:val="22"/>
                <w:szCs w:val="22"/>
                <w:lang w:val="es-ES_tradnl"/>
              </w:rPr>
              <w:t xml:space="preserve"> </w:t>
            </w:r>
            <w:r w:rsidRPr="00386B45">
              <w:rPr>
                <w:rFonts w:ascii="Calibri" w:hAnsi="Calibri" w:cs="Calibri"/>
                <w:b/>
                <w:sz w:val="22"/>
                <w:szCs w:val="22"/>
                <w:lang w:val="es-ES_tradnl"/>
              </w:rPr>
              <w:t>Transportista</w:t>
            </w:r>
            <w:r w:rsidRPr="00386B45">
              <w:rPr>
                <w:rFonts w:ascii="Calibri" w:hAnsi="Calibri" w:cs="Calibri"/>
                <w:sz w:val="22"/>
                <w:szCs w:val="22"/>
                <w:lang w:val="es"/>
              </w:rPr>
              <w:t>, durante el periodo de prestación del Servicio se obliga a remitir reportes diarios sobre la ubicación de los Medios de Transporte durante la travesía de las rutas.</w:t>
            </w:r>
          </w:p>
          <w:p w:rsidR="00BD47DA" w:rsidRPr="00386B45" w:rsidRDefault="00BD47DA" w:rsidP="0064125B">
            <w:pPr>
              <w:pStyle w:val="Prrafodelista"/>
              <w:numPr>
                <w:ilvl w:val="0"/>
                <w:numId w:val="42"/>
              </w:numPr>
              <w:autoSpaceDE w:val="0"/>
              <w:autoSpaceDN w:val="0"/>
              <w:adjustRightInd w:val="0"/>
              <w:contextualSpacing/>
              <w:jc w:val="both"/>
              <w:rPr>
                <w:rFonts w:ascii="Calibri" w:hAnsi="Calibri" w:cs="Calibri"/>
                <w:sz w:val="22"/>
                <w:szCs w:val="22"/>
              </w:rPr>
            </w:pPr>
            <w:r w:rsidRPr="00386B45">
              <w:rPr>
                <w:rFonts w:ascii="Calibri" w:hAnsi="Calibri" w:cs="Calibri"/>
                <w:color w:val="333333"/>
                <w:sz w:val="22"/>
                <w:szCs w:val="22"/>
              </w:rPr>
              <w:t>El conductor deberá contar con Licencia de Conducir Categoría “C” y será responsable de:</w:t>
            </w:r>
          </w:p>
          <w:p w:rsidR="00BD47DA" w:rsidRPr="00386B45" w:rsidRDefault="00BD47DA" w:rsidP="00CF3FFC">
            <w:pPr>
              <w:pStyle w:val="Prrafodelista"/>
              <w:autoSpaceDE w:val="0"/>
              <w:autoSpaceDN w:val="0"/>
              <w:adjustRightInd w:val="0"/>
              <w:ind w:left="709"/>
              <w:jc w:val="both"/>
              <w:rPr>
                <w:rFonts w:ascii="Calibri" w:hAnsi="Calibri" w:cs="Calibri"/>
                <w:sz w:val="22"/>
                <w:szCs w:val="22"/>
              </w:rPr>
            </w:pPr>
          </w:p>
          <w:p w:rsidR="00BD47DA" w:rsidRPr="00386B45" w:rsidRDefault="00BD47DA" w:rsidP="0064125B">
            <w:pPr>
              <w:pStyle w:val="Prrafodelista"/>
              <w:numPr>
                <w:ilvl w:val="0"/>
                <w:numId w:val="40"/>
              </w:numPr>
              <w:autoSpaceDE w:val="0"/>
              <w:autoSpaceDN w:val="0"/>
              <w:adjustRightInd w:val="0"/>
              <w:ind w:left="1163"/>
              <w:contextualSpacing/>
              <w:jc w:val="both"/>
              <w:rPr>
                <w:rFonts w:ascii="Calibri" w:hAnsi="Calibri" w:cs="Calibri"/>
                <w:sz w:val="22"/>
                <w:szCs w:val="22"/>
              </w:rPr>
            </w:pPr>
            <w:r w:rsidRPr="00386B45">
              <w:rPr>
                <w:rFonts w:ascii="Calibri" w:hAnsi="Calibri" w:cs="Calibri"/>
                <w:color w:val="333333"/>
                <w:sz w:val="22"/>
                <w:szCs w:val="22"/>
              </w:rPr>
              <w:t>Controlar que ninguna persona fume dentro o alrededor del vehículo.</w:t>
            </w:r>
          </w:p>
          <w:p w:rsidR="00BD47DA" w:rsidRPr="002F2042" w:rsidRDefault="00BD47DA" w:rsidP="0064125B">
            <w:pPr>
              <w:pStyle w:val="Prrafodelista"/>
              <w:numPr>
                <w:ilvl w:val="0"/>
                <w:numId w:val="40"/>
              </w:numPr>
              <w:autoSpaceDE w:val="0"/>
              <w:autoSpaceDN w:val="0"/>
              <w:adjustRightInd w:val="0"/>
              <w:ind w:left="1163"/>
              <w:contextualSpacing/>
              <w:jc w:val="both"/>
              <w:rPr>
                <w:rFonts w:ascii="Calibri" w:hAnsi="Calibri" w:cs="Calibri"/>
                <w:color w:val="333333"/>
                <w:sz w:val="22"/>
                <w:szCs w:val="22"/>
              </w:rPr>
            </w:pPr>
            <w:r w:rsidRPr="002F2042">
              <w:rPr>
                <w:rFonts w:ascii="Calibri" w:hAnsi="Calibri" w:cs="Calibri"/>
                <w:color w:val="333333"/>
                <w:sz w:val="22"/>
                <w:szCs w:val="22"/>
              </w:rPr>
              <w:t>Es</w:t>
            </w:r>
            <w:r w:rsidRPr="00386B45">
              <w:rPr>
                <w:rFonts w:ascii="Calibri" w:hAnsi="Calibri" w:cs="Calibri"/>
                <w:color w:val="333333"/>
                <w:sz w:val="22"/>
                <w:szCs w:val="22"/>
              </w:rPr>
              <w:t xml:space="preserve"> responsable por la seguridad y manipuleo de las garrafas que transporta.</w:t>
            </w:r>
          </w:p>
          <w:p w:rsidR="00BD47DA" w:rsidRPr="002F2042" w:rsidRDefault="00BD47DA" w:rsidP="0064125B">
            <w:pPr>
              <w:pStyle w:val="Prrafodelista"/>
              <w:numPr>
                <w:ilvl w:val="0"/>
                <w:numId w:val="40"/>
              </w:numPr>
              <w:autoSpaceDE w:val="0"/>
              <w:autoSpaceDN w:val="0"/>
              <w:adjustRightInd w:val="0"/>
              <w:ind w:left="1163"/>
              <w:contextualSpacing/>
              <w:jc w:val="both"/>
              <w:rPr>
                <w:rFonts w:ascii="Calibri" w:hAnsi="Calibri" w:cs="Calibri"/>
                <w:color w:val="333333"/>
                <w:sz w:val="22"/>
                <w:szCs w:val="22"/>
              </w:rPr>
            </w:pPr>
            <w:r w:rsidRPr="00386B45">
              <w:rPr>
                <w:rFonts w:ascii="Calibri" w:hAnsi="Calibri" w:cs="Calibri"/>
                <w:color w:val="333333"/>
                <w:sz w:val="22"/>
                <w:szCs w:val="22"/>
              </w:rPr>
              <w:t>Controlar la carga y descarga de garrafas, y que estén apiladas correctamente.</w:t>
            </w:r>
          </w:p>
          <w:p w:rsidR="00BD47DA" w:rsidRPr="002F2042" w:rsidRDefault="00BD47DA" w:rsidP="0064125B">
            <w:pPr>
              <w:pStyle w:val="Prrafodelista"/>
              <w:numPr>
                <w:ilvl w:val="0"/>
                <w:numId w:val="40"/>
              </w:numPr>
              <w:autoSpaceDE w:val="0"/>
              <w:autoSpaceDN w:val="0"/>
              <w:adjustRightInd w:val="0"/>
              <w:ind w:left="1163"/>
              <w:contextualSpacing/>
              <w:jc w:val="both"/>
              <w:rPr>
                <w:rFonts w:ascii="Calibri" w:hAnsi="Calibri" w:cs="Calibri"/>
                <w:color w:val="333333"/>
                <w:sz w:val="22"/>
                <w:szCs w:val="22"/>
              </w:rPr>
            </w:pPr>
            <w:r w:rsidRPr="00386B45">
              <w:rPr>
                <w:rFonts w:ascii="Calibri" w:hAnsi="Calibri" w:cs="Calibri"/>
                <w:color w:val="333333"/>
                <w:sz w:val="22"/>
                <w:szCs w:val="22"/>
              </w:rPr>
              <w:t xml:space="preserve">Debe verificar </w:t>
            </w:r>
            <w:r>
              <w:rPr>
                <w:rFonts w:ascii="Calibri" w:hAnsi="Calibri" w:cs="Calibri"/>
                <w:color w:val="333333"/>
                <w:sz w:val="22"/>
                <w:szCs w:val="22"/>
              </w:rPr>
              <w:t xml:space="preserve">que todas las garrafas cuenten con sus </w:t>
            </w:r>
            <w:r w:rsidRPr="00386B45">
              <w:rPr>
                <w:rFonts w:ascii="Calibri" w:hAnsi="Calibri" w:cs="Calibri"/>
                <w:color w:val="333333"/>
                <w:sz w:val="22"/>
                <w:szCs w:val="22"/>
              </w:rPr>
              <w:t>válvulas</w:t>
            </w:r>
            <w:r>
              <w:rPr>
                <w:rFonts w:ascii="Calibri" w:hAnsi="Calibri" w:cs="Calibri"/>
                <w:color w:val="333333"/>
                <w:sz w:val="22"/>
                <w:szCs w:val="22"/>
              </w:rPr>
              <w:t xml:space="preserve"> correspondientes.</w:t>
            </w:r>
          </w:p>
          <w:p w:rsidR="00BD47DA" w:rsidRPr="002F2042" w:rsidRDefault="00BD47DA" w:rsidP="0064125B">
            <w:pPr>
              <w:pStyle w:val="Prrafodelista"/>
              <w:numPr>
                <w:ilvl w:val="0"/>
                <w:numId w:val="40"/>
              </w:numPr>
              <w:autoSpaceDE w:val="0"/>
              <w:autoSpaceDN w:val="0"/>
              <w:adjustRightInd w:val="0"/>
              <w:ind w:left="1163"/>
              <w:contextualSpacing/>
              <w:jc w:val="both"/>
              <w:rPr>
                <w:rFonts w:ascii="Calibri" w:hAnsi="Calibri" w:cs="Calibri"/>
                <w:color w:val="333333"/>
                <w:sz w:val="22"/>
                <w:szCs w:val="22"/>
              </w:rPr>
            </w:pPr>
            <w:r w:rsidRPr="00386B45">
              <w:rPr>
                <w:rFonts w:ascii="Calibri" w:hAnsi="Calibri" w:cs="Calibri"/>
                <w:color w:val="333333"/>
                <w:sz w:val="22"/>
                <w:szCs w:val="22"/>
              </w:rPr>
              <w:t>Debe realizar la inspecc</w:t>
            </w:r>
            <w:r>
              <w:rPr>
                <w:rFonts w:ascii="Calibri" w:hAnsi="Calibri" w:cs="Calibri"/>
                <w:color w:val="333333"/>
                <w:sz w:val="22"/>
                <w:szCs w:val="22"/>
              </w:rPr>
              <w:t>ión de camión según formulario.</w:t>
            </w:r>
          </w:p>
          <w:p w:rsidR="00BD47DA" w:rsidRPr="002F2042" w:rsidRDefault="00BD47DA" w:rsidP="0064125B">
            <w:pPr>
              <w:pStyle w:val="Prrafodelista"/>
              <w:numPr>
                <w:ilvl w:val="0"/>
                <w:numId w:val="40"/>
              </w:numPr>
              <w:autoSpaceDE w:val="0"/>
              <w:autoSpaceDN w:val="0"/>
              <w:adjustRightInd w:val="0"/>
              <w:ind w:left="1163"/>
              <w:contextualSpacing/>
              <w:jc w:val="both"/>
              <w:rPr>
                <w:rFonts w:ascii="Calibri" w:hAnsi="Calibri" w:cs="Calibri"/>
                <w:color w:val="333333"/>
                <w:sz w:val="22"/>
                <w:szCs w:val="22"/>
              </w:rPr>
            </w:pPr>
            <w:r w:rsidRPr="00386B45">
              <w:rPr>
                <w:rFonts w:ascii="Calibri" w:hAnsi="Calibri" w:cs="Calibri"/>
                <w:color w:val="333333"/>
                <w:sz w:val="22"/>
                <w:szCs w:val="22"/>
              </w:rPr>
              <w:t xml:space="preserve">Contar con la documentación SOAT. </w:t>
            </w:r>
          </w:p>
          <w:p w:rsidR="00BD47DA" w:rsidRPr="00A666CB" w:rsidRDefault="00BD47DA" w:rsidP="0064125B">
            <w:pPr>
              <w:pStyle w:val="Prrafodelista"/>
              <w:numPr>
                <w:ilvl w:val="0"/>
                <w:numId w:val="40"/>
              </w:numPr>
              <w:autoSpaceDE w:val="0"/>
              <w:autoSpaceDN w:val="0"/>
              <w:adjustRightInd w:val="0"/>
              <w:ind w:left="1163"/>
              <w:contextualSpacing/>
              <w:jc w:val="both"/>
              <w:rPr>
                <w:rFonts w:ascii="Calibri" w:hAnsi="Calibri" w:cs="Calibri"/>
                <w:color w:val="333333"/>
                <w:sz w:val="22"/>
                <w:szCs w:val="22"/>
              </w:rPr>
            </w:pPr>
            <w:r w:rsidRPr="00386B45">
              <w:rPr>
                <w:rFonts w:ascii="Calibri" w:hAnsi="Calibri" w:cs="Calibri"/>
                <w:color w:val="333333"/>
                <w:sz w:val="22"/>
                <w:szCs w:val="22"/>
              </w:rPr>
              <w:t>Inspección correspondiente de Transito.</w:t>
            </w:r>
          </w:p>
        </w:tc>
      </w:tr>
      <w:tr w:rsidR="00BD47DA" w:rsidRPr="006C17D7" w:rsidTr="00CF3FFC">
        <w:trPr>
          <w:trHeight w:val="70"/>
          <w:jc w:val="center"/>
        </w:trPr>
        <w:tc>
          <w:tcPr>
            <w:tcW w:w="932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D47DA" w:rsidRPr="006C17D7" w:rsidRDefault="00BD47DA" w:rsidP="00CF3FFC">
            <w:pPr>
              <w:jc w:val="both"/>
              <w:rPr>
                <w:rFonts w:asciiTheme="minorHAnsi" w:hAnsiTheme="minorHAnsi" w:cstheme="minorHAnsi"/>
                <w:b/>
                <w:sz w:val="22"/>
                <w:szCs w:val="22"/>
              </w:rPr>
            </w:pPr>
            <w:r w:rsidRPr="006C17D7">
              <w:rPr>
                <w:rFonts w:asciiTheme="minorHAnsi" w:hAnsiTheme="minorHAnsi" w:cstheme="minorHAnsi"/>
                <w:b/>
                <w:sz w:val="22"/>
              </w:rPr>
              <w:t>REQUISITOS A CUMPLIR POR EL CAMIÓN QUE PRESTARÁ EL SERVICIO</w:t>
            </w:r>
          </w:p>
        </w:tc>
      </w:tr>
      <w:tr w:rsidR="00BD47DA" w:rsidRPr="00535DAE" w:rsidTr="00CF3FFC">
        <w:trPr>
          <w:trHeight w:val="218"/>
          <w:jc w:val="center"/>
        </w:trPr>
        <w:tc>
          <w:tcPr>
            <w:tcW w:w="9322" w:type="dxa"/>
            <w:tcBorders>
              <w:top w:val="single" w:sz="4" w:space="0" w:color="auto"/>
              <w:left w:val="single" w:sz="4" w:space="0" w:color="auto"/>
              <w:bottom w:val="single" w:sz="4" w:space="0" w:color="auto"/>
              <w:right w:val="single" w:sz="4" w:space="0" w:color="auto"/>
            </w:tcBorders>
            <w:shd w:val="clear" w:color="auto" w:fill="auto"/>
          </w:tcPr>
          <w:p w:rsidR="00BD47DA" w:rsidRPr="00883FCD" w:rsidRDefault="00BD47DA" w:rsidP="00CF3FFC">
            <w:pPr>
              <w:jc w:val="both"/>
              <w:rPr>
                <w:rFonts w:ascii="Calibri" w:hAnsi="Calibri" w:cs="Calibri"/>
                <w:sz w:val="22"/>
                <w:szCs w:val="22"/>
              </w:rPr>
            </w:pPr>
            <w:r>
              <w:rPr>
                <w:rFonts w:ascii="Calibri" w:hAnsi="Calibri" w:cs="Calibri"/>
                <w:sz w:val="22"/>
                <w:szCs w:val="22"/>
              </w:rPr>
              <w:t>La empresa contratada deberá equipar el (los) camión (es) para el servicio con el siguiente detalle:</w:t>
            </w:r>
          </w:p>
          <w:p w:rsidR="00BD47DA" w:rsidRPr="0091500C" w:rsidRDefault="00BD47DA" w:rsidP="00CF3FFC">
            <w:pPr>
              <w:jc w:val="both"/>
              <w:rPr>
                <w:rFonts w:ascii="Calibri" w:hAnsi="Calibri" w:cs="Calibri"/>
                <w:sz w:val="14"/>
                <w:szCs w:val="22"/>
              </w:rPr>
            </w:pPr>
          </w:p>
          <w:p w:rsidR="00BD47DA" w:rsidRPr="00883FCD" w:rsidRDefault="00BD47DA" w:rsidP="0064125B">
            <w:pPr>
              <w:numPr>
                <w:ilvl w:val="0"/>
                <w:numId w:val="37"/>
              </w:numPr>
              <w:ind w:right="281"/>
              <w:jc w:val="both"/>
              <w:rPr>
                <w:rFonts w:ascii="Calibri" w:hAnsi="Calibri" w:cs="Calibri"/>
                <w:sz w:val="22"/>
                <w:szCs w:val="22"/>
              </w:rPr>
            </w:pPr>
            <w:r w:rsidRPr="00883FCD">
              <w:rPr>
                <w:rFonts w:ascii="Calibri" w:hAnsi="Calibri" w:cs="Calibri"/>
                <w:sz w:val="22"/>
                <w:szCs w:val="22"/>
              </w:rPr>
              <w:t>2 extintores como mínimo con Dióxido de Carbono (CO2) o PQS, (para fuego clase B), en ambos casos de 10 a 12 lb de capacidad o superior.</w:t>
            </w:r>
          </w:p>
          <w:p w:rsidR="00BD47DA" w:rsidRPr="00883FCD" w:rsidRDefault="00BD47DA" w:rsidP="0064125B">
            <w:pPr>
              <w:numPr>
                <w:ilvl w:val="0"/>
                <w:numId w:val="37"/>
              </w:numPr>
              <w:ind w:right="281"/>
              <w:jc w:val="both"/>
              <w:rPr>
                <w:rFonts w:ascii="Calibri" w:hAnsi="Calibri" w:cs="Calibri"/>
                <w:sz w:val="22"/>
                <w:szCs w:val="22"/>
              </w:rPr>
            </w:pPr>
            <w:r w:rsidRPr="00883FCD">
              <w:rPr>
                <w:rFonts w:ascii="Calibri" w:hAnsi="Calibri" w:cs="Calibri"/>
                <w:sz w:val="22"/>
                <w:szCs w:val="22"/>
              </w:rPr>
              <w:t>Arrestallamas</w:t>
            </w:r>
          </w:p>
          <w:p w:rsidR="00BD47DA" w:rsidRPr="00883FCD" w:rsidRDefault="00BD47DA" w:rsidP="0064125B">
            <w:pPr>
              <w:numPr>
                <w:ilvl w:val="0"/>
                <w:numId w:val="37"/>
              </w:numPr>
              <w:ind w:right="281"/>
              <w:jc w:val="both"/>
              <w:rPr>
                <w:rFonts w:ascii="Calibri" w:hAnsi="Calibri" w:cs="Calibri"/>
                <w:sz w:val="22"/>
                <w:szCs w:val="22"/>
              </w:rPr>
            </w:pPr>
            <w:r w:rsidRPr="00883FCD">
              <w:rPr>
                <w:rFonts w:ascii="Calibri" w:hAnsi="Calibri" w:cs="Calibri"/>
                <w:sz w:val="22"/>
                <w:szCs w:val="22"/>
              </w:rPr>
              <w:t>2 conos de señalización como mínimo</w:t>
            </w:r>
          </w:p>
          <w:p w:rsidR="00BD47DA" w:rsidRPr="00883FCD" w:rsidRDefault="00BD47DA" w:rsidP="0064125B">
            <w:pPr>
              <w:numPr>
                <w:ilvl w:val="0"/>
                <w:numId w:val="37"/>
              </w:numPr>
              <w:ind w:right="281"/>
              <w:jc w:val="both"/>
              <w:rPr>
                <w:rFonts w:ascii="Calibri" w:hAnsi="Calibri" w:cs="Calibri"/>
                <w:sz w:val="22"/>
                <w:szCs w:val="22"/>
              </w:rPr>
            </w:pPr>
            <w:r w:rsidRPr="00883FCD">
              <w:rPr>
                <w:rFonts w:ascii="Calibri" w:hAnsi="Calibri" w:cs="Calibri"/>
                <w:sz w:val="22"/>
                <w:szCs w:val="22"/>
              </w:rPr>
              <w:t>2 cuñas de madera</w:t>
            </w:r>
            <w:r>
              <w:rPr>
                <w:rFonts w:ascii="Calibri" w:hAnsi="Calibri" w:cs="Calibri"/>
                <w:sz w:val="22"/>
                <w:szCs w:val="22"/>
              </w:rPr>
              <w:t xml:space="preserve"> como mínimo.</w:t>
            </w:r>
          </w:p>
          <w:p w:rsidR="00BD47DA" w:rsidRPr="00883FCD" w:rsidRDefault="00BD47DA" w:rsidP="0064125B">
            <w:pPr>
              <w:numPr>
                <w:ilvl w:val="0"/>
                <w:numId w:val="37"/>
              </w:numPr>
              <w:ind w:right="281"/>
              <w:jc w:val="both"/>
              <w:rPr>
                <w:rFonts w:ascii="Calibri" w:hAnsi="Calibri" w:cs="Calibri"/>
                <w:sz w:val="22"/>
                <w:szCs w:val="22"/>
              </w:rPr>
            </w:pPr>
            <w:r>
              <w:rPr>
                <w:rFonts w:ascii="Calibri" w:hAnsi="Calibri" w:cs="Calibri"/>
                <w:sz w:val="22"/>
                <w:szCs w:val="22"/>
              </w:rPr>
              <w:t xml:space="preserve">1 </w:t>
            </w:r>
            <w:r w:rsidRPr="00883FCD">
              <w:rPr>
                <w:rFonts w:ascii="Calibri" w:hAnsi="Calibri" w:cs="Calibri"/>
                <w:sz w:val="22"/>
                <w:szCs w:val="22"/>
              </w:rPr>
              <w:t>Caja con herramientas</w:t>
            </w:r>
            <w:r>
              <w:rPr>
                <w:rFonts w:ascii="Calibri" w:hAnsi="Calibri" w:cs="Calibri"/>
                <w:sz w:val="22"/>
                <w:szCs w:val="22"/>
              </w:rPr>
              <w:t>.</w:t>
            </w:r>
          </w:p>
          <w:p w:rsidR="00BD47DA" w:rsidRDefault="00BD47DA" w:rsidP="0064125B">
            <w:pPr>
              <w:numPr>
                <w:ilvl w:val="0"/>
                <w:numId w:val="37"/>
              </w:numPr>
              <w:ind w:right="281"/>
              <w:jc w:val="both"/>
              <w:rPr>
                <w:rFonts w:ascii="Calibri" w:hAnsi="Calibri" w:cs="Calibri"/>
                <w:sz w:val="22"/>
                <w:szCs w:val="22"/>
              </w:rPr>
            </w:pPr>
            <w:r>
              <w:rPr>
                <w:rFonts w:ascii="Calibri" w:hAnsi="Calibri" w:cs="Calibri"/>
                <w:sz w:val="22"/>
                <w:szCs w:val="22"/>
              </w:rPr>
              <w:t xml:space="preserve">1 </w:t>
            </w:r>
            <w:r w:rsidRPr="00883FCD">
              <w:rPr>
                <w:rFonts w:ascii="Calibri" w:hAnsi="Calibri" w:cs="Calibri"/>
                <w:sz w:val="22"/>
                <w:szCs w:val="22"/>
              </w:rPr>
              <w:t>Botiquín de primeros auxilios.</w:t>
            </w:r>
          </w:p>
          <w:p w:rsidR="00BD47DA" w:rsidRPr="00D72BFA" w:rsidRDefault="00BD47DA" w:rsidP="00CF3FFC">
            <w:pPr>
              <w:jc w:val="both"/>
              <w:rPr>
                <w:rFonts w:ascii="Calibri" w:hAnsi="Calibri" w:cs="Calibri"/>
                <w:sz w:val="22"/>
                <w:szCs w:val="22"/>
              </w:rPr>
            </w:pPr>
          </w:p>
          <w:p w:rsidR="00BD47DA" w:rsidRPr="008D6BD7" w:rsidRDefault="00BD47DA" w:rsidP="00CF3FFC">
            <w:pPr>
              <w:jc w:val="both"/>
              <w:rPr>
                <w:rFonts w:ascii="Calibri" w:hAnsi="Calibri" w:cs="Calibri"/>
                <w:sz w:val="22"/>
                <w:szCs w:val="22"/>
              </w:rPr>
            </w:pPr>
            <w:r w:rsidRPr="008D6BD7">
              <w:rPr>
                <w:rFonts w:ascii="Calibri" w:hAnsi="Calibri" w:cs="Calibri"/>
                <w:sz w:val="22"/>
                <w:szCs w:val="22"/>
              </w:rPr>
              <w:t xml:space="preserve">El camión debe estar en muy buen estado de funcionamiento (mecánico, eléctrico y chaperío) y debe cumplir con los Requerimientos del Reglamento de la ANH para este tipo de servicio.  </w:t>
            </w:r>
          </w:p>
          <w:p w:rsidR="00BD47DA" w:rsidRPr="008D6BD7" w:rsidRDefault="00BD47DA" w:rsidP="00CF3FFC">
            <w:pPr>
              <w:jc w:val="both"/>
              <w:rPr>
                <w:rFonts w:ascii="Calibri" w:hAnsi="Calibri" w:cs="Calibri"/>
                <w:sz w:val="22"/>
                <w:szCs w:val="22"/>
              </w:rPr>
            </w:pPr>
          </w:p>
          <w:p w:rsidR="00BD47DA" w:rsidRPr="00535DAE" w:rsidRDefault="00BD47DA" w:rsidP="00CF3FFC">
            <w:pPr>
              <w:jc w:val="both"/>
              <w:rPr>
                <w:rFonts w:ascii="Calibri" w:hAnsi="Calibri" w:cs="Calibri"/>
                <w:sz w:val="22"/>
                <w:szCs w:val="22"/>
              </w:rPr>
            </w:pPr>
            <w:r w:rsidRPr="008D6BD7">
              <w:rPr>
                <w:rFonts w:ascii="Calibri" w:hAnsi="Calibri" w:cs="Calibri"/>
                <w:sz w:val="22"/>
                <w:szCs w:val="22"/>
              </w:rPr>
              <w:t>Los gastos de funcionamiento del camión tales como gastos de combustible, lubricantes, mantenimiento preventivo, reparación y otros relativos al funcionamiento del camión correrán por cuenta de la empresa contratada.</w:t>
            </w:r>
          </w:p>
        </w:tc>
      </w:tr>
      <w:tr w:rsidR="00BD47DA" w:rsidRPr="006C17D7" w:rsidTr="00CF3FFC">
        <w:trPr>
          <w:trHeight w:val="130"/>
          <w:jc w:val="center"/>
        </w:trPr>
        <w:tc>
          <w:tcPr>
            <w:tcW w:w="932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D47DA" w:rsidRPr="006C17D7" w:rsidRDefault="00BD47DA" w:rsidP="00CF3FFC">
            <w:pPr>
              <w:jc w:val="both"/>
              <w:rPr>
                <w:rFonts w:ascii="Calibri" w:hAnsi="Calibri" w:cs="Calibri"/>
                <w:b/>
                <w:sz w:val="22"/>
                <w:szCs w:val="22"/>
              </w:rPr>
            </w:pPr>
            <w:r w:rsidRPr="006C17D7">
              <w:rPr>
                <w:rFonts w:ascii="Calibri" w:hAnsi="Calibri" w:cs="Calibri"/>
                <w:b/>
                <w:sz w:val="22"/>
                <w:szCs w:val="22"/>
              </w:rPr>
              <w:t>REQUISITOS A CUMPLIR POR EL CONDUCTOR Y ESTIBADOR (ES)</w:t>
            </w:r>
          </w:p>
        </w:tc>
      </w:tr>
      <w:tr w:rsidR="00BD47DA" w:rsidTr="00CF3FFC">
        <w:trPr>
          <w:trHeight w:val="1091"/>
          <w:jc w:val="center"/>
        </w:trPr>
        <w:tc>
          <w:tcPr>
            <w:tcW w:w="9322" w:type="dxa"/>
            <w:tcBorders>
              <w:top w:val="single" w:sz="4" w:space="0" w:color="auto"/>
              <w:left w:val="single" w:sz="4" w:space="0" w:color="auto"/>
              <w:bottom w:val="single" w:sz="4" w:space="0" w:color="auto"/>
              <w:right w:val="single" w:sz="4" w:space="0" w:color="auto"/>
            </w:tcBorders>
            <w:shd w:val="clear" w:color="auto" w:fill="auto"/>
          </w:tcPr>
          <w:p w:rsidR="00BD47DA" w:rsidRDefault="00BD47DA" w:rsidP="00CF3FFC">
            <w:pPr>
              <w:ind w:right="281"/>
              <w:jc w:val="both"/>
              <w:rPr>
                <w:rFonts w:ascii="Calibri" w:hAnsi="Calibri" w:cs="Calibri"/>
                <w:sz w:val="22"/>
                <w:szCs w:val="22"/>
              </w:rPr>
            </w:pPr>
            <w:r w:rsidRPr="00EE4AF5">
              <w:rPr>
                <w:rFonts w:ascii="Calibri" w:hAnsi="Calibri" w:cs="Calibri"/>
                <w:sz w:val="22"/>
                <w:szCs w:val="22"/>
              </w:rPr>
              <w:t xml:space="preserve">El conductor de cada camión debe contar con licencia de conducir Categoría </w:t>
            </w:r>
            <w:r>
              <w:rPr>
                <w:rFonts w:ascii="Calibri" w:hAnsi="Calibri" w:cs="Calibri"/>
                <w:sz w:val="22"/>
                <w:szCs w:val="22"/>
              </w:rPr>
              <w:t>C.</w:t>
            </w:r>
          </w:p>
          <w:p w:rsidR="00BD47DA" w:rsidRDefault="00BD47DA" w:rsidP="00CF3FFC">
            <w:pPr>
              <w:jc w:val="both"/>
              <w:rPr>
                <w:rFonts w:ascii="Calibri" w:hAnsi="Calibri" w:cs="Calibri"/>
                <w:sz w:val="22"/>
                <w:szCs w:val="22"/>
              </w:rPr>
            </w:pPr>
            <w:r w:rsidRPr="00EE4AF5">
              <w:rPr>
                <w:rFonts w:ascii="Calibri" w:hAnsi="Calibri" w:cs="Calibri"/>
                <w:sz w:val="22"/>
                <w:szCs w:val="22"/>
              </w:rPr>
              <w:t>La empresa contratada deberá dotar al conductor y estibador(es) el equipo de protección personal para ingreso a planta que consiste en lo siguiente: overol y/o pantalón y camisa manga larga (ambos tela jeans), casco, gafas de seguridad, guantes de cuero y botas de seguridad.</w:t>
            </w:r>
          </w:p>
        </w:tc>
      </w:tr>
      <w:tr w:rsidR="00BD47DA" w:rsidRPr="006C17D7" w:rsidTr="00CF3FFC">
        <w:trPr>
          <w:trHeight w:val="70"/>
          <w:jc w:val="center"/>
        </w:trPr>
        <w:tc>
          <w:tcPr>
            <w:tcW w:w="932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D47DA" w:rsidRPr="006C17D7" w:rsidRDefault="00BD47DA" w:rsidP="00CF3FFC">
            <w:pPr>
              <w:ind w:right="281"/>
              <w:jc w:val="both"/>
              <w:rPr>
                <w:rFonts w:ascii="Calibri" w:hAnsi="Calibri" w:cs="Calibri"/>
                <w:b/>
                <w:sz w:val="22"/>
                <w:szCs w:val="22"/>
              </w:rPr>
            </w:pPr>
            <w:r w:rsidRPr="006C17D7">
              <w:rPr>
                <w:rFonts w:ascii="Calibri" w:hAnsi="Calibri" w:cs="Calibri"/>
                <w:b/>
                <w:sz w:val="22"/>
                <w:szCs w:val="22"/>
              </w:rPr>
              <w:t>EXCLUSIVIDAD DEL SERVICIO</w:t>
            </w:r>
          </w:p>
        </w:tc>
      </w:tr>
      <w:tr w:rsidR="00BD47DA" w:rsidRPr="006F750C" w:rsidTr="00CF3FFC">
        <w:trPr>
          <w:trHeight w:val="1141"/>
          <w:jc w:val="center"/>
        </w:trPr>
        <w:tc>
          <w:tcPr>
            <w:tcW w:w="9322" w:type="dxa"/>
            <w:tcBorders>
              <w:top w:val="single" w:sz="4" w:space="0" w:color="auto"/>
              <w:left w:val="single" w:sz="4" w:space="0" w:color="auto"/>
              <w:bottom w:val="single" w:sz="4" w:space="0" w:color="auto"/>
              <w:right w:val="single" w:sz="4" w:space="0" w:color="auto"/>
            </w:tcBorders>
            <w:shd w:val="clear" w:color="auto" w:fill="auto"/>
          </w:tcPr>
          <w:p w:rsidR="00BD47DA" w:rsidRPr="006F750C" w:rsidRDefault="00BD47DA" w:rsidP="00CF3FFC">
            <w:pPr>
              <w:jc w:val="both"/>
              <w:rPr>
                <w:rFonts w:ascii="Calibri" w:hAnsi="Calibri" w:cs="Calibri"/>
                <w:sz w:val="22"/>
                <w:szCs w:val="22"/>
              </w:rPr>
            </w:pPr>
            <w:r w:rsidRPr="006F750C">
              <w:rPr>
                <w:rFonts w:ascii="Calibri" w:hAnsi="Calibri" w:cs="Calibri"/>
                <w:sz w:val="22"/>
                <w:szCs w:val="22"/>
              </w:rPr>
              <w:t>La empresa contratada no podrá transportar otro tipo de carga conjuntamente con las garrafas, de igual manera no podrá transportar personas como pasajeros sobre las garrafas y en la cabina del vehículo el conductor, solo podrá transportar a los estibadores que realizarán el servicio de carguío y des descarguío de garrafas vacías en punto Origen y Destino.</w:t>
            </w:r>
          </w:p>
        </w:tc>
      </w:tr>
      <w:tr w:rsidR="00BD47DA" w:rsidRPr="00D9259B" w:rsidTr="00CF3FFC">
        <w:tblPrEx>
          <w:jc w:val="left"/>
        </w:tblPrEx>
        <w:trPr>
          <w:trHeight w:val="391"/>
        </w:trPr>
        <w:tc>
          <w:tcPr>
            <w:tcW w:w="9322" w:type="dxa"/>
            <w:shd w:val="clear" w:color="auto" w:fill="C6D9F1" w:themeFill="text2" w:themeFillTint="33"/>
            <w:vAlign w:val="center"/>
          </w:tcPr>
          <w:p w:rsidR="00BD47DA" w:rsidRPr="00D9259B" w:rsidRDefault="00BD47DA" w:rsidP="00CF3FFC">
            <w:pPr>
              <w:rPr>
                <w:rFonts w:ascii="Calibri" w:hAnsi="Calibri" w:cs="Calibri"/>
                <w:sz w:val="22"/>
                <w:szCs w:val="22"/>
              </w:rPr>
            </w:pPr>
            <w:r>
              <w:rPr>
                <w:rFonts w:ascii="Calibri" w:hAnsi="Calibri" w:cs="Calibri"/>
                <w:b/>
                <w:bCs/>
                <w:sz w:val="22"/>
                <w:szCs w:val="22"/>
              </w:rPr>
              <w:t>UBICACIÓN DE LAS PLANTAS</w:t>
            </w:r>
          </w:p>
        </w:tc>
      </w:tr>
      <w:tr w:rsidR="00BD47DA" w:rsidRPr="00580779" w:rsidTr="00CF3FFC">
        <w:tblPrEx>
          <w:jc w:val="left"/>
        </w:tblPrEx>
        <w:trPr>
          <w:trHeight w:val="785"/>
        </w:trPr>
        <w:tc>
          <w:tcPr>
            <w:tcW w:w="9322" w:type="dxa"/>
            <w:shd w:val="clear" w:color="auto" w:fill="auto"/>
            <w:vAlign w:val="center"/>
          </w:tcPr>
          <w:p w:rsidR="00BD47DA" w:rsidRDefault="00BD47DA" w:rsidP="00CF3FFC">
            <w:pPr>
              <w:autoSpaceDE w:val="0"/>
              <w:autoSpaceDN w:val="0"/>
              <w:adjustRightInd w:val="0"/>
              <w:jc w:val="both"/>
              <w:rPr>
                <w:rFonts w:ascii="Calibri" w:hAnsi="Calibri" w:cs="Calibri"/>
                <w:sz w:val="22"/>
                <w:szCs w:val="22"/>
              </w:rPr>
            </w:pPr>
            <w:r>
              <w:rPr>
                <w:rFonts w:ascii="Calibri" w:hAnsi="Calibri" w:cs="Calibri"/>
                <w:sz w:val="22"/>
                <w:szCs w:val="22"/>
              </w:rPr>
              <w:t>A continuación, se detalla las ubicaciones de las Plantas:</w:t>
            </w:r>
          </w:p>
          <w:p w:rsidR="00BD47DA" w:rsidRDefault="00BD47DA" w:rsidP="00CF3FFC">
            <w:pPr>
              <w:autoSpaceDE w:val="0"/>
              <w:autoSpaceDN w:val="0"/>
              <w:adjustRightInd w:val="0"/>
              <w:jc w:val="both"/>
              <w:rPr>
                <w:rFonts w:ascii="Calibri" w:hAnsi="Calibri" w:cs="Calibri"/>
                <w:sz w:val="22"/>
                <w:szCs w:val="22"/>
              </w:rPr>
            </w:pPr>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3"/>
              <w:gridCol w:w="2146"/>
              <w:gridCol w:w="2052"/>
              <w:gridCol w:w="1701"/>
              <w:gridCol w:w="2864"/>
            </w:tblGrid>
            <w:tr w:rsidR="00BD47DA" w:rsidRPr="00430E25" w:rsidTr="00CF3FFC">
              <w:trPr>
                <w:trHeight w:val="417"/>
                <w:jc w:val="center"/>
              </w:trPr>
              <w:tc>
                <w:tcPr>
                  <w:tcW w:w="333" w:type="dxa"/>
                  <w:shd w:val="clear" w:color="auto" w:fill="C6D9F1" w:themeFill="text2" w:themeFillTint="33"/>
                  <w:vAlign w:val="center"/>
                </w:tcPr>
                <w:p w:rsidR="00BD47DA" w:rsidRPr="00A44561" w:rsidRDefault="00BD47DA" w:rsidP="00CF3FFC">
                  <w:pPr>
                    <w:jc w:val="center"/>
                    <w:rPr>
                      <w:rFonts w:ascii="Calibri" w:hAnsi="Calibri" w:cs="Calibri"/>
                      <w:bCs/>
                      <w:sz w:val="16"/>
                      <w:szCs w:val="16"/>
                      <w:lang w:val="es-BO" w:eastAsia="es-BO"/>
                    </w:rPr>
                  </w:pPr>
                  <w:r w:rsidRPr="00A44561">
                    <w:rPr>
                      <w:rFonts w:ascii="Calibri" w:hAnsi="Calibri" w:cs="Calibri"/>
                      <w:bCs/>
                      <w:sz w:val="16"/>
                      <w:szCs w:val="16"/>
                      <w:lang w:val="es-BO" w:eastAsia="es-BO"/>
                    </w:rPr>
                    <w:t>N°</w:t>
                  </w:r>
                </w:p>
              </w:tc>
              <w:tc>
                <w:tcPr>
                  <w:tcW w:w="2146" w:type="dxa"/>
                  <w:shd w:val="clear" w:color="auto" w:fill="C6D9F1" w:themeFill="text2" w:themeFillTint="33"/>
                  <w:vAlign w:val="center"/>
                </w:tcPr>
                <w:p w:rsidR="00BD47DA" w:rsidRPr="00A44561" w:rsidRDefault="00BD47DA" w:rsidP="00CF3FFC">
                  <w:pPr>
                    <w:jc w:val="center"/>
                    <w:rPr>
                      <w:rFonts w:ascii="Calibri" w:hAnsi="Calibri" w:cs="Calibri"/>
                      <w:b/>
                      <w:bCs/>
                      <w:sz w:val="16"/>
                      <w:szCs w:val="16"/>
                      <w:lang w:val="es-BO" w:eastAsia="es-BO"/>
                    </w:rPr>
                  </w:pPr>
                  <w:r w:rsidRPr="00A44561">
                    <w:rPr>
                      <w:rFonts w:ascii="Calibri" w:hAnsi="Calibri" w:cs="Calibri"/>
                      <w:b/>
                      <w:sz w:val="16"/>
                      <w:szCs w:val="16"/>
                      <w:lang w:val="es-BO" w:eastAsia="es-BO"/>
                    </w:rPr>
                    <w:t>NOMBRE DE LA PLANTA</w:t>
                  </w:r>
                </w:p>
              </w:tc>
              <w:tc>
                <w:tcPr>
                  <w:tcW w:w="2052" w:type="dxa"/>
                  <w:shd w:val="clear" w:color="auto" w:fill="C6D9F1" w:themeFill="text2" w:themeFillTint="33"/>
                  <w:vAlign w:val="center"/>
                </w:tcPr>
                <w:p w:rsidR="00BD47DA" w:rsidRPr="00A44561" w:rsidRDefault="00BD47DA" w:rsidP="00CF3FFC">
                  <w:pPr>
                    <w:jc w:val="center"/>
                    <w:rPr>
                      <w:rFonts w:ascii="Calibri" w:hAnsi="Calibri" w:cs="Calibri"/>
                      <w:b/>
                      <w:bCs/>
                      <w:sz w:val="16"/>
                      <w:szCs w:val="16"/>
                      <w:lang w:val="es-BO" w:eastAsia="es-BO"/>
                    </w:rPr>
                  </w:pPr>
                  <w:r w:rsidRPr="00A44561">
                    <w:rPr>
                      <w:rFonts w:ascii="Calibri" w:hAnsi="Calibri" w:cs="Calibri"/>
                      <w:b/>
                      <w:bCs/>
                      <w:sz w:val="16"/>
                      <w:szCs w:val="16"/>
                      <w:lang w:val="es-BO" w:eastAsia="es-BO"/>
                    </w:rPr>
                    <w:t>DEPARTAMENTO</w:t>
                  </w:r>
                </w:p>
              </w:tc>
              <w:tc>
                <w:tcPr>
                  <w:tcW w:w="1701" w:type="dxa"/>
                  <w:shd w:val="clear" w:color="auto" w:fill="C6D9F1" w:themeFill="text2" w:themeFillTint="33"/>
                  <w:vAlign w:val="center"/>
                </w:tcPr>
                <w:p w:rsidR="00BD47DA" w:rsidRPr="00A44561" w:rsidRDefault="00BD47DA" w:rsidP="00CF3FFC">
                  <w:pPr>
                    <w:jc w:val="center"/>
                    <w:rPr>
                      <w:rFonts w:ascii="Calibri" w:hAnsi="Calibri" w:cs="Calibri"/>
                      <w:b/>
                      <w:bCs/>
                      <w:sz w:val="16"/>
                      <w:szCs w:val="16"/>
                      <w:lang w:val="es-BO" w:eastAsia="es-BO"/>
                    </w:rPr>
                  </w:pPr>
                  <w:r w:rsidRPr="00A44561">
                    <w:rPr>
                      <w:rFonts w:ascii="Calibri" w:hAnsi="Calibri" w:cs="Calibri"/>
                      <w:b/>
                      <w:bCs/>
                      <w:sz w:val="16"/>
                      <w:szCs w:val="16"/>
                      <w:lang w:val="es-BO" w:eastAsia="es-BO"/>
                    </w:rPr>
                    <w:t>CIUDAD / POBLACIÓN</w:t>
                  </w:r>
                </w:p>
              </w:tc>
              <w:tc>
                <w:tcPr>
                  <w:tcW w:w="2864" w:type="dxa"/>
                  <w:shd w:val="clear" w:color="auto" w:fill="C6D9F1" w:themeFill="text2" w:themeFillTint="33"/>
                  <w:vAlign w:val="center"/>
                </w:tcPr>
                <w:p w:rsidR="00BD47DA" w:rsidRPr="00A44561" w:rsidRDefault="00BD47DA" w:rsidP="00CF3FFC">
                  <w:pPr>
                    <w:jc w:val="center"/>
                    <w:rPr>
                      <w:rFonts w:ascii="Calibri" w:hAnsi="Calibri" w:cs="Calibri"/>
                      <w:b/>
                      <w:bCs/>
                      <w:sz w:val="16"/>
                      <w:szCs w:val="16"/>
                      <w:lang w:val="es-BO" w:eastAsia="es-BO"/>
                    </w:rPr>
                  </w:pPr>
                  <w:r w:rsidRPr="00A44561">
                    <w:rPr>
                      <w:rFonts w:ascii="Calibri" w:hAnsi="Calibri" w:cs="Calibri"/>
                      <w:b/>
                      <w:bCs/>
                      <w:sz w:val="16"/>
                      <w:szCs w:val="16"/>
                      <w:lang w:val="es-BO" w:eastAsia="es-BO"/>
                    </w:rPr>
                    <w:t>DIRECCIÓN</w:t>
                  </w:r>
                </w:p>
              </w:tc>
            </w:tr>
            <w:tr w:rsidR="00BD47DA" w:rsidRPr="00430E25" w:rsidTr="00CF3FFC">
              <w:trPr>
                <w:trHeight w:val="417"/>
                <w:jc w:val="center"/>
              </w:trPr>
              <w:tc>
                <w:tcPr>
                  <w:tcW w:w="333" w:type="dxa"/>
                  <w:shd w:val="clear" w:color="auto" w:fill="auto"/>
                  <w:vAlign w:val="center"/>
                </w:tcPr>
                <w:p w:rsidR="00BD47DA" w:rsidRPr="00A44561" w:rsidRDefault="00BD47DA" w:rsidP="00CF3FFC">
                  <w:pPr>
                    <w:jc w:val="center"/>
                    <w:rPr>
                      <w:rFonts w:ascii="Calibri" w:hAnsi="Calibri" w:cs="Calibri"/>
                      <w:bCs/>
                      <w:sz w:val="16"/>
                      <w:szCs w:val="16"/>
                      <w:lang w:val="es-BO" w:eastAsia="es-BO"/>
                    </w:rPr>
                  </w:pPr>
                  <w:r>
                    <w:rPr>
                      <w:rFonts w:ascii="Calibri" w:hAnsi="Calibri" w:cs="Calibri"/>
                      <w:bCs/>
                      <w:sz w:val="16"/>
                      <w:szCs w:val="16"/>
                      <w:lang w:val="es-BO" w:eastAsia="es-BO"/>
                    </w:rPr>
                    <w:t>1</w:t>
                  </w:r>
                </w:p>
              </w:tc>
              <w:tc>
                <w:tcPr>
                  <w:tcW w:w="2146" w:type="dxa"/>
                  <w:shd w:val="clear" w:color="auto" w:fill="auto"/>
                  <w:vAlign w:val="center"/>
                </w:tcPr>
                <w:p w:rsidR="00BD47DA" w:rsidRPr="00A44561" w:rsidRDefault="00BD47DA" w:rsidP="00CF3FFC">
                  <w:pPr>
                    <w:jc w:val="center"/>
                    <w:rPr>
                      <w:rFonts w:ascii="Calibri" w:hAnsi="Calibri" w:cs="Calibri"/>
                      <w:b/>
                      <w:sz w:val="16"/>
                      <w:szCs w:val="16"/>
                      <w:lang w:val="es-BO" w:eastAsia="es-BO"/>
                    </w:rPr>
                  </w:pPr>
                  <w:r w:rsidRPr="003A2F24">
                    <w:rPr>
                      <w:rFonts w:ascii="Calibri" w:hAnsi="Calibri" w:cs="Calibri"/>
                      <w:b/>
                      <w:sz w:val="16"/>
                      <w:szCs w:val="16"/>
                      <w:lang w:eastAsia="es-BO"/>
                    </w:rPr>
                    <w:t xml:space="preserve">Planta: </w:t>
                  </w:r>
                  <w:r w:rsidRPr="003A2F24">
                    <w:rPr>
                      <w:rFonts w:ascii="Calibri" w:hAnsi="Calibri" w:cs="Calibri"/>
                      <w:sz w:val="16"/>
                      <w:szCs w:val="16"/>
                    </w:rPr>
                    <w:t xml:space="preserve">Planta Engarrafadora de GLP San Pedro del Distrito Comercial Oruro </w:t>
                  </w:r>
                </w:p>
              </w:tc>
              <w:tc>
                <w:tcPr>
                  <w:tcW w:w="2052" w:type="dxa"/>
                  <w:vAlign w:val="center"/>
                </w:tcPr>
                <w:p w:rsidR="00BD47DA" w:rsidRPr="00A44561" w:rsidRDefault="00BD47DA" w:rsidP="00CF3FFC">
                  <w:pPr>
                    <w:jc w:val="center"/>
                    <w:rPr>
                      <w:rFonts w:ascii="Calibri" w:hAnsi="Calibri" w:cs="Calibri"/>
                      <w:b/>
                      <w:bCs/>
                      <w:sz w:val="16"/>
                      <w:szCs w:val="16"/>
                      <w:lang w:val="es-BO" w:eastAsia="es-BO"/>
                    </w:rPr>
                  </w:pPr>
                  <w:r>
                    <w:rPr>
                      <w:rFonts w:ascii="Calibri" w:hAnsi="Calibri" w:cs="Calibri"/>
                      <w:bCs/>
                      <w:sz w:val="16"/>
                      <w:szCs w:val="16"/>
                      <w:lang w:val="es-BO" w:eastAsia="es-BO"/>
                    </w:rPr>
                    <w:t>Oruro</w:t>
                  </w:r>
                </w:p>
              </w:tc>
              <w:tc>
                <w:tcPr>
                  <w:tcW w:w="1701" w:type="dxa"/>
                  <w:vAlign w:val="center"/>
                </w:tcPr>
                <w:p w:rsidR="00BD47DA" w:rsidRPr="00B47997" w:rsidRDefault="00BD47DA" w:rsidP="00CF3FFC">
                  <w:pPr>
                    <w:jc w:val="center"/>
                    <w:rPr>
                      <w:rFonts w:ascii="Calibri" w:hAnsi="Calibri" w:cs="Calibri"/>
                      <w:bCs/>
                      <w:sz w:val="16"/>
                      <w:szCs w:val="16"/>
                      <w:lang w:val="es-BO" w:eastAsia="es-BO"/>
                    </w:rPr>
                  </w:pPr>
                  <w:r w:rsidRPr="00B47997">
                    <w:rPr>
                      <w:rFonts w:ascii="Calibri" w:hAnsi="Calibri" w:cs="Calibri"/>
                      <w:bCs/>
                      <w:sz w:val="16"/>
                      <w:szCs w:val="16"/>
                      <w:lang w:val="es-BO" w:eastAsia="es-BO"/>
                    </w:rPr>
                    <w:t>Oruro</w:t>
                  </w:r>
                </w:p>
              </w:tc>
              <w:tc>
                <w:tcPr>
                  <w:tcW w:w="2864" w:type="dxa"/>
                  <w:shd w:val="clear" w:color="auto" w:fill="auto"/>
                  <w:vAlign w:val="center"/>
                </w:tcPr>
                <w:p w:rsidR="00BD47DA" w:rsidRPr="00A44561" w:rsidRDefault="00BD47DA" w:rsidP="00CF3FFC">
                  <w:pPr>
                    <w:rPr>
                      <w:rFonts w:ascii="Calibri" w:hAnsi="Calibri" w:cs="Calibri"/>
                      <w:b/>
                      <w:bCs/>
                      <w:sz w:val="16"/>
                      <w:szCs w:val="16"/>
                      <w:lang w:val="es-BO" w:eastAsia="es-BO"/>
                    </w:rPr>
                  </w:pPr>
                  <w:r w:rsidRPr="00A91CA0">
                    <w:rPr>
                      <w:rFonts w:ascii="Calibri" w:hAnsi="Calibri" w:cs="Calibri"/>
                      <w:bCs/>
                      <w:sz w:val="16"/>
                      <w:szCs w:val="16"/>
                      <w:lang w:val="es-BO" w:eastAsia="es-BO"/>
                    </w:rPr>
                    <w:t>Avenida Tomas Barrón y Calle Juan José Torrez – Ciudad de Oruro</w:t>
                  </w:r>
                </w:p>
              </w:tc>
            </w:tr>
            <w:tr w:rsidR="00BD47DA" w:rsidRPr="00430E25" w:rsidTr="00CF3FFC">
              <w:trPr>
                <w:trHeight w:val="417"/>
                <w:jc w:val="center"/>
              </w:trPr>
              <w:tc>
                <w:tcPr>
                  <w:tcW w:w="333" w:type="dxa"/>
                  <w:shd w:val="clear" w:color="auto" w:fill="auto"/>
                  <w:vAlign w:val="center"/>
                </w:tcPr>
                <w:p w:rsidR="00BD47DA" w:rsidRDefault="00BD47DA" w:rsidP="00CF3FFC">
                  <w:pPr>
                    <w:jc w:val="center"/>
                    <w:rPr>
                      <w:rFonts w:ascii="Calibri" w:hAnsi="Calibri" w:cs="Calibri"/>
                      <w:bCs/>
                      <w:sz w:val="16"/>
                      <w:szCs w:val="16"/>
                      <w:lang w:val="es-BO" w:eastAsia="es-BO"/>
                    </w:rPr>
                  </w:pPr>
                  <w:r>
                    <w:rPr>
                      <w:rFonts w:ascii="Calibri" w:hAnsi="Calibri" w:cs="Calibri"/>
                      <w:bCs/>
                      <w:sz w:val="16"/>
                      <w:szCs w:val="16"/>
                      <w:lang w:val="es-BO" w:eastAsia="es-BO"/>
                    </w:rPr>
                    <w:t>2</w:t>
                  </w:r>
                </w:p>
              </w:tc>
              <w:tc>
                <w:tcPr>
                  <w:tcW w:w="2146" w:type="dxa"/>
                  <w:shd w:val="clear" w:color="auto" w:fill="auto"/>
                  <w:vAlign w:val="center"/>
                </w:tcPr>
                <w:p w:rsidR="00BD47DA" w:rsidRDefault="00BD47DA" w:rsidP="00CF3FFC">
                  <w:r w:rsidRPr="003A2F24">
                    <w:rPr>
                      <w:rFonts w:ascii="Calibri" w:hAnsi="Calibri" w:cs="Calibri"/>
                      <w:b/>
                      <w:sz w:val="16"/>
                      <w:szCs w:val="16"/>
                      <w:lang w:eastAsia="es-BO"/>
                    </w:rPr>
                    <w:t xml:space="preserve">Planta: </w:t>
                  </w:r>
                  <w:r w:rsidRPr="003A2F24">
                    <w:rPr>
                      <w:rFonts w:ascii="Calibri" w:hAnsi="Calibri" w:cs="Calibri"/>
                      <w:sz w:val="16"/>
                      <w:szCs w:val="16"/>
                    </w:rPr>
                    <w:t xml:space="preserve">Planta Recalificadora Gualberto Villarroel del Distrito Comercial Centro </w:t>
                  </w:r>
                </w:p>
              </w:tc>
              <w:tc>
                <w:tcPr>
                  <w:tcW w:w="2052" w:type="dxa"/>
                  <w:vAlign w:val="center"/>
                </w:tcPr>
                <w:p w:rsidR="00BD47DA" w:rsidRDefault="00BD47DA" w:rsidP="00CF3FFC">
                  <w:pPr>
                    <w:jc w:val="center"/>
                    <w:rPr>
                      <w:rFonts w:ascii="Calibri" w:hAnsi="Calibri" w:cs="Calibri"/>
                      <w:bCs/>
                      <w:sz w:val="16"/>
                      <w:szCs w:val="16"/>
                      <w:lang w:val="es-BO" w:eastAsia="es-BO"/>
                    </w:rPr>
                  </w:pPr>
                  <w:r>
                    <w:rPr>
                      <w:rFonts w:ascii="Calibri" w:hAnsi="Calibri" w:cs="Calibri"/>
                      <w:bCs/>
                      <w:sz w:val="16"/>
                      <w:szCs w:val="16"/>
                      <w:lang w:val="es-BO" w:eastAsia="es-BO"/>
                    </w:rPr>
                    <w:t>Cochabamba</w:t>
                  </w:r>
                </w:p>
              </w:tc>
              <w:tc>
                <w:tcPr>
                  <w:tcW w:w="1701" w:type="dxa"/>
                  <w:vAlign w:val="center"/>
                </w:tcPr>
                <w:p w:rsidR="00BD47DA" w:rsidRPr="00B47997" w:rsidRDefault="00BD47DA" w:rsidP="00CF3FFC">
                  <w:pPr>
                    <w:jc w:val="center"/>
                    <w:rPr>
                      <w:rFonts w:ascii="Calibri" w:hAnsi="Calibri" w:cs="Calibri"/>
                      <w:bCs/>
                      <w:sz w:val="16"/>
                      <w:szCs w:val="16"/>
                      <w:lang w:val="es-BO" w:eastAsia="es-BO"/>
                    </w:rPr>
                  </w:pPr>
                  <w:r w:rsidRPr="00B47997">
                    <w:rPr>
                      <w:rFonts w:ascii="Calibri" w:hAnsi="Calibri" w:cs="Calibri"/>
                      <w:bCs/>
                      <w:sz w:val="16"/>
                      <w:szCs w:val="16"/>
                      <w:lang w:val="es-BO" w:eastAsia="es-BO"/>
                    </w:rPr>
                    <w:t>Cochabamba</w:t>
                  </w:r>
                </w:p>
              </w:tc>
              <w:tc>
                <w:tcPr>
                  <w:tcW w:w="2864" w:type="dxa"/>
                  <w:shd w:val="clear" w:color="auto" w:fill="auto"/>
                  <w:vAlign w:val="center"/>
                </w:tcPr>
                <w:p w:rsidR="00BD47DA" w:rsidRDefault="00BD47DA" w:rsidP="00CF3FFC">
                  <w:pPr>
                    <w:rPr>
                      <w:rFonts w:ascii="Calibri" w:hAnsi="Calibri" w:cs="Calibri"/>
                      <w:bCs/>
                      <w:sz w:val="16"/>
                      <w:szCs w:val="16"/>
                      <w:lang w:val="es-BO" w:eastAsia="es-BO"/>
                    </w:rPr>
                  </w:pPr>
                  <w:r w:rsidRPr="00A91CA0">
                    <w:rPr>
                      <w:rFonts w:ascii="Calibri" w:hAnsi="Calibri" w:cs="Calibri"/>
                      <w:bCs/>
                      <w:sz w:val="16"/>
                      <w:szCs w:val="16"/>
                      <w:lang w:val="es-BO" w:eastAsia="es-BO"/>
                    </w:rPr>
                    <w:t>Valle Hermoso Km. 7, predios del Distrito Comercial Centro (Cochabamba)</w:t>
                  </w:r>
                </w:p>
              </w:tc>
            </w:tr>
            <w:tr w:rsidR="00BD47DA" w:rsidRPr="00430E25" w:rsidTr="00CF3FFC">
              <w:trPr>
                <w:trHeight w:val="417"/>
                <w:jc w:val="center"/>
              </w:trPr>
              <w:tc>
                <w:tcPr>
                  <w:tcW w:w="333" w:type="dxa"/>
                  <w:shd w:val="clear" w:color="auto" w:fill="auto"/>
                  <w:vAlign w:val="center"/>
                </w:tcPr>
                <w:p w:rsidR="00BD47DA" w:rsidRDefault="00BD47DA" w:rsidP="00CF3FFC">
                  <w:pPr>
                    <w:jc w:val="center"/>
                    <w:rPr>
                      <w:rFonts w:ascii="Calibri" w:hAnsi="Calibri" w:cs="Calibri"/>
                      <w:bCs/>
                      <w:sz w:val="16"/>
                      <w:szCs w:val="16"/>
                      <w:lang w:val="es-BO" w:eastAsia="es-BO"/>
                    </w:rPr>
                  </w:pPr>
                  <w:r>
                    <w:rPr>
                      <w:rFonts w:ascii="Calibri" w:hAnsi="Calibri" w:cs="Calibri"/>
                      <w:bCs/>
                      <w:sz w:val="16"/>
                      <w:szCs w:val="16"/>
                      <w:lang w:val="es-BO" w:eastAsia="es-BO"/>
                    </w:rPr>
                    <w:t>3</w:t>
                  </w:r>
                </w:p>
              </w:tc>
              <w:tc>
                <w:tcPr>
                  <w:tcW w:w="2146" w:type="dxa"/>
                  <w:shd w:val="clear" w:color="auto" w:fill="auto"/>
                  <w:vAlign w:val="center"/>
                </w:tcPr>
                <w:p w:rsidR="00BD47DA" w:rsidRPr="00B47997" w:rsidRDefault="00BD47DA" w:rsidP="00CF3FFC">
                  <w:pPr>
                    <w:rPr>
                      <w:rFonts w:ascii="Calibri" w:hAnsi="Calibri" w:cs="Calibri"/>
                      <w:b/>
                      <w:sz w:val="16"/>
                      <w:szCs w:val="16"/>
                      <w:lang w:eastAsia="es-BO"/>
                    </w:rPr>
                  </w:pPr>
                  <w:r w:rsidRPr="00A91CA0">
                    <w:rPr>
                      <w:rFonts w:ascii="Calibri" w:hAnsi="Calibri" w:cs="Calibri"/>
                      <w:b/>
                      <w:sz w:val="16"/>
                      <w:szCs w:val="16"/>
                      <w:lang w:eastAsia="es-BO"/>
                    </w:rPr>
                    <w:t xml:space="preserve">Planta: </w:t>
                  </w:r>
                  <w:r w:rsidRPr="00A91CA0">
                    <w:rPr>
                      <w:rFonts w:ascii="Calibri" w:hAnsi="Calibri" w:cs="Calibri"/>
                      <w:sz w:val="16"/>
                      <w:szCs w:val="16"/>
                      <w:lang w:eastAsia="es-BO"/>
                    </w:rPr>
                    <w:t xml:space="preserve">Planta Recalificadora </w:t>
                  </w:r>
                  <w:r>
                    <w:rPr>
                      <w:rFonts w:ascii="Calibri" w:hAnsi="Calibri" w:cs="Calibri"/>
                      <w:sz w:val="16"/>
                      <w:szCs w:val="16"/>
                      <w:lang w:eastAsia="es-BO"/>
                    </w:rPr>
                    <w:t>Qhora Qhora del Distrito Comercial Chuquisaca.</w:t>
                  </w:r>
                </w:p>
              </w:tc>
              <w:tc>
                <w:tcPr>
                  <w:tcW w:w="2052" w:type="dxa"/>
                  <w:vAlign w:val="center"/>
                </w:tcPr>
                <w:p w:rsidR="00BD47DA" w:rsidRDefault="00BD47DA" w:rsidP="00CF3FFC">
                  <w:pPr>
                    <w:jc w:val="center"/>
                    <w:rPr>
                      <w:rFonts w:ascii="Calibri" w:hAnsi="Calibri" w:cs="Calibri"/>
                      <w:bCs/>
                      <w:sz w:val="16"/>
                      <w:szCs w:val="16"/>
                      <w:lang w:val="es-BO" w:eastAsia="es-BO"/>
                    </w:rPr>
                  </w:pPr>
                  <w:r>
                    <w:rPr>
                      <w:rFonts w:ascii="Calibri" w:hAnsi="Calibri" w:cs="Calibri"/>
                      <w:bCs/>
                      <w:sz w:val="16"/>
                      <w:szCs w:val="16"/>
                      <w:lang w:val="es-BO" w:eastAsia="es-BO"/>
                    </w:rPr>
                    <w:t>Chuquisaca</w:t>
                  </w:r>
                </w:p>
              </w:tc>
              <w:tc>
                <w:tcPr>
                  <w:tcW w:w="1701" w:type="dxa"/>
                  <w:vAlign w:val="center"/>
                </w:tcPr>
                <w:p w:rsidR="00BD47DA" w:rsidRPr="00B47997" w:rsidRDefault="00BD47DA" w:rsidP="00CF3FFC">
                  <w:pPr>
                    <w:jc w:val="center"/>
                    <w:rPr>
                      <w:rFonts w:ascii="Calibri" w:hAnsi="Calibri" w:cs="Calibri"/>
                      <w:bCs/>
                      <w:sz w:val="16"/>
                      <w:szCs w:val="16"/>
                      <w:lang w:val="es-BO" w:eastAsia="es-BO"/>
                    </w:rPr>
                  </w:pPr>
                  <w:r w:rsidRPr="00B47997">
                    <w:rPr>
                      <w:rFonts w:ascii="Calibri" w:hAnsi="Calibri" w:cs="Calibri"/>
                      <w:bCs/>
                      <w:sz w:val="16"/>
                      <w:szCs w:val="16"/>
                      <w:lang w:val="es-BO" w:eastAsia="es-BO"/>
                    </w:rPr>
                    <w:t>Chuquisaca</w:t>
                  </w:r>
                </w:p>
              </w:tc>
              <w:tc>
                <w:tcPr>
                  <w:tcW w:w="2864" w:type="dxa"/>
                  <w:shd w:val="clear" w:color="auto" w:fill="auto"/>
                  <w:vAlign w:val="center"/>
                </w:tcPr>
                <w:p w:rsidR="00BD47DA" w:rsidRDefault="00BD47DA" w:rsidP="00CF3FFC">
                  <w:pPr>
                    <w:rPr>
                      <w:rFonts w:ascii="Calibri" w:hAnsi="Calibri" w:cs="Calibri"/>
                      <w:bCs/>
                      <w:sz w:val="16"/>
                      <w:szCs w:val="16"/>
                      <w:lang w:val="es-BO" w:eastAsia="es-BO"/>
                    </w:rPr>
                  </w:pPr>
                  <w:r w:rsidRPr="00B47997">
                    <w:rPr>
                      <w:rFonts w:ascii="Calibri" w:hAnsi="Calibri" w:cs="Calibri"/>
                      <w:bCs/>
                      <w:sz w:val="16"/>
                      <w:szCs w:val="16"/>
                      <w:lang w:val="es-BO" w:eastAsia="es-BO"/>
                    </w:rPr>
                    <w:t>Km. 7.5 carretera Sucre-Tarabuco</w:t>
                  </w:r>
                </w:p>
              </w:tc>
            </w:tr>
            <w:tr w:rsidR="00BD47DA" w:rsidRPr="00430E25" w:rsidTr="00CF3FFC">
              <w:trPr>
                <w:trHeight w:val="417"/>
                <w:jc w:val="center"/>
              </w:trPr>
              <w:tc>
                <w:tcPr>
                  <w:tcW w:w="333" w:type="dxa"/>
                  <w:shd w:val="clear" w:color="auto" w:fill="auto"/>
                  <w:vAlign w:val="center"/>
                </w:tcPr>
                <w:p w:rsidR="00BD47DA" w:rsidRDefault="00BD47DA" w:rsidP="00CF3FFC">
                  <w:pPr>
                    <w:jc w:val="center"/>
                    <w:rPr>
                      <w:rFonts w:ascii="Calibri" w:hAnsi="Calibri" w:cs="Calibri"/>
                      <w:bCs/>
                      <w:sz w:val="16"/>
                      <w:szCs w:val="16"/>
                      <w:lang w:val="es-BO" w:eastAsia="es-BO"/>
                    </w:rPr>
                  </w:pPr>
                  <w:r>
                    <w:rPr>
                      <w:rFonts w:ascii="Calibri" w:hAnsi="Calibri" w:cs="Calibri"/>
                      <w:bCs/>
                      <w:sz w:val="16"/>
                      <w:szCs w:val="16"/>
                      <w:lang w:val="es-BO" w:eastAsia="es-BO"/>
                    </w:rPr>
                    <w:t>4</w:t>
                  </w:r>
                </w:p>
              </w:tc>
              <w:tc>
                <w:tcPr>
                  <w:tcW w:w="2146" w:type="dxa"/>
                  <w:shd w:val="clear" w:color="auto" w:fill="auto"/>
                  <w:vAlign w:val="center"/>
                </w:tcPr>
                <w:p w:rsidR="00BD47DA" w:rsidRPr="00A91CA0" w:rsidRDefault="00BD47DA" w:rsidP="00CF3FFC">
                  <w:pPr>
                    <w:rPr>
                      <w:rFonts w:ascii="Calibri" w:hAnsi="Calibri" w:cs="Calibri"/>
                      <w:b/>
                      <w:sz w:val="16"/>
                      <w:szCs w:val="16"/>
                      <w:lang w:eastAsia="es-BO"/>
                    </w:rPr>
                  </w:pPr>
                  <w:r w:rsidRPr="00F6621D">
                    <w:rPr>
                      <w:rFonts w:ascii="Calibri" w:hAnsi="Calibri" w:cs="Calibri"/>
                      <w:b/>
                      <w:sz w:val="16"/>
                      <w:szCs w:val="16"/>
                      <w:lang w:eastAsia="es-BO"/>
                    </w:rPr>
                    <w:t xml:space="preserve">Planta: </w:t>
                  </w:r>
                  <w:r w:rsidRPr="00F6621D">
                    <w:rPr>
                      <w:rFonts w:ascii="Calibri" w:hAnsi="Calibri" w:cs="Calibri"/>
                      <w:sz w:val="16"/>
                      <w:szCs w:val="16"/>
                      <w:lang w:eastAsia="es-BO"/>
                    </w:rPr>
                    <w:t xml:space="preserve">Planta Engarrafadora de GLP </w:t>
                  </w:r>
                  <w:r>
                    <w:rPr>
                      <w:rFonts w:ascii="Calibri" w:hAnsi="Calibri" w:cs="Calibri"/>
                      <w:sz w:val="16"/>
                      <w:szCs w:val="16"/>
                      <w:lang w:eastAsia="es-BO"/>
                    </w:rPr>
                    <w:t>Catavi</w:t>
                  </w:r>
                  <w:r w:rsidRPr="00F6621D">
                    <w:rPr>
                      <w:rFonts w:ascii="Calibri" w:hAnsi="Calibri" w:cs="Calibri"/>
                      <w:sz w:val="16"/>
                      <w:szCs w:val="16"/>
                      <w:lang w:eastAsia="es-BO"/>
                    </w:rPr>
                    <w:t xml:space="preserve"> del Distrito Comercial Oruro</w:t>
                  </w:r>
                </w:p>
              </w:tc>
              <w:tc>
                <w:tcPr>
                  <w:tcW w:w="2052" w:type="dxa"/>
                  <w:vAlign w:val="center"/>
                </w:tcPr>
                <w:p w:rsidR="00BD47DA" w:rsidRPr="00F6621D" w:rsidRDefault="00BD47DA" w:rsidP="00CF3FFC">
                  <w:pPr>
                    <w:jc w:val="center"/>
                    <w:rPr>
                      <w:rFonts w:ascii="Calibri" w:hAnsi="Calibri" w:cs="Calibri"/>
                      <w:bCs/>
                      <w:sz w:val="16"/>
                      <w:szCs w:val="16"/>
                      <w:lang w:eastAsia="es-BO"/>
                    </w:rPr>
                  </w:pPr>
                  <w:r>
                    <w:rPr>
                      <w:rFonts w:ascii="Calibri" w:hAnsi="Calibri" w:cs="Calibri"/>
                      <w:bCs/>
                      <w:sz w:val="16"/>
                      <w:szCs w:val="16"/>
                      <w:lang w:eastAsia="es-BO"/>
                    </w:rPr>
                    <w:t>Potosi</w:t>
                  </w:r>
                </w:p>
              </w:tc>
              <w:tc>
                <w:tcPr>
                  <w:tcW w:w="1701" w:type="dxa"/>
                  <w:vAlign w:val="center"/>
                </w:tcPr>
                <w:p w:rsidR="00BD47DA" w:rsidRPr="00B47997" w:rsidRDefault="00BD47DA" w:rsidP="00CF3FFC">
                  <w:pPr>
                    <w:jc w:val="center"/>
                    <w:rPr>
                      <w:rFonts w:ascii="Calibri" w:hAnsi="Calibri" w:cs="Calibri"/>
                      <w:bCs/>
                      <w:sz w:val="16"/>
                      <w:szCs w:val="16"/>
                      <w:lang w:val="es-BO" w:eastAsia="es-BO"/>
                    </w:rPr>
                  </w:pPr>
                  <w:r>
                    <w:rPr>
                      <w:rFonts w:ascii="Calibri" w:hAnsi="Calibri" w:cs="Calibri"/>
                      <w:bCs/>
                      <w:sz w:val="16"/>
                      <w:szCs w:val="16"/>
                      <w:lang w:val="es-BO" w:eastAsia="es-BO"/>
                    </w:rPr>
                    <w:t>Catavi</w:t>
                  </w:r>
                </w:p>
              </w:tc>
              <w:tc>
                <w:tcPr>
                  <w:tcW w:w="2864" w:type="dxa"/>
                  <w:shd w:val="clear" w:color="auto" w:fill="auto"/>
                  <w:vAlign w:val="center"/>
                </w:tcPr>
                <w:p w:rsidR="00BD47DA" w:rsidRPr="00B47997" w:rsidRDefault="00BD47DA" w:rsidP="00CF3FFC">
                  <w:pPr>
                    <w:rPr>
                      <w:rFonts w:ascii="Calibri" w:hAnsi="Calibri" w:cs="Calibri"/>
                      <w:bCs/>
                      <w:sz w:val="16"/>
                      <w:szCs w:val="16"/>
                      <w:lang w:val="es-BO" w:eastAsia="es-BO"/>
                    </w:rPr>
                  </w:pPr>
                  <w:r>
                    <w:rPr>
                      <w:rFonts w:ascii="Calibri" w:hAnsi="Calibri" w:cs="Calibri"/>
                      <w:bCs/>
                      <w:sz w:val="16"/>
                      <w:szCs w:val="16"/>
                      <w:lang w:val="es-BO" w:eastAsia="es-BO"/>
                    </w:rPr>
                    <w:t>Final Av. Barzola s/n</w:t>
                  </w:r>
                </w:p>
              </w:tc>
            </w:tr>
          </w:tbl>
          <w:p w:rsidR="00BD47DA" w:rsidRPr="00580779" w:rsidRDefault="00BD47DA" w:rsidP="00CF3FFC">
            <w:pPr>
              <w:autoSpaceDE w:val="0"/>
              <w:autoSpaceDN w:val="0"/>
              <w:adjustRightInd w:val="0"/>
              <w:jc w:val="both"/>
              <w:rPr>
                <w:rFonts w:ascii="Calibri" w:hAnsi="Calibri" w:cs="Calibri"/>
                <w:sz w:val="22"/>
                <w:szCs w:val="22"/>
              </w:rPr>
            </w:pPr>
          </w:p>
        </w:tc>
      </w:tr>
      <w:tr w:rsidR="00BD47DA" w:rsidRPr="00883FCD" w:rsidTr="00CF3FFC">
        <w:tblPrEx>
          <w:jc w:val="left"/>
        </w:tblPrEx>
        <w:tc>
          <w:tcPr>
            <w:tcW w:w="9322" w:type="dxa"/>
            <w:tcBorders>
              <w:top w:val="single" w:sz="4" w:space="0" w:color="auto"/>
            </w:tcBorders>
            <w:shd w:val="clear" w:color="auto" w:fill="C6D9F1" w:themeFill="text2" w:themeFillTint="33"/>
            <w:vAlign w:val="center"/>
          </w:tcPr>
          <w:p w:rsidR="00BD47DA" w:rsidRPr="00883FCD" w:rsidRDefault="00BD47DA" w:rsidP="00CF3FFC">
            <w:pPr>
              <w:autoSpaceDE w:val="0"/>
              <w:autoSpaceDN w:val="0"/>
              <w:adjustRightInd w:val="0"/>
              <w:rPr>
                <w:rFonts w:ascii="Calibri" w:hAnsi="Calibri" w:cs="Calibri"/>
                <w:sz w:val="22"/>
                <w:szCs w:val="22"/>
                <w:lang w:eastAsia="es-BO"/>
              </w:rPr>
            </w:pPr>
            <w:r w:rsidRPr="00883FCD">
              <w:rPr>
                <w:rFonts w:ascii="Calibri" w:hAnsi="Calibri" w:cs="Calibri"/>
                <w:b/>
                <w:bCs/>
                <w:sz w:val="22"/>
                <w:szCs w:val="22"/>
              </w:rPr>
              <w:t>FORMA DE PAGO</w:t>
            </w:r>
          </w:p>
        </w:tc>
      </w:tr>
      <w:tr w:rsidR="00BD47DA" w:rsidRPr="00883FCD" w:rsidTr="00CF3FFC">
        <w:tblPrEx>
          <w:jc w:val="left"/>
        </w:tblPrEx>
        <w:trPr>
          <w:trHeight w:val="2873"/>
        </w:trPr>
        <w:tc>
          <w:tcPr>
            <w:tcW w:w="9322" w:type="dxa"/>
            <w:shd w:val="clear" w:color="auto" w:fill="auto"/>
            <w:vAlign w:val="center"/>
          </w:tcPr>
          <w:p w:rsidR="00BD47DA" w:rsidRPr="00883FCD" w:rsidRDefault="00BD47DA" w:rsidP="00CF3FFC">
            <w:pPr>
              <w:jc w:val="both"/>
              <w:rPr>
                <w:rFonts w:ascii="Calibri" w:hAnsi="Calibri" w:cs="Calibri"/>
                <w:sz w:val="22"/>
                <w:szCs w:val="22"/>
              </w:rPr>
            </w:pPr>
            <w:r w:rsidRPr="00883FCD">
              <w:rPr>
                <w:rFonts w:ascii="Calibri" w:hAnsi="Calibri" w:cs="Calibri"/>
                <w:sz w:val="22"/>
                <w:szCs w:val="22"/>
              </w:rPr>
              <w:t>El pago se efectuar</w:t>
            </w:r>
            <w:r>
              <w:rPr>
                <w:rFonts w:ascii="Calibri" w:hAnsi="Calibri" w:cs="Calibri"/>
                <w:sz w:val="22"/>
                <w:szCs w:val="22"/>
              </w:rPr>
              <w:t>á</w:t>
            </w:r>
            <w:r w:rsidRPr="00883FCD">
              <w:rPr>
                <w:rFonts w:ascii="Calibri" w:hAnsi="Calibri" w:cs="Calibri"/>
                <w:sz w:val="22"/>
                <w:szCs w:val="22"/>
              </w:rPr>
              <w:t xml:space="preserve"> vía SIGEP</w:t>
            </w:r>
            <w:r>
              <w:rPr>
                <w:rFonts w:ascii="Calibri" w:hAnsi="Calibri" w:cs="Calibri"/>
                <w:sz w:val="22"/>
                <w:szCs w:val="22"/>
              </w:rPr>
              <w:t>,</w:t>
            </w:r>
            <w:r w:rsidRPr="00883FCD">
              <w:rPr>
                <w:rFonts w:ascii="Calibri" w:hAnsi="Calibri" w:cs="Calibri"/>
                <w:sz w:val="22"/>
                <w:szCs w:val="22"/>
              </w:rPr>
              <w:t xml:space="preserve"> previa elaboración del </w:t>
            </w:r>
            <w:r>
              <w:rPr>
                <w:rFonts w:ascii="Calibri" w:hAnsi="Calibri" w:cs="Calibri"/>
                <w:b/>
                <w:sz w:val="22"/>
                <w:szCs w:val="22"/>
              </w:rPr>
              <w:t>I</w:t>
            </w:r>
            <w:r w:rsidRPr="00883FCD">
              <w:rPr>
                <w:rFonts w:ascii="Calibri" w:hAnsi="Calibri" w:cs="Calibri"/>
                <w:b/>
                <w:sz w:val="22"/>
                <w:szCs w:val="22"/>
              </w:rPr>
              <w:t xml:space="preserve">nforme de </w:t>
            </w:r>
            <w:r>
              <w:rPr>
                <w:rFonts w:ascii="Calibri" w:hAnsi="Calibri" w:cs="Calibri"/>
                <w:b/>
                <w:sz w:val="22"/>
                <w:szCs w:val="22"/>
              </w:rPr>
              <w:t>C</w:t>
            </w:r>
            <w:r w:rsidRPr="00883FCD">
              <w:rPr>
                <w:rFonts w:ascii="Calibri" w:hAnsi="Calibri" w:cs="Calibri"/>
                <w:b/>
                <w:sz w:val="22"/>
                <w:szCs w:val="22"/>
              </w:rPr>
              <w:t>onformidad</w:t>
            </w:r>
            <w:r>
              <w:rPr>
                <w:rFonts w:ascii="Calibri" w:hAnsi="Calibri" w:cs="Calibri"/>
                <w:b/>
                <w:sz w:val="22"/>
                <w:szCs w:val="22"/>
              </w:rPr>
              <w:t xml:space="preserve"> </w:t>
            </w:r>
            <w:r w:rsidRPr="00883FCD">
              <w:rPr>
                <w:rFonts w:ascii="Calibri" w:hAnsi="Calibri" w:cs="Calibri"/>
                <w:sz w:val="22"/>
                <w:szCs w:val="22"/>
              </w:rPr>
              <w:t>mensualmente emitida por el fiscal de servicio de YPFB y actividades administrativas correspondientes, debiendo cumplir con los siguientes documentos:</w:t>
            </w:r>
          </w:p>
          <w:p w:rsidR="00BD47DA" w:rsidRPr="00883FCD" w:rsidRDefault="00BD47DA" w:rsidP="00CF3FFC">
            <w:pPr>
              <w:jc w:val="both"/>
              <w:rPr>
                <w:rFonts w:ascii="Calibri" w:hAnsi="Calibri" w:cs="Calibri"/>
                <w:sz w:val="22"/>
                <w:szCs w:val="22"/>
              </w:rPr>
            </w:pPr>
          </w:p>
          <w:p w:rsidR="00BD47DA" w:rsidRPr="00883FCD" w:rsidRDefault="00BD47DA" w:rsidP="0064125B">
            <w:pPr>
              <w:numPr>
                <w:ilvl w:val="0"/>
                <w:numId w:val="38"/>
              </w:numPr>
              <w:contextualSpacing/>
              <w:jc w:val="both"/>
              <w:rPr>
                <w:rFonts w:ascii="Calibri" w:hAnsi="Calibri" w:cs="Calibri"/>
                <w:sz w:val="22"/>
                <w:szCs w:val="22"/>
              </w:rPr>
            </w:pPr>
            <w:r w:rsidRPr="00883FCD">
              <w:rPr>
                <w:rFonts w:ascii="Calibri" w:hAnsi="Calibri" w:cs="Calibri"/>
                <w:sz w:val="22"/>
                <w:szCs w:val="22"/>
              </w:rPr>
              <w:t>Carta de solicitud de pago</w:t>
            </w:r>
            <w:r>
              <w:rPr>
                <w:rFonts w:ascii="Calibri" w:hAnsi="Calibri" w:cs="Calibri"/>
                <w:sz w:val="22"/>
                <w:szCs w:val="22"/>
              </w:rPr>
              <w:t xml:space="preserve"> del proveedor del servicio</w:t>
            </w:r>
            <w:r w:rsidRPr="00883FCD">
              <w:rPr>
                <w:rFonts w:ascii="Calibri" w:hAnsi="Calibri" w:cs="Calibri"/>
                <w:sz w:val="22"/>
                <w:szCs w:val="22"/>
              </w:rPr>
              <w:t>.</w:t>
            </w:r>
          </w:p>
          <w:p w:rsidR="00BD47DA" w:rsidRPr="00883FCD" w:rsidRDefault="00BD47DA" w:rsidP="0064125B">
            <w:pPr>
              <w:numPr>
                <w:ilvl w:val="0"/>
                <w:numId w:val="38"/>
              </w:numPr>
              <w:contextualSpacing/>
              <w:jc w:val="both"/>
              <w:rPr>
                <w:rFonts w:ascii="Calibri" w:hAnsi="Calibri" w:cs="Calibri"/>
                <w:sz w:val="22"/>
                <w:szCs w:val="22"/>
              </w:rPr>
            </w:pPr>
            <w:r w:rsidRPr="00883FCD">
              <w:rPr>
                <w:rFonts w:ascii="Calibri" w:hAnsi="Calibri" w:cs="Calibri"/>
                <w:sz w:val="22"/>
                <w:szCs w:val="22"/>
              </w:rPr>
              <w:t>Factura Original</w:t>
            </w:r>
            <w:r>
              <w:rPr>
                <w:rFonts w:ascii="Calibri" w:hAnsi="Calibri" w:cs="Calibri"/>
                <w:sz w:val="22"/>
                <w:szCs w:val="22"/>
              </w:rPr>
              <w:t xml:space="preserve"> emitida a nombre de YPFB, NIT: 1020269020</w:t>
            </w:r>
            <w:r w:rsidRPr="00883FCD">
              <w:rPr>
                <w:rFonts w:ascii="Calibri" w:hAnsi="Calibri" w:cs="Calibri"/>
                <w:sz w:val="22"/>
                <w:szCs w:val="22"/>
              </w:rPr>
              <w:t>.</w:t>
            </w:r>
          </w:p>
          <w:p w:rsidR="00BD47DA" w:rsidRPr="00883FCD" w:rsidRDefault="00BD47DA" w:rsidP="0064125B">
            <w:pPr>
              <w:numPr>
                <w:ilvl w:val="0"/>
                <w:numId w:val="38"/>
              </w:numPr>
              <w:contextualSpacing/>
              <w:jc w:val="both"/>
              <w:rPr>
                <w:rFonts w:ascii="Calibri" w:hAnsi="Calibri" w:cs="Calibri"/>
                <w:sz w:val="22"/>
                <w:szCs w:val="22"/>
              </w:rPr>
            </w:pPr>
            <w:r w:rsidRPr="00883FCD">
              <w:rPr>
                <w:rFonts w:ascii="Calibri" w:hAnsi="Calibri" w:cs="Calibri"/>
                <w:sz w:val="22"/>
                <w:szCs w:val="22"/>
              </w:rPr>
              <w:t>Fotocopia simple del NIT.</w:t>
            </w:r>
          </w:p>
          <w:p w:rsidR="00BD47DA" w:rsidRPr="00883FCD" w:rsidRDefault="00BD47DA" w:rsidP="0064125B">
            <w:pPr>
              <w:numPr>
                <w:ilvl w:val="0"/>
                <w:numId w:val="38"/>
              </w:numPr>
              <w:contextualSpacing/>
              <w:jc w:val="both"/>
              <w:rPr>
                <w:rFonts w:ascii="Calibri" w:hAnsi="Calibri" w:cs="Calibri"/>
                <w:sz w:val="22"/>
                <w:szCs w:val="22"/>
              </w:rPr>
            </w:pPr>
            <w:r w:rsidRPr="00883FCD">
              <w:rPr>
                <w:rFonts w:ascii="Calibri" w:hAnsi="Calibri" w:cs="Calibri"/>
                <w:sz w:val="22"/>
                <w:szCs w:val="22"/>
              </w:rPr>
              <w:t>Fotocopia simple del registro SIGEP.</w:t>
            </w:r>
          </w:p>
          <w:p w:rsidR="00BD47DA" w:rsidRPr="00C95656" w:rsidRDefault="00BD47DA" w:rsidP="0064125B">
            <w:pPr>
              <w:numPr>
                <w:ilvl w:val="0"/>
                <w:numId w:val="38"/>
              </w:numPr>
              <w:contextualSpacing/>
              <w:jc w:val="both"/>
              <w:rPr>
                <w:rFonts w:ascii="Calibri" w:hAnsi="Calibri" w:cs="Calibri"/>
                <w:sz w:val="22"/>
                <w:szCs w:val="22"/>
              </w:rPr>
            </w:pPr>
            <w:r w:rsidRPr="00883FCD">
              <w:rPr>
                <w:rFonts w:ascii="Calibri" w:hAnsi="Calibri" w:cs="Calibri"/>
                <w:sz w:val="22"/>
                <w:szCs w:val="22"/>
              </w:rPr>
              <w:t>Fotocopia simple del contrato.</w:t>
            </w:r>
          </w:p>
        </w:tc>
      </w:tr>
      <w:tr w:rsidR="00BD47DA" w:rsidRPr="002777AE" w:rsidTr="00CF3FFC">
        <w:tblPrEx>
          <w:jc w:val="left"/>
        </w:tblPrEx>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D47DA" w:rsidRPr="002777AE" w:rsidRDefault="00BD47DA" w:rsidP="00CF3FFC">
            <w:pPr>
              <w:autoSpaceDE w:val="0"/>
              <w:autoSpaceDN w:val="0"/>
              <w:adjustRightInd w:val="0"/>
              <w:rPr>
                <w:rFonts w:ascii="Verdana" w:hAnsi="Verdana" w:cs="Calibri"/>
                <w:sz w:val="18"/>
                <w:szCs w:val="18"/>
              </w:rPr>
            </w:pPr>
            <w:r w:rsidRPr="00883FCD">
              <w:rPr>
                <w:rFonts w:ascii="Calibri" w:hAnsi="Calibri" w:cs="Calibri"/>
                <w:b/>
                <w:sz w:val="22"/>
                <w:szCs w:val="22"/>
              </w:rPr>
              <w:t>FISCAL DEL SERVICIO</w:t>
            </w:r>
          </w:p>
        </w:tc>
      </w:tr>
      <w:tr w:rsidR="00BD47DA" w:rsidRPr="002777AE" w:rsidTr="00CF3FFC">
        <w:tblPrEx>
          <w:jc w:val="left"/>
        </w:tblPrEx>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tcPr>
          <w:p w:rsidR="00BD47DA" w:rsidRPr="007F5967" w:rsidRDefault="00BD47DA" w:rsidP="00CF3FFC">
            <w:pPr>
              <w:pStyle w:val="Textoindependiente"/>
              <w:spacing w:after="0" w:line="276" w:lineRule="auto"/>
              <w:jc w:val="both"/>
              <w:rPr>
                <w:rFonts w:ascii="Calibri" w:hAnsi="Calibri" w:cs="Arial"/>
                <w:sz w:val="22"/>
                <w:szCs w:val="22"/>
                <w:lang w:val="es-BO"/>
              </w:rPr>
            </w:pPr>
            <w:r>
              <w:rPr>
                <w:rFonts w:ascii="Calibri" w:hAnsi="Calibri" w:cs="Arial"/>
                <w:sz w:val="22"/>
                <w:szCs w:val="22"/>
                <w:lang w:val="es-BO"/>
              </w:rPr>
              <w:t xml:space="preserve">YPFB </w:t>
            </w:r>
            <w:r w:rsidRPr="007A51DB">
              <w:rPr>
                <w:rFonts w:ascii="Calibri" w:hAnsi="Calibri" w:cs="Arial"/>
                <w:sz w:val="22"/>
                <w:szCs w:val="22"/>
                <w:lang w:val="es-BO"/>
              </w:rPr>
              <w:t xml:space="preserve">designara </w:t>
            </w:r>
            <w:r>
              <w:rPr>
                <w:rFonts w:ascii="Calibri" w:hAnsi="Calibri" w:cs="Arial"/>
                <w:sz w:val="22"/>
                <w:szCs w:val="22"/>
                <w:lang w:val="es-BO"/>
              </w:rPr>
              <w:t xml:space="preserve">a </w:t>
            </w:r>
            <w:r w:rsidRPr="007A51DB">
              <w:rPr>
                <w:rFonts w:ascii="Calibri" w:hAnsi="Calibri" w:cs="Arial"/>
                <w:sz w:val="22"/>
                <w:szCs w:val="22"/>
                <w:lang w:val="es-BO"/>
              </w:rPr>
              <w:t>un funcionario, que será responsable de la fiscalización del servicio, y tendrá las siguientes responsabilidades:</w:t>
            </w:r>
          </w:p>
          <w:p w:rsidR="00BD47DA" w:rsidRPr="00883FCD" w:rsidRDefault="00BD47DA" w:rsidP="0064125B">
            <w:pPr>
              <w:numPr>
                <w:ilvl w:val="0"/>
                <w:numId w:val="39"/>
              </w:numPr>
              <w:spacing w:line="276" w:lineRule="auto"/>
              <w:contextualSpacing/>
              <w:jc w:val="both"/>
              <w:rPr>
                <w:rFonts w:ascii="Calibri" w:hAnsi="Calibri" w:cs="Arial"/>
                <w:b/>
                <w:sz w:val="22"/>
                <w:szCs w:val="22"/>
              </w:rPr>
            </w:pPr>
            <w:r>
              <w:rPr>
                <w:rFonts w:ascii="Calibri" w:hAnsi="Calibri" w:cs="Arial"/>
                <w:sz w:val="22"/>
                <w:szCs w:val="22"/>
              </w:rPr>
              <w:t xml:space="preserve">Verificar la </w:t>
            </w:r>
            <w:r w:rsidRPr="00072D41">
              <w:rPr>
                <w:rFonts w:ascii="Calibri" w:hAnsi="Calibri" w:cs="Arial"/>
                <w:sz w:val="22"/>
                <w:szCs w:val="22"/>
              </w:rPr>
              <w:t xml:space="preserve">Orden de Despacho/Retorno </w:t>
            </w:r>
            <w:r w:rsidRPr="00883FCD">
              <w:rPr>
                <w:rFonts w:ascii="Calibri" w:hAnsi="Calibri" w:cs="Arial"/>
                <w:sz w:val="22"/>
                <w:szCs w:val="22"/>
              </w:rPr>
              <w:t>de punto orige</w:t>
            </w:r>
            <w:r>
              <w:rPr>
                <w:rFonts w:ascii="Calibri" w:hAnsi="Calibri" w:cs="Arial"/>
                <w:sz w:val="22"/>
                <w:szCs w:val="22"/>
              </w:rPr>
              <w:t>n</w:t>
            </w:r>
            <w:r w:rsidRPr="00883FCD">
              <w:rPr>
                <w:rFonts w:ascii="Calibri" w:hAnsi="Calibri" w:cs="Arial"/>
                <w:sz w:val="22"/>
                <w:szCs w:val="22"/>
              </w:rPr>
              <w:t>.</w:t>
            </w:r>
          </w:p>
          <w:p w:rsidR="00BD47DA" w:rsidRPr="00D63345" w:rsidRDefault="00BD47DA" w:rsidP="0064125B">
            <w:pPr>
              <w:numPr>
                <w:ilvl w:val="0"/>
                <w:numId w:val="39"/>
              </w:numPr>
              <w:spacing w:line="276" w:lineRule="auto"/>
              <w:contextualSpacing/>
              <w:jc w:val="both"/>
              <w:rPr>
                <w:rFonts w:ascii="Calibri" w:hAnsi="Calibri" w:cs="Arial"/>
                <w:b/>
                <w:sz w:val="22"/>
                <w:szCs w:val="22"/>
              </w:rPr>
            </w:pPr>
            <w:r w:rsidRPr="00883FCD">
              <w:rPr>
                <w:rFonts w:ascii="Calibri" w:hAnsi="Calibri" w:cs="Arial"/>
                <w:sz w:val="22"/>
                <w:szCs w:val="22"/>
              </w:rPr>
              <w:t xml:space="preserve">Verificar que todas las garrafas </w:t>
            </w:r>
            <w:r>
              <w:rPr>
                <w:rFonts w:ascii="Calibri" w:hAnsi="Calibri" w:cs="Arial"/>
                <w:sz w:val="22"/>
                <w:szCs w:val="22"/>
              </w:rPr>
              <w:t>vacías retornen</w:t>
            </w:r>
            <w:r w:rsidRPr="00883FCD">
              <w:rPr>
                <w:rFonts w:ascii="Calibri" w:hAnsi="Calibri" w:cs="Arial"/>
                <w:sz w:val="22"/>
                <w:szCs w:val="22"/>
              </w:rPr>
              <w:t xml:space="preserve"> con sus válvulas tipo F.</w:t>
            </w:r>
          </w:p>
          <w:p w:rsidR="00BD47DA" w:rsidRPr="00883FCD" w:rsidRDefault="00BD47DA" w:rsidP="0064125B">
            <w:pPr>
              <w:numPr>
                <w:ilvl w:val="0"/>
                <w:numId w:val="39"/>
              </w:numPr>
              <w:spacing w:line="276" w:lineRule="auto"/>
              <w:contextualSpacing/>
              <w:jc w:val="both"/>
              <w:rPr>
                <w:rFonts w:ascii="Calibri" w:hAnsi="Calibri" w:cs="Arial"/>
                <w:b/>
                <w:sz w:val="22"/>
                <w:szCs w:val="22"/>
              </w:rPr>
            </w:pPr>
            <w:r>
              <w:rPr>
                <w:rFonts w:ascii="Calibri" w:hAnsi="Calibri" w:cs="Arial"/>
                <w:sz w:val="22"/>
                <w:szCs w:val="22"/>
              </w:rPr>
              <w:t>Verificar los plazos establecidos del servicio en el alcance del servicio.</w:t>
            </w:r>
          </w:p>
          <w:p w:rsidR="00BD47DA" w:rsidRPr="00883FCD" w:rsidRDefault="00BD47DA" w:rsidP="0064125B">
            <w:pPr>
              <w:numPr>
                <w:ilvl w:val="0"/>
                <w:numId w:val="39"/>
              </w:numPr>
              <w:spacing w:line="276" w:lineRule="auto"/>
              <w:contextualSpacing/>
              <w:jc w:val="both"/>
              <w:rPr>
                <w:rFonts w:ascii="Calibri" w:hAnsi="Calibri" w:cs="Arial"/>
                <w:b/>
                <w:sz w:val="22"/>
                <w:szCs w:val="22"/>
              </w:rPr>
            </w:pPr>
            <w:r w:rsidRPr="00883FCD">
              <w:rPr>
                <w:rFonts w:ascii="Calibri" w:hAnsi="Calibri" w:cs="Arial"/>
                <w:sz w:val="22"/>
                <w:szCs w:val="22"/>
              </w:rPr>
              <w:t>Verificar qu</w:t>
            </w:r>
            <w:r>
              <w:rPr>
                <w:rFonts w:ascii="Calibri" w:hAnsi="Calibri" w:cs="Arial"/>
                <w:sz w:val="22"/>
                <w:szCs w:val="22"/>
              </w:rPr>
              <w:t>e el camión de la empresa contratada</w:t>
            </w:r>
            <w:r w:rsidRPr="00883FCD">
              <w:rPr>
                <w:rFonts w:ascii="Calibri" w:hAnsi="Calibri" w:cs="Arial"/>
                <w:sz w:val="22"/>
                <w:szCs w:val="22"/>
              </w:rPr>
              <w:t xml:space="preserve"> esté en perfecto estado de funcionamiento con todos los requisitos solicitados anteriormente.</w:t>
            </w:r>
          </w:p>
          <w:p w:rsidR="00BD47DA" w:rsidRPr="00D5495F" w:rsidRDefault="00BD47DA" w:rsidP="0064125B">
            <w:pPr>
              <w:numPr>
                <w:ilvl w:val="0"/>
                <w:numId w:val="39"/>
              </w:numPr>
              <w:spacing w:line="276" w:lineRule="auto"/>
              <w:contextualSpacing/>
              <w:jc w:val="both"/>
              <w:rPr>
                <w:rFonts w:ascii="Calibri" w:hAnsi="Calibri" w:cs="Arial"/>
                <w:b/>
                <w:sz w:val="22"/>
                <w:szCs w:val="22"/>
              </w:rPr>
            </w:pPr>
            <w:r w:rsidRPr="00883FCD">
              <w:rPr>
                <w:rFonts w:ascii="Calibri" w:hAnsi="Calibri" w:cs="Arial"/>
                <w:sz w:val="22"/>
                <w:szCs w:val="22"/>
              </w:rPr>
              <w:t>Realizar el seguimiento y verificación del cumplimiento del contrato y de las especificaciones Técnicas.</w:t>
            </w:r>
          </w:p>
          <w:p w:rsidR="00BD47DA" w:rsidRPr="0091500C" w:rsidRDefault="00BD47DA" w:rsidP="00CF3FFC">
            <w:pPr>
              <w:spacing w:line="276" w:lineRule="auto"/>
              <w:contextualSpacing/>
              <w:jc w:val="both"/>
              <w:rPr>
                <w:rFonts w:ascii="Calibri" w:hAnsi="Calibri" w:cs="Arial"/>
                <w:b/>
                <w:sz w:val="22"/>
                <w:szCs w:val="22"/>
              </w:rPr>
            </w:pPr>
            <w:r>
              <w:rPr>
                <w:rFonts w:ascii="Calibri" w:hAnsi="Calibri" w:cs="Arial"/>
                <w:sz w:val="22"/>
                <w:szCs w:val="22"/>
              </w:rPr>
              <w:t>Otras actividades necesarias que incidan directamente con el servicio.</w:t>
            </w:r>
          </w:p>
        </w:tc>
      </w:tr>
      <w:tr w:rsidR="00BD47DA" w:rsidRPr="007F5967" w:rsidTr="00CF3FFC">
        <w:tblPrEx>
          <w:jc w:val="left"/>
        </w:tblPrEx>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D47DA" w:rsidRPr="00E737C0" w:rsidRDefault="00BD47DA" w:rsidP="00CF3FFC">
            <w:pPr>
              <w:pStyle w:val="Textoindependiente"/>
              <w:spacing w:line="276" w:lineRule="auto"/>
              <w:jc w:val="both"/>
              <w:rPr>
                <w:rFonts w:ascii="Calibri" w:hAnsi="Calibri" w:cs="Calibri"/>
                <w:b/>
                <w:sz w:val="16"/>
                <w:szCs w:val="16"/>
                <w:lang w:val="es-ES"/>
              </w:rPr>
            </w:pPr>
            <w:r>
              <w:rPr>
                <w:rFonts w:ascii="Calibri" w:hAnsi="Calibri" w:cs="Arial"/>
                <w:b/>
                <w:sz w:val="22"/>
                <w:szCs w:val="22"/>
                <w:lang w:val="es-BO"/>
              </w:rPr>
              <w:t xml:space="preserve">MULTAS Y </w:t>
            </w:r>
            <w:r w:rsidRPr="00E737C0">
              <w:rPr>
                <w:rFonts w:ascii="Calibri" w:hAnsi="Calibri" w:cs="Arial"/>
                <w:b/>
                <w:sz w:val="22"/>
                <w:szCs w:val="22"/>
                <w:lang w:val="es-BO"/>
              </w:rPr>
              <w:t>PENALIDADES</w:t>
            </w:r>
            <w:r w:rsidRPr="00F27A10">
              <w:rPr>
                <w:rFonts w:ascii="Calibri" w:hAnsi="Calibri" w:cs="Calibri"/>
                <w:b/>
                <w:sz w:val="16"/>
                <w:szCs w:val="16"/>
              </w:rPr>
              <w:t xml:space="preserve"> </w:t>
            </w:r>
          </w:p>
        </w:tc>
      </w:tr>
      <w:tr w:rsidR="00BD47DA" w:rsidRPr="007F5967" w:rsidTr="00CF3FFC">
        <w:tblPrEx>
          <w:jc w:val="left"/>
        </w:tblPrEx>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tcPr>
          <w:p w:rsidR="00BD47DA" w:rsidRPr="001A0E8F" w:rsidRDefault="00BD47DA" w:rsidP="00CF3FFC">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penalidades indicadas a continuación:</w:t>
            </w:r>
          </w:p>
          <w:p w:rsidR="00BD47DA" w:rsidRPr="00B136D3" w:rsidRDefault="00BD47DA" w:rsidP="00CF3FFC">
            <w:pPr>
              <w:widowControl w:val="0"/>
              <w:autoSpaceDE w:val="0"/>
              <w:autoSpaceDN w:val="0"/>
              <w:ind w:right="43"/>
              <w:contextualSpacing/>
              <w:jc w:val="both"/>
              <w:rPr>
                <w:rFonts w:ascii="Calibri" w:hAnsi="Calibri" w:cs="Arial"/>
                <w:color w:val="000000" w:themeColor="text1"/>
                <w:sz w:val="22"/>
                <w:szCs w:val="16"/>
              </w:rPr>
            </w:pPr>
          </w:p>
          <w:p w:rsidR="00BD47DA" w:rsidRPr="00B136D3" w:rsidRDefault="00BD47DA" w:rsidP="00CF3FFC">
            <w:pPr>
              <w:widowControl w:val="0"/>
              <w:autoSpaceDE w:val="0"/>
              <w:autoSpaceDN w:val="0"/>
              <w:ind w:left="1182" w:right="43" w:hanging="474"/>
              <w:contextualSpacing/>
              <w:jc w:val="both"/>
              <w:rPr>
                <w:rFonts w:ascii="Calibri" w:hAnsi="Calibri" w:cs="Arial"/>
                <w:color w:val="000000" w:themeColor="text1"/>
                <w:sz w:val="22"/>
                <w:szCs w:val="16"/>
              </w:rPr>
            </w:pPr>
            <w:r w:rsidRPr="00B136D3">
              <w:rPr>
                <w:rFonts w:ascii="Calibri" w:hAnsi="Calibri" w:cs="Arial"/>
                <w:color w:val="000000" w:themeColor="text1"/>
                <w:sz w:val="22"/>
                <w:szCs w:val="16"/>
              </w:rPr>
              <w:t>a)</w:t>
            </w:r>
            <w:r w:rsidRPr="00B136D3">
              <w:rPr>
                <w:rFonts w:ascii="Calibri" w:hAnsi="Calibri" w:cs="Arial"/>
                <w:color w:val="000000" w:themeColor="text1"/>
                <w:sz w:val="22"/>
                <w:szCs w:val="16"/>
              </w:rPr>
              <w:tab/>
              <w:t>Se aplicará una penalidad de Bs 2.000,00 (Dos Mil 00/100 Bolivianos) cada vez que el Contratante o personal que lo represente identifique un conductor con algún nivel de alcoholemia durante la ejecución del Servicio.</w:t>
            </w:r>
          </w:p>
          <w:p w:rsidR="00BD47DA" w:rsidRPr="00B136D3" w:rsidRDefault="00BD47DA" w:rsidP="00CF3FFC">
            <w:pPr>
              <w:widowControl w:val="0"/>
              <w:autoSpaceDE w:val="0"/>
              <w:autoSpaceDN w:val="0"/>
              <w:ind w:left="1182" w:right="43" w:hanging="474"/>
              <w:contextualSpacing/>
              <w:jc w:val="both"/>
              <w:rPr>
                <w:rFonts w:ascii="Calibri" w:hAnsi="Calibri" w:cs="Arial"/>
                <w:color w:val="000000" w:themeColor="text1"/>
                <w:sz w:val="22"/>
                <w:szCs w:val="16"/>
              </w:rPr>
            </w:pPr>
            <w:r w:rsidRPr="00B136D3">
              <w:rPr>
                <w:rFonts w:ascii="Calibri" w:hAnsi="Calibri" w:cs="Arial"/>
                <w:color w:val="000000" w:themeColor="text1"/>
                <w:sz w:val="22"/>
                <w:szCs w:val="16"/>
              </w:rPr>
              <w:t>b)</w:t>
            </w:r>
            <w:r w:rsidRPr="00B136D3">
              <w:rPr>
                <w:rFonts w:ascii="Calibri" w:hAnsi="Calibri" w:cs="Arial"/>
                <w:color w:val="000000" w:themeColor="text1"/>
                <w:sz w:val="22"/>
                <w:szCs w:val="16"/>
              </w:rPr>
              <w:tab/>
              <w:t xml:space="preserve">Se aplicará una penalidad de Bs 2.000,00 (Dos Mil 00/100 Bolivianos) cada vez que el Contratante o personal que lo represente encuentre terceros pasajeros en los Camiones durante la ejecución del Servicio. </w:t>
            </w:r>
          </w:p>
          <w:p w:rsidR="00BD47DA" w:rsidRPr="00B136D3" w:rsidRDefault="00BD47DA" w:rsidP="00CF3FFC">
            <w:pPr>
              <w:widowControl w:val="0"/>
              <w:autoSpaceDE w:val="0"/>
              <w:autoSpaceDN w:val="0"/>
              <w:ind w:left="1182" w:right="43" w:hanging="474"/>
              <w:contextualSpacing/>
              <w:jc w:val="both"/>
              <w:rPr>
                <w:rFonts w:ascii="Calibri" w:hAnsi="Calibri" w:cs="Arial"/>
                <w:color w:val="000000" w:themeColor="text1"/>
                <w:sz w:val="22"/>
                <w:szCs w:val="16"/>
              </w:rPr>
            </w:pPr>
            <w:r w:rsidRPr="00B136D3">
              <w:rPr>
                <w:rFonts w:ascii="Calibri" w:hAnsi="Calibri" w:cs="Arial"/>
                <w:color w:val="000000" w:themeColor="text1"/>
                <w:sz w:val="22"/>
                <w:szCs w:val="16"/>
              </w:rPr>
              <w:t>c)</w:t>
            </w:r>
            <w:r w:rsidRPr="00B136D3">
              <w:rPr>
                <w:rFonts w:ascii="Calibri" w:hAnsi="Calibri" w:cs="Arial"/>
                <w:color w:val="000000" w:themeColor="text1"/>
                <w:sz w:val="22"/>
                <w:szCs w:val="16"/>
              </w:rPr>
              <w:tab/>
              <w:t>Se aplicará una penalidad de Bs 2.000,00 (Dos Mil 00/100 Bolivianos) cada vez que el Contratante o personal que lo represente verifique que se encuentre conduciendo un conductor vetado por el Contratante y/o Planta.</w:t>
            </w:r>
          </w:p>
          <w:p w:rsidR="00BD47DA" w:rsidRDefault="00BD47DA" w:rsidP="00CF3FFC">
            <w:pPr>
              <w:widowControl w:val="0"/>
              <w:autoSpaceDE w:val="0"/>
              <w:autoSpaceDN w:val="0"/>
              <w:ind w:left="1182" w:right="43" w:hanging="474"/>
              <w:contextualSpacing/>
              <w:jc w:val="both"/>
              <w:rPr>
                <w:rFonts w:ascii="Calibri" w:hAnsi="Calibri" w:cs="Arial"/>
                <w:sz w:val="22"/>
                <w:szCs w:val="16"/>
              </w:rPr>
            </w:pPr>
            <w:r w:rsidRPr="00B136D3">
              <w:rPr>
                <w:rFonts w:ascii="Calibri" w:hAnsi="Calibri" w:cs="Arial"/>
                <w:color w:val="000000" w:themeColor="text1"/>
                <w:sz w:val="22"/>
                <w:szCs w:val="16"/>
              </w:rPr>
              <w:t xml:space="preserve">d)      Se aplicará una penalidad de Bs 2.000,00 (Dos Mil 00/100 Bolivianos) cada vez que el Contratante o personal que lo represente verifique que el conductor </w:t>
            </w:r>
            <w:r w:rsidRPr="001A0E8F">
              <w:rPr>
                <w:rFonts w:ascii="Calibri" w:hAnsi="Calibri" w:cs="Arial"/>
                <w:sz w:val="22"/>
                <w:szCs w:val="16"/>
              </w:rPr>
              <w:t>presente documentación relacionada al Servicio y que la misma este adulterada o fuera de vigencia.</w:t>
            </w:r>
          </w:p>
          <w:p w:rsidR="00BD47DA" w:rsidRDefault="00BD47DA" w:rsidP="00CF3FFC">
            <w:pPr>
              <w:widowControl w:val="0"/>
              <w:autoSpaceDE w:val="0"/>
              <w:autoSpaceDN w:val="0"/>
              <w:ind w:right="43"/>
              <w:contextualSpacing/>
              <w:jc w:val="both"/>
              <w:rPr>
                <w:rFonts w:ascii="Calibri" w:hAnsi="Calibri" w:cs="Arial"/>
                <w:sz w:val="22"/>
                <w:szCs w:val="16"/>
              </w:rPr>
            </w:pPr>
          </w:p>
          <w:p w:rsidR="00BD47DA" w:rsidRPr="001A0E8F" w:rsidRDefault="00BD47DA" w:rsidP="00CF3FFC">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multas indicadas a continuación:</w:t>
            </w:r>
          </w:p>
          <w:p w:rsidR="00BD47DA" w:rsidRDefault="00BD47DA" w:rsidP="00CF3FFC">
            <w:pPr>
              <w:widowControl w:val="0"/>
              <w:autoSpaceDE w:val="0"/>
              <w:autoSpaceDN w:val="0"/>
              <w:ind w:right="43"/>
              <w:contextualSpacing/>
              <w:jc w:val="both"/>
              <w:rPr>
                <w:rFonts w:ascii="Calibri" w:hAnsi="Calibri" w:cs="Arial"/>
                <w:sz w:val="22"/>
                <w:szCs w:val="16"/>
              </w:rPr>
            </w:pPr>
          </w:p>
          <w:p w:rsidR="00BD47DA" w:rsidRPr="00B136D3" w:rsidRDefault="00BD47DA" w:rsidP="0064125B">
            <w:pPr>
              <w:numPr>
                <w:ilvl w:val="0"/>
                <w:numId w:val="44"/>
              </w:numPr>
              <w:autoSpaceDE w:val="0"/>
              <w:autoSpaceDN w:val="0"/>
              <w:adjustRightInd w:val="0"/>
              <w:jc w:val="both"/>
              <w:rPr>
                <w:rFonts w:ascii="Calibri" w:hAnsi="Calibri" w:cs="Calibri"/>
                <w:color w:val="000000" w:themeColor="text1"/>
                <w:sz w:val="22"/>
                <w:szCs w:val="22"/>
              </w:rPr>
            </w:pPr>
            <w:r>
              <w:rPr>
                <w:rFonts w:ascii="Calibri" w:hAnsi="Calibri" w:cs="Calibri"/>
                <w:sz w:val="22"/>
                <w:szCs w:val="22"/>
              </w:rPr>
              <w:t xml:space="preserve">Se aplicará una multa </w:t>
            </w:r>
            <w:r w:rsidRPr="00B136D3">
              <w:rPr>
                <w:rFonts w:ascii="Calibri" w:hAnsi="Calibri" w:cs="Calibri"/>
                <w:color w:val="000000" w:themeColor="text1"/>
                <w:sz w:val="22"/>
                <w:szCs w:val="22"/>
              </w:rPr>
              <w:t xml:space="preserve">de </w:t>
            </w:r>
            <w:r w:rsidRPr="00B136D3">
              <w:rPr>
                <w:rFonts w:ascii="Calibri" w:hAnsi="Calibri" w:cs="Arial"/>
                <w:color w:val="000000" w:themeColor="text1"/>
                <w:sz w:val="22"/>
                <w:szCs w:val="16"/>
              </w:rPr>
              <w:t xml:space="preserve">Bs 5.000,00 (Cinco Mil 00/100 Bolivianos) </w:t>
            </w:r>
            <w:r w:rsidRPr="00B136D3">
              <w:rPr>
                <w:rFonts w:ascii="Calibri" w:hAnsi="Calibri" w:cs="Calibri"/>
                <w:color w:val="000000" w:themeColor="text1"/>
                <w:sz w:val="22"/>
                <w:szCs w:val="22"/>
              </w:rPr>
              <w:t>a la empresa contratada, por cada día de retraso en la carga y/o descarga, misma que será computada a partir de la notificación por “Correo electrónico u otro medio escrito” por parte del Fiscal de Servicio de YPFB. Salvo por causas de fuerza mayo o caso fortuito debidamente justificado.</w:t>
            </w:r>
          </w:p>
          <w:p w:rsidR="00BD47DA" w:rsidRDefault="00BD47DA" w:rsidP="0064125B">
            <w:pPr>
              <w:numPr>
                <w:ilvl w:val="0"/>
                <w:numId w:val="44"/>
              </w:numPr>
              <w:autoSpaceDE w:val="0"/>
              <w:autoSpaceDN w:val="0"/>
              <w:adjustRightInd w:val="0"/>
              <w:jc w:val="both"/>
              <w:rPr>
                <w:rFonts w:ascii="Calibri" w:hAnsi="Calibri" w:cs="Calibri"/>
                <w:sz w:val="22"/>
                <w:szCs w:val="22"/>
              </w:rPr>
            </w:pPr>
            <w:r w:rsidRPr="00B136D3">
              <w:rPr>
                <w:rFonts w:ascii="Calibri" w:hAnsi="Calibri" w:cs="Calibri"/>
                <w:color w:val="000000" w:themeColor="text1"/>
                <w:sz w:val="22"/>
                <w:szCs w:val="22"/>
              </w:rPr>
              <w:t xml:space="preserve">Se aplicara una multa </w:t>
            </w:r>
            <w:r w:rsidRPr="00B136D3">
              <w:rPr>
                <w:rFonts w:ascii="Calibri" w:hAnsi="Calibri" w:cs="Arial"/>
                <w:color w:val="000000" w:themeColor="text1"/>
                <w:sz w:val="22"/>
                <w:szCs w:val="16"/>
              </w:rPr>
              <w:t xml:space="preserve">Bs 1.000,00 (Mil 00/100 Bolivianos) por </w:t>
            </w:r>
            <w:r w:rsidRPr="00480111">
              <w:rPr>
                <w:rFonts w:ascii="Calibri" w:hAnsi="Calibri" w:cs="Arial"/>
                <w:sz w:val="22"/>
                <w:szCs w:val="16"/>
              </w:rPr>
              <w:t xml:space="preserve">garrafas </w:t>
            </w:r>
            <w:r w:rsidRPr="00480111">
              <w:rPr>
                <w:rFonts w:ascii="Calibri" w:hAnsi="Calibri" w:cs="Calibri"/>
                <w:sz w:val="22"/>
                <w:szCs w:val="22"/>
              </w:rPr>
              <w:t>a la empresa contratada, por cada día de retraso en la devolución de la garrafa extraviada.</w:t>
            </w:r>
          </w:p>
          <w:p w:rsidR="00BD47DA" w:rsidRPr="007C0507" w:rsidRDefault="00BD47DA" w:rsidP="00CF3FFC">
            <w:pPr>
              <w:widowControl w:val="0"/>
              <w:autoSpaceDE w:val="0"/>
              <w:autoSpaceDN w:val="0"/>
              <w:adjustRightInd w:val="0"/>
              <w:ind w:right="43"/>
              <w:contextualSpacing/>
              <w:jc w:val="both"/>
              <w:rPr>
                <w:rFonts w:ascii="Calibri" w:hAnsi="Calibri" w:cs="Calibri"/>
                <w:sz w:val="22"/>
                <w:szCs w:val="22"/>
              </w:rPr>
            </w:pPr>
          </w:p>
          <w:p w:rsidR="00BD47DA" w:rsidRPr="00367E8F" w:rsidRDefault="00BD47DA" w:rsidP="00CF3FFC">
            <w:pPr>
              <w:widowControl w:val="0"/>
              <w:autoSpaceDE w:val="0"/>
              <w:autoSpaceDN w:val="0"/>
              <w:ind w:right="43"/>
              <w:contextualSpacing/>
              <w:jc w:val="both"/>
              <w:rPr>
                <w:rFonts w:ascii="Calibri" w:hAnsi="Calibri" w:cs="Arial"/>
                <w:sz w:val="22"/>
                <w:szCs w:val="16"/>
              </w:rPr>
            </w:pPr>
            <w:r w:rsidRPr="00367E8F">
              <w:rPr>
                <w:rFonts w:ascii="Calibri" w:hAnsi="Calibri" w:cs="Arial"/>
                <w:sz w:val="22"/>
                <w:szCs w:val="16"/>
              </w:rPr>
              <w:t xml:space="preserve">Las multas serán efectuadas mediante descuentos establecidos expresamente por YPFB, en base al informe del Fiscal de Servicio. Los descuentos se efectuarán de los pagos a ser realizados por YPFB a favor del CONTRATISTA. </w:t>
            </w:r>
          </w:p>
          <w:p w:rsidR="00BD47DA" w:rsidRPr="00367E8F" w:rsidRDefault="00BD47DA" w:rsidP="00CF3FFC">
            <w:pPr>
              <w:widowControl w:val="0"/>
              <w:autoSpaceDE w:val="0"/>
              <w:autoSpaceDN w:val="0"/>
              <w:ind w:right="43"/>
              <w:contextualSpacing/>
              <w:jc w:val="both"/>
              <w:rPr>
                <w:rFonts w:ascii="Calibri" w:hAnsi="Calibri" w:cs="Arial"/>
                <w:sz w:val="22"/>
                <w:szCs w:val="16"/>
              </w:rPr>
            </w:pPr>
          </w:p>
          <w:p w:rsidR="00BD47DA" w:rsidRPr="00367E8F" w:rsidRDefault="00BD47DA" w:rsidP="00CF3FFC">
            <w:pPr>
              <w:widowControl w:val="0"/>
              <w:autoSpaceDE w:val="0"/>
              <w:autoSpaceDN w:val="0"/>
              <w:ind w:right="43"/>
              <w:contextualSpacing/>
              <w:jc w:val="both"/>
              <w:rPr>
                <w:rFonts w:ascii="Calibri" w:hAnsi="Calibri" w:cs="Arial"/>
                <w:sz w:val="22"/>
                <w:szCs w:val="16"/>
              </w:rPr>
            </w:pPr>
            <w:r w:rsidRPr="00367E8F">
              <w:rPr>
                <w:rFonts w:ascii="Calibri" w:hAnsi="Calibri" w:cs="Arial"/>
                <w:sz w:val="22"/>
                <w:szCs w:val="16"/>
              </w:rPr>
              <w:t>De establecer YPFB, que por la aplicación de multas se hubiese llegado al límite del 10% del monto total del Contrato, podrá iniciar el proceso de resolución del contrato conforme lo estipulado en el contrato suscrito entre YPFB y el proveedor.</w:t>
            </w:r>
          </w:p>
          <w:p w:rsidR="00BD47DA" w:rsidRPr="00367E8F" w:rsidRDefault="00BD47DA" w:rsidP="00CF3FFC">
            <w:pPr>
              <w:widowControl w:val="0"/>
              <w:autoSpaceDE w:val="0"/>
              <w:autoSpaceDN w:val="0"/>
              <w:ind w:right="43"/>
              <w:contextualSpacing/>
              <w:jc w:val="both"/>
              <w:rPr>
                <w:rFonts w:ascii="Calibri" w:hAnsi="Calibri" w:cs="Arial"/>
                <w:sz w:val="22"/>
                <w:szCs w:val="16"/>
              </w:rPr>
            </w:pPr>
          </w:p>
          <w:p w:rsidR="00BD47DA" w:rsidRPr="00E737C0" w:rsidRDefault="00BD47DA" w:rsidP="00CF3FFC">
            <w:pPr>
              <w:widowControl w:val="0"/>
              <w:autoSpaceDE w:val="0"/>
              <w:autoSpaceDN w:val="0"/>
              <w:ind w:right="43"/>
              <w:contextualSpacing/>
              <w:jc w:val="both"/>
              <w:rPr>
                <w:rFonts w:ascii="Calibri" w:hAnsi="Calibri" w:cs="Arial"/>
                <w:sz w:val="16"/>
                <w:szCs w:val="16"/>
              </w:rPr>
            </w:pPr>
            <w:r w:rsidRPr="00367E8F">
              <w:rPr>
                <w:rFonts w:ascii="Calibri" w:hAnsi="Calibri" w:cs="Arial"/>
                <w:sz w:val="22"/>
                <w:szCs w:val="16"/>
              </w:rPr>
              <w:t>De establecer YPFB, que por la aplicación de multas se hubiese llegado al límite del 20% del monto total del Contrato, deberá iniciar el proceso de resolución del contrato conforme lo estipulado al contrato entre YPFB y el proveedor.</w:t>
            </w:r>
          </w:p>
        </w:tc>
      </w:tr>
      <w:tr w:rsidR="00BD47DA" w:rsidRPr="00883FCD" w:rsidTr="00CF3FFC">
        <w:tblPrEx>
          <w:jc w:val="left"/>
        </w:tblPrEx>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D47DA" w:rsidRPr="00DC4B1B" w:rsidRDefault="00BD47DA" w:rsidP="00CF3FFC">
            <w:pPr>
              <w:jc w:val="both"/>
              <w:rPr>
                <w:rFonts w:ascii="Calibri" w:hAnsi="Calibri" w:cs="Calibri"/>
                <w:sz w:val="22"/>
                <w:szCs w:val="22"/>
              </w:rPr>
            </w:pPr>
            <w:r w:rsidRPr="00A07982">
              <w:rPr>
                <w:rFonts w:ascii="Calibri" w:hAnsi="Calibri" w:cs="Calibri"/>
                <w:b/>
                <w:sz w:val="22"/>
                <w:szCs w:val="22"/>
              </w:rPr>
              <w:t>ANTICIPOS</w:t>
            </w:r>
          </w:p>
        </w:tc>
      </w:tr>
      <w:tr w:rsidR="00BD47DA" w:rsidRPr="00883FCD" w:rsidTr="00CF3FFC">
        <w:tblPrEx>
          <w:jc w:val="left"/>
        </w:tblPrEx>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BD47DA" w:rsidRPr="00DC4B1B" w:rsidRDefault="00BD47DA" w:rsidP="00CF3FFC">
            <w:pPr>
              <w:jc w:val="both"/>
              <w:rPr>
                <w:rFonts w:ascii="Calibri" w:hAnsi="Calibri" w:cs="Calibri"/>
                <w:sz w:val="22"/>
                <w:szCs w:val="22"/>
              </w:rPr>
            </w:pPr>
            <w:r w:rsidRPr="00A07982">
              <w:rPr>
                <w:rFonts w:ascii="Calibri" w:hAnsi="Calibri" w:cs="Calibri"/>
                <w:sz w:val="22"/>
                <w:szCs w:val="22"/>
              </w:rPr>
              <w:t xml:space="preserve">YPFB no dará </w:t>
            </w:r>
            <w:r>
              <w:rPr>
                <w:rFonts w:ascii="Calibri" w:hAnsi="Calibri" w:cs="Calibri"/>
                <w:sz w:val="22"/>
                <w:szCs w:val="22"/>
              </w:rPr>
              <w:t>ningún tipo de anticipo.</w:t>
            </w:r>
          </w:p>
        </w:tc>
      </w:tr>
    </w:tbl>
    <w:p w:rsidR="00BD47DA" w:rsidRDefault="00BD47DA" w:rsidP="00BD47DA">
      <w:pPr>
        <w:pStyle w:val="Prrafodelista"/>
        <w:contextualSpacing/>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D47DA" w:rsidRPr="00386B45" w:rsidTr="00CF3FFC">
        <w:trPr>
          <w:trHeight w:val="418"/>
        </w:trPr>
        <w:tc>
          <w:tcPr>
            <w:tcW w:w="911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D47DA" w:rsidRPr="00386B45" w:rsidRDefault="00BD47DA" w:rsidP="00CF3FFC">
            <w:pPr>
              <w:autoSpaceDE w:val="0"/>
              <w:autoSpaceDN w:val="0"/>
              <w:adjustRightInd w:val="0"/>
              <w:jc w:val="center"/>
              <w:rPr>
                <w:rFonts w:ascii="Calibri" w:hAnsi="Calibri" w:cs="Calibri"/>
                <w:b/>
                <w:sz w:val="22"/>
                <w:szCs w:val="22"/>
              </w:rPr>
            </w:pPr>
            <w:r>
              <w:rPr>
                <w:rFonts w:ascii="Calibri" w:hAnsi="Calibri" w:cs="Calibri"/>
                <w:b/>
                <w:sz w:val="22"/>
                <w:szCs w:val="22"/>
              </w:rPr>
              <w:t>ANEXOS</w:t>
            </w:r>
          </w:p>
        </w:tc>
      </w:tr>
      <w:tr w:rsidR="00BD47DA" w:rsidRPr="00386B45" w:rsidTr="00CF3FFC">
        <w:trPr>
          <w:trHeight w:val="418"/>
        </w:trPr>
        <w:tc>
          <w:tcPr>
            <w:tcW w:w="9113" w:type="dxa"/>
            <w:tcBorders>
              <w:top w:val="single" w:sz="4" w:space="0" w:color="auto"/>
              <w:left w:val="single" w:sz="4" w:space="0" w:color="auto"/>
              <w:bottom w:val="single" w:sz="4" w:space="0" w:color="auto"/>
              <w:right w:val="single" w:sz="4" w:space="0" w:color="auto"/>
            </w:tcBorders>
            <w:shd w:val="clear" w:color="auto" w:fill="FFFFFF"/>
            <w:vAlign w:val="center"/>
          </w:tcPr>
          <w:p w:rsidR="00BD47DA" w:rsidRPr="00386B45" w:rsidRDefault="00BD47DA" w:rsidP="00CF3FFC">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1: </w:t>
            </w:r>
            <w:r w:rsidRPr="00386B45">
              <w:rPr>
                <w:rFonts w:ascii="Calibri" w:hAnsi="Calibri" w:cs="Calibri"/>
                <w:sz w:val="22"/>
                <w:szCs w:val="22"/>
              </w:rPr>
              <w:t>SEGUROS</w:t>
            </w:r>
          </w:p>
          <w:p w:rsidR="00BD47DA" w:rsidRPr="00386B45" w:rsidRDefault="00BD47DA" w:rsidP="00CF3FFC">
            <w:pPr>
              <w:autoSpaceDE w:val="0"/>
              <w:autoSpaceDN w:val="0"/>
              <w:adjustRightInd w:val="0"/>
              <w:rPr>
                <w:rFonts w:ascii="Calibri" w:hAnsi="Calibri" w:cs="Calibri"/>
                <w:sz w:val="22"/>
                <w:szCs w:val="22"/>
              </w:rPr>
            </w:pPr>
            <w:r w:rsidRPr="00386B45">
              <w:rPr>
                <w:rFonts w:ascii="Calibri" w:hAnsi="Calibri" w:cs="Calibri"/>
                <w:b/>
                <w:sz w:val="22"/>
                <w:szCs w:val="22"/>
              </w:rPr>
              <w:t xml:space="preserve">ANEXO 2: </w:t>
            </w:r>
            <w:r w:rsidRPr="00D438ED">
              <w:rPr>
                <w:rFonts w:ascii="Calibri" w:hAnsi="Calibri" w:cs="Calibri"/>
                <w:sz w:val="22"/>
                <w:szCs w:val="22"/>
              </w:rPr>
              <w:t>SEGURIDAD INDUSTRIAL Y SALUD OCUPACIONAL</w:t>
            </w:r>
          </w:p>
          <w:p w:rsidR="00BD47DA" w:rsidRPr="00386B45" w:rsidRDefault="00BD47DA" w:rsidP="00CF3FFC">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3 </w:t>
            </w:r>
            <w:r w:rsidRPr="00386B45">
              <w:rPr>
                <w:rFonts w:ascii="Calibri" w:hAnsi="Calibri" w:cs="Calibri"/>
                <w:sz w:val="22"/>
                <w:szCs w:val="22"/>
              </w:rPr>
              <w:t>TRIBUTOS Y FACTURACIÓN</w:t>
            </w:r>
            <w:r w:rsidRPr="00386B45">
              <w:rPr>
                <w:rFonts w:ascii="Calibri" w:hAnsi="Calibri" w:cs="Calibri"/>
                <w:b/>
                <w:sz w:val="22"/>
                <w:szCs w:val="22"/>
              </w:rPr>
              <w:t xml:space="preserve"> </w:t>
            </w:r>
          </w:p>
          <w:p w:rsidR="00BD47DA" w:rsidRPr="00386B45" w:rsidRDefault="00BD47DA" w:rsidP="00CF3FFC">
            <w:pPr>
              <w:autoSpaceDE w:val="0"/>
              <w:autoSpaceDN w:val="0"/>
              <w:adjustRightInd w:val="0"/>
              <w:rPr>
                <w:rFonts w:ascii="Calibri" w:hAnsi="Calibri" w:cs="Calibri"/>
                <w:b/>
                <w:sz w:val="22"/>
                <w:szCs w:val="22"/>
              </w:rPr>
            </w:pPr>
            <w:r w:rsidRPr="00D7727F">
              <w:rPr>
                <w:rFonts w:ascii="Calibri" w:hAnsi="Calibri" w:cs="Calibri"/>
                <w:b/>
                <w:sz w:val="22"/>
                <w:szCs w:val="22"/>
              </w:rPr>
              <w:t xml:space="preserve">ANEXO </w:t>
            </w:r>
            <w:r>
              <w:rPr>
                <w:rFonts w:ascii="Calibri" w:hAnsi="Calibri" w:cs="Calibri"/>
                <w:b/>
                <w:sz w:val="22"/>
                <w:szCs w:val="22"/>
              </w:rPr>
              <w:t>4</w:t>
            </w:r>
            <w:r w:rsidRPr="00D7727F">
              <w:rPr>
                <w:rFonts w:ascii="Calibri" w:hAnsi="Calibri" w:cs="Calibri"/>
                <w:b/>
                <w:sz w:val="22"/>
                <w:szCs w:val="22"/>
              </w:rPr>
              <w:t xml:space="preserve">: </w:t>
            </w:r>
            <w:r w:rsidRPr="00D7727F">
              <w:rPr>
                <w:rFonts w:ascii="Calibri" w:hAnsi="Calibri" w:cs="Calibri"/>
                <w:sz w:val="22"/>
                <w:szCs w:val="22"/>
              </w:rPr>
              <w:t>GARANTIAS FINANCIERAS</w:t>
            </w:r>
          </w:p>
        </w:tc>
      </w:tr>
    </w:tbl>
    <w:p w:rsidR="00BD47DA" w:rsidRPr="00386B45" w:rsidRDefault="00BD47DA" w:rsidP="00BD47DA">
      <w:pPr>
        <w:pStyle w:val="Prrafodelista"/>
        <w:ind w:left="0"/>
        <w:contextualSpacing/>
        <w:jc w:val="both"/>
        <w:rPr>
          <w:rFonts w:ascii="Calibri" w:hAnsi="Calibri" w:cs="Calibr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D47DA" w:rsidRPr="00386B45" w:rsidTr="00CF3FFC">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D47DA" w:rsidRPr="004429D4" w:rsidRDefault="00BD47DA" w:rsidP="00CF3FFC">
            <w:pPr>
              <w:autoSpaceDE w:val="0"/>
              <w:autoSpaceDN w:val="0"/>
              <w:adjustRightInd w:val="0"/>
              <w:jc w:val="center"/>
              <w:rPr>
                <w:rFonts w:ascii="Calibri" w:hAnsi="Calibri" w:cs="Calibri"/>
                <w:b/>
              </w:rPr>
            </w:pPr>
            <w:r w:rsidRPr="004429D4">
              <w:rPr>
                <w:rFonts w:ascii="Calibri" w:hAnsi="Calibri" w:cs="Calibri"/>
                <w:b/>
              </w:rPr>
              <w:t xml:space="preserve">ANEXO 1 </w:t>
            </w:r>
          </w:p>
          <w:p w:rsidR="00BD47DA" w:rsidRPr="00386B45" w:rsidRDefault="00BD47DA" w:rsidP="00CF3FFC">
            <w:pPr>
              <w:autoSpaceDE w:val="0"/>
              <w:autoSpaceDN w:val="0"/>
              <w:adjustRightInd w:val="0"/>
              <w:jc w:val="center"/>
              <w:rPr>
                <w:rFonts w:ascii="Calibri" w:hAnsi="Calibri" w:cs="Calibri"/>
                <w:b/>
                <w:sz w:val="22"/>
                <w:szCs w:val="22"/>
              </w:rPr>
            </w:pPr>
            <w:r w:rsidRPr="004429D4">
              <w:rPr>
                <w:rFonts w:ascii="Calibri" w:hAnsi="Calibri" w:cs="Calibri"/>
                <w:b/>
              </w:rPr>
              <w:t>SEGUROS</w:t>
            </w:r>
          </w:p>
        </w:tc>
      </w:tr>
      <w:tr w:rsidR="00BD47DA" w:rsidRPr="00386B45" w:rsidTr="00CF3FFC">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BD47DA" w:rsidRPr="009B5466" w:rsidRDefault="00BD47DA" w:rsidP="00CF3FFC">
            <w:pPr>
              <w:jc w:val="both"/>
              <w:rPr>
                <w:rFonts w:asciiTheme="minorHAnsi" w:hAnsiTheme="minorHAnsi"/>
                <w:sz w:val="22"/>
                <w:lang w:val="es-BO"/>
              </w:rPr>
            </w:pPr>
            <w:r w:rsidRPr="009B5466">
              <w:rPr>
                <w:rFonts w:asciiTheme="minorHAnsi" w:hAnsiTheme="minorHAnsi"/>
                <w:sz w:val="22"/>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BD47DA" w:rsidRPr="009B5466" w:rsidRDefault="00BD47DA" w:rsidP="00CF3FFC">
            <w:pPr>
              <w:rPr>
                <w:rFonts w:asciiTheme="minorHAnsi" w:hAnsiTheme="minorHAnsi"/>
                <w:sz w:val="22"/>
              </w:rPr>
            </w:pPr>
          </w:p>
          <w:p w:rsidR="00BD47DA" w:rsidRPr="009B5466" w:rsidRDefault="00BD47DA" w:rsidP="00CF3FFC">
            <w:pPr>
              <w:pStyle w:val="Prrafodelista"/>
              <w:jc w:val="both"/>
              <w:rPr>
                <w:rFonts w:asciiTheme="minorHAnsi" w:hAnsiTheme="minorHAnsi"/>
                <w:sz w:val="22"/>
              </w:rPr>
            </w:pPr>
            <w:r w:rsidRPr="009B5466">
              <w:rPr>
                <w:rFonts w:asciiTheme="minorHAnsi" w:hAnsiTheme="minorHAnsi"/>
                <w:sz w:val="22"/>
              </w:rPr>
              <w:t xml:space="preserve">a)   </w:t>
            </w:r>
            <w:r w:rsidRPr="006E417A">
              <w:rPr>
                <w:rFonts w:asciiTheme="minorHAnsi" w:hAnsiTheme="minorHAnsi"/>
                <w:b/>
                <w:sz w:val="22"/>
              </w:rPr>
              <w:t>Seguro de Transporte contra Todo Riesgo de Producto Transportado</w:t>
            </w:r>
            <w:r w:rsidRPr="009B5466">
              <w:rPr>
                <w:rFonts w:asciiTheme="minorHAnsi" w:hAnsiTheme="minorHAnsi"/>
                <w:sz w:val="22"/>
              </w:rPr>
              <w:t>, con cobertura desde el Punto de Recepción y/o carguío hasta el Punto de Entrega y/o descarguío (CLÁUSULA “A” del INSTITUTO DE LONDRES) que cubra el valor total del Producto y de la Garrafa declarada transportada, ante cualquier eventualidad, de acuerdo al valor pactado en el contrato, considerando un límite por travesía o despacho de acuerdo a la capacidad de cada Medio de Transporte declarada en Dólares Americanos (USD) Esta póliza debe estar necesariamente subrogada a favor de YPFB.</w:t>
            </w:r>
          </w:p>
          <w:p w:rsidR="00BD47DA" w:rsidRPr="009B5466" w:rsidRDefault="00BD47DA" w:rsidP="00CF3FFC">
            <w:pPr>
              <w:pStyle w:val="Prrafodelista"/>
              <w:jc w:val="both"/>
              <w:rPr>
                <w:rFonts w:asciiTheme="minorHAnsi" w:hAnsiTheme="minorHAnsi"/>
                <w:sz w:val="22"/>
              </w:rPr>
            </w:pPr>
            <w:r w:rsidRPr="009B5466">
              <w:rPr>
                <w:rFonts w:asciiTheme="minorHAnsi" w:hAnsiTheme="minorHAnsi"/>
                <w:sz w:val="22"/>
              </w:rPr>
              <w:t xml:space="preserve"> </w:t>
            </w:r>
          </w:p>
          <w:p w:rsidR="00BD47DA" w:rsidRPr="009B5466" w:rsidRDefault="00BD47DA" w:rsidP="00CF3FFC">
            <w:pPr>
              <w:pStyle w:val="Prrafodelista"/>
              <w:jc w:val="both"/>
              <w:rPr>
                <w:rFonts w:asciiTheme="minorHAnsi" w:hAnsiTheme="minorHAnsi"/>
                <w:sz w:val="22"/>
              </w:rPr>
            </w:pPr>
            <w:r w:rsidRPr="009B5466">
              <w:rPr>
                <w:rFonts w:asciiTheme="minorHAnsi" w:hAnsiTheme="minorHAnsi"/>
                <w:sz w:val="22"/>
              </w:rPr>
              <w:t>Valor Asegurado: En base al costo del producto.</w:t>
            </w:r>
          </w:p>
          <w:p w:rsidR="00BD47DA" w:rsidRPr="009B5466" w:rsidRDefault="00BD47DA" w:rsidP="00CF3FFC">
            <w:pPr>
              <w:pStyle w:val="Prrafodelista"/>
              <w:jc w:val="both"/>
              <w:rPr>
                <w:rFonts w:asciiTheme="minorHAnsi" w:hAnsiTheme="minorHAnsi"/>
                <w:sz w:val="22"/>
              </w:rPr>
            </w:pPr>
            <w:r w:rsidRPr="009B5466">
              <w:rPr>
                <w:rFonts w:asciiTheme="minorHAnsi" w:hAnsiTheme="minorHAnsi"/>
                <w:sz w:val="22"/>
              </w:rPr>
              <w:t xml:space="preserve"> </w:t>
            </w:r>
          </w:p>
          <w:p w:rsidR="00BD47DA" w:rsidRPr="009B5466" w:rsidRDefault="00BD47DA" w:rsidP="00CF3FFC">
            <w:pPr>
              <w:pStyle w:val="Prrafodelista"/>
              <w:jc w:val="both"/>
              <w:rPr>
                <w:rFonts w:asciiTheme="minorHAnsi" w:hAnsiTheme="minorHAnsi"/>
                <w:sz w:val="22"/>
              </w:rPr>
            </w:pPr>
            <w:r w:rsidRPr="009B5466">
              <w:rPr>
                <w:rFonts w:asciiTheme="minorHAnsi" w:hAnsiTheme="minorHAnsi"/>
                <w:sz w:val="22"/>
              </w:rPr>
              <w:t xml:space="preserve">b)     </w:t>
            </w:r>
            <w:r w:rsidRPr="006E417A">
              <w:rPr>
                <w:rFonts w:asciiTheme="minorHAnsi" w:hAnsiTheme="minorHAnsi"/>
                <w:b/>
                <w:sz w:val="22"/>
              </w:rPr>
              <w:t>Póliza de Accidentes Personales</w:t>
            </w:r>
          </w:p>
          <w:p w:rsidR="00BD47DA" w:rsidRPr="009B5466" w:rsidRDefault="00BD47DA" w:rsidP="00CF3FFC">
            <w:pPr>
              <w:pStyle w:val="Prrafodelista"/>
              <w:jc w:val="both"/>
              <w:rPr>
                <w:rFonts w:asciiTheme="minorHAnsi" w:hAnsiTheme="minorHAnsi"/>
                <w:sz w:val="22"/>
              </w:rPr>
            </w:pPr>
            <w:r w:rsidRPr="009B5466">
              <w:rPr>
                <w:rFonts w:asciiTheme="minorHAnsi" w:hAnsiTheme="minorHAnsi"/>
                <w:sz w:val="22"/>
              </w:rPr>
              <w:t>Todos los trabajadores, funcionarios y empleados del contratista, estarán cubiertos bajo el Seguro de la Póliza de Accidentes Personales (que cubre gastos médicos  invalidez parcial permanente, invalidez total y permanente y muerte), por lesiones corporales sufridas como consecuencia directa e inmediata de los accidentes que ocurran en el desempeño de su trabajo.</w:t>
            </w:r>
          </w:p>
          <w:p w:rsidR="00BD47DA" w:rsidRPr="009B5466" w:rsidRDefault="00BD47DA" w:rsidP="00CF3FFC">
            <w:pPr>
              <w:pStyle w:val="Prrafodelista"/>
              <w:jc w:val="both"/>
              <w:rPr>
                <w:rFonts w:asciiTheme="minorHAnsi" w:hAnsiTheme="minorHAnsi"/>
                <w:sz w:val="22"/>
              </w:rPr>
            </w:pPr>
            <w:r w:rsidRPr="009B5466">
              <w:rPr>
                <w:rFonts w:asciiTheme="minorHAnsi" w:hAnsiTheme="minorHAnsi"/>
                <w:sz w:val="22"/>
              </w:rPr>
              <w:t xml:space="preserve"> </w:t>
            </w:r>
          </w:p>
          <w:p w:rsidR="00BD47DA" w:rsidRPr="009B5466" w:rsidRDefault="00BD47DA" w:rsidP="00CF3FFC">
            <w:pPr>
              <w:pStyle w:val="Prrafodelista"/>
              <w:jc w:val="both"/>
              <w:rPr>
                <w:rFonts w:asciiTheme="minorHAnsi" w:hAnsiTheme="minorHAnsi"/>
                <w:sz w:val="22"/>
              </w:rPr>
            </w:pPr>
            <w:r w:rsidRPr="009B5466">
              <w:rPr>
                <w:rFonts w:asciiTheme="minorHAnsi" w:hAnsiTheme="minorHAnsi"/>
                <w:sz w:val="22"/>
              </w:rPr>
              <w:t>2.-Condiciones Adicionales</w:t>
            </w:r>
          </w:p>
          <w:p w:rsidR="00BD47DA" w:rsidRPr="009B5466" w:rsidRDefault="00BD47DA" w:rsidP="00CF3FFC">
            <w:pPr>
              <w:pStyle w:val="Prrafodelista"/>
              <w:jc w:val="both"/>
              <w:rPr>
                <w:rFonts w:asciiTheme="minorHAnsi" w:hAnsiTheme="minorHAnsi"/>
                <w:sz w:val="22"/>
              </w:rPr>
            </w:pPr>
          </w:p>
          <w:p w:rsidR="00BD47DA" w:rsidRPr="009B5466" w:rsidRDefault="00BD47DA" w:rsidP="00CF3FFC">
            <w:pPr>
              <w:pStyle w:val="Prrafodelista"/>
              <w:jc w:val="both"/>
              <w:rPr>
                <w:rFonts w:asciiTheme="minorHAnsi" w:hAnsiTheme="minorHAnsi"/>
                <w:sz w:val="22"/>
              </w:rPr>
            </w:pPr>
            <w:r w:rsidRPr="009B5466">
              <w:rPr>
                <w:rFonts w:asciiTheme="minorHAnsi" w:hAnsiTheme="minorHAnsi"/>
                <w:sz w:val="22"/>
              </w:rPr>
              <w:t>Las pólizas de seguros anteriormente mencionados deberán cumplir las siguientes condiciones adicionales:</w:t>
            </w:r>
          </w:p>
          <w:p w:rsidR="00BD47DA" w:rsidRPr="009B5466" w:rsidRDefault="00BD47DA" w:rsidP="00CF3FFC">
            <w:pPr>
              <w:pStyle w:val="Prrafodelista"/>
              <w:jc w:val="both"/>
              <w:rPr>
                <w:rFonts w:asciiTheme="minorHAnsi" w:hAnsiTheme="minorHAnsi"/>
                <w:sz w:val="22"/>
              </w:rPr>
            </w:pPr>
            <w:r w:rsidRPr="009B5466">
              <w:rPr>
                <w:rFonts w:asciiTheme="minorHAnsi" w:hAnsiTheme="minorHAnsi"/>
                <w:sz w:val="22"/>
              </w:rPr>
              <w:t>I.-         Suspender por cualquier razón la vigencia o cobertura de las pólizas nominadas precedentemente o bien se presente la existencia de eventos no cubiertos por las mismas; la empresa adjudicada se hace enteramente responsable frente a YPFB y terceros, por todos los daños emergentes en el desempeño de sus funciones.</w:t>
            </w:r>
          </w:p>
          <w:p w:rsidR="00BD47DA" w:rsidRPr="00ED7791" w:rsidRDefault="00BD47DA" w:rsidP="00CF3FFC">
            <w:pPr>
              <w:autoSpaceDE w:val="0"/>
              <w:autoSpaceDN w:val="0"/>
              <w:ind w:left="720"/>
              <w:rPr>
                <w:rFonts w:asciiTheme="minorHAnsi" w:hAnsiTheme="minorHAnsi"/>
                <w:lang w:val="es-BO"/>
              </w:rPr>
            </w:pPr>
            <w:r w:rsidRPr="009B5466">
              <w:rPr>
                <w:rFonts w:asciiTheme="minorHAnsi" w:hAnsiTheme="minorHAnsi"/>
                <w:sz w:val="22"/>
              </w:rPr>
              <w:t>II.-        La empresa, una vez adjudicada, deberá entregar a YPFB una copia o certificado de las pólizas antes mencionadas en un plazo prudente que no deberá exceder los 20 días después de la suscripción del contrato.</w:t>
            </w:r>
          </w:p>
        </w:tc>
      </w:tr>
    </w:tbl>
    <w:p w:rsidR="00BD47DA" w:rsidRDefault="00BD47DA" w:rsidP="00BD47DA">
      <w:pPr>
        <w:pStyle w:val="Prrafodelista"/>
        <w:ind w:left="0"/>
        <w:contextualSpacing/>
        <w:jc w:val="both"/>
        <w:rPr>
          <w:rFonts w:ascii="Calibri" w:hAnsi="Calibri" w:cs="Calibri"/>
          <w:b/>
          <w:bCs/>
          <w:sz w:val="22"/>
          <w:szCs w:val="22"/>
          <w:lang w:eastAsia="es-BO"/>
        </w:rPr>
      </w:pPr>
    </w:p>
    <w:p w:rsidR="00BD47DA" w:rsidRPr="00386B45" w:rsidRDefault="00BD47DA" w:rsidP="00BD47DA">
      <w:pPr>
        <w:pStyle w:val="Prrafodelista"/>
        <w:ind w:left="0"/>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D47DA" w:rsidRPr="00386B45" w:rsidTr="00CF3FFC">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D47DA" w:rsidRPr="0031596A" w:rsidRDefault="00BD47DA" w:rsidP="00CF3FFC">
            <w:pPr>
              <w:ind w:left="360"/>
              <w:contextualSpacing/>
              <w:jc w:val="center"/>
              <w:rPr>
                <w:rFonts w:ascii="Calibri" w:hAnsi="Calibri" w:cs="Calibri"/>
                <w:b/>
                <w:sz w:val="22"/>
                <w:szCs w:val="22"/>
                <w:lang w:eastAsia="es-ES"/>
              </w:rPr>
            </w:pPr>
            <w:r>
              <w:rPr>
                <w:rFonts w:ascii="Calibri" w:hAnsi="Calibri" w:cs="Calibri"/>
                <w:b/>
                <w:sz w:val="22"/>
                <w:szCs w:val="22"/>
                <w:lang w:eastAsia="es-ES"/>
              </w:rPr>
              <w:t>ANEXO 2</w:t>
            </w:r>
          </w:p>
          <w:p w:rsidR="00BD47DA" w:rsidRPr="001E2904" w:rsidRDefault="00BD47DA" w:rsidP="00CF3FFC">
            <w:pPr>
              <w:ind w:left="360"/>
              <w:contextualSpacing/>
              <w:jc w:val="center"/>
              <w:rPr>
                <w:rFonts w:ascii="Calibri" w:hAnsi="Calibri" w:cs="Calibri"/>
                <w:sz w:val="22"/>
                <w:szCs w:val="22"/>
                <w:lang w:eastAsia="es-ES"/>
              </w:rPr>
            </w:pPr>
            <w:r w:rsidRPr="00D438ED">
              <w:rPr>
                <w:rFonts w:ascii="Calibri" w:hAnsi="Calibri" w:cs="Calibri"/>
                <w:b/>
                <w:sz w:val="22"/>
                <w:szCs w:val="22"/>
                <w:lang w:eastAsia="es-ES"/>
              </w:rPr>
              <w:t>SEGURIDAD INDUSTRIAL Y SALUD OCUPACIONAL</w:t>
            </w:r>
          </w:p>
        </w:tc>
      </w:tr>
      <w:tr w:rsidR="00BD47DA" w:rsidRPr="004855F1" w:rsidTr="00CF3FFC">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BD47DA" w:rsidRPr="004855F1" w:rsidRDefault="00BD47DA" w:rsidP="0064125B">
            <w:pPr>
              <w:numPr>
                <w:ilvl w:val="0"/>
                <w:numId w:val="61"/>
              </w:numPr>
              <w:autoSpaceDE w:val="0"/>
              <w:autoSpaceDN w:val="0"/>
              <w:adjustRightInd w:val="0"/>
              <w:spacing w:before="240" w:after="240"/>
              <w:contextualSpacing/>
              <w:jc w:val="both"/>
              <w:rPr>
                <w:rFonts w:asciiTheme="minorHAnsi" w:hAnsiTheme="minorHAnsi" w:cs="Arial"/>
                <w:color w:val="000000"/>
              </w:rPr>
            </w:pPr>
            <w:r w:rsidRPr="004855F1">
              <w:rPr>
                <w:rFonts w:asciiTheme="minorHAnsi" w:hAnsiTheme="minorHAnsi"/>
                <w:b/>
                <w:bCs/>
              </w:rPr>
              <w:t xml:space="preserve">Posterior a la adjudicación, </w:t>
            </w:r>
            <w:r w:rsidRPr="004855F1">
              <w:rPr>
                <w:rFonts w:asciiTheme="minorHAnsi" w:hAnsiTheme="minorHAnsi" w:cs="Arial"/>
                <w:color w:val="000000"/>
              </w:rPr>
              <w:t xml:space="preserve">la Empresa adjudicada deberá presentar el siguiente documento para la </w:t>
            </w:r>
            <w:r w:rsidRPr="004855F1">
              <w:rPr>
                <w:rFonts w:asciiTheme="minorHAnsi" w:hAnsiTheme="minorHAnsi" w:cs="Arial"/>
                <w:b/>
                <w:bCs/>
                <w:color w:val="000000"/>
              </w:rPr>
              <w:t xml:space="preserve">aprobación </w:t>
            </w:r>
            <w:r w:rsidRPr="004855F1">
              <w:rPr>
                <w:rFonts w:asciiTheme="minorHAnsi" w:hAnsiTheme="minorHAnsi" w:cs="Arial"/>
                <w:color w:val="000000"/>
              </w:rPr>
              <w:t>de la Dirección de SMS de YPFB</w:t>
            </w:r>
            <w:r w:rsidRPr="004855F1">
              <w:rPr>
                <w:rFonts w:asciiTheme="minorHAnsi" w:hAnsiTheme="minorHAnsi" w:cs="Arial"/>
                <w:i/>
                <w:iCs/>
                <w:color w:val="000000"/>
              </w:rPr>
              <w:t xml:space="preserve">: </w:t>
            </w:r>
          </w:p>
          <w:p w:rsidR="00BD47DA" w:rsidRPr="004855F1" w:rsidRDefault="00BD47DA" w:rsidP="0064125B">
            <w:pPr>
              <w:numPr>
                <w:ilvl w:val="0"/>
                <w:numId w:val="55"/>
              </w:numPr>
              <w:autoSpaceDE w:val="0"/>
              <w:autoSpaceDN w:val="0"/>
              <w:adjustRightInd w:val="0"/>
              <w:spacing w:before="100" w:beforeAutospacing="1" w:after="100" w:afterAutospacing="1"/>
              <w:jc w:val="both"/>
              <w:rPr>
                <w:rFonts w:asciiTheme="minorHAnsi" w:hAnsiTheme="minorHAnsi" w:cs="Arial"/>
                <w:color w:val="000000"/>
              </w:rPr>
            </w:pPr>
            <w:r w:rsidRPr="004855F1">
              <w:rPr>
                <w:rFonts w:asciiTheme="minorHAnsi" w:hAnsiTheme="minorHAnsi" w:cs="Arial"/>
                <w:b/>
                <w:bCs/>
                <w:i/>
                <w:iCs/>
                <w:color w:val="000000"/>
              </w:rPr>
              <w:t xml:space="preserve">Declaración jurada </w:t>
            </w:r>
            <w:r w:rsidRPr="004855F1">
              <w:rPr>
                <w:rFonts w:asciiTheme="minorHAnsi" w:hAnsiTheme="minorHAnsi" w:cs="Arial"/>
                <w:color w:val="000000"/>
              </w:rPr>
              <w:t xml:space="preserve">“Compromiso de SMS” para Cumplimiento de los Requisitos de Seguridad Industrial, Salud Ocupacional y Medio Ambiente para contratistas de YPFB Corporación. </w:t>
            </w:r>
          </w:p>
          <w:p w:rsidR="00BD47DA" w:rsidRPr="004855F1" w:rsidRDefault="00BD47DA" w:rsidP="0064125B">
            <w:pPr>
              <w:numPr>
                <w:ilvl w:val="0"/>
                <w:numId w:val="55"/>
              </w:numPr>
              <w:autoSpaceDE w:val="0"/>
              <w:autoSpaceDN w:val="0"/>
              <w:adjustRightInd w:val="0"/>
              <w:spacing w:before="100" w:beforeAutospacing="1" w:after="100" w:afterAutospacing="1"/>
              <w:jc w:val="both"/>
              <w:rPr>
                <w:rFonts w:asciiTheme="minorHAnsi" w:hAnsiTheme="minorHAnsi" w:cs="Arial"/>
                <w:color w:val="000000"/>
              </w:rPr>
            </w:pPr>
            <w:r w:rsidRPr="004855F1">
              <w:rPr>
                <w:rFonts w:asciiTheme="minorHAnsi" w:hAnsiTheme="minorHAnsi" w:cs="Arial"/>
                <w:i/>
                <w:iCs/>
                <w:color w:val="000000"/>
              </w:rPr>
              <w:t xml:space="preserve">La empresa </w:t>
            </w:r>
            <w:r w:rsidRPr="004855F1">
              <w:rPr>
                <w:rFonts w:asciiTheme="minorHAnsi" w:hAnsiTheme="minorHAnsi" w:cs="Arial"/>
                <w:color w:val="000000"/>
              </w:rPr>
              <w:t>adjudicada</w:t>
            </w:r>
            <w:r w:rsidRPr="004855F1">
              <w:rPr>
                <w:rFonts w:asciiTheme="minorHAnsi" w:hAnsiTheme="minorHAnsi" w:cs="Arial"/>
                <w:i/>
                <w:iCs/>
                <w:color w:val="000000"/>
              </w:rPr>
              <w:t xml:space="preserve"> deberá dar estricto cumplimento a la legislación aplicable al presente servicio, vigentes en el Estado Plurinacional de Bolivia; siendo también responsable del cumplimiento por parte de los SUBCONTRATISTAS que intervengan a nombre suyo ante YPFB.</w:t>
            </w:r>
          </w:p>
          <w:p w:rsidR="00BD47DA" w:rsidRPr="004855F1" w:rsidRDefault="00BD47DA" w:rsidP="0064125B">
            <w:pPr>
              <w:numPr>
                <w:ilvl w:val="0"/>
                <w:numId w:val="55"/>
              </w:numPr>
              <w:autoSpaceDE w:val="0"/>
              <w:autoSpaceDN w:val="0"/>
              <w:adjustRightInd w:val="0"/>
              <w:spacing w:before="100" w:beforeAutospacing="1" w:after="100" w:afterAutospacing="1"/>
              <w:jc w:val="both"/>
              <w:rPr>
                <w:rFonts w:asciiTheme="minorHAnsi" w:hAnsiTheme="minorHAnsi" w:cs="Arial"/>
                <w:color w:val="000000"/>
              </w:rPr>
            </w:pPr>
            <w:r w:rsidRPr="004855F1">
              <w:rPr>
                <w:rFonts w:asciiTheme="minorHAnsi" w:hAnsiTheme="minorHAnsi" w:cs="Arial"/>
                <w:color w:val="000000"/>
              </w:rPr>
              <w:t>Deberá presentar la “Declaración Jurada” debidamente firmada por el representante legal de la empresa, adjuntando la fotocopia firmada del documento de identificación (pasaporte/CI), con la impresión dactilar del mismo (pulgar derecho y/o izquierdo).</w:t>
            </w:r>
          </w:p>
          <w:p w:rsidR="00BD47DA" w:rsidRPr="004855F1" w:rsidRDefault="00BD47DA" w:rsidP="0064125B">
            <w:pPr>
              <w:numPr>
                <w:ilvl w:val="0"/>
                <w:numId w:val="61"/>
              </w:numPr>
              <w:spacing w:after="240"/>
              <w:contextualSpacing/>
              <w:jc w:val="both"/>
              <w:rPr>
                <w:rFonts w:asciiTheme="minorHAnsi" w:hAnsiTheme="minorHAnsi" w:cs="Calibri"/>
                <w:b/>
                <w:bCs/>
              </w:rPr>
            </w:pPr>
            <w:r w:rsidRPr="004855F1">
              <w:rPr>
                <w:rFonts w:asciiTheme="minorHAnsi" w:hAnsiTheme="minorHAnsi" w:cs="Calibri"/>
                <w:b/>
                <w:bCs/>
              </w:rPr>
              <w:t>Aspectos Generales</w:t>
            </w:r>
          </w:p>
          <w:p w:rsidR="00BD47DA" w:rsidRPr="004855F1" w:rsidRDefault="00BD47DA" w:rsidP="0064125B">
            <w:pPr>
              <w:numPr>
                <w:ilvl w:val="0"/>
                <w:numId w:val="56"/>
              </w:numPr>
              <w:spacing w:before="240" w:after="120"/>
              <w:jc w:val="both"/>
              <w:rPr>
                <w:rFonts w:asciiTheme="minorHAnsi" w:hAnsiTheme="minorHAnsi" w:cs="Arial"/>
                <w:b/>
                <w:bCs/>
              </w:rPr>
            </w:pPr>
            <w:r w:rsidRPr="004855F1">
              <w:rPr>
                <w:rFonts w:asciiTheme="minorHAnsi" w:hAnsiTheme="minorHAnsi" w:cs="Arial"/>
                <w:bCs/>
              </w:rPr>
              <w:t xml:space="preserve">La Empresa Adjudicada, deberá dar cumplimiento a la Legislación vigente – D.L 16998 – (Ley de Higiene, Seguridad Ocupacional y Bienestar) y </w:t>
            </w:r>
            <w:r w:rsidRPr="004855F1">
              <w:rPr>
                <w:rFonts w:asciiTheme="minorHAnsi" w:hAnsiTheme="minorHAnsi" w:cs="Arial"/>
                <w:b/>
              </w:rPr>
              <w:t>Estándares y requisitos de SYSO para Contratistas de YPFB Corporación</w:t>
            </w:r>
            <w:r w:rsidRPr="004855F1">
              <w:rPr>
                <w:rFonts w:asciiTheme="minorHAnsi" w:hAnsiTheme="minorHAnsi" w:cs="Arial"/>
                <w:b/>
                <w:bCs/>
              </w:rPr>
              <w:t>.</w:t>
            </w:r>
          </w:p>
          <w:p w:rsidR="00BD47DA" w:rsidRPr="004855F1" w:rsidRDefault="00BD47DA" w:rsidP="0064125B">
            <w:pPr>
              <w:numPr>
                <w:ilvl w:val="0"/>
                <w:numId w:val="56"/>
              </w:numPr>
              <w:spacing w:after="120"/>
              <w:jc w:val="both"/>
              <w:rPr>
                <w:rFonts w:asciiTheme="minorHAnsi" w:hAnsiTheme="minorHAnsi" w:cs="Arial"/>
              </w:rPr>
            </w:pPr>
            <w:r w:rsidRPr="004855F1">
              <w:rPr>
                <w:rFonts w:asciiTheme="minorHAnsi" w:hAnsiTheme="minorHAnsi" w:cs="Arial"/>
                <w:b/>
                <w:bCs/>
              </w:rPr>
              <w:t>La empresa Adjudicada</w:t>
            </w:r>
            <w:r w:rsidRPr="004855F1">
              <w:rPr>
                <w:rFonts w:asciiTheme="minorHAnsi" w:hAnsiTheme="minorHAnsi" w:cs="Arial"/>
              </w:rPr>
              <w:t xml:space="preserve"> deberá garantizar el cumplimiento de los requisitos y estándares de Seguridad descritos en el </w:t>
            </w:r>
            <w:r w:rsidRPr="004855F1">
              <w:rPr>
                <w:rFonts w:asciiTheme="minorHAnsi" w:hAnsiTheme="minorHAnsi" w:cs="Arial"/>
                <w:b/>
                <w:bCs/>
                <w:iCs/>
              </w:rPr>
              <w:t xml:space="preserve">Anexo 1: </w:t>
            </w:r>
            <w:r w:rsidRPr="004855F1">
              <w:rPr>
                <w:rFonts w:asciiTheme="minorHAnsi" w:hAnsiTheme="minorHAnsi" w:cs="Arial"/>
                <w:b/>
                <w:bCs/>
              </w:rPr>
              <w:t>“</w:t>
            </w:r>
            <w:r w:rsidRPr="004855F1">
              <w:rPr>
                <w:rFonts w:asciiTheme="minorHAnsi" w:hAnsiTheme="minorHAnsi" w:cs="Calibri"/>
                <w:b/>
              </w:rPr>
              <w:t>REQUISITOS DE SEGURIDAD INDUSTRIAL PARA CONTRATISTAS</w:t>
            </w:r>
            <w:r w:rsidRPr="004855F1">
              <w:rPr>
                <w:rFonts w:asciiTheme="minorHAnsi" w:hAnsiTheme="minorHAnsi" w:cs="Arial"/>
                <w:b/>
                <w:bCs/>
              </w:rPr>
              <w:t>”</w:t>
            </w:r>
            <w:r w:rsidRPr="004855F1">
              <w:rPr>
                <w:rFonts w:asciiTheme="minorHAnsi" w:hAnsiTheme="minorHAnsi" w:cs="Arial"/>
              </w:rPr>
              <w:t xml:space="preserve">, documento elaborado conforme a políticas internas de YPFB y en estricto cumplimiento de la normativa legal vigente (D.L. 16998). </w:t>
            </w:r>
          </w:p>
          <w:p w:rsidR="00BD47DA" w:rsidRPr="004855F1" w:rsidRDefault="00BD47DA" w:rsidP="0064125B">
            <w:pPr>
              <w:numPr>
                <w:ilvl w:val="0"/>
                <w:numId w:val="61"/>
              </w:numPr>
              <w:spacing w:after="240"/>
              <w:contextualSpacing/>
              <w:jc w:val="both"/>
              <w:rPr>
                <w:rFonts w:asciiTheme="minorHAnsi" w:hAnsiTheme="minorHAnsi" w:cs="Calibri"/>
                <w:b/>
                <w:bCs/>
              </w:rPr>
            </w:pPr>
            <w:r w:rsidRPr="004855F1">
              <w:rPr>
                <w:rFonts w:asciiTheme="minorHAnsi" w:hAnsiTheme="minorHAnsi" w:cs="Calibri"/>
                <w:b/>
                <w:bCs/>
              </w:rPr>
              <w:t>Antes del inicio de actividades o servicio, la empresa adjudicada debe cumplir con los siguientes requisitos de SMS:</w:t>
            </w:r>
          </w:p>
          <w:p w:rsidR="00BD47DA" w:rsidRPr="004855F1" w:rsidRDefault="00BD47DA" w:rsidP="0064125B">
            <w:pPr>
              <w:numPr>
                <w:ilvl w:val="0"/>
                <w:numId w:val="62"/>
              </w:numPr>
              <w:jc w:val="both"/>
              <w:rPr>
                <w:rFonts w:asciiTheme="minorHAnsi" w:hAnsiTheme="minorHAnsi" w:cs="Calibri"/>
              </w:rPr>
            </w:pPr>
            <w:r w:rsidRPr="004855F1">
              <w:rPr>
                <w:rFonts w:asciiTheme="minorHAnsi" w:hAnsiTheme="minorHAnsi" w:cs="Calibri"/>
              </w:rPr>
              <w:t>Pólizas contra accidentes personales y muerte</w:t>
            </w:r>
          </w:p>
          <w:p w:rsidR="00BD47DA" w:rsidRPr="004855F1" w:rsidRDefault="00BD47DA" w:rsidP="0064125B">
            <w:pPr>
              <w:numPr>
                <w:ilvl w:val="0"/>
                <w:numId w:val="62"/>
              </w:numPr>
              <w:jc w:val="both"/>
              <w:rPr>
                <w:rFonts w:asciiTheme="minorHAnsi" w:hAnsiTheme="minorHAnsi" w:cs="Calibri"/>
              </w:rPr>
            </w:pPr>
            <w:r w:rsidRPr="004855F1">
              <w:rPr>
                <w:rFonts w:asciiTheme="minorHAnsi" w:hAnsiTheme="minorHAnsi" w:cs="Calibri"/>
              </w:rPr>
              <w:t>Uso obligatorio de Ropa de trabajo y EPP</w:t>
            </w:r>
          </w:p>
          <w:p w:rsidR="00BD47DA" w:rsidRPr="004855F1" w:rsidRDefault="00BD47DA" w:rsidP="0064125B">
            <w:pPr>
              <w:widowControl w:val="0"/>
              <w:numPr>
                <w:ilvl w:val="0"/>
                <w:numId w:val="54"/>
              </w:numPr>
              <w:tabs>
                <w:tab w:val="left" w:pos="0"/>
              </w:tabs>
              <w:spacing w:before="120" w:after="120"/>
              <w:contextualSpacing/>
              <w:jc w:val="both"/>
              <w:rPr>
                <w:rFonts w:asciiTheme="minorHAnsi" w:hAnsiTheme="minorHAnsi" w:cs="Arial"/>
                <w:b/>
              </w:rPr>
            </w:pPr>
            <w:r w:rsidRPr="004855F1">
              <w:rPr>
                <w:rFonts w:asciiTheme="minorHAnsi" w:hAnsiTheme="minorHAnsi" w:cs="Arial"/>
                <w:b/>
              </w:rPr>
              <w:t>Habilitación del personal</w:t>
            </w:r>
          </w:p>
          <w:p w:rsidR="00BD47DA" w:rsidRPr="004855F1" w:rsidRDefault="00BD47DA" w:rsidP="00CF3FFC">
            <w:pPr>
              <w:widowControl w:val="0"/>
              <w:tabs>
                <w:tab w:val="left" w:pos="0"/>
              </w:tabs>
              <w:spacing w:before="120" w:after="120"/>
              <w:jc w:val="both"/>
              <w:rPr>
                <w:rFonts w:asciiTheme="minorHAnsi" w:hAnsiTheme="minorHAnsi" w:cs="Arial"/>
              </w:rPr>
            </w:pPr>
            <w:r w:rsidRPr="004855F1">
              <w:rPr>
                <w:rFonts w:asciiTheme="minorHAnsi" w:hAnsiTheme="minorHAnsi" w:cs="Arial"/>
              </w:rPr>
              <w:t>La empresa contratista deberá cumplir con los requerimientos que exige Y.P.F.B. para la habilitación del personal a cargo del servicio:</w:t>
            </w:r>
          </w:p>
          <w:p w:rsidR="00BD47DA" w:rsidRPr="004855F1" w:rsidRDefault="00BD47DA" w:rsidP="0064125B">
            <w:pPr>
              <w:numPr>
                <w:ilvl w:val="0"/>
                <w:numId w:val="60"/>
              </w:numPr>
              <w:autoSpaceDE w:val="0"/>
              <w:autoSpaceDN w:val="0"/>
              <w:adjustRightInd w:val="0"/>
              <w:spacing w:before="240" w:after="120"/>
              <w:contextualSpacing/>
              <w:jc w:val="both"/>
              <w:rPr>
                <w:rFonts w:asciiTheme="minorHAnsi" w:hAnsiTheme="minorHAnsi" w:cs="Calibri"/>
                <w:color w:val="000000"/>
              </w:rPr>
            </w:pPr>
            <w:r w:rsidRPr="004855F1">
              <w:rPr>
                <w:rFonts w:asciiTheme="minorHAnsi" w:hAnsiTheme="minorHAnsi" w:cs="Calibri"/>
                <w:b/>
                <w:color w:val="000000"/>
              </w:rPr>
              <w:t>INDUCCIÓN DE SMS</w:t>
            </w:r>
            <w:r w:rsidRPr="004855F1">
              <w:rPr>
                <w:rFonts w:asciiTheme="minorHAnsi" w:hAnsiTheme="minorHAnsi" w:cs="Calibri"/>
                <w:color w:val="000000"/>
              </w:rPr>
              <w:t xml:space="preserve"> al 100% del personal inmerso en el Servicio de transporte (A cargo de Personal de SMS de YPFB – Unidad Operativa)</w:t>
            </w:r>
          </w:p>
          <w:p w:rsidR="00BD47DA" w:rsidRPr="004855F1" w:rsidRDefault="00BD47DA" w:rsidP="0064125B">
            <w:pPr>
              <w:widowControl w:val="0"/>
              <w:numPr>
                <w:ilvl w:val="0"/>
                <w:numId w:val="60"/>
              </w:numPr>
              <w:tabs>
                <w:tab w:val="left" w:pos="0"/>
              </w:tabs>
              <w:spacing w:before="120" w:after="120"/>
              <w:contextualSpacing/>
              <w:jc w:val="both"/>
              <w:rPr>
                <w:rFonts w:asciiTheme="minorHAnsi" w:hAnsiTheme="minorHAnsi" w:cs="Arial"/>
              </w:rPr>
            </w:pPr>
            <w:r w:rsidRPr="004855F1">
              <w:rPr>
                <w:rFonts w:asciiTheme="minorHAnsi" w:hAnsiTheme="minorHAnsi" w:cs="Calibri"/>
                <w:b/>
                <w:bCs/>
                <w:iCs/>
                <w:color w:val="000000"/>
              </w:rPr>
              <w:t>CAPACITACIONES BÁSICAS DE SMS</w:t>
            </w:r>
            <w:r w:rsidRPr="004855F1">
              <w:rPr>
                <w:rFonts w:asciiTheme="minorHAnsi" w:hAnsiTheme="minorHAnsi" w:cs="Calibri"/>
                <w:b/>
                <w:bCs/>
                <w:i/>
                <w:iCs/>
                <w:color w:val="000000"/>
              </w:rPr>
              <w:t xml:space="preserve">: </w:t>
            </w:r>
            <w:r w:rsidRPr="004855F1">
              <w:rPr>
                <w:rFonts w:asciiTheme="minorHAnsi" w:hAnsiTheme="minorHAnsi" w:cs="Calibri"/>
                <w:bCs/>
                <w:iCs/>
                <w:color w:val="000000"/>
              </w:rPr>
              <w:t>Manejo defensivo,</w:t>
            </w:r>
            <w:r w:rsidRPr="004855F1">
              <w:rPr>
                <w:rFonts w:asciiTheme="minorHAnsi" w:hAnsiTheme="minorHAnsi" w:cs="Calibri"/>
                <w:bCs/>
                <w:i/>
                <w:iCs/>
                <w:color w:val="000000"/>
              </w:rPr>
              <w:t xml:space="preserve"> </w:t>
            </w:r>
            <w:r w:rsidRPr="004855F1">
              <w:rPr>
                <w:rFonts w:asciiTheme="minorHAnsi" w:hAnsiTheme="minorHAnsi" w:cs="Calibri"/>
                <w:color w:val="000000"/>
              </w:rPr>
              <w:t xml:space="preserve">Primeros Auxilios, Manejo de Extintores, Plan de Emergencia, uso de EPP y otros aplicables. </w:t>
            </w:r>
            <w:r w:rsidRPr="004855F1">
              <w:rPr>
                <w:rFonts w:asciiTheme="minorHAnsi" w:hAnsiTheme="minorHAnsi" w:cs="Arial"/>
                <w:color w:val="000000"/>
              </w:rPr>
              <w:t>Aplica a todo el personal inmerso en el proyecto. (Personal propio, y sub contratistas).</w:t>
            </w:r>
          </w:p>
          <w:p w:rsidR="00BD47DA" w:rsidRPr="004855F1" w:rsidRDefault="00BD47DA" w:rsidP="0064125B">
            <w:pPr>
              <w:widowControl w:val="0"/>
              <w:numPr>
                <w:ilvl w:val="0"/>
                <w:numId w:val="60"/>
              </w:numPr>
              <w:tabs>
                <w:tab w:val="left" w:pos="0"/>
              </w:tabs>
              <w:spacing w:before="120" w:after="120"/>
              <w:contextualSpacing/>
              <w:jc w:val="both"/>
              <w:rPr>
                <w:rFonts w:asciiTheme="minorHAnsi" w:hAnsiTheme="minorHAnsi" w:cs="Arial"/>
              </w:rPr>
            </w:pPr>
            <w:r w:rsidRPr="004855F1">
              <w:rPr>
                <w:rFonts w:asciiTheme="minorHAnsi" w:eastAsia="Calibri" w:hAnsiTheme="minorHAnsi" w:cs="Calibri"/>
                <w:b/>
                <w:bCs/>
                <w:iCs/>
                <w:color w:val="000000"/>
                <w:lang w:val="es-BO" w:eastAsia="es-BO"/>
              </w:rPr>
              <w:t xml:space="preserve">Copia de Póliza </w:t>
            </w:r>
            <w:r w:rsidRPr="004855F1">
              <w:rPr>
                <w:rFonts w:asciiTheme="minorHAnsi" w:eastAsia="Calibri" w:hAnsiTheme="minorHAnsi" w:cs="Calibri"/>
                <w:b/>
                <w:iCs/>
                <w:color w:val="000000"/>
                <w:lang w:val="es-BO" w:eastAsia="es-BO"/>
              </w:rPr>
              <w:t>contra accidentes personales – grupal o individual</w:t>
            </w:r>
            <w:r w:rsidRPr="004855F1">
              <w:rPr>
                <w:rFonts w:asciiTheme="minorHAnsi" w:eastAsia="Calibri" w:hAnsiTheme="minorHAnsi" w:cs="Calibri"/>
                <w:iCs/>
                <w:color w:val="000000"/>
                <w:lang w:val="es-BO" w:eastAsia="es-BO"/>
              </w:rPr>
              <w:t xml:space="preserve"> </w:t>
            </w:r>
            <w:r w:rsidRPr="004855F1">
              <w:rPr>
                <w:rFonts w:asciiTheme="minorHAnsi" w:hAnsiTheme="minorHAnsi" w:cs="Calibri"/>
                <w:i/>
                <w:iCs/>
                <w:color w:val="000000"/>
              </w:rPr>
              <w:t>(que cubre gastos médicos, invalidez parcial permanente, invalidez total permanente y muerte).</w:t>
            </w:r>
          </w:p>
          <w:p w:rsidR="00BD47DA" w:rsidRPr="004855F1" w:rsidRDefault="00BD47DA" w:rsidP="0064125B">
            <w:pPr>
              <w:widowControl w:val="0"/>
              <w:numPr>
                <w:ilvl w:val="0"/>
                <w:numId w:val="54"/>
              </w:numPr>
              <w:tabs>
                <w:tab w:val="left" w:pos="0"/>
              </w:tabs>
              <w:spacing w:before="120" w:after="120"/>
              <w:contextualSpacing/>
              <w:jc w:val="both"/>
              <w:rPr>
                <w:rFonts w:asciiTheme="minorHAnsi" w:hAnsiTheme="minorHAnsi" w:cs="Arial"/>
                <w:b/>
              </w:rPr>
            </w:pPr>
            <w:r w:rsidRPr="004855F1">
              <w:rPr>
                <w:rFonts w:asciiTheme="minorHAnsi" w:hAnsiTheme="minorHAnsi" w:cs="Arial"/>
                <w:b/>
              </w:rPr>
              <w:t>Equipo de Protección Personal</w:t>
            </w:r>
          </w:p>
          <w:p w:rsidR="00BD47DA" w:rsidRPr="004855F1" w:rsidRDefault="00BD47DA" w:rsidP="00CF3FFC">
            <w:pPr>
              <w:widowControl w:val="0"/>
              <w:tabs>
                <w:tab w:val="center" w:pos="4419"/>
                <w:tab w:val="right" w:pos="8838"/>
              </w:tabs>
              <w:spacing w:before="120" w:after="120"/>
              <w:jc w:val="both"/>
              <w:rPr>
                <w:rFonts w:asciiTheme="minorHAnsi" w:eastAsia="Calibri" w:hAnsiTheme="minorHAnsi" w:cs="Arial"/>
              </w:rPr>
            </w:pPr>
            <w:r w:rsidRPr="004855F1">
              <w:rPr>
                <w:rFonts w:asciiTheme="minorHAnsi" w:eastAsia="Calibri" w:hAnsiTheme="minorHAnsi" w:cs="Arial"/>
              </w:rPr>
              <w:t>La empresa deberá dotar a todos los trabajadores del equipo de protección personal acorde con la actividad o servicio.</w:t>
            </w:r>
          </w:p>
          <w:p w:rsidR="00BD47DA" w:rsidRPr="004855F1" w:rsidRDefault="00BD47DA" w:rsidP="0064125B">
            <w:pPr>
              <w:numPr>
                <w:ilvl w:val="0"/>
                <w:numId w:val="59"/>
              </w:numPr>
              <w:autoSpaceDE w:val="0"/>
              <w:autoSpaceDN w:val="0"/>
              <w:jc w:val="both"/>
              <w:rPr>
                <w:rFonts w:asciiTheme="minorHAnsi" w:hAnsiTheme="minorHAnsi"/>
                <w:lang w:eastAsia="es-BO"/>
              </w:rPr>
            </w:pPr>
            <w:r w:rsidRPr="004855F1">
              <w:rPr>
                <w:rFonts w:asciiTheme="minorHAnsi" w:hAnsiTheme="minorHAnsi"/>
                <w:lang w:eastAsia="es-BO"/>
              </w:rPr>
              <w:t>Ropa de trabajo o EPP (</w:t>
            </w:r>
            <w:r w:rsidRPr="004855F1">
              <w:rPr>
                <w:rFonts w:asciiTheme="minorHAnsi" w:hAnsiTheme="minorHAnsi" w:cs="Calibri"/>
              </w:rPr>
              <w:t>Equipo de protección personal):</w:t>
            </w:r>
          </w:p>
          <w:p w:rsidR="00BD47DA" w:rsidRPr="004855F1" w:rsidRDefault="00BD47DA" w:rsidP="0064125B">
            <w:pPr>
              <w:numPr>
                <w:ilvl w:val="0"/>
                <w:numId w:val="59"/>
              </w:numPr>
              <w:contextualSpacing/>
              <w:jc w:val="both"/>
              <w:rPr>
                <w:rFonts w:asciiTheme="minorHAnsi" w:hAnsiTheme="minorHAnsi" w:cs="Calibri"/>
              </w:rPr>
            </w:pPr>
            <w:r w:rsidRPr="004855F1">
              <w:rPr>
                <w:rFonts w:asciiTheme="minorHAnsi" w:hAnsiTheme="minorHAnsi" w:cs="Calibri"/>
              </w:rPr>
              <w:t>Casco de seguridad</w:t>
            </w:r>
          </w:p>
          <w:p w:rsidR="00BD47DA" w:rsidRPr="004855F1" w:rsidRDefault="00BD47DA" w:rsidP="0064125B">
            <w:pPr>
              <w:numPr>
                <w:ilvl w:val="0"/>
                <w:numId w:val="59"/>
              </w:numPr>
              <w:contextualSpacing/>
              <w:jc w:val="both"/>
              <w:rPr>
                <w:rFonts w:asciiTheme="minorHAnsi" w:hAnsiTheme="minorHAnsi" w:cs="Calibri"/>
              </w:rPr>
            </w:pPr>
            <w:r w:rsidRPr="004855F1">
              <w:rPr>
                <w:rFonts w:asciiTheme="minorHAnsi" w:hAnsiTheme="minorHAnsi" w:cs="Calibri"/>
              </w:rPr>
              <w:t>Lentes de seguridad</w:t>
            </w:r>
          </w:p>
          <w:p w:rsidR="00BD47DA" w:rsidRPr="004855F1" w:rsidRDefault="00BD47DA" w:rsidP="0064125B">
            <w:pPr>
              <w:numPr>
                <w:ilvl w:val="0"/>
                <w:numId w:val="59"/>
              </w:numPr>
              <w:contextualSpacing/>
              <w:jc w:val="both"/>
              <w:rPr>
                <w:rFonts w:asciiTheme="minorHAnsi" w:hAnsiTheme="minorHAnsi" w:cs="Calibri"/>
              </w:rPr>
            </w:pPr>
            <w:r w:rsidRPr="004855F1">
              <w:rPr>
                <w:rFonts w:asciiTheme="minorHAnsi" w:hAnsiTheme="minorHAnsi" w:cs="Calibri"/>
              </w:rPr>
              <w:t>Calzados de seguridad</w:t>
            </w:r>
          </w:p>
          <w:p w:rsidR="00BD47DA" w:rsidRPr="004855F1" w:rsidRDefault="00BD47DA" w:rsidP="0064125B">
            <w:pPr>
              <w:numPr>
                <w:ilvl w:val="0"/>
                <w:numId w:val="59"/>
              </w:numPr>
              <w:contextualSpacing/>
              <w:jc w:val="both"/>
              <w:rPr>
                <w:rFonts w:asciiTheme="minorHAnsi" w:hAnsiTheme="minorHAnsi" w:cs="Calibri"/>
              </w:rPr>
            </w:pPr>
            <w:r w:rsidRPr="004855F1">
              <w:rPr>
                <w:rFonts w:asciiTheme="minorHAnsi" w:hAnsiTheme="minorHAnsi" w:cs="Calibri"/>
              </w:rPr>
              <w:t>Guantes (en caso de ser requeridos)</w:t>
            </w:r>
          </w:p>
          <w:p w:rsidR="00BD47DA" w:rsidRPr="004855F1" w:rsidRDefault="00BD47DA" w:rsidP="0064125B">
            <w:pPr>
              <w:numPr>
                <w:ilvl w:val="0"/>
                <w:numId w:val="59"/>
              </w:numPr>
              <w:contextualSpacing/>
              <w:jc w:val="both"/>
              <w:rPr>
                <w:rFonts w:asciiTheme="minorHAnsi" w:hAnsiTheme="minorHAnsi" w:cs="Calibri"/>
              </w:rPr>
            </w:pPr>
            <w:r w:rsidRPr="004855F1">
              <w:rPr>
                <w:rFonts w:asciiTheme="minorHAnsi" w:hAnsiTheme="minorHAnsi" w:cs="Calibri"/>
              </w:rPr>
              <w:t>Gafas de Seguridad</w:t>
            </w:r>
          </w:p>
          <w:p w:rsidR="00BD47DA" w:rsidRPr="004855F1" w:rsidRDefault="00BD47DA" w:rsidP="0064125B">
            <w:pPr>
              <w:numPr>
                <w:ilvl w:val="0"/>
                <w:numId w:val="59"/>
              </w:numPr>
              <w:contextualSpacing/>
              <w:jc w:val="both"/>
              <w:rPr>
                <w:rFonts w:asciiTheme="minorHAnsi" w:hAnsiTheme="minorHAnsi" w:cs="Calibri"/>
              </w:rPr>
            </w:pPr>
            <w:r w:rsidRPr="004855F1">
              <w:rPr>
                <w:rFonts w:asciiTheme="minorHAnsi" w:hAnsiTheme="minorHAnsi"/>
                <w:lang w:eastAsia="es-BO"/>
              </w:rPr>
              <w:t>El pantalón jean y camisa manga larga, mínimamente 80% algodón</w:t>
            </w:r>
            <w:r w:rsidRPr="004855F1">
              <w:rPr>
                <w:rFonts w:asciiTheme="minorHAnsi" w:eastAsia="Calibri" w:hAnsiTheme="minorHAnsi" w:cs="Calibri"/>
                <w:color w:val="000000"/>
                <w:lang w:val="es-BO" w:eastAsia="es-BO"/>
              </w:rPr>
              <w:t xml:space="preserve">. </w:t>
            </w:r>
          </w:p>
          <w:p w:rsidR="00BD47DA" w:rsidRPr="004855F1" w:rsidRDefault="00BD47DA" w:rsidP="00CF3FFC">
            <w:pPr>
              <w:spacing w:before="100" w:beforeAutospacing="1" w:after="200"/>
              <w:contextualSpacing/>
              <w:jc w:val="both"/>
              <w:rPr>
                <w:rFonts w:asciiTheme="minorHAnsi" w:hAnsiTheme="minorHAnsi"/>
                <w:lang w:val="es-BO" w:eastAsia="es-ES"/>
              </w:rPr>
            </w:pPr>
            <w:r w:rsidRPr="004855F1">
              <w:rPr>
                <w:rFonts w:asciiTheme="minorHAnsi" w:hAnsiTheme="minorHAnsi"/>
                <w:u w:val="single"/>
                <w:lang w:val="es-BO" w:eastAsia="es-ES"/>
              </w:rPr>
              <w:t>En caso de ser requerido</w:t>
            </w:r>
            <w:r w:rsidRPr="004855F1">
              <w:rPr>
                <w:rFonts w:asciiTheme="minorHAnsi" w:hAnsiTheme="minorHAnsi"/>
                <w:lang w:val="es-BO" w:eastAsia="es-ES"/>
              </w:rPr>
              <w:t xml:space="preserve"> el ingreso de vehículos a Planta, la empresa adjudicada</w:t>
            </w:r>
            <w:r w:rsidRPr="004855F1">
              <w:rPr>
                <w:rFonts w:asciiTheme="minorHAnsi" w:hAnsiTheme="minorHAnsi"/>
                <w:lang w:val="es-BO" w:eastAsia="es-BO"/>
              </w:rPr>
              <w:t xml:space="preserve"> deberá asegurar que el vehículo cuente con los siguientes requisitos mínimos para su habilitación previos al ingreso:</w:t>
            </w:r>
          </w:p>
          <w:p w:rsidR="00BD47DA" w:rsidRPr="004855F1" w:rsidRDefault="00BD47DA" w:rsidP="0064125B">
            <w:pPr>
              <w:numPr>
                <w:ilvl w:val="0"/>
                <w:numId w:val="58"/>
              </w:numPr>
              <w:contextualSpacing/>
              <w:jc w:val="both"/>
              <w:rPr>
                <w:rFonts w:asciiTheme="minorHAnsi" w:hAnsiTheme="minorHAnsi" w:cs="Calibri"/>
              </w:rPr>
            </w:pPr>
            <w:r w:rsidRPr="004855F1">
              <w:rPr>
                <w:rFonts w:asciiTheme="minorHAnsi" w:hAnsiTheme="minorHAnsi"/>
                <w:lang w:eastAsia="es-BO"/>
              </w:rPr>
              <w:t>Seguro de accidente vehicular.</w:t>
            </w:r>
          </w:p>
          <w:p w:rsidR="00BD47DA" w:rsidRPr="004855F1" w:rsidRDefault="00BD47DA" w:rsidP="0064125B">
            <w:pPr>
              <w:numPr>
                <w:ilvl w:val="0"/>
                <w:numId w:val="58"/>
              </w:numPr>
              <w:contextualSpacing/>
              <w:jc w:val="both"/>
              <w:rPr>
                <w:rFonts w:asciiTheme="minorHAnsi" w:hAnsiTheme="minorHAnsi" w:cs="Calibri"/>
              </w:rPr>
            </w:pPr>
            <w:r w:rsidRPr="004855F1">
              <w:rPr>
                <w:rFonts w:asciiTheme="minorHAnsi" w:hAnsiTheme="minorHAnsi"/>
                <w:lang w:eastAsia="es-BO"/>
              </w:rPr>
              <w:t>Debe obligatoriamente estar identificado.</w:t>
            </w:r>
          </w:p>
          <w:p w:rsidR="00BD47DA" w:rsidRPr="004855F1" w:rsidRDefault="00BD47DA" w:rsidP="0064125B">
            <w:pPr>
              <w:numPr>
                <w:ilvl w:val="0"/>
                <w:numId w:val="58"/>
              </w:numPr>
              <w:contextualSpacing/>
              <w:jc w:val="both"/>
              <w:rPr>
                <w:rFonts w:asciiTheme="minorHAnsi" w:hAnsiTheme="minorHAnsi" w:cs="Calibri"/>
                <w:b/>
                <w:bCs/>
                <w:iCs/>
                <w:color w:val="000000"/>
              </w:rPr>
            </w:pPr>
            <w:r w:rsidRPr="004855F1">
              <w:rPr>
                <w:rFonts w:asciiTheme="minorHAnsi" w:hAnsiTheme="minorHAnsi" w:cs="Calibri"/>
                <w:b/>
                <w:bCs/>
                <w:iCs/>
                <w:color w:val="000000"/>
              </w:rPr>
              <w:t xml:space="preserve">Seguro Obligatorio Contra Accidentes De Tránsito – Soat. </w:t>
            </w:r>
          </w:p>
          <w:p w:rsidR="00BD47DA" w:rsidRPr="004855F1" w:rsidRDefault="00BD47DA" w:rsidP="0064125B">
            <w:pPr>
              <w:numPr>
                <w:ilvl w:val="0"/>
                <w:numId w:val="58"/>
              </w:numPr>
              <w:contextualSpacing/>
              <w:jc w:val="both"/>
              <w:rPr>
                <w:rFonts w:asciiTheme="minorHAnsi" w:hAnsiTheme="minorHAnsi" w:cs="Calibri"/>
              </w:rPr>
            </w:pPr>
            <w:r w:rsidRPr="004855F1">
              <w:rPr>
                <w:rFonts w:asciiTheme="minorHAnsi" w:hAnsiTheme="minorHAnsi" w:cs="Calibri"/>
                <w:b/>
                <w:bCs/>
                <w:iCs/>
                <w:color w:val="000000"/>
              </w:rPr>
              <w:t xml:space="preserve">Check List </w:t>
            </w:r>
            <w:r w:rsidRPr="004855F1">
              <w:rPr>
                <w:rFonts w:asciiTheme="minorHAnsi" w:hAnsiTheme="minorHAnsi" w:cs="Calibri"/>
                <w:color w:val="000000"/>
              </w:rPr>
              <w:t>de vehículos livianos y pesados.</w:t>
            </w:r>
          </w:p>
          <w:p w:rsidR="00BD47DA" w:rsidRPr="004855F1" w:rsidRDefault="00BD47DA" w:rsidP="0064125B">
            <w:pPr>
              <w:numPr>
                <w:ilvl w:val="0"/>
                <w:numId w:val="58"/>
              </w:numPr>
              <w:contextualSpacing/>
              <w:jc w:val="both"/>
              <w:rPr>
                <w:rFonts w:asciiTheme="minorHAnsi" w:hAnsiTheme="minorHAnsi" w:cs="Calibri"/>
              </w:rPr>
            </w:pPr>
            <w:r w:rsidRPr="004855F1">
              <w:rPr>
                <w:rFonts w:asciiTheme="minorHAnsi" w:hAnsiTheme="minorHAnsi"/>
                <w:lang w:eastAsia="es-BO"/>
              </w:rPr>
              <w:t>Inspección técnica por parte de Personal SMS de la Unidad Solicitante</w:t>
            </w:r>
          </w:p>
          <w:p w:rsidR="00BD47DA" w:rsidRPr="004855F1" w:rsidRDefault="00BD47DA" w:rsidP="0064125B">
            <w:pPr>
              <w:numPr>
                <w:ilvl w:val="0"/>
                <w:numId w:val="58"/>
              </w:numPr>
              <w:contextualSpacing/>
              <w:jc w:val="both"/>
              <w:rPr>
                <w:rFonts w:asciiTheme="minorHAnsi" w:hAnsiTheme="minorHAnsi" w:cs="Calibri"/>
              </w:rPr>
            </w:pPr>
            <w:r w:rsidRPr="004855F1">
              <w:rPr>
                <w:rFonts w:asciiTheme="minorHAnsi" w:hAnsiTheme="minorHAnsi"/>
                <w:lang w:eastAsia="es-BO"/>
              </w:rPr>
              <w:t>Inspección técnica vehicular realizada por la Dirección de Tránsito de la Policía Boliviana.</w:t>
            </w:r>
          </w:p>
          <w:p w:rsidR="00BD47DA" w:rsidRPr="004855F1" w:rsidRDefault="00BD47DA" w:rsidP="0064125B">
            <w:pPr>
              <w:numPr>
                <w:ilvl w:val="0"/>
                <w:numId w:val="58"/>
              </w:numPr>
              <w:contextualSpacing/>
              <w:jc w:val="both"/>
              <w:rPr>
                <w:rFonts w:asciiTheme="minorHAnsi" w:hAnsiTheme="minorHAnsi" w:cs="Calibri"/>
              </w:rPr>
            </w:pPr>
            <w:r w:rsidRPr="004855F1">
              <w:rPr>
                <w:rFonts w:asciiTheme="minorHAnsi" w:hAnsiTheme="minorHAnsi"/>
                <w:lang w:eastAsia="es-BO"/>
              </w:rPr>
              <w:t>Estar equipados mínimamente con 1 extintor de polvo químico seco tipo ABC de capacidad mínima de 5 lb.</w:t>
            </w:r>
          </w:p>
          <w:p w:rsidR="00BD47DA" w:rsidRPr="004855F1" w:rsidRDefault="00BD47DA" w:rsidP="0064125B">
            <w:pPr>
              <w:numPr>
                <w:ilvl w:val="0"/>
                <w:numId w:val="58"/>
              </w:numPr>
              <w:contextualSpacing/>
              <w:jc w:val="both"/>
              <w:rPr>
                <w:rFonts w:asciiTheme="minorHAnsi" w:hAnsiTheme="minorHAnsi" w:cs="Calibri"/>
              </w:rPr>
            </w:pPr>
            <w:r w:rsidRPr="004855F1">
              <w:rPr>
                <w:rFonts w:asciiTheme="minorHAnsi" w:hAnsiTheme="minorHAnsi"/>
                <w:lang w:eastAsia="es-BO"/>
              </w:rPr>
              <w:t>Disponer de 2 triángulos de emergencia como mínimo.</w:t>
            </w:r>
          </w:p>
          <w:p w:rsidR="00BD47DA" w:rsidRPr="004855F1" w:rsidRDefault="00BD47DA" w:rsidP="0064125B">
            <w:pPr>
              <w:numPr>
                <w:ilvl w:val="0"/>
                <w:numId w:val="58"/>
              </w:numPr>
              <w:contextualSpacing/>
              <w:jc w:val="both"/>
              <w:rPr>
                <w:rFonts w:asciiTheme="minorHAnsi" w:hAnsiTheme="minorHAnsi" w:cs="Calibri"/>
              </w:rPr>
            </w:pPr>
            <w:r w:rsidRPr="004855F1">
              <w:rPr>
                <w:rFonts w:asciiTheme="minorHAnsi" w:hAnsiTheme="minorHAnsi"/>
                <w:lang w:eastAsia="es-BO"/>
              </w:rPr>
              <w:t>Los autoadhesivos, etiquetas de velocidad máxima y rosetas de inspección técnica de la policía de tránsito y SOAT deben estar en una posición de no impedir la visibilidad del conductor.</w:t>
            </w:r>
          </w:p>
          <w:p w:rsidR="00BD47DA" w:rsidRPr="004855F1" w:rsidRDefault="00BD47DA" w:rsidP="0064125B">
            <w:pPr>
              <w:numPr>
                <w:ilvl w:val="0"/>
                <w:numId w:val="58"/>
              </w:numPr>
              <w:contextualSpacing/>
              <w:jc w:val="both"/>
              <w:rPr>
                <w:rFonts w:asciiTheme="minorHAnsi" w:hAnsiTheme="minorHAnsi" w:cs="Calibri"/>
              </w:rPr>
            </w:pPr>
            <w:r w:rsidRPr="004855F1">
              <w:rPr>
                <w:rFonts w:asciiTheme="minorHAnsi" w:hAnsiTheme="minorHAnsi"/>
                <w:lang w:eastAsia="es-BO"/>
              </w:rPr>
              <w:t>Tener alarmas audibles de retroceso necesariamente.</w:t>
            </w:r>
          </w:p>
          <w:p w:rsidR="00BD47DA" w:rsidRPr="004855F1" w:rsidRDefault="00BD47DA" w:rsidP="00CF3FFC">
            <w:pPr>
              <w:spacing w:after="13"/>
              <w:jc w:val="both"/>
              <w:rPr>
                <w:rFonts w:asciiTheme="minorHAnsi" w:hAnsiTheme="minorHAnsi"/>
                <w:lang w:eastAsia="es-BO"/>
              </w:rPr>
            </w:pPr>
          </w:p>
          <w:p w:rsidR="00BD47DA" w:rsidRPr="004855F1" w:rsidRDefault="00BD47DA" w:rsidP="00CF3FFC">
            <w:pPr>
              <w:spacing w:after="13"/>
              <w:jc w:val="both"/>
              <w:rPr>
                <w:rFonts w:asciiTheme="minorHAnsi" w:hAnsiTheme="minorHAnsi"/>
                <w:lang w:eastAsia="es-BO"/>
              </w:rPr>
            </w:pPr>
            <w:r w:rsidRPr="004855F1">
              <w:rPr>
                <w:rFonts w:asciiTheme="minorHAnsi" w:hAnsiTheme="minorHAnsi"/>
                <w:lang w:eastAsia="es-BO"/>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rsidR="00BD47DA" w:rsidRPr="004855F1" w:rsidRDefault="00BD47DA" w:rsidP="00CF3FFC">
            <w:pPr>
              <w:spacing w:after="13"/>
              <w:jc w:val="both"/>
              <w:rPr>
                <w:rFonts w:asciiTheme="minorHAnsi" w:hAnsiTheme="minorHAnsi"/>
                <w:lang w:eastAsia="es-BO"/>
              </w:rPr>
            </w:pPr>
          </w:p>
          <w:p w:rsidR="00BD47DA" w:rsidRPr="004855F1" w:rsidRDefault="00BD47DA" w:rsidP="00CF3FFC">
            <w:pPr>
              <w:spacing w:after="13"/>
              <w:jc w:val="both"/>
              <w:rPr>
                <w:rFonts w:asciiTheme="minorHAnsi" w:hAnsiTheme="minorHAnsi"/>
                <w:lang w:eastAsia="es-BO"/>
              </w:rPr>
            </w:pPr>
            <w:r w:rsidRPr="004855F1">
              <w:rPr>
                <w:rFonts w:asciiTheme="minorHAnsi" w:hAnsiTheme="minorHAnsi"/>
                <w:lang w:eastAsia="es-BO"/>
              </w:rPr>
              <w:t>Además el conductor del vehículo deberá presentar previo a su ingreso a planta:</w:t>
            </w:r>
          </w:p>
          <w:p w:rsidR="00BD47DA" w:rsidRPr="004855F1" w:rsidRDefault="00BD47DA" w:rsidP="0064125B">
            <w:pPr>
              <w:numPr>
                <w:ilvl w:val="0"/>
                <w:numId w:val="57"/>
              </w:numPr>
              <w:spacing w:before="240"/>
              <w:jc w:val="both"/>
              <w:rPr>
                <w:rFonts w:asciiTheme="minorHAnsi" w:hAnsiTheme="minorHAnsi"/>
                <w:lang w:val="es-BO" w:eastAsia="es-BO"/>
              </w:rPr>
            </w:pPr>
            <w:r w:rsidRPr="004855F1">
              <w:rPr>
                <w:rFonts w:asciiTheme="minorHAnsi" w:hAnsiTheme="minorHAnsi"/>
                <w:lang w:eastAsia="es-BO"/>
              </w:rPr>
              <w:t>Licencia de conducir vigente de acuerdo al tipo de vehículo que utilizara el proveedor.</w:t>
            </w:r>
          </w:p>
          <w:p w:rsidR="00BD47DA" w:rsidRPr="004855F1" w:rsidRDefault="00BD47DA" w:rsidP="0064125B">
            <w:pPr>
              <w:numPr>
                <w:ilvl w:val="0"/>
                <w:numId w:val="57"/>
              </w:numPr>
              <w:autoSpaceDE w:val="0"/>
              <w:autoSpaceDN w:val="0"/>
              <w:jc w:val="both"/>
              <w:rPr>
                <w:rFonts w:asciiTheme="minorHAnsi" w:hAnsiTheme="minorHAnsi"/>
              </w:rPr>
            </w:pPr>
            <w:r w:rsidRPr="004855F1">
              <w:rPr>
                <w:rFonts w:asciiTheme="minorHAnsi" w:hAnsiTheme="minorHAnsi"/>
                <w:lang w:eastAsia="es-BO"/>
              </w:rPr>
              <w:t>Contar con certificado de manejo defensivo vigente.</w:t>
            </w:r>
          </w:p>
          <w:p w:rsidR="00BD47DA" w:rsidRPr="004855F1" w:rsidRDefault="00BD47DA" w:rsidP="00CF3FFC">
            <w:pPr>
              <w:autoSpaceDE w:val="0"/>
              <w:autoSpaceDN w:val="0"/>
              <w:jc w:val="both"/>
              <w:rPr>
                <w:rFonts w:asciiTheme="minorHAnsi" w:hAnsiTheme="minorHAnsi"/>
                <w:lang w:eastAsia="es-BO"/>
              </w:rPr>
            </w:pPr>
          </w:p>
          <w:p w:rsidR="00BD47DA" w:rsidRPr="004855F1" w:rsidRDefault="00BD47DA" w:rsidP="0064125B">
            <w:pPr>
              <w:numPr>
                <w:ilvl w:val="0"/>
                <w:numId w:val="61"/>
              </w:numPr>
              <w:contextualSpacing/>
              <w:jc w:val="both"/>
              <w:rPr>
                <w:rFonts w:asciiTheme="minorHAnsi" w:hAnsiTheme="minorHAnsi" w:cs="Calibri"/>
              </w:rPr>
            </w:pPr>
            <w:r w:rsidRPr="004855F1">
              <w:rPr>
                <w:rFonts w:asciiTheme="minorHAnsi" w:hAnsiTheme="minorHAnsi" w:cs="Calibri"/>
              </w:rPr>
              <w:t xml:space="preserve">Toda empresa contratista </w:t>
            </w:r>
            <w:r w:rsidRPr="004855F1">
              <w:rPr>
                <w:rFonts w:asciiTheme="minorHAnsi" w:hAnsiTheme="minorHAnsi" w:cs="Calibri"/>
                <w:u w:val="single"/>
              </w:rPr>
              <w:t>directa de YPFB</w:t>
            </w:r>
            <w:r w:rsidRPr="004855F1">
              <w:rPr>
                <w:rFonts w:asciiTheme="minorHAnsi" w:hAnsiTheme="minorHAnsi" w:cs="Calibri"/>
              </w:rPr>
              <w:t>, que subcontrate servicios de un tercero, deberá cumplir y hacer cumplir los requisitos de seguridad Industrial, salud ocupacional y medio ambiente.</w:t>
            </w:r>
          </w:p>
          <w:p w:rsidR="00BD47DA" w:rsidRPr="004855F1" w:rsidRDefault="00BD47DA" w:rsidP="00CF3FFC">
            <w:pPr>
              <w:autoSpaceDE w:val="0"/>
              <w:autoSpaceDN w:val="0"/>
              <w:adjustRightInd w:val="0"/>
              <w:jc w:val="both"/>
              <w:rPr>
                <w:rFonts w:asciiTheme="minorHAnsi" w:hAnsiTheme="minorHAnsi" w:cs="Calibri"/>
              </w:rPr>
            </w:pPr>
          </w:p>
          <w:p w:rsidR="00BD47DA" w:rsidRPr="004855F1" w:rsidRDefault="00BD47DA" w:rsidP="00CF3FFC">
            <w:pPr>
              <w:autoSpaceDE w:val="0"/>
              <w:autoSpaceDN w:val="0"/>
              <w:adjustRightInd w:val="0"/>
              <w:jc w:val="both"/>
              <w:rPr>
                <w:rFonts w:asciiTheme="minorHAnsi" w:hAnsiTheme="minorHAnsi" w:cs="Calibri"/>
              </w:rPr>
            </w:pPr>
            <w:r w:rsidRPr="004855F1">
              <w:rPr>
                <w:rFonts w:asciiTheme="minorHAnsi" w:hAnsiTheme="minorHAnsi" w:cs="Calibri"/>
              </w:rPr>
              <w:t>El adjudicado deberá contar mínimamente con los siguientes dispositivos de Seguridad:</w:t>
            </w:r>
          </w:p>
          <w:p w:rsidR="00BD47DA" w:rsidRPr="004855F1" w:rsidRDefault="00BD47DA" w:rsidP="00CF3FFC">
            <w:pPr>
              <w:autoSpaceDE w:val="0"/>
              <w:autoSpaceDN w:val="0"/>
              <w:adjustRightInd w:val="0"/>
              <w:jc w:val="both"/>
              <w:rPr>
                <w:rFonts w:asciiTheme="minorHAnsi" w:hAnsiTheme="minorHAnsi" w:cs="Calibri"/>
              </w:rPr>
            </w:pPr>
          </w:p>
          <w:p w:rsidR="00BD47DA" w:rsidRPr="004855F1" w:rsidRDefault="00BD47DA" w:rsidP="0064125B">
            <w:pPr>
              <w:numPr>
                <w:ilvl w:val="0"/>
                <w:numId w:val="53"/>
              </w:numPr>
              <w:autoSpaceDE w:val="0"/>
              <w:autoSpaceDN w:val="0"/>
              <w:adjustRightInd w:val="0"/>
              <w:jc w:val="both"/>
              <w:rPr>
                <w:rFonts w:asciiTheme="minorHAnsi" w:hAnsiTheme="minorHAnsi" w:cs="Calibri"/>
              </w:rPr>
            </w:pPr>
            <w:r w:rsidRPr="004855F1">
              <w:rPr>
                <w:rFonts w:asciiTheme="minorHAnsi" w:hAnsiTheme="minorHAnsi" w:cs="Calibri"/>
              </w:rPr>
              <w:t>Botiquín de primeros auxilios.</w:t>
            </w:r>
          </w:p>
          <w:p w:rsidR="00BD47DA" w:rsidRPr="004855F1" w:rsidRDefault="00BD47DA" w:rsidP="0064125B">
            <w:pPr>
              <w:numPr>
                <w:ilvl w:val="0"/>
                <w:numId w:val="53"/>
              </w:numPr>
              <w:autoSpaceDE w:val="0"/>
              <w:autoSpaceDN w:val="0"/>
              <w:adjustRightInd w:val="0"/>
              <w:jc w:val="both"/>
              <w:rPr>
                <w:rFonts w:asciiTheme="minorHAnsi" w:hAnsiTheme="minorHAnsi" w:cs="Calibri"/>
              </w:rPr>
            </w:pPr>
            <w:r w:rsidRPr="004855F1">
              <w:rPr>
                <w:rFonts w:asciiTheme="minorHAnsi" w:hAnsiTheme="minorHAnsi" w:cs="Calibri"/>
              </w:rPr>
              <w:t>Triángulos refractivos.</w:t>
            </w:r>
          </w:p>
          <w:p w:rsidR="00BD47DA" w:rsidRPr="004855F1" w:rsidRDefault="00BD47DA" w:rsidP="0064125B">
            <w:pPr>
              <w:numPr>
                <w:ilvl w:val="0"/>
                <w:numId w:val="53"/>
              </w:numPr>
              <w:autoSpaceDE w:val="0"/>
              <w:autoSpaceDN w:val="0"/>
              <w:adjustRightInd w:val="0"/>
              <w:jc w:val="both"/>
              <w:rPr>
                <w:rFonts w:asciiTheme="minorHAnsi" w:hAnsiTheme="minorHAnsi" w:cs="Calibri"/>
              </w:rPr>
            </w:pPr>
            <w:r w:rsidRPr="004855F1">
              <w:rPr>
                <w:rFonts w:asciiTheme="minorHAnsi" w:hAnsiTheme="minorHAnsi" w:cs="Calibri"/>
              </w:rPr>
              <w:t>Herramientas para el vehículo.</w:t>
            </w:r>
          </w:p>
          <w:p w:rsidR="00BD47DA" w:rsidRPr="004855F1" w:rsidRDefault="00BD47DA" w:rsidP="0064125B">
            <w:pPr>
              <w:numPr>
                <w:ilvl w:val="0"/>
                <w:numId w:val="53"/>
              </w:numPr>
              <w:autoSpaceDE w:val="0"/>
              <w:autoSpaceDN w:val="0"/>
              <w:adjustRightInd w:val="0"/>
              <w:jc w:val="both"/>
              <w:rPr>
                <w:rFonts w:asciiTheme="minorHAnsi" w:hAnsiTheme="minorHAnsi" w:cs="Calibri"/>
              </w:rPr>
            </w:pPr>
            <w:r w:rsidRPr="004855F1">
              <w:rPr>
                <w:rFonts w:asciiTheme="minorHAnsi" w:hAnsiTheme="minorHAnsi" w:cs="Calibri"/>
              </w:rPr>
              <w:t>Cinturones de seguridad.</w:t>
            </w:r>
          </w:p>
          <w:p w:rsidR="00BD47DA" w:rsidRPr="004855F1" w:rsidRDefault="00BD47DA" w:rsidP="0064125B">
            <w:pPr>
              <w:numPr>
                <w:ilvl w:val="0"/>
                <w:numId w:val="53"/>
              </w:numPr>
              <w:autoSpaceDE w:val="0"/>
              <w:autoSpaceDN w:val="0"/>
              <w:adjustRightInd w:val="0"/>
              <w:jc w:val="both"/>
              <w:rPr>
                <w:rFonts w:asciiTheme="minorHAnsi" w:hAnsiTheme="minorHAnsi" w:cs="Calibri"/>
              </w:rPr>
            </w:pPr>
            <w:r w:rsidRPr="004855F1">
              <w:rPr>
                <w:rFonts w:asciiTheme="minorHAnsi" w:hAnsiTheme="minorHAnsi" w:cs="Calibri"/>
              </w:rPr>
              <w:t>Contar con un equipo especial para la lucha contra incendios, como ser: extintor tipo B (CO2).</w:t>
            </w:r>
          </w:p>
          <w:p w:rsidR="00BD47DA" w:rsidRPr="0086528A" w:rsidRDefault="00BD47DA" w:rsidP="0064125B">
            <w:pPr>
              <w:numPr>
                <w:ilvl w:val="0"/>
                <w:numId w:val="53"/>
              </w:numPr>
              <w:autoSpaceDE w:val="0"/>
              <w:autoSpaceDN w:val="0"/>
              <w:adjustRightInd w:val="0"/>
              <w:jc w:val="both"/>
              <w:rPr>
                <w:rFonts w:asciiTheme="minorHAnsi" w:hAnsiTheme="minorHAnsi" w:cs="Calibri"/>
              </w:rPr>
            </w:pPr>
            <w:r w:rsidRPr="004855F1">
              <w:rPr>
                <w:rFonts w:asciiTheme="minorHAnsi" w:hAnsiTheme="minorHAnsi" w:cs="Calibri"/>
              </w:rPr>
              <w:t>El conductor del vehículo deberá portar Licencia de conducir vigente - Categoría “C” obligatoriamente.</w:t>
            </w:r>
          </w:p>
        </w:tc>
      </w:tr>
    </w:tbl>
    <w:p w:rsidR="00BD47DA" w:rsidRPr="004855F1" w:rsidRDefault="00BD47DA" w:rsidP="00BD47DA">
      <w:pPr>
        <w:pStyle w:val="Prrafodelista"/>
        <w:ind w:left="0"/>
        <w:contextualSpacing/>
        <w:jc w:val="both"/>
        <w:rPr>
          <w:rFonts w:asciiTheme="minorHAnsi" w:hAnsiTheme="minorHAns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D47DA" w:rsidRPr="00D7727F" w:rsidTr="00CF3FFC">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D47DA" w:rsidRPr="004429D4" w:rsidRDefault="00BD47DA" w:rsidP="00CF3FFC">
            <w:pPr>
              <w:jc w:val="center"/>
              <w:rPr>
                <w:rFonts w:ascii="Calibri" w:hAnsi="Calibri" w:cs="Calibri"/>
                <w:b/>
                <w:bCs/>
              </w:rPr>
            </w:pPr>
            <w:r w:rsidRPr="004429D4">
              <w:rPr>
                <w:rFonts w:ascii="Calibri" w:hAnsi="Calibri" w:cs="Calibri"/>
                <w:b/>
                <w:bCs/>
              </w:rPr>
              <w:t>ANEXO 3</w:t>
            </w:r>
          </w:p>
          <w:p w:rsidR="00BD47DA" w:rsidRPr="00D7727F" w:rsidRDefault="00BD47DA" w:rsidP="00CF3FFC">
            <w:pPr>
              <w:jc w:val="center"/>
              <w:rPr>
                <w:rFonts w:ascii="Calibri" w:hAnsi="Calibri" w:cs="Calibri"/>
                <w:b/>
                <w:bCs/>
                <w:sz w:val="22"/>
                <w:szCs w:val="22"/>
              </w:rPr>
            </w:pPr>
            <w:r w:rsidRPr="004429D4">
              <w:rPr>
                <w:rFonts w:ascii="Calibri" w:hAnsi="Calibri" w:cs="Calibri"/>
                <w:b/>
                <w:bCs/>
              </w:rPr>
              <w:t>TRIBUTOS Y FACTURACIÓN</w:t>
            </w:r>
          </w:p>
        </w:tc>
      </w:tr>
      <w:tr w:rsidR="00BD47DA" w:rsidRPr="00D7727F" w:rsidTr="00CF3FFC">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D47DA" w:rsidRPr="004429D4" w:rsidRDefault="00BD47DA" w:rsidP="00CF3FFC">
            <w:pPr>
              <w:rPr>
                <w:rFonts w:ascii="Calibri" w:hAnsi="Calibri" w:cs="Calibri"/>
                <w:b/>
                <w:bCs/>
              </w:rPr>
            </w:pPr>
            <w:r>
              <w:rPr>
                <w:rFonts w:ascii="Calibri" w:hAnsi="Calibri" w:cs="Calibri"/>
                <w:b/>
                <w:bCs/>
              </w:rPr>
              <w:t>FACTURACION</w:t>
            </w:r>
          </w:p>
        </w:tc>
      </w:tr>
      <w:tr w:rsidR="00BD47DA" w:rsidRPr="00D7727F" w:rsidTr="00CF3FFC">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BD47DA" w:rsidRDefault="00BD47DA" w:rsidP="00CF3FFC">
            <w:pPr>
              <w:jc w:val="both"/>
              <w:rPr>
                <w:rFonts w:ascii="Calibri" w:hAnsi="Calibri" w:cs="Calibri"/>
                <w:szCs w:val="22"/>
              </w:rPr>
            </w:pPr>
            <w:r w:rsidRPr="00B85377">
              <w:rPr>
                <w:rFonts w:ascii="Calibri" w:hAnsi="Calibri" w:cs="Calibri"/>
                <w:szCs w:val="22"/>
              </w:rPr>
              <w:t>La factura debe ser emitida de acuerdo a normativa vigente a nombre de Yacimientos Petrolíferos Fiscales Bolivianos consignando el Número de Identificación Tr</w:t>
            </w:r>
            <w:r>
              <w:rPr>
                <w:rFonts w:ascii="Calibri" w:hAnsi="Calibri" w:cs="Calibri"/>
                <w:szCs w:val="22"/>
              </w:rPr>
              <w:t>ibutaria (NIT) 1020269020.</w:t>
            </w:r>
          </w:p>
          <w:p w:rsidR="00BD47DA" w:rsidRPr="003A2F24" w:rsidRDefault="00BD47DA" w:rsidP="00CF3FFC">
            <w:pPr>
              <w:jc w:val="both"/>
              <w:rPr>
                <w:rFonts w:ascii="Calibri" w:hAnsi="Calibri" w:cs="Calibri"/>
                <w:szCs w:val="22"/>
              </w:rPr>
            </w:pPr>
            <w:r>
              <w:rPr>
                <w:rFonts w:ascii="Calibri" w:hAnsi="Calibri" w:cs="Calibri"/>
                <w:szCs w:val="22"/>
              </w:rPr>
              <w:tab/>
            </w:r>
            <w:r>
              <w:rPr>
                <w:rFonts w:ascii="Calibri" w:hAnsi="Calibri" w:cs="Calibri"/>
                <w:szCs w:val="22"/>
              </w:rPr>
              <w:tab/>
            </w:r>
          </w:p>
          <w:p w:rsidR="00BD47DA" w:rsidRDefault="00BD47DA" w:rsidP="00CF3FFC">
            <w:pPr>
              <w:jc w:val="both"/>
              <w:rPr>
                <w:rFonts w:ascii="Calibri" w:hAnsi="Calibri" w:cs="Calibri"/>
                <w:szCs w:val="22"/>
              </w:rPr>
            </w:pPr>
            <w:r w:rsidRPr="00B85377">
              <w:rPr>
                <w:rFonts w:ascii="Calibri" w:hAnsi="Calibri" w:cs="Calibri"/>
                <w:szCs w:val="22"/>
              </w:rPr>
              <w:t>La factura deberá emitirse en el momento que finalice la ejecución o la prestación efectiva del servicio o a momento de percibir el pago total o parcial, lo que ocurra primero, sin deducir l</w:t>
            </w:r>
            <w:r>
              <w:rPr>
                <w:rFonts w:ascii="Calibri" w:hAnsi="Calibri" w:cs="Calibri"/>
                <w:szCs w:val="22"/>
              </w:rPr>
              <w:t>as multas ni otros cargos.</w:t>
            </w:r>
          </w:p>
          <w:p w:rsidR="00BD47DA" w:rsidRPr="003A2F24" w:rsidRDefault="00BD47DA" w:rsidP="00CF3FFC">
            <w:pPr>
              <w:jc w:val="both"/>
              <w:rPr>
                <w:rFonts w:ascii="Calibri" w:hAnsi="Calibri" w:cs="Calibri"/>
                <w:szCs w:val="22"/>
              </w:rPr>
            </w:pPr>
          </w:p>
          <w:p w:rsidR="00BD47DA" w:rsidRPr="00B85377" w:rsidRDefault="00BD47DA" w:rsidP="00CF3FFC">
            <w:pPr>
              <w:rPr>
                <w:rFonts w:ascii="Calibri" w:hAnsi="Calibri" w:cs="Calibri"/>
                <w:bCs/>
              </w:rPr>
            </w:pPr>
            <w:r w:rsidRPr="00B85377">
              <w:rPr>
                <w:rFonts w:ascii="Calibri" w:hAnsi="Calibri" w:cs="Calibri"/>
                <w:bC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B85377">
              <w:rPr>
                <w:rFonts w:ascii="Calibri" w:hAnsi="Calibri" w:cs="Calibri"/>
                <w:bCs/>
              </w:rPr>
              <w:tab/>
            </w:r>
            <w:r w:rsidRPr="00B85377">
              <w:rPr>
                <w:rFonts w:ascii="Calibri" w:hAnsi="Calibri" w:cs="Calibri"/>
                <w:bCs/>
              </w:rPr>
              <w:tab/>
            </w:r>
            <w:r w:rsidRPr="00B85377">
              <w:rPr>
                <w:rFonts w:ascii="Calibri" w:hAnsi="Calibri" w:cs="Calibri"/>
                <w:bCs/>
              </w:rPr>
              <w:tab/>
            </w:r>
            <w:r w:rsidRPr="00B85377">
              <w:rPr>
                <w:rFonts w:ascii="Calibri" w:hAnsi="Calibri" w:cs="Calibri"/>
                <w:bCs/>
              </w:rPr>
              <w:tab/>
            </w:r>
            <w:r w:rsidRPr="00B85377">
              <w:rPr>
                <w:rFonts w:ascii="Calibri" w:hAnsi="Calibri" w:cs="Calibri"/>
                <w:bCs/>
              </w:rPr>
              <w:tab/>
            </w:r>
          </w:p>
        </w:tc>
      </w:tr>
      <w:tr w:rsidR="00BD47DA" w:rsidRPr="00D7727F" w:rsidTr="00CF3FFC">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D47DA" w:rsidRPr="001F26FA" w:rsidRDefault="00BD47DA" w:rsidP="00CF3FFC">
            <w:pPr>
              <w:jc w:val="both"/>
              <w:rPr>
                <w:rFonts w:ascii="Calibri" w:hAnsi="Calibri" w:cs="Calibri"/>
                <w:b/>
                <w:szCs w:val="22"/>
              </w:rPr>
            </w:pPr>
            <w:r w:rsidRPr="001F26FA">
              <w:rPr>
                <w:rFonts w:ascii="Calibri" w:hAnsi="Calibri" w:cs="Calibri"/>
                <w:b/>
                <w:szCs w:val="22"/>
              </w:rPr>
              <w:t>TRIBUTOS</w:t>
            </w:r>
          </w:p>
        </w:tc>
      </w:tr>
      <w:tr w:rsidR="00BD47DA" w:rsidRPr="00D7727F" w:rsidTr="00CF3FFC">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BD47DA" w:rsidRPr="003A2F24" w:rsidRDefault="00BD47DA" w:rsidP="00CF3FFC">
            <w:pPr>
              <w:jc w:val="both"/>
              <w:rPr>
                <w:rFonts w:ascii="Calibri" w:hAnsi="Calibri" w:cs="Calibri"/>
                <w:szCs w:val="22"/>
              </w:rPr>
            </w:pPr>
            <w:r w:rsidRPr="001F26FA">
              <w:rPr>
                <w:rFonts w:ascii="Calibri" w:hAnsi="Calibri" w:cs="Calibri"/>
                <w:szCs w:val="22"/>
              </w:rPr>
              <w:t>El adjudicado declara que todos los tributos vigentes a la fecha y que puedan originarse directa o indirectamente en aplicación del contrato, son de su responsabilidad, no correspondiendo ningún reclamo posterior.</w:t>
            </w:r>
          </w:p>
        </w:tc>
      </w:tr>
    </w:tbl>
    <w:p w:rsidR="00BD47DA" w:rsidRDefault="00BD47DA" w:rsidP="00BD47DA">
      <w:pPr>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D47DA" w:rsidRPr="00386B45" w:rsidTr="00CF3FFC">
        <w:trPr>
          <w:trHeight w:val="518"/>
        </w:trPr>
        <w:tc>
          <w:tcPr>
            <w:tcW w:w="932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D47DA" w:rsidRPr="00B136D3" w:rsidRDefault="00BD47DA" w:rsidP="00CF3FFC">
            <w:pPr>
              <w:jc w:val="center"/>
              <w:rPr>
                <w:rFonts w:ascii="Calibri" w:hAnsi="Calibri" w:cs="Calibri"/>
                <w:b/>
                <w:lang w:val="es-ES_tradnl"/>
              </w:rPr>
            </w:pPr>
            <w:r w:rsidRPr="00B136D3">
              <w:rPr>
                <w:rFonts w:ascii="Calibri" w:hAnsi="Calibri" w:cs="Calibri"/>
                <w:b/>
                <w:lang w:val="es-ES_tradnl"/>
              </w:rPr>
              <w:t>ANEXO 4</w:t>
            </w:r>
          </w:p>
          <w:p w:rsidR="00BD47DA" w:rsidRPr="00386B45" w:rsidRDefault="00BD47DA" w:rsidP="00CF3FFC">
            <w:pPr>
              <w:pStyle w:val="Prrafodelista"/>
              <w:ind w:left="0"/>
              <w:jc w:val="center"/>
              <w:rPr>
                <w:rFonts w:ascii="Calibri" w:hAnsi="Calibri" w:cs="Calibri"/>
                <w:b/>
                <w:sz w:val="22"/>
                <w:szCs w:val="22"/>
                <w:lang w:val="es-ES_tradnl"/>
              </w:rPr>
            </w:pPr>
            <w:r w:rsidRPr="004429D4">
              <w:rPr>
                <w:rFonts w:ascii="Calibri" w:hAnsi="Calibri" w:cs="Calibri"/>
                <w:b/>
                <w:lang w:val="es-ES_tradnl"/>
              </w:rPr>
              <w:t>GARANTIAS FINANCIERAS</w:t>
            </w:r>
            <w:r w:rsidRPr="00386B45">
              <w:rPr>
                <w:rFonts w:ascii="Calibri" w:hAnsi="Calibri" w:cs="Calibri"/>
                <w:b/>
                <w:sz w:val="22"/>
                <w:szCs w:val="22"/>
                <w:lang w:val="es-ES_tradnl"/>
              </w:rPr>
              <w:t xml:space="preserve"> </w:t>
            </w:r>
          </w:p>
        </w:tc>
      </w:tr>
      <w:tr w:rsidR="00BD47DA" w:rsidRPr="00386B45" w:rsidTr="00CF3FFC">
        <w:trPr>
          <w:trHeight w:val="168"/>
        </w:trPr>
        <w:tc>
          <w:tcPr>
            <w:tcW w:w="932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D47DA" w:rsidRPr="00B136D3" w:rsidRDefault="00BD47DA" w:rsidP="00CF3FFC">
            <w:pPr>
              <w:rPr>
                <w:rFonts w:ascii="Calibri" w:hAnsi="Calibri" w:cs="Calibri"/>
                <w:b/>
                <w:lang w:val="es-ES_tradnl"/>
              </w:rPr>
            </w:pPr>
            <w:r>
              <w:rPr>
                <w:rFonts w:ascii="Calibri" w:hAnsi="Calibri" w:cs="Calibri"/>
                <w:b/>
                <w:lang w:val="es-ES_tradnl"/>
              </w:rPr>
              <w:t>GARANTIA DE SERIEDAD DE PROPUESTA</w:t>
            </w:r>
          </w:p>
        </w:tc>
      </w:tr>
      <w:tr w:rsidR="00BD47DA" w:rsidRPr="00386B45" w:rsidTr="00CF3FFC">
        <w:trPr>
          <w:trHeight w:val="518"/>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BD47DA" w:rsidRPr="00E90121" w:rsidRDefault="00BD47DA" w:rsidP="00CF3FFC">
            <w:pPr>
              <w:pStyle w:val="Prrafodelista"/>
              <w:ind w:left="0"/>
              <w:jc w:val="both"/>
              <w:rPr>
                <w:rFonts w:ascii="Calibri" w:hAnsi="Calibri" w:cs="Calibri"/>
              </w:rPr>
            </w:pPr>
            <w:r w:rsidRPr="00E90121">
              <w:rPr>
                <w:rFonts w:ascii="Calibri" w:hAnsi="Calibri" w:cs="Calibri"/>
              </w:rPr>
              <w:t>A elección del proponente, este podrá optar por uno de los siguientes instrumentos financieros:</w:t>
            </w:r>
          </w:p>
          <w:p w:rsidR="00BD47DA" w:rsidRPr="00A21237" w:rsidRDefault="00BD47DA" w:rsidP="0064125B">
            <w:pPr>
              <w:numPr>
                <w:ilvl w:val="0"/>
                <w:numId w:val="63"/>
              </w:numPr>
              <w:autoSpaceDE w:val="0"/>
              <w:autoSpaceDN w:val="0"/>
              <w:adjustRightInd w:val="0"/>
              <w:jc w:val="both"/>
              <w:rPr>
                <w:rFonts w:ascii="Calibri" w:hAnsi="Calibri" w:cs="Calibri"/>
                <w:bCs/>
                <w:sz w:val="18"/>
                <w:szCs w:val="18"/>
                <w:lang w:val="es-BO"/>
              </w:rPr>
            </w:pPr>
            <w:r w:rsidRPr="00A21237">
              <w:rPr>
                <w:rFonts w:ascii="Calibri" w:hAnsi="Calibri" w:cs="Calibri"/>
                <w:b/>
                <w:bCs/>
                <w:sz w:val="18"/>
                <w:szCs w:val="18"/>
                <w:u w:val="single"/>
              </w:rPr>
              <w:t>Boleta de Garantía</w:t>
            </w:r>
            <w:r w:rsidRPr="00A21237">
              <w:rPr>
                <w:rFonts w:ascii="Calibri" w:hAnsi="Calibri" w:cs="Calibri"/>
                <w:b/>
                <w:bCs/>
                <w:sz w:val="18"/>
                <w:szCs w:val="18"/>
              </w:rPr>
              <w:t>,</w:t>
            </w:r>
            <w:r w:rsidRPr="00A21237">
              <w:rPr>
                <w:rFonts w:ascii="Calibri" w:hAnsi="Calibri" w:cs="Calibri"/>
                <w:sz w:val="18"/>
                <w:szCs w:val="18"/>
              </w:rPr>
              <w:t xml:space="preserve">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w:t>
            </w:r>
            <w:r>
              <w:rPr>
                <w:rFonts w:ascii="Calibri" w:hAnsi="Calibri" w:cs="Calibri"/>
                <w:sz w:val="18"/>
                <w:szCs w:val="18"/>
              </w:rPr>
              <w:t xml:space="preserve">ción inmediata con vigencia de </w:t>
            </w:r>
            <w:r w:rsidRPr="00C45E76">
              <w:rPr>
                <w:rFonts w:ascii="Calibri" w:hAnsi="Calibri" w:cs="Calibri"/>
                <w:color w:val="FF0000"/>
                <w:sz w:val="18"/>
                <w:szCs w:val="18"/>
              </w:rPr>
              <w:t>120 días</w:t>
            </w:r>
            <w:r w:rsidRPr="00A21237">
              <w:rPr>
                <w:rFonts w:ascii="Calibri" w:hAnsi="Calibri" w:cs="Calibri"/>
                <w:sz w:val="18"/>
                <w:szCs w:val="18"/>
              </w:rPr>
              <w:t xml:space="preserve"> calendario computables a partir de la fecha de Presentación de Propuestas, por un monto equivalente de  al menos 1 % del </w:t>
            </w:r>
            <w:r>
              <w:rPr>
                <w:rFonts w:ascii="Calibri" w:hAnsi="Calibri" w:cs="Calibri"/>
                <w:sz w:val="18"/>
                <w:szCs w:val="18"/>
              </w:rPr>
              <w:t>presupuesto asignado para la contratación</w:t>
            </w:r>
            <w:r w:rsidRPr="00A21237">
              <w:rPr>
                <w:rFonts w:ascii="Calibri" w:hAnsi="Calibri" w:cs="Calibri"/>
                <w:sz w:val="18"/>
                <w:szCs w:val="18"/>
              </w:rPr>
              <w:t>.</w:t>
            </w:r>
          </w:p>
          <w:p w:rsidR="00BD47DA" w:rsidRPr="00A21237" w:rsidRDefault="00BD47DA" w:rsidP="00CF3FFC">
            <w:pPr>
              <w:autoSpaceDE w:val="0"/>
              <w:autoSpaceDN w:val="0"/>
              <w:adjustRightInd w:val="0"/>
              <w:jc w:val="both"/>
              <w:rPr>
                <w:rFonts w:ascii="Calibri" w:hAnsi="Calibri" w:cs="Calibri"/>
                <w:bCs/>
                <w:sz w:val="18"/>
                <w:szCs w:val="18"/>
                <w:lang w:val="es-BO"/>
              </w:rPr>
            </w:pPr>
          </w:p>
          <w:p w:rsidR="00BD47DA" w:rsidRPr="00A21237" w:rsidRDefault="00BD47DA" w:rsidP="0064125B">
            <w:pPr>
              <w:numPr>
                <w:ilvl w:val="0"/>
                <w:numId w:val="63"/>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Garantía a Primer Requerimiento</w:t>
            </w:r>
            <w:r w:rsidRPr="00A21237">
              <w:rPr>
                <w:rFonts w:ascii="Calibri" w:hAnsi="Calibri" w:cs="Calibri"/>
                <w:sz w:val="18"/>
                <w:szCs w:val="18"/>
              </w:rPr>
              <w:t>,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w:t>
            </w:r>
            <w:r>
              <w:rPr>
                <w:rFonts w:ascii="Calibri" w:hAnsi="Calibri" w:cs="Calibri"/>
                <w:sz w:val="18"/>
                <w:szCs w:val="18"/>
              </w:rPr>
              <w:t xml:space="preserve"> requerimiento con vigencia de </w:t>
            </w:r>
            <w:r w:rsidRPr="00C45E76">
              <w:rPr>
                <w:rFonts w:ascii="Calibri" w:hAnsi="Calibri" w:cs="Calibri"/>
                <w:color w:val="FF0000"/>
                <w:sz w:val="18"/>
                <w:szCs w:val="18"/>
              </w:rPr>
              <w:t>120 días</w:t>
            </w:r>
            <w:r w:rsidRPr="00A21237">
              <w:rPr>
                <w:rFonts w:ascii="Calibri" w:hAnsi="Calibri" w:cs="Calibri"/>
                <w:sz w:val="18"/>
                <w:szCs w:val="18"/>
              </w:rPr>
              <w:t xml:space="preserve"> calendario computables a partir de la fecha de Presentación de Propuestas, por un monto equivalente de  al menos 1 % </w:t>
            </w:r>
            <w:r w:rsidRPr="001E19E9">
              <w:rPr>
                <w:rFonts w:ascii="Calibri" w:hAnsi="Calibri" w:cs="Calibri"/>
                <w:sz w:val="18"/>
                <w:szCs w:val="18"/>
              </w:rPr>
              <w:t>del presupuesto asignado para la contratación</w:t>
            </w:r>
            <w:r w:rsidRPr="00A21237">
              <w:rPr>
                <w:rFonts w:ascii="Calibri" w:hAnsi="Calibri" w:cs="Calibri"/>
                <w:sz w:val="18"/>
                <w:szCs w:val="18"/>
              </w:rPr>
              <w:t>.</w:t>
            </w:r>
          </w:p>
          <w:p w:rsidR="00BD47DA" w:rsidRPr="00A21237" w:rsidRDefault="00BD47DA" w:rsidP="00CF3FFC">
            <w:pPr>
              <w:autoSpaceDE w:val="0"/>
              <w:autoSpaceDN w:val="0"/>
              <w:adjustRightInd w:val="0"/>
              <w:jc w:val="both"/>
              <w:rPr>
                <w:rFonts w:ascii="Calibri" w:hAnsi="Calibri" w:cs="Calibri"/>
                <w:bCs/>
                <w:sz w:val="18"/>
                <w:szCs w:val="18"/>
              </w:rPr>
            </w:pPr>
          </w:p>
          <w:p w:rsidR="00BD47DA" w:rsidRPr="0086528A" w:rsidRDefault="00BD47DA" w:rsidP="0064125B">
            <w:pPr>
              <w:numPr>
                <w:ilvl w:val="0"/>
                <w:numId w:val="63"/>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Póliza de caución a Primer requerimiento para Entidades Públicas</w:t>
            </w:r>
            <w:r w:rsidRPr="00A21237">
              <w:rPr>
                <w:rFonts w:ascii="Calibri" w:hAnsi="Calibri"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w:t>
            </w:r>
            <w:r>
              <w:rPr>
                <w:rFonts w:ascii="Calibri" w:hAnsi="Calibri" w:cs="Calibri"/>
                <w:sz w:val="18"/>
                <w:szCs w:val="18"/>
              </w:rPr>
              <w:t xml:space="preserve"> requerimiento con vigencia de </w:t>
            </w:r>
            <w:r w:rsidRPr="00C45E76">
              <w:rPr>
                <w:rFonts w:ascii="Calibri" w:hAnsi="Calibri" w:cs="Calibri"/>
                <w:color w:val="FF0000"/>
                <w:sz w:val="18"/>
                <w:szCs w:val="18"/>
              </w:rPr>
              <w:t>120 días</w:t>
            </w:r>
            <w:r w:rsidRPr="00A21237">
              <w:rPr>
                <w:rFonts w:ascii="Calibri" w:hAnsi="Calibri" w:cs="Calibri"/>
                <w:sz w:val="18"/>
                <w:szCs w:val="18"/>
              </w:rPr>
              <w:t xml:space="preserve"> calendario computables a partir de la fecha de Presentación de Propuestas, por un monto equivalente de  al menos  1 % </w:t>
            </w:r>
            <w:r w:rsidRPr="001E19E9">
              <w:rPr>
                <w:rFonts w:ascii="Calibri" w:hAnsi="Calibri" w:cs="Calibri"/>
                <w:sz w:val="18"/>
                <w:szCs w:val="18"/>
              </w:rPr>
              <w:t>del presupuesto asignado para la contratación</w:t>
            </w:r>
            <w:r w:rsidRPr="00A21237">
              <w:rPr>
                <w:rFonts w:ascii="Calibri" w:hAnsi="Calibri" w:cs="Calibri"/>
                <w:sz w:val="18"/>
                <w:szCs w:val="18"/>
              </w:rPr>
              <w:t>.</w:t>
            </w:r>
          </w:p>
        </w:tc>
      </w:tr>
      <w:tr w:rsidR="00BD47DA" w:rsidRPr="00386B45" w:rsidTr="00CF3FFC">
        <w:trPr>
          <w:trHeight w:val="518"/>
        </w:trPr>
        <w:tc>
          <w:tcPr>
            <w:tcW w:w="932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D47DA" w:rsidRPr="00B136D3" w:rsidRDefault="00BD47DA" w:rsidP="00CF3FFC">
            <w:pPr>
              <w:rPr>
                <w:rFonts w:ascii="Calibri" w:hAnsi="Calibri" w:cs="Calibri"/>
                <w:b/>
                <w:lang w:val="es-ES_tradnl"/>
              </w:rPr>
            </w:pPr>
            <w:r w:rsidRPr="006921FA">
              <w:rPr>
                <w:rFonts w:ascii="Calibri" w:hAnsi="Calibri" w:cs="Calibri"/>
                <w:b/>
                <w:lang w:val="es-ES_tradnl"/>
              </w:rPr>
              <w:t>GARANTÍA DE CUMPLIMIENTO DE CONTRATO</w:t>
            </w:r>
          </w:p>
        </w:tc>
      </w:tr>
      <w:tr w:rsidR="00BD47DA" w:rsidRPr="00386B45" w:rsidTr="00CF3FFC">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BD47DA" w:rsidRPr="00E90121" w:rsidRDefault="00BD47DA" w:rsidP="00CF3FFC">
            <w:pPr>
              <w:pStyle w:val="Prrafodelista"/>
              <w:ind w:left="0"/>
              <w:jc w:val="both"/>
              <w:rPr>
                <w:rFonts w:ascii="Calibri" w:hAnsi="Calibri" w:cs="Calibri"/>
              </w:rPr>
            </w:pPr>
            <w:r w:rsidRPr="00E90121">
              <w:rPr>
                <w:rFonts w:ascii="Calibri" w:hAnsi="Calibri" w:cs="Calibri"/>
              </w:rPr>
              <w:t>A elección de la Empresa Inspectora, esta podrá optar por uno de los siguientes instrumentos financieros:</w:t>
            </w:r>
          </w:p>
          <w:p w:rsidR="00BD47DA" w:rsidRPr="00A21237" w:rsidRDefault="00BD47DA" w:rsidP="0064125B">
            <w:pPr>
              <w:numPr>
                <w:ilvl w:val="0"/>
                <w:numId w:val="63"/>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Boleta de Garantía</w:t>
            </w:r>
            <w:r w:rsidRPr="00A21237">
              <w:rPr>
                <w:rFonts w:ascii="Calibri" w:hAnsi="Calibri" w:cs="Calibri"/>
                <w:sz w:val="18"/>
                <w:szCs w:val="18"/>
              </w:rPr>
              <w:t xml:space="preserve">,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w:t>
            </w:r>
            <w:r w:rsidRPr="001E19E9">
              <w:rPr>
                <w:rFonts w:ascii="Calibri" w:hAnsi="Calibri" w:cs="Calibri"/>
                <w:sz w:val="18"/>
                <w:szCs w:val="18"/>
              </w:rPr>
              <w:t xml:space="preserve">del presupuesto </w:t>
            </w:r>
            <w:r>
              <w:rPr>
                <w:rFonts w:ascii="Calibri" w:hAnsi="Calibri" w:cs="Calibri"/>
                <w:sz w:val="18"/>
                <w:szCs w:val="18"/>
              </w:rPr>
              <w:t>adjudicado</w:t>
            </w:r>
            <w:r w:rsidRPr="001E19E9">
              <w:rPr>
                <w:rFonts w:ascii="Calibri" w:hAnsi="Calibri" w:cs="Calibri"/>
                <w:sz w:val="18"/>
                <w:szCs w:val="18"/>
              </w:rPr>
              <w:t xml:space="preserve"> </w:t>
            </w:r>
            <w:r>
              <w:rPr>
                <w:rFonts w:ascii="Calibri" w:hAnsi="Calibri" w:cs="Calibri"/>
                <w:sz w:val="18"/>
                <w:szCs w:val="18"/>
              </w:rPr>
              <w:t>de</w:t>
            </w:r>
            <w:r w:rsidRPr="001E19E9">
              <w:rPr>
                <w:rFonts w:ascii="Calibri" w:hAnsi="Calibri" w:cs="Calibri"/>
                <w:sz w:val="18"/>
                <w:szCs w:val="18"/>
              </w:rPr>
              <w:t xml:space="preserve"> la contratación</w:t>
            </w:r>
            <w:r w:rsidRPr="00A21237">
              <w:rPr>
                <w:rFonts w:ascii="Calibri" w:hAnsi="Calibri" w:cs="Calibri"/>
                <w:sz w:val="18"/>
                <w:szCs w:val="18"/>
              </w:rPr>
              <w:t xml:space="preserve">. </w:t>
            </w:r>
          </w:p>
          <w:p w:rsidR="00BD47DA" w:rsidRPr="00A21237" w:rsidRDefault="00BD47DA" w:rsidP="00CF3FFC">
            <w:pPr>
              <w:jc w:val="both"/>
              <w:rPr>
                <w:rFonts w:ascii="Calibri" w:hAnsi="Calibri" w:cs="Calibri"/>
                <w:sz w:val="12"/>
                <w:szCs w:val="18"/>
              </w:rPr>
            </w:pPr>
          </w:p>
          <w:p w:rsidR="00BD47DA" w:rsidRDefault="00BD47DA" w:rsidP="0064125B">
            <w:pPr>
              <w:numPr>
                <w:ilvl w:val="0"/>
                <w:numId w:val="63"/>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Garantía a Primer Requerimiento</w:t>
            </w:r>
            <w:r w:rsidRPr="00A21237">
              <w:rPr>
                <w:rFonts w:ascii="Calibri" w:hAnsi="Calibri" w:cs="Calibri"/>
                <w:sz w:val="18"/>
                <w:szCs w:val="18"/>
              </w:rPr>
              <w:t>,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w:t>
            </w:r>
            <w:r w:rsidRPr="001E19E9">
              <w:rPr>
                <w:rFonts w:ascii="Calibri" w:hAnsi="Calibri" w:cs="Calibri"/>
                <w:sz w:val="18"/>
                <w:szCs w:val="18"/>
              </w:rPr>
              <w:t>del presupuesto adjudicado de la contratación</w:t>
            </w:r>
            <w:r w:rsidRPr="00A21237">
              <w:rPr>
                <w:rFonts w:ascii="Calibri" w:hAnsi="Calibri" w:cs="Calibri"/>
                <w:sz w:val="18"/>
                <w:szCs w:val="18"/>
              </w:rPr>
              <w:t>.</w:t>
            </w:r>
          </w:p>
          <w:p w:rsidR="00BD47DA" w:rsidRDefault="00BD47DA" w:rsidP="00CF3FFC">
            <w:pPr>
              <w:pStyle w:val="Prrafodelista"/>
              <w:rPr>
                <w:rFonts w:ascii="Calibri" w:hAnsi="Calibri" w:cs="Calibri"/>
                <w:b/>
                <w:bCs/>
                <w:sz w:val="18"/>
                <w:szCs w:val="18"/>
                <w:u w:val="single"/>
              </w:rPr>
            </w:pPr>
          </w:p>
          <w:p w:rsidR="00BD47DA" w:rsidRDefault="00BD47DA" w:rsidP="0064125B">
            <w:pPr>
              <w:numPr>
                <w:ilvl w:val="0"/>
                <w:numId w:val="63"/>
              </w:numPr>
              <w:autoSpaceDE w:val="0"/>
              <w:autoSpaceDN w:val="0"/>
              <w:adjustRightInd w:val="0"/>
              <w:jc w:val="both"/>
              <w:rPr>
                <w:rFonts w:ascii="Calibri" w:hAnsi="Calibri" w:cs="Calibri"/>
                <w:sz w:val="18"/>
                <w:szCs w:val="18"/>
              </w:rPr>
            </w:pPr>
            <w:r w:rsidRPr="0086528A">
              <w:rPr>
                <w:rFonts w:ascii="Calibri" w:hAnsi="Calibri" w:cs="Calibri"/>
                <w:b/>
                <w:bCs/>
                <w:sz w:val="18"/>
                <w:szCs w:val="18"/>
                <w:u w:val="single"/>
              </w:rPr>
              <w:t>Póliza de caución a Primer requerimiento para Entidades Públicas</w:t>
            </w:r>
            <w:r w:rsidRPr="0086528A">
              <w:rPr>
                <w:rFonts w:ascii="Calibri" w:hAnsi="Calibri" w:cs="Calibri"/>
                <w:sz w:val="18"/>
                <w:szCs w:val="18"/>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w:t>
            </w:r>
            <w:r w:rsidRPr="001E19E9">
              <w:rPr>
                <w:rFonts w:ascii="Calibri" w:hAnsi="Calibri" w:cs="Calibri"/>
                <w:sz w:val="18"/>
                <w:szCs w:val="18"/>
              </w:rPr>
              <w:t>del presupuesto adjudicado de la contratación</w:t>
            </w:r>
          </w:p>
          <w:p w:rsidR="00BD47DA" w:rsidRPr="0086528A" w:rsidRDefault="00BD47DA" w:rsidP="00CF3FFC">
            <w:pPr>
              <w:autoSpaceDE w:val="0"/>
              <w:autoSpaceDN w:val="0"/>
              <w:adjustRightInd w:val="0"/>
              <w:jc w:val="both"/>
              <w:rPr>
                <w:rFonts w:ascii="Calibri" w:hAnsi="Calibri" w:cs="Calibri"/>
                <w:sz w:val="18"/>
                <w:szCs w:val="18"/>
              </w:rPr>
            </w:pPr>
            <w:r w:rsidRPr="0086528A">
              <w:rPr>
                <w:rFonts w:ascii="Calibri" w:hAnsi="Calibri" w:cs="Calibri"/>
                <w:sz w:val="18"/>
                <w:szCs w:val="18"/>
              </w:rPr>
              <w:t>.</w:t>
            </w:r>
          </w:p>
          <w:p w:rsidR="00BD47DA" w:rsidRPr="0086528A" w:rsidRDefault="00BD47DA" w:rsidP="00CF3FFC">
            <w:pPr>
              <w:autoSpaceDE w:val="0"/>
              <w:autoSpaceDN w:val="0"/>
              <w:adjustRightInd w:val="0"/>
              <w:jc w:val="both"/>
              <w:rPr>
                <w:rFonts w:ascii="Calibri" w:hAnsi="Calibri" w:cs="Calibri"/>
              </w:rPr>
            </w:pPr>
            <w:r w:rsidRPr="00E90121">
              <w:rPr>
                <w:rFonts w:ascii="Calibri" w:hAnsi="Calibri" w:cs="Calibri"/>
              </w:rPr>
              <w:t>La modalidad de Garantía no podrá ser modificada durante la vigencia del contrato.</w:t>
            </w:r>
          </w:p>
          <w:p w:rsidR="00BD47DA" w:rsidRDefault="00BD47DA" w:rsidP="00CF3FFC">
            <w:pPr>
              <w:autoSpaceDE w:val="0"/>
              <w:autoSpaceDN w:val="0"/>
              <w:adjustRightInd w:val="0"/>
              <w:jc w:val="both"/>
              <w:rPr>
                <w:rFonts w:ascii="Calibri" w:hAnsi="Calibri" w:cs="Calibri"/>
                <w:szCs w:val="22"/>
              </w:rPr>
            </w:pPr>
            <w:r w:rsidRPr="001E2904">
              <w:rPr>
                <w:rFonts w:ascii="Calibri" w:hAnsi="Calibri" w:cs="Calibri"/>
                <w:szCs w:val="22"/>
              </w:rPr>
              <w:t xml:space="preserve">El Proponente o Adjudicado deberá solicitar o instruir a la entidad de intermediación financiera bancaría, el correcto registro de datos o información en los Instrumentos Financieros de Garantía requeridos, </w:t>
            </w:r>
            <w:r w:rsidRPr="001E2904">
              <w:rPr>
                <w:rFonts w:ascii="Calibri" w:hAnsi="Calibri" w:cs="Calibri"/>
                <w:szCs w:val="22"/>
                <w:u w:val="single"/>
              </w:rPr>
              <w:t>cumpliendo obligatoriamente</w:t>
            </w:r>
            <w:r w:rsidRPr="001E2904">
              <w:rPr>
                <w:rFonts w:ascii="Calibri" w:hAnsi="Calibri" w:cs="Calibri"/>
                <w:szCs w:val="22"/>
              </w:rPr>
              <w:t xml:space="preserve"> con las siguientes condiciones: </w:t>
            </w:r>
          </w:p>
          <w:p w:rsidR="00BD47DA" w:rsidRDefault="00BD47DA" w:rsidP="00CF3FFC">
            <w:pPr>
              <w:autoSpaceDE w:val="0"/>
              <w:autoSpaceDN w:val="0"/>
              <w:adjustRightInd w:val="0"/>
              <w:jc w:val="both"/>
              <w:rPr>
                <w:rFonts w:ascii="Calibri" w:hAnsi="Calibri" w:cs="Calibri"/>
                <w:szCs w:val="22"/>
              </w:rPr>
            </w:pPr>
          </w:p>
          <w:p w:rsidR="00BD47DA" w:rsidRPr="001E2904" w:rsidRDefault="00BD47DA" w:rsidP="00CF3FFC">
            <w:pPr>
              <w:autoSpaceDE w:val="0"/>
              <w:autoSpaceDN w:val="0"/>
              <w:adjustRightInd w:val="0"/>
              <w:jc w:val="both"/>
              <w:rPr>
                <w:rFonts w:ascii="Calibri" w:hAnsi="Calibri" w:cs="Calibri"/>
                <w:szCs w:val="22"/>
              </w:rPr>
            </w:pPr>
          </w:p>
          <w:tbl>
            <w:tblPr>
              <w:tblW w:w="0" w:type="auto"/>
              <w:tblInd w:w="108" w:type="dxa"/>
              <w:tblCellMar>
                <w:left w:w="0" w:type="dxa"/>
                <w:right w:w="0" w:type="dxa"/>
              </w:tblCellMar>
              <w:tblLook w:val="04A0" w:firstRow="1" w:lastRow="0" w:firstColumn="1" w:lastColumn="0" w:noHBand="0" w:noVBand="1"/>
            </w:tblPr>
            <w:tblGrid>
              <w:gridCol w:w="2266"/>
              <w:gridCol w:w="6503"/>
            </w:tblGrid>
            <w:tr w:rsidR="00BD47DA" w:rsidRPr="001E19E9" w:rsidTr="00CF3FFC">
              <w:tc>
                <w:tcPr>
                  <w:tcW w:w="0" w:type="auto"/>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BD47DA" w:rsidRPr="001E19E9" w:rsidRDefault="00BD47DA" w:rsidP="00CF3FFC">
                  <w:pPr>
                    <w:autoSpaceDE w:val="0"/>
                    <w:autoSpaceDN w:val="0"/>
                    <w:adjustRightInd w:val="0"/>
                    <w:jc w:val="both"/>
                    <w:rPr>
                      <w:rFonts w:ascii="Calibri" w:hAnsi="Calibri" w:cs="Calibri"/>
                      <w:b/>
                      <w:bCs/>
                      <w:sz w:val="18"/>
                      <w:szCs w:val="18"/>
                      <w:lang w:val="es-BO"/>
                    </w:rPr>
                  </w:pPr>
                  <w:r w:rsidRPr="001E19E9">
                    <w:rPr>
                      <w:rFonts w:ascii="Calibri" w:hAnsi="Calibri" w:cs="Calibri"/>
                      <w:b/>
                      <w:bCs/>
                      <w:sz w:val="18"/>
                      <w:szCs w:val="18"/>
                      <w:lang w:val="es-BO"/>
                    </w:rPr>
                    <w:t>VARIABLE</w:t>
                  </w:r>
                </w:p>
              </w:tc>
              <w:tc>
                <w:tcPr>
                  <w:tcW w:w="0" w:type="auto"/>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BD47DA" w:rsidRPr="001E19E9" w:rsidRDefault="00BD47DA" w:rsidP="00CF3FFC">
                  <w:pPr>
                    <w:autoSpaceDE w:val="0"/>
                    <w:autoSpaceDN w:val="0"/>
                    <w:adjustRightInd w:val="0"/>
                    <w:jc w:val="both"/>
                    <w:rPr>
                      <w:rFonts w:ascii="Calibri" w:hAnsi="Calibri" w:cs="Calibri"/>
                      <w:b/>
                      <w:bCs/>
                      <w:sz w:val="18"/>
                      <w:szCs w:val="18"/>
                      <w:lang w:val="es-BO"/>
                    </w:rPr>
                  </w:pPr>
                  <w:r w:rsidRPr="001E19E9">
                    <w:rPr>
                      <w:rFonts w:ascii="Calibri" w:hAnsi="Calibri" w:cs="Calibri"/>
                      <w:b/>
                      <w:bCs/>
                      <w:sz w:val="18"/>
                      <w:szCs w:val="18"/>
                      <w:lang w:val="es-BO"/>
                    </w:rPr>
                    <w:t>INSTRUCCIÓN</w:t>
                  </w:r>
                </w:p>
              </w:tc>
            </w:tr>
            <w:tr w:rsidR="00BD47DA" w:rsidRPr="001E19E9" w:rsidTr="00CF3FF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D47DA" w:rsidRPr="001E19E9" w:rsidRDefault="00BD47DA" w:rsidP="00CF3FFC">
                  <w:pPr>
                    <w:autoSpaceDE w:val="0"/>
                    <w:autoSpaceDN w:val="0"/>
                    <w:adjustRightInd w:val="0"/>
                    <w:jc w:val="both"/>
                    <w:rPr>
                      <w:rFonts w:ascii="Calibri" w:hAnsi="Calibri" w:cs="Calibri"/>
                      <w:b/>
                      <w:bCs/>
                      <w:sz w:val="18"/>
                      <w:szCs w:val="18"/>
                      <w:lang w:val="es-BO"/>
                    </w:rPr>
                  </w:pPr>
                  <w:r w:rsidRPr="001E19E9">
                    <w:rPr>
                      <w:rFonts w:ascii="Calibri" w:hAnsi="Calibri" w:cs="Calibri"/>
                      <w:b/>
                      <w:bCs/>
                      <w:sz w:val="18"/>
                      <w:szCs w:val="18"/>
                      <w:lang w:val="es-BO"/>
                    </w:rPr>
                    <w:t>INSTRUMENTO DE GARANTIA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D47DA" w:rsidRPr="001E19E9" w:rsidRDefault="00BD47DA" w:rsidP="00CF3FFC">
                  <w:pPr>
                    <w:autoSpaceDE w:val="0"/>
                    <w:autoSpaceDN w:val="0"/>
                    <w:adjustRightInd w:val="0"/>
                    <w:jc w:val="both"/>
                    <w:rPr>
                      <w:rFonts w:ascii="Calibri" w:hAnsi="Calibri" w:cs="Calibri"/>
                      <w:i/>
                      <w:iCs/>
                      <w:sz w:val="18"/>
                      <w:szCs w:val="18"/>
                      <w:lang w:val="es-BO"/>
                    </w:rPr>
                  </w:pPr>
                  <w:r w:rsidRPr="001E19E9">
                    <w:rPr>
                      <w:rFonts w:ascii="Calibri" w:hAnsi="Calibri" w:cs="Calibri"/>
                      <w:sz w:val="18"/>
                      <w:szCs w:val="18"/>
                    </w:rPr>
                    <w:t xml:space="preserve">Se aceptará </w:t>
                  </w:r>
                  <w:r w:rsidRPr="001E19E9">
                    <w:rPr>
                      <w:rFonts w:ascii="Calibri" w:hAnsi="Calibri" w:cs="Calibri"/>
                      <w:sz w:val="18"/>
                      <w:szCs w:val="18"/>
                      <w:u w:val="single"/>
                    </w:rPr>
                    <w:t>únicamente</w:t>
                  </w:r>
                  <w:r w:rsidRPr="001E19E9">
                    <w:rPr>
                      <w:rFonts w:ascii="Calibri" w:hAnsi="Calibri" w:cs="Calibri"/>
                      <w:sz w:val="18"/>
                      <w:szCs w:val="18"/>
                    </w:rPr>
                    <w:t xml:space="preserve"> los instrumentos detallados en el presente anexo.</w:t>
                  </w:r>
                </w:p>
              </w:tc>
            </w:tr>
            <w:tr w:rsidR="00BD47DA" w:rsidRPr="001E19E9" w:rsidTr="00CF3FF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D47DA" w:rsidRPr="001E19E9" w:rsidRDefault="00BD47DA" w:rsidP="00CF3FFC">
                  <w:pPr>
                    <w:autoSpaceDE w:val="0"/>
                    <w:autoSpaceDN w:val="0"/>
                    <w:adjustRightInd w:val="0"/>
                    <w:jc w:val="both"/>
                    <w:rPr>
                      <w:rFonts w:ascii="Calibri" w:hAnsi="Calibri" w:cs="Calibri"/>
                      <w:b/>
                      <w:bCs/>
                      <w:sz w:val="18"/>
                      <w:szCs w:val="18"/>
                      <w:lang w:val="es-BO"/>
                    </w:rPr>
                  </w:pPr>
                  <w:r w:rsidRPr="001E19E9">
                    <w:rPr>
                      <w:rFonts w:ascii="Calibri" w:hAnsi="Calibri" w:cs="Calibri"/>
                      <w:b/>
                      <w:bCs/>
                      <w:sz w:val="18"/>
                      <w:szCs w:val="18"/>
                      <w:lang w:val="es-BO"/>
                    </w:rPr>
                    <w:t>OBJETO DE LA GARANTÍA</w:t>
                  </w:r>
                </w:p>
                <w:p w:rsidR="00BD47DA" w:rsidRPr="001E19E9" w:rsidRDefault="00BD47DA" w:rsidP="00CF3FFC">
                  <w:pPr>
                    <w:autoSpaceDE w:val="0"/>
                    <w:autoSpaceDN w:val="0"/>
                    <w:adjustRightInd w:val="0"/>
                    <w:jc w:val="both"/>
                    <w:rPr>
                      <w:rFonts w:ascii="Calibri" w:hAnsi="Calibri" w:cs="Calibri"/>
                      <w:i/>
                      <w:sz w:val="18"/>
                      <w:szCs w:val="18"/>
                      <w:lang w:val="es-BO"/>
                    </w:rPr>
                  </w:pPr>
                  <w:r w:rsidRPr="001E19E9">
                    <w:rPr>
                      <w:rFonts w:ascii="Calibri" w:hAnsi="Calibri" w:cs="Calibri"/>
                      <w:b/>
                      <w:bCs/>
                      <w:sz w:val="18"/>
                      <w:szCs w:val="18"/>
                      <w:lang w:val="es-BO"/>
                    </w:rPr>
                    <w:t xml:space="preserve"> (“Para Garantizar:”)</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D47DA" w:rsidRPr="001E19E9" w:rsidRDefault="00BD47DA" w:rsidP="00CF3FFC">
                  <w:pPr>
                    <w:autoSpaceDE w:val="0"/>
                    <w:autoSpaceDN w:val="0"/>
                    <w:adjustRightInd w:val="0"/>
                    <w:jc w:val="both"/>
                    <w:rPr>
                      <w:rFonts w:ascii="Calibri" w:hAnsi="Calibri" w:cs="Calibri"/>
                      <w:sz w:val="18"/>
                      <w:szCs w:val="18"/>
                    </w:rPr>
                  </w:pPr>
                  <w:r w:rsidRPr="001E19E9">
                    <w:rPr>
                      <w:rFonts w:ascii="Calibri" w:hAnsi="Calibri" w:cs="Calibri"/>
                      <w:sz w:val="18"/>
                      <w:szCs w:val="18"/>
                    </w:rPr>
                    <w:t xml:space="preserve">Debe consignar correctamente y de manera explícita, textual y completa: </w:t>
                  </w:r>
                </w:p>
                <w:p w:rsidR="00BD47DA" w:rsidRPr="001E19E9" w:rsidRDefault="00BD47DA" w:rsidP="0064125B">
                  <w:pPr>
                    <w:numPr>
                      <w:ilvl w:val="0"/>
                      <w:numId w:val="48"/>
                    </w:numPr>
                    <w:autoSpaceDE w:val="0"/>
                    <w:autoSpaceDN w:val="0"/>
                    <w:adjustRightInd w:val="0"/>
                    <w:jc w:val="both"/>
                    <w:rPr>
                      <w:rFonts w:ascii="Calibri" w:hAnsi="Calibri" w:cs="Calibri"/>
                      <w:sz w:val="18"/>
                      <w:szCs w:val="18"/>
                    </w:rPr>
                  </w:pPr>
                  <w:r w:rsidRPr="001E19E9">
                    <w:rPr>
                      <w:rFonts w:ascii="Calibri" w:hAnsi="Calibri" w:cs="Calibri"/>
                      <w:sz w:val="18"/>
                      <w:szCs w:val="18"/>
                    </w:rPr>
                    <w:t>Objeto a garantizar conforme lo requerido en el presente anexo.</w:t>
                  </w:r>
                </w:p>
                <w:p w:rsidR="00BD47DA" w:rsidRPr="001E19E9" w:rsidRDefault="00BD47DA" w:rsidP="0064125B">
                  <w:pPr>
                    <w:numPr>
                      <w:ilvl w:val="0"/>
                      <w:numId w:val="48"/>
                    </w:numPr>
                    <w:autoSpaceDE w:val="0"/>
                    <w:autoSpaceDN w:val="0"/>
                    <w:adjustRightInd w:val="0"/>
                    <w:jc w:val="both"/>
                    <w:rPr>
                      <w:rFonts w:ascii="Calibri" w:hAnsi="Calibri" w:cs="Calibri"/>
                      <w:sz w:val="18"/>
                      <w:szCs w:val="18"/>
                    </w:rPr>
                  </w:pPr>
                  <w:r w:rsidRPr="001E19E9">
                    <w:rPr>
                      <w:rFonts w:ascii="Calibri" w:hAnsi="Calibri" w:cs="Calibri"/>
                      <w:sz w:val="18"/>
                      <w:szCs w:val="18"/>
                    </w:rPr>
                    <w:t>Nombre del proceso de contratación, conforme al registrado en la carátula del DBC.</w:t>
                  </w:r>
                </w:p>
                <w:p w:rsidR="00BD47DA" w:rsidRPr="001E19E9" w:rsidRDefault="00BD47DA" w:rsidP="0064125B">
                  <w:pPr>
                    <w:numPr>
                      <w:ilvl w:val="0"/>
                      <w:numId w:val="48"/>
                    </w:numPr>
                    <w:autoSpaceDE w:val="0"/>
                    <w:autoSpaceDN w:val="0"/>
                    <w:adjustRightInd w:val="0"/>
                    <w:jc w:val="both"/>
                    <w:rPr>
                      <w:rFonts w:ascii="Calibri" w:hAnsi="Calibri" w:cs="Calibri"/>
                      <w:sz w:val="18"/>
                      <w:szCs w:val="18"/>
                    </w:rPr>
                  </w:pPr>
                  <w:r w:rsidRPr="001E19E9">
                    <w:rPr>
                      <w:rFonts w:ascii="Calibri" w:hAnsi="Calibri" w:cs="Calibri"/>
                      <w:sz w:val="18"/>
                      <w:szCs w:val="18"/>
                    </w:rPr>
                    <w:t>Código del Proceso de contratación: conforme al registrado en la carátula del DBC.</w:t>
                  </w:r>
                </w:p>
              </w:tc>
            </w:tr>
            <w:tr w:rsidR="00BD47DA" w:rsidRPr="001E19E9" w:rsidTr="00CF3FF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D47DA" w:rsidRPr="001E19E9" w:rsidRDefault="00BD47DA" w:rsidP="00CF3FFC">
                  <w:pPr>
                    <w:autoSpaceDE w:val="0"/>
                    <w:autoSpaceDN w:val="0"/>
                    <w:adjustRightInd w:val="0"/>
                    <w:jc w:val="both"/>
                    <w:rPr>
                      <w:rFonts w:ascii="Calibri" w:hAnsi="Calibri" w:cs="Calibri"/>
                      <w:b/>
                      <w:bCs/>
                      <w:sz w:val="18"/>
                      <w:szCs w:val="18"/>
                      <w:lang w:val="es-BO"/>
                    </w:rPr>
                  </w:pPr>
                  <w:r w:rsidRPr="001E19E9">
                    <w:rPr>
                      <w:rFonts w:ascii="Calibri" w:hAnsi="Calibri" w:cs="Calibri"/>
                      <w:b/>
                      <w:bCs/>
                      <w:sz w:val="18"/>
                      <w:szCs w:val="18"/>
                      <w:lang w:val="es-BO"/>
                    </w:rPr>
                    <w:t xml:space="preserve">NOMBRE, RAZÓN SOCIAL O DENOMINACIÓN DEL ORDENANTE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D47DA" w:rsidRPr="001E19E9" w:rsidRDefault="00BD47DA" w:rsidP="00CF3FFC">
                  <w:pPr>
                    <w:autoSpaceDE w:val="0"/>
                    <w:autoSpaceDN w:val="0"/>
                    <w:adjustRightInd w:val="0"/>
                    <w:jc w:val="both"/>
                    <w:rPr>
                      <w:rFonts w:ascii="Calibri" w:hAnsi="Calibri" w:cs="Calibri"/>
                      <w:sz w:val="18"/>
                      <w:szCs w:val="18"/>
                    </w:rPr>
                  </w:pPr>
                  <w:r w:rsidRPr="001E19E9">
                    <w:rPr>
                      <w:rFonts w:ascii="Calibri" w:hAnsi="Calibri" w:cs="Calibri"/>
                      <w:sz w:val="18"/>
                      <w:szCs w:val="18"/>
                    </w:rPr>
                    <w:t xml:space="preserve">Debe consignar el nombre plenamente concordante con el registrado en los siguientes documentos en orden de prelación, según corresponda al documento requerido en el DBC: </w:t>
                  </w:r>
                </w:p>
                <w:p w:rsidR="00BD47DA" w:rsidRPr="001E19E9" w:rsidRDefault="00BD47DA" w:rsidP="0064125B">
                  <w:pPr>
                    <w:numPr>
                      <w:ilvl w:val="0"/>
                      <w:numId w:val="49"/>
                    </w:numPr>
                    <w:autoSpaceDE w:val="0"/>
                    <w:autoSpaceDN w:val="0"/>
                    <w:adjustRightInd w:val="0"/>
                    <w:jc w:val="both"/>
                    <w:rPr>
                      <w:rFonts w:ascii="Calibri" w:hAnsi="Calibri" w:cs="Calibri"/>
                      <w:sz w:val="18"/>
                      <w:szCs w:val="18"/>
                    </w:rPr>
                  </w:pPr>
                  <w:r w:rsidRPr="001E19E9">
                    <w:rPr>
                      <w:rFonts w:ascii="Calibri" w:hAnsi="Calibri" w:cs="Calibri"/>
                      <w:sz w:val="18"/>
                      <w:szCs w:val="18"/>
                    </w:rPr>
                    <w:t>Matrícula de Comercio FUNDEMPRESA, priori (o equivalente en el país de origen); o</w:t>
                  </w:r>
                </w:p>
                <w:p w:rsidR="00BD47DA" w:rsidRPr="001E19E9" w:rsidRDefault="00BD47DA" w:rsidP="0064125B">
                  <w:pPr>
                    <w:numPr>
                      <w:ilvl w:val="0"/>
                      <w:numId w:val="49"/>
                    </w:numPr>
                    <w:autoSpaceDE w:val="0"/>
                    <w:autoSpaceDN w:val="0"/>
                    <w:adjustRightInd w:val="0"/>
                    <w:jc w:val="both"/>
                    <w:rPr>
                      <w:rFonts w:ascii="Calibri" w:hAnsi="Calibri" w:cs="Calibri"/>
                      <w:sz w:val="18"/>
                      <w:szCs w:val="18"/>
                    </w:rPr>
                  </w:pPr>
                  <w:r w:rsidRPr="001E19E9">
                    <w:rPr>
                      <w:rFonts w:ascii="Calibri" w:hAnsi="Calibri" w:cs="Calibri"/>
                      <w:sz w:val="18"/>
                      <w:szCs w:val="18"/>
                    </w:rPr>
                    <w:t>Número de Identificación Tributaria – NIT (o equivalente en el país de origen); o</w:t>
                  </w:r>
                </w:p>
                <w:p w:rsidR="00BD47DA" w:rsidRPr="001E19E9" w:rsidRDefault="00BD47DA" w:rsidP="0064125B">
                  <w:pPr>
                    <w:numPr>
                      <w:ilvl w:val="0"/>
                      <w:numId w:val="49"/>
                    </w:numPr>
                    <w:autoSpaceDE w:val="0"/>
                    <w:autoSpaceDN w:val="0"/>
                    <w:adjustRightInd w:val="0"/>
                    <w:jc w:val="both"/>
                    <w:rPr>
                      <w:rFonts w:ascii="Calibri" w:hAnsi="Calibri" w:cs="Calibri"/>
                      <w:sz w:val="18"/>
                      <w:szCs w:val="18"/>
                    </w:rPr>
                  </w:pPr>
                  <w:r w:rsidRPr="001E19E9">
                    <w:rPr>
                      <w:rFonts w:ascii="Calibri" w:hAnsi="Calibri" w:cs="Calibri"/>
                      <w:sz w:val="18"/>
                      <w:szCs w:val="18"/>
                    </w:rPr>
                    <w:t xml:space="preserve">Documento de Acta de Constitución. </w:t>
                  </w:r>
                </w:p>
              </w:tc>
            </w:tr>
            <w:tr w:rsidR="00BD47DA" w:rsidRPr="001E19E9" w:rsidTr="00CF3FF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D47DA" w:rsidRPr="001E19E9" w:rsidRDefault="00BD47DA" w:rsidP="00CF3FFC">
                  <w:pPr>
                    <w:autoSpaceDE w:val="0"/>
                    <w:autoSpaceDN w:val="0"/>
                    <w:adjustRightInd w:val="0"/>
                    <w:jc w:val="both"/>
                    <w:rPr>
                      <w:rFonts w:ascii="Calibri" w:hAnsi="Calibri" w:cs="Calibri"/>
                      <w:b/>
                      <w:bCs/>
                      <w:sz w:val="18"/>
                      <w:szCs w:val="18"/>
                      <w:lang w:val="es-BO"/>
                    </w:rPr>
                  </w:pPr>
                  <w:r w:rsidRPr="001E19E9">
                    <w:rPr>
                      <w:rFonts w:ascii="Calibri" w:hAnsi="Calibri" w:cs="Calibri"/>
                      <w:b/>
                      <w:bCs/>
                      <w:sz w:val="18"/>
                      <w:szCs w:val="18"/>
                      <w:lang w:val="es-BO"/>
                    </w:rPr>
                    <w:t>NOMBRE DEL BENEFICIARIO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D47DA" w:rsidRPr="001E19E9" w:rsidRDefault="00BD47DA" w:rsidP="00CF3FFC">
                  <w:pPr>
                    <w:autoSpaceDE w:val="0"/>
                    <w:autoSpaceDN w:val="0"/>
                    <w:adjustRightInd w:val="0"/>
                    <w:jc w:val="both"/>
                    <w:rPr>
                      <w:rFonts w:ascii="Calibri" w:hAnsi="Calibri" w:cs="Calibri"/>
                      <w:sz w:val="18"/>
                      <w:szCs w:val="18"/>
                    </w:rPr>
                  </w:pPr>
                  <w:r w:rsidRPr="001E19E9">
                    <w:rPr>
                      <w:rFonts w:ascii="Calibri" w:hAnsi="Calibri" w:cs="Calibri"/>
                      <w:sz w:val="18"/>
                      <w:szCs w:val="18"/>
                    </w:rPr>
                    <w:t>Debe consignar:</w:t>
                  </w:r>
                </w:p>
                <w:p w:rsidR="00BD47DA" w:rsidRPr="001E19E9" w:rsidRDefault="00BD47DA" w:rsidP="0064125B">
                  <w:pPr>
                    <w:numPr>
                      <w:ilvl w:val="0"/>
                      <w:numId w:val="50"/>
                    </w:numPr>
                    <w:autoSpaceDE w:val="0"/>
                    <w:autoSpaceDN w:val="0"/>
                    <w:adjustRightInd w:val="0"/>
                    <w:jc w:val="both"/>
                    <w:rPr>
                      <w:rFonts w:ascii="Calibri" w:hAnsi="Calibri" w:cs="Calibri"/>
                      <w:sz w:val="18"/>
                      <w:szCs w:val="18"/>
                    </w:rPr>
                  </w:pPr>
                  <w:r w:rsidRPr="001E19E9">
                    <w:rPr>
                      <w:rFonts w:ascii="Calibri" w:hAnsi="Calibri" w:cs="Calibri"/>
                      <w:sz w:val="18"/>
                      <w:szCs w:val="18"/>
                    </w:rPr>
                    <w:t>YACIMIENTOS PETROLIFEROS FISCALES BOLIVIANOS;</w:t>
                  </w:r>
                </w:p>
                <w:p w:rsidR="00BD47DA" w:rsidRPr="001E19E9" w:rsidRDefault="00BD47DA" w:rsidP="0064125B">
                  <w:pPr>
                    <w:numPr>
                      <w:ilvl w:val="0"/>
                      <w:numId w:val="50"/>
                    </w:numPr>
                    <w:autoSpaceDE w:val="0"/>
                    <w:autoSpaceDN w:val="0"/>
                    <w:adjustRightInd w:val="0"/>
                    <w:jc w:val="both"/>
                    <w:rPr>
                      <w:rFonts w:ascii="Calibri" w:hAnsi="Calibri" w:cs="Calibri"/>
                      <w:i/>
                      <w:sz w:val="18"/>
                      <w:szCs w:val="18"/>
                    </w:rPr>
                  </w:pPr>
                  <w:r w:rsidRPr="001E19E9">
                    <w:rPr>
                      <w:rFonts w:ascii="Calibri" w:hAnsi="Calibri" w:cs="Calibri"/>
                      <w:i/>
                      <w:sz w:val="18"/>
                      <w:szCs w:val="18"/>
                    </w:rPr>
                    <w:t>YPFB;</w:t>
                  </w:r>
                </w:p>
                <w:p w:rsidR="00BD47DA" w:rsidRPr="001E19E9" w:rsidRDefault="00BD47DA" w:rsidP="0064125B">
                  <w:pPr>
                    <w:numPr>
                      <w:ilvl w:val="0"/>
                      <w:numId w:val="50"/>
                    </w:numPr>
                    <w:autoSpaceDE w:val="0"/>
                    <w:autoSpaceDN w:val="0"/>
                    <w:adjustRightInd w:val="0"/>
                    <w:jc w:val="both"/>
                    <w:rPr>
                      <w:rFonts w:ascii="Calibri" w:hAnsi="Calibri" w:cs="Calibri"/>
                      <w:i/>
                      <w:sz w:val="18"/>
                      <w:szCs w:val="18"/>
                    </w:rPr>
                  </w:pPr>
                  <w:r w:rsidRPr="001E19E9">
                    <w:rPr>
                      <w:rFonts w:ascii="Calibri" w:hAnsi="Calibri" w:cs="Calibri"/>
                      <w:i/>
                      <w:sz w:val="18"/>
                      <w:szCs w:val="18"/>
                    </w:rPr>
                    <w:t>o ambos.</w:t>
                  </w:r>
                </w:p>
              </w:tc>
            </w:tr>
            <w:tr w:rsidR="00BD47DA" w:rsidRPr="001E19E9" w:rsidTr="00CF3FF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D47DA" w:rsidRPr="001E19E9" w:rsidRDefault="00BD47DA" w:rsidP="00CF3FFC">
                  <w:pPr>
                    <w:autoSpaceDE w:val="0"/>
                    <w:autoSpaceDN w:val="0"/>
                    <w:adjustRightInd w:val="0"/>
                    <w:jc w:val="both"/>
                    <w:rPr>
                      <w:rFonts w:ascii="Calibri" w:hAnsi="Calibri" w:cs="Calibri"/>
                      <w:sz w:val="18"/>
                      <w:szCs w:val="18"/>
                      <w:lang w:val="es-BO"/>
                    </w:rPr>
                  </w:pPr>
                  <w:r w:rsidRPr="001E19E9">
                    <w:rPr>
                      <w:rFonts w:ascii="Calibri" w:hAnsi="Calibri" w:cs="Calibri"/>
                      <w:b/>
                      <w:bCs/>
                      <w:sz w:val="18"/>
                      <w:szCs w:val="18"/>
                      <w:lang w:val="es-BO"/>
                    </w:rPr>
                    <w:t>MONTO GARANTIZADO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D47DA" w:rsidRPr="001E19E9" w:rsidRDefault="00BD47DA" w:rsidP="00CF3FFC">
                  <w:pPr>
                    <w:autoSpaceDE w:val="0"/>
                    <w:autoSpaceDN w:val="0"/>
                    <w:adjustRightInd w:val="0"/>
                    <w:jc w:val="both"/>
                    <w:rPr>
                      <w:rFonts w:ascii="Calibri" w:hAnsi="Calibri" w:cs="Calibri"/>
                      <w:sz w:val="18"/>
                      <w:szCs w:val="18"/>
                    </w:rPr>
                  </w:pPr>
                  <w:r w:rsidRPr="001E19E9">
                    <w:rPr>
                      <w:rFonts w:ascii="Calibri" w:hAnsi="Calibri" w:cs="Calibri"/>
                      <w:sz w:val="18"/>
                      <w:szCs w:val="18"/>
                    </w:rPr>
                    <w:t>Debe consignar el valor/importe/monto correctamente calculado, conforme el presente anexo y la “Garantía según el objeto” requerida, considerando el inc c) de los Aspectos Subsanables del DBC.</w:t>
                  </w:r>
                </w:p>
              </w:tc>
            </w:tr>
            <w:tr w:rsidR="00BD47DA" w:rsidRPr="001E19E9" w:rsidTr="00CF3FF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D47DA" w:rsidRPr="001E19E9" w:rsidRDefault="00BD47DA" w:rsidP="00CF3FFC">
                  <w:pPr>
                    <w:autoSpaceDE w:val="0"/>
                    <w:autoSpaceDN w:val="0"/>
                    <w:adjustRightInd w:val="0"/>
                    <w:jc w:val="both"/>
                    <w:rPr>
                      <w:rFonts w:ascii="Calibri" w:hAnsi="Calibri" w:cs="Calibri"/>
                      <w:sz w:val="18"/>
                      <w:szCs w:val="18"/>
                      <w:lang w:val="es-BO"/>
                    </w:rPr>
                  </w:pPr>
                  <w:r w:rsidRPr="001E19E9">
                    <w:rPr>
                      <w:rFonts w:ascii="Calibri" w:hAnsi="Calibri" w:cs="Calibri"/>
                      <w:b/>
                      <w:bCs/>
                      <w:sz w:val="18"/>
                      <w:szCs w:val="18"/>
                      <w:lang w:val="es-BO"/>
                    </w:rPr>
                    <w:t>VIGENCIA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D47DA" w:rsidRPr="001E19E9" w:rsidRDefault="00BD47DA" w:rsidP="00CF3FFC">
                  <w:pPr>
                    <w:autoSpaceDE w:val="0"/>
                    <w:autoSpaceDN w:val="0"/>
                    <w:adjustRightInd w:val="0"/>
                    <w:jc w:val="both"/>
                    <w:rPr>
                      <w:rFonts w:ascii="Calibri" w:hAnsi="Calibri" w:cs="Calibri"/>
                      <w:sz w:val="18"/>
                      <w:szCs w:val="18"/>
                    </w:rPr>
                  </w:pPr>
                  <w:r w:rsidRPr="001E19E9">
                    <w:rPr>
                      <w:rFonts w:ascii="Calibri" w:hAnsi="Calibri" w:cs="Calibri"/>
                      <w:sz w:val="18"/>
                      <w:szCs w:val="18"/>
                    </w:rPr>
                    <w:t xml:space="preserve">Debe consignar una vigencia igual o mayor al requerido en el presente Anexo, </w:t>
                  </w:r>
                </w:p>
                <w:p w:rsidR="00BD47DA" w:rsidRPr="001E19E9" w:rsidRDefault="00BD47DA" w:rsidP="0064125B">
                  <w:pPr>
                    <w:numPr>
                      <w:ilvl w:val="0"/>
                      <w:numId w:val="51"/>
                    </w:numPr>
                    <w:autoSpaceDE w:val="0"/>
                    <w:autoSpaceDN w:val="0"/>
                    <w:adjustRightInd w:val="0"/>
                    <w:jc w:val="both"/>
                    <w:rPr>
                      <w:rFonts w:ascii="Calibri" w:hAnsi="Calibri" w:cs="Calibri"/>
                      <w:sz w:val="18"/>
                      <w:szCs w:val="18"/>
                    </w:rPr>
                  </w:pPr>
                  <w:r w:rsidRPr="001E19E9">
                    <w:rPr>
                      <w:rFonts w:ascii="Calibri" w:hAnsi="Calibri" w:cs="Calibri"/>
                      <w:sz w:val="18"/>
                      <w:szCs w:val="18"/>
                      <w:u w:val="single"/>
                    </w:rPr>
                    <w:t>Para Garantía de Seriedad de Propuesta:</w:t>
                  </w:r>
                  <w:r w:rsidRPr="001E19E9">
                    <w:rPr>
                      <w:rFonts w:ascii="Calibri" w:hAnsi="Calibri" w:cs="Calibri"/>
                      <w:sz w:val="18"/>
                      <w:szCs w:val="18"/>
                    </w:rPr>
                    <w:t xml:space="preserve"> (120 días) computable a partir de la “Fecha de presentación de propuesta”, establecido en el Cronograma de Plazos del DBC.</w:t>
                  </w:r>
                </w:p>
                <w:p w:rsidR="00BD47DA" w:rsidRPr="001E19E9" w:rsidRDefault="00BD47DA" w:rsidP="0064125B">
                  <w:pPr>
                    <w:numPr>
                      <w:ilvl w:val="0"/>
                      <w:numId w:val="51"/>
                    </w:numPr>
                    <w:autoSpaceDE w:val="0"/>
                    <w:autoSpaceDN w:val="0"/>
                    <w:adjustRightInd w:val="0"/>
                    <w:jc w:val="both"/>
                    <w:rPr>
                      <w:rFonts w:ascii="Calibri" w:hAnsi="Calibri" w:cs="Calibri"/>
                      <w:sz w:val="18"/>
                      <w:szCs w:val="18"/>
                    </w:rPr>
                  </w:pPr>
                  <w:r w:rsidRPr="001E19E9">
                    <w:rPr>
                      <w:rFonts w:ascii="Calibri" w:hAnsi="Calibri" w:cs="Calibri"/>
                      <w:sz w:val="18"/>
                      <w:szCs w:val="18"/>
                      <w:u w:val="single"/>
                    </w:rPr>
                    <w:t>Otras garantías:</w:t>
                  </w:r>
                  <w:r w:rsidRPr="001E19E9">
                    <w:rPr>
                      <w:rFonts w:ascii="Calibri" w:hAnsi="Calibri" w:cs="Calibri"/>
                      <w:sz w:val="18"/>
                      <w:szCs w:val="18"/>
                    </w:rPr>
                    <w:t xml:space="preserve"> conforme lo requerido en el presente anexo.</w:t>
                  </w:r>
                </w:p>
                <w:p w:rsidR="00BD47DA" w:rsidRPr="001E19E9" w:rsidRDefault="00BD47DA" w:rsidP="00CF3FFC">
                  <w:pPr>
                    <w:autoSpaceDE w:val="0"/>
                    <w:autoSpaceDN w:val="0"/>
                    <w:adjustRightInd w:val="0"/>
                    <w:jc w:val="both"/>
                    <w:rPr>
                      <w:rFonts w:ascii="Calibri" w:hAnsi="Calibri" w:cs="Calibri"/>
                      <w:sz w:val="18"/>
                      <w:szCs w:val="18"/>
                    </w:rPr>
                  </w:pPr>
                  <w:r w:rsidRPr="001E19E9">
                    <w:rPr>
                      <w:rFonts w:ascii="Calibri" w:hAnsi="Calibri" w:cs="Calibri"/>
                      <w:sz w:val="18"/>
                      <w:szCs w:val="18"/>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BD47DA" w:rsidRPr="001E19E9" w:rsidTr="00CF3FF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D47DA" w:rsidRPr="001E19E9" w:rsidRDefault="00BD47DA" w:rsidP="00CF3FFC">
                  <w:pPr>
                    <w:autoSpaceDE w:val="0"/>
                    <w:autoSpaceDN w:val="0"/>
                    <w:adjustRightInd w:val="0"/>
                    <w:jc w:val="both"/>
                    <w:rPr>
                      <w:rFonts w:ascii="Calibri" w:hAnsi="Calibri" w:cs="Calibri"/>
                      <w:b/>
                      <w:bCs/>
                      <w:sz w:val="18"/>
                      <w:szCs w:val="18"/>
                      <w:lang w:val="es-BO"/>
                    </w:rPr>
                  </w:pPr>
                  <w:r w:rsidRPr="001E19E9">
                    <w:rPr>
                      <w:rFonts w:ascii="Calibri" w:hAnsi="Calibri" w:cs="Calibri"/>
                      <w:b/>
                      <w:bCs/>
                      <w:sz w:val="18"/>
                      <w:szCs w:val="18"/>
                      <w:lang w:val="es-BO"/>
                    </w:rPr>
                    <w:t xml:space="preserve">CLÁUSULAS O CONDICIONES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D47DA" w:rsidRPr="001E19E9" w:rsidRDefault="00BD47DA" w:rsidP="00CF3FFC">
                  <w:pPr>
                    <w:autoSpaceDE w:val="0"/>
                    <w:autoSpaceDN w:val="0"/>
                    <w:adjustRightInd w:val="0"/>
                    <w:jc w:val="both"/>
                    <w:rPr>
                      <w:rFonts w:ascii="Calibri" w:hAnsi="Calibri" w:cs="Calibri"/>
                      <w:sz w:val="18"/>
                      <w:szCs w:val="18"/>
                    </w:rPr>
                  </w:pPr>
                  <w:r w:rsidRPr="001E19E9">
                    <w:rPr>
                      <w:rFonts w:ascii="Calibri" w:hAnsi="Calibri" w:cs="Calibri"/>
                      <w:sz w:val="18"/>
                      <w:szCs w:val="18"/>
                    </w:rPr>
                    <w:t>Debe incluir las cláusulas de:</w:t>
                  </w:r>
                </w:p>
                <w:p w:rsidR="00BD47DA" w:rsidRPr="001E19E9" w:rsidRDefault="00BD47DA" w:rsidP="0064125B">
                  <w:pPr>
                    <w:numPr>
                      <w:ilvl w:val="0"/>
                      <w:numId w:val="52"/>
                    </w:numPr>
                    <w:autoSpaceDE w:val="0"/>
                    <w:autoSpaceDN w:val="0"/>
                    <w:adjustRightInd w:val="0"/>
                    <w:jc w:val="both"/>
                    <w:rPr>
                      <w:rFonts w:ascii="Calibri" w:hAnsi="Calibri" w:cs="Calibri"/>
                      <w:sz w:val="18"/>
                      <w:szCs w:val="18"/>
                    </w:rPr>
                  </w:pPr>
                  <w:r w:rsidRPr="001E19E9">
                    <w:rPr>
                      <w:rFonts w:ascii="Calibri" w:hAnsi="Calibri" w:cs="Calibri"/>
                      <w:sz w:val="18"/>
                      <w:szCs w:val="18"/>
                    </w:rPr>
                    <w:t xml:space="preserve">Para Boletas de Garantía: RENOVABLE, IRREVOCABLE y </w:t>
                  </w:r>
                  <w:r w:rsidRPr="001E19E9">
                    <w:rPr>
                      <w:rFonts w:ascii="Calibri" w:hAnsi="Calibri" w:cs="Calibri"/>
                      <w:b/>
                      <w:sz w:val="18"/>
                      <w:szCs w:val="18"/>
                      <w:u w:val="single"/>
                    </w:rPr>
                    <w:t>explícitamente</w:t>
                  </w:r>
                  <w:r w:rsidRPr="001E19E9">
                    <w:rPr>
                      <w:rFonts w:ascii="Calibri" w:hAnsi="Calibri" w:cs="Calibri"/>
                      <w:b/>
                      <w:sz w:val="18"/>
                      <w:szCs w:val="18"/>
                    </w:rPr>
                    <w:t xml:space="preserve"> </w:t>
                  </w:r>
                  <w:r w:rsidRPr="001E19E9">
                    <w:rPr>
                      <w:rFonts w:ascii="Calibri" w:hAnsi="Calibri" w:cs="Calibri"/>
                      <w:sz w:val="18"/>
                      <w:szCs w:val="18"/>
                    </w:rPr>
                    <w:t>DE EJECUCIÓN INMEDIATA</w:t>
                  </w:r>
                </w:p>
                <w:p w:rsidR="00BD47DA" w:rsidRPr="001E19E9" w:rsidRDefault="00BD47DA" w:rsidP="0064125B">
                  <w:pPr>
                    <w:numPr>
                      <w:ilvl w:val="0"/>
                      <w:numId w:val="52"/>
                    </w:numPr>
                    <w:autoSpaceDE w:val="0"/>
                    <w:autoSpaceDN w:val="0"/>
                    <w:adjustRightInd w:val="0"/>
                    <w:jc w:val="both"/>
                    <w:rPr>
                      <w:rFonts w:ascii="Calibri" w:hAnsi="Calibri" w:cs="Calibri"/>
                      <w:sz w:val="18"/>
                      <w:szCs w:val="18"/>
                    </w:rPr>
                  </w:pPr>
                  <w:r w:rsidRPr="001E19E9">
                    <w:rPr>
                      <w:rFonts w:ascii="Calibri" w:hAnsi="Calibri" w:cs="Calibri"/>
                      <w:sz w:val="18"/>
                      <w:szCs w:val="18"/>
                    </w:rPr>
                    <w:t xml:space="preserve">Para Garantías a Primer Requerimiento: RENOVABLE, IRREVOCABLE y </w:t>
                  </w:r>
                  <w:r w:rsidRPr="001E19E9">
                    <w:rPr>
                      <w:rFonts w:ascii="Calibri" w:hAnsi="Calibri" w:cs="Calibri"/>
                      <w:b/>
                      <w:sz w:val="18"/>
                      <w:szCs w:val="18"/>
                      <w:u w:val="single"/>
                    </w:rPr>
                    <w:t>explícitamente</w:t>
                  </w:r>
                  <w:r w:rsidRPr="001E19E9">
                    <w:rPr>
                      <w:rFonts w:ascii="Calibri" w:hAnsi="Calibri" w:cs="Calibri"/>
                      <w:b/>
                      <w:sz w:val="18"/>
                      <w:szCs w:val="18"/>
                    </w:rPr>
                    <w:t xml:space="preserve"> </w:t>
                  </w:r>
                  <w:r w:rsidRPr="001E19E9">
                    <w:rPr>
                      <w:rFonts w:ascii="Calibri" w:hAnsi="Calibri" w:cs="Calibri"/>
                      <w:sz w:val="18"/>
                      <w:szCs w:val="18"/>
                    </w:rPr>
                    <w:t>de EJECUCIÓN A PRIMER REQUERIMIENTO</w:t>
                  </w:r>
                </w:p>
              </w:tc>
            </w:tr>
          </w:tbl>
          <w:p w:rsidR="00BD47DA" w:rsidRPr="001E2904" w:rsidRDefault="00BD47DA" w:rsidP="00CF3FFC">
            <w:pPr>
              <w:autoSpaceDE w:val="0"/>
              <w:autoSpaceDN w:val="0"/>
              <w:adjustRightInd w:val="0"/>
              <w:jc w:val="both"/>
              <w:rPr>
                <w:rFonts w:ascii="Calibri" w:hAnsi="Calibri" w:cs="Calibri"/>
                <w:b/>
                <w:szCs w:val="22"/>
              </w:rPr>
            </w:pPr>
            <w:r w:rsidRPr="001E19E9">
              <w:rPr>
                <w:rFonts w:ascii="Calibri" w:hAnsi="Calibri" w:cs="Calibri"/>
                <w:b/>
                <w:sz w:val="18"/>
                <w:szCs w:val="18"/>
              </w:rPr>
              <w:t xml:space="preserve">NOTA: EL INCUMPLIMIENTO DE LOS PARAMETROS ESTABLECIDOS PRECEDENTEMENTE,  </w:t>
            </w:r>
            <w:r w:rsidRPr="001E19E9">
              <w:rPr>
                <w:rFonts w:ascii="Calibri" w:hAnsi="Calibri" w:cs="Calibri"/>
                <w:b/>
                <w:sz w:val="18"/>
                <w:szCs w:val="18"/>
                <w:u w:val="single"/>
              </w:rPr>
              <w:t>NO DARÁ LUGAR A SUBSANACION ALGUNA</w:t>
            </w:r>
          </w:p>
        </w:tc>
      </w:tr>
    </w:tbl>
    <w:p w:rsidR="008B6306" w:rsidRDefault="008B6306" w:rsidP="007D4619">
      <w:pPr>
        <w:jc w:val="center"/>
        <w:rPr>
          <w:rFonts w:asciiTheme="minorHAnsi" w:hAnsiTheme="minorHAnsi" w:cstheme="minorHAnsi"/>
          <w:b/>
          <w:bCs/>
          <w:sz w:val="22"/>
          <w:szCs w:val="22"/>
          <w:lang w:val="es-ES_tradnl"/>
        </w:rPr>
      </w:pPr>
    </w:p>
    <w:p w:rsidR="008B6306" w:rsidRDefault="008B6306" w:rsidP="007D4619">
      <w:pPr>
        <w:jc w:val="center"/>
        <w:rPr>
          <w:rFonts w:asciiTheme="minorHAnsi" w:hAnsiTheme="minorHAnsi" w:cstheme="minorHAnsi"/>
          <w:b/>
          <w:bCs/>
          <w:sz w:val="22"/>
          <w:szCs w:val="22"/>
          <w:lang w:val="es-ES_tradnl"/>
        </w:rPr>
      </w:pPr>
    </w:p>
    <w:p w:rsidR="008B6306" w:rsidRDefault="008B6306" w:rsidP="007D4619">
      <w:pPr>
        <w:jc w:val="center"/>
        <w:rPr>
          <w:rFonts w:asciiTheme="minorHAnsi" w:hAnsiTheme="minorHAnsi" w:cstheme="minorHAnsi"/>
          <w:b/>
          <w:bCs/>
          <w:sz w:val="22"/>
          <w:szCs w:val="22"/>
        </w:rPr>
      </w:pPr>
    </w:p>
    <w:p w:rsidR="00BD47DA" w:rsidRDefault="00BD47DA" w:rsidP="007D4619">
      <w:pPr>
        <w:jc w:val="center"/>
        <w:rPr>
          <w:rFonts w:asciiTheme="minorHAnsi" w:hAnsiTheme="minorHAnsi" w:cstheme="minorHAnsi"/>
          <w:b/>
          <w:bCs/>
          <w:sz w:val="22"/>
          <w:szCs w:val="22"/>
        </w:rPr>
      </w:pPr>
    </w:p>
    <w:p w:rsidR="00BD47DA" w:rsidRDefault="00BD47DA" w:rsidP="007D4619">
      <w:pPr>
        <w:jc w:val="center"/>
        <w:rPr>
          <w:rFonts w:asciiTheme="minorHAnsi" w:hAnsiTheme="minorHAnsi" w:cstheme="minorHAnsi"/>
          <w:b/>
          <w:bCs/>
          <w:sz w:val="22"/>
          <w:szCs w:val="22"/>
        </w:rPr>
      </w:pPr>
    </w:p>
    <w:p w:rsidR="00BD47DA" w:rsidRDefault="00BD47DA" w:rsidP="007D4619">
      <w:pPr>
        <w:jc w:val="center"/>
        <w:rPr>
          <w:rFonts w:asciiTheme="minorHAnsi" w:hAnsiTheme="minorHAnsi" w:cstheme="minorHAnsi"/>
          <w:b/>
          <w:bCs/>
          <w:sz w:val="22"/>
          <w:szCs w:val="22"/>
        </w:rPr>
      </w:pPr>
    </w:p>
    <w:p w:rsidR="00BD47DA" w:rsidRDefault="00BD47DA" w:rsidP="007D4619">
      <w:pPr>
        <w:jc w:val="center"/>
        <w:rPr>
          <w:rFonts w:asciiTheme="minorHAnsi" w:hAnsiTheme="minorHAnsi" w:cstheme="minorHAnsi"/>
          <w:b/>
          <w:bCs/>
          <w:sz w:val="22"/>
          <w:szCs w:val="22"/>
        </w:rPr>
      </w:pPr>
    </w:p>
    <w:p w:rsidR="00BD47DA" w:rsidRDefault="00BD47DA" w:rsidP="007D4619">
      <w:pPr>
        <w:jc w:val="center"/>
        <w:rPr>
          <w:rFonts w:asciiTheme="minorHAnsi" w:hAnsiTheme="minorHAnsi" w:cstheme="minorHAnsi"/>
          <w:b/>
          <w:bCs/>
          <w:sz w:val="22"/>
          <w:szCs w:val="22"/>
        </w:rPr>
      </w:pPr>
    </w:p>
    <w:p w:rsidR="00BD47DA" w:rsidRDefault="00BD47DA" w:rsidP="007D4619">
      <w:pPr>
        <w:jc w:val="center"/>
        <w:rPr>
          <w:rFonts w:asciiTheme="minorHAnsi" w:hAnsiTheme="minorHAnsi" w:cstheme="minorHAnsi"/>
          <w:b/>
          <w:bCs/>
          <w:sz w:val="22"/>
          <w:szCs w:val="22"/>
        </w:rPr>
      </w:pPr>
    </w:p>
    <w:p w:rsidR="00BD47DA" w:rsidRDefault="00BD47DA" w:rsidP="007D4619">
      <w:pPr>
        <w:jc w:val="center"/>
        <w:rPr>
          <w:rFonts w:asciiTheme="minorHAnsi" w:hAnsiTheme="minorHAnsi" w:cstheme="minorHAnsi"/>
          <w:b/>
          <w:bCs/>
          <w:sz w:val="22"/>
          <w:szCs w:val="22"/>
        </w:rPr>
      </w:pPr>
    </w:p>
    <w:p w:rsidR="00BD47DA" w:rsidRDefault="00BD47DA" w:rsidP="007D4619">
      <w:pPr>
        <w:jc w:val="center"/>
        <w:rPr>
          <w:rFonts w:asciiTheme="minorHAnsi" w:hAnsiTheme="minorHAnsi" w:cstheme="minorHAnsi"/>
          <w:b/>
          <w:bCs/>
          <w:sz w:val="22"/>
          <w:szCs w:val="22"/>
        </w:rPr>
      </w:pPr>
    </w:p>
    <w:p w:rsidR="00BD47DA" w:rsidRDefault="00BD47DA" w:rsidP="007D4619">
      <w:pPr>
        <w:jc w:val="center"/>
        <w:rPr>
          <w:rFonts w:asciiTheme="minorHAnsi" w:hAnsiTheme="minorHAnsi" w:cstheme="minorHAnsi"/>
          <w:b/>
          <w:bCs/>
          <w:sz w:val="22"/>
          <w:szCs w:val="22"/>
        </w:rPr>
      </w:pPr>
    </w:p>
    <w:p w:rsidR="00BD47DA" w:rsidRDefault="00BD47DA" w:rsidP="007D4619">
      <w:pPr>
        <w:jc w:val="center"/>
        <w:rPr>
          <w:rFonts w:asciiTheme="minorHAnsi" w:hAnsiTheme="minorHAnsi" w:cstheme="minorHAnsi"/>
          <w:b/>
          <w:bCs/>
          <w:sz w:val="22"/>
          <w:szCs w:val="22"/>
        </w:rPr>
      </w:pPr>
    </w:p>
    <w:p w:rsidR="00BD47DA" w:rsidRDefault="00BD47DA" w:rsidP="007D4619">
      <w:pPr>
        <w:jc w:val="center"/>
        <w:rPr>
          <w:rFonts w:asciiTheme="minorHAnsi" w:hAnsiTheme="minorHAnsi" w:cstheme="minorHAnsi"/>
          <w:b/>
          <w:bCs/>
          <w:sz w:val="22"/>
          <w:szCs w:val="22"/>
        </w:rPr>
      </w:pPr>
    </w:p>
    <w:p w:rsidR="00BD47DA" w:rsidRDefault="00BD47DA" w:rsidP="007D4619">
      <w:pPr>
        <w:jc w:val="center"/>
        <w:rPr>
          <w:rFonts w:asciiTheme="minorHAnsi" w:hAnsiTheme="minorHAnsi" w:cstheme="minorHAnsi"/>
          <w:b/>
          <w:bCs/>
          <w:sz w:val="22"/>
          <w:szCs w:val="22"/>
        </w:rPr>
      </w:pPr>
    </w:p>
    <w:p w:rsidR="00BD47DA" w:rsidRDefault="00BD47DA" w:rsidP="007D4619">
      <w:pPr>
        <w:jc w:val="center"/>
        <w:rPr>
          <w:rFonts w:asciiTheme="minorHAnsi" w:hAnsiTheme="minorHAnsi" w:cstheme="minorHAnsi"/>
          <w:b/>
          <w:bCs/>
          <w:sz w:val="22"/>
          <w:szCs w:val="22"/>
        </w:rPr>
      </w:pPr>
    </w:p>
    <w:p w:rsidR="00BD47DA" w:rsidRDefault="00BD47DA" w:rsidP="007D4619">
      <w:pPr>
        <w:jc w:val="center"/>
        <w:rPr>
          <w:rFonts w:asciiTheme="minorHAnsi" w:hAnsiTheme="minorHAnsi" w:cstheme="minorHAnsi"/>
          <w:b/>
          <w:bCs/>
          <w:sz w:val="22"/>
          <w:szCs w:val="22"/>
        </w:rPr>
      </w:pPr>
    </w:p>
    <w:p w:rsidR="00BD47DA" w:rsidRDefault="00BD47DA" w:rsidP="007D4619">
      <w:pPr>
        <w:jc w:val="center"/>
        <w:rPr>
          <w:rFonts w:asciiTheme="minorHAnsi" w:hAnsiTheme="minorHAnsi" w:cstheme="minorHAnsi"/>
          <w:b/>
          <w:bCs/>
          <w:sz w:val="22"/>
          <w:szCs w:val="22"/>
        </w:rPr>
      </w:pPr>
    </w:p>
    <w:p w:rsidR="00BD47DA" w:rsidRDefault="00BD47DA" w:rsidP="007D4619">
      <w:pPr>
        <w:jc w:val="center"/>
        <w:rPr>
          <w:rFonts w:asciiTheme="minorHAnsi" w:hAnsiTheme="minorHAnsi" w:cstheme="minorHAnsi"/>
          <w:b/>
          <w:bCs/>
          <w:sz w:val="22"/>
          <w:szCs w:val="22"/>
        </w:rPr>
      </w:pPr>
    </w:p>
    <w:p w:rsidR="00BD47DA" w:rsidRDefault="00BD47DA" w:rsidP="007D4619">
      <w:pPr>
        <w:jc w:val="center"/>
        <w:rPr>
          <w:rFonts w:asciiTheme="minorHAnsi" w:hAnsiTheme="minorHAnsi" w:cstheme="minorHAnsi"/>
          <w:b/>
          <w:bCs/>
          <w:sz w:val="22"/>
          <w:szCs w:val="22"/>
        </w:rPr>
      </w:pPr>
    </w:p>
    <w:p w:rsidR="00BD47DA" w:rsidRDefault="00BD47DA" w:rsidP="007D4619">
      <w:pPr>
        <w:jc w:val="center"/>
        <w:rPr>
          <w:rFonts w:asciiTheme="minorHAnsi" w:hAnsiTheme="minorHAnsi" w:cstheme="minorHAnsi"/>
          <w:b/>
          <w:bCs/>
          <w:sz w:val="22"/>
          <w:szCs w:val="22"/>
        </w:rPr>
      </w:pPr>
    </w:p>
    <w:p w:rsidR="00BD47DA" w:rsidRDefault="00BD47DA" w:rsidP="007D4619">
      <w:pPr>
        <w:jc w:val="center"/>
        <w:rPr>
          <w:rFonts w:asciiTheme="minorHAnsi" w:hAnsiTheme="minorHAnsi" w:cstheme="minorHAnsi"/>
          <w:b/>
          <w:bCs/>
          <w:sz w:val="22"/>
          <w:szCs w:val="22"/>
        </w:rPr>
      </w:pPr>
    </w:p>
    <w:p w:rsidR="00BD47DA" w:rsidRDefault="00BD47DA" w:rsidP="007D4619">
      <w:pPr>
        <w:jc w:val="center"/>
        <w:rPr>
          <w:rFonts w:asciiTheme="minorHAnsi" w:hAnsiTheme="minorHAnsi" w:cstheme="minorHAnsi"/>
          <w:b/>
          <w:bCs/>
          <w:sz w:val="22"/>
          <w:szCs w:val="22"/>
        </w:rPr>
      </w:pPr>
    </w:p>
    <w:p w:rsidR="00BD47DA" w:rsidRDefault="00BD47DA" w:rsidP="007D4619">
      <w:pPr>
        <w:jc w:val="center"/>
        <w:rPr>
          <w:rFonts w:asciiTheme="minorHAnsi" w:hAnsiTheme="minorHAnsi" w:cstheme="minorHAnsi"/>
          <w:b/>
          <w:bCs/>
          <w:sz w:val="22"/>
          <w:szCs w:val="22"/>
        </w:rPr>
      </w:pPr>
    </w:p>
    <w:p w:rsidR="00BD47DA" w:rsidRDefault="00BD47DA" w:rsidP="007D4619">
      <w:pPr>
        <w:jc w:val="center"/>
        <w:rPr>
          <w:rFonts w:asciiTheme="minorHAnsi" w:hAnsiTheme="minorHAnsi" w:cstheme="minorHAnsi"/>
          <w:b/>
          <w:bCs/>
          <w:sz w:val="22"/>
          <w:szCs w:val="22"/>
        </w:rPr>
      </w:pPr>
    </w:p>
    <w:p w:rsidR="00BD47DA" w:rsidRDefault="00BD47DA" w:rsidP="007D4619">
      <w:pPr>
        <w:jc w:val="center"/>
        <w:rPr>
          <w:rFonts w:asciiTheme="minorHAnsi" w:hAnsiTheme="minorHAnsi" w:cstheme="minorHAnsi"/>
          <w:b/>
          <w:bCs/>
          <w:sz w:val="22"/>
          <w:szCs w:val="22"/>
        </w:rPr>
      </w:pPr>
    </w:p>
    <w:p w:rsidR="00BD47DA" w:rsidRDefault="00BD47DA" w:rsidP="007D4619">
      <w:pPr>
        <w:jc w:val="center"/>
        <w:rPr>
          <w:rFonts w:asciiTheme="minorHAnsi" w:hAnsiTheme="minorHAnsi" w:cstheme="minorHAnsi"/>
          <w:b/>
          <w:bCs/>
          <w:sz w:val="22"/>
          <w:szCs w:val="22"/>
        </w:rPr>
      </w:pPr>
    </w:p>
    <w:p w:rsidR="00BD47DA" w:rsidRDefault="00BD47DA" w:rsidP="007D4619">
      <w:pPr>
        <w:jc w:val="center"/>
        <w:rPr>
          <w:rFonts w:asciiTheme="minorHAnsi" w:hAnsiTheme="minorHAnsi" w:cstheme="minorHAnsi"/>
          <w:b/>
          <w:bCs/>
          <w:sz w:val="22"/>
          <w:szCs w:val="22"/>
        </w:rPr>
      </w:pPr>
    </w:p>
    <w:p w:rsidR="00BD47DA" w:rsidRDefault="00BD47DA" w:rsidP="007D4619">
      <w:pPr>
        <w:jc w:val="center"/>
        <w:rPr>
          <w:rFonts w:asciiTheme="minorHAnsi" w:hAnsiTheme="minorHAnsi" w:cstheme="minorHAnsi"/>
          <w:b/>
          <w:bCs/>
          <w:sz w:val="22"/>
          <w:szCs w:val="22"/>
        </w:rPr>
      </w:pPr>
    </w:p>
    <w:p w:rsidR="00BD47DA" w:rsidRDefault="00BD47DA" w:rsidP="007D4619">
      <w:pPr>
        <w:jc w:val="center"/>
        <w:rPr>
          <w:rFonts w:asciiTheme="minorHAnsi" w:hAnsiTheme="minorHAnsi" w:cstheme="minorHAnsi"/>
          <w:b/>
          <w:bCs/>
          <w:sz w:val="22"/>
          <w:szCs w:val="22"/>
        </w:rPr>
      </w:pPr>
    </w:p>
    <w:p w:rsidR="00BD47DA" w:rsidRDefault="00BD47DA" w:rsidP="007D4619">
      <w:pPr>
        <w:jc w:val="center"/>
        <w:rPr>
          <w:rFonts w:asciiTheme="minorHAnsi" w:hAnsiTheme="minorHAnsi" w:cstheme="minorHAnsi"/>
          <w:b/>
          <w:bCs/>
          <w:sz w:val="22"/>
          <w:szCs w:val="22"/>
        </w:rPr>
      </w:pPr>
    </w:p>
    <w:p w:rsidR="00BD47DA" w:rsidRDefault="00BD47DA" w:rsidP="007D4619">
      <w:pPr>
        <w:jc w:val="center"/>
        <w:rPr>
          <w:rFonts w:asciiTheme="minorHAnsi" w:hAnsiTheme="minorHAnsi" w:cstheme="minorHAnsi"/>
          <w:b/>
          <w:bCs/>
          <w:sz w:val="22"/>
          <w:szCs w:val="22"/>
        </w:rPr>
      </w:pPr>
    </w:p>
    <w:p w:rsidR="00BD47DA" w:rsidRDefault="00BD47DA" w:rsidP="007D4619">
      <w:pPr>
        <w:jc w:val="center"/>
        <w:rPr>
          <w:rFonts w:asciiTheme="minorHAnsi" w:hAnsiTheme="minorHAnsi" w:cstheme="minorHAnsi"/>
          <w:b/>
          <w:bCs/>
          <w:sz w:val="22"/>
          <w:szCs w:val="22"/>
        </w:rPr>
      </w:pPr>
    </w:p>
    <w:p w:rsidR="00BD47DA" w:rsidRDefault="00BD47DA" w:rsidP="007D4619">
      <w:pPr>
        <w:jc w:val="center"/>
        <w:rPr>
          <w:rFonts w:asciiTheme="minorHAnsi" w:hAnsiTheme="minorHAnsi" w:cstheme="minorHAnsi"/>
          <w:b/>
          <w:bCs/>
          <w:sz w:val="22"/>
          <w:szCs w:val="22"/>
        </w:rPr>
      </w:pPr>
    </w:p>
    <w:p w:rsidR="00BD47DA" w:rsidRDefault="00BD47DA" w:rsidP="007D4619">
      <w:pPr>
        <w:jc w:val="center"/>
        <w:rPr>
          <w:rFonts w:asciiTheme="minorHAnsi" w:hAnsiTheme="minorHAnsi" w:cstheme="minorHAnsi"/>
          <w:b/>
          <w:bCs/>
          <w:sz w:val="22"/>
          <w:szCs w:val="22"/>
        </w:rPr>
      </w:pPr>
    </w:p>
    <w:p w:rsidR="00BD47DA" w:rsidRDefault="00BD47DA" w:rsidP="007D4619">
      <w:pPr>
        <w:jc w:val="center"/>
        <w:rPr>
          <w:rFonts w:asciiTheme="minorHAnsi" w:hAnsiTheme="minorHAnsi" w:cstheme="minorHAnsi"/>
          <w:b/>
          <w:bCs/>
          <w:sz w:val="22"/>
          <w:szCs w:val="22"/>
        </w:rPr>
      </w:pPr>
    </w:p>
    <w:p w:rsidR="00BD47DA" w:rsidRDefault="00BD47DA" w:rsidP="007D4619">
      <w:pPr>
        <w:jc w:val="center"/>
        <w:rPr>
          <w:rFonts w:asciiTheme="minorHAnsi" w:hAnsiTheme="minorHAnsi" w:cstheme="minorHAnsi"/>
          <w:b/>
          <w:bCs/>
          <w:sz w:val="22"/>
          <w:szCs w:val="22"/>
        </w:rPr>
      </w:pPr>
    </w:p>
    <w:p w:rsidR="00BD47DA" w:rsidRDefault="00BD47DA" w:rsidP="007D4619">
      <w:pPr>
        <w:jc w:val="center"/>
        <w:rPr>
          <w:rFonts w:asciiTheme="minorHAnsi" w:hAnsiTheme="minorHAnsi" w:cstheme="minorHAnsi"/>
          <w:b/>
          <w:bCs/>
          <w:sz w:val="22"/>
          <w:szCs w:val="22"/>
        </w:rPr>
      </w:pPr>
    </w:p>
    <w:p w:rsidR="00BD47DA" w:rsidRDefault="00BD47DA" w:rsidP="007D4619">
      <w:pPr>
        <w:jc w:val="center"/>
        <w:rPr>
          <w:rFonts w:asciiTheme="minorHAnsi" w:hAnsiTheme="minorHAnsi" w:cstheme="minorHAnsi"/>
          <w:b/>
          <w:bCs/>
          <w:sz w:val="22"/>
          <w:szCs w:val="22"/>
        </w:rPr>
      </w:pPr>
    </w:p>
    <w:p w:rsidR="00BD47DA" w:rsidRDefault="00BD47DA" w:rsidP="007D4619">
      <w:pPr>
        <w:jc w:val="center"/>
        <w:rPr>
          <w:rFonts w:asciiTheme="minorHAnsi" w:hAnsiTheme="minorHAnsi" w:cstheme="minorHAnsi"/>
          <w:b/>
          <w:bCs/>
          <w:sz w:val="22"/>
          <w:szCs w:val="22"/>
        </w:rPr>
      </w:pPr>
    </w:p>
    <w:p w:rsidR="00BD47DA" w:rsidRDefault="00BD47DA" w:rsidP="007D4619">
      <w:pPr>
        <w:jc w:val="center"/>
        <w:rPr>
          <w:rFonts w:asciiTheme="minorHAnsi" w:hAnsiTheme="minorHAnsi" w:cstheme="minorHAnsi"/>
          <w:b/>
          <w:bCs/>
          <w:sz w:val="22"/>
          <w:szCs w:val="22"/>
        </w:rPr>
      </w:pPr>
    </w:p>
    <w:p w:rsidR="00BD47DA" w:rsidRPr="004854C5" w:rsidRDefault="00BD47DA"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8B6306">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CF3FFC" w:rsidRDefault="00CF3FFC" w:rsidP="00CF3FFC">
      <w:pPr>
        <w:tabs>
          <w:tab w:val="left" w:pos="3960"/>
        </w:tabs>
        <w:rPr>
          <w:rFonts w:asciiTheme="minorHAnsi" w:hAnsiTheme="minorHAnsi" w:cstheme="minorHAnsi"/>
          <w:b/>
          <w:bCs/>
          <w:sz w:val="22"/>
          <w:szCs w:val="22"/>
        </w:rPr>
      </w:pPr>
    </w:p>
    <w:p w:rsidR="00CF3FFC" w:rsidRPr="007731A0" w:rsidRDefault="00CF3FFC" w:rsidP="00CF3FFC">
      <w:pPr>
        <w:autoSpaceDE w:val="0"/>
        <w:autoSpaceDN w:val="0"/>
        <w:adjustRightInd w:val="0"/>
        <w:jc w:val="center"/>
        <w:rPr>
          <w:rFonts w:ascii="Calibri" w:hAnsi="Calibri" w:cs="Calibri"/>
          <w:b/>
          <w:bCs/>
          <w:u w:val="single"/>
        </w:rPr>
      </w:pPr>
      <w:r w:rsidRPr="007731A0">
        <w:rPr>
          <w:rFonts w:ascii="Calibri" w:hAnsi="Calibri" w:cs="Calibri"/>
          <w:b/>
          <w:bCs/>
          <w:u w:val="single"/>
        </w:rPr>
        <w:t>MODELO DE CONTRATO DE TRANSPORTE TERRESTRE DE GARRAFAS DE GAS LICUADO DE PETRÓLEO (GLP)</w:t>
      </w:r>
    </w:p>
    <w:p w:rsidR="00CF3FFC" w:rsidRPr="007731A0" w:rsidRDefault="00CF3FFC" w:rsidP="00CF3FFC">
      <w:pPr>
        <w:pStyle w:val="Puesto"/>
        <w:widowControl w:val="0"/>
        <w:jc w:val="right"/>
        <w:rPr>
          <w:rFonts w:ascii="Calibri" w:hAnsi="Calibri" w:cs="Calibri"/>
          <w:b w:val="0"/>
          <w:szCs w:val="20"/>
          <w:lang w:val="es-BO"/>
        </w:rPr>
      </w:pPr>
      <w:r w:rsidRPr="007731A0">
        <w:rPr>
          <w:rFonts w:ascii="Calibri" w:hAnsi="Calibri" w:cs="Calibri"/>
          <w:szCs w:val="20"/>
          <w:lang w:val="es-BO"/>
        </w:rPr>
        <w:t>CONTRATO____/____</w:t>
      </w:r>
    </w:p>
    <w:p w:rsidR="00CF3FFC" w:rsidRPr="007731A0" w:rsidRDefault="00CF3FFC" w:rsidP="00CF3FFC">
      <w:pPr>
        <w:pStyle w:val="Puesto"/>
        <w:widowControl w:val="0"/>
        <w:jc w:val="left"/>
        <w:rPr>
          <w:rFonts w:ascii="Calibri" w:hAnsi="Calibri" w:cs="Calibri"/>
          <w:b w:val="0"/>
          <w:szCs w:val="20"/>
          <w:lang w:val="es-BO"/>
        </w:rPr>
      </w:pPr>
      <w:r w:rsidRPr="007731A0">
        <w:rPr>
          <w:rFonts w:ascii="Calibri" w:hAnsi="Calibri" w:cs="Calibri"/>
          <w:szCs w:val="20"/>
          <w:lang w:val="es-BO"/>
        </w:rPr>
        <w:t>SEÑOR NOTARIO _________:</w:t>
      </w:r>
    </w:p>
    <w:p w:rsidR="00CF3FFC" w:rsidRPr="007731A0" w:rsidRDefault="00CF3FFC" w:rsidP="00CF3FFC">
      <w:pPr>
        <w:pStyle w:val="Puesto"/>
        <w:widowControl w:val="0"/>
        <w:jc w:val="both"/>
        <w:rPr>
          <w:rFonts w:ascii="Calibri" w:hAnsi="Calibri" w:cs="Calibri"/>
          <w:b w:val="0"/>
          <w:szCs w:val="20"/>
          <w:lang w:val="es-BO"/>
        </w:rPr>
      </w:pPr>
      <w:r w:rsidRPr="007731A0">
        <w:rPr>
          <w:rFonts w:ascii="Calibri" w:hAnsi="Calibri" w:cs="Calibri"/>
          <w:szCs w:val="20"/>
          <w:lang w:val="es-BO"/>
        </w:rPr>
        <w:t>En los registros de escrituras públicas que corren a su cargo, sírvase insertar en el presente Contrato de Transporte Terrestre de Garrafas de Gas Licuado de Petróleo (GLP), suscrito entre Yacimientos Petrolíferos Fiscales Bolivianos (YPFB) y la Empresa ________, con sujeción a las siguientes Cláusulas y Condiciones:</w:t>
      </w:r>
    </w:p>
    <w:p w:rsidR="00CF3FFC" w:rsidRPr="007731A0" w:rsidRDefault="00CF3FFC" w:rsidP="00CF3FFC">
      <w:pPr>
        <w:jc w:val="both"/>
        <w:rPr>
          <w:rFonts w:ascii="Calibri" w:hAnsi="Calibri" w:cs="Calibri"/>
          <w:b/>
          <w:bCs/>
          <w:u w:val="single"/>
        </w:rPr>
      </w:pPr>
    </w:p>
    <w:p w:rsidR="00CF3FFC" w:rsidRPr="007731A0" w:rsidRDefault="00CF3FFC" w:rsidP="00CF3FFC">
      <w:pPr>
        <w:jc w:val="both"/>
        <w:rPr>
          <w:rFonts w:ascii="Calibri" w:hAnsi="Calibri" w:cs="Calibri"/>
          <w:b/>
          <w:bCs/>
        </w:rPr>
      </w:pPr>
      <w:r w:rsidRPr="007731A0">
        <w:rPr>
          <w:rFonts w:ascii="Calibri" w:hAnsi="Calibri" w:cs="Calibri"/>
          <w:b/>
          <w:bCs/>
        </w:rPr>
        <w:t>CLÁUSULA PRIMERA.- (PARTES)</w:t>
      </w:r>
    </w:p>
    <w:p w:rsidR="00CF3FFC" w:rsidRPr="007731A0" w:rsidRDefault="00CF3FFC" w:rsidP="00CF3FFC">
      <w:pPr>
        <w:jc w:val="both"/>
        <w:rPr>
          <w:rFonts w:ascii="Calibri" w:hAnsi="Calibri" w:cs="Calibri"/>
          <w:b/>
          <w:bCs/>
        </w:rPr>
      </w:pPr>
    </w:p>
    <w:p w:rsidR="00CF3FFC" w:rsidRPr="007731A0" w:rsidRDefault="00CF3FFC" w:rsidP="00CF3FFC">
      <w:pPr>
        <w:jc w:val="both"/>
        <w:rPr>
          <w:rFonts w:ascii="Calibri" w:hAnsi="Calibri" w:cs="Calibri"/>
        </w:rPr>
      </w:pPr>
      <w:r w:rsidRPr="007731A0">
        <w:rPr>
          <w:rFonts w:ascii="Calibri" w:hAnsi="Calibri" w:cs="Calibri"/>
        </w:rPr>
        <w:t>Las Partes que suscriben el presente Contrato son:</w:t>
      </w:r>
    </w:p>
    <w:p w:rsidR="00CF3FFC" w:rsidRPr="007731A0" w:rsidRDefault="00CF3FFC" w:rsidP="0064125B">
      <w:pPr>
        <w:numPr>
          <w:ilvl w:val="1"/>
          <w:numId w:val="69"/>
        </w:numPr>
        <w:ind w:right="9"/>
        <w:jc w:val="both"/>
        <w:rPr>
          <w:rFonts w:ascii="Calibri" w:hAnsi="Calibri" w:cs="Calibri"/>
        </w:rPr>
      </w:pPr>
      <w:bookmarkStart w:id="3" w:name="_Toc503874399"/>
      <w:r w:rsidRPr="007731A0">
        <w:rPr>
          <w:rFonts w:ascii="Calibri" w:hAnsi="Calibri" w:cs="Calibri"/>
          <w:b/>
          <w:lang w:val="es-ES_tradnl"/>
        </w:rPr>
        <w:t>YACIMIENTOS PETROLÍFEROS FISCALES BOLIVIANOS</w:t>
      </w:r>
      <w:r w:rsidRPr="007731A0">
        <w:rPr>
          <w:rFonts w:ascii="Calibri" w:hAnsi="Calibri" w:cs="Calibri"/>
          <w:lang w:val="es-ES_tradnl"/>
        </w:rPr>
        <w:t xml:space="preserve">, empresa autárquica pública del Estado Plurinacional de Boliviano, creada por Decreto Ley de fecha 21 de Diciembre de 1936, con domicilio legal en la calle Bueno No. 185 de la ciudad de La Paz – Bolivia, con NIT N° 1020269020, representada por su Presidente Ejecutivo a.i., _____________________, </w:t>
      </w:r>
      <w:r w:rsidRPr="007731A0">
        <w:rPr>
          <w:rFonts w:ascii="Calibri" w:hAnsi="Calibri" w:cs="Calibri"/>
        </w:rPr>
        <w:t xml:space="preserve">con Cedula de Identidad No._____________________, </w:t>
      </w:r>
      <w:r w:rsidRPr="007731A0">
        <w:rPr>
          <w:rFonts w:ascii="Calibri" w:hAnsi="Calibri" w:cs="Calibri"/>
          <w:lang w:val="es-ES_tradnl"/>
        </w:rPr>
        <w:t xml:space="preserve">designado mediante Resolución Suprema </w:t>
      </w:r>
      <w:r w:rsidRPr="007731A0">
        <w:rPr>
          <w:rFonts w:ascii="Calibri" w:hAnsi="Calibri" w:cs="Calibri"/>
        </w:rPr>
        <w:t>________________de fecha______________</w:t>
      </w:r>
      <w:r w:rsidRPr="007731A0">
        <w:rPr>
          <w:rFonts w:ascii="Calibri" w:hAnsi="Calibri" w:cs="Calibri"/>
          <w:lang w:val="es-ES_tradnl"/>
        </w:rPr>
        <w:t xml:space="preserve">, a denominarse </w:t>
      </w:r>
      <w:r w:rsidRPr="007731A0">
        <w:rPr>
          <w:rFonts w:ascii="Calibri" w:hAnsi="Calibri" w:cs="Calibri"/>
          <w:b/>
          <w:lang w:val="es-ES_tradnl"/>
        </w:rPr>
        <w:t>YPFB</w:t>
      </w:r>
      <w:r w:rsidRPr="007731A0">
        <w:rPr>
          <w:rFonts w:ascii="Calibri" w:hAnsi="Calibri" w:cs="Calibri"/>
          <w:lang w:val="es-ES_tradnl"/>
        </w:rPr>
        <w:t>.</w:t>
      </w:r>
    </w:p>
    <w:bookmarkEnd w:id="3"/>
    <w:p w:rsidR="00CF3FFC" w:rsidRPr="007731A0" w:rsidRDefault="00CF3FFC" w:rsidP="00CF3FFC">
      <w:pPr>
        <w:jc w:val="both"/>
        <w:rPr>
          <w:rFonts w:ascii="Calibri" w:hAnsi="Calibri" w:cs="Calibri"/>
        </w:rPr>
      </w:pPr>
      <w:r w:rsidRPr="007731A0">
        <w:rPr>
          <w:rFonts w:ascii="Calibri" w:hAnsi="Calibri" w:cs="Calibri"/>
          <w:lang w:val="es-ES_tradnl"/>
        </w:rPr>
        <w:t xml:space="preserve"> </w:t>
      </w:r>
    </w:p>
    <w:p w:rsidR="00CF3FFC" w:rsidRPr="007731A0" w:rsidRDefault="00CF3FFC" w:rsidP="0064125B">
      <w:pPr>
        <w:numPr>
          <w:ilvl w:val="1"/>
          <w:numId w:val="69"/>
        </w:numPr>
        <w:ind w:right="9"/>
        <w:jc w:val="both"/>
        <w:rPr>
          <w:rFonts w:ascii="Calibri" w:hAnsi="Calibri" w:cs="Calibri"/>
          <w:lang w:val="es-ES_tradnl"/>
        </w:rPr>
      </w:pPr>
      <w:r w:rsidRPr="007731A0">
        <w:rPr>
          <w:rFonts w:ascii="Calibri" w:hAnsi="Calibri" w:cs="Calibri"/>
          <w:b/>
          <w:bCs/>
        </w:rPr>
        <w:t>_</w:t>
      </w:r>
      <w:r w:rsidRPr="007731A0">
        <w:rPr>
          <w:rFonts w:ascii="Calibri" w:hAnsi="Calibri" w:cs="Calibri"/>
          <w:b/>
          <w:bCs/>
          <w:lang w:val="es-ES_tradnl"/>
        </w:rPr>
        <w:t xml:space="preserve">_____________________ </w:t>
      </w:r>
      <w:r w:rsidRPr="007731A0">
        <w:rPr>
          <w:rFonts w:ascii="Calibri" w:hAnsi="Calibri" w:cs="Calibri"/>
          <w:bCs/>
          <w:lang w:val="es-ES_tradnl"/>
        </w:rPr>
        <w:t>(________),</w:t>
      </w:r>
      <w:r w:rsidRPr="007731A0">
        <w:rPr>
          <w:rFonts w:ascii="Calibri" w:hAnsi="Calibri" w:cs="Calibri"/>
          <w:b/>
          <w:bCs/>
          <w:lang w:val="es-ES_tradnl"/>
        </w:rPr>
        <w:t xml:space="preserve"> </w:t>
      </w:r>
      <w:r w:rsidRPr="007731A0">
        <w:rPr>
          <w:rFonts w:ascii="Calibri" w:hAnsi="Calibri" w:cs="Calibri"/>
          <w:bCs/>
          <w:lang w:val="es-ES_tradnl"/>
        </w:rPr>
        <w:t>debidamente</w:t>
      </w:r>
      <w:r w:rsidRPr="007731A0">
        <w:rPr>
          <w:rFonts w:ascii="Calibri" w:hAnsi="Calibri" w:cs="Calibri"/>
          <w:lang w:val="es-ES_tradnl"/>
        </w:rPr>
        <w:t xml:space="preserve"> constituida</w:t>
      </w:r>
      <w:r w:rsidRPr="007731A0">
        <w:rPr>
          <w:rFonts w:ascii="Calibri" w:hAnsi="Calibri" w:cs="Calibri"/>
          <w:b/>
          <w:lang w:val="es-ES_tradnl"/>
        </w:rPr>
        <w:t xml:space="preserve"> </w:t>
      </w:r>
      <w:r w:rsidRPr="007731A0">
        <w:rPr>
          <w:rFonts w:ascii="Calibri" w:hAnsi="Calibri" w:cs="Calibri"/>
        </w:rPr>
        <w:t>bajo las leyes del Estado Plurinacional de Bolivia inscrita  y registrada en el Registro de Comercio de Sociedades por Acciones (administrado por FUNDEMPRESA), con Matrícula de Comercio Nro. ________</w:t>
      </w:r>
      <w:r w:rsidRPr="007731A0">
        <w:rPr>
          <w:rFonts w:ascii="Calibri" w:hAnsi="Calibri" w:cs="Calibri"/>
          <w:bCs/>
          <w:lang w:val="es-ES_tradnl"/>
        </w:rPr>
        <w:t xml:space="preserve">, de  _______ de ________ de _______, </w:t>
      </w:r>
      <w:r w:rsidRPr="007731A0">
        <w:rPr>
          <w:rFonts w:ascii="Calibri" w:hAnsi="Calibri" w:cs="Calibri"/>
        </w:rPr>
        <w:t>con domicilio legal en ____________________, de la ciudad de _____________,</w:t>
      </w:r>
      <w:r w:rsidRPr="007731A0">
        <w:rPr>
          <w:rFonts w:ascii="Calibri" w:hAnsi="Calibri" w:cs="Calibri"/>
          <w:bCs/>
          <w:lang w:val="es-ES_tradnl"/>
        </w:rPr>
        <w:t xml:space="preserve"> con NIT N° __________________</w:t>
      </w:r>
      <w:r w:rsidRPr="007731A0">
        <w:rPr>
          <w:rFonts w:ascii="Calibri" w:hAnsi="Calibri" w:cs="Calibri"/>
        </w:rPr>
        <w:t xml:space="preserve">, representada legalmente por su ________ el Sr. _____________, según Instrumento de Poder N° ______________ /___ de _____ de _______ de _____, otorgado ante Notaría de Fe Pública N° ___, del Distrito Judicial de _______; </w:t>
      </w:r>
      <w:r w:rsidRPr="007731A0">
        <w:rPr>
          <w:rFonts w:ascii="Calibri" w:hAnsi="Calibri" w:cs="Calibri"/>
          <w:bCs/>
        </w:rPr>
        <w:t>en adelante denominado 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lang w:val="es-ES_tradnl"/>
        </w:rPr>
        <w:t>.</w:t>
      </w:r>
    </w:p>
    <w:p w:rsidR="00CF3FFC" w:rsidRPr="007731A0" w:rsidRDefault="00CF3FFC" w:rsidP="00CF3FFC">
      <w:pPr>
        <w:pStyle w:val="Prrafodelista"/>
        <w:rPr>
          <w:rFonts w:ascii="Calibri" w:hAnsi="Calibri" w:cs="Calibri"/>
          <w:lang w:val="es-ES_tradnl"/>
        </w:rPr>
      </w:pPr>
    </w:p>
    <w:p w:rsidR="00CF3FFC" w:rsidRPr="007731A0" w:rsidRDefault="00CF3FFC" w:rsidP="0064125B">
      <w:pPr>
        <w:pStyle w:val="Prrafodelista"/>
        <w:numPr>
          <w:ilvl w:val="1"/>
          <w:numId w:val="72"/>
        </w:numPr>
        <w:ind w:right="9"/>
        <w:contextualSpacing/>
        <w:jc w:val="both"/>
        <w:rPr>
          <w:rFonts w:ascii="Calibri" w:hAnsi="Calibri" w:cs="Calibri"/>
          <w:lang w:val="es-ES_tradnl"/>
        </w:rPr>
      </w:pPr>
      <w:r w:rsidRPr="007731A0">
        <w:rPr>
          <w:rFonts w:ascii="Calibri" w:hAnsi="Calibri" w:cs="Calibri"/>
          <w:i/>
          <w:lang w:val="es-ES_tradnl"/>
        </w:rPr>
        <w:t xml:space="preserve">(OPCIONAL) </w:t>
      </w:r>
      <w:r w:rsidRPr="007731A0">
        <w:rPr>
          <w:rFonts w:ascii="Calibri" w:hAnsi="Calibri" w:cs="Calibri"/>
          <w:b/>
          <w:bCs/>
          <w:i/>
        </w:rPr>
        <w:t>_</w:t>
      </w:r>
      <w:r w:rsidRPr="007731A0">
        <w:rPr>
          <w:rFonts w:ascii="Calibri" w:hAnsi="Calibri" w:cs="Calibri"/>
          <w:b/>
          <w:bCs/>
          <w:i/>
          <w:lang w:val="es-ES_tradnl"/>
        </w:rPr>
        <w:t xml:space="preserve">_____________________ </w:t>
      </w:r>
      <w:r w:rsidRPr="007731A0">
        <w:rPr>
          <w:rFonts w:ascii="Calibri" w:hAnsi="Calibri" w:cs="Calibri"/>
          <w:bCs/>
          <w:i/>
          <w:lang w:val="es-ES_tradnl"/>
        </w:rPr>
        <w:t>(________),</w:t>
      </w:r>
      <w:r w:rsidRPr="007731A0">
        <w:rPr>
          <w:rFonts w:ascii="Calibri" w:hAnsi="Calibri" w:cs="Calibri"/>
          <w:b/>
          <w:bCs/>
          <w:i/>
          <w:lang w:val="es-ES_tradnl"/>
        </w:rPr>
        <w:t xml:space="preserve"> </w:t>
      </w:r>
      <w:r w:rsidRPr="007731A0">
        <w:rPr>
          <w:rFonts w:ascii="Calibri" w:hAnsi="Calibri" w:cs="Calibri"/>
          <w:i/>
          <w:lang w:val="es-ES_tradnl"/>
        </w:rPr>
        <w:t>Empresa Unipersonal constituida</w:t>
      </w:r>
      <w:r w:rsidRPr="007731A0">
        <w:rPr>
          <w:rFonts w:ascii="Calibri" w:hAnsi="Calibri" w:cs="Calibri"/>
          <w:b/>
          <w:i/>
          <w:lang w:val="es-ES_tradnl"/>
        </w:rPr>
        <w:t xml:space="preserve"> </w:t>
      </w:r>
      <w:r w:rsidRPr="007731A0">
        <w:rPr>
          <w:rFonts w:ascii="Calibri" w:hAnsi="Calibri" w:cs="Calibri"/>
          <w:i/>
        </w:rPr>
        <w:t>bajo las leyes del Estado Plurinacional de Bolivia inscrita  y registrada en el Registro de Comercio de Sociedades por Acciones (administrado por FUNDEMPRESA), con Matrícula de Comercio Nro. ________</w:t>
      </w:r>
      <w:r w:rsidRPr="007731A0">
        <w:rPr>
          <w:rFonts w:ascii="Calibri" w:hAnsi="Calibri" w:cs="Calibri"/>
          <w:bCs/>
          <w:i/>
          <w:lang w:val="es-ES_tradnl"/>
        </w:rPr>
        <w:t xml:space="preserve">, de  _______ de ________ de _______, </w:t>
      </w:r>
      <w:r w:rsidRPr="007731A0">
        <w:rPr>
          <w:rFonts w:ascii="Calibri" w:hAnsi="Calibri" w:cs="Calibri"/>
          <w:i/>
        </w:rPr>
        <w:t>con domicilio legal en ____________________, de la ciudad de _____________,</w:t>
      </w:r>
      <w:r w:rsidRPr="007731A0">
        <w:rPr>
          <w:rFonts w:ascii="Calibri" w:hAnsi="Calibri" w:cs="Calibri"/>
          <w:bCs/>
          <w:i/>
          <w:lang w:val="es-ES_tradnl"/>
        </w:rPr>
        <w:t xml:space="preserve"> con NIT N° __________________</w:t>
      </w:r>
      <w:r w:rsidRPr="007731A0">
        <w:rPr>
          <w:rFonts w:ascii="Calibri" w:hAnsi="Calibri" w:cs="Calibri"/>
          <w:i/>
        </w:rPr>
        <w:t xml:space="preserve">, representada legalmente por su ________ el Sr. _____________, según Instrumento de Poder N° ______________ /___ de _____ de _______ de _____, otorgado ante Notaría de Fe Pública N° ___, del Distrito Judicial de _______; o representada por su propietario Sr. ___________, </w:t>
      </w:r>
      <w:r w:rsidRPr="007731A0">
        <w:rPr>
          <w:rFonts w:ascii="Calibri" w:hAnsi="Calibri" w:cs="Calibri"/>
          <w:bCs/>
        </w:rPr>
        <w:t xml:space="preserve">en adelante denominado </w:t>
      </w:r>
      <w:r w:rsidRPr="007731A0">
        <w:rPr>
          <w:rFonts w:ascii="Calibri" w:hAnsi="Calibri" w:cs="Calibri"/>
          <w:lang w:val="es-ES_tradnl"/>
        </w:rPr>
        <w:t xml:space="preserve">el </w:t>
      </w:r>
      <w:r w:rsidRPr="007731A0">
        <w:rPr>
          <w:rFonts w:ascii="Calibri" w:hAnsi="Calibri" w:cs="Calibri"/>
          <w:b/>
          <w:lang w:val="es-ES_tradnl"/>
        </w:rPr>
        <w:t>Transportista</w:t>
      </w:r>
      <w:r w:rsidRPr="007731A0">
        <w:rPr>
          <w:rFonts w:ascii="Calibri" w:hAnsi="Calibri" w:cs="Calibri"/>
          <w:lang w:val="es-ES_tradnl"/>
        </w:rPr>
        <w:t>.</w:t>
      </w:r>
    </w:p>
    <w:p w:rsidR="00CF3FFC" w:rsidRPr="007731A0" w:rsidRDefault="00CF3FFC" w:rsidP="00CF3FFC">
      <w:pPr>
        <w:ind w:left="360" w:right="9"/>
        <w:jc w:val="both"/>
        <w:rPr>
          <w:rFonts w:ascii="Calibri" w:hAnsi="Calibri" w:cs="Calibri"/>
          <w:i/>
          <w:lang w:val="es-ES_tradnl"/>
        </w:rPr>
      </w:pPr>
    </w:p>
    <w:p w:rsidR="00CF3FFC" w:rsidRPr="007731A0" w:rsidRDefault="00CF3FFC" w:rsidP="00CF3FFC">
      <w:pPr>
        <w:pStyle w:val="Textoindependiente2"/>
        <w:spacing w:after="0" w:line="240" w:lineRule="auto"/>
        <w:jc w:val="both"/>
        <w:rPr>
          <w:rFonts w:ascii="Calibri" w:hAnsi="Calibri" w:cs="Calibri"/>
          <w:lang w:val="es-BO"/>
        </w:rPr>
      </w:pPr>
      <w:r w:rsidRPr="007731A0">
        <w:rPr>
          <w:rFonts w:ascii="Calibri" w:hAnsi="Calibri" w:cs="Calibri"/>
          <w:lang w:val="es-BO"/>
        </w:rPr>
        <w:t xml:space="preserve">Tanto </w:t>
      </w:r>
      <w:r w:rsidRPr="007731A0">
        <w:rPr>
          <w:rFonts w:ascii="Calibri" w:hAnsi="Calibri" w:cs="Calibri"/>
          <w:b/>
          <w:lang w:val="es-BO"/>
        </w:rPr>
        <w:t>YPFB</w:t>
      </w:r>
      <w:r w:rsidRPr="007731A0">
        <w:rPr>
          <w:rFonts w:ascii="Calibri" w:hAnsi="Calibri" w:cs="Calibri"/>
          <w:lang w:val="es-BO"/>
        </w:rPr>
        <w:t xml:space="preserve"> como </w:t>
      </w:r>
      <w:r w:rsidRPr="007731A0">
        <w:rPr>
          <w:rFonts w:ascii="Calibri" w:hAnsi="Calibri" w:cs="Calibri"/>
          <w:lang w:val="es-ES_tradnl"/>
        </w:rPr>
        <w:t xml:space="preserve">el </w:t>
      </w:r>
      <w:r w:rsidRPr="007731A0">
        <w:rPr>
          <w:rFonts w:ascii="Calibri" w:hAnsi="Calibri" w:cs="Calibri"/>
          <w:b/>
          <w:lang w:val="es-ES_tradnl"/>
        </w:rPr>
        <w:t>Transportista</w:t>
      </w:r>
      <w:r w:rsidRPr="007731A0">
        <w:rPr>
          <w:rFonts w:ascii="Calibri" w:hAnsi="Calibri" w:cs="Calibri"/>
          <w:lang w:val="es-BO"/>
        </w:rPr>
        <w:t xml:space="preserve"> podrán ser denominados individual e indistintamente como Parte y conjuntamente como Partes.</w:t>
      </w:r>
    </w:p>
    <w:p w:rsidR="00CF3FFC" w:rsidRPr="007731A0" w:rsidRDefault="00CF3FFC" w:rsidP="00CF3FFC">
      <w:pPr>
        <w:autoSpaceDE w:val="0"/>
        <w:autoSpaceDN w:val="0"/>
        <w:adjustRightInd w:val="0"/>
        <w:rPr>
          <w:rFonts w:ascii="Calibri" w:hAnsi="Calibri" w:cs="Calibri"/>
        </w:rPr>
      </w:pPr>
    </w:p>
    <w:p w:rsidR="00CF3FFC" w:rsidRPr="007731A0" w:rsidRDefault="00CF3FFC" w:rsidP="00CF3FFC">
      <w:pPr>
        <w:autoSpaceDE w:val="0"/>
        <w:autoSpaceDN w:val="0"/>
        <w:adjustRightInd w:val="0"/>
        <w:rPr>
          <w:rFonts w:ascii="Calibri" w:hAnsi="Calibri" w:cs="Calibri"/>
          <w:b/>
          <w:bCs/>
        </w:rPr>
      </w:pPr>
      <w:r w:rsidRPr="007731A0">
        <w:rPr>
          <w:rFonts w:ascii="Calibri" w:hAnsi="Calibri" w:cs="Calibri"/>
          <w:b/>
          <w:bCs/>
        </w:rPr>
        <w:t>CLAUSULA SEGUNDA.- (ANTECEDENTES)</w:t>
      </w:r>
    </w:p>
    <w:p w:rsidR="00CF3FFC" w:rsidRPr="007731A0" w:rsidRDefault="00CF3FFC" w:rsidP="00CF3FFC">
      <w:pPr>
        <w:autoSpaceDE w:val="0"/>
        <w:autoSpaceDN w:val="0"/>
        <w:adjustRightInd w:val="0"/>
        <w:rPr>
          <w:rFonts w:ascii="Calibri" w:hAnsi="Calibri" w:cs="Calibri"/>
        </w:rPr>
      </w:pPr>
    </w:p>
    <w:p w:rsidR="00CF3FFC" w:rsidRPr="007731A0" w:rsidRDefault="00CF3FFC" w:rsidP="0064125B">
      <w:pPr>
        <w:pStyle w:val="Prrafodelista"/>
        <w:numPr>
          <w:ilvl w:val="1"/>
          <w:numId w:val="64"/>
        </w:numPr>
        <w:jc w:val="both"/>
        <w:rPr>
          <w:rFonts w:ascii="Calibri" w:hAnsi="Calibri" w:cs="Calibri"/>
        </w:rPr>
      </w:pPr>
      <w:r w:rsidRPr="007731A0">
        <w:rPr>
          <w:rFonts w:ascii="Calibri" w:hAnsi="Calibri" w:cs="Calibri"/>
        </w:rPr>
        <w:t>La Ley de Hidrocarburos Nº 3058 de 17 de mayo de 2005 (Ley N° 3058), establece en su Artículo 9 que el aprovechamiento de los Hidrocarburos deberá promover el desarrollo integral, sustentable y equitativo del país, garantizando el abastecimiento de Hidrocarburos al Mercado Interno.</w:t>
      </w:r>
    </w:p>
    <w:p w:rsidR="00CF3FFC" w:rsidRPr="007731A0" w:rsidRDefault="00CF3FFC" w:rsidP="00CF3FFC">
      <w:pPr>
        <w:pStyle w:val="Prrafodelista"/>
        <w:jc w:val="both"/>
        <w:rPr>
          <w:rFonts w:ascii="Calibri" w:hAnsi="Calibri" w:cs="Calibri"/>
        </w:rPr>
      </w:pPr>
    </w:p>
    <w:p w:rsidR="00CF3FFC" w:rsidRPr="007731A0" w:rsidRDefault="00CF3FFC" w:rsidP="0064125B">
      <w:pPr>
        <w:pStyle w:val="Prrafodelista"/>
        <w:numPr>
          <w:ilvl w:val="1"/>
          <w:numId w:val="64"/>
        </w:numPr>
        <w:autoSpaceDE w:val="0"/>
        <w:autoSpaceDN w:val="0"/>
        <w:adjustRightInd w:val="0"/>
        <w:contextualSpacing/>
        <w:jc w:val="both"/>
        <w:rPr>
          <w:rFonts w:ascii="Calibri" w:hAnsi="Calibri" w:cs="Calibri"/>
          <w:lang w:val="es"/>
        </w:rPr>
      </w:pPr>
      <w:r w:rsidRPr="007731A0">
        <w:rPr>
          <w:rFonts w:ascii="Calibri" w:hAnsi="Calibri" w:cs="Calibri"/>
          <w:lang w:val="es"/>
        </w:rPr>
        <w:t xml:space="preserve">La Ley N° 3058, en sus Artículos 10, 14, 17 y 22, establece el Principio de Continuidad de abastecimiento al Mercado Interno de manera ininterrumpida y permanente; que las Actividades de Comercialización y Transporte, entre otras, son servicio público; que la importación de Hidrocarburos será realizada por </w:t>
      </w:r>
      <w:r w:rsidRPr="007731A0">
        <w:rPr>
          <w:rFonts w:ascii="Calibri" w:hAnsi="Calibri" w:cs="Calibri"/>
          <w:b/>
          <w:lang w:val="es"/>
        </w:rPr>
        <w:t>YPFB</w:t>
      </w:r>
      <w:r w:rsidRPr="007731A0">
        <w:rPr>
          <w:rFonts w:ascii="Calibri" w:hAnsi="Calibri" w:cs="Calibri"/>
          <w:lang w:val="es"/>
        </w:rPr>
        <w:t xml:space="preserve"> por sí o a través de Contratos con terceros y que </w:t>
      </w:r>
      <w:r w:rsidRPr="007731A0">
        <w:rPr>
          <w:rFonts w:ascii="Calibri" w:hAnsi="Calibri" w:cs="Calibri"/>
          <w:b/>
          <w:lang w:val="es"/>
        </w:rPr>
        <w:t>YPFB</w:t>
      </w:r>
      <w:r w:rsidRPr="007731A0">
        <w:rPr>
          <w:rFonts w:ascii="Calibri" w:hAnsi="Calibri" w:cs="Calibri"/>
          <w:lang w:val="es"/>
        </w:rPr>
        <w:t xml:space="preserve"> es el representante del Estado en la ejecución de las Actividades Hidrocarburíferas. Asimismo en su Disposición Transitoria Tercera, elimina de la cadena de distribución de los Hidrocarburos a los distribuidores mayoristas, estableciendo que </w:t>
      </w:r>
      <w:r w:rsidRPr="007731A0">
        <w:rPr>
          <w:rFonts w:ascii="Calibri" w:hAnsi="Calibri" w:cs="Calibri"/>
          <w:b/>
          <w:lang w:val="es"/>
        </w:rPr>
        <w:t>YPFB</w:t>
      </w:r>
      <w:r w:rsidRPr="007731A0">
        <w:rPr>
          <w:rFonts w:ascii="Calibri" w:hAnsi="Calibri" w:cs="Calibri"/>
          <w:lang w:val="es"/>
        </w:rPr>
        <w:t xml:space="preserve"> es el único importador y distribuidor mayorista en país.</w:t>
      </w:r>
    </w:p>
    <w:p w:rsidR="00CF3FFC" w:rsidRPr="007731A0" w:rsidRDefault="00CF3FFC" w:rsidP="00CF3FFC">
      <w:pPr>
        <w:pStyle w:val="Prrafodelista"/>
        <w:autoSpaceDE w:val="0"/>
        <w:autoSpaceDN w:val="0"/>
        <w:adjustRightInd w:val="0"/>
        <w:jc w:val="both"/>
        <w:rPr>
          <w:rFonts w:ascii="Calibri" w:hAnsi="Calibri" w:cs="Calibri"/>
          <w:lang w:val="es"/>
        </w:rPr>
      </w:pPr>
    </w:p>
    <w:p w:rsidR="00CF3FFC" w:rsidRPr="007731A0" w:rsidRDefault="00CF3FFC" w:rsidP="0064125B">
      <w:pPr>
        <w:pStyle w:val="Prrafodelista"/>
        <w:numPr>
          <w:ilvl w:val="1"/>
          <w:numId w:val="64"/>
        </w:numPr>
        <w:autoSpaceDE w:val="0"/>
        <w:autoSpaceDN w:val="0"/>
        <w:adjustRightInd w:val="0"/>
        <w:contextualSpacing/>
        <w:jc w:val="both"/>
        <w:rPr>
          <w:rFonts w:ascii="Calibri" w:hAnsi="Calibri" w:cs="Calibri"/>
          <w:lang w:val="es"/>
        </w:rPr>
      </w:pPr>
      <w:r w:rsidRPr="007731A0">
        <w:rPr>
          <w:rFonts w:ascii="Calibri" w:hAnsi="Calibri" w:cs="Calibri"/>
          <w:lang w:val="es"/>
        </w:rPr>
        <w:t xml:space="preserve">El Decreto Supremo N° 28324 de fecha 09 de septiembre 2005, aprueba los Estatutos de </w:t>
      </w:r>
      <w:r w:rsidRPr="007731A0">
        <w:rPr>
          <w:rFonts w:ascii="Calibri" w:hAnsi="Calibri" w:cs="Calibri"/>
          <w:b/>
          <w:lang w:val="es"/>
        </w:rPr>
        <w:t>YPFB</w:t>
      </w:r>
      <w:r w:rsidRPr="007731A0">
        <w:rPr>
          <w:rFonts w:ascii="Calibri" w:hAnsi="Calibri" w:cs="Calibri"/>
          <w:lang w:val="es"/>
        </w:rPr>
        <w:t xml:space="preserve"> (Estatutos), que señalan en su Artículo 4 Inciso b) que es atribución de </w:t>
      </w:r>
      <w:r w:rsidRPr="007731A0">
        <w:rPr>
          <w:rFonts w:ascii="Calibri" w:hAnsi="Calibri" w:cs="Calibri"/>
          <w:b/>
          <w:lang w:val="es"/>
        </w:rPr>
        <w:t>YPFB</w:t>
      </w:r>
      <w:r w:rsidRPr="007731A0">
        <w:rPr>
          <w:rFonts w:ascii="Calibri" w:hAnsi="Calibri" w:cs="Calibri"/>
          <w:lang w:val="es"/>
        </w:rPr>
        <w:t xml:space="preserve"> ejecutar las Actividades Hidrocarburíferas establecidas en la Ley N° 3058.</w:t>
      </w:r>
    </w:p>
    <w:p w:rsidR="00CF3FFC" w:rsidRPr="007731A0" w:rsidRDefault="00CF3FFC" w:rsidP="00CF3FFC">
      <w:pPr>
        <w:pStyle w:val="Prrafodelista"/>
        <w:rPr>
          <w:rFonts w:ascii="Calibri" w:hAnsi="Calibri" w:cs="Calibri"/>
          <w:lang w:val="es"/>
        </w:rPr>
      </w:pPr>
    </w:p>
    <w:p w:rsidR="00CF3FFC" w:rsidRPr="007731A0" w:rsidRDefault="00CF3FFC" w:rsidP="0064125B">
      <w:pPr>
        <w:pStyle w:val="Prrafodelista"/>
        <w:numPr>
          <w:ilvl w:val="1"/>
          <w:numId w:val="65"/>
        </w:numPr>
        <w:jc w:val="both"/>
        <w:rPr>
          <w:rFonts w:ascii="Calibri" w:hAnsi="Calibri" w:cs="Calibri"/>
        </w:rPr>
      </w:pPr>
      <w:r w:rsidRPr="007731A0">
        <w:rPr>
          <w:rFonts w:ascii="Calibri" w:hAnsi="Calibri" w:cs="Calibri"/>
        </w:rPr>
        <w:t xml:space="preserve">Mediante Decreto Supremo Nº 28701 de fecha 01 de mayo de 2006, se dispone la nacionalización de los recursos naturales hidrocarburíferos, la recuperación de su propiedad, posesión y el control total y absoluto de éstos; donde el Estado toma el control y la dirección de la Cadena Hidrocarburífera en la Exploración, Explotación, Transporte, Refinación, Almacenaje, Comercialización e Industrialización de los hidrocarburos en el país; estableciendo este control a través de </w:t>
      </w:r>
      <w:r w:rsidRPr="007731A0">
        <w:rPr>
          <w:rFonts w:ascii="Calibri" w:hAnsi="Calibri" w:cs="Calibri"/>
          <w:b/>
        </w:rPr>
        <w:t>YPFB</w:t>
      </w:r>
      <w:r w:rsidRPr="007731A0">
        <w:rPr>
          <w:rFonts w:ascii="Calibri" w:hAnsi="Calibri" w:cs="Calibri"/>
        </w:rPr>
        <w:t>.</w:t>
      </w:r>
    </w:p>
    <w:p w:rsidR="00CF3FFC" w:rsidRPr="007731A0" w:rsidRDefault="00CF3FFC" w:rsidP="00CF3FFC">
      <w:pPr>
        <w:pStyle w:val="Prrafodelista"/>
        <w:ind w:left="420" w:firstLine="288"/>
        <w:jc w:val="both"/>
        <w:rPr>
          <w:rFonts w:ascii="Calibri" w:hAnsi="Calibri" w:cs="Calibri"/>
        </w:rPr>
      </w:pPr>
    </w:p>
    <w:p w:rsidR="00CF3FFC" w:rsidRPr="007731A0" w:rsidRDefault="00CF3FFC" w:rsidP="00CF3FFC">
      <w:pPr>
        <w:pStyle w:val="Prrafodelista"/>
        <w:jc w:val="both"/>
        <w:rPr>
          <w:rFonts w:ascii="Calibri" w:hAnsi="Calibri" w:cs="Calibri"/>
        </w:rPr>
      </w:pPr>
      <w:r w:rsidRPr="007731A0">
        <w:rPr>
          <w:rFonts w:ascii="Calibri" w:hAnsi="Calibri" w:cs="Calibri"/>
        </w:rPr>
        <w:t>El Artículo 5 del Decreto Supremo 28701 de fecha 1ero de mayo de 2006, señala que el Estado toma el control y la dirección de la producción, transporte, refinación, almacenaje, distribución, comercialización e industrialización de hidrocarburos en el país, asimismo establece que el Ministerio de Hidrocarburos y Energía regulará y normara estas actividades hasta que se aprueben nuevos reglamentos de acuerdo a ley.</w:t>
      </w:r>
    </w:p>
    <w:p w:rsidR="00CF3FFC" w:rsidRPr="007731A0" w:rsidRDefault="00CF3FFC" w:rsidP="00CF3FFC">
      <w:pPr>
        <w:pStyle w:val="Prrafodelista"/>
        <w:rPr>
          <w:rFonts w:ascii="Calibri" w:hAnsi="Calibri" w:cs="Calibri"/>
          <w:lang w:val="es"/>
        </w:rPr>
      </w:pPr>
    </w:p>
    <w:p w:rsidR="00CF3FFC" w:rsidRPr="007731A0" w:rsidRDefault="00CF3FFC" w:rsidP="0064125B">
      <w:pPr>
        <w:pStyle w:val="Prrafodelista"/>
        <w:numPr>
          <w:ilvl w:val="1"/>
          <w:numId w:val="64"/>
        </w:numPr>
        <w:autoSpaceDE w:val="0"/>
        <w:autoSpaceDN w:val="0"/>
        <w:adjustRightInd w:val="0"/>
        <w:contextualSpacing/>
        <w:jc w:val="both"/>
        <w:rPr>
          <w:rFonts w:ascii="Calibri" w:hAnsi="Calibri" w:cs="Calibri"/>
          <w:lang w:val="es"/>
        </w:rPr>
      </w:pPr>
      <w:r w:rsidRPr="007731A0">
        <w:rPr>
          <w:rFonts w:ascii="Calibri" w:hAnsi="Calibri" w:cs="Calibri"/>
          <w:lang w:val="es"/>
        </w:rPr>
        <w:t xml:space="preserve">Mediante Decreto Supremo N° 29506 de 09 de abril de 2008, se autoriza a </w:t>
      </w:r>
      <w:r w:rsidRPr="007731A0">
        <w:rPr>
          <w:rFonts w:ascii="Calibri" w:hAnsi="Calibri" w:cs="Calibri"/>
          <w:b/>
          <w:lang w:val="es"/>
        </w:rPr>
        <w:t>YPFB</w:t>
      </w:r>
      <w:r w:rsidRPr="007731A0">
        <w:rPr>
          <w:rFonts w:ascii="Calibri" w:hAnsi="Calibri" w:cs="Calibri"/>
          <w:lang w:val="es"/>
        </w:rPr>
        <w:t xml:space="preserve"> realizar la contratación directa de obras, bienes, servicios generales y servicios de consultoría, para el desarrollo de todas las actividades de la cadena de hidrocarburos establecidas en los Artículos 14 y 31 de la Ley de Hidrocarburos.</w:t>
      </w:r>
    </w:p>
    <w:p w:rsidR="00CF3FFC" w:rsidRPr="007731A0" w:rsidRDefault="00CF3FFC" w:rsidP="00CF3FFC">
      <w:pPr>
        <w:pStyle w:val="Prrafodelista"/>
        <w:autoSpaceDE w:val="0"/>
        <w:autoSpaceDN w:val="0"/>
        <w:adjustRightInd w:val="0"/>
        <w:jc w:val="both"/>
        <w:rPr>
          <w:rFonts w:ascii="Calibri" w:hAnsi="Calibri" w:cs="Calibri"/>
          <w:lang w:val="es"/>
        </w:rPr>
      </w:pPr>
    </w:p>
    <w:p w:rsidR="00CF3FFC" w:rsidRPr="007731A0" w:rsidRDefault="00CF3FFC" w:rsidP="0064125B">
      <w:pPr>
        <w:pStyle w:val="Prrafodelista"/>
        <w:numPr>
          <w:ilvl w:val="1"/>
          <w:numId w:val="64"/>
        </w:numPr>
        <w:autoSpaceDE w:val="0"/>
        <w:autoSpaceDN w:val="0"/>
        <w:adjustRightInd w:val="0"/>
        <w:contextualSpacing/>
        <w:jc w:val="both"/>
        <w:rPr>
          <w:rFonts w:ascii="Calibri" w:hAnsi="Calibri" w:cs="Calibri"/>
          <w:lang w:val="es"/>
        </w:rPr>
      </w:pPr>
      <w:r w:rsidRPr="007731A0">
        <w:rPr>
          <w:rFonts w:ascii="Calibri" w:hAnsi="Calibri" w:cs="Calibri"/>
          <w:i/>
        </w:rPr>
        <w:t>(Demás antecedentes que se puedan generar y que justifiquen la necesidad de la suscripción del presente contrato.)</w:t>
      </w:r>
    </w:p>
    <w:p w:rsidR="00CF3FFC" w:rsidRPr="007731A0" w:rsidRDefault="00CF3FFC" w:rsidP="00CF3FFC">
      <w:pPr>
        <w:autoSpaceDE w:val="0"/>
        <w:autoSpaceDN w:val="0"/>
        <w:adjustRightInd w:val="0"/>
        <w:jc w:val="both"/>
        <w:rPr>
          <w:rFonts w:ascii="Calibri" w:hAnsi="Calibri" w:cs="Calibri"/>
          <w:b/>
          <w:bCs/>
          <w:u w:val="single"/>
          <w:lang w:val="es"/>
        </w:rPr>
      </w:pPr>
    </w:p>
    <w:p w:rsidR="00CF3FFC" w:rsidRPr="007731A0" w:rsidRDefault="00CF3FFC" w:rsidP="00CF3FFC">
      <w:pPr>
        <w:autoSpaceDE w:val="0"/>
        <w:autoSpaceDN w:val="0"/>
        <w:adjustRightInd w:val="0"/>
        <w:jc w:val="both"/>
        <w:rPr>
          <w:rFonts w:ascii="Calibri" w:hAnsi="Calibri" w:cs="Calibri"/>
          <w:b/>
          <w:bCs/>
        </w:rPr>
      </w:pPr>
      <w:r w:rsidRPr="007731A0">
        <w:rPr>
          <w:rFonts w:ascii="Calibri" w:hAnsi="Calibri" w:cs="Calibri"/>
          <w:b/>
          <w:bCs/>
        </w:rPr>
        <w:t>CLAUSULA TERCERA.- (DEFINICIONES)</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rPr>
        <w:t xml:space="preserve">Las siguientes definiciones utilizadas en singular o plural, se aplicarán también a las variaciones gramaticales de los términos aquí definidos, cuando estas variaciones lleven mayúscula inicial. </w:t>
      </w:r>
    </w:p>
    <w:p w:rsidR="00CF3FFC" w:rsidRPr="007731A0" w:rsidRDefault="00CF3FFC" w:rsidP="00CF3FFC">
      <w:pPr>
        <w:autoSpaceDE w:val="0"/>
        <w:autoSpaceDN w:val="0"/>
        <w:adjustRightInd w:val="0"/>
        <w:jc w:val="both"/>
        <w:rPr>
          <w:rFonts w:ascii="Calibri" w:hAnsi="Calibri" w:cs="Calibri"/>
          <w:b/>
          <w:bCs/>
          <w:lang w:val="es"/>
        </w:rPr>
      </w:pPr>
    </w:p>
    <w:p w:rsidR="00CF3FFC" w:rsidRPr="007731A0" w:rsidRDefault="00CF3FFC" w:rsidP="00CF3FFC">
      <w:pPr>
        <w:autoSpaceDE w:val="0"/>
        <w:autoSpaceDN w:val="0"/>
        <w:adjustRightInd w:val="0"/>
        <w:jc w:val="both"/>
        <w:rPr>
          <w:rFonts w:ascii="Calibri" w:hAnsi="Calibri" w:cs="Calibri"/>
          <w:lang w:val="es"/>
        </w:rPr>
      </w:pPr>
      <w:r w:rsidRPr="007731A0">
        <w:rPr>
          <w:rFonts w:ascii="Calibri" w:hAnsi="Calibri" w:cs="Calibri"/>
          <w:b/>
          <w:bCs/>
          <w:lang w:val="es"/>
        </w:rPr>
        <w:t xml:space="preserve">Capacidad de Carga.- </w:t>
      </w:r>
      <w:r w:rsidRPr="007731A0">
        <w:rPr>
          <w:rFonts w:ascii="Calibri" w:hAnsi="Calibri" w:cs="Calibri"/>
          <w:bCs/>
          <w:lang w:val="es"/>
        </w:rPr>
        <w:t xml:space="preserve">Es la </w:t>
      </w:r>
      <w:r w:rsidRPr="007731A0">
        <w:rPr>
          <w:rFonts w:ascii="Calibri" w:hAnsi="Calibri" w:cs="Calibri"/>
          <w:lang w:val="es"/>
        </w:rPr>
        <w:t>Carga máxima de garrafas con GLP  que el transporte pueda transportar.</w:t>
      </w:r>
    </w:p>
    <w:p w:rsidR="00CF3FFC" w:rsidRPr="007731A0" w:rsidRDefault="00CF3FFC" w:rsidP="00CF3FFC">
      <w:pPr>
        <w:autoSpaceDE w:val="0"/>
        <w:autoSpaceDN w:val="0"/>
        <w:adjustRightInd w:val="0"/>
        <w:jc w:val="both"/>
        <w:rPr>
          <w:rFonts w:ascii="Calibri" w:hAnsi="Calibri" w:cs="Calibri"/>
          <w:highlight w:val="yellow"/>
          <w:lang w:val="es"/>
        </w:rPr>
      </w:pPr>
    </w:p>
    <w:p w:rsidR="00CF3FFC" w:rsidRPr="007731A0" w:rsidRDefault="00CF3FFC" w:rsidP="00CF3FFC">
      <w:pPr>
        <w:autoSpaceDE w:val="0"/>
        <w:autoSpaceDN w:val="0"/>
        <w:adjustRightInd w:val="0"/>
        <w:jc w:val="both"/>
        <w:rPr>
          <w:rFonts w:ascii="Calibri" w:hAnsi="Calibri" w:cs="Calibri"/>
          <w:lang w:val="es"/>
        </w:rPr>
      </w:pPr>
      <w:r w:rsidRPr="007731A0">
        <w:rPr>
          <w:rFonts w:ascii="Calibri" w:hAnsi="Calibri" w:cs="Calibri"/>
          <w:b/>
          <w:bCs/>
          <w:lang w:val="es"/>
        </w:rPr>
        <w:t xml:space="preserve">Contrato.- </w:t>
      </w:r>
      <w:r w:rsidRPr="007731A0">
        <w:rPr>
          <w:rFonts w:ascii="Calibri" w:hAnsi="Calibri" w:cs="Calibri"/>
          <w:lang w:val="es"/>
        </w:rPr>
        <w:t xml:space="preserve">Son los términos y condiciones acordados en el presente documento entre </w:t>
      </w:r>
      <w:r w:rsidRPr="007731A0">
        <w:rPr>
          <w:rFonts w:ascii="Calibri" w:hAnsi="Calibri" w:cs="Calibri"/>
          <w:b/>
          <w:bCs/>
          <w:lang w:val="es"/>
        </w:rPr>
        <w:t xml:space="preserve">YPFB </w:t>
      </w:r>
      <w:r w:rsidRPr="007731A0">
        <w:rPr>
          <w:rFonts w:ascii="Calibri" w:hAnsi="Calibri" w:cs="Calibri"/>
          <w:lang w:val="es"/>
        </w:rPr>
        <w:t xml:space="preserve">y el </w:t>
      </w:r>
      <w:r w:rsidRPr="007731A0">
        <w:rPr>
          <w:rFonts w:ascii="Calibri" w:hAnsi="Calibri" w:cs="Calibri"/>
          <w:b/>
          <w:bCs/>
          <w:lang w:val="es"/>
        </w:rPr>
        <w:t>Transportista</w:t>
      </w:r>
      <w:r w:rsidRPr="007731A0">
        <w:rPr>
          <w:rFonts w:ascii="Calibri" w:hAnsi="Calibri" w:cs="Calibri"/>
          <w:bCs/>
          <w:lang w:val="es"/>
        </w:rPr>
        <w:t>,</w:t>
      </w:r>
      <w:r w:rsidRPr="007731A0">
        <w:rPr>
          <w:rFonts w:ascii="Calibri" w:hAnsi="Calibri" w:cs="Calibri"/>
          <w:b/>
          <w:bCs/>
          <w:lang w:val="es"/>
        </w:rPr>
        <w:t xml:space="preserve"> </w:t>
      </w:r>
      <w:r w:rsidRPr="007731A0">
        <w:rPr>
          <w:rFonts w:ascii="Calibri" w:hAnsi="Calibri" w:cs="Calibri"/>
          <w:lang w:val="es"/>
        </w:rPr>
        <w:t>sus anexos y documentos legales y técnicos parte integrante del mismo.</w:t>
      </w:r>
    </w:p>
    <w:p w:rsidR="00CF3FFC" w:rsidRPr="007731A0" w:rsidRDefault="00CF3FFC" w:rsidP="00CF3FFC">
      <w:pPr>
        <w:autoSpaceDE w:val="0"/>
        <w:autoSpaceDN w:val="0"/>
        <w:adjustRightInd w:val="0"/>
        <w:jc w:val="both"/>
        <w:rPr>
          <w:rFonts w:ascii="Calibri" w:hAnsi="Calibri" w:cs="Calibri"/>
          <w:b/>
          <w:bCs/>
          <w:highlight w:val="yellow"/>
          <w:lang w:val="es"/>
        </w:rPr>
      </w:pPr>
    </w:p>
    <w:p w:rsidR="00CF3FFC" w:rsidRPr="007731A0" w:rsidRDefault="00CF3FFC" w:rsidP="00CF3FFC">
      <w:pPr>
        <w:autoSpaceDE w:val="0"/>
        <w:autoSpaceDN w:val="0"/>
        <w:adjustRightInd w:val="0"/>
        <w:jc w:val="both"/>
        <w:rPr>
          <w:rFonts w:ascii="Calibri" w:hAnsi="Calibri" w:cs="Calibri"/>
          <w:b/>
          <w:bCs/>
          <w:lang w:val="es"/>
        </w:rPr>
      </w:pPr>
      <w:r w:rsidRPr="007731A0">
        <w:rPr>
          <w:rFonts w:ascii="Calibri" w:hAnsi="Calibri" w:cs="Calibri"/>
          <w:b/>
          <w:bCs/>
          <w:lang w:val="es"/>
        </w:rPr>
        <w:t xml:space="preserve">Certificado de recepción y entrega.- </w:t>
      </w:r>
      <w:r w:rsidRPr="007731A0">
        <w:rPr>
          <w:rFonts w:ascii="Calibri" w:hAnsi="Calibri" w:cs="Calibri"/>
          <w:lang w:val="es"/>
        </w:rPr>
        <w:t xml:space="preserve">Es el documento que certifica la entrega y recepción del Producto al </w:t>
      </w:r>
      <w:r w:rsidRPr="007731A0">
        <w:rPr>
          <w:rFonts w:ascii="Calibri" w:hAnsi="Calibri" w:cs="Calibri"/>
          <w:b/>
          <w:lang w:val="es-ES_tradnl"/>
        </w:rPr>
        <w:t>Transportista</w:t>
      </w:r>
      <w:r w:rsidRPr="007731A0">
        <w:rPr>
          <w:rFonts w:ascii="Calibri" w:hAnsi="Calibri" w:cs="Calibri"/>
          <w:b/>
          <w:bCs/>
          <w:lang w:val="es"/>
        </w:rPr>
        <w:t>.</w:t>
      </w:r>
    </w:p>
    <w:p w:rsidR="00CF3FFC" w:rsidRPr="007731A0" w:rsidRDefault="00CF3FFC" w:rsidP="00CF3FFC">
      <w:pPr>
        <w:autoSpaceDE w:val="0"/>
        <w:autoSpaceDN w:val="0"/>
        <w:adjustRightInd w:val="0"/>
        <w:jc w:val="both"/>
        <w:rPr>
          <w:rFonts w:ascii="Calibri" w:hAnsi="Calibri" w:cs="Calibri"/>
          <w:b/>
          <w:bCs/>
          <w:lang w:val="es"/>
        </w:rPr>
      </w:pPr>
    </w:p>
    <w:p w:rsidR="00CF3FFC" w:rsidRPr="007731A0" w:rsidRDefault="00CF3FFC" w:rsidP="00CF3FFC">
      <w:pPr>
        <w:autoSpaceDE w:val="0"/>
        <w:autoSpaceDN w:val="0"/>
        <w:adjustRightInd w:val="0"/>
        <w:jc w:val="both"/>
        <w:rPr>
          <w:rFonts w:ascii="Calibri" w:hAnsi="Calibri" w:cs="Calibri"/>
          <w:lang w:val="es"/>
        </w:rPr>
      </w:pPr>
      <w:r w:rsidRPr="007731A0">
        <w:rPr>
          <w:rFonts w:ascii="Calibri" w:hAnsi="Calibri" w:cs="Calibri"/>
          <w:b/>
          <w:bCs/>
          <w:lang w:val="es"/>
        </w:rPr>
        <w:t xml:space="preserve">Día.- </w:t>
      </w:r>
      <w:r w:rsidRPr="007731A0">
        <w:rPr>
          <w:rFonts w:ascii="Calibri" w:hAnsi="Calibri" w:cs="Calibri"/>
          <w:lang w:val="es"/>
        </w:rPr>
        <w:t>Es un lapso de veinticuatro (24) horas consecutivas que comienza a las 6:00 a.m., de un día calendario y termina a las 6:00 a.m., del día siguiente del horario boliviano.</w:t>
      </w:r>
    </w:p>
    <w:p w:rsidR="00CF3FFC" w:rsidRPr="007731A0" w:rsidRDefault="00CF3FFC" w:rsidP="00CF3FFC">
      <w:pPr>
        <w:autoSpaceDE w:val="0"/>
        <w:autoSpaceDN w:val="0"/>
        <w:adjustRightInd w:val="0"/>
        <w:jc w:val="both"/>
        <w:rPr>
          <w:rFonts w:ascii="Calibri" w:hAnsi="Calibri" w:cs="Calibri"/>
          <w:highlight w:val="yellow"/>
          <w:lang w:val="es"/>
        </w:rPr>
      </w:pPr>
    </w:p>
    <w:p w:rsidR="00CF3FFC" w:rsidRPr="007731A0" w:rsidRDefault="00CF3FFC" w:rsidP="00CF3FFC">
      <w:pPr>
        <w:autoSpaceDE w:val="0"/>
        <w:autoSpaceDN w:val="0"/>
        <w:adjustRightInd w:val="0"/>
        <w:jc w:val="both"/>
        <w:rPr>
          <w:rFonts w:ascii="Calibri" w:hAnsi="Calibri" w:cs="Calibri"/>
          <w:lang w:val="es"/>
        </w:rPr>
      </w:pPr>
      <w:r w:rsidRPr="007731A0">
        <w:rPr>
          <w:rFonts w:ascii="Calibri" w:hAnsi="Calibri" w:cs="Calibri"/>
          <w:b/>
          <w:bCs/>
          <w:lang w:val="es"/>
        </w:rPr>
        <w:t xml:space="preserve">Día Hábil.- </w:t>
      </w:r>
      <w:r w:rsidRPr="007731A0">
        <w:rPr>
          <w:rFonts w:ascii="Calibri" w:hAnsi="Calibri" w:cs="Calibri"/>
          <w:bCs/>
          <w:lang w:val="es"/>
        </w:rPr>
        <w:t>Es</w:t>
      </w:r>
      <w:r w:rsidRPr="007731A0">
        <w:rPr>
          <w:rFonts w:ascii="Calibri" w:hAnsi="Calibri" w:cs="Calibri"/>
          <w:lang w:val="es"/>
        </w:rPr>
        <w:t xml:space="preserve"> cualquier Día de la semana excepto sábado, domingo y feriados declarados por ley del Estado Plurinacional de Bolivia.</w:t>
      </w:r>
    </w:p>
    <w:p w:rsidR="00CF3FFC" w:rsidRPr="007731A0" w:rsidRDefault="00CF3FFC" w:rsidP="00CF3FFC">
      <w:pPr>
        <w:autoSpaceDE w:val="0"/>
        <w:autoSpaceDN w:val="0"/>
        <w:adjustRightInd w:val="0"/>
        <w:jc w:val="both"/>
        <w:rPr>
          <w:rFonts w:ascii="Calibri" w:hAnsi="Calibri" w:cs="Calibri"/>
          <w:highlight w:val="yellow"/>
          <w:lang w:val="es"/>
        </w:rPr>
      </w:pPr>
    </w:p>
    <w:p w:rsidR="00CF3FFC" w:rsidRPr="007731A0" w:rsidRDefault="00CF3FFC" w:rsidP="00CF3FFC">
      <w:pPr>
        <w:autoSpaceDE w:val="0"/>
        <w:autoSpaceDN w:val="0"/>
        <w:adjustRightInd w:val="0"/>
        <w:jc w:val="both"/>
        <w:rPr>
          <w:rFonts w:ascii="Calibri" w:hAnsi="Calibri" w:cs="Calibri"/>
          <w:lang w:val="es"/>
        </w:rPr>
      </w:pPr>
      <w:r w:rsidRPr="007731A0">
        <w:rPr>
          <w:rFonts w:ascii="Calibri" w:hAnsi="Calibri" w:cs="Calibri"/>
          <w:b/>
          <w:bCs/>
          <w:lang w:val="es"/>
        </w:rPr>
        <w:t xml:space="preserve">Fiscal.- </w:t>
      </w:r>
      <w:r w:rsidRPr="007731A0">
        <w:rPr>
          <w:rFonts w:ascii="Calibri" w:hAnsi="Calibri" w:cs="Calibri"/>
          <w:lang w:val="es"/>
        </w:rPr>
        <w:t xml:space="preserve">Es la persona a quien </w:t>
      </w:r>
      <w:r w:rsidRPr="007731A0">
        <w:rPr>
          <w:rFonts w:ascii="Calibri" w:hAnsi="Calibri" w:cs="Calibri"/>
          <w:b/>
          <w:bCs/>
          <w:lang w:val="es"/>
        </w:rPr>
        <w:t>YPFB</w:t>
      </w:r>
      <w:r w:rsidRPr="007731A0">
        <w:rPr>
          <w:rFonts w:ascii="Calibri" w:hAnsi="Calibri" w:cs="Calibri"/>
          <w:lang w:val="es"/>
        </w:rPr>
        <w:t xml:space="preserve"> le encomienda la fiscalización, control, supervisión y suscripción de los Certificados de recepción y entrega del GLP. </w:t>
      </w:r>
    </w:p>
    <w:p w:rsidR="00CF3FFC" w:rsidRPr="007731A0" w:rsidRDefault="00CF3FFC" w:rsidP="00CF3FFC">
      <w:pPr>
        <w:autoSpaceDE w:val="0"/>
        <w:autoSpaceDN w:val="0"/>
        <w:adjustRightInd w:val="0"/>
        <w:jc w:val="both"/>
        <w:rPr>
          <w:rFonts w:ascii="Calibri" w:hAnsi="Calibri" w:cs="Calibri"/>
          <w:highlight w:val="yellow"/>
          <w:lang w:val="es"/>
        </w:rPr>
      </w:pPr>
    </w:p>
    <w:p w:rsidR="00CF3FFC" w:rsidRPr="007731A0" w:rsidRDefault="00CF3FFC" w:rsidP="00CF3FFC">
      <w:pPr>
        <w:autoSpaceDE w:val="0"/>
        <w:autoSpaceDN w:val="0"/>
        <w:adjustRightInd w:val="0"/>
        <w:jc w:val="both"/>
        <w:rPr>
          <w:rFonts w:ascii="Calibri" w:hAnsi="Calibri" w:cs="Calibri"/>
          <w:lang w:val="es"/>
        </w:rPr>
      </w:pPr>
      <w:r w:rsidRPr="007731A0">
        <w:rPr>
          <w:rFonts w:ascii="Calibri" w:hAnsi="Calibri" w:cs="Calibri"/>
          <w:b/>
          <w:lang w:val="es"/>
        </w:rPr>
        <w:t>Garrafa.-</w:t>
      </w:r>
      <w:r w:rsidRPr="007731A0">
        <w:rPr>
          <w:rFonts w:ascii="Calibri" w:hAnsi="Calibri" w:cs="Calibri"/>
          <w:lang w:val="es"/>
        </w:rPr>
        <w:t xml:space="preserve"> Es el recipiente cilíndrico de acero, en el cual se puede transportar GLP. </w:t>
      </w:r>
    </w:p>
    <w:p w:rsidR="00CF3FFC" w:rsidRPr="007731A0" w:rsidRDefault="00CF3FFC" w:rsidP="00CF3FFC">
      <w:pPr>
        <w:autoSpaceDE w:val="0"/>
        <w:autoSpaceDN w:val="0"/>
        <w:adjustRightInd w:val="0"/>
        <w:jc w:val="both"/>
        <w:rPr>
          <w:rFonts w:ascii="Calibri" w:hAnsi="Calibri" w:cs="Calibri"/>
          <w:b/>
          <w:bCs/>
          <w:highlight w:val="yellow"/>
          <w:lang w:val="es"/>
        </w:rPr>
      </w:pPr>
    </w:p>
    <w:p w:rsidR="00CF3FFC" w:rsidRPr="007731A0" w:rsidRDefault="00CF3FFC" w:rsidP="00CF3FFC">
      <w:pPr>
        <w:autoSpaceDE w:val="0"/>
        <w:autoSpaceDN w:val="0"/>
        <w:adjustRightInd w:val="0"/>
        <w:jc w:val="both"/>
        <w:rPr>
          <w:rFonts w:ascii="Calibri" w:hAnsi="Calibri" w:cs="Calibri"/>
          <w:lang w:val="es"/>
        </w:rPr>
      </w:pPr>
      <w:r w:rsidRPr="007731A0">
        <w:rPr>
          <w:rFonts w:ascii="Calibri" w:hAnsi="Calibri" w:cs="Calibri"/>
          <w:b/>
          <w:bCs/>
          <w:lang w:val="es"/>
        </w:rPr>
        <w:t xml:space="preserve">GLP.- </w:t>
      </w:r>
      <w:r w:rsidRPr="007731A0">
        <w:rPr>
          <w:rFonts w:ascii="Calibri" w:hAnsi="Calibri" w:cs="Calibri"/>
          <w:bCs/>
          <w:lang w:val="es"/>
        </w:rPr>
        <w:t xml:space="preserve">Es la mezcla de propano y butano en proporciones variables. El GLP es producido en plantas y refinerías, </w:t>
      </w:r>
      <w:r w:rsidRPr="007731A0">
        <w:rPr>
          <w:rFonts w:ascii="Calibri" w:hAnsi="Calibri" w:cs="Calibri"/>
          <w:lang w:val="es"/>
        </w:rPr>
        <w:t xml:space="preserve"> que en adelante podrá denominarse Producto.</w:t>
      </w:r>
    </w:p>
    <w:p w:rsidR="00CF3FFC" w:rsidRPr="007731A0" w:rsidRDefault="00CF3FFC" w:rsidP="00CF3FFC">
      <w:pPr>
        <w:autoSpaceDE w:val="0"/>
        <w:autoSpaceDN w:val="0"/>
        <w:adjustRightInd w:val="0"/>
        <w:jc w:val="both"/>
        <w:rPr>
          <w:rFonts w:ascii="Calibri" w:hAnsi="Calibri" w:cs="Calibri"/>
          <w:b/>
          <w:bCs/>
          <w:highlight w:val="yellow"/>
          <w:lang w:val="es"/>
        </w:rPr>
      </w:pPr>
    </w:p>
    <w:p w:rsidR="00CF3FFC" w:rsidRPr="007731A0" w:rsidRDefault="00CF3FFC" w:rsidP="00CF3FFC">
      <w:pPr>
        <w:autoSpaceDE w:val="0"/>
        <w:autoSpaceDN w:val="0"/>
        <w:adjustRightInd w:val="0"/>
        <w:jc w:val="both"/>
        <w:rPr>
          <w:rFonts w:ascii="Calibri" w:hAnsi="Calibri" w:cs="Calibri"/>
          <w:lang w:val="es"/>
        </w:rPr>
      </w:pPr>
      <w:r w:rsidRPr="007731A0">
        <w:rPr>
          <w:rFonts w:ascii="Calibri" w:hAnsi="Calibri" w:cs="Calibri"/>
          <w:b/>
          <w:bCs/>
          <w:lang w:val="es"/>
        </w:rPr>
        <w:t xml:space="preserve">Ley de Hidrocarburos.- </w:t>
      </w:r>
      <w:r w:rsidRPr="007731A0">
        <w:rPr>
          <w:rFonts w:ascii="Calibri" w:hAnsi="Calibri" w:cs="Calibri"/>
          <w:lang w:val="es"/>
        </w:rPr>
        <w:t>Es la Ley N° 3058 de fecha17 de mayo de 2005, según la misma sea modificada o cualquier norma que la sustituya.</w:t>
      </w:r>
    </w:p>
    <w:p w:rsidR="00CF3FFC" w:rsidRPr="007731A0" w:rsidRDefault="00CF3FFC" w:rsidP="00CF3FFC">
      <w:pPr>
        <w:autoSpaceDE w:val="0"/>
        <w:autoSpaceDN w:val="0"/>
        <w:adjustRightInd w:val="0"/>
        <w:jc w:val="both"/>
        <w:rPr>
          <w:rFonts w:ascii="Calibri" w:hAnsi="Calibri" w:cs="Calibri"/>
          <w:b/>
          <w:bCs/>
          <w:highlight w:val="yellow"/>
          <w:lang w:val="es"/>
        </w:rPr>
      </w:pPr>
    </w:p>
    <w:p w:rsidR="00CF3FFC" w:rsidRPr="007731A0" w:rsidRDefault="00CF3FFC" w:rsidP="00CF3FFC">
      <w:pPr>
        <w:autoSpaceDE w:val="0"/>
        <w:autoSpaceDN w:val="0"/>
        <w:adjustRightInd w:val="0"/>
        <w:jc w:val="both"/>
        <w:rPr>
          <w:rFonts w:ascii="Calibri" w:hAnsi="Calibri" w:cs="Calibri"/>
          <w:lang w:val="es"/>
        </w:rPr>
      </w:pPr>
      <w:r w:rsidRPr="007731A0">
        <w:rPr>
          <w:rFonts w:ascii="Calibri" w:hAnsi="Calibri" w:cs="Calibri"/>
          <w:b/>
          <w:bCs/>
          <w:lang w:val="es"/>
        </w:rPr>
        <w:t xml:space="preserve">Medio de Transporte.- </w:t>
      </w:r>
      <w:r w:rsidRPr="007731A0">
        <w:rPr>
          <w:rFonts w:ascii="Calibri" w:hAnsi="Calibri" w:cs="Calibri"/>
          <w:bCs/>
          <w:lang w:val="es"/>
        </w:rPr>
        <w:t xml:space="preserve">Es el </w:t>
      </w:r>
      <w:r w:rsidRPr="007731A0">
        <w:rPr>
          <w:rFonts w:ascii="Calibri" w:hAnsi="Calibri" w:cs="Calibri"/>
          <w:lang w:val="es"/>
        </w:rPr>
        <w:t>medio de transporte terrestre, dotada de accesorios (chata) para transporte de productos derivados del petróleo que debe cumplir medidas de seguridad.</w:t>
      </w:r>
    </w:p>
    <w:p w:rsidR="00CF3FFC" w:rsidRPr="007731A0" w:rsidRDefault="00CF3FFC" w:rsidP="00CF3FFC">
      <w:pPr>
        <w:autoSpaceDE w:val="0"/>
        <w:autoSpaceDN w:val="0"/>
        <w:adjustRightInd w:val="0"/>
        <w:jc w:val="both"/>
        <w:rPr>
          <w:rFonts w:ascii="Calibri" w:hAnsi="Calibri" w:cs="Calibri"/>
          <w:b/>
          <w:bCs/>
          <w:highlight w:val="yellow"/>
          <w:lang w:val="es"/>
        </w:rPr>
      </w:pPr>
    </w:p>
    <w:p w:rsidR="00CF3FFC" w:rsidRPr="007731A0" w:rsidRDefault="00CF3FFC" w:rsidP="00CF3FFC">
      <w:pPr>
        <w:autoSpaceDE w:val="0"/>
        <w:autoSpaceDN w:val="0"/>
        <w:adjustRightInd w:val="0"/>
        <w:jc w:val="both"/>
        <w:rPr>
          <w:rFonts w:ascii="Calibri" w:hAnsi="Calibri" w:cs="Calibri"/>
          <w:lang w:val="es"/>
        </w:rPr>
      </w:pPr>
      <w:r w:rsidRPr="007731A0">
        <w:rPr>
          <w:rFonts w:ascii="Calibri" w:hAnsi="Calibri" w:cs="Calibri"/>
          <w:b/>
          <w:bCs/>
          <w:lang w:val="es"/>
        </w:rPr>
        <w:t xml:space="preserve">Normativa Aplicable.- </w:t>
      </w:r>
      <w:r w:rsidRPr="007731A0">
        <w:rPr>
          <w:rFonts w:ascii="Calibri" w:hAnsi="Calibri" w:cs="Calibri"/>
          <w:lang w:val="es"/>
        </w:rPr>
        <w:t>Son las leyes, decretos, resoluciones administrativas y demás normas emitidas por cualquier autoridad competente en el Estado Plurinacional de Bolivia, que se encuentren en vigencia en el momento de que se trate.</w:t>
      </w:r>
    </w:p>
    <w:p w:rsidR="00CF3FFC" w:rsidRPr="007731A0" w:rsidRDefault="00CF3FFC" w:rsidP="00CF3FFC">
      <w:pPr>
        <w:autoSpaceDE w:val="0"/>
        <w:autoSpaceDN w:val="0"/>
        <w:adjustRightInd w:val="0"/>
        <w:jc w:val="both"/>
        <w:rPr>
          <w:rFonts w:ascii="Calibri" w:hAnsi="Calibri" w:cs="Calibri"/>
          <w:lang w:val="es"/>
        </w:rPr>
      </w:pPr>
      <w:r w:rsidRPr="007731A0">
        <w:rPr>
          <w:rFonts w:ascii="Calibri" w:hAnsi="Calibri" w:cs="Calibri"/>
          <w:b/>
          <w:bCs/>
          <w:lang w:val="es"/>
        </w:rPr>
        <w:t xml:space="preserve">Notificación fehaciente.- </w:t>
      </w:r>
      <w:r w:rsidRPr="007731A0">
        <w:rPr>
          <w:rFonts w:ascii="Calibri" w:hAnsi="Calibri" w:cs="Calibri"/>
          <w:lang w:val="es"/>
        </w:rPr>
        <w:t>Es toda notificación escrita cursada entre las partes, dirigida a los domicilios establecidos en la Cláusula Vigésima Cuarta del presente Contrato, cuyo contenido y recepción puedan ser probados en concluyente, como ser, notificación judicial o extrajudicial, cartas documentos, fax cuando este sea legible y la máquina y la maquina emisora del fax haya recibido la confirmación de recepción de la maquina receptora o cualquier otro medio de notificación que brinde similares garantías.</w:t>
      </w:r>
    </w:p>
    <w:p w:rsidR="00CF3FFC" w:rsidRPr="007731A0" w:rsidRDefault="00CF3FFC" w:rsidP="00CF3FFC">
      <w:pPr>
        <w:autoSpaceDE w:val="0"/>
        <w:autoSpaceDN w:val="0"/>
        <w:adjustRightInd w:val="0"/>
        <w:jc w:val="both"/>
        <w:rPr>
          <w:rFonts w:ascii="Calibri" w:hAnsi="Calibri" w:cs="Calibri"/>
          <w:b/>
          <w:bCs/>
          <w:highlight w:val="yellow"/>
          <w:lang w:val="es"/>
        </w:rPr>
      </w:pPr>
    </w:p>
    <w:p w:rsidR="00CF3FFC" w:rsidRPr="007731A0" w:rsidRDefault="00CF3FFC" w:rsidP="00CF3FFC">
      <w:pPr>
        <w:autoSpaceDE w:val="0"/>
        <w:autoSpaceDN w:val="0"/>
        <w:adjustRightInd w:val="0"/>
        <w:jc w:val="both"/>
        <w:rPr>
          <w:rFonts w:ascii="Calibri" w:hAnsi="Calibri" w:cs="Calibri"/>
          <w:lang w:val="es"/>
        </w:rPr>
      </w:pPr>
      <w:r w:rsidRPr="007731A0">
        <w:rPr>
          <w:rFonts w:ascii="Calibri" w:hAnsi="Calibri" w:cs="Calibri"/>
          <w:b/>
          <w:bCs/>
          <w:lang w:val="es"/>
        </w:rPr>
        <w:t xml:space="preserve">Punto de Entrega.- </w:t>
      </w:r>
      <w:r w:rsidRPr="007731A0">
        <w:rPr>
          <w:rFonts w:ascii="Calibri" w:hAnsi="Calibri" w:cs="Calibri"/>
          <w:lang w:val="es"/>
        </w:rPr>
        <w:t xml:space="preserve">Es el lugar de recepción del Producto transportado por el </w:t>
      </w:r>
      <w:r w:rsidRPr="007731A0">
        <w:rPr>
          <w:rFonts w:ascii="Calibri" w:hAnsi="Calibri" w:cs="Calibri"/>
          <w:b/>
          <w:lang w:val="es-ES_tradnl"/>
        </w:rPr>
        <w:t>Transportista</w:t>
      </w:r>
      <w:r w:rsidRPr="007731A0">
        <w:rPr>
          <w:rFonts w:ascii="Calibri" w:hAnsi="Calibri" w:cs="Calibri"/>
          <w:bCs/>
          <w:lang w:val="es"/>
        </w:rPr>
        <w:t>,</w:t>
      </w:r>
      <w:r w:rsidRPr="007731A0">
        <w:rPr>
          <w:rFonts w:ascii="Calibri" w:hAnsi="Calibri" w:cs="Calibri"/>
          <w:b/>
          <w:bCs/>
          <w:lang w:val="es"/>
        </w:rPr>
        <w:t xml:space="preserve"> </w:t>
      </w:r>
      <w:r w:rsidRPr="007731A0">
        <w:rPr>
          <w:rFonts w:ascii="Calibri" w:hAnsi="Calibri" w:cs="Calibri"/>
          <w:lang w:val="es"/>
        </w:rPr>
        <w:t>conforme a las condiciones establecidas en el presente Contrato.</w:t>
      </w:r>
    </w:p>
    <w:p w:rsidR="00CF3FFC" w:rsidRPr="007731A0" w:rsidRDefault="00CF3FFC" w:rsidP="00CF3FFC">
      <w:pPr>
        <w:autoSpaceDE w:val="0"/>
        <w:autoSpaceDN w:val="0"/>
        <w:adjustRightInd w:val="0"/>
        <w:jc w:val="both"/>
        <w:rPr>
          <w:rFonts w:ascii="Calibri" w:hAnsi="Calibri" w:cs="Calibri"/>
          <w:highlight w:val="yellow"/>
          <w:lang w:val="es"/>
        </w:rPr>
      </w:pPr>
    </w:p>
    <w:p w:rsidR="00CF3FFC" w:rsidRPr="007731A0" w:rsidRDefault="00CF3FFC" w:rsidP="00CF3FFC">
      <w:pPr>
        <w:autoSpaceDE w:val="0"/>
        <w:autoSpaceDN w:val="0"/>
        <w:adjustRightInd w:val="0"/>
        <w:jc w:val="both"/>
        <w:rPr>
          <w:rFonts w:ascii="Calibri" w:hAnsi="Calibri" w:cs="Calibri"/>
          <w:lang w:val="es"/>
        </w:rPr>
      </w:pPr>
      <w:r w:rsidRPr="007731A0">
        <w:rPr>
          <w:rFonts w:ascii="Calibri" w:hAnsi="Calibri" w:cs="Calibri"/>
          <w:b/>
          <w:bCs/>
          <w:lang w:val="es"/>
        </w:rPr>
        <w:t>Punto de Recepción.-</w:t>
      </w:r>
      <w:r w:rsidRPr="007731A0">
        <w:rPr>
          <w:rFonts w:ascii="Calibri" w:hAnsi="Calibri" w:cs="Calibri"/>
          <w:lang w:val="es"/>
        </w:rPr>
        <w:t xml:space="preserve"> Es el lugar donde </w:t>
      </w:r>
      <w:r w:rsidRPr="007731A0">
        <w:rPr>
          <w:rFonts w:ascii="Calibri" w:hAnsi="Calibri" w:cs="Calibri"/>
          <w:b/>
          <w:bCs/>
          <w:lang w:val="es"/>
        </w:rPr>
        <w:t xml:space="preserve">YPFB </w:t>
      </w:r>
      <w:r w:rsidRPr="007731A0">
        <w:rPr>
          <w:rFonts w:ascii="Calibri" w:hAnsi="Calibri" w:cs="Calibri"/>
          <w:lang w:val="es"/>
        </w:rPr>
        <w:t xml:space="preserve">entrega el Producto al </w:t>
      </w:r>
      <w:r w:rsidRPr="007731A0">
        <w:rPr>
          <w:rFonts w:ascii="Calibri" w:hAnsi="Calibri" w:cs="Calibri"/>
          <w:b/>
          <w:lang w:val="es-ES_tradnl"/>
        </w:rPr>
        <w:t>Transportista</w:t>
      </w:r>
      <w:r w:rsidRPr="007731A0">
        <w:rPr>
          <w:rFonts w:ascii="Calibri" w:hAnsi="Calibri" w:cs="Calibri"/>
          <w:b/>
          <w:bCs/>
          <w:lang w:val="es"/>
        </w:rPr>
        <w:t xml:space="preserve"> </w:t>
      </w:r>
      <w:r w:rsidRPr="007731A0">
        <w:rPr>
          <w:rFonts w:ascii="Calibri" w:hAnsi="Calibri" w:cs="Calibri"/>
          <w:lang w:val="es"/>
        </w:rPr>
        <w:t>el Producto a transportar, conforme a las condiciones establecidas en el presente Contrato.</w:t>
      </w:r>
    </w:p>
    <w:p w:rsidR="00CF3FFC" w:rsidRPr="007731A0" w:rsidRDefault="00CF3FFC" w:rsidP="00CF3FFC">
      <w:pPr>
        <w:autoSpaceDE w:val="0"/>
        <w:autoSpaceDN w:val="0"/>
        <w:adjustRightInd w:val="0"/>
        <w:jc w:val="both"/>
        <w:rPr>
          <w:rFonts w:ascii="Calibri" w:hAnsi="Calibri" w:cs="Calibri"/>
          <w:highlight w:val="yellow"/>
          <w:lang w:val="es"/>
        </w:rPr>
      </w:pPr>
    </w:p>
    <w:p w:rsidR="00CF3FFC" w:rsidRPr="007731A0" w:rsidRDefault="00CF3FFC" w:rsidP="00CF3FFC">
      <w:pPr>
        <w:autoSpaceDE w:val="0"/>
        <w:autoSpaceDN w:val="0"/>
        <w:adjustRightInd w:val="0"/>
        <w:jc w:val="both"/>
        <w:rPr>
          <w:rFonts w:ascii="Calibri" w:hAnsi="Calibri" w:cs="Calibri"/>
          <w:lang w:val="es"/>
        </w:rPr>
      </w:pPr>
      <w:r w:rsidRPr="007731A0">
        <w:rPr>
          <w:rFonts w:ascii="Calibri" w:hAnsi="Calibri" w:cs="Calibri"/>
          <w:b/>
          <w:bCs/>
          <w:lang w:val="es"/>
        </w:rPr>
        <w:t>Producto.-</w:t>
      </w:r>
      <w:r w:rsidRPr="007731A0">
        <w:rPr>
          <w:rFonts w:ascii="Calibri" w:hAnsi="Calibri" w:cs="Calibri"/>
          <w:lang w:val="es"/>
        </w:rPr>
        <w:t xml:space="preserve"> Es el GLP.</w:t>
      </w:r>
    </w:p>
    <w:p w:rsidR="00CF3FFC" w:rsidRPr="007731A0" w:rsidRDefault="00CF3FFC" w:rsidP="00CF3FFC">
      <w:pPr>
        <w:autoSpaceDE w:val="0"/>
        <w:autoSpaceDN w:val="0"/>
        <w:adjustRightInd w:val="0"/>
        <w:jc w:val="both"/>
        <w:rPr>
          <w:rFonts w:ascii="Calibri" w:hAnsi="Calibri" w:cs="Calibri"/>
          <w:highlight w:val="yellow"/>
          <w:lang w:val="es"/>
        </w:rPr>
      </w:pPr>
    </w:p>
    <w:p w:rsidR="00CF3FFC" w:rsidRPr="007731A0" w:rsidRDefault="00CF3FFC" w:rsidP="00CF3FFC">
      <w:pPr>
        <w:autoSpaceDE w:val="0"/>
        <w:autoSpaceDN w:val="0"/>
        <w:adjustRightInd w:val="0"/>
        <w:jc w:val="both"/>
        <w:rPr>
          <w:rFonts w:ascii="Calibri" w:hAnsi="Calibri" w:cs="Calibri"/>
          <w:lang w:val="es"/>
        </w:rPr>
      </w:pPr>
      <w:r w:rsidRPr="007731A0">
        <w:rPr>
          <w:rFonts w:ascii="Calibri" w:hAnsi="Calibri" w:cs="Calibri"/>
          <w:b/>
          <w:bCs/>
          <w:lang w:val="es"/>
        </w:rPr>
        <w:t xml:space="preserve">Servicio.- </w:t>
      </w:r>
      <w:r w:rsidRPr="007731A0">
        <w:rPr>
          <w:rFonts w:ascii="Calibri" w:hAnsi="Calibri" w:cs="Calibri"/>
          <w:lang w:val="es"/>
        </w:rPr>
        <w:t xml:space="preserve">Es el transporte propiamente dicho, que el </w:t>
      </w:r>
      <w:r w:rsidRPr="007731A0">
        <w:rPr>
          <w:rFonts w:ascii="Calibri" w:hAnsi="Calibri" w:cs="Calibri"/>
          <w:b/>
          <w:lang w:val="es-ES_tradnl"/>
        </w:rPr>
        <w:t>Transportista</w:t>
      </w:r>
      <w:r w:rsidRPr="007731A0">
        <w:rPr>
          <w:rFonts w:ascii="Calibri" w:hAnsi="Calibri" w:cs="Calibri"/>
          <w:b/>
          <w:bCs/>
          <w:lang w:val="es"/>
        </w:rPr>
        <w:t xml:space="preserve"> </w:t>
      </w:r>
      <w:r w:rsidRPr="007731A0">
        <w:rPr>
          <w:rFonts w:ascii="Calibri" w:hAnsi="Calibri" w:cs="Calibri"/>
          <w:lang w:val="es"/>
        </w:rPr>
        <w:t>se obliga a cumplir conforme a las previsiones del presente Contrato, bajo su exclusiva responsabilidad y riesgo.</w:t>
      </w:r>
    </w:p>
    <w:p w:rsidR="00CF3FFC" w:rsidRPr="007731A0" w:rsidRDefault="00CF3FFC" w:rsidP="00CF3FFC">
      <w:pPr>
        <w:autoSpaceDE w:val="0"/>
        <w:autoSpaceDN w:val="0"/>
        <w:adjustRightInd w:val="0"/>
        <w:jc w:val="both"/>
        <w:rPr>
          <w:rFonts w:ascii="Calibri" w:hAnsi="Calibri" w:cs="Calibri"/>
          <w:highlight w:val="yellow"/>
          <w:lang w:val="es"/>
        </w:rPr>
      </w:pPr>
    </w:p>
    <w:p w:rsidR="00CF3FFC" w:rsidRPr="007731A0" w:rsidRDefault="00CF3FFC" w:rsidP="00CF3FFC">
      <w:pPr>
        <w:autoSpaceDE w:val="0"/>
        <w:autoSpaceDN w:val="0"/>
        <w:adjustRightInd w:val="0"/>
        <w:jc w:val="both"/>
        <w:rPr>
          <w:rFonts w:ascii="Calibri" w:hAnsi="Calibri" w:cs="Calibri"/>
          <w:lang w:val="es"/>
        </w:rPr>
      </w:pPr>
      <w:r w:rsidRPr="007731A0">
        <w:rPr>
          <w:rFonts w:ascii="Calibri" w:hAnsi="Calibri" w:cs="Calibri"/>
          <w:b/>
          <w:bCs/>
          <w:lang w:val="es"/>
        </w:rPr>
        <w:t xml:space="preserve">Transporte.- </w:t>
      </w:r>
      <w:r w:rsidRPr="007731A0">
        <w:rPr>
          <w:rFonts w:ascii="Calibri" w:hAnsi="Calibri" w:cs="Calibri"/>
          <w:bCs/>
          <w:lang w:val="es"/>
        </w:rPr>
        <w:t xml:space="preserve">Es </w:t>
      </w:r>
      <w:r w:rsidRPr="007731A0">
        <w:rPr>
          <w:rFonts w:ascii="Calibri" w:hAnsi="Calibri" w:cs="Calibri"/>
          <w:lang w:val="es"/>
        </w:rPr>
        <w:t>la actividad de trasladar Gas Licuado de Petróleo (GLP) en garrafas.</w:t>
      </w:r>
    </w:p>
    <w:p w:rsidR="00CF3FFC" w:rsidRPr="007731A0" w:rsidRDefault="00CF3FFC" w:rsidP="00CF3FFC">
      <w:pPr>
        <w:autoSpaceDE w:val="0"/>
        <w:autoSpaceDN w:val="0"/>
        <w:adjustRightInd w:val="0"/>
        <w:jc w:val="both"/>
        <w:rPr>
          <w:rFonts w:ascii="Calibri" w:hAnsi="Calibri" w:cs="Calibri"/>
          <w:highlight w:val="yellow"/>
          <w:lang w:val="es"/>
        </w:rPr>
      </w:pPr>
    </w:p>
    <w:p w:rsidR="00CF3FFC" w:rsidRPr="007731A0" w:rsidRDefault="00CF3FFC" w:rsidP="00CF3FFC">
      <w:pPr>
        <w:autoSpaceDE w:val="0"/>
        <w:autoSpaceDN w:val="0"/>
        <w:adjustRightInd w:val="0"/>
        <w:jc w:val="both"/>
        <w:rPr>
          <w:rFonts w:ascii="Calibri" w:hAnsi="Calibri" w:cs="Calibri"/>
          <w:lang w:val="es"/>
        </w:rPr>
      </w:pPr>
      <w:r w:rsidRPr="007731A0">
        <w:rPr>
          <w:rFonts w:ascii="Calibri" w:hAnsi="Calibri" w:cs="Calibri"/>
          <w:i/>
          <w:lang w:val="es"/>
        </w:rPr>
        <w:t>(</w:t>
      </w:r>
      <w:r w:rsidRPr="007731A0">
        <w:rPr>
          <w:rFonts w:ascii="Calibri" w:hAnsi="Calibri" w:cs="Calibri"/>
          <w:i/>
        </w:rPr>
        <w:t>Demás definiciones que se puedan generar a partir de la suscripción del presente contrato.)</w:t>
      </w:r>
    </w:p>
    <w:p w:rsidR="00CF3FFC" w:rsidRPr="007731A0" w:rsidRDefault="00CF3FFC" w:rsidP="00CF3FFC">
      <w:pPr>
        <w:autoSpaceDE w:val="0"/>
        <w:autoSpaceDN w:val="0"/>
        <w:adjustRightInd w:val="0"/>
        <w:jc w:val="both"/>
        <w:rPr>
          <w:rFonts w:ascii="Calibri" w:hAnsi="Calibri" w:cs="Calibri"/>
          <w:b/>
          <w:bCs/>
          <w:u w:val="single"/>
          <w:lang w:val="es"/>
        </w:rPr>
      </w:pPr>
    </w:p>
    <w:p w:rsidR="00CF3FFC" w:rsidRPr="007731A0" w:rsidRDefault="00CF3FFC" w:rsidP="00CF3FFC">
      <w:pPr>
        <w:autoSpaceDE w:val="0"/>
        <w:autoSpaceDN w:val="0"/>
        <w:adjustRightInd w:val="0"/>
        <w:jc w:val="both"/>
        <w:rPr>
          <w:rFonts w:ascii="Calibri" w:hAnsi="Calibri" w:cs="Calibri"/>
          <w:b/>
          <w:bCs/>
        </w:rPr>
      </w:pPr>
      <w:r w:rsidRPr="007731A0">
        <w:rPr>
          <w:rFonts w:ascii="Calibri" w:hAnsi="Calibri" w:cs="Calibri"/>
          <w:b/>
          <w:bCs/>
        </w:rPr>
        <w:t>CLAUSULA CUARTA.- (OBJETO DEL CONTRATO)</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autoSpaceDE w:val="0"/>
        <w:autoSpaceDN w:val="0"/>
        <w:adjustRightInd w:val="0"/>
        <w:jc w:val="both"/>
        <w:rPr>
          <w:rFonts w:ascii="Calibri" w:hAnsi="Calibri" w:cs="Calibri"/>
          <w:lang w:val="es"/>
        </w:rPr>
      </w:pPr>
      <w:r w:rsidRPr="007731A0">
        <w:rPr>
          <w:rFonts w:ascii="Calibri" w:hAnsi="Calibri" w:cs="Calibri"/>
          <w:lang w:val="es"/>
        </w:rPr>
        <w:t xml:space="preserve">El objeto del presente Contrato, consiste en la prestación del Servicio de Transporte Terrestre de Gas Licuado de Petróleo (GLP) en Garrafas (con y sin contenido) de propiedad de </w:t>
      </w:r>
      <w:r w:rsidRPr="007731A0">
        <w:rPr>
          <w:rFonts w:ascii="Calibri" w:hAnsi="Calibri" w:cs="Calibri"/>
          <w:b/>
          <w:lang w:val="es"/>
        </w:rPr>
        <w:t>YPFB</w:t>
      </w:r>
      <w:r w:rsidRPr="007731A0">
        <w:rPr>
          <w:rFonts w:ascii="Calibri" w:hAnsi="Calibri" w:cs="Calibri"/>
          <w:lang w:val="es"/>
        </w:rPr>
        <w:t xml:space="preserve">, desde el Punto de Recepción hasta el Punto de Entrega, designado por </w:t>
      </w:r>
      <w:r w:rsidRPr="007731A0">
        <w:rPr>
          <w:rFonts w:ascii="Calibri" w:hAnsi="Calibri" w:cs="Calibri"/>
          <w:b/>
          <w:lang w:val="es"/>
        </w:rPr>
        <w:t>YPFB</w:t>
      </w:r>
      <w:r w:rsidRPr="007731A0">
        <w:rPr>
          <w:rFonts w:ascii="Calibri" w:hAnsi="Calibri" w:cs="Calibri"/>
          <w:lang w:val="es"/>
        </w:rPr>
        <w:t xml:space="preserve"> de acuerdo con lo estipulado en el presente Contrato, el mismo que en adelante se denominará el Servicio.</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contextualSpacing/>
        <w:jc w:val="both"/>
        <w:rPr>
          <w:rFonts w:ascii="Calibri" w:hAnsi="Calibri" w:cs="Calibri"/>
          <w:b/>
          <w:color w:val="000000"/>
          <w:lang w:val="es-ES_tradnl"/>
        </w:rPr>
      </w:pPr>
      <w:r w:rsidRPr="007731A0">
        <w:rPr>
          <w:rFonts w:ascii="Calibri" w:hAnsi="Calibri" w:cs="Calibri"/>
          <w:b/>
          <w:color w:val="000000"/>
          <w:lang w:val="es-ES_tradnl"/>
        </w:rPr>
        <w:t>CLÁUSULA QUINTA.- (VIGENCIA)</w:t>
      </w:r>
    </w:p>
    <w:p w:rsidR="00CF3FFC" w:rsidRPr="007731A0" w:rsidRDefault="00CF3FFC" w:rsidP="00CF3FFC">
      <w:pPr>
        <w:contextualSpacing/>
        <w:jc w:val="both"/>
        <w:rPr>
          <w:rFonts w:ascii="Calibri" w:hAnsi="Calibri" w:cs="Calibri"/>
          <w:b/>
          <w:color w:val="000000"/>
          <w:u w:val="single"/>
          <w:lang w:val="es-ES_tradnl"/>
        </w:rPr>
      </w:pPr>
    </w:p>
    <w:p w:rsidR="00CF3FFC" w:rsidRPr="007731A0" w:rsidRDefault="00CF3FFC" w:rsidP="0064125B">
      <w:pPr>
        <w:pStyle w:val="Prrafodelista"/>
        <w:numPr>
          <w:ilvl w:val="1"/>
          <w:numId w:val="70"/>
        </w:numPr>
        <w:contextualSpacing/>
        <w:jc w:val="both"/>
        <w:rPr>
          <w:rFonts w:ascii="Calibri" w:hAnsi="Calibri" w:cs="Calibri"/>
          <w:b/>
          <w:snapToGrid w:val="0"/>
          <w:color w:val="000000"/>
        </w:rPr>
      </w:pPr>
      <w:r w:rsidRPr="007731A0">
        <w:rPr>
          <w:rFonts w:ascii="Calibri" w:hAnsi="Calibri" w:cs="Calibri"/>
        </w:rPr>
        <w:t>El</w:t>
      </w:r>
      <w:r w:rsidRPr="007731A0">
        <w:rPr>
          <w:rFonts w:ascii="Calibri" w:hAnsi="Calibri" w:cs="Calibri"/>
          <w:snapToGrid w:val="0"/>
          <w:color w:val="000000"/>
        </w:rPr>
        <w:t xml:space="preserve"> presente Contrato entrará en vigencia a partir de la fecha de su suscripción,  permanecerá vigente hasta el _______________, fecha a partir de la cual dejará de tener validez y surtir efectos jurídicos entre Partes. </w:t>
      </w:r>
    </w:p>
    <w:p w:rsidR="00CF3FFC" w:rsidRPr="007731A0" w:rsidRDefault="00CF3FFC" w:rsidP="00CF3FFC">
      <w:pPr>
        <w:pStyle w:val="Prrafodelista"/>
        <w:jc w:val="both"/>
        <w:rPr>
          <w:rFonts w:ascii="Calibri" w:hAnsi="Calibri" w:cs="Calibri"/>
          <w:b/>
          <w:snapToGrid w:val="0"/>
          <w:color w:val="000000"/>
        </w:rPr>
      </w:pPr>
    </w:p>
    <w:p w:rsidR="00CF3FFC" w:rsidRPr="007731A0" w:rsidRDefault="00CF3FFC" w:rsidP="0064125B">
      <w:pPr>
        <w:pStyle w:val="Prrafodelista"/>
        <w:numPr>
          <w:ilvl w:val="1"/>
          <w:numId w:val="70"/>
        </w:numPr>
        <w:contextualSpacing/>
        <w:jc w:val="both"/>
        <w:rPr>
          <w:rFonts w:ascii="Calibri" w:hAnsi="Calibri" w:cs="Calibri"/>
          <w:b/>
          <w:color w:val="000000"/>
        </w:rPr>
      </w:pPr>
      <w:r w:rsidRPr="007731A0">
        <w:rPr>
          <w:rFonts w:ascii="Calibri" w:hAnsi="Calibri" w:cs="Calibri"/>
          <w:color w:val="000000"/>
        </w:rPr>
        <w:t xml:space="preserve">Cualquier ampliación de la vigencia del Contrato, deberá efectuarse mediante adenda, por el tiempo adicional que las Partes acuerden. </w:t>
      </w:r>
      <w:r w:rsidRPr="007731A0">
        <w:rPr>
          <w:rFonts w:ascii="Calibri" w:hAnsi="Calibri" w:cs="Calibri"/>
          <w:snapToGrid w:val="0"/>
          <w:color w:val="000000"/>
        </w:rPr>
        <w:t>Para tal efecto, una de las Partes</w:t>
      </w:r>
      <w:r w:rsidRPr="007731A0">
        <w:rPr>
          <w:rFonts w:ascii="Calibri" w:hAnsi="Calibri" w:cs="Calibri"/>
          <w:color w:val="000000"/>
        </w:rPr>
        <w:t xml:space="preserve"> deberá notificar a la otra Parte su voluntad de ampliar la vigencia del mismo, debiendo suscribirse la adenda antes de la finalización del Contrato</w:t>
      </w:r>
      <w:r w:rsidRPr="007731A0">
        <w:rPr>
          <w:rFonts w:ascii="Calibri" w:hAnsi="Calibri" w:cs="Calibri"/>
          <w:snapToGrid w:val="0"/>
          <w:color w:val="000000"/>
        </w:rPr>
        <w:t>.</w:t>
      </w:r>
      <w:r w:rsidRPr="007731A0">
        <w:rPr>
          <w:rFonts w:ascii="Calibri" w:hAnsi="Calibri" w:cs="Calibri"/>
          <w:color w:val="000000"/>
        </w:rPr>
        <w:t xml:space="preserve"> </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autoSpaceDE w:val="0"/>
        <w:autoSpaceDN w:val="0"/>
        <w:adjustRightInd w:val="0"/>
        <w:jc w:val="both"/>
        <w:rPr>
          <w:rFonts w:ascii="Calibri" w:hAnsi="Calibri" w:cs="Calibri"/>
          <w:b/>
          <w:bCs/>
          <w:highlight w:val="yellow"/>
          <w:u w:val="single"/>
        </w:rPr>
      </w:pPr>
    </w:p>
    <w:p w:rsidR="00CF3FFC" w:rsidRPr="007731A0" w:rsidRDefault="00CF3FFC" w:rsidP="00CF3FFC">
      <w:pPr>
        <w:autoSpaceDE w:val="0"/>
        <w:autoSpaceDN w:val="0"/>
        <w:adjustRightInd w:val="0"/>
        <w:jc w:val="both"/>
        <w:rPr>
          <w:rFonts w:ascii="Calibri" w:hAnsi="Calibri" w:cs="Calibri"/>
          <w:b/>
          <w:bCs/>
        </w:rPr>
      </w:pPr>
      <w:r w:rsidRPr="007731A0">
        <w:rPr>
          <w:rFonts w:ascii="Calibri" w:hAnsi="Calibri" w:cs="Calibri"/>
          <w:b/>
          <w:bCs/>
        </w:rPr>
        <w:t>CLAUSULA SEXTA.- (CONDICIONES DEL SERVICIO)</w:t>
      </w:r>
    </w:p>
    <w:p w:rsidR="00CF3FFC" w:rsidRPr="007731A0" w:rsidRDefault="00CF3FFC" w:rsidP="00CF3FFC">
      <w:pPr>
        <w:autoSpaceDE w:val="0"/>
        <w:autoSpaceDN w:val="0"/>
        <w:adjustRightInd w:val="0"/>
        <w:jc w:val="both"/>
        <w:rPr>
          <w:rFonts w:ascii="Calibri" w:hAnsi="Calibri" w:cs="Calibri"/>
          <w:b/>
          <w:bCs/>
          <w:u w:val="single"/>
        </w:rPr>
      </w:pPr>
    </w:p>
    <w:p w:rsidR="00CF3FFC" w:rsidRPr="007731A0" w:rsidRDefault="00CF3FFC" w:rsidP="0064125B">
      <w:pPr>
        <w:pStyle w:val="Prrafodelista"/>
        <w:numPr>
          <w:ilvl w:val="1"/>
          <w:numId w:val="71"/>
        </w:numPr>
        <w:autoSpaceDE w:val="0"/>
        <w:autoSpaceDN w:val="0"/>
        <w:adjustRightInd w:val="0"/>
        <w:contextualSpacing/>
        <w:jc w:val="both"/>
        <w:rPr>
          <w:rFonts w:ascii="Calibri" w:hAnsi="Calibri" w:cs="Calibri"/>
          <w:b/>
          <w:bCs/>
          <w:u w:val="single"/>
          <w:lang w:val="es"/>
        </w:rPr>
      </w:pPr>
      <w:r w:rsidRPr="007731A0">
        <w:rPr>
          <w:rFonts w:ascii="Calibri" w:hAnsi="Calibri" w:cs="Calibri"/>
          <w:b/>
          <w:bCs/>
          <w:lang w:val="es"/>
        </w:rPr>
        <w:t xml:space="preserve">YPFB </w:t>
      </w:r>
      <w:r w:rsidRPr="007731A0">
        <w:rPr>
          <w:rFonts w:ascii="Calibri" w:hAnsi="Calibri" w:cs="Calibri"/>
          <w:lang w:val="es"/>
        </w:rPr>
        <w:t xml:space="preserve">hará conocer al </w:t>
      </w:r>
      <w:r w:rsidRPr="007731A0">
        <w:rPr>
          <w:rFonts w:ascii="Calibri" w:hAnsi="Calibri" w:cs="Calibri"/>
          <w:b/>
          <w:lang w:val="es-ES_tradnl"/>
        </w:rPr>
        <w:t>Transportista</w:t>
      </w:r>
      <w:r w:rsidRPr="007731A0">
        <w:rPr>
          <w:rFonts w:ascii="Calibri" w:hAnsi="Calibri" w:cs="Calibri"/>
          <w:b/>
          <w:bCs/>
          <w:lang w:val="es"/>
        </w:rPr>
        <w:t xml:space="preserve"> </w:t>
      </w:r>
      <w:r w:rsidRPr="007731A0">
        <w:rPr>
          <w:rFonts w:ascii="Calibri" w:hAnsi="Calibri" w:cs="Calibri"/>
          <w:lang w:val="es"/>
        </w:rPr>
        <w:t>el programa de carguíos de las Garrafas de GLP (llenas  o vacías) para su posterior transporte desde el Punto de Recepción  hasta el Punto de Entrega.</w:t>
      </w:r>
    </w:p>
    <w:p w:rsidR="00CF3FFC" w:rsidRPr="007731A0" w:rsidRDefault="00CF3FFC" w:rsidP="00CF3FFC">
      <w:pPr>
        <w:pStyle w:val="Prrafodelista"/>
        <w:autoSpaceDE w:val="0"/>
        <w:autoSpaceDN w:val="0"/>
        <w:adjustRightInd w:val="0"/>
        <w:ind w:left="567"/>
        <w:jc w:val="both"/>
        <w:rPr>
          <w:rFonts w:ascii="Calibri" w:hAnsi="Calibri" w:cs="Calibri"/>
          <w:highlight w:val="yellow"/>
          <w:lang w:val="es"/>
        </w:rPr>
      </w:pPr>
    </w:p>
    <w:p w:rsidR="00CF3FFC" w:rsidRPr="007731A0" w:rsidRDefault="00CF3FFC" w:rsidP="0064125B">
      <w:pPr>
        <w:pStyle w:val="Prrafodelista"/>
        <w:numPr>
          <w:ilvl w:val="1"/>
          <w:numId w:val="71"/>
        </w:numPr>
        <w:autoSpaceDE w:val="0"/>
        <w:autoSpaceDN w:val="0"/>
        <w:adjustRightInd w:val="0"/>
        <w:contextualSpacing/>
        <w:jc w:val="both"/>
        <w:rPr>
          <w:rFonts w:ascii="Calibri" w:hAnsi="Calibri" w:cs="Calibri"/>
          <w:bCs/>
          <w:lang w:val="es"/>
        </w:rPr>
      </w:pPr>
      <w:r w:rsidRPr="007731A0">
        <w:rPr>
          <w:rFonts w:ascii="Calibri" w:hAnsi="Calibri" w:cs="Calibri"/>
          <w:b/>
          <w:bCs/>
          <w:lang w:val="es"/>
        </w:rPr>
        <w:t>YPFB</w:t>
      </w:r>
      <w:r w:rsidRPr="007731A0">
        <w:rPr>
          <w:rFonts w:ascii="Calibri" w:hAnsi="Calibri" w:cs="Calibri"/>
          <w:bCs/>
          <w:lang w:val="es"/>
        </w:rPr>
        <w:t xml:space="preserve"> a través del jefe de zona o el funcionario designado para tal fin comunicará al </w:t>
      </w:r>
      <w:r w:rsidRPr="007731A0">
        <w:rPr>
          <w:rFonts w:ascii="Calibri" w:hAnsi="Calibri" w:cs="Calibri"/>
          <w:b/>
          <w:lang w:val="es-ES_tradnl"/>
        </w:rPr>
        <w:t>Transportista</w:t>
      </w:r>
      <w:r w:rsidRPr="007731A0">
        <w:rPr>
          <w:rFonts w:ascii="Calibri" w:hAnsi="Calibri" w:cs="Calibri"/>
          <w:bCs/>
          <w:lang w:val="es"/>
        </w:rPr>
        <w:t xml:space="preserve"> la programación del transporte con ______ (_____) Día (s) antes del inicio del primer Día Hábil del mes. En caso de no existir programación de transporte </w:t>
      </w:r>
      <w:r w:rsidRPr="007731A0">
        <w:rPr>
          <w:rFonts w:ascii="Calibri" w:hAnsi="Calibri" w:cs="Calibri"/>
          <w:b/>
          <w:bCs/>
          <w:lang w:val="es"/>
        </w:rPr>
        <w:t>YPFB</w:t>
      </w:r>
      <w:r w:rsidRPr="007731A0">
        <w:rPr>
          <w:rFonts w:ascii="Calibri" w:hAnsi="Calibri" w:cs="Calibri"/>
          <w:bCs/>
          <w:lang w:val="es"/>
        </w:rPr>
        <w:t xml:space="preserve"> comunicará al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bCs/>
          <w:lang w:val="es"/>
        </w:rPr>
        <w:t xml:space="preserve"> con ______ (____) Día (s) de anticipación la necesidad de realizar el Servicio, indicando la cantidad de Producto a transportar.</w:t>
      </w:r>
    </w:p>
    <w:p w:rsidR="00CF3FFC" w:rsidRPr="007731A0" w:rsidRDefault="00CF3FFC" w:rsidP="00CF3FFC">
      <w:pPr>
        <w:pStyle w:val="Prrafodelista"/>
        <w:autoSpaceDE w:val="0"/>
        <w:autoSpaceDN w:val="0"/>
        <w:adjustRightInd w:val="0"/>
        <w:jc w:val="both"/>
        <w:rPr>
          <w:rFonts w:ascii="Calibri" w:hAnsi="Calibri" w:cs="Calibri"/>
          <w:bCs/>
          <w:highlight w:val="yellow"/>
          <w:lang w:val="es"/>
        </w:rPr>
      </w:pPr>
    </w:p>
    <w:p w:rsidR="00CF3FFC" w:rsidRPr="007731A0" w:rsidRDefault="00CF3FFC" w:rsidP="0064125B">
      <w:pPr>
        <w:pStyle w:val="Prrafodelista"/>
        <w:numPr>
          <w:ilvl w:val="1"/>
          <w:numId w:val="71"/>
        </w:numPr>
        <w:autoSpaceDE w:val="0"/>
        <w:autoSpaceDN w:val="0"/>
        <w:adjustRightInd w:val="0"/>
        <w:contextualSpacing/>
        <w:jc w:val="both"/>
        <w:rPr>
          <w:rFonts w:ascii="Calibri" w:hAnsi="Calibri" w:cs="Calibri"/>
          <w:bCs/>
          <w:lang w:val="es"/>
        </w:rPr>
      </w:pPr>
      <w:r w:rsidRPr="007731A0">
        <w:rPr>
          <w:rFonts w:ascii="Calibri" w:hAnsi="Calibri" w:cs="Calibri"/>
          <w:b/>
          <w:bCs/>
          <w:lang w:val="es"/>
        </w:rPr>
        <w:t>YPFB</w:t>
      </w:r>
      <w:r w:rsidRPr="007731A0">
        <w:rPr>
          <w:rFonts w:ascii="Calibri" w:hAnsi="Calibri" w:cs="Calibri"/>
          <w:bCs/>
          <w:lang w:val="es"/>
        </w:rPr>
        <w:t xml:space="preserve"> entregará el Producto a transportar en Garrafas de acero de GLP  al </w:t>
      </w:r>
      <w:r w:rsidRPr="007731A0">
        <w:rPr>
          <w:rFonts w:ascii="Calibri" w:hAnsi="Calibri" w:cs="Calibri"/>
          <w:b/>
          <w:lang w:val="es-ES_tradnl"/>
        </w:rPr>
        <w:t>Transportista</w:t>
      </w:r>
      <w:r w:rsidRPr="007731A0">
        <w:rPr>
          <w:rFonts w:ascii="Calibri" w:hAnsi="Calibri" w:cs="Calibri"/>
          <w:bCs/>
          <w:lang w:val="es"/>
        </w:rPr>
        <w:t xml:space="preserve">, en el Punto de Recepción, en este momento la custodia del Producto pasa a manos del </w:t>
      </w:r>
      <w:r w:rsidRPr="007731A0">
        <w:rPr>
          <w:rFonts w:ascii="Calibri" w:hAnsi="Calibri" w:cs="Calibri"/>
          <w:b/>
          <w:lang w:val="es-ES_tradnl"/>
        </w:rPr>
        <w:t>Transportista</w:t>
      </w:r>
      <w:r w:rsidRPr="007731A0">
        <w:rPr>
          <w:rFonts w:ascii="Calibri" w:hAnsi="Calibri" w:cs="Calibri"/>
          <w:bCs/>
          <w:lang w:val="es"/>
        </w:rPr>
        <w:t xml:space="preserve">, quien lo transportará y lo entregará a </w:t>
      </w:r>
      <w:r w:rsidRPr="007731A0">
        <w:rPr>
          <w:rFonts w:ascii="Calibri" w:hAnsi="Calibri" w:cs="Calibri"/>
          <w:b/>
          <w:bCs/>
          <w:lang w:val="es"/>
        </w:rPr>
        <w:t>YPFB</w:t>
      </w:r>
      <w:r w:rsidRPr="007731A0">
        <w:rPr>
          <w:rFonts w:ascii="Calibri" w:hAnsi="Calibri" w:cs="Calibri"/>
          <w:bCs/>
          <w:lang w:val="es"/>
        </w:rPr>
        <w:t xml:space="preserve"> o a quien éste designe en el Punto de Entrega conforme a instrucciones de </w:t>
      </w:r>
      <w:r w:rsidRPr="007731A0">
        <w:rPr>
          <w:rFonts w:ascii="Calibri" w:hAnsi="Calibri" w:cs="Calibri"/>
          <w:b/>
          <w:bCs/>
          <w:lang w:val="es"/>
        </w:rPr>
        <w:t>YPFB</w:t>
      </w:r>
      <w:r w:rsidRPr="007731A0">
        <w:rPr>
          <w:rFonts w:ascii="Calibri" w:hAnsi="Calibri" w:cs="Calibri"/>
          <w:bCs/>
          <w:lang w:val="es"/>
        </w:rPr>
        <w:t>.</w:t>
      </w:r>
    </w:p>
    <w:p w:rsidR="00CF3FFC" w:rsidRPr="007731A0" w:rsidRDefault="00CF3FFC" w:rsidP="00CF3FFC">
      <w:pPr>
        <w:pStyle w:val="Prrafodelista"/>
        <w:autoSpaceDE w:val="0"/>
        <w:autoSpaceDN w:val="0"/>
        <w:adjustRightInd w:val="0"/>
        <w:jc w:val="both"/>
        <w:rPr>
          <w:rFonts w:ascii="Calibri" w:hAnsi="Calibri" w:cs="Calibri"/>
          <w:bCs/>
          <w:highlight w:val="yellow"/>
          <w:lang w:val="es"/>
        </w:rPr>
      </w:pPr>
    </w:p>
    <w:p w:rsidR="00CF3FFC" w:rsidRPr="007731A0" w:rsidRDefault="00CF3FFC" w:rsidP="0064125B">
      <w:pPr>
        <w:pStyle w:val="Prrafodelista"/>
        <w:numPr>
          <w:ilvl w:val="1"/>
          <w:numId w:val="71"/>
        </w:numPr>
        <w:autoSpaceDE w:val="0"/>
        <w:autoSpaceDN w:val="0"/>
        <w:adjustRightInd w:val="0"/>
        <w:contextualSpacing/>
        <w:jc w:val="both"/>
        <w:rPr>
          <w:rFonts w:ascii="Calibri" w:hAnsi="Calibri" w:cs="Calibri"/>
          <w:bCs/>
          <w:lang w:val="es"/>
        </w:rPr>
      </w:pPr>
      <w:r w:rsidRPr="007731A0">
        <w:rPr>
          <w:rFonts w:ascii="Calibri" w:hAnsi="Calibri" w:cs="Calibri"/>
          <w:bCs/>
          <w:lang w:val="es"/>
        </w:rPr>
        <w:t xml:space="preserve">El </w:t>
      </w:r>
      <w:r w:rsidRPr="007731A0">
        <w:rPr>
          <w:rFonts w:ascii="Calibri" w:hAnsi="Calibri" w:cs="Calibri"/>
          <w:b/>
          <w:lang w:val="es-ES_tradnl"/>
        </w:rPr>
        <w:t>Transportista</w:t>
      </w:r>
      <w:r w:rsidRPr="007731A0">
        <w:rPr>
          <w:rFonts w:ascii="Calibri" w:hAnsi="Calibri" w:cs="Calibri"/>
          <w:bCs/>
          <w:lang w:val="es"/>
        </w:rPr>
        <w:t xml:space="preserve"> se hace cargo de la custodia y riesgo del Producto en todo el tramo recorrido y se responsabiliza del resguardo, así también si  las Garrafas contienen GLP </w:t>
      </w:r>
      <w:r w:rsidRPr="007731A0">
        <w:rPr>
          <w:rFonts w:ascii="Calibri" w:hAnsi="Calibri" w:cs="Calibri"/>
          <w:bCs/>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bCs/>
          <w:lang w:val="es"/>
        </w:rPr>
        <w:t xml:space="preserve"> se encarga del cuidado de las Garrafas con su precinto de seguridad inviolable hasta el Punto de Entrega.</w:t>
      </w:r>
    </w:p>
    <w:p w:rsidR="00CF3FFC" w:rsidRPr="007731A0" w:rsidRDefault="00CF3FFC" w:rsidP="00CF3FFC">
      <w:pPr>
        <w:pStyle w:val="Prrafodelista"/>
        <w:autoSpaceDE w:val="0"/>
        <w:autoSpaceDN w:val="0"/>
        <w:adjustRightInd w:val="0"/>
        <w:jc w:val="both"/>
        <w:rPr>
          <w:rFonts w:ascii="Calibri" w:hAnsi="Calibri" w:cs="Calibri"/>
          <w:bCs/>
          <w:highlight w:val="yellow"/>
          <w:lang w:val="es"/>
        </w:rPr>
      </w:pPr>
    </w:p>
    <w:p w:rsidR="00CF3FFC" w:rsidRPr="007731A0" w:rsidRDefault="00CF3FFC" w:rsidP="0064125B">
      <w:pPr>
        <w:pStyle w:val="Prrafodelista"/>
        <w:numPr>
          <w:ilvl w:val="1"/>
          <w:numId w:val="71"/>
        </w:numPr>
        <w:autoSpaceDE w:val="0"/>
        <w:autoSpaceDN w:val="0"/>
        <w:adjustRightInd w:val="0"/>
        <w:contextualSpacing/>
        <w:jc w:val="both"/>
        <w:rPr>
          <w:rFonts w:ascii="Calibri" w:hAnsi="Calibri" w:cs="Calibri"/>
          <w:bCs/>
          <w:lang w:val="es"/>
        </w:rPr>
      </w:pPr>
      <w:r w:rsidRPr="007731A0">
        <w:rPr>
          <w:rFonts w:ascii="Calibri" w:hAnsi="Calibri" w:cs="Calibri"/>
          <w:bCs/>
          <w:lang w:val="es"/>
        </w:rPr>
        <w:t xml:space="preserve">Cuando realice el Servicio de Transporte terrestre de Garrafas de GLP para </w:t>
      </w:r>
      <w:r w:rsidRPr="007731A0">
        <w:rPr>
          <w:rFonts w:ascii="Calibri" w:hAnsi="Calibri" w:cs="Calibri"/>
          <w:b/>
          <w:bCs/>
          <w:lang w:val="es"/>
        </w:rPr>
        <w:t>YPFB</w:t>
      </w:r>
      <w:r w:rsidRPr="007731A0">
        <w:rPr>
          <w:rFonts w:ascii="Calibri" w:hAnsi="Calibri" w:cs="Calibri"/>
          <w:bCs/>
          <w:lang w:val="es"/>
        </w:rPr>
        <w:t xml:space="preserve">, </w:t>
      </w:r>
      <w:r w:rsidRPr="007731A0">
        <w:rPr>
          <w:rFonts w:ascii="Calibri" w:hAnsi="Calibri" w:cs="Calibri"/>
          <w:bCs/>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bCs/>
          <w:lang w:val="es"/>
        </w:rPr>
        <w:t xml:space="preserve"> queda prohibido de incluir en el Medio de Transporte, cualquier otro tipo de carga adicional. El transporte debe ser de exclusividad para </w:t>
      </w:r>
      <w:r w:rsidRPr="007731A0">
        <w:rPr>
          <w:rFonts w:ascii="Calibri" w:hAnsi="Calibri" w:cs="Calibri"/>
          <w:b/>
          <w:bCs/>
          <w:lang w:val="es"/>
        </w:rPr>
        <w:t>YPFB</w:t>
      </w:r>
      <w:r w:rsidRPr="007731A0">
        <w:rPr>
          <w:rFonts w:ascii="Calibri" w:hAnsi="Calibri" w:cs="Calibri"/>
          <w:bCs/>
          <w:lang w:val="es"/>
        </w:rPr>
        <w:t>, debido a que el GLP es un combustible de alto riesgo.</w:t>
      </w:r>
    </w:p>
    <w:p w:rsidR="00CF3FFC" w:rsidRPr="007731A0" w:rsidRDefault="00CF3FFC" w:rsidP="00CF3FFC">
      <w:pPr>
        <w:pStyle w:val="Prrafodelista"/>
        <w:autoSpaceDE w:val="0"/>
        <w:autoSpaceDN w:val="0"/>
        <w:adjustRightInd w:val="0"/>
        <w:jc w:val="both"/>
        <w:rPr>
          <w:rFonts w:ascii="Calibri" w:hAnsi="Calibri" w:cs="Calibri"/>
          <w:bCs/>
          <w:highlight w:val="yellow"/>
          <w:lang w:val="es"/>
        </w:rPr>
      </w:pPr>
    </w:p>
    <w:p w:rsidR="00CF3FFC" w:rsidRPr="007731A0" w:rsidRDefault="00CF3FFC" w:rsidP="0064125B">
      <w:pPr>
        <w:pStyle w:val="Prrafodelista"/>
        <w:numPr>
          <w:ilvl w:val="1"/>
          <w:numId w:val="71"/>
        </w:numPr>
        <w:autoSpaceDE w:val="0"/>
        <w:autoSpaceDN w:val="0"/>
        <w:adjustRightInd w:val="0"/>
        <w:contextualSpacing/>
        <w:jc w:val="both"/>
        <w:rPr>
          <w:rFonts w:ascii="Calibri" w:hAnsi="Calibri" w:cs="Calibri"/>
          <w:bCs/>
          <w:lang w:val="es"/>
        </w:rPr>
      </w:pPr>
      <w:r w:rsidRPr="007731A0">
        <w:rPr>
          <w:rFonts w:ascii="Calibri" w:hAnsi="Calibri" w:cs="Calibri"/>
          <w:bCs/>
          <w:lang w:val="es"/>
        </w:rPr>
        <w:t xml:space="preserve">Es de responsabilidad del </w:t>
      </w:r>
      <w:r w:rsidRPr="007731A0">
        <w:rPr>
          <w:rFonts w:ascii="Calibri" w:hAnsi="Calibri" w:cs="Calibri"/>
          <w:b/>
          <w:lang w:val="es-ES_tradnl"/>
        </w:rPr>
        <w:t>Transportista</w:t>
      </w:r>
      <w:r w:rsidRPr="007731A0">
        <w:rPr>
          <w:rFonts w:ascii="Calibri" w:hAnsi="Calibri" w:cs="Calibri"/>
          <w:bCs/>
          <w:lang w:val="es"/>
        </w:rPr>
        <w:t xml:space="preserve"> mantener las Garrafas de GLP precintados durante todo el trayecto hasta el Punto de Entrega.</w:t>
      </w:r>
    </w:p>
    <w:p w:rsidR="00CF3FFC" w:rsidRPr="007731A0" w:rsidRDefault="00CF3FFC" w:rsidP="00CF3FFC">
      <w:pPr>
        <w:pStyle w:val="Prrafodelista"/>
        <w:autoSpaceDE w:val="0"/>
        <w:autoSpaceDN w:val="0"/>
        <w:adjustRightInd w:val="0"/>
        <w:jc w:val="both"/>
        <w:rPr>
          <w:rFonts w:ascii="Calibri" w:hAnsi="Calibri" w:cs="Calibri"/>
          <w:bCs/>
          <w:highlight w:val="yellow"/>
          <w:lang w:val="es"/>
        </w:rPr>
      </w:pPr>
    </w:p>
    <w:p w:rsidR="00CF3FFC" w:rsidRPr="007731A0" w:rsidRDefault="00CF3FFC" w:rsidP="0064125B">
      <w:pPr>
        <w:pStyle w:val="Prrafodelista"/>
        <w:numPr>
          <w:ilvl w:val="1"/>
          <w:numId w:val="71"/>
        </w:numPr>
        <w:autoSpaceDE w:val="0"/>
        <w:autoSpaceDN w:val="0"/>
        <w:adjustRightInd w:val="0"/>
        <w:contextualSpacing/>
        <w:jc w:val="both"/>
        <w:rPr>
          <w:rFonts w:ascii="Calibri" w:hAnsi="Calibri" w:cs="Calibri"/>
          <w:bCs/>
          <w:lang w:val="es"/>
        </w:rPr>
      </w:pPr>
      <w:r w:rsidRPr="007731A0">
        <w:rPr>
          <w:rFonts w:ascii="Calibri" w:hAnsi="Calibri" w:cs="Calibri"/>
          <w:b/>
          <w:bCs/>
          <w:lang w:val="es"/>
        </w:rPr>
        <w:t>YPFB</w:t>
      </w:r>
      <w:r w:rsidRPr="007731A0">
        <w:rPr>
          <w:rFonts w:ascii="Calibri" w:hAnsi="Calibri" w:cs="Calibri"/>
          <w:bCs/>
          <w:lang w:val="es"/>
        </w:rPr>
        <w:t xml:space="preserve"> dará su conformidad a las cantidades de recepción y/o a las cantidades de entrega, firmando el Certificado de Recepción/Entrega de Productos, según lo establecido en el presente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seguridad  en buen estado, </w:t>
      </w:r>
      <w:r w:rsidRPr="007731A0">
        <w:rPr>
          <w:rFonts w:ascii="Calibri" w:hAnsi="Calibri" w:cs="Calibri"/>
          <w:b/>
          <w:bCs/>
          <w:lang w:val="es"/>
        </w:rPr>
        <w:t>YPFB</w:t>
      </w:r>
      <w:r w:rsidRPr="007731A0">
        <w:rPr>
          <w:rFonts w:ascii="Calibri" w:hAnsi="Calibri" w:cs="Calibri"/>
          <w:bCs/>
          <w:lang w:val="es"/>
        </w:rPr>
        <w:t xml:space="preserve">  evaluará para considerar fallas en el engarrafado de las garrafas de GLP.</w:t>
      </w:r>
    </w:p>
    <w:p w:rsidR="00CF3FFC" w:rsidRPr="007731A0" w:rsidRDefault="00CF3FFC" w:rsidP="00CF3FFC">
      <w:pPr>
        <w:pStyle w:val="Prrafodelista"/>
        <w:autoSpaceDE w:val="0"/>
        <w:autoSpaceDN w:val="0"/>
        <w:adjustRightInd w:val="0"/>
        <w:jc w:val="both"/>
        <w:rPr>
          <w:rFonts w:ascii="Calibri" w:hAnsi="Calibri" w:cs="Calibri"/>
          <w:bCs/>
          <w:lang w:val="es"/>
        </w:rPr>
      </w:pPr>
    </w:p>
    <w:p w:rsidR="00CF3FFC" w:rsidRPr="007731A0" w:rsidRDefault="00CF3FFC" w:rsidP="0064125B">
      <w:pPr>
        <w:pStyle w:val="Prrafodelista"/>
        <w:numPr>
          <w:ilvl w:val="1"/>
          <w:numId w:val="71"/>
        </w:numPr>
        <w:autoSpaceDE w:val="0"/>
        <w:autoSpaceDN w:val="0"/>
        <w:adjustRightInd w:val="0"/>
        <w:contextualSpacing/>
        <w:jc w:val="both"/>
        <w:rPr>
          <w:rFonts w:ascii="Calibri" w:hAnsi="Calibri" w:cs="Calibri"/>
          <w:bCs/>
          <w:lang w:val="es"/>
        </w:rPr>
      </w:pPr>
      <w:r w:rsidRPr="007731A0">
        <w:rPr>
          <w:rFonts w:ascii="Calibri" w:hAnsi="Calibri" w:cs="Calibri"/>
          <w:bCs/>
          <w:lang w:val="es"/>
        </w:rPr>
        <w:t>Será de entera responsabilidad del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bCs/>
          <w:lang w:val="es"/>
        </w:rPr>
        <w:t xml:space="preserve"> la diferencia de Garrafas, entre la cantidad de recepción y la cantidad de entrega, así como de la pérdida de las mismas.</w:t>
      </w:r>
    </w:p>
    <w:p w:rsidR="00CF3FFC" w:rsidRPr="007731A0" w:rsidRDefault="00CF3FFC" w:rsidP="00CF3FFC">
      <w:pPr>
        <w:pStyle w:val="Prrafodelista"/>
        <w:autoSpaceDE w:val="0"/>
        <w:autoSpaceDN w:val="0"/>
        <w:adjustRightInd w:val="0"/>
        <w:jc w:val="both"/>
        <w:rPr>
          <w:rFonts w:ascii="Calibri" w:hAnsi="Calibri" w:cs="Calibri"/>
          <w:bCs/>
          <w:highlight w:val="yellow"/>
          <w:lang w:val="es"/>
        </w:rPr>
      </w:pPr>
    </w:p>
    <w:p w:rsidR="00CF3FFC" w:rsidRPr="007731A0" w:rsidRDefault="00CF3FFC" w:rsidP="0064125B">
      <w:pPr>
        <w:pStyle w:val="Prrafodelista"/>
        <w:numPr>
          <w:ilvl w:val="1"/>
          <w:numId w:val="71"/>
        </w:numPr>
        <w:autoSpaceDE w:val="0"/>
        <w:autoSpaceDN w:val="0"/>
        <w:adjustRightInd w:val="0"/>
        <w:contextualSpacing/>
        <w:jc w:val="both"/>
        <w:rPr>
          <w:rFonts w:ascii="Calibri" w:hAnsi="Calibri" w:cs="Calibri"/>
          <w:bCs/>
          <w:lang w:val="es"/>
        </w:rPr>
      </w:pPr>
      <w:r w:rsidRPr="007731A0">
        <w:rPr>
          <w:rFonts w:ascii="Calibri" w:hAnsi="Calibri" w:cs="Calibri"/>
          <w:b/>
          <w:bCs/>
          <w:lang w:val="es"/>
        </w:rPr>
        <w:t xml:space="preserve">YPFB </w:t>
      </w:r>
      <w:r w:rsidRPr="007731A0">
        <w:rPr>
          <w:rFonts w:ascii="Calibri" w:hAnsi="Calibri" w:cs="Calibri"/>
          <w:bCs/>
          <w:lang w:val="es"/>
        </w:rPr>
        <w:t>no reconocerá ninguna pérdida de Garrafas cuando el Transportista declare pérdidas, en caso de existir una pérdida se descontará al valor del precio final al consumidor.</w:t>
      </w:r>
    </w:p>
    <w:p w:rsidR="00CF3FFC" w:rsidRPr="007731A0" w:rsidRDefault="00CF3FFC" w:rsidP="00CF3FFC">
      <w:pPr>
        <w:pStyle w:val="Prrafodelista"/>
        <w:autoSpaceDE w:val="0"/>
        <w:autoSpaceDN w:val="0"/>
        <w:adjustRightInd w:val="0"/>
        <w:jc w:val="both"/>
        <w:rPr>
          <w:rFonts w:ascii="Calibri" w:hAnsi="Calibri" w:cs="Calibri"/>
          <w:b/>
          <w:bCs/>
          <w:lang w:val="es"/>
        </w:rPr>
      </w:pPr>
    </w:p>
    <w:p w:rsidR="00CF3FFC" w:rsidRPr="007731A0" w:rsidRDefault="00CF3FFC" w:rsidP="0064125B">
      <w:pPr>
        <w:pStyle w:val="Prrafodelista"/>
        <w:numPr>
          <w:ilvl w:val="1"/>
          <w:numId w:val="71"/>
        </w:numPr>
        <w:autoSpaceDE w:val="0"/>
        <w:autoSpaceDN w:val="0"/>
        <w:adjustRightInd w:val="0"/>
        <w:contextualSpacing/>
        <w:jc w:val="both"/>
        <w:rPr>
          <w:rFonts w:ascii="Calibri" w:hAnsi="Calibri" w:cs="Calibri"/>
          <w:bCs/>
          <w:lang w:val="es"/>
        </w:rPr>
      </w:pPr>
      <w:r w:rsidRPr="007731A0">
        <w:rPr>
          <w:rFonts w:ascii="Calibri" w:hAnsi="Calibri" w:cs="Calibri"/>
          <w:bCs/>
          <w:lang w:val="es"/>
        </w:rPr>
        <w:t>El carguío y descarguío de Garrafas al Medio de Transporte será realizado por el Transportista.</w:t>
      </w:r>
    </w:p>
    <w:p w:rsidR="00CF3FFC" w:rsidRPr="007731A0" w:rsidRDefault="00CF3FFC" w:rsidP="00CF3FFC">
      <w:pPr>
        <w:pStyle w:val="Prrafodelista"/>
        <w:autoSpaceDE w:val="0"/>
        <w:autoSpaceDN w:val="0"/>
        <w:adjustRightInd w:val="0"/>
        <w:jc w:val="both"/>
        <w:rPr>
          <w:rFonts w:ascii="Calibri" w:hAnsi="Calibri" w:cs="Calibri"/>
          <w:b/>
          <w:bCs/>
          <w:lang w:val="es"/>
        </w:rPr>
      </w:pPr>
    </w:p>
    <w:p w:rsidR="00CF3FFC" w:rsidRPr="007731A0" w:rsidRDefault="00CF3FFC" w:rsidP="0064125B">
      <w:pPr>
        <w:pStyle w:val="Prrafodelista"/>
        <w:numPr>
          <w:ilvl w:val="1"/>
          <w:numId w:val="71"/>
        </w:numPr>
        <w:autoSpaceDE w:val="0"/>
        <w:autoSpaceDN w:val="0"/>
        <w:adjustRightInd w:val="0"/>
        <w:contextualSpacing/>
        <w:jc w:val="both"/>
        <w:rPr>
          <w:rFonts w:ascii="Calibri" w:hAnsi="Calibri" w:cs="Calibri"/>
          <w:bCs/>
          <w:lang w:val="es"/>
        </w:rPr>
      </w:pPr>
      <w:r w:rsidRPr="007731A0">
        <w:rPr>
          <w:rFonts w:ascii="Calibri" w:hAnsi="Calibri" w:cs="Calibri"/>
          <w:b/>
          <w:bCs/>
          <w:lang w:val="es"/>
        </w:rPr>
        <w:t xml:space="preserve">YPFB </w:t>
      </w:r>
      <w:r w:rsidRPr="007731A0">
        <w:rPr>
          <w:rFonts w:ascii="Calibri" w:hAnsi="Calibri" w:cs="Calibri"/>
          <w:bCs/>
          <w:lang w:val="es"/>
        </w:rPr>
        <w:t>según su criterio y en el momento que considere oportuno podrá realizar un control del contenido de la Garrafa. En caso de existir mermas en el contenido y evidenciarse que el precinto haya sido violado el Transportista responderá por el total del valor comercial del Producto.</w:t>
      </w:r>
    </w:p>
    <w:p w:rsidR="00CF3FFC" w:rsidRPr="007731A0" w:rsidRDefault="00CF3FFC" w:rsidP="00CF3FFC">
      <w:pPr>
        <w:pStyle w:val="Prrafodelista"/>
        <w:rPr>
          <w:rFonts w:ascii="Calibri" w:hAnsi="Calibri" w:cs="Calibri"/>
          <w:bCs/>
          <w:highlight w:val="yellow"/>
          <w:lang w:val="es"/>
        </w:rPr>
      </w:pPr>
    </w:p>
    <w:p w:rsidR="00CF3FFC" w:rsidRPr="007731A0" w:rsidRDefault="00CF3FFC" w:rsidP="0064125B">
      <w:pPr>
        <w:pStyle w:val="Prrafodelista"/>
        <w:numPr>
          <w:ilvl w:val="1"/>
          <w:numId w:val="71"/>
        </w:numPr>
        <w:autoSpaceDE w:val="0"/>
        <w:autoSpaceDN w:val="0"/>
        <w:adjustRightInd w:val="0"/>
        <w:contextualSpacing/>
        <w:jc w:val="both"/>
        <w:rPr>
          <w:rFonts w:ascii="Calibri" w:hAnsi="Calibri" w:cs="Calibri"/>
          <w:lang w:val="es"/>
        </w:rPr>
      </w:pPr>
      <w:r w:rsidRPr="007731A0">
        <w:rPr>
          <w:rFonts w:ascii="Calibri" w:hAnsi="Calibri" w:cs="Calibri"/>
          <w:i/>
          <w:lang w:val="es"/>
        </w:rPr>
        <w:t>(</w:t>
      </w:r>
      <w:r w:rsidRPr="007731A0">
        <w:rPr>
          <w:rFonts w:ascii="Calibri" w:hAnsi="Calibri" w:cs="Calibri"/>
          <w:i/>
        </w:rPr>
        <w:t>Demás condiciones que se puedan generar a partir de la suscripción del presente contrato.)</w:t>
      </w:r>
    </w:p>
    <w:p w:rsidR="00CF3FFC" w:rsidRPr="007731A0" w:rsidRDefault="00CF3FFC" w:rsidP="00CF3FFC">
      <w:pPr>
        <w:autoSpaceDE w:val="0"/>
        <w:autoSpaceDN w:val="0"/>
        <w:adjustRightInd w:val="0"/>
        <w:jc w:val="both"/>
        <w:rPr>
          <w:rFonts w:ascii="Calibri" w:hAnsi="Calibri" w:cs="Calibri"/>
          <w:bCs/>
          <w:lang w:val="es"/>
        </w:rPr>
      </w:pPr>
    </w:p>
    <w:p w:rsidR="00CF3FFC" w:rsidRPr="007731A0" w:rsidRDefault="00CF3FFC" w:rsidP="00CF3FFC">
      <w:pPr>
        <w:autoSpaceDE w:val="0"/>
        <w:autoSpaceDN w:val="0"/>
        <w:adjustRightInd w:val="0"/>
        <w:jc w:val="both"/>
        <w:rPr>
          <w:rFonts w:ascii="Calibri" w:hAnsi="Calibri" w:cs="Calibri"/>
          <w:b/>
          <w:bCs/>
        </w:rPr>
      </w:pPr>
      <w:r w:rsidRPr="007731A0">
        <w:rPr>
          <w:rFonts w:ascii="Calibri" w:hAnsi="Calibri" w:cs="Calibri"/>
          <w:b/>
          <w:bCs/>
        </w:rPr>
        <w:t>CLAUSULA SÉPTIMA.- (CONDICIONES TÉCNICAS DEL MEDIO DE TRANSPORTE)</w:t>
      </w:r>
    </w:p>
    <w:p w:rsidR="00CF3FFC" w:rsidRPr="007731A0" w:rsidRDefault="00CF3FFC" w:rsidP="00CF3FFC">
      <w:pPr>
        <w:autoSpaceDE w:val="0"/>
        <w:autoSpaceDN w:val="0"/>
        <w:adjustRightInd w:val="0"/>
        <w:jc w:val="both"/>
        <w:rPr>
          <w:rFonts w:ascii="Calibri" w:hAnsi="Calibri" w:cs="Calibri"/>
          <w:b/>
          <w:bCs/>
          <w:highlight w:val="yellow"/>
        </w:rPr>
      </w:pP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bCs/>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rPr>
        <w:t xml:space="preserve"> garantiza que los Medios de Transporte que van a prestar el Servicio, cumplirán con los siguientes requisitos mínimos los mismos que son enunciativos y no limitativos:</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64125B">
      <w:pPr>
        <w:pStyle w:val="Prrafodelista"/>
        <w:numPr>
          <w:ilvl w:val="1"/>
          <w:numId w:val="67"/>
        </w:numPr>
        <w:autoSpaceDE w:val="0"/>
        <w:autoSpaceDN w:val="0"/>
        <w:adjustRightInd w:val="0"/>
        <w:contextualSpacing/>
        <w:jc w:val="both"/>
        <w:rPr>
          <w:rFonts w:ascii="Calibri" w:hAnsi="Calibri" w:cs="Calibri"/>
        </w:rPr>
      </w:pPr>
      <w:r w:rsidRPr="007731A0">
        <w:rPr>
          <w:rFonts w:ascii="Calibri" w:hAnsi="Calibri" w:cs="Calibri"/>
        </w:rPr>
        <w:t>Los Medios de Transporte deben tener una capacidad mínima de transporte de 800 (ochocientas) garrafas de GLP.</w:t>
      </w:r>
    </w:p>
    <w:p w:rsidR="00CF3FFC" w:rsidRPr="007731A0" w:rsidRDefault="00CF3FFC" w:rsidP="00CF3FFC">
      <w:pPr>
        <w:pStyle w:val="Prrafodelista"/>
        <w:autoSpaceDE w:val="0"/>
        <w:autoSpaceDN w:val="0"/>
        <w:adjustRightInd w:val="0"/>
        <w:jc w:val="both"/>
        <w:rPr>
          <w:rFonts w:ascii="Calibri" w:hAnsi="Calibri" w:cs="Calibri"/>
        </w:rPr>
      </w:pPr>
    </w:p>
    <w:p w:rsidR="00CF3FFC" w:rsidRPr="007731A0" w:rsidRDefault="00CF3FFC" w:rsidP="0064125B">
      <w:pPr>
        <w:pStyle w:val="Prrafodelista"/>
        <w:numPr>
          <w:ilvl w:val="1"/>
          <w:numId w:val="67"/>
        </w:numPr>
        <w:autoSpaceDE w:val="0"/>
        <w:autoSpaceDN w:val="0"/>
        <w:adjustRightInd w:val="0"/>
        <w:contextualSpacing/>
        <w:jc w:val="both"/>
        <w:rPr>
          <w:rFonts w:ascii="Calibri" w:hAnsi="Calibri" w:cs="Calibri"/>
        </w:rPr>
      </w:pPr>
      <w:r w:rsidRPr="007731A0">
        <w:rPr>
          <w:rFonts w:ascii="Calibri" w:hAnsi="Calibri" w:cs="Calibri"/>
        </w:rPr>
        <w:t xml:space="preserve">La cantidad requerida para realizar el servicio es de ___ (________) Medios de Transporte a disposición y de exclusividad para </w:t>
      </w:r>
      <w:r w:rsidRPr="007731A0">
        <w:rPr>
          <w:rFonts w:ascii="Calibri" w:hAnsi="Calibri" w:cs="Calibri"/>
          <w:b/>
        </w:rPr>
        <w:t>YPFB</w:t>
      </w:r>
      <w:r w:rsidRPr="007731A0">
        <w:rPr>
          <w:rFonts w:ascii="Calibri" w:hAnsi="Calibri" w:cs="Calibri"/>
        </w:rPr>
        <w:t xml:space="preserve"> (no podrán cargar otras mercaderías).</w:t>
      </w:r>
    </w:p>
    <w:p w:rsidR="00CF3FFC" w:rsidRPr="007731A0" w:rsidRDefault="00CF3FFC" w:rsidP="00CF3FFC">
      <w:pPr>
        <w:pStyle w:val="Prrafodelista"/>
        <w:rPr>
          <w:rFonts w:ascii="Calibri" w:hAnsi="Calibri" w:cs="Calibri"/>
          <w:color w:val="333333"/>
        </w:rPr>
      </w:pPr>
    </w:p>
    <w:p w:rsidR="00CF3FFC" w:rsidRPr="007731A0" w:rsidRDefault="00CF3FFC" w:rsidP="0064125B">
      <w:pPr>
        <w:pStyle w:val="Prrafodelista"/>
        <w:numPr>
          <w:ilvl w:val="1"/>
          <w:numId w:val="67"/>
        </w:numPr>
        <w:autoSpaceDE w:val="0"/>
        <w:autoSpaceDN w:val="0"/>
        <w:adjustRightInd w:val="0"/>
        <w:contextualSpacing/>
        <w:jc w:val="both"/>
        <w:rPr>
          <w:rFonts w:ascii="Calibri" w:hAnsi="Calibri" w:cs="Calibri"/>
        </w:rPr>
      </w:pPr>
      <w:r w:rsidRPr="007731A0">
        <w:rPr>
          <w:rFonts w:ascii="Calibri" w:hAnsi="Calibri" w:cs="Calibri"/>
          <w:color w:val="333333"/>
        </w:rPr>
        <w:t>En el caso de camiones deberán contener lo siguiente:</w:t>
      </w:r>
    </w:p>
    <w:p w:rsidR="00CF3FFC" w:rsidRPr="007731A0" w:rsidRDefault="00CF3FFC" w:rsidP="00CF3FFC">
      <w:pPr>
        <w:pStyle w:val="Prrafodelista"/>
        <w:rPr>
          <w:rFonts w:ascii="Calibri" w:hAnsi="Calibri" w:cs="Calibri"/>
        </w:rPr>
      </w:pPr>
    </w:p>
    <w:p w:rsidR="00CF3FFC" w:rsidRPr="007731A0" w:rsidRDefault="00CF3FFC" w:rsidP="0064125B">
      <w:pPr>
        <w:pStyle w:val="Prrafodelista"/>
        <w:numPr>
          <w:ilvl w:val="2"/>
          <w:numId w:val="67"/>
        </w:numPr>
        <w:autoSpaceDE w:val="0"/>
        <w:autoSpaceDN w:val="0"/>
        <w:adjustRightInd w:val="0"/>
        <w:contextualSpacing/>
        <w:jc w:val="both"/>
        <w:rPr>
          <w:rFonts w:ascii="Calibri" w:hAnsi="Calibri" w:cs="Calibri"/>
        </w:rPr>
      </w:pPr>
      <w:r w:rsidRPr="007731A0">
        <w:rPr>
          <w:rFonts w:ascii="Calibri" w:hAnsi="Calibri" w:cs="Calibri"/>
          <w:color w:val="333333"/>
        </w:rPr>
        <w:t>Extintores tipo ABC o BC apto para hidrocarburos, Certificación de mantenimiento y fecha de vigencia.</w:t>
      </w:r>
    </w:p>
    <w:p w:rsidR="00CF3FFC" w:rsidRPr="007731A0" w:rsidRDefault="00CF3FFC" w:rsidP="00CF3FFC">
      <w:pPr>
        <w:pStyle w:val="Prrafodelista"/>
        <w:autoSpaceDE w:val="0"/>
        <w:autoSpaceDN w:val="0"/>
        <w:adjustRightInd w:val="0"/>
        <w:jc w:val="both"/>
        <w:rPr>
          <w:rFonts w:ascii="Calibri" w:hAnsi="Calibri" w:cs="Calibri"/>
        </w:rPr>
      </w:pPr>
    </w:p>
    <w:p w:rsidR="00CF3FFC" w:rsidRPr="007731A0" w:rsidRDefault="00CF3FFC" w:rsidP="0064125B">
      <w:pPr>
        <w:pStyle w:val="Textoindependiente"/>
        <w:numPr>
          <w:ilvl w:val="0"/>
          <w:numId w:val="73"/>
        </w:numPr>
        <w:spacing w:after="0"/>
        <w:rPr>
          <w:rFonts w:ascii="Calibri" w:hAnsi="Calibri" w:cs="Calibri"/>
          <w:color w:val="333333"/>
          <w:lang w:val="es-BO"/>
        </w:rPr>
      </w:pPr>
      <w:r w:rsidRPr="007731A0">
        <w:rPr>
          <w:rFonts w:ascii="Calibri" w:hAnsi="Calibri" w:cs="Calibri"/>
          <w:color w:val="333333"/>
          <w:lang w:val="es-BO"/>
        </w:rPr>
        <w:t>Dos extintores de 30 Lb en la Carrocería.</w:t>
      </w:r>
    </w:p>
    <w:p w:rsidR="00CF3FFC" w:rsidRPr="007731A0" w:rsidRDefault="00CF3FFC" w:rsidP="0064125B">
      <w:pPr>
        <w:pStyle w:val="Textoindependiente"/>
        <w:numPr>
          <w:ilvl w:val="0"/>
          <w:numId w:val="73"/>
        </w:numPr>
        <w:spacing w:after="0"/>
        <w:rPr>
          <w:rFonts w:ascii="Calibri" w:hAnsi="Calibri" w:cs="Calibri"/>
          <w:color w:val="333333"/>
          <w:lang w:val="es-BO"/>
        </w:rPr>
      </w:pPr>
      <w:r w:rsidRPr="007731A0">
        <w:rPr>
          <w:rFonts w:ascii="Calibri" w:hAnsi="Calibri" w:cs="Calibri"/>
          <w:color w:val="333333"/>
          <w:lang w:val="es-BO"/>
        </w:rPr>
        <w:t>Un extintor de 20 LB en la Cabina.</w:t>
      </w:r>
    </w:p>
    <w:p w:rsidR="00CF3FFC" w:rsidRPr="007731A0" w:rsidRDefault="00CF3FFC" w:rsidP="00CF3FFC">
      <w:pPr>
        <w:pStyle w:val="Textoindependiente"/>
        <w:spacing w:after="0"/>
        <w:ind w:left="1068"/>
        <w:rPr>
          <w:rFonts w:ascii="Calibri" w:hAnsi="Calibri" w:cs="Calibri"/>
          <w:color w:val="333333"/>
          <w:lang w:val="es-BO"/>
        </w:rPr>
      </w:pPr>
    </w:p>
    <w:p w:rsidR="00CF3FFC" w:rsidRPr="007731A0" w:rsidRDefault="00CF3FFC" w:rsidP="0064125B">
      <w:pPr>
        <w:pStyle w:val="Prrafodelista"/>
        <w:numPr>
          <w:ilvl w:val="2"/>
          <w:numId w:val="67"/>
        </w:numPr>
        <w:autoSpaceDE w:val="0"/>
        <w:autoSpaceDN w:val="0"/>
        <w:adjustRightInd w:val="0"/>
        <w:contextualSpacing/>
        <w:jc w:val="both"/>
        <w:rPr>
          <w:rFonts w:ascii="Calibri" w:hAnsi="Calibri" w:cs="Calibri"/>
          <w:b/>
          <w:i/>
          <w:color w:val="333333"/>
          <w:u w:val="single"/>
        </w:rPr>
      </w:pPr>
      <w:r w:rsidRPr="007731A0">
        <w:rPr>
          <w:rFonts w:ascii="Calibri" w:hAnsi="Calibri" w:cs="Calibri"/>
          <w:color w:val="333333"/>
        </w:rPr>
        <w:t xml:space="preserve">Aprobar las exigencias del formulario de </w:t>
      </w:r>
      <w:r w:rsidRPr="007731A0">
        <w:rPr>
          <w:rFonts w:ascii="Calibri" w:hAnsi="Calibri" w:cs="Calibri"/>
          <w:b/>
          <w:i/>
          <w:color w:val="333333"/>
          <w:u w:val="single"/>
        </w:rPr>
        <w:t>“INSPECCIÓN DEL CAMIÓN”</w:t>
      </w:r>
      <w:r w:rsidRPr="007731A0">
        <w:rPr>
          <w:rFonts w:ascii="Calibri" w:hAnsi="Calibri" w:cs="Calibri"/>
          <w:i/>
          <w:color w:val="333333"/>
          <w:u w:val="single"/>
        </w:rPr>
        <w:t>,</w:t>
      </w:r>
      <w:r w:rsidRPr="007731A0">
        <w:rPr>
          <w:rFonts w:ascii="Calibri" w:hAnsi="Calibri" w:cs="Calibri"/>
          <w:b/>
          <w:i/>
          <w:color w:val="333333"/>
          <w:u w:val="single"/>
        </w:rPr>
        <w:t xml:space="preserve"> </w:t>
      </w:r>
      <w:r w:rsidRPr="007731A0">
        <w:rPr>
          <w:rFonts w:ascii="Calibri" w:hAnsi="Calibri" w:cs="Calibri"/>
          <w:i/>
          <w:color w:val="333333"/>
        </w:rPr>
        <w:t>s</w:t>
      </w:r>
      <w:r w:rsidRPr="007731A0">
        <w:rPr>
          <w:rFonts w:ascii="Calibri" w:hAnsi="Calibri" w:cs="Calibri"/>
          <w:color w:val="333333"/>
        </w:rPr>
        <w:t>egún Formulario:</w:t>
      </w:r>
    </w:p>
    <w:p w:rsidR="00CF3FFC" w:rsidRPr="007731A0" w:rsidRDefault="00CF3FFC" w:rsidP="00CF3FFC">
      <w:pPr>
        <w:pStyle w:val="Prrafodelista"/>
        <w:autoSpaceDE w:val="0"/>
        <w:autoSpaceDN w:val="0"/>
        <w:adjustRightInd w:val="0"/>
        <w:jc w:val="both"/>
        <w:rPr>
          <w:rFonts w:ascii="Calibri" w:hAnsi="Calibri" w:cs="Calibri"/>
          <w:b/>
          <w:i/>
          <w:color w:val="333333"/>
          <w:u w:val="single"/>
        </w:rPr>
      </w:pP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Nombre del Propietario del Camión.</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Marca del Camión.</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Modelo del Camión.</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Color de la cabina.</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Teléfono o celular Propietario.</w:t>
      </w:r>
    </w:p>
    <w:p w:rsidR="00CF3FFC" w:rsidRPr="007731A0" w:rsidRDefault="00CF3FFC" w:rsidP="00CF3FFC">
      <w:pPr>
        <w:pStyle w:val="Prrafodelista"/>
        <w:ind w:left="1134"/>
        <w:rPr>
          <w:rFonts w:ascii="Calibri" w:hAnsi="Calibri" w:cs="Calibri"/>
          <w:b/>
        </w:rPr>
      </w:pPr>
      <w:r w:rsidRPr="007731A0">
        <w:rPr>
          <w:rFonts w:ascii="Calibri" w:hAnsi="Calibri" w:cs="Calibri"/>
          <w:b/>
        </w:rPr>
        <w:t>EQUIPO DE SEGURIDAD</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 xml:space="preserve">Arresta llamas. </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Placas de conexión a tierra de bronce.</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4 Conos.</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Extintor de PQS tipo ABC.</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Fecha de la última recarga vigente.</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1 Botiquín.</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2 Triángulos reflectores.</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4 Banderines rojos.</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Overol de algodón.</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Casco de seguridad.</w:t>
      </w:r>
    </w:p>
    <w:p w:rsidR="00CF3FFC" w:rsidRPr="007731A0" w:rsidRDefault="00CF3FFC" w:rsidP="00CF3FFC">
      <w:pPr>
        <w:pStyle w:val="Prrafodelista"/>
        <w:ind w:left="1134"/>
        <w:rPr>
          <w:rFonts w:ascii="Calibri" w:hAnsi="Calibri" w:cs="Calibri"/>
        </w:rPr>
      </w:pPr>
      <w:r w:rsidRPr="007731A0">
        <w:rPr>
          <w:rFonts w:ascii="Calibri" w:hAnsi="Calibri" w:cs="Calibri"/>
          <w:b/>
        </w:rPr>
        <w:t xml:space="preserve">INTEGRIDAD DEL CAMIÓN </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Estado llantas, trilla 4 mm.</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Tuercas de las llantas completas.</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Cinturón de seguridad.</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Cabezal de asientos.</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Llanta de auxilio.</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Gata y accesorios, llaves.</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Limpieza del vehículo.</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Integridad del camión.</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Placas delantera y trasera en su lugar.</w:t>
      </w:r>
    </w:p>
    <w:p w:rsidR="00CF3FFC" w:rsidRPr="007731A0" w:rsidRDefault="00CF3FFC" w:rsidP="00CF3FFC">
      <w:pPr>
        <w:pStyle w:val="Prrafodelista"/>
        <w:ind w:left="1134"/>
        <w:rPr>
          <w:rFonts w:ascii="Calibri" w:hAnsi="Calibri" w:cs="Calibri"/>
          <w:b/>
        </w:rPr>
      </w:pPr>
      <w:r w:rsidRPr="007731A0">
        <w:rPr>
          <w:rFonts w:ascii="Calibri" w:hAnsi="Calibri" w:cs="Calibri"/>
          <w:b/>
        </w:rPr>
        <w:t>LUCES Y ACCESORIOS</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Media luz.</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Luz baja.</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Luz alta.</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Guiñadores delanteros (izquierdo y derecho).</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Guiñadores traseros (izquierdo y derecho).</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Luces de estacionamiento.</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Luz de freno.</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Luz de retro.</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Alarma de retroceso.</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Bocina.</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Sistema eléctrico aislado.</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Tapas de stops en buenas condiciones.</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Parabrisas y ventanas.</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Limpiaparabrisas.</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Espejos retrovisores (Izquierdo y Derecho).</w:t>
      </w:r>
    </w:p>
    <w:p w:rsidR="00CF3FFC" w:rsidRPr="007731A0" w:rsidRDefault="00CF3FFC" w:rsidP="0064125B">
      <w:pPr>
        <w:pStyle w:val="Prrafodelista"/>
        <w:numPr>
          <w:ilvl w:val="0"/>
          <w:numId w:val="68"/>
        </w:numPr>
        <w:ind w:left="1134"/>
        <w:rPr>
          <w:rFonts w:ascii="Calibri" w:hAnsi="Calibri" w:cs="Calibri"/>
        </w:rPr>
      </w:pPr>
      <w:r w:rsidRPr="007731A0">
        <w:rPr>
          <w:rFonts w:ascii="Calibri" w:hAnsi="Calibri" w:cs="Calibri"/>
        </w:rPr>
        <w:t>Batería protegida por caja aislante Goma.</w:t>
      </w:r>
    </w:p>
    <w:p w:rsidR="00CF3FFC" w:rsidRPr="007731A0" w:rsidRDefault="00CF3FFC" w:rsidP="00CF3FFC">
      <w:pPr>
        <w:pStyle w:val="Prrafodelista"/>
        <w:ind w:left="1134"/>
        <w:rPr>
          <w:rFonts w:ascii="Calibri" w:hAnsi="Calibri" w:cs="Calibri"/>
        </w:rPr>
      </w:pPr>
    </w:p>
    <w:p w:rsidR="00CF3FFC" w:rsidRPr="007731A0" w:rsidRDefault="00CF3FFC" w:rsidP="0064125B">
      <w:pPr>
        <w:pStyle w:val="Prrafodelista"/>
        <w:numPr>
          <w:ilvl w:val="1"/>
          <w:numId w:val="67"/>
        </w:numPr>
        <w:autoSpaceDE w:val="0"/>
        <w:autoSpaceDN w:val="0"/>
        <w:adjustRightInd w:val="0"/>
        <w:contextualSpacing/>
        <w:jc w:val="both"/>
        <w:rPr>
          <w:rFonts w:ascii="Calibri" w:hAnsi="Calibri" w:cs="Calibri"/>
          <w:lang w:val="es"/>
        </w:rPr>
      </w:pPr>
      <w:r w:rsidRPr="007731A0">
        <w:rPr>
          <w:rFonts w:ascii="Calibri" w:hAnsi="Calibri" w:cs="Calibri"/>
          <w:i/>
          <w:lang w:val="es"/>
        </w:rPr>
        <w:t>(</w:t>
      </w:r>
      <w:r w:rsidRPr="007731A0">
        <w:rPr>
          <w:rFonts w:ascii="Calibri" w:hAnsi="Calibri" w:cs="Calibri"/>
          <w:i/>
        </w:rPr>
        <w:t>Demás condiciones técnicas que se puedan generar a partir de la suscripción del presente contrato.)</w:t>
      </w:r>
    </w:p>
    <w:p w:rsidR="00CF3FFC" w:rsidRPr="007731A0" w:rsidRDefault="00CF3FFC" w:rsidP="00CF3FFC">
      <w:pPr>
        <w:autoSpaceDE w:val="0"/>
        <w:autoSpaceDN w:val="0"/>
        <w:adjustRightInd w:val="0"/>
        <w:jc w:val="both"/>
        <w:rPr>
          <w:rFonts w:ascii="Calibri" w:hAnsi="Calibri" w:cs="Calibri"/>
          <w:b/>
          <w:bCs/>
          <w:u w:val="single"/>
          <w:lang w:val="es"/>
        </w:rPr>
      </w:pPr>
    </w:p>
    <w:p w:rsidR="00CF3FFC" w:rsidRPr="007731A0" w:rsidRDefault="00CF3FFC" w:rsidP="00CF3FFC">
      <w:pPr>
        <w:autoSpaceDE w:val="0"/>
        <w:autoSpaceDN w:val="0"/>
        <w:adjustRightInd w:val="0"/>
        <w:jc w:val="both"/>
        <w:rPr>
          <w:rFonts w:ascii="Calibri" w:hAnsi="Calibri" w:cs="Calibri"/>
          <w:b/>
          <w:bCs/>
          <w:u w:val="single"/>
        </w:rPr>
      </w:pPr>
      <w:r w:rsidRPr="007731A0">
        <w:rPr>
          <w:rFonts w:ascii="Calibri" w:hAnsi="Calibri" w:cs="Calibri"/>
          <w:b/>
          <w:bCs/>
          <w:u w:val="single"/>
        </w:rPr>
        <w:t>CLAUSULA OCTAVA.- (OBLIGACIONES DEL TRANSPORTISTA)</w:t>
      </w:r>
    </w:p>
    <w:p w:rsidR="00CF3FFC" w:rsidRPr="007731A0" w:rsidRDefault="00CF3FFC" w:rsidP="00CF3FFC">
      <w:pPr>
        <w:autoSpaceDE w:val="0"/>
        <w:autoSpaceDN w:val="0"/>
        <w:adjustRightInd w:val="0"/>
        <w:jc w:val="both"/>
        <w:rPr>
          <w:rFonts w:ascii="Calibri" w:hAnsi="Calibri" w:cs="Calibri"/>
          <w:b/>
          <w:bCs/>
        </w:rPr>
      </w:pPr>
    </w:p>
    <w:p w:rsidR="00CF3FFC" w:rsidRPr="007731A0" w:rsidRDefault="00CF3FFC" w:rsidP="00CF3FFC">
      <w:pPr>
        <w:autoSpaceDE w:val="0"/>
        <w:autoSpaceDN w:val="0"/>
        <w:adjustRightInd w:val="0"/>
        <w:jc w:val="both"/>
        <w:rPr>
          <w:rFonts w:ascii="Calibri" w:hAnsi="Calibri" w:cs="Calibri"/>
          <w:lang w:val="es"/>
        </w:rPr>
      </w:pPr>
      <w:r w:rsidRPr="007731A0">
        <w:rPr>
          <w:rFonts w:ascii="Calibri" w:hAnsi="Calibri" w:cs="Calibri"/>
          <w:lang w:val="es"/>
        </w:rPr>
        <w:t>El</w:t>
      </w:r>
      <w:r w:rsidRPr="007731A0">
        <w:rPr>
          <w:rFonts w:ascii="Calibri" w:hAnsi="Calibri" w:cs="Calibri"/>
          <w:b/>
          <w:bCs/>
          <w:lang w:val="es"/>
        </w:rPr>
        <w:t xml:space="preserve"> </w:t>
      </w:r>
      <w:r w:rsidRPr="007731A0">
        <w:rPr>
          <w:rFonts w:ascii="Calibri" w:hAnsi="Calibri" w:cs="Calibri"/>
          <w:b/>
          <w:lang w:val="es-ES_tradnl"/>
        </w:rPr>
        <w:t>Transportista</w:t>
      </w:r>
      <w:r w:rsidRPr="007731A0">
        <w:rPr>
          <w:rFonts w:ascii="Calibri" w:hAnsi="Calibri" w:cs="Calibri"/>
          <w:lang w:val="es"/>
        </w:rPr>
        <w:t>,</w:t>
      </w:r>
      <w:r w:rsidRPr="007731A0">
        <w:rPr>
          <w:rFonts w:ascii="Calibri" w:hAnsi="Calibri" w:cs="Calibri"/>
          <w:b/>
          <w:bCs/>
          <w:lang w:val="es"/>
        </w:rPr>
        <w:t xml:space="preserve"> </w:t>
      </w:r>
      <w:r w:rsidRPr="007731A0">
        <w:rPr>
          <w:rFonts w:ascii="Calibri" w:hAnsi="Calibri" w:cs="Calibri"/>
          <w:lang w:val="es"/>
        </w:rPr>
        <w:t>deberá:</w:t>
      </w:r>
    </w:p>
    <w:p w:rsidR="00CF3FFC" w:rsidRPr="007731A0" w:rsidRDefault="00CF3FFC" w:rsidP="00CF3FFC">
      <w:pPr>
        <w:autoSpaceDE w:val="0"/>
        <w:autoSpaceDN w:val="0"/>
        <w:adjustRightInd w:val="0"/>
        <w:jc w:val="both"/>
        <w:rPr>
          <w:rFonts w:ascii="Calibri" w:hAnsi="Calibri" w:cs="Calibri"/>
          <w:lang w:val="es"/>
        </w:rPr>
      </w:pPr>
    </w:p>
    <w:p w:rsidR="00CF3FFC" w:rsidRPr="007731A0" w:rsidRDefault="00CF3FFC" w:rsidP="0064125B">
      <w:pPr>
        <w:pStyle w:val="Prrafodelista"/>
        <w:numPr>
          <w:ilvl w:val="1"/>
          <w:numId w:val="74"/>
        </w:numPr>
        <w:autoSpaceDE w:val="0"/>
        <w:autoSpaceDN w:val="0"/>
        <w:adjustRightInd w:val="0"/>
        <w:ind w:left="851" w:hanging="851"/>
        <w:contextualSpacing/>
        <w:jc w:val="both"/>
        <w:rPr>
          <w:rFonts w:ascii="Calibri" w:hAnsi="Calibri" w:cs="Calibri"/>
          <w:lang w:val="es"/>
        </w:rPr>
      </w:pPr>
      <w:r w:rsidRPr="007731A0">
        <w:rPr>
          <w:rFonts w:ascii="Calibri" w:hAnsi="Calibri" w:cs="Calibri"/>
          <w:lang w:val="es"/>
        </w:rPr>
        <w:t>Conocer y cumplir con las regulaciones y normas sobre transporte, operación y manipuleo del Producto y Garrafas.</w:t>
      </w:r>
    </w:p>
    <w:p w:rsidR="00CF3FFC" w:rsidRPr="007731A0" w:rsidRDefault="00CF3FFC" w:rsidP="00CF3FFC">
      <w:pPr>
        <w:pStyle w:val="Prrafodelista"/>
        <w:autoSpaceDE w:val="0"/>
        <w:autoSpaceDN w:val="0"/>
        <w:adjustRightInd w:val="0"/>
        <w:ind w:left="851"/>
        <w:jc w:val="both"/>
        <w:rPr>
          <w:rFonts w:ascii="Calibri" w:hAnsi="Calibri" w:cs="Calibri"/>
          <w:lang w:val="es"/>
        </w:rPr>
      </w:pPr>
    </w:p>
    <w:p w:rsidR="00CF3FFC" w:rsidRPr="007731A0" w:rsidRDefault="00CF3FFC" w:rsidP="0064125B">
      <w:pPr>
        <w:pStyle w:val="Prrafodelista"/>
        <w:numPr>
          <w:ilvl w:val="1"/>
          <w:numId w:val="74"/>
        </w:numPr>
        <w:autoSpaceDE w:val="0"/>
        <w:autoSpaceDN w:val="0"/>
        <w:adjustRightInd w:val="0"/>
        <w:ind w:left="851" w:hanging="851"/>
        <w:contextualSpacing/>
        <w:jc w:val="both"/>
        <w:rPr>
          <w:rFonts w:ascii="Calibri" w:hAnsi="Calibri" w:cs="Calibri"/>
          <w:lang w:val="es"/>
        </w:rPr>
      </w:pPr>
      <w:r w:rsidRPr="007731A0">
        <w:rPr>
          <w:rFonts w:ascii="Calibri" w:hAnsi="Calibri" w:cs="Calibri"/>
          <w:lang w:val="es"/>
        </w:rPr>
        <w:t xml:space="preserve">Notificar por escrito a </w:t>
      </w:r>
      <w:r w:rsidRPr="007731A0">
        <w:rPr>
          <w:rFonts w:ascii="Calibri" w:hAnsi="Calibri" w:cs="Calibri"/>
          <w:b/>
          <w:bCs/>
          <w:lang w:val="es"/>
        </w:rPr>
        <w:t xml:space="preserve">YPFB </w:t>
      </w:r>
      <w:r w:rsidRPr="007731A0">
        <w:rPr>
          <w:rFonts w:ascii="Calibri" w:hAnsi="Calibri" w:cs="Calibri"/>
          <w:lang w:val="es"/>
        </w:rPr>
        <w:t>con _____ (______) Días Hábiles de anticipación cualquier mantenimiento de 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p w:rsidR="00CF3FFC" w:rsidRPr="007731A0" w:rsidRDefault="00CF3FFC" w:rsidP="00CF3FFC">
      <w:pPr>
        <w:pStyle w:val="Prrafodelista"/>
        <w:rPr>
          <w:rFonts w:ascii="Calibri" w:hAnsi="Calibri" w:cs="Calibri"/>
          <w:lang w:val="es"/>
        </w:rPr>
      </w:pPr>
    </w:p>
    <w:p w:rsidR="00CF3FFC" w:rsidRPr="007731A0" w:rsidRDefault="00CF3FFC" w:rsidP="0064125B">
      <w:pPr>
        <w:pStyle w:val="Prrafodelista"/>
        <w:numPr>
          <w:ilvl w:val="1"/>
          <w:numId w:val="74"/>
        </w:numPr>
        <w:autoSpaceDE w:val="0"/>
        <w:autoSpaceDN w:val="0"/>
        <w:adjustRightInd w:val="0"/>
        <w:ind w:left="709"/>
        <w:contextualSpacing/>
        <w:jc w:val="both"/>
        <w:rPr>
          <w:rFonts w:ascii="Calibri" w:hAnsi="Calibri" w:cs="Calibri"/>
          <w:lang w:val="es"/>
        </w:rPr>
      </w:pPr>
      <w:r w:rsidRPr="007731A0">
        <w:rPr>
          <w:rFonts w:ascii="Calibri" w:hAnsi="Calibri" w:cs="Calibri"/>
          <w:lang w:val="es"/>
        </w:rPr>
        <w:t>Contar en todo momento, con los permisos inherentes a la actividad de transporte de hidrocarburos terrestre.</w:t>
      </w:r>
    </w:p>
    <w:p w:rsidR="00CF3FFC" w:rsidRPr="007731A0" w:rsidRDefault="00CF3FFC" w:rsidP="00CF3FFC">
      <w:pPr>
        <w:pStyle w:val="Prrafodelista"/>
        <w:rPr>
          <w:rFonts w:ascii="Calibri" w:hAnsi="Calibri" w:cs="Calibri"/>
          <w:lang w:val="es"/>
        </w:rPr>
      </w:pPr>
    </w:p>
    <w:p w:rsidR="00CF3FFC" w:rsidRPr="007731A0" w:rsidRDefault="00CF3FFC" w:rsidP="0064125B">
      <w:pPr>
        <w:pStyle w:val="Prrafodelista"/>
        <w:numPr>
          <w:ilvl w:val="1"/>
          <w:numId w:val="74"/>
        </w:numPr>
        <w:autoSpaceDE w:val="0"/>
        <w:autoSpaceDN w:val="0"/>
        <w:adjustRightInd w:val="0"/>
        <w:ind w:left="709"/>
        <w:contextualSpacing/>
        <w:jc w:val="both"/>
        <w:rPr>
          <w:rFonts w:ascii="Calibri" w:hAnsi="Calibri" w:cs="Calibri"/>
          <w:lang w:val="es"/>
        </w:rPr>
      </w:pPr>
      <w:r w:rsidRPr="007731A0">
        <w:rPr>
          <w:rFonts w:ascii="Calibri" w:hAnsi="Calibri" w:cs="Calibri"/>
          <w:lang w:val="es"/>
        </w:rPr>
        <w:t xml:space="preserve">En caso de que el Medio de Transporte sufra algún desperfecto durante la realización del transporte, </w:t>
      </w:r>
      <w:r w:rsidRPr="007731A0">
        <w:rPr>
          <w:rFonts w:ascii="Calibri" w:hAnsi="Calibri" w:cs="Calibri"/>
          <w:bCs/>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lang w:val="es"/>
        </w:rPr>
        <w:t xml:space="preserve"> deberá solucionar el mismo, garantizando de esta manera el cumplimiento del programa acordado entre partes, asimismo el mantenimiento de los Medios de Transporte será responsabilidad del </w:t>
      </w:r>
      <w:r w:rsidRPr="007731A0">
        <w:rPr>
          <w:rFonts w:ascii="Calibri" w:hAnsi="Calibri" w:cs="Calibri"/>
          <w:b/>
          <w:lang w:val="es-ES_tradnl"/>
        </w:rPr>
        <w:t>Transportista</w:t>
      </w:r>
      <w:r w:rsidRPr="007731A0">
        <w:rPr>
          <w:rFonts w:ascii="Calibri" w:hAnsi="Calibri" w:cs="Calibri"/>
          <w:b/>
          <w:bCs/>
          <w:lang w:val="es"/>
        </w:rPr>
        <w:t>.</w:t>
      </w:r>
    </w:p>
    <w:p w:rsidR="00CF3FFC" w:rsidRPr="007731A0" w:rsidRDefault="00CF3FFC" w:rsidP="00CF3FFC">
      <w:pPr>
        <w:pStyle w:val="Prrafodelista"/>
        <w:rPr>
          <w:rFonts w:ascii="Calibri" w:hAnsi="Calibri" w:cs="Calibri"/>
          <w:lang w:val="es"/>
        </w:rPr>
      </w:pPr>
    </w:p>
    <w:p w:rsidR="00CF3FFC" w:rsidRPr="007731A0" w:rsidRDefault="00CF3FFC" w:rsidP="0064125B">
      <w:pPr>
        <w:pStyle w:val="Prrafodelista"/>
        <w:numPr>
          <w:ilvl w:val="1"/>
          <w:numId w:val="74"/>
        </w:numPr>
        <w:autoSpaceDE w:val="0"/>
        <w:autoSpaceDN w:val="0"/>
        <w:adjustRightInd w:val="0"/>
        <w:ind w:left="709"/>
        <w:contextualSpacing/>
        <w:jc w:val="both"/>
        <w:rPr>
          <w:rFonts w:ascii="Calibri" w:hAnsi="Calibri" w:cs="Calibri"/>
          <w:lang w:val="es"/>
        </w:rPr>
      </w:pPr>
      <w:r w:rsidRPr="007731A0">
        <w:rPr>
          <w:rFonts w:ascii="Calibri" w:hAnsi="Calibri" w:cs="Calibri"/>
          <w:bCs/>
          <w:lang w:val="es"/>
        </w:rPr>
        <w:t>E</w:t>
      </w:r>
      <w:r w:rsidRPr="007731A0">
        <w:rPr>
          <w:rFonts w:ascii="Calibri" w:hAnsi="Calibri" w:cs="Calibri"/>
          <w:bCs/>
        </w:rPr>
        <w:t>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lang w:val="es"/>
        </w:rPr>
        <w:t>, durante el periodo de prestación del Servicio se obliga a remitir reportes diarios sobre la ubicación de los Medios de Transporte durante la travesía de las rutas.</w:t>
      </w:r>
    </w:p>
    <w:p w:rsidR="00CF3FFC" w:rsidRPr="007731A0" w:rsidRDefault="00CF3FFC" w:rsidP="00CF3FFC">
      <w:pPr>
        <w:pStyle w:val="Prrafodelista"/>
        <w:rPr>
          <w:rFonts w:ascii="Calibri" w:hAnsi="Calibri" w:cs="Calibri"/>
          <w:color w:val="333333"/>
          <w:lang w:val="es"/>
        </w:rPr>
      </w:pPr>
    </w:p>
    <w:p w:rsidR="00CF3FFC" w:rsidRPr="007731A0" w:rsidRDefault="00CF3FFC" w:rsidP="0064125B">
      <w:pPr>
        <w:pStyle w:val="Prrafodelista"/>
        <w:numPr>
          <w:ilvl w:val="1"/>
          <w:numId w:val="74"/>
        </w:numPr>
        <w:autoSpaceDE w:val="0"/>
        <w:autoSpaceDN w:val="0"/>
        <w:adjustRightInd w:val="0"/>
        <w:ind w:left="709" w:hanging="709"/>
        <w:contextualSpacing/>
        <w:jc w:val="both"/>
        <w:rPr>
          <w:rFonts w:ascii="Calibri" w:hAnsi="Calibri" w:cs="Calibri"/>
        </w:rPr>
      </w:pPr>
      <w:r w:rsidRPr="007731A0">
        <w:rPr>
          <w:rFonts w:ascii="Calibri" w:hAnsi="Calibri" w:cs="Calibri"/>
          <w:color w:val="333333"/>
        </w:rPr>
        <w:t>En el caso de Transporte por camiones, el conductor deberá contar con Licencia de Conducir Categoría “C” y será responsable de:</w:t>
      </w:r>
    </w:p>
    <w:p w:rsidR="00CF3FFC" w:rsidRPr="007731A0" w:rsidRDefault="00CF3FFC" w:rsidP="00CF3FFC">
      <w:pPr>
        <w:pStyle w:val="Prrafodelista"/>
        <w:autoSpaceDE w:val="0"/>
        <w:autoSpaceDN w:val="0"/>
        <w:adjustRightInd w:val="0"/>
        <w:ind w:left="709"/>
        <w:jc w:val="both"/>
        <w:rPr>
          <w:rFonts w:ascii="Calibri" w:hAnsi="Calibri" w:cs="Calibri"/>
        </w:rPr>
      </w:pPr>
    </w:p>
    <w:p w:rsidR="00CF3FFC" w:rsidRPr="007731A0" w:rsidRDefault="00CF3FFC" w:rsidP="0064125B">
      <w:pPr>
        <w:pStyle w:val="Prrafodelista"/>
        <w:numPr>
          <w:ilvl w:val="2"/>
          <w:numId w:val="74"/>
        </w:numPr>
        <w:autoSpaceDE w:val="0"/>
        <w:autoSpaceDN w:val="0"/>
        <w:adjustRightInd w:val="0"/>
        <w:contextualSpacing/>
        <w:jc w:val="both"/>
        <w:rPr>
          <w:rFonts w:ascii="Calibri" w:hAnsi="Calibri" w:cs="Calibri"/>
        </w:rPr>
      </w:pPr>
      <w:r w:rsidRPr="007731A0">
        <w:rPr>
          <w:rFonts w:ascii="Calibri" w:hAnsi="Calibri" w:cs="Calibri"/>
          <w:color w:val="333333"/>
        </w:rPr>
        <w:t>Controlar que ninguna persona fume dentro o alrededor del vehículo.</w:t>
      </w:r>
    </w:p>
    <w:p w:rsidR="00CF3FFC" w:rsidRPr="007731A0" w:rsidRDefault="00CF3FFC" w:rsidP="00CF3FFC">
      <w:pPr>
        <w:pStyle w:val="Prrafodelista"/>
        <w:autoSpaceDE w:val="0"/>
        <w:autoSpaceDN w:val="0"/>
        <w:adjustRightInd w:val="0"/>
        <w:ind w:left="1440"/>
        <w:jc w:val="both"/>
        <w:rPr>
          <w:rFonts w:ascii="Calibri" w:hAnsi="Calibri" w:cs="Calibri"/>
        </w:rPr>
      </w:pPr>
    </w:p>
    <w:p w:rsidR="00CF3FFC" w:rsidRPr="007731A0" w:rsidRDefault="00CF3FFC" w:rsidP="0064125B">
      <w:pPr>
        <w:pStyle w:val="Prrafodelista"/>
        <w:numPr>
          <w:ilvl w:val="2"/>
          <w:numId w:val="74"/>
        </w:numPr>
        <w:autoSpaceDE w:val="0"/>
        <w:autoSpaceDN w:val="0"/>
        <w:adjustRightInd w:val="0"/>
        <w:contextualSpacing/>
        <w:jc w:val="both"/>
        <w:rPr>
          <w:rFonts w:ascii="Calibri" w:hAnsi="Calibri" w:cs="Calibri"/>
        </w:rPr>
      </w:pPr>
      <w:r w:rsidRPr="007731A0">
        <w:rPr>
          <w:rFonts w:ascii="Calibri" w:hAnsi="Calibri" w:cs="Calibri"/>
          <w:color w:val="333333"/>
        </w:rPr>
        <w:t>Es responsable por la seguridad y manipuleo de las garrafas  que transporta.</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64125B">
      <w:pPr>
        <w:pStyle w:val="Prrafodelista"/>
        <w:numPr>
          <w:ilvl w:val="2"/>
          <w:numId w:val="74"/>
        </w:numPr>
        <w:autoSpaceDE w:val="0"/>
        <w:autoSpaceDN w:val="0"/>
        <w:adjustRightInd w:val="0"/>
        <w:contextualSpacing/>
        <w:jc w:val="both"/>
        <w:rPr>
          <w:rFonts w:ascii="Calibri" w:hAnsi="Calibri" w:cs="Calibri"/>
        </w:rPr>
      </w:pPr>
      <w:r w:rsidRPr="007731A0">
        <w:rPr>
          <w:rFonts w:ascii="Calibri" w:hAnsi="Calibri" w:cs="Calibri"/>
          <w:color w:val="333333"/>
        </w:rPr>
        <w:t>Controlar la carga y descarga de garrafas, llenas o vacías y que estén apiladas  correctamente.</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64125B">
      <w:pPr>
        <w:pStyle w:val="Prrafodelista"/>
        <w:numPr>
          <w:ilvl w:val="2"/>
          <w:numId w:val="74"/>
        </w:numPr>
        <w:autoSpaceDE w:val="0"/>
        <w:autoSpaceDN w:val="0"/>
        <w:adjustRightInd w:val="0"/>
        <w:contextualSpacing/>
        <w:jc w:val="both"/>
        <w:rPr>
          <w:rFonts w:ascii="Calibri" w:hAnsi="Calibri" w:cs="Calibri"/>
        </w:rPr>
      </w:pPr>
      <w:r w:rsidRPr="007731A0">
        <w:rPr>
          <w:rFonts w:ascii="Calibri" w:hAnsi="Calibri" w:cs="Calibri"/>
          <w:color w:val="333333"/>
        </w:rPr>
        <w:t>Debe verificar  el cierre de las válvulas, verificado posibles fugas de gas de los cilindros.</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64125B">
      <w:pPr>
        <w:pStyle w:val="Prrafodelista"/>
        <w:numPr>
          <w:ilvl w:val="2"/>
          <w:numId w:val="74"/>
        </w:numPr>
        <w:autoSpaceDE w:val="0"/>
        <w:autoSpaceDN w:val="0"/>
        <w:adjustRightInd w:val="0"/>
        <w:contextualSpacing/>
        <w:jc w:val="both"/>
        <w:rPr>
          <w:rFonts w:ascii="Calibri" w:hAnsi="Calibri" w:cs="Calibri"/>
        </w:rPr>
      </w:pPr>
      <w:r w:rsidRPr="007731A0">
        <w:rPr>
          <w:rFonts w:ascii="Calibri" w:hAnsi="Calibri" w:cs="Calibri"/>
          <w:color w:val="333333"/>
        </w:rPr>
        <w:t xml:space="preserve">Debe realizar la inspección de camión según formulario. </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64125B">
      <w:pPr>
        <w:pStyle w:val="Prrafodelista"/>
        <w:numPr>
          <w:ilvl w:val="2"/>
          <w:numId w:val="74"/>
        </w:numPr>
        <w:autoSpaceDE w:val="0"/>
        <w:autoSpaceDN w:val="0"/>
        <w:adjustRightInd w:val="0"/>
        <w:contextualSpacing/>
        <w:jc w:val="both"/>
        <w:rPr>
          <w:rFonts w:ascii="Calibri" w:hAnsi="Calibri" w:cs="Calibri"/>
        </w:rPr>
      </w:pPr>
      <w:r w:rsidRPr="007731A0">
        <w:rPr>
          <w:rFonts w:ascii="Calibri" w:hAnsi="Calibri" w:cs="Calibri"/>
          <w:color w:val="333333"/>
        </w:rPr>
        <w:t xml:space="preserve">  Contar con la documentación SOAT. </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64125B">
      <w:pPr>
        <w:pStyle w:val="Prrafodelista"/>
        <w:numPr>
          <w:ilvl w:val="2"/>
          <w:numId w:val="74"/>
        </w:numPr>
        <w:autoSpaceDE w:val="0"/>
        <w:autoSpaceDN w:val="0"/>
        <w:adjustRightInd w:val="0"/>
        <w:contextualSpacing/>
        <w:jc w:val="both"/>
        <w:rPr>
          <w:rFonts w:ascii="Calibri" w:hAnsi="Calibri" w:cs="Calibri"/>
        </w:rPr>
      </w:pPr>
      <w:r w:rsidRPr="007731A0">
        <w:rPr>
          <w:rFonts w:ascii="Calibri" w:hAnsi="Calibri" w:cs="Calibri"/>
          <w:color w:val="333333"/>
        </w:rPr>
        <w:t>Inspección correspondiente de Transito.</w:t>
      </w:r>
    </w:p>
    <w:p w:rsidR="00CF3FFC" w:rsidRPr="007731A0" w:rsidRDefault="00CF3FFC" w:rsidP="00CF3FFC">
      <w:pPr>
        <w:pStyle w:val="Prrafodelista"/>
        <w:rPr>
          <w:rFonts w:ascii="Calibri" w:hAnsi="Calibri" w:cs="Calibri"/>
        </w:rPr>
      </w:pPr>
    </w:p>
    <w:p w:rsidR="00CF3FFC" w:rsidRPr="007731A0" w:rsidRDefault="00CF3FFC" w:rsidP="0064125B">
      <w:pPr>
        <w:pStyle w:val="Textoindependiente"/>
        <w:numPr>
          <w:ilvl w:val="1"/>
          <w:numId w:val="74"/>
        </w:numPr>
        <w:spacing w:after="0"/>
        <w:ind w:left="709" w:hanging="709"/>
        <w:jc w:val="both"/>
        <w:rPr>
          <w:rFonts w:ascii="Calibri" w:hAnsi="Calibri" w:cs="Calibri"/>
          <w:color w:val="333333"/>
          <w:lang w:val="es-BO"/>
        </w:rPr>
      </w:pPr>
      <w:r w:rsidRPr="007731A0">
        <w:rPr>
          <w:rFonts w:ascii="Calibri" w:hAnsi="Calibri" w:cs="Calibri"/>
          <w:color w:val="333333"/>
          <w:lang w:val="es-BO"/>
        </w:rPr>
        <w:t xml:space="preserve">Si se tuviera variaciones a Destino por el transporte vía terrestre es decir “mermas en producto o garrafas” estas deben ser asumidas y es de responsabilidad del </w:t>
      </w:r>
      <w:r w:rsidRPr="007731A0">
        <w:rPr>
          <w:rFonts w:ascii="Calibri" w:hAnsi="Calibri" w:cs="Calibri"/>
          <w:b/>
          <w:lang w:val="es-ES_tradnl"/>
        </w:rPr>
        <w:t>Transportista</w:t>
      </w:r>
      <w:r w:rsidRPr="007731A0">
        <w:rPr>
          <w:rFonts w:ascii="Calibri" w:hAnsi="Calibri" w:cs="Calibri"/>
          <w:color w:val="333333"/>
          <w:lang w:val="es-BO"/>
        </w:rPr>
        <w:t>.</w:t>
      </w:r>
    </w:p>
    <w:p w:rsidR="00CF3FFC" w:rsidRPr="007731A0" w:rsidRDefault="00CF3FFC" w:rsidP="00CF3FFC">
      <w:pPr>
        <w:pStyle w:val="Textoindependiente"/>
        <w:spacing w:after="0"/>
        <w:ind w:left="1080"/>
        <w:rPr>
          <w:rFonts w:ascii="Calibri" w:hAnsi="Calibri" w:cs="Calibri"/>
          <w:color w:val="333333"/>
          <w:lang w:val="es-BO"/>
        </w:rPr>
      </w:pPr>
    </w:p>
    <w:p w:rsidR="00CF3FFC" w:rsidRPr="007731A0" w:rsidRDefault="00CF3FFC" w:rsidP="0064125B">
      <w:pPr>
        <w:pStyle w:val="Textoindependiente"/>
        <w:numPr>
          <w:ilvl w:val="1"/>
          <w:numId w:val="74"/>
        </w:numPr>
        <w:spacing w:after="0"/>
        <w:ind w:left="709" w:hanging="709"/>
        <w:jc w:val="both"/>
        <w:rPr>
          <w:rFonts w:ascii="Calibri" w:hAnsi="Calibri" w:cs="Calibri"/>
          <w:color w:val="333333"/>
          <w:lang w:val="es-BO"/>
        </w:rPr>
      </w:pPr>
      <w:r w:rsidRPr="007731A0">
        <w:rPr>
          <w:rFonts w:ascii="Calibri" w:hAnsi="Calibri" w:cs="Calibri"/>
          <w:bCs/>
          <w:lang w:val="es-BO"/>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color w:val="333333"/>
          <w:lang w:val="es-BO"/>
        </w:rPr>
        <w:t xml:space="preserve"> debe demostrar mediante fotocopias simples de contratos, la experiencia mínima de 1 (un) año  general de transporte de GLP en garrafas de 10 (diez) Kilogramos.</w:t>
      </w:r>
    </w:p>
    <w:p w:rsidR="00CF3FFC" w:rsidRPr="007731A0" w:rsidRDefault="00CF3FFC" w:rsidP="00CF3FFC">
      <w:pPr>
        <w:pStyle w:val="Textoindependiente"/>
        <w:spacing w:after="0"/>
        <w:ind w:left="1080"/>
        <w:jc w:val="both"/>
        <w:rPr>
          <w:rFonts w:ascii="Calibri" w:hAnsi="Calibri" w:cs="Calibri"/>
          <w:color w:val="333333"/>
          <w:lang w:val="es-BO"/>
        </w:rPr>
      </w:pPr>
    </w:p>
    <w:p w:rsidR="00CF3FFC" w:rsidRPr="007731A0" w:rsidRDefault="00CF3FFC" w:rsidP="0064125B">
      <w:pPr>
        <w:pStyle w:val="Textoindependiente"/>
        <w:numPr>
          <w:ilvl w:val="1"/>
          <w:numId w:val="74"/>
        </w:numPr>
        <w:spacing w:after="0"/>
        <w:ind w:left="709" w:hanging="709"/>
        <w:jc w:val="both"/>
        <w:rPr>
          <w:rFonts w:ascii="Calibri" w:hAnsi="Calibri" w:cs="Calibri"/>
          <w:color w:val="333333"/>
          <w:lang w:val="es-BO"/>
        </w:rPr>
      </w:pPr>
      <w:r w:rsidRPr="007731A0">
        <w:rPr>
          <w:rFonts w:ascii="Calibri" w:hAnsi="Calibri" w:cs="Calibri"/>
          <w:color w:val="333333"/>
          <w:lang w:val="es-BO"/>
        </w:rPr>
        <w:t xml:space="preserve">El proponente adjudicado, una vez recibida la notificación de adjudicación deberá designar un agente de servicio de su personal en planta, con el objeto de coordinar la disponibilidad de los camiones a solicitud por </w:t>
      </w:r>
      <w:r w:rsidRPr="007731A0">
        <w:rPr>
          <w:rFonts w:ascii="Calibri" w:hAnsi="Calibri" w:cs="Calibri"/>
          <w:b/>
          <w:color w:val="333333"/>
          <w:lang w:val="es-BO"/>
        </w:rPr>
        <w:t>YPFB</w:t>
      </w:r>
      <w:r w:rsidRPr="007731A0">
        <w:rPr>
          <w:rFonts w:ascii="Calibri" w:hAnsi="Calibri" w:cs="Calibri"/>
          <w:color w:val="333333"/>
          <w:lang w:val="es-BO"/>
        </w:rPr>
        <w:t>, cuyo nombre deberá hacer conocer mediante nota escrita con anticipación a la firma del contrato.</w:t>
      </w:r>
    </w:p>
    <w:p w:rsidR="00CF3FFC" w:rsidRPr="007731A0" w:rsidRDefault="00CF3FFC" w:rsidP="00CF3FFC">
      <w:pPr>
        <w:pStyle w:val="Textoindependiente"/>
        <w:spacing w:after="0"/>
        <w:rPr>
          <w:rFonts w:ascii="Calibri" w:hAnsi="Calibri" w:cs="Calibri"/>
          <w:color w:val="333333"/>
          <w:lang w:val="es-BO"/>
        </w:rPr>
      </w:pPr>
    </w:p>
    <w:p w:rsidR="00CF3FFC" w:rsidRPr="007731A0" w:rsidRDefault="00CF3FFC" w:rsidP="0064125B">
      <w:pPr>
        <w:pStyle w:val="Prrafodelista"/>
        <w:numPr>
          <w:ilvl w:val="1"/>
          <w:numId w:val="74"/>
        </w:numPr>
        <w:autoSpaceDE w:val="0"/>
        <w:autoSpaceDN w:val="0"/>
        <w:adjustRightInd w:val="0"/>
        <w:ind w:left="709" w:hanging="709"/>
        <w:contextualSpacing/>
        <w:jc w:val="both"/>
        <w:rPr>
          <w:rFonts w:ascii="Calibri" w:hAnsi="Calibri" w:cs="Calibri"/>
          <w:lang w:val="es"/>
        </w:rPr>
      </w:pPr>
      <w:r w:rsidRPr="007731A0">
        <w:rPr>
          <w:rFonts w:ascii="Calibri" w:hAnsi="Calibri" w:cs="Calibri"/>
          <w:i/>
          <w:lang w:val="es"/>
        </w:rPr>
        <w:t>(</w:t>
      </w:r>
      <w:r w:rsidRPr="007731A0">
        <w:rPr>
          <w:rFonts w:ascii="Calibri" w:hAnsi="Calibri" w:cs="Calibri"/>
          <w:i/>
        </w:rPr>
        <w:t>Demás obligaciones que se puedan generar a partir de la suscripción del presente contrato.)</w:t>
      </w:r>
    </w:p>
    <w:p w:rsidR="00CF3FFC" w:rsidRPr="007731A0" w:rsidRDefault="00CF3FFC" w:rsidP="00CF3FFC">
      <w:pPr>
        <w:pStyle w:val="Textoindependiente"/>
        <w:spacing w:after="0"/>
        <w:ind w:left="1080"/>
        <w:rPr>
          <w:rFonts w:ascii="Calibri" w:hAnsi="Calibri" w:cs="Calibri"/>
          <w:color w:val="333333"/>
          <w:lang w:val="es-BO"/>
        </w:rPr>
      </w:pPr>
    </w:p>
    <w:p w:rsidR="00CF3FFC" w:rsidRPr="007731A0" w:rsidRDefault="00CF3FFC" w:rsidP="00CF3FFC">
      <w:pPr>
        <w:autoSpaceDE w:val="0"/>
        <w:autoSpaceDN w:val="0"/>
        <w:adjustRightInd w:val="0"/>
        <w:jc w:val="both"/>
        <w:rPr>
          <w:rFonts w:ascii="Calibri" w:hAnsi="Calibri" w:cs="Calibri"/>
          <w:b/>
          <w:bCs/>
        </w:rPr>
      </w:pPr>
      <w:r w:rsidRPr="007731A0">
        <w:rPr>
          <w:rFonts w:ascii="Calibri" w:hAnsi="Calibri" w:cs="Calibri"/>
          <w:b/>
          <w:bCs/>
        </w:rPr>
        <w:t>CLAUSULA NOVENA.- (GARANTÍA DE CUMPLIMIENTO DE CONTRATO)</w:t>
      </w:r>
    </w:p>
    <w:p w:rsidR="00CF3FFC" w:rsidRPr="007731A0" w:rsidRDefault="00CF3FFC" w:rsidP="00CF3FFC">
      <w:pPr>
        <w:autoSpaceDE w:val="0"/>
        <w:autoSpaceDN w:val="0"/>
        <w:adjustRightInd w:val="0"/>
        <w:ind w:right="29"/>
        <w:jc w:val="both"/>
        <w:rPr>
          <w:rFonts w:ascii="Calibri" w:hAnsi="Calibri" w:cs="Calibri"/>
          <w:b/>
          <w:bCs/>
          <w:color w:val="000000"/>
          <w:u w:val="single"/>
        </w:rPr>
      </w:pPr>
    </w:p>
    <w:p w:rsidR="00CF3FFC" w:rsidRPr="007731A0" w:rsidRDefault="00CF3FFC" w:rsidP="00CF3FFC">
      <w:pPr>
        <w:autoSpaceDE w:val="0"/>
        <w:autoSpaceDN w:val="0"/>
        <w:adjustRightInd w:val="0"/>
        <w:jc w:val="both"/>
        <w:rPr>
          <w:rFonts w:ascii="Calibri" w:hAnsi="Calibri" w:cs="Calibri"/>
          <w:b/>
          <w:i/>
          <w:lang w:val="es"/>
        </w:rPr>
      </w:pPr>
      <w:r w:rsidRPr="007731A0">
        <w:rPr>
          <w:rFonts w:ascii="Calibri" w:hAnsi="Calibri" w:cs="Calibri"/>
          <w:b/>
          <w:i/>
          <w:lang w:val="es"/>
        </w:rPr>
        <w:t>(OPCIÓN 1)</w:t>
      </w:r>
    </w:p>
    <w:p w:rsidR="00CF3FFC" w:rsidRPr="007731A0" w:rsidRDefault="00CF3FFC" w:rsidP="00CF3FFC">
      <w:pPr>
        <w:autoSpaceDE w:val="0"/>
        <w:autoSpaceDN w:val="0"/>
        <w:adjustRightInd w:val="0"/>
        <w:ind w:right="29"/>
        <w:jc w:val="both"/>
        <w:rPr>
          <w:rFonts w:ascii="Calibri" w:hAnsi="Calibri" w:cs="Calibri"/>
          <w:b/>
          <w:bCs/>
          <w:color w:val="000000"/>
          <w:u w:val="single"/>
          <w:lang w:val="es"/>
        </w:rPr>
      </w:pPr>
    </w:p>
    <w:p w:rsidR="00CF3FFC" w:rsidRPr="007731A0" w:rsidRDefault="00CF3FFC" w:rsidP="0064125B">
      <w:pPr>
        <w:pStyle w:val="Prrafodelista"/>
        <w:numPr>
          <w:ilvl w:val="1"/>
          <w:numId w:val="75"/>
        </w:numPr>
        <w:autoSpaceDE w:val="0"/>
        <w:autoSpaceDN w:val="0"/>
        <w:adjustRightInd w:val="0"/>
        <w:contextualSpacing/>
        <w:jc w:val="both"/>
        <w:rPr>
          <w:rFonts w:ascii="Calibri" w:hAnsi="Calibri" w:cs="Calibri"/>
          <w:bCs/>
        </w:rPr>
      </w:pPr>
      <w:r w:rsidRPr="007731A0">
        <w:rPr>
          <w:rFonts w:ascii="Calibri" w:hAnsi="Calibri" w:cs="Calibri"/>
          <w:bCs/>
        </w:rPr>
        <w:t xml:space="preserve">El Transportista otorgará a favor de </w:t>
      </w:r>
      <w:r w:rsidRPr="007731A0">
        <w:rPr>
          <w:rFonts w:ascii="Calibri" w:hAnsi="Calibri" w:cs="Calibri"/>
          <w:b/>
          <w:bCs/>
        </w:rPr>
        <w:t>YPFB</w:t>
      </w:r>
      <w:r w:rsidRPr="007731A0">
        <w:rPr>
          <w:rFonts w:ascii="Calibri" w:hAnsi="Calibri" w:cs="Calibri"/>
          <w:bCs/>
        </w:rPr>
        <w:t xml:space="preserve">, en calidad de Garantía de Cumplimiento de Contrato, una Boleta de Garantía a primer requerimiento, renovable e irrevocable, de ejecución inmediata a simple requerimiento de YPFB, con una vigencia desde el ______________ hasta el ______________, por el monto equivalente al ______________% (______________Por Ciento) del valor total del Contrato, es decir, Bs. ______________ (______________Bolivianos). </w:t>
      </w:r>
    </w:p>
    <w:p w:rsidR="00CF3FFC" w:rsidRPr="007731A0" w:rsidRDefault="00CF3FFC" w:rsidP="00CF3FFC">
      <w:pPr>
        <w:pStyle w:val="Prrafodelista"/>
        <w:autoSpaceDE w:val="0"/>
        <w:autoSpaceDN w:val="0"/>
        <w:adjustRightInd w:val="0"/>
        <w:jc w:val="both"/>
        <w:rPr>
          <w:rFonts w:ascii="Calibri" w:hAnsi="Calibri" w:cs="Calibri"/>
          <w:bCs/>
        </w:rPr>
      </w:pPr>
    </w:p>
    <w:p w:rsidR="00CF3FFC" w:rsidRPr="007731A0" w:rsidRDefault="00CF3FFC" w:rsidP="0064125B">
      <w:pPr>
        <w:pStyle w:val="Prrafodelista"/>
        <w:numPr>
          <w:ilvl w:val="1"/>
          <w:numId w:val="75"/>
        </w:numPr>
        <w:autoSpaceDE w:val="0"/>
        <w:autoSpaceDN w:val="0"/>
        <w:adjustRightInd w:val="0"/>
        <w:contextualSpacing/>
        <w:jc w:val="both"/>
        <w:rPr>
          <w:rFonts w:ascii="Calibri" w:hAnsi="Calibri" w:cs="Calibri"/>
          <w:bCs/>
        </w:rPr>
      </w:pPr>
      <w:r w:rsidRPr="007731A0">
        <w:rPr>
          <w:rFonts w:ascii="Calibri" w:hAnsi="Calibri" w:cs="Calibri"/>
          <w:bCs/>
        </w:rPr>
        <w:t xml:space="preserve">La Garantía deberá ser presentada al </w:t>
      </w:r>
      <w:r w:rsidRPr="007731A0">
        <w:rPr>
          <w:rFonts w:ascii="Calibri" w:hAnsi="Calibri" w:cs="Calibri"/>
          <w:b/>
          <w:bCs/>
        </w:rPr>
        <w:t>YPFB</w:t>
      </w:r>
      <w:r w:rsidRPr="007731A0">
        <w:rPr>
          <w:rFonts w:ascii="Calibri" w:hAnsi="Calibri" w:cs="Calibri"/>
          <w:bCs/>
        </w:rPr>
        <w:t xml:space="preserve"> por el </w:t>
      </w:r>
      <w:r w:rsidRPr="007731A0">
        <w:rPr>
          <w:rFonts w:ascii="Calibri" w:hAnsi="Calibri" w:cs="Calibri"/>
          <w:b/>
          <w:bCs/>
        </w:rPr>
        <w:t>Transportista</w:t>
      </w:r>
      <w:r w:rsidRPr="007731A0">
        <w:rPr>
          <w:rFonts w:ascii="Calibri" w:hAnsi="Calibri" w:cs="Calibri"/>
          <w:bCs/>
        </w:rPr>
        <w:t>, dentro de los ______________  Días Hábiles siguientes a la suscripción del presente Contrato. En caso de no presentar la Boleta de Garantía en el plazo indicado y por el monto establecido, se retendrá automáticamente el  siete por ciento (7%) de cada pago parcial correspondiente durante la vigencia del Contrato.</w:t>
      </w:r>
    </w:p>
    <w:p w:rsidR="00CF3FFC" w:rsidRPr="007731A0" w:rsidRDefault="00CF3FFC" w:rsidP="00CF3FFC">
      <w:pPr>
        <w:autoSpaceDE w:val="0"/>
        <w:autoSpaceDN w:val="0"/>
        <w:adjustRightInd w:val="0"/>
        <w:jc w:val="both"/>
        <w:rPr>
          <w:rFonts w:ascii="Calibri" w:hAnsi="Calibri" w:cs="Calibri"/>
          <w:bCs/>
        </w:rPr>
      </w:pPr>
    </w:p>
    <w:p w:rsidR="00CF3FFC" w:rsidRPr="007731A0" w:rsidRDefault="00CF3FFC" w:rsidP="0064125B">
      <w:pPr>
        <w:pStyle w:val="Prrafodelista"/>
        <w:numPr>
          <w:ilvl w:val="1"/>
          <w:numId w:val="75"/>
        </w:numPr>
        <w:autoSpaceDE w:val="0"/>
        <w:autoSpaceDN w:val="0"/>
        <w:adjustRightInd w:val="0"/>
        <w:contextualSpacing/>
        <w:jc w:val="both"/>
        <w:rPr>
          <w:rFonts w:ascii="Calibri" w:hAnsi="Calibri" w:cs="Calibri"/>
          <w:bCs/>
        </w:rPr>
      </w:pPr>
      <w:r w:rsidRPr="007731A0">
        <w:rPr>
          <w:rFonts w:ascii="Calibri" w:hAnsi="Calibri" w:cs="Calibri"/>
          <w:bCs/>
        </w:rPr>
        <w:t xml:space="preserve">El Transportista, tiene la obligación de mantener actualizada la garantía de cumplimiento de contrato, cuantas veces lo requiera por razones justificadas el </w:t>
      </w:r>
      <w:r w:rsidRPr="007731A0">
        <w:rPr>
          <w:rFonts w:ascii="Calibri" w:hAnsi="Calibri" w:cs="Calibri"/>
          <w:b/>
          <w:bCs/>
        </w:rPr>
        <w:t>YPFB</w:t>
      </w:r>
      <w:r w:rsidRPr="007731A0">
        <w:rPr>
          <w:rFonts w:ascii="Calibri" w:hAnsi="Calibri" w:cs="Calibri"/>
          <w:bCs/>
        </w:rPr>
        <w:t>.</w:t>
      </w:r>
    </w:p>
    <w:p w:rsidR="00CF3FFC" w:rsidRPr="007731A0" w:rsidRDefault="00CF3FFC" w:rsidP="00CF3FFC">
      <w:pPr>
        <w:autoSpaceDE w:val="0"/>
        <w:autoSpaceDN w:val="0"/>
        <w:adjustRightInd w:val="0"/>
        <w:jc w:val="both"/>
        <w:rPr>
          <w:rFonts w:ascii="Calibri" w:hAnsi="Calibri" w:cs="Calibri"/>
          <w:bCs/>
        </w:rPr>
      </w:pPr>
    </w:p>
    <w:p w:rsidR="00CF3FFC" w:rsidRPr="007731A0" w:rsidRDefault="00CF3FFC" w:rsidP="0064125B">
      <w:pPr>
        <w:pStyle w:val="Prrafodelista"/>
        <w:numPr>
          <w:ilvl w:val="1"/>
          <w:numId w:val="75"/>
        </w:numPr>
        <w:autoSpaceDE w:val="0"/>
        <w:autoSpaceDN w:val="0"/>
        <w:adjustRightInd w:val="0"/>
        <w:contextualSpacing/>
        <w:jc w:val="both"/>
        <w:rPr>
          <w:rFonts w:ascii="Calibri" w:hAnsi="Calibri" w:cs="Calibri"/>
          <w:bCs/>
        </w:rPr>
      </w:pPr>
      <w:r w:rsidRPr="007731A0">
        <w:rPr>
          <w:rFonts w:ascii="Calibri" w:hAnsi="Calibri" w:cs="Calibri"/>
          <w:bCs/>
        </w:rPr>
        <w:t xml:space="preserve">Sin perjuicio de otras causales estipuladas en el Contrato, en caso de resolución unilateral del mismo aplicada por el </w:t>
      </w:r>
      <w:r w:rsidRPr="007731A0">
        <w:rPr>
          <w:rFonts w:ascii="Calibri" w:hAnsi="Calibri" w:cs="Calibri"/>
          <w:b/>
          <w:bCs/>
        </w:rPr>
        <w:t>YPFB</w:t>
      </w:r>
      <w:r w:rsidRPr="007731A0">
        <w:rPr>
          <w:rFonts w:ascii="Calibri" w:hAnsi="Calibri" w:cs="Calibri"/>
          <w:bCs/>
        </w:rPr>
        <w:t xml:space="preserve"> por causales atribuibles al </w:t>
      </w:r>
      <w:r w:rsidRPr="007731A0">
        <w:rPr>
          <w:rFonts w:ascii="Calibri" w:hAnsi="Calibri" w:cs="Calibri"/>
          <w:b/>
          <w:bCs/>
        </w:rPr>
        <w:t>Transportista</w:t>
      </w:r>
      <w:r w:rsidRPr="007731A0">
        <w:rPr>
          <w:rFonts w:ascii="Calibri" w:hAnsi="Calibri" w:cs="Calibri"/>
          <w:bCs/>
        </w:rPr>
        <w:t xml:space="preserve"> y derivadas del incumplimiento de sus obligaciones asumidas en el Contrato, </w:t>
      </w:r>
      <w:r w:rsidRPr="007731A0">
        <w:rPr>
          <w:rFonts w:ascii="Calibri" w:hAnsi="Calibri" w:cs="Calibri"/>
          <w:b/>
          <w:bCs/>
        </w:rPr>
        <w:t>YPFB</w:t>
      </w:r>
      <w:r w:rsidRPr="007731A0">
        <w:rPr>
          <w:rFonts w:ascii="Calibri" w:hAnsi="Calibri" w:cs="Calibri"/>
          <w:bCs/>
        </w:rPr>
        <w:t xml:space="preserve"> podrá ejecutar la Garantía citada en la presente Subcláusula.</w:t>
      </w:r>
    </w:p>
    <w:p w:rsidR="00CF3FFC" w:rsidRPr="007731A0" w:rsidRDefault="00CF3FFC" w:rsidP="00CF3FFC">
      <w:pPr>
        <w:pStyle w:val="Prrafodelista"/>
        <w:autoSpaceDE w:val="0"/>
        <w:autoSpaceDN w:val="0"/>
        <w:adjustRightInd w:val="0"/>
        <w:jc w:val="both"/>
        <w:rPr>
          <w:rFonts w:ascii="Calibri" w:hAnsi="Calibri" w:cs="Calibri"/>
          <w:bCs/>
        </w:rPr>
      </w:pPr>
    </w:p>
    <w:p w:rsidR="00CF3FFC" w:rsidRPr="007731A0" w:rsidRDefault="00CF3FFC" w:rsidP="0064125B">
      <w:pPr>
        <w:pStyle w:val="Prrafodelista"/>
        <w:numPr>
          <w:ilvl w:val="1"/>
          <w:numId w:val="75"/>
        </w:numPr>
        <w:autoSpaceDE w:val="0"/>
        <w:autoSpaceDN w:val="0"/>
        <w:adjustRightInd w:val="0"/>
        <w:contextualSpacing/>
        <w:jc w:val="both"/>
        <w:rPr>
          <w:rFonts w:ascii="Calibri" w:hAnsi="Calibri" w:cs="Calibri"/>
          <w:bCs/>
        </w:rPr>
      </w:pPr>
      <w:r w:rsidRPr="007731A0">
        <w:rPr>
          <w:rFonts w:ascii="Calibri" w:hAnsi="Calibri" w:cs="Calibri"/>
          <w:bCs/>
        </w:rPr>
        <w:t xml:space="preserve">Si la prestación del Servicio se realiza dentro del plazo contractual y en forma satisfactoria, hecho que se hará constar mediante un acta suscrita por las Partes, la Garantía será devuelta al </w:t>
      </w:r>
      <w:r w:rsidRPr="007731A0">
        <w:rPr>
          <w:rFonts w:ascii="Calibri" w:hAnsi="Calibri" w:cs="Calibri"/>
          <w:b/>
          <w:bCs/>
        </w:rPr>
        <w:t>Transportista</w:t>
      </w:r>
      <w:r w:rsidRPr="007731A0">
        <w:rPr>
          <w:rFonts w:ascii="Calibri" w:hAnsi="Calibri" w:cs="Calibri"/>
          <w:bCs/>
        </w:rPr>
        <w:t xml:space="preserve"> después del cierre del Contrato.</w:t>
      </w:r>
    </w:p>
    <w:p w:rsidR="00CF3FFC" w:rsidRPr="007731A0" w:rsidRDefault="00CF3FFC" w:rsidP="00CF3FFC">
      <w:pPr>
        <w:autoSpaceDE w:val="0"/>
        <w:autoSpaceDN w:val="0"/>
        <w:adjustRightInd w:val="0"/>
        <w:jc w:val="both"/>
        <w:rPr>
          <w:rFonts w:ascii="Calibri" w:hAnsi="Calibri" w:cs="Calibri"/>
          <w:bCs/>
        </w:rPr>
      </w:pPr>
    </w:p>
    <w:p w:rsidR="00CF3FFC" w:rsidRPr="007731A0" w:rsidRDefault="00CF3FFC" w:rsidP="00CF3FFC">
      <w:pPr>
        <w:autoSpaceDE w:val="0"/>
        <w:autoSpaceDN w:val="0"/>
        <w:adjustRightInd w:val="0"/>
        <w:jc w:val="both"/>
        <w:rPr>
          <w:rFonts w:ascii="Calibri" w:hAnsi="Calibri" w:cs="Calibri"/>
          <w:b/>
          <w:i/>
          <w:lang w:val="es"/>
        </w:rPr>
      </w:pPr>
      <w:r w:rsidRPr="007731A0">
        <w:rPr>
          <w:rFonts w:ascii="Calibri" w:hAnsi="Calibri" w:cs="Calibri"/>
          <w:b/>
          <w:i/>
          <w:lang w:val="es"/>
        </w:rPr>
        <w:t>(OPCIÓN 2)</w:t>
      </w:r>
    </w:p>
    <w:p w:rsidR="00CF3FFC" w:rsidRPr="007731A0" w:rsidRDefault="00CF3FFC" w:rsidP="0064125B">
      <w:pPr>
        <w:pStyle w:val="Prrafodelista"/>
        <w:numPr>
          <w:ilvl w:val="1"/>
          <w:numId w:val="80"/>
        </w:numPr>
        <w:autoSpaceDE w:val="0"/>
        <w:autoSpaceDN w:val="0"/>
        <w:adjustRightInd w:val="0"/>
        <w:contextualSpacing/>
        <w:jc w:val="both"/>
        <w:rPr>
          <w:rFonts w:ascii="Calibri" w:hAnsi="Calibri" w:cs="Calibri"/>
          <w:bCs/>
        </w:rPr>
      </w:pPr>
      <w:r w:rsidRPr="007731A0">
        <w:rPr>
          <w:rFonts w:ascii="Calibri" w:hAnsi="Calibri" w:cs="Calibri"/>
          <w:bCs/>
        </w:rPr>
        <w:t xml:space="preserve">El </w:t>
      </w:r>
      <w:r w:rsidRPr="007731A0">
        <w:rPr>
          <w:rFonts w:ascii="Calibri" w:hAnsi="Calibri" w:cs="Calibri"/>
          <w:b/>
          <w:bCs/>
        </w:rPr>
        <w:t>Transportista</w:t>
      </w:r>
      <w:r w:rsidRPr="007731A0">
        <w:rPr>
          <w:rFonts w:ascii="Calibri" w:hAnsi="Calibri" w:cs="Calibri"/>
          <w:bCs/>
        </w:rPr>
        <w:t xml:space="preserve"> otorgará a favor de </w:t>
      </w:r>
      <w:r w:rsidRPr="007731A0">
        <w:rPr>
          <w:rFonts w:ascii="Calibri" w:hAnsi="Calibri" w:cs="Calibri"/>
          <w:b/>
          <w:bCs/>
        </w:rPr>
        <w:t>YPFB</w:t>
      </w:r>
      <w:r w:rsidRPr="007731A0">
        <w:rPr>
          <w:rFonts w:ascii="Calibri" w:hAnsi="Calibri" w:cs="Calibri"/>
          <w:bCs/>
        </w:rPr>
        <w:t xml:space="preserve">, en calidad de Garantía de Cumplimiento de Contrato, una Boleta de Garantía a primer requerimiento, renovable e irrevocable, de ejecución inmediata a simple requerimiento de YPFB, con una vigencia desde el ______________ hasta el ______________, por el monto equivalente al ______________% (______________Por Ciento) del valor mensual del Contrato, es decir, Bs. ______________ (______________Bolivianos). </w:t>
      </w:r>
    </w:p>
    <w:p w:rsidR="00CF3FFC" w:rsidRPr="007731A0" w:rsidRDefault="00CF3FFC" w:rsidP="00CF3FFC">
      <w:pPr>
        <w:pStyle w:val="Prrafodelista"/>
        <w:autoSpaceDE w:val="0"/>
        <w:autoSpaceDN w:val="0"/>
        <w:adjustRightInd w:val="0"/>
        <w:jc w:val="both"/>
        <w:rPr>
          <w:rFonts w:ascii="Calibri" w:hAnsi="Calibri" w:cs="Calibri"/>
          <w:bCs/>
        </w:rPr>
      </w:pPr>
    </w:p>
    <w:p w:rsidR="00CF3FFC" w:rsidRPr="007731A0" w:rsidRDefault="00CF3FFC" w:rsidP="0064125B">
      <w:pPr>
        <w:pStyle w:val="Prrafodelista"/>
        <w:numPr>
          <w:ilvl w:val="1"/>
          <w:numId w:val="80"/>
        </w:numPr>
        <w:autoSpaceDE w:val="0"/>
        <w:autoSpaceDN w:val="0"/>
        <w:adjustRightInd w:val="0"/>
        <w:contextualSpacing/>
        <w:jc w:val="both"/>
        <w:rPr>
          <w:rFonts w:ascii="Calibri" w:hAnsi="Calibri" w:cs="Calibri"/>
          <w:bCs/>
        </w:rPr>
      </w:pPr>
      <w:r w:rsidRPr="007731A0">
        <w:rPr>
          <w:rFonts w:ascii="Calibri" w:hAnsi="Calibri" w:cs="Calibri"/>
          <w:bCs/>
        </w:rPr>
        <w:t xml:space="preserve">La Garantía deberá ser presentada al </w:t>
      </w:r>
      <w:r w:rsidRPr="007731A0">
        <w:rPr>
          <w:rFonts w:ascii="Calibri" w:hAnsi="Calibri" w:cs="Calibri"/>
          <w:b/>
          <w:bCs/>
        </w:rPr>
        <w:t>YPFB</w:t>
      </w:r>
      <w:r w:rsidRPr="007731A0">
        <w:rPr>
          <w:rFonts w:ascii="Calibri" w:hAnsi="Calibri" w:cs="Calibri"/>
          <w:bCs/>
        </w:rPr>
        <w:t xml:space="preserve"> por el </w:t>
      </w:r>
      <w:r w:rsidRPr="007731A0">
        <w:rPr>
          <w:rFonts w:ascii="Calibri" w:hAnsi="Calibri" w:cs="Calibri"/>
          <w:b/>
          <w:bCs/>
        </w:rPr>
        <w:t>Transportista</w:t>
      </w:r>
      <w:r w:rsidRPr="007731A0">
        <w:rPr>
          <w:rFonts w:ascii="Calibri" w:hAnsi="Calibri" w:cs="Calibri"/>
          <w:bCs/>
        </w:rPr>
        <w:t>, dentro de los ______________  Días Hábiles siguientes a la suscripción del presente Contrato. En caso de no presentar la Boleta de Garantía en el plazo indicado y por el monto establecido, se retendrá automáticamente el siete por ciento  (7%) de cada pago parcial correspondiente durante la vigencia del Contrato.</w:t>
      </w:r>
    </w:p>
    <w:p w:rsidR="00CF3FFC" w:rsidRPr="007731A0" w:rsidRDefault="00CF3FFC" w:rsidP="00CF3FFC">
      <w:pPr>
        <w:autoSpaceDE w:val="0"/>
        <w:autoSpaceDN w:val="0"/>
        <w:adjustRightInd w:val="0"/>
        <w:jc w:val="both"/>
        <w:rPr>
          <w:rFonts w:ascii="Calibri" w:hAnsi="Calibri" w:cs="Calibri"/>
          <w:bCs/>
        </w:rPr>
      </w:pPr>
    </w:p>
    <w:p w:rsidR="00CF3FFC" w:rsidRPr="007731A0" w:rsidRDefault="00CF3FFC" w:rsidP="0064125B">
      <w:pPr>
        <w:pStyle w:val="Prrafodelista"/>
        <w:numPr>
          <w:ilvl w:val="1"/>
          <w:numId w:val="80"/>
        </w:numPr>
        <w:autoSpaceDE w:val="0"/>
        <w:autoSpaceDN w:val="0"/>
        <w:adjustRightInd w:val="0"/>
        <w:contextualSpacing/>
        <w:jc w:val="both"/>
        <w:rPr>
          <w:rFonts w:ascii="Calibri" w:hAnsi="Calibri" w:cs="Calibri"/>
          <w:bCs/>
        </w:rPr>
      </w:pPr>
      <w:r w:rsidRPr="007731A0">
        <w:rPr>
          <w:rFonts w:ascii="Calibri" w:hAnsi="Calibri" w:cs="Calibri"/>
          <w:bCs/>
        </w:rPr>
        <w:t xml:space="preserve">El </w:t>
      </w:r>
      <w:r w:rsidRPr="007731A0">
        <w:rPr>
          <w:rFonts w:ascii="Calibri" w:hAnsi="Calibri" w:cs="Calibri"/>
          <w:b/>
          <w:bCs/>
        </w:rPr>
        <w:t>Transportista</w:t>
      </w:r>
      <w:r w:rsidRPr="007731A0">
        <w:rPr>
          <w:rFonts w:ascii="Calibri" w:hAnsi="Calibri" w:cs="Calibri"/>
          <w:bCs/>
        </w:rPr>
        <w:t xml:space="preserve">, tiene la obligación de mantener actualizada la garantía de cumplimiento de contrato, cuantas veces lo requiera por razones justificadas el </w:t>
      </w:r>
      <w:r w:rsidRPr="007731A0">
        <w:rPr>
          <w:rFonts w:ascii="Calibri" w:hAnsi="Calibri" w:cs="Calibri"/>
          <w:b/>
          <w:bCs/>
        </w:rPr>
        <w:t>YPFB</w:t>
      </w:r>
      <w:r w:rsidRPr="007731A0">
        <w:rPr>
          <w:rFonts w:ascii="Calibri" w:hAnsi="Calibri" w:cs="Calibri"/>
          <w:bCs/>
        </w:rPr>
        <w:t>.</w:t>
      </w:r>
    </w:p>
    <w:p w:rsidR="00CF3FFC" w:rsidRPr="007731A0" w:rsidRDefault="00CF3FFC" w:rsidP="00CF3FFC">
      <w:pPr>
        <w:autoSpaceDE w:val="0"/>
        <w:autoSpaceDN w:val="0"/>
        <w:adjustRightInd w:val="0"/>
        <w:jc w:val="both"/>
        <w:rPr>
          <w:rFonts w:ascii="Calibri" w:hAnsi="Calibri" w:cs="Calibri"/>
          <w:bCs/>
        </w:rPr>
      </w:pPr>
    </w:p>
    <w:p w:rsidR="00CF3FFC" w:rsidRPr="007731A0" w:rsidRDefault="00CF3FFC" w:rsidP="0064125B">
      <w:pPr>
        <w:pStyle w:val="Prrafodelista"/>
        <w:numPr>
          <w:ilvl w:val="1"/>
          <w:numId w:val="80"/>
        </w:numPr>
        <w:autoSpaceDE w:val="0"/>
        <w:autoSpaceDN w:val="0"/>
        <w:adjustRightInd w:val="0"/>
        <w:contextualSpacing/>
        <w:jc w:val="both"/>
        <w:rPr>
          <w:rFonts w:ascii="Calibri" w:hAnsi="Calibri" w:cs="Calibri"/>
          <w:bCs/>
        </w:rPr>
      </w:pPr>
      <w:r w:rsidRPr="007731A0">
        <w:rPr>
          <w:rFonts w:ascii="Calibri" w:hAnsi="Calibri" w:cs="Calibri"/>
          <w:bCs/>
        </w:rPr>
        <w:t xml:space="preserve">Sin perjuicio de otras causales estipuladas en el Contrato, en caso de resolución unilateral del mismo aplicada por el </w:t>
      </w:r>
      <w:r w:rsidRPr="007731A0">
        <w:rPr>
          <w:rFonts w:ascii="Calibri" w:hAnsi="Calibri" w:cs="Calibri"/>
          <w:b/>
          <w:bCs/>
        </w:rPr>
        <w:t>YPFB</w:t>
      </w:r>
      <w:r w:rsidRPr="007731A0">
        <w:rPr>
          <w:rFonts w:ascii="Calibri" w:hAnsi="Calibri" w:cs="Calibri"/>
          <w:bCs/>
        </w:rPr>
        <w:t xml:space="preserve"> por causales atribuibles al Transportista y derivadas del incumplimiento de sus obligaciones asumidas en el Contrato, el </w:t>
      </w:r>
      <w:r w:rsidRPr="007731A0">
        <w:rPr>
          <w:rFonts w:ascii="Calibri" w:hAnsi="Calibri" w:cs="Calibri"/>
          <w:b/>
          <w:bCs/>
        </w:rPr>
        <w:t>YPFB</w:t>
      </w:r>
      <w:r w:rsidRPr="007731A0">
        <w:rPr>
          <w:rFonts w:ascii="Calibri" w:hAnsi="Calibri" w:cs="Calibri"/>
          <w:bCs/>
        </w:rPr>
        <w:t xml:space="preserve"> podrá ejecutar la Garantía citada en la presente Subcláusula.</w:t>
      </w:r>
    </w:p>
    <w:p w:rsidR="00CF3FFC" w:rsidRPr="007731A0" w:rsidRDefault="00CF3FFC" w:rsidP="00CF3FFC">
      <w:pPr>
        <w:autoSpaceDE w:val="0"/>
        <w:autoSpaceDN w:val="0"/>
        <w:adjustRightInd w:val="0"/>
        <w:jc w:val="both"/>
        <w:rPr>
          <w:rFonts w:ascii="Calibri" w:hAnsi="Calibri" w:cs="Calibri"/>
          <w:bCs/>
        </w:rPr>
      </w:pPr>
    </w:p>
    <w:p w:rsidR="00CF3FFC" w:rsidRPr="007731A0" w:rsidRDefault="00CF3FFC" w:rsidP="0064125B">
      <w:pPr>
        <w:pStyle w:val="Prrafodelista"/>
        <w:numPr>
          <w:ilvl w:val="1"/>
          <w:numId w:val="80"/>
        </w:numPr>
        <w:autoSpaceDE w:val="0"/>
        <w:autoSpaceDN w:val="0"/>
        <w:adjustRightInd w:val="0"/>
        <w:contextualSpacing/>
        <w:jc w:val="both"/>
        <w:rPr>
          <w:rFonts w:ascii="Calibri" w:hAnsi="Calibri" w:cs="Calibri"/>
          <w:bCs/>
        </w:rPr>
      </w:pPr>
      <w:r w:rsidRPr="007731A0">
        <w:rPr>
          <w:rFonts w:ascii="Calibri" w:hAnsi="Calibri" w:cs="Calibri"/>
          <w:bCs/>
        </w:rPr>
        <w:t>Si la prestación del Servicio se realiza dentro del plazo contractual y en forma satisfactoria, hecho que se hará constar mediante un acta suscrita por las Partes, la Garantía será devuelta al Transportista después del cierre del Contrato.</w:t>
      </w:r>
    </w:p>
    <w:p w:rsidR="00CF3FFC" w:rsidRPr="007731A0" w:rsidRDefault="00CF3FFC" w:rsidP="00CF3FFC">
      <w:pPr>
        <w:autoSpaceDE w:val="0"/>
        <w:autoSpaceDN w:val="0"/>
        <w:adjustRightInd w:val="0"/>
        <w:jc w:val="both"/>
        <w:rPr>
          <w:rFonts w:ascii="Calibri" w:hAnsi="Calibri" w:cs="Calibri"/>
          <w:bCs/>
        </w:rPr>
      </w:pPr>
    </w:p>
    <w:p w:rsidR="00CF3FFC" w:rsidRPr="007731A0" w:rsidRDefault="00CF3FFC" w:rsidP="00CF3FFC">
      <w:pPr>
        <w:autoSpaceDE w:val="0"/>
        <w:autoSpaceDN w:val="0"/>
        <w:adjustRightInd w:val="0"/>
        <w:jc w:val="both"/>
        <w:rPr>
          <w:rFonts w:ascii="Calibri" w:hAnsi="Calibri" w:cs="Calibri"/>
          <w:b/>
          <w:i/>
          <w:lang w:val="es"/>
        </w:rPr>
      </w:pPr>
      <w:r w:rsidRPr="007731A0">
        <w:rPr>
          <w:rFonts w:ascii="Calibri" w:hAnsi="Calibri" w:cs="Calibri"/>
          <w:b/>
          <w:i/>
          <w:lang w:val="es"/>
        </w:rPr>
        <w:t>(OPCIÓN 3)</w:t>
      </w:r>
    </w:p>
    <w:p w:rsidR="00CF3FFC" w:rsidRPr="007731A0" w:rsidRDefault="00CF3FFC" w:rsidP="00CF3FFC">
      <w:pPr>
        <w:pStyle w:val="Prrafodelista"/>
        <w:autoSpaceDE w:val="0"/>
        <w:autoSpaceDN w:val="0"/>
        <w:adjustRightInd w:val="0"/>
        <w:ind w:left="0"/>
        <w:jc w:val="both"/>
        <w:rPr>
          <w:rFonts w:ascii="Calibri" w:hAnsi="Calibri" w:cs="Calibri"/>
          <w:b/>
          <w:bCs/>
        </w:rPr>
      </w:pPr>
    </w:p>
    <w:p w:rsidR="00CF3FFC" w:rsidRPr="007731A0" w:rsidRDefault="00CF3FFC" w:rsidP="0064125B">
      <w:pPr>
        <w:pStyle w:val="Prrafodelista"/>
        <w:numPr>
          <w:ilvl w:val="1"/>
          <w:numId w:val="81"/>
        </w:numPr>
        <w:autoSpaceDE w:val="0"/>
        <w:autoSpaceDN w:val="0"/>
        <w:adjustRightInd w:val="0"/>
        <w:contextualSpacing/>
        <w:jc w:val="both"/>
        <w:rPr>
          <w:rFonts w:ascii="Calibri" w:hAnsi="Calibri" w:cs="Calibri"/>
          <w:bCs/>
        </w:rPr>
      </w:pPr>
      <w:r w:rsidRPr="007731A0">
        <w:rPr>
          <w:rFonts w:ascii="Calibri" w:hAnsi="Calibri" w:cs="Calibri"/>
          <w:bCs/>
        </w:rPr>
        <w:t xml:space="preserve">El </w:t>
      </w:r>
      <w:r w:rsidRPr="007731A0">
        <w:rPr>
          <w:rFonts w:ascii="Calibri" w:hAnsi="Calibri" w:cs="Calibri"/>
          <w:b/>
          <w:bCs/>
        </w:rPr>
        <w:t>Transportista</w:t>
      </w:r>
      <w:r w:rsidRPr="007731A0">
        <w:rPr>
          <w:rFonts w:ascii="Calibri" w:hAnsi="Calibri" w:cs="Calibri"/>
          <w:bCs/>
        </w:rPr>
        <w:t xml:space="preserve"> otorga a favor de </w:t>
      </w:r>
      <w:r w:rsidRPr="007731A0">
        <w:rPr>
          <w:rFonts w:ascii="Calibri" w:hAnsi="Calibri" w:cs="Calibri"/>
          <w:b/>
          <w:bCs/>
        </w:rPr>
        <w:t>YPFB</w:t>
      </w:r>
      <w:r w:rsidRPr="007731A0">
        <w:rPr>
          <w:rFonts w:ascii="Calibri" w:hAnsi="Calibri" w:cs="Calibri"/>
          <w:bCs/>
        </w:rPr>
        <w:t xml:space="preserve">, en calidad de Garantía de Cumplimiento de Contrato, la Boleta de Garantía a primer requerimiento N°______________, emitida por el Banco ______________, cumpliendo ésta con las características de renovable e irrevocable, de ejecución inmediata a simple requerimiento de </w:t>
      </w:r>
      <w:r w:rsidRPr="007731A0">
        <w:rPr>
          <w:rFonts w:ascii="Calibri" w:hAnsi="Calibri" w:cs="Calibri"/>
          <w:b/>
          <w:bCs/>
        </w:rPr>
        <w:t>YPFB</w:t>
      </w:r>
      <w:r w:rsidRPr="007731A0">
        <w:rPr>
          <w:rFonts w:ascii="Calibri" w:hAnsi="Calibri" w:cs="Calibri"/>
          <w:bCs/>
        </w:rPr>
        <w:t xml:space="preserve">, con una vigencia desde el ______________ hasta el ______________, por el monto equivalente al ______________% (______________Por Ciento) del valor total del Contrato, es decir, Bs. ______________ (______________Bolivianos). </w:t>
      </w:r>
    </w:p>
    <w:p w:rsidR="00CF3FFC" w:rsidRPr="007731A0" w:rsidRDefault="00CF3FFC" w:rsidP="00CF3FFC">
      <w:pPr>
        <w:pStyle w:val="Prrafodelista"/>
        <w:autoSpaceDE w:val="0"/>
        <w:autoSpaceDN w:val="0"/>
        <w:adjustRightInd w:val="0"/>
        <w:jc w:val="both"/>
        <w:rPr>
          <w:rFonts w:ascii="Calibri" w:hAnsi="Calibri" w:cs="Calibri"/>
          <w:bCs/>
        </w:rPr>
      </w:pPr>
    </w:p>
    <w:p w:rsidR="00CF3FFC" w:rsidRPr="007731A0" w:rsidRDefault="00CF3FFC" w:rsidP="0064125B">
      <w:pPr>
        <w:pStyle w:val="Prrafodelista"/>
        <w:numPr>
          <w:ilvl w:val="1"/>
          <w:numId w:val="81"/>
        </w:numPr>
        <w:autoSpaceDE w:val="0"/>
        <w:autoSpaceDN w:val="0"/>
        <w:adjustRightInd w:val="0"/>
        <w:contextualSpacing/>
        <w:jc w:val="both"/>
        <w:rPr>
          <w:rFonts w:ascii="Calibri" w:hAnsi="Calibri" w:cs="Calibri"/>
          <w:bCs/>
        </w:rPr>
      </w:pPr>
      <w:r w:rsidRPr="007731A0">
        <w:rPr>
          <w:rFonts w:ascii="Calibri" w:hAnsi="Calibri" w:cs="Calibri"/>
          <w:bCs/>
        </w:rPr>
        <w:t xml:space="preserve">El </w:t>
      </w:r>
      <w:r w:rsidRPr="007731A0">
        <w:rPr>
          <w:rFonts w:ascii="Calibri" w:hAnsi="Calibri" w:cs="Calibri"/>
          <w:b/>
          <w:bCs/>
        </w:rPr>
        <w:t>Transportista</w:t>
      </w:r>
      <w:r w:rsidRPr="007731A0">
        <w:rPr>
          <w:rFonts w:ascii="Calibri" w:hAnsi="Calibri" w:cs="Calibri"/>
          <w:bCs/>
        </w:rPr>
        <w:t xml:space="preserve">, tiene la obligación de mantener actualizada la garantía de cumplimiento de contrato, cuantas veces lo requiera por razones justificadas </w:t>
      </w:r>
      <w:r w:rsidRPr="007731A0">
        <w:rPr>
          <w:rFonts w:ascii="Calibri" w:hAnsi="Calibri" w:cs="Calibri"/>
          <w:b/>
          <w:bCs/>
        </w:rPr>
        <w:t>YPFB</w:t>
      </w:r>
      <w:r w:rsidRPr="007731A0">
        <w:rPr>
          <w:rFonts w:ascii="Calibri" w:hAnsi="Calibri" w:cs="Calibri"/>
          <w:bCs/>
        </w:rPr>
        <w:t>.</w:t>
      </w:r>
    </w:p>
    <w:p w:rsidR="00CF3FFC" w:rsidRPr="007731A0" w:rsidRDefault="00CF3FFC" w:rsidP="00CF3FFC">
      <w:pPr>
        <w:autoSpaceDE w:val="0"/>
        <w:autoSpaceDN w:val="0"/>
        <w:adjustRightInd w:val="0"/>
        <w:jc w:val="both"/>
        <w:rPr>
          <w:rFonts w:ascii="Calibri" w:hAnsi="Calibri" w:cs="Calibri"/>
          <w:bCs/>
        </w:rPr>
      </w:pPr>
    </w:p>
    <w:p w:rsidR="00CF3FFC" w:rsidRPr="007731A0" w:rsidRDefault="00CF3FFC" w:rsidP="0064125B">
      <w:pPr>
        <w:pStyle w:val="Prrafodelista"/>
        <w:numPr>
          <w:ilvl w:val="1"/>
          <w:numId w:val="81"/>
        </w:numPr>
        <w:autoSpaceDE w:val="0"/>
        <w:autoSpaceDN w:val="0"/>
        <w:adjustRightInd w:val="0"/>
        <w:contextualSpacing/>
        <w:jc w:val="both"/>
        <w:rPr>
          <w:rFonts w:ascii="Calibri" w:hAnsi="Calibri" w:cs="Calibri"/>
          <w:bCs/>
        </w:rPr>
      </w:pPr>
      <w:r w:rsidRPr="007731A0">
        <w:rPr>
          <w:rFonts w:ascii="Calibri" w:hAnsi="Calibri" w:cs="Calibri"/>
          <w:bCs/>
        </w:rPr>
        <w:t xml:space="preserve">Sin perjuicio de otras causales estipuladas en el Contrato, en caso de resolución unilateral del mismo aplicada por el </w:t>
      </w:r>
      <w:r w:rsidRPr="007731A0">
        <w:rPr>
          <w:rFonts w:ascii="Calibri" w:hAnsi="Calibri" w:cs="Calibri"/>
          <w:b/>
          <w:bCs/>
        </w:rPr>
        <w:t>YPFB</w:t>
      </w:r>
      <w:r w:rsidRPr="007731A0">
        <w:rPr>
          <w:rFonts w:ascii="Calibri" w:hAnsi="Calibri" w:cs="Calibri"/>
          <w:bCs/>
        </w:rPr>
        <w:t xml:space="preserve"> por causales atribuibles al </w:t>
      </w:r>
      <w:r w:rsidRPr="007731A0">
        <w:rPr>
          <w:rFonts w:ascii="Calibri" w:hAnsi="Calibri" w:cs="Calibri"/>
          <w:b/>
          <w:bCs/>
        </w:rPr>
        <w:t>Transportista</w:t>
      </w:r>
      <w:r w:rsidRPr="007731A0">
        <w:rPr>
          <w:rFonts w:ascii="Calibri" w:hAnsi="Calibri" w:cs="Calibri"/>
          <w:bCs/>
        </w:rPr>
        <w:t xml:space="preserve"> y derivadas del incumplimiento de sus obligaciones asumidas en el Contrato, </w:t>
      </w:r>
      <w:r w:rsidRPr="007731A0">
        <w:rPr>
          <w:rFonts w:ascii="Calibri" w:hAnsi="Calibri" w:cs="Calibri"/>
          <w:b/>
          <w:bCs/>
        </w:rPr>
        <w:t>YPFB</w:t>
      </w:r>
      <w:r w:rsidRPr="007731A0">
        <w:rPr>
          <w:rFonts w:ascii="Calibri" w:hAnsi="Calibri" w:cs="Calibri"/>
          <w:bCs/>
        </w:rPr>
        <w:t xml:space="preserve"> podrá ejecutar la Garantía citada en la presente Subcláusula.</w:t>
      </w:r>
    </w:p>
    <w:p w:rsidR="00CF3FFC" w:rsidRPr="007731A0" w:rsidRDefault="00CF3FFC" w:rsidP="00CF3FFC">
      <w:pPr>
        <w:autoSpaceDE w:val="0"/>
        <w:autoSpaceDN w:val="0"/>
        <w:adjustRightInd w:val="0"/>
        <w:jc w:val="both"/>
        <w:rPr>
          <w:rFonts w:ascii="Calibri" w:hAnsi="Calibri" w:cs="Calibri"/>
          <w:bCs/>
        </w:rPr>
      </w:pPr>
    </w:p>
    <w:p w:rsidR="00CF3FFC" w:rsidRPr="007731A0" w:rsidRDefault="00CF3FFC" w:rsidP="0064125B">
      <w:pPr>
        <w:pStyle w:val="Prrafodelista"/>
        <w:numPr>
          <w:ilvl w:val="1"/>
          <w:numId w:val="81"/>
        </w:numPr>
        <w:autoSpaceDE w:val="0"/>
        <w:autoSpaceDN w:val="0"/>
        <w:adjustRightInd w:val="0"/>
        <w:contextualSpacing/>
        <w:jc w:val="both"/>
        <w:rPr>
          <w:rFonts w:ascii="Calibri" w:hAnsi="Calibri" w:cs="Calibri"/>
          <w:bCs/>
        </w:rPr>
      </w:pPr>
      <w:r w:rsidRPr="007731A0">
        <w:rPr>
          <w:rFonts w:ascii="Calibri" w:hAnsi="Calibri" w:cs="Calibri"/>
          <w:bCs/>
        </w:rPr>
        <w:t xml:space="preserve">Si la prestación del Servicio se realiza dentro del plazo contractual y en forma satisfactoria, hecho que se hará constar mediante un acta suscrita por las Partes, la Garantía será devuelta al </w:t>
      </w:r>
      <w:r w:rsidRPr="007731A0">
        <w:rPr>
          <w:rFonts w:ascii="Calibri" w:hAnsi="Calibri" w:cs="Calibri"/>
          <w:b/>
          <w:bCs/>
        </w:rPr>
        <w:t>Transportista</w:t>
      </w:r>
      <w:r w:rsidRPr="007731A0">
        <w:rPr>
          <w:rFonts w:ascii="Calibri" w:hAnsi="Calibri" w:cs="Calibri"/>
          <w:bCs/>
        </w:rPr>
        <w:t xml:space="preserve"> después del cierre del Contrato.</w:t>
      </w:r>
    </w:p>
    <w:p w:rsidR="00CF3FFC" w:rsidRPr="007731A0" w:rsidRDefault="00CF3FFC" w:rsidP="00CF3FFC">
      <w:pPr>
        <w:autoSpaceDE w:val="0"/>
        <w:autoSpaceDN w:val="0"/>
        <w:adjustRightInd w:val="0"/>
        <w:jc w:val="both"/>
        <w:rPr>
          <w:rFonts w:ascii="Calibri" w:hAnsi="Calibri" w:cs="Calibri"/>
          <w:b/>
          <w:bCs/>
        </w:rPr>
      </w:pPr>
    </w:p>
    <w:p w:rsidR="00CF3FFC" w:rsidRPr="007731A0" w:rsidRDefault="00CF3FFC" w:rsidP="00CF3FFC">
      <w:pPr>
        <w:autoSpaceDE w:val="0"/>
        <w:autoSpaceDN w:val="0"/>
        <w:adjustRightInd w:val="0"/>
        <w:jc w:val="both"/>
        <w:rPr>
          <w:rFonts w:ascii="Calibri" w:hAnsi="Calibri" w:cs="Calibri"/>
          <w:b/>
          <w:bCs/>
          <w:i/>
        </w:rPr>
      </w:pPr>
      <w:r w:rsidRPr="007731A0">
        <w:rPr>
          <w:rFonts w:ascii="Calibri" w:hAnsi="Calibri" w:cs="Calibri"/>
          <w:b/>
          <w:bCs/>
        </w:rPr>
        <w:t>(</w:t>
      </w:r>
      <w:r w:rsidRPr="007731A0">
        <w:rPr>
          <w:rFonts w:ascii="Calibri" w:hAnsi="Calibri" w:cs="Calibri"/>
          <w:b/>
          <w:bCs/>
          <w:i/>
        </w:rPr>
        <w:t>OPCIÓN 4)</w:t>
      </w:r>
    </w:p>
    <w:p w:rsidR="00CF3FFC" w:rsidRPr="007731A0" w:rsidRDefault="00CF3FFC" w:rsidP="00CF3FFC">
      <w:pPr>
        <w:autoSpaceDE w:val="0"/>
        <w:autoSpaceDN w:val="0"/>
        <w:adjustRightInd w:val="0"/>
        <w:jc w:val="both"/>
        <w:rPr>
          <w:rFonts w:ascii="Calibri" w:hAnsi="Calibri" w:cs="Calibri"/>
          <w:b/>
          <w:bCs/>
          <w:i/>
        </w:rPr>
      </w:pPr>
    </w:p>
    <w:p w:rsidR="00CF3FFC" w:rsidRPr="007731A0" w:rsidRDefault="00CF3FFC" w:rsidP="0064125B">
      <w:pPr>
        <w:pStyle w:val="Prrafodelista"/>
        <w:numPr>
          <w:ilvl w:val="1"/>
          <w:numId w:val="82"/>
        </w:numPr>
        <w:autoSpaceDE w:val="0"/>
        <w:autoSpaceDN w:val="0"/>
        <w:adjustRightInd w:val="0"/>
        <w:contextualSpacing/>
        <w:jc w:val="both"/>
        <w:rPr>
          <w:rFonts w:ascii="Calibri" w:hAnsi="Calibri" w:cs="Calibri"/>
          <w:bCs/>
        </w:rPr>
      </w:pPr>
      <w:r w:rsidRPr="007731A0">
        <w:rPr>
          <w:rFonts w:ascii="Calibri" w:hAnsi="Calibri" w:cs="Calibri"/>
          <w:bCs/>
        </w:rPr>
        <w:t xml:space="preserve">El </w:t>
      </w:r>
      <w:r w:rsidRPr="007731A0">
        <w:rPr>
          <w:rFonts w:ascii="Calibri" w:hAnsi="Calibri" w:cs="Calibri"/>
          <w:b/>
          <w:bCs/>
        </w:rPr>
        <w:t>Transportista</w:t>
      </w:r>
      <w:r w:rsidRPr="007731A0">
        <w:rPr>
          <w:rFonts w:ascii="Calibri" w:hAnsi="Calibri" w:cs="Calibri"/>
          <w:bCs/>
        </w:rPr>
        <w:t xml:space="preserve"> otorga a favor de </w:t>
      </w:r>
      <w:r w:rsidRPr="007731A0">
        <w:rPr>
          <w:rFonts w:ascii="Calibri" w:hAnsi="Calibri" w:cs="Calibri"/>
          <w:b/>
          <w:bCs/>
        </w:rPr>
        <w:t>YPFB</w:t>
      </w:r>
      <w:r w:rsidRPr="007731A0">
        <w:rPr>
          <w:rFonts w:ascii="Calibri" w:hAnsi="Calibri" w:cs="Calibri"/>
          <w:bCs/>
        </w:rPr>
        <w:t xml:space="preserve">, en calidad de Garantía de Cumplimiento de Contrato, la Boleta de Garantía a primer requerimiento N°______________, emitida por el Banco ______________, cumpliendo ésta con las características de renovable e irrevocable, de ejecución inmediata a simple requerimiento de </w:t>
      </w:r>
      <w:r w:rsidRPr="007731A0">
        <w:rPr>
          <w:rFonts w:ascii="Calibri" w:hAnsi="Calibri" w:cs="Calibri"/>
          <w:b/>
          <w:bCs/>
        </w:rPr>
        <w:t>YPFB</w:t>
      </w:r>
      <w:r w:rsidRPr="007731A0">
        <w:rPr>
          <w:rFonts w:ascii="Calibri" w:hAnsi="Calibri" w:cs="Calibri"/>
          <w:bCs/>
        </w:rPr>
        <w:t xml:space="preserve">, con una vigencia desde el ______________ hasta el ______________, por el monto equivalente al ______________% (______________Por Ciento) del valor mensual del Contrato, es decir, Bs. ______________ (______________Bolivianos). </w:t>
      </w:r>
    </w:p>
    <w:p w:rsidR="00CF3FFC" w:rsidRPr="007731A0" w:rsidRDefault="00CF3FFC" w:rsidP="00CF3FFC">
      <w:pPr>
        <w:pStyle w:val="Prrafodelista"/>
        <w:autoSpaceDE w:val="0"/>
        <w:autoSpaceDN w:val="0"/>
        <w:adjustRightInd w:val="0"/>
        <w:jc w:val="both"/>
        <w:rPr>
          <w:rFonts w:ascii="Calibri" w:hAnsi="Calibri" w:cs="Calibri"/>
          <w:bCs/>
        </w:rPr>
      </w:pPr>
    </w:p>
    <w:p w:rsidR="00CF3FFC" w:rsidRPr="007731A0" w:rsidRDefault="00CF3FFC" w:rsidP="0064125B">
      <w:pPr>
        <w:pStyle w:val="Prrafodelista"/>
        <w:numPr>
          <w:ilvl w:val="1"/>
          <w:numId w:val="82"/>
        </w:numPr>
        <w:autoSpaceDE w:val="0"/>
        <w:autoSpaceDN w:val="0"/>
        <w:adjustRightInd w:val="0"/>
        <w:contextualSpacing/>
        <w:jc w:val="both"/>
        <w:rPr>
          <w:rFonts w:ascii="Calibri" w:hAnsi="Calibri" w:cs="Calibri"/>
          <w:bCs/>
        </w:rPr>
      </w:pPr>
      <w:r w:rsidRPr="007731A0">
        <w:rPr>
          <w:rFonts w:ascii="Calibri" w:hAnsi="Calibri" w:cs="Calibri"/>
          <w:bCs/>
        </w:rPr>
        <w:t xml:space="preserve">El </w:t>
      </w:r>
      <w:r w:rsidRPr="007731A0">
        <w:rPr>
          <w:rFonts w:ascii="Calibri" w:hAnsi="Calibri" w:cs="Calibri"/>
          <w:b/>
          <w:bCs/>
        </w:rPr>
        <w:t>Transportista</w:t>
      </w:r>
      <w:r w:rsidRPr="007731A0">
        <w:rPr>
          <w:rFonts w:ascii="Calibri" w:hAnsi="Calibri" w:cs="Calibri"/>
          <w:bCs/>
        </w:rPr>
        <w:t xml:space="preserve">, tiene la obligación de mantener actualizada la garantía de cumplimiento de contrato, cuantas veces lo requiera por razones justificadas </w:t>
      </w:r>
      <w:r w:rsidRPr="007731A0">
        <w:rPr>
          <w:rFonts w:ascii="Calibri" w:hAnsi="Calibri" w:cs="Calibri"/>
          <w:b/>
          <w:bCs/>
        </w:rPr>
        <w:t>YPFB</w:t>
      </w:r>
      <w:r w:rsidRPr="007731A0">
        <w:rPr>
          <w:rFonts w:ascii="Calibri" w:hAnsi="Calibri" w:cs="Calibri"/>
          <w:bCs/>
        </w:rPr>
        <w:t>.</w:t>
      </w:r>
    </w:p>
    <w:p w:rsidR="00CF3FFC" w:rsidRPr="007731A0" w:rsidRDefault="00CF3FFC" w:rsidP="00CF3FFC">
      <w:pPr>
        <w:autoSpaceDE w:val="0"/>
        <w:autoSpaceDN w:val="0"/>
        <w:adjustRightInd w:val="0"/>
        <w:jc w:val="both"/>
        <w:rPr>
          <w:rFonts w:ascii="Calibri" w:hAnsi="Calibri" w:cs="Calibri"/>
          <w:bCs/>
        </w:rPr>
      </w:pPr>
    </w:p>
    <w:p w:rsidR="00CF3FFC" w:rsidRPr="007731A0" w:rsidRDefault="00CF3FFC" w:rsidP="0064125B">
      <w:pPr>
        <w:pStyle w:val="Prrafodelista"/>
        <w:numPr>
          <w:ilvl w:val="1"/>
          <w:numId w:val="82"/>
        </w:numPr>
        <w:autoSpaceDE w:val="0"/>
        <w:autoSpaceDN w:val="0"/>
        <w:adjustRightInd w:val="0"/>
        <w:contextualSpacing/>
        <w:jc w:val="both"/>
        <w:rPr>
          <w:rFonts w:ascii="Calibri" w:hAnsi="Calibri" w:cs="Calibri"/>
          <w:bCs/>
        </w:rPr>
      </w:pPr>
      <w:r w:rsidRPr="007731A0">
        <w:rPr>
          <w:rFonts w:ascii="Calibri" w:hAnsi="Calibri" w:cs="Calibri"/>
          <w:bCs/>
        </w:rPr>
        <w:t xml:space="preserve">Sin perjuicio de otras causales estipuladas en el Contrato, en caso de resolución unilateral del mismo aplicada por el </w:t>
      </w:r>
      <w:r w:rsidRPr="007731A0">
        <w:rPr>
          <w:rFonts w:ascii="Calibri" w:hAnsi="Calibri" w:cs="Calibri"/>
          <w:b/>
          <w:bCs/>
        </w:rPr>
        <w:t>YPFB</w:t>
      </w:r>
      <w:r w:rsidRPr="007731A0">
        <w:rPr>
          <w:rFonts w:ascii="Calibri" w:hAnsi="Calibri" w:cs="Calibri"/>
          <w:bCs/>
        </w:rPr>
        <w:t xml:space="preserve"> por causales atribuibles al </w:t>
      </w:r>
      <w:r w:rsidRPr="007731A0">
        <w:rPr>
          <w:rFonts w:ascii="Calibri" w:hAnsi="Calibri" w:cs="Calibri"/>
          <w:b/>
          <w:bCs/>
        </w:rPr>
        <w:t>Transportista</w:t>
      </w:r>
      <w:r w:rsidRPr="007731A0">
        <w:rPr>
          <w:rFonts w:ascii="Calibri" w:hAnsi="Calibri" w:cs="Calibri"/>
          <w:bCs/>
        </w:rPr>
        <w:t xml:space="preserve"> y derivadas del incumplimiento de sus obligaciones asumidas en el Contrato, </w:t>
      </w:r>
      <w:r w:rsidRPr="007731A0">
        <w:rPr>
          <w:rFonts w:ascii="Calibri" w:hAnsi="Calibri" w:cs="Calibri"/>
          <w:b/>
          <w:bCs/>
        </w:rPr>
        <w:t>YPFB</w:t>
      </w:r>
      <w:r w:rsidRPr="007731A0">
        <w:rPr>
          <w:rFonts w:ascii="Calibri" w:hAnsi="Calibri" w:cs="Calibri"/>
          <w:bCs/>
        </w:rPr>
        <w:t xml:space="preserve"> podrá ejecutar la Garantía citada en la presente Subcláusula.</w:t>
      </w:r>
    </w:p>
    <w:p w:rsidR="00CF3FFC" w:rsidRPr="007731A0" w:rsidRDefault="00CF3FFC" w:rsidP="00CF3FFC">
      <w:pPr>
        <w:autoSpaceDE w:val="0"/>
        <w:autoSpaceDN w:val="0"/>
        <w:adjustRightInd w:val="0"/>
        <w:jc w:val="both"/>
        <w:rPr>
          <w:rFonts w:ascii="Calibri" w:hAnsi="Calibri" w:cs="Calibri"/>
          <w:bCs/>
        </w:rPr>
      </w:pPr>
    </w:p>
    <w:p w:rsidR="00CF3FFC" w:rsidRPr="007731A0" w:rsidRDefault="00CF3FFC" w:rsidP="0064125B">
      <w:pPr>
        <w:pStyle w:val="Prrafodelista"/>
        <w:numPr>
          <w:ilvl w:val="1"/>
          <w:numId w:val="82"/>
        </w:numPr>
        <w:autoSpaceDE w:val="0"/>
        <w:autoSpaceDN w:val="0"/>
        <w:adjustRightInd w:val="0"/>
        <w:contextualSpacing/>
        <w:jc w:val="both"/>
        <w:rPr>
          <w:rFonts w:ascii="Calibri" w:hAnsi="Calibri" w:cs="Calibri"/>
          <w:bCs/>
        </w:rPr>
      </w:pPr>
      <w:r w:rsidRPr="007731A0">
        <w:rPr>
          <w:rFonts w:ascii="Calibri" w:hAnsi="Calibri" w:cs="Calibri"/>
          <w:bCs/>
        </w:rPr>
        <w:t xml:space="preserve">Si la prestación del Servicio se realiza dentro del plazo contractual y en forma satisfactoria, hecho que se hará constar mediante un acta suscrita por las Partes, la Garantía será devuelta al </w:t>
      </w:r>
      <w:r w:rsidRPr="007731A0">
        <w:rPr>
          <w:rFonts w:ascii="Calibri" w:hAnsi="Calibri" w:cs="Calibri"/>
          <w:b/>
          <w:bCs/>
        </w:rPr>
        <w:t>Transportista</w:t>
      </w:r>
      <w:r w:rsidRPr="007731A0">
        <w:rPr>
          <w:rFonts w:ascii="Calibri" w:hAnsi="Calibri" w:cs="Calibri"/>
          <w:bCs/>
        </w:rPr>
        <w:t xml:space="preserve"> después del cierre del Contrato.</w:t>
      </w:r>
    </w:p>
    <w:p w:rsidR="00CF3FFC" w:rsidRPr="007731A0" w:rsidRDefault="00CF3FFC" w:rsidP="00CF3FFC">
      <w:pPr>
        <w:autoSpaceDE w:val="0"/>
        <w:autoSpaceDN w:val="0"/>
        <w:adjustRightInd w:val="0"/>
        <w:jc w:val="both"/>
        <w:rPr>
          <w:rFonts w:ascii="Calibri" w:hAnsi="Calibri" w:cs="Calibri"/>
          <w:b/>
          <w:bCs/>
        </w:rPr>
      </w:pPr>
    </w:p>
    <w:p w:rsidR="00CF3FFC" w:rsidRPr="007731A0" w:rsidRDefault="00CF3FFC" w:rsidP="00CF3FFC">
      <w:pPr>
        <w:autoSpaceDE w:val="0"/>
        <w:autoSpaceDN w:val="0"/>
        <w:adjustRightInd w:val="0"/>
        <w:jc w:val="both"/>
        <w:rPr>
          <w:rFonts w:ascii="Calibri" w:hAnsi="Calibri" w:cs="Calibri"/>
          <w:b/>
          <w:bCs/>
        </w:rPr>
      </w:pPr>
      <w:r w:rsidRPr="007731A0">
        <w:rPr>
          <w:rFonts w:ascii="Calibri" w:hAnsi="Calibri" w:cs="Calibri"/>
          <w:b/>
          <w:bCs/>
        </w:rPr>
        <w:t>(</w:t>
      </w:r>
      <w:r w:rsidRPr="007731A0">
        <w:rPr>
          <w:rFonts w:ascii="Calibri" w:hAnsi="Calibri" w:cs="Calibri"/>
          <w:b/>
          <w:bCs/>
          <w:i/>
        </w:rPr>
        <w:t>OPCIÓN 5)</w:t>
      </w:r>
      <w:r w:rsidRPr="007731A0">
        <w:rPr>
          <w:rFonts w:ascii="Calibri" w:hAnsi="Calibri" w:cs="Calibri"/>
          <w:b/>
          <w:bCs/>
        </w:rPr>
        <w:t xml:space="preserve"> </w:t>
      </w:r>
    </w:p>
    <w:p w:rsidR="00CF3FFC" w:rsidRPr="007731A0" w:rsidRDefault="00CF3FFC" w:rsidP="00CF3FFC">
      <w:pPr>
        <w:autoSpaceDE w:val="0"/>
        <w:autoSpaceDN w:val="0"/>
        <w:adjustRightInd w:val="0"/>
        <w:jc w:val="both"/>
        <w:rPr>
          <w:rFonts w:ascii="Calibri" w:hAnsi="Calibri" w:cs="Calibri"/>
          <w:bCs/>
        </w:rPr>
      </w:pPr>
    </w:p>
    <w:p w:rsidR="00CF3FFC" w:rsidRPr="007731A0" w:rsidRDefault="00CF3FFC" w:rsidP="0064125B">
      <w:pPr>
        <w:pStyle w:val="Prrafodelista"/>
        <w:numPr>
          <w:ilvl w:val="1"/>
          <w:numId w:val="83"/>
        </w:numPr>
        <w:autoSpaceDE w:val="0"/>
        <w:autoSpaceDN w:val="0"/>
        <w:adjustRightInd w:val="0"/>
        <w:contextualSpacing/>
        <w:jc w:val="both"/>
        <w:rPr>
          <w:rFonts w:ascii="Calibri" w:hAnsi="Calibri" w:cs="Calibri"/>
          <w:bCs/>
        </w:rPr>
      </w:pPr>
      <w:r w:rsidRPr="007731A0">
        <w:rPr>
          <w:rFonts w:ascii="Calibri" w:hAnsi="Calibri" w:cs="Calibri"/>
          <w:bCs/>
        </w:rPr>
        <w:t xml:space="preserve">El </w:t>
      </w:r>
      <w:r w:rsidRPr="007731A0">
        <w:rPr>
          <w:rFonts w:ascii="Calibri" w:hAnsi="Calibri" w:cs="Calibri"/>
          <w:b/>
          <w:bCs/>
        </w:rPr>
        <w:t>Transportista</w:t>
      </w:r>
      <w:r w:rsidRPr="007731A0">
        <w:rPr>
          <w:rFonts w:ascii="Calibri" w:hAnsi="Calibri" w:cs="Calibri"/>
          <w:bCs/>
        </w:rPr>
        <w:t xml:space="preserve"> acepta que el </w:t>
      </w:r>
      <w:r w:rsidRPr="007731A0">
        <w:rPr>
          <w:rFonts w:ascii="Calibri" w:hAnsi="Calibri" w:cs="Calibri"/>
          <w:b/>
          <w:bCs/>
        </w:rPr>
        <w:t>YPFB</w:t>
      </w:r>
      <w:r w:rsidRPr="007731A0">
        <w:rPr>
          <w:rFonts w:ascii="Calibri" w:hAnsi="Calibri" w:cs="Calibri"/>
          <w:bCs/>
        </w:rPr>
        <w:t xml:space="preserve"> retendrá el ______________% ____ por ciento de cada pago parcial con el fin de constituir Garantía de Cumplimiento de Contrato.</w:t>
      </w:r>
    </w:p>
    <w:p w:rsidR="00CF3FFC" w:rsidRPr="007731A0" w:rsidRDefault="00CF3FFC" w:rsidP="00CF3FFC">
      <w:pPr>
        <w:pStyle w:val="Prrafodelista"/>
        <w:autoSpaceDE w:val="0"/>
        <w:autoSpaceDN w:val="0"/>
        <w:adjustRightInd w:val="0"/>
        <w:jc w:val="both"/>
        <w:rPr>
          <w:rFonts w:ascii="Calibri" w:hAnsi="Calibri" w:cs="Calibri"/>
          <w:bCs/>
        </w:rPr>
      </w:pPr>
    </w:p>
    <w:p w:rsidR="00CF3FFC" w:rsidRPr="007731A0" w:rsidRDefault="00CF3FFC" w:rsidP="0064125B">
      <w:pPr>
        <w:pStyle w:val="Prrafodelista"/>
        <w:numPr>
          <w:ilvl w:val="1"/>
          <w:numId w:val="83"/>
        </w:numPr>
        <w:autoSpaceDE w:val="0"/>
        <w:autoSpaceDN w:val="0"/>
        <w:adjustRightInd w:val="0"/>
        <w:contextualSpacing/>
        <w:jc w:val="both"/>
        <w:rPr>
          <w:rFonts w:ascii="Calibri" w:hAnsi="Calibri" w:cs="Calibri"/>
          <w:bCs/>
        </w:rPr>
      </w:pPr>
      <w:r w:rsidRPr="007731A0">
        <w:rPr>
          <w:rFonts w:ascii="Calibri" w:hAnsi="Calibri" w:cs="Calibri"/>
          <w:bCs/>
        </w:rPr>
        <w:t xml:space="preserve">Sin perjuicio de otras causales estipuladas en el Contrato, en caso de Resolución unilateral del mismo aplicada por el </w:t>
      </w:r>
      <w:r w:rsidRPr="007731A0">
        <w:rPr>
          <w:rFonts w:ascii="Calibri" w:hAnsi="Calibri" w:cs="Calibri"/>
          <w:b/>
          <w:bCs/>
        </w:rPr>
        <w:t>YPFB</w:t>
      </w:r>
      <w:r w:rsidRPr="007731A0">
        <w:rPr>
          <w:rFonts w:ascii="Calibri" w:hAnsi="Calibri" w:cs="Calibri"/>
          <w:bCs/>
        </w:rPr>
        <w:t xml:space="preserve">, por causales atribuible al </w:t>
      </w:r>
      <w:r w:rsidRPr="007731A0">
        <w:rPr>
          <w:rFonts w:ascii="Calibri" w:hAnsi="Calibri" w:cs="Calibri"/>
          <w:b/>
          <w:bCs/>
        </w:rPr>
        <w:t>Transportista</w:t>
      </w:r>
      <w:r w:rsidRPr="007731A0">
        <w:rPr>
          <w:rFonts w:ascii="Calibri" w:hAnsi="Calibri" w:cs="Calibri"/>
          <w:bCs/>
        </w:rPr>
        <w:t xml:space="preserve">, por incumplimiento de las obligaciones asumidas en el Contrato, el </w:t>
      </w:r>
      <w:r w:rsidRPr="007731A0">
        <w:rPr>
          <w:rFonts w:ascii="Calibri" w:hAnsi="Calibri" w:cs="Calibri"/>
          <w:b/>
          <w:bCs/>
        </w:rPr>
        <w:t>YPFB</w:t>
      </w:r>
      <w:r w:rsidRPr="007731A0">
        <w:rPr>
          <w:rFonts w:ascii="Calibri" w:hAnsi="Calibri" w:cs="Calibri"/>
          <w:bCs/>
        </w:rPr>
        <w:t xml:space="preserve"> podrá ejecutar la Garantía citada en la presente Subcláusula. </w:t>
      </w:r>
    </w:p>
    <w:p w:rsidR="00CF3FFC" w:rsidRPr="007731A0" w:rsidRDefault="00CF3FFC" w:rsidP="0064125B">
      <w:pPr>
        <w:pStyle w:val="Prrafodelista"/>
        <w:numPr>
          <w:ilvl w:val="1"/>
          <w:numId w:val="83"/>
        </w:numPr>
        <w:autoSpaceDE w:val="0"/>
        <w:autoSpaceDN w:val="0"/>
        <w:adjustRightInd w:val="0"/>
        <w:contextualSpacing/>
        <w:jc w:val="both"/>
        <w:rPr>
          <w:rFonts w:ascii="Calibri" w:hAnsi="Calibri" w:cs="Calibri"/>
          <w:bCs/>
        </w:rPr>
      </w:pPr>
      <w:r w:rsidRPr="007731A0">
        <w:rPr>
          <w:rFonts w:ascii="Calibri" w:hAnsi="Calibri" w:cs="Calibri"/>
          <w:bCs/>
        </w:rPr>
        <w:t xml:space="preserve">Si la prestación del Servicio se realiza dentro del plazo contractual y en forma satisfactoria, hecho que se hará constar mediante un acta suscrita por las Partes, la Garantía será devuelta al </w:t>
      </w:r>
      <w:r w:rsidRPr="007731A0">
        <w:rPr>
          <w:rFonts w:ascii="Calibri" w:hAnsi="Calibri" w:cs="Calibri"/>
          <w:b/>
          <w:bCs/>
        </w:rPr>
        <w:t>Transportista</w:t>
      </w:r>
      <w:r w:rsidRPr="007731A0">
        <w:rPr>
          <w:rFonts w:ascii="Calibri" w:hAnsi="Calibri" w:cs="Calibri"/>
          <w:bCs/>
        </w:rPr>
        <w:t xml:space="preserve"> después del cierre del Contrato.</w:t>
      </w:r>
    </w:p>
    <w:p w:rsidR="00CF3FFC" w:rsidRPr="007731A0" w:rsidRDefault="00CF3FFC" w:rsidP="00CF3FFC">
      <w:pPr>
        <w:autoSpaceDE w:val="0"/>
        <w:autoSpaceDN w:val="0"/>
        <w:adjustRightInd w:val="0"/>
        <w:jc w:val="both"/>
        <w:rPr>
          <w:rFonts w:ascii="Calibri" w:hAnsi="Calibri" w:cs="Calibri"/>
          <w:b/>
          <w:bCs/>
        </w:rPr>
      </w:pPr>
    </w:p>
    <w:p w:rsidR="00CF3FFC" w:rsidRPr="007731A0" w:rsidRDefault="00CF3FFC" w:rsidP="00CF3FFC">
      <w:pPr>
        <w:autoSpaceDE w:val="0"/>
        <w:autoSpaceDN w:val="0"/>
        <w:adjustRightInd w:val="0"/>
        <w:jc w:val="both"/>
        <w:rPr>
          <w:rFonts w:ascii="Calibri" w:hAnsi="Calibri" w:cs="Calibri"/>
          <w:b/>
          <w:bCs/>
        </w:rPr>
      </w:pPr>
      <w:r w:rsidRPr="007731A0">
        <w:rPr>
          <w:rFonts w:ascii="Calibri" w:hAnsi="Calibri" w:cs="Calibri"/>
          <w:b/>
          <w:bCs/>
        </w:rPr>
        <w:t>(</w:t>
      </w:r>
      <w:r w:rsidRPr="007731A0">
        <w:rPr>
          <w:rFonts w:ascii="Calibri" w:hAnsi="Calibri" w:cs="Calibri"/>
          <w:b/>
          <w:bCs/>
          <w:i/>
        </w:rPr>
        <w:t>OPCIÓN 6)</w:t>
      </w:r>
      <w:r w:rsidRPr="007731A0">
        <w:rPr>
          <w:rFonts w:ascii="Calibri" w:hAnsi="Calibri" w:cs="Calibri"/>
          <w:b/>
          <w:bCs/>
        </w:rPr>
        <w:t xml:space="preserve"> </w:t>
      </w:r>
    </w:p>
    <w:p w:rsidR="00CF3FFC" w:rsidRPr="007731A0" w:rsidRDefault="00CF3FFC" w:rsidP="00CF3FFC">
      <w:pPr>
        <w:autoSpaceDE w:val="0"/>
        <w:autoSpaceDN w:val="0"/>
        <w:adjustRightInd w:val="0"/>
        <w:jc w:val="both"/>
        <w:rPr>
          <w:rFonts w:ascii="Calibri" w:hAnsi="Calibri" w:cs="Calibri"/>
          <w:bCs/>
        </w:rPr>
      </w:pPr>
    </w:p>
    <w:p w:rsidR="00CF3FFC" w:rsidRPr="007731A0" w:rsidRDefault="00CF3FFC" w:rsidP="0064125B">
      <w:pPr>
        <w:pStyle w:val="Prrafodelista"/>
        <w:numPr>
          <w:ilvl w:val="1"/>
          <w:numId w:val="84"/>
        </w:numPr>
        <w:autoSpaceDE w:val="0"/>
        <w:autoSpaceDN w:val="0"/>
        <w:adjustRightInd w:val="0"/>
        <w:contextualSpacing/>
        <w:jc w:val="both"/>
        <w:rPr>
          <w:rFonts w:ascii="Calibri" w:hAnsi="Calibri" w:cs="Calibri"/>
          <w:bCs/>
        </w:rPr>
      </w:pPr>
      <w:r w:rsidRPr="007731A0">
        <w:rPr>
          <w:rFonts w:ascii="Calibri" w:hAnsi="Calibri" w:cs="Calibri"/>
          <w:bCs/>
        </w:rPr>
        <w:t xml:space="preserve">El </w:t>
      </w:r>
      <w:r w:rsidRPr="007731A0">
        <w:rPr>
          <w:rFonts w:ascii="Calibri" w:hAnsi="Calibri" w:cs="Calibri"/>
          <w:b/>
          <w:bCs/>
        </w:rPr>
        <w:t>Transportista</w:t>
      </w:r>
      <w:r w:rsidRPr="007731A0">
        <w:rPr>
          <w:rFonts w:ascii="Calibri" w:hAnsi="Calibri" w:cs="Calibri"/>
          <w:bCs/>
        </w:rPr>
        <w:t xml:space="preserve"> acepta expresamente, que </w:t>
      </w:r>
      <w:r w:rsidRPr="007731A0">
        <w:rPr>
          <w:rFonts w:ascii="Calibri" w:hAnsi="Calibri" w:cs="Calibri"/>
          <w:b/>
          <w:bCs/>
        </w:rPr>
        <w:t>YPFB</w:t>
      </w:r>
      <w:r w:rsidRPr="007731A0">
        <w:rPr>
          <w:rFonts w:ascii="Calibri" w:hAnsi="Calibri" w:cs="Calibri"/>
          <w:bCs/>
        </w:rPr>
        <w:t xml:space="preserve"> retendrá el _________ por cien (_%) de cada pago parcial, para constituir la Garantía de Cumplimiento de Contrato. Estas retenciones serán reintegradas una vez que sea aprobado el Informe Final, entendiéndose que el mismo se elabora una vez finalizado el Contrato.</w:t>
      </w:r>
    </w:p>
    <w:p w:rsidR="00CF3FFC" w:rsidRPr="007731A0" w:rsidRDefault="00CF3FFC" w:rsidP="00CF3FFC">
      <w:pPr>
        <w:pStyle w:val="Prrafodelista"/>
        <w:autoSpaceDE w:val="0"/>
        <w:autoSpaceDN w:val="0"/>
        <w:adjustRightInd w:val="0"/>
        <w:jc w:val="both"/>
        <w:rPr>
          <w:rFonts w:ascii="Calibri" w:hAnsi="Calibri" w:cs="Calibri"/>
          <w:bCs/>
        </w:rPr>
      </w:pPr>
    </w:p>
    <w:p w:rsidR="00CF3FFC" w:rsidRPr="007731A0" w:rsidRDefault="00CF3FFC" w:rsidP="0064125B">
      <w:pPr>
        <w:pStyle w:val="Prrafodelista"/>
        <w:numPr>
          <w:ilvl w:val="1"/>
          <w:numId w:val="84"/>
        </w:numPr>
        <w:autoSpaceDE w:val="0"/>
        <w:autoSpaceDN w:val="0"/>
        <w:adjustRightInd w:val="0"/>
        <w:contextualSpacing/>
        <w:jc w:val="both"/>
        <w:rPr>
          <w:rFonts w:ascii="Calibri" w:hAnsi="Calibri" w:cs="Calibri"/>
          <w:bCs/>
        </w:rPr>
      </w:pPr>
      <w:r w:rsidRPr="007731A0">
        <w:rPr>
          <w:rFonts w:ascii="Calibri" w:hAnsi="Calibri" w:cs="Calibri"/>
          <w:bCs/>
        </w:rPr>
        <w:t xml:space="preserve">Sin perjuicio de otras causales estipuladas en el Contrato, en caso de Resolución unilateral del mismo aplicada por </w:t>
      </w:r>
      <w:r w:rsidRPr="007731A0">
        <w:rPr>
          <w:rFonts w:ascii="Calibri" w:hAnsi="Calibri" w:cs="Calibri"/>
          <w:b/>
          <w:bCs/>
        </w:rPr>
        <w:t>YPFB</w:t>
      </w:r>
      <w:r w:rsidRPr="007731A0">
        <w:rPr>
          <w:rFonts w:ascii="Calibri" w:hAnsi="Calibri" w:cs="Calibri"/>
          <w:bCs/>
        </w:rPr>
        <w:t xml:space="preserve">, por causales atribuible al Transportista, por incumplimiento de las obligaciones asumidas en el Contrato, </w:t>
      </w:r>
      <w:r w:rsidRPr="007731A0">
        <w:rPr>
          <w:rFonts w:ascii="Calibri" w:hAnsi="Calibri" w:cs="Calibri"/>
          <w:b/>
          <w:bCs/>
        </w:rPr>
        <w:t>YPFB</w:t>
      </w:r>
      <w:r w:rsidRPr="007731A0">
        <w:rPr>
          <w:rFonts w:ascii="Calibri" w:hAnsi="Calibri" w:cs="Calibri"/>
          <w:bCs/>
        </w:rPr>
        <w:t xml:space="preserve"> podrá retener los pagos parciales citados en la presente Subcláusula. </w:t>
      </w:r>
    </w:p>
    <w:p w:rsidR="00CF3FFC" w:rsidRPr="007731A0" w:rsidRDefault="00CF3FFC" w:rsidP="00CF3FFC">
      <w:pPr>
        <w:pStyle w:val="Prrafodelista"/>
        <w:autoSpaceDE w:val="0"/>
        <w:autoSpaceDN w:val="0"/>
        <w:adjustRightInd w:val="0"/>
        <w:jc w:val="both"/>
        <w:rPr>
          <w:rFonts w:ascii="Calibri" w:hAnsi="Calibri" w:cs="Calibri"/>
          <w:bCs/>
        </w:rPr>
      </w:pP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b/>
          <w:bCs/>
        </w:rPr>
        <w:t>CLAUSULA DÉCIMA.- (TARIFA Y FORMA DE PAGO)</w:t>
      </w:r>
    </w:p>
    <w:p w:rsidR="00CF3FFC" w:rsidRPr="007731A0" w:rsidRDefault="00CF3FFC" w:rsidP="00CF3FFC">
      <w:pPr>
        <w:pStyle w:val="Prrafodelista"/>
        <w:jc w:val="both"/>
        <w:rPr>
          <w:rFonts w:ascii="Calibri" w:hAnsi="Calibri" w:cs="Calibri"/>
          <w:color w:val="333333"/>
        </w:rPr>
      </w:pPr>
    </w:p>
    <w:p w:rsidR="00CF3FFC" w:rsidRPr="007731A0" w:rsidRDefault="00CF3FFC" w:rsidP="0064125B">
      <w:pPr>
        <w:pStyle w:val="Prrafodelista"/>
        <w:numPr>
          <w:ilvl w:val="1"/>
          <w:numId w:val="76"/>
        </w:numPr>
        <w:contextualSpacing/>
        <w:jc w:val="both"/>
        <w:rPr>
          <w:rFonts w:ascii="Calibri" w:hAnsi="Calibri" w:cs="Calibri"/>
          <w:color w:val="333333"/>
        </w:rPr>
      </w:pPr>
      <w:r w:rsidRPr="007731A0">
        <w:rPr>
          <w:rFonts w:ascii="Calibri" w:hAnsi="Calibri" w:cs="Calibri"/>
          <w:color w:val="333333"/>
        </w:rPr>
        <w:t xml:space="preserve"> </w:t>
      </w:r>
      <w:r w:rsidRPr="007731A0">
        <w:rPr>
          <w:rFonts w:ascii="Calibri" w:hAnsi="Calibri" w:cs="Calibri"/>
          <w:b/>
          <w:color w:val="333333"/>
        </w:rPr>
        <w:t>Los tramos corresponden a:</w:t>
      </w:r>
    </w:p>
    <w:p w:rsidR="00CF3FFC" w:rsidRPr="007731A0" w:rsidRDefault="00CF3FFC" w:rsidP="00CF3FFC">
      <w:pPr>
        <w:pStyle w:val="Prrafodelista"/>
        <w:rPr>
          <w:rFonts w:ascii="Calibri" w:hAnsi="Calibri" w:cs="Calibri"/>
          <w:color w:val="333333"/>
        </w:rPr>
      </w:pPr>
    </w:p>
    <w:p w:rsidR="00CF3FFC" w:rsidRPr="007731A0" w:rsidRDefault="00CF3FFC" w:rsidP="0064125B">
      <w:pPr>
        <w:pStyle w:val="Prrafodelista"/>
        <w:numPr>
          <w:ilvl w:val="2"/>
          <w:numId w:val="76"/>
        </w:numPr>
        <w:tabs>
          <w:tab w:val="left" w:pos="851"/>
        </w:tabs>
        <w:ind w:left="709" w:firstLine="0"/>
        <w:contextualSpacing/>
        <w:jc w:val="both"/>
        <w:rPr>
          <w:rFonts w:ascii="Calibri" w:hAnsi="Calibri" w:cs="Calibri"/>
          <w:color w:val="333333"/>
        </w:rPr>
      </w:pPr>
      <w:r w:rsidRPr="007731A0">
        <w:rPr>
          <w:rFonts w:ascii="Calibri" w:hAnsi="Calibri" w:cs="Calibri"/>
          <w:color w:val="333333"/>
        </w:rPr>
        <w:t>Punto de Entrega:</w:t>
      </w:r>
      <w:r w:rsidRPr="007731A0">
        <w:rPr>
          <w:rFonts w:ascii="Calibri" w:hAnsi="Calibri" w:cs="Calibri"/>
          <w:color w:val="333333"/>
        </w:rPr>
        <w:tab/>
        <w:t>De acuerdo al Anexo I: ______________</w:t>
      </w:r>
      <w:r w:rsidRPr="007731A0">
        <w:rPr>
          <w:rFonts w:ascii="Calibri" w:hAnsi="Calibri" w:cs="Calibri"/>
          <w:color w:val="333333"/>
        </w:rPr>
        <w:tab/>
        <w:t xml:space="preserve"> </w:t>
      </w:r>
    </w:p>
    <w:p w:rsidR="00CF3FFC" w:rsidRPr="007731A0" w:rsidRDefault="00CF3FFC" w:rsidP="00CF3FFC">
      <w:pPr>
        <w:pStyle w:val="Prrafodelista"/>
        <w:jc w:val="both"/>
        <w:rPr>
          <w:rFonts w:ascii="Calibri" w:hAnsi="Calibri" w:cs="Calibri"/>
          <w:color w:val="333333"/>
        </w:rPr>
      </w:pPr>
    </w:p>
    <w:p w:rsidR="00CF3FFC" w:rsidRPr="007731A0" w:rsidRDefault="00CF3FFC" w:rsidP="0064125B">
      <w:pPr>
        <w:pStyle w:val="Prrafodelista"/>
        <w:numPr>
          <w:ilvl w:val="2"/>
          <w:numId w:val="76"/>
        </w:numPr>
        <w:contextualSpacing/>
        <w:jc w:val="both"/>
        <w:rPr>
          <w:rFonts w:ascii="Calibri" w:hAnsi="Calibri" w:cs="Calibri"/>
          <w:color w:val="333333"/>
        </w:rPr>
      </w:pPr>
      <w:r w:rsidRPr="007731A0">
        <w:rPr>
          <w:rFonts w:ascii="Calibri" w:hAnsi="Calibri" w:cs="Calibri"/>
          <w:color w:val="333333"/>
        </w:rPr>
        <w:t xml:space="preserve">Punto de Recepción: De acuerdo al Anexo I:_____________ </w:t>
      </w:r>
    </w:p>
    <w:p w:rsidR="00CF3FFC" w:rsidRPr="007731A0" w:rsidRDefault="00CF3FFC" w:rsidP="00CF3FFC">
      <w:pPr>
        <w:pStyle w:val="Prrafodelista"/>
        <w:ind w:left="0"/>
        <w:jc w:val="both"/>
        <w:rPr>
          <w:rFonts w:ascii="Calibri" w:hAnsi="Calibri" w:cs="Calibri"/>
          <w:b/>
          <w:i/>
          <w:color w:val="333333"/>
        </w:rPr>
      </w:pPr>
    </w:p>
    <w:p w:rsidR="00CF3FFC" w:rsidRPr="007731A0" w:rsidRDefault="00CF3FFC" w:rsidP="0064125B">
      <w:pPr>
        <w:pStyle w:val="Prrafodelista"/>
        <w:numPr>
          <w:ilvl w:val="2"/>
          <w:numId w:val="76"/>
        </w:numPr>
        <w:contextualSpacing/>
        <w:jc w:val="both"/>
        <w:rPr>
          <w:rFonts w:ascii="Calibri" w:hAnsi="Calibri" w:cs="Calibri"/>
        </w:rPr>
      </w:pPr>
      <w:r w:rsidRPr="007731A0">
        <w:rPr>
          <w:rFonts w:ascii="Calibri" w:hAnsi="Calibri" w:cs="Calibri"/>
        </w:rPr>
        <w:t>La tarifas por el Servicio de Transporte de Garrafas de GLP se detallan a continuación:</w:t>
      </w:r>
    </w:p>
    <w:p w:rsidR="00CF3FFC" w:rsidRPr="007731A0" w:rsidRDefault="00CF3FFC" w:rsidP="00CF3FFC">
      <w:pPr>
        <w:pStyle w:val="Prrafodelista"/>
        <w:jc w:val="both"/>
        <w:rPr>
          <w:rFonts w:ascii="Calibri" w:hAnsi="Calibri" w:cs="Calibri"/>
        </w:rPr>
      </w:pPr>
    </w:p>
    <w:tbl>
      <w:tblPr>
        <w:tblW w:w="6040" w:type="dxa"/>
        <w:jc w:val="center"/>
        <w:tblCellMar>
          <w:left w:w="70" w:type="dxa"/>
          <w:right w:w="70" w:type="dxa"/>
        </w:tblCellMar>
        <w:tblLook w:val="04A0" w:firstRow="1" w:lastRow="0" w:firstColumn="1" w:lastColumn="0" w:noHBand="0" w:noVBand="1"/>
      </w:tblPr>
      <w:tblGrid>
        <w:gridCol w:w="2040"/>
        <w:gridCol w:w="1600"/>
        <w:gridCol w:w="1200"/>
        <w:gridCol w:w="1200"/>
      </w:tblGrid>
      <w:tr w:rsidR="00CF3FFC" w:rsidRPr="007731A0" w:rsidTr="00CF3FFC">
        <w:trPr>
          <w:trHeight w:val="510"/>
          <w:jc w:val="center"/>
        </w:trPr>
        <w:tc>
          <w:tcPr>
            <w:tcW w:w="204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CF3FFC" w:rsidRPr="007731A0" w:rsidRDefault="00CF3FFC" w:rsidP="00CF3FFC">
            <w:pPr>
              <w:jc w:val="center"/>
              <w:rPr>
                <w:rFonts w:ascii="Calibri" w:hAnsi="Calibri" w:cs="Calibri"/>
                <w:b/>
                <w:bCs/>
                <w:lang w:eastAsia="es-BO"/>
              </w:rPr>
            </w:pPr>
            <w:r w:rsidRPr="007731A0">
              <w:rPr>
                <w:rFonts w:ascii="Calibri" w:hAnsi="Calibri" w:cs="Calibri"/>
                <w:b/>
                <w:bCs/>
                <w:lang w:eastAsia="es-BO"/>
              </w:rPr>
              <w:t>Punto de Recepción</w:t>
            </w:r>
          </w:p>
        </w:tc>
        <w:tc>
          <w:tcPr>
            <w:tcW w:w="1600" w:type="dxa"/>
            <w:tcBorders>
              <w:top w:val="single" w:sz="4" w:space="0" w:color="auto"/>
              <w:left w:val="nil"/>
              <w:bottom w:val="single" w:sz="4" w:space="0" w:color="auto"/>
              <w:right w:val="single" w:sz="4" w:space="0" w:color="auto"/>
            </w:tcBorders>
            <w:shd w:val="clear" w:color="auto" w:fill="92D050"/>
            <w:vAlign w:val="center"/>
            <w:hideMark/>
          </w:tcPr>
          <w:p w:rsidR="00CF3FFC" w:rsidRPr="007731A0" w:rsidRDefault="00CF3FFC" w:rsidP="00CF3FFC">
            <w:pPr>
              <w:jc w:val="center"/>
              <w:rPr>
                <w:rFonts w:ascii="Calibri" w:hAnsi="Calibri" w:cs="Calibri"/>
                <w:b/>
                <w:bCs/>
                <w:lang w:eastAsia="es-BO"/>
              </w:rPr>
            </w:pPr>
            <w:r w:rsidRPr="007731A0">
              <w:rPr>
                <w:rFonts w:ascii="Calibri" w:hAnsi="Calibri" w:cs="Calibri"/>
                <w:b/>
                <w:bCs/>
                <w:lang w:eastAsia="es-BO"/>
              </w:rPr>
              <w:t>Punto de Entrega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CF3FFC" w:rsidRPr="007731A0" w:rsidRDefault="00CF3FFC" w:rsidP="00CF3FFC">
            <w:pPr>
              <w:jc w:val="center"/>
              <w:rPr>
                <w:rFonts w:ascii="Calibri" w:hAnsi="Calibri" w:cs="Calibri"/>
                <w:b/>
                <w:bCs/>
                <w:lang w:eastAsia="es-BO"/>
              </w:rPr>
            </w:pPr>
            <w:r w:rsidRPr="007731A0">
              <w:rPr>
                <w:rFonts w:ascii="Calibri" w:hAnsi="Calibri" w:cs="Calibri"/>
                <w:b/>
                <w:bCs/>
                <w:lang w:eastAsia="es-BO"/>
              </w:rPr>
              <w:t>Tarifa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CF3FFC" w:rsidRPr="007731A0" w:rsidRDefault="00CF3FFC" w:rsidP="00CF3FFC">
            <w:pPr>
              <w:jc w:val="center"/>
              <w:rPr>
                <w:rFonts w:ascii="Calibri" w:hAnsi="Calibri" w:cs="Calibri"/>
                <w:b/>
                <w:bCs/>
                <w:lang w:eastAsia="es-BO"/>
              </w:rPr>
            </w:pPr>
            <w:r w:rsidRPr="007731A0">
              <w:rPr>
                <w:rFonts w:ascii="Calibri" w:hAnsi="Calibri" w:cs="Calibri"/>
                <w:b/>
                <w:bCs/>
                <w:lang w:eastAsia="es-BO"/>
              </w:rPr>
              <w:t>OBS.</w:t>
            </w:r>
          </w:p>
        </w:tc>
      </w:tr>
      <w:tr w:rsidR="00CF3FFC" w:rsidRPr="007731A0" w:rsidTr="00CF3FFC">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CF3FFC" w:rsidRPr="007731A0" w:rsidRDefault="00CF3FFC" w:rsidP="00CF3FFC">
            <w:pPr>
              <w:jc w:val="center"/>
              <w:rPr>
                <w:rFonts w:ascii="Calibri" w:hAnsi="Calibri" w:cs="Calibri"/>
                <w:b/>
                <w:bCs/>
                <w:lang w:eastAsia="es-BO"/>
              </w:rPr>
            </w:pPr>
            <w:r w:rsidRPr="007731A0">
              <w:rPr>
                <w:rFonts w:ascii="Calibri" w:hAnsi="Calibri" w:cs="Calibri"/>
                <w:b/>
                <w:bCs/>
                <w:lang w:eastAsia="es-BO"/>
              </w:rPr>
              <w:t>TRAMOS PRINCIPALES</w:t>
            </w:r>
          </w:p>
        </w:tc>
        <w:tc>
          <w:tcPr>
            <w:tcW w:w="1200" w:type="dxa"/>
            <w:tcBorders>
              <w:top w:val="nil"/>
              <w:left w:val="nil"/>
              <w:bottom w:val="single" w:sz="4" w:space="0" w:color="auto"/>
              <w:right w:val="single" w:sz="4" w:space="0" w:color="auto"/>
            </w:tcBorders>
            <w:shd w:val="clear" w:color="000000" w:fill="FFFFFF"/>
            <w:noWrap/>
            <w:vAlign w:val="bottom"/>
            <w:hideMark/>
          </w:tcPr>
          <w:p w:rsidR="00CF3FFC" w:rsidRPr="007731A0" w:rsidRDefault="00CF3FFC" w:rsidP="00CF3FFC">
            <w:pPr>
              <w:rPr>
                <w:rFonts w:ascii="Calibri" w:hAnsi="Calibri" w:cs="Calibri"/>
                <w:color w:val="000000"/>
                <w:lang w:eastAsia="es-BO"/>
              </w:rPr>
            </w:pPr>
            <w:r w:rsidRPr="007731A0">
              <w:rPr>
                <w:rFonts w:ascii="Calibri" w:hAnsi="Calibri" w:cs="Calibri"/>
                <w:color w:val="000000"/>
                <w:lang w:eastAsia="es-BO"/>
              </w:rPr>
              <w:t> </w:t>
            </w:r>
          </w:p>
        </w:tc>
      </w:tr>
      <w:tr w:rsidR="00CF3FFC" w:rsidRPr="007731A0" w:rsidTr="00CF3FFC">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CF3FFC" w:rsidRPr="007731A0" w:rsidRDefault="00CF3FFC" w:rsidP="00CF3FFC">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CF3FFC" w:rsidRPr="007731A0" w:rsidRDefault="00CF3FFC" w:rsidP="00CF3FFC">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000000" w:fill="FFFFFF"/>
            <w:vAlign w:val="center"/>
          </w:tcPr>
          <w:p w:rsidR="00CF3FFC" w:rsidRPr="007731A0" w:rsidRDefault="00CF3FFC" w:rsidP="00CF3FFC">
            <w:pPr>
              <w:jc w:val="center"/>
              <w:rPr>
                <w:rFonts w:ascii="Calibri" w:hAnsi="Calibri" w:cs="Calibri"/>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CF3FFC" w:rsidRPr="007731A0" w:rsidRDefault="00CF3FFC" w:rsidP="00CF3FFC">
            <w:pPr>
              <w:rPr>
                <w:rFonts w:ascii="Calibri" w:hAnsi="Calibri" w:cs="Calibri"/>
                <w:color w:val="000000"/>
                <w:lang w:eastAsia="es-BO"/>
              </w:rPr>
            </w:pPr>
          </w:p>
        </w:tc>
      </w:tr>
      <w:tr w:rsidR="00CF3FFC" w:rsidRPr="007731A0" w:rsidTr="00CF3FFC">
        <w:trPr>
          <w:trHeight w:val="315"/>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CF3FFC" w:rsidRPr="007731A0" w:rsidRDefault="00CF3FFC" w:rsidP="00CF3FFC">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CF3FFC" w:rsidRPr="007731A0" w:rsidRDefault="00CF3FFC" w:rsidP="00CF3FFC">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000000" w:fill="FFFFFF"/>
            <w:vAlign w:val="center"/>
          </w:tcPr>
          <w:p w:rsidR="00CF3FFC" w:rsidRPr="007731A0" w:rsidRDefault="00CF3FFC" w:rsidP="00CF3FFC">
            <w:pPr>
              <w:jc w:val="center"/>
              <w:rPr>
                <w:rFonts w:ascii="Calibri" w:hAnsi="Calibri" w:cs="Calibri"/>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CF3FFC" w:rsidRPr="007731A0" w:rsidRDefault="00CF3FFC" w:rsidP="00CF3FFC">
            <w:pPr>
              <w:rPr>
                <w:rFonts w:ascii="Calibri" w:hAnsi="Calibri" w:cs="Calibri"/>
                <w:color w:val="000000"/>
                <w:lang w:eastAsia="es-BO"/>
              </w:rPr>
            </w:pPr>
          </w:p>
        </w:tc>
      </w:tr>
      <w:tr w:rsidR="00CF3FFC" w:rsidRPr="007731A0" w:rsidTr="00CF3FFC">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CF3FFC" w:rsidRPr="007731A0" w:rsidRDefault="00CF3FFC" w:rsidP="00CF3FFC">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CF3FFC" w:rsidRPr="007731A0" w:rsidRDefault="00CF3FFC" w:rsidP="00CF3FFC">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000000" w:fill="FFFFFF"/>
            <w:vAlign w:val="center"/>
          </w:tcPr>
          <w:p w:rsidR="00CF3FFC" w:rsidRPr="007731A0" w:rsidRDefault="00CF3FFC" w:rsidP="00CF3FFC">
            <w:pPr>
              <w:jc w:val="center"/>
              <w:rPr>
                <w:rFonts w:ascii="Calibri" w:hAnsi="Calibri" w:cs="Calibri"/>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CF3FFC" w:rsidRPr="007731A0" w:rsidRDefault="00CF3FFC" w:rsidP="00CF3FFC">
            <w:pPr>
              <w:rPr>
                <w:rFonts w:ascii="Calibri" w:hAnsi="Calibri" w:cs="Calibri"/>
                <w:color w:val="000000"/>
                <w:lang w:eastAsia="es-BO"/>
              </w:rPr>
            </w:pPr>
          </w:p>
        </w:tc>
      </w:tr>
      <w:tr w:rsidR="00CF3FFC" w:rsidRPr="007731A0" w:rsidTr="00CF3FFC">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CF3FFC" w:rsidRPr="007731A0" w:rsidRDefault="00CF3FFC" w:rsidP="00CF3FFC">
            <w:pPr>
              <w:jc w:val="center"/>
              <w:rPr>
                <w:rFonts w:ascii="Calibri" w:hAnsi="Calibri" w:cs="Calibri"/>
                <w:b/>
                <w:bCs/>
                <w:lang w:eastAsia="es-BO"/>
              </w:rPr>
            </w:pPr>
            <w:r w:rsidRPr="007731A0">
              <w:rPr>
                <w:rFonts w:ascii="Calibri" w:hAnsi="Calibri" w:cs="Calibri"/>
                <w:b/>
                <w:bCs/>
                <w:lang w:eastAsia="es-BO"/>
              </w:rPr>
              <w:t>TRAMOS EVENTUALES</w:t>
            </w:r>
          </w:p>
        </w:tc>
        <w:tc>
          <w:tcPr>
            <w:tcW w:w="1200" w:type="dxa"/>
            <w:tcBorders>
              <w:top w:val="nil"/>
              <w:left w:val="nil"/>
              <w:bottom w:val="nil"/>
              <w:right w:val="single" w:sz="4" w:space="0" w:color="auto"/>
            </w:tcBorders>
            <w:shd w:val="clear" w:color="000000" w:fill="FFFFFF"/>
            <w:noWrap/>
            <w:vAlign w:val="bottom"/>
            <w:hideMark/>
          </w:tcPr>
          <w:p w:rsidR="00CF3FFC" w:rsidRPr="007731A0" w:rsidRDefault="00CF3FFC" w:rsidP="00CF3FFC">
            <w:pPr>
              <w:rPr>
                <w:rFonts w:ascii="Calibri" w:hAnsi="Calibri" w:cs="Calibri"/>
                <w:color w:val="000000"/>
                <w:lang w:eastAsia="es-BO"/>
              </w:rPr>
            </w:pPr>
            <w:r w:rsidRPr="007731A0">
              <w:rPr>
                <w:rFonts w:ascii="Calibri" w:hAnsi="Calibri" w:cs="Calibri"/>
                <w:color w:val="000000"/>
                <w:lang w:eastAsia="es-BO"/>
              </w:rPr>
              <w:t> </w:t>
            </w:r>
          </w:p>
        </w:tc>
      </w:tr>
      <w:tr w:rsidR="00CF3FFC" w:rsidRPr="007731A0" w:rsidTr="00CF3FFC">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CF3FFC" w:rsidRPr="007731A0" w:rsidRDefault="00CF3FFC" w:rsidP="00CF3FFC">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CF3FFC" w:rsidRPr="007731A0" w:rsidRDefault="00CF3FFC" w:rsidP="00CF3FFC">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auto" w:fill="auto"/>
            <w:vAlign w:val="center"/>
          </w:tcPr>
          <w:p w:rsidR="00CF3FFC" w:rsidRPr="007731A0" w:rsidRDefault="00CF3FFC" w:rsidP="00CF3FFC">
            <w:pPr>
              <w:jc w:val="center"/>
              <w:rPr>
                <w:rFonts w:ascii="Calibri" w:hAnsi="Calibri" w:cs="Calibri"/>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CF3FFC" w:rsidRPr="007731A0" w:rsidRDefault="00CF3FFC" w:rsidP="00CF3FFC">
            <w:pPr>
              <w:rPr>
                <w:rFonts w:ascii="Calibri" w:hAnsi="Calibri" w:cs="Calibri"/>
                <w:color w:val="000000"/>
                <w:lang w:eastAsia="es-BO"/>
              </w:rPr>
            </w:pPr>
          </w:p>
        </w:tc>
      </w:tr>
      <w:tr w:rsidR="00CF3FFC" w:rsidRPr="007731A0" w:rsidTr="00CF3FFC">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CF3FFC" w:rsidRPr="007731A0" w:rsidRDefault="00CF3FFC" w:rsidP="00CF3FFC">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CF3FFC" w:rsidRPr="007731A0" w:rsidRDefault="00CF3FFC" w:rsidP="00CF3FFC">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auto" w:fill="auto"/>
            <w:vAlign w:val="center"/>
          </w:tcPr>
          <w:p w:rsidR="00CF3FFC" w:rsidRPr="007731A0" w:rsidRDefault="00CF3FFC" w:rsidP="00CF3FFC">
            <w:pPr>
              <w:jc w:val="center"/>
              <w:rPr>
                <w:rFonts w:ascii="Calibri" w:hAnsi="Calibri" w:cs="Calibri"/>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CF3FFC" w:rsidRPr="007731A0" w:rsidRDefault="00CF3FFC" w:rsidP="00CF3FFC">
            <w:pPr>
              <w:rPr>
                <w:rFonts w:ascii="Calibri" w:hAnsi="Calibri" w:cs="Calibri"/>
                <w:color w:val="000000"/>
                <w:lang w:eastAsia="es-BO"/>
              </w:rPr>
            </w:pPr>
          </w:p>
        </w:tc>
      </w:tr>
    </w:tbl>
    <w:p w:rsidR="00CF3FFC" w:rsidRPr="007731A0" w:rsidRDefault="00CF3FFC" w:rsidP="00CF3FFC">
      <w:pPr>
        <w:jc w:val="both"/>
        <w:rPr>
          <w:rFonts w:ascii="Calibri" w:hAnsi="Calibri" w:cs="Calibri"/>
        </w:rPr>
      </w:pPr>
    </w:p>
    <w:p w:rsidR="00CF3FFC" w:rsidRPr="007731A0" w:rsidRDefault="00CF3FFC" w:rsidP="0064125B">
      <w:pPr>
        <w:pStyle w:val="Prrafodelista"/>
        <w:numPr>
          <w:ilvl w:val="1"/>
          <w:numId w:val="76"/>
        </w:numPr>
        <w:contextualSpacing/>
        <w:jc w:val="both"/>
        <w:rPr>
          <w:rFonts w:ascii="Calibri" w:hAnsi="Calibri" w:cs="Calibri"/>
        </w:rPr>
      </w:pPr>
      <w:r w:rsidRPr="007731A0">
        <w:rPr>
          <w:rFonts w:ascii="Calibri" w:hAnsi="Calibri" w:cs="Calibri"/>
        </w:rPr>
        <w:t xml:space="preserve">Se establece que la tarifa del Servicio a ser cancelada por </w:t>
      </w:r>
      <w:r w:rsidRPr="007731A0">
        <w:rPr>
          <w:rFonts w:ascii="Calibri" w:hAnsi="Calibri" w:cs="Calibri"/>
          <w:b/>
          <w:bCs/>
        </w:rPr>
        <w:t xml:space="preserve">YPFB </w:t>
      </w:r>
      <w:r w:rsidRPr="007731A0">
        <w:rPr>
          <w:rFonts w:ascii="Calibri" w:hAnsi="Calibri" w:cs="Calibri"/>
        </w:rPr>
        <w:t>cubre los gastos administrativos y operativos resultantes de las operaciones del Transporte durante la travesía desde el Punto de Entrega hasta el Punto de Recepción, que las mismas incluyen los impuestos de ley IVA, IT a la conclusión de cada viaje o cada mes.</w:t>
      </w:r>
    </w:p>
    <w:p w:rsidR="00CF3FFC" w:rsidRPr="007731A0" w:rsidRDefault="00CF3FFC" w:rsidP="00CF3FFC">
      <w:pPr>
        <w:pStyle w:val="Prrafodelista"/>
        <w:autoSpaceDE w:val="0"/>
        <w:autoSpaceDN w:val="0"/>
        <w:adjustRightInd w:val="0"/>
        <w:ind w:left="709"/>
        <w:jc w:val="both"/>
        <w:rPr>
          <w:rFonts w:ascii="Calibri" w:hAnsi="Calibri" w:cs="Calibri"/>
          <w:highlight w:val="yellow"/>
        </w:rPr>
      </w:pPr>
    </w:p>
    <w:p w:rsidR="00CF3FFC" w:rsidRPr="007731A0" w:rsidRDefault="00CF3FFC" w:rsidP="0064125B">
      <w:pPr>
        <w:pStyle w:val="Prrafodelista"/>
        <w:numPr>
          <w:ilvl w:val="1"/>
          <w:numId w:val="76"/>
        </w:numPr>
        <w:contextualSpacing/>
        <w:jc w:val="both"/>
        <w:rPr>
          <w:rFonts w:ascii="Calibri" w:hAnsi="Calibri" w:cs="Calibri"/>
        </w:rPr>
      </w:pPr>
      <w:r w:rsidRPr="007731A0">
        <w:rPr>
          <w:rFonts w:ascii="Calibri" w:hAnsi="Calibri" w:cs="Calibri"/>
        </w:rPr>
        <w:t xml:space="preserve">Dentro de los _______Días siguientes a la recepción de la solicitud de conciliación, </w:t>
      </w:r>
      <w:r w:rsidRPr="007731A0">
        <w:rPr>
          <w:rFonts w:ascii="Calibri" w:hAnsi="Calibri" w:cs="Calibri"/>
          <w:b/>
        </w:rPr>
        <w:t>YPFB</w:t>
      </w:r>
      <w:r w:rsidRPr="007731A0">
        <w:rPr>
          <w:rFonts w:ascii="Calibri" w:hAnsi="Calibri" w:cs="Calibri"/>
        </w:rPr>
        <w:t xml:space="preserve"> indicará por escrito o vía correo electrónico,  la conciliación de cantidad de garrafas a ser considerados por Servicio prestado. </w:t>
      </w:r>
      <w:r w:rsidRPr="007731A0">
        <w:rPr>
          <w:rFonts w:ascii="Calibri" w:hAnsi="Calibri" w:cs="Calibri"/>
          <w:bCs/>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lang w:val="es"/>
        </w:rPr>
        <w:t xml:space="preserve"> </w:t>
      </w:r>
      <w:r w:rsidRPr="007731A0">
        <w:rPr>
          <w:rFonts w:ascii="Calibri" w:hAnsi="Calibri" w:cs="Calibri"/>
        </w:rPr>
        <w:t xml:space="preserve">deberá comunicar su aprobación u observaciones a la misma. Si </w:t>
      </w:r>
      <w:r w:rsidRPr="007731A0">
        <w:rPr>
          <w:rFonts w:ascii="Calibri" w:hAnsi="Calibri" w:cs="Calibri"/>
          <w:b/>
        </w:rPr>
        <w:t>YPFB</w:t>
      </w:r>
      <w:r w:rsidRPr="007731A0">
        <w:rPr>
          <w:rFonts w:ascii="Calibri" w:hAnsi="Calibri" w:cs="Calibri"/>
        </w:rPr>
        <w:t xml:space="preserve"> no recibe la aprobación del </w:t>
      </w:r>
      <w:r w:rsidRPr="007731A0">
        <w:rPr>
          <w:rFonts w:ascii="Calibri" w:hAnsi="Calibri" w:cs="Calibri"/>
          <w:b/>
          <w:lang w:val="es-ES_tradnl"/>
        </w:rPr>
        <w:t>Transportista</w:t>
      </w:r>
      <w:r w:rsidRPr="007731A0">
        <w:rPr>
          <w:rFonts w:ascii="Calibri" w:hAnsi="Calibri" w:cs="Calibri"/>
        </w:rPr>
        <w:t xml:space="preserve">, en el plazo de _______, </w:t>
      </w:r>
      <w:r w:rsidRPr="007731A0">
        <w:rPr>
          <w:rFonts w:ascii="Calibri" w:hAnsi="Calibri" w:cs="Calibri"/>
          <w:b/>
        </w:rPr>
        <w:t xml:space="preserve">YPFB </w:t>
      </w:r>
      <w:r w:rsidRPr="007731A0">
        <w:rPr>
          <w:rFonts w:ascii="Calibri" w:hAnsi="Calibri" w:cs="Calibri"/>
        </w:rPr>
        <w:t xml:space="preserve"> considerará una aceptación tácita a la misma, sin derecho a reclamación ulterior. </w:t>
      </w:r>
    </w:p>
    <w:p w:rsidR="00CF3FFC" w:rsidRPr="007731A0" w:rsidRDefault="00CF3FFC" w:rsidP="00CF3FFC">
      <w:pPr>
        <w:pStyle w:val="Prrafodelista"/>
        <w:rPr>
          <w:rFonts w:ascii="Calibri" w:hAnsi="Calibri" w:cs="Calibri"/>
        </w:rPr>
      </w:pPr>
    </w:p>
    <w:p w:rsidR="00CF3FFC" w:rsidRPr="007731A0" w:rsidRDefault="00CF3FFC" w:rsidP="0064125B">
      <w:pPr>
        <w:pStyle w:val="Prrafodelista"/>
        <w:numPr>
          <w:ilvl w:val="1"/>
          <w:numId w:val="76"/>
        </w:numPr>
        <w:contextualSpacing/>
        <w:jc w:val="both"/>
        <w:rPr>
          <w:rFonts w:ascii="Calibri" w:hAnsi="Calibri" w:cs="Calibri"/>
        </w:rPr>
      </w:pPr>
      <w:r w:rsidRPr="007731A0">
        <w:rPr>
          <w:rFonts w:ascii="Calibri" w:hAnsi="Calibri" w:cs="Calibri"/>
        </w:rPr>
        <w:t xml:space="preserve">Una vez conciliada la cantidad de Garrafas, </w:t>
      </w:r>
      <w:r w:rsidRPr="007731A0">
        <w:rPr>
          <w:rFonts w:ascii="Calibri" w:hAnsi="Calibri" w:cs="Calibri"/>
          <w:b/>
        </w:rPr>
        <w:t>YPFB</w:t>
      </w:r>
      <w:r w:rsidRPr="007731A0">
        <w:rPr>
          <w:rFonts w:ascii="Calibri" w:hAnsi="Calibri" w:cs="Calibri"/>
        </w:rPr>
        <w:t xml:space="preserve"> enviará al </w:t>
      </w:r>
      <w:r w:rsidRPr="007731A0">
        <w:rPr>
          <w:rFonts w:ascii="Calibri" w:hAnsi="Calibri" w:cs="Calibri"/>
          <w:b/>
          <w:lang w:val="es-ES_tradnl"/>
        </w:rPr>
        <w:t>Transportista</w:t>
      </w:r>
      <w:r w:rsidRPr="007731A0">
        <w:rPr>
          <w:rFonts w:ascii="Calibri" w:hAnsi="Calibri" w:cs="Calibri"/>
        </w:rPr>
        <w:t>, por escrito o vía correo electrónico, en un plazo de _______Días la liquidación del Servicio de Transporte a ser facturado y pagado.</w:t>
      </w:r>
    </w:p>
    <w:p w:rsidR="00CF3FFC" w:rsidRPr="007731A0" w:rsidRDefault="00CF3FFC" w:rsidP="00CF3FFC">
      <w:pPr>
        <w:pStyle w:val="Prrafodelista"/>
        <w:rPr>
          <w:rFonts w:ascii="Calibri" w:hAnsi="Calibri" w:cs="Calibri"/>
        </w:rPr>
      </w:pPr>
    </w:p>
    <w:p w:rsidR="00CF3FFC" w:rsidRPr="007731A0" w:rsidRDefault="00CF3FFC" w:rsidP="0064125B">
      <w:pPr>
        <w:pStyle w:val="Prrafodelista"/>
        <w:numPr>
          <w:ilvl w:val="1"/>
          <w:numId w:val="76"/>
        </w:numPr>
        <w:contextualSpacing/>
        <w:jc w:val="both"/>
        <w:rPr>
          <w:rFonts w:ascii="Calibri" w:hAnsi="Calibri" w:cs="Calibri"/>
        </w:rPr>
      </w:pPr>
      <w:r w:rsidRPr="007731A0">
        <w:rPr>
          <w:rFonts w:ascii="Calibri" w:hAnsi="Calibri" w:cs="Calibri"/>
        </w:rPr>
        <w:t xml:space="preserve">Una vez recibida la liquidación del Servicio, </w:t>
      </w:r>
      <w:r w:rsidRPr="007731A0">
        <w:rPr>
          <w:rFonts w:ascii="Calibri" w:hAnsi="Calibri" w:cs="Calibri"/>
          <w:bCs/>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lang w:val="es"/>
        </w:rPr>
        <w:t xml:space="preserve"> </w:t>
      </w:r>
      <w:r w:rsidRPr="007731A0">
        <w:rPr>
          <w:rFonts w:ascii="Calibri" w:hAnsi="Calibri" w:cs="Calibri"/>
        </w:rPr>
        <w:t xml:space="preserve">deberá remitir a </w:t>
      </w:r>
      <w:r w:rsidRPr="007731A0">
        <w:rPr>
          <w:rFonts w:ascii="Calibri" w:hAnsi="Calibri" w:cs="Calibri"/>
          <w:b/>
        </w:rPr>
        <w:t>YPFB</w:t>
      </w:r>
      <w:r w:rsidRPr="007731A0">
        <w:rPr>
          <w:rFonts w:ascii="Calibri" w:hAnsi="Calibri" w:cs="Calibri"/>
        </w:rPr>
        <w:t xml:space="preserve"> la factura y la solicitud de pago, la misma que reflejará la tarifa estipulada en la presente Cláusula por la cantidad de Garrafas recibidas (con o sin contenido) en el Punto de Entrega, descontando el importe por pérdidas o merma, cuando corresponda, asimismo, en caso de que se produzca un siniestro con pérdida de Garrafas se aplicará lo estipulado por la  Cláusula Décima Segunda (Seguros). </w:t>
      </w:r>
    </w:p>
    <w:p w:rsidR="00CF3FFC" w:rsidRPr="007731A0" w:rsidRDefault="00CF3FFC" w:rsidP="00CF3FFC">
      <w:pPr>
        <w:pStyle w:val="Prrafodelista"/>
        <w:rPr>
          <w:rFonts w:ascii="Calibri" w:eastAsia="SimSun" w:hAnsi="Calibri" w:cs="Calibri"/>
          <w:highlight w:val="yellow"/>
          <w:lang w:eastAsia="zh-CN"/>
        </w:rPr>
      </w:pPr>
    </w:p>
    <w:p w:rsidR="00CF3FFC" w:rsidRPr="007731A0" w:rsidRDefault="00CF3FFC" w:rsidP="0064125B">
      <w:pPr>
        <w:pStyle w:val="Prrafodelista"/>
        <w:numPr>
          <w:ilvl w:val="1"/>
          <w:numId w:val="76"/>
        </w:numPr>
        <w:contextualSpacing/>
        <w:jc w:val="both"/>
        <w:rPr>
          <w:rFonts w:ascii="Calibri" w:hAnsi="Calibri" w:cs="Calibri"/>
        </w:rPr>
      </w:pPr>
      <w:r w:rsidRPr="007731A0">
        <w:rPr>
          <w:rFonts w:ascii="Calibri" w:eastAsia="SimSun" w:hAnsi="Calibri" w:cs="Calibri"/>
          <w:lang w:eastAsia="zh-CN"/>
        </w:rPr>
        <w:t>La Facturación se la realizara mensualmente hasta los primeros 5 (cinco) días de __________, por los servicios realizados en el mes anterior transcurrido, adjuntando la documentación necesaria de  cada uno de los viajes del Transporte terrestre con el siguiente detalle adjunto:</w:t>
      </w:r>
    </w:p>
    <w:p w:rsidR="00CF3FFC" w:rsidRPr="007731A0" w:rsidRDefault="00CF3FFC" w:rsidP="00CF3FFC">
      <w:pPr>
        <w:pStyle w:val="Prrafodelista"/>
        <w:rPr>
          <w:rFonts w:ascii="Calibri" w:hAnsi="Calibri" w:cs="Calibri"/>
          <w:highlight w:val="yellow"/>
        </w:rPr>
      </w:pPr>
    </w:p>
    <w:p w:rsidR="00CF3FFC" w:rsidRPr="007731A0" w:rsidRDefault="00CF3FFC" w:rsidP="0064125B">
      <w:pPr>
        <w:pStyle w:val="Prrafodelista"/>
        <w:numPr>
          <w:ilvl w:val="2"/>
          <w:numId w:val="76"/>
        </w:numPr>
        <w:tabs>
          <w:tab w:val="left" w:pos="709"/>
          <w:tab w:val="left" w:pos="851"/>
        </w:tabs>
        <w:ind w:left="1134" w:hanging="425"/>
        <w:contextualSpacing/>
        <w:jc w:val="both"/>
        <w:rPr>
          <w:rFonts w:ascii="Calibri" w:hAnsi="Calibri" w:cs="Calibri"/>
        </w:rPr>
      </w:pPr>
      <w:r w:rsidRPr="007731A0">
        <w:rPr>
          <w:rFonts w:ascii="Calibri" w:eastAsia="SimSun" w:hAnsi="Calibri" w:cs="Calibri"/>
          <w:lang w:eastAsia="zh-CN"/>
        </w:rPr>
        <w:t>Nota de solicitud de Pago Adjuntado.</w:t>
      </w:r>
    </w:p>
    <w:p w:rsidR="00CF3FFC" w:rsidRPr="007731A0" w:rsidRDefault="00CF3FFC" w:rsidP="00CF3FFC">
      <w:pPr>
        <w:pStyle w:val="Prrafodelista"/>
        <w:tabs>
          <w:tab w:val="left" w:pos="851"/>
        </w:tabs>
        <w:ind w:left="1134"/>
        <w:jc w:val="both"/>
        <w:rPr>
          <w:rFonts w:ascii="Calibri" w:hAnsi="Calibri" w:cs="Calibri"/>
        </w:rPr>
      </w:pPr>
    </w:p>
    <w:p w:rsidR="00CF3FFC" w:rsidRPr="007731A0" w:rsidRDefault="00CF3FFC" w:rsidP="0064125B">
      <w:pPr>
        <w:pStyle w:val="Prrafodelista"/>
        <w:numPr>
          <w:ilvl w:val="2"/>
          <w:numId w:val="76"/>
        </w:numPr>
        <w:tabs>
          <w:tab w:val="left" w:pos="851"/>
        </w:tabs>
        <w:ind w:left="1134" w:hanging="425"/>
        <w:contextualSpacing/>
        <w:jc w:val="both"/>
        <w:rPr>
          <w:rFonts w:ascii="Calibri" w:hAnsi="Calibri" w:cs="Calibri"/>
        </w:rPr>
      </w:pPr>
      <w:r w:rsidRPr="007731A0">
        <w:rPr>
          <w:rFonts w:ascii="Calibri" w:eastAsia="SimSun" w:hAnsi="Calibri" w:cs="Calibri"/>
          <w:lang w:eastAsia="zh-CN"/>
        </w:rPr>
        <w:t>Acta de conformidad de entrega del producto en Destino.</w:t>
      </w:r>
    </w:p>
    <w:p w:rsidR="00CF3FFC" w:rsidRPr="007731A0" w:rsidRDefault="00CF3FFC" w:rsidP="00CF3FFC">
      <w:pPr>
        <w:pStyle w:val="Prrafodelista"/>
        <w:tabs>
          <w:tab w:val="left" w:pos="851"/>
        </w:tabs>
        <w:rPr>
          <w:rFonts w:ascii="Calibri" w:hAnsi="Calibri" w:cs="Calibri"/>
        </w:rPr>
      </w:pPr>
    </w:p>
    <w:p w:rsidR="00CF3FFC" w:rsidRPr="007731A0" w:rsidRDefault="00CF3FFC" w:rsidP="0064125B">
      <w:pPr>
        <w:pStyle w:val="Prrafodelista"/>
        <w:numPr>
          <w:ilvl w:val="2"/>
          <w:numId w:val="76"/>
        </w:numPr>
        <w:tabs>
          <w:tab w:val="left" w:pos="851"/>
        </w:tabs>
        <w:ind w:left="1134" w:hanging="425"/>
        <w:contextualSpacing/>
        <w:jc w:val="both"/>
        <w:rPr>
          <w:rFonts w:ascii="Calibri" w:hAnsi="Calibri" w:cs="Calibri"/>
        </w:rPr>
      </w:pPr>
      <w:r w:rsidRPr="007731A0">
        <w:rPr>
          <w:rFonts w:ascii="Calibri" w:eastAsia="SimSun" w:hAnsi="Calibri" w:cs="Calibri"/>
          <w:lang w:eastAsia="zh-CN"/>
        </w:rPr>
        <w:t xml:space="preserve">Conciliación realizada entre la empresa de transporte e </w:t>
      </w:r>
      <w:r w:rsidRPr="007731A0">
        <w:rPr>
          <w:rFonts w:ascii="Calibri" w:eastAsia="SimSun" w:hAnsi="Calibri" w:cs="Calibri"/>
          <w:b/>
          <w:lang w:eastAsia="zh-CN"/>
        </w:rPr>
        <w:t>YPFB</w:t>
      </w:r>
      <w:r w:rsidRPr="007731A0">
        <w:rPr>
          <w:rFonts w:ascii="Calibri" w:eastAsia="SimSun" w:hAnsi="Calibri" w:cs="Calibri"/>
          <w:lang w:eastAsia="zh-CN"/>
        </w:rPr>
        <w:t xml:space="preserve">. </w:t>
      </w:r>
    </w:p>
    <w:p w:rsidR="00CF3FFC" w:rsidRPr="007731A0" w:rsidRDefault="00CF3FFC" w:rsidP="00CF3FFC">
      <w:pPr>
        <w:tabs>
          <w:tab w:val="left" w:pos="851"/>
        </w:tabs>
        <w:jc w:val="both"/>
        <w:rPr>
          <w:rFonts w:ascii="Calibri" w:hAnsi="Calibri" w:cs="Calibri"/>
        </w:rPr>
      </w:pPr>
    </w:p>
    <w:p w:rsidR="00CF3FFC" w:rsidRPr="007731A0" w:rsidRDefault="00CF3FFC" w:rsidP="0064125B">
      <w:pPr>
        <w:pStyle w:val="Prrafodelista"/>
        <w:numPr>
          <w:ilvl w:val="2"/>
          <w:numId w:val="76"/>
        </w:numPr>
        <w:tabs>
          <w:tab w:val="left" w:pos="851"/>
        </w:tabs>
        <w:ind w:left="1134" w:hanging="425"/>
        <w:contextualSpacing/>
        <w:jc w:val="both"/>
        <w:rPr>
          <w:rFonts w:ascii="Calibri" w:hAnsi="Calibri" w:cs="Calibri"/>
        </w:rPr>
      </w:pPr>
      <w:r w:rsidRPr="007731A0">
        <w:rPr>
          <w:rFonts w:ascii="Calibri" w:eastAsia="SimSun" w:hAnsi="Calibri" w:cs="Calibri"/>
          <w:lang w:eastAsia="zh-CN"/>
        </w:rPr>
        <w:t xml:space="preserve"> Formulario de Administración de Viaje firmado.</w:t>
      </w:r>
    </w:p>
    <w:p w:rsidR="00CF3FFC" w:rsidRPr="007731A0" w:rsidRDefault="00CF3FFC" w:rsidP="00CF3FFC">
      <w:pPr>
        <w:tabs>
          <w:tab w:val="left" w:pos="851"/>
        </w:tabs>
        <w:jc w:val="both"/>
        <w:rPr>
          <w:rFonts w:ascii="Calibri" w:hAnsi="Calibri" w:cs="Calibri"/>
        </w:rPr>
      </w:pPr>
    </w:p>
    <w:p w:rsidR="00CF3FFC" w:rsidRPr="007731A0" w:rsidRDefault="00CF3FFC" w:rsidP="0064125B">
      <w:pPr>
        <w:pStyle w:val="Prrafodelista"/>
        <w:numPr>
          <w:ilvl w:val="2"/>
          <w:numId w:val="76"/>
        </w:numPr>
        <w:tabs>
          <w:tab w:val="left" w:pos="851"/>
        </w:tabs>
        <w:ind w:left="1134" w:hanging="425"/>
        <w:contextualSpacing/>
        <w:jc w:val="both"/>
        <w:rPr>
          <w:rFonts w:ascii="Calibri" w:hAnsi="Calibri" w:cs="Calibri"/>
        </w:rPr>
      </w:pPr>
      <w:r w:rsidRPr="007731A0">
        <w:rPr>
          <w:rFonts w:ascii="Calibri" w:eastAsia="SimSun" w:hAnsi="Calibri" w:cs="Calibri"/>
          <w:lang w:eastAsia="zh-CN"/>
        </w:rPr>
        <w:t>Acta del transporte  y/o conocimiento de carga.</w:t>
      </w:r>
    </w:p>
    <w:p w:rsidR="00CF3FFC" w:rsidRPr="007731A0" w:rsidRDefault="00CF3FFC" w:rsidP="00CF3FFC">
      <w:pPr>
        <w:pStyle w:val="Prrafodelista"/>
        <w:rPr>
          <w:rFonts w:ascii="Calibri" w:hAnsi="Calibri" w:cs="Calibri"/>
        </w:rPr>
      </w:pPr>
    </w:p>
    <w:p w:rsidR="00CF3FFC" w:rsidRPr="007731A0" w:rsidRDefault="00CF3FFC" w:rsidP="0064125B">
      <w:pPr>
        <w:pStyle w:val="Prrafodelista"/>
        <w:numPr>
          <w:ilvl w:val="1"/>
          <w:numId w:val="76"/>
        </w:numPr>
        <w:contextualSpacing/>
        <w:jc w:val="both"/>
        <w:rPr>
          <w:rFonts w:ascii="Calibri" w:hAnsi="Calibri" w:cs="Calibri"/>
        </w:rPr>
      </w:pPr>
      <w:r w:rsidRPr="007731A0">
        <w:rPr>
          <w:rFonts w:ascii="Calibri" w:hAnsi="Calibri" w:cs="Calibri"/>
        </w:rPr>
        <w:t>El pago será efectuado mediante SIGMA.</w:t>
      </w:r>
    </w:p>
    <w:p w:rsidR="00CF3FFC" w:rsidRPr="007731A0" w:rsidRDefault="00CF3FFC" w:rsidP="00CF3FFC">
      <w:pPr>
        <w:pStyle w:val="Prrafodelista"/>
        <w:rPr>
          <w:rFonts w:ascii="Calibri" w:hAnsi="Calibri" w:cs="Calibri"/>
        </w:rPr>
      </w:pPr>
    </w:p>
    <w:p w:rsidR="00CF3FFC" w:rsidRPr="007731A0" w:rsidRDefault="00CF3FFC" w:rsidP="0064125B">
      <w:pPr>
        <w:pStyle w:val="Prrafodelista"/>
        <w:numPr>
          <w:ilvl w:val="1"/>
          <w:numId w:val="76"/>
        </w:numPr>
        <w:contextualSpacing/>
        <w:jc w:val="both"/>
        <w:rPr>
          <w:rFonts w:ascii="Calibri" w:hAnsi="Calibri" w:cs="Calibri"/>
        </w:rPr>
      </w:pPr>
      <w:r w:rsidRPr="007731A0">
        <w:rPr>
          <w:rFonts w:ascii="Calibri" w:hAnsi="Calibri" w:cs="Calibri"/>
        </w:rPr>
        <w:t xml:space="preserve">Cualquier Servicio no informado debidamente en tiempo y forma por </w:t>
      </w:r>
      <w:r w:rsidRPr="007731A0">
        <w:rPr>
          <w:rFonts w:ascii="Calibri" w:hAnsi="Calibri" w:cs="Calibri"/>
          <w:bCs/>
        </w:rPr>
        <w:t xml:space="preserve">el </w:t>
      </w:r>
      <w:r w:rsidRPr="007731A0">
        <w:rPr>
          <w:rFonts w:ascii="Calibri" w:hAnsi="Calibri" w:cs="Calibri"/>
          <w:b/>
          <w:lang w:val="es-ES_tradnl"/>
        </w:rPr>
        <w:t>Transportista</w:t>
      </w:r>
      <w:r w:rsidRPr="007731A0">
        <w:rPr>
          <w:rFonts w:ascii="Calibri" w:hAnsi="Calibri" w:cs="Calibri"/>
          <w:lang w:val="es"/>
        </w:rPr>
        <w:t xml:space="preserve"> </w:t>
      </w:r>
      <w:r w:rsidRPr="007731A0">
        <w:rPr>
          <w:rFonts w:ascii="Calibri" w:hAnsi="Calibri" w:cs="Calibri"/>
        </w:rPr>
        <w:t xml:space="preserve">a </w:t>
      </w:r>
      <w:r w:rsidRPr="007731A0">
        <w:rPr>
          <w:rFonts w:ascii="Calibri" w:hAnsi="Calibri" w:cs="Calibri"/>
          <w:b/>
        </w:rPr>
        <w:t>YPFB</w:t>
      </w:r>
      <w:r w:rsidRPr="007731A0">
        <w:rPr>
          <w:rFonts w:ascii="Calibri" w:hAnsi="Calibri" w:cs="Calibri"/>
        </w:rPr>
        <w:t xml:space="preserve">, y que no sea facturado según lo estipulado en la presente Cláusula, no será aceptado como tal, por lo tanto, </w:t>
      </w:r>
      <w:r w:rsidRPr="007731A0">
        <w:rPr>
          <w:rFonts w:ascii="Calibri" w:hAnsi="Calibri" w:cs="Calibri"/>
          <w:b/>
        </w:rPr>
        <w:t>YPFB</w:t>
      </w:r>
      <w:r w:rsidRPr="007731A0">
        <w:rPr>
          <w:rFonts w:ascii="Calibri" w:hAnsi="Calibri" w:cs="Calibri"/>
        </w:rPr>
        <w:t xml:space="preserve"> no reconocerá pago alguno por el mismo.</w:t>
      </w:r>
    </w:p>
    <w:p w:rsidR="00CF3FFC" w:rsidRPr="007731A0" w:rsidRDefault="00CF3FFC" w:rsidP="00CF3FFC">
      <w:pPr>
        <w:pStyle w:val="Prrafodelista"/>
        <w:rPr>
          <w:rFonts w:ascii="Calibri" w:hAnsi="Calibri" w:cs="Calibri"/>
        </w:rPr>
      </w:pPr>
    </w:p>
    <w:p w:rsidR="00CF3FFC" w:rsidRPr="007731A0" w:rsidRDefault="00CF3FFC" w:rsidP="0064125B">
      <w:pPr>
        <w:pStyle w:val="Prrafodelista"/>
        <w:numPr>
          <w:ilvl w:val="1"/>
          <w:numId w:val="76"/>
        </w:numPr>
        <w:tabs>
          <w:tab w:val="left" w:pos="851"/>
        </w:tabs>
        <w:ind w:left="851" w:hanging="851"/>
        <w:contextualSpacing/>
        <w:jc w:val="both"/>
        <w:rPr>
          <w:rFonts w:ascii="Calibri" w:hAnsi="Calibri" w:cs="Calibri"/>
        </w:rPr>
      </w:pPr>
      <w:r w:rsidRPr="007731A0">
        <w:rPr>
          <w:rFonts w:ascii="Calibri" w:hAnsi="Calibri" w:cs="Calibri"/>
        </w:rPr>
        <w:t xml:space="preserve">Todos los cargos, gastos y comisiones bancarias estarán a cargo exclusivo del </w:t>
      </w:r>
      <w:r w:rsidRPr="007731A0">
        <w:rPr>
          <w:rFonts w:ascii="Calibri" w:hAnsi="Calibri" w:cs="Calibri"/>
          <w:b/>
          <w:lang w:val="es-ES_tradnl"/>
        </w:rPr>
        <w:t>Transportista</w:t>
      </w:r>
      <w:r w:rsidRPr="007731A0">
        <w:rPr>
          <w:rFonts w:ascii="Calibri" w:hAnsi="Calibri" w:cs="Calibri"/>
        </w:rPr>
        <w:t>.</w:t>
      </w:r>
    </w:p>
    <w:p w:rsidR="00CF3FFC" w:rsidRPr="007731A0" w:rsidRDefault="00CF3FFC" w:rsidP="00CF3FFC">
      <w:pPr>
        <w:pStyle w:val="Prrafodelista"/>
        <w:tabs>
          <w:tab w:val="left" w:pos="851"/>
        </w:tabs>
        <w:ind w:left="567" w:hanging="567"/>
        <w:rPr>
          <w:rFonts w:ascii="Calibri" w:hAnsi="Calibri" w:cs="Calibri"/>
        </w:rPr>
      </w:pPr>
    </w:p>
    <w:p w:rsidR="00CF3FFC" w:rsidRPr="007731A0" w:rsidRDefault="00CF3FFC" w:rsidP="0064125B">
      <w:pPr>
        <w:pStyle w:val="Prrafodelista"/>
        <w:numPr>
          <w:ilvl w:val="1"/>
          <w:numId w:val="76"/>
        </w:numPr>
        <w:tabs>
          <w:tab w:val="left" w:pos="851"/>
        </w:tabs>
        <w:ind w:left="567" w:hanging="567"/>
        <w:contextualSpacing/>
        <w:jc w:val="both"/>
        <w:rPr>
          <w:rFonts w:ascii="Calibri" w:hAnsi="Calibri" w:cs="Calibri"/>
        </w:rPr>
      </w:pPr>
      <w:r w:rsidRPr="007731A0">
        <w:rPr>
          <w:rFonts w:ascii="Calibri" w:hAnsi="Calibri" w:cs="Calibri"/>
          <w:b/>
        </w:rPr>
        <w:t>YPFB</w:t>
      </w:r>
      <w:r w:rsidRPr="007731A0">
        <w:rPr>
          <w:rFonts w:ascii="Calibri" w:hAnsi="Calibri" w:cs="Calibri"/>
        </w:rPr>
        <w:t xml:space="preserve"> no otorgará ningún anticipo de pago.</w:t>
      </w:r>
    </w:p>
    <w:p w:rsidR="00CF3FFC" w:rsidRPr="007731A0" w:rsidRDefault="00CF3FFC" w:rsidP="00CF3FFC">
      <w:pPr>
        <w:autoSpaceDE w:val="0"/>
        <w:autoSpaceDN w:val="0"/>
        <w:adjustRightInd w:val="0"/>
        <w:jc w:val="both"/>
        <w:rPr>
          <w:rFonts w:ascii="Calibri" w:hAnsi="Calibri" w:cs="Calibri"/>
          <w:b/>
          <w:bCs/>
          <w:u w:val="single"/>
        </w:rPr>
      </w:pPr>
    </w:p>
    <w:p w:rsidR="00CF3FFC" w:rsidRPr="007731A0" w:rsidRDefault="00CF3FFC" w:rsidP="00CF3FFC">
      <w:pPr>
        <w:autoSpaceDE w:val="0"/>
        <w:autoSpaceDN w:val="0"/>
        <w:adjustRightInd w:val="0"/>
        <w:jc w:val="both"/>
        <w:rPr>
          <w:rFonts w:ascii="Calibri" w:hAnsi="Calibri" w:cs="Calibri"/>
          <w:b/>
          <w:bCs/>
        </w:rPr>
      </w:pPr>
      <w:r w:rsidRPr="007731A0">
        <w:rPr>
          <w:rFonts w:ascii="Calibri" w:hAnsi="Calibri" w:cs="Calibri"/>
          <w:b/>
          <w:bCs/>
        </w:rPr>
        <w:t>CLAUSULA DÉCIMA PRIMERA.- (IMPUESTOS)</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64125B">
      <w:pPr>
        <w:pStyle w:val="Prrafodelista"/>
        <w:numPr>
          <w:ilvl w:val="1"/>
          <w:numId w:val="77"/>
        </w:numPr>
        <w:autoSpaceDE w:val="0"/>
        <w:autoSpaceDN w:val="0"/>
        <w:adjustRightInd w:val="0"/>
        <w:contextualSpacing/>
        <w:jc w:val="both"/>
        <w:rPr>
          <w:rFonts w:ascii="Calibri" w:hAnsi="Calibri" w:cs="Calibri"/>
          <w:lang w:val="es"/>
        </w:rPr>
      </w:pPr>
      <w:r w:rsidRPr="007731A0">
        <w:rPr>
          <w:rFonts w:ascii="Calibri" w:hAnsi="Calibri" w:cs="Calibri"/>
          <w:lang w:val="es"/>
        </w:rPr>
        <w:t xml:space="preserve">Correrán por cuenta del </w:t>
      </w:r>
      <w:r w:rsidRPr="007731A0">
        <w:rPr>
          <w:rFonts w:ascii="Calibri" w:hAnsi="Calibri" w:cs="Calibri"/>
          <w:b/>
          <w:lang w:val="es-ES_tradnl"/>
        </w:rPr>
        <w:t>Transportista</w:t>
      </w:r>
      <w:r w:rsidRPr="007731A0">
        <w:rPr>
          <w:rFonts w:ascii="Calibri" w:hAnsi="Calibri" w:cs="Calibri"/>
          <w:b/>
          <w:bCs/>
          <w:lang w:val="es"/>
        </w:rPr>
        <w:t xml:space="preserve"> </w:t>
      </w:r>
      <w:r w:rsidRPr="007731A0">
        <w:rPr>
          <w:rFonts w:ascii="Calibri" w:hAnsi="Calibri" w:cs="Calibri"/>
          <w:lang w:val="es"/>
        </w:rPr>
        <w:t>el pago de todos los tributos vigentes en el país a la fecha de suscripción del presente Contrato.</w:t>
      </w:r>
    </w:p>
    <w:p w:rsidR="00CF3FFC" w:rsidRPr="007731A0" w:rsidRDefault="00CF3FFC" w:rsidP="00CF3FFC">
      <w:pPr>
        <w:autoSpaceDE w:val="0"/>
        <w:autoSpaceDN w:val="0"/>
        <w:adjustRightInd w:val="0"/>
        <w:jc w:val="both"/>
        <w:rPr>
          <w:rFonts w:ascii="Calibri" w:hAnsi="Calibri" w:cs="Calibri"/>
          <w:lang w:val="es"/>
        </w:rPr>
      </w:pPr>
    </w:p>
    <w:p w:rsidR="00CF3FFC" w:rsidRPr="007731A0" w:rsidRDefault="00CF3FFC" w:rsidP="0064125B">
      <w:pPr>
        <w:pStyle w:val="Prrafodelista"/>
        <w:numPr>
          <w:ilvl w:val="1"/>
          <w:numId w:val="77"/>
        </w:numPr>
        <w:autoSpaceDE w:val="0"/>
        <w:autoSpaceDN w:val="0"/>
        <w:adjustRightInd w:val="0"/>
        <w:contextualSpacing/>
        <w:jc w:val="both"/>
        <w:rPr>
          <w:rFonts w:ascii="Calibri" w:hAnsi="Calibri" w:cs="Calibri"/>
        </w:rPr>
      </w:pPr>
      <w:r w:rsidRPr="007731A0">
        <w:rPr>
          <w:rFonts w:ascii="Calibri" w:hAnsi="Calibri" w:cs="Calibri"/>
        </w:rPr>
        <w:t xml:space="preserve">Si posteriormente mediante disposición legal expresa se dictaran tributos adicionales, o disminuyeran o incrementaran los existentes, 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deberá acogerse al cumplimiento de los mismos, a partir de su vigencia.</w:t>
      </w:r>
    </w:p>
    <w:p w:rsidR="00CF3FFC" w:rsidRPr="007731A0" w:rsidRDefault="00CF3FFC" w:rsidP="00CF3FFC">
      <w:pPr>
        <w:autoSpaceDE w:val="0"/>
        <w:autoSpaceDN w:val="0"/>
        <w:adjustRightInd w:val="0"/>
        <w:jc w:val="both"/>
        <w:rPr>
          <w:rFonts w:ascii="Calibri" w:hAnsi="Calibri" w:cs="Calibri"/>
          <w:b/>
          <w:bCs/>
          <w:u w:val="single"/>
        </w:rPr>
      </w:pP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b/>
          <w:bCs/>
        </w:rPr>
        <w:t>CLAUSULA DÉCIMA SEGUNDA.-</w:t>
      </w:r>
      <w:r w:rsidRPr="007731A0">
        <w:rPr>
          <w:rFonts w:ascii="Calibri" w:hAnsi="Calibri" w:cs="Calibri"/>
        </w:rPr>
        <w:t xml:space="preserve"> </w:t>
      </w:r>
      <w:r w:rsidRPr="007731A0">
        <w:rPr>
          <w:rFonts w:ascii="Calibri" w:hAnsi="Calibri" w:cs="Calibri"/>
          <w:b/>
          <w:bCs/>
        </w:rPr>
        <w:t>(SEGUROS)</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rPr>
        <w:t xml:space="preserve">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deberá contratar las Pólizas de Seguros que le corresponden para resguardar las Garrafas y el GLP y respectivos accesorios, para tal efecto, deberá cumplir con las normas de seguridad industrial, además de las siguientes Pólizas:</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64125B">
      <w:pPr>
        <w:pStyle w:val="Prrafodelista"/>
        <w:numPr>
          <w:ilvl w:val="1"/>
          <w:numId w:val="85"/>
        </w:numPr>
        <w:autoSpaceDE w:val="0"/>
        <w:autoSpaceDN w:val="0"/>
        <w:adjustRightInd w:val="0"/>
        <w:contextualSpacing/>
        <w:jc w:val="both"/>
        <w:rPr>
          <w:rFonts w:ascii="Calibri" w:hAnsi="Calibri" w:cs="Calibri"/>
        </w:rPr>
      </w:pPr>
      <w:r w:rsidRPr="007731A0">
        <w:rPr>
          <w:rFonts w:ascii="Calibri" w:hAnsi="Calibri" w:cs="Calibri"/>
          <w:b/>
        </w:rPr>
        <w:t>Póliza de Responsabilidad Civil por daños a terceros, o bienes de terceros</w:t>
      </w:r>
      <w:r w:rsidRPr="007731A0">
        <w:rPr>
          <w:rFonts w:ascii="Calibri" w:hAnsi="Calibri" w:cs="Calibri"/>
        </w:rPr>
        <w:t xml:space="preserve">, por cualquier causa que durante el transporte pudiera ocasionar el Producto, la Garrafa  y sus equipos, que incluya, contaminación, polución, filtración, daños al medio ambiente y/o al eco sistema; así como gastos de aceleración de atención de siniestros y extraordinarios, remoción y limpieza dejando indemne a </w:t>
      </w:r>
      <w:r w:rsidRPr="007731A0">
        <w:rPr>
          <w:rFonts w:ascii="Calibri" w:hAnsi="Calibri" w:cs="Calibri"/>
          <w:b/>
        </w:rPr>
        <w:t>YPFB</w:t>
      </w:r>
      <w:r w:rsidRPr="007731A0">
        <w:rPr>
          <w:rFonts w:ascii="Calibri" w:hAnsi="Calibri" w:cs="Calibri"/>
        </w:rPr>
        <w:t xml:space="preserve"> por cualquier suceso.</w:t>
      </w:r>
    </w:p>
    <w:p w:rsidR="00CF3FFC" w:rsidRPr="007731A0" w:rsidRDefault="00CF3FFC" w:rsidP="00CF3FFC">
      <w:pPr>
        <w:pStyle w:val="Prrafodelista"/>
        <w:ind w:left="851" w:hanging="284"/>
        <w:jc w:val="both"/>
        <w:rPr>
          <w:rFonts w:ascii="Calibri" w:hAnsi="Calibri" w:cs="Calibri"/>
        </w:rPr>
      </w:pPr>
    </w:p>
    <w:p w:rsidR="00CF3FFC" w:rsidRPr="007731A0" w:rsidRDefault="00CF3FFC" w:rsidP="00CF3FFC">
      <w:pPr>
        <w:ind w:left="709"/>
        <w:jc w:val="both"/>
        <w:rPr>
          <w:rFonts w:ascii="Calibri" w:hAnsi="Calibri" w:cs="Calibri"/>
        </w:rPr>
      </w:pPr>
      <w:r w:rsidRPr="007731A0">
        <w:rPr>
          <w:rFonts w:ascii="Calibri" w:hAnsi="Calibri" w:cs="Calibri"/>
        </w:rPr>
        <w:t>Valor asegurado hasta Bs. ______ (_______00/100 Bolivianos) por evento y/o reclamo con un agregado anual de Bs. _______(_________ 00/100 Bolivianos).</w:t>
      </w:r>
    </w:p>
    <w:p w:rsidR="00CF3FFC" w:rsidRPr="007731A0" w:rsidRDefault="00CF3FFC" w:rsidP="00CF3FFC">
      <w:pPr>
        <w:ind w:left="709"/>
        <w:jc w:val="both"/>
        <w:rPr>
          <w:rFonts w:ascii="Calibri" w:hAnsi="Calibri" w:cs="Calibri"/>
        </w:rPr>
      </w:pPr>
    </w:p>
    <w:p w:rsidR="00CF3FFC" w:rsidRPr="007731A0" w:rsidRDefault="00CF3FFC" w:rsidP="00CF3FFC">
      <w:pPr>
        <w:ind w:left="709"/>
        <w:jc w:val="both"/>
        <w:rPr>
          <w:rFonts w:ascii="Calibri" w:hAnsi="Calibri" w:cs="Calibri"/>
        </w:rPr>
      </w:pPr>
      <w:r w:rsidRPr="007731A0">
        <w:rPr>
          <w:rFonts w:ascii="Calibri" w:hAnsi="Calibri" w:cs="Calibri"/>
        </w:rPr>
        <w:t>En caso de exceder el límite agregado anual (5 eventos) la empresa transportadora deberá presentar una póliza complementaria que amplíe a cubrir cualquier eventualidad bajo los mismos parámetros indicados y/o asumir la responsabilidad de manera directa. La póliza deberá contener el límite geográfico de acuerdo a los servicios que brindará el  Contrato.</w:t>
      </w:r>
    </w:p>
    <w:p w:rsidR="00CF3FFC" w:rsidRPr="007731A0" w:rsidRDefault="00CF3FFC" w:rsidP="00CF3FFC">
      <w:pPr>
        <w:ind w:left="851"/>
        <w:jc w:val="both"/>
        <w:rPr>
          <w:rFonts w:ascii="Calibri" w:hAnsi="Calibri" w:cs="Calibri"/>
          <w:highlight w:val="yellow"/>
        </w:rPr>
      </w:pPr>
    </w:p>
    <w:p w:rsidR="00CF3FFC" w:rsidRPr="007731A0" w:rsidRDefault="00CF3FFC" w:rsidP="0064125B">
      <w:pPr>
        <w:pStyle w:val="Prrafodelista"/>
        <w:numPr>
          <w:ilvl w:val="1"/>
          <w:numId w:val="85"/>
        </w:numPr>
        <w:autoSpaceDE w:val="0"/>
        <w:autoSpaceDN w:val="0"/>
        <w:adjustRightInd w:val="0"/>
        <w:contextualSpacing/>
        <w:jc w:val="both"/>
        <w:rPr>
          <w:rFonts w:ascii="Calibri" w:hAnsi="Calibri" w:cs="Calibri"/>
        </w:rPr>
      </w:pPr>
      <w:r w:rsidRPr="007731A0">
        <w:rPr>
          <w:rFonts w:ascii="Calibri" w:hAnsi="Calibri" w:cs="Calibri"/>
          <w:b/>
        </w:rPr>
        <w:t xml:space="preserve">Seguro de Transporte contra todo riesgo de Producto Transportado </w:t>
      </w:r>
      <w:r w:rsidRPr="007731A0">
        <w:rPr>
          <w:rFonts w:ascii="Calibri" w:hAnsi="Calibri" w:cs="Calibri"/>
        </w:rPr>
        <w:t xml:space="preserve">con cobertura desde el Punto de Entrega y/o el Punto de Recepción y/o descarguío (CLÁUSULA “A” del INSTITUTO DE LONDRES) que cubra el valor total del Producto y de la Garrafa transportado, ante cualquier eventualidad, considerando un límite por travesía o despacho de acuerdo a la capacidad de cada Medio de Transporte declarada en Bolivianos (Bs.) Esta póliza debe estar necesariamente subrogada a favor de </w:t>
      </w:r>
      <w:r w:rsidRPr="007731A0">
        <w:rPr>
          <w:rFonts w:ascii="Calibri" w:hAnsi="Calibri" w:cs="Calibri"/>
          <w:b/>
        </w:rPr>
        <w:t>YPFB</w:t>
      </w:r>
      <w:r w:rsidRPr="007731A0">
        <w:rPr>
          <w:rFonts w:ascii="Calibri" w:hAnsi="Calibri" w:cs="Calibri"/>
        </w:rPr>
        <w:t>.</w:t>
      </w:r>
    </w:p>
    <w:p w:rsidR="00CF3FFC" w:rsidRPr="007731A0" w:rsidRDefault="00CF3FFC" w:rsidP="00CF3FFC">
      <w:pPr>
        <w:ind w:firstLine="708"/>
        <w:jc w:val="both"/>
        <w:rPr>
          <w:rFonts w:ascii="Calibri" w:hAnsi="Calibri" w:cs="Calibri"/>
          <w:lang w:val="es-ES_tradnl"/>
        </w:rPr>
      </w:pPr>
    </w:p>
    <w:p w:rsidR="00CF3FFC" w:rsidRPr="007731A0" w:rsidRDefault="00CF3FFC" w:rsidP="00CF3FFC">
      <w:pPr>
        <w:ind w:firstLine="708"/>
        <w:jc w:val="both"/>
        <w:rPr>
          <w:rFonts w:ascii="Calibri" w:hAnsi="Calibri" w:cs="Calibri"/>
          <w:lang w:val="es-ES_tradnl"/>
        </w:rPr>
      </w:pPr>
      <w:r w:rsidRPr="007731A0">
        <w:rPr>
          <w:rFonts w:ascii="Calibri" w:hAnsi="Calibri" w:cs="Calibri"/>
          <w:lang w:val="es-ES_tradnl"/>
        </w:rPr>
        <w:t>Valor Asegurado: En base al costo del Producto.</w:t>
      </w:r>
    </w:p>
    <w:p w:rsidR="00CF3FFC" w:rsidRPr="007731A0" w:rsidRDefault="00CF3FFC" w:rsidP="00CF3FFC">
      <w:pPr>
        <w:ind w:left="567"/>
        <w:jc w:val="both"/>
        <w:rPr>
          <w:rFonts w:ascii="Calibri" w:hAnsi="Calibri" w:cs="Calibri"/>
          <w:highlight w:val="yellow"/>
          <w:lang w:val="es-ES_tradnl"/>
        </w:rPr>
      </w:pPr>
    </w:p>
    <w:tbl>
      <w:tblPr>
        <w:tblW w:w="6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3"/>
        <w:gridCol w:w="4516"/>
      </w:tblGrid>
      <w:tr w:rsidR="00CF3FFC" w:rsidRPr="007731A0" w:rsidTr="00CF3FFC">
        <w:trPr>
          <w:trHeight w:val="349"/>
          <w:jc w:val="center"/>
        </w:trPr>
        <w:tc>
          <w:tcPr>
            <w:tcW w:w="2193" w:type="dxa"/>
            <w:shd w:val="clear" w:color="auto" w:fill="92D050"/>
            <w:vAlign w:val="center"/>
            <w:hideMark/>
          </w:tcPr>
          <w:p w:rsidR="00CF3FFC" w:rsidRPr="007731A0" w:rsidRDefault="00CF3FFC" w:rsidP="00CF3FFC">
            <w:pPr>
              <w:rPr>
                <w:rFonts w:ascii="Calibri" w:hAnsi="Calibri" w:cs="Calibri"/>
                <w:b/>
                <w:bCs/>
              </w:rPr>
            </w:pPr>
            <w:r w:rsidRPr="007731A0">
              <w:rPr>
                <w:rFonts w:ascii="Calibri" w:hAnsi="Calibri" w:cs="Calibri"/>
                <w:b/>
                <w:bCs/>
              </w:rPr>
              <w:t>Producto</w:t>
            </w:r>
          </w:p>
        </w:tc>
        <w:tc>
          <w:tcPr>
            <w:tcW w:w="4516" w:type="dxa"/>
            <w:shd w:val="clear" w:color="auto" w:fill="92D050"/>
            <w:vAlign w:val="center"/>
          </w:tcPr>
          <w:p w:rsidR="00CF3FFC" w:rsidRPr="007731A0" w:rsidRDefault="00CF3FFC" w:rsidP="00CF3FFC">
            <w:pPr>
              <w:rPr>
                <w:rFonts w:ascii="Calibri" w:hAnsi="Calibri" w:cs="Calibri"/>
                <w:b/>
                <w:bCs/>
              </w:rPr>
            </w:pPr>
            <w:r w:rsidRPr="007731A0">
              <w:rPr>
                <w:rFonts w:ascii="Calibri" w:hAnsi="Calibri" w:cs="Calibri"/>
                <w:b/>
                <w:bCs/>
              </w:rPr>
              <w:t>Costo de Producto</w:t>
            </w:r>
          </w:p>
        </w:tc>
      </w:tr>
      <w:tr w:rsidR="00CF3FFC" w:rsidRPr="007731A0" w:rsidTr="00CF3FFC">
        <w:trPr>
          <w:trHeight w:val="240"/>
          <w:jc w:val="center"/>
        </w:trPr>
        <w:tc>
          <w:tcPr>
            <w:tcW w:w="2193" w:type="dxa"/>
            <w:shd w:val="clear" w:color="auto" w:fill="auto"/>
            <w:vAlign w:val="center"/>
            <w:hideMark/>
          </w:tcPr>
          <w:p w:rsidR="00CF3FFC" w:rsidRPr="007731A0" w:rsidRDefault="00CF3FFC" w:rsidP="00CF3FFC">
            <w:pPr>
              <w:rPr>
                <w:rFonts w:ascii="Calibri" w:hAnsi="Calibri" w:cs="Calibri"/>
              </w:rPr>
            </w:pPr>
            <w:r w:rsidRPr="007731A0">
              <w:rPr>
                <w:rFonts w:ascii="Calibri" w:hAnsi="Calibri" w:cs="Calibri"/>
              </w:rPr>
              <w:t>Garrafa más GLP</w:t>
            </w:r>
          </w:p>
        </w:tc>
        <w:tc>
          <w:tcPr>
            <w:tcW w:w="4516" w:type="dxa"/>
            <w:vAlign w:val="center"/>
          </w:tcPr>
          <w:p w:rsidR="00CF3FFC" w:rsidRPr="007731A0" w:rsidRDefault="00CF3FFC" w:rsidP="00CF3FFC">
            <w:pPr>
              <w:rPr>
                <w:rFonts w:ascii="Calibri" w:hAnsi="Calibri" w:cs="Calibri"/>
              </w:rPr>
            </w:pPr>
            <w:r w:rsidRPr="007731A0">
              <w:rPr>
                <w:rFonts w:ascii="Calibri" w:hAnsi="Calibri" w:cs="Calibri"/>
              </w:rPr>
              <w:t>Costo al valor del precio final al consumidor</w:t>
            </w:r>
          </w:p>
        </w:tc>
      </w:tr>
    </w:tbl>
    <w:p w:rsidR="00CF3FFC" w:rsidRPr="007731A0" w:rsidRDefault="00CF3FFC" w:rsidP="00CF3FFC">
      <w:pPr>
        <w:pStyle w:val="Prrafodelista"/>
        <w:ind w:left="1068" w:firstLine="348"/>
        <w:jc w:val="both"/>
        <w:rPr>
          <w:rFonts w:ascii="Calibri" w:hAnsi="Calibri" w:cs="Calibri"/>
        </w:rPr>
      </w:pPr>
    </w:p>
    <w:p w:rsidR="00CF3FFC" w:rsidRPr="007731A0" w:rsidRDefault="00CF3FFC" w:rsidP="00CF3FFC">
      <w:pPr>
        <w:jc w:val="both"/>
        <w:rPr>
          <w:rFonts w:ascii="Calibri" w:hAnsi="Calibri" w:cs="Calibri"/>
        </w:rPr>
      </w:pPr>
      <w:r w:rsidRPr="007731A0">
        <w:rPr>
          <w:rFonts w:ascii="Calibri" w:hAnsi="Calibri" w:cs="Calibri"/>
          <w:b/>
        </w:rPr>
        <w:t>YPFB</w:t>
      </w:r>
      <w:r w:rsidRPr="007731A0">
        <w:rPr>
          <w:rFonts w:ascii="Calibri" w:hAnsi="Calibri" w:cs="Calibri"/>
        </w:rPr>
        <w:t xml:space="preserve"> realizará el descuento del valor de los Productos perdidos y no cancelados por el seguro dentro de un plazo de _____ (_____) Días después de ocurrido el siniestro, de la facturación por transporte.</w:t>
      </w:r>
    </w:p>
    <w:p w:rsidR="00CF3FFC" w:rsidRPr="007731A0" w:rsidRDefault="00CF3FFC" w:rsidP="00CF3FFC">
      <w:pPr>
        <w:jc w:val="both"/>
        <w:rPr>
          <w:rFonts w:ascii="Calibri" w:hAnsi="Calibri" w:cs="Calibri"/>
        </w:rPr>
      </w:pPr>
      <w:r w:rsidRPr="007731A0">
        <w:rPr>
          <w:rFonts w:ascii="Calibri" w:hAnsi="Calibri" w:cs="Calibri"/>
        </w:rPr>
        <w:t xml:space="preserve">De suspenderse por cualquier razón la vigencia o cobertura de cualquiera de las pólizas nominadas precedentemente, o bien se presente la existencia de eventos no cubiertos por las mismas; el </w:t>
      </w:r>
      <w:r w:rsidRPr="007731A0">
        <w:rPr>
          <w:rFonts w:ascii="Calibri" w:hAnsi="Calibri" w:cs="Calibri"/>
          <w:b/>
          <w:lang w:val="es-ES_tradnl"/>
        </w:rPr>
        <w:t>Transportista</w:t>
      </w:r>
      <w:r w:rsidRPr="007731A0">
        <w:rPr>
          <w:rFonts w:ascii="Calibri" w:hAnsi="Calibri" w:cs="Calibri"/>
        </w:rPr>
        <w:t xml:space="preserve"> se hace enteramente responsable frente a </w:t>
      </w:r>
      <w:r w:rsidRPr="007731A0">
        <w:rPr>
          <w:rFonts w:ascii="Calibri" w:hAnsi="Calibri" w:cs="Calibri"/>
          <w:b/>
        </w:rPr>
        <w:t>YPFB</w:t>
      </w:r>
      <w:r w:rsidRPr="007731A0">
        <w:rPr>
          <w:rFonts w:ascii="Calibri" w:hAnsi="Calibri" w:cs="Calibri"/>
        </w:rPr>
        <w:t xml:space="preserve"> y a terceros por todos los daños emergentes, desde la recepción del Producto y la Garrafa en los Puntos de Entrega hasta el Punto de Recepción.</w:t>
      </w:r>
    </w:p>
    <w:p w:rsidR="00CF3FFC" w:rsidRPr="007731A0" w:rsidRDefault="00CF3FFC" w:rsidP="00CF3FFC">
      <w:pPr>
        <w:contextualSpacing/>
        <w:jc w:val="both"/>
        <w:rPr>
          <w:rFonts w:ascii="Calibri" w:hAnsi="Calibri" w:cs="Calibri"/>
          <w:b/>
          <w:color w:val="000000"/>
        </w:rPr>
      </w:pPr>
    </w:p>
    <w:p w:rsidR="00CF3FFC" w:rsidRPr="007731A0" w:rsidRDefault="00CF3FFC" w:rsidP="00CF3FFC">
      <w:pPr>
        <w:contextualSpacing/>
        <w:jc w:val="both"/>
        <w:rPr>
          <w:rFonts w:ascii="Calibri" w:hAnsi="Calibri" w:cs="Calibri"/>
          <w:b/>
          <w:color w:val="000000"/>
        </w:rPr>
      </w:pPr>
      <w:r w:rsidRPr="007731A0">
        <w:rPr>
          <w:rFonts w:ascii="Calibri" w:hAnsi="Calibri" w:cs="Calibri"/>
          <w:b/>
          <w:color w:val="000000"/>
        </w:rPr>
        <w:t>CLÁUSULA DÉCIMA TERCERA.- (CESIÓN)</w:t>
      </w:r>
    </w:p>
    <w:p w:rsidR="00CF3FFC" w:rsidRPr="007731A0" w:rsidRDefault="00CF3FFC" w:rsidP="00CF3FFC">
      <w:pPr>
        <w:contextualSpacing/>
        <w:jc w:val="both"/>
        <w:rPr>
          <w:rFonts w:ascii="Calibri" w:hAnsi="Calibri" w:cs="Calibri"/>
          <w:b/>
          <w:color w:val="000000"/>
        </w:rPr>
      </w:pPr>
    </w:p>
    <w:p w:rsidR="00CF3FFC" w:rsidRPr="007731A0" w:rsidRDefault="00CF3FFC" w:rsidP="00CF3FFC">
      <w:pPr>
        <w:contextualSpacing/>
        <w:jc w:val="both"/>
        <w:rPr>
          <w:rFonts w:ascii="Calibri" w:hAnsi="Calibri" w:cs="Calibri"/>
          <w:b/>
        </w:rPr>
      </w:pPr>
      <w:r w:rsidRPr="007731A0">
        <w:rPr>
          <w:rFonts w:ascii="Calibri" w:hAnsi="Calibri" w:cs="Calibri"/>
          <w:color w:val="000000"/>
        </w:rPr>
        <w:t>Ninguna de las Partes podrá ceder el presente Contrato total o parcialmente, ni dar participación en el mismo a terceros, sin el previo consentimiento de la otra Parte, expresado por escrito.</w:t>
      </w:r>
      <w:r w:rsidRPr="007731A0">
        <w:rPr>
          <w:rFonts w:ascii="Calibri" w:hAnsi="Calibri" w:cs="Calibri"/>
          <w:b/>
        </w:rPr>
        <w:t xml:space="preserve"> </w:t>
      </w:r>
    </w:p>
    <w:p w:rsidR="00CF3FFC" w:rsidRPr="007731A0" w:rsidRDefault="00CF3FFC" w:rsidP="00CF3FFC">
      <w:pPr>
        <w:contextualSpacing/>
        <w:jc w:val="both"/>
        <w:rPr>
          <w:rFonts w:ascii="Calibri" w:hAnsi="Calibri" w:cs="Calibri"/>
          <w:b/>
          <w:color w:val="000000"/>
        </w:rPr>
      </w:pPr>
    </w:p>
    <w:p w:rsidR="00CF3FFC" w:rsidRPr="007731A0" w:rsidRDefault="00CF3FFC" w:rsidP="00CF3FFC">
      <w:pPr>
        <w:autoSpaceDE w:val="0"/>
        <w:autoSpaceDN w:val="0"/>
        <w:adjustRightInd w:val="0"/>
        <w:jc w:val="both"/>
        <w:rPr>
          <w:rFonts w:ascii="Calibri" w:hAnsi="Calibri" w:cs="Calibri"/>
          <w:b/>
          <w:bCs/>
        </w:rPr>
      </w:pPr>
      <w:r w:rsidRPr="007731A0">
        <w:rPr>
          <w:rFonts w:ascii="Calibri" w:hAnsi="Calibri" w:cs="Calibri"/>
          <w:b/>
          <w:bCs/>
        </w:rPr>
        <w:t>CLAUSULA DÉCIMA CUARTA.- (MULTAS)</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rPr>
        <w:t xml:space="preserve">En caso de que 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 xml:space="preserve">no cumpliera con el cronograma por viaje, en el plazo de entrega de la Garrafa (con o sin Producto) en cada travesía realizada, sin necesidad de ningún aviso previo de </w:t>
      </w:r>
      <w:r w:rsidRPr="007731A0">
        <w:rPr>
          <w:rFonts w:ascii="Calibri" w:hAnsi="Calibri" w:cs="Calibri"/>
          <w:b/>
          <w:bCs/>
        </w:rPr>
        <w:t>YPFB</w:t>
      </w:r>
      <w:r w:rsidRPr="007731A0">
        <w:rPr>
          <w:rFonts w:ascii="Calibri" w:hAnsi="Calibri" w:cs="Calibri"/>
          <w:bCs/>
        </w:rPr>
        <w:t xml:space="preserve">, </w:t>
      </w:r>
      <w:r w:rsidRPr="007731A0">
        <w:rPr>
          <w:rFonts w:ascii="Calibri" w:hAnsi="Calibri" w:cs="Calibri"/>
        </w:rPr>
        <w:t xml:space="preserve">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 xml:space="preserve">se constituirá automáticamente </w:t>
      </w:r>
      <w:r w:rsidRPr="007731A0">
        <w:rPr>
          <w:rFonts w:ascii="Calibri" w:hAnsi="Calibri" w:cs="Calibri"/>
          <w:color w:val="000000"/>
        </w:rPr>
        <w:t xml:space="preserve">en mora,  sin necesidad de interpelación o reclamo de cualquier índole </w:t>
      </w:r>
      <w:r w:rsidRPr="007731A0">
        <w:rPr>
          <w:rFonts w:ascii="Calibri" w:hAnsi="Calibri" w:cs="Calibri"/>
        </w:rPr>
        <w:t>obligándose a pagar por cada Día calendario de retraso una multa equivalente al ___% (_______por ciento) del monto mensual promedio de la facturación, correspondiente a Bs. _______ (______ 00/100 BOLIVIANOS). La suma de multas no podrá exceder el veinte por ciento (20%) del monto total del contrato sin perjuicio de resolver el mismo.</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autoSpaceDE w:val="0"/>
        <w:autoSpaceDN w:val="0"/>
        <w:adjustRightInd w:val="0"/>
        <w:jc w:val="both"/>
        <w:rPr>
          <w:rFonts w:ascii="Calibri" w:hAnsi="Calibri" w:cs="Calibri"/>
          <w:b/>
          <w:bCs/>
        </w:rPr>
      </w:pPr>
      <w:r w:rsidRPr="007731A0">
        <w:rPr>
          <w:rFonts w:ascii="Calibri" w:hAnsi="Calibri" w:cs="Calibri"/>
        </w:rPr>
        <w:t xml:space="preserve">Además de la multa establecida en la presente Cláusula, el </w:t>
      </w:r>
      <w:r w:rsidRPr="007731A0">
        <w:rPr>
          <w:rFonts w:ascii="Calibri" w:hAnsi="Calibri" w:cs="Calibri"/>
          <w:b/>
          <w:lang w:val="es-ES_tradnl"/>
        </w:rPr>
        <w:t>Transportista</w:t>
      </w:r>
      <w:r w:rsidRPr="007731A0">
        <w:rPr>
          <w:rFonts w:ascii="Calibri" w:hAnsi="Calibri" w:cs="Calibri"/>
        </w:rPr>
        <w:t xml:space="preserve"> será responsable de compensar por los daños y perjuicios causados a </w:t>
      </w:r>
      <w:r w:rsidRPr="007731A0">
        <w:rPr>
          <w:rFonts w:ascii="Calibri" w:hAnsi="Calibri" w:cs="Calibri"/>
          <w:bCs/>
        </w:rPr>
        <w:t>los</w:t>
      </w:r>
      <w:r w:rsidRPr="007731A0">
        <w:rPr>
          <w:rFonts w:ascii="Calibri" w:hAnsi="Calibri" w:cs="Calibri"/>
        </w:rPr>
        <w:t xml:space="preserve"> clientes de </w:t>
      </w:r>
      <w:r w:rsidRPr="007731A0">
        <w:rPr>
          <w:rFonts w:ascii="Calibri" w:hAnsi="Calibri" w:cs="Calibri"/>
          <w:b/>
          <w:bCs/>
        </w:rPr>
        <w:t>YPFB.</w:t>
      </w:r>
    </w:p>
    <w:p w:rsidR="00CF3FFC" w:rsidRPr="007731A0" w:rsidRDefault="00CF3FFC" w:rsidP="00CF3FFC">
      <w:pPr>
        <w:autoSpaceDE w:val="0"/>
        <w:autoSpaceDN w:val="0"/>
        <w:adjustRightInd w:val="0"/>
        <w:jc w:val="both"/>
        <w:rPr>
          <w:rFonts w:ascii="Calibri" w:hAnsi="Calibri" w:cs="Calibri"/>
          <w:b/>
          <w:bCs/>
          <w:u w:val="single"/>
        </w:rPr>
      </w:pPr>
    </w:p>
    <w:p w:rsidR="00CF3FFC" w:rsidRPr="007731A0" w:rsidRDefault="00CF3FFC" w:rsidP="00CF3FFC">
      <w:pPr>
        <w:autoSpaceDE w:val="0"/>
        <w:autoSpaceDN w:val="0"/>
        <w:adjustRightInd w:val="0"/>
        <w:jc w:val="both"/>
        <w:rPr>
          <w:rFonts w:ascii="Calibri" w:hAnsi="Calibri" w:cs="Calibri"/>
          <w:b/>
          <w:bCs/>
        </w:rPr>
      </w:pPr>
      <w:r w:rsidRPr="007731A0">
        <w:rPr>
          <w:rFonts w:ascii="Calibri" w:hAnsi="Calibri" w:cs="Calibri"/>
          <w:b/>
          <w:bCs/>
        </w:rPr>
        <w:t>CLAUSULA DÉCIMA QUINTA.- (LÍMITES A LA RESPONSABILIDAD POR DAÑO A TERCEROS)</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rPr>
        <w:t xml:space="preserve">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 xml:space="preserve">se obliga y se responsabiliza por todos los daños y consecuencias que pudiesen surgir por daño a terceros en la provisión del Servicio, dejando indemne a </w:t>
      </w:r>
      <w:r w:rsidRPr="007731A0">
        <w:rPr>
          <w:rFonts w:ascii="Calibri" w:hAnsi="Calibri" w:cs="Calibri"/>
          <w:b/>
        </w:rPr>
        <w:t>YPFB</w:t>
      </w:r>
      <w:r w:rsidRPr="007731A0">
        <w:rPr>
          <w:rFonts w:ascii="Calibri" w:hAnsi="Calibri" w:cs="Calibri"/>
        </w:rPr>
        <w:t xml:space="preserve"> de cualquier responsabilidad.</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contextualSpacing/>
        <w:jc w:val="both"/>
        <w:rPr>
          <w:rFonts w:ascii="Calibri" w:hAnsi="Calibri" w:cs="Calibri"/>
          <w:b/>
          <w:color w:val="000000"/>
        </w:rPr>
      </w:pPr>
      <w:r w:rsidRPr="007731A0">
        <w:rPr>
          <w:rFonts w:ascii="Calibri" w:hAnsi="Calibri" w:cs="Calibri"/>
          <w:b/>
          <w:color w:val="000000"/>
        </w:rPr>
        <w:t>CLÁUSULA DÉCIMA SEXTA.- (RELACIÓN LABORAL ENTRE LAS PARTES)</w:t>
      </w:r>
    </w:p>
    <w:p w:rsidR="00CF3FFC" w:rsidRPr="007731A0" w:rsidRDefault="00CF3FFC" w:rsidP="00CF3FFC">
      <w:pPr>
        <w:contextualSpacing/>
        <w:jc w:val="both"/>
        <w:rPr>
          <w:rFonts w:ascii="Calibri" w:hAnsi="Calibri" w:cs="Calibri"/>
          <w:b/>
          <w:color w:val="000000"/>
        </w:rPr>
      </w:pPr>
    </w:p>
    <w:p w:rsidR="00CF3FFC" w:rsidRPr="007731A0" w:rsidRDefault="00CF3FFC" w:rsidP="00CF3FFC">
      <w:pPr>
        <w:contextualSpacing/>
        <w:jc w:val="both"/>
        <w:rPr>
          <w:rFonts w:ascii="Calibri" w:hAnsi="Calibri" w:cs="Calibri"/>
          <w:b/>
          <w:color w:val="000000"/>
        </w:rPr>
      </w:pPr>
      <w:r w:rsidRPr="007731A0">
        <w:rPr>
          <w:rFonts w:ascii="Calibri" w:hAnsi="Calibri" w:cs="Calibri"/>
        </w:rPr>
        <w:t xml:space="preserve">Las Partes dejan constancia que no existe ninguna relación laboral o societaria entre </w:t>
      </w:r>
      <w:r w:rsidRPr="007731A0">
        <w:rPr>
          <w:rFonts w:ascii="Calibri" w:hAnsi="Calibri" w:cs="Calibri"/>
          <w:b/>
        </w:rPr>
        <w:t>YPFB</w:t>
      </w:r>
      <w:r w:rsidRPr="007731A0">
        <w:rPr>
          <w:rFonts w:ascii="Calibri" w:hAnsi="Calibri" w:cs="Calibri"/>
        </w:rPr>
        <w:t xml:space="preserve"> y el</w:t>
      </w:r>
      <w:r w:rsidRPr="007731A0">
        <w:rPr>
          <w:rFonts w:ascii="Calibri" w:hAnsi="Calibri" w:cs="Calibri"/>
          <w:b/>
        </w:rPr>
        <w:t xml:space="preserve"> </w:t>
      </w:r>
      <w:r w:rsidRPr="007731A0">
        <w:rPr>
          <w:rFonts w:ascii="Calibri" w:hAnsi="Calibri" w:cs="Calibri"/>
          <w:b/>
          <w:lang w:val="es-ES_tradnl"/>
        </w:rPr>
        <w:t>Transportista</w:t>
      </w:r>
      <w:r w:rsidRPr="007731A0">
        <w:rPr>
          <w:rFonts w:ascii="Calibri" w:hAnsi="Calibri" w:cs="Calibri"/>
        </w:rPr>
        <w:t>,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r w:rsidRPr="007731A0">
        <w:rPr>
          <w:rFonts w:ascii="Calibri" w:hAnsi="Calibri" w:cs="Calibri"/>
          <w:b/>
        </w:rPr>
        <w:t xml:space="preserve"> </w:t>
      </w:r>
    </w:p>
    <w:p w:rsidR="00CF3FFC" w:rsidRPr="007731A0" w:rsidRDefault="00CF3FFC" w:rsidP="00CF3FFC">
      <w:pPr>
        <w:autoSpaceDE w:val="0"/>
        <w:autoSpaceDN w:val="0"/>
        <w:adjustRightInd w:val="0"/>
        <w:jc w:val="both"/>
        <w:rPr>
          <w:rFonts w:ascii="Calibri" w:hAnsi="Calibri" w:cs="Calibri"/>
          <w:b/>
          <w:bCs/>
          <w:u w:val="single"/>
        </w:rPr>
      </w:pPr>
    </w:p>
    <w:p w:rsidR="00CF3FFC" w:rsidRPr="007731A0" w:rsidRDefault="00CF3FFC" w:rsidP="00CF3FFC">
      <w:pPr>
        <w:autoSpaceDE w:val="0"/>
        <w:autoSpaceDN w:val="0"/>
        <w:adjustRightInd w:val="0"/>
        <w:jc w:val="both"/>
        <w:rPr>
          <w:rFonts w:ascii="Calibri" w:hAnsi="Calibri" w:cs="Calibri"/>
          <w:b/>
          <w:bCs/>
        </w:rPr>
      </w:pPr>
      <w:r w:rsidRPr="007731A0">
        <w:rPr>
          <w:rFonts w:ascii="Calibri" w:hAnsi="Calibri" w:cs="Calibri"/>
          <w:b/>
          <w:bCs/>
        </w:rPr>
        <w:t>CLAUSULA DÉCIMA SÉPTIMA.- (EXONERACION DE LAS CARGAS LABORALES Y SOCIALES)</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autoSpaceDE w:val="0"/>
        <w:autoSpaceDN w:val="0"/>
        <w:adjustRightInd w:val="0"/>
        <w:jc w:val="both"/>
        <w:rPr>
          <w:rFonts w:ascii="Calibri" w:hAnsi="Calibri" w:cs="Calibri"/>
          <w:b/>
          <w:bCs/>
        </w:rPr>
      </w:pPr>
      <w:r w:rsidRPr="007731A0">
        <w:rPr>
          <w:rFonts w:ascii="Calibri" w:hAnsi="Calibri" w:cs="Calibri"/>
        </w:rPr>
        <w:t xml:space="preserve">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 xml:space="preserve">corre con las obligaciones que emerjan del objeto del presente Contrato, respecto a las cargas laborales y sociales con el personal de su dependencia, por lo que se exonera de estas obligaciones a </w:t>
      </w:r>
      <w:r w:rsidRPr="007731A0">
        <w:rPr>
          <w:rFonts w:ascii="Calibri" w:hAnsi="Calibri" w:cs="Calibri"/>
          <w:b/>
          <w:bCs/>
        </w:rPr>
        <w:t>YPFB.</w:t>
      </w:r>
    </w:p>
    <w:p w:rsidR="00CF3FFC" w:rsidRPr="007731A0" w:rsidRDefault="00CF3FFC" w:rsidP="00CF3FFC">
      <w:pPr>
        <w:autoSpaceDE w:val="0"/>
        <w:autoSpaceDN w:val="0"/>
        <w:adjustRightInd w:val="0"/>
        <w:jc w:val="both"/>
        <w:rPr>
          <w:rFonts w:ascii="Calibri" w:hAnsi="Calibri" w:cs="Calibri"/>
          <w:b/>
          <w:bCs/>
        </w:rPr>
      </w:pPr>
    </w:p>
    <w:p w:rsidR="00CF3FFC" w:rsidRPr="007731A0" w:rsidRDefault="00CF3FFC" w:rsidP="00CF3FFC">
      <w:pPr>
        <w:autoSpaceDE w:val="0"/>
        <w:autoSpaceDN w:val="0"/>
        <w:adjustRightInd w:val="0"/>
        <w:jc w:val="both"/>
        <w:rPr>
          <w:rFonts w:ascii="Calibri" w:hAnsi="Calibri" w:cs="Calibri"/>
          <w:b/>
          <w:bCs/>
        </w:rPr>
      </w:pPr>
      <w:r w:rsidRPr="007731A0">
        <w:rPr>
          <w:rFonts w:ascii="Calibri" w:hAnsi="Calibri" w:cs="Calibri"/>
          <w:b/>
          <w:bCs/>
        </w:rPr>
        <w:t xml:space="preserve">CLAUSULA DÉCIMA OCTAVA.- (CASO FORTUITO O FUERZA MAYOR) </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rPr>
        <w:t>Se establece que constituye caso fortuito y/o fuerza mayor, para efectos del presente Contrato</w:t>
      </w:r>
      <w:r w:rsidRPr="007731A0">
        <w:rPr>
          <w:rFonts w:ascii="Calibri" w:hAnsi="Calibri" w:cs="Calibri"/>
          <w:b/>
          <w:bCs/>
        </w:rPr>
        <w:t xml:space="preserve"> </w:t>
      </w:r>
      <w:r w:rsidRPr="007731A0">
        <w:rPr>
          <w:rFonts w:ascii="Calibri" w:hAnsi="Calibri" w:cs="Calibri"/>
        </w:rPr>
        <w:t>y determinación de cumplimiento del mismo, aquella causa no imputable, consistente en un</w:t>
      </w:r>
      <w:r w:rsidRPr="007731A0">
        <w:rPr>
          <w:rFonts w:ascii="Calibri" w:hAnsi="Calibri" w:cs="Calibri"/>
          <w:b/>
          <w:bCs/>
        </w:rPr>
        <w:t xml:space="preserve"> </w:t>
      </w:r>
      <w:r w:rsidRPr="007731A0">
        <w:rPr>
          <w:rFonts w:ascii="Calibri" w:hAnsi="Calibri" w:cs="Calibri"/>
        </w:rPr>
        <w:t>evento extraordinario, imprevisible e inevitable, que impida la ejecución de las prestaciones o</w:t>
      </w:r>
      <w:r w:rsidRPr="007731A0">
        <w:rPr>
          <w:rFonts w:ascii="Calibri" w:hAnsi="Calibri" w:cs="Calibri"/>
          <w:b/>
          <w:bCs/>
        </w:rPr>
        <w:t xml:space="preserve"> </w:t>
      </w:r>
      <w:r w:rsidRPr="007731A0">
        <w:rPr>
          <w:rFonts w:ascii="Calibri" w:hAnsi="Calibri" w:cs="Calibri"/>
        </w:rPr>
        <w:t>que determine el cumplimiento parcial, tardío o defectuoso, en el caso de fortuito atribuible al</w:t>
      </w:r>
      <w:r w:rsidRPr="007731A0">
        <w:rPr>
          <w:rFonts w:ascii="Calibri" w:hAnsi="Calibri" w:cs="Calibri"/>
          <w:b/>
          <w:bCs/>
        </w:rPr>
        <w:t xml:space="preserve"> </w:t>
      </w:r>
      <w:r w:rsidRPr="007731A0">
        <w:rPr>
          <w:rFonts w:ascii="Calibri" w:hAnsi="Calibri" w:cs="Calibri"/>
        </w:rPr>
        <w:t>hombre y en caso de fuerza mayor atribuible a la naturaleza.</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rPr>
        <w:t>Entre tales eventos quedan comprendidos enunciativamente, mas no limitativamente: incendios, temblores, terremotos, maremotos, derrumbes, avalanchas, inundaciones, tempestades, huracanes, explosiones, conflictos bélicos, guerras externas o internas, leyes y actos gubernamentales, actos de terrorismo y sabotaje, conmoción civil, bloqueos, huelgas y paros, falla total o parcial de maquinarias o tuberías en plantas, turbiones, encallamientos, así como cualquier otra causa semejante o distinta, entendiéndose que la presente lista es sólo enunciativa y no taxativa por lo que quedan comprendidos todos los eventos que estén fuera de control razonable de las partes y no pudieran haber sido previstas o que habiéndolo sido no pudieran ser evitadas.</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rPr>
        <w:t>Las obligaciones de las Partes se suspenderán por el tiempo en que el cumplimiento del Contrato se encuentre impedido por causas de una imposibilidad sobrevenida, que para fines del Contrato se entiende como la acción del hombre o las fuerzas de la naturaleza que no pueden ser prevenidas o que previstas no hayan podido ser evitadas.</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rPr>
        <w:t xml:space="preserve">Si el </w:t>
      </w:r>
      <w:r w:rsidRPr="007731A0">
        <w:rPr>
          <w:rFonts w:ascii="Calibri" w:hAnsi="Calibri" w:cs="Calibri"/>
          <w:b/>
          <w:lang w:val="es-ES_tradnl"/>
        </w:rPr>
        <w:t>Transportista</w:t>
      </w:r>
      <w:r w:rsidRPr="007731A0">
        <w:rPr>
          <w:rFonts w:ascii="Calibri" w:hAnsi="Calibri" w:cs="Calibri"/>
          <w:bCs/>
        </w:rPr>
        <w:t>,</w:t>
      </w:r>
      <w:r w:rsidRPr="007731A0">
        <w:rPr>
          <w:rFonts w:ascii="Calibri" w:hAnsi="Calibri" w:cs="Calibri"/>
          <w:b/>
          <w:bCs/>
        </w:rPr>
        <w:t xml:space="preserve"> </w:t>
      </w:r>
      <w:r w:rsidRPr="007731A0">
        <w:rPr>
          <w:rFonts w:ascii="Calibri" w:hAnsi="Calibri" w:cs="Calibri"/>
        </w:rPr>
        <w:t xml:space="preserve">sus contratistas, o </w:t>
      </w:r>
      <w:r w:rsidRPr="007731A0">
        <w:rPr>
          <w:rFonts w:ascii="Calibri" w:hAnsi="Calibri" w:cs="Calibri"/>
          <w:b/>
          <w:bCs/>
        </w:rPr>
        <w:t xml:space="preserve">YPFB </w:t>
      </w:r>
      <w:r w:rsidRPr="007731A0">
        <w:rPr>
          <w:rFonts w:ascii="Calibri" w:hAnsi="Calibri" w:cs="Calibri"/>
        </w:rPr>
        <w:t>quedaren incapacitadas, total o parcialmente, de cumplir con sus obligaciones estipuladas en el presente Contrato, por un evento de imposibilidad sobrevenida, excepto la obligación de hacer pagos y de custodia de la Garrafa (con o sin producto) y el Producto, la Parte incapacitada comunicará a la otra Parte tan pronto como razonablemente sea posible, que las obligaciones y servicios que deberían ser presentados no serán cumplidos porque fueron afectados por la imposibilidad sobrevenida; por lo tanto los servicios y obligaciones serán suspendidos mientras persista tal incapacidad.</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rPr>
        <w:t>Al mismo tiempo la Parte incapacitada indicará las causas de la imposibilidad sobrevenida y la forma y tiempo en la que tal causa será remediada, en la medida posible, con toda prontitud razonable.</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rPr>
        <w:t xml:space="preserve">Si se anticipa que un evento interrumpirá la prestación del Servicio del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 xml:space="preserve">por más de 72 (setenta y dos) horas, el </w:t>
      </w:r>
      <w:r w:rsidRPr="007731A0">
        <w:rPr>
          <w:rFonts w:ascii="Calibri" w:hAnsi="Calibri" w:cs="Calibri"/>
          <w:b/>
          <w:lang w:val="es-ES_tradnl"/>
        </w:rPr>
        <w:t>Transportista</w:t>
      </w:r>
      <w:r w:rsidRPr="007731A0">
        <w:rPr>
          <w:rFonts w:ascii="Calibri" w:hAnsi="Calibri" w:cs="Calibri"/>
        </w:rPr>
        <w:t xml:space="preserve"> presentará un plan de contingencia a </w:t>
      </w:r>
      <w:r w:rsidRPr="007731A0">
        <w:rPr>
          <w:rFonts w:ascii="Calibri" w:hAnsi="Calibri" w:cs="Calibri"/>
          <w:b/>
          <w:bCs/>
        </w:rPr>
        <w:t>YPFB</w:t>
      </w:r>
      <w:r w:rsidRPr="007731A0">
        <w:rPr>
          <w:rFonts w:ascii="Calibri" w:hAnsi="Calibri" w:cs="Calibri"/>
          <w:bCs/>
        </w:rPr>
        <w:t>.</w:t>
      </w:r>
      <w:r w:rsidRPr="007731A0">
        <w:rPr>
          <w:rFonts w:ascii="Calibri" w:hAnsi="Calibri" w:cs="Calibri"/>
          <w:b/>
          <w:bCs/>
        </w:rPr>
        <w:t xml:space="preserve"> </w:t>
      </w:r>
      <w:r w:rsidRPr="007731A0">
        <w:rPr>
          <w:rFonts w:ascii="Calibri" w:hAnsi="Calibri" w:cs="Calibri"/>
        </w:rPr>
        <w:t xml:space="preserve">El plan de contingencia será diseñado para minimizar inconveniencias a </w:t>
      </w:r>
      <w:r w:rsidRPr="007731A0">
        <w:rPr>
          <w:rFonts w:ascii="Calibri" w:hAnsi="Calibri" w:cs="Calibri"/>
          <w:b/>
          <w:bCs/>
        </w:rPr>
        <w:t>YPFB</w:t>
      </w:r>
      <w:r w:rsidRPr="007731A0">
        <w:rPr>
          <w:rFonts w:ascii="Calibri" w:hAnsi="Calibri" w:cs="Calibri"/>
          <w:bCs/>
        </w:rPr>
        <w:t>.</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rPr>
        <w:t>Solamente las recepciones y/o entregas que sean afectadas por tal imposibilidad Sobrevenida, serán suspendidas, restringidas o reprogramadas.</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rPr>
        <w:t>De producirse la interrupción o la ejecución parcial, tardía o defectuosa de la obligación que fue afectada por imposibilidad sobrevenida, ello no exime a las Partes de continuar con la ejecución de las demás obligaciones derivadas del Contrato que no fuesen afectadas por tales acontecimientos.</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rPr>
        <w:t>De existir discrepancias respecto a la existencia de la imposibilidad sobrevenida, la misma será sometida a la solución de controversias conforme lo previsto en el presente Contrato.</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rPr>
        <w:t>Si la causa de imposibilidad sobrevenida tiene una duración mayor a quince (15) Días, las Partes se reunirán a objeto de determinar las medidas necesarias emergentes o en su defecto acordar la terminación del Contrato si la imposibilidad sobrevenida supere los treinta (30) Días Hábiles.</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jc w:val="both"/>
        <w:rPr>
          <w:rFonts w:ascii="Calibri" w:hAnsi="Calibri" w:cs="Calibri"/>
        </w:rPr>
      </w:pPr>
      <w:r w:rsidRPr="007731A0">
        <w:rPr>
          <w:rFonts w:ascii="Calibri" w:hAnsi="Calibri" w:cs="Calibri"/>
        </w:rPr>
        <w:t xml:space="preserve">La Parte afectada por caso fortuito o fuerza mayor, bajo ninguna circunstancia podrá beneficiarse del evento, si tal evento es el resultado de imposibilidad financiera o cambios legales y/o económicos en las circunstancias de su entorno, ni podrá ser utilizada como excusa para la imposibilidad de pago de cualquier obligación monetaria conforme a los términos del presente Contrato. </w:t>
      </w:r>
    </w:p>
    <w:p w:rsidR="00CF3FFC" w:rsidRPr="007731A0" w:rsidRDefault="00CF3FFC" w:rsidP="00CF3FFC">
      <w:pPr>
        <w:autoSpaceDE w:val="0"/>
        <w:autoSpaceDN w:val="0"/>
        <w:adjustRightInd w:val="0"/>
        <w:jc w:val="both"/>
        <w:rPr>
          <w:rFonts w:ascii="Calibri" w:hAnsi="Calibri" w:cs="Calibri"/>
          <w:b/>
          <w:bCs/>
          <w:u w:val="single"/>
        </w:rPr>
      </w:pPr>
    </w:p>
    <w:p w:rsidR="00CF3FFC" w:rsidRPr="007731A0" w:rsidRDefault="00CF3FFC" w:rsidP="00CF3FFC">
      <w:pPr>
        <w:autoSpaceDE w:val="0"/>
        <w:autoSpaceDN w:val="0"/>
        <w:adjustRightInd w:val="0"/>
        <w:jc w:val="both"/>
        <w:rPr>
          <w:rFonts w:ascii="Calibri" w:hAnsi="Calibri" w:cs="Calibri"/>
          <w:b/>
          <w:bCs/>
        </w:rPr>
      </w:pPr>
      <w:r w:rsidRPr="007731A0">
        <w:rPr>
          <w:rFonts w:ascii="Calibri" w:hAnsi="Calibri" w:cs="Calibri"/>
          <w:b/>
          <w:bCs/>
        </w:rPr>
        <w:t>CLAUSULA DÉCIMA NOVENA.- (TERMINACION DEL CONTRATO)</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pStyle w:val="Sangra3detindependiente"/>
        <w:spacing w:after="0"/>
        <w:ind w:left="0"/>
        <w:jc w:val="both"/>
        <w:rPr>
          <w:rFonts w:ascii="Calibri" w:hAnsi="Calibri" w:cs="Calibri"/>
          <w:color w:val="000000"/>
          <w:sz w:val="20"/>
          <w:szCs w:val="20"/>
          <w:lang w:val="es-ES"/>
        </w:rPr>
      </w:pPr>
      <w:r w:rsidRPr="007731A0">
        <w:rPr>
          <w:rFonts w:ascii="Calibri" w:hAnsi="Calibri" w:cs="Calibri"/>
          <w:color w:val="000000"/>
          <w:sz w:val="20"/>
          <w:szCs w:val="20"/>
          <w:lang w:val="es-ES"/>
        </w:rPr>
        <w:t>El presente Contrato concluirá bajo una de las siguientes modalidades:</w:t>
      </w:r>
    </w:p>
    <w:p w:rsidR="00CF3FFC" w:rsidRPr="007731A0" w:rsidRDefault="00CF3FFC" w:rsidP="00CF3FFC">
      <w:pPr>
        <w:pStyle w:val="Sangra3detindependiente"/>
        <w:spacing w:after="0"/>
        <w:ind w:left="0"/>
        <w:jc w:val="both"/>
        <w:rPr>
          <w:rFonts w:ascii="Calibri" w:hAnsi="Calibri" w:cs="Calibri"/>
          <w:color w:val="000000"/>
          <w:sz w:val="20"/>
          <w:szCs w:val="20"/>
          <w:lang w:val="es-ES"/>
        </w:rPr>
      </w:pPr>
    </w:p>
    <w:p w:rsidR="00CF3FFC" w:rsidRPr="007731A0" w:rsidRDefault="00CF3FFC" w:rsidP="0064125B">
      <w:pPr>
        <w:pStyle w:val="Prrafodelista"/>
        <w:numPr>
          <w:ilvl w:val="1"/>
          <w:numId w:val="78"/>
        </w:numPr>
        <w:contextualSpacing/>
        <w:jc w:val="both"/>
        <w:rPr>
          <w:rFonts w:ascii="Calibri" w:hAnsi="Calibri" w:cs="Calibri"/>
          <w:color w:val="000000"/>
        </w:rPr>
      </w:pPr>
      <w:r w:rsidRPr="007731A0">
        <w:rPr>
          <w:rFonts w:ascii="Calibri" w:hAnsi="Calibri" w:cs="Calibri"/>
          <w:b/>
          <w:color w:val="000000"/>
        </w:rPr>
        <w:t>Por cumplimiento de Contrato</w:t>
      </w:r>
      <w:r w:rsidRPr="007731A0">
        <w:rPr>
          <w:rFonts w:ascii="Calibri" w:hAnsi="Calibri" w:cs="Calibri"/>
          <w:color w:val="000000"/>
        </w:rPr>
        <w:t xml:space="preserve">: De forma normal, tanto </w:t>
      </w:r>
      <w:r w:rsidRPr="007731A0">
        <w:rPr>
          <w:rFonts w:ascii="Calibri" w:hAnsi="Calibri" w:cs="Calibri"/>
          <w:b/>
          <w:color w:val="000000"/>
        </w:rPr>
        <w:t>YPFB</w:t>
      </w:r>
      <w:r w:rsidRPr="007731A0">
        <w:rPr>
          <w:rFonts w:ascii="Calibri" w:hAnsi="Calibri" w:cs="Calibri"/>
          <w:color w:val="000000"/>
        </w:rPr>
        <w:t xml:space="preserve"> como el  </w:t>
      </w:r>
      <w:r w:rsidRPr="007731A0">
        <w:rPr>
          <w:rFonts w:ascii="Calibri" w:hAnsi="Calibri" w:cs="Calibri"/>
          <w:b/>
          <w:lang w:val="es-ES_tradnl"/>
        </w:rPr>
        <w:t>Transportista</w:t>
      </w:r>
      <w:r w:rsidRPr="007731A0">
        <w:rPr>
          <w:rFonts w:ascii="Calibri" w:hAnsi="Calibri" w:cs="Calibri"/>
          <w:color w:val="000000"/>
        </w:rPr>
        <w:t xml:space="preserve">, darán por terminado el presente Contrato, una vez que se alcance la fecha de vigencia del presente Contrato y ambas Partes hayan dado cumplimiento a todas las condiciones y estipulaciones contenidas en el mismo, lo cual se hará constar en el acta de conformidad suscrita por ambas Partes, debiendo posteriormente, </w:t>
      </w:r>
      <w:r w:rsidRPr="007731A0">
        <w:rPr>
          <w:rFonts w:ascii="Calibri" w:hAnsi="Calibri" w:cs="Calibri"/>
          <w:b/>
          <w:color w:val="000000"/>
        </w:rPr>
        <w:t>YPFB</w:t>
      </w:r>
      <w:r w:rsidRPr="007731A0">
        <w:rPr>
          <w:rFonts w:ascii="Calibri" w:hAnsi="Calibri" w:cs="Calibri"/>
          <w:color w:val="000000"/>
        </w:rPr>
        <w:t xml:space="preserve"> emitir el Certificado de cumplimiento de Contrato. </w:t>
      </w:r>
    </w:p>
    <w:p w:rsidR="00CF3FFC" w:rsidRPr="007731A0" w:rsidRDefault="00CF3FFC" w:rsidP="0064125B">
      <w:pPr>
        <w:pStyle w:val="Prrafodelista"/>
        <w:numPr>
          <w:ilvl w:val="1"/>
          <w:numId w:val="78"/>
        </w:numPr>
        <w:contextualSpacing/>
        <w:jc w:val="both"/>
        <w:rPr>
          <w:rFonts w:ascii="Calibri" w:hAnsi="Calibri" w:cs="Calibri"/>
          <w:color w:val="000000"/>
        </w:rPr>
      </w:pPr>
      <w:r w:rsidRPr="007731A0">
        <w:rPr>
          <w:rFonts w:ascii="Calibri" w:hAnsi="Calibri" w:cs="Calibri"/>
          <w:b/>
          <w:color w:val="000000"/>
        </w:rPr>
        <w:t>Por resolución del Contrato</w:t>
      </w:r>
      <w:r w:rsidRPr="007731A0">
        <w:rPr>
          <w:rFonts w:ascii="Calibri" w:hAnsi="Calibri" w:cs="Calibri"/>
          <w:color w:val="000000"/>
        </w:rPr>
        <w:t xml:space="preserve">: Si es que se diera el caso y como una forma excepcional de terminar el Contrato antes de su finalización, a los efectos legales correspondientes, las Partes, dentro del marco legal vigente en el Estado Plurinacional de Bolivia, podrán resolver el Contrato, además de por otras razones estipuladas expresamente en el mismo, en caso de que se produzca alguna de las siguientes causales: </w:t>
      </w:r>
    </w:p>
    <w:p w:rsidR="00CF3FFC" w:rsidRPr="007731A0" w:rsidRDefault="00CF3FFC" w:rsidP="00CF3FFC">
      <w:pPr>
        <w:pStyle w:val="Prrafodelista"/>
        <w:rPr>
          <w:rFonts w:ascii="Calibri" w:hAnsi="Calibri" w:cs="Calibri"/>
          <w:color w:val="000000"/>
        </w:rPr>
      </w:pPr>
    </w:p>
    <w:p w:rsidR="00CF3FFC" w:rsidRPr="007731A0" w:rsidRDefault="00CF3FFC" w:rsidP="0064125B">
      <w:pPr>
        <w:numPr>
          <w:ilvl w:val="0"/>
          <w:numId w:val="66"/>
        </w:numPr>
        <w:jc w:val="both"/>
        <w:rPr>
          <w:rFonts w:ascii="Calibri" w:hAnsi="Calibri" w:cs="Calibri"/>
        </w:rPr>
      </w:pPr>
      <w:r w:rsidRPr="007731A0">
        <w:rPr>
          <w:rFonts w:ascii="Calibri" w:hAnsi="Calibri" w:cs="Calibri"/>
        </w:rPr>
        <w:t xml:space="preserve">Por disolución del </w:t>
      </w:r>
      <w:r w:rsidRPr="007731A0">
        <w:rPr>
          <w:rFonts w:ascii="Calibri" w:hAnsi="Calibri" w:cs="Calibri"/>
          <w:b/>
          <w:lang w:val="es-ES_tradnl"/>
        </w:rPr>
        <w:t>Transportista</w:t>
      </w:r>
      <w:r w:rsidRPr="007731A0">
        <w:rPr>
          <w:rFonts w:ascii="Calibri" w:hAnsi="Calibri" w:cs="Calibri"/>
        </w:rPr>
        <w:t>.</w:t>
      </w:r>
    </w:p>
    <w:p w:rsidR="00CF3FFC" w:rsidRPr="007731A0" w:rsidRDefault="00CF3FFC" w:rsidP="0064125B">
      <w:pPr>
        <w:numPr>
          <w:ilvl w:val="0"/>
          <w:numId w:val="66"/>
        </w:numPr>
        <w:jc w:val="both"/>
        <w:rPr>
          <w:rFonts w:ascii="Calibri" w:hAnsi="Calibri" w:cs="Calibri"/>
        </w:rPr>
      </w:pPr>
      <w:r w:rsidRPr="007731A0">
        <w:rPr>
          <w:rFonts w:ascii="Calibri" w:hAnsi="Calibri" w:cs="Calibri"/>
        </w:rPr>
        <w:t>Por quiebra declarada del</w:t>
      </w:r>
      <w:r w:rsidRPr="007731A0">
        <w:rPr>
          <w:rFonts w:ascii="Calibri" w:hAnsi="Calibri" w:cs="Calibri"/>
          <w:b/>
        </w:rPr>
        <w:t xml:space="preserve"> </w:t>
      </w:r>
      <w:r w:rsidRPr="007731A0">
        <w:rPr>
          <w:rFonts w:ascii="Calibri" w:hAnsi="Calibri" w:cs="Calibri"/>
          <w:b/>
          <w:lang w:val="es-ES_tradnl"/>
        </w:rPr>
        <w:t>Transportista</w:t>
      </w:r>
      <w:r w:rsidRPr="007731A0">
        <w:rPr>
          <w:rFonts w:ascii="Calibri" w:hAnsi="Calibri" w:cs="Calibri"/>
          <w:bCs/>
        </w:rPr>
        <w:t>.</w:t>
      </w:r>
    </w:p>
    <w:p w:rsidR="00CF3FFC" w:rsidRPr="007731A0" w:rsidRDefault="00CF3FFC" w:rsidP="0064125B">
      <w:pPr>
        <w:numPr>
          <w:ilvl w:val="0"/>
          <w:numId w:val="66"/>
        </w:numPr>
        <w:jc w:val="both"/>
        <w:rPr>
          <w:rFonts w:ascii="Calibri" w:hAnsi="Calibri" w:cs="Calibri"/>
        </w:rPr>
      </w:pPr>
      <w:r w:rsidRPr="007731A0">
        <w:rPr>
          <w:rFonts w:ascii="Calibri" w:hAnsi="Calibri" w:cs="Calibri"/>
        </w:rPr>
        <w:t>Por incumplimiento del servicio.</w:t>
      </w:r>
    </w:p>
    <w:p w:rsidR="00CF3FFC" w:rsidRPr="007731A0" w:rsidRDefault="00CF3FFC" w:rsidP="0064125B">
      <w:pPr>
        <w:pStyle w:val="prrafodelista0"/>
        <w:numPr>
          <w:ilvl w:val="0"/>
          <w:numId w:val="66"/>
        </w:numPr>
        <w:autoSpaceDE w:val="0"/>
        <w:autoSpaceDN w:val="0"/>
        <w:ind w:right="11"/>
        <w:jc w:val="both"/>
        <w:rPr>
          <w:rFonts w:ascii="Calibri" w:hAnsi="Calibri" w:cs="Calibri"/>
          <w:lang w:val="es-ES_tradnl"/>
        </w:rPr>
      </w:pPr>
      <w:r w:rsidRPr="007731A0">
        <w:rPr>
          <w:rFonts w:ascii="Calibri" w:hAnsi="Calibri" w:cs="Calibri"/>
          <w:lang w:val="es-ES_tradnl"/>
        </w:rPr>
        <w:t>Por mutuo acuerdo entre Partes.</w:t>
      </w:r>
    </w:p>
    <w:p w:rsidR="00CF3FFC" w:rsidRPr="007731A0" w:rsidRDefault="00CF3FFC" w:rsidP="0064125B">
      <w:pPr>
        <w:pStyle w:val="prrafodelista0"/>
        <w:numPr>
          <w:ilvl w:val="0"/>
          <w:numId w:val="66"/>
        </w:numPr>
        <w:autoSpaceDE w:val="0"/>
        <w:autoSpaceDN w:val="0"/>
        <w:ind w:right="11"/>
        <w:jc w:val="both"/>
        <w:rPr>
          <w:rFonts w:ascii="Calibri" w:hAnsi="Calibri" w:cs="Calibri"/>
          <w:lang w:val="es-ES_tradnl"/>
        </w:rPr>
      </w:pPr>
      <w:r w:rsidRPr="007731A0">
        <w:rPr>
          <w:rFonts w:ascii="Calibri" w:hAnsi="Calibri" w:cs="Calibri"/>
          <w:lang w:val="es-ES_tradnl"/>
        </w:rPr>
        <w:t>Por incumplimiento de cualquiera de las Clausulas estipuladas en el presente Contrato por parte del</w:t>
      </w:r>
      <w:r w:rsidRPr="007731A0">
        <w:rPr>
          <w:rFonts w:ascii="Calibri" w:hAnsi="Calibri" w:cs="Calibri"/>
          <w:b/>
          <w:lang w:val="es-BO"/>
        </w:rPr>
        <w:t xml:space="preserve"> </w:t>
      </w:r>
      <w:r w:rsidRPr="007731A0">
        <w:rPr>
          <w:rFonts w:ascii="Calibri" w:hAnsi="Calibri" w:cs="Calibri"/>
          <w:b/>
          <w:lang w:val="es-ES_tradnl"/>
        </w:rPr>
        <w:t>Transportista</w:t>
      </w:r>
      <w:r w:rsidRPr="007731A0">
        <w:rPr>
          <w:rFonts w:ascii="Calibri" w:hAnsi="Calibri" w:cs="Calibri"/>
          <w:lang w:val="es-ES_tradnl"/>
        </w:rPr>
        <w:t>.</w:t>
      </w:r>
    </w:p>
    <w:p w:rsidR="00CF3FFC" w:rsidRPr="007731A0" w:rsidRDefault="00CF3FFC" w:rsidP="0064125B">
      <w:pPr>
        <w:pStyle w:val="prrafodelista0"/>
        <w:numPr>
          <w:ilvl w:val="0"/>
          <w:numId w:val="66"/>
        </w:numPr>
        <w:autoSpaceDE w:val="0"/>
        <w:autoSpaceDN w:val="0"/>
        <w:ind w:right="11"/>
        <w:jc w:val="both"/>
        <w:rPr>
          <w:rFonts w:ascii="Calibri" w:hAnsi="Calibri" w:cs="Calibri"/>
          <w:i/>
          <w:lang w:val="es-ES_tradnl"/>
        </w:rPr>
      </w:pPr>
      <w:r w:rsidRPr="007731A0">
        <w:rPr>
          <w:rFonts w:ascii="Calibri" w:hAnsi="Calibri" w:cs="Calibri"/>
          <w:i/>
          <w:lang w:val="es-ES_tradnl"/>
        </w:rPr>
        <w:t>(Opcional) Por incumplimiento en la presentación de garantías y/o pólizas.</w:t>
      </w:r>
    </w:p>
    <w:p w:rsidR="00CF3FFC" w:rsidRPr="007731A0" w:rsidRDefault="00CF3FFC" w:rsidP="0064125B">
      <w:pPr>
        <w:pStyle w:val="prrafodelista0"/>
        <w:numPr>
          <w:ilvl w:val="0"/>
          <w:numId w:val="66"/>
        </w:numPr>
        <w:autoSpaceDE w:val="0"/>
        <w:autoSpaceDN w:val="0"/>
        <w:ind w:right="11"/>
        <w:jc w:val="both"/>
        <w:rPr>
          <w:rFonts w:ascii="Calibri" w:hAnsi="Calibri" w:cs="Calibri"/>
          <w:lang w:val="es-ES_tradnl"/>
        </w:rPr>
      </w:pPr>
      <w:r w:rsidRPr="007731A0">
        <w:rPr>
          <w:rFonts w:ascii="Calibri" w:hAnsi="Calibri" w:cs="Calibri"/>
          <w:lang w:val="es-ES_tradnl"/>
        </w:rPr>
        <w:t>Por incumplimiento a lo establecido en la Cláusula Vigésima Quinta (Cláusula Anticorrupción).</w:t>
      </w:r>
    </w:p>
    <w:p w:rsidR="00CF3FFC" w:rsidRPr="007731A0" w:rsidRDefault="00CF3FFC" w:rsidP="0064125B">
      <w:pPr>
        <w:pStyle w:val="prrafodelista0"/>
        <w:numPr>
          <w:ilvl w:val="0"/>
          <w:numId w:val="66"/>
        </w:numPr>
        <w:autoSpaceDE w:val="0"/>
        <w:autoSpaceDN w:val="0"/>
        <w:ind w:right="11"/>
        <w:jc w:val="both"/>
        <w:rPr>
          <w:rFonts w:ascii="Calibri" w:hAnsi="Calibri" w:cs="Calibri"/>
          <w:lang w:val="es-ES_tradnl"/>
        </w:rPr>
      </w:pPr>
      <w:r w:rsidRPr="007731A0">
        <w:rPr>
          <w:rFonts w:ascii="Calibri" w:hAnsi="Calibri" w:cs="Calibri"/>
          <w:i/>
          <w:lang w:val="es-ES_tradnl"/>
        </w:rPr>
        <w:t>(_______________, por otras causales que pudieren surgir)</w:t>
      </w:r>
    </w:p>
    <w:p w:rsidR="00CF3FFC" w:rsidRPr="007731A0" w:rsidRDefault="00CF3FFC" w:rsidP="00CF3FFC">
      <w:pPr>
        <w:pStyle w:val="Sangra3detindependiente"/>
        <w:spacing w:after="0"/>
        <w:ind w:left="0"/>
        <w:jc w:val="both"/>
        <w:rPr>
          <w:rFonts w:ascii="Calibri" w:hAnsi="Calibri" w:cs="Calibri"/>
          <w:color w:val="000000"/>
          <w:sz w:val="20"/>
          <w:szCs w:val="20"/>
          <w:lang w:val="es-ES"/>
        </w:rPr>
      </w:pPr>
    </w:p>
    <w:p w:rsidR="00CF3FFC" w:rsidRPr="007731A0" w:rsidRDefault="00CF3FFC" w:rsidP="00CF3FFC">
      <w:pPr>
        <w:pStyle w:val="Sangra3detindependiente"/>
        <w:spacing w:after="0"/>
        <w:ind w:left="0"/>
        <w:jc w:val="both"/>
        <w:rPr>
          <w:rFonts w:ascii="Calibri" w:hAnsi="Calibri" w:cs="Calibri"/>
          <w:color w:val="000000"/>
          <w:sz w:val="20"/>
          <w:szCs w:val="20"/>
          <w:lang w:val="es-ES"/>
        </w:rPr>
      </w:pPr>
      <w:r w:rsidRPr="007731A0">
        <w:rPr>
          <w:rFonts w:ascii="Calibri" w:hAnsi="Calibri" w:cs="Calibri"/>
          <w:color w:val="000000"/>
          <w:sz w:val="20"/>
          <w:szCs w:val="20"/>
          <w:lang w:val="es-ES"/>
        </w:rPr>
        <w:t xml:space="preserve">Además de la terminación del Contrato, en todos los casos precedentemente señalados, cualquiera de las Partes tendrá la potestad de ejercer en contra la otra Parte todos los derechos y acciones que le otorgan las Leyes Aplicables y el presente Contrato. </w:t>
      </w:r>
    </w:p>
    <w:p w:rsidR="00CF3FFC" w:rsidRPr="007731A0" w:rsidRDefault="00CF3FFC" w:rsidP="00CF3FFC">
      <w:pPr>
        <w:pStyle w:val="Sangra3detindependiente"/>
        <w:spacing w:after="0"/>
        <w:jc w:val="both"/>
        <w:rPr>
          <w:rFonts w:ascii="Calibri" w:hAnsi="Calibri" w:cs="Calibri"/>
          <w:color w:val="000000"/>
          <w:sz w:val="20"/>
          <w:szCs w:val="20"/>
          <w:lang w:val="es-ES"/>
        </w:rPr>
      </w:pPr>
    </w:p>
    <w:p w:rsidR="00CF3FFC" w:rsidRPr="007731A0" w:rsidRDefault="00CF3FFC" w:rsidP="0064125B">
      <w:pPr>
        <w:pStyle w:val="Prrafodelista"/>
        <w:numPr>
          <w:ilvl w:val="1"/>
          <w:numId w:val="78"/>
        </w:numPr>
        <w:contextualSpacing/>
        <w:jc w:val="both"/>
        <w:rPr>
          <w:rFonts w:ascii="Calibri" w:hAnsi="Calibri" w:cs="Calibri"/>
          <w:color w:val="000000"/>
        </w:rPr>
      </w:pPr>
      <w:r w:rsidRPr="007731A0">
        <w:rPr>
          <w:rFonts w:ascii="Calibri" w:hAnsi="Calibri" w:cs="Calibri"/>
          <w:b/>
          <w:color w:val="000000"/>
        </w:rPr>
        <w:t>Resolución por causa de Fuerza Mayor y/o Caso fortuito que afecten a una o ambas Partes</w:t>
      </w:r>
      <w:r w:rsidRPr="007731A0">
        <w:rPr>
          <w:rFonts w:ascii="Calibri" w:hAnsi="Calibri" w:cs="Calibri"/>
          <w:color w:val="000000"/>
        </w:rPr>
        <w:t>: Cualquiera de las Partes podrá resolver el presente Contrato, si se suscitara un hecho de Fuerza Mayor o Caso Fortuito, probado, que no tenga fecha previsible de solución, circunstancia que deberá ser notificada fehacientemente a la otra Parte, en conformidad con lo establecido en la Cláusula Décima Octava del presente Contrato.</w:t>
      </w:r>
    </w:p>
    <w:p w:rsidR="00CF3FFC" w:rsidRPr="007731A0" w:rsidRDefault="00CF3FFC" w:rsidP="00CF3FFC">
      <w:pPr>
        <w:pStyle w:val="Prrafodelista"/>
        <w:jc w:val="both"/>
        <w:rPr>
          <w:rFonts w:ascii="Calibri" w:hAnsi="Calibri" w:cs="Calibri"/>
          <w:color w:val="000000"/>
        </w:rPr>
      </w:pPr>
    </w:p>
    <w:p w:rsidR="00CF3FFC" w:rsidRPr="007731A0" w:rsidRDefault="00CF3FFC" w:rsidP="00CF3FFC">
      <w:pPr>
        <w:contextualSpacing/>
        <w:jc w:val="both"/>
        <w:rPr>
          <w:rFonts w:ascii="Calibri" w:hAnsi="Calibri" w:cs="Calibri"/>
          <w:b/>
          <w:color w:val="000000"/>
        </w:rPr>
      </w:pPr>
      <w:r w:rsidRPr="007731A0">
        <w:rPr>
          <w:rFonts w:ascii="Calibri" w:hAnsi="Calibri" w:cs="Calibri"/>
          <w:b/>
          <w:color w:val="000000"/>
        </w:rPr>
        <w:t xml:space="preserve">CLÁUSULA </w:t>
      </w:r>
      <w:r w:rsidRPr="007731A0">
        <w:rPr>
          <w:rFonts w:ascii="Calibri" w:hAnsi="Calibri" w:cs="Calibri"/>
          <w:b/>
        </w:rPr>
        <w:t>VIGÉSIMA.- (</w:t>
      </w:r>
      <w:r w:rsidRPr="007731A0">
        <w:rPr>
          <w:rFonts w:ascii="Calibri" w:hAnsi="Calibri" w:cs="Calibri"/>
          <w:b/>
          <w:color w:val="000000"/>
        </w:rPr>
        <w:t>SOLUCIÓN DE CONTROVERSIAS)</w:t>
      </w:r>
    </w:p>
    <w:p w:rsidR="00CF3FFC" w:rsidRPr="007731A0" w:rsidRDefault="00CF3FFC" w:rsidP="00CF3FFC">
      <w:pPr>
        <w:contextualSpacing/>
        <w:jc w:val="both"/>
        <w:rPr>
          <w:rFonts w:ascii="Calibri" w:hAnsi="Calibri" w:cs="Calibri"/>
          <w:b/>
          <w:color w:val="000000"/>
        </w:rPr>
      </w:pPr>
    </w:p>
    <w:p w:rsidR="00CF3FFC" w:rsidRPr="007731A0" w:rsidRDefault="00CF3FFC" w:rsidP="0064125B">
      <w:pPr>
        <w:pStyle w:val="Prrafodelista"/>
        <w:numPr>
          <w:ilvl w:val="1"/>
          <w:numId w:val="79"/>
        </w:numPr>
        <w:contextualSpacing/>
        <w:jc w:val="both"/>
        <w:rPr>
          <w:rFonts w:ascii="Calibri" w:hAnsi="Calibri" w:cs="Calibri"/>
          <w:u w:val="single"/>
        </w:rPr>
      </w:pPr>
      <w:r w:rsidRPr="007731A0">
        <w:rPr>
          <w:rFonts w:ascii="Calibri" w:hAnsi="Calibri" w:cs="Calibri"/>
          <w:b/>
          <w:bCs/>
          <w:color w:val="000000"/>
          <w:u w:val="single"/>
        </w:rPr>
        <w:t>Negociaciones</w:t>
      </w:r>
    </w:p>
    <w:p w:rsidR="00CF3FFC" w:rsidRPr="007731A0" w:rsidRDefault="00CF3FFC" w:rsidP="00CF3FFC">
      <w:pPr>
        <w:pStyle w:val="Prrafodelista"/>
        <w:ind w:left="709"/>
        <w:jc w:val="both"/>
        <w:rPr>
          <w:rFonts w:ascii="Calibri" w:hAnsi="Calibri" w:cs="Calibri"/>
        </w:rPr>
      </w:pPr>
    </w:p>
    <w:p w:rsidR="00CF3FFC" w:rsidRPr="007731A0" w:rsidRDefault="00CF3FFC" w:rsidP="00CF3FFC">
      <w:pPr>
        <w:pStyle w:val="Default"/>
        <w:jc w:val="both"/>
        <w:rPr>
          <w:rFonts w:ascii="Calibri" w:hAnsi="Calibri" w:cs="Calibri"/>
          <w:sz w:val="20"/>
          <w:szCs w:val="20"/>
        </w:rPr>
      </w:pPr>
      <w:r w:rsidRPr="007731A0">
        <w:rPr>
          <w:rFonts w:ascii="Calibri" w:hAnsi="Calibri" w:cs="Calibri"/>
          <w:sz w:val="20"/>
          <w:szCs w:val="20"/>
        </w:rPr>
        <w:t>En la eventualidad de que surja cualquier controversia o conflicto en relación con la ejecución y/o contenido del presente Contrato (en adelante una “</w:t>
      </w:r>
      <w:r w:rsidRPr="007731A0">
        <w:rPr>
          <w:rFonts w:ascii="Calibri" w:hAnsi="Calibri" w:cs="Calibri"/>
          <w:b/>
          <w:bCs/>
          <w:sz w:val="20"/>
          <w:szCs w:val="20"/>
        </w:rPr>
        <w:t>Controversia</w:t>
      </w:r>
      <w:r w:rsidRPr="007731A0">
        <w:rPr>
          <w:rFonts w:ascii="Calibri" w:hAnsi="Calibri" w:cs="Calibri"/>
          <w:sz w:val="20"/>
          <w:szCs w:val="20"/>
        </w:rPr>
        <w:t>”), las Partes de este Contrato primero intentarán resolver cualquier Controversia de la siguiente manera: Las Partes intentarán resolver en un plazo máximo de treinta (30) Días, cualquier Controversia mediante negociaciones entre los directivos que tengan la autoridad para resolver la controversia. Cuando una parte entienda que hay una Controversia relacionada al Contrato, la Parte le enviará un aviso por escrito a la otra con prontitud sobre la Controversia (en adelante un “</w:t>
      </w:r>
      <w:r w:rsidRPr="007731A0">
        <w:rPr>
          <w:rFonts w:ascii="Calibri" w:hAnsi="Calibri" w:cs="Calibri"/>
          <w:b/>
          <w:bCs/>
          <w:sz w:val="20"/>
          <w:szCs w:val="20"/>
        </w:rPr>
        <w:t>Aviso de Controversia</w:t>
      </w:r>
      <w:r w:rsidRPr="007731A0">
        <w:rPr>
          <w:rFonts w:ascii="Calibri" w:hAnsi="Calibri" w:cs="Calibri"/>
          <w:sz w:val="20"/>
          <w:szCs w:val="20"/>
        </w:rPr>
        <w:t xml:space="preserve">”). </w:t>
      </w:r>
    </w:p>
    <w:p w:rsidR="00CF3FFC" w:rsidRPr="007731A0" w:rsidRDefault="00CF3FFC" w:rsidP="00CF3FFC">
      <w:pPr>
        <w:pStyle w:val="Default"/>
        <w:jc w:val="both"/>
        <w:rPr>
          <w:rFonts w:ascii="Calibri" w:hAnsi="Calibri" w:cs="Calibri"/>
          <w:sz w:val="20"/>
          <w:szCs w:val="20"/>
        </w:rPr>
      </w:pPr>
    </w:p>
    <w:p w:rsidR="00CF3FFC" w:rsidRPr="007731A0" w:rsidRDefault="00CF3FFC" w:rsidP="0064125B">
      <w:pPr>
        <w:pStyle w:val="Prrafodelista"/>
        <w:numPr>
          <w:ilvl w:val="1"/>
          <w:numId w:val="79"/>
        </w:numPr>
        <w:contextualSpacing/>
        <w:jc w:val="both"/>
        <w:rPr>
          <w:rFonts w:ascii="Calibri" w:hAnsi="Calibri" w:cs="Calibri"/>
          <w:b/>
          <w:bCs/>
          <w:color w:val="000000"/>
          <w:u w:val="single"/>
        </w:rPr>
      </w:pPr>
      <w:r w:rsidRPr="007731A0">
        <w:rPr>
          <w:rFonts w:ascii="Calibri" w:hAnsi="Calibri" w:cs="Calibri"/>
          <w:b/>
          <w:bCs/>
          <w:color w:val="000000"/>
          <w:u w:val="single"/>
        </w:rPr>
        <w:t xml:space="preserve">Resolución de Controversias </w:t>
      </w:r>
    </w:p>
    <w:p w:rsidR="00CF3FFC" w:rsidRPr="007731A0" w:rsidRDefault="00CF3FFC" w:rsidP="00CF3FFC">
      <w:pPr>
        <w:pStyle w:val="Default"/>
        <w:jc w:val="both"/>
        <w:rPr>
          <w:rFonts w:ascii="Calibri" w:hAnsi="Calibri" w:cs="Calibri"/>
          <w:sz w:val="20"/>
          <w:szCs w:val="20"/>
        </w:rPr>
      </w:pPr>
    </w:p>
    <w:p w:rsidR="00CF3FFC" w:rsidRPr="007731A0" w:rsidRDefault="00CF3FFC" w:rsidP="00CF3FFC">
      <w:pPr>
        <w:shd w:val="clear" w:color="auto" w:fill="FFFFFF"/>
        <w:jc w:val="both"/>
        <w:rPr>
          <w:rFonts w:ascii="Calibri" w:hAnsi="Calibri" w:cs="Calibri"/>
          <w:color w:val="000000"/>
        </w:rPr>
      </w:pPr>
      <w:r w:rsidRPr="007731A0">
        <w:rPr>
          <w:rFonts w:ascii="Calibri" w:hAnsi="Calibri" w:cs="Calibri"/>
          <w:color w:val="000000"/>
        </w:rPr>
        <w:t>En el marco de la Constitución Política del Estado, cualquier controversia, divergencia o disputa respecto a o en relación con este Contrato, su validez, ejecución o cumplimiento, incluyendo la presente Sub Cláusula, </w:t>
      </w:r>
      <w:r w:rsidRPr="007731A0">
        <w:rPr>
          <w:rStyle w:val="apple-converted-space"/>
          <w:rFonts w:ascii="Calibri" w:hAnsi="Calibri" w:cs="Calibri"/>
          <w:color w:val="000000"/>
        </w:rPr>
        <w:t> </w:t>
      </w:r>
      <w:r w:rsidRPr="007731A0">
        <w:rPr>
          <w:rFonts w:ascii="Calibri" w:hAnsi="Calibri" w:cs="Calibri"/>
          <w:color w:val="000000"/>
        </w:rPr>
        <w:t xml:space="preserve">será resuelta mediante arbitraje nacional en derecho, de conformidad con las </w:t>
      </w:r>
      <w:r w:rsidRPr="007731A0">
        <w:rPr>
          <w:rFonts w:ascii="Calibri" w:hAnsi="Calibri" w:cs="Calibri"/>
          <w:spacing w:val="-1"/>
          <w:lang w:val="es-ES_tradnl"/>
        </w:rPr>
        <w:t xml:space="preserve">Normas de Arbitraje de la Cámara Nacional de Comercio de Bolivia (CNC) con sede en la ciudad de La Paz, Bolivia, de </w:t>
      </w:r>
      <w:r w:rsidRPr="007731A0">
        <w:rPr>
          <w:rFonts w:ascii="Calibri" w:hAnsi="Calibri" w:cs="Calibri"/>
          <w:lang w:val="es-ES_tradnl"/>
        </w:rPr>
        <w:t xml:space="preserve">conformidad con el Reglamento de Conciliación y Arbitraje de la CNC. </w:t>
      </w:r>
      <w:r w:rsidRPr="007731A0">
        <w:rPr>
          <w:rFonts w:ascii="Calibri" w:hAnsi="Calibri" w:cs="Calibri"/>
          <w:color w:val="000000"/>
        </w:rPr>
        <w:t xml:space="preserve">El número de árbitros será tres (3), uno (1) nombrado por </w:t>
      </w:r>
      <w:r w:rsidRPr="007731A0">
        <w:rPr>
          <w:rFonts w:ascii="Calibri" w:hAnsi="Calibri" w:cs="Calibri"/>
          <w:b/>
          <w:color w:val="000000"/>
        </w:rPr>
        <w:t>YPFB</w:t>
      </w:r>
      <w:r w:rsidRPr="007731A0">
        <w:rPr>
          <w:rFonts w:ascii="Calibri" w:hAnsi="Calibri" w:cs="Calibri"/>
          <w:color w:val="000000"/>
        </w:rPr>
        <w:t xml:space="preserve">, uno (1) nombrado por el </w:t>
      </w:r>
      <w:r w:rsidRPr="007731A0">
        <w:rPr>
          <w:rFonts w:ascii="Calibri" w:hAnsi="Calibri" w:cs="Calibri"/>
          <w:b/>
          <w:lang w:val="es-ES_tradnl"/>
        </w:rPr>
        <w:t>Transportista</w:t>
      </w:r>
      <w:r w:rsidRPr="007731A0">
        <w:rPr>
          <w:rFonts w:ascii="Calibri" w:hAnsi="Calibri" w:cs="Calibri"/>
          <w:color w:val="000000"/>
        </w:rPr>
        <w:t xml:space="preserve">,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La sede del arbitraje será la ciudad de La Paz, del Estado Plurinacional de Bolivia. Las leyes aplicables serán las leyes del Estado Plurinacional de Bolivia. El arbitraje se conducirá en idioma castellano. </w:t>
      </w:r>
    </w:p>
    <w:p w:rsidR="00CF3FFC" w:rsidRPr="007731A0" w:rsidRDefault="00CF3FFC" w:rsidP="00CF3FFC">
      <w:pPr>
        <w:shd w:val="clear" w:color="auto" w:fill="FFFFFF"/>
        <w:jc w:val="both"/>
        <w:rPr>
          <w:rFonts w:ascii="Calibri" w:hAnsi="Calibri" w:cs="Calibri"/>
          <w:color w:val="000000"/>
        </w:rPr>
      </w:pPr>
    </w:p>
    <w:p w:rsidR="00CF3FFC" w:rsidRPr="007731A0" w:rsidRDefault="00CF3FFC" w:rsidP="0064125B">
      <w:pPr>
        <w:pStyle w:val="Prrafodelista"/>
        <w:numPr>
          <w:ilvl w:val="1"/>
          <w:numId w:val="79"/>
        </w:numPr>
        <w:contextualSpacing/>
        <w:jc w:val="both"/>
        <w:rPr>
          <w:rFonts w:ascii="Calibri" w:hAnsi="Calibri" w:cs="Calibri"/>
          <w:b/>
          <w:bCs/>
          <w:color w:val="000000"/>
          <w:u w:val="single"/>
        </w:rPr>
      </w:pPr>
      <w:r w:rsidRPr="007731A0">
        <w:rPr>
          <w:rFonts w:ascii="Calibri" w:hAnsi="Calibri" w:cs="Calibri"/>
          <w:b/>
          <w:bCs/>
          <w:color w:val="000000"/>
          <w:u w:val="single"/>
        </w:rPr>
        <w:t>Continuación del Contrato</w:t>
      </w:r>
    </w:p>
    <w:p w:rsidR="00CF3FFC" w:rsidRPr="007731A0" w:rsidRDefault="00CF3FFC" w:rsidP="00CF3FFC">
      <w:pPr>
        <w:pStyle w:val="Default"/>
        <w:jc w:val="both"/>
        <w:rPr>
          <w:rFonts w:ascii="Calibri" w:hAnsi="Calibri" w:cs="Calibri"/>
          <w:sz w:val="20"/>
          <w:szCs w:val="20"/>
        </w:rPr>
      </w:pPr>
    </w:p>
    <w:p w:rsidR="00CF3FFC" w:rsidRPr="007731A0" w:rsidRDefault="00CF3FFC" w:rsidP="00CF3FFC">
      <w:pPr>
        <w:pStyle w:val="Default"/>
        <w:jc w:val="both"/>
        <w:rPr>
          <w:rFonts w:ascii="Calibri" w:hAnsi="Calibri" w:cs="Calibri"/>
          <w:b/>
          <w:bCs/>
          <w:sz w:val="20"/>
          <w:szCs w:val="20"/>
        </w:rPr>
      </w:pPr>
      <w:r w:rsidRPr="007731A0">
        <w:rPr>
          <w:rFonts w:ascii="Calibri" w:hAnsi="Calibri" w:cs="Calibri"/>
          <w:sz w:val="20"/>
          <w:szCs w:val="20"/>
        </w:rPr>
        <w:t>La realización del Contrato continuará durante cualquier procedimiento relacionado con cualquier Controversia, a menos que cualquiera de las Partes ordene la suspensión del mismo.</w:t>
      </w:r>
    </w:p>
    <w:p w:rsidR="00CF3FFC" w:rsidRPr="007731A0" w:rsidRDefault="00CF3FFC" w:rsidP="00CF3FFC">
      <w:pPr>
        <w:jc w:val="both"/>
        <w:rPr>
          <w:rFonts w:ascii="Calibri" w:hAnsi="Calibri" w:cs="Calibri"/>
          <w:b/>
        </w:rPr>
      </w:pPr>
    </w:p>
    <w:p w:rsidR="00CF3FFC" w:rsidRPr="007731A0" w:rsidRDefault="00CF3FFC" w:rsidP="00CF3FFC">
      <w:pPr>
        <w:jc w:val="both"/>
        <w:rPr>
          <w:rFonts w:ascii="Calibri" w:hAnsi="Calibri" w:cs="Calibri"/>
          <w:b/>
        </w:rPr>
      </w:pPr>
      <w:r w:rsidRPr="007731A0">
        <w:rPr>
          <w:rFonts w:ascii="Calibri" w:hAnsi="Calibri" w:cs="Calibri"/>
          <w:b/>
        </w:rPr>
        <w:t>CLÁUSULA VIGÉSIMA PRIMERA.- (LEY APLICABLE)</w:t>
      </w:r>
    </w:p>
    <w:p w:rsidR="00CF3FFC" w:rsidRPr="007731A0" w:rsidRDefault="00CF3FFC" w:rsidP="00CF3FFC">
      <w:pPr>
        <w:jc w:val="both"/>
        <w:rPr>
          <w:rFonts w:ascii="Calibri" w:hAnsi="Calibri" w:cs="Calibri"/>
        </w:rPr>
      </w:pP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rPr>
        <w:t>El Contrato se interpretará y se regirá de acuerdo a las Leyes Aplicables del Estado Plurinacional de Bolivia, y las Partes acuerdan someterse a las mismas.</w:t>
      </w:r>
    </w:p>
    <w:p w:rsidR="00CF3FFC" w:rsidRPr="007731A0" w:rsidRDefault="00CF3FFC" w:rsidP="00CF3FFC">
      <w:pPr>
        <w:widowControl w:val="0"/>
        <w:jc w:val="both"/>
        <w:rPr>
          <w:rFonts w:ascii="Calibri" w:hAnsi="Calibri" w:cs="Calibri"/>
        </w:rPr>
      </w:pPr>
    </w:p>
    <w:p w:rsidR="00CF3FFC" w:rsidRPr="007731A0" w:rsidRDefault="00CF3FFC" w:rsidP="00CF3FFC">
      <w:pPr>
        <w:contextualSpacing/>
        <w:jc w:val="both"/>
        <w:rPr>
          <w:rFonts w:ascii="Calibri" w:hAnsi="Calibri" w:cs="Calibri"/>
          <w:b/>
          <w:color w:val="000000"/>
        </w:rPr>
      </w:pPr>
      <w:r w:rsidRPr="007731A0">
        <w:rPr>
          <w:rFonts w:ascii="Calibri" w:hAnsi="Calibri" w:cs="Calibri"/>
          <w:b/>
        </w:rPr>
        <w:t>CLÁUSULA</w:t>
      </w:r>
      <w:r w:rsidRPr="007731A0">
        <w:rPr>
          <w:rFonts w:ascii="Calibri" w:hAnsi="Calibri" w:cs="Calibri"/>
          <w:b/>
          <w:color w:val="000000"/>
        </w:rPr>
        <w:t xml:space="preserve"> VIGÉSIMA SEGUNDA.- (MEDIO AMBIENTE)</w:t>
      </w:r>
    </w:p>
    <w:p w:rsidR="00CF3FFC" w:rsidRPr="007731A0" w:rsidRDefault="00CF3FFC" w:rsidP="00CF3FFC">
      <w:pPr>
        <w:contextualSpacing/>
        <w:jc w:val="both"/>
        <w:rPr>
          <w:rFonts w:ascii="Calibri" w:hAnsi="Calibri" w:cs="Calibri"/>
          <w:b/>
          <w:color w:val="000000"/>
          <w:highlight w:val="yellow"/>
          <w:u w:val="single"/>
        </w:rPr>
      </w:pPr>
    </w:p>
    <w:p w:rsidR="00CF3FFC" w:rsidRPr="007731A0" w:rsidRDefault="00CF3FFC" w:rsidP="00CF3FFC">
      <w:pPr>
        <w:contextualSpacing/>
        <w:jc w:val="both"/>
        <w:rPr>
          <w:rFonts w:ascii="Calibri" w:hAnsi="Calibri" w:cs="Calibri"/>
        </w:rPr>
      </w:pPr>
      <w:r w:rsidRPr="007731A0">
        <w:rPr>
          <w:rFonts w:ascii="Calibri" w:hAnsi="Calibri" w:cs="Calibri"/>
        </w:rPr>
        <w:t>Las Partes del presente Contrato se obligan recíprocamente al cumplimiento de las normas vigentes, en el Estado Plurinacional de Bolivia, en materia ambiental.</w:t>
      </w:r>
    </w:p>
    <w:p w:rsidR="00CF3FFC" w:rsidRPr="007731A0" w:rsidRDefault="00CF3FFC" w:rsidP="00CF3FFC">
      <w:pPr>
        <w:contextualSpacing/>
        <w:jc w:val="both"/>
        <w:rPr>
          <w:rFonts w:ascii="Calibri" w:hAnsi="Calibri" w:cs="Calibri"/>
        </w:rPr>
      </w:pPr>
    </w:p>
    <w:p w:rsidR="00CF3FFC" w:rsidRPr="007731A0" w:rsidRDefault="00CF3FFC" w:rsidP="00CF3FFC">
      <w:pPr>
        <w:widowControl w:val="0"/>
        <w:jc w:val="both"/>
        <w:rPr>
          <w:rFonts w:ascii="Calibri" w:hAnsi="Calibri" w:cs="Calibri"/>
          <w:b/>
        </w:rPr>
      </w:pPr>
      <w:r w:rsidRPr="007731A0">
        <w:rPr>
          <w:rFonts w:ascii="Calibri" w:hAnsi="Calibri" w:cs="Calibri"/>
          <w:b/>
        </w:rPr>
        <w:t>CLÁUSULA VIGÉSIMA TERCERA.- (MODIFICACIONES AL CONTRATO)</w:t>
      </w:r>
    </w:p>
    <w:p w:rsidR="00CF3FFC" w:rsidRPr="007731A0" w:rsidRDefault="00CF3FFC" w:rsidP="00CF3FFC">
      <w:pPr>
        <w:widowControl w:val="0"/>
        <w:jc w:val="both"/>
        <w:rPr>
          <w:rFonts w:ascii="Calibri" w:hAnsi="Calibri" w:cs="Calibri"/>
          <w:b/>
        </w:rPr>
      </w:pPr>
    </w:p>
    <w:p w:rsidR="00CF3FFC" w:rsidRPr="007731A0" w:rsidRDefault="00CF3FFC" w:rsidP="00CF3FFC">
      <w:pPr>
        <w:widowControl w:val="0"/>
        <w:jc w:val="both"/>
        <w:rPr>
          <w:rFonts w:ascii="Calibri" w:hAnsi="Calibri" w:cs="Calibri"/>
        </w:rPr>
      </w:pPr>
      <w:r w:rsidRPr="007731A0">
        <w:rPr>
          <w:rFonts w:ascii="Calibri" w:hAnsi="Calibri" w:cs="Calibri"/>
        </w:rPr>
        <w:t xml:space="preserve">Los términos y condiciones contenidas en el presente Contrato no podrán ser modificados unilateralmente. Se podrá modificar y/o complementar el presente Contrato mediante la suscripción de una adenda, si así conviene a los intereses de las Partes. </w:t>
      </w:r>
    </w:p>
    <w:p w:rsidR="00CF3FFC" w:rsidRPr="007731A0" w:rsidRDefault="00CF3FFC" w:rsidP="00CF3FFC">
      <w:pPr>
        <w:jc w:val="both"/>
        <w:rPr>
          <w:rFonts w:ascii="Calibri" w:hAnsi="Calibri" w:cs="Calibri"/>
          <w:color w:val="000000"/>
          <w:spacing w:val="-3"/>
        </w:rPr>
      </w:pPr>
    </w:p>
    <w:p w:rsidR="00CF3FFC" w:rsidRPr="007731A0" w:rsidRDefault="00CF3FFC" w:rsidP="00CF3FFC">
      <w:pPr>
        <w:jc w:val="both"/>
        <w:rPr>
          <w:rFonts w:ascii="Calibri" w:hAnsi="Calibri" w:cs="Calibri"/>
        </w:rPr>
      </w:pPr>
      <w:r w:rsidRPr="007731A0">
        <w:rPr>
          <w:rFonts w:ascii="Calibri" w:hAnsi="Calibri" w:cs="Calibri"/>
          <w:b/>
        </w:rPr>
        <w:t>CLÁUSULA</w:t>
      </w:r>
      <w:r w:rsidRPr="007731A0">
        <w:rPr>
          <w:rFonts w:ascii="Calibri" w:hAnsi="Calibri" w:cs="Calibri"/>
          <w:b/>
          <w:color w:val="000000"/>
        </w:rPr>
        <w:t xml:space="preserve"> VIGÉSIMA CUARTA.- (NOTIFICACIONES Y COMUNICACIONES)</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64125B">
      <w:pPr>
        <w:pStyle w:val="Prrafodelista"/>
        <w:numPr>
          <w:ilvl w:val="1"/>
          <w:numId w:val="86"/>
        </w:numPr>
        <w:autoSpaceDE w:val="0"/>
        <w:autoSpaceDN w:val="0"/>
        <w:adjustRightInd w:val="0"/>
        <w:contextualSpacing/>
        <w:jc w:val="both"/>
        <w:rPr>
          <w:rFonts w:ascii="Calibri" w:hAnsi="Calibri" w:cs="Calibri"/>
        </w:rPr>
      </w:pPr>
      <w:r w:rsidRPr="007731A0">
        <w:rPr>
          <w:rFonts w:ascii="Calibri" w:hAnsi="Calibri" w:cs="Calibri"/>
        </w:rPr>
        <w:t>Las notificaciones que se cursen entre las Partes, tendrán validez siempre que se envíen a los domicilios que se indican a continuación o se transmitan vía facsímile o bien se entreguen en forma directa y personal, en otro lugar, con constancia, a los representantes designados por las Partes.</w:t>
      </w:r>
    </w:p>
    <w:p w:rsidR="00CF3FFC" w:rsidRPr="007731A0" w:rsidRDefault="00CF3FFC" w:rsidP="00CF3FFC">
      <w:pPr>
        <w:autoSpaceDE w:val="0"/>
        <w:autoSpaceDN w:val="0"/>
        <w:adjustRightInd w:val="0"/>
        <w:jc w:val="both"/>
        <w:rPr>
          <w:rFonts w:ascii="Calibri" w:hAnsi="Calibri" w:cs="Calibri"/>
          <w:b/>
        </w:rPr>
      </w:pPr>
    </w:p>
    <w:p w:rsidR="00CF3FFC" w:rsidRPr="007731A0" w:rsidRDefault="00CF3FFC" w:rsidP="00CF3FFC">
      <w:pPr>
        <w:autoSpaceDE w:val="0"/>
        <w:autoSpaceDN w:val="0"/>
        <w:adjustRightInd w:val="0"/>
        <w:jc w:val="both"/>
        <w:rPr>
          <w:rFonts w:ascii="Calibri" w:hAnsi="Calibri" w:cs="Calibri"/>
          <w:b/>
        </w:rPr>
      </w:pPr>
      <w:r w:rsidRPr="007731A0">
        <w:rPr>
          <w:rFonts w:ascii="Calibri" w:hAnsi="Calibri" w:cs="Calibri"/>
          <w:b/>
        </w:rPr>
        <w:t>YPFB:</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rPr>
        <w:t>Yacimientos Petrolíferos Fiscales Bolivianos</w:t>
      </w: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rPr>
        <w:t>Calle Bueno. Nro. 185, Edificio YPFB</w:t>
      </w: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rPr>
        <w:t>Teléfono: (02) 2 370202</w:t>
      </w: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rPr>
        <w:t>Fax: (02) 2 374469</w:t>
      </w: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rPr>
        <w:t>La Paz – Estado Plurinacional de Bolivia</w:t>
      </w:r>
    </w:p>
    <w:p w:rsidR="00CF3FFC" w:rsidRPr="007731A0" w:rsidRDefault="00CF3FFC" w:rsidP="00CF3FFC">
      <w:pPr>
        <w:autoSpaceDE w:val="0"/>
        <w:autoSpaceDN w:val="0"/>
        <w:adjustRightInd w:val="0"/>
        <w:jc w:val="both"/>
        <w:rPr>
          <w:rFonts w:ascii="Calibri" w:hAnsi="Calibri" w:cs="Calibri"/>
          <w:b/>
        </w:rPr>
      </w:pPr>
    </w:p>
    <w:p w:rsidR="00CF3FFC" w:rsidRPr="007731A0" w:rsidRDefault="00CF3FFC" w:rsidP="00CF3FFC">
      <w:pPr>
        <w:autoSpaceDE w:val="0"/>
        <w:autoSpaceDN w:val="0"/>
        <w:adjustRightInd w:val="0"/>
        <w:jc w:val="both"/>
        <w:rPr>
          <w:rFonts w:ascii="Calibri" w:hAnsi="Calibri" w:cs="Calibri"/>
          <w:b/>
        </w:rPr>
      </w:pPr>
      <w:r w:rsidRPr="007731A0">
        <w:rPr>
          <w:rFonts w:ascii="Calibri" w:hAnsi="Calibri" w:cs="Calibri"/>
          <w:b/>
        </w:rPr>
        <w:t>TRANSPORTISTA:</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rPr>
        <w:t>_____________________</w:t>
      </w: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rPr>
        <w:t>_____________________</w:t>
      </w: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rPr>
        <w:t>_____________________</w:t>
      </w: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rPr>
        <w:t>_____________________</w:t>
      </w: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rPr>
        <w:t>_____________________</w:t>
      </w:r>
    </w:p>
    <w:p w:rsidR="00CF3FFC" w:rsidRPr="007731A0" w:rsidRDefault="00CF3FFC" w:rsidP="00CF3FFC">
      <w:pPr>
        <w:autoSpaceDE w:val="0"/>
        <w:autoSpaceDN w:val="0"/>
        <w:adjustRightInd w:val="0"/>
        <w:jc w:val="both"/>
        <w:rPr>
          <w:rFonts w:ascii="Calibri" w:hAnsi="Calibri" w:cs="Calibri"/>
        </w:rPr>
      </w:pPr>
      <w:r w:rsidRPr="007731A0">
        <w:rPr>
          <w:rFonts w:ascii="Calibri" w:hAnsi="Calibri" w:cs="Calibri"/>
        </w:rPr>
        <w:t>_____________________</w:t>
      </w:r>
    </w:p>
    <w:p w:rsidR="00CF3FFC" w:rsidRPr="007731A0" w:rsidRDefault="00CF3FFC" w:rsidP="00CF3FFC">
      <w:pPr>
        <w:autoSpaceDE w:val="0"/>
        <w:autoSpaceDN w:val="0"/>
        <w:adjustRightInd w:val="0"/>
        <w:jc w:val="both"/>
        <w:rPr>
          <w:rFonts w:ascii="Calibri" w:hAnsi="Calibri" w:cs="Calibri"/>
          <w:b/>
        </w:rPr>
      </w:pPr>
    </w:p>
    <w:p w:rsidR="00CF3FFC" w:rsidRPr="007731A0" w:rsidRDefault="00CF3FFC" w:rsidP="0064125B">
      <w:pPr>
        <w:pStyle w:val="Prrafodelista"/>
        <w:numPr>
          <w:ilvl w:val="1"/>
          <w:numId w:val="86"/>
        </w:numPr>
        <w:autoSpaceDE w:val="0"/>
        <w:autoSpaceDN w:val="0"/>
        <w:adjustRightInd w:val="0"/>
        <w:contextualSpacing/>
        <w:jc w:val="both"/>
        <w:rPr>
          <w:rFonts w:ascii="Calibri" w:hAnsi="Calibri" w:cs="Calibri"/>
        </w:rPr>
      </w:pPr>
      <w:r w:rsidRPr="007731A0">
        <w:rPr>
          <w:rFonts w:ascii="Calibri" w:hAnsi="Calibri" w:cs="Calibri"/>
        </w:rPr>
        <w:t>Cuando cualquiera de las Partes cambiare el domicilio consignado en el presente Contrato, su dirección postal o su número facsímile, mediante Notificación Fehaciente deberá notificar a la otra Parte, por lo menos con tres (3) días de anticipación a la fecha efectiva del cambio.</w:t>
      </w:r>
    </w:p>
    <w:p w:rsidR="00CF3FFC" w:rsidRPr="007731A0" w:rsidRDefault="00CF3FFC" w:rsidP="00CF3FFC">
      <w:pPr>
        <w:widowControl w:val="0"/>
        <w:jc w:val="both"/>
        <w:rPr>
          <w:rFonts w:ascii="Calibri" w:hAnsi="Calibri" w:cs="Calibri"/>
          <w:b/>
        </w:rPr>
      </w:pPr>
    </w:p>
    <w:p w:rsidR="00CF3FFC" w:rsidRPr="007731A0" w:rsidRDefault="00CF3FFC" w:rsidP="00CF3FFC">
      <w:pPr>
        <w:widowControl w:val="0"/>
        <w:jc w:val="both"/>
        <w:rPr>
          <w:rFonts w:ascii="Calibri" w:hAnsi="Calibri" w:cs="Calibri"/>
          <w:color w:val="000000"/>
        </w:rPr>
      </w:pPr>
      <w:r w:rsidRPr="007731A0">
        <w:rPr>
          <w:rFonts w:ascii="Calibri" w:hAnsi="Calibri" w:cs="Calibri"/>
          <w:b/>
        </w:rPr>
        <w:t>CLÁUSULA</w:t>
      </w:r>
      <w:r w:rsidRPr="007731A0">
        <w:rPr>
          <w:rFonts w:ascii="Calibri" w:hAnsi="Calibri" w:cs="Calibri"/>
          <w:b/>
          <w:color w:val="000000"/>
        </w:rPr>
        <w:t xml:space="preserve"> VIGÉSIMA QUINTA.- (ANTICORRUPCIÓN)</w:t>
      </w:r>
    </w:p>
    <w:p w:rsidR="00CF3FFC" w:rsidRPr="007731A0" w:rsidRDefault="00CF3FFC" w:rsidP="00CF3FFC">
      <w:pPr>
        <w:pStyle w:val="ss"/>
        <w:tabs>
          <w:tab w:val="left" w:pos="709"/>
        </w:tabs>
        <w:spacing w:after="0"/>
        <w:ind w:right="-7" w:firstLine="0"/>
        <w:rPr>
          <w:rFonts w:ascii="Calibri" w:hAnsi="Calibri" w:cs="Calibri"/>
          <w:b/>
          <w:color w:val="000000"/>
          <w:sz w:val="20"/>
          <w:lang w:val="es-ES"/>
        </w:rPr>
      </w:pPr>
    </w:p>
    <w:p w:rsidR="00CF3FFC" w:rsidRPr="007731A0" w:rsidRDefault="00CF3FFC" w:rsidP="00CF3FFC">
      <w:pPr>
        <w:jc w:val="both"/>
        <w:rPr>
          <w:rFonts w:ascii="Calibri" w:hAnsi="Calibri" w:cs="Calibri"/>
        </w:rPr>
      </w:pPr>
      <w:r w:rsidRPr="007731A0">
        <w:rPr>
          <w:rFonts w:ascii="Calibri" w:hAnsi="Calibri" w:cs="Calibri"/>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Boliviana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w:t>
      </w:r>
    </w:p>
    <w:p w:rsidR="00CF3FFC" w:rsidRPr="007731A0" w:rsidRDefault="00CF3FFC" w:rsidP="00CF3FFC">
      <w:pPr>
        <w:widowControl w:val="0"/>
        <w:jc w:val="both"/>
        <w:rPr>
          <w:rFonts w:ascii="Calibri" w:hAnsi="Calibri" w:cs="Calibri"/>
          <w:b/>
          <w:color w:val="000000"/>
        </w:rPr>
      </w:pPr>
    </w:p>
    <w:p w:rsidR="00CF3FFC" w:rsidRPr="007731A0" w:rsidRDefault="00CF3FFC" w:rsidP="00CF3FFC">
      <w:pPr>
        <w:contextualSpacing/>
        <w:jc w:val="both"/>
        <w:rPr>
          <w:rFonts w:ascii="Calibri" w:hAnsi="Calibri" w:cs="Calibri"/>
          <w:b/>
        </w:rPr>
      </w:pPr>
      <w:r w:rsidRPr="007731A0">
        <w:rPr>
          <w:rFonts w:ascii="Calibri" w:hAnsi="Calibri" w:cs="Calibri"/>
          <w:b/>
        </w:rPr>
        <w:t xml:space="preserve">CLÁUSULA VIGÉSIMA SEXTA.- </w:t>
      </w:r>
      <w:r w:rsidRPr="007731A0">
        <w:rPr>
          <w:rFonts w:ascii="Calibri" w:hAnsi="Calibri" w:cs="Calibri"/>
          <w:b/>
          <w:color w:val="000000"/>
        </w:rPr>
        <w:t>(</w:t>
      </w:r>
      <w:r w:rsidRPr="007731A0">
        <w:rPr>
          <w:rFonts w:ascii="Calibri" w:hAnsi="Calibri" w:cs="Calibri"/>
          <w:b/>
        </w:rPr>
        <w:t>PROTOCOLIZACIÓN DEL CONTRATO)</w:t>
      </w:r>
    </w:p>
    <w:p w:rsidR="00CF3FFC" w:rsidRPr="007731A0" w:rsidRDefault="00CF3FFC" w:rsidP="00CF3FFC">
      <w:pPr>
        <w:autoSpaceDE w:val="0"/>
        <w:autoSpaceDN w:val="0"/>
        <w:adjustRightInd w:val="0"/>
        <w:jc w:val="both"/>
        <w:rPr>
          <w:rFonts w:ascii="Calibri" w:hAnsi="Calibri" w:cs="Calibri"/>
          <w:b/>
        </w:rPr>
      </w:pPr>
    </w:p>
    <w:p w:rsidR="00CF3FFC" w:rsidRPr="007731A0" w:rsidRDefault="00CF3FFC" w:rsidP="00CF3FFC">
      <w:pPr>
        <w:pStyle w:val="Textoindependiente2"/>
        <w:spacing w:after="0" w:line="240" w:lineRule="auto"/>
        <w:jc w:val="both"/>
        <w:rPr>
          <w:rFonts w:ascii="Calibri" w:hAnsi="Calibri" w:cs="Calibri"/>
          <w:b/>
          <w:i/>
          <w:lang w:val="es-BO"/>
        </w:rPr>
      </w:pPr>
      <w:r w:rsidRPr="007731A0">
        <w:rPr>
          <w:rFonts w:ascii="Calibri" w:hAnsi="Calibri" w:cs="Calibri"/>
          <w:b/>
          <w:i/>
          <w:u w:val="single"/>
          <w:lang w:val="es-BO"/>
        </w:rPr>
        <w:t>OPCION 1</w:t>
      </w:r>
      <w:r w:rsidRPr="007731A0">
        <w:rPr>
          <w:rFonts w:ascii="Calibri" w:hAnsi="Calibri" w:cs="Calibri"/>
          <w:b/>
          <w:lang w:val="es-BO"/>
        </w:rPr>
        <w:t xml:space="preserve"> </w:t>
      </w:r>
      <w:r w:rsidRPr="007731A0">
        <w:rPr>
          <w:rFonts w:ascii="Calibri" w:hAnsi="Calibri" w:cs="Calibri"/>
          <w:b/>
          <w:i/>
          <w:lang w:val="es-BO"/>
        </w:rPr>
        <w:t>(CUANDO EL CONTRATO SE SUSCRIBE CON PERSONAS DE DERECHO PÚBLICO)</w:t>
      </w:r>
    </w:p>
    <w:p w:rsidR="00CF3FFC" w:rsidRPr="007731A0" w:rsidRDefault="00CF3FFC" w:rsidP="00CF3FFC">
      <w:pPr>
        <w:pStyle w:val="Textoindependiente2"/>
        <w:spacing w:after="0" w:line="240" w:lineRule="auto"/>
        <w:jc w:val="both"/>
        <w:rPr>
          <w:rFonts w:ascii="Calibri" w:hAnsi="Calibri" w:cs="Calibri"/>
          <w:b/>
          <w:i/>
          <w:lang w:val="es-BO"/>
        </w:rPr>
      </w:pPr>
    </w:p>
    <w:p w:rsidR="00CF3FFC" w:rsidRPr="007731A0" w:rsidRDefault="00CF3FFC" w:rsidP="00CF3FFC">
      <w:pPr>
        <w:pStyle w:val="Textoindependiente2"/>
        <w:spacing w:after="0" w:line="240" w:lineRule="auto"/>
        <w:jc w:val="both"/>
        <w:rPr>
          <w:rFonts w:ascii="Calibri" w:hAnsi="Calibri" w:cs="Calibri"/>
          <w:lang w:val="es-BO"/>
        </w:rPr>
      </w:pPr>
      <w:r w:rsidRPr="007731A0">
        <w:rPr>
          <w:rFonts w:ascii="Calibri" w:hAnsi="Calibri" w:cs="Calibri"/>
          <w:lang w:val="es-BO"/>
        </w:rPr>
        <w:t xml:space="preserve">El Contrato será protocolizado por </w:t>
      </w:r>
      <w:r w:rsidRPr="007731A0">
        <w:rPr>
          <w:rFonts w:ascii="Calibri" w:hAnsi="Calibri" w:cs="Calibri"/>
          <w:b/>
          <w:lang w:val="es-BO"/>
        </w:rPr>
        <w:t>YPFB</w:t>
      </w:r>
      <w:r w:rsidRPr="007731A0">
        <w:rPr>
          <w:rFonts w:ascii="Calibri" w:hAnsi="Calibri" w:cs="Calibri"/>
          <w:i/>
          <w:lang w:val="es-BO"/>
        </w:rPr>
        <w:t xml:space="preserve"> </w:t>
      </w:r>
      <w:r w:rsidRPr="007731A0">
        <w:rPr>
          <w:rFonts w:ascii="Calibri" w:hAnsi="Calibri" w:cs="Calibri"/>
          <w:lang w:val="es-BO"/>
        </w:rPr>
        <w:t xml:space="preserve">con todas las formalidades de Ley. Los gastos emergentes de su protocolización correrán por cuenta de </w:t>
      </w:r>
      <w:r w:rsidRPr="007731A0">
        <w:rPr>
          <w:rFonts w:ascii="Calibri" w:hAnsi="Calibri" w:cs="Calibri"/>
          <w:b/>
          <w:lang w:val="es-BO"/>
        </w:rPr>
        <w:t>YPFB</w:t>
      </w:r>
      <w:r w:rsidRPr="007731A0">
        <w:rPr>
          <w:rFonts w:ascii="Calibri" w:hAnsi="Calibri" w:cs="Calibri"/>
          <w:lang w:val="es-BO"/>
        </w:rPr>
        <w:t xml:space="preserve">. En caso de que por cualquier circunstancia, el presente documento no fuese protocolizado, servirá a los efectos de Ley y de su cumplimiento, como documento suficiente a las partes. </w:t>
      </w:r>
    </w:p>
    <w:p w:rsidR="00CF3FFC" w:rsidRPr="007731A0" w:rsidRDefault="00CF3FFC" w:rsidP="00CF3FFC">
      <w:pPr>
        <w:pStyle w:val="Textoindependiente2"/>
        <w:spacing w:after="0" w:line="240" w:lineRule="auto"/>
        <w:jc w:val="both"/>
        <w:rPr>
          <w:rFonts w:ascii="Calibri" w:hAnsi="Calibri" w:cs="Calibri"/>
          <w:lang w:val="es-BO"/>
        </w:rPr>
      </w:pPr>
    </w:p>
    <w:p w:rsidR="00CF3FFC" w:rsidRPr="007731A0" w:rsidRDefault="00CF3FFC" w:rsidP="00CF3FFC">
      <w:pPr>
        <w:pStyle w:val="Textoindependiente2"/>
        <w:spacing w:after="0" w:line="240" w:lineRule="auto"/>
        <w:jc w:val="both"/>
        <w:rPr>
          <w:rFonts w:ascii="Calibri" w:hAnsi="Calibri" w:cs="Calibri"/>
          <w:b/>
          <w:i/>
          <w:lang w:val="es-BO"/>
        </w:rPr>
      </w:pPr>
      <w:r w:rsidRPr="007731A0">
        <w:rPr>
          <w:rFonts w:ascii="Calibri" w:hAnsi="Calibri" w:cs="Calibri"/>
          <w:b/>
          <w:i/>
          <w:u w:val="single"/>
          <w:lang w:val="es-BO"/>
        </w:rPr>
        <w:t>OPCION 2</w:t>
      </w:r>
      <w:r w:rsidRPr="007731A0">
        <w:rPr>
          <w:rFonts w:ascii="Calibri" w:hAnsi="Calibri" w:cs="Calibri"/>
          <w:b/>
          <w:i/>
          <w:lang w:val="es-BO"/>
        </w:rPr>
        <w:t xml:space="preserve"> (CUANDO EL CONTRATO SE SUSCRIBE CON PERSONAS DE DERECHO PRIVADO)</w:t>
      </w:r>
    </w:p>
    <w:p w:rsidR="00CF3FFC" w:rsidRPr="007731A0" w:rsidRDefault="00CF3FFC" w:rsidP="00CF3FFC">
      <w:pPr>
        <w:pStyle w:val="Textoindependiente2"/>
        <w:spacing w:after="0" w:line="240" w:lineRule="auto"/>
        <w:jc w:val="both"/>
        <w:rPr>
          <w:rFonts w:ascii="Calibri" w:hAnsi="Calibri" w:cs="Calibri"/>
          <w:b/>
          <w:i/>
          <w:lang w:val="es-BO"/>
        </w:rPr>
      </w:pPr>
    </w:p>
    <w:p w:rsidR="00CF3FFC" w:rsidRPr="007731A0" w:rsidRDefault="00CF3FFC" w:rsidP="00CF3FFC">
      <w:pPr>
        <w:pStyle w:val="Textoindependiente2"/>
        <w:spacing w:after="0" w:line="240" w:lineRule="auto"/>
        <w:jc w:val="both"/>
        <w:rPr>
          <w:rFonts w:ascii="Calibri" w:hAnsi="Calibri" w:cs="Calibri"/>
          <w:lang w:val="es-BO"/>
        </w:rPr>
      </w:pPr>
      <w:r w:rsidRPr="007731A0">
        <w:rPr>
          <w:rFonts w:ascii="Calibri" w:hAnsi="Calibri" w:cs="Calibri"/>
          <w:lang w:val="es-BO"/>
        </w:rPr>
        <w:t>El Contrato será protocolizado por YPFB</w:t>
      </w:r>
      <w:r w:rsidRPr="007731A0">
        <w:rPr>
          <w:rFonts w:ascii="Calibri" w:hAnsi="Calibri" w:cs="Calibri"/>
          <w:i/>
          <w:lang w:val="es-BO"/>
        </w:rPr>
        <w:t xml:space="preserve"> </w:t>
      </w:r>
      <w:r w:rsidRPr="007731A0">
        <w:rPr>
          <w:rFonts w:ascii="Calibri" w:hAnsi="Calibri" w:cs="Calibri"/>
          <w:lang w:val="es-BO"/>
        </w:rPr>
        <w:t xml:space="preserve">con todas las formalidades de Ley. Los gastos emergentes de su protocolización correrán por cuenta del </w:t>
      </w:r>
      <w:r w:rsidRPr="007731A0">
        <w:rPr>
          <w:rFonts w:ascii="Calibri" w:hAnsi="Calibri" w:cs="Calibri"/>
          <w:b/>
          <w:lang w:val="es-ES_tradnl"/>
        </w:rPr>
        <w:t>Transportista</w:t>
      </w:r>
      <w:r w:rsidRPr="007731A0">
        <w:rPr>
          <w:rFonts w:ascii="Calibri" w:hAnsi="Calibri" w:cs="Calibri"/>
          <w:lang w:val="es-BO"/>
        </w:rPr>
        <w:t xml:space="preserve">. En caso de que por cualquier circunstancia, el presente documento no fuese protocolizado, servirá a los efectos de Ley y de su cumplimiento, como documento suficiente a las partes. </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pStyle w:val="Textoindependiente2"/>
        <w:spacing w:after="0" w:line="240" w:lineRule="auto"/>
        <w:rPr>
          <w:rFonts w:ascii="Calibri" w:hAnsi="Calibri" w:cs="Calibri"/>
          <w:b/>
          <w:i/>
          <w:lang w:val="es-BO"/>
        </w:rPr>
      </w:pPr>
      <w:r w:rsidRPr="007731A0">
        <w:rPr>
          <w:rFonts w:ascii="Calibri" w:hAnsi="Calibri" w:cs="Calibri"/>
          <w:b/>
          <w:i/>
          <w:lang w:val="es-BO"/>
        </w:rPr>
        <w:t>(OPCIONAL)</w:t>
      </w:r>
      <w:r w:rsidRPr="007731A0">
        <w:rPr>
          <w:rFonts w:ascii="Calibri" w:hAnsi="Calibri" w:cs="Calibri"/>
          <w:b/>
          <w:lang w:val="es-BO"/>
        </w:rPr>
        <w:t xml:space="preserve"> </w:t>
      </w:r>
      <w:r w:rsidRPr="007731A0">
        <w:rPr>
          <w:rFonts w:ascii="Calibri" w:hAnsi="Calibri" w:cs="Calibri"/>
          <w:b/>
          <w:i/>
          <w:lang w:val="es-BO"/>
        </w:rPr>
        <w:t>CLÁUSULA VIGÉSIMA SÉPTIMA.- (DOCUMENTOS DEL CONTRATO)</w:t>
      </w:r>
    </w:p>
    <w:p w:rsidR="00CF3FFC" w:rsidRPr="007731A0" w:rsidRDefault="00CF3FFC" w:rsidP="00CF3FFC">
      <w:pPr>
        <w:pStyle w:val="Textoindependiente2"/>
        <w:spacing w:after="0" w:line="240" w:lineRule="auto"/>
        <w:jc w:val="both"/>
        <w:rPr>
          <w:rFonts w:ascii="Calibri" w:hAnsi="Calibri" w:cs="Calibri"/>
          <w:b/>
          <w:i/>
          <w:lang w:val="es-BO"/>
        </w:rPr>
      </w:pPr>
    </w:p>
    <w:p w:rsidR="00CF3FFC" w:rsidRPr="007731A0" w:rsidRDefault="00CF3FFC" w:rsidP="00CF3FFC">
      <w:pPr>
        <w:pStyle w:val="Textoindependiente2"/>
        <w:spacing w:after="0" w:line="240" w:lineRule="auto"/>
        <w:jc w:val="both"/>
        <w:rPr>
          <w:rFonts w:ascii="Calibri" w:hAnsi="Calibri" w:cs="Calibri"/>
          <w:i/>
          <w:lang w:val="es-BO"/>
        </w:rPr>
      </w:pPr>
      <w:r w:rsidRPr="007731A0">
        <w:rPr>
          <w:rFonts w:ascii="Calibri" w:hAnsi="Calibri" w:cs="Calibri"/>
          <w:i/>
          <w:lang w:val="es-BO"/>
        </w:rPr>
        <w:t>Forman parte integrante del contrato, los siguientes documentos y/o Anexos._________________.</w:t>
      </w: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contextualSpacing/>
        <w:jc w:val="both"/>
        <w:rPr>
          <w:rFonts w:ascii="Calibri" w:hAnsi="Calibri" w:cs="Calibri"/>
          <w:b/>
          <w:color w:val="000000"/>
        </w:rPr>
      </w:pPr>
      <w:r w:rsidRPr="007731A0">
        <w:rPr>
          <w:rFonts w:ascii="Calibri" w:hAnsi="Calibri" w:cs="Calibri"/>
          <w:b/>
        </w:rPr>
        <w:t>CLÁUSULA</w:t>
      </w:r>
      <w:r w:rsidRPr="007731A0">
        <w:rPr>
          <w:rFonts w:ascii="Calibri" w:hAnsi="Calibri" w:cs="Calibri"/>
          <w:b/>
          <w:color w:val="000000"/>
        </w:rPr>
        <w:t xml:space="preserve"> VIGÉSIMA OCTAVA.- (CONFORMIDAD)</w:t>
      </w:r>
    </w:p>
    <w:p w:rsidR="00CF3FFC" w:rsidRPr="007731A0" w:rsidRDefault="00CF3FFC" w:rsidP="00CF3FFC">
      <w:pPr>
        <w:pStyle w:val="Textoindependiente2"/>
        <w:spacing w:after="0" w:line="240" w:lineRule="auto"/>
        <w:jc w:val="both"/>
        <w:rPr>
          <w:rFonts w:ascii="Calibri" w:hAnsi="Calibri" w:cs="Calibri"/>
          <w:lang w:val="es-BO"/>
        </w:rPr>
      </w:pPr>
    </w:p>
    <w:p w:rsidR="00CF3FFC" w:rsidRPr="007731A0" w:rsidRDefault="00CF3FFC" w:rsidP="00CF3FFC">
      <w:pPr>
        <w:pStyle w:val="Textoindependiente2"/>
        <w:spacing w:after="0" w:line="240" w:lineRule="auto"/>
        <w:jc w:val="both"/>
        <w:rPr>
          <w:rFonts w:ascii="Calibri" w:hAnsi="Calibri" w:cs="Calibri"/>
          <w:lang w:val="es-BO"/>
        </w:rPr>
      </w:pPr>
      <w:r w:rsidRPr="007731A0">
        <w:rPr>
          <w:rFonts w:ascii="Calibri" w:hAnsi="Calibri" w:cs="Calibri"/>
          <w:lang w:val="es-BO"/>
        </w:rPr>
        <w:t xml:space="preserve">Nosotros, </w:t>
      </w:r>
      <w:r w:rsidRPr="007731A0">
        <w:rPr>
          <w:rFonts w:ascii="Calibri" w:hAnsi="Calibri" w:cs="Calibri"/>
          <w:b/>
          <w:lang w:val="es-BO"/>
        </w:rPr>
        <w:t>YPFB</w:t>
      </w:r>
      <w:r w:rsidRPr="007731A0">
        <w:rPr>
          <w:rFonts w:ascii="Calibri" w:hAnsi="Calibri" w:cs="Calibri"/>
          <w:lang w:val="es-BO"/>
        </w:rPr>
        <w:t xml:space="preserve"> y el </w:t>
      </w:r>
      <w:r w:rsidRPr="007731A0">
        <w:rPr>
          <w:rFonts w:ascii="Calibri" w:hAnsi="Calibri" w:cs="Calibri"/>
          <w:b/>
          <w:lang w:val="es-ES_tradnl"/>
        </w:rPr>
        <w:t>Transportista</w:t>
      </w:r>
      <w:r w:rsidRPr="007731A0">
        <w:rPr>
          <w:rFonts w:ascii="Calibri" w:hAnsi="Calibri" w:cs="Calibri"/>
          <w:lang w:val="es-BO"/>
        </w:rPr>
        <w:t xml:space="preserve">, aceptamos todas las Cláusulas precedentes declarando nuestra plena conformidad con el contenido íntegro de las mismas, y nos sometemos a su estricto y fiel cumplimiento por lo que lo suscribimos, en cinco (5) ejemplares de un mismo tenor y para un mismo efecto legal, en la ciudad de__________, del Estado Plurinacional de Bolivia, a los _____ días del mes de _______ de _______. </w:t>
      </w:r>
    </w:p>
    <w:p w:rsidR="00CF3FFC" w:rsidRPr="007731A0" w:rsidRDefault="00CF3FFC" w:rsidP="00CF3FFC">
      <w:pPr>
        <w:pStyle w:val="Textoindependiente2"/>
        <w:spacing w:after="0" w:line="240" w:lineRule="auto"/>
        <w:jc w:val="both"/>
        <w:rPr>
          <w:rFonts w:ascii="Calibri" w:hAnsi="Calibri" w:cs="Calibri"/>
          <w:lang w:val="es-BO"/>
        </w:rPr>
      </w:pPr>
    </w:p>
    <w:p w:rsidR="00CF3FFC" w:rsidRPr="007731A0" w:rsidRDefault="00CF3FFC" w:rsidP="00CF3FFC">
      <w:pPr>
        <w:rPr>
          <w:rFonts w:ascii="Calibri" w:hAnsi="Calibri" w:cs="Calibri"/>
        </w:rPr>
      </w:pPr>
    </w:p>
    <w:p w:rsidR="00CF3FFC" w:rsidRPr="007731A0" w:rsidRDefault="00CF3FFC" w:rsidP="00CF3FFC">
      <w:pPr>
        <w:rPr>
          <w:rFonts w:ascii="Calibri" w:hAnsi="Calibri" w:cs="Calibri"/>
        </w:rPr>
      </w:pPr>
    </w:p>
    <w:tbl>
      <w:tblPr>
        <w:tblW w:w="0" w:type="auto"/>
        <w:jc w:val="center"/>
        <w:tblCellMar>
          <w:left w:w="0" w:type="dxa"/>
          <w:right w:w="0" w:type="dxa"/>
        </w:tblCellMar>
        <w:tblLook w:val="04A0" w:firstRow="1" w:lastRow="0" w:firstColumn="1" w:lastColumn="0" w:noHBand="0" w:noVBand="1"/>
      </w:tblPr>
      <w:tblGrid>
        <w:gridCol w:w="4428"/>
        <w:gridCol w:w="4428"/>
      </w:tblGrid>
      <w:tr w:rsidR="00CF3FFC" w:rsidRPr="007731A0" w:rsidTr="00CF3FFC">
        <w:trPr>
          <w:jc w:val="center"/>
        </w:trPr>
        <w:tc>
          <w:tcPr>
            <w:tcW w:w="4428" w:type="dxa"/>
            <w:tcMar>
              <w:top w:w="0" w:type="dxa"/>
              <w:left w:w="108" w:type="dxa"/>
              <w:bottom w:w="0" w:type="dxa"/>
              <w:right w:w="108" w:type="dxa"/>
            </w:tcMar>
          </w:tcPr>
          <w:p w:rsidR="00CF3FFC" w:rsidRPr="007731A0" w:rsidRDefault="00CF3FFC" w:rsidP="00CF3FFC">
            <w:pPr>
              <w:jc w:val="center"/>
              <w:rPr>
                <w:rFonts w:ascii="Calibri" w:hAnsi="Calibri" w:cs="Calibri"/>
                <w:b/>
                <w:bCs/>
              </w:rPr>
            </w:pPr>
          </w:p>
          <w:p w:rsidR="00CF3FFC" w:rsidRPr="007731A0" w:rsidRDefault="00CF3FFC" w:rsidP="00CF3FFC">
            <w:pPr>
              <w:jc w:val="center"/>
              <w:rPr>
                <w:rFonts w:ascii="Calibri" w:hAnsi="Calibri" w:cs="Calibri"/>
              </w:rPr>
            </w:pPr>
            <w:r w:rsidRPr="007731A0">
              <w:rPr>
                <w:rFonts w:ascii="Calibri" w:hAnsi="Calibri" w:cs="Calibri"/>
              </w:rPr>
              <w:t>_____________________________</w:t>
            </w:r>
          </w:p>
          <w:p w:rsidR="00CF3FFC" w:rsidRPr="007731A0" w:rsidRDefault="00CF3FFC" w:rsidP="00CF3FFC">
            <w:pPr>
              <w:jc w:val="center"/>
              <w:rPr>
                <w:rFonts w:ascii="Calibri" w:hAnsi="Calibri" w:cs="Calibri"/>
              </w:rPr>
            </w:pPr>
            <w:r w:rsidRPr="007731A0">
              <w:rPr>
                <w:rFonts w:ascii="Calibri" w:hAnsi="Calibri" w:cs="Calibri"/>
              </w:rPr>
              <w:t>………………………..</w:t>
            </w:r>
          </w:p>
          <w:p w:rsidR="00CF3FFC" w:rsidRPr="007731A0" w:rsidRDefault="00CF3FFC" w:rsidP="00CF3FFC">
            <w:pPr>
              <w:jc w:val="center"/>
              <w:rPr>
                <w:rFonts w:ascii="Calibri" w:hAnsi="Calibri" w:cs="Calibri"/>
                <w:b/>
                <w:bCs/>
              </w:rPr>
            </w:pPr>
            <w:r w:rsidRPr="007731A0">
              <w:rPr>
                <w:rFonts w:ascii="Calibri" w:hAnsi="Calibri" w:cs="Calibri"/>
                <w:b/>
                <w:bCs/>
              </w:rPr>
              <w:t xml:space="preserve">REPRESENTANTE LEGAL </w:t>
            </w:r>
          </w:p>
          <w:p w:rsidR="00CF3FFC" w:rsidRPr="007731A0" w:rsidRDefault="00CF3FFC" w:rsidP="00CF3FFC">
            <w:pPr>
              <w:jc w:val="center"/>
              <w:rPr>
                <w:rFonts w:ascii="Calibri" w:hAnsi="Calibri" w:cs="Calibri"/>
                <w:b/>
                <w:bCs/>
              </w:rPr>
            </w:pPr>
            <w:r w:rsidRPr="007731A0">
              <w:rPr>
                <w:rFonts w:ascii="Calibri" w:hAnsi="Calibri" w:cs="Calibri"/>
                <w:b/>
                <w:bCs/>
              </w:rPr>
              <w:t xml:space="preserve"> YPFB</w:t>
            </w:r>
          </w:p>
        </w:tc>
        <w:tc>
          <w:tcPr>
            <w:tcW w:w="4428" w:type="dxa"/>
            <w:tcMar>
              <w:top w:w="0" w:type="dxa"/>
              <w:left w:w="108" w:type="dxa"/>
              <w:bottom w:w="0" w:type="dxa"/>
              <w:right w:w="108" w:type="dxa"/>
            </w:tcMar>
          </w:tcPr>
          <w:p w:rsidR="00CF3FFC" w:rsidRPr="007731A0" w:rsidRDefault="00CF3FFC" w:rsidP="00CF3FFC">
            <w:pPr>
              <w:jc w:val="center"/>
              <w:rPr>
                <w:rFonts w:ascii="Calibri" w:hAnsi="Calibri" w:cs="Calibri"/>
              </w:rPr>
            </w:pPr>
          </w:p>
          <w:p w:rsidR="00CF3FFC" w:rsidRPr="007731A0" w:rsidRDefault="00CF3FFC" w:rsidP="00CF3FFC">
            <w:pPr>
              <w:jc w:val="center"/>
              <w:rPr>
                <w:rFonts w:ascii="Calibri" w:hAnsi="Calibri" w:cs="Calibri"/>
                <w:lang w:val="pt-BR"/>
              </w:rPr>
            </w:pPr>
            <w:r w:rsidRPr="007731A0">
              <w:rPr>
                <w:rFonts w:ascii="Calibri" w:hAnsi="Calibri" w:cs="Calibri"/>
                <w:lang w:val="pt-BR"/>
              </w:rPr>
              <w:t>________________________________</w:t>
            </w:r>
          </w:p>
          <w:p w:rsidR="00CF3FFC" w:rsidRPr="007731A0" w:rsidRDefault="00CF3FFC" w:rsidP="00CF3FFC">
            <w:pPr>
              <w:jc w:val="center"/>
              <w:rPr>
                <w:rFonts w:ascii="Calibri" w:hAnsi="Calibri" w:cs="Calibri"/>
                <w:bCs/>
                <w:lang w:val="pt-BR"/>
              </w:rPr>
            </w:pPr>
            <w:r w:rsidRPr="007731A0">
              <w:rPr>
                <w:rFonts w:ascii="Calibri" w:hAnsi="Calibri" w:cs="Calibri"/>
                <w:bCs/>
                <w:lang w:val="pt-BR"/>
              </w:rPr>
              <w:t>............................</w:t>
            </w:r>
          </w:p>
          <w:p w:rsidR="00CF3FFC" w:rsidRPr="007731A0" w:rsidRDefault="00CF3FFC" w:rsidP="00CF3FFC">
            <w:pPr>
              <w:jc w:val="center"/>
              <w:rPr>
                <w:rFonts w:ascii="Calibri" w:hAnsi="Calibri" w:cs="Calibri"/>
                <w:b/>
                <w:bCs/>
                <w:lang w:val="pt-BR"/>
              </w:rPr>
            </w:pPr>
            <w:r w:rsidRPr="007731A0">
              <w:rPr>
                <w:rFonts w:ascii="Calibri" w:hAnsi="Calibri" w:cs="Calibri"/>
                <w:b/>
                <w:bCs/>
                <w:lang w:val="pt-BR"/>
              </w:rPr>
              <w:t>REPRESENTANTE LEGAL</w:t>
            </w:r>
          </w:p>
          <w:p w:rsidR="00CF3FFC" w:rsidRPr="007731A0" w:rsidRDefault="00CF3FFC" w:rsidP="00CF3FFC">
            <w:pPr>
              <w:jc w:val="center"/>
              <w:rPr>
                <w:rFonts w:ascii="Calibri" w:hAnsi="Calibri" w:cs="Calibri"/>
                <w:bCs/>
                <w:lang w:val="pt-BR"/>
              </w:rPr>
            </w:pPr>
            <w:r w:rsidRPr="007731A0">
              <w:rPr>
                <w:rFonts w:ascii="Calibri" w:hAnsi="Calibri" w:cs="Calibri"/>
                <w:bCs/>
                <w:lang w:val="pt-BR"/>
              </w:rPr>
              <w:t>..........................</w:t>
            </w:r>
          </w:p>
        </w:tc>
      </w:tr>
    </w:tbl>
    <w:p w:rsidR="00CF3FFC" w:rsidRPr="007731A0" w:rsidRDefault="00CF3FFC" w:rsidP="00CF3FFC">
      <w:pPr>
        <w:autoSpaceDE w:val="0"/>
        <w:autoSpaceDN w:val="0"/>
        <w:adjustRightInd w:val="0"/>
        <w:jc w:val="both"/>
        <w:rPr>
          <w:rFonts w:ascii="Calibri" w:hAnsi="Calibri" w:cs="Calibri"/>
        </w:rPr>
      </w:pPr>
    </w:p>
    <w:p w:rsidR="00CF3FFC" w:rsidRPr="007731A0" w:rsidRDefault="00CF3FFC" w:rsidP="00CF3FFC">
      <w:pPr>
        <w:autoSpaceDE w:val="0"/>
        <w:autoSpaceDN w:val="0"/>
        <w:adjustRightInd w:val="0"/>
        <w:jc w:val="both"/>
        <w:rPr>
          <w:rFonts w:ascii="Calibri" w:hAnsi="Calibri" w:cs="Calibri"/>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7AC4" w:rsidRDefault="00A37AC4">
      <w:r>
        <w:separator/>
      </w:r>
    </w:p>
  </w:endnote>
  <w:endnote w:type="continuationSeparator" w:id="0">
    <w:p w:rsidR="00A37AC4" w:rsidRDefault="00A37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1"/>
    <w:family w:val="roman"/>
    <w:notTrueType/>
    <w:pitch w:val="variable"/>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FFC" w:rsidRPr="006B79AF" w:rsidRDefault="00CF3FFC">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F93C95">
      <w:rPr>
        <w:rFonts w:ascii="Calibri" w:hAnsi="Calibri" w:cs="Calibri"/>
        <w:noProof/>
      </w:rPr>
      <w:t>11</w:t>
    </w:r>
    <w:r w:rsidRPr="006B79AF">
      <w:rPr>
        <w:rFonts w:ascii="Calibri" w:hAnsi="Calibri" w:cs="Calibri"/>
      </w:rPr>
      <w:fldChar w:fldCharType="end"/>
    </w:r>
  </w:p>
  <w:p w:rsidR="00CF3FFC" w:rsidRDefault="00CF3FF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7AC4" w:rsidRDefault="00A37AC4">
      <w:r>
        <w:separator/>
      </w:r>
    </w:p>
  </w:footnote>
  <w:footnote w:type="continuationSeparator" w:id="0">
    <w:p w:rsidR="00A37AC4" w:rsidRDefault="00A37A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1F2781"/>
    <w:multiLevelType w:val="hybridMultilevel"/>
    <w:tmpl w:val="03D8E05A"/>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nsid w:val="025E775B"/>
    <w:multiLevelType w:val="multilevel"/>
    <w:tmpl w:val="01FC5C9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396365C"/>
    <w:multiLevelType w:val="multilevel"/>
    <w:tmpl w:val="F168BF0C"/>
    <w:lvl w:ilvl="0">
      <w:start w:val="8"/>
      <w:numFmt w:val="decimal"/>
      <w:lvlText w:val="%1."/>
      <w:lvlJc w:val="left"/>
      <w:pPr>
        <w:ind w:left="420" w:hanging="42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04085A35"/>
    <w:multiLevelType w:val="hybridMultilevel"/>
    <w:tmpl w:val="F828B912"/>
    <w:lvl w:ilvl="0" w:tplc="70525346">
      <w:start w:val="1"/>
      <w:numFmt w:val="bullet"/>
      <w:lvlText w:val="-"/>
      <w:lvlJc w:val="left"/>
      <w:pPr>
        <w:ind w:left="814" w:hanging="360"/>
      </w:pPr>
      <w:rPr>
        <w:rFonts w:ascii="Calibri" w:eastAsia="Times New Roman" w:hAnsi="Calibri" w:cs="Calibri" w:hint="default"/>
      </w:rPr>
    </w:lvl>
    <w:lvl w:ilvl="1" w:tplc="400A0003" w:tentative="1">
      <w:start w:val="1"/>
      <w:numFmt w:val="bullet"/>
      <w:lvlText w:val="o"/>
      <w:lvlJc w:val="left"/>
      <w:pPr>
        <w:ind w:left="1534" w:hanging="360"/>
      </w:pPr>
      <w:rPr>
        <w:rFonts w:ascii="Courier New" w:hAnsi="Courier New" w:cs="Courier New" w:hint="default"/>
      </w:rPr>
    </w:lvl>
    <w:lvl w:ilvl="2" w:tplc="400A0005" w:tentative="1">
      <w:start w:val="1"/>
      <w:numFmt w:val="bullet"/>
      <w:lvlText w:val=""/>
      <w:lvlJc w:val="left"/>
      <w:pPr>
        <w:ind w:left="2254" w:hanging="360"/>
      </w:pPr>
      <w:rPr>
        <w:rFonts w:ascii="Wingdings" w:hAnsi="Wingdings" w:hint="default"/>
      </w:rPr>
    </w:lvl>
    <w:lvl w:ilvl="3" w:tplc="400A0001" w:tentative="1">
      <w:start w:val="1"/>
      <w:numFmt w:val="bullet"/>
      <w:lvlText w:val=""/>
      <w:lvlJc w:val="left"/>
      <w:pPr>
        <w:ind w:left="2974" w:hanging="360"/>
      </w:pPr>
      <w:rPr>
        <w:rFonts w:ascii="Symbol" w:hAnsi="Symbol" w:hint="default"/>
      </w:rPr>
    </w:lvl>
    <w:lvl w:ilvl="4" w:tplc="400A0003" w:tentative="1">
      <w:start w:val="1"/>
      <w:numFmt w:val="bullet"/>
      <w:lvlText w:val="o"/>
      <w:lvlJc w:val="left"/>
      <w:pPr>
        <w:ind w:left="3694" w:hanging="360"/>
      </w:pPr>
      <w:rPr>
        <w:rFonts w:ascii="Courier New" w:hAnsi="Courier New" w:cs="Courier New" w:hint="default"/>
      </w:rPr>
    </w:lvl>
    <w:lvl w:ilvl="5" w:tplc="400A0005" w:tentative="1">
      <w:start w:val="1"/>
      <w:numFmt w:val="bullet"/>
      <w:lvlText w:val=""/>
      <w:lvlJc w:val="left"/>
      <w:pPr>
        <w:ind w:left="4414" w:hanging="360"/>
      </w:pPr>
      <w:rPr>
        <w:rFonts w:ascii="Wingdings" w:hAnsi="Wingdings" w:hint="default"/>
      </w:rPr>
    </w:lvl>
    <w:lvl w:ilvl="6" w:tplc="400A0001" w:tentative="1">
      <w:start w:val="1"/>
      <w:numFmt w:val="bullet"/>
      <w:lvlText w:val=""/>
      <w:lvlJc w:val="left"/>
      <w:pPr>
        <w:ind w:left="5134" w:hanging="360"/>
      </w:pPr>
      <w:rPr>
        <w:rFonts w:ascii="Symbol" w:hAnsi="Symbol" w:hint="default"/>
      </w:rPr>
    </w:lvl>
    <w:lvl w:ilvl="7" w:tplc="400A0003" w:tentative="1">
      <w:start w:val="1"/>
      <w:numFmt w:val="bullet"/>
      <w:lvlText w:val="o"/>
      <w:lvlJc w:val="left"/>
      <w:pPr>
        <w:ind w:left="5854" w:hanging="360"/>
      </w:pPr>
      <w:rPr>
        <w:rFonts w:ascii="Courier New" w:hAnsi="Courier New" w:cs="Courier New" w:hint="default"/>
      </w:rPr>
    </w:lvl>
    <w:lvl w:ilvl="8" w:tplc="400A0005" w:tentative="1">
      <w:start w:val="1"/>
      <w:numFmt w:val="bullet"/>
      <w:lvlText w:val=""/>
      <w:lvlJc w:val="left"/>
      <w:pPr>
        <w:ind w:left="6574" w:hanging="360"/>
      </w:pPr>
      <w:rPr>
        <w:rFonts w:ascii="Wingdings" w:hAnsi="Wingdings" w:hint="default"/>
      </w:rPr>
    </w:lvl>
  </w:abstractNum>
  <w:abstractNum w:abstractNumId="5">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7BB3F20"/>
    <w:multiLevelType w:val="multilevel"/>
    <w:tmpl w:val="B510CA46"/>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08670EB6"/>
    <w:multiLevelType w:val="hybridMultilevel"/>
    <w:tmpl w:val="1F00AE34"/>
    <w:lvl w:ilvl="0" w:tplc="2C60C500">
      <w:start w:val="1"/>
      <w:numFmt w:val="decimal"/>
      <w:lvlText w:val="%1."/>
      <w:lvlJc w:val="left"/>
      <w:pPr>
        <w:ind w:left="360" w:hanging="360"/>
      </w:pPr>
      <w:rPr>
        <w:rFonts w:cs="Times New Roman" w:hint="default"/>
        <w:b/>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A42445F"/>
    <w:multiLevelType w:val="multilevel"/>
    <w:tmpl w:val="038EC4D8"/>
    <w:lvl w:ilvl="0">
      <w:start w:val="6"/>
      <w:numFmt w:val="decimal"/>
      <w:lvlText w:val="%1."/>
      <w:lvlJc w:val="left"/>
      <w:pPr>
        <w:ind w:left="450" w:hanging="450"/>
      </w:pPr>
      <w:rPr>
        <w:rFonts w:hint="default"/>
        <w:u w:val="none"/>
      </w:rPr>
    </w:lvl>
    <w:lvl w:ilvl="1">
      <w:start w:val="1"/>
      <w:numFmt w:val="decimal"/>
      <w:lvlText w:val="%1.%2."/>
      <w:lvlJc w:val="left"/>
      <w:pPr>
        <w:ind w:left="720" w:hanging="720"/>
      </w:pPr>
      <w:rPr>
        <w:rFonts w:hint="default"/>
        <w:b/>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800" w:hanging="180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12">
    <w:nsid w:val="0AF22A78"/>
    <w:multiLevelType w:val="hybridMultilevel"/>
    <w:tmpl w:val="9C4CA85A"/>
    <w:lvl w:ilvl="0" w:tplc="DADCA446">
      <w:start w:val="1"/>
      <w:numFmt w:val="bullet"/>
      <w:lvlText w:val="-"/>
      <w:lvlJc w:val="left"/>
      <w:pPr>
        <w:ind w:left="1080" w:hanging="360"/>
      </w:pPr>
      <w:rPr>
        <w:rFonts w:ascii="Calibri" w:eastAsia="Times New Roman" w:hAnsi="Calibri" w:cs="Calibri"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
    <w:nsid w:val="0CA30723"/>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0D5811DE"/>
    <w:multiLevelType w:val="hybridMultilevel"/>
    <w:tmpl w:val="ECE217F2"/>
    <w:lvl w:ilvl="0" w:tplc="DF66CA34">
      <w:start w:val="1"/>
      <w:numFmt w:val="lowerLetter"/>
      <w:lvlText w:val="%1)"/>
      <w:lvlJc w:val="left"/>
      <w:pPr>
        <w:tabs>
          <w:tab w:val="num" w:pos="1776"/>
        </w:tabs>
        <w:ind w:left="1776" w:hanging="360"/>
      </w:pPr>
      <w:rPr>
        <w:rFonts w:hint="default"/>
        <w:b/>
        <w:i w:val="0"/>
      </w:rPr>
    </w:lvl>
    <w:lvl w:ilvl="1" w:tplc="0C0A0019">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5">
    <w:nsid w:val="0E6026BE"/>
    <w:multiLevelType w:val="hybridMultilevel"/>
    <w:tmpl w:val="2578C39C"/>
    <w:lvl w:ilvl="0" w:tplc="400A000B">
      <w:start w:val="1"/>
      <w:numFmt w:val="bullet"/>
      <w:lvlText w:val=""/>
      <w:lvlJc w:val="left"/>
      <w:pPr>
        <w:ind w:left="1069" w:hanging="360"/>
      </w:pPr>
      <w:rPr>
        <w:rFonts w:ascii="Wingdings" w:hAnsi="Wingding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6">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nsid w:val="12211F46"/>
    <w:multiLevelType w:val="multilevel"/>
    <w:tmpl w:val="D488EC04"/>
    <w:lvl w:ilvl="0">
      <w:start w:val="1"/>
      <w:numFmt w:val="decimal"/>
      <w:lvlText w:val="%1."/>
      <w:lvlJc w:val="left"/>
      <w:pPr>
        <w:ind w:left="450" w:hanging="45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18">
    <w:nsid w:val="12A508F3"/>
    <w:multiLevelType w:val="multilevel"/>
    <w:tmpl w:val="5B764AAE"/>
    <w:lvl w:ilvl="0">
      <w:start w:val="11"/>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1">
    <w:nsid w:val="13851356"/>
    <w:multiLevelType w:val="hybridMultilevel"/>
    <w:tmpl w:val="1C369A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5">
    <w:nsid w:val="19CF5BA6"/>
    <w:multiLevelType w:val="hybridMultilevel"/>
    <w:tmpl w:val="4EB847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19D95520"/>
    <w:multiLevelType w:val="multilevel"/>
    <w:tmpl w:val="FE9EBBC6"/>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nsid w:val="1D1F6C99"/>
    <w:multiLevelType w:val="hybridMultilevel"/>
    <w:tmpl w:val="D172B3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210F01DE"/>
    <w:multiLevelType w:val="hybridMultilevel"/>
    <w:tmpl w:val="831EBEFE"/>
    <w:lvl w:ilvl="0" w:tplc="400A000B">
      <w:start w:val="1"/>
      <w:numFmt w:val="bullet"/>
      <w:lvlText w:val=""/>
      <w:lvlJc w:val="left"/>
      <w:pPr>
        <w:ind w:left="1069" w:hanging="360"/>
      </w:pPr>
      <w:rPr>
        <w:rFonts w:ascii="Wingdings" w:hAnsi="Wingdings" w:hint="default"/>
      </w:rPr>
    </w:lvl>
    <w:lvl w:ilvl="1" w:tplc="C9461C6A">
      <w:numFmt w:val="bullet"/>
      <w:lvlText w:val="-"/>
      <w:lvlJc w:val="left"/>
      <w:pPr>
        <w:ind w:left="1515" w:hanging="360"/>
      </w:pPr>
    </w:lvl>
    <w:lvl w:ilvl="2" w:tplc="400A0005">
      <w:start w:val="1"/>
      <w:numFmt w:val="bullet"/>
      <w:lvlText w:val=""/>
      <w:lvlJc w:val="left"/>
      <w:pPr>
        <w:ind w:left="2235" w:hanging="360"/>
      </w:pPr>
      <w:rPr>
        <w:rFonts w:ascii="Wingdings" w:hAnsi="Wingdings" w:hint="default"/>
      </w:rPr>
    </w:lvl>
    <w:lvl w:ilvl="3" w:tplc="400A0001">
      <w:start w:val="1"/>
      <w:numFmt w:val="bullet"/>
      <w:lvlText w:val=""/>
      <w:lvlJc w:val="left"/>
      <w:pPr>
        <w:ind w:left="2955" w:hanging="360"/>
      </w:pPr>
      <w:rPr>
        <w:rFonts w:ascii="Symbol" w:hAnsi="Symbol" w:hint="default"/>
      </w:rPr>
    </w:lvl>
    <w:lvl w:ilvl="4" w:tplc="400A0003">
      <w:start w:val="1"/>
      <w:numFmt w:val="bullet"/>
      <w:lvlText w:val="o"/>
      <w:lvlJc w:val="left"/>
      <w:pPr>
        <w:ind w:left="3675" w:hanging="360"/>
      </w:pPr>
      <w:rPr>
        <w:rFonts w:ascii="Courier New" w:hAnsi="Courier New" w:cs="Courier New" w:hint="default"/>
      </w:rPr>
    </w:lvl>
    <w:lvl w:ilvl="5" w:tplc="400A0005">
      <w:start w:val="1"/>
      <w:numFmt w:val="bullet"/>
      <w:lvlText w:val=""/>
      <w:lvlJc w:val="left"/>
      <w:pPr>
        <w:ind w:left="4395" w:hanging="360"/>
      </w:pPr>
      <w:rPr>
        <w:rFonts w:ascii="Wingdings" w:hAnsi="Wingdings" w:hint="default"/>
      </w:rPr>
    </w:lvl>
    <w:lvl w:ilvl="6" w:tplc="400A0001">
      <w:start w:val="1"/>
      <w:numFmt w:val="bullet"/>
      <w:lvlText w:val=""/>
      <w:lvlJc w:val="left"/>
      <w:pPr>
        <w:ind w:left="5115" w:hanging="360"/>
      </w:pPr>
      <w:rPr>
        <w:rFonts w:ascii="Symbol" w:hAnsi="Symbol" w:hint="default"/>
      </w:rPr>
    </w:lvl>
    <w:lvl w:ilvl="7" w:tplc="400A0003">
      <w:start w:val="1"/>
      <w:numFmt w:val="bullet"/>
      <w:lvlText w:val="o"/>
      <w:lvlJc w:val="left"/>
      <w:pPr>
        <w:ind w:left="5835" w:hanging="360"/>
      </w:pPr>
      <w:rPr>
        <w:rFonts w:ascii="Courier New" w:hAnsi="Courier New" w:cs="Courier New" w:hint="default"/>
      </w:rPr>
    </w:lvl>
    <w:lvl w:ilvl="8" w:tplc="400A0005">
      <w:start w:val="1"/>
      <w:numFmt w:val="bullet"/>
      <w:lvlText w:val=""/>
      <w:lvlJc w:val="left"/>
      <w:pPr>
        <w:ind w:left="6555" w:hanging="360"/>
      </w:pPr>
      <w:rPr>
        <w:rFonts w:ascii="Wingdings" w:hAnsi="Wingdings" w:hint="default"/>
      </w:rPr>
    </w:lvl>
  </w:abstractNum>
  <w:abstractNum w:abstractNumId="30">
    <w:nsid w:val="218C3BB7"/>
    <w:multiLevelType w:val="hybridMultilevel"/>
    <w:tmpl w:val="520E59EC"/>
    <w:lvl w:ilvl="0" w:tplc="400A000B">
      <w:start w:val="1"/>
      <w:numFmt w:val="bullet"/>
      <w:lvlText w:val=""/>
      <w:lvlJc w:val="left"/>
      <w:pPr>
        <w:ind w:left="1069" w:hanging="360"/>
      </w:pPr>
      <w:rPr>
        <w:rFonts w:ascii="Wingdings" w:hAnsi="Wingding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31">
    <w:nsid w:val="220300C4"/>
    <w:multiLevelType w:val="hybridMultilevel"/>
    <w:tmpl w:val="13BEC4F8"/>
    <w:lvl w:ilvl="0" w:tplc="400A000B">
      <w:start w:val="1"/>
      <w:numFmt w:val="bullet"/>
      <w:lvlText w:val=""/>
      <w:lvlJc w:val="left"/>
      <w:pPr>
        <w:ind w:left="1069" w:hanging="360"/>
      </w:pPr>
      <w:rPr>
        <w:rFonts w:ascii="Wingdings" w:hAnsi="Wingdings" w:hint="default"/>
      </w:rPr>
    </w:lvl>
    <w:lvl w:ilvl="1" w:tplc="0C0A0003">
      <w:start w:val="1"/>
      <w:numFmt w:val="bullet"/>
      <w:lvlText w:val="o"/>
      <w:lvlJc w:val="left"/>
      <w:pPr>
        <w:ind w:left="1789" w:hanging="360"/>
      </w:pPr>
      <w:rPr>
        <w:rFonts w:ascii="Courier New" w:hAnsi="Courier New" w:cs="Courier New" w:hint="default"/>
      </w:rPr>
    </w:lvl>
    <w:lvl w:ilvl="2" w:tplc="0C0A0005">
      <w:start w:val="1"/>
      <w:numFmt w:val="bullet"/>
      <w:lvlText w:val=""/>
      <w:lvlJc w:val="left"/>
      <w:pPr>
        <w:ind w:left="2509" w:hanging="360"/>
      </w:pPr>
      <w:rPr>
        <w:rFonts w:ascii="Wingdings" w:hAnsi="Wingdings" w:hint="default"/>
      </w:rPr>
    </w:lvl>
    <w:lvl w:ilvl="3" w:tplc="0C0A0001">
      <w:start w:val="1"/>
      <w:numFmt w:val="bullet"/>
      <w:lvlText w:val=""/>
      <w:lvlJc w:val="left"/>
      <w:pPr>
        <w:ind w:left="3229" w:hanging="360"/>
      </w:pPr>
      <w:rPr>
        <w:rFonts w:ascii="Symbol" w:hAnsi="Symbol" w:hint="default"/>
      </w:rPr>
    </w:lvl>
    <w:lvl w:ilvl="4" w:tplc="0C0A0003">
      <w:start w:val="1"/>
      <w:numFmt w:val="bullet"/>
      <w:lvlText w:val="o"/>
      <w:lvlJc w:val="left"/>
      <w:pPr>
        <w:ind w:left="3949" w:hanging="360"/>
      </w:pPr>
      <w:rPr>
        <w:rFonts w:ascii="Courier New" w:hAnsi="Courier New" w:cs="Courier New" w:hint="default"/>
      </w:rPr>
    </w:lvl>
    <w:lvl w:ilvl="5" w:tplc="0C0A0005">
      <w:start w:val="1"/>
      <w:numFmt w:val="bullet"/>
      <w:lvlText w:val=""/>
      <w:lvlJc w:val="left"/>
      <w:pPr>
        <w:ind w:left="4669" w:hanging="360"/>
      </w:pPr>
      <w:rPr>
        <w:rFonts w:ascii="Wingdings" w:hAnsi="Wingdings" w:hint="default"/>
      </w:rPr>
    </w:lvl>
    <w:lvl w:ilvl="6" w:tplc="0C0A0001">
      <w:start w:val="1"/>
      <w:numFmt w:val="bullet"/>
      <w:lvlText w:val=""/>
      <w:lvlJc w:val="left"/>
      <w:pPr>
        <w:ind w:left="5389" w:hanging="360"/>
      </w:pPr>
      <w:rPr>
        <w:rFonts w:ascii="Symbol" w:hAnsi="Symbol" w:hint="default"/>
      </w:rPr>
    </w:lvl>
    <w:lvl w:ilvl="7" w:tplc="0C0A0003">
      <w:start w:val="1"/>
      <w:numFmt w:val="bullet"/>
      <w:lvlText w:val="o"/>
      <w:lvlJc w:val="left"/>
      <w:pPr>
        <w:ind w:left="6109" w:hanging="360"/>
      </w:pPr>
      <w:rPr>
        <w:rFonts w:ascii="Courier New" w:hAnsi="Courier New" w:cs="Courier New" w:hint="default"/>
      </w:rPr>
    </w:lvl>
    <w:lvl w:ilvl="8" w:tplc="0C0A0005">
      <w:start w:val="1"/>
      <w:numFmt w:val="bullet"/>
      <w:lvlText w:val=""/>
      <w:lvlJc w:val="left"/>
      <w:pPr>
        <w:ind w:left="6829" w:hanging="360"/>
      </w:pPr>
      <w:rPr>
        <w:rFonts w:ascii="Wingdings" w:hAnsi="Wingdings" w:hint="default"/>
      </w:rPr>
    </w:lvl>
  </w:abstractNum>
  <w:abstractNum w:abstractNumId="3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24A61FA7"/>
    <w:multiLevelType w:val="multilevel"/>
    <w:tmpl w:val="B6148EDA"/>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6">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7">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8">
    <w:nsid w:val="2F213594"/>
    <w:multiLevelType w:val="hybridMultilevel"/>
    <w:tmpl w:val="2174B00C"/>
    <w:lvl w:ilvl="0" w:tplc="3BCC6CC4">
      <w:start w:val="1"/>
      <w:numFmt w:val="lowerLetter"/>
      <w:lvlText w:val="%1)"/>
      <w:lvlJc w:val="left"/>
      <w:pPr>
        <w:ind w:left="720" w:hanging="360"/>
      </w:pPr>
      <w:rPr>
        <w:rFonts w:ascii="Calibri" w:eastAsia="Times New Roman" w:hAnsi="Calibri" w:cs="Calibr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2F5C242C"/>
    <w:multiLevelType w:val="hybridMultilevel"/>
    <w:tmpl w:val="A3E8A8D6"/>
    <w:lvl w:ilvl="0" w:tplc="0C0A0001">
      <w:start w:val="1"/>
      <w:numFmt w:val="bullet"/>
      <w:lvlText w:val=""/>
      <w:lvlJc w:val="left"/>
      <w:pPr>
        <w:ind w:left="1440" w:hanging="360"/>
      </w:pPr>
      <w:rPr>
        <w:rFonts w:ascii="Symbol" w:hAnsi="Symbol"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3">
    <w:nsid w:val="3392370F"/>
    <w:multiLevelType w:val="multilevel"/>
    <w:tmpl w:val="E2F8DFB4"/>
    <w:lvl w:ilvl="0">
      <w:start w:val="24"/>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6">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7">
    <w:nsid w:val="369D57DB"/>
    <w:multiLevelType w:val="multilevel"/>
    <w:tmpl w:val="4EDE13D6"/>
    <w:lvl w:ilvl="0">
      <w:start w:val="20"/>
      <w:numFmt w:val="decimal"/>
      <w:lvlText w:val="%1."/>
      <w:lvlJc w:val="left"/>
      <w:pPr>
        <w:ind w:left="600" w:hanging="600"/>
      </w:pPr>
      <w:rPr>
        <w:rFonts w:hint="default"/>
        <w:b/>
        <w:color w:val="000000"/>
      </w:rPr>
    </w:lvl>
    <w:lvl w:ilvl="1">
      <w:start w:val="1"/>
      <w:numFmt w:val="decimal"/>
      <w:lvlText w:val="%1.%2."/>
      <w:lvlJc w:val="left"/>
      <w:pPr>
        <w:ind w:left="1080" w:hanging="720"/>
      </w:pPr>
      <w:rPr>
        <w:rFonts w:hint="default"/>
        <w:b/>
        <w:color w:val="000000"/>
      </w:rPr>
    </w:lvl>
    <w:lvl w:ilvl="2">
      <w:start w:val="1"/>
      <w:numFmt w:val="decimal"/>
      <w:lvlText w:val="%1.%2.%3."/>
      <w:lvlJc w:val="left"/>
      <w:pPr>
        <w:ind w:left="1440" w:hanging="720"/>
      </w:pPr>
      <w:rPr>
        <w:rFonts w:hint="default"/>
        <w:b/>
        <w:color w:val="000000"/>
      </w:rPr>
    </w:lvl>
    <w:lvl w:ilvl="3">
      <w:start w:val="1"/>
      <w:numFmt w:val="decimal"/>
      <w:lvlText w:val="%1.%2.%3.%4."/>
      <w:lvlJc w:val="left"/>
      <w:pPr>
        <w:ind w:left="2160" w:hanging="1080"/>
      </w:pPr>
      <w:rPr>
        <w:rFonts w:hint="default"/>
        <w:b/>
        <w:color w:val="000000"/>
      </w:rPr>
    </w:lvl>
    <w:lvl w:ilvl="4">
      <w:start w:val="1"/>
      <w:numFmt w:val="decimal"/>
      <w:lvlText w:val="%1.%2.%3.%4.%5."/>
      <w:lvlJc w:val="left"/>
      <w:pPr>
        <w:ind w:left="2520" w:hanging="1080"/>
      </w:pPr>
      <w:rPr>
        <w:rFonts w:hint="default"/>
        <w:b/>
        <w:color w:val="000000"/>
      </w:rPr>
    </w:lvl>
    <w:lvl w:ilvl="5">
      <w:start w:val="1"/>
      <w:numFmt w:val="decimal"/>
      <w:lvlText w:val="%1.%2.%3.%4.%5.%6."/>
      <w:lvlJc w:val="left"/>
      <w:pPr>
        <w:ind w:left="3240" w:hanging="1440"/>
      </w:pPr>
      <w:rPr>
        <w:rFonts w:hint="default"/>
        <w:b/>
        <w:color w:val="000000"/>
      </w:rPr>
    </w:lvl>
    <w:lvl w:ilvl="6">
      <w:start w:val="1"/>
      <w:numFmt w:val="decimal"/>
      <w:lvlText w:val="%1.%2.%3.%4.%5.%6.%7."/>
      <w:lvlJc w:val="left"/>
      <w:pPr>
        <w:ind w:left="3600" w:hanging="1440"/>
      </w:pPr>
      <w:rPr>
        <w:rFonts w:hint="default"/>
        <w:b/>
        <w:color w:val="000000"/>
      </w:rPr>
    </w:lvl>
    <w:lvl w:ilvl="7">
      <w:start w:val="1"/>
      <w:numFmt w:val="decimal"/>
      <w:lvlText w:val="%1.%2.%3.%4.%5.%6.%7.%8."/>
      <w:lvlJc w:val="left"/>
      <w:pPr>
        <w:ind w:left="4320" w:hanging="1800"/>
      </w:pPr>
      <w:rPr>
        <w:rFonts w:hint="default"/>
        <w:b/>
        <w:color w:val="000000"/>
      </w:rPr>
    </w:lvl>
    <w:lvl w:ilvl="8">
      <w:start w:val="1"/>
      <w:numFmt w:val="decimal"/>
      <w:lvlText w:val="%1.%2.%3.%4.%5.%6.%7.%8.%9."/>
      <w:lvlJc w:val="left"/>
      <w:pPr>
        <w:ind w:left="5040" w:hanging="2160"/>
      </w:pPr>
      <w:rPr>
        <w:rFonts w:hint="default"/>
        <w:b/>
        <w:color w:val="000000"/>
      </w:rPr>
    </w:lvl>
  </w:abstractNum>
  <w:abstractNum w:abstractNumId="48">
    <w:nsid w:val="38851676"/>
    <w:multiLevelType w:val="hybridMultilevel"/>
    <w:tmpl w:val="C9FC5AD0"/>
    <w:lvl w:ilvl="0" w:tplc="400A000B">
      <w:start w:val="1"/>
      <w:numFmt w:val="bullet"/>
      <w:lvlText w:val=""/>
      <w:lvlJc w:val="left"/>
      <w:pPr>
        <w:ind w:left="1004" w:hanging="360"/>
      </w:pPr>
      <w:rPr>
        <w:rFonts w:ascii="Wingdings" w:hAnsi="Wingdings" w:hint="default"/>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4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428C3E94"/>
    <w:multiLevelType w:val="multilevel"/>
    <w:tmpl w:val="CF2673BC"/>
    <w:lvl w:ilvl="0">
      <w:start w:val="19"/>
      <w:numFmt w:val="decimal"/>
      <w:lvlText w:val="%1."/>
      <w:lvlJc w:val="left"/>
      <w:pPr>
        <w:ind w:left="600" w:hanging="60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3">
    <w:nsid w:val="462D7B8A"/>
    <w:multiLevelType w:val="hybridMultilevel"/>
    <w:tmpl w:val="4A4838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468A5D29"/>
    <w:multiLevelType w:val="hybridMultilevel"/>
    <w:tmpl w:val="7BE8E11C"/>
    <w:lvl w:ilvl="0" w:tplc="400A000B">
      <w:start w:val="1"/>
      <w:numFmt w:val="bullet"/>
      <w:lvlText w:val=""/>
      <w:lvlJc w:val="left"/>
      <w:pPr>
        <w:ind w:left="1069"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47B816B4"/>
    <w:multiLevelType w:val="multilevel"/>
    <w:tmpl w:val="D42C3908"/>
    <w:lvl w:ilvl="0">
      <w:start w:val="5"/>
      <w:numFmt w:val="decimal"/>
      <w:lvlText w:val="%1."/>
      <w:lvlJc w:val="left"/>
      <w:pPr>
        <w:ind w:left="420" w:hanging="420"/>
      </w:pPr>
      <w:rPr>
        <w:rFonts w:cs="Arial" w:hint="default"/>
        <w:b w:val="0"/>
        <w:color w:val="auto"/>
      </w:rPr>
    </w:lvl>
    <w:lvl w:ilvl="1">
      <w:start w:val="1"/>
      <w:numFmt w:val="decimal"/>
      <w:lvlText w:val="%1.%2."/>
      <w:lvlJc w:val="left"/>
      <w:pPr>
        <w:ind w:left="720" w:hanging="720"/>
      </w:pPr>
      <w:rPr>
        <w:rFonts w:cs="Arial" w:hint="default"/>
        <w:b/>
        <w:color w:val="auto"/>
      </w:rPr>
    </w:lvl>
    <w:lvl w:ilvl="2">
      <w:start w:val="1"/>
      <w:numFmt w:val="decimal"/>
      <w:lvlText w:val="%1.%2.%3."/>
      <w:lvlJc w:val="left"/>
      <w:pPr>
        <w:ind w:left="720" w:hanging="720"/>
      </w:pPr>
      <w:rPr>
        <w:rFonts w:cs="Arial" w:hint="default"/>
        <w:b w:val="0"/>
        <w:color w:val="auto"/>
      </w:rPr>
    </w:lvl>
    <w:lvl w:ilvl="3">
      <w:start w:val="1"/>
      <w:numFmt w:val="decimal"/>
      <w:lvlText w:val="%1.%2.%3.%4."/>
      <w:lvlJc w:val="left"/>
      <w:pPr>
        <w:ind w:left="1080" w:hanging="1080"/>
      </w:pPr>
      <w:rPr>
        <w:rFonts w:cs="Arial" w:hint="default"/>
        <w:b w:val="0"/>
        <w:color w:val="auto"/>
      </w:rPr>
    </w:lvl>
    <w:lvl w:ilvl="4">
      <w:start w:val="1"/>
      <w:numFmt w:val="decimal"/>
      <w:lvlText w:val="%1.%2.%3.%4.%5."/>
      <w:lvlJc w:val="left"/>
      <w:pPr>
        <w:ind w:left="1080" w:hanging="1080"/>
      </w:pPr>
      <w:rPr>
        <w:rFonts w:cs="Arial" w:hint="default"/>
        <w:b w:val="0"/>
        <w:color w:val="auto"/>
      </w:rPr>
    </w:lvl>
    <w:lvl w:ilvl="5">
      <w:start w:val="1"/>
      <w:numFmt w:val="decimal"/>
      <w:lvlText w:val="%1.%2.%3.%4.%5.%6."/>
      <w:lvlJc w:val="left"/>
      <w:pPr>
        <w:ind w:left="1440" w:hanging="1440"/>
      </w:pPr>
      <w:rPr>
        <w:rFonts w:cs="Arial" w:hint="default"/>
        <w:b w:val="0"/>
        <w:color w:val="auto"/>
      </w:rPr>
    </w:lvl>
    <w:lvl w:ilvl="6">
      <w:start w:val="1"/>
      <w:numFmt w:val="decimal"/>
      <w:lvlText w:val="%1.%2.%3.%4.%5.%6.%7."/>
      <w:lvlJc w:val="left"/>
      <w:pPr>
        <w:ind w:left="1800" w:hanging="1800"/>
      </w:pPr>
      <w:rPr>
        <w:rFonts w:cs="Arial" w:hint="default"/>
        <w:b w:val="0"/>
        <w:color w:val="auto"/>
      </w:rPr>
    </w:lvl>
    <w:lvl w:ilvl="7">
      <w:start w:val="1"/>
      <w:numFmt w:val="decimal"/>
      <w:lvlText w:val="%1.%2.%3.%4.%5.%6.%7.%8."/>
      <w:lvlJc w:val="left"/>
      <w:pPr>
        <w:ind w:left="1800" w:hanging="1800"/>
      </w:pPr>
      <w:rPr>
        <w:rFonts w:cs="Arial" w:hint="default"/>
        <w:b w:val="0"/>
        <w:color w:val="auto"/>
      </w:rPr>
    </w:lvl>
    <w:lvl w:ilvl="8">
      <w:start w:val="1"/>
      <w:numFmt w:val="decimal"/>
      <w:lvlText w:val="%1.%2.%3.%4.%5.%6.%7.%8.%9."/>
      <w:lvlJc w:val="left"/>
      <w:pPr>
        <w:ind w:left="2160" w:hanging="2160"/>
      </w:pPr>
      <w:rPr>
        <w:rFonts w:cs="Arial" w:hint="default"/>
        <w:b w:val="0"/>
        <w:color w:val="auto"/>
      </w:rPr>
    </w:lvl>
  </w:abstractNum>
  <w:abstractNum w:abstractNumId="56">
    <w:nsid w:val="48496D3D"/>
    <w:multiLevelType w:val="multilevel"/>
    <w:tmpl w:val="D79C1A76"/>
    <w:lvl w:ilvl="0">
      <w:start w:val="10"/>
      <w:numFmt w:val="decimal"/>
      <w:lvlText w:val="%1."/>
      <w:lvlJc w:val="left"/>
      <w:pPr>
        <w:ind w:left="555" w:hanging="555"/>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3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nsid w:val="4877523B"/>
    <w:multiLevelType w:val="hybridMultilevel"/>
    <w:tmpl w:val="EBD03E62"/>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8">
    <w:nsid w:val="496620D1"/>
    <w:multiLevelType w:val="hybridMultilevel"/>
    <w:tmpl w:val="3190C27C"/>
    <w:lvl w:ilvl="0" w:tplc="400A000B">
      <w:start w:val="1"/>
      <w:numFmt w:val="bullet"/>
      <w:lvlText w:val=""/>
      <w:lvlJc w:val="left"/>
      <w:pPr>
        <w:ind w:left="1069"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4B3500B6"/>
    <w:multiLevelType w:val="hybridMultilevel"/>
    <w:tmpl w:val="9DA2C5F8"/>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2">
    <w:nsid w:val="4F9014FB"/>
    <w:multiLevelType w:val="multilevel"/>
    <w:tmpl w:val="F8B8576A"/>
    <w:lvl w:ilvl="0">
      <w:start w:val="2"/>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6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nsid w:val="55A32837"/>
    <w:multiLevelType w:val="hybridMultilevel"/>
    <w:tmpl w:val="F3F0CAF8"/>
    <w:lvl w:ilvl="0" w:tplc="9E56F1AC">
      <w:numFmt w:val="bullet"/>
      <w:lvlText w:val="-"/>
      <w:lvlJc w:val="left"/>
      <w:pPr>
        <w:ind w:left="720" w:hanging="360"/>
      </w:pPr>
      <w:rPr>
        <w:rFonts w:ascii="Calibri" w:eastAsia="Times New Roman" w:hAnsi="Calibri" w:cs="Calibri"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55BE13C8"/>
    <w:multiLevelType w:val="multilevel"/>
    <w:tmpl w:val="01C64CE8"/>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nsid w:val="5C8A6F52"/>
    <w:multiLevelType w:val="hybridMultilevel"/>
    <w:tmpl w:val="5134C3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5DC62E6A"/>
    <w:multiLevelType w:val="multilevel"/>
    <w:tmpl w:val="A20C11DA"/>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64211C13"/>
    <w:multiLevelType w:val="multilevel"/>
    <w:tmpl w:val="C248C428"/>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2">
    <w:nsid w:val="66977049"/>
    <w:multiLevelType w:val="multilevel"/>
    <w:tmpl w:val="04407278"/>
    <w:lvl w:ilvl="0">
      <w:start w:val="9"/>
      <w:numFmt w:val="decimal"/>
      <w:lvlText w:val="%1."/>
      <w:lvlJc w:val="left"/>
      <w:pPr>
        <w:ind w:left="420" w:hanging="420"/>
      </w:pPr>
      <w:rPr>
        <w:rFonts w:cs="Arial" w:hint="default"/>
      </w:rPr>
    </w:lvl>
    <w:lvl w:ilvl="1">
      <w:start w:val="1"/>
      <w:numFmt w:val="decimal"/>
      <w:lvlText w:val="%1.%2."/>
      <w:lvlJc w:val="left"/>
      <w:pPr>
        <w:ind w:left="720" w:hanging="720"/>
      </w:pPr>
      <w:rPr>
        <w:rFonts w:cs="Arial" w:hint="default"/>
        <w:b/>
      </w:rPr>
    </w:lvl>
    <w:lvl w:ilvl="2">
      <w:start w:val="1"/>
      <w:numFmt w:val="decimal"/>
      <w:lvlText w:val="%1.%2.%3."/>
      <w:lvlJc w:val="left"/>
      <w:pPr>
        <w:ind w:left="720" w:hanging="72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440" w:hanging="144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800" w:hanging="1800"/>
      </w:pPr>
      <w:rPr>
        <w:rFonts w:cs="Arial" w:hint="default"/>
      </w:rPr>
    </w:lvl>
    <w:lvl w:ilvl="8">
      <w:start w:val="1"/>
      <w:numFmt w:val="decimal"/>
      <w:lvlText w:val="%1.%2.%3.%4.%5.%6.%7.%8.%9."/>
      <w:lvlJc w:val="left"/>
      <w:pPr>
        <w:ind w:left="2160" w:hanging="2160"/>
      </w:pPr>
      <w:rPr>
        <w:rFonts w:cs="Arial" w:hint="default"/>
      </w:rPr>
    </w:lvl>
  </w:abstractNum>
  <w:abstractNum w:abstractNumId="73">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4">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5">
    <w:nsid w:val="6DD66BA5"/>
    <w:multiLevelType w:val="hybridMultilevel"/>
    <w:tmpl w:val="12FEE7AE"/>
    <w:lvl w:ilvl="0" w:tplc="73642A32">
      <w:start w:val="1"/>
      <w:numFmt w:val="bullet"/>
      <w:lvlText w:val=""/>
      <w:lvlJc w:val="left"/>
      <w:pPr>
        <w:ind w:left="1068" w:hanging="360"/>
      </w:pPr>
      <w:rPr>
        <w:rFonts w:ascii="Symbol" w:eastAsiaTheme="minorHAnsi" w:hAnsi="Symbol" w:cstheme="minorBid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6">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546409C"/>
    <w:multiLevelType w:val="hybridMultilevel"/>
    <w:tmpl w:val="392228B6"/>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771C39AA"/>
    <w:multiLevelType w:val="multilevel"/>
    <w:tmpl w:val="B882D4E8"/>
    <w:lvl w:ilvl="0">
      <w:start w:val="12"/>
      <w:numFmt w:val="decimal"/>
      <w:lvlText w:val="%1."/>
      <w:lvlJc w:val="left"/>
      <w:pPr>
        <w:ind w:left="600" w:hanging="60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7D8C3C62"/>
    <w:multiLevelType w:val="hybridMultilevel"/>
    <w:tmpl w:val="181092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nsid w:val="7DD05BB8"/>
    <w:multiLevelType w:val="multilevel"/>
    <w:tmpl w:val="CF4AF5B4"/>
    <w:lvl w:ilvl="0">
      <w:start w:val="1"/>
      <w:numFmt w:val="decimal"/>
      <w:lvlText w:val="%1."/>
      <w:lvlJc w:val="left"/>
      <w:pPr>
        <w:ind w:left="420" w:hanging="420"/>
      </w:pPr>
      <w:rPr>
        <w:rFonts w:hint="default"/>
        <w:i/>
      </w:rPr>
    </w:lvl>
    <w:lvl w:ilvl="1">
      <w:start w:val="2"/>
      <w:numFmt w:val="decimal"/>
      <w:lvlText w:val="%1.%2."/>
      <w:lvlJc w:val="left"/>
      <w:pPr>
        <w:ind w:left="1080" w:hanging="720"/>
      </w:pPr>
      <w:rPr>
        <w:rFonts w:hint="default"/>
        <w:b/>
        <w:i/>
      </w:rPr>
    </w:lvl>
    <w:lvl w:ilvl="2">
      <w:start w:val="1"/>
      <w:numFmt w:val="decimal"/>
      <w:lvlText w:val="%1.%2.%3."/>
      <w:lvlJc w:val="left"/>
      <w:pPr>
        <w:ind w:left="1440" w:hanging="720"/>
      </w:pPr>
      <w:rPr>
        <w:rFonts w:hint="default"/>
        <w:i/>
      </w:rPr>
    </w:lvl>
    <w:lvl w:ilvl="3">
      <w:start w:val="1"/>
      <w:numFmt w:val="decimal"/>
      <w:lvlText w:val="%1.%2.%3.%4."/>
      <w:lvlJc w:val="left"/>
      <w:pPr>
        <w:ind w:left="2160" w:hanging="108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3240" w:hanging="144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4320" w:hanging="1800"/>
      </w:pPr>
      <w:rPr>
        <w:rFonts w:hint="default"/>
        <w:i/>
      </w:rPr>
    </w:lvl>
    <w:lvl w:ilvl="8">
      <w:start w:val="1"/>
      <w:numFmt w:val="decimal"/>
      <w:lvlText w:val="%1.%2.%3.%4.%5.%6.%7.%8.%9."/>
      <w:lvlJc w:val="left"/>
      <w:pPr>
        <w:ind w:left="5040" w:hanging="2160"/>
      </w:pPr>
      <w:rPr>
        <w:rFonts w:hint="default"/>
        <w:i/>
      </w:rPr>
    </w:lvl>
  </w:abstractNum>
  <w:abstractNum w:abstractNumId="8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4"/>
  </w:num>
  <w:num w:numId="2">
    <w:abstractNumId w:val="32"/>
  </w:num>
  <w:num w:numId="3">
    <w:abstractNumId w:val="69"/>
  </w:num>
  <w:num w:numId="4">
    <w:abstractNumId w:val="19"/>
  </w:num>
  <w:num w:numId="5">
    <w:abstractNumId w:val="42"/>
  </w:num>
  <w:num w:numId="6">
    <w:abstractNumId w:val="45"/>
  </w:num>
  <w:num w:numId="7">
    <w:abstractNumId w:val="0"/>
  </w:num>
  <w:num w:numId="8">
    <w:abstractNumId w:val="76"/>
  </w:num>
  <w:num w:numId="9">
    <w:abstractNumId w:val="16"/>
  </w:num>
  <w:num w:numId="10">
    <w:abstractNumId w:val="20"/>
  </w:num>
  <w:num w:numId="11">
    <w:abstractNumId w:val="63"/>
  </w:num>
  <w:num w:numId="12">
    <w:abstractNumId w:val="61"/>
  </w:num>
  <w:num w:numId="13">
    <w:abstractNumId w:val="5"/>
  </w:num>
  <w:num w:numId="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66"/>
  </w:num>
  <w:num w:numId="17">
    <w:abstractNumId w:val="40"/>
  </w:num>
  <w:num w:numId="18">
    <w:abstractNumId w:val="7"/>
  </w:num>
  <w:num w:numId="19">
    <w:abstractNumId w:val="80"/>
  </w:num>
  <w:num w:numId="20">
    <w:abstractNumId w:val="70"/>
  </w:num>
  <w:num w:numId="21">
    <w:abstractNumId w:val="49"/>
  </w:num>
  <w:num w:numId="22">
    <w:abstractNumId w:val="35"/>
  </w:num>
  <w:num w:numId="23">
    <w:abstractNumId w:val="83"/>
  </w:num>
  <w:num w:numId="24">
    <w:abstractNumId w:val="84"/>
  </w:num>
  <w:num w:numId="25">
    <w:abstractNumId w:val="22"/>
  </w:num>
  <w:num w:numId="26">
    <w:abstractNumId w:val="34"/>
  </w:num>
  <w:num w:numId="27">
    <w:abstractNumId w:val="77"/>
  </w:num>
  <w:num w:numId="28">
    <w:abstractNumId w:val="27"/>
  </w:num>
  <w:num w:numId="29">
    <w:abstractNumId w:val="4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0"/>
  </w:num>
  <w:num w:numId="33">
    <w:abstractNumId w:val="46"/>
  </w:num>
  <w:num w:numId="34">
    <w:abstractNumId w:val="10"/>
  </w:num>
  <w:num w:numId="35">
    <w:abstractNumId w:val="53"/>
  </w:num>
  <w:num w:numId="36">
    <w:abstractNumId w:val="78"/>
  </w:num>
  <w:num w:numId="37">
    <w:abstractNumId w:val="28"/>
  </w:num>
  <w:num w:numId="38">
    <w:abstractNumId w:val="25"/>
  </w:num>
  <w:num w:numId="39">
    <w:abstractNumId w:val="81"/>
  </w:num>
  <w:num w:numId="40">
    <w:abstractNumId w:val="4"/>
  </w:num>
  <w:num w:numId="41">
    <w:abstractNumId w:val="67"/>
  </w:num>
  <w:num w:numId="42">
    <w:abstractNumId w:val="38"/>
  </w:num>
  <w:num w:numId="43">
    <w:abstractNumId w:val="13"/>
  </w:num>
  <w:num w:numId="44">
    <w:abstractNumId w:val="1"/>
  </w:num>
  <w:num w:numId="45">
    <w:abstractNumId w:val="64"/>
  </w:num>
  <w:num w:numId="46">
    <w:abstractNumId w:val="39"/>
  </w:num>
  <w:num w:numId="47">
    <w:abstractNumId w:val="12"/>
  </w:num>
  <w:num w:numId="48">
    <w:abstractNumId w:val="60"/>
  </w:num>
  <w:num w:numId="49">
    <w:abstractNumId w:val="74"/>
  </w:num>
  <w:num w:numId="50">
    <w:abstractNumId w:val="73"/>
  </w:num>
  <w:num w:numId="51">
    <w:abstractNumId w:val="23"/>
  </w:num>
  <w:num w:numId="52">
    <w:abstractNumId w:val="44"/>
  </w:num>
  <w:num w:numId="53">
    <w:abstractNumId w:val="15"/>
  </w:num>
  <w:num w:numId="5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4"/>
  </w:num>
  <w:num w:numId="56">
    <w:abstractNumId w:val="58"/>
  </w:num>
  <w:num w:numId="57">
    <w:abstractNumId w:val="48"/>
  </w:num>
  <w:num w:numId="58">
    <w:abstractNumId w:val="31"/>
  </w:num>
  <w:num w:numId="59">
    <w:abstractNumId w:val="30"/>
  </w:num>
  <w:num w:numId="60">
    <w:abstractNumId w:val="29"/>
  </w:num>
  <w:num w:numId="61">
    <w:abstractNumId w:val="9"/>
  </w:num>
  <w:num w:numId="62">
    <w:abstractNumId w:val="57"/>
  </w:num>
  <w:num w:numId="63">
    <w:abstractNumId w:val="51"/>
  </w:num>
  <w:num w:numId="64">
    <w:abstractNumId w:val="33"/>
  </w:num>
  <w:num w:numId="65">
    <w:abstractNumId w:val="62"/>
  </w:num>
  <w:num w:numId="66">
    <w:abstractNumId w:val="14"/>
  </w:num>
  <w:num w:numId="67">
    <w:abstractNumId w:val="2"/>
  </w:num>
  <w:num w:numId="68">
    <w:abstractNumId w:val="21"/>
  </w:num>
  <w:num w:numId="69">
    <w:abstractNumId w:val="17"/>
  </w:num>
  <w:num w:numId="70">
    <w:abstractNumId w:val="55"/>
  </w:num>
  <w:num w:numId="71">
    <w:abstractNumId w:val="11"/>
  </w:num>
  <w:num w:numId="72">
    <w:abstractNumId w:val="82"/>
  </w:num>
  <w:num w:numId="73">
    <w:abstractNumId w:val="75"/>
  </w:num>
  <w:num w:numId="74">
    <w:abstractNumId w:val="3"/>
  </w:num>
  <w:num w:numId="75">
    <w:abstractNumId w:val="72"/>
  </w:num>
  <w:num w:numId="76">
    <w:abstractNumId w:val="56"/>
  </w:num>
  <w:num w:numId="77">
    <w:abstractNumId w:val="18"/>
  </w:num>
  <w:num w:numId="78">
    <w:abstractNumId w:val="52"/>
  </w:num>
  <w:num w:numId="79">
    <w:abstractNumId w:val="47"/>
  </w:num>
  <w:num w:numId="80">
    <w:abstractNumId w:val="65"/>
  </w:num>
  <w:num w:numId="81">
    <w:abstractNumId w:val="8"/>
  </w:num>
  <w:num w:numId="82">
    <w:abstractNumId w:val="26"/>
  </w:num>
  <w:num w:numId="83">
    <w:abstractNumId w:val="68"/>
  </w:num>
  <w:num w:numId="84">
    <w:abstractNumId w:val="71"/>
  </w:num>
  <w:num w:numId="85">
    <w:abstractNumId w:val="79"/>
  </w:num>
  <w:num w:numId="86">
    <w:abstractNumId w:val="43"/>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0F1F"/>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C82"/>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42"/>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2C7"/>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4B06"/>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0AC"/>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5B"/>
    <w:rsid w:val="006412BB"/>
    <w:rsid w:val="006415D2"/>
    <w:rsid w:val="00641C2C"/>
    <w:rsid w:val="00642405"/>
    <w:rsid w:val="0064391D"/>
    <w:rsid w:val="0064432A"/>
    <w:rsid w:val="006445FB"/>
    <w:rsid w:val="006445FD"/>
    <w:rsid w:val="00644997"/>
    <w:rsid w:val="006455A5"/>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467"/>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306"/>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536"/>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0D0"/>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37AC4"/>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5DD9"/>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7DA"/>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3FFC"/>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149"/>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86B"/>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1A0"/>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64B"/>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3C95"/>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Segundo,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Segundo Car,titulo 5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extosinformato1">
    <w:name w:val="Texto sin formato1"/>
    <w:basedOn w:val="Normal"/>
    <w:uiPriority w:val="99"/>
    <w:rsid w:val="008B6306"/>
    <w:rPr>
      <w:rFonts w:ascii="Courier New" w:hAnsi="Courier New"/>
      <w:lang w:eastAsia="es-ES"/>
    </w:rPr>
  </w:style>
  <w:style w:type="paragraph" w:customStyle="1" w:styleId="prrafodelista0">
    <w:name w:val="prrafodelista"/>
    <w:basedOn w:val="Normal"/>
    <w:rsid w:val="00CF3FFC"/>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0.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EB60A2-28AE-4DBD-A122-6DF58C462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19853</Words>
  <Characters>109192</Characters>
  <Application>Microsoft Office Word</Application>
  <DocSecurity>0</DocSecurity>
  <Lines>909</Lines>
  <Paragraphs>257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128788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Pedro Mariaca Estrada</cp:lastModifiedBy>
  <cp:revision>2</cp:revision>
  <cp:lastPrinted>2019-04-01T21:41:00Z</cp:lastPrinted>
  <dcterms:created xsi:type="dcterms:W3CDTF">2019-04-02T14:13:00Z</dcterms:created>
  <dcterms:modified xsi:type="dcterms:W3CDTF">2019-04-02T14:13:00Z</dcterms:modified>
</cp:coreProperties>
</file>