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2768B" w:rsidRDefault="0002768B"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2768B" w:rsidRDefault="0002768B" w:rsidP="00B8304E">
                            <w:pPr>
                              <w:ind w:left="142"/>
                              <w:jc w:val="center"/>
                              <w:rPr>
                                <w:rFonts w:ascii="Verdana" w:hAnsi="Verdana"/>
                                <w:b/>
                              </w:rPr>
                            </w:pPr>
                          </w:p>
                          <w:p w:rsidR="0002768B" w:rsidRDefault="0002768B"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2768B" w:rsidRPr="00103622" w:rsidRDefault="0002768B" w:rsidP="00B8304E">
                            <w:pPr>
                              <w:ind w:left="142"/>
                              <w:jc w:val="center"/>
                              <w:rPr>
                                <w:rFonts w:ascii="Century Gothic" w:hAnsi="Century Gothic" w:cs="Arial"/>
                                <w:b/>
                                <w:sz w:val="32"/>
                                <w:szCs w:val="32"/>
                                <w:lang w:val="es-MX"/>
                              </w:rPr>
                            </w:pPr>
                          </w:p>
                          <w:p w:rsidR="0002768B" w:rsidRPr="00103622" w:rsidRDefault="0002768B"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2768B" w:rsidRDefault="0002768B"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02768B" w:rsidRDefault="0002768B" w:rsidP="00B8304E">
                            <w:pPr>
                              <w:jc w:val="center"/>
                              <w:rPr>
                                <w:rFonts w:ascii="Century Gothic" w:hAnsi="Century Gothic" w:cs="Arial"/>
                                <w:b/>
                                <w:sz w:val="28"/>
                                <w:szCs w:val="32"/>
                              </w:rPr>
                            </w:pPr>
                          </w:p>
                          <w:p w:rsidR="0002768B" w:rsidRDefault="0002768B" w:rsidP="00B8304E">
                            <w:pPr>
                              <w:jc w:val="center"/>
                              <w:rPr>
                                <w:rFonts w:ascii="Century Gothic" w:hAnsi="Century Gothic" w:cs="Arial"/>
                                <w:b/>
                                <w:sz w:val="28"/>
                                <w:szCs w:val="32"/>
                              </w:rPr>
                            </w:pPr>
                          </w:p>
                          <w:p w:rsidR="0002768B" w:rsidRPr="00D94CE2" w:rsidRDefault="0002768B"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2768B" w:rsidRPr="00D94CE2" w:rsidRDefault="0002768B"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02768B" w:rsidRPr="00F40D69" w:rsidRDefault="0002768B" w:rsidP="00B8304E">
                            <w:pPr>
                              <w:ind w:left="142"/>
                              <w:jc w:val="center"/>
                              <w:rPr>
                                <w:rFonts w:ascii="Century Gothic" w:hAnsi="Century Gothic" w:cs="Arial"/>
                                <w:b/>
                                <w:sz w:val="28"/>
                                <w:szCs w:val="28"/>
                              </w:rPr>
                            </w:pPr>
                          </w:p>
                          <w:p w:rsidR="0002768B" w:rsidRPr="00103622" w:rsidRDefault="0002768B"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2768B" w:rsidRPr="005F6C94" w:rsidRDefault="0002768B" w:rsidP="00B8304E">
                            <w:pPr>
                              <w:ind w:left="142"/>
                              <w:rPr>
                                <w:rFonts w:ascii="Century Gothic" w:hAnsi="Century Gothic"/>
                                <w:b/>
                                <w:sz w:val="28"/>
                                <w:szCs w:val="28"/>
                                <w:lang w:val="es-MX"/>
                              </w:rPr>
                            </w:pPr>
                          </w:p>
                          <w:p w:rsidR="0002768B" w:rsidRPr="00D94CE2" w:rsidRDefault="0002768B"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MANTENIMIENTO DE TANQUES 6 Y 7 DE GLP PLANTA EL PORTILLO</w:t>
                            </w:r>
                          </w:p>
                          <w:p w:rsidR="0002768B" w:rsidRPr="00D94CE2" w:rsidRDefault="0002768B" w:rsidP="00B8304E">
                            <w:pPr>
                              <w:jc w:val="center"/>
                              <w:rPr>
                                <w:rFonts w:ascii="Century Gothic" w:hAnsi="Century Gothic" w:cs="Century Gothic"/>
                                <w:b/>
                                <w:bCs/>
                                <w:color w:val="FF0000"/>
                                <w:sz w:val="28"/>
                                <w:szCs w:val="28"/>
                              </w:rPr>
                            </w:pPr>
                          </w:p>
                          <w:p w:rsidR="0002768B" w:rsidRPr="00D94CE2" w:rsidRDefault="0002768B"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GCC-CDL-DCTJ-6-19</w:t>
                            </w:r>
                          </w:p>
                          <w:p w:rsidR="0002768B" w:rsidRPr="00D94CE2" w:rsidRDefault="0002768B" w:rsidP="00B8304E">
                            <w:pPr>
                              <w:jc w:val="center"/>
                              <w:rPr>
                                <w:rFonts w:ascii="Century Gothic" w:hAnsi="Century Gothic" w:cs="Century Gothic"/>
                                <w:b/>
                                <w:bCs/>
                                <w:color w:val="FF0000"/>
                                <w:sz w:val="28"/>
                                <w:szCs w:val="28"/>
                              </w:rPr>
                            </w:pPr>
                          </w:p>
                          <w:p w:rsidR="0002768B" w:rsidRPr="00D94CE2" w:rsidRDefault="0002768B"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02768B" w:rsidRPr="00103622" w:rsidRDefault="0002768B" w:rsidP="00B8304E">
                            <w:pPr>
                              <w:jc w:val="center"/>
                              <w:rPr>
                                <w:rFonts w:ascii="Century Gothic" w:hAnsi="Century Gothic"/>
                                <w:sz w:val="32"/>
                                <w:szCs w:val="32"/>
                                <w:lang w:val="es-ES_tradnl"/>
                              </w:rPr>
                            </w:pPr>
                          </w:p>
                          <w:p w:rsidR="0002768B" w:rsidRPr="00103622" w:rsidRDefault="0002768B" w:rsidP="00B8304E">
                            <w:pPr>
                              <w:ind w:right="930"/>
                              <w:jc w:val="center"/>
                              <w:rPr>
                                <w:rFonts w:ascii="Century Gothic" w:hAnsi="Century Gothic"/>
                                <w:sz w:val="32"/>
                                <w:szCs w:val="32"/>
                                <w:lang w:val="es-ES_tradnl"/>
                              </w:rPr>
                            </w:pPr>
                          </w:p>
                          <w:p w:rsidR="0002768B" w:rsidRPr="00103622" w:rsidRDefault="0002768B" w:rsidP="00B8304E">
                            <w:pPr>
                              <w:ind w:right="930"/>
                              <w:jc w:val="center"/>
                              <w:rPr>
                                <w:rFonts w:ascii="Century Gothic" w:hAnsi="Century Gothic"/>
                                <w:sz w:val="32"/>
                                <w:szCs w:val="32"/>
                                <w:lang w:val="es-ES_tradnl"/>
                              </w:rPr>
                            </w:pPr>
                          </w:p>
                          <w:p w:rsidR="0002768B" w:rsidRDefault="0002768B" w:rsidP="00B8304E">
                            <w:pPr>
                              <w:ind w:right="930"/>
                              <w:jc w:val="center"/>
                              <w:rPr>
                                <w:rFonts w:ascii="Century Gothic" w:hAnsi="Century Gothic"/>
                                <w:lang w:val="es-ES_tradnl"/>
                              </w:rPr>
                            </w:pPr>
                          </w:p>
                          <w:p w:rsidR="0002768B" w:rsidRPr="009C5A35" w:rsidRDefault="0002768B"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02768B" w:rsidRDefault="0002768B"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2768B" w:rsidRDefault="0002768B" w:rsidP="00B8304E">
                      <w:pPr>
                        <w:ind w:left="142"/>
                        <w:jc w:val="center"/>
                        <w:rPr>
                          <w:rFonts w:ascii="Verdana" w:hAnsi="Verdana"/>
                          <w:b/>
                        </w:rPr>
                      </w:pPr>
                    </w:p>
                    <w:p w:rsidR="0002768B" w:rsidRDefault="0002768B"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2768B" w:rsidRPr="00103622" w:rsidRDefault="0002768B" w:rsidP="00B8304E">
                      <w:pPr>
                        <w:ind w:left="142"/>
                        <w:jc w:val="center"/>
                        <w:rPr>
                          <w:rFonts w:ascii="Century Gothic" w:hAnsi="Century Gothic" w:cs="Arial"/>
                          <w:b/>
                          <w:sz w:val="32"/>
                          <w:szCs w:val="32"/>
                          <w:lang w:val="es-MX"/>
                        </w:rPr>
                      </w:pPr>
                    </w:p>
                    <w:p w:rsidR="0002768B" w:rsidRPr="00103622" w:rsidRDefault="0002768B"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2768B" w:rsidRDefault="0002768B"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02768B" w:rsidRDefault="0002768B" w:rsidP="00B8304E">
                      <w:pPr>
                        <w:jc w:val="center"/>
                        <w:rPr>
                          <w:rFonts w:ascii="Century Gothic" w:hAnsi="Century Gothic" w:cs="Arial"/>
                          <w:b/>
                          <w:sz w:val="28"/>
                          <w:szCs w:val="32"/>
                        </w:rPr>
                      </w:pPr>
                    </w:p>
                    <w:p w:rsidR="0002768B" w:rsidRDefault="0002768B" w:rsidP="00B8304E">
                      <w:pPr>
                        <w:jc w:val="center"/>
                        <w:rPr>
                          <w:rFonts w:ascii="Century Gothic" w:hAnsi="Century Gothic" w:cs="Arial"/>
                          <w:b/>
                          <w:sz w:val="28"/>
                          <w:szCs w:val="32"/>
                        </w:rPr>
                      </w:pPr>
                    </w:p>
                    <w:p w:rsidR="0002768B" w:rsidRPr="00D94CE2" w:rsidRDefault="0002768B"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2768B" w:rsidRPr="00D94CE2" w:rsidRDefault="0002768B"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02768B" w:rsidRPr="00F40D69" w:rsidRDefault="0002768B" w:rsidP="00B8304E">
                      <w:pPr>
                        <w:ind w:left="142"/>
                        <w:jc w:val="center"/>
                        <w:rPr>
                          <w:rFonts w:ascii="Century Gothic" w:hAnsi="Century Gothic" w:cs="Arial"/>
                          <w:b/>
                          <w:sz w:val="28"/>
                          <w:szCs w:val="28"/>
                        </w:rPr>
                      </w:pPr>
                    </w:p>
                    <w:p w:rsidR="0002768B" w:rsidRPr="00103622" w:rsidRDefault="0002768B"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2768B" w:rsidRPr="005F6C94" w:rsidRDefault="0002768B" w:rsidP="00B8304E">
                      <w:pPr>
                        <w:ind w:left="142"/>
                        <w:rPr>
                          <w:rFonts w:ascii="Century Gothic" w:hAnsi="Century Gothic"/>
                          <w:b/>
                          <w:sz w:val="28"/>
                          <w:szCs w:val="28"/>
                          <w:lang w:val="es-MX"/>
                        </w:rPr>
                      </w:pPr>
                    </w:p>
                    <w:p w:rsidR="0002768B" w:rsidRPr="00D94CE2" w:rsidRDefault="0002768B"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MANTENIMIENTO DE TANQUES 6 Y 7 DE GLP PLANTA EL PORTILLO</w:t>
                      </w:r>
                    </w:p>
                    <w:p w:rsidR="0002768B" w:rsidRPr="00D94CE2" w:rsidRDefault="0002768B" w:rsidP="00B8304E">
                      <w:pPr>
                        <w:jc w:val="center"/>
                        <w:rPr>
                          <w:rFonts w:ascii="Century Gothic" w:hAnsi="Century Gothic" w:cs="Century Gothic"/>
                          <w:b/>
                          <w:bCs/>
                          <w:color w:val="FF0000"/>
                          <w:sz w:val="28"/>
                          <w:szCs w:val="28"/>
                        </w:rPr>
                      </w:pPr>
                    </w:p>
                    <w:p w:rsidR="0002768B" w:rsidRPr="00D94CE2" w:rsidRDefault="0002768B"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GCC-CDL-DCTJ-6-19</w:t>
                      </w:r>
                    </w:p>
                    <w:p w:rsidR="0002768B" w:rsidRPr="00D94CE2" w:rsidRDefault="0002768B" w:rsidP="00B8304E">
                      <w:pPr>
                        <w:jc w:val="center"/>
                        <w:rPr>
                          <w:rFonts w:ascii="Century Gothic" w:hAnsi="Century Gothic" w:cs="Century Gothic"/>
                          <w:b/>
                          <w:bCs/>
                          <w:color w:val="FF0000"/>
                          <w:sz w:val="28"/>
                          <w:szCs w:val="28"/>
                        </w:rPr>
                      </w:pPr>
                    </w:p>
                    <w:p w:rsidR="0002768B" w:rsidRPr="00D94CE2" w:rsidRDefault="0002768B"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02768B" w:rsidRPr="00103622" w:rsidRDefault="0002768B" w:rsidP="00B8304E">
                      <w:pPr>
                        <w:jc w:val="center"/>
                        <w:rPr>
                          <w:rFonts w:ascii="Century Gothic" w:hAnsi="Century Gothic"/>
                          <w:sz w:val="32"/>
                          <w:szCs w:val="32"/>
                          <w:lang w:val="es-ES_tradnl"/>
                        </w:rPr>
                      </w:pPr>
                    </w:p>
                    <w:p w:rsidR="0002768B" w:rsidRPr="00103622" w:rsidRDefault="0002768B" w:rsidP="00B8304E">
                      <w:pPr>
                        <w:ind w:right="930"/>
                        <w:jc w:val="center"/>
                        <w:rPr>
                          <w:rFonts w:ascii="Century Gothic" w:hAnsi="Century Gothic"/>
                          <w:sz w:val="32"/>
                          <w:szCs w:val="32"/>
                          <w:lang w:val="es-ES_tradnl"/>
                        </w:rPr>
                      </w:pPr>
                    </w:p>
                    <w:p w:rsidR="0002768B" w:rsidRPr="00103622" w:rsidRDefault="0002768B" w:rsidP="00B8304E">
                      <w:pPr>
                        <w:ind w:right="930"/>
                        <w:jc w:val="center"/>
                        <w:rPr>
                          <w:rFonts w:ascii="Century Gothic" w:hAnsi="Century Gothic"/>
                          <w:sz w:val="32"/>
                          <w:szCs w:val="32"/>
                          <w:lang w:val="es-ES_tradnl"/>
                        </w:rPr>
                      </w:pPr>
                    </w:p>
                    <w:p w:rsidR="0002768B" w:rsidRDefault="0002768B" w:rsidP="00B8304E">
                      <w:pPr>
                        <w:ind w:right="930"/>
                        <w:jc w:val="center"/>
                        <w:rPr>
                          <w:rFonts w:ascii="Century Gothic" w:hAnsi="Century Gothic"/>
                          <w:lang w:val="es-ES_tradnl"/>
                        </w:rPr>
                      </w:pPr>
                    </w:p>
                    <w:p w:rsidR="0002768B" w:rsidRPr="009C5A35" w:rsidRDefault="0002768B"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2768B" w:rsidRPr="00AD6AF2" w:rsidRDefault="0002768B" w:rsidP="00B26F20">
                            <w:pPr>
                              <w:ind w:right="930"/>
                              <w:jc w:val="center"/>
                              <w:rPr>
                                <w:rFonts w:ascii="Century Gothic" w:hAnsi="Century Gothic"/>
                                <w:sz w:val="14"/>
                                <w:lang w:val="es-ES_tradnl"/>
                              </w:rPr>
                            </w:pPr>
                          </w:p>
                          <w:p w:rsidR="0002768B" w:rsidRDefault="0002768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02768B" w:rsidRPr="00AD6AF2" w:rsidRDefault="0002768B"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02768B" w:rsidRPr="00AD6AF2" w:rsidRDefault="0002768B" w:rsidP="00B26F20">
                      <w:pPr>
                        <w:ind w:right="930"/>
                        <w:jc w:val="center"/>
                        <w:rPr>
                          <w:rFonts w:ascii="Century Gothic" w:hAnsi="Century Gothic"/>
                          <w:sz w:val="14"/>
                          <w:lang w:val="es-ES_tradnl"/>
                        </w:rPr>
                      </w:pPr>
                    </w:p>
                    <w:p w:rsidR="0002768B" w:rsidRDefault="0002768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02768B" w:rsidRPr="00AD6AF2" w:rsidRDefault="0002768B"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42385C" w:rsidRDefault="0042385C" w:rsidP="00EE7C79">
      <w:pPr>
        <w:pStyle w:val="Norma"/>
        <w:tabs>
          <w:tab w:val="center" w:pos="4561"/>
          <w:tab w:val="right" w:pos="9123"/>
        </w:tabs>
        <w:spacing w:after="0" w:line="240" w:lineRule="auto"/>
        <w:jc w:val="center"/>
        <w:rPr>
          <w:rFonts w:asciiTheme="minorHAnsi" w:hAnsiTheme="minorHAnsi" w:cstheme="minorHAnsi"/>
          <w:b/>
        </w:rPr>
      </w:pPr>
    </w:p>
    <w:p w:rsidR="006C6068" w:rsidRDefault="006C6068" w:rsidP="00EE7C79">
      <w:pPr>
        <w:pStyle w:val="Norma"/>
        <w:tabs>
          <w:tab w:val="center" w:pos="4561"/>
          <w:tab w:val="right" w:pos="9123"/>
        </w:tabs>
        <w:spacing w:after="0" w:line="240" w:lineRule="auto"/>
        <w:jc w:val="center"/>
        <w:rPr>
          <w:rFonts w:asciiTheme="minorHAnsi" w:hAnsiTheme="minorHAnsi" w:cstheme="minorHAnsi"/>
          <w:b/>
        </w:rPr>
      </w:pPr>
    </w:p>
    <w:p w:rsidR="006C6068" w:rsidRDefault="006C6068" w:rsidP="00EE7C79">
      <w:pPr>
        <w:pStyle w:val="Norma"/>
        <w:tabs>
          <w:tab w:val="center" w:pos="4561"/>
          <w:tab w:val="right" w:pos="9123"/>
        </w:tabs>
        <w:spacing w:after="0" w:line="240" w:lineRule="auto"/>
        <w:jc w:val="center"/>
        <w:rPr>
          <w:rFonts w:asciiTheme="minorHAnsi" w:hAnsiTheme="minorHAnsi" w:cstheme="minorHAnsi"/>
          <w:b/>
        </w:rPr>
      </w:pPr>
    </w:p>
    <w:p w:rsidR="006C6068" w:rsidRDefault="006C6068" w:rsidP="00EE7C79">
      <w:pPr>
        <w:pStyle w:val="Norma"/>
        <w:tabs>
          <w:tab w:val="center" w:pos="4561"/>
          <w:tab w:val="right" w:pos="9123"/>
        </w:tabs>
        <w:spacing w:after="0" w:line="240" w:lineRule="auto"/>
        <w:jc w:val="center"/>
        <w:rPr>
          <w:rFonts w:asciiTheme="minorHAnsi" w:hAnsiTheme="minorHAnsi" w:cstheme="minorHAnsi"/>
          <w:b/>
        </w:rPr>
      </w:pPr>
    </w:p>
    <w:p w:rsidR="006C6068" w:rsidRDefault="006C6068" w:rsidP="00EE7C79">
      <w:pPr>
        <w:pStyle w:val="Norma"/>
        <w:tabs>
          <w:tab w:val="center" w:pos="4561"/>
          <w:tab w:val="right" w:pos="9123"/>
        </w:tabs>
        <w:spacing w:after="0" w:line="240" w:lineRule="auto"/>
        <w:jc w:val="center"/>
        <w:rPr>
          <w:rFonts w:asciiTheme="minorHAnsi" w:hAnsiTheme="minorHAnsi" w:cstheme="minorHAnsi"/>
          <w:b/>
        </w:rPr>
      </w:pPr>
    </w:p>
    <w:p w:rsidR="006C6068" w:rsidRDefault="006C6068" w:rsidP="00EE7C79">
      <w:pPr>
        <w:pStyle w:val="Norma"/>
        <w:tabs>
          <w:tab w:val="center" w:pos="4561"/>
          <w:tab w:val="right" w:pos="9123"/>
        </w:tabs>
        <w:spacing w:after="0" w:line="240" w:lineRule="auto"/>
        <w:jc w:val="center"/>
        <w:rPr>
          <w:rFonts w:asciiTheme="minorHAnsi" w:hAnsiTheme="minorHAnsi" w:cstheme="minorHAnsi"/>
          <w:b/>
        </w:rPr>
      </w:pPr>
    </w:p>
    <w:p w:rsidR="006C6068" w:rsidRDefault="006C6068" w:rsidP="00EE7C79">
      <w:pPr>
        <w:pStyle w:val="Norma"/>
        <w:tabs>
          <w:tab w:val="center" w:pos="4561"/>
          <w:tab w:val="right" w:pos="9123"/>
        </w:tabs>
        <w:spacing w:after="0" w:line="240" w:lineRule="auto"/>
        <w:jc w:val="center"/>
        <w:rPr>
          <w:rFonts w:asciiTheme="minorHAnsi" w:hAnsiTheme="minorHAnsi" w:cstheme="minorHAnsi"/>
          <w:b/>
        </w:rPr>
      </w:pPr>
    </w:p>
    <w:p w:rsidR="006C6068" w:rsidRDefault="006C6068" w:rsidP="00EE7C79">
      <w:pPr>
        <w:pStyle w:val="Norma"/>
        <w:tabs>
          <w:tab w:val="center" w:pos="4561"/>
          <w:tab w:val="right" w:pos="9123"/>
        </w:tabs>
        <w:spacing w:after="0" w:line="240" w:lineRule="auto"/>
        <w:jc w:val="center"/>
        <w:rPr>
          <w:rFonts w:asciiTheme="minorHAnsi" w:hAnsiTheme="minorHAnsi" w:cstheme="minorHAnsi"/>
          <w:b/>
        </w:rPr>
      </w:pPr>
    </w:p>
    <w:p w:rsidR="006C6068" w:rsidRDefault="006C6068" w:rsidP="00EE7C79">
      <w:pPr>
        <w:pStyle w:val="Norma"/>
        <w:tabs>
          <w:tab w:val="center" w:pos="4561"/>
          <w:tab w:val="right" w:pos="9123"/>
        </w:tabs>
        <w:spacing w:after="0" w:line="240" w:lineRule="auto"/>
        <w:jc w:val="center"/>
        <w:rPr>
          <w:rFonts w:asciiTheme="minorHAnsi" w:hAnsiTheme="minorHAnsi" w:cstheme="minorHAnsi"/>
          <w:b/>
        </w:rPr>
      </w:pPr>
    </w:p>
    <w:p w:rsidR="006C6068" w:rsidRDefault="006C6068" w:rsidP="00EE7C79">
      <w:pPr>
        <w:pStyle w:val="Norma"/>
        <w:tabs>
          <w:tab w:val="center" w:pos="4561"/>
          <w:tab w:val="right" w:pos="9123"/>
        </w:tabs>
        <w:spacing w:after="0" w:line="240" w:lineRule="auto"/>
        <w:jc w:val="center"/>
        <w:rPr>
          <w:rFonts w:asciiTheme="minorHAnsi" w:hAnsiTheme="minorHAnsi" w:cstheme="minorHAnsi"/>
          <w:b/>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101D19" w:rsidRDefault="00B8304E" w:rsidP="00BA5B47">
      <w:pPr>
        <w:pStyle w:val="Norma"/>
        <w:tabs>
          <w:tab w:val="center" w:pos="4561"/>
          <w:tab w:val="right" w:pos="9123"/>
        </w:tabs>
        <w:spacing w:after="0" w:line="240" w:lineRule="auto"/>
        <w:rPr>
          <w:rFonts w:asciiTheme="minorHAnsi" w:hAnsiTheme="minorHAnsi" w:cstheme="minorHAnsi"/>
          <w:b/>
          <w:sz w:val="10"/>
        </w:rPr>
      </w:pPr>
      <w:r>
        <w:rPr>
          <w:rFonts w:asciiTheme="minorHAnsi" w:hAnsiTheme="minorHAnsi" w:cstheme="minorHAns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DB73DE" w:rsidRDefault="00DB73DE" w:rsidP="005029F9">
            <w:pPr>
              <w:rPr>
                <w:rFonts w:asciiTheme="minorHAnsi" w:eastAsia="Calibri" w:hAnsiTheme="minorHAnsi" w:cstheme="minorHAnsi"/>
                <w:b/>
                <w:sz w:val="22"/>
                <w:szCs w:val="22"/>
              </w:rPr>
            </w:pPr>
            <w:r>
              <w:rPr>
                <w:rFonts w:asciiTheme="minorHAnsi" w:eastAsia="Calibri" w:hAnsiTheme="minorHAnsi" w:cstheme="minorHAnsi"/>
                <w:b/>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DB73DE" w:rsidRDefault="00DB73DE" w:rsidP="005029F9">
            <w:pPr>
              <w:rPr>
                <w:rFonts w:asciiTheme="minorHAnsi" w:eastAsia="Calibri" w:hAnsiTheme="minorHAnsi" w:cstheme="minorHAnsi"/>
                <w:b/>
                <w:sz w:val="22"/>
                <w:szCs w:val="22"/>
              </w:rPr>
            </w:pPr>
            <w:r>
              <w:rPr>
                <w:rFonts w:asciiTheme="minorHAnsi" w:eastAsia="Calibri" w:hAnsiTheme="minorHAnsi" w:cstheme="minorHAnsi"/>
                <w:b/>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DB73DE" w:rsidRDefault="00DB73DE" w:rsidP="005029F9">
            <w:pPr>
              <w:rPr>
                <w:rFonts w:asciiTheme="minorHAnsi" w:eastAsia="Calibri" w:hAnsiTheme="minorHAnsi" w:cstheme="minorHAnsi"/>
                <w:b/>
                <w:sz w:val="22"/>
                <w:szCs w:val="22"/>
              </w:rPr>
            </w:pPr>
            <w:r>
              <w:rPr>
                <w:rFonts w:asciiTheme="minorHAnsi" w:eastAsia="Calibri" w:hAnsiTheme="minorHAnsi" w:cstheme="minorHAnsi"/>
                <w:b/>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DB73DE" w:rsidRDefault="00DB73DE"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397"/>
        <w:gridCol w:w="1278"/>
        <w:gridCol w:w="1278"/>
        <w:gridCol w:w="3653"/>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990C62">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39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278" w:type="dxa"/>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27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653"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990C62">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397"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209" w:type="dxa"/>
            <w:gridSpan w:val="3"/>
            <w:vAlign w:val="center"/>
          </w:tcPr>
          <w:p w:rsidR="00EE7C79" w:rsidRPr="00365997" w:rsidRDefault="00EE7C79" w:rsidP="00A82223">
            <w:pPr>
              <w:rPr>
                <w:rFonts w:asciiTheme="minorHAnsi" w:hAnsiTheme="minorHAnsi" w:cstheme="minorHAnsi"/>
                <w:sz w:val="22"/>
                <w:szCs w:val="22"/>
              </w:rPr>
            </w:pPr>
            <w:r w:rsidRPr="00276B80">
              <w:rPr>
                <w:rFonts w:asciiTheme="minorHAnsi" w:hAnsiTheme="minorHAnsi" w:cstheme="minorHAnsi"/>
                <w:sz w:val="22"/>
                <w:szCs w:val="22"/>
              </w:rPr>
              <w:t>Fecha:</w:t>
            </w:r>
            <w:r w:rsidR="00DB73DE">
              <w:rPr>
                <w:rFonts w:asciiTheme="minorHAnsi" w:hAnsiTheme="minorHAnsi" w:cstheme="minorHAnsi"/>
                <w:sz w:val="22"/>
                <w:szCs w:val="22"/>
              </w:rPr>
              <w:t xml:space="preserve"> 0</w:t>
            </w:r>
            <w:r w:rsidR="00A82223">
              <w:rPr>
                <w:rFonts w:asciiTheme="minorHAnsi" w:hAnsiTheme="minorHAnsi" w:cstheme="minorHAnsi"/>
                <w:sz w:val="22"/>
                <w:szCs w:val="22"/>
              </w:rPr>
              <w:t>4</w:t>
            </w:r>
            <w:r w:rsidR="00DB73DE">
              <w:rPr>
                <w:rFonts w:asciiTheme="minorHAnsi" w:hAnsiTheme="minorHAnsi" w:cstheme="minorHAnsi"/>
                <w:sz w:val="22"/>
                <w:szCs w:val="22"/>
              </w:rPr>
              <w:t>/04/2019</w:t>
            </w:r>
          </w:p>
        </w:tc>
      </w:tr>
      <w:tr w:rsidR="00EE7C79" w:rsidRPr="00552079" w:rsidTr="00990C62">
        <w:trPr>
          <w:trHeight w:val="64"/>
        </w:trPr>
        <w:tc>
          <w:tcPr>
            <w:tcW w:w="433" w:type="dxa"/>
          </w:tcPr>
          <w:p w:rsidR="00EE7C79" w:rsidRPr="00552079" w:rsidRDefault="00EE7C79" w:rsidP="00F77699">
            <w:pPr>
              <w:rPr>
                <w:rFonts w:asciiTheme="minorHAnsi" w:hAnsiTheme="minorHAnsi" w:cstheme="minorHAnsi"/>
                <w:sz w:val="22"/>
                <w:szCs w:val="22"/>
              </w:rPr>
            </w:pPr>
          </w:p>
        </w:tc>
        <w:tc>
          <w:tcPr>
            <w:tcW w:w="2397" w:type="dxa"/>
          </w:tcPr>
          <w:p w:rsidR="00EE7C79" w:rsidRPr="00552079" w:rsidRDefault="00EE7C79" w:rsidP="00F77699">
            <w:pPr>
              <w:rPr>
                <w:rFonts w:asciiTheme="minorHAnsi" w:hAnsiTheme="minorHAnsi" w:cstheme="minorHAnsi"/>
                <w:sz w:val="22"/>
                <w:szCs w:val="22"/>
              </w:rPr>
            </w:pPr>
          </w:p>
        </w:tc>
        <w:tc>
          <w:tcPr>
            <w:tcW w:w="2556" w:type="dxa"/>
            <w:gridSpan w:val="2"/>
          </w:tcPr>
          <w:p w:rsidR="00EE7C79" w:rsidRPr="00552079" w:rsidRDefault="00EE7C79" w:rsidP="00F77699">
            <w:pPr>
              <w:rPr>
                <w:rFonts w:asciiTheme="minorHAnsi" w:hAnsiTheme="minorHAnsi" w:cstheme="minorHAnsi"/>
                <w:sz w:val="22"/>
                <w:szCs w:val="22"/>
                <w:highlight w:val="yellow"/>
              </w:rPr>
            </w:pPr>
          </w:p>
        </w:tc>
        <w:tc>
          <w:tcPr>
            <w:tcW w:w="3653" w:type="dxa"/>
          </w:tcPr>
          <w:p w:rsidR="00EE7C79" w:rsidRPr="00552079" w:rsidRDefault="00EE7C79" w:rsidP="00F77699">
            <w:pPr>
              <w:rPr>
                <w:rFonts w:asciiTheme="minorHAnsi" w:hAnsiTheme="minorHAnsi" w:cstheme="minorHAnsi"/>
                <w:sz w:val="22"/>
                <w:szCs w:val="22"/>
              </w:rPr>
            </w:pPr>
          </w:p>
        </w:tc>
      </w:tr>
      <w:tr w:rsidR="00CE7B5F" w:rsidRPr="00552079" w:rsidTr="00990C62">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397" w:type="dxa"/>
            <w:vAlign w:val="center"/>
          </w:tcPr>
          <w:p w:rsidR="00CE7B5F" w:rsidRPr="00552079" w:rsidRDefault="00CE7B5F" w:rsidP="0002768B">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rsidR="00CE7B5F"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BA5B47" w:rsidRPr="00552079" w:rsidRDefault="00BA5B47" w:rsidP="00F77699">
            <w:pPr>
              <w:rPr>
                <w:rFonts w:asciiTheme="minorHAnsi" w:hAnsiTheme="minorHAnsi" w:cstheme="minorHAnsi"/>
                <w:sz w:val="22"/>
                <w:szCs w:val="22"/>
              </w:rPr>
            </w:pPr>
            <w:r>
              <w:rPr>
                <w:rFonts w:asciiTheme="minorHAnsi" w:hAnsiTheme="minorHAnsi" w:cstheme="minorHAnsi"/>
                <w:sz w:val="22"/>
                <w:szCs w:val="22"/>
              </w:rPr>
              <w:t>08/04/2019</w:t>
            </w:r>
          </w:p>
          <w:p w:rsidR="00CE7B5F" w:rsidRPr="00552079" w:rsidRDefault="00CE7B5F" w:rsidP="00F77699">
            <w:pPr>
              <w:rPr>
                <w:rFonts w:asciiTheme="minorHAnsi" w:hAnsiTheme="minorHAnsi" w:cstheme="minorHAnsi"/>
                <w:sz w:val="22"/>
                <w:szCs w:val="22"/>
              </w:rPr>
            </w:pPr>
          </w:p>
        </w:tc>
        <w:tc>
          <w:tcPr>
            <w:tcW w:w="1278" w:type="dxa"/>
            <w:vAlign w:val="center"/>
          </w:tcPr>
          <w:p w:rsidR="00CE7B5F"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BA5B47" w:rsidRPr="00552079" w:rsidRDefault="00BA5B47" w:rsidP="00F77699">
            <w:pPr>
              <w:jc w:val="center"/>
              <w:rPr>
                <w:rFonts w:asciiTheme="minorHAnsi" w:hAnsiTheme="minorHAnsi" w:cstheme="minorHAnsi"/>
                <w:sz w:val="22"/>
                <w:szCs w:val="22"/>
              </w:rPr>
            </w:pPr>
            <w:r>
              <w:rPr>
                <w:rFonts w:asciiTheme="minorHAnsi" w:hAnsiTheme="minorHAnsi" w:cstheme="minorHAnsi"/>
                <w:sz w:val="22"/>
                <w:szCs w:val="22"/>
              </w:rPr>
              <w:t>09:00</w:t>
            </w:r>
          </w:p>
          <w:p w:rsidR="00CE7B5F" w:rsidRPr="00552079" w:rsidRDefault="00CE7B5F" w:rsidP="00F77699">
            <w:pPr>
              <w:jc w:val="center"/>
              <w:rPr>
                <w:rFonts w:asciiTheme="minorHAnsi" w:hAnsiTheme="minorHAnsi" w:cstheme="minorHAnsi"/>
                <w:color w:val="000000"/>
                <w:sz w:val="22"/>
                <w:szCs w:val="22"/>
              </w:rPr>
            </w:pPr>
          </w:p>
        </w:tc>
        <w:tc>
          <w:tcPr>
            <w:tcW w:w="3653" w:type="dxa"/>
            <w:vAlign w:val="center"/>
          </w:tcPr>
          <w:p w:rsidR="00990C62" w:rsidRDefault="00CE7B5F" w:rsidP="00F77699">
            <w:pPr>
              <w:jc w:val="both"/>
              <w:rPr>
                <w:rFonts w:ascii="Calibri" w:hAnsi="Calibri" w:cs="Arial"/>
                <w:sz w:val="16"/>
                <w:szCs w:val="16"/>
              </w:rPr>
            </w:pPr>
            <w:r w:rsidRPr="00634B9D">
              <w:rPr>
                <w:rFonts w:ascii="Calibri" w:hAnsi="Calibri"/>
                <w:b/>
                <w:sz w:val="16"/>
                <w:szCs w:val="16"/>
              </w:rPr>
              <w:t xml:space="preserve">Lugar: </w:t>
            </w:r>
            <w:r w:rsidR="00DB73DE" w:rsidRPr="00634B9D">
              <w:rPr>
                <w:rFonts w:ascii="Calibri" w:hAnsi="Calibri" w:cs="Arial"/>
                <w:sz w:val="16"/>
                <w:szCs w:val="16"/>
              </w:rPr>
              <w:t xml:space="preserve">EN YPFB, PLANTA EL PORTILLO, DISTRITO COMERCIAL TARIJA, ZONA EL PORTILLO CARRETERA AL CHACO KM. 8 ½ </w:t>
            </w:r>
            <w:r w:rsidR="00990C62">
              <w:rPr>
                <w:rFonts w:ascii="Calibri" w:hAnsi="Calibri" w:cs="Arial"/>
                <w:sz w:val="16"/>
                <w:szCs w:val="16"/>
              </w:rPr>
              <w:t>.REQUIERE EQUIPOS DE PROTECCION PERSONAL, ROPA DE ALGODÓN, BOTAS DE SEGURIDAD, CASCOS Y GAFAS DE SEGURIDAD.</w:t>
            </w:r>
          </w:p>
          <w:p w:rsidR="00CE7B5F" w:rsidRPr="00634B9D" w:rsidRDefault="00634B9D" w:rsidP="00F77699">
            <w:pPr>
              <w:jc w:val="both"/>
              <w:rPr>
                <w:rFonts w:ascii="Calibri" w:hAnsi="Calibri"/>
                <w:sz w:val="16"/>
                <w:szCs w:val="16"/>
              </w:rPr>
            </w:pPr>
            <w:r>
              <w:rPr>
                <w:rFonts w:ascii="Calibri" w:hAnsi="Calibri" w:cs="Arial"/>
                <w:sz w:val="16"/>
                <w:szCs w:val="16"/>
              </w:rPr>
              <w:t>(OBLIGATORIA)</w:t>
            </w:r>
          </w:p>
          <w:p w:rsidR="00CE7B5F" w:rsidRPr="00634B9D" w:rsidRDefault="00CE7B5F" w:rsidP="00DB73DE">
            <w:pPr>
              <w:jc w:val="both"/>
              <w:rPr>
                <w:rFonts w:asciiTheme="minorHAnsi" w:hAnsiTheme="minorHAnsi" w:cstheme="minorHAnsi"/>
                <w:sz w:val="22"/>
                <w:szCs w:val="22"/>
                <w:lang w:val="es-ES_tradnl"/>
              </w:rPr>
            </w:pPr>
            <w:r w:rsidRPr="00634B9D">
              <w:rPr>
                <w:rFonts w:ascii="Calibri" w:hAnsi="Calibri"/>
                <w:b/>
                <w:sz w:val="16"/>
                <w:szCs w:val="16"/>
              </w:rPr>
              <w:t>Responsable:</w:t>
            </w:r>
            <w:r w:rsidRPr="00634B9D">
              <w:rPr>
                <w:rFonts w:ascii="Calibri" w:hAnsi="Calibri"/>
                <w:sz w:val="16"/>
                <w:szCs w:val="16"/>
              </w:rPr>
              <w:t xml:space="preserve"> </w:t>
            </w:r>
            <w:r w:rsidR="00DB73DE" w:rsidRPr="00634B9D">
              <w:rPr>
                <w:rFonts w:ascii="Calibri" w:hAnsi="Calibri" w:cs="Arial"/>
                <w:sz w:val="16"/>
                <w:szCs w:val="16"/>
              </w:rPr>
              <w:t>ING. JUAN CARLOS APAZA</w:t>
            </w:r>
            <w:r w:rsidR="007C1F40" w:rsidRPr="00634B9D">
              <w:rPr>
                <w:rFonts w:asciiTheme="minorHAnsi" w:hAnsiTheme="minorHAnsi" w:cstheme="minorHAnsi"/>
                <w:sz w:val="22"/>
                <w:szCs w:val="22"/>
                <w:lang w:val="es-ES_tradnl"/>
              </w:rPr>
              <w:t xml:space="preserve"> </w:t>
            </w:r>
          </w:p>
        </w:tc>
      </w:tr>
      <w:tr w:rsidR="00CE7B5F" w:rsidRPr="00552079" w:rsidTr="00990C62">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397" w:type="dxa"/>
            <w:vAlign w:val="center"/>
          </w:tcPr>
          <w:p w:rsidR="00CE7B5F" w:rsidRPr="00552079" w:rsidRDefault="00CE7B5F" w:rsidP="00F77699">
            <w:pPr>
              <w:jc w:val="both"/>
              <w:rPr>
                <w:rFonts w:asciiTheme="minorHAnsi" w:hAnsiTheme="minorHAnsi" w:cstheme="minorHAnsi"/>
                <w:sz w:val="22"/>
                <w:szCs w:val="22"/>
              </w:rPr>
            </w:pPr>
          </w:p>
        </w:tc>
        <w:tc>
          <w:tcPr>
            <w:tcW w:w="2556" w:type="dxa"/>
            <w:gridSpan w:val="2"/>
          </w:tcPr>
          <w:p w:rsidR="00CE7B5F" w:rsidRPr="00552079" w:rsidRDefault="00CE7B5F" w:rsidP="00F77699">
            <w:pPr>
              <w:jc w:val="center"/>
              <w:rPr>
                <w:rFonts w:asciiTheme="minorHAnsi" w:hAnsiTheme="minorHAnsi" w:cstheme="minorHAnsi"/>
                <w:sz w:val="22"/>
                <w:szCs w:val="22"/>
              </w:rPr>
            </w:pPr>
          </w:p>
        </w:tc>
        <w:tc>
          <w:tcPr>
            <w:tcW w:w="3653" w:type="dxa"/>
          </w:tcPr>
          <w:p w:rsidR="00CE7B5F" w:rsidRPr="00634B9D" w:rsidRDefault="00CE7B5F" w:rsidP="00F77699">
            <w:pPr>
              <w:jc w:val="both"/>
              <w:rPr>
                <w:rFonts w:asciiTheme="minorHAnsi" w:hAnsiTheme="minorHAnsi" w:cstheme="minorHAnsi"/>
                <w:sz w:val="22"/>
                <w:szCs w:val="22"/>
              </w:rPr>
            </w:pPr>
          </w:p>
        </w:tc>
      </w:tr>
      <w:tr w:rsidR="00CE7B5F" w:rsidRPr="00552079" w:rsidTr="00990C62">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397" w:type="dxa"/>
            <w:vAlign w:val="center"/>
          </w:tcPr>
          <w:p w:rsidR="00CE7B5F" w:rsidRPr="00A72F2D" w:rsidRDefault="00CE7B5F" w:rsidP="0002768B">
            <w:pPr>
              <w:jc w:val="both"/>
              <w:rPr>
                <w:rFonts w:asciiTheme="minorHAnsi" w:hAnsiTheme="minorHAnsi" w:cstheme="minorHAnsi"/>
                <w:sz w:val="22"/>
                <w:szCs w:val="22"/>
                <w:lang w:val="es-ES_tradnl"/>
              </w:rPr>
            </w:pPr>
            <w:r w:rsidRPr="00A72F2D">
              <w:rPr>
                <w:rFonts w:asciiTheme="minorHAnsi" w:hAnsiTheme="minorHAnsi" w:cstheme="minorHAnsi"/>
                <w:sz w:val="22"/>
                <w:szCs w:val="22"/>
              </w:rPr>
              <w:t>Consultas Escritas</w:t>
            </w:r>
          </w:p>
        </w:tc>
        <w:tc>
          <w:tcPr>
            <w:tcW w:w="1278" w:type="dxa"/>
            <w:vAlign w:val="center"/>
          </w:tcPr>
          <w:p w:rsidR="00CE7B5F"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634B9D" w:rsidRPr="00552079" w:rsidRDefault="00BA5B47" w:rsidP="00F77699">
            <w:pPr>
              <w:rPr>
                <w:rFonts w:asciiTheme="minorHAnsi" w:hAnsiTheme="minorHAnsi" w:cstheme="minorHAnsi"/>
                <w:sz w:val="22"/>
                <w:szCs w:val="22"/>
              </w:rPr>
            </w:pPr>
            <w:r>
              <w:rPr>
                <w:rFonts w:asciiTheme="minorHAnsi" w:hAnsiTheme="minorHAnsi" w:cstheme="minorHAnsi"/>
                <w:sz w:val="22"/>
                <w:szCs w:val="22"/>
              </w:rPr>
              <w:t>10</w:t>
            </w:r>
            <w:r w:rsidR="00634B9D">
              <w:rPr>
                <w:rFonts w:asciiTheme="minorHAnsi" w:hAnsiTheme="minorHAnsi" w:cstheme="minorHAnsi"/>
                <w:sz w:val="22"/>
                <w:szCs w:val="22"/>
              </w:rPr>
              <w:t>/04/2019</w:t>
            </w:r>
          </w:p>
          <w:p w:rsidR="00CE7B5F" w:rsidRPr="00552079" w:rsidRDefault="00CE7B5F" w:rsidP="00F77699">
            <w:pPr>
              <w:rPr>
                <w:rFonts w:asciiTheme="minorHAnsi" w:hAnsiTheme="minorHAnsi" w:cstheme="minorHAnsi"/>
                <w:sz w:val="22"/>
                <w:szCs w:val="22"/>
              </w:rPr>
            </w:pPr>
          </w:p>
        </w:tc>
        <w:tc>
          <w:tcPr>
            <w:tcW w:w="1278" w:type="dxa"/>
            <w:vAlign w:val="center"/>
          </w:tcPr>
          <w:p w:rsidR="00CE7B5F"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634B9D" w:rsidRPr="00552079" w:rsidRDefault="00BA5B47" w:rsidP="00F77699">
            <w:pPr>
              <w:jc w:val="center"/>
              <w:rPr>
                <w:rFonts w:asciiTheme="minorHAnsi" w:hAnsiTheme="minorHAnsi" w:cstheme="minorHAnsi"/>
                <w:sz w:val="22"/>
                <w:szCs w:val="22"/>
              </w:rPr>
            </w:pPr>
            <w:r>
              <w:rPr>
                <w:rFonts w:asciiTheme="minorHAnsi" w:hAnsiTheme="minorHAnsi" w:cstheme="minorHAnsi"/>
                <w:sz w:val="22"/>
                <w:szCs w:val="22"/>
              </w:rPr>
              <w:t>11</w:t>
            </w:r>
            <w:r w:rsidR="00634B9D">
              <w:rPr>
                <w:rFonts w:asciiTheme="minorHAnsi" w:hAnsiTheme="minorHAnsi" w:cstheme="minorHAnsi"/>
                <w:sz w:val="22"/>
                <w:szCs w:val="22"/>
              </w:rPr>
              <w:t>:00</w:t>
            </w:r>
          </w:p>
          <w:p w:rsidR="00CE7B5F" w:rsidRPr="00552079" w:rsidRDefault="00CE7B5F" w:rsidP="00F77699">
            <w:pPr>
              <w:rPr>
                <w:rFonts w:asciiTheme="minorHAnsi" w:hAnsiTheme="minorHAnsi" w:cstheme="minorHAnsi"/>
                <w:sz w:val="22"/>
                <w:szCs w:val="22"/>
              </w:rPr>
            </w:pPr>
          </w:p>
        </w:tc>
        <w:tc>
          <w:tcPr>
            <w:tcW w:w="3653" w:type="dxa"/>
            <w:vAlign w:val="center"/>
          </w:tcPr>
          <w:p w:rsidR="00CE7B5F" w:rsidRPr="00634B9D" w:rsidRDefault="009F6F95" w:rsidP="00F77699">
            <w:pPr>
              <w:jc w:val="both"/>
              <w:rPr>
                <w:rFonts w:asciiTheme="minorHAnsi" w:hAnsiTheme="minorHAnsi" w:cstheme="minorHAnsi"/>
                <w:sz w:val="18"/>
                <w:szCs w:val="22"/>
              </w:rPr>
            </w:pPr>
            <w:r w:rsidRPr="00634B9D">
              <w:rPr>
                <w:rFonts w:asciiTheme="minorHAnsi" w:hAnsiTheme="minorHAnsi" w:cstheme="minorHAnsi"/>
                <w:sz w:val="18"/>
                <w:szCs w:val="22"/>
              </w:rPr>
              <w:t xml:space="preserve">Correo </w:t>
            </w:r>
            <w:r w:rsidR="00634B9D" w:rsidRPr="00634B9D">
              <w:rPr>
                <w:rFonts w:asciiTheme="minorHAnsi" w:hAnsiTheme="minorHAnsi" w:cstheme="minorHAnsi"/>
                <w:sz w:val="18"/>
                <w:szCs w:val="22"/>
              </w:rPr>
              <w:t>Electrónico</w:t>
            </w:r>
            <w:r w:rsidRPr="00634B9D">
              <w:rPr>
                <w:rFonts w:asciiTheme="minorHAnsi" w:hAnsiTheme="minorHAnsi" w:cstheme="minorHAnsi"/>
                <w:sz w:val="18"/>
                <w:szCs w:val="22"/>
              </w:rPr>
              <w:t>:</w:t>
            </w:r>
          </w:p>
          <w:p w:rsidR="009F6F95" w:rsidRPr="00634B9D" w:rsidRDefault="009F6F95" w:rsidP="00F77699">
            <w:pPr>
              <w:jc w:val="both"/>
              <w:rPr>
                <w:rFonts w:asciiTheme="minorHAnsi" w:hAnsiTheme="minorHAnsi" w:cstheme="minorHAnsi"/>
                <w:sz w:val="22"/>
                <w:szCs w:val="22"/>
              </w:rPr>
            </w:pPr>
            <w:r w:rsidRPr="00634B9D">
              <w:rPr>
                <w:rFonts w:asciiTheme="minorHAnsi" w:hAnsiTheme="minorHAnsi" w:cstheme="minorHAnsi"/>
                <w:sz w:val="18"/>
                <w:szCs w:val="22"/>
              </w:rPr>
              <w:t>cfloresf@ypfb.gob.bo</w:t>
            </w:r>
          </w:p>
        </w:tc>
      </w:tr>
      <w:tr w:rsidR="00CE7B5F" w:rsidRPr="00552079" w:rsidTr="00990C62">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397" w:type="dxa"/>
            <w:vAlign w:val="center"/>
          </w:tcPr>
          <w:p w:rsidR="00CE7B5F" w:rsidRPr="00A72F2D" w:rsidRDefault="00CE7B5F" w:rsidP="00F77699">
            <w:pPr>
              <w:rPr>
                <w:rFonts w:asciiTheme="minorHAnsi" w:hAnsiTheme="minorHAnsi" w:cstheme="minorHAnsi"/>
                <w:sz w:val="22"/>
                <w:szCs w:val="22"/>
              </w:rPr>
            </w:pPr>
          </w:p>
        </w:tc>
        <w:tc>
          <w:tcPr>
            <w:tcW w:w="2556" w:type="dxa"/>
            <w:gridSpan w:val="2"/>
          </w:tcPr>
          <w:p w:rsidR="00CE7B5F" w:rsidRPr="00552079" w:rsidRDefault="00CE7B5F" w:rsidP="00F77699">
            <w:pPr>
              <w:rPr>
                <w:rFonts w:asciiTheme="minorHAnsi" w:hAnsiTheme="minorHAnsi" w:cstheme="minorHAnsi"/>
                <w:sz w:val="22"/>
                <w:szCs w:val="22"/>
              </w:rPr>
            </w:pPr>
          </w:p>
        </w:tc>
        <w:tc>
          <w:tcPr>
            <w:tcW w:w="3653"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990C62">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397" w:type="dxa"/>
            <w:vAlign w:val="center"/>
          </w:tcPr>
          <w:p w:rsidR="00CE7B5F" w:rsidRPr="00A72F2D" w:rsidRDefault="00701146" w:rsidP="0002768B">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CE7B5F"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634B9D" w:rsidRPr="00552079" w:rsidRDefault="00BA5B47" w:rsidP="00F77699">
            <w:pPr>
              <w:rPr>
                <w:rFonts w:asciiTheme="minorHAnsi" w:hAnsiTheme="minorHAnsi" w:cstheme="minorHAnsi"/>
                <w:sz w:val="22"/>
                <w:szCs w:val="22"/>
              </w:rPr>
            </w:pPr>
            <w:r>
              <w:rPr>
                <w:rFonts w:asciiTheme="minorHAnsi" w:hAnsiTheme="minorHAnsi" w:cstheme="minorHAnsi"/>
                <w:sz w:val="22"/>
                <w:szCs w:val="22"/>
              </w:rPr>
              <w:t>11</w:t>
            </w:r>
            <w:r w:rsidR="00634B9D">
              <w:rPr>
                <w:rFonts w:asciiTheme="minorHAnsi" w:hAnsiTheme="minorHAnsi" w:cstheme="minorHAnsi"/>
                <w:sz w:val="22"/>
                <w:szCs w:val="22"/>
              </w:rPr>
              <w:t>/04/2019</w:t>
            </w:r>
          </w:p>
          <w:p w:rsidR="00CE7B5F" w:rsidRPr="00552079" w:rsidRDefault="00CE7B5F" w:rsidP="00F77699">
            <w:pPr>
              <w:rPr>
                <w:rFonts w:asciiTheme="minorHAnsi" w:hAnsiTheme="minorHAnsi" w:cstheme="minorHAnsi"/>
                <w:sz w:val="22"/>
                <w:szCs w:val="22"/>
              </w:rPr>
            </w:pPr>
          </w:p>
        </w:tc>
        <w:tc>
          <w:tcPr>
            <w:tcW w:w="1278" w:type="dxa"/>
            <w:vAlign w:val="center"/>
          </w:tcPr>
          <w:p w:rsidR="00CE7B5F"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634B9D" w:rsidRPr="00552079" w:rsidRDefault="00BA5B47" w:rsidP="00F77699">
            <w:pPr>
              <w:jc w:val="center"/>
              <w:rPr>
                <w:rFonts w:asciiTheme="minorHAnsi" w:hAnsiTheme="minorHAnsi" w:cstheme="minorHAnsi"/>
                <w:sz w:val="22"/>
                <w:szCs w:val="22"/>
              </w:rPr>
            </w:pPr>
            <w:r>
              <w:rPr>
                <w:rFonts w:asciiTheme="minorHAnsi" w:hAnsiTheme="minorHAnsi" w:cstheme="minorHAnsi"/>
                <w:sz w:val="22"/>
                <w:szCs w:val="22"/>
              </w:rPr>
              <w:t>11</w:t>
            </w:r>
            <w:r w:rsidR="00634B9D">
              <w:rPr>
                <w:rFonts w:asciiTheme="minorHAnsi" w:hAnsiTheme="minorHAnsi" w:cstheme="minorHAnsi"/>
                <w:sz w:val="22"/>
                <w:szCs w:val="22"/>
              </w:rPr>
              <w:t>:00</w:t>
            </w:r>
          </w:p>
          <w:p w:rsidR="00CE7B5F" w:rsidRPr="00552079" w:rsidRDefault="00CE7B5F" w:rsidP="00F77699">
            <w:pPr>
              <w:rPr>
                <w:rFonts w:asciiTheme="minorHAnsi" w:hAnsiTheme="minorHAnsi" w:cstheme="minorHAnsi"/>
                <w:sz w:val="22"/>
                <w:szCs w:val="22"/>
              </w:rPr>
            </w:pPr>
          </w:p>
        </w:tc>
        <w:tc>
          <w:tcPr>
            <w:tcW w:w="3653" w:type="dxa"/>
            <w:vAlign w:val="center"/>
          </w:tcPr>
          <w:p w:rsidR="009F6F95" w:rsidRPr="00C04BC9" w:rsidRDefault="009F6F95" w:rsidP="009F6F95">
            <w:pPr>
              <w:jc w:val="both"/>
              <w:rPr>
                <w:rFonts w:ascii="Calibri" w:hAnsi="Calibri" w:cs="Arial"/>
                <w:sz w:val="16"/>
                <w:szCs w:val="16"/>
              </w:rPr>
            </w:pPr>
            <w:r w:rsidRPr="00C04BC9">
              <w:rPr>
                <w:rFonts w:ascii="Calibri" w:hAnsi="Calibri" w:cs="Arial"/>
                <w:b/>
                <w:sz w:val="16"/>
                <w:szCs w:val="16"/>
              </w:rPr>
              <w:t xml:space="preserve">Lugar: </w:t>
            </w:r>
            <w:r w:rsidRPr="00C04BC9">
              <w:rPr>
                <w:rFonts w:ascii="Calibri" w:hAnsi="Calibri" w:cs="Arial"/>
                <w:sz w:val="16"/>
                <w:szCs w:val="16"/>
              </w:rPr>
              <w:t>EN YPFB, DISTRITO COMERCIAL TARIJA, UNIDAD DE CONTRATACIONES, PISO N° 2, UBICADA EN EL PORTILLO CARRETERA AL CHACO KM. 8 ½.</w:t>
            </w:r>
          </w:p>
          <w:p w:rsidR="00CE7B5F" w:rsidRPr="001B5615" w:rsidRDefault="009F6F95" w:rsidP="009F6F95">
            <w:pPr>
              <w:jc w:val="both"/>
              <w:rPr>
                <w:rFonts w:asciiTheme="minorHAnsi" w:hAnsiTheme="minorHAnsi" w:cstheme="minorHAnsi"/>
                <w:color w:val="FF0000"/>
                <w:sz w:val="22"/>
                <w:szCs w:val="22"/>
              </w:rPr>
            </w:pPr>
            <w:r w:rsidRPr="00C04BC9">
              <w:rPr>
                <w:rFonts w:ascii="Calibri" w:hAnsi="Calibri"/>
                <w:b/>
                <w:sz w:val="16"/>
                <w:szCs w:val="16"/>
              </w:rPr>
              <w:t>Responsable:</w:t>
            </w:r>
            <w:r w:rsidRPr="00C04BC9">
              <w:rPr>
                <w:rFonts w:ascii="Calibri" w:hAnsi="Calibri"/>
                <w:sz w:val="16"/>
                <w:szCs w:val="16"/>
              </w:rPr>
              <w:t xml:space="preserve"> </w:t>
            </w:r>
            <w:r w:rsidRPr="00C04BC9">
              <w:rPr>
                <w:rFonts w:ascii="Calibri" w:hAnsi="Calibri" w:cs="Arial"/>
                <w:sz w:val="16"/>
                <w:szCs w:val="16"/>
              </w:rPr>
              <w:t>LIC. JACQUELINE CORINA FLORES FERRUFINO</w:t>
            </w:r>
          </w:p>
        </w:tc>
      </w:tr>
      <w:tr w:rsidR="00CE7B5F" w:rsidRPr="00552079" w:rsidTr="00990C62">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397" w:type="dxa"/>
            <w:vAlign w:val="center"/>
          </w:tcPr>
          <w:p w:rsidR="00CE7B5F" w:rsidRPr="00552079" w:rsidRDefault="00CE7B5F" w:rsidP="00F77699">
            <w:pPr>
              <w:jc w:val="center"/>
              <w:rPr>
                <w:rFonts w:asciiTheme="minorHAnsi" w:hAnsiTheme="minorHAnsi" w:cstheme="minorHAnsi"/>
                <w:sz w:val="22"/>
                <w:szCs w:val="22"/>
              </w:rPr>
            </w:pPr>
          </w:p>
        </w:tc>
        <w:tc>
          <w:tcPr>
            <w:tcW w:w="2556" w:type="dxa"/>
            <w:gridSpan w:val="2"/>
            <w:vAlign w:val="center"/>
          </w:tcPr>
          <w:p w:rsidR="00CE7B5F" w:rsidRPr="00552079" w:rsidRDefault="00CE7B5F" w:rsidP="00F77699">
            <w:pPr>
              <w:jc w:val="center"/>
              <w:rPr>
                <w:rFonts w:asciiTheme="minorHAnsi" w:hAnsiTheme="minorHAnsi" w:cstheme="minorHAnsi"/>
                <w:sz w:val="22"/>
                <w:szCs w:val="22"/>
              </w:rPr>
            </w:pPr>
          </w:p>
        </w:tc>
        <w:tc>
          <w:tcPr>
            <w:tcW w:w="3653"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990C62">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397"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E7B5F"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634B9D" w:rsidRPr="00552079" w:rsidRDefault="00BA5B47" w:rsidP="00F77699">
            <w:pPr>
              <w:rPr>
                <w:rFonts w:asciiTheme="minorHAnsi" w:hAnsiTheme="minorHAnsi" w:cstheme="minorHAnsi"/>
                <w:sz w:val="22"/>
                <w:szCs w:val="22"/>
              </w:rPr>
            </w:pPr>
            <w:r>
              <w:rPr>
                <w:rFonts w:asciiTheme="minorHAnsi" w:hAnsiTheme="minorHAnsi" w:cstheme="minorHAnsi"/>
                <w:sz w:val="22"/>
                <w:szCs w:val="22"/>
              </w:rPr>
              <w:t>17</w:t>
            </w:r>
            <w:r w:rsidR="00634B9D">
              <w:rPr>
                <w:rFonts w:asciiTheme="minorHAnsi" w:hAnsiTheme="minorHAnsi" w:cstheme="minorHAnsi"/>
                <w:sz w:val="22"/>
                <w:szCs w:val="22"/>
              </w:rPr>
              <w:t>/04/2019</w:t>
            </w:r>
          </w:p>
          <w:p w:rsidR="00CE7B5F" w:rsidRPr="00552079" w:rsidRDefault="00CE7B5F" w:rsidP="00F77699">
            <w:pPr>
              <w:rPr>
                <w:rFonts w:asciiTheme="minorHAnsi" w:hAnsiTheme="minorHAnsi" w:cstheme="minorHAnsi"/>
                <w:sz w:val="22"/>
                <w:szCs w:val="22"/>
              </w:rPr>
            </w:pPr>
          </w:p>
        </w:tc>
        <w:tc>
          <w:tcPr>
            <w:tcW w:w="1278" w:type="dxa"/>
            <w:vAlign w:val="center"/>
          </w:tcPr>
          <w:p w:rsidR="00CE7B5F"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634B9D" w:rsidRPr="00552079" w:rsidRDefault="00634B9D" w:rsidP="00F77699">
            <w:pPr>
              <w:jc w:val="center"/>
              <w:rPr>
                <w:rFonts w:asciiTheme="minorHAnsi" w:hAnsiTheme="minorHAnsi" w:cstheme="minorHAnsi"/>
                <w:sz w:val="22"/>
                <w:szCs w:val="22"/>
              </w:rPr>
            </w:pPr>
            <w:r>
              <w:rPr>
                <w:rFonts w:asciiTheme="minorHAnsi" w:hAnsiTheme="minorHAnsi" w:cstheme="minorHAnsi"/>
                <w:sz w:val="22"/>
                <w:szCs w:val="22"/>
              </w:rPr>
              <w:t>09:00</w:t>
            </w:r>
          </w:p>
          <w:p w:rsidR="00CE7B5F" w:rsidRPr="00552079" w:rsidRDefault="00CE7B5F" w:rsidP="00F77699">
            <w:pPr>
              <w:rPr>
                <w:rFonts w:asciiTheme="minorHAnsi" w:hAnsiTheme="minorHAnsi" w:cstheme="minorHAnsi"/>
                <w:sz w:val="22"/>
                <w:szCs w:val="22"/>
              </w:rPr>
            </w:pPr>
          </w:p>
        </w:tc>
        <w:tc>
          <w:tcPr>
            <w:tcW w:w="3653" w:type="dxa"/>
          </w:tcPr>
          <w:p w:rsidR="009F6F95" w:rsidRPr="00C04BC9" w:rsidRDefault="009F6F95" w:rsidP="009F6F95">
            <w:pPr>
              <w:jc w:val="both"/>
              <w:rPr>
                <w:rFonts w:ascii="Calibri" w:hAnsi="Calibri" w:cs="Arial"/>
                <w:sz w:val="16"/>
                <w:szCs w:val="16"/>
              </w:rPr>
            </w:pPr>
            <w:r w:rsidRPr="00C04BC9">
              <w:rPr>
                <w:rFonts w:ascii="Calibri" w:hAnsi="Calibri" w:cs="Arial"/>
                <w:b/>
                <w:sz w:val="16"/>
                <w:szCs w:val="16"/>
              </w:rPr>
              <w:t xml:space="preserve">Lugar: </w:t>
            </w:r>
            <w:r w:rsidRPr="00C04BC9">
              <w:rPr>
                <w:rFonts w:ascii="Calibri" w:hAnsi="Calibri" w:cs="Arial"/>
                <w:sz w:val="16"/>
                <w:szCs w:val="16"/>
              </w:rPr>
              <w:t>EN YPFB, DISTRITO COMERCIAL TARIJA, UNIDAD DE CONTRATACIONES, PISO N° 2, UBICADA EN EL PORTILLO CARRETERA AL CHACO KM. 8 ½.</w:t>
            </w:r>
          </w:p>
          <w:p w:rsidR="00CE7B5F" w:rsidRPr="001B5615" w:rsidRDefault="009F6F95" w:rsidP="009F6F95">
            <w:pPr>
              <w:jc w:val="both"/>
              <w:rPr>
                <w:rFonts w:asciiTheme="minorHAnsi" w:hAnsiTheme="minorHAnsi" w:cstheme="minorHAnsi"/>
                <w:color w:val="FF0000"/>
                <w:sz w:val="22"/>
                <w:szCs w:val="22"/>
              </w:rPr>
            </w:pPr>
            <w:r w:rsidRPr="00C04BC9">
              <w:rPr>
                <w:rFonts w:ascii="Calibri" w:hAnsi="Calibri"/>
                <w:b/>
                <w:sz w:val="16"/>
                <w:szCs w:val="16"/>
              </w:rPr>
              <w:t>Responsable:</w:t>
            </w:r>
            <w:r w:rsidRPr="00C04BC9">
              <w:rPr>
                <w:rFonts w:ascii="Calibri" w:hAnsi="Calibri"/>
                <w:sz w:val="16"/>
                <w:szCs w:val="16"/>
              </w:rPr>
              <w:t xml:space="preserve"> </w:t>
            </w:r>
            <w:r w:rsidRPr="00C04BC9">
              <w:rPr>
                <w:rFonts w:ascii="Calibri" w:hAnsi="Calibri" w:cs="Arial"/>
                <w:sz w:val="16"/>
                <w:szCs w:val="16"/>
              </w:rPr>
              <w:t>LIC. JACQUELINE CORINA FLORES FERRUFINO</w:t>
            </w:r>
          </w:p>
        </w:tc>
      </w:tr>
      <w:tr w:rsidR="00CE7B5F" w:rsidRPr="00552079" w:rsidTr="00990C62">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397" w:type="dxa"/>
            <w:vAlign w:val="center"/>
          </w:tcPr>
          <w:p w:rsidR="00CE7B5F" w:rsidRPr="00552079" w:rsidRDefault="00CE7B5F" w:rsidP="00F77699">
            <w:pPr>
              <w:rPr>
                <w:rFonts w:asciiTheme="minorHAnsi" w:hAnsiTheme="minorHAnsi" w:cstheme="minorHAnsi"/>
                <w:sz w:val="22"/>
                <w:szCs w:val="22"/>
              </w:rPr>
            </w:pPr>
          </w:p>
        </w:tc>
        <w:tc>
          <w:tcPr>
            <w:tcW w:w="2556" w:type="dxa"/>
            <w:gridSpan w:val="2"/>
            <w:vAlign w:val="center"/>
          </w:tcPr>
          <w:p w:rsidR="00CE7B5F" w:rsidRPr="00552079" w:rsidRDefault="00CE7B5F" w:rsidP="00F77699">
            <w:pPr>
              <w:jc w:val="center"/>
              <w:rPr>
                <w:rFonts w:asciiTheme="minorHAnsi" w:hAnsiTheme="minorHAnsi" w:cstheme="minorHAnsi"/>
                <w:sz w:val="22"/>
                <w:szCs w:val="22"/>
              </w:rPr>
            </w:pPr>
          </w:p>
        </w:tc>
        <w:tc>
          <w:tcPr>
            <w:tcW w:w="3653"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990C62">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2397"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F67900"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634B9D" w:rsidRPr="00552079" w:rsidRDefault="00BA5B47" w:rsidP="00F77699">
            <w:pPr>
              <w:rPr>
                <w:rFonts w:asciiTheme="minorHAnsi" w:hAnsiTheme="minorHAnsi" w:cstheme="minorHAnsi"/>
                <w:sz w:val="22"/>
                <w:szCs w:val="22"/>
              </w:rPr>
            </w:pPr>
            <w:r>
              <w:rPr>
                <w:rFonts w:asciiTheme="minorHAnsi" w:hAnsiTheme="minorHAnsi" w:cstheme="minorHAnsi"/>
                <w:sz w:val="22"/>
                <w:szCs w:val="22"/>
              </w:rPr>
              <w:t>17</w:t>
            </w:r>
            <w:r w:rsidR="00634B9D">
              <w:rPr>
                <w:rFonts w:asciiTheme="minorHAnsi" w:hAnsiTheme="minorHAnsi" w:cstheme="minorHAnsi"/>
                <w:sz w:val="22"/>
                <w:szCs w:val="22"/>
              </w:rPr>
              <w:t>/04/2019</w:t>
            </w:r>
          </w:p>
          <w:p w:rsidR="00F67900" w:rsidRPr="00552079" w:rsidRDefault="00F67900" w:rsidP="00F77699">
            <w:pPr>
              <w:rPr>
                <w:rFonts w:asciiTheme="minorHAnsi" w:hAnsiTheme="minorHAnsi" w:cstheme="minorHAnsi"/>
                <w:sz w:val="22"/>
                <w:szCs w:val="22"/>
              </w:rPr>
            </w:pPr>
          </w:p>
        </w:tc>
        <w:tc>
          <w:tcPr>
            <w:tcW w:w="1278" w:type="dxa"/>
            <w:vAlign w:val="center"/>
          </w:tcPr>
          <w:p w:rsidR="00F67900" w:rsidRDefault="00F67900"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634B9D" w:rsidRPr="00552079" w:rsidRDefault="00634B9D" w:rsidP="00F77699">
            <w:pPr>
              <w:jc w:val="center"/>
              <w:rPr>
                <w:rFonts w:asciiTheme="minorHAnsi" w:hAnsiTheme="minorHAnsi" w:cstheme="minorHAnsi"/>
                <w:sz w:val="22"/>
                <w:szCs w:val="22"/>
              </w:rPr>
            </w:pPr>
            <w:r>
              <w:rPr>
                <w:rFonts w:asciiTheme="minorHAnsi" w:hAnsiTheme="minorHAnsi" w:cstheme="minorHAnsi"/>
                <w:sz w:val="22"/>
                <w:szCs w:val="22"/>
              </w:rPr>
              <w:t>09:05</w:t>
            </w:r>
          </w:p>
          <w:p w:rsidR="00F67900" w:rsidRPr="00552079" w:rsidRDefault="00F67900" w:rsidP="00F77699">
            <w:pPr>
              <w:rPr>
                <w:rFonts w:asciiTheme="minorHAnsi" w:hAnsiTheme="minorHAnsi" w:cstheme="minorHAnsi"/>
                <w:sz w:val="22"/>
                <w:szCs w:val="22"/>
              </w:rPr>
            </w:pPr>
          </w:p>
        </w:tc>
        <w:tc>
          <w:tcPr>
            <w:tcW w:w="3653" w:type="dxa"/>
            <w:vAlign w:val="center"/>
          </w:tcPr>
          <w:p w:rsidR="009F6F95" w:rsidRPr="00C04BC9" w:rsidRDefault="009F6F95" w:rsidP="009F6F95">
            <w:pPr>
              <w:jc w:val="both"/>
              <w:rPr>
                <w:rFonts w:ascii="Calibri" w:hAnsi="Calibri" w:cs="Arial"/>
                <w:sz w:val="16"/>
                <w:szCs w:val="16"/>
              </w:rPr>
            </w:pPr>
            <w:r w:rsidRPr="00C04BC9">
              <w:rPr>
                <w:rFonts w:ascii="Calibri" w:hAnsi="Calibri" w:cs="Arial"/>
                <w:b/>
                <w:sz w:val="16"/>
                <w:szCs w:val="16"/>
              </w:rPr>
              <w:t xml:space="preserve">Lugar: </w:t>
            </w:r>
            <w:r w:rsidRPr="00C04BC9">
              <w:rPr>
                <w:rFonts w:ascii="Calibri" w:hAnsi="Calibri" w:cs="Arial"/>
                <w:sz w:val="16"/>
                <w:szCs w:val="16"/>
              </w:rPr>
              <w:t>EN YPFB, DISTRITO COMERCIAL TARIJA, UNIDAD DE CONTRATACIONES, PISO N° 2, UBICADA EN EL PORTILLO CARRETERA AL CHACO KM. 8 ½.</w:t>
            </w:r>
          </w:p>
          <w:p w:rsidR="00F67900" w:rsidRPr="001B5615" w:rsidRDefault="009F6F95" w:rsidP="009F6F95">
            <w:pPr>
              <w:jc w:val="both"/>
              <w:rPr>
                <w:rFonts w:asciiTheme="minorHAnsi" w:hAnsiTheme="minorHAnsi" w:cstheme="minorHAnsi"/>
                <w:color w:val="FF0000"/>
                <w:sz w:val="22"/>
                <w:szCs w:val="22"/>
                <w:lang w:val="es-BO"/>
              </w:rPr>
            </w:pPr>
            <w:r w:rsidRPr="00C04BC9">
              <w:rPr>
                <w:rFonts w:ascii="Calibri" w:hAnsi="Calibri"/>
                <w:b/>
                <w:sz w:val="16"/>
                <w:szCs w:val="16"/>
              </w:rPr>
              <w:t>Responsable:</w:t>
            </w:r>
            <w:r w:rsidRPr="00C04BC9">
              <w:rPr>
                <w:rFonts w:ascii="Calibri" w:hAnsi="Calibri"/>
                <w:sz w:val="16"/>
                <w:szCs w:val="16"/>
              </w:rPr>
              <w:t xml:space="preserve"> </w:t>
            </w:r>
            <w:r w:rsidRPr="00C04BC9">
              <w:rPr>
                <w:rFonts w:ascii="Calibri" w:hAnsi="Calibri" w:cs="Arial"/>
                <w:sz w:val="16"/>
                <w:szCs w:val="16"/>
              </w:rPr>
              <w:t>LIC. JACQUELINE CORINA FLORES FERRUFINO</w:t>
            </w:r>
          </w:p>
        </w:tc>
      </w:tr>
      <w:tr w:rsidR="00F67900" w:rsidRPr="00552079" w:rsidTr="00990C62">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2397" w:type="dxa"/>
            <w:vAlign w:val="center"/>
          </w:tcPr>
          <w:p w:rsidR="00F67900" w:rsidRPr="00552079" w:rsidRDefault="00F67900" w:rsidP="00F77699">
            <w:pPr>
              <w:rPr>
                <w:rFonts w:asciiTheme="minorHAnsi" w:hAnsiTheme="minorHAnsi" w:cstheme="minorHAnsi"/>
                <w:sz w:val="22"/>
                <w:szCs w:val="22"/>
              </w:rPr>
            </w:pPr>
          </w:p>
        </w:tc>
        <w:tc>
          <w:tcPr>
            <w:tcW w:w="1278" w:type="dxa"/>
            <w:vAlign w:val="center"/>
          </w:tcPr>
          <w:p w:rsidR="00F67900" w:rsidRPr="00552079" w:rsidRDefault="00F67900" w:rsidP="00F77699">
            <w:pPr>
              <w:rPr>
                <w:rFonts w:asciiTheme="minorHAnsi" w:hAnsiTheme="minorHAnsi" w:cstheme="minorHAnsi"/>
                <w:sz w:val="22"/>
                <w:szCs w:val="22"/>
              </w:rPr>
            </w:pPr>
          </w:p>
        </w:tc>
        <w:tc>
          <w:tcPr>
            <w:tcW w:w="1278" w:type="dxa"/>
            <w:vAlign w:val="center"/>
          </w:tcPr>
          <w:p w:rsidR="00F67900" w:rsidRPr="00552079" w:rsidRDefault="00F67900" w:rsidP="00F77699">
            <w:pPr>
              <w:jc w:val="center"/>
              <w:rPr>
                <w:rFonts w:asciiTheme="minorHAnsi" w:hAnsiTheme="minorHAnsi" w:cstheme="minorHAnsi"/>
                <w:sz w:val="22"/>
                <w:szCs w:val="22"/>
              </w:rPr>
            </w:pPr>
          </w:p>
        </w:tc>
        <w:tc>
          <w:tcPr>
            <w:tcW w:w="3653"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990C62">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397" w:type="dxa"/>
            <w:vAlign w:val="center"/>
          </w:tcPr>
          <w:p w:rsidR="00CE7B5F" w:rsidRPr="00552079" w:rsidRDefault="00CE7B5F" w:rsidP="00F77699">
            <w:pPr>
              <w:rPr>
                <w:rFonts w:asciiTheme="minorHAnsi" w:hAnsiTheme="minorHAnsi" w:cstheme="minorHAnsi"/>
                <w:sz w:val="22"/>
                <w:szCs w:val="22"/>
              </w:rPr>
            </w:pPr>
          </w:p>
        </w:tc>
        <w:tc>
          <w:tcPr>
            <w:tcW w:w="2556" w:type="dxa"/>
            <w:gridSpan w:val="2"/>
            <w:vAlign w:val="center"/>
          </w:tcPr>
          <w:p w:rsidR="00CE7B5F" w:rsidRPr="00552079" w:rsidRDefault="00CE7B5F" w:rsidP="00F77699">
            <w:pPr>
              <w:jc w:val="center"/>
              <w:rPr>
                <w:rFonts w:asciiTheme="minorHAnsi" w:hAnsiTheme="minorHAnsi" w:cstheme="minorHAnsi"/>
                <w:sz w:val="22"/>
                <w:szCs w:val="22"/>
              </w:rPr>
            </w:pPr>
          </w:p>
        </w:tc>
        <w:tc>
          <w:tcPr>
            <w:tcW w:w="3653"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990C62">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397"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556" w:type="dxa"/>
            <w:gridSpan w:val="2"/>
            <w:vAlign w:val="center"/>
          </w:tcPr>
          <w:p w:rsidR="00CE7B5F" w:rsidRDefault="00CE7B5F" w:rsidP="00634B9D">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634B9D" w:rsidRPr="002D60EE" w:rsidRDefault="00BA5B47" w:rsidP="00634B9D">
            <w:pPr>
              <w:jc w:val="both"/>
              <w:rPr>
                <w:rFonts w:asciiTheme="minorHAnsi" w:hAnsiTheme="minorHAnsi" w:cstheme="minorHAnsi"/>
                <w:sz w:val="22"/>
                <w:szCs w:val="22"/>
              </w:rPr>
            </w:pPr>
            <w:r>
              <w:rPr>
                <w:rFonts w:asciiTheme="minorHAnsi" w:hAnsiTheme="minorHAnsi" w:cstheme="minorHAnsi"/>
                <w:sz w:val="22"/>
                <w:szCs w:val="22"/>
              </w:rPr>
              <w:t>17</w:t>
            </w:r>
            <w:r w:rsidR="00634B9D">
              <w:rPr>
                <w:rFonts w:asciiTheme="minorHAnsi" w:hAnsiTheme="minorHAnsi" w:cstheme="minorHAnsi"/>
                <w:sz w:val="22"/>
                <w:szCs w:val="22"/>
              </w:rPr>
              <w:t>/05/2019</w:t>
            </w:r>
          </w:p>
        </w:tc>
        <w:tc>
          <w:tcPr>
            <w:tcW w:w="3653"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1"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990C62">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397" w:type="dxa"/>
            <w:vAlign w:val="center"/>
          </w:tcPr>
          <w:p w:rsidR="00CE7B5F" w:rsidRPr="002D60EE" w:rsidRDefault="00CE7B5F" w:rsidP="00F77699">
            <w:pPr>
              <w:rPr>
                <w:rFonts w:asciiTheme="minorHAnsi" w:hAnsiTheme="minorHAnsi" w:cstheme="minorHAnsi"/>
                <w:sz w:val="22"/>
                <w:szCs w:val="22"/>
              </w:rPr>
            </w:pPr>
          </w:p>
        </w:tc>
        <w:tc>
          <w:tcPr>
            <w:tcW w:w="2556" w:type="dxa"/>
            <w:gridSpan w:val="2"/>
            <w:vAlign w:val="center"/>
          </w:tcPr>
          <w:p w:rsidR="00CE7B5F" w:rsidRPr="002D60EE" w:rsidRDefault="00CE7B5F" w:rsidP="00F77699">
            <w:pPr>
              <w:jc w:val="center"/>
              <w:rPr>
                <w:rFonts w:asciiTheme="minorHAnsi" w:hAnsiTheme="minorHAnsi" w:cstheme="minorHAnsi"/>
                <w:sz w:val="22"/>
                <w:szCs w:val="22"/>
              </w:rPr>
            </w:pPr>
          </w:p>
        </w:tc>
        <w:tc>
          <w:tcPr>
            <w:tcW w:w="3653"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990C62">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397"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6209" w:type="dxa"/>
            <w:gridSpan w:val="3"/>
            <w:vAlign w:val="center"/>
          </w:tcPr>
          <w:p w:rsidR="00CE7B5F" w:rsidRPr="002D60EE" w:rsidRDefault="00A047DF" w:rsidP="00BA5B47">
            <w:pPr>
              <w:jc w:val="both"/>
              <w:rPr>
                <w:rFonts w:asciiTheme="minorHAnsi" w:hAnsiTheme="minorHAnsi" w:cstheme="minorHAnsi"/>
                <w:color w:val="000000"/>
                <w:sz w:val="22"/>
                <w:szCs w:val="22"/>
                <w:lang w:val="es-BO"/>
              </w:rPr>
            </w:pPr>
            <w:r w:rsidRPr="002D60EE">
              <w:rPr>
                <w:rFonts w:asciiTheme="minorHAnsi" w:hAnsiTheme="minorHAnsi" w:cstheme="minorHAnsi"/>
                <w:sz w:val="22"/>
                <w:szCs w:val="22"/>
              </w:rPr>
              <w:t xml:space="preserve">Fecha Estimada: </w:t>
            </w:r>
            <w:r w:rsidR="00BA5B47">
              <w:rPr>
                <w:rFonts w:asciiTheme="minorHAnsi" w:hAnsiTheme="minorHAnsi" w:cstheme="minorHAnsi"/>
                <w:color w:val="FF0000"/>
                <w:szCs w:val="22"/>
              </w:rPr>
              <w:t>31/05</w:t>
            </w:r>
            <w:r w:rsidR="00634B9D" w:rsidRPr="00634B9D">
              <w:rPr>
                <w:rFonts w:asciiTheme="minorHAnsi" w:hAnsiTheme="minorHAnsi" w:cstheme="minorHAnsi"/>
                <w:color w:val="FF0000"/>
                <w:szCs w:val="22"/>
              </w:rPr>
              <w:t>/2019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EE7C79" w:rsidRPr="00552079" w:rsidRDefault="00EE7C79"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9E29DA">
        <w:trPr>
          <w:trHeight w:val="447"/>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552079" w:rsidRDefault="004668B6" w:rsidP="00634B9D">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6F058D" w:rsidRPr="00552079" w:rsidTr="00567299">
        <w:trPr>
          <w:trHeight w:val="529"/>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CC6664" w:rsidRPr="00552079" w:rsidTr="0002768B">
        <w:trPr>
          <w:trHeight w:val="330"/>
        </w:trPr>
        <w:tc>
          <w:tcPr>
            <w:tcW w:w="554" w:type="dxa"/>
            <w:tcBorders>
              <w:top w:val="nil"/>
              <w:left w:val="single" w:sz="4" w:space="0" w:color="auto"/>
              <w:bottom w:val="single" w:sz="4" w:space="0" w:color="auto"/>
              <w:right w:val="single" w:sz="4" w:space="0" w:color="auto"/>
            </w:tcBorders>
            <w:shd w:val="clear" w:color="auto" w:fill="auto"/>
            <w:noWrap/>
            <w:vAlign w:val="center"/>
          </w:tcPr>
          <w:p w:rsidR="00CC6664" w:rsidRPr="00CC6664" w:rsidRDefault="00CC6664" w:rsidP="00CC6664">
            <w:pPr>
              <w:jc w:val="center"/>
              <w:rPr>
                <w:rFonts w:asciiTheme="minorHAnsi" w:hAnsiTheme="minorHAnsi" w:cstheme="minorHAnsi"/>
                <w:color w:val="000000"/>
                <w:sz w:val="22"/>
                <w:szCs w:val="22"/>
                <w:lang w:eastAsia="es-ES"/>
              </w:rPr>
            </w:pPr>
            <w:r w:rsidRPr="00CC6664">
              <w:rPr>
                <w:rFonts w:asciiTheme="minorHAnsi" w:hAnsiTheme="minorHAnsi" w:cstheme="minorHAnsi"/>
                <w:color w:val="000000"/>
                <w:sz w:val="22"/>
                <w:szCs w:val="22"/>
                <w:lang w:eastAsia="es-ES"/>
              </w:rPr>
              <w:t>1</w:t>
            </w:r>
          </w:p>
        </w:tc>
        <w:tc>
          <w:tcPr>
            <w:tcW w:w="4245" w:type="dxa"/>
            <w:tcBorders>
              <w:top w:val="nil"/>
              <w:left w:val="nil"/>
              <w:bottom w:val="single" w:sz="4" w:space="0" w:color="auto"/>
              <w:right w:val="single" w:sz="4" w:space="0" w:color="auto"/>
            </w:tcBorders>
            <w:shd w:val="clear" w:color="000000" w:fill="FFFFFF"/>
            <w:vAlign w:val="center"/>
          </w:tcPr>
          <w:p w:rsidR="00CC6664" w:rsidRPr="00CC6664" w:rsidRDefault="00CC6664" w:rsidP="00CC6664">
            <w:pPr>
              <w:rPr>
                <w:rFonts w:asciiTheme="minorHAnsi" w:hAnsiTheme="minorHAnsi" w:cstheme="minorHAnsi"/>
                <w:color w:val="000000"/>
                <w:sz w:val="22"/>
                <w:szCs w:val="22"/>
                <w:lang w:eastAsia="es-ES"/>
              </w:rPr>
            </w:pPr>
            <w:r w:rsidRPr="00CC6664">
              <w:rPr>
                <w:rFonts w:asciiTheme="minorHAnsi" w:hAnsiTheme="minorHAnsi" w:cstheme="minorHAnsi"/>
                <w:color w:val="000000"/>
                <w:sz w:val="22"/>
                <w:szCs w:val="22"/>
                <w:lang w:eastAsia="es-ES"/>
              </w:rPr>
              <w:t>LIMPIEZA DE SOLDADURA</w:t>
            </w:r>
          </w:p>
        </w:tc>
        <w:tc>
          <w:tcPr>
            <w:tcW w:w="1113" w:type="dxa"/>
            <w:tcBorders>
              <w:top w:val="nil"/>
              <w:left w:val="nil"/>
              <w:bottom w:val="single" w:sz="4" w:space="0" w:color="auto"/>
              <w:right w:val="single" w:sz="4" w:space="0" w:color="auto"/>
            </w:tcBorders>
            <w:shd w:val="clear" w:color="000000" w:fill="FFFFFF"/>
            <w:vAlign w:val="center"/>
          </w:tcPr>
          <w:p w:rsidR="00CC6664" w:rsidRPr="002D3AFA" w:rsidRDefault="00CC6664" w:rsidP="00CC6664">
            <w:pPr>
              <w:jc w:val="center"/>
              <w:rPr>
                <w:rFonts w:asciiTheme="minorHAnsi" w:hAnsiTheme="minorHAnsi" w:cstheme="minorHAnsi"/>
                <w:color w:val="000000"/>
                <w:sz w:val="22"/>
                <w:szCs w:val="22"/>
                <w:lang w:eastAsia="es-ES"/>
              </w:rPr>
            </w:pPr>
            <w:r w:rsidRPr="002D3AFA">
              <w:rPr>
                <w:rFonts w:asciiTheme="minorHAnsi" w:hAnsiTheme="minorHAnsi" w:cstheme="minorHAnsi"/>
                <w:color w:val="000000"/>
                <w:sz w:val="22"/>
                <w:szCs w:val="22"/>
                <w:lang w:eastAsia="es-ES"/>
              </w:rPr>
              <w:t>2</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rsidR="00CC6664" w:rsidRPr="00CC6664" w:rsidRDefault="00CC6664" w:rsidP="00CC6664">
            <w:pPr>
              <w:jc w:val="center"/>
              <w:rPr>
                <w:rFonts w:asciiTheme="minorHAnsi" w:hAnsiTheme="minorHAnsi" w:cstheme="minorHAnsi"/>
                <w:color w:val="000000"/>
                <w:sz w:val="22"/>
                <w:szCs w:val="22"/>
                <w:lang w:val="es-BO" w:eastAsia="es-BO"/>
              </w:rPr>
            </w:pPr>
            <w:r w:rsidRPr="00CC6664">
              <w:rPr>
                <w:rFonts w:asciiTheme="minorHAnsi" w:hAnsiTheme="minorHAnsi" w:cstheme="minorHAnsi"/>
                <w:color w:val="000000"/>
                <w:sz w:val="22"/>
                <w:szCs w:val="22"/>
                <w:lang w:eastAsia="es-ES"/>
              </w:rPr>
              <w:t>6.890,00</w:t>
            </w:r>
          </w:p>
        </w:tc>
        <w:tc>
          <w:tcPr>
            <w:tcW w:w="1772" w:type="dxa"/>
            <w:tcBorders>
              <w:top w:val="single" w:sz="4" w:space="0" w:color="auto"/>
              <w:left w:val="nil"/>
              <w:bottom w:val="single" w:sz="4" w:space="0" w:color="auto"/>
              <w:right w:val="single" w:sz="4" w:space="0" w:color="auto"/>
            </w:tcBorders>
            <w:shd w:val="clear" w:color="auto" w:fill="auto"/>
            <w:noWrap/>
            <w:vAlign w:val="center"/>
          </w:tcPr>
          <w:p w:rsidR="00CC6664" w:rsidRPr="00CC6664" w:rsidRDefault="00CC6664" w:rsidP="00CC6664">
            <w:pPr>
              <w:jc w:val="right"/>
              <w:rPr>
                <w:rFonts w:asciiTheme="minorHAnsi" w:hAnsiTheme="minorHAnsi" w:cstheme="minorHAnsi"/>
                <w:color w:val="000000"/>
                <w:sz w:val="22"/>
                <w:szCs w:val="22"/>
              </w:rPr>
            </w:pPr>
            <w:r w:rsidRPr="00CC6664">
              <w:rPr>
                <w:rFonts w:asciiTheme="minorHAnsi" w:hAnsiTheme="minorHAnsi" w:cstheme="minorHAnsi"/>
                <w:color w:val="000000"/>
                <w:sz w:val="22"/>
                <w:szCs w:val="22"/>
                <w:lang w:eastAsia="es-ES"/>
              </w:rPr>
              <w:t>13.780,00</w:t>
            </w:r>
          </w:p>
        </w:tc>
      </w:tr>
      <w:tr w:rsidR="00CC6664" w:rsidRPr="00552079" w:rsidTr="0002768B">
        <w:trPr>
          <w:trHeight w:val="330"/>
        </w:trPr>
        <w:tc>
          <w:tcPr>
            <w:tcW w:w="554" w:type="dxa"/>
            <w:tcBorders>
              <w:top w:val="nil"/>
              <w:left w:val="single" w:sz="4" w:space="0" w:color="auto"/>
              <w:bottom w:val="single" w:sz="4" w:space="0" w:color="auto"/>
              <w:right w:val="single" w:sz="4" w:space="0" w:color="auto"/>
            </w:tcBorders>
            <w:shd w:val="clear" w:color="auto" w:fill="auto"/>
            <w:noWrap/>
            <w:vAlign w:val="center"/>
          </w:tcPr>
          <w:p w:rsidR="00CC6664" w:rsidRPr="00CC6664" w:rsidRDefault="00CC6664" w:rsidP="00CC6664">
            <w:pPr>
              <w:jc w:val="center"/>
              <w:rPr>
                <w:rFonts w:asciiTheme="minorHAnsi" w:hAnsiTheme="minorHAnsi" w:cstheme="minorHAnsi"/>
                <w:color w:val="000000"/>
                <w:sz w:val="22"/>
                <w:szCs w:val="22"/>
                <w:lang w:eastAsia="es-ES"/>
              </w:rPr>
            </w:pPr>
            <w:r w:rsidRPr="00CC6664">
              <w:rPr>
                <w:rFonts w:asciiTheme="minorHAnsi" w:hAnsiTheme="minorHAnsi" w:cstheme="minorHAnsi"/>
                <w:color w:val="000000"/>
                <w:sz w:val="22"/>
                <w:szCs w:val="22"/>
                <w:lang w:eastAsia="es-ES"/>
              </w:rPr>
              <w:t>2</w:t>
            </w:r>
          </w:p>
        </w:tc>
        <w:tc>
          <w:tcPr>
            <w:tcW w:w="4245" w:type="dxa"/>
            <w:tcBorders>
              <w:top w:val="nil"/>
              <w:left w:val="nil"/>
              <w:bottom w:val="single" w:sz="4" w:space="0" w:color="auto"/>
              <w:right w:val="single" w:sz="4" w:space="0" w:color="auto"/>
            </w:tcBorders>
            <w:shd w:val="clear" w:color="000000" w:fill="FFFFFF"/>
            <w:vAlign w:val="center"/>
          </w:tcPr>
          <w:p w:rsidR="00CC6664" w:rsidRPr="00CC6664" w:rsidRDefault="00CC6664" w:rsidP="00CC6664">
            <w:pPr>
              <w:rPr>
                <w:rFonts w:asciiTheme="minorHAnsi" w:hAnsiTheme="minorHAnsi" w:cstheme="minorHAnsi"/>
                <w:color w:val="000000"/>
                <w:sz w:val="22"/>
                <w:szCs w:val="22"/>
                <w:lang w:eastAsia="es-ES"/>
              </w:rPr>
            </w:pPr>
            <w:r w:rsidRPr="00CC6664">
              <w:rPr>
                <w:rFonts w:asciiTheme="minorHAnsi" w:hAnsiTheme="minorHAnsi" w:cstheme="minorHAnsi"/>
                <w:color w:val="000000"/>
                <w:sz w:val="22"/>
                <w:szCs w:val="22"/>
                <w:lang w:eastAsia="es-ES"/>
              </w:rPr>
              <w:t>ENSAYOS DE MEDICIÓN DE ESPESORES MEDIANTE ULTRASONIDO, INCLUYE INSPECTOR UT NIVEL II, EQUIPO DE MEDICIÓN DE ESPESORES. PROCEDIMIENTO CALIFICADO DE LA TÉCNICA EN EL CUERPO Y CASQUETE</w:t>
            </w:r>
          </w:p>
        </w:tc>
        <w:tc>
          <w:tcPr>
            <w:tcW w:w="1113" w:type="dxa"/>
            <w:tcBorders>
              <w:top w:val="nil"/>
              <w:left w:val="nil"/>
              <w:bottom w:val="single" w:sz="4" w:space="0" w:color="auto"/>
              <w:right w:val="single" w:sz="4" w:space="0" w:color="auto"/>
            </w:tcBorders>
            <w:shd w:val="clear" w:color="000000" w:fill="FFFFFF"/>
            <w:vAlign w:val="center"/>
          </w:tcPr>
          <w:p w:rsidR="00CC6664" w:rsidRPr="002D3AFA" w:rsidRDefault="00CC6664" w:rsidP="00CC6664">
            <w:pPr>
              <w:jc w:val="center"/>
              <w:rPr>
                <w:rFonts w:asciiTheme="minorHAnsi" w:hAnsiTheme="minorHAnsi" w:cstheme="minorHAnsi"/>
                <w:color w:val="000000"/>
                <w:sz w:val="22"/>
                <w:szCs w:val="22"/>
                <w:lang w:eastAsia="es-ES"/>
              </w:rPr>
            </w:pPr>
            <w:r w:rsidRPr="002D3AFA">
              <w:rPr>
                <w:rFonts w:asciiTheme="minorHAnsi" w:hAnsiTheme="minorHAnsi" w:cstheme="minorHAnsi"/>
                <w:color w:val="000000"/>
                <w:sz w:val="22"/>
                <w:szCs w:val="22"/>
                <w:lang w:eastAsia="es-ES"/>
              </w:rPr>
              <w:t>2</w:t>
            </w:r>
          </w:p>
        </w:tc>
        <w:tc>
          <w:tcPr>
            <w:tcW w:w="1389" w:type="dxa"/>
            <w:tcBorders>
              <w:top w:val="nil"/>
              <w:left w:val="single" w:sz="4" w:space="0" w:color="auto"/>
              <w:bottom w:val="single" w:sz="4" w:space="0" w:color="auto"/>
              <w:right w:val="single" w:sz="4" w:space="0" w:color="auto"/>
            </w:tcBorders>
            <w:shd w:val="clear" w:color="auto" w:fill="auto"/>
            <w:vAlign w:val="center"/>
          </w:tcPr>
          <w:p w:rsidR="00CC6664" w:rsidRPr="00CC6664" w:rsidRDefault="00CC6664" w:rsidP="00CC6664">
            <w:pPr>
              <w:jc w:val="center"/>
              <w:rPr>
                <w:rFonts w:asciiTheme="minorHAnsi" w:hAnsiTheme="minorHAnsi" w:cstheme="minorHAnsi"/>
                <w:color w:val="000000"/>
                <w:sz w:val="22"/>
                <w:szCs w:val="22"/>
              </w:rPr>
            </w:pPr>
            <w:r w:rsidRPr="00CC6664">
              <w:rPr>
                <w:rFonts w:asciiTheme="minorHAnsi" w:hAnsiTheme="minorHAnsi" w:cstheme="minorHAnsi"/>
                <w:color w:val="000000"/>
                <w:sz w:val="22"/>
                <w:szCs w:val="22"/>
                <w:lang w:eastAsia="es-ES"/>
              </w:rPr>
              <w:t>7.890,00</w:t>
            </w:r>
          </w:p>
        </w:tc>
        <w:tc>
          <w:tcPr>
            <w:tcW w:w="1772" w:type="dxa"/>
            <w:tcBorders>
              <w:top w:val="nil"/>
              <w:left w:val="nil"/>
              <w:bottom w:val="single" w:sz="4" w:space="0" w:color="auto"/>
              <w:right w:val="single" w:sz="4" w:space="0" w:color="auto"/>
            </w:tcBorders>
            <w:shd w:val="clear" w:color="auto" w:fill="auto"/>
            <w:noWrap/>
            <w:vAlign w:val="center"/>
          </w:tcPr>
          <w:p w:rsidR="00CC6664" w:rsidRPr="00CC6664" w:rsidRDefault="00CC6664" w:rsidP="00CC6664">
            <w:pPr>
              <w:jc w:val="right"/>
              <w:rPr>
                <w:rFonts w:asciiTheme="minorHAnsi" w:hAnsiTheme="minorHAnsi" w:cstheme="minorHAnsi"/>
                <w:color w:val="000000"/>
                <w:sz w:val="22"/>
                <w:szCs w:val="22"/>
              </w:rPr>
            </w:pPr>
            <w:r w:rsidRPr="00CC6664">
              <w:rPr>
                <w:rFonts w:asciiTheme="minorHAnsi" w:hAnsiTheme="minorHAnsi" w:cstheme="minorHAnsi"/>
                <w:color w:val="000000"/>
                <w:sz w:val="22"/>
                <w:szCs w:val="22"/>
                <w:lang w:eastAsia="es-ES"/>
              </w:rPr>
              <w:t>15.780,00</w:t>
            </w:r>
          </w:p>
        </w:tc>
      </w:tr>
      <w:tr w:rsidR="00CC6664" w:rsidRPr="00552079" w:rsidTr="0002768B">
        <w:trPr>
          <w:trHeight w:val="330"/>
        </w:trPr>
        <w:tc>
          <w:tcPr>
            <w:tcW w:w="554" w:type="dxa"/>
            <w:tcBorders>
              <w:top w:val="nil"/>
              <w:left w:val="single" w:sz="4" w:space="0" w:color="auto"/>
              <w:bottom w:val="single" w:sz="4" w:space="0" w:color="auto"/>
              <w:right w:val="single" w:sz="4" w:space="0" w:color="auto"/>
            </w:tcBorders>
            <w:shd w:val="clear" w:color="auto" w:fill="auto"/>
            <w:noWrap/>
            <w:vAlign w:val="center"/>
          </w:tcPr>
          <w:p w:rsidR="00CC6664" w:rsidRPr="00CC6664" w:rsidRDefault="00CC6664" w:rsidP="00CC6664">
            <w:pPr>
              <w:jc w:val="center"/>
              <w:rPr>
                <w:rFonts w:asciiTheme="minorHAnsi" w:hAnsiTheme="minorHAnsi" w:cstheme="minorHAnsi"/>
                <w:color w:val="000000"/>
                <w:sz w:val="22"/>
                <w:szCs w:val="22"/>
                <w:lang w:eastAsia="es-ES"/>
              </w:rPr>
            </w:pPr>
            <w:r w:rsidRPr="00CC6664">
              <w:rPr>
                <w:rFonts w:asciiTheme="minorHAnsi" w:hAnsiTheme="minorHAnsi" w:cstheme="minorHAnsi"/>
                <w:color w:val="000000"/>
                <w:sz w:val="22"/>
                <w:szCs w:val="22"/>
                <w:lang w:eastAsia="es-ES"/>
              </w:rPr>
              <w:t>3</w:t>
            </w:r>
          </w:p>
        </w:tc>
        <w:tc>
          <w:tcPr>
            <w:tcW w:w="4245" w:type="dxa"/>
            <w:tcBorders>
              <w:top w:val="nil"/>
              <w:left w:val="nil"/>
              <w:bottom w:val="single" w:sz="4" w:space="0" w:color="auto"/>
              <w:right w:val="single" w:sz="4" w:space="0" w:color="auto"/>
            </w:tcBorders>
            <w:shd w:val="clear" w:color="000000" w:fill="FFFFFF"/>
            <w:vAlign w:val="center"/>
          </w:tcPr>
          <w:p w:rsidR="00CC6664" w:rsidRPr="00CC6664" w:rsidRDefault="00CC6664" w:rsidP="00CC6664">
            <w:pPr>
              <w:rPr>
                <w:rFonts w:asciiTheme="minorHAnsi" w:hAnsiTheme="minorHAnsi" w:cstheme="minorHAnsi"/>
                <w:color w:val="000000"/>
                <w:sz w:val="22"/>
                <w:szCs w:val="22"/>
                <w:lang w:eastAsia="es-ES"/>
              </w:rPr>
            </w:pPr>
            <w:r w:rsidRPr="00CC6664">
              <w:rPr>
                <w:rFonts w:asciiTheme="minorHAnsi" w:hAnsiTheme="minorHAnsi" w:cstheme="minorHAnsi"/>
                <w:color w:val="000000"/>
                <w:sz w:val="22"/>
                <w:szCs w:val="22"/>
                <w:lang w:eastAsia="es-ES"/>
              </w:rPr>
              <w:t>INSPECCIÓN DE SOLDADURA MEDIANTE ULTRASONIDO TÉCNICA PHASED ARRAY E INTERPRETACIÓN DE UN INSPECTOR DE SOLDADURA NIVEL 2</w:t>
            </w:r>
          </w:p>
        </w:tc>
        <w:tc>
          <w:tcPr>
            <w:tcW w:w="1113" w:type="dxa"/>
            <w:tcBorders>
              <w:top w:val="nil"/>
              <w:left w:val="nil"/>
              <w:bottom w:val="single" w:sz="4" w:space="0" w:color="auto"/>
              <w:right w:val="single" w:sz="4" w:space="0" w:color="auto"/>
            </w:tcBorders>
            <w:shd w:val="clear" w:color="000000" w:fill="FFFFFF"/>
            <w:vAlign w:val="center"/>
          </w:tcPr>
          <w:p w:rsidR="00CC6664" w:rsidRPr="002D3AFA" w:rsidRDefault="00CC6664" w:rsidP="00CC6664">
            <w:pPr>
              <w:jc w:val="center"/>
              <w:rPr>
                <w:rFonts w:asciiTheme="minorHAnsi" w:hAnsiTheme="minorHAnsi" w:cstheme="minorHAnsi"/>
                <w:color w:val="000000"/>
                <w:sz w:val="22"/>
                <w:szCs w:val="22"/>
                <w:lang w:eastAsia="es-ES"/>
              </w:rPr>
            </w:pPr>
            <w:r w:rsidRPr="002D3AFA">
              <w:rPr>
                <w:rFonts w:asciiTheme="minorHAnsi" w:hAnsiTheme="minorHAnsi" w:cstheme="minorHAnsi"/>
                <w:color w:val="000000"/>
                <w:sz w:val="22"/>
                <w:szCs w:val="22"/>
                <w:lang w:eastAsia="es-ES"/>
              </w:rPr>
              <w:t>2</w:t>
            </w:r>
          </w:p>
        </w:tc>
        <w:tc>
          <w:tcPr>
            <w:tcW w:w="1389" w:type="dxa"/>
            <w:tcBorders>
              <w:top w:val="nil"/>
              <w:left w:val="single" w:sz="4" w:space="0" w:color="auto"/>
              <w:bottom w:val="single" w:sz="4" w:space="0" w:color="auto"/>
              <w:right w:val="single" w:sz="4" w:space="0" w:color="auto"/>
            </w:tcBorders>
            <w:shd w:val="clear" w:color="auto" w:fill="auto"/>
            <w:vAlign w:val="center"/>
          </w:tcPr>
          <w:p w:rsidR="00CC6664" w:rsidRPr="00CC6664" w:rsidRDefault="00CC6664" w:rsidP="00CC6664">
            <w:pPr>
              <w:jc w:val="center"/>
              <w:rPr>
                <w:rFonts w:asciiTheme="minorHAnsi" w:hAnsiTheme="minorHAnsi" w:cstheme="minorHAnsi"/>
                <w:color w:val="000000"/>
                <w:sz w:val="22"/>
                <w:szCs w:val="22"/>
              </w:rPr>
            </w:pPr>
            <w:r w:rsidRPr="00CC6664">
              <w:rPr>
                <w:rFonts w:asciiTheme="minorHAnsi" w:hAnsiTheme="minorHAnsi" w:cstheme="minorHAnsi"/>
                <w:color w:val="000000"/>
                <w:sz w:val="22"/>
                <w:szCs w:val="22"/>
                <w:lang w:eastAsia="es-ES"/>
              </w:rPr>
              <w:t>15.150,00</w:t>
            </w:r>
          </w:p>
        </w:tc>
        <w:tc>
          <w:tcPr>
            <w:tcW w:w="1772" w:type="dxa"/>
            <w:tcBorders>
              <w:top w:val="nil"/>
              <w:left w:val="nil"/>
              <w:bottom w:val="single" w:sz="4" w:space="0" w:color="auto"/>
              <w:right w:val="single" w:sz="4" w:space="0" w:color="auto"/>
            </w:tcBorders>
            <w:shd w:val="clear" w:color="auto" w:fill="auto"/>
            <w:noWrap/>
            <w:vAlign w:val="center"/>
          </w:tcPr>
          <w:p w:rsidR="00CC6664" w:rsidRPr="00CC6664" w:rsidRDefault="00CC6664" w:rsidP="00CC6664">
            <w:pPr>
              <w:jc w:val="right"/>
              <w:rPr>
                <w:rFonts w:asciiTheme="minorHAnsi" w:hAnsiTheme="minorHAnsi" w:cstheme="minorHAnsi"/>
                <w:color w:val="000000"/>
                <w:sz w:val="22"/>
                <w:szCs w:val="22"/>
              </w:rPr>
            </w:pPr>
            <w:r w:rsidRPr="00CC6664">
              <w:rPr>
                <w:rFonts w:asciiTheme="minorHAnsi" w:hAnsiTheme="minorHAnsi" w:cstheme="minorHAnsi"/>
                <w:color w:val="000000"/>
                <w:sz w:val="22"/>
                <w:szCs w:val="22"/>
              </w:rPr>
              <w:t>30.300,00</w:t>
            </w:r>
          </w:p>
        </w:tc>
      </w:tr>
      <w:tr w:rsidR="00CC6664" w:rsidRPr="00552079" w:rsidTr="0002768B">
        <w:trPr>
          <w:trHeight w:val="330"/>
        </w:trPr>
        <w:tc>
          <w:tcPr>
            <w:tcW w:w="554" w:type="dxa"/>
            <w:tcBorders>
              <w:top w:val="nil"/>
              <w:left w:val="single" w:sz="4" w:space="0" w:color="auto"/>
              <w:bottom w:val="single" w:sz="4" w:space="0" w:color="auto"/>
              <w:right w:val="single" w:sz="4" w:space="0" w:color="auto"/>
            </w:tcBorders>
            <w:shd w:val="clear" w:color="auto" w:fill="auto"/>
            <w:noWrap/>
            <w:vAlign w:val="center"/>
          </w:tcPr>
          <w:p w:rsidR="00CC6664" w:rsidRPr="00CC6664" w:rsidRDefault="00CC6664" w:rsidP="00CC6664">
            <w:pPr>
              <w:jc w:val="center"/>
              <w:rPr>
                <w:rFonts w:asciiTheme="minorHAnsi" w:hAnsiTheme="minorHAnsi" w:cstheme="minorHAnsi"/>
                <w:color w:val="000000"/>
                <w:sz w:val="22"/>
                <w:szCs w:val="22"/>
                <w:lang w:eastAsia="es-ES"/>
              </w:rPr>
            </w:pPr>
            <w:r w:rsidRPr="00CC6664">
              <w:rPr>
                <w:rFonts w:asciiTheme="minorHAnsi" w:hAnsiTheme="minorHAnsi" w:cstheme="minorHAnsi"/>
                <w:color w:val="000000"/>
                <w:sz w:val="22"/>
                <w:szCs w:val="22"/>
                <w:lang w:eastAsia="es-ES"/>
              </w:rPr>
              <w:t>4</w:t>
            </w:r>
          </w:p>
        </w:tc>
        <w:tc>
          <w:tcPr>
            <w:tcW w:w="4245" w:type="dxa"/>
            <w:tcBorders>
              <w:top w:val="nil"/>
              <w:left w:val="nil"/>
              <w:bottom w:val="single" w:sz="4" w:space="0" w:color="auto"/>
              <w:right w:val="single" w:sz="4" w:space="0" w:color="auto"/>
            </w:tcBorders>
            <w:shd w:val="clear" w:color="000000" w:fill="FFFFFF"/>
            <w:vAlign w:val="center"/>
          </w:tcPr>
          <w:p w:rsidR="00CC6664" w:rsidRPr="00CC6664" w:rsidRDefault="00CC6664" w:rsidP="00CC6664">
            <w:pPr>
              <w:rPr>
                <w:rFonts w:asciiTheme="minorHAnsi" w:hAnsiTheme="minorHAnsi" w:cstheme="minorHAnsi"/>
                <w:color w:val="000000"/>
                <w:sz w:val="22"/>
                <w:szCs w:val="22"/>
                <w:lang w:eastAsia="es-ES"/>
              </w:rPr>
            </w:pPr>
            <w:r w:rsidRPr="00CC6664">
              <w:rPr>
                <w:rFonts w:asciiTheme="minorHAnsi" w:hAnsiTheme="minorHAnsi" w:cstheme="minorHAnsi"/>
                <w:color w:val="000000"/>
                <w:sz w:val="22"/>
                <w:szCs w:val="22"/>
                <w:lang w:eastAsia="es-ES"/>
              </w:rPr>
              <w:t>INSPECCIÓN MEDIANTE PRUEBA HIDROSTÁTICA</w:t>
            </w:r>
          </w:p>
        </w:tc>
        <w:tc>
          <w:tcPr>
            <w:tcW w:w="1113" w:type="dxa"/>
            <w:tcBorders>
              <w:top w:val="nil"/>
              <w:left w:val="nil"/>
              <w:bottom w:val="single" w:sz="4" w:space="0" w:color="auto"/>
              <w:right w:val="single" w:sz="4" w:space="0" w:color="auto"/>
            </w:tcBorders>
            <w:shd w:val="clear" w:color="000000" w:fill="FFFFFF"/>
            <w:vAlign w:val="center"/>
          </w:tcPr>
          <w:p w:rsidR="00CC6664" w:rsidRPr="002D3AFA" w:rsidRDefault="00CC6664" w:rsidP="00CC6664">
            <w:pPr>
              <w:jc w:val="center"/>
              <w:rPr>
                <w:rFonts w:asciiTheme="minorHAnsi" w:hAnsiTheme="minorHAnsi" w:cstheme="minorHAnsi"/>
                <w:color w:val="000000"/>
                <w:sz w:val="22"/>
                <w:szCs w:val="22"/>
                <w:lang w:eastAsia="es-ES"/>
              </w:rPr>
            </w:pPr>
            <w:r w:rsidRPr="002D3AFA">
              <w:rPr>
                <w:rFonts w:asciiTheme="minorHAnsi" w:hAnsiTheme="minorHAnsi" w:cstheme="minorHAnsi"/>
                <w:color w:val="000000"/>
                <w:sz w:val="22"/>
                <w:szCs w:val="22"/>
                <w:lang w:eastAsia="es-ES"/>
              </w:rPr>
              <w:t>2</w:t>
            </w:r>
          </w:p>
        </w:tc>
        <w:tc>
          <w:tcPr>
            <w:tcW w:w="1389" w:type="dxa"/>
            <w:tcBorders>
              <w:top w:val="nil"/>
              <w:left w:val="single" w:sz="4" w:space="0" w:color="auto"/>
              <w:bottom w:val="single" w:sz="4" w:space="0" w:color="auto"/>
              <w:right w:val="single" w:sz="4" w:space="0" w:color="auto"/>
            </w:tcBorders>
            <w:shd w:val="clear" w:color="auto" w:fill="auto"/>
            <w:vAlign w:val="center"/>
          </w:tcPr>
          <w:p w:rsidR="00CC6664" w:rsidRPr="00CC6664" w:rsidRDefault="00CC6664" w:rsidP="00CC6664">
            <w:pPr>
              <w:jc w:val="center"/>
              <w:rPr>
                <w:rFonts w:asciiTheme="minorHAnsi" w:hAnsiTheme="minorHAnsi" w:cstheme="minorHAnsi"/>
                <w:color w:val="000000"/>
                <w:sz w:val="22"/>
                <w:szCs w:val="22"/>
              </w:rPr>
            </w:pPr>
            <w:r w:rsidRPr="00CC6664">
              <w:rPr>
                <w:rFonts w:asciiTheme="minorHAnsi" w:hAnsiTheme="minorHAnsi" w:cstheme="minorHAnsi"/>
                <w:color w:val="000000"/>
                <w:sz w:val="22"/>
                <w:szCs w:val="22"/>
                <w:lang w:eastAsia="es-ES"/>
              </w:rPr>
              <w:t>17.500,00</w:t>
            </w:r>
          </w:p>
        </w:tc>
        <w:tc>
          <w:tcPr>
            <w:tcW w:w="1772" w:type="dxa"/>
            <w:tcBorders>
              <w:top w:val="nil"/>
              <w:left w:val="nil"/>
              <w:bottom w:val="single" w:sz="4" w:space="0" w:color="auto"/>
              <w:right w:val="single" w:sz="4" w:space="0" w:color="auto"/>
            </w:tcBorders>
            <w:shd w:val="clear" w:color="auto" w:fill="auto"/>
            <w:noWrap/>
            <w:vAlign w:val="center"/>
          </w:tcPr>
          <w:p w:rsidR="00CC6664" w:rsidRPr="00CC6664" w:rsidRDefault="00CC6664" w:rsidP="00CC6664">
            <w:pPr>
              <w:jc w:val="right"/>
              <w:rPr>
                <w:rFonts w:asciiTheme="minorHAnsi" w:hAnsiTheme="minorHAnsi" w:cstheme="minorHAnsi"/>
                <w:color w:val="000000"/>
                <w:sz w:val="22"/>
                <w:szCs w:val="22"/>
              </w:rPr>
            </w:pPr>
            <w:r w:rsidRPr="00CC6664">
              <w:rPr>
                <w:rFonts w:asciiTheme="minorHAnsi" w:hAnsiTheme="minorHAnsi" w:cstheme="minorHAnsi"/>
                <w:color w:val="000000"/>
                <w:sz w:val="22"/>
                <w:szCs w:val="22"/>
              </w:rPr>
              <w:t>35.000,00</w:t>
            </w:r>
          </w:p>
        </w:tc>
      </w:tr>
      <w:tr w:rsidR="00CC6664" w:rsidRPr="00552079" w:rsidTr="0002768B">
        <w:trPr>
          <w:trHeight w:val="330"/>
        </w:trPr>
        <w:tc>
          <w:tcPr>
            <w:tcW w:w="554" w:type="dxa"/>
            <w:tcBorders>
              <w:top w:val="nil"/>
              <w:left w:val="single" w:sz="4" w:space="0" w:color="auto"/>
              <w:bottom w:val="single" w:sz="4" w:space="0" w:color="auto"/>
              <w:right w:val="single" w:sz="4" w:space="0" w:color="auto"/>
            </w:tcBorders>
            <w:shd w:val="clear" w:color="auto" w:fill="auto"/>
            <w:noWrap/>
            <w:vAlign w:val="center"/>
          </w:tcPr>
          <w:p w:rsidR="00CC6664" w:rsidRPr="00CC6664" w:rsidRDefault="00CC6664" w:rsidP="00CC6664">
            <w:pPr>
              <w:jc w:val="center"/>
              <w:rPr>
                <w:rFonts w:asciiTheme="minorHAnsi" w:hAnsiTheme="minorHAnsi" w:cstheme="minorHAnsi"/>
                <w:color w:val="000000"/>
                <w:sz w:val="22"/>
                <w:szCs w:val="22"/>
                <w:lang w:eastAsia="es-ES"/>
              </w:rPr>
            </w:pPr>
            <w:r w:rsidRPr="00CC6664">
              <w:rPr>
                <w:rFonts w:asciiTheme="minorHAnsi" w:hAnsiTheme="minorHAnsi" w:cstheme="minorHAnsi"/>
                <w:color w:val="000000"/>
                <w:sz w:val="22"/>
                <w:szCs w:val="22"/>
                <w:lang w:eastAsia="es-ES"/>
              </w:rPr>
              <w:t>5</w:t>
            </w:r>
          </w:p>
        </w:tc>
        <w:tc>
          <w:tcPr>
            <w:tcW w:w="4245" w:type="dxa"/>
            <w:tcBorders>
              <w:top w:val="nil"/>
              <w:left w:val="nil"/>
              <w:bottom w:val="single" w:sz="4" w:space="0" w:color="auto"/>
              <w:right w:val="single" w:sz="4" w:space="0" w:color="auto"/>
            </w:tcBorders>
            <w:shd w:val="clear" w:color="000000" w:fill="FFFFFF"/>
            <w:vAlign w:val="center"/>
          </w:tcPr>
          <w:p w:rsidR="00CC6664" w:rsidRPr="00CC6664" w:rsidRDefault="00CC6664" w:rsidP="00CC6664">
            <w:pPr>
              <w:rPr>
                <w:rFonts w:asciiTheme="minorHAnsi" w:hAnsiTheme="minorHAnsi" w:cstheme="minorHAnsi"/>
                <w:color w:val="000000"/>
                <w:sz w:val="22"/>
                <w:szCs w:val="22"/>
                <w:lang w:eastAsia="es-ES"/>
              </w:rPr>
            </w:pPr>
            <w:r w:rsidRPr="00CC6664">
              <w:rPr>
                <w:rFonts w:asciiTheme="minorHAnsi" w:hAnsiTheme="minorHAnsi" w:cstheme="minorHAnsi"/>
                <w:color w:val="000000"/>
                <w:sz w:val="22"/>
                <w:szCs w:val="22"/>
                <w:lang w:eastAsia="es-ES"/>
              </w:rPr>
              <w:t>REPARACIÓN Y CALIBRACIÓN DE VÁLVULAS DE ALIVIO</w:t>
            </w:r>
          </w:p>
        </w:tc>
        <w:tc>
          <w:tcPr>
            <w:tcW w:w="1113" w:type="dxa"/>
            <w:tcBorders>
              <w:top w:val="nil"/>
              <w:left w:val="nil"/>
              <w:bottom w:val="single" w:sz="4" w:space="0" w:color="auto"/>
              <w:right w:val="single" w:sz="4" w:space="0" w:color="auto"/>
            </w:tcBorders>
            <w:shd w:val="clear" w:color="000000" w:fill="FFFFFF"/>
            <w:vAlign w:val="center"/>
          </w:tcPr>
          <w:p w:rsidR="00CC6664" w:rsidRPr="002D3AFA" w:rsidRDefault="00CC6664" w:rsidP="00CC6664">
            <w:pPr>
              <w:jc w:val="center"/>
              <w:rPr>
                <w:rFonts w:asciiTheme="minorHAnsi" w:hAnsiTheme="minorHAnsi" w:cstheme="minorHAnsi"/>
                <w:color w:val="000000"/>
                <w:sz w:val="22"/>
                <w:szCs w:val="22"/>
                <w:lang w:eastAsia="es-ES"/>
              </w:rPr>
            </w:pPr>
            <w:r w:rsidRPr="002D3AFA">
              <w:rPr>
                <w:rFonts w:asciiTheme="minorHAnsi" w:hAnsiTheme="minorHAnsi" w:cstheme="minorHAnsi"/>
                <w:color w:val="000000"/>
                <w:sz w:val="22"/>
                <w:szCs w:val="22"/>
                <w:lang w:eastAsia="es-ES"/>
              </w:rPr>
              <w:t>2</w:t>
            </w:r>
          </w:p>
        </w:tc>
        <w:tc>
          <w:tcPr>
            <w:tcW w:w="1389" w:type="dxa"/>
            <w:tcBorders>
              <w:top w:val="nil"/>
              <w:left w:val="single" w:sz="4" w:space="0" w:color="auto"/>
              <w:bottom w:val="single" w:sz="4" w:space="0" w:color="auto"/>
              <w:right w:val="single" w:sz="4" w:space="0" w:color="auto"/>
            </w:tcBorders>
            <w:shd w:val="clear" w:color="auto" w:fill="auto"/>
            <w:vAlign w:val="center"/>
          </w:tcPr>
          <w:p w:rsidR="00CC6664" w:rsidRPr="00CC6664" w:rsidRDefault="00CC6664" w:rsidP="00CC6664">
            <w:pPr>
              <w:jc w:val="center"/>
              <w:rPr>
                <w:rFonts w:asciiTheme="minorHAnsi" w:hAnsiTheme="minorHAnsi" w:cstheme="minorHAnsi"/>
                <w:color w:val="000000"/>
                <w:sz w:val="22"/>
                <w:szCs w:val="22"/>
              </w:rPr>
            </w:pPr>
            <w:r w:rsidRPr="00CC6664">
              <w:rPr>
                <w:rFonts w:asciiTheme="minorHAnsi" w:hAnsiTheme="minorHAnsi" w:cstheme="minorHAnsi"/>
                <w:color w:val="000000"/>
                <w:sz w:val="22"/>
                <w:szCs w:val="22"/>
                <w:lang w:eastAsia="es-ES"/>
              </w:rPr>
              <w:t>5.300,00</w:t>
            </w:r>
          </w:p>
        </w:tc>
        <w:tc>
          <w:tcPr>
            <w:tcW w:w="1772" w:type="dxa"/>
            <w:tcBorders>
              <w:top w:val="nil"/>
              <w:left w:val="nil"/>
              <w:bottom w:val="single" w:sz="4" w:space="0" w:color="auto"/>
              <w:right w:val="single" w:sz="4" w:space="0" w:color="auto"/>
            </w:tcBorders>
            <w:shd w:val="clear" w:color="auto" w:fill="auto"/>
            <w:noWrap/>
            <w:vAlign w:val="center"/>
          </w:tcPr>
          <w:p w:rsidR="00CC6664" w:rsidRPr="00CC6664" w:rsidRDefault="00CC6664" w:rsidP="00CC6664">
            <w:pPr>
              <w:jc w:val="right"/>
              <w:rPr>
                <w:rFonts w:asciiTheme="minorHAnsi" w:hAnsiTheme="minorHAnsi" w:cstheme="minorHAnsi"/>
                <w:color w:val="000000"/>
                <w:sz w:val="22"/>
                <w:szCs w:val="22"/>
              </w:rPr>
            </w:pPr>
            <w:r w:rsidRPr="00CC6664">
              <w:rPr>
                <w:rFonts w:asciiTheme="minorHAnsi" w:hAnsiTheme="minorHAnsi" w:cstheme="minorHAnsi"/>
                <w:color w:val="000000"/>
                <w:sz w:val="22"/>
                <w:szCs w:val="22"/>
              </w:rPr>
              <w:t>10.600,00</w:t>
            </w:r>
          </w:p>
        </w:tc>
      </w:tr>
      <w:tr w:rsidR="00CC6664" w:rsidRPr="00552079" w:rsidTr="0002768B">
        <w:trPr>
          <w:trHeight w:val="330"/>
        </w:trPr>
        <w:tc>
          <w:tcPr>
            <w:tcW w:w="554" w:type="dxa"/>
            <w:tcBorders>
              <w:top w:val="nil"/>
              <w:left w:val="single" w:sz="4" w:space="0" w:color="auto"/>
              <w:bottom w:val="single" w:sz="4" w:space="0" w:color="auto"/>
              <w:right w:val="single" w:sz="4" w:space="0" w:color="auto"/>
            </w:tcBorders>
            <w:shd w:val="clear" w:color="auto" w:fill="auto"/>
            <w:noWrap/>
            <w:vAlign w:val="center"/>
          </w:tcPr>
          <w:p w:rsidR="00CC6664" w:rsidRPr="00CC6664" w:rsidRDefault="00CC6664" w:rsidP="00CC6664">
            <w:pPr>
              <w:jc w:val="center"/>
              <w:rPr>
                <w:rFonts w:asciiTheme="minorHAnsi" w:hAnsiTheme="minorHAnsi" w:cstheme="minorHAnsi"/>
                <w:color w:val="000000"/>
                <w:sz w:val="22"/>
                <w:szCs w:val="22"/>
                <w:lang w:eastAsia="es-ES"/>
              </w:rPr>
            </w:pPr>
            <w:r w:rsidRPr="00CC6664">
              <w:rPr>
                <w:rFonts w:asciiTheme="minorHAnsi" w:hAnsiTheme="minorHAnsi" w:cstheme="minorHAnsi"/>
                <w:color w:val="000000"/>
                <w:sz w:val="22"/>
                <w:szCs w:val="22"/>
                <w:lang w:eastAsia="es-ES"/>
              </w:rPr>
              <w:t>6</w:t>
            </w:r>
          </w:p>
        </w:tc>
        <w:tc>
          <w:tcPr>
            <w:tcW w:w="4245" w:type="dxa"/>
            <w:tcBorders>
              <w:top w:val="nil"/>
              <w:left w:val="nil"/>
              <w:bottom w:val="single" w:sz="4" w:space="0" w:color="auto"/>
              <w:right w:val="single" w:sz="4" w:space="0" w:color="auto"/>
            </w:tcBorders>
            <w:shd w:val="clear" w:color="000000" w:fill="FFFFFF"/>
            <w:vAlign w:val="center"/>
          </w:tcPr>
          <w:p w:rsidR="00CC6664" w:rsidRPr="00CC6664" w:rsidRDefault="00CC6664" w:rsidP="00CC6664">
            <w:pPr>
              <w:rPr>
                <w:rFonts w:asciiTheme="minorHAnsi" w:hAnsiTheme="minorHAnsi" w:cstheme="minorHAnsi"/>
                <w:color w:val="000000"/>
                <w:sz w:val="22"/>
                <w:szCs w:val="22"/>
                <w:lang w:eastAsia="es-ES"/>
              </w:rPr>
            </w:pPr>
            <w:r w:rsidRPr="00CC6664">
              <w:rPr>
                <w:rFonts w:asciiTheme="minorHAnsi" w:hAnsiTheme="minorHAnsi" w:cstheme="minorHAnsi"/>
                <w:color w:val="000000"/>
                <w:sz w:val="22"/>
                <w:szCs w:val="22"/>
                <w:lang w:eastAsia="es-ES"/>
              </w:rPr>
              <w:t>PREPARACIÓN DE SUPERFICIE PARA LIMPIEZA COMERCIAL MEDIANTE CHORRO ABRASIVO SP6</w:t>
            </w:r>
          </w:p>
        </w:tc>
        <w:tc>
          <w:tcPr>
            <w:tcW w:w="1113" w:type="dxa"/>
            <w:tcBorders>
              <w:top w:val="nil"/>
              <w:left w:val="nil"/>
              <w:bottom w:val="single" w:sz="4" w:space="0" w:color="auto"/>
              <w:right w:val="single" w:sz="4" w:space="0" w:color="auto"/>
            </w:tcBorders>
            <w:shd w:val="clear" w:color="000000" w:fill="FFFFFF"/>
            <w:vAlign w:val="center"/>
          </w:tcPr>
          <w:p w:rsidR="00CC6664" w:rsidRPr="002D3AFA" w:rsidRDefault="00CC6664" w:rsidP="00CC6664">
            <w:pPr>
              <w:jc w:val="center"/>
              <w:rPr>
                <w:rFonts w:asciiTheme="minorHAnsi" w:hAnsiTheme="minorHAnsi" w:cstheme="minorHAnsi"/>
                <w:color w:val="000000"/>
                <w:sz w:val="22"/>
                <w:szCs w:val="22"/>
                <w:lang w:eastAsia="es-ES"/>
              </w:rPr>
            </w:pPr>
            <w:r w:rsidRPr="002D3AFA">
              <w:rPr>
                <w:rFonts w:asciiTheme="minorHAnsi" w:hAnsiTheme="minorHAnsi" w:cstheme="minorHAnsi"/>
                <w:color w:val="000000"/>
                <w:sz w:val="22"/>
                <w:szCs w:val="22"/>
                <w:lang w:eastAsia="es-ES"/>
              </w:rPr>
              <w:t>2</w:t>
            </w:r>
          </w:p>
        </w:tc>
        <w:tc>
          <w:tcPr>
            <w:tcW w:w="1389" w:type="dxa"/>
            <w:tcBorders>
              <w:top w:val="nil"/>
              <w:left w:val="single" w:sz="4" w:space="0" w:color="auto"/>
              <w:bottom w:val="single" w:sz="4" w:space="0" w:color="auto"/>
              <w:right w:val="single" w:sz="4" w:space="0" w:color="auto"/>
            </w:tcBorders>
            <w:shd w:val="clear" w:color="auto" w:fill="auto"/>
            <w:vAlign w:val="center"/>
          </w:tcPr>
          <w:p w:rsidR="00CC6664" w:rsidRPr="00CC6664" w:rsidRDefault="00CC6664" w:rsidP="00CC6664">
            <w:pPr>
              <w:jc w:val="center"/>
              <w:rPr>
                <w:rFonts w:asciiTheme="minorHAnsi" w:hAnsiTheme="minorHAnsi" w:cstheme="minorHAnsi"/>
                <w:color w:val="000000"/>
                <w:sz w:val="22"/>
                <w:szCs w:val="22"/>
              </w:rPr>
            </w:pPr>
            <w:r w:rsidRPr="00CC6664">
              <w:rPr>
                <w:rFonts w:asciiTheme="minorHAnsi" w:hAnsiTheme="minorHAnsi" w:cstheme="minorHAnsi"/>
                <w:color w:val="000000"/>
                <w:sz w:val="22"/>
                <w:szCs w:val="22"/>
                <w:lang w:eastAsia="es-ES"/>
              </w:rPr>
              <w:t>25.100,00</w:t>
            </w:r>
          </w:p>
        </w:tc>
        <w:tc>
          <w:tcPr>
            <w:tcW w:w="1772" w:type="dxa"/>
            <w:tcBorders>
              <w:top w:val="nil"/>
              <w:left w:val="nil"/>
              <w:bottom w:val="single" w:sz="4" w:space="0" w:color="auto"/>
              <w:right w:val="single" w:sz="4" w:space="0" w:color="auto"/>
            </w:tcBorders>
            <w:shd w:val="clear" w:color="auto" w:fill="auto"/>
            <w:noWrap/>
            <w:vAlign w:val="center"/>
          </w:tcPr>
          <w:p w:rsidR="00CC6664" w:rsidRPr="00CC6664" w:rsidRDefault="00CC6664" w:rsidP="00CC6664">
            <w:pPr>
              <w:jc w:val="right"/>
              <w:rPr>
                <w:rFonts w:asciiTheme="minorHAnsi" w:hAnsiTheme="minorHAnsi" w:cstheme="minorHAnsi"/>
                <w:color w:val="000000"/>
                <w:sz w:val="22"/>
                <w:szCs w:val="22"/>
              </w:rPr>
            </w:pPr>
            <w:r w:rsidRPr="00CC6664">
              <w:rPr>
                <w:rFonts w:asciiTheme="minorHAnsi" w:hAnsiTheme="minorHAnsi" w:cstheme="minorHAnsi"/>
                <w:color w:val="000000"/>
                <w:sz w:val="22"/>
                <w:szCs w:val="22"/>
              </w:rPr>
              <w:t>50.200,00</w:t>
            </w:r>
          </w:p>
        </w:tc>
      </w:tr>
      <w:tr w:rsidR="00CC6664" w:rsidRPr="00552079" w:rsidTr="0002768B">
        <w:trPr>
          <w:trHeight w:val="330"/>
        </w:trPr>
        <w:tc>
          <w:tcPr>
            <w:tcW w:w="554" w:type="dxa"/>
            <w:tcBorders>
              <w:top w:val="nil"/>
              <w:left w:val="single" w:sz="4" w:space="0" w:color="auto"/>
              <w:bottom w:val="single" w:sz="4" w:space="0" w:color="auto"/>
              <w:right w:val="single" w:sz="4" w:space="0" w:color="auto"/>
            </w:tcBorders>
            <w:shd w:val="clear" w:color="auto" w:fill="auto"/>
            <w:noWrap/>
            <w:vAlign w:val="center"/>
          </w:tcPr>
          <w:p w:rsidR="00CC6664" w:rsidRPr="00CC6664" w:rsidRDefault="00CC6664" w:rsidP="00CC6664">
            <w:pPr>
              <w:jc w:val="center"/>
              <w:rPr>
                <w:rFonts w:asciiTheme="minorHAnsi" w:hAnsiTheme="minorHAnsi" w:cstheme="minorHAnsi"/>
                <w:color w:val="000000"/>
                <w:sz w:val="22"/>
                <w:szCs w:val="22"/>
                <w:lang w:eastAsia="es-ES"/>
              </w:rPr>
            </w:pPr>
            <w:r w:rsidRPr="00CC6664">
              <w:rPr>
                <w:rFonts w:asciiTheme="minorHAnsi" w:hAnsiTheme="minorHAnsi" w:cstheme="minorHAnsi"/>
                <w:color w:val="000000"/>
                <w:sz w:val="22"/>
                <w:szCs w:val="22"/>
                <w:lang w:eastAsia="es-ES"/>
              </w:rPr>
              <w:t>7</w:t>
            </w:r>
          </w:p>
        </w:tc>
        <w:tc>
          <w:tcPr>
            <w:tcW w:w="4245" w:type="dxa"/>
            <w:tcBorders>
              <w:top w:val="nil"/>
              <w:left w:val="nil"/>
              <w:bottom w:val="single" w:sz="4" w:space="0" w:color="auto"/>
              <w:right w:val="single" w:sz="4" w:space="0" w:color="auto"/>
            </w:tcBorders>
            <w:shd w:val="clear" w:color="000000" w:fill="FFFFFF"/>
            <w:vAlign w:val="center"/>
          </w:tcPr>
          <w:p w:rsidR="00CC6664" w:rsidRPr="00CC6664" w:rsidRDefault="00CC6664" w:rsidP="00CC6664">
            <w:pPr>
              <w:rPr>
                <w:rFonts w:asciiTheme="minorHAnsi" w:hAnsiTheme="minorHAnsi" w:cstheme="minorHAnsi"/>
                <w:color w:val="000000"/>
                <w:sz w:val="22"/>
                <w:szCs w:val="22"/>
                <w:lang w:eastAsia="es-ES"/>
              </w:rPr>
            </w:pPr>
            <w:r w:rsidRPr="00CC6664">
              <w:rPr>
                <w:rFonts w:asciiTheme="minorHAnsi" w:hAnsiTheme="minorHAnsi" w:cstheme="minorHAnsi"/>
                <w:color w:val="000000"/>
                <w:sz w:val="22"/>
                <w:szCs w:val="22"/>
                <w:lang w:eastAsia="es-ES"/>
              </w:rPr>
              <w:t>APLICACIÓN DE PINTURA CON UNA CAPA BASE ANTICORROSIVA Y UN ACABADO DE POLIURETANO, INCLUYE PROVISIÓN DE PINTURA</w:t>
            </w:r>
          </w:p>
        </w:tc>
        <w:tc>
          <w:tcPr>
            <w:tcW w:w="1113" w:type="dxa"/>
            <w:tcBorders>
              <w:top w:val="nil"/>
              <w:left w:val="nil"/>
              <w:bottom w:val="single" w:sz="4" w:space="0" w:color="auto"/>
              <w:right w:val="single" w:sz="4" w:space="0" w:color="auto"/>
            </w:tcBorders>
            <w:shd w:val="clear" w:color="000000" w:fill="FFFFFF"/>
            <w:vAlign w:val="center"/>
          </w:tcPr>
          <w:p w:rsidR="00CC6664" w:rsidRPr="002D3AFA" w:rsidRDefault="00CC6664" w:rsidP="00CC6664">
            <w:pPr>
              <w:jc w:val="center"/>
              <w:rPr>
                <w:rFonts w:asciiTheme="minorHAnsi" w:hAnsiTheme="minorHAnsi" w:cstheme="minorHAnsi"/>
                <w:color w:val="000000"/>
                <w:sz w:val="22"/>
                <w:szCs w:val="22"/>
                <w:lang w:eastAsia="es-ES"/>
              </w:rPr>
            </w:pPr>
            <w:r w:rsidRPr="002D3AFA">
              <w:rPr>
                <w:rFonts w:asciiTheme="minorHAnsi" w:hAnsiTheme="minorHAnsi" w:cstheme="minorHAnsi"/>
                <w:color w:val="000000"/>
                <w:sz w:val="22"/>
                <w:szCs w:val="22"/>
                <w:lang w:eastAsia="es-ES"/>
              </w:rPr>
              <w:t>2</w:t>
            </w:r>
          </w:p>
        </w:tc>
        <w:tc>
          <w:tcPr>
            <w:tcW w:w="1389" w:type="dxa"/>
            <w:tcBorders>
              <w:top w:val="nil"/>
              <w:left w:val="single" w:sz="4" w:space="0" w:color="auto"/>
              <w:bottom w:val="single" w:sz="4" w:space="0" w:color="auto"/>
              <w:right w:val="single" w:sz="4" w:space="0" w:color="auto"/>
            </w:tcBorders>
            <w:shd w:val="clear" w:color="auto" w:fill="auto"/>
            <w:vAlign w:val="center"/>
          </w:tcPr>
          <w:p w:rsidR="00CC6664" w:rsidRPr="00CC6664" w:rsidRDefault="00CC6664" w:rsidP="00CC6664">
            <w:pPr>
              <w:jc w:val="center"/>
              <w:rPr>
                <w:rFonts w:asciiTheme="minorHAnsi" w:hAnsiTheme="minorHAnsi" w:cstheme="minorHAnsi"/>
                <w:color w:val="000000"/>
                <w:sz w:val="22"/>
                <w:szCs w:val="22"/>
              </w:rPr>
            </w:pPr>
            <w:r w:rsidRPr="00CC6664">
              <w:rPr>
                <w:rFonts w:asciiTheme="minorHAnsi" w:hAnsiTheme="minorHAnsi" w:cstheme="minorHAnsi"/>
                <w:color w:val="000000"/>
                <w:sz w:val="22"/>
                <w:szCs w:val="22"/>
                <w:lang w:eastAsia="es-ES"/>
              </w:rPr>
              <w:t>15.100,00</w:t>
            </w:r>
          </w:p>
        </w:tc>
        <w:tc>
          <w:tcPr>
            <w:tcW w:w="1772" w:type="dxa"/>
            <w:tcBorders>
              <w:top w:val="nil"/>
              <w:left w:val="nil"/>
              <w:bottom w:val="single" w:sz="4" w:space="0" w:color="auto"/>
              <w:right w:val="single" w:sz="4" w:space="0" w:color="auto"/>
            </w:tcBorders>
            <w:shd w:val="clear" w:color="auto" w:fill="auto"/>
            <w:noWrap/>
            <w:vAlign w:val="center"/>
          </w:tcPr>
          <w:p w:rsidR="00CC6664" w:rsidRPr="00CC6664" w:rsidRDefault="00CC6664" w:rsidP="00CC6664">
            <w:pPr>
              <w:jc w:val="right"/>
              <w:rPr>
                <w:rFonts w:asciiTheme="minorHAnsi" w:hAnsiTheme="minorHAnsi" w:cstheme="minorHAnsi"/>
                <w:color w:val="000000"/>
                <w:sz w:val="22"/>
                <w:szCs w:val="22"/>
              </w:rPr>
            </w:pPr>
            <w:r w:rsidRPr="00CC6664">
              <w:rPr>
                <w:rFonts w:asciiTheme="minorHAnsi" w:hAnsiTheme="minorHAnsi" w:cstheme="minorHAnsi"/>
                <w:color w:val="000000"/>
                <w:sz w:val="22"/>
                <w:szCs w:val="22"/>
              </w:rPr>
              <w:t>30.200,00</w:t>
            </w:r>
          </w:p>
        </w:tc>
      </w:tr>
      <w:tr w:rsidR="00CC6664" w:rsidRPr="00552079" w:rsidTr="0002768B">
        <w:trPr>
          <w:trHeight w:val="330"/>
        </w:trPr>
        <w:tc>
          <w:tcPr>
            <w:tcW w:w="554" w:type="dxa"/>
            <w:tcBorders>
              <w:top w:val="nil"/>
              <w:left w:val="single" w:sz="4" w:space="0" w:color="auto"/>
              <w:bottom w:val="single" w:sz="4" w:space="0" w:color="auto"/>
              <w:right w:val="single" w:sz="4" w:space="0" w:color="auto"/>
            </w:tcBorders>
            <w:shd w:val="clear" w:color="auto" w:fill="auto"/>
            <w:noWrap/>
            <w:vAlign w:val="center"/>
          </w:tcPr>
          <w:p w:rsidR="00CC6664" w:rsidRPr="00CC6664" w:rsidRDefault="00CC6664" w:rsidP="00CC6664">
            <w:pPr>
              <w:jc w:val="center"/>
              <w:rPr>
                <w:rFonts w:asciiTheme="minorHAnsi" w:hAnsiTheme="minorHAnsi" w:cstheme="minorHAnsi"/>
                <w:color w:val="000000"/>
                <w:sz w:val="22"/>
                <w:szCs w:val="22"/>
                <w:lang w:eastAsia="es-ES"/>
              </w:rPr>
            </w:pPr>
            <w:r w:rsidRPr="00CC6664">
              <w:rPr>
                <w:rFonts w:asciiTheme="minorHAnsi" w:hAnsiTheme="minorHAnsi" w:cstheme="minorHAnsi"/>
                <w:color w:val="000000"/>
                <w:sz w:val="22"/>
                <w:szCs w:val="22"/>
                <w:lang w:eastAsia="es-ES"/>
              </w:rPr>
              <w:t>8</w:t>
            </w:r>
          </w:p>
        </w:tc>
        <w:tc>
          <w:tcPr>
            <w:tcW w:w="4245" w:type="dxa"/>
            <w:tcBorders>
              <w:top w:val="nil"/>
              <w:left w:val="nil"/>
              <w:bottom w:val="single" w:sz="4" w:space="0" w:color="auto"/>
              <w:right w:val="single" w:sz="4" w:space="0" w:color="auto"/>
            </w:tcBorders>
            <w:shd w:val="clear" w:color="000000" w:fill="FFFFFF"/>
            <w:vAlign w:val="center"/>
          </w:tcPr>
          <w:p w:rsidR="00CC6664" w:rsidRPr="00634B9D" w:rsidRDefault="00CC6664" w:rsidP="00CC6664">
            <w:pPr>
              <w:rPr>
                <w:rFonts w:asciiTheme="minorHAnsi" w:hAnsiTheme="minorHAnsi" w:cstheme="minorHAnsi"/>
                <w:color w:val="000000"/>
                <w:sz w:val="22"/>
                <w:szCs w:val="22"/>
                <w:lang w:eastAsia="es-ES"/>
              </w:rPr>
            </w:pPr>
            <w:r w:rsidRPr="00634B9D">
              <w:rPr>
                <w:rFonts w:asciiTheme="minorHAnsi" w:hAnsiTheme="minorHAnsi" w:cstheme="minorHAnsi"/>
                <w:color w:val="000000"/>
                <w:sz w:val="22"/>
                <w:szCs w:val="22"/>
                <w:lang w:eastAsia="es-ES"/>
              </w:rPr>
              <w:t>PROVISIÓN Y COLOCADO DE LOGOS ADHESIVOS CORPORATIVOS Y SEÑALÉTICA NFPA</w:t>
            </w:r>
          </w:p>
        </w:tc>
        <w:tc>
          <w:tcPr>
            <w:tcW w:w="1113" w:type="dxa"/>
            <w:tcBorders>
              <w:top w:val="nil"/>
              <w:left w:val="nil"/>
              <w:bottom w:val="single" w:sz="4" w:space="0" w:color="auto"/>
              <w:right w:val="single" w:sz="4" w:space="0" w:color="auto"/>
            </w:tcBorders>
            <w:shd w:val="clear" w:color="000000" w:fill="FFFFFF"/>
            <w:vAlign w:val="center"/>
          </w:tcPr>
          <w:p w:rsidR="00CC6664" w:rsidRPr="00634B9D" w:rsidRDefault="00CC6664" w:rsidP="00CC6664">
            <w:pPr>
              <w:jc w:val="center"/>
              <w:rPr>
                <w:rFonts w:asciiTheme="minorHAnsi" w:hAnsiTheme="minorHAnsi" w:cstheme="minorHAnsi"/>
                <w:color w:val="000000"/>
                <w:sz w:val="22"/>
                <w:szCs w:val="22"/>
                <w:lang w:eastAsia="es-ES"/>
              </w:rPr>
            </w:pPr>
            <w:r w:rsidRPr="00634B9D">
              <w:rPr>
                <w:rFonts w:asciiTheme="minorHAnsi" w:hAnsiTheme="minorHAnsi" w:cstheme="minorHAnsi"/>
                <w:color w:val="000000"/>
                <w:sz w:val="22"/>
                <w:szCs w:val="22"/>
                <w:lang w:eastAsia="es-ES"/>
              </w:rPr>
              <w:t>2</w:t>
            </w:r>
          </w:p>
        </w:tc>
        <w:tc>
          <w:tcPr>
            <w:tcW w:w="1389" w:type="dxa"/>
            <w:tcBorders>
              <w:top w:val="nil"/>
              <w:left w:val="single" w:sz="4" w:space="0" w:color="auto"/>
              <w:bottom w:val="single" w:sz="4" w:space="0" w:color="auto"/>
              <w:right w:val="single" w:sz="4" w:space="0" w:color="auto"/>
            </w:tcBorders>
            <w:shd w:val="clear" w:color="auto" w:fill="auto"/>
            <w:vAlign w:val="center"/>
          </w:tcPr>
          <w:p w:rsidR="00CC6664" w:rsidRPr="00634B9D" w:rsidRDefault="00CC6664" w:rsidP="00CC6664">
            <w:pPr>
              <w:jc w:val="center"/>
              <w:rPr>
                <w:rFonts w:asciiTheme="minorHAnsi" w:hAnsiTheme="minorHAnsi" w:cstheme="minorHAnsi"/>
                <w:color w:val="000000"/>
                <w:sz w:val="22"/>
                <w:szCs w:val="22"/>
              </w:rPr>
            </w:pPr>
            <w:r w:rsidRPr="00634B9D">
              <w:rPr>
                <w:rFonts w:asciiTheme="minorHAnsi" w:hAnsiTheme="minorHAnsi" w:cstheme="minorHAnsi"/>
                <w:color w:val="000000"/>
                <w:sz w:val="22"/>
                <w:szCs w:val="22"/>
                <w:lang w:eastAsia="es-ES"/>
              </w:rPr>
              <w:t>6.500,00</w:t>
            </w:r>
          </w:p>
        </w:tc>
        <w:tc>
          <w:tcPr>
            <w:tcW w:w="1772" w:type="dxa"/>
            <w:tcBorders>
              <w:top w:val="nil"/>
              <w:left w:val="nil"/>
              <w:bottom w:val="single" w:sz="4" w:space="0" w:color="auto"/>
              <w:right w:val="single" w:sz="4" w:space="0" w:color="auto"/>
            </w:tcBorders>
            <w:shd w:val="clear" w:color="auto" w:fill="auto"/>
            <w:noWrap/>
            <w:vAlign w:val="center"/>
          </w:tcPr>
          <w:p w:rsidR="00CC6664" w:rsidRPr="00634B9D" w:rsidRDefault="00CC6664" w:rsidP="00CC6664">
            <w:pPr>
              <w:jc w:val="right"/>
              <w:rPr>
                <w:rFonts w:asciiTheme="minorHAnsi" w:hAnsiTheme="minorHAnsi" w:cstheme="minorHAnsi"/>
                <w:color w:val="000000"/>
                <w:sz w:val="22"/>
                <w:szCs w:val="22"/>
              </w:rPr>
            </w:pPr>
            <w:r w:rsidRPr="00634B9D">
              <w:rPr>
                <w:rFonts w:asciiTheme="minorHAnsi" w:hAnsiTheme="minorHAnsi" w:cstheme="minorHAnsi"/>
                <w:color w:val="000000"/>
                <w:sz w:val="22"/>
                <w:szCs w:val="22"/>
              </w:rPr>
              <w:t>13.000,00</w:t>
            </w:r>
          </w:p>
        </w:tc>
      </w:tr>
      <w:tr w:rsidR="00CC6664" w:rsidRPr="00552079" w:rsidTr="002D3AFA">
        <w:trPr>
          <w:trHeight w:val="188"/>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CC6664" w:rsidRPr="00634B9D" w:rsidRDefault="00CC6664" w:rsidP="00CC6664">
            <w:pPr>
              <w:jc w:val="right"/>
              <w:rPr>
                <w:rFonts w:asciiTheme="minorHAnsi" w:hAnsiTheme="minorHAnsi" w:cstheme="minorHAnsi"/>
                <w:b/>
                <w:bCs/>
                <w:color w:val="000000"/>
                <w:sz w:val="22"/>
                <w:szCs w:val="22"/>
                <w:lang w:val="es-BO" w:eastAsia="es-BO"/>
              </w:rPr>
            </w:pPr>
            <w:r w:rsidRPr="00634B9D">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CC6664" w:rsidRPr="00634B9D" w:rsidRDefault="00CC6664" w:rsidP="00CC6664">
            <w:pPr>
              <w:jc w:val="right"/>
              <w:rPr>
                <w:rFonts w:ascii="Calibri" w:hAnsi="Calibri" w:cs="Calibri"/>
                <w:sz w:val="22"/>
                <w:szCs w:val="22"/>
                <w:lang w:val="es-BO" w:eastAsia="es-BO"/>
              </w:rPr>
            </w:pPr>
            <w:r w:rsidRPr="00634B9D">
              <w:rPr>
                <w:rFonts w:ascii="Calibri" w:hAnsi="Calibri" w:cs="Calibri"/>
                <w:sz w:val="22"/>
                <w:szCs w:val="22"/>
              </w:rPr>
              <w:t>198.860,00</w:t>
            </w:r>
          </w:p>
        </w:tc>
      </w:tr>
    </w:tbl>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634B9D" w:rsidRDefault="00634B9D" w:rsidP="00552079">
      <w:pPr>
        <w:rPr>
          <w:rFonts w:asciiTheme="minorHAnsi" w:hAnsiTheme="minorHAnsi" w:cstheme="minorHAnsi"/>
          <w:b/>
          <w:sz w:val="22"/>
          <w:szCs w:val="22"/>
        </w:rPr>
      </w:pPr>
    </w:p>
    <w:p w:rsidR="00634B9D" w:rsidRDefault="00634B9D" w:rsidP="00552079">
      <w:pPr>
        <w:rPr>
          <w:rFonts w:asciiTheme="minorHAnsi" w:hAnsiTheme="minorHAnsi" w:cstheme="minorHAnsi"/>
          <w:b/>
          <w:sz w:val="22"/>
          <w:szCs w:val="22"/>
        </w:rPr>
      </w:pPr>
    </w:p>
    <w:p w:rsidR="00634B9D" w:rsidRDefault="00634B9D" w:rsidP="00552079">
      <w:pPr>
        <w:rPr>
          <w:rFonts w:asciiTheme="minorHAnsi" w:hAnsiTheme="minorHAnsi" w:cstheme="minorHAnsi"/>
          <w:b/>
          <w:sz w:val="22"/>
          <w:szCs w:val="22"/>
        </w:rPr>
      </w:pPr>
    </w:p>
    <w:p w:rsidR="00634B9D" w:rsidRDefault="00634B9D" w:rsidP="00552079">
      <w:pPr>
        <w:rPr>
          <w:rFonts w:asciiTheme="minorHAnsi" w:hAnsiTheme="minorHAnsi" w:cstheme="minorHAnsi"/>
          <w:b/>
          <w:sz w:val="22"/>
          <w:szCs w:val="22"/>
        </w:rPr>
      </w:pPr>
    </w:p>
    <w:p w:rsidR="00634B9D" w:rsidRDefault="00634B9D" w:rsidP="00552079">
      <w:pPr>
        <w:rPr>
          <w:rFonts w:asciiTheme="minorHAnsi" w:hAnsiTheme="minorHAnsi" w:cstheme="minorHAnsi"/>
          <w:b/>
          <w:sz w:val="22"/>
          <w:szCs w:val="22"/>
        </w:rPr>
      </w:pPr>
    </w:p>
    <w:p w:rsidR="00634B9D" w:rsidRDefault="00634B9D" w:rsidP="00552079">
      <w:pPr>
        <w:rPr>
          <w:rFonts w:asciiTheme="minorHAnsi" w:hAnsiTheme="minorHAnsi" w:cstheme="minorHAnsi"/>
          <w:b/>
          <w:sz w:val="22"/>
          <w:szCs w:val="22"/>
        </w:rPr>
      </w:pPr>
    </w:p>
    <w:p w:rsidR="00634B9D" w:rsidRDefault="00634B9D" w:rsidP="00552079">
      <w:pPr>
        <w:rPr>
          <w:rFonts w:asciiTheme="minorHAnsi" w:hAnsiTheme="minorHAnsi" w:cstheme="minorHAnsi"/>
          <w:b/>
          <w:sz w:val="22"/>
          <w:szCs w:val="22"/>
        </w:rPr>
      </w:pPr>
    </w:p>
    <w:p w:rsidR="00CC6664" w:rsidRDefault="00CC6664"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994096" w:rsidRDefault="00994096" w:rsidP="00B37050">
      <w:pPr>
        <w:jc w:val="center"/>
        <w:rPr>
          <w:rFonts w:asciiTheme="minorHAnsi" w:hAnsiTheme="minorHAnsi" w:cstheme="minorHAnsi"/>
          <w:b/>
          <w:sz w:val="22"/>
          <w:szCs w:val="22"/>
        </w:rPr>
      </w:pPr>
    </w:p>
    <w:p w:rsidR="005C5A6C" w:rsidRPr="00552079" w:rsidRDefault="00567299"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5C5A6C" w:rsidRPr="00552079">
        <w:rPr>
          <w:rFonts w:asciiTheme="minorHAnsi" w:hAnsiTheme="minorHAnsi" w:cstheme="minorHAnsi"/>
          <w:b/>
          <w:sz w:val="22"/>
          <w:szCs w:val="22"/>
        </w:rPr>
        <w:t>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8E5B7E" w:rsidRPr="00C07EA0" w:rsidRDefault="008E5B7E" w:rsidP="008E5B7E">
      <w:pPr>
        <w:spacing w:after="120"/>
        <w:jc w:val="both"/>
        <w:rPr>
          <w:rFonts w:asciiTheme="minorHAnsi" w:hAnsiTheme="minorHAnsi" w:cstheme="minorHAnsi"/>
          <w:b/>
          <w:color w:val="FF0000"/>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B92974">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p>
    <w:p w:rsidR="004821FF" w:rsidRPr="007B6546" w:rsidRDefault="004821FF" w:rsidP="00B92974">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B92974">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B92974">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B92974">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B92974">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w:t>
      </w:r>
      <w:proofErr w:type="spellStart"/>
      <w:r w:rsidRPr="007B6546">
        <w:rPr>
          <w:rFonts w:asciiTheme="minorHAnsi" w:hAnsiTheme="minorHAnsi" w:cstheme="minorHAnsi"/>
          <w:sz w:val="22"/>
          <w:szCs w:val="22"/>
        </w:rPr>
        <w:t>MyPES</w:t>
      </w:r>
      <w:proofErr w:type="spellEnd"/>
      <w:r w:rsidRPr="007B6546">
        <w:rPr>
          <w:rFonts w:asciiTheme="minorHAnsi" w:hAnsiTheme="minorHAnsi" w:cstheme="minorHAnsi"/>
          <w:sz w:val="22"/>
          <w:szCs w:val="22"/>
        </w:rPr>
        <w:t xml:space="preserve">. </w:t>
      </w:r>
    </w:p>
    <w:p w:rsidR="004821FF" w:rsidRPr="007B6546" w:rsidRDefault="004821FF" w:rsidP="00B92974">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B92974">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B92974">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B92974">
      <w:pPr>
        <w:pStyle w:val="Sinespaciado4"/>
        <w:numPr>
          <w:ilvl w:val="0"/>
          <w:numId w:val="20"/>
        </w:numPr>
        <w:ind w:left="851"/>
        <w:jc w:val="both"/>
      </w:pPr>
      <w:r w:rsidRPr="008842A3">
        <w:t>Que tengan sentencia ejecutoriada, con impedimento para ejercer el comercio.</w:t>
      </w:r>
    </w:p>
    <w:p w:rsidR="00983825" w:rsidRDefault="00983825" w:rsidP="00B92974">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B92974">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B92974">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B92974">
      <w:pPr>
        <w:pStyle w:val="Sinespaciado4"/>
        <w:numPr>
          <w:ilvl w:val="0"/>
          <w:numId w:val="20"/>
        </w:numPr>
        <w:ind w:left="851"/>
        <w:jc w:val="both"/>
      </w:pPr>
      <w:r w:rsidRPr="00747E3C">
        <w:lastRenderedPageBreak/>
        <w:t>Que hubiesen declarado su disolución o quiebra.</w:t>
      </w:r>
    </w:p>
    <w:p w:rsidR="00983825" w:rsidRDefault="00983825" w:rsidP="00B92974">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B92974">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B92974">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B92974">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B92974">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bolivianos </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CC6664" w:rsidRDefault="00CC6664" w:rsidP="00D06B73">
      <w:pPr>
        <w:ind w:left="426"/>
        <w:jc w:val="both"/>
        <w:rPr>
          <w:rFonts w:asciiTheme="minorHAnsi" w:hAnsiTheme="minorHAnsi" w:cstheme="minorHAnsi"/>
          <w:sz w:val="22"/>
          <w:szCs w:val="22"/>
        </w:rPr>
      </w:pPr>
    </w:p>
    <w:p w:rsidR="00CC6664" w:rsidRDefault="00CC6664" w:rsidP="00D06B73">
      <w:pPr>
        <w:ind w:left="426"/>
        <w:jc w:val="both"/>
        <w:rPr>
          <w:rFonts w:asciiTheme="minorHAnsi" w:hAnsiTheme="minorHAnsi" w:cstheme="minorHAnsi"/>
          <w:sz w:val="22"/>
          <w:szCs w:val="22"/>
        </w:rPr>
      </w:pPr>
    </w:p>
    <w:p w:rsidR="00CC6664" w:rsidRDefault="00CC6664"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B92974">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B92974">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B92974">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B92974">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B92974">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B92974">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B92974">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B92974">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B92974">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B92974">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CC6664" w:rsidRDefault="00CC6664" w:rsidP="00452B99">
      <w:pPr>
        <w:jc w:val="both"/>
        <w:rPr>
          <w:rFonts w:asciiTheme="minorHAnsi" w:hAnsiTheme="minorHAnsi" w:cstheme="minorHAnsi"/>
          <w:sz w:val="22"/>
          <w:szCs w:val="22"/>
        </w:rPr>
      </w:pPr>
    </w:p>
    <w:p w:rsidR="00CC6664" w:rsidRDefault="00CC6664" w:rsidP="00452B99">
      <w:pPr>
        <w:jc w:val="both"/>
        <w:rPr>
          <w:rFonts w:asciiTheme="minorHAnsi" w:hAnsiTheme="minorHAnsi" w:cstheme="minorHAnsi"/>
          <w:sz w:val="22"/>
          <w:szCs w:val="22"/>
        </w:rPr>
      </w:pPr>
    </w:p>
    <w:p w:rsidR="00CC6664" w:rsidRDefault="00CC6664"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B92974">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B92974">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B92974">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B92974">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B92974">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B92974">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994096" w:rsidRDefault="00994096"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634B9D" w:rsidRDefault="00634B9D" w:rsidP="00B37050">
      <w:pPr>
        <w:ind w:left="426"/>
        <w:jc w:val="both"/>
        <w:rPr>
          <w:rFonts w:asciiTheme="minorHAnsi" w:hAnsiTheme="minorHAnsi" w:cstheme="minorHAnsi"/>
          <w:sz w:val="22"/>
          <w:szCs w:val="22"/>
          <w:lang w:val="es-ES_tradnl"/>
        </w:rPr>
      </w:pPr>
    </w:p>
    <w:p w:rsidR="000E33F0"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rsidR="00C23E1A" w:rsidRDefault="00C23E1A" w:rsidP="00B37050">
      <w:pPr>
        <w:ind w:left="426"/>
        <w:jc w:val="both"/>
        <w:rPr>
          <w:rFonts w:asciiTheme="minorHAnsi" w:hAnsiTheme="minorHAnsi" w:cstheme="minorHAnsi"/>
          <w:sz w:val="22"/>
          <w:szCs w:val="22"/>
          <w:lang w:val="es-ES_tradnl"/>
        </w:rPr>
      </w:pPr>
    </w:p>
    <w:p w:rsidR="00C23E1A" w:rsidRPr="00365997" w:rsidRDefault="00C23E1A" w:rsidP="00C23E1A">
      <w:pPr>
        <w:ind w:left="426"/>
        <w:jc w:val="both"/>
        <w:rPr>
          <w:rFonts w:asciiTheme="minorHAnsi" w:hAnsiTheme="minorHAnsi" w:cstheme="minorHAnsi"/>
          <w:sz w:val="22"/>
          <w:szCs w:val="22"/>
          <w:lang w:val="es-ES_tradnl"/>
        </w:rPr>
      </w:pPr>
      <w:r w:rsidRPr="00365997">
        <w:rPr>
          <w:rFonts w:asciiTheme="minorHAnsi" w:hAnsiTheme="minorHAnsi" w:cstheme="minorHAnsi"/>
          <w:sz w:val="22"/>
          <w:szCs w:val="22"/>
          <w:lang w:val="es-ES_tradnl"/>
        </w:rPr>
        <w:t>Si el proponente no pudiera participar de la inspección previa en el plazo establecido por YPFB, el mismo podrá efectuarla por cuenta propia bajo su responsabilidad.</w:t>
      </w:r>
    </w:p>
    <w:p w:rsidR="000E33F0" w:rsidRPr="00552079" w:rsidRDefault="000E33F0" w:rsidP="00B37050">
      <w:pPr>
        <w:ind w:left="426"/>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A039D3" w:rsidRDefault="00A039D3"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A039D3" w:rsidRDefault="00A039D3"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634B9D" w:rsidRDefault="00634B9D" w:rsidP="00897820">
      <w:pPr>
        <w:ind w:firstLine="426"/>
        <w:jc w:val="center"/>
        <w:rPr>
          <w:rFonts w:asciiTheme="minorHAnsi" w:hAnsiTheme="minorHAnsi" w:cstheme="minorHAnsi"/>
          <w:b/>
          <w:sz w:val="22"/>
          <w:szCs w:val="22"/>
        </w:rPr>
      </w:pPr>
    </w:p>
    <w:p w:rsidR="00634B9D" w:rsidRDefault="00634B9D" w:rsidP="00897820">
      <w:pPr>
        <w:ind w:firstLine="426"/>
        <w:jc w:val="center"/>
        <w:rPr>
          <w:rFonts w:asciiTheme="minorHAnsi" w:hAnsiTheme="minorHAnsi" w:cstheme="minorHAnsi"/>
          <w:b/>
          <w:sz w:val="22"/>
          <w:szCs w:val="22"/>
        </w:rPr>
      </w:pPr>
    </w:p>
    <w:p w:rsidR="00634B9D" w:rsidRDefault="00634B9D" w:rsidP="00897820">
      <w:pPr>
        <w:ind w:firstLine="426"/>
        <w:jc w:val="center"/>
        <w:rPr>
          <w:rFonts w:asciiTheme="minorHAnsi" w:hAnsiTheme="minorHAnsi" w:cstheme="minorHAnsi"/>
          <w:b/>
          <w:sz w:val="22"/>
          <w:szCs w:val="22"/>
        </w:rPr>
      </w:pPr>
    </w:p>
    <w:p w:rsidR="00994096" w:rsidRDefault="00994096"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B92974">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B92974">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B92974">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A039D3" w:rsidRDefault="00A039D3" w:rsidP="00897820">
      <w:pPr>
        <w:ind w:firstLine="426"/>
        <w:jc w:val="center"/>
        <w:rPr>
          <w:rFonts w:asciiTheme="minorHAnsi" w:hAnsiTheme="minorHAnsi" w:cstheme="minorHAnsi"/>
          <w:b/>
          <w:sz w:val="22"/>
          <w:szCs w:val="22"/>
        </w:rPr>
      </w:pPr>
    </w:p>
    <w:p w:rsidR="00A039D3" w:rsidRDefault="00A039D3" w:rsidP="00897820">
      <w:pPr>
        <w:ind w:firstLine="426"/>
        <w:jc w:val="center"/>
        <w:rPr>
          <w:rFonts w:asciiTheme="minorHAnsi" w:hAnsiTheme="minorHAnsi" w:cstheme="minorHAnsi"/>
          <w:b/>
          <w:sz w:val="22"/>
          <w:szCs w:val="22"/>
        </w:rPr>
      </w:pPr>
    </w:p>
    <w:p w:rsidR="00A039D3" w:rsidRDefault="00A039D3" w:rsidP="00897820">
      <w:pPr>
        <w:ind w:firstLine="426"/>
        <w:jc w:val="center"/>
        <w:rPr>
          <w:rFonts w:asciiTheme="minorHAnsi" w:hAnsiTheme="minorHAnsi" w:cstheme="minorHAnsi"/>
          <w:b/>
          <w:sz w:val="22"/>
          <w:szCs w:val="22"/>
        </w:rPr>
      </w:pPr>
    </w:p>
    <w:p w:rsidR="00A039D3" w:rsidRDefault="00A039D3" w:rsidP="00897820">
      <w:pPr>
        <w:ind w:firstLine="426"/>
        <w:jc w:val="center"/>
        <w:rPr>
          <w:rFonts w:asciiTheme="minorHAnsi" w:hAnsiTheme="minorHAnsi" w:cstheme="minorHAnsi"/>
          <w:b/>
          <w:sz w:val="22"/>
          <w:szCs w:val="22"/>
        </w:rPr>
      </w:pPr>
    </w:p>
    <w:p w:rsidR="00A039D3" w:rsidRDefault="00A039D3" w:rsidP="00897820">
      <w:pPr>
        <w:ind w:firstLine="426"/>
        <w:jc w:val="center"/>
        <w:rPr>
          <w:rFonts w:asciiTheme="minorHAnsi" w:hAnsiTheme="minorHAnsi" w:cstheme="minorHAnsi"/>
          <w:b/>
          <w:sz w:val="22"/>
          <w:szCs w:val="22"/>
        </w:rPr>
      </w:pPr>
    </w:p>
    <w:p w:rsidR="00A039D3" w:rsidRDefault="00A039D3" w:rsidP="00897820">
      <w:pPr>
        <w:ind w:firstLine="426"/>
        <w:jc w:val="center"/>
        <w:rPr>
          <w:rFonts w:asciiTheme="minorHAnsi" w:hAnsiTheme="minorHAnsi" w:cstheme="minorHAnsi"/>
          <w:b/>
          <w:sz w:val="22"/>
          <w:szCs w:val="22"/>
        </w:rPr>
      </w:pPr>
    </w:p>
    <w:p w:rsidR="00A039D3" w:rsidRDefault="00A039D3" w:rsidP="00897820">
      <w:pPr>
        <w:ind w:firstLine="426"/>
        <w:jc w:val="center"/>
        <w:rPr>
          <w:rFonts w:asciiTheme="minorHAnsi" w:hAnsiTheme="minorHAnsi" w:cstheme="minorHAnsi"/>
          <w:b/>
          <w:sz w:val="22"/>
          <w:szCs w:val="22"/>
        </w:rPr>
      </w:pPr>
    </w:p>
    <w:p w:rsidR="00A039D3" w:rsidRDefault="00A039D3" w:rsidP="00897820">
      <w:pPr>
        <w:ind w:firstLine="426"/>
        <w:jc w:val="center"/>
        <w:rPr>
          <w:rFonts w:asciiTheme="minorHAnsi" w:hAnsiTheme="minorHAnsi" w:cstheme="minorHAnsi"/>
          <w:b/>
          <w:sz w:val="22"/>
          <w:szCs w:val="22"/>
        </w:rPr>
      </w:pPr>
    </w:p>
    <w:p w:rsidR="00A039D3" w:rsidRDefault="00A039D3" w:rsidP="00897820">
      <w:pPr>
        <w:ind w:firstLine="426"/>
        <w:jc w:val="center"/>
        <w:rPr>
          <w:rFonts w:asciiTheme="minorHAnsi" w:hAnsiTheme="minorHAnsi" w:cstheme="minorHAnsi"/>
          <w:b/>
          <w:sz w:val="22"/>
          <w:szCs w:val="22"/>
        </w:rPr>
      </w:pPr>
    </w:p>
    <w:p w:rsidR="00A039D3" w:rsidRDefault="00A039D3" w:rsidP="00897820">
      <w:pPr>
        <w:ind w:firstLine="426"/>
        <w:jc w:val="center"/>
        <w:rPr>
          <w:rFonts w:asciiTheme="minorHAnsi" w:hAnsiTheme="minorHAnsi" w:cstheme="minorHAnsi"/>
          <w:b/>
          <w:sz w:val="22"/>
          <w:szCs w:val="22"/>
        </w:rPr>
      </w:pPr>
    </w:p>
    <w:p w:rsidR="00A039D3" w:rsidRDefault="00A039D3" w:rsidP="00897820">
      <w:pPr>
        <w:ind w:firstLine="426"/>
        <w:jc w:val="center"/>
        <w:rPr>
          <w:rFonts w:asciiTheme="minorHAnsi" w:hAnsiTheme="minorHAnsi" w:cstheme="minorHAnsi"/>
          <w:b/>
          <w:sz w:val="22"/>
          <w:szCs w:val="22"/>
        </w:rPr>
      </w:pPr>
    </w:p>
    <w:p w:rsidR="00A039D3" w:rsidRDefault="00A039D3" w:rsidP="00897820">
      <w:pPr>
        <w:ind w:firstLine="426"/>
        <w:jc w:val="center"/>
        <w:rPr>
          <w:rFonts w:asciiTheme="minorHAnsi" w:hAnsiTheme="minorHAnsi" w:cstheme="minorHAnsi"/>
          <w:b/>
          <w:sz w:val="22"/>
          <w:szCs w:val="22"/>
        </w:rPr>
      </w:pPr>
    </w:p>
    <w:p w:rsidR="00A039D3" w:rsidRDefault="00A039D3" w:rsidP="00897820">
      <w:pPr>
        <w:ind w:firstLine="426"/>
        <w:jc w:val="center"/>
        <w:rPr>
          <w:rFonts w:asciiTheme="minorHAnsi" w:hAnsiTheme="minorHAnsi" w:cstheme="minorHAnsi"/>
          <w:b/>
          <w:sz w:val="22"/>
          <w:szCs w:val="22"/>
        </w:rPr>
      </w:pPr>
    </w:p>
    <w:p w:rsidR="00A039D3" w:rsidRDefault="00A039D3" w:rsidP="00897820">
      <w:pPr>
        <w:ind w:firstLine="426"/>
        <w:jc w:val="center"/>
        <w:rPr>
          <w:rFonts w:asciiTheme="minorHAnsi" w:hAnsiTheme="minorHAnsi" w:cstheme="minorHAnsi"/>
          <w:b/>
          <w:sz w:val="22"/>
          <w:szCs w:val="22"/>
        </w:rPr>
      </w:pPr>
    </w:p>
    <w:p w:rsidR="00A039D3" w:rsidRDefault="00A039D3" w:rsidP="00897820">
      <w:pPr>
        <w:ind w:firstLine="426"/>
        <w:jc w:val="center"/>
        <w:rPr>
          <w:rFonts w:asciiTheme="minorHAnsi" w:hAnsiTheme="minorHAnsi" w:cstheme="minorHAnsi"/>
          <w:b/>
          <w:sz w:val="22"/>
          <w:szCs w:val="22"/>
        </w:rPr>
      </w:pPr>
    </w:p>
    <w:p w:rsidR="00A039D3" w:rsidRDefault="00A039D3" w:rsidP="00897820">
      <w:pPr>
        <w:ind w:firstLine="426"/>
        <w:jc w:val="center"/>
        <w:rPr>
          <w:rFonts w:asciiTheme="minorHAnsi" w:hAnsiTheme="minorHAnsi" w:cstheme="minorHAnsi"/>
          <w:b/>
          <w:sz w:val="22"/>
          <w:szCs w:val="22"/>
        </w:rPr>
      </w:pPr>
    </w:p>
    <w:p w:rsidR="00A039D3" w:rsidRDefault="00A039D3" w:rsidP="00897820">
      <w:pPr>
        <w:ind w:firstLine="426"/>
        <w:jc w:val="center"/>
        <w:rPr>
          <w:rFonts w:asciiTheme="minorHAnsi" w:hAnsiTheme="minorHAnsi" w:cstheme="minorHAnsi"/>
          <w:b/>
          <w:sz w:val="22"/>
          <w:szCs w:val="22"/>
        </w:rPr>
      </w:pPr>
    </w:p>
    <w:p w:rsidR="00A039D3" w:rsidRDefault="00A039D3" w:rsidP="00897820">
      <w:pPr>
        <w:ind w:firstLine="426"/>
        <w:jc w:val="center"/>
        <w:rPr>
          <w:rFonts w:asciiTheme="minorHAnsi" w:hAnsiTheme="minorHAnsi" w:cstheme="minorHAnsi"/>
          <w:b/>
          <w:sz w:val="22"/>
          <w:szCs w:val="22"/>
        </w:rPr>
      </w:pPr>
    </w:p>
    <w:p w:rsidR="00A039D3" w:rsidRDefault="00A039D3" w:rsidP="00897820">
      <w:pPr>
        <w:ind w:firstLine="426"/>
        <w:jc w:val="center"/>
        <w:rPr>
          <w:rFonts w:asciiTheme="minorHAnsi" w:hAnsiTheme="minorHAnsi" w:cstheme="minorHAnsi"/>
          <w:b/>
          <w:sz w:val="22"/>
          <w:szCs w:val="22"/>
        </w:rPr>
      </w:pPr>
    </w:p>
    <w:p w:rsidR="00A039D3" w:rsidRDefault="00A039D3" w:rsidP="00897820">
      <w:pPr>
        <w:ind w:firstLine="426"/>
        <w:jc w:val="center"/>
        <w:rPr>
          <w:rFonts w:asciiTheme="minorHAnsi" w:hAnsiTheme="minorHAnsi" w:cstheme="minorHAnsi"/>
          <w:b/>
          <w:sz w:val="22"/>
          <w:szCs w:val="22"/>
        </w:rPr>
      </w:pPr>
    </w:p>
    <w:p w:rsidR="00A039D3" w:rsidRDefault="00A039D3" w:rsidP="00897820">
      <w:pPr>
        <w:ind w:firstLine="426"/>
        <w:jc w:val="center"/>
        <w:rPr>
          <w:rFonts w:asciiTheme="minorHAnsi" w:hAnsiTheme="minorHAnsi" w:cstheme="minorHAnsi"/>
          <w:b/>
          <w:sz w:val="22"/>
          <w:szCs w:val="22"/>
        </w:rPr>
      </w:pPr>
    </w:p>
    <w:p w:rsidR="00A039D3" w:rsidRDefault="00A039D3" w:rsidP="00897820">
      <w:pPr>
        <w:ind w:firstLine="426"/>
        <w:jc w:val="center"/>
        <w:rPr>
          <w:rFonts w:asciiTheme="minorHAnsi" w:hAnsiTheme="minorHAnsi" w:cstheme="minorHAnsi"/>
          <w:b/>
          <w:sz w:val="22"/>
          <w:szCs w:val="22"/>
        </w:rPr>
      </w:pPr>
    </w:p>
    <w:p w:rsidR="00A039D3" w:rsidRDefault="00A039D3" w:rsidP="00897820">
      <w:pPr>
        <w:ind w:firstLine="426"/>
        <w:jc w:val="center"/>
        <w:rPr>
          <w:rFonts w:asciiTheme="minorHAnsi" w:hAnsiTheme="minorHAnsi" w:cstheme="minorHAnsi"/>
          <w:b/>
          <w:sz w:val="22"/>
          <w:szCs w:val="22"/>
        </w:rPr>
      </w:pPr>
    </w:p>
    <w:p w:rsidR="00A039D3" w:rsidRDefault="00A039D3" w:rsidP="00897820">
      <w:pPr>
        <w:ind w:firstLine="426"/>
        <w:jc w:val="center"/>
        <w:rPr>
          <w:rFonts w:asciiTheme="minorHAnsi" w:hAnsiTheme="minorHAnsi" w:cstheme="minorHAnsi"/>
          <w:b/>
          <w:sz w:val="22"/>
          <w:szCs w:val="22"/>
        </w:rPr>
      </w:pPr>
    </w:p>
    <w:p w:rsidR="00A039D3" w:rsidRDefault="00A039D3" w:rsidP="00897820">
      <w:pPr>
        <w:ind w:firstLine="426"/>
        <w:jc w:val="center"/>
        <w:rPr>
          <w:rFonts w:asciiTheme="minorHAnsi" w:hAnsiTheme="minorHAnsi" w:cstheme="minorHAnsi"/>
          <w:b/>
          <w:sz w:val="22"/>
          <w:szCs w:val="22"/>
        </w:rPr>
      </w:pPr>
    </w:p>
    <w:p w:rsidR="00634B9D" w:rsidRDefault="00634B9D"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1002AE">
      <w:pPr>
        <w:tabs>
          <w:tab w:val="left" w:pos="1276"/>
        </w:tabs>
        <w:ind w:left="425"/>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1002AE">
      <w:pPr>
        <w:tabs>
          <w:tab w:val="left" w:pos="1276"/>
        </w:tabs>
        <w:ind w:left="425"/>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Default="004A3439" w:rsidP="001002AE">
      <w:pPr>
        <w:tabs>
          <w:tab w:val="left" w:pos="1276"/>
        </w:tabs>
        <w:ind w:left="425"/>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1002AE" w:rsidRPr="000714CE" w:rsidRDefault="001002AE" w:rsidP="001002AE">
      <w:pPr>
        <w:tabs>
          <w:tab w:val="left" w:pos="1276"/>
        </w:tabs>
        <w:ind w:left="425"/>
        <w:jc w:val="both"/>
        <w:outlineLvl w:val="0"/>
        <w:rPr>
          <w:rFonts w:asciiTheme="minorHAnsi" w:hAnsiTheme="minorHAnsi" w:cstheme="minorHAnsi"/>
          <w:bCs/>
          <w:color w:val="000000"/>
          <w:kern w:val="28"/>
          <w:sz w:val="22"/>
          <w:szCs w:val="22"/>
          <w:lang w:eastAsia="es-ES"/>
        </w:rPr>
      </w:pPr>
    </w:p>
    <w:p w:rsidR="00A671E1" w:rsidRPr="003F53EF" w:rsidRDefault="00A671E1" w:rsidP="001002AE">
      <w:pPr>
        <w:tabs>
          <w:tab w:val="left" w:pos="1418"/>
        </w:tabs>
        <w:ind w:left="425"/>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A039D3" w:rsidRDefault="00A039D3" w:rsidP="003A1C43">
      <w:pPr>
        <w:ind w:left="426"/>
        <w:jc w:val="center"/>
        <w:rPr>
          <w:rFonts w:asciiTheme="minorHAnsi" w:hAnsiTheme="minorHAnsi" w:cstheme="minorHAnsi"/>
          <w:b/>
          <w:sz w:val="22"/>
          <w:szCs w:val="22"/>
        </w:rPr>
      </w:pPr>
    </w:p>
    <w:p w:rsidR="00A039D3" w:rsidRDefault="00A039D3" w:rsidP="003A1C43">
      <w:pPr>
        <w:ind w:left="426"/>
        <w:jc w:val="center"/>
        <w:rPr>
          <w:rFonts w:asciiTheme="minorHAnsi" w:hAnsiTheme="minorHAnsi" w:cstheme="minorHAnsi"/>
          <w:b/>
          <w:sz w:val="22"/>
          <w:szCs w:val="22"/>
        </w:rPr>
      </w:pPr>
    </w:p>
    <w:p w:rsidR="00A039D3" w:rsidRDefault="00A039D3" w:rsidP="003A1C43">
      <w:pPr>
        <w:ind w:left="426"/>
        <w:jc w:val="center"/>
        <w:rPr>
          <w:rFonts w:asciiTheme="minorHAnsi" w:hAnsiTheme="minorHAnsi" w:cstheme="minorHAnsi"/>
          <w:b/>
          <w:sz w:val="22"/>
          <w:szCs w:val="22"/>
        </w:rPr>
      </w:pPr>
    </w:p>
    <w:p w:rsidR="00A039D3" w:rsidRDefault="00A039D3" w:rsidP="003A1C43">
      <w:pPr>
        <w:ind w:left="426"/>
        <w:jc w:val="center"/>
        <w:rPr>
          <w:rFonts w:asciiTheme="minorHAnsi" w:hAnsiTheme="minorHAnsi" w:cstheme="minorHAnsi"/>
          <w:b/>
          <w:sz w:val="22"/>
          <w:szCs w:val="22"/>
        </w:rPr>
      </w:pPr>
    </w:p>
    <w:p w:rsidR="00A039D3" w:rsidRDefault="00A039D3" w:rsidP="003A1C43">
      <w:pPr>
        <w:ind w:left="426"/>
        <w:jc w:val="center"/>
        <w:rPr>
          <w:rFonts w:asciiTheme="minorHAnsi" w:hAnsiTheme="minorHAnsi" w:cstheme="minorHAnsi"/>
          <w:b/>
          <w:sz w:val="22"/>
          <w:szCs w:val="22"/>
        </w:rPr>
      </w:pPr>
    </w:p>
    <w:p w:rsidR="00A039D3" w:rsidRDefault="00A039D3" w:rsidP="003A1C43">
      <w:pPr>
        <w:ind w:left="426"/>
        <w:jc w:val="center"/>
        <w:rPr>
          <w:rFonts w:asciiTheme="minorHAnsi" w:hAnsiTheme="minorHAnsi" w:cstheme="minorHAnsi"/>
          <w:b/>
          <w:sz w:val="22"/>
          <w:szCs w:val="22"/>
        </w:rPr>
      </w:pPr>
    </w:p>
    <w:p w:rsidR="00A039D3" w:rsidRDefault="00A039D3" w:rsidP="003A1C43">
      <w:pPr>
        <w:ind w:left="426"/>
        <w:jc w:val="center"/>
        <w:rPr>
          <w:rFonts w:asciiTheme="minorHAnsi" w:hAnsiTheme="minorHAnsi" w:cstheme="minorHAnsi"/>
          <w:b/>
          <w:sz w:val="22"/>
          <w:szCs w:val="22"/>
        </w:rPr>
      </w:pPr>
    </w:p>
    <w:p w:rsidR="00A039D3" w:rsidRDefault="00A039D3" w:rsidP="003A1C43">
      <w:pPr>
        <w:ind w:left="426"/>
        <w:jc w:val="center"/>
        <w:rPr>
          <w:rFonts w:asciiTheme="minorHAnsi" w:hAnsiTheme="minorHAnsi" w:cstheme="minorHAnsi"/>
          <w:b/>
          <w:sz w:val="22"/>
          <w:szCs w:val="22"/>
        </w:rPr>
      </w:pPr>
    </w:p>
    <w:p w:rsidR="00A039D3" w:rsidRDefault="00A039D3" w:rsidP="003A1C43">
      <w:pPr>
        <w:ind w:left="426"/>
        <w:jc w:val="center"/>
        <w:rPr>
          <w:rFonts w:asciiTheme="minorHAnsi" w:hAnsiTheme="minorHAnsi" w:cstheme="minorHAnsi"/>
          <w:b/>
          <w:sz w:val="22"/>
          <w:szCs w:val="22"/>
        </w:rPr>
      </w:pPr>
    </w:p>
    <w:p w:rsidR="00A039D3" w:rsidRDefault="00A039D3" w:rsidP="003A1C43">
      <w:pPr>
        <w:ind w:left="426"/>
        <w:jc w:val="center"/>
        <w:rPr>
          <w:rFonts w:asciiTheme="minorHAnsi" w:hAnsiTheme="minorHAnsi" w:cstheme="minorHAnsi"/>
          <w:b/>
          <w:sz w:val="22"/>
          <w:szCs w:val="22"/>
        </w:rPr>
      </w:pPr>
    </w:p>
    <w:p w:rsidR="00A039D3" w:rsidRDefault="00A039D3" w:rsidP="003A1C43">
      <w:pPr>
        <w:ind w:left="426"/>
        <w:jc w:val="center"/>
        <w:rPr>
          <w:rFonts w:asciiTheme="minorHAnsi" w:hAnsiTheme="minorHAnsi" w:cstheme="minorHAnsi"/>
          <w:b/>
          <w:sz w:val="22"/>
          <w:szCs w:val="22"/>
        </w:rPr>
      </w:pPr>
    </w:p>
    <w:p w:rsidR="00A039D3" w:rsidRDefault="00A039D3" w:rsidP="003A1C43">
      <w:pPr>
        <w:ind w:left="426"/>
        <w:jc w:val="center"/>
        <w:rPr>
          <w:rFonts w:asciiTheme="minorHAnsi" w:hAnsiTheme="minorHAnsi" w:cstheme="minorHAnsi"/>
          <w:b/>
          <w:sz w:val="22"/>
          <w:szCs w:val="22"/>
        </w:rPr>
      </w:pPr>
    </w:p>
    <w:p w:rsidR="00A039D3" w:rsidRDefault="00A039D3" w:rsidP="003A1C43">
      <w:pPr>
        <w:ind w:left="426"/>
        <w:jc w:val="center"/>
        <w:rPr>
          <w:rFonts w:asciiTheme="minorHAnsi" w:hAnsiTheme="minorHAnsi" w:cstheme="minorHAnsi"/>
          <w:b/>
          <w:sz w:val="22"/>
          <w:szCs w:val="22"/>
        </w:rPr>
      </w:pPr>
    </w:p>
    <w:p w:rsidR="00A039D3" w:rsidRDefault="00A039D3" w:rsidP="003A1C43">
      <w:pPr>
        <w:ind w:left="426"/>
        <w:jc w:val="center"/>
        <w:rPr>
          <w:rFonts w:asciiTheme="minorHAnsi" w:hAnsiTheme="minorHAnsi" w:cstheme="minorHAnsi"/>
          <w:b/>
          <w:sz w:val="22"/>
          <w:szCs w:val="22"/>
        </w:rPr>
      </w:pPr>
    </w:p>
    <w:p w:rsidR="00A039D3" w:rsidRDefault="00A039D3" w:rsidP="003A1C43">
      <w:pPr>
        <w:ind w:left="426"/>
        <w:jc w:val="center"/>
        <w:rPr>
          <w:rFonts w:asciiTheme="minorHAnsi" w:hAnsiTheme="minorHAnsi" w:cstheme="minorHAnsi"/>
          <w:b/>
          <w:sz w:val="22"/>
          <w:szCs w:val="22"/>
        </w:rPr>
      </w:pPr>
    </w:p>
    <w:p w:rsidR="00A039D3" w:rsidRDefault="00A039D3" w:rsidP="003A1C43">
      <w:pPr>
        <w:ind w:left="426"/>
        <w:jc w:val="center"/>
        <w:rPr>
          <w:rFonts w:asciiTheme="minorHAnsi" w:hAnsiTheme="minorHAnsi" w:cstheme="minorHAnsi"/>
          <w:b/>
          <w:sz w:val="22"/>
          <w:szCs w:val="22"/>
        </w:rPr>
      </w:pPr>
    </w:p>
    <w:p w:rsidR="00A039D3" w:rsidRDefault="00A039D3" w:rsidP="003A1C43">
      <w:pPr>
        <w:ind w:left="426"/>
        <w:jc w:val="center"/>
        <w:rPr>
          <w:rFonts w:asciiTheme="minorHAnsi" w:hAnsiTheme="minorHAnsi" w:cstheme="minorHAnsi"/>
          <w:b/>
          <w:sz w:val="22"/>
          <w:szCs w:val="22"/>
        </w:rPr>
      </w:pPr>
    </w:p>
    <w:p w:rsidR="00A039D3" w:rsidRDefault="00A039D3" w:rsidP="003A1C43">
      <w:pPr>
        <w:ind w:left="426"/>
        <w:jc w:val="center"/>
        <w:rPr>
          <w:rFonts w:asciiTheme="minorHAnsi" w:hAnsiTheme="minorHAnsi" w:cstheme="minorHAnsi"/>
          <w:b/>
          <w:sz w:val="22"/>
          <w:szCs w:val="22"/>
        </w:rPr>
      </w:pPr>
    </w:p>
    <w:p w:rsidR="00A039D3" w:rsidRDefault="00A039D3" w:rsidP="003A1C43">
      <w:pPr>
        <w:ind w:left="426"/>
        <w:jc w:val="center"/>
        <w:rPr>
          <w:rFonts w:asciiTheme="minorHAnsi" w:hAnsiTheme="minorHAnsi" w:cstheme="minorHAnsi"/>
          <w:b/>
          <w:sz w:val="22"/>
          <w:szCs w:val="22"/>
        </w:rPr>
      </w:pPr>
    </w:p>
    <w:p w:rsidR="00A039D3" w:rsidRDefault="00A039D3" w:rsidP="003A1C43">
      <w:pPr>
        <w:ind w:left="426"/>
        <w:jc w:val="center"/>
        <w:rPr>
          <w:rFonts w:asciiTheme="minorHAnsi" w:hAnsiTheme="minorHAnsi" w:cstheme="minorHAnsi"/>
          <w:b/>
          <w:sz w:val="22"/>
          <w:szCs w:val="22"/>
        </w:rPr>
      </w:pPr>
    </w:p>
    <w:p w:rsidR="00A039D3" w:rsidRDefault="00A039D3" w:rsidP="003A1C43">
      <w:pPr>
        <w:ind w:left="426"/>
        <w:jc w:val="center"/>
        <w:rPr>
          <w:rFonts w:asciiTheme="minorHAnsi" w:hAnsiTheme="minorHAnsi" w:cstheme="minorHAnsi"/>
          <w:b/>
          <w:sz w:val="22"/>
          <w:szCs w:val="22"/>
        </w:rPr>
      </w:pPr>
    </w:p>
    <w:p w:rsidR="00A039D3" w:rsidRDefault="00A039D3" w:rsidP="003A1C43">
      <w:pPr>
        <w:ind w:left="426"/>
        <w:jc w:val="center"/>
        <w:rPr>
          <w:rFonts w:asciiTheme="minorHAnsi" w:hAnsiTheme="minorHAnsi" w:cstheme="minorHAnsi"/>
          <w:b/>
          <w:sz w:val="22"/>
          <w:szCs w:val="22"/>
        </w:rPr>
      </w:pPr>
    </w:p>
    <w:p w:rsidR="00A039D3" w:rsidRDefault="00A039D3" w:rsidP="003A1C43">
      <w:pPr>
        <w:ind w:left="426"/>
        <w:jc w:val="center"/>
        <w:rPr>
          <w:rFonts w:asciiTheme="minorHAnsi" w:hAnsiTheme="minorHAnsi" w:cstheme="minorHAnsi"/>
          <w:b/>
          <w:sz w:val="22"/>
          <w:szCs w:val="22"/>
        </w:rPr>
      </w:pPr>
    </w:p>
    <w:p w:rsidR="00A039D3" w:rsidRDefault="00A039D3" w:rsidP="003A1C43">
      <w:pPr>
        <w:ind w:left="426"/>
        <w:jc w:val="center"/>
        <w:rPr>
          <w:rFonts w:asciiTheme="minorHAnsi" w:hAnsiTheme="minorHAnsi" w:cstheme="minorHAnsi"/>
          <w:b/>
          <w:sz w:val="22"/>
          <w:szCs w:val="22"/>
        </w:rPr>
      </w:pPr>
    </w:p>
    <w:p w:rsidR="00A039D3" w:rsidRDefault="00A039D3" w:rsidP="003A1C43">
      <w:pPr>
        <w:ind w:left="426"/>
        <w:jc w:val="center"/>
        <w:rPr>
          <w:rFonts w:asciiTheme="minorHAnsi" w:hAnsiTheme="minorHAnsi" w:cstheme="minorHAnsi"/>
          <w:b/>
          <w:sz w:val="22"/>
          <w:szCs w:val="22"/>
        </w:rPr>
      </w:pPr>
    </w:p>
    <w:p w:rsidR="00A039D3" w:rsidRDefault="00A039D3" w:rsidP="003A1C43">
      <w:pPr>
        <w:ind w:left="426"/>
        <w:jc w:val="center"/>
        <w:rPr>
          <w:rFonts w:asciiTheme="minorHAnsi" w:hAnsiTheme="minorHAnsi" w:cstheme="minorHAnsi"/>
          <w:b/>
          <w:sz w:val="22"/>
          <w:szCs w:val="22"/>
        </w:rPr>
      </w:pPr>
    </w:p>
    <w:p w:rsidR="00A039D3" w:rsidRDefault="00A039D3" w:rsidP="003A1C43">
      <w:pPr>
        <w:ind w:left="426"/>
        <w:jc w:val="center"/>
        <w:rPr>
          <w:rFonts w:asciiTheme="minorHAnsi" w:hAnsiTheme="minorHAnsi" w:cstheme="minorHAnsi"/>
          <w:b/>
          <w:sz w:val="22"/>
          <w:szCs w:val="22"/>
        </w:rPr>
      </w:pPr>
    </w:p>
    <w:p w:rsidR="00A039D3" w:rsidRDefault="00A039D3" w:rsidP="003A1C43">
      <w:pPr>
        <w:ind w:left="426"/>
        <w:jc w:val="center"/>
        <w:rPr>
          <w:rFonts w:asciiTheme="minorHAnsi" w:hAnsiTheme="minorHAnsi" w:cstheme="minorHAnsi"/>
          <w:b/>
          <w:sz w:val="22"/>
          <w:szCs w:val="22"/>
        </w:rPr>
      </w:pPr>
    </w:p>
    <w:p w:rsidR="00A039D3" w:rsidRDefault="00A039D3" w:rsidP="003A1C43">
      <w:pPr>
        <w:ind w:left="426"/>
        <w:jc w:val="center"/>
        <w:rPr>
          <w:rFonts w:asciiTheme="minorHAnsi" w:hAnsiTheme="minorHAnsi" w:cstheme="minorHAnsi"/>
          <w:b/>
          <w:sz w:val="22"/>
          <w:szCs w:val="22"/>
        </w:rPr>
      </w:pPr>
    </w:p>
    <w:p w:rsidR="00A039D3" w:rsidRDefault="00A039D3" w:rsidP="003A1C43">
      <w:pPr>
        <w:ind w:left="426"/>
        <w:jc w:val="center"/>
        <w:rPr>
          <w:rFonts w:asciiTheme="minorHAnsi" w:hAnsiTheme="minorHAnsi" w:cstheme="minorHAnsi"/>
          <w:b/>
          <w:sz w:val="22"/>
          <w:szCs w:val="22"/>
        </w:rPr>
      </w:pPr>
    </w:p>
    <w:p w:rsidR="00A039D3" w:rsidRDefault="00A039D3" w:rsidP="003A1C43">
      <w:pPr>
        <w:ind w:left="426"/>
        <w:jc w:val="center"/>
        <w:rPr>
          <w:rFonts w:asciiTheme="minorHAnsi" w:hAnsiTheme="minorHAnsi" w:cstheme="minorHAnsi"/>
          <w:b/>
          <w:sz w:val="22"/>
          <w:szCs w:val="22"/>
        </w:rPr>
      </w:pPr>
    </w:p>
    <w:p w:rsidR="00A039D3" w:rsidRDefault="00A039D3" w:rsidP="003A1C43">
      <w:pPr>
        <w:ind w:left="426"/>
        <w:jc w:val="center"/>
        <w:rPr>
          <w:rFonts w:asciiTheme="minorHAnsi" w:hAnsiTheme="minorHAnsi" w:cstheme="minorHAnsi"/>
          <w:b/>
          <w:sz w:val="22"/>
          <w:szCs w:val="22"/>
        </w:rPr>
      </w:pPr>
    </w:p>
    <w:p w:rsidR="00A039D3" w:rsidRDefault="00A039D3" w:rsidP="003A1C43">
      <w:pPr>
        <w:ind w:left="426"/>
        <w:jc w:val="center"/>
        <w:rPr>
          <w:rFonts w:asciiTheme="minorHAnsi" w:hAnsiTheme="minorHAnsi" w:cstheme="minorHAnsi"/>
          <w:b/>
          <w:sz w:val="22"/>
          <w:szCs w:val="22"/>
        </w:rPr>
      </w:pPr>
    </w:p>
    <w:p w:rsidR="00A039D3" w:rsidRDefault="00A039D3" w:rsidP="003A1C43">
      <w:pPr>
        <w:ind w:left="426"/>
        <w:jc w:val="center"/>
        <w:rPr>
          <w:rFonts w:asciiTheme="minorHAnsi" w:hAnsiTheme="minorHAnsi" w:cstheme="minorHAnsi"/>
          <w:b/>
          <w:sz w:val="22"/>
          <w:szCs w:val="22"/>
        </w:rPr>
      </w:pPr>
    </w:p>
    <w:p w:rsidR="00A039D3" w:rsidRDefault="00A039D3" w:rsidP="003A1C43">
      <w:pPr>
        <w:ind w:left="426"/>
        <w:jc w:val="center"/>
        <w:rPr>
          <w:rFonts w:asciiTheme="minorHAnsi" w:hAnsiTheme="minorHAnsi" w:cstheme="minorHAnsi"/>
          <w:b/>
          <w:sz w:val="22"/>
          <w:szCs w:val="22"/>
        </w:rPr>
      </w:pPr>
    </w:p>
    <w:p w:rsidR="00A039D3" w:rsidRDefault="00A039D3" w:rsidP="003A1C43">
      <w:pPr>
        <w:ind w:left="426"/>
        <w:jc w:val="center"/>
        <w:rPr>
          <w:rFonts w:asciiTheme="minorHAnsi" w:hAnsiTheme="minorHAnsi" w:cstheme="minorHAnsi"/>
          <w:b/>
          <w:sz w:val="22"/>
          <w:szCs w:val="22"/>
        </w:rPr>
      </w:pPr>
    </w:p>
    <w:p w:rsidR="00A039D3" w:rsidRDefault="00A039D3" w:rsidP="003A1C43">
      <w:pPr>
        <w:ind w:left="426"/>
        <w:jc w:val="center"/>
        <w:rPr>
          <w:rFonts w:asciiTheme="minorHAnsi" w:hAnsiTheme="minorHAnsi" w:cstheme="minorHAnsi"/>
          <w:b/>
          <w:sz w:val="22"/>
          <w:szCs w:val="22"/>
        </w:rPr>
      </w:pPr>
    </w:p>
    <w:p w:rsidR="00A039D3" w:rsidRDefault="00A039D3" w:rsidP="003A1C43">
      <w:pPr>
        <w:ind w:left="426"/>
        <w:jc w:val="center"/>
        <w:rPr>
          <w:rFonts w:asciiTheme="minorHAnsi" w:hAnsiTheme="minorHAnsi" w:cstheme="minorHAnsi"/>
          <w:b/>
          <w:sz w:val="22"/>
          <w:szCs w:val="22"/>
        </w:rPr>
      </w:pPr>
    </w:p>
    <w:p w:rsidR="00A039D3" w:rsidRDefault="00A039D3" w:rsidP="003A1C43">
      <w:pPr>
        <w:ind w:left="426"/>
        <w:jc w:val="center"/>
        <w:rPr>
          <w:rFonts w:asciiTheme="minorHAnsi" w:hAnsiTheme="minorHAnsi" w:cstheme="minorHAnsi"/>
          <w:b/>
          <w:sz w:val="22"/>
          <w:szCs w:val="22"/>
        </w:rPr>
      </w:pPr>
    </w:p>
    <w:p w:rsidR="00A039D3" w:rsidRDefault="00A039D3" w:rsidP="003A1C43">
      <w:pPr>
        <w:ind w:left="426"/>
        <w:jc w:val="center"/>
        <w:rPr>
          <w:rFonts w:asciiTheme="minorHAnsi" w:hAnsiTheme="minorHAnsi" w:cstheme="minorHAnsi"/>
          <w:b/>
          <w:sz w:val="22"/>
          <w:szCs w:val="22"/>
        </w:rPr>
      </w:pPr>
    </w:p>
    <w:p w:rsidR="00EA4AAD" w:rsidRDefault="00EA4AAD" w:rsidP="003A1C43">
      <w:pPr>
        <w:ind w:left="426"/>
        <w:jc w:val="center"/>
        <w:rPr>
          <w:rFonts w:asciiTheme="minorHAnsi" w:hAnsiTheme="minorHAnsi" w:cstheme="minorHAnsi"/>
          <w:b/>
          <w:sz w:val="22"/>
          <w:szCs w:val="22"/>
        </w:rPr>
      </w:pPr>
    </w:p>
    <w:p w:rsidR="00EA4AAD" w:rsidRDefault="00EA4AAD" w:rsidP="003A1C43">
      <w:pPr>
        <w:ind w:left="426"/>
        <w:jc w:val="center"/>
        <w:rPr>
          <w:rFonts w:asciiTheme="minorHAnsi" w:hAnsiTheme="minorHAnsi" w:cstheme="minorHAnsi"/>
          <w:b/>
          <w:sz w:val="22"/>
          <w:szCs w:val="22"/>
        </w:rPr>
      </w:pPr>
    </w:p>
    <w:p w:rsidR="00A039D3" w:rsidRDefault="00A039D3"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039D3" w:rsidRDefault="00A039D3" w:rsidP="00313E4C">
      <w:pPr>
        <w:pStyle w:val="Prrafodelista"/>
        <w:ind w:left="426"/>
        <w:jc w:val="both"/>
        <w:rPr>
          <w:rFonts w:asciiTheme="minorHAnsi" w:hAnsiTheme="minorHAnsi" w:cstheme="minorHAnsi"/>
          <w:b/>
          <w:sz w:val="22"/>
          <w:szCs w:val="22"/>
          <w:u w:val="single"/>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B92974">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B92974">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9"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B92974">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B92974">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B92974">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B92974">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Propuesta</w:t>
      </w:r>
      <w:r w:rsidR="00634B9D">
        <w:rPr>
          <w:rFonts w:asciiTheme="minorHAnsi" w:hAnsiTheme="minorHAnsi" w:cstheme="minorHAnsi"/>
          <w:sz w:val="22"/>
          <w:szCs w:val="22"/>
        </w:rPr>
        <w:t xml:space="preserve">, </w:t>
      </w:r>
      <w:r w:rsidRPr="00552079">
        <w:rPr>
          <w:rFonts w:asciiTheme="minorHAnsi" w:hAnsiTheme="minorHAnsi" w:cstheme="minorHAnsi"/>
          <w:sz w:val="22"/>
          <w:szCs w:val="22"/>
        </w:rPr>
        <w:t xml:space="preserve">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B92974">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Pr="001C15EE" w:rsidRDefault="0098101E" w:rsidP="00DB414D">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004A3439" w:rsidRPr="001C15EE">
        <w:rPr>
          <w:rFonts w:asciiTheme="minorHAnsi" w:hAnsiTheme="minorHAnsi" w:cstheme="minorHAnsi"/>
          <w:sz w:val="22"/>
          <w:szCs w:val="22"/>
          <w:lang w:val="es-BO"/>
        </w:rPr>
        <w:tab/>
        <w:t xml:space="preserve">Experiencia General y Específica del Personal Clave </w:t>
      </w:r>
    </w:p>
    <w:p w:rsidR="004A3439" w:rsidRPr="001C15EE" w:rsidRDefault="004A3439" w:rsidP="004A3439">
      <w:pPr>
        <w:pStyle w:val="Normal2"/>
        <w:tabs>
          <w:tab w:val="left" w:pos="1701"/>
        </w:tabs>
        <w:ind w:left="2268" w:hanging="1560"/>
        <w:rPr>
          <w:rFonts w:asciiTheme="minorHAnsi" w:hAnsiTheme="minorHAnsi" w:cstheme="minorHAnsi"/>
          <w:sz w:val="22"/>
          <w:szCs w:val="22"/>
          <w:lang w:val="es-BO"/>
        </w:rPr>
      </w:pPr>
    </w:p>
    <w:p w:rsidR="00590E89" w:rsidRDefault="004A3439" w:rsidP="00A039D3">
      <w:pPr>
        <w:tabs>
          <w:tab w:val="left" w:pos="5025"/>
        </w:tabs>
        <w:ind w:left="709"/>
        <w:jc w:val="both"/>
        <w:rPr>
          <w:rFonts w:asciiTheme="minorHAnsi" w:hAnsiTheme="minorHAnsi" w:cstheme="minorHAnsi"/>
          <w:b/>
          <w:sz w:val="22"/>
          <w:szCs w:val="22"/>
        </w:rPr>
      </w:pPr>
      <w:r w:rsidRPr="001C15EE">
        <w:rPr>
          <w:rFonts w:asciiTheme="minorHAnsi" w:hAnsiTheme="minorHAnsi" w:cstheme="minorHAnsi"/>
          <w:sz w:val="22"/>
          <w:szCs w:val="22"/>
          <w:lang w:val="es-BO"/>
        </w:rPr>
        <w:t>Otros</w:t>
      </w:r>
      <w:r w:rsidR="004575B5">
        <w:rPr>
          <w:rFonts w:asciiTheme="minorHAnsi" w:hAnsiTheme="minorHAnsi" w:cstheme="minorHAnsi"/>
          <w:sz w:val="22"/>
          <w:szCs w:val="22"/>
          <w:lang w:val="es-BO"/>
        </w:rPr>
        <w:t xml:space="preserve"> </w:t>
      </w:r>
      <w:r w:rsidR="00C017A2">
        <w:rPr>
          <w:rFonts w:asciiTheme="minorHAnsi" w:hAnsiTheme="minorHAnsi" w:cstheme="minorHAnsi"/>
          <w:sz w:val="22"/>
          <w:szCs w:val="22"/>
          <w:lang w:val="es-BO"/>
        </w:rPr>
        <w:t>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 </w:t>
      </w:r>
      <w:r w:rsidR="00234A17">
        <w:rPr>
          <w:rFonts w:asciiTheme="minorHAnsi" w:hAnsiTheme="minorHAnsi" w:cstheme="minorHAnsi"/>
          <w:sz w:val="22"/>
          <w:szCs w:val="22"/>
          <w:lang w:val="es-BO"/>
        </w:rPr>
        <w:t>y Anexos</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234A17" w:rsidRDefault="00234A17"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B92974">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B92974">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B92974">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B92974">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B92974">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B92974">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B92974">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B92974">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B92974">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B92974">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B92974">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B92974">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B92974">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B9297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B9297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B9297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B9297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B9297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B9297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B9297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B9297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B92974">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B92974">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B92974">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B92974">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B92974">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B92974">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B92974">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B92974">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B92974">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(De acuerdo al tipo de moneda establecida en el proceso de contratación)</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A039D3">
        <w:trPr>
          <w:trHeight w:val="404"/>
          <w:jc w:val="center"/>
        </w:trPr>
        <w:tc>
          <w:tcPr>
            <w:tcW w:w="486" w:type="dxa"/>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A039D3">
        <w:trPr>
          <w:trHeight w:val="401"/>
          <w:jc w:val="center"/>
        </w:trPr>
        <w:tc>
          <w:tcPr>
            <w:tcW w:w="486" w:type="dxa"/>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A039D3">
        <w:trPr>
          <w:trHeight w:val="401"/>
          <w:jc w:val="center"/>
        </w:trPr>
        <w:tc>
          <w:tcPr>
            <w:tcW w:w="486" w:type="dxa"/>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A039D3">
        <w:trPr>
          <w:trHeight w:val="401"/>
          <w:jc w:val="center"/>
        </w:trPr>
        <w:tc>
          <w:tcPr>
            <w:tcW w:w="486" w:type="dxa"/>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A039D3">
        <w:trPr>
          <w:trHeight w:val="401"/>
          <w:jc w:val="center"/>
        </w:trPr>
        <w:tc>
          <w:tcPr>
            <w:tcW w:w="486" w:type="dxa"/>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A039D3">
        <w:trPr>
          <w:trHeight w:val="401"/>
          <w:jc w:val="center"/>
        </w:trPr>
        <w:tc>
          <w:tcPr>
            <w:tcW w:w="486" w:type="dxa"/>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A039D3">
        <w:trPr>
          <w:trHeight w:val="401"/>
          <w:jc w:val="center"/>
        </w:trPr>
        <w:tc>
          <w:tcPr>
            <w:tcW w:w="486" w:type="dxa"/>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421" w:type="dxa"/>
            <w:gridSpan w:val="2"/>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A039D3">
        <w:trPr>
          <w:trHeight w:val="401"/>
          <w:jc w:val="center"/>
        </w:trPr>
        <w:tc>
          <w:tcPr>
            <w:tcW w:w="486" w:type="dxa"/>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421" w:type="dxa"/>
            <w:gridSpan w:val="2"/>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A039D3">
        <w:trPr>
          <w:trHeight w:val="401"/>
          <w:jc w:val="center"/>
        </w:trPr>
        <w:tc>
          <w:tcPr>
            <w:tcW w:w="8167" w:type="dxa"/>
            <w:gridSpan w:val="5"/>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A039D3">
        <w:trPr>
          <w:trHeight w:val="401"/>
          <w:jc w:val="center"/>
        </w:trPr>
        <w:tc>
          <w:tcPr>
            <w:tcW w:w="2340" w:type="dxa"/>
            <w:gridSpan w:val="2"/>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Default="00FA78A9" w:rsidP="00FA78A9">
      <w:pPr>
        <w:rPr>
          <w:rFonts w:asciiTheme="minorHAnsi" w:hAnsiTheme="minorHAnsi" w:cstheme="minorHAnsi"/>
          <w:sz w:val="22"/>
          <w:szCs w:val="22"/>
          <w:lang w:val="es-MX"/>
        </w:rPr>
      </w:pPr>
    </w:p>
    <w:p w:rsidR="00567299" w:rsidRDefault="00567299" w:rsidP="00FA78A9">
      <w:pPr>
        <w:rPr>
          <w:rFonts w:asciiTheme="minorHAnsi" w:hAnsiTheme="minorHAnsi" w:cstheme="minorHAnsi"/>
          <w:sz w:val="22"/>
          <w:szCs w:val="22"/>
          <w:lang w:val="es-MX"/>
        </w:rPr>
      </w:pPr>
    </w:p>
    <w:p w:rsidR="00567299" w:rsidRDefault="00567299" w:rsidP="00FA78A9">
      <w:pPr>
        <w:rPr>
          <w:rFonts w:asciiTheme="minorHAnsi" w:hAnsiTheme="minorHAnsi" w:cstheme="minorHAnsi"/>
          <w:sz w:val="22"/>
          <w:szCs w:val="22"/>
          <w:lang w:val="es-MX"/>
        </w:rPr>
      </w:pPr>
    </w:p>
    <w:p w:rsidR="00567299" w:rsidRDefault="00567299" w:rsidP="00FA78A9">
      <w:pPr>
        <w:rPr>
          <w:rFonts w:asciiTheme="minorHAnsi" w:hAnsiTheme="minorHAnsi" w:cstheme="minorHAnsi"/>
          <w:sz w:val="22"/>
          <w:szCs w:val="22"/>
          <w:lang w:val="es-MX"/>
        </w:rPr>
      </w:pPr>
    </w:p>
    <w:p w:rsidR="00567299" w:rsidRDefault="00567299" w:rsidP="00FA78A9">
      <w:pPr>
        <w:rPr>
          <w:rFonts w:asciiTheme="minorHAnsi" w:hAnsiTheme="minorHAnsi" w:cstheme="minorHAnsi"/>
          <w:sz w:val="22"/>
          <w:szCs w:val="22"/>
          <w:lang w:val="es-MX"/>
        </w:rPr>
      </w:pPr>
    </w:p>
    <w:p w:rsidR="00567299" w:rsidRDefault="00567299" w:rsidP="00FA78A9">
      <w:pPr>
        <w:rPr>
          <w:rFonts w:asciiTheme="minorHAnsi" w:hAnsiTheme="minorHAnsi" w:cstheme="minorHAnsi"/>
          <w:sz w:val="22"/>
          <w:szCs w:val="22"/>
          <w:lang w:val="es-MX"/>
        </w:rPr>
      </w:pPr>
    </w:p>
    <w:p w:rsidR="00567299" w:rsidRDefault="00567299" w:rsidP="00FA78A9">
      <w:pPr>
        <w:rPr>
          <w:rFonts w:asciiTheme="minorHAnsi" w:hAnsiTheme="minorHAnsi" w:cstheme="minorHAnsi"/>
          <w:sz w:val="22"/>
          <w:szCs w:val="22"/>
          <w:lang w:val="es-MX"/>
        </w:rPr>
      </w:pPr>
    </w:p>
    <w:p w:rsidR="00567299" w:rsidRDefault="00567299" w:rsidP="00FA78A9">
      <w:pPr>
        <w:rPr>
          <w:rFonts w:asciiTheme="minorHAnsi" w:hAnsiTheme="minorHAnsi" w:cstheme="minorHAnsi"/>
          <w:sz w:val="22"/>
          <w:szCs w:val="22"/>
          <w:lang w:val="es-MX"/>
        </w:rPr>
      </w:pPr>
    </w:p>
    <w:p w:rsidR="00567299" w:rsidRDefault="00567299" w:rsidP="00FA78A9">
      <w:pPr>
        <w:rPr>
          <w:rFonts w:asciiTheme="minorHAnsi" w:hAnsiTheme="minorHAnsi" w:cstheme="minorHAnsi"/>
          <w:sz w:val="22"/>
          <w:szCs w:val="22"/>
          <w:lang w:val="es-MX"/>
        </w:rPr>
      </w:pPr>
    </w:p>
    <w:p w:rsidR="00567299" w:rsidRDefault="00567299" w:rsidP="00FA78A9">
      <w:pPr>
        <w:rPr>
          <w:rFonts w:asciiTheme="minorHAnsi" w:hAnsiTheme="minorHAnsi" w:cstheme="minorHAnsi"/>
          <w:sz w:val="22"/>
          <w:szCs w:val="22"/>
          <w:lang w:val="es-MX"/>
        </w:rPr>
      </w:pPr>
    </w:p>
    <w:p w:rsidR="00567299" w:rsidRDefault="00567299" w:rsidP="00FA78A9">
      <w:pPr>
        <w:rPr>
          <w:rFonts w:asciiTheme="minorHAnsi" w:hAnsiTheme="minorHAnsi" w:cstheme="minorHAnsi"/>
          <w:sz w:val="22"/>
          <w:szCs w:val="22"/>
          <w:lang w:val="es-MX"/>
        </w:rPr>
      </w:pPr>
    </w:p>
    <w:p w:rsidR="00567299" w:rsidRDefault="00567299" w:rsidP="00FA78A9">
      <w:pPr>
        <w:rPr>
          <w:rFonts w:asciiTheme="minorHAnsi" w:hAnsiTheme="minorHAnsi" w:cstheme="minorHAnsi"/>
          <w:sz w:val="22"/>
          <w:szCs w:val="22"/>
          <w:lang w:val="es-MX"/>
        </w:rPr>
      </w:pPr>
    </w:p>
    <w:p w:rsidR="00567299" w:rsidRDefault="00567299" w:rsidP="00FA78A9">
      <w:pPr>
        <w:rPr>
          <w:rFonts w:asciiTheme="minorHAnsi" w:hAnsiTheme="minorHAnsi" w:cstheme="minorHAnsi"/>
          <w:sz w:val="22"/>
          <w:szCs w:val="22"/>
          <w:lang w:val="es-MX"/>
        </w:rPr>
      </w:pPr>
    </w:p>
    <w:p w:rsidR="00567299" w:rsidRDefault="00567299" w:rsidP="00FA78A9">
      <w:pPr>
        <w:rPr>
          <w:rFonts w:asciiTheme="minorHAnsi" w:hAnsiTheme="minorHAnsi" w:cstheme="minorHAnsi"/>
          <w:sz w:val="22"/>
          <w:szCs w:val="22"/>
          <w:lang w:val="es-MX"/>
        </w:rPr>
      </w:pPr>
    </w:p>
    <w:p w:rsidR="00567299" w:rsidRDefault="00567299" w:rsidP="00FA78A9">
      <w:pPr>
        <w:rPr>
          <w:rFonts w:asciiTheme="minorHAnsi" w:hAnsiTheme="minorHAnsi" w:cstheme="minorHAnsi"/>
          <w:sz w:val="22"/>
          <w:szCs w:val="22"/>
          <w:lang w:val="es-MX"/>
        </w:rPr>
      </w:pPr>
    </w:p>
    <w:p w:rsidR="00567299" w:rsidRDefault="00567299" w:rsidP="00FA78A9">
      <w:pPr>
        <w:rPr>
          <w:rFonts w:asciiTheme="minorHAnsi" w:hAnsiTheme="minorHAnsi" w:cstheme="minorHAnsi"/>
          <w:sz w:val="22"/>
          <w:szCs w:val="22"/>
          <w:lang w:val="es-MX"/>
        </w:rPr>
      </w:pPr>
    </w:p>
    <w:p w:rsidR="00567299" w:rsidRDefault="00567299" w:rsidP="00FA78A9">
      <w:pPr>
        <w:rPr>
          <w:rFonts w:asciiTheme="minorHAnsi" w:hAnsiTheme="minorHAnsi" w:cstheme="minorHAnsi"/>
          <w:sz w:val="22"/>
          <w:szCs w:val="22"/>
          <w:lang w:val="es-MX"/>
        </w:rPr>
      </w:pPr>
    </w:p>
    <w:p w:rsidR="00567299" w:rsidRDefault="00567299" w:rsidP="00FA78A9">
      <w:pPr>
        <w:rPr>
          <w:rFonts w:asciiTheme="minorHAnsi" w:hAnsiTheme="minorHAnsi" w:cstheme="minorHAnsi"/>
          <w:sz w:val="22"/>
          <w:szCs w:val="22"/>
          <w:lang w:val="es-MX"/>
        </w:rPr>
      </w:pPr>
    </w:p>
    <w:p w:rsidR="00567299" w:rsidRDefault="0056729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567299" w:rsidRPr="008842A3" w:rsidTr="00577AED">
        <w:trPr>
          <w:trHeight w:val="233"/>
          <w:jc w:val="center"/>
        </w:trPr>
        <w:tc>
          <w:tcPr>
            <w:tcW w:w="4663" w:type="dxa"/>
            <w:shd w:val="clear" w:color="auto" w:fill="auto"/>
            <w:vAlign w:val="center"/>
          </w:tcPr>
          <w:p w:rsidR="00567299" w:rsidRPr="00567299" w:rsidRDefault="00567299" w:rsidP="00567299">
            <w:pPr>
              <w:autoSpaceDE w:val="0"/>
              <w:autoSpaceDN w:val="0"/>
              <w:adjustRightInd w:val="0"/>
              <w:jc w:val="both"/>
              <w:rPr>
                <w:rFonts w:ascii="Verdana" w:hAnsi="Verdana" w:cs="Calibri"/>
                <w:sz w:val="18"/>
                <w:szCs w:val="18"/>
                <w:lang w:eastAsia="es-ES"/>
              </w:rPr>
            </w:pPr>
            <w:r w:rsidRPr="00567299">
              <w:rPr>
                <w:rFonts w:ascii="Verdana" w:hAnsi="Verdana" w:cs="Calibri"/>
                <w:b/>
                <w:bCs/>
                <w:sz w:val="18"/>
                <w:szCs w:val="18"/>
                <w:lang w:eastAsia="es-ES"/>
              </w:rPr>
              <w:t xml:space="preserve">DESCRIPCIÓN DEL SERVICIO </w:t>
            </w:r>
          </w:p>
        </w:tc>
        <w:tc>
          <w:tcPr>
            <w:tcW w:w="4618" w:type="dxa"/>
            <w:shd w:val="clear" w:color="auto" w:fill="auto"/>
            <w:vAlign w:val="center"/>
          </w:tcPr>
          <w:p w:rsidR="00567299" w:rsidRPr="008842A3" w:rsidRDefault="00567299" w:rsidP="00567299">
            <w:pPr>
              <w:rPr>
                <w:rFonts w:ascii="Calibri" w:hAnsi="Calibri" w:cs="Calibri"/>
                <w:b/>
                <w:sz w:val="18"/>
                <w:szCs w:val="18"/>
              </w:rPr>
            </w:pPr>
          </w:p>
        </w:tc>
      </w:tr>
      <w:tr w:rsidR="00567299" w:rsidRPr="008842A3" w:rsidTr="00577AED">
        <w:trPr>
          <w:trHeight w:val="215"/>
          <w:jc w:val="center"/>
        </w:trPr>
        <w:tc>
          <w:tcPr>
            <w:tcW w:w="4663" w:type="dxa"/>
            <w:shd w:val="clear" w:color="auto" w:fill="auto"/>
            <w:vAlign w:val="center"/>
          </w:tcPr>
          <w:p w:rsidR="00567299" w:rsidRPr="00567299" w:rsidRDefault="00567299" w:rsidP="00567299">
            <w:pPr>
              <w:autoSpaceDE w:val="0"/>
              <w:autoSpaceDN w:val="0"/>
              <w:adjustRightInd w:val="0"/>
              <w:jc w:val="both"/>
              <w:rPr>
                <w:rFonts w:ascii="Verdana" w:hAnsi="Verdana" w:cs="Calibri"/>
                <w:sz w:val="18"/>
                <w:szCs w:val="18"/>
                <w:lang w:eastAsia="es-ES"/>
              </w:rPr>
            </w:pPr>
          </w:p>
          <w:p w:rsidR="00567299" w:rsidRPr="00567299" w:rsidRDefault="00567299" w:rsidP="00567299">
            <w:pPr>
              <w:autoSpaceDE w:val="0"/>
              <w:autoSpaceDN w:val="0"/>
              <w:adjustRightInd w:val="0"/>
              <w:jc w:val="both"/>
              <w:rPr>
                <w:rFonts w:ascii="Verdana" w:hAnsi="Verdana" w:cs="Calibri"/>
                <w:sz w:val="18"/>
                <w:szCs w:val="18"/>
                <w:lang w:eastAsia="es-ES"/>
              </w:rPr>
            </w:pPr>
            <w:r w:rsidRPr="00567299">
              <w:rPr>
                <w:rFonts w:ascii="Verdana" w:hAnsi="Verdana" w:cs="Calibri"/>
                <w:sz w:val="18"/>
                <w:szCs w:val="18"/>
                <w:lang w:eastAsia="es-ES"/>
              </w:rPr>
              <w:t>YPFB requiere el servicio de MANTENIMIENTO DE TANQUES 6 Y 7 DE GLP PLANTA EL PORTILLO, ambos de capacidad de 76 m3.</w:t>
            </w:r>
          </w:p>
          <w:p w:rsidR="00567299" w:rsidRDefault="00567299" w:rsidP="00567299">
            <w:pPr>
              <w:autoSpaceDE w:val="0"/>
              <w:autoSpaceDN w:val="0"/>
              <w:adjustRightInd w:val="0"/>
              <w:jc w:val="both"/>
              <w:rPr>
                <w:rFonts w:ascii="Verdana" w:hAnsi="Verdana" w:cs="Calibri"/>
                <w:sz w:val="18"/>
                <w:szCs w:val="18"/>
                <w:lang w:eastAsia="es-ES"/>
              </w:rPr>
            </w:pPr>
          </w:p>
          <w:p w:rsidR="00EE4599" w:rsidRPr="00567299" w:rsidRDefault="00EE4599" w:rsidP="00567299">
            <w:pPr>
              <w:autoSpaceDE w:val="0"/>
              <w:autoSpaceDN w:val="0"/>
              <w:adjustRightInd w:val="0"/>
              <w:jc w:val="both"/>
              <w:rPr>
                <w:rFonts w:ascii="Verdana" w:hAnsi="Verdana" w:cs="Calibri"/>
                <w:sz w:val="18"/>
                <w:szCs w:val="18"/>
                <w:lang w:eastAsia="es-ES"/>
              </w:rPr>
            </w:pPr>
          </w:p>
          <w:p w:rsidR="00567299" w:rsidRPr="00567299" w:rsidRDefault="00567299" w:rsidP="00567299">
            <w:pPr>
              <w:autoSpaceDE w:val="0"/>
              <w:autoSpaceDN w:val="0"/>
              <w:adjustRightInd w:val="0"/>
              <w:jc w:val="both"/>
              <w:rPr>
                <w:rFonts w:ascii="Verdana" w:hAnsi="Verdana" w:cs="Calibri"/>
                <w:sz w:val="18"/>
                <w:szCs w:val="18"/>
                <w:lang w:eastAsia="es-ES"/>
              </w:rPr>
            </w:pPr>
            <w:r w:rsidRPr="00567299">
              <w:rPr>
                <w:rFonts w:ascii="Verdana" w:hAnsi="Verdana" w:cs="Calibri"/>
                <w:sz w:val="18"/>
                <w:szCs w:val="18"/>
                <w:lang w:eastAsia="es-ES"/>
              </w:rPr>
              <w:t>El servicio consiste en la inspección de los tanques y la verificación de sus condiciones intrínsecas de espesor de chapa y uniones soldadas; así como también de la aplicación de ensayos no destructivos para verificar su integridad, incluido el mantenimiento de pintura y señalética de seguridad, bajo las siguientes características:</w:t>
            </w:r>
          </w:p>
          <w:p w:rsidR="00567299" w:rsidRDefault="00567299" w:rsidP="00567299">
            <w:pPr>
              <w:autoSpaceDE w:val="0"/>
              <w:autoSpaceDN w:val="0"/>
              <w:adjustRightInd w:val="0"/>
              <w:jc w:val="both"/>
              <w:rPr>
                <w:rFonts w:ascii="Verdana" w:hAnsi="Verdana" w:cs="Calibri"/>
                <w:sz w:val="18"/>
                <w:szCs w:val="18"/>
                <w:lang w:eastAsia="es-ES"/>
              </w:rPr>
            </w:pPr>
          </w:p>
          <w:p w:rsidR="00EE4599" w:rsidRPr="00567299" w:rsidRDefault="00EE4599" w:rsidP="00567299">
            <w:pPr>
              <w:autoSpaceDE w:val="0"/>
              <w:autoSpaceDN w:val="0"/>
              <w:adjustRightInd w:val="0"/>
              <w:jc w:val="both"/>
              <w:rPr>
                <w:rFonts w:ascii="Verdana" w:hAnsi="Verdana" w:cs="Calibri"/>
                <w:sz w:val="18"/>
                <w:szCs w:val="18"/>
                <w:lang w:eastAsia="es-ES"/>
              </w:rPr>
            </w:pPr>
          </w:p>
          <w:p w:rsidR="00567299" w:rsidRPr="00567299" w:rsidRDefault="00567299" w:rsidP="00B92974">
            <w:pPr>
              <w:numPr>
                <w:ilvl w:val="0"/>
                <w:numId w:val="47"/>
              </w:numPr>
              <w:autoSpaceDE w:val="0"/>
              <w:autoSpaceDN w:val="0"/>
              <w:adjustRightInd w:val="0"/>
              <w:rPr>
                <w:rFonts w:ascii="Verdana" w:hAnsi="Verdana" w:cs="Calibri"/>
                <w:sz w:val="18"/>
                <w:szCs w:val="18"/>
                <w:lang w:eastAsia="es-ES"/>
              </w:rPr>
            </w:pPr>
            <w:r w:rsidRPr="00567299">
              <w:rPr>
                <w:rFonts w:ascii="Verdana" w:hAnsi="Verdana" w:cs="Calibri"/>
                <w:sz w:val="18"/>
                <w:szCs w:val="18"/>
                <w:lang w:eastAsia="es-ES"/>
              </w:rPr>
              <w:t>Limpieza de soldadura.</w:t>
            </w:r>
          </w:p>
          <w:p w:rsidR="00567299" w:rsidRPr="00567299" w:rsidRDefault="00567299" w:rsidP="00B92974">
            <w:pPr>
              <w:numPr>
                <w:ilvl w:val="0"/>
                <w:numId w:val="47"/>
              </w:numPr>
              <w:autoSpaceDE w:val="0"/>
              <w:autoSpaceDN w:val="0"/>
              <w:adjustRightInd w:val="0"/>
              <w:rPr>
                <w:rFonts w:ascii="Verdana" w:hAnsi="Verdana" w:cs="Calibri"/>
                <w:sz w:val="18"/>
                <w:szCs w:val="18"/>
                <w:lang w:eastAsia="es-ES"/>
              </w:rPr>
            </w:pPr>
            <w:r w:rsidRPr="00567299">
              <w:rPr>
                <w:rFonts w:ascii="Verdana" w:hAnsi="Verdana" w:cs="Calibri"/>
                <w:sz w:val="18"/>
                <w:szCs w:val="18"/>
                <w:lang w:eastAsia="es-ES"/>
              </w:rPr>
              <w:t>Ensayos de medición de espesores mediante ultrasonido, incluye inspector UT Nivel II, equipo de medición de espesores, previo a los ensayos deberá presentarse el Procedimiento calificado de la técnica en el cuerpo y casquete.</w:t>
            </w:r>
          </w:p>
          <w:p w:rsidR="00567299" w:rsidRPr="00567299" w:rsidRDefault="00567299" w:rsidP="00B92974">
            <w:pPr>
              <w:numPr>
                <w:ilvl w:val="0"/>
                <w:numId w:val="47"/>
              </w:numPr>
              <w:autoSpaceDE w:val="0"/>
              <w:autoSpaceDN w:val="0"/>
              <w:adjustRightInd w:val="0"/>
              <w:rPr>
                <w:rFonts w:ascii="Verdana" w:hAnsi="Verdana" w:cs="Calibri"/>
                <w:sz w:val="18"/>
                <w:szCs w:val="18"/>
                <w:lang w:eastAsia="es-ES"/>
              </w:rPr>
            </w:pPr>
            <w:r w:rsidRPr="00567299">
              <w:rPr>
                <w:rFonts w:ascii="Verdana" w:hAnsi="Verdana" w:cs="Calibri"/>
                <w:sz w:val="18"/>
                <w:szCs w:val="18"/>
                <w:lang w:eastAsia="es-ES"/>
              </w:rPr>
              <w:t>Inspección de soldadura mediante ultrasonido técnica PHASED ARRAY e interpretación de un inspector de soldadura Nivel 2.</w:t>
            </w:r>
          </w:p>
          <w:p w:rsidR="00567299" w:rsidRPr="00567299" w:rsidRDefault="00567299" w:rsidP="00B92974">
            <w:pPr>
              <w:numPr>
                <w:ilvl w:val="0"/>
                <w:numId w:val="47"/>
              </w:numPr>
              <w:autoSpaceDE w:val="0"/>
              <w:autoSpaceDN w:val="0"/>
              <w:adjustRightInd w:val="0"/>
              <w:rPr>
                <w:rFonts w:ascii="Verdana" w:hAnsi="Verdana" w:cs="Calibri"/>
                <w:sz w:val="18"/>
                <w:szCs w:val="18"/>
                <w:lang w:eastAsia="es-ES"/>
              </w:rPr>
            </w:pPr>
            <w:r w:rsidRPr="00567299">
              <w:rPr>
                <w:rFonts w:ascii="Verdana" w:hAnsi="Verdana" w:cs="Calibri"/>
                <w:sz w:val="18"/>
                <w:szCs w:val="18"/>
                <w:lang w:eastAsia="es-ES"/>
              </w:rPr>
              <w:t>Inspección mediante prueba hidrostática.</w:t>
            </w:r>
          </w:p>
          <w:p w:rsidR="00567299" w:rsidRPr="00567299" w:rsidRDefault="00567299" w:rsidP="00B92974">
            <w:pPr>
              <w:numPr>
                <w:ilvl w:val="0"/>
                <w:numId w:val="47"/>
              </w:numPr>
              <w:autoSpaceDE w:val="0"/>
              <w:autoSpaceDN w:val="0"/>
              <w:adjustRightInd w:val="0"/>
              <w:rPr>
                <w:rFonts w:ascii="Verdana" w:hAnsi="Verdana" w:cs="Calibri"/>
                <w:sz w:val="18"/>
                <w:szCs w:val="18"/>
                <w:lang w:eastAsia="es-ES"/>
              </w:rPr>
            </w:pPr>
            <w:r w:rsidRPr="00567299">
              <w:rPr>
                <w:rFonts w:ascii="Verdana" w:hAnsi="Verdana" w:cs="Calibri"/>
                <w:sz w:val="18"/>
                <w:szCs w:val="18"/>
                <w:lang w:eastAsia="es-ES"/>
              </w:rPr>
              <w:t>Reparación y calibración de válvulas de alivio.</w:t>
            </w:r>
          </w:p>
          <w:p w:rsidR="00567299" w:rsidRPr="00567299" w:rsidRDefault="00567299" w:rsidP="00B92974">
            <w:pPr>
              <w:numPr>
                <w:ilvl w:val="0"/>
                <w:numId w:val="47"/>
              </w:numPr>
              <w:autoSpaceDE w:val="0"/>
              <w:autoSpaceDN w:val="0"/>
              <w:adjustRightInd w:val="0"/>
              <w:rPr>
                <w:rFonts w:ascii="Verdana" w:hAnsi="Verdana" w:cs="Calibri"/>
                <w:sz w:val="18"/>
                <w:szCs w:val="18"/>
                <w:lang w:eastAsia="es-ES"/>
              </w:rPr>
            </w:pPr>
            <w:r w:rsidRPr="00567299">
              <w:rPr>
                <w:rFonts w:ascii="Verdana" w:hAnsi="Verdana" w:cs="Calibri"/>
                <w:sz w:val="18"/>
                <w:szCs w:val="18"/>
                <w:lang w:eastAsia="es-ES"/>
              </w:rPr>
              <w:t>Preparación de superficie para limpieza comercial mediante chorro abrasivo SP6.</w:t>
            </w:r>
          </w:p>
          <w:p w:rsidR="00567299" w:rsidRPr="00567299" w:rsidRDefault="00567299" w:rsidP="00B92974">
            <w:pPr>
              <w:numPr>
                <w:ilvl w:val="0"/>
                <w:numId w:val="47"/>
              </w:numPr>
              <w:autoSpaceDE w:val="0"/>
              <w:autoSpaceDN w:val="0"/>
              <w:adjustRightInd w:val="0"/>
              <w:rPr>
                <w:rFonts w:ascii="Verdana" w:hAnsi="Verdana" w:cs="Calibri"/>
                <w:sz w:val="18"/>
                <w:szCs w:val="18"/>
                <w:lang w:eastAsia="es-ES"/>
              </w:rPr>
            </w:pPr>
            <w:r w:rsidRPr="00567299">
              <w:rPr>
                <w:rFonts w:ascii="Verdana" w:hAnsi="Verdana" w:cs="Calibri"/>
                <w:sz w:val="18"/>
                <w:szCs w:val="18"/>
                <w:lang w:eastAsia="es-ES"/>
              </w:rPr>
              <w:t>Aplicación de pintura con una capa base anticorrosiva y un acabado de poliuretano, incluye provisión de pintura.</w:t>
            </w:r>
          </w:p>
          <w:p w:rsidR="00567299" w:rsidRPr="00567299" w:rsidRDefault="00567299" w:rsidP="00B92974">
            <w:pPr>
              <w:numPr>
                <w:ilvl w:val="0"/>
                <w:numId w:val="47"/>
              </w:numPr>
              <w:autoSpaceDE w:val="0"/>
              <w:autoSpaceDN w:val="0"/>
              <w:adjustRightInd w:val="0"/>
              <w:rPr>
                <w:rFonts w:ascii="Verdana" w:hAnsi="Verdana" w:cs="Calibri"/>
                <w:sz w:val="18"/>
                <w:szCs w:val="18"/>
                <w:lang w:eastAsia="es-ES"/>
              </w:rPr>
            </w:pPr>
            <w:r w:rsidRPr="00567299">
              <w:rPr>
                <w:rFonts w:ascii="Verdana" w:hAnsi="Verdana" w:cs="Calibri"/>
                <w:sz w:val="18"/>
                <w:szCs w:val="18"/>
                <w:lang w:eastAsia="es-ES"/>
              </w:rPr>
              <w:t>Provisión y colocado de logos adhesivos corporativos y señalética NFPA.</w:t>
            </w:r>
          </w:p>
          <w:p w:rsidR="00567299" w:rsidRPr="00567299" w:rsidRDefault="00567299" w:rsidP="00567299">
            <w:pPr>
              <w:jc w:val="both"/>
              <w:rPr>
                <w:rFonts w:ascii="Verdana" w:hAnsi="Verdana" w:cs="Calibri"/>
                <w:color w:val="000000"/>
                <w:sz w:val="18"/>
                <w:szCs w:val="18"/>
                <w:lang w:eastAsia="es-ES"/>
              </w:rPr>
            </w:pPr>
          </w:p>
        </w:tc>
        <w:tc>
          <w:tcPr>
            <w:tcW w:w="4618" w:type="dxa"/>
            <w:shd w:val="clear" w:color="auto" w:fill="auto"/>
            <w:vAlign w:val="center"/>
          </w:tcPr>
          <w:p w:rsidR="00567299" w:rsidRPr="008842A3" w:rsidRDefault="00567299" w:rsidP="00567299">
            <w:pPr>
              <w:rPr>
                <w:rFonts w:ascii="Calibri" w:hAnsi="Calibri" w:cs="Calibri"/>
                <w:b/>
                <w:sz w:val="18"/>
                <w:szCs w:val="18"/>
              </w:rPr>
            </w:pPr>
          </w:p>
        </w:tc>
      </w:tr>
      <w:tr w:rsidR="00EE4599" w:rsidRPr="008842A3" w:rsidTr="00577AED">
        <w:trPr>
          <w:trHeight w:val="215"/>
          <w:jc w:val="center"/>
        </w:trPr>
        <w:tc>
          <w:tcPr>
            <w:tcW w:w="4663" w:type="dxa"/>
            <w:shd w:val="clear" w:color="auto" w:fill="auto"/>
            <w:vAlign w:val="center"/>
          </w:tcPr>
          <w:p w:rsidR="00EE4599" w:rsidRPr="00567299" w:rsidRDefault="00EE4599" w:rsidP="00EE4599">
            <w:pPr>
              <w:jc w:val="both"/>
              <w:rPr>
                <w:rFonts w:ascii="Verdana" w:hAnsi="Verdana" w:cs="Calibri"/>
                <w:sz w:val="18"/>
                <w:szCs w:val="18"/>
                <w:lang w:eastAsia="es-ES"/>
              </w:rPr>
            </w:pPr>
            <w:r w:rsidRPr="00567299">
              <w:rPr>
                <w:rFonts w:ascii="Verdana" w:hAnsi="Verdana" w:cs="Calibri"/>
                <w:b/>
                <w:bCs/>
                <w:sz w:val="18"/>
                <w:szCs w:val="18"/>
                <w:lang w:eastAsia="es-ES"/>
              </w:rPr>
              <w:t xml:space="preserve">PERSONAL REQUERIDO </w:t>
            </w:r>
          </w:p>
        </w:tc>
        <w:tc>
          <w:tcPr>
            <w:tcW w:w="4618" w:type="dxa"/>
            <w:shd w:val="clear" w:color="auto" w:fill="auto"/>
            <w:vAlign w:val="center"/>
          </w:tcPr>
          <w:p w:rsidR="00EE4599" w:rsidRPr="008842A3" w:rsidRDefault="00EE4599" w:rsidP="00EE4599">
            <w:pPr>
              <w:rPr>
                <w:rFonts w:ascii="Calibri" w:hAnsi="Calibri" w:cs="Calibri"/>
                <w:b/>
                <w:sz w:val="18"/>
                <w:szCs w:val="18"/>
              </w:rPr>
            </w:pPr>
          </w:p>
        </w:tc>
      </w:tr>
      <w:tr w:rsidR="00EE4599" w:rsidRPr="008842A3" w:rsidTr="00577AED">
        <w:trPr>
          <w:trHeight w:val="215"/>
          <w:jc w:val="center"/>
        </w:trPr>
        <w:tc>
          <w:tcPr>
            <w:tcW w:w="4663" w:type="dxa"/>
            <w:shd w:val="clear" w:color="auto" w:fill="auto"/>
            <w:vAlign w:val="center"/>
          </w:tcPr>
          <w:p w:rsidR="00EE4599" w:rsidRDefault="00EE4599" w:rsidP="00EE4599">
            <w:pPr>
              <w:jc w:val="both"/>
              <w:rPr>
                <w:rFonts w:ascii="Verdana" w:hAnsi="Verdana" w:cs="Calibri"/>
                <w:bCs/>
                <w:sz w:val="18"/>
                <w:szCs w:val="18"/>
                <w:lang w:val="es-BO" w:eastAsia="es-ES"/>
              </w:rPr>
            </w:pPr>
          </w:p>
          <w:p w:rsidR="00EE4599" w:rsidRPr="00567299" w:rsidRDefault="00EE4599" w:rsidP="00EE4599">
            <w:pPr>
              <w:jc w:val="both"/>
              <w:rPr>
                <w:rFonts w:ascii="Verdana" w:hAnsi="Verdana" w:cs="Calibri"/>
                <w:bCs/>
                <w:sz w:val="18"/>
                <w:szCs w:val="18"/>
                <w:lang w:val="es-BO" w:eastAsia="es-ES"/>
              </w:rPr>
            </w:pPr>
            <w:r w:rsidRPr="00567299">
              <w:rPr>
                <w:rFonts w:ascii="Verdana" w:hAnsi="Verdana" w:cs="Calibri"/>
                <w:bCs/>
                <w:sz w:val="18"/>
                <w:szCs w:val="18"/>
                <w:lang w:val="es-BO" w:eastAsia="es-ES"/>
              </w:rPr>
              <w:t>El servicio a ejecutarse, requiere del siguiente personal:</w:t>
            </w:r>
          </w:p>
          <w:p w:rsidR="00EE4599" w:rsidRPr="00567299" w:rsidRDefault="00EE4599" w:rsidP="00EE4599">
            <w:pPr>
              <w:jc w:val="both"/>
              <w:rPr>
                <w:rFonts w:ascii="Verdana" w:hAnsi="Verdana" w:cs="Calibri"/>
                <w:bCs/>
                <w:sz w:val="18"/>
                <w:szCs w:val="18"/>
                <w:lang w:val="es-BO" w:eastAsia="es-ES"/>
              </w:rPr>
            </w:pPr>
          </w:p>
          <w:p w:rsidR="00EE4599" w:rsidRDefault="00EE4599" w:rsidP="00EE4599">
            <w:pPr>
              <w:numPr>
                <w:ilvl w:val="0"/>
                <w:numId w:val="45"/>
              </w:numPr>
              <w:tabs>
                <w:tab w:val="num" w:pos="426"/>
              </w:tabs>
              <w:spacing w:line="276" w:lineRule="auto"/>
              <w:ind w:left="426" w:hanging="426"/>
              <w:jc w:val="both"/>
              <w:rPr>
                <w:rFonts w:ascii="Verdana" w:hAnsi="Verdana" w:cs="Calibri"/>
                <w:sz w:val="18"/>
                <w:szCs w:val="18"/>
                <w:lang w:eastAsia="es-ES"/>
              </w:rPr>
            </w:pPr>
            <w:r w:rsidRPr="00567299">
              <w:rPr>
                <w:rFonts w:ascii="Verdana" w:hAnsi="Verdana" w:cs="Calibri"/>
                <w:sz w:val="18"/>
                <w:szCs w:val="18"/>
                <w:lang w:eastAsia="es-ES"/>
              </w:rPr>
              <w:t>(1) Supervisor de servicio - profesional en Ingeniería Mecánica, Petrolera, Química o Industrial, debe presentar título en provisión nacional y registro de la Sociedad de Ingenieros de Bolivia.</w:t>
            </w:r>
          </w:p>
          <w:p w:rsidR="00EE4599" w:rsidRPr="00567299" w:rsidRDefault="00EE4599" w:rsidP="00EE4599">
            <w:pPr>
              <w:spacing w:line="276" w:lineRule="auto"/>
              <w:ind w:left="426"/>
              <w:jc w:val="both"/>
              <w:rPr>
                <w:rFonts w:ascii="Verdana" w:hAnsi="Verdana" w:cs="Calibri"/>
                <w:sz w:val="18"/>
                <w:szCs w:val="18"/>
                <w:lang w:eastAsia="es-ES"/>
              </w:rPr>
            </w:pPr>
          </w:p>
          <w:p w:rsidR="00EE4599" w:rsidRPr="00567299" w:rsidRDefault="00EE4599" w:rsidP="00EE4599">
            <w:pPr>
              <w:numPr>
                <w:ilvl w:val="0"/>
                <w:numId w:val="45"/>
              </w:numPr>
              <w:tabs>
                <w:tab w:val="num" w:pos="426"/>
              </w:tabs>
              <w:spacing w:line="276" w:lineRule="auto"/>
              <w:ind w:left="426" w:hanging="426"/>
              <w:jc w:val="both"/>
              <w:rPr>
                <w:rFonts w:ascii="Verdana" w:hAnsi="Verdana" w:cs="Calibri"/>
                <w:sz w:val="18"/>
                <w:szCs w:val="18"/>
                <w:lang w:eastAsia="es-ES"/>
              </w:rPr>
            </w:pPr>
            <w:r w:rsidRPr="00567299">
              <w:rPr>
                <w:rFonts w:ascii="Verdana" w:hAnsi="Verdana" w:cs="Calibri"/>
                <w:sz w:val="18"/>
                <w:szCs w:val="18"/>
                <w:lang w:eastAsia="es-ES"/>
              </w:rPr>
              <w:lastRenderedPageBreak/>
              <w:t>(1) Monitor SMS, debe presentar Certificado de haber recibido instrucción en Seguridad Industrial.</w:t>
            </w:r>
          </w:p>
          <w:p w:rsidR="00EE4599" w:rsidRPr="00567299" w:rsidRDefault="00EE4599" w:rsidP="00EE4599">
            <w:pPr>
              <w:numPr>
                <w:ilvl w:val="0"/>
                <w:numId w:val="45"/>
              </w:numPr>
              <w:tabs>
                <w:tab w:val="num" w:pos="426"/>
              </w:tabs>
              <w:spacing w:line="276" w:lineRule="auto"/>
              <w:ind w:left="426" w:hanging="426"/>
              <w:jc w:val="both"/>
              <w:rPr>
                <w:rFonts w:ascii="Verdana" w:hAnsi="Verdana" w:cs="Calibri"/>
                <w:sz w:val="18"/>
                <w:szCs w:val="18"/>
                <w:lang w:eastAsia="es-ES"/>
              </w:rPr>
            </w:pPr>
            <w:r w:rsidRPr="00567299">
              <w:rPr>
                <w:rFonts w:ascii="Verdana" w:hAnsi="Verdana" w:cs="Calibri"/>
                <w:sz w:val="18"/>
                <w:szCs w:val="18"/>
                <w:lang w:eastAsia="es-ES"/>
              </w:rPr>
              <w:t>(1) Inspector de Ultrasonido Nivel II, debe presentar Certificación Nivel II.</w:t>
            </w:r>
          </w:p>
          <w:p w:rsidR="00EE4599" w:rsidRPr="00567299" w:rsidRDefault="00EE4599" w:rsidP="00EE4599">
            <w:pPr>
              <w:numPr>
                <w:ilvl w:val="0"/>
                <w:numId w:val="45"/>
              </w:numPr>
              <w:tabs>
                <w:tab w:val="num" w:pos="426"/>
              </w:tabs>
              <w:spacing w:line="276" w:lineRule="auto"/>
              <w:ind w:left="426" w:hanging="426"/>
              <w:jc w:val="both"/>
              <w:rPr>
                <w:rFonts w:ascii="Verdana" w:hAnsi="Verdana" w:cs="Calibri"/>
                <w:sz w:val="18"/>
                <w:szCs w:val="18"/>
                <w:lang w:eastAsia="es-ES"/>
              </w:rPr>
            </w:pPr>
            <w:r w:rsidRPr="00567299">
              <w:rPr>
                <w:rFonts w:ascii="Verdana" w:hAnsi="Verdana" w:cs="Calibri"/>
                <w:sz w:val="18"/>
                <w:szCs w:val="18"/>
                <w:lang w:eastAsia="es-ES"/>
              </w:rPr>
              <w:t>(1) Inspector en Soldadura Nivel II - ASME IX; debe presentar Certificado Nivel II.</w:t>
            </w:r>
          </w:p>
          <w:p w:rsidR="00EE4599" w:rsidRPr="00567299" w:rsidRDefault="00EE4599" w:rsidP="00EE4599">
            <w:pPr>
              <w:numPr>
                <w:ilvl w:val="0"/>
                <w:numId w:val="45"/>
              </w:numPr>
              <w:tabs>
                <w:tab w:val="num" w:pos="426"/>
              </w:tabs>
              <w:spacing w:line="276" w:lineRule="auto"/>
              <w:ind w:left="426" w:hanging="426"/>
              <w:jc w:val="both"/>
              <w:rPr>
                <w:rFonts w:ascii="Verdana" w:hAnsi="Verdana" w:cs="Calibri"/>
                <w:sz w:val="18"/>
                <w:szCs w:val="18"/>
                <w:lang w:eastAsia="es-ES"/>
              </w:rPr>
            </w:pPr>
            <w:r w:rsidRPr="00567299">
              <w:rPr>
                <w:rFonts w:ascii="Verdana" w:hAnsi="Verdana" w:cs="Calibri"/>
                <w:sz w:val="18"/>
                <w:szCs w:val="18"/>
                <w:lang w:eastAsia="es-ES"/>
              </w:rPr>
              <w:t>(1) Especialista en Pruebas Hidrostáticas, debe presentar Certificado de especialidad.</w:t>
            </w:r>
          </w:p>
          <w:p w:rsidR="00EE4599" w:rsidRPr="00567299" w:rsidRDefault="00EE4599" w:rsidP="00EE4599">
            <w:pPr>
              <w:numPr>
                <w:ilvl w:val="0"/>
                <w:numId w:val="45"/>
              </w:numPr>
              <w:tabs>
                <w:tab w:val="num" w:pos="426"/>
              </w:tabs>
              <w:spacing w:line="276" w:lineRule="auto"/>
              <w:ind w:left="426" w:hanging="426"/>
              <w:jc w:val="both"/>
              <w:rPr>
                <w:rFonts w:ascii="Verdana" w:hAnsi="Verdana" w:cs="Calibri"/>
                <w:sz w:val="18"/>
                <w:szCs w:val="18"/>
                <w:lang w:eastAsia="es-ES"/>
              </w:rPr>
            </w:pPr>
            <w:r w:rsidRPr="00567299">
              <w:rPr>
                <w:rFonts w:ascii="Verdana" w:hAnsi="Verdana" w:cs="Calibri"/>
                <w:sz w:val="18"/>
                <w:szCs w:val="18"/>
                <w:lang w:eastAsia="es-ES"/>
              </w:rPr>
              <w:t xml:space="preserve">(1) </w:t>
            </w:r>
            <w:proofErr w:type="spellStart"/>
            <w:r w:rsidRPr="00567299">
              <w:rPr>
                <w:rFonts w:ascii="Verdana" w:hAnsi="Verdana" w:cs="Calibri"/>
                <w:sz w:val="18"/>
                <w:szCs w:val="18"/>
                <w:lang w:eastAsia="es-ES"/>
              </w:rPr>
              <w:t>Arenador</w:t>
            </w:r>
            <w:proofErr w:type="spellEnd"/>
            <w:r w:rsidRPr="00567299">
              <w:rPr>
                <w:rFonts w:ascii="Verdana" w:hAnsi="Verdana" w:cs="Calibri"/>
                <w:sz w:val="18"/>
                <w:szCs w:val="18"/>
                <w:lang w:eastAsia="es-ES"/>
              </w:rPr>
              <w:t>.</w:t>
            </w:r>
          </w:p>
          <w:p w:rsidR="00EE4599" w:rsidRPr="00567299" w:rsidRDefault="00EE4599" w:rsidP="00EE4599">
            <w:pPr>
              <w:numPr>
                <w:ilvl w:val="0"/>
                <w:numId w:val="45"/>
              </w:numPr>
              <w:tabs>
                <w:tab w:val="num" w:pos="426"/>
              </w:tabs>
              <w:spacing w:line="276" w:lineRule="auto"/>
              <w:ind w:left="426" w:hanging="426"/>
              <w:jc w:val="both"/>
              <w:rPr>
                <w:rFonts w:ascii="Verdana" w:hAnsi="Verdana" w:cs="Calibri"/>
                <w:sz w:val="18"/>
                <w:szCs w:val="18"/>
                <w:lang w:eastAsia="es-ES"/>
              </w:rPr>
            </w:pPr>
            <w:r w:rsidRPr="00567299">
              <w:rPr>
                <w:rFonts w:ascii="Verdana" w:hAnsi="Verdana" w:cs="Calibri"/>
                <w:sz w:val="18"/>
                <w:szCs w:val="18"/>
                <w:lang w:eastAsia="es-ES"/>
              </w:rPr>
              <w:t>(1) Pintor.</w:t>
            </w:r>
          </w:p>
          <w:p w:rsidR="00EE4599" w:rsidRDefault="00EE4599" w:rsidP="00EE4599">
            <w:pPr>
              <w:numPr>
                <w:ilvl w:val="0"/>
                <w:numId w:val="45"/>
              </w:numPr>
              <w:tabs>
                <w:tab w:val="num" w:pos="426"/>
              </w:tabs>
              <w:spacing w:line="276" w:lineRule="auto"/>
              <w:ind w:left="426" w:hanging="426"/>
              <w:jc w:val="both"/>
              <w:rPr>
                <w:rFonts w:ascii="Verdana" w:hAnsi="Verdana" w:cs="Calibri"/>
                <w:sz w:val="18"/>
                <w:szCs w:val="18"/>
                <w:lang w:eastAsia="es-ES"/>
              </w:rPr>
            </w:pPr>
            <w:r w:rsidRPr="00567299">
              <w:rPr>
                <w:rFonts w:ascii="Verdana" w:hAnsi="Verdana" w:cs="Calibri"/>
                <w:sz w:val="18"/>
                <w:szCs w:val="18"/>
                <w:lang w:eastAsia="es-ES"/>
              </w:rPr>
              <w:t>(2) Ayudantes, debe presentar nómina.</w:t>
            </w:r>
          </w:p>
          <w:p w:rsidR="00EE4599" w:rsidRDefault="00EE4599" w:rsidP="00EE4599">
            <w:pPr>
              <w:spacing w:line="276" w:lineRule="auto"/>
              <w:jc w:val="both"/>
              <w:rPr>
                <w:rFonts w:ascii="Verdana" w:hAnsi="Verdana" w:cs="Calibri"/>
                <w:sz w:val="18"/>
                <w:szCs w:val="18"/>
                <w:lang w:eastAsia="es-ES"/>
              </w:rPr>
            </w:pPr>
          </w:p>
          <w:p w:rsidR="00EE4599" w:rsidRPr="00567299" w:rsidRDefault="00EE4599" w:rsidP="00EE4599">
            <w:pPr>
              <w:spacing w:line="276" w:lineRule="auto"/>
              <w:jc w:val="both"/>
              <w:rPr>
                <w:rFonts w:ascii="Verdana" w:hAnsi="Verdana" w:cs="Calibri"/>
                <w:sz w:val="18"/>
                <w:szCs w:val="18"/>
                <w:lang w:eastAsia="es-ES"/>
              </w:rPr>
            </w:pPr>
            <w:r w:rsidRPr="00567299">
              <w:rPr>
                <w:rFonts w:ascii="Verdana" w:hAnsi="Verdana" w:cs="Calibri"/>
                <w:sz w:val="18"/>
                <w:szCs w:val="18"/>
                <w:lang w:eastAsia="es-ES"/>
              </w:rPr>
              <w:t>Todos los documentos citados deberán ser presentados por el proponente conjuntamente con su propuesta en fotocopia simple.</w:t>
            </w:r>
          </w:p>
          <w:p w:rsidR="00EE4599" w:rsidRPr="00567299" w:rsidRDefault="00EE4599" w:rsidP="00EE4599">
            <w:pPr>
              <w:spacing w:line="276" w:lineRule="auto"/>
              <w:jc w:val="both"/>
              <w:rPr>
                <w:rFonts w:ascii="Verdana" w:hAnsi="Verdana" w:cs="Calibri"/>
                <w:sz w:val="18"/>
                <w:szCs w:val="18"/>
                <w:lang w:eastAsia="es-ES"/>
              </w:rPr>
            </w:pPr>
          </w:p>
          <w:p w:rsidR="00EE4599" w:rsidRPr="00567299" w:rsidRDefault="00EE4599" w:rsidP="00EE4599">
            <w:pPr>
              <w:spacing w:line="276" w:lineRule="auto"/>
              <w:jc w:val="both"/>
              <w:rPr>
                <w:rFonts w:ascii="Verdana" w:hAnsi="Verdana" w:cs="Calibri"/>
                <w:sz w:val="18"/>
                <w:szCs w:val="18"/>
                <w:lang w:eastAsia="es-ES"/>
              </w:rPr>
            </w:pPr>
            <w:r w:rsidRPr="00567299">
              <w:rPr>
                <w:rFonts w:ascii="Verdana" w:hAnsi="Verdana" w:cs="Calibri"/>
                <w:sz w:val="18"/>
                <w:szCs w:val="18"/>
                <w:lang w:eastAsia="es-ES"/>
              </w:rPr>
              <w:t xml:space="preserve">Nota.- Tanto el Supervisor de servicio, como el Monitor SMS, no podrán cumplir ninguna otra función que no sea la especificada en el presente acápite. </w:t>
            </w:r>
          </w:p>
          <w:p w:rsidR="00EE4599" w:rsidRPr="00567299" w:rsidRDefault="00EE4599" w:rsidP="00EE4599">
            <w:pPr>
              <w:jc w:val="both"/>
              <w:rPr>
                <w:rFonts w:ascii="Verdana" w:hAnsi="Verdana" w:cs="Calibri"/>
                <w:b/>
                <w:bCs/>
                <w:sz w:val="18"/>
                <w:szCs w:val="18"/>
                <w:lang w:eastAsia="es-ES"/>
              </w:rPr>
            </w:pPr>
          </w:p>
        </w:tc>
        <w:tc>
          <w:tcPr>
            <w:tcW w:w="4618" w:type="dxa"/>
            <w:shd w:val="clear" w:color="auto" w:fill="auto"/>
            <w:vAlign w:val="center"/>
          </w:tcPr>
          <w:p w:rsidR="00EE4599" w:rsidRPr="008842A3" w:rsidRDefault="00EE4599" w:rsidP="00EE4599">
            <w:pPr>
              <w:rPr>
                <w:rFonts w:ascii="Calibri" w:hAnsi="Calibri" w:cs="Calibri"/>
                <w:b/>
                <w:sz w:val="18"/>
                <w:szCs w:val="18"/>
              </w:rPr>
            </w:pPr>
          </w:p>
        </w:tc>
      </w:tr>
      <w:tr w:rsidR="00EE4599" w:rsidRPr="008842A3" w:rsidTr="00577AED">
        <w:trPr>
          <w:trHeight w:val="215"/>
          <w:jc w:val="center"/>
        </w:trPr>
        <w:tc>
          <w:tcPr>
            <w:tcW w:w="4663" w:type="dxa"/>
            <w:shd w:val="clear" w:color="auto" w:fill="auto"/>
            <w:vAlign w:val="center"/>
          </w:tcPr>
          <w:p w:rsidR="00EE4599" w:rsidRPr="00567299" w:rsidRDefault="00EE4599" w:rsidP="00EE4599">
            <w:pPr>
              <w:jc w:val="both"/>
              <w:rPr>
                <w:rFonts w:ascii="Verdana" w:hAnsi="Verdana" w:cs="Calibri"/>
                <w:sz w:val="18"/>
                <w:szCs w:val="18"/>
                <w:lang w:eastAsia="es-ES"/>
              </w:rPr>
            </w:pPr>
            <w:r w:rsidRPr="00567299">
              <w:rPr>
                <w:rFonts w:ascii="Verdana" w:hAnsi="Verdana" w:cs="Calibri"/>
                <w:b/>
                <w:bCs/>
                <w:sz w:val="18"/>
                <w:szCs w:val="18"/>
                <w:lang w:eastAsia="es-ES"/>
              </w:rPr>
              <w:lastRenderedPageBreak/>
              <w:t xml:space="preserve">EXPERIENCIA DEL PROPONENTE </w:t>
            </w:r>
          </w:p>
        </w:tc>
        <w:tc>
          <w:tcPr>
            <w:tcW w:w="4618" w:type="dxa"/>
            <w:shd w:val="clear" w:color="auto" w:fill="auto"/>
            <w:vAlign w:val="center"/>
          </w:tcPr>
          <w:p w:rsidR="00EE4599" w:rsidRPr="008842A3" w:rsidRDefault="00EE4599" w:rsidP="00EE4599">
            <w:pPr>
              <w:rPr>
                <w:rFonts w:ascii="Calibri" w:hAnsi="Calibri" w:cs="Calibri"/>
                <w:b/>
                <w:sz w:val="18"/>
                <w:szCs w:val="18"/>
              </w:rPr>
            </w:pPr>
          </w:p>
        </w:tc>
      </w:tr>
      <w:tr w:rsidR="00EE4599" w:rsidRPr="008842A3" w:rsidTr="00EE4599">
        <w:trPr>
          <w:trHeight w:val="1882"/>
          <w:jc w:val="center"/>
        </w:trPr>
        <w:tc>
          <w:tcPr>
            <w:tcW w:w="4663" w:type="dxa"/>
            <w:shd w:val="clear" w:color="auto" w:fill="auto"/>
            <w:vAlign w:val="center"/>
          </w:tcPr>
          <w:p w:rsidR="00EE4599" w:rsidRDefault="00EE4599" w:rsidP="00EE4599">
            <w:pPr>
              <w:autoSpaceDE w:val="0"/>
              <w:autoSpaceDN w:val="0"/>
              <w:adjustRightInd w:val="0"/>
              <w:jc w:val="both"/>
              <w:rPr>
                <w:rFonts w:ascii="Verdana" w:hAnsi="Verdana" w:cs="Calibri"/>
                <w:sz w:val="18"/>
                <w:szCs w:val="18"/>
                <w:lang w:eastAsia="es-ES"/>
              </w:rPr>
            </w:pPr>
          </w:p>
          <w:p w:rsidR="00EE4599" w:rsidRPr="00C919FA" w:rsidRDefault="00EE4599" w:rsidP="00EE4599">
            <w:pPr>
              <w:autoSpaceDE w:val="0"/>
              <w:autoSpaceDN w:val="0"/>
              <w:adjustRightInd w:val="0"/>
              <w:jc w:val="both"/>
              <w:rPr>
                <w:rFonts w:ascii="Verdana" w:hAnsi="Verdana" w:cs="Calibri"/>
                <w:sz w:val="18"/>
                <w:szCs w:val="18"/>
                <w:lang w:eastAsia="es-ES"/>
              </w:rPr>
            </w:pPr>
            <w:r w:rsidRPr="00C919FA">
              <w:rPr>
                <w:rFonts w:ascii="Verdana" w:hAnsi="Verdana" w:cs="Calibri"/>
                <w:sz w:val="18"/>
                <w:szCs w:val="18"/>
                <w:lang w:eastAsia="es-ES"/>
              </w:rPr>
              <w:t>El proponente deberá adjuntar a su propuesta, mínimamente un (1) contrato respaldado por actas de conformidad, actas de conclusión de servicio o cualquier otro documento que demuestre su cumplimiento y su experiencia general en la provisión de servicios de mantenimiento de activos similares de la industria en general, por montos iguales o superiores al servicio requerido en el presente.</w:t>
            </w:r>
          </w:p>
          <w:p w:rsidR="00EE4599" w:rsidRPr="00567299" w:rsidRDefault="00EE4599" w:rsidP="00EE4599">
            <w:pPr>
              <w:autoSpaceDE w:val="0"/>
              <w:autoSpaceDN w:val="0"/>
              <w:adjustRightInd w:val="0"/>
              <w:jc w:val="both"/>
              <w:rPr>
                <w:rFonts w:ascii="Verdana" w:hAnsi="Verdana" w:cs="Calibri"/>
                <w:sz w:val="18"/>
                <w:szCs w:val="18"/>
                <w:lang w:eastAsia="es-ES"/>
              </w:rPr>
            </w:pPr>
          </w:p>
        </w:tc>
        <w:tc>
          <w:tcPr>
            <w:tcW w:w="4618" w:type="dxa"/>
            <w:shd w:val="clear" w:color="auto" w:fill="auto"/>
            <w:vAlign w:val="center"/>
          </w:tcPr>
          <w:p w:rsidR="00EE4599" w:rsidRPr="008842A3" w:rsidRDefault="00EE4599" w:rsidP="00EE4599">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Default="00AF2036" w:rsidP="00AF2036">
      <w:pPr>
        <w:jc w:val="center"/>
        <w:rPr>
          <w:rFonts w:asciiTheme="minorHAnsi" w:hAnsiTheme="minorHAnsi" w:cstheme="minorHAnsi"/>
          <w:b/>
          <w:bCs/>
          <w:sz w:val="22"/>
          <w:szCs w:val="22"/>
          <w:lang w:eastAsia="es-BO"/>
        </w:rPr>
      </w:pPr>
    </w:p>
    <w:p w:rsidR="00577AED" w:rsidRPr="00552079" w:rsidRDefault="00577AED"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577AED" w:rsidRDefault="00577AED" w:rsidP="006D0B90">
      <w:pPr>
        <w:ind w:left="-709" w:firstLine="709"/>
        <w:rPr>
          <w:rFonts w:asciiTheme="minorHAnsi" w:hAnsiTheme="minorHAnsi" w:cstheme="minorHAnsi"/>
          <w:b/>
          <w:sz w:val="22"/>
          <w:szCs w:val="22"/>
        </w:rPr>
      </w:pPr>
    </w:p>
    <w:p w:rsidR="00577AED" w:rsidRDefault="00577AED" w:rsidP="006D0B90">
      <w:pPr>
        <w:ind w:left="-709" w:firstLine="709"/>
        <w:rPr>
          <w:rFonts w:asciiTheme="minorHAnsi" w:hAnsiTheme="minorHAnsi" w:cstheme="minorHAnsi"/>
          <w:b/>
          <w:sz w:val="22"/>
          <w:szCs w:val="22"/>
        </w:rPr>
      </w:pP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AF2036" w:rsidRPr="00C41BD6" w:rsidTr="006D0B90">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0614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6D0B90">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6D0B90">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9229E3" w:rsidRPr="009229E3" w:rsidRDefault="009229E3" w:rsidP="009229E3">
            <w:pPr>
              <w:pStyle w:val="Prrafodelista"/>
              <w:numPr>
                <w:ilvl w:val="3"/>
                <w:numId w:val="14"/>
              </w:numPr>
              <w:ind w:left="487"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9229E3" w:rsidRDefault="009229E3" w:rsidP="009229E3">
            <w:pPr>
              <w:pStyle w:val="Prrafodelista"/>
              <w:ind w:left="487"/>
              <w:jc w:val="both"/>
              <w:rPr>
                <w:rFonts w:ascii="Calibri" w:hAnsi="Calibri" w:cs="Calibri"/>
                <w:b/>
                <w:bCs/>
                <w:color w:val="000000"/>
              </w:rPr>
            </w:pPr>
          </w:p>
          <w:p w:rsidR="009229E3" w:rsidRPr="009229E3" w:rsidRDefault="009229E3" w:rsidP="009229E3">
            <w:pPr>
              <w:pStyle w:val="Prrafodelista"/>
              <w:numPr>
                <w:ilvl w:val="3"/>
                <w:numId w:val="14"/>
              </w:numPr>
              <w:ind w:left="487"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6C2915" w:rsidRPr="00223744" w:rsidRDefault="006C2915" w:rsidP="009229E3">
            <w:pPr>
              <w:pStyle w:val="Prrafodelista"/>
              <w:ind w:left="3087"/>
              <w:jc w:val="both"/>
              <w:rPr>
                <w:rFonts w:asciiTheme="minorHAnsi" w:hAnsiTheme="minorHAnsi" w:cstheme="minorHAnsi"/>
                <w:bCs/>
                <w:sz w:val="18"/>
                <w:szCs w:val="18"/>
                <w:lang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2"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Pr="00552079" w:rsidRDefault="00086926" w:rsidP="00AF2036">
      <w:pPr>
        <w:jc w:val="center"/>
        <w:rPr>
          <w:rFonts w:asciiTheme="minorHAnsi" w:hAnsiTheme="minorHAnsi" w:cstheme="minorHAnsi"/>
          <w:b/>
          <w:sz w:val="22"/>
          <w:szCs w:val="22"/>
        </w:rPr>
      </w:pPr>
      <w:r>
        <w:rPr>
          <w:rFonts w:asciiTheme="minorHAnsi" w:hAnsiTheme="minorHAnsi" w:cstheme="minorHAnsi"/>
          <w:b/>
          <w:sz w:val="22"/>
          <w:szCs w:val="22"/>
        </w:rPr>
        <w:t>FORMULARIO C-4</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0A27E6" w:rsidRPr="008842A3" w:rsidRDefault="000A27E6" w:rsidP="000A27E6">
      <w:pPr>
        <w:jc w:val="center"/>
        <w:rPr>
          <w:rFonts w:asciiTheme="minorHAnsi" w:hAnsiTheme="minorHAnsi" w:cstheme="minorHAnsi"/>
          <w:b/>
          <w:sz w:val="22"/>
          <w:szCs w:val="22"/>
        </w:rPr>
      </w:pPr>
      <w:r>
        <w:rPr>
          <w:rFonts w:asciiTheme="minorHAnsi" w:hAnsiTheme="minorHAnsi" w:cstheme="minorHAnsi"/>
          <w:b/>
          <w:sz w:val="22"/>
          <w:szCs w:val="22"/>
        </w:rPr>
        <w:t>CARGO: …………………………………………………………</w:t>
      </w:r>
    </w:p>
    <w:p w:rsidR="000A27E6" w:rsidRPr="00577AED" w:rsidRDefault="000A27E6" w:rsidP="00577AED">
      <w:pPr>
        <w:jc w:val="center"/>
        <w:rPr>
          <w:rFonts w:asciiTheme="minorHAnsi" w:hAnsiTheme="minorHAnsi" w:cstheme="minorHAnsi"/>
          <w:b/>
          <w:i/>
          <w:color w:val="FF0000"/>
          <w:sz w:val="22"/>
          <w:szCs w:val="22"/>
          <w:u w:val="single"/>
        </w:rPr>
      </w:pPr>
      <w:r w:rsidRPr="00B41ABF">
        <w:rPr>
          <w:rFonts w:asciiTheme="minorHAnsi" w:hAnsiTheme="minorHAnsi" w:cstheme="minorHAnsi"/>
          <w:b/>
          <w:i/>
          <w:color w:val="365F91" w:themeColor="accent1" w:themeShade="BF"/>
          <w:sz w:val="22"/>
          <w:szCs w:val="22"/>
        </w:rPr>
        <w:t>(</w:t>
      </w:r>
      <w:r w:rsidRPr="00577AED">
        <w:rPr>
          <w:rFonts w:asciiTheme="minorHAnsi" w:hAnsiTheme="minorHAnsi" w:cstheme="minorHAnsi"/>
          <w:b/>
          <w:i/>
          <w:color w:val="365F91" w:themeColor="accent1" w:themeShade="BF"/>
          <w:sz w:val="22"/>
          <w:szCs w:val="22"/>
          <w:u w:val="single"/>
        </w:rPr>
        <w:t>El Proponente deberá indicar el cargo del personal clave de acuerdo a lo solicitado en las especificaciones técni</w:t>
      </w:r>
      <w:r w:rsidR="0014567C" w:rsidRPr="00577AED">
        <w:rPr>
          <w:rFonts w:asciiTheme="minorHAnsi" w:hAnsiTheme="minorHAnsi" w:cstheme="minorHAnsi"/>
          <w:b/>
          <w:i/>
          <w:color w:val="365F91" w:themeColor="accent1" w:themeShade="BF"/>
          <w:sz w:val="22"/>
          <w:szCs w:val="22"/>
          <w:u w:val="single"/>
        </w:rPr>
        <w:t>cas y realizar un formulario para</w:t>
      </w:r>
      <w:r w:rsidRPr="00577AED">
        <w:rPr>
          <w:rFonts w:asciiTheme="minorHAnsi" w:hAnsiTheme="minorHAnsi" w:cstheme="minorHAnsi"/>
          <w:b/>
          <w:i/>
          <w:color w:val="365F91" w:themeColor="accent1" w:themeShade="BF"/>
          <w:sz w:val="22"/>
          <w:szCs w:val="22"/>
          <w:u w:val="single"/>
        </w:rPr>
        <w:t xml:space="preserve"> cada cargo) </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F2036" w:rsidRPr="00552079" w:rsidTr="00086926">
        <w:trPr>
          <w:jc w:val="center"/>
        </w:trPr>
        <w:tc>
          <w:tcPr>
            <w:tcW w:w="9781" w:type="dxa"/>
            <w:gridSpan w:val="10"/>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08692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23744" w:rsidRPr="00552079" w:rsidTr="007C1F40">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23744"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223744"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7C45DD">
              <w:rPr>
                <w:rFonts w:asciiTheme="minorHAnsi" w:hAnsiTheme="minorHAnsi" w:cstheme="minorHAnsi"/>
                <w:b/>
                <w:sz w:val="22"/>
                <w:szCs w:val="22"/>
              </w:rPr>
              <w:t xml:space="preserve"> o Documento Requerido</w:t>
            </w:r>
          </w:p>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23744" w:rsidRPr="00552079" w:rsidTr="007C1F40">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223744" w:rsidRPr="00552079" w:rsidTr="007C1F40">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223744" w:rsidRPr="00552079" w:rsidTr="007C1F4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223744" w:rsidRDefault="00223744" w:rsidP="00AF2036">
      <w:pPr>
        <w:jc w:val="center"/>
        <w:rPr>
          <w:rFonts w:asciiTheme="minorHAnsi" w:hAnsiTheme="minorHAnsi" w:cstheme="minorHAnsi"/>
          <w:b/>
          <w:sz w:val="22"/>
          <w:szCs w:val="22"/>
        </w:rPr>
      </w:pPr>
    </w:p>
    <w:p w:rsidR="00223744" w:rsidRPr="00552079" w:rsidRDefault="00223744"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D54965" w:rsidP="002F49CD">
            <w:pPr>
              <w:rPr>
                <w:rFonts w:asciiTheme="minorHAnsi" w:hAnsiTheme="minorHAnsi" w:cstheme="minorHAnsi"/>
                <w:b/>
                <w:sz w:val="22"/>
                <w:szCs w:val="22"/>
              </w:rPr>
            </w:pPr>
            <w:r>
              <w:rPr>
                <w:rFonts w:asciiTheme="minorHAnsi" w:hAnsiTheme="minorHAnsi" w:cstheme="minorHAnsi"/>
                <w:b/>
                <w:sz w:val="22"/>
                <w:szCs w:val="22"/>
              </w:rPr>
              <w:t>5</w:t>
            </w:r>
            <w:r w:rsidR="00AF2036" w:rsidRPr="00552079">
              <w:rPr>
                <w:rFonts w:asciiTheme="minorHAnsi" w:hAnsiTheme="minorHAnsi" w:cstheme="minorHAnsi"/>
                <w:b/>
                <w:sz w:val="22"/>
                <w:szCs w:val="22"/>
              </w:rPr>
              <w:t>.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D54965" w:rsidP="002F49CD">
            <w:pPr>
              <w:rPr>
                <w:rFonts w:asciiTheme="minorHAnsi" w:hAnsiTheme="minorHAnsi" w:cstheme="minorHAnsi"/>
                <w:b/>
                <w:sz w:val="22"/>
                <w:szCs w:val="22"/>
              </w:rPr>
            </w:pPr>
            <w:r>
              <w:rPr>
                <w:rFonts w:asciiTheme="minorHAnsi" w:hAnsiTheme="minorHAnsi" w:cstheme="minorHAnsi"/>
                <w:b/>
                <w:sz w:val="22"/>
                <w:szCs w:val="22"/>
              </w:rPr>
              <w:t>6</w:t>
            </w:r>
            <w:r w:rsidR="00AF2036" w:rsidRPr="00552079">
              <w:rPr>
                <w:rFonts w:asciiTheme="minorHAnsi" w:hAnsiTheme="minorHAnsi" w:cstheme="minorHAnsi"/>
                <w:b/>
                <w:sz w:val="22"/>
                <w:szCs w:val="22"/>
              </w:rPr>
              <w:t xml:space="preserve">.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223744">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AF2036"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1114DC" w:rsidRPr="005F6C94" w:rsidRDefault="001114DC" w:rsidP="002F49CD">
            <w:pPr>
              <w:jc w:val="both"/>
              <w:rPr>
                <w:rFonts w:asciiTheme="minorHAnsi" w:hAnsiTheme="minorHAnsi" w:cstheme="minorHAnsi"/>
                <w:b/>
                <w:sz w:val="18"/>
                <w:szCs w:val="18"/>
                <w:lang w:eastAsia="es-BO"/>
              </w:rPr>
            </w:pPr>
          </w:p>
          <w:p w:rsidR="009229E3" w:rsidRPr="009229E3" w:rsidRDefault="009229E3" w:rsidP="00B92974">
            <w:pPr>
              <w:pStyle w:val="Prrafodelista"/>
              <w:numPr>
                <w:ilvl w:val="3"/>
                <w:numId w:val="29"/>
              </w:numPr>
              <w:ind w:left="552"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9229E3" w:rsidRDefault="009229E3" w:rsidP="009229E3">
            <w:pPr>
              <w:pStyle w:val="Prrafodelista"/>
              <w:ind w:left="552"/>
              <w:jc w:val="both"/>
              <w:rPr>
                <w:rFonts w:ascii="Calibri" w:hAnsi="Calibri" w:cs="Calibri"/>
                <w:b/>
                <w:bCs/>
                <w:color w:val="000000"/>
              </w:rPr>
            </w:pPr>
          </w:p>
          <w:p w:rsidR="009229E3" w:rsidRPr="009229E3" w:rsidRDefault="009229E3" w:rsidP="00B92974">
            <w:pPr>
              <w:pStyle w:val="Prrafodelista"/>
              <w:numPr>
                <w:ilvl w:val="3"/>
                <w:numId w:val="29"/>
              </w:numPr>
              <w:ind w:left="552"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AF2036" w:rsidRPr="009229E3" w:rsidRDefault="00AF2036" w:rsidP="009229E3">
            <w:pPr>
              <w:jc w:val="both"/>
              <w:rPr>
                <w:rFonts w:asciiTheme="minorHAnsi" w:hAnsiTheme="minorHAnsi" w:cstheme="minorHAnsi"/>
                <w:color w:val="000000"/>
                <w:lang w:eastAsia="es-BO"/>
              </w:rPr>
            </w:pP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074B0E" w:rsidRDefault="00074B0E" w:rsidP="00AF2036">
      <w:pPr>
        <w:rPr>
          <w:lang w:val="es-BO" w:eastAsia="es-ES"/>
        </w:rPr>
      </w:pPr>
    </w:p>
    <w:p w:rsidR="00AF2036" w:rsidRDefault="00AF2036" w:rsidP="00AF2036">
      <w:pPr>
        <w:rPr>
          <w:lang w:val="es-BO" w:eastAsia="es-ES"/>
        </w:rPr>
      </w:pPr>
    </w:p>
    <w:p w:rsidR="00590E89" w:rsidRDefault="00590E89" w:rsidP="00AF2036">
      <w:pPr>
        <w:rPr>
          <w:lang w:val="es-BO" w:eastAsia="es-ES"/>
        </w:rPr>
      </w:pPr>
    </w:p>
    <w:p w:rsidR="00590E89" w:rsidRDefault="00590E89" w:rsidP="00AF2036">
      <w:pPr>
        <w:rPr>
          <w:lang w:val="es-BO" w:eastAsia="es-ES"/>
        </w:rPr>
      </w:pPr>
    </w:p>
    <w:bookmarkEnd w:id="2"/>
    <w:p w:rsidR="00FD1EF6" w:rsidRDefault="00FD1EF6" w:rsidP="00F44111">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A70622" w:rsidRDefault="00F44111" w:rsidP="00A70622">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A70622">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B92974">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B92974">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B92974">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B92974">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Default="00BF5D45" w:rsidP="00F44111">
      <w:pPr>
        <w:pStyle w:val="Sinespaciado"/>
        <w:ind w:left="709"/>
        <w:jc w:val="both"/>
        <w:rPr>
          <w:rFonts w:asciiTheme="minorHAnsi" w:hAnsiTheme="minorHAnsi" w:cstheme="minorHAnsi"/>
        </w:rPr>
      </w:pPr>
    </w:p>
    <w:p w:rsidR="00A70622" w:rsidRDefault="00A70622" w:rsidP="00F44111">
      <w:pPr>
        <w:pStyle w:val="Sinespaciado"/>
        <w:ind w:left="709"/>
        <w:jc w:val="both"/>
        <w:rPr>
          <w:rFonts w:asciiTheme="minorHAnsi" w:hAnsiTheme="minorHAnsi" w:cstheme="minorHAnsi"/>
        </w:rPr>
      </w:pPr>
    </w:p>
    <w:p w:rsidR="00FD1EF6" w:rsidRDefault="00FD1EF6" w:rsidP="00F44111">
      <w:pPr>
        <w:pStyle w:val="Sinespaciado"/>
        <w:ind w:left="709"/>
        <w:jc w:val="both"/>
        <w:rPr>
          <w:rFonts w:asciiTheme="minorHAnsi" w:hAnsiTheme="minorHAnsi" w:cstheme="minorHAnsi"/>
        </w:rPr>
      </w:pPr>
    </w:p>
    <w:p w:rsidR="00A70622" w:rsidRPr="00365997" w:rsidRDefault="00A70622" w:rsidP="00F44111">
      <w:pPr>
        <w:pStyle w:val="Sinespaciado"/>
        <w:ind w:left="709"/>
        <w:jc w:val="both"/>
        <w:rPr>
          <w:rFonts w:asciiTheme="minorHAnsi" w:hAnsiTheme="minorHAnsi" w:cstheme="minorHAnsi"/>
        </w:rPr>
      </w:pPr>
    </w:p>
    <w:p w:rsidR="00F44111" w:rsidRPr="00365997" w:rsidRDefault="00F44111" w:rsidP="00B92974">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F44111" w:rsidRPr="00365997" w:rsidRDefault="00F44111" w:rsidP="00F44111">
      <w:pPr>
        <w:pStyle w:val="Sinespaciado"/>
        <w:ind w:left="284"/>
        <w:jc w:val="both"/>
        <w:rPr>
          <w:rFonts w:asciiTheme="minorHAnsi" w:hAnsiTheme="minorHAnsi" w:cstheme="minorHAnsi"/>
        </w:rPr>
      </w:pPr>
    </w:p>
    <w:p w:rsidR="002E1317" w:rsidRPr="00365997" w:rsidRDefault="002E1317" w:rsidP="00B92974">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2E1317" w:rsidRPr="00365997" w:rsidRDefault="002E1317"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B92974">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B92974">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B92974">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B92974">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B92974">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A70622" w:rsidRDefault="00F44111" w:rsidP="00B92974">
      <w:pPr>
        <w:pStyle w:val="Sinespaciado"/>
        <w:numPr>
          <w:ilvl w:val="1"/>
          <w:numId w:val="27"/>
        </w:numPr>
        <w:tabs>
          <w:tab w:val="left" w:pos="709"/>
        </w:tabs>
        <w:ind w:left="993" w:hanging="709"/>
        <w:jc w:val="both"/>
        <w:rPr>
          <w:rFonts w:asciiTheme="minorHAnsi" w:hAnsiTheme="minorHAnsi" w:cstheme="minorHAnsi"/>
          <w:lang w:val="es-BO"/>
        </w:rPr>
      </w:pPr>
      <w:r w:rsidRPr="00A70622">
        <w:rPr>
          <w:rFonts w:asciiTheme="minorHAnsi" w:hAnsiTheme="minorHAnsi" w:cstheme="minorHAnsi"/>
          <w:b/>
        </w:rPr>
        <w:t xml:space="preserve">MARGEN DE PREFERENCIA </w:t>
      </w:r>
    </w:p>
    <w:p w:rsidR="00A70622" w:rsidRPr="00A70622" w:rsidRDefault="00A70622" w:rsidP="00A70622">
      <w:pPr>
        <w:pStyle w:val="Sinespaciado"/>
        <w:tabs>
          <w:tab w:val="left" w:pos="709"/>
        </w:tabs>
        <w:ind w:left="993"/>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B92974">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w:lastRenderedPageBreak/>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EB22CE"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B92974">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B92974">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B92974">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B92974">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7D4619" w:rsidRDefault="00B41ABF" w:rsidP="0007005A">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7D4619" w:rsidRPr="004854C5" w:rsidRDefault="007D4619" w:rsidP="0007005A">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C919FA" w:rsidRPr="00C919FA" w:rsidRDefault="00C919FA" w:rsidP="00C919FA">
      <w:pPr>
        <w:tabs>
          <w:tab w:val="center" w:pos="4252"/>
          <w:tab w:val="right" w:pos="8504"/>
        </w:tabs>
        <w:jc w:val="center"/>
        <w:rPr>
          <w:rFonts w:ascii="Verdana" w:eastAsia="Arial Unicode MS" w:hAnsi="Verdana" w:cs="Calibri"/>
          <w:b/>
          <w:color w:val="FF0000"/>
          <w:sz w:val="18"/>
          <w:szCs w:val="18"/>
          <w:lang w:val="es-MX" w:eastAsia="es-ES"/>
        </w:rPr>
      </w:pPr>
      <w:r w:rsidRPr="00C919FA">
        <w:rPr>
          <w:rFonts w:ascii="Verdana" w:eastAsia="Arial Unicode MS" w:hAnsi="Verdana" w:cs="Calibri"/>
          <w:b/>
          <w:color w:val="FF0000"/>
          <w:sz w:val="18"/>
          <w:szCs w:val="18"/>
          <w:lang w:val="es-MX" w:eastAsia="es-ES"/>
        </w:rPr>
        <w:t>MANTENIMIENTO DE TANQUES 6 Y 7 DE GLP PLANTA EL PORTILLO</w:t>
      </w:r>
    </w:p>
    <w:p w:rsidR="00C919FA" w:rsidRPr="00C919FA" w:rsidRDefault="00C919FA" w:rsidP="00C919FA">
      <w:pPr>
        <w:tabs>
          <w:tab w:val="center" w:pos="4252"/>
          <w:tab w:val="right" w:pos="8504"/>
        </w:tabs>
        <w:jc w:val="center"/>
        <w:rPr>
          <w:rFonts w:ascii="Verdana" w:eastAsia="Arial Unicode MS" w:hAnsi="Verdana" w:cs="Calibri"/>
          <w:color w:val="FF0000"/>
          <w:sz w:val="18"/>
          <w:szCs w:val="18"/>
          <w:lang w:val="es-MX" w:eastAsia="es-ES"/>
        </w:rPr>
      </w:pPr>
    </w:p>
    <w:p w:rsidR="00C919FA" w:rsidRPr="00C919FA" w:rsidRDefault="00C919FA" w:rsidP="00C919FA">
      <w:pPr>
        <w:rPr>
          <w:rFonts w:ascii="Verdana" w:hAnsi="Verdana" w:cs="Calibri"/>
          <w:sz w:val="18"/>
          <w:szCs w:val="18"/>
          <w:lang w:eastAsia="es-ES"/>
        </w:rPr>
      </w:pPr>
      <w:r w:rsidRPr="00C919FA">
        <w:rPr>
          <w:rFonts w:ascii="Verdana" w:hAnsi="Verdana" w:cs="Calibri"/>
          <w:sz w:val="18"/>
          <w:szCs w:val="18"/>
          <w:lang w:eastAsia="es-ES"/>
        </w:rPr>
        <w:t>Por el total:</w:t>
      </w:r>
    </w:p>
    <w:p w:rsidR="00C919FA" w:rsidRPr="00C919FA" w:rsidRDefault="00C919FA" w:rsidP="00C919FA">
      <w:pPr>
        <w:rPr>
          <w:rFonts w:ascii="Verdana" w:hAnsi="Verdana" w:cs="Calibri"/>
          <w:sz w:val="18"/>
          <w:szCs w:val="18"/>
          <w:lang w:eastAsia="es-ES"/>
        </w:rPr>
      </w:pPr>
    </w:p>
    <w:tbl>
      <w:tblPr>
        <w:tblW w:w="9356" w:type="dxa"/>
        <w:tblInd w:w="-72" w:type="dxa"/>
        <w:tblCellMar>
          <w:left w:w="70" w:type="dxa"/>
          <w:right w:w="70" w:type="dxa"/>
        </w:tblCellMar>
        <w:tblLook w:val="04A0" w:firstRow="1" w:lastRow="0" w:firstColumn="1" w:lastColumn="0" w:noHBand="0" w:noVBand="1"/>
      </w:tblPr>
      <w:tblGrid>
        <w:gridCol w:w="851"/>
        <w:gridCol w:w="6095"/>
        <w:gridCol w:w="1134"/>
        <w:gridCol w:w="1276"/>
      </w:tblGrid>
      <w:tr w:rsidR="00C919FA" w:rsidRPr="00C919FA" w:rsidTr="00C919FA">
        <w:trPr>
          <w:trHeight w:val="480"/>
        </w:trPr>
        <w:tc>
          <w:tcPr>
            <w:tcW w:w="851"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C919FA" w:rsidRPr="00C919FA" w:rsidRDefault="00C919FA" w:rsidP="00C919FA">
            <w:pPr>
              <w:jc w:val="center"/>
              <w:rPr>
                <w:rFonts w:ascii="Verdana" w:hAnsi="Verdana" w:cs="Calibri"/>
                <w:b/>
                <w:bCs/>
                <w:color w:val="000000"/>
                <w:sz w:val="18"/>
                <w:szCs w:val="18"/>
                <w:lang w:val="es-BO" w:eastAsia="es-BO"/>
              </w:rPr>
            </w:pPr>
            <w:r w:rsidRPr="00C919FA">
              <w:rPr>
                <w:rFonts w:ascii="Verdana" w:hAnsi="Verdana" w:cs="Calibri"/>
                <w:b/>
                <w:bCs/>
                <w:color w:val="000000"/>
                <w:sz w:val="18"/>
                <w:szCs w:val="18"/>
                <w:lang w:eastAsia="es-ES"/>
              </w:rPr>
              <w:t>ITEM</w:t>
            </w:r>
          </w:p>
        </w:tc>
        <w:tc>
          <w:tcPr>
            <w:tcW w:w="6095" w:type="dxa"/>
            <w:tcBorders>
              <w:top w:val="single" w:sz="4" w:space="0" w:color="auto"/>
              <w:left w:val="nil"/>
              <w:bottom w:val="single" w:sz="4" w:space="0" w:color="auto"/>
              <w:right w:val="single" w:sz="4" w:space="0" w:color="auto"/>
            </w:tcBorders>
            <w:shd w:val="clear" w:color="auto" w:fill="BFBFBF"/>
            <w:vAlign w:val="center"/>
            <w:hideMark/>
          </w:tcPr>
          <w:p w:rsidR="00C919FA" w:rsidRPr="00C919FA" w:rsidRDefault="00C919FA" w:rsidP="00C919FA">
            <w:pPr>
              <w:jc w:val="center"/>
              <w:rPr>
                <w:rFonts w:ascii="Verdana" w:hAnsi="Verdana" w:cs="Calibri"/>
                <w:b/>
                <w:bCs/>
                <w:color w:val="000000"/>
                <w:sz w:val="18"/>
                <w:szCs w:val="18"/>
                <w:lang w:eastAsia="es-ES"/>
              </w:rPr>
            </w:pPr>
            <w:r w:rsidRPr="00C919FA">
              <w:rPr>
                <w:rFonts w:ascii="Verdana" w:hAnsi="Verdana" w:cs="Calibri"/>
                <w:b/>
                <w:bCs/>
                <w:color w:val="000000"/>
                <w:sz w:val="18"/>
                <w:szCs w:val="18"/>
                <w:lang w:eastAsia="es-ES"/>
              </w:rPr>
              <w:t>DESCRIPCION</w:t>
            </w:r>
          </w:p>
        </w:tc>
        <w:tc>
          <w:tcPr>
            <w:tcW w:w="1134" w:type="dxa"/>
            <w:tcBorders>
              <w:top w:val="single" w:sz="4" w:space="0" w:color="auto"/>
              <w:left w:val="nil"/>
              <w:bottom w:val="single" w:sz="4" w:space="0" w:color="auto"/>
              <w:right w:val="single" w:sz="4" w:space="0" w:color="auto"/>
            </w:tcBorders>
            <w:shd w:val="clear" w:color="auto" w:fill="BFBFBF"/>
            <w:vAlign w:val="center"/>
            <w:hideMark/>
          </w:tcPr>
          <w:p w:rsidR="00C919FA" w:rsidRPr="00C919FA" w:rsidRDefault="00C919FA" w:rsidP="00C919FA">
            <w:pPr>
              <w:jc w:val="center"/>
              <w:rPr>
                <w:rFonts w:ascii="Verdana" w:hAnsi="Verdana" w:cs="Calibri"/>
                <w:b/>
                <w:bCs/>
                <w:color w:val="000000"/>
                <w:sz w:val="18"/>
                <w:szCs w:val="18"/>
                <w:lang w:eastAsia="es-ES"/>
              </w:rPr>
            </w:pPr>
            <w:r w:rsidRPr="00C919FA">
              <w:rPr>
                <w:rFonts w:ascii="Verdana" w:hAnsi="Verdana" w:cs="Calibri"/>
                <w:b/>
                <w:bCs/>
                <w:color w:val="000000"/>
                <w:sz w:val="18"/>
                <w:szCs w:val="18"/>
                <w:lang w:eastAsia="es-ES"/>
              </w:rPr>
              <w:t>UNIDAD</w:t>
            </w:r>
          </w:p>
        </w:tc>
        <w:tc>
          <w:tcPr>
            <w:tcW w:w="1276" w:type="dxa"/>
            <w:tcBorders>
              <w:top w:val="single" w:sz="4" w:space="0" w:color="auto"/>
              <w:left w:val="nil"/>
              <w:bottom w:val="single" w:sz="4" w:space="0" w:color="auto"/>
              <w:right w:val="single" w:sz="4" w:space="0" w:color="auto"/>
            </w:tcBorders>
            <w:shd w:val="clear" w:color="auto" w:fill="BFBFBF"/>
            <w:vAlign w:val="center"/>
            <w:hideMark/>
          </w:tcPr>
          <w:p w:rsidR="00C919FA" w:rsidRPr="00C919FA" w:rsidRDefault="00C919FA" w:rsidP="00C919FA">
            <w:pPr>
              <w:jc w:val="center"/>
              <w:rPr>
                <w:rFonts w:ascii="Verdana" w:hAnsi="Verdana" w:cs="Calibri"/>
                <w:b/>
                <w:bCs/>
                <w:color w:val="000000"/>
                <w:sz w:val="18"/>
                <w:szCs w:val="18"/>
                <w:lang w:eastAsia="es-ES"/>
              </w:rPr>
            </w:pPr>
            <w:r w:rsidRPr="00C919FA">
              <w:rPr>
                <w:rFonts w:ascii="Verdana" w:hAnsi="Verdana" w:cs="Calibri"/>
                <w:b/>
                <w:bCs/>
                <w:color w:val="000000"/>
                <w:sz w:val="18"/>
                <w:szCs w:val="18"/>
                <w:lang w:eastAsia="es-ES"/>
              </w:rPr>
              <w:t>CANTIDAD</w:t>
            </w:r>
          </w:p>
        </w:tc>
      </w:tr>
      <w:tr w:rsidR="00C919FA" w:rsidRPr="00C919FA" w:rsidTr="00C919FA">
        <w:trPr>
          <w:trHeight w:val="300"/>
        </w:trPr>
        <w:tc>
          <w:tcPr>
            <w:tcW w:w="851" w:type="dxa"/>
            <w:tcBorders>
              <w:top w:val="nil"/>
              <w:left w:val="single" w:sz="4" w:space="0" w:color="auto"/>
              <w:bottom w:val="single" w:sz="4" w:space="0" w:color="auto"/>
              <w:right w:val="single" w:sz="4" w:space="0" w:color="auto"/>
            </w:tcBorders>
            <w:noWrap/>
            <w:vAlign w:val="center"/>
            <w:hideMark/>
          </w:tcPr>
          <w:p w:rsidR="00C919FA" w:rsidRPr="00C919FA" w:rsidRDefault="00C919FA" w:rsidP="00C919FA">
            <w:pPr>
              <w:jc w:val="center"/>
              <w:rPr>
                <w:rFonts w:ascii="Verdana" w:hAnsi="Verdana" w:cs="Calibri"/>
                <w:color w:val="000000"/>
                <w:sz w:val="18"/>
                <w:szCs w:val="18"/>
                <w:lang w:eastAsia="es-ES"/>
              </w:rPr>
            </w:pPr>
            <w:r w:rsidRPr="00C919FA">
              <w:rPr>
                <w:rFonts w:ascii="Verdana" w:hAnsi="Verdana" w:cs="Calibri"/>
                <w:color w:val="000000"/>
                <w:sz w:val="18"/>
                <w:szCs w:val="18"/>
                <w:lang w:eastAsia="es-ES"/>
              </w:rPr>
              <w:t>1</w:t>
            </w:r>
          </w:p>
        </w:tc>
        <w:tc>
          <w:tcPr>
            <w:tcW w:w="6095" w:type="dxa"/>
            <w:tcBorders>
              <w:top w:val="nil"/>
              <w:left w:val="nil"/>
              <w:bottom w:val="single" w:sz="4" w:space="0" w:color="auto"/>
              <w:right w:val="single" w:sz="4" w:space="0" w:color="auto"/>
            </w:tcBorders>
            <w:shd w:val="clear" w:color="auto" w:fill="FFFFFF"/>
            <w:vAlign w:val="center"/>
            <w:hideMark/>
          </w:tcPr>
          <w:p w:rsidR="00C919FA" w:rsidRPr="00C919FA" w:rsidRDefault="00C919FA" w:rsidP="00C919FA">
            <w:pPr>
              <w:rPr>
                <w:rFonts w:ascii="Verdana" w:hAnsi="Verdana" w:cs="Calibri"/>
                <w:color w:val="000000"/>
                <w:sz w:val="18"/>
                <w:szCs w:val="18"/>
                <w:lang w:eastAsia="es-ES"/>
              </w:rPr>
            </w:pPr>
            <w:r w:rsidRPr="00C919FA">
              <w:rPr>
                <w:rFonts w:ascii="Verdana" w:hAnsi="Verdana" w:cs="Calibri"/>
                <w:color w:val="000000"/>
                <w:sz w:val="18"/>
                <w:szCs w:val="18"/>
                <w:lang w:eastAsia="es-ES"/>
              </w:rPr>
              <w:t>Limpieza de soldadura</w:t>
            </w:r>
          </w:p>
        </w:tc>
        <w:tc>
          <w:tcPr>
            <w:tcW w:w="1134" w:type="dxa"/>
            <w:tcBorders>
              <w:top w:val="nil"/>
              <w:left w:val="nil"/>
              <w:bottom w:val="single" w:sz="4" w:space="0" w:color="auto"/>
              <w:right w:val="single" w:sz="4" w:space="0" w:color="auto"/>
            </w:tcBorders>
            <w:noWrap/>
            <w:vAlign w:val="center"/>
            <w:hideMark/>
          </w:tcPr>
          <w:p w:rsidR="00C919FA" w:rsidRPr="00C919FA" w:rsidRDefault="00C919FA" w:rsidP="00C919FA">
            <w:pPr>
              <w:jc w:val="center"/>
              <w:rPr>
                <w:rFonts w:ascii="Verdana" w:hAnsi="Verdana" w:cs="Calibri"/>
                <w:color w:val="000000"/>
                <w:sz w:val="18"/>
                <w:szCs w:val="18"/>
                <w:lang w:eastAsia="es-ES"/>
              </w:rPr>
            </w:pPr>
            <w:r w:rsidRPr="00C919FA">
              <w:rPr>
                <w:rFonts w:ascii="Verdana" w:hAnsi="Verdana" w:cs="Calibri"/>
                <w:color w:val="000000"/>
                <w:sz w:val="18"/>
                <w:szCs w:val="18"/>
                <w:lang w:eastAsia="es-ES"/>
              </w:rPr>
              <w:t>GLB</w:t>
            </w:r>
          </w:p>
        </w:tc>
        <w:tc>
          <w:tcPr>
            <w:tcW w:w="1276" w:type="dxa"/>
            <w:tcBorders>
              <w:top w:val="nil"/>
              <w:left w:val="nil"/>
              <w:bottom w:val="single" w:sz="4" w:space="0" w:color="auto"/>
              <w:right w:val="single" w:sz="4" w:space="0" w:color="auto"/>
            </w:tcBorders>
            <w:shd w:val="clear" w:color="auto" w:fill="FFFFFF"/>
            <w:noWrap/>
            <w:vAlign w:val="center"/>
            <w:hideMark/>
          </w:tcPr>
          <w:p w:rsidR="00C919FA" w:rsidRPr="00C919FA" w:rsidRDefault="00C919FA" w:rsidP="00C919FA">
            <w:pPr>
              <w:jc w:val="center"/>
              <w:rPr>
                <w:rFonts w:ascii="Verdana" w:hAnsi="Verdana" w:cs="Calibri"/>
                <w:color w:val="000000"/>
                <w:sz w:val="18"/>
                <w:szCs w:val="18"/>
                <w:lang w:eastAsia="es-ES"/>
              </w:rPr>
            </w:pPr>
            <w:r w:rsidRPr="00C919FA">
              <w:rPr>
                <w:rFonts w:ascii="Verdana" w:hAnsi="Verdana" w:cs="Calibri"/>
                <w:color w:val="000000"/>
                <w:sz w:val="18"/>
                <w:szCs w:val="18"/>
                <w:lang w:eastAsia="es-ES"/>
              </w:rPr>
              <w:t>2</w:t>
            </w:r>
          </w:p>
        </w:tc>
      </w:tr>
      <w:tr w:rsidR="00C919FA" w:rsidRPr="00C919FA" w:rsidTr="00C919FA">
        <w:trPr>
          <w:trHeight w:val="759"/>
        </w:trPr>
        <w:tc>
          <w:tcPr>
            <w:tcW w:w="851" w:type="dxa"/>
            <w:tcBorders>
              <w:top w:val="nil"/>
              <w:left w:val="single" w:sz="4" w:space="0" w:color="auto"/>
              <w:bottom w:val="single" w:sz="4" w:space="0" w:color="auto"/>
              <w:right w:val="single" w:sz="4" w:space="0" w:color="auto"/>
            </w:tcBorders>
            <w:noWrap/>
            <w:vAlign w:val="center"/>
            <w:hideMark/>
          </w:tcPr>
          <w:p w:rsidR="00C919FA" w:rsidRPr="00C919FA" w:rsidRDefault="00C919FA" w:rsidP="00C919FA">
            <w:pPr>
              <w:jc w:val="center"/>
              <w:rPr>
                <w:rFonts w:ascii="Verdana" w:hAnsi="Verdana" w:cs="Calibri"/>
                <w:color w:val="000000"/>
                <w:sz w:val="18"/>
                <w:szCs w:val="18"/>
                <w:lang w:eastAsia="es-ES"/>
              </w:rPr>
            </w:pPr>
            <w:r w:rsidRPr="00C919FA">
              <w:rPr>
                <w:rFonts w:ascii="Verdana" w:hAnsi="Verdana" w:cs="Calibri"/>
                <w:color w:val="000000"/>
                <w:sz w:val="18"/>
                <w:szCs w:val="18"/>
                <w:lang w:eastAsia="es-ES"/>
              </w:rPr>
              <w:t>2</w:t>
            </w:r>
          </w:p>
        </w:tc>
        <w:tc>
          <w:tcPr>
            <w:tcW w:w="6095" w:type="dxa"/>
            <w:tcBorders>
              <w:top w:val="nil"/>
              <w:left w:val="nil"/>
              <w:bottom w:val="single" w:sz="4" w:space="0" w:color="auto"/>
              <w:right w:val="single" w:sz="4" w:space="0" w:color="auto"/>
            </w:tcBorders>
            <w:shd w:val="clear" w:color="auto" w:fill="FFFFFF"/>
            <w:vAlign w:val="center"/>
            <w:hideMark/>
          </w:tcPr>
          <w:p w:rsidR="00C919FA" w:rsidRPr="00C919FA" w:rsidRDefault="00C919FA" w:rsidP="00C919FA">
            <w:pPr>
              <w:rPr>
                <w:rFonts w:ascii="Verdana" w:hAnsi="Verdana" w:cs="Calibri"/>
                <w:color w:val="000000"/>
                <w:sz w:val="18"/>
                <w:szCs w:val="18"/>
                <w:lang w:eastAsia="es-ES"/>
              </w:rPr>
            </w:pPr>
            <w:r w:rsidRPr="00C919FA">
              <w:rPr>
                <w:rFonts w:ascii="Verdana" w:hAnsi="Verdana" w:cs="Calibri"/>
                <w:color w:val="000000"/>
                <w:sz w:val="18"/>
                <w:szCs w:val="18"/>
                <w:lang w:eastAsia="es-ES"/>
              </w:rPr>
              <w:t>Ensayos de medición de espesores mediante ultrasonido, incluye inspector UT Nivel II, equipo de medición de espesores. Procedimiento calificado de la técnica en el cuerpo y casquete</w:t>
            </w:r>
          </w:p>
        </w:tc>
        <w:tc>
          <w:tcPr>
            <w:tcW w:w="1134" w:type="dxa"/>
            <w:tcBorders>
              <w:top w:val="nil"/>
              <w:left w:val="nil"/>
              <w:bottom w:val="single" w:sz="4" w:space="0" w:color="auto"/>
              <w:right w:val="single" w:sz="4" w:space="0" w:color="auto"/>
            </w:tcBorders>
            <w:noWrap/>
            <w:vAlign w:val="center"/>
            <w:hideMark/>
          </w:tcPr>
          <w:p w:rsidR="00C919FA" w:rsidRPr="00C919FA" w:rsidRDefault="00C919FA" w:rsidP="00C919FA">
            <w:pPr>
              <w:jc w:val="center"/>
              <w:rPr>
                <w:rFonts w:ascii="Verdana" w:hAnsi="Verdana" w:cs="Calibri"/>
                <w:color w:val="000000"/>
                <w:sz w:val="18"/>
                <w:szCs w:val="18"/>
                <w:lang w:eastAsia="es-ES"/>
              </w:rPr>
            </w:pPr>
            <w:r w:rsidRPr="00C919FA">
              <w:rPr>
                <w:rFonts w:ascii="Verdana" w:hAnsi="Verdana" w:cs="Calibri"/>
                <w:color w:val="000000"/>
                <w:sz w:val="18"/>
                <w:szCs w:val="18"/>
                <w:lang w:eastAsia="es-ES"/>
              </w:rPr>
              <w:t>GLB</w:t>
            </w:r>
          </w:p>
        </w:tc>
        <w:tc>
          <w:tcPr>
            <w:tcW w:w="1276" w:type="dxa"/>
            <w:tcBorders>
              <w:top w:val="nil"/>
              <w:left w:val="nil"/>
              <w:bottom w:val="single" w:sz="4" w:space="0" w:color="auto"/>
              <w:right w:val="single" w:sz="4" w:space="0" w:color="auto"/>
            </w:tcBorders>
            <w:shd w:val="clear" w:color="auto" w:fill="FFFFFF"/>
            <w:noWrap/>
            <w:vAlign w:val="center"/>
            <w:hideMark/>
          </w:tcPr>
          <w:p w:rsidR="00C919FA" w:rsidRPr="00C919FA" w:rsidRDefault="00C919FA" w:rsidP="00C919FA">
            <w:pPr>
              <w:jc w:val="center"/>
              <w:rPr>
                <w:rFonts w:ascii="Verdana" w:hAnsi="Verdana" w:cs="Calibri"/>
                <w:color w:val="000000"/>
                <w:sz w:val="18"/>
                <w:szCs w:val="18"/>
                <w:lang w:eastAsia="es-ES"/>
              </w:rPr>
            </w:pPr>
            <w:r w:rsidRPr="00C919FA">
              <w:rPr>
                <w:rFonts w:ascii="Verdana" w:hAnsi="Verdana" w:cs="Calibri"/>
                <w:color w:val="000000"/>
                <w:sz w:val="18"/>
                <w:szCs w:val="18"/>
                <w:lang w:eastAsia="es-ES"/>
              </w:rPr>
              <w:t>2</w:t>
            </w:r>
          </w:p>
        </w:tc>
      </w:tr>
      <w:tr w:rsidR="00C919FA" w:rsidRPr="00C919FA" w:rsidTr="00C919FA">
        <w:trPr>
          <w:trHeight w:val="701"/>
        </w:trPr>
        <w:tc>
          <w:tcPr>
            <w:tcW w:w="851" w:type="dxa"/>
            <w:tcBorders>
              <w:top w:val="nil"/>
              <w:left w:val="single" w:sz="4" w:space="0" w:color="auto"/>
              <w:bottom w:val="single" w:sz="4" w:space="0" w:color="auto"/>
              <w:right w:val="single" w:sz="4" w:space="0" w:color="auto"/>
            </w:tcBorders>
            <w:noWrap/>
            <w:vAlign w:val="center"/>
            <w:hideMark/>
          </w:tcPr>
          <w:p w:rsidR="00C919FA" w:rsidRPr="00C919FA" w:rsidRDefault="00C919FA" w:rsidP="00C919FA">
            <w:pPr>
              <w:jc w:val="center"/>
              <w:rPr>
                <w:rFonts w:ascii="Verdana" w:hAnsi="Verdana" w:cs="Calibri"/>
                <w:color w:val="000000"/>
                <w:sz w:val="18"/>
                <w:szCs w:val="18"/>
                <w:lang w:eastAsia="es-ES"/>
              </w:rPr>
            </w:pPr>
            <w:r w:rsidRPr="00C919FA">
              <w:rPr>
                <w:rFonts w:ascii="Verdana" w:hAnsi="Verdana" w:cs="Calibri"/>
                <w:color w:val="000000"/>
                <w:sz w:val="18"/>
                <w:szCs w:val="18"/>
                <w:lang w:eastAsia="es-ES"/>
              </w:rPr>
              <w:t>3</w:t>
            </w:r>
          </w:p>
        </w:tc>
        <w:tc>
          <w:tcPr>
            <w:tcW w:w="6095" w:type="dxa"/>
            <w:tcBorders>
              <w:top w:val="nil"/>
              <w:left w:val="nil"/>
              <w:bottom w:val="single" w:sz="4" w:space="0" w:color="auto"/>
              <w:right w:val="single" w:sz="4" w:space="0" w:color="auto"/>
            </w:tcBorders>
            <w:shd w:val="clear" w:color="auto" w:fill="FFFFFF"/>
            <w:vAlign w:val="center"/>
            <w:hideMark/>
          </w:tcPr>
          <w:p w:rsidR="00C919FA" w:rsidRPr="00C919FA" w:rsidRDefault="00C919FA" w:rsidP="00C919FA">
            <w:pPr>
              <w:rPr>
                <w:rFonts w:ascii="Verdana" w:hAnsi="Verdana" w:cs="Calibri"/>
                <w:color w:val="000000"/>
                <w:sz w:val="18"/>
                <w:szCs w:val="18"/>
                <w:lang w:eastAsia="es-ES"/>
              </w:rPr>
            </w:pPr>
            <w:r w:rsidRPr="00C919FA">
              <w:rPr>
                <w:rFonts w:ascii="Verdana" w:hAnsi="Verdana" w:cs="Calibri"/>
                <w:color w:val="000000"/>
                <w:sz w:val="18"/>
                <w:szCs w:val="18"/>
                <w:lang w:eastAsia="es-ES"/>
              </w:rPr>
              <w:t>Inspección de soldadura mediante ultrasonido técnica PHASED ARRAY e interpretación de un inspector de soldadura Nivel 2</w:t>
            </w:r>
          </w:p>
        </w:tc>
        <w:tc>
          <w:tcPr>
            <w:tcW w:w="1134" w:type="dxa"/>
            <w:tcBorders>
              <w:top w:val="nil"/>
              <w:left w:val="nil"/>
              <w:bottom w:val="single" w:sz="4" w:space="0" w:color="auto"/>
              <w:right w:val="single" w:sz="4" w:space="0" w:color="auto"/>
            </w:tcBorders>
            <w:noWrap/>
            <w:vAlign w:val="center"/>
            <w:hideMark/>
          </w:tcPr>
          <w:p w:rsidR="00C919FA" w:rsidRPr="00C919FA" w:rsidRDefault="00C919FA" w:rsidP="00C919FA">
            <w:pPr>
              <w:jc w:val="center"/>
              <w:rPr>
                <w:rFonts w:ascii="Verdana" w:hAnsi="Verdana" w:cs="Calibri"/>
                <w:color w:val="000000"/>
                <w:sz w:val="18"/>
                <w:szCs w:val="18"/>
                <w:lang w:eastAsia="es-ES"/>
              </w:rPr>
            </w:pPr>
            <w:r w:rsidRPr="00C919FA">
              <w:rPr>
                <w:rFonts w:ascii="Verdana" w:hAnsi="Verdana" w:cs="Calibri"/>
                <w:color w:val="000000"/>
                <w:sz w:val="18"/>
                <w:szCs w:val="18"/>
                <w:lang w:eastAsia="es-ES"/>
              </w:rPr>
              <w:t>GLB</w:t>
            </w:r>
          </w:p>
        </w:tc>
        <w:tc>
          <w:tcPr>
            <w:tcW w:w="1276" w:type="dxa"/>
            <w:tcBorders>
              <w:top w:val="nil"/>
              <w:left w:val="nil"/>
              <w:bottom w:val="single" w:sz="4" w:space="0" w:color="auto"/>
              <w:right w:val="single" w:sz="4" w:space="0" w:color="auto"/>
            </w:tcBorders>
            <w:shd w:val="clear" w:color="auto" w:fill="FFFFFF"/>
            <w:noWrap/>
            <w:vAlign w:val="center"/>
            <w:hideMark/>
          </w:tcPr>
          <w:p w:rsidR="00C919FA" w:rsidRPr="00C919FA" w:rsidRDefault="00C919FA" w:rsidP="00C919FA">
            <w:pPr>
              <w:jc w:val="center"/>
              <w:rPr>
                <w:rFonts w:ascii="Verdana" w:hAnsi="Verdana" w:cs="Calibri"/>
                <w:color w:val="000000"/>
                <w:sz w:val="18"/>
                <w:szCs w:val="18"/>
                <w:lang w:eastAsia="es-ES"/>
              </w:rPr>
            </w:pPr>
            <w:r w:rsidRPr="00C919FA">
              <w:rPr>
                <w:rFonts w:ascii="Verdana" w:hAnsi="Verdana" w:cs="Calibri"/>
                <w:color w:val="000000"/>
                <w:sz w:val="18"/>
                <w:szCs w:val="18"/>
                <w:lang w:eastAsia="es-ES"/>
              </w:rPr>
              <w:t>2</w:t>
            </w:r>
          </w:p>
        </w:tc>
      </w:tr>
      <w:tr w:rsidR="00C919FA" w:rsidRPr="00C919FA" w:rsidTr="00C919FA">
        <w:trPr>
          <w:trHeight w:val="450"/>
        </w:trPr>
        <w:tc>
          <w:tcPr>
            <w:tcW w:w="851" w:type="dxa"/>
            <w:tcBorders>
              <w:top w:val="nil"/>
              <w:left w:val="single" w:sz="4" w:space="0" w:color="auto"/>
              <w:bottom w:val="single" w:sz="4" w:space="0" w:color="auto"/>
              <w:right w:val="single" w:sz="4" w:space="0" w:color="auto"/>
            </w:tcBorders>
            <w:noWrap/>
            <w:vAlign w:val="center"/>
            <w:hideMark/>
          </w:tcPr>
          <w:p w:rsidR="00C919FA" w:rsidRPr="00C919FA" w:rsidRDefault="00C919FA" w:rsidP="00C919FA">
            <w:pPr>
              <w:jc w:val="center"/>
              <w:rPr>
                <w:rFonts w:ascii="Verdana" w:hAnsi="Verdana" w:cs="Calibri"/>
                <w:color w:val="000000"/>
                <w:sz w:val="18"/>
                <w:szCs w:val="18"/>
                <w:lang w:eastAsia="es-ES"/>
              </w:rPr>
            </w:pPr>
            <w:r w:rsidRPr="00C919FA">
              <w:rPr>
                <w:rFonts w:ascii="Verdana" w:hAnsi="Verdana" w:cs="Calibri"/>
                <w:color w:val="000000"/>
                <w:sz w:val="18"/>
                <w:szCs w:val="18"/>
                <w:lang w:eastAsia="es-ES"/>
              </w:rPr>
              <w:t>4</w:t>
            </w:r>
          </w:p>
        </w:tc>
        <w:tc>
          <w:tcPr>
            <w:tcW w:w="6095" w:type="dxa"/>
            <w:tcBorders>
              <w:top w:val="nil"/>
              <w:left w:val="nil"/>
              <w:bottom w:val="single" w:sz="4" w:space="0" w:color="auto"/>
              <w:right w:val="single" w:sz="4" w:space="0" w:color="auto"/>
            </w:tcBorders>
            <w:shd w:val="clear" w:color="auto" w:fill="FFFFFF"/>
            <w:vAlign w:val="center"/>
            <w:hideMark/>
          </w:tcPr>
          <w:p w:rsidR="00C919FA" w:rsidRPr="00C919FA" w:rsidRDefault="00C919FA" w:rsidP="00C919FA">
            <w:pPr>
              <w:rPr>
                <w:rFonts w:ascii="Verdana" w:hAnsi="Verdana" w:cs="Calibri"/>
                <w:color w:val="000000"/>
                <w:sz w:val="18"/>
                <w:szCs w:val="18"/>
                <w:lang w:eastAsia="es-ES"/>
              </w:rPr>
            </w:pPr>
            <w:r w:rsidRPr="00C919FA">
              <w:rPr>
                <w:rFonts w:ascii="Verdana" w:hAnsi="Verdana" w:cs="Calibri"/>
                <w:color w:val="000000"/>
                <w:sz w:val="18"/>
                <w:szCs w:val="18"/>
                <w:lang w:eastAsia="es-ES"/>
              </w:rPr>
              <w:t>Inspección mediante prueba hidrostática</w:t>
            </w:r>
          </w:p>
        </w:tc>
        <w:tc>
          <w:tcPr>
            <w:tcW w:w="1134" w:type="dxa"/>
            <w:tcBorders>
              <w:top w:val="nil"/>
              <w:left w:val="nil"/>
              <w:bottom w:val="single" w:sz="4" w:space="0" w:color="auto"/>
              <w:right w:val="single" w:sz="4" w:space="0" w:color="auto"/>
            </w:tcBorders>
            <w:noWrap/>
            <w:vAlign w:val="center"/>
            <w:hideMark/>
          </w:tcPr>
          <w:p w:rsidR="00C919FA" w:rsidRPr="00C919FA" w:rsidRDefault="00C919FA" w:rsidP="00C919FA">
            <w:pPr>
              <w:jc w:val="center"/>
              <w:rPr>
                <w:rFonts w:ascii="Verdana" w:hAnsi="Verdana" w:cs="Calibri"/>
                <w:color w:val="000000"/>
                <w:sz w:val="18"/>
                <w:szCs w:val="18"/>
                <w:lang w:eastAsia="es-ES"/>
              </w:rPr>
            </w:pPr>
            <w:r w:rsidRPr="00C919FA">
              <w:rPr>
                <w:rFonts w:ascii="Verdana" w:hAnsi="Verdana" w:cs="Calibri"/>
                <w:color w:val="000000"/>
                <w:sz w:val="18"/>
                <w:szCs w:val="18"/>
                <w:lang w:eastAsia="es-ES"/>
              </w:rPr>
              <w:t>GLB</w:t>
            </w:r>
          </w:p>
        </w:tc>
        <w:tc>
          <w:tcPr>
            <w:tcW w:w="1276" w:type="dxa"/>
            <w:tcBorders>
              <w:top w:val="nil"/>
              <w:left w:val="nil"/>
              <w:bottom w:val="single" w:sz="4" w:space="0" w:color="auto"/>
              <w:right w:val="single" w:sz="4" w:space="0" w:color="auto"/>
            </w:tcBorders>
            <w:shd w:val="clear" w:color="auto" w:fill="FFFFFF"/>
            <w:noWrap/>
            <w:vAlign w:val="center"/>
            <w:hideMark/>
          </w:tcPr>
          <w:p w:rsidR="00C919FA" w:rsidRPr="00C919FA" w:rsidRDefault="00C919FA" w:rsidP="00C919FA">
            <w:pPr>
              <w:jc w:val="center"/>
              <w:rPr>
                <w:rFonts w:ascii="Verdana" w:hAnsi="Verdana" w:cs="Calibri"/>
                <w:color w:val="000000"/>
                <w:sz w:val="18"/>
                <w:szCs w:val="18"/>
                <w:lang w:eastAsia="es-ES"/>
              </w:rPr>
            </w:pPr>
            <w:r w:rsidRPr="00C919FA">
              <w:rPr>
                <w:rFonts w:ascii="Verdana" w:hAnsi="Verdana" w:cs="Calibri"/>
                <w:color w:val="000000"/>
                <w:sz w:val="18"/>
                <w:szCs w:val="18"/>
                <w:lang w:eastAsia="es-ES"/>
              </w:rPr>
              <w:t>2</w:t>
            </w:r>
          </w:p>
        </w:tc>
      </w:tr>
      <w:tr w:rsidR="00C919FA" w:rsidRPr="00C919FA" w:rsidTr="00C919FA">
        <w:trPr>
          <w:trHeight w:val="450"/>
        </w:trPr>
        <w:tc>
          <w:tcPr>
            <w:tcW w:w="851" w:type="dxa"/>
            <w:tcBorders>
              <w:top w:val="nil"/>
              <w:left w:val="single" w:sz="4" w:space="0" w:color="auto"/>
              <w:bottom w:val="single" w:sz="4" w:space="0" w:color="auto"/>
              <w:right w:val="single" w:sz="4" w:space="0" w:color="auto"/>
            </w:tcBorders>
            <w:noWrap/>
            <w:vAlign w:val="center"/>
            <w:hideMark/>
          </w:tcPr>
          <w:p w:rsidR="00C919FA" w:rsidRPr="00C919FA" w:rsidRDefault="00C919FA" w:rsidP="00C919FA">
            <w:pPr>
              <w:jc w:val="center"/>
              <w:rPr>
                <w:rFonts w:ascii="Verdana" w:hAnsi="Verdana" w:cs="Calibri"/>
                <w:color w:val="000000"/>
                <w:sz w:val="18"/>
                <w:szCs w:val="18"/>
                <w:lang w:eastAsia="es-ES"/>
              </w:rPr>
            </w:pPr>
            <w:r w:rsidRPr="00C919FA">
              <w:rPr>
                <w:rFonts w:ascii="Verdana" w:hAnsi="Verdana" w:cs="Calibri"/>
                <w:color w:val="000000"/>
                <w:sz w:val="18"/>
                <w:szCs w:val="18"/>
                <w:lang w:eastAsia="es-ES"/>
              </w:rPr>
              <w:t>5</w:t>
            </w:r>
          </w:p>
        </w:tc>
        <w:tc>
          <w:tcPr>
            <w:tcW w:w="6095" w:type="dxa"/>
            <w:tcBorders>
              <w:top w:val="nil"/>
              <w:left w:val="nil"/>
              <w:bottom w:val="single" w:sz="4" w:space="0" w:color="auto"/>
              <w:right w:val="single" w:sz="4" w:space="0" w:color="auto"/>
            </w:tcBorders>
            <w:shd w:val="clear" w:color="auto" w:fill="FFFFFF"/>
            <w:vAlign w:val="center"/>
            <w:hideMark/>
          </w:tcPr>
          <w:p w:rsidR="00C919FA" w:rsidRPr="00C919FA" w:rsidRDefault="00C919FA" w:rsidP="00C919FA">
            <w:pPr>
              <w:rPr>
                <w:rFonts w:ascii="Verdana" w:hAnsi="Verdana" w:cs="Calibri"/>
                <w:color w:val="000000"/>
                <w:sz w:val="18"/>
                <w:szCs w:val="18"/>
                <w:lang w:eastAsia="es-ES"/>
              </w:rPr>
            </w:pPr>
            <w:r w:rsidRPr="00C919FA">
              <w:rPr>
                <w:rFonts w:ascii="Verdana" w:hAnsi="Verdana" w:cs="Calibri"/>
                <w:color w:val="000000"/>
                <w:sz w:val="18"/>
                <w:szCs w:val="18"/>
                <w:lang w:eastAsia="es-ES"/>
              </w:rPr>
              <w:t>Reparación y calibración de válvulas de alivio</w:t>
            </w:r>
          </w:p>
        </w:tc>
        <w:tc>
          <w:tcPr>
            <w:tcW w:w="1134" w:type="dxa"/>
            <w:tcBorders>
              <w:top w:val="nil"/>
              <w:left w:val="nil"/>
              <w:bottom w:val="single" w:sz="4" w:space="0" w:color="auto"/>
              <w:right w:val="single" w:sz="4" w:space="0" w:color="auto"/>
            </w:tcBorders>
            <w:noWrap/>
            <w:vAlign w:val="center"/>
            <w:hideMark/>
          </w:tcPr>
          <w:p w:rsidR="00C919FA" w:rsidRPr="00C919FA" w:rsidRDefault="00C919FA" w:rsidP="00C919FA">
            <w:pPr>
              <w:jc w:val="center"/>
              <w:rPr>
                <w:rFonts w:ascii="Verdana" w:hAnsi="Verdana" w:cs="Calibri"/>
                <w:color w:val="000000"/>
                <w:sz w:val="18"/>
                <w:szCs w:val="18"/>
                <w:lang w:eastAsia="es-ES"/>
              </w:rPr>
            </w:pPr>
            <w:r w:rsidRPr="00C919FA">
              <w:rPr>
                <w:rFonts w:ascii="Verdana" w:hAnsi="Verdana" w:cs="Calibri"/>
                <w:color w:val="000000"/>
                <w:sz w:val="18"/>
                <w:szCs w:val="18"/>
                <w:lang w:eastAsia="es-ES"/>
              </w:rPr>
              <w:t>GLB</w:t>
            </w:r>
          </w:p>
        </w:tc>
        <w:tc>
          <w:tcPr>
            <w:tcW w:w="1276" w:type="dxa"/>
            <w:tcBorders>
              <w:top w:val="nil"/>
              <w:left w:val="nil"/>
              <w:bottom w:val="single" w:sz="4" w:space="0" w:color="auto"/>
              <w:right w:val="single" w:sz="4" w:space="0" w:color="auto"/>
            </w:tcBorders>
            <w:shd w:val="clear" w:color="auto" w:fill="FFFFFF"/>
            <w:noWrap/>
            <w:vAlign w:val="center"/>
            <w:hideMark/>
          </w:tcPr>
          <w:p w:rsidR="00C919FA" w:rsidRPr="00C919FA" w:rsidRDefault="00C919FA" w:rsidP="00C919FA">
            <w:pPr>
              <w:jc w:val="center"/>
              <w:rPr>
                <w:rFonts w:ascii="Verdana" w:hAnsi="Verdana" w:cs="Calibri"/>
                <w:color w:val="000000"/>
                <w:sz w:val="18"/>
                <w:szCs w:val="18"/>
                <w:lang w:eastAsia="es-ES"/>
              </w:rPr>
            </w:pPr>
            <w:r w:rsidRPr="00C919FA">
              <w:rPr>
                <w:rFonts w:ascii="Verdana" w:hAnsi="Verdana" w:cs="Calibri"/>
                <w:color w:val="000000"/>
                <w:sz w:val="18"/>
                <w:szCs w:val="18"/>
                <w:lang w:eastAsia="es-ES"/>
              </w:rPr>
              <w:t>2</w:t>
            </w:r>
          </w:p>
        </w:tc>
      </w:tr>
      <w:tr w:rsidR="00C919FA" w:rsidRPr="00C919FA" w:rsidTr="00C919FA">
        <w:trPr>
          <w:trHeight w:val="675"/>
        </w:trPr>
        <w:tc>
          <w:tcPr>
            <w:tcW w:w="851" w:type="dxa"/>
            <w:tcBorders>
              <w:top w:val="nil"/>
              <w:left w:val="single" w:sz="4" w:space="0" w:color="auto"/>
              <w:bottom w:val="single" w:sz="4" w:space="0" w:color="auto"/>
              <w:right w:val="single" w:sz="4" w:space="0" w:color="auto"/>
            </w:tcBorders>
            <w:noWrap/>
            <w:vAlign w:val="center"/>
            <w:hideMark/>
          </w:tcPr>
          <w:p w:rsidR="00C919FA" w:rsidRPr="00C919FA" w:rsidRDefault="00C919FA" w:rsidP="00C919FA">
            <w:pPr>
              <w:jc w:val="center"/>
              <w:rPr>
                <w:rFonts w:ascii="Verdana" w:hAnsi="Verdana" w:cs="Calibri"/>
                <w:color w:val="000000"/>
                <w:sz w:val="18"/>
                <w:szCs w:val="18"/>
                <w:lang w:eastAsia="es-ES"/>
              </w:rPr>
            </w:pPr>
            <w:r w:rsidRPr="00C919FA">
              <w:rPr>
                <w:rFonts w:ascii="Verdana" w:hAnsi="Verdana" w:cs="Calibri"/>
                <w:color w:val="000000"/>
                <w:sz w:val="18"/>
                <w:szCs w:val="18"/>
                <w:lang w:eastAsia="es-ES"/>
              </w:rPr>
              <w:t>6</w:t>
            </w:r>
          </w:p>
        </w:tc>
        <w:tc>
          <w:tcPr>
            <w:tcW w:w="6095" w:type="dxa"/>
            <w:tcBorders>
              <w:top w:val="nil"/>
              <w:left w:val="nil"/>
              <w:bottom w:val="single" w:sz="4" w:space="0" w:color="auto"/>
              <w:right w:val="single" w:sz="4" w:space="0" w:color="auto"/>
            </w:tcBorders>
            <w:shd w:val="clear" w:color="auto" w:fill="FFFFFF"/>
            <w:vAlign w:val="center"/>
            <w:hideMark/>
          </w:tcPr>
          <w:p w:rsidR="00C919FA" w:rsidRPr="00C919FA" w:rsidRDefault="00C919FA" w:rsidP="00C919FA">
            <w:pPr>
              <w:rPr>
                <w:rFonts w:ascii="Verdana" w:hAnsi="Verdana" w:cs="Calibri"/>
                <w:color w:val="000000"/>
                <w:sz w:val="18"/>
                <w:szCs w:val="18"/>
                <w:lang w:eastAsia="es-ES"/>
              </w:rPr>
            </w:pPr>
            <w:r w:rsidRPr="00C919FA">
              <w:rPr>
                <w:rFonts w:ascii="Verdana" w:hAnsi="Verdana" w:cs="Calibri"/>
                <w:color w:val="000000"/>
                <w:sz w:val="18"/>
                <w:szCs w:val="18"/>
                <w:lang w:eastAsia="es-ES"/>
              </w:rPr>
              <w:t>Preparación de superficie para limpieza comercial mediante chorro abrasivo SP6</w:t>
            </w:r>
          </w:p>
        </w:tc>
        <w:tc>
          <w:tcPr>
            <w:tcW w:w="1134" w:type="dxa"/>
            <w:tcBorders>
              <w:top w:val="nil"/>
              <w:left w:val="nil"/>
              <w:bottom w:val="single" w:sz="4" w:space="0" w:color="auto"/>
              <w:right w:val="single" w:sz="4" w:space="0" w:color="auto"/>
            </w:tcBorders>
            <w:noWrap/>
            <w:vAlign w:val="center"/>
            <w:hideMark/>
          </w:tcPr>
          <w:p w:rsidR="00C919FA" w:rsidRPr="00C919FA" w:rsidRDefault="00C919FA" w:rsidP="00C919FA">
            <w:pPr>
              <w:jc w:val="center"/>
              <w:rPr>
                <w:rFonts w:ascii="Verdana" w:hAnsi="Verdana" w:cs="Calibri"/>
                <w:color w:val="000000"/>
                <w:sz w:val="18"/>
                <w:szCs w:val="18"/>
                <w:lang w:eastAsia="es-ES"/>
              </w:rPr>
            </w:pPr>
            <w:r w:rsidRPr="00C919FA">
              <w:rPr>
                <w:rFonts w:ascii="Verdana" w:hAnsi="Verdana" w:cs="Calibri"/>
                <w:color w:val="000000"/>
                <w:sz w:val="18"/>
                <w:szCs w:val="18"/>
                <w:lang w:eastAsia="es-ES"/>
              </w:rPr>
              <w:t>GLB</w:t>
            </w:r>
          </w:p>
        </w:tc>
        <w:tc>
          <w:tcPr>
            <w:tcW w:w="1276" w:type="dxa"/>
            <w:tcBorders>
              <w:top w:val="nil"/>
              <w:left w:val="nil"/>
              <w:bottom w:val="single" w:sz="4" w:space="0" w:color="auto"/>
              <w:right w:val="single" w:sz="4" w:space="0" w:color="auto"/>
            </w:tcBorders>
            <w:shd w:val="clear" w:color="auto" w:fill="FFFFFF"/>
            <w:noWrap/>
            <w:vAlign w:val="center"/>
            <w:hideMark/>
          </w:tcPr>
          <w:p w:rsidR="00C919FA" w:rsidRPr="00C919FA" w:rsidRDefault="00C919FA" w:rsidP="00C919FA">
            <w:pPr>
              <w:jc w:val="center"/>
              <w:rPr>
                <w:rFonts w:ascii="Verdana" w:hAnsi="Verdana" w:cs="Calibri"/>
                <w:color w:val="000000"/>
                <w:sz w:val="18"/>
                <w:szCs w:val="18"/>
                <w:lang w:eastAsia="es-ES"/>
              </w:rPr>
            </w:pPr>
            <w:r w:rsidRPr="00C919FA">
              <w:rPr>
                <w:rFonts w:ascii="Verdana" w:hAnsi="Verdana" w:cs="Calibri"/>
                <w:color w:val="000000"/>
                <w:sz w:val="18"/>
                <w:szCs w:val="18"/>
                <w:lang w:eastAsia="es-ES"/>
              </w:rPr>
              <w:t>2</w:t>
            </w:r>
          </w:p>
        </w:tc>
      </w:tr>
      <w:tr w:rsidR="00C919FA" w:rsidRPr="00C919FA" w:rsidTr="00C919FA">
        <w:trPr>
          <w:trHeight w:val="663"/>
        </w:trPr>
        <w:tc>
          <w:tcPr>
            <w:tcW w:w="851" w:type="dxa"/>
            <w:tcBorders>
              <w:top w:val="nil"/>
              <w:left w:val="single" w:sz="4" w:space="0" w:color="auto"/>
              <w:bottom w:val="single" w:sz="4" w:space="0" w:color="auto"/>
              <w:right w:val="single" w:sz="4" w:space="0" w:color="auto"/>
            </w:tcBorders>
            <w:noWrap/>
            <w:vAlign w:val="center"/>
            <w:hideMark/>
          </w:tcPr>
          <w:p w:rsidR="00C919FA" w:rsidRPr="00C919FA" w:rsidRDefault="00C919FA" w:rsidP="00C919FA">
            <w:pPr>
              <w:jc w:val="center"/>
              <w:rPr>
                <w:rFonts w:ascii="Verdana" w:hAnsi="Verdana" w:cs="Calibri"/>
                <w:color w:val="000000"/>
                <w:sz w:val="18"/>
                <w:szCs w:val="18"/>
                <w:lang w:eastAsia="es-ES"/>
              </w:rPr>
            </w:pPr>
            <w:r w:rsidRPr="00C919FA">
              <w:rPr>
                <w:rFonts w:ascii="Verdana" w:hAnsi="Verdana" w:cs="Calibri"/>
                <w:color w:val="000000"/>
                <w:sz w:val="18"/>
                <w:szCs w:val="18"/>
                <w:lang w:eastAsia="es-ES"/>
              </w:rPr>
              <w:t>7</w:t>
            </w:r>
          </w:p>
        </w:tc>
        <w:tc>
          <w:tcPr>
            <w:tcW w:w="6095" w:type="dxa"/>
            <w:tcBorders>
              <w:top w:val="nil"/>
              <w:left w:val="nil"/>
              <w:bottom w:val="single" w:sz="4" w:space="0" w:color="auto"/>
              <w:right w:val="single" w:sz="4" w:space="0" w:color="auto"/>
            </w:tcBorders>
            <w:shd w:val="clear" w:color="auto" w:fill="FFFFFF"/>
            <w:vAlign w:val="center"/>
            <w:hideMark/>
          </w:tcPr>
          <w:p w:rsidR="00C919FA" w:rsidRPr="00C919FA" w:rsidRDefault="00C919FA" w:rsidP="00C919FA">
            <w:pPr>
              <w:rPr>
                <w:rFonts w:ascii="Verdana" w:hAnsi="Verdana" w:cs="Calibri"/>
                <w:color w:val="000000"/>
                <w:sz w:val="18"/>
                <w:szCs w:val="18"/>
                <w:lang w:eastAsia="es-ES"/>
              </w:rPr>
            </w:pPr>
            <w:r w:rsidRPr="00C919FA">
              <w:rPr>
                <w:rFonts w:ascii="Verdana" w:hAnsi="Verdana" w:cs="Calibri"/>
                <w:color w:val="000000"/>
                <w:sz w:val="18"/>
                <w:szCs w:val="18"/>
                <w:lang w:eastAsia="es-ES"/>
              </w:rPr>
              <w:t>Aplicación de pintura con una capa base anticorrosiva y un acabado de poliuretano, incluye provisión de pintura</w:t>
            </w:r>
          </w:p>
        </w:tc>
        <w:tc>
          <w:tcPr>
            <w:tcW w:w="1134" w:type="dxa"/>
            <w:tcBorders>
              <w:top w:val="nil"/>
              <w:left w:val="nil"/>
              <w:bottom w:val="single" w:sz="4" w:space="0" w:color="auto"/>
              <w:right w:val="single" w:sz="4" w:space="0" w:color="auto"/>
            </w:tcBorders>
            <w:noWrap/>
            <w:vAlign w:val="center"/>
            <w:hideMark/>
          </w:tcPr>
          <w:p w:rsidR="00C919FA" w:rsidRPr="00C919FA" w:rsidRDefault="00C919FA" w:rsidP="00C919FA">
            <w:pPr>
              <w:jc w:val="center"/>
              <w:rPr>
                <w:rFonts w:ascii="Verdana" w:hAnsi="Verdana" w:cs="Calibri"/>
                <w:color w:val="000000"/>
                <w:sz w:val="18"/>
                <w:szCs w:val="18"/>
                <w:lang w:eastAsia="es-ES"/>
              </w:rPr>
            </w:pPr>
            <w:r w:rsidRPr="00C919FA">
              <w:rPr>
                <w:rFonts w:ascii="Verdana" w:hAnsi="Verdana" w:cs="Calibri"/>
                <w:color w:val="000000"/>
                <w:sz w:val="18"/>
                <w:szCs w:val="18"/>
                <w:lang w:eastAsia="es-ES"/>
              </w:rPr>
              <w:t>GLB</w:t>
            </w:r>
          </w:p>
        </w:tc>
        <w:tc>
          <w:tcPr>
            <w:tcW w:w="1276" w:type="dxa"/>
            <w:tcBorders>
              <w:top w:val="nil"/>
              <w:left w:val="nil"/>
              <w:bottom w:val="single" w:sz="4" w:space="0" w:color="auto"/>
              <w:right w:val="single" w:sz="4" w:space="0" w:color="auto"/>
            </w:tcBorders>
            <w:shd w:val="clear" w:color="auto" w:fill="FFFFFF"/>
            <w:noWrap/>
            <w:vAlign w:val="center"/>
            <w:hideMark/>
          </w:tcPr>
          <w:p w:rsidR="00C919FA" w:rsidRPr="00C919FA" w:rsidRDefault="00C919FA" w:rsidP="00C919FA">
            <w:pPr>
              <w:jc w:val="center"/>
              <w:rPr>
                <w:rFonts w:ascii="Verdana" w:hAnsi="Verdana" w:cs="Calibri"/>
                <w:color w:val="000000"/>
                <w:sz w:val="18"/>
                <w:szCs w:val="18"/>
                <w:lang w:eastAsia="es-ES"/>
              </w:rPr>
            </w:pPr>
            <w:r w:rsidRPr="00C919FA">
              <w:rPr>
                <w:rFonts w:ascii="Verdana" w:hAnsi="Verdana" w:cs="Calibri"/>
                <w:color w:val="000000"/>
                <w:sz w:val="18"/>
                <w:szCs w:val="18"/>
                <w:lang w:eastAsia="es-ES"/>
              </w:rPr>
              <w:t>2</w:t>
            </w:r>
          </w:p>
        </w:tc>
      </w:tr>
      <w:tr w:rsidR="00C919FA" w:rsidRPr="00C919FA" w:rsidTr="00C919FA">
        <w:trPr>
          <w:trHeight w:val="450"/>
        </w:trPr>
        <w:tc>
          <w:tcPr>
            <w:tcW w:w="851" w:type="dxa"/>
            <w:tcBorders>
              <w:top w:val="nil"/>
              <w:left w:val="single" w:sz="4" w:space="0" w:color="auto"/>
              <w:bottom w:val="single" w:sz="4" w:space="0" w:color="auto"/>
              <w:right w:val="single" w:sz="4" w:space="0" w:color="auto"/>
            </w:tcBorders>
            <w:noWrap/>
            <w:vAlign w:val="center"/>
            <w:hideMark/>
          </w:tcPr>
          <w:p w:rsidR="00C919FA" w:rsidRPr="00C919FA" w:rsidRDefault="00C919FA" w:rsidP="00C919FA">
            <w:pPr>
              <w:jc w:val="center"/>
              <w:rPr>
                <w:rFonts w:ascii="Verdana" w:hAnsi="Verdana" w:cs="Calibri"/>
                <w:color w:val="000000"/>
                <w:sz w:val="18"/>
                <w:szCs w:val="18"/>
                <w:lang w:eastAsia="es-ES"/>
              </w:rPr>
            </w:pPr>
            <w:r w:rsidRPr="00C919FA">
              <w:rPr>
                <w:rFonts w:ascii="Verdana" w:hAnsi="Verdana" w:cs="Calibri"/>
                <w:color w:val="000000"/>
                <w:sz w:val="18"/>
                <w:szCs w:val="18"/>
                <w:lang w:eastAsia="es-ES"/>
              </w:rPr>
              <w:t>8</w:t>
            </w:r>
          </w:p>
        </w:tc>
        <w:tc>
          <w:tcPr>
            <w:tcW w:w="6095" w:type="dxa"/>
            <w:tcBorders>
              <w:top w:val="nil"/>
              <w:left w:val="nil"/>
              <w:bottom w:val="single" w:sz="4" w:space="0" w:color="auto"/>
              <w:right w:val="single" w:sz="4" w:space="0" w:color="auto"/>
            </w:tcBorders>
            <w:shd w:val="clear" w:color="auto" w:fill="FFFFFF"/>
            <w:vAlign w:val="center"/>
            <w:hideMark/>
          </w:tcPr>
          <w:p w:rsidR="00C919FA" w:rsidRPr="00C919FA" w:rsidRDefault="00C919FA" w:rsidP="00C919FA">
            <w:pPr>
              <w:rPr>
                <w:rFonts w:ascii="Verdana" w:hAnsi="Verdana" w:cs="Calibri"/>
                <w:color w:val="000000"/>
                <w:sz w:val="18"/>
                <w:szCs w:val="18"/>
                <w:lang w:eastAsia="es-ES"/>
              </w:rPr>
            </w:pPr>
            <w:r w:rsidRPr="00C919FA">
              <w:rPr>
                <w:rFonts w:ascii="Verdana" w:hAnsi="Verdana" w:cs="Calibri"/>
                <w:color w:val="000000"/>
                <w:sz w:val="18"/>
                <w:szCs w:val="18"/>
                <w:lang w:eastAsia="es-ES"/>
              </w:rPr>
              <w:t>Provisión y colocado de logos adhesivos corporativos y señalética NFPA</w:t>
            </w:r>
          </w:p>
        </w:tc>
        <w:tc>
          <w:tcPr>
            <w:tcW w:w="1134" w:type="dxa"/>
            <w:tcBorders>
              <w:top w:val="nil"/>
              <w:left w:val="nil"/>
              <w:bottom w:val="single" w:sz="4" w:space="0" w:color="auto"/>
              <w:right w:val="single" w:sz="4" w:space="0" w:color="auto"/>
            </w:tcBorders>
            <w:noWrap/>
            <w:vAlign w:val="center"/>
            <w:hideMark/>
          </w:tcPr>
          <w:p w:rsidR="00C919FA" w:rsidRPr="00C919FA" w:rsidRDefault="00C919FA" w:rsidP="00C919FA">
            <w:pPr>
              <w:jc w:val="center"/>
              <w:rPr>
                <w:rFonts w:ascii="Verdana" w:hAnsi="Verdana" w:cs="Calibri"/>
                <w:color w:val="000000"/>
                <w:sz w:val="18"/>
                <w:szCs w:val="18"/>
                <w:lang w:eastAsia="es-ES"/>
              </w:rPr>
            </w:pPr>
            <w:r w:rsidRPr="00C919FA">
              <w:rPr>
                <w:rFonts w:ascii="Verdana" w:hAnsi="Verdana" w:cs="Calibri"/>
                <w:color w:val="000000"/>
                <w:sz w:val="18"/>
                <w:szCs w:val="18"/>
                <w:lang w:eastAsia="es-ES"/>
              </w:rPr>
              <w:t>GLB</w:t>
            </w:r>
          </w:p>
        </w:tc>
        <w:tc>
          <w:tcPr>
            <w:tcW w:w="1276" w:type="dxa"/>
            <w:tcBorders>
              <w:top w:val="nil"/>
              <w:left w:val="nil"/>
              <w:bottom w:val="single" w:sz="4" w:space="0" w:color="auto"/>
              <w:right w:val="single" w:sz="4" w:space="0" w:color="auto"/>
            </w:tcBorders>
            <w:shd w:val="clear" w:color="auto" w:fill="FFFFFF"/>
            <w:noWrap/>
            <w:vAlign w:val="center"/>
            <w:hideMark/>
          </w:tcPr>
          <w:p w:rsidR="00C919FA" w:rsidRPr="00C919FA" w:rsidRDefault="00C919FA" w:rsidP="00C919FA">
            <w:pPr>
              <w:jc w:val="center"/>
              <w:rPr>
                <w:rFonts w:ascii="Verdana" w:hAnsi="Verdana" w:cs="Calibri"/>
                <w:color w:val="000000"/>
                <w:sz w:val="18"/>
                <w:szCs w:val="18"/>
                <w:lang w:eastAsia="es-ES"/>
              </w:rPr>
            </w:pPr>
            <w:r w:rsidRPr="00C919FA">
              <w:rPr>
                <w:rFonts w:ascii="Verdana" w:hAnsi="Verdana" w:cs="Calibri"/>
                <w:color w:val="000000"/>
                <w:sz w:val="18"/>
                <w:szCs w:val="18"/>
                <w:lang w:eastAsia="es-ES"/>
              </w:rPr>
              <w:t>2</w:t>
            </w:r>
          </w:p>
        </w:tc>
      </w:tr>
    </w:tbl>
    <w:p w:rsidR="00C919FA" w:rsidRPr="00C919FA" w:rsidRDefault="00C919FA" w:rsidP="00C919FA">
      <w:pPr>
        <w:rPr>
          <w:rFonts w:ascii="Verdana" w:hAnsi="Verdana" w:cs="Calibri"/>
          <w:sz w:val="18"/>
          <w:szCs w:val="18"/>
          <w:lang w:eastAsia="es-ES"/>
        </w:rPr>
      </w:pPr>
    </w:p>
    <w:p w:rsidR="00C919FA" w:rsidRPr="00C919FA" w:rsidRDefault="00C919FA" w:rsidP="00C919FA">
      <w:pPr>
        <w:numPr>
          <w:ilvl w:val="0"/>
          <w:numId w:val="63"/>
        </w:numPr>
        <w:ind w:left="567" w:hanging="567"/>
        <w:contextualSpacing/>
        <w:jc w:val="both"/>
        <w:rPr>
          <w:rFonts w:ascii="Verdana" w:hAnsi="Verdana" w:cs="Calibri"/>
          <w:b/>
          <w:bCs/>
          <w:sz w:val="18"/>
          <w:szCs w:val="18"/>
          <w:lang w:eastAsia="es-BO"/>
        </w:rPr>
      </w:pPr>
      <w:r w:rsidRPr="00C919FA">
        <w:rPr>
          <w:rFonts w:ascii="Verdana" w:hAnsi="Verdana" w:cs="Calibri"/>
          <w:b/>
          <w:bCs/>
          <w:sz w:val="18"/>
          <w:szCs w:val="18"/>
          <w:lang w:eastAsia="es-BO"/>
        </w:rPr>
        <w:t>CARACTERÍSTICAS DEL SERVICIO (Sujeto a evaluación)</w:t>
      </w:r>
    </w:p>
    <w:p w:rsidR="00C919FA" w:rsidRPr="00C919FA" w:rsidRDefault="00C919FA" w:rsidP="00C919FA">
      <w:pPr>
        <w:ind w:left="708"/>
        <w:jc w:val="both"/>
        <w:rPr>
          <w:rFonts w:ascii="Verdana" w:hAnsi="Verdana" w:cs="Calibri"/>
          <w:b/>
          <w:bCs/>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919FA" w:rsidRPr="00C919FA" w:rsidTr="00C919FA">
        <w:trPr>
          <w:trHeight w:val="388"/>
        </w:trPr>
        <w:tc>
          <w:tcPr>
            <w:tcW w:w="9322"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C919FA" w:rsidRPr="00C919FA" w:rsidRDefault="00C919FA" w:rsidP="00C919FA">
            <w:pPr>
              <w:autoSpaceDE w:val="0"/>
              <w:autoSpaceDN w:val="0"/>
              <w:adjustRightInd w:val="0"/>
              <w:jc w:val="both"/>
              <w:rPr>
                <w:rFonts w:ascii="Verdana" w:hAnsi="Verdana" w:cs="Calibri"/>
                <w:sz w:val="18"/>
                <w:szCs w:val="18"/>
                <w:lang w:eastAsia="es-ES"/>
              </w:rPr>
            </w:pPr>
            <w:r w:rsidRPr="00C919FA">
              <w:rPr>
                <w:rFonts w:ascii="Verdana" w:hAnsi="Verdana" w:cs="Calibri"/>
                <w:b/>
                <w:bCs/>
                <w:sz w:val="18"/>
                <w:szCs w:val="18"/>
                <w:lang w:eastAsia="es-ES"/>
              </w:rPr>
              <w:t xml:space="preserve">DESCRIPCIÓN DEL SERVICIO </w:t>
            </w:r>
          </w:p>
        </w:tc>
      </w:tr>
      <w:tr w:rsidR="00C919FA" w:rsidRPr="00C919FA" w:rsidTr="00C919FA">
        <w:trPr>
          <w:trHeight w:val="533"/>
        </w:trPr>
        <w:tc>
          <w:tcPr>
            <w:tcW w:w="9322" w:type="dxa"/>
            <w:tcBorders>
              <w:top w:val="single" w:sz="4" w:space="0" w:color="auto"/>
              <w:left w:val="single" w:sz="4" w:space="0" w:color="auto"/>
              <w:bottom w:val="single" w:sz="4" w:space="0" w:color="auto"/>
              <w:right w:val="single" w:sz="4" w:space="0" w:color="auto"/>
            </w:tcBorders>
            <w:vAlign w:val="center"/>
          </w:tcPr>
          <w:p w:rsidR="00C919FA" w:rsidRPr="00C919FA" w:rsidRDefault="00C919FA" w:rsidP="00C919FA">
            <w:pPr>
              <w:autoSpaceDE w:val="0"/>
              <w:autoSpaceDN w:val="0"/>
              <w:adjustRightInd w:val="0"/>
              <w:jc w:val="both"/>
              <w:rPr>
                <w:rFonts w:ascii="Verdana" w:hAnsi="Verdana" w:cs="Calibri"/>
                <w:sz w:val="18"/>
                <w:szCs w:val="18"/>
                <w:lang w:eastAsia="es-ES"/>
              </w:rPr>
            </w:pPr>
          </w:p>
          <w:p w:rsidR="00C919FA" w:rsidRPr="00C919FA" w:rsidRDefault="00C919FA" w:rsidP="00C919FA">
            <w:pPr>
              <w:autoSpaceDE w:val="0"/>
              <w:autoSpaceDN w:val="0"/>
              <w:adjustRightInd w:val="0"/>
              <w:jc w:val="both"/>
              <w:rPr>
                <w:rFonts w:ascii="Verdana" w:hAnsi="Verdana" w:cs="Calibri"/>
                <w:sz w:val="18"/>
                <w:szCs w:val="18"/>
                <w:lang w:eastAsia="es-ES"/>
              </w:rPr>
            </w:pPr>
            <w:r w:rsidRPr="00C919FA">
              <w:rPr>
                <w:rFonts w:ascii="Verdana" w:hAnsi="Verdana" w:cs="Calibri"/>
                <w:sz w:val="18"/>
                <w:szCs w:val="18"/>
                <w:lang w:eastAsia="es-ES"/>
              </w:rPr>
              <w:t>YPFB requiere el servicio de MANTENIMIENTO DE TANQUES 6 Y 7 DE GLP PLANTA EL PORTILLO, ambos de capacidad de 76 m3.</w:t>
            </w:r>
          </w:p>
          <w:p w:rsidR="00C919FA" w:rsidRPr="00C919FA" w:rsidRDefault="00C919FA" w:rsidP="00C919FA">
            <w:pPr>
              <w:autoSpaceDE w:val="0"/>
              <w:autoSpaceDN w:val="0"/>
              <w:adjustRightInd w:val="0"/>
              <w:jc w:val="both"/>
              <w:rPr>
                <w:rFonts w:ascii="Verdana" w:hAnsi="Verdana" w:cs="Calibri"/>
                <w:sz w:val="18"/>
                <w:szCs w:val="18"/>
                <w:lang w:eastAsia="es-ES"/>
              </w:rPr>
            </w:pPr>
          </w:p>
          <w:p w:rsidR="00C919FA" w:rsidRPr="00C919FA" w:rsidRDefault="00C919FA" w:rsidP="00C919FA">
            <w:pPr>
              <w:autoSpaceDE w:val="0"/>
              <w:autoSpaceDN w:val="0"/>
              <w:adjustRightInd w:val="0"/>
              <w:jc w:val="both"/>
              <w:rPr>
                <w:rFonts w:ascii="Verdana" w:hAnsi="Verdana" w:cs="Calibri"/>
                <w:sz w:val="18"/>
                <w:szCs w:val="18"/>
                <w:lang w:eastAsia="es-ES"/>
              </w:rPr>
            </w:pPr>
            <w:r w:rsidRPr="00C919FA">
              <w:rPr>
                <w:rFonts w:ascii="Verdana" w:hAnsi="Verdana" w:cs="Calibri"/>
                <w:sz w:val="18"/>
                <w:szCs w:val="18"/>
                <w:lang w:eastAsia="es-ES"/>
              </w:rPr>
              <w:t>El servicio consiste en la inspección de los tanques y la verificación de sus condiciones intrínsecas de espesor de chapa y uniones soldadas; así como también de la aplicación de ensayos no destructivos para verificar su integridad, incluido el mantenimiento de pintura y señalética de seguridad, bajo las siguientes características:</w:t>
            </w:r>
          </w:p>
          <w:p w:rsidR="00C919FA" w:rsidRPr="00C919FA" w:rsidRDefault="00C919FA" w:rsidP="00C919FA">
            <w:pPr>
              <w:autoSpaceDE w:val="0"/>
              <w:autoSpaceDN w:val="0"/>
              <w:adjustRightInd w:val="0"/>
              <w:jc w:val="both"/>
              <w:rPr>
                <w:rFonts w:ascii="Verdana" w:hAnsi="Verdana" w:cs="Calibri"/>
                <w:sz w:val="18"/>
                <w:szCs w:val="18"/>
                <w:lang w:eastAsia="es-ES"/>
              </w:rPr>
            </w:pPr>
          </w:p>
          <w:p w:rsidR="00C919FA" w:rsidRPr="00C919FA" w:rsidRDefault="00C919FA" w:rsidP="00C919FA">
            <w:pPr>
              <w:numPr>
                <w:ilvl w:val="0"/>
                <w:numId w:val="64"/>
              </w:numPr>
              <w:autoSpaceDE w:val="0"/>
              <w:autoSpaceDN w:val="0"/>
              <w:adjustRightInd w:val="0"/>
              <w:rPr>
                <w:rFonts w:ascii="Verdana" w:hAnsi="Verdana" w:cs="Calibri"/>
                <w:sz w:val="18"/>
                <w:szCs w:val="18"/>
                <w:lang w:eastAsia="es-ES"/>
              </w:rPr>
            </w:pPr>
            <w:r w:rsidRPr="00C919FA">
              <w:rPr>
                <w:rFonts w:ascii="Verdana" w:hAnsi="Verdana" w:cs="Calibri"/>
                <w:sz w:val="18"/>
                <w:szCs w:val="18"/>
                <w:lang w:eastAsia="es-ES"/>
              </w:rPr>
              <w:t>Limpieza de soldadura.</w:t>
            </w:r>
          </w:p>
          <w:p w:rsidR="00C919FA" w:rsidRPr="00C919FA" w:rsidRDefault="00C919FA" w:rsidP="00C919FA">
            <w:pPr>
              <w:numPr>
                <w:ilvl w:val="0"/>
                <w:numId w:val="64"/>
              </w:numPr>
              <w:autoSpaceDE w:val="0"/>
              <w:autoSpaceDN w:val="0"/>
              <w:adjustRightInd w:val="0"/>
              <w:rPr>
                <w:rFonts w:ascii="Verdana" w:hAnsi="Verdana" w:cs="Calibri"/>
                <w:sz w:val="18"/>
                <w:szCs w:val="18"/>
                <w:lang w:eastAsia="es-ES"/>
              </w:rPr>
            </w:pPr>
            <w:r w:rsidRPr="00C919FA">
              <w:rPr>
                <w:rFonts w:ascii="Verdana" w:hAnsi="Verdana" w:cs="Calibri"/>
                <w:sz w:val="18"/>
                <w:szCs w:val="18"/>
                <w:lang w:eastAsia="es-ES"/>
              </w:rPr>
              <w:t>Ensayos de medición de espesores mediante ultrasonido, incluye inspector UT Nivel II, equipo de medición de espesores, previo a los ensayos deberá presentarse el Procedimiento calificado de la técnica en el cuerpo y casquete.</w:t>
            </w:r>
          </w:p>
          <w:p w:rsidR="00C919FA" w:rsidRPr="00C919FA" w:rsidRDefault="00C919FA" w:rsidP="00C919FA">
            <w:pPr>
              <w:numPr>
                <w:ilvl w:val="0"/>
                <w:numId w:val="64"/>
              </w:numPr>
              <w:autoSpaceDE w:val="0"/>
              <w:autoSpaceDN w:val="0"/>
              <w:adjustRightInd w:val="0"/>
              <w:rPr>
                <w:rFonts w:ascii="Verdana" w:hAnsi="Verdana" w:cs="Calibri"/>
                <w:sz w:val="18"/>
                <w:szCs w:val="18"/>
                <w:lang w:eastAsia="es-ES"/>
              </w:rPr>
            </w:pPr>
            <w:r w:rsidRPr="00C919FA">
              <w:rPr>
                <w:rFonts w:ascii="Verdana" w:hAnsi="Verdana" w:cs="Calibri"/>
                <w:sz w:val="18"/>
                <w:szCs w:val="18"/>
                <w:lang w:eastAsia="es-ES"/>
              </w:rPr>
              <w:t>Inspección de soldadura mediante ultrasonido técnica PHASED ARRAY e interpretación de un inspector de soldadura Nivel 2.</w:t>
            </w:r>
          </w:p>
          <w:p w:rsidR="00C919FA" w:rsidRPr="00C919FA" w:rsidRDefault="00C919FA" w:rsidP="00C919FA">
            <w:pPr>
              <w:numPr>
                <w:ilvl w:val="0"/>
                <w:numId w:val="64"/>
              </w:numPr>
              <w:autoSpaceDE w:val="0"/>
              <w:autoSpaceDN w:val="0"/>
              <w:adjustRightInd w:val="0"/>
              <w:rPr>
                <w:rFonts w:ascii="Verdana" w:hAnsi="Verdana" w:cs="Calibri"/>
                <w:sz w:val="18"/>
                <w:szCs w:val="18"/>
                <w:lang w:eastAsia="es-ES"/>
              </w:rPr>
            </w:pPr>
            <w:r w:rsidRPr="00C919FA">
              <w:rPr>
                <w:rFonts w:ascii="Verdana" w:hAnsi="Verdana" w:cs="Calibri"/>
                <w:sz w:val="18"/>
                <w:szCs w:val="18"/>
                <w:lang w:eastAsia="es-ES"/>
              </w:rPr>
              <w:t>Inspección mediante prueba hidrostática.</w:t>
            </w:r>
          </w:p>
          <w:p w:rsidR="00C919FA" w:rsidRPr="00C919FA" w:rsidRDefault="00C919FA" w:rsidP="00C919FA">
            <w:pPr>
              <w:numPr>
                <w:ilvl w:val="0"/>
                <w:numId w:val="64"/>
              </w:numPr>
              <w:autoSpaceDE w:val="0"/>
              <w:autoSpaceDN w:val="0"/>
              <w:adjustRightInd w:val="0"/>
              <w:rPr>
                <w:rFonts w:ascii="Verdana" w:hAnsi="Verdana" w:cs="Calibri"/>
                <w:sz w:val="18"/>
                <w:szCs w:val="18"/>
                <w:lang w:eastAsia="es-ES"/>
              </w:rPr>
            </w:pPr>
            <w:r w:rsidRPr="00C919FA">
              <w:rPr>
                <w:rFonts w:ascii="Verdana" w:hAnsi="Verdana" w:cs="Calibri"/>
                <w:sz w:val="18"/>
                <w:szCs w:val="18"/>
                <w:lang w:eastAsia="es-ES"/>
              </w:rPr>
              <w:t>Reparación y calibración de válvulas de alivio.</w:t>
            </w:r>
          </w:p>
          <w:p w:rsidR="00C919FA" w:rsidRPr="00C919FA" w:rsidRDefault="00C919FA" w:rsidP="00C919FA">
            <w:pPr>
              <w:numPr>
                <w:ilvl w:val="0"/>
                <w:numId w:val="64"/>
              </w:numPr>
              <w:autoSpaceDE w:val="0"/>
              <w:autoSpaceDN w:val="0"/>
              <w:adjustRightInd w:val="0"/>
              <w:rPr>
                <w:rFonts w:ascii="Verdana" w:hAnsi="Verdana" w:cs="Calibri"/>
                <w:sz w:val="18"/>
                <w:szCs w:val="18"/>
                <w:lang w:eastAsia="es-ES"/>
              </w:rPr>
            </w:pPr>
            <w:r w:rsidRPr="00C919FA">
              <w:rPr>
                <w:rFonts w:ascii="Verdana" w:hAnsi="Verdana" w:cs="Calibri"/>
                <w:sz w:val="18"/>
                <w:szCs w:val="18"/>
                <w:lang w:eastAsia="es-ES"/>
              </w:rPr>
              <w:t>Preparación de superficie para limpieza comercial mediante chorro abrasivo SP6.</w:t>
            </w:r>
          </w:p>
          <w:p w:rsidR="00C919FA" w:rsidRPr="00C919FA" w:rsidRDefault="00C919FA" w:rsidP="00C919FA">
            <w:pPr>
              <w:numPr>
                <w:ilvl w:val="0"/>
                <w:numId w:val="64"/>
              </w:numPr>
              <w:autoSpaceDE w:val="0"/>
              <w:autoSpaceDN w:val="0"/>
              <w:adjustRightInd w:val="0"/>
              <w:rPr>
                <w:rFonts w:ascii="Verdana" w:hAnsi="Verdana" w:cs="Calibri"/>
                <w:sz w:val="18"/>
                <w:szCs w:val="18"/>
                <w:lang w:eastAsia="es-ES"/>
              </w:rPr>
            </w:pPr>
            <w:r w:rsidRPr="00C919FA">
              <w:rPr>
                <w:rFonts w:ascii="Verdana" w:hAnsi="Verdana" w:cs="Calibri"/>
                <w:sz w:val="18"/>
                <w:szCs w:val="18"/>
                <w:lang w:eastAsia="es-ES"/>
              </w:rPr>
              <w:t>Aplicación de pintura con una capa base anticorrosiva y un acabado de poliuretano, incluye provisión de pintura.</w:t>
            </w:r>
          </w:p>
          <w:p w:rsidR="00C919FA" w:rsidRDefault="00C919FA" w:rsidP="00C919FA">
            <w:pPr>
              <w:numPr>
                <w:ilvl w:val="0"/>
                <w:numId w:val="64"/>
              </w:numPr>
              <w:autoSpaceDE w:val="0"/>
              <w:autoSpaceDN w:val="0"/>
              <w:adjustRightInd w:val="0"/>
              <w:rPr>
                <w:rFonts w:ascii="Verdana" w:hAnsi="Verdana" w:cs="Calibri"/>
                <w:sz w:val="18"/>
                <w:szCs w:val="18"/>
                <w:lang w:eastAsia="es-ES"/>
              </w:rPr>
            </w:pPr>
            <w:r w:rsidRPr="00C919FA">
              <w:rPr>
                <w:rFonts w:ascii="Verdana" w:hAnsi="Verdana" w:cs="Calibri"/>
                <w:sz w:val="18"/>
                <w:szCs w:val="18"/>
                <w:lang w:eastAsia="es-ES"/>
              </w:rPr>
              <w:t>Provisión y colocado de logos adhesivos corporativos y señalética NFPA.</w:t>
            </w:r>
          </w:p>
          <w:p w:rsidR="00C919FA" w:rsidRPr="00C919FA" w:rsidRDefault="00C919FA" w:rsidP="00C919FA">
            <w:pPr>
              <w:autoSpaceDE w:val="0"/>
              <w:autoSpaceDN w:val="0"/>
              <w:adjustRightInd w:val="0"/>
              <w:ind w:left="720"/>
              <w:rPr>
                <w:rFonts w:ascii="Verdana" w:hAnsi="Verdana" w:cs="Calibri"/>
                <w:sz w:val="18"/>
                <w:szCs w:val="18"/>
                <w:lang w:eastAsia="es-ES"/>
              </w:rPr>
            </w:pPr>
          </w:p>
          <w:p w:rsidR="00C919FA" w:rsidRPr="00C919FA" w:rsidRDefault="00C919FA" w:rsidP="00C919FA">
            <w:pPr>
              <w:jc w:val="both"/>
              <w:rPr>
                <w:rFonts w:ascii="Verdana" w:hAnsi="Verdana" w:cs="Calibri"/>
                <w:color w:val="000000"/>
                <w:sz w:val="18"/>
                <w:szCs w:val="18"/>
                <w:lang w:eastAsia="es-ES"/>
              </w:rPr>
            </w:pPr>
          </w:p>
        </w:tc>
      </w:tr>
      <w:tr w:rsidR="00C919FA" w:rsidRPr="00C919FA" w:rsidTr="00C919FA">
        <w:trPr>
          <w:trHeight w:val="405"/>
        </w:trPr>
        <w:tc>
          <w:tcPr>
            <w:tcW w:w="9322"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C919FA" w:rsidRPr="00C919FA" w:rsidRDefault="00C919FA" w:rsidP="00C919FA">
            <w:pPr>
              <w:jc w:val="both"/>
              <w:rPr>
                <w:rFonts w:ascii="Verdana" w:hAnsi="Verdana" w:cs="Calibri"/>
                <w:sz w:val="18"/>
                <w:szCs w:val="18"/>
                <w:lang w:eastAsia="es-ES"/>
              </w:rPr>
            </w:pPr>
            <w:r w:rsidRPr="00C919FA">
              <w:rPr>
                <w:rFonts w:ascii="Verdana" w:hAnsi="Verdana" w:cs="Calibri"/>
                <w:b/>
                <w:bCs/>
                <w:sz w:val="18"/>
                <w:szCs w:val="18"/>
                <w:lang w:eastAsia="es-ES"/>
              </w:rPr>
              <w:lastRenderedPageBreak/>
              <w:t xml:space="preserve">PERSONAL REQUERIDO </w:t>
            </w:r>
          </w:p>
        </w:tc>
      </w:tr>
      <w:tr w:rsidR="00C919FA" w:rsidRPr="00C919FA" w:rsidTr="00C919FA">
        <w:trPr>
          <w:trHeight w:val="695"/>
        </w:trPr>
        <w:tc>
          <w:tcPr>
            <w:tcW w:w="9322" w:type="dxa"/>
            <w:tcBorders>
              <w:top w:val="single" w:sz="4" w:space="0" w:color="auto"/>
              <w:left w:val="single" w:sz="4" w:space="0" w:color="auto"/>
              <w:bottom w:val="single" w:sz="4" w:space="0" w:color="auto"/>
              <w:right w:val="single" w:sz="4" w:space="0" w:color="auto"/>
            </w:tcBorders>
            <w:vAlign w:val="center"/>
          </w:tcPr>
          <w:p w:rsidR="00C919FA" w:rsidRPr="00C919FA" w:rsidRDefault="00C919FA" w:rsidP="00C919FA">
            <w:pPr>
              <w:jc w:val="both"/>
              <w:rPr>
                <w:rFonts w:ascii="Verdana" w:hAnsi="Verdana" w:cs="Calibri"/>
                <w:bCs/>
                <w:sz w:val="18"/>
                <w:szCs w:val="18"/>
                <w:lang w:val="es-BO" w:eastAsia="es-ES"/>
              </w:rPr>
            </w:pPr>
          </w:p>
          <w:p w:rsidR="00C919FA" w:rsidRPr="00C919FA" w:rsidRDefault="00C919FA" w:rsidP="00C919FA">
            <w:pPr>
              <w:jc w:val="both"/>
              <w:rPr>
                <w:rFonts w:ascii="Verdana" w:hAnsi="Verdana" w:cs="Calibri"/>
                <w:bCs/>
                <w:sz w:val="18"/>
                <w:szCs w:val="18"/>
                <w:lang w:val="es-BO" w:eastAsia="es-ES"/>
              </w:rPr>
            </w:pPr>
            <w:r w:rsidRPr="00C919FA">
              <w:rPr>
                <w:rFonts w:ascii="Verdana" w:hAnsi="Verdana" w:cs="Calibri"/>
                <w:bCs/>
                <w:sz w:val="18"/>
                <w:szCs w:val="18"/>
                <w:lang w:val="es-BO" w:eastAsia="es-ES"/>
              </w:rPr>
              <w:t>El servicio a ejecutarse, requiere del siguiente personal:</w:t>
            </w:r>
          </w:p>
          <w:p w:rsidR="00C919FA" w:rsidRPr="00C919FA" w:rsidRDefault="00C919FA" w:rsidP="00C919FA">
            <w:pPr>
              <w:jc w:val="both"/>
              <w:rPr>
                <w:rFonts w:ascii="Verdana" w:hAnsi="Verdana" w:cs="Calibri"/>
                <w:bCs/>
                <w:sz w:val="18"/>
                <w:szCs w:val="18"/>
                <w:lang w:val="es-BO" w:eastAsia="es-ES"/>
              </w:rPr>
            </w:pPr>
          </w:p>
          <w:p w:rsidR="00C919FA" w:rsidRPr="00C919FA" w:rsidRDefault="00C919FA" w:rsidP="00C919FA">
            <w:pPr>
              <w:numPr>
                <w:ilvl w:val="0"/>
                <w:numId w:val="65"/>
              </w:numPr>
              <w:tabs>
                <w:tab w:val="num" w:pos="426"/>
              </w:tabs>
              <w:ind w:left="426" w:hanging="426"/>
              <w:jc w:val="both"/>
              <w:rPr>
                <w:rFonts w:ascii="Verdana" w:hAnsi="Verdana" w:cs="Calibri"/>
                <w:sz w:val="18"/>
                <w:szCs w:val="18"/>
                <w:lang w:eastAsia="es-ES"/>
              </w:rPr>
            </w:pPr>
            <w:r w:rsidRPr="00C919FA">
              <w:rPr>
                <w:rFonts w:ascii="Verdana" w:hAnsi="Verdana" w:cs="Calibri"/>
                <w:sz w:val="18"/>
                <w:szCs w:val="18"/>
                <w:lang w:eastAsia="es-ES"/>
              </w:rPr>
              <w:t>(1) Supervisor de servicio - profesional en Ingeniería Mecánica, Petrolera, Química o Industrial, debe presentar título en provisión nacional y registro de la Sociedad de Ingenieros de Bolivia.</w:t>
            </w:r>
          </w:p>
          <w:p w:rsidR="00C919FA" w:rsidRPr="00C919FA" w:rsidRDefault="00C919FA" w:rsidP="00C919FA">
            <w:pPr>
              <w:numPr>
                <w:ilvl w:val="0"/>
                <w:numId w:val="65"/>
              </w:numPr>
              <w:tabs>
                <w:tab w:val="num" w:pos="426"/>
              </w:tabs>
              <w:ind w:left="426" w:hanging="426"/>
              <w:jc w:val="both"/>
              <w:rPr>
                <w:rFonts w:ascii="Verdana" w:hAnsi="Verdana" w:cs="Calibri"/>
                <w:sz w:val="18"/>
                <w:szCs w:val="18"/>
                <w:lang w:eastAsia="es-ES"/>
              </w:rPr>
            </w:pPr>
            <w:r w:rsidRPr="00C919FA">
              <w:rPr>
                <w:rFonts w:ascii="Verdana" w:hAnsi="Verdana" w:cs="Calibri"/>
                <w:sz w:val="18"/>
                <w:szCs w:val="18"/>
                <w:lang w:eastAsia="es-ES"/>
              </w:rPr>
              <w:t>(1) Monitor SMS, debe presentar Certificado de haber recibido instrucción en Seguridad Industrial.</w:t>
            </w:r>
          </w:p>
          <w:p w:rsidR="00C919FA" w:rsidRPr="00C919FA" w:rsidRDefault="00C919FA" w:rsidP="00C919FA">
            <w:pPr>
              <w:numPr>
                <w:ilvl w:val="0"/>
                <w:numId w:val="65"/>
              </w:numPr>
              <w:tabs>
                <w:tab w:val="num" w:pos="426"/>
              </w:tabs>
              <w:ind w:left="426" w:hanging="426"/>
              <w:jc w:val="both"/>
              <w:rPr>
                <w:rFonts w:ascii="Verdana" w:hAnsi="Verdana" w:cs="Calibri"/>
                <w:sz w:val="18"/>
                <w:szCs w:val="18"/>
                <w:lang w:eastAsia="es-ES"/>
              </w:rPr>
            </w:pPr>
            <w:r w:rsidRPr="00C919FA">
              <w:rPr>
                <w:rFonts w:ascii="Verdana" w:hAnsi="Verdana" w:cs="Calibri"/>
                <w:sz w:val="18"/>
                <w:szCs w:val="18"/>
                <w:lang w:eastAsia="es-ES"/>
              </w:rPr>
              <w:t>(1) Inspector de Ultrasonido Nivel II, debe presentar Certificación Nivel II.</w:t>
            </w:r>
          </w:p>
          <w:p w:rsidR="00C919FA" w:rsidRPr="00C919FA" w:rsidRDefault="00C919FA" w:rsidP="00C919FA">
            <w:pPr>
              <w:numPr>
                <w:ilvl w:val="0"/>
                <w:numId w:val="65"/>
              </w:numPr>
              <w:tabs>
                <w:tab w:val="num" w:pos="426"/>
              </w:tabs>
              <w:ind w:left="426" w:hanging="426"/>
              <w:jc w:val="both"/>
              <w:rPr>
                <w:rFonts w:ascii="Verdana" w:hAnsi="Verdana" w:cs="Calibri"/>
                <w:sz w:val="18"/>
                <w:szCs w:val="18"/>
                <w:lang w:eastAsia="es-ES"/>
              </w:rPr>
            </w:pPr>
            <w:r w:rsidRPr="00C919FA">
              <w:rPr>
                <w:rFonts w:ascii="Verdana" w:hAnsi="Verdana" w:cs="Calibri"/>
                <w:sz w:val="18"/>
                <w:szCs w:val="18"/>
                <w:lang w:eastAsia="es-ES"/>
              </w:rPr>
              <w:t>(1) Inspector en Soldadura Nivel II - ASME IX; debe presentar Certificado Nivel II.</w:t>
            </w:r>
          </w:p>
          <w:p w:rsidR="00C919FA" w:rsidRPr="00C919FA" w:rsidRDefault="00C919FA" w:rsidP="00C919FA">
            <w:pPr>
              <w:numPr>
                <w:ilvl w:val="0"/>
                <w:numId w:val="65"/>
              </w:numPr>
              <w:tabs>
                <w:tab w:val="num" w:pos="426"/>
              </w:tabs>
              <w:ind w:left="426" w:hanging="426"/>
              <w:jc w:val="both"/>
              <w:rPr>
                <w:rFonts w:ascii="Verdana" w:hAnsi="Verdana" w:cs="Calibri"/>
                <w:sz w:val="18"/>
                <w:szCs w:val="18"/>
                <w:lang w:eastAsia="es-ES"/>
              </w:rPr>
            </w:pPr>
            <w:r w:rsidRPr="00C919FA">
              <w:rPr>
                <w:rFonts w:ascii="Verdana" w:hAnsi="Verdana" w:cs="Calibri"/>
                <w:sz w:val="18"/>
                <w:szCs w:val="18"/>
                <w:lang w:eastAsia="es-ES"/>
              </w:rPr>
              <w:t>(1) Especialista en Pruebas Hidrostáticas, debe presentar Certificado de especialidad.</w:t>
            </w:r>
          </w:p>
          <w:p w:rsidR="00C919FA" w:rsidRPr="00C919FA" w:rsidRDefault="00C919FA" w:rsidP="00C919FA">
            <w:pPr>
              <w:numPr>
                <w:ilvl w:val="0"/>
                <w:numId w:val="65"/>
              </w:numPr>
              <w:tabs>
                <w:tab w:val="num" w:pos="426"/>
              </w:tabs>
              <w:ind w:left="426" w:hanging="426"/>
              <w:jc w:val="both"/>
              <w:rPr>
                <w:rFonts w:ascii="Verdana" w:hAnsi="Verdana" w:cs="Calibri"/>
                <w:sz w:val="18"/>
                <w:szCs w:val="18"/>
                <w:lang w:eastAsia="es-ES"/>
              </w:rPr>
            </w:pPr>
            <w:r w:rsidRPr="00C919FA">
              <w:rPr>
                <w:rFonts w:ascii="Verdana" w:hAnsi="Verdana" w:cs="Calibri"/>
                <w:sz w:val="18"/>
                <w:szCs w:val="18"/>
                <w:lang w:eastAsia="es-ES"/>
              </w:rPr>
              <w:t xml:space="preserve">(1) </w:t>
            </w:r>
            <w:proofErr w:type="spellStart"/>
            <w:r w:rsidRPr="00C919FA">
              <w:rPr>
                <w:rFonts w:ascii="Verdana" w:hAnsi="Verdana" w:cs="Calibri"/>
                <w:sz w:val="18"/>
                <w:szCs w:val="18"/>
                <w:lang w:eastAsia="es-ES"/>
              </w:rPr>
              <w:t>Arenador</w:t>
            </w:r>
            <w:proofErr w:type="spellEnd"/>
            <w:r w:rsidRPr="00C919FA">
              <w:rPr>
                <w:rFonts w:ascii="Verdana" w:hAnsi="Verdana" w:cs="Calibri"/>
                <w:sz w:val="18"/>
                <w:szCs w:val="18"/>
                <w:lang w:eastAsia="es-ES"/>
              </w:rPr>
              <w:t>.</w:t>
            </w:r>
          </w:p>
          <w:p w:rsidR="00C919FA" w:rsidRPr="00C919FA" w:rsidRDefault="00C919FA" w:rsidP="00C919FA">
            <w:pPr>
              <w:numPr>
                <w:ilvl w:val="0"/>
                <w:numId w:val="65"/>
              </w:numPr>
              <w:tabs>
                <w:tab w:val="num" w:pos="426"/>
              </w:tabs>
              <w:ind w:left="426" w:hanging="426"/>
              <w:jc w:val="both"/>
              <w:rPr>
                <w:rFonts w:ascii="Verdana" w:hAnsi="Verdana" w:cs="Calibri"/>
                <w:sz w:val="18"/>
                <w:szCs w:val="18"/>
                <w:lang w:eastAsia="es-ES"/>
              </w:rPr>
            </w:pPr>
            <w:r w:rsidRPr="00C919FA">
              <w:rPr>
                <w:rFonts w:ascii="Verdana" w:hAnsi="Verdana" w:cs="Calibri"/>
                <w:sz w:val="18"/>
                <w:szCs w:val="18"/>
                <w:lang w:eastAsia="es-ES"/>
              </w:rPr>
              <w:t>(1) Pintor.</w:t>
            </w:r>
          </w:p>
          <w:p w:rsidR="00C919FA" w:rsidRPr="00C919FA" w:rsidRDefault="00C919FA" w:rsidP="00C919FA">
            <w:pPr>
              <w:numPr>
                <w:ilvl w:val="0"/>
                <w:numId w:val="65"/>
              </w:numPr>
              <w:tabs>
                <w:tab w:val="num" w:pos="426"/>
              </w:tabs>
              <w:ind w:left="426" w:hanging="426"/>
              <w:jc w:val="both"/>
              <w:rPr>
                <w:rFonts w:ascii="Verdana" w:hAnsi="Verdana" w:cs="Calibri"/>
                <w:sz w:val="18"/>
                <w:szCs w:val="18"/>
                <w:lang w:eastAsia="es-ES"/>
              </w:rPr>
            </w:pPr>
            <w:r w:rsidRPr="00C919FA">
              <w:rPr>
                <w:rFonts w:ascii="Verdana" w:hAnsi="Verdana" w:cs="Calibri"/>
                <w:sz w:val="18"/>
                <w:szCs w:val="18"/>
                <w:lang w:eastAsia="es-ES"/>
              </w:rPr>
              <w:t>(2) Ayudantes, debe presentar nómina.</w:t>
            </w:r>
          </w:p>
          <w:p w:rsidR="00C919FA" w:rsidRPr="00C919FA" w:rsidRDefault="00C919FA" w:rsidP="00C919FA">
            <w:pPr>
              <w:ind w:left="708"/>
              <w:jc w:val="both"/>
              <w:rPr>
                <w:rFonts w:ascii="Verdana" w:hAnsi="Verdana" w:cs="Calibri"/>
                <w:sz w:val="18"/>
                <w:szCs w:val="18"/>
                <w:lang w:eastAsia="es-ES"/>
              </w:rPr>
            </w:pPr>
          </w:p>
          <w:p w:rsidR="00C919FA" w:rsidRPr="00C919FA" w:rsidRDefault="00C919FA" w:rsidP="00C919FA">
            <w:pPr>
              <w:jc w:val="both"/>
              <w:rPr>
                <w:rFonts w:ascii="Verdana" w:hAnsi="Verdana" w:cs="Calibri"/>
                <w:sz w:val="18"/>
                <w:szCs w:val="18"/>
                <w:lang w:eastAsia="es-ES"/>
              </w:rPr>
            </w:pPr>
            <w:r w:rsidRPr="00C919FA">
              <w:rPr>
                <w:rFonts w:ascii="Verdana" w:hAnsi="Verdana" w:cs="Calibri"/>
                <w:sz w:val="18"/>
                <w:szCs w:val="18"/>
                <w:lang w:eastAsia="es-ES"/>
              </w:rPr>
              <w:t>Todos los documentos citados deberán ser presentados por el proponente conjuntamente con su propuesta en fotocopia simple.</w:t>
            </w:r>
          </w:p>
          <w:p w:rsidR="00C919FA" w:rsidRPr="00C919FA" w:rsidRDefault="00C919FA" w:rsidP="00C919FA">
            <w:pPr>
              <w:jc w:val="both"/>
              <w:rPr>
                <w:rFonts w:ascii="Verdana" w:hAnsi="Verdana" w:cs="Calibri"/>
                <w:sz w:val="18"/>
                <w:szCs w:val="18"/>
                <w:lang w:eastAsia="es-ES"/>
              </w:rPr>
            </w:pPr>
          </w:p>
          <w:p w:rsidR="00C919FA" w:rsidRPr="00C919FA" w:rsidRDefault="00C919FA" w:rsidP="00C919FA">
            <w:pPr>
              <w:jc w:val="both"/>
              <w:rPr>
                <w:rFonts w:ascii="Verdana" w:hAnsi="Verdana" w:cs="Calibri"/>
                <w:sz w:val="18"/>
                <w:szCs w:val="18"/>
                <w:lang w:eastAsia="es-ES"/>
              </w:rPr>
            </w:pPr>
            <w:r w:rsidRPr="00C919FA">
              <w:rPr>
                <w:rFonts w:ascii="Verdana" w:hAnsi="Verdana" w:cs="Calibri"/>
                <w:sz w:val="18"/>
                <w:szCs w:val="18"/>
                <w:lang w:eastAsia="es-ES"/>
              </w:rPr>
              <w:t xml:space="preserve">Nota.- Tanto el Supervisor de servicio, como el Monitor SMS, no podrán cumplir ninguna otra función que no sea la especificada en el presente acápite. </w:t>
            </w:r>
          </w:p>
          <w:p w:rsidR="00C919FA" w:rsidRPr="00C919FA" w:rsidRDefault="00C919FA" w:rsidP="00C919FA">
            <w:pPr>
              <w:jc w:val="both"/>
              <w:rPr>
                <w:rFonts w:ascii="Verdana" w:hAnsi="Verdana" w:cs="Calibri"/>
                <w:sz w:val="18"/>
                <w:szCs w:val="18"/>
                <w:lang w:eastAsia="es-ES"/>
              </w:rPr>
            </w:pPr>
          </w:p>
        </w:tc>
      </w:tr>
      <w:tr w:rsidR="00C919FA" w:rsidRPr="00C919FA" w:rsidTr="00C919FA">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C919FA" w:rsidRPr="00C919FA" w:rsidRDefault="00C919FA" w:rsidP="00C919FA">
            <w:pPr>
              <w:jc w:val="both"/>
              <w:rPr>
                <w:rFonts w:ascii="Verdana" w:hAnsi="Verdana" w:cs="Calibri"/>
                <w:sz w:val="18"/>
                <w:szCs w:val="18"/>
                <w:lang w:eastAsia="es-ES"/>
              </w:rPr>
            </w:pPr>
            <w:r w:rsidRPr="00C919FA">
              <w:rPr>
                <w:rFonts w:ascii="Verdana" w:hAnsi="Verdana" w:cs="Calibri"/>
                <w:b/>
                <w:bCs/>
                <w:sz w:val="18"/>
                <w:szCs w:val="18"/>
                <w:lang w:eastAsia="es-ES"/>
              </w:rPr>
              <w:t xml:space="preserve">EXPERIENCIA DEL PROPONENTE </w:t>
            </w:r>
          </w:p>
        </w:tc>
      </w:tr>
      <w:tr w:rsidR="00C919FA" w:rsidRPr="00C919FA" w:rsidTr="00C919FA">
        <w:trPr>
          <w:trHeight w:val="695"/>
        </w:trPr>
        <w:tc>
          <w:tcPr>
            <w:tcW w:w="9322" w:type="dxa"/>
            <w:tcBorders>
              <w:top w:val="single" w:sz="4" w:space="0" w:color="auto"/>
              <w:left w:val="single" w:sz="4" w:space="0" w:color="auto"/>
              <w:bottom w:val="single" w:sz="4" w:space="0" w:color="auto"/>
              <w:right w:val="single" w:sz="4" w:space="0" w:color="auto"/>
            </w:tcBorders>
            <w:vAlign w:val="center"/>
          </w:tcPr>
          <w:p w:rsidR="00C919FA" w:rsidRPr="00C919FA" w:rsidRDefault="00C919FA" w:rsidP="00C919FA">
            <w:pPr>
              <w:autoSpaceDE w:val="0"/>
              <w:autoSpaceDN w:val="0"/>
              <w:adjustRightInd w:val="0"/>
              <w:jc w:val="both"/>
              <w:rPr>
                <w:rFonts w:ascii="Verdana" w:hAnsi="Verdana" w:cs="Calibri"/>
                <w:sz w:val="18"/>
                <w:szCs w:val="18"/>
                <w:lang w:eastAsia="es-ES"/>
              </w:rPr>
            </w:pPr>
          </w:p>
          <w:p w:rsidR="00C919FA" w:rsidRPr="00C919FA" w:rsidRDefault="00C919FA" w:rsidP="00C919FA">
            <w:pPr>
              <w:autoSpaceDE w:val="0"/>
              <w:autoSpaceDN w:val="0"/>
              <w:adjustRightInd w:val="0"/>
              <w:jc w:val="both"/>
              <w:rPr>
                <w:rFonts w:ascii="Verdana" w:hAnsi="Verdana" w:cs="Calibri"/>
                <w:sz w:val="18"/>
                <w:szCs w:val="18"/>
                <w:lang w:eastAsia="es-ES"/>
              </w:rPr>
            </w:pPr>
            <w:r w:rsidRPr="00C919FA">
              <w:rPr>
                <w:rFonts w:ascii="Verdana" w:hAnsi="Verdana" w:cs="Calibri"/>
                <w:sz w:val="18"/>
                <w:szCs w:val="18"/>
                <w:lang w:eastAsia="es-ES"/>
              </w:rPr>
              <w:t>El proponente deberá adjuntar a su propuesta, mínimamente un (1) contrato respaldado por actas de conformidad, actas de conclusión de servicio o cualquier otro documento que demuestre su cumplimiento y su experiencia general en la provisión de servicios de mantenimiento de activos similares de la industria en general, por montos iguales o superiores al servicio requerido en el presente.</w:t>
            </w:r>
          </w:p>
          <w:p w:rsidR="00C919FA" w:rsidRPr="00C919FA" w:rsidRDefault="00C919FA" w:rsidP="00C919FA">
            <w:pPr>
              <w:autoSpaceDE w:val="0"/>
              <w:autoSpaceDN w:val="0"/>
              <w:adjustRightInd w:val="0"/>
              <w:jc w:val="both"/>
              <w:rPr>
                <w:rFonts w:ascii="Verdana" w:hAnsi="Verdana" w:cs="Calibri"/>
                <w:sz w:val="18"/>
                <w:szCs w:val="18"/>
                <w:lang w:eastAsia="es-ES"/>
              </w:rPr>
            </w:pPr>
          </w:p>
        </w:tc>
      </w:tr>
    </w:tbl>
    <w:p w:rsidR="00C919FA" w:rsidRPr="00C919FA" w:rsidRDefault="00C919FA" w:rsidP="00C919FA">
      <w:pPr>
        <w:rPr>
          <w:rFonts w:ascii="Verdana" w:hAnsi="Verdana" w:cs="Calibri"/>
          <w:sz w:val="18"/>
          <w:szCs w:val="18"/>
          <w:lang w:eastAsia="es-ES"/>
        </w:rPr>
      </w:pPr>
    </w:p>
    <w:p w:rsidR="00C919FA" w:rsidRPr="00C919FA" w:rsidRDefault="00C919FA" w:rsidP="00C919FA">
      <w:pPr>
        <w:numPr>
          <w:ilvl w:val="0"/>
          <w:numId w:val="63"/>
        </w:numPr>
        <w:ind w:left="567" w:hanging="567"/>
        <w:jc w:val="both"/>
        <w:rPr>
          <w:rFonts w:ascii="Verdana" w:hAnsi="Verdana" w:cs="Calibri"/>
          <w:b/>
          <w:bCs/>
          <w:sz w:val="18"/>
          <w:szCs w:val="18"/>
          <w:lang w:eastAsia="es-BO"/>
        </w:rPr>
      </w:pPr>
      <w:r w:rsidRPr="00C919FA">
        <w:rPr>
          <w:rFonts w:ascii="Verdana" w:hAnsi="Verdana" w:cs="Calibri"/>
          <w:b/>
          <w:bCs/>
          <w:sz w:val="18"/>
          <w:szCs w:val="18"/>
          <w:lang w:eastAsia="es-BO"/>
        </w:rPr>
        <w:t>CONDICIONES REQUERIDAS PARA EL SERVICIO (de cumplimiento obligatorio)</w:t>
      </w:r>
    </w:p>
    <w:p w:rsidR="00C919FA" w:rsidRPr="00C919FA" w:rsidRDefault="00C919FA" w:rsidP="00C919FA">
      <w:pPr>
        <w:ind w:left="708"/>
        <w:jc w:val="both"/>
        <w:rPr>
          <w:rFonts w:ascii="Verdana" w:hAnsi="Verdana" w:cs="Calibri"/>
          <w:b/>
          <w:bCs/>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919FA" w:rsidRPr="00C919FA" w:rsidTr="00C919FA">
        <w:trPr>
          <w:trHeight w:val="454"/>
        </w:trPr>
        <w:tc>
          <w:tcPr>
            <w:tcW w:w="9322"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C919FA" w:rsidRPr="00C919FA" w:rsidRDefault="00C919FA" w:rsidP="00C919FA">
            <w:pPr>
              <w:autoSpaceDE w:val="0"/>
              <w:autoSpaceDN w:val="0"/>
              <w:adjustRightInd w:val="0"/>
              <w:jc w:val="both"/>
              <w:rPr>
                <w:rFonts w:ascii="Verdana" w:hAnsi="Verdana" w:cs="Calibri"/>
                <w:b/>
                <w:bCs/>
                <w:sz w:val="18"/>
                <w:szCs w:val="18"/>
                <w:lang w:eastAsia="es-ES"/>
              </w:rPr>
            </w:pPr>
            <w:r w:rsidRPr="00C919FA">
              <w:rPr>
                <w:rFonts w:ascii="Verdana" w:hAnsi="Verdana" w:cs="Calibri"/>
                <w:b/>
                <w:bCs/>
                <w:sz w:val="18"/>
                <w:szCs w:val="18"/>
                <w:lang w:eastAsia="es-ES"/>
              </w:rPr>
              <w:t>PROCEDIMIENTO DE OPERACIONES</w:t>
            </w:r>
          </w:p>
        </w:tc>
      </w:tr>
      <w:tr w:rsidR="00C919FA" w:rsidRPr="00C919FA" w:rsidTr="00C919FA">
        <w:trPr>
          <w:trHeight w:val="454"/>
        </w:trPr>
        <w:tc>
          <w:tcPr>
            <w:tcW w:w="9322" w:type="dxa"/>
            <w:tcBorders>
              <w:top w:val="single" w:sz="4" w:space="0" w:color="auto"/>
              <w:left w:val="single" w:sz="4" w:space="0" w:color="auto"/>
              <w:bottom w:val="single" w:sz="4" w:space="0" w:color="auto"/>
              <w:right w:val="single" w:sz="4" w:space="0" w:color="auto"/>
            </w:tcBorders>
            <w:vAlign w:val="center"/>
          </w:tcPr>
          <w:p w:rsidR="00C919FA" w:rsidRPr="00C919FA" w:rsidRDefault="00C919FA" w:rsidP="00C919FA">
            <w:pPr>
              <w:autoSpaceDE w:val="0"/>
              <w:autoSpaceDN w:val="0"/>
              <w:adjustRightInd w:val="0"/>
              <w:jc w:val="both"/>
              <w:rPr>
                <w:rFonts w:ascii="Verdana" w:hAnsi="Verdana" w:cs="Calibri"/>
                <w:b/>
                <w:bCs/>
                <w:sz w:val="18"/>
                <w:szCs w:val="18"/>
                <w:lang w:eastAsia="es-ES"/>
              </w:rPr>
            </w:pPr>
          </w:p>
          <w:p w:rsidR="00C919FA" w:rsidRPr="00C919FA" w:rsidRDefault="00C919FA" w:rsidP="00C919FA">
            <w:pPr>
              <w:autoSpaceDE w:val="0"/>
              <w:autoSpaceDN w:val="0"/>
              <w:adjustRightInd w:val="0"/>
              <w:jc w:val="both"/>
              <w:rPr>
                <w:rFonts w:ascii="Verdana" w:hAnsi="Verdana" w:cs="Calibri"/>
                <w:bCs/>
                <w:sz w:val="18"/>
                <w:szCs w:val="18"/>
                <w:lang w:eastAsia="es-ES"/>
              </w:rPr>
            </w:pPr>
            <w:r w:rsidRPr="00C919FA">
              <w:rPr>
                <w:rFonts w:ascii="Verdana" w:hAnsi="Verdana" w:cs="Calibri"/>
                <w:bCs/>
                <w:sz w:val="18"/>
                <w:szCs w:val="18"/>
                <w:lang w:eastAsia="es-ES"/>
              </w:rPr>
              <w:t>El adjudicado una vez emitida la Orden de Proceder deberá hacer entrega al Fiscal de Servicio en el plazo de 48 horas, su procedimiento de operaciones, en dos copias originales (una para el fiscal y la segunda para el proceso de contratación), el cual deberá estar enmarcado en las disposiciones y recomendaciones de las siguientes normas aplicables:</w:t>
            </w:r>
          </w:p>
          <w:p w:rsidR="00C919FA" w:rsidRPr="00C919FA" w:rsidRDefault="00C919FA" w:rsidP="00C919FA">
            <w:pPr>
              <w:autoSpaceDE w:val="0"/>
              <w:autoSpaceDN w:val="0"/>
              <w:adjustRightInd w:val="0"/>
              <w:jc w:val="both"/>
              <w:rPr>
                <w:rFonts w:ascii="Verdana" w:hAnsi="Verdana" w:cs="Calibri"/>
                <w:bCs/>
                <w:sz w:val="18"/>
                <w:szCs w:val="18"/>
                <w:lang w:eastAsia="es-ES"/>
              </w:rPr>
            </w:pPr>
          </w:p>
          <w:p w:rsidR="00C919FA" w:rsidRPr="00C919FA" w:rsidRDefault="00C919FA" w:rsidP="00C919FA">
            <w:pPr>
              <w:numPr>
                <w:ilvl w:val="0"/>
                <w:numId w:val="66"/>
              </w:numPr>
              <w:rPr>
                <w:rFonts w:ascii="Verdana" w:hAnsi="Verdana" w:cs="Arial"/>
                <w:sz w:val="18"/>
                <w:szCs w:val="18"/>
                <w:lang w:eastAsia="es-ES"/>
              </w:rPr>
            </w:pPr>
            <w:r w:rsidRPr="00C919FA">
              <w:rPr>
                <w:rFonts w:ascii="Verdana" w:hAnsi="Verdana" w:cs="Arial"/>
                <w:sz w:val="18"/>
                <w:szCs w:val="18"/>
                <w:lang w:eastAsia="es-ES"/>
              </w:rPr>
              <w:t xml:space="preserve">API 510: Código de Inspección de Recipientes a Presión: Inspección, Reparación, Alteración </w:t>
            </w:r>
          </w:p>
          <w:p w:rsidR="00C919FA" w:rsidRPr="00C919FA" w:rsidRDefault="00C919FA" w:rsidP="00C919FA">
            <w:pPr>
              <w:numPr>
                <w:ilvl w:val="0"/>
                <w:numId w:val="66"/>
              </w:numPr>
              <w:rPr>
                <w:rFonts w:ascii="Verdana" w:hAnsi="Verdana" w:cs="Arial"/>
                <w:sz w:val="18"/>
                <w:szCs w:val="18"/>
                <w:lang w:eastAsia="es-ES"/>
              </w:rPr>
            </w:pPr>
            <w:r w:rsidRPr="00C919FA">
              <w:rPr>
                <w:rFonts w:ascii="Verdana" w:hAnsi="Verdana" w:cs="Arial"/>
                <w:sz w:val="18"/>
                <w:szCs w:val="18"/>
                <w:lang w:eastAsia="es-ES"/>
              </w:rPr>
              <w:t xml:space="preserve">y Cálculos de Recipientes a Presión en Servicio. </w:t>
            </w:r>
          </w:p>
          <w:p w:rsidR="00C919FA" w:rsidRPr="00C919FA" w:rsidRDefault="00C919FA" w:rsidP="00C919FA">
            <w:pPr>
              <w:numPr>
                <w:ilvl w:val="0"/>
                <w:numId w:val="66"/>
              </w:numPr>
              <w:rPr>
                <w:rFonts w:ascii="Verdana" w:hAnsi="Verdana" w:cs="Arial"/>
                <w:sz w:val="18"/>
                <w:szCs w:val="18"/>
                <w:lang w:eastAsia="es-ES"/>
              </w:rPr>
            </w:pPr>
            <w:r w:rsidRPr="00C919FA">
              <w:rPr>
                <w:rFonts w:ascii="Verdana" w:hAnsi="Verdana" w:cs="Arial"/>
                <w:sz w:val="18"/>
                <w:szCs w:val="18"/>
                <w:lang w:eastAsia="es-ES"/>
              </w:rPr>
              <w:t xml:space="preserve">API 572: Prácticas de Inspección para Recipientes a Presión. </w:t>
            </w:r>
          </w:p>
          <w:p w:rsidR="00C919FA" w:rsidRPr="00C919FA" w:rsidRDefault="00C919FA" w:rsidP="00C919FA">
            <w:pPr>
              <w:numPr>
                <w:ilvl w:val="0"/>
                <w:numId w:val="66"/>
              </w:numPr>
              <w:autoSpaceDE w:val="0"/>
              <w:autoSpaceDN w:val="0"/>
              <w:adjustRightInd w:val="0"/>
              <w:jc w:val="both"/>
              <w:rPr>
                <w:rFonts w:ascii="Verdana" w:hAnsi="Verdana" w:cs="Calibri"/>
                <w:bCs/>
                <w:sz w:val="18"/>
                <w:szCs w:val="18"/>
                <w:lang w:eastAsia="es-ES"/>
              </w:rPr>
            </w:pPr>
            <w:r w:rsidRPr="00C919FA">
              <w:rPr>
                <w:rFonts w:ascii="Verdana" w:hAnsi="Verdana"/>
                <w:sz w:val="18"/>
                <w:szCs w:val="18"/>
                <w:lang w:eastAsia="es-ES"/>
              </w:rPr>
              <w:t>API 576: Inspección de Dispositivos de Alivio de Presión.</w:t>
            </w:r>
          </w:p>
          <w:p w:rsidR="00C919FA" w:rsidRPr="00C919FA" w:rsidRDefault="00C919FA" w:rsidP="00C919FA">
            <w:pPr>
              <w:numPr>
                <w:ilvl w:val="0"/>
                <w:numId w:val="66"/>
              </w:numPr>
              <w:rPr>
                <w:rFonts w:ascii="Verdana" w:hAnsi="Verdana" w:cs="Arial"/>
                <w:sz w:val="18"/>
                <w:szCs w:val="18"/>
                <w:lang w:eastAsia="es-ES"/>
              </w:rPr>
            </w:pPr>
            <w:r w:rsidRPr="00C919FA">
              <w:rPr>
                <w:rFonts w:ascii="Verdana" w:hAnsi="Verdana" w:cs="Arial"/>
                <w:sz w:val="18"/>
                <w:szCs w:val="18"/>
                <w:lang w:eastAsia="es-ES"/>
              </w:rPr>
              <w:t>API 577: Metalurgia e Inspección de Soldadura.</w:t>
            </w:r>
          </w:p>
          <w:p w:rsidR="00C919FA" w:rsidRPr="00C919FA" w:rsidRDefault="00C919FA" w:rsidP="00C919FA">
            <w:pPr>
              <w:numPr>
                <w:ilvl w:val="0"/>
                <w:numId w:val="66"/>
              </w:numPr>
              <w:rPr>
                <w:rFonts w:ascii="Verdana" w:hAnsi="Verdana" w:cs="Arial"/>
                <w:sz w:val="18"/>
                <w:szCs w:val="18"/>
                <w:lang w:eastAsia="es-ES"/>
              </w:rPr>
            </w:pPr>
            <w:r w:rsidRPr="00C919FA">
              <w:rPr>
                <w:rFonts w:ascii="Verdana" w:hAnsi="Verdana" w:cs="Arial"/>
                <w:sz w:val="18"/>
                <w:szCs w:val="18"/>
                <w:lang w:eastAsia="es-ES"/>
              </w:rPr>
              <w:t xml:space="preserve">ASME VIII División 1: Reglas para Construcción de Recipientes a Presión. </w:t>
            </w:r>
          </w:p>
          <w:p w:rsidR="00C919FA" w:rsidRPr="00C919FA" w:rsidRDefault="00C919FA" w:rsidP="00C919FA">
            <w:pPr>
              <w:numPr>
                <w:ilvl w:val="0"/>
                <w:numId w:val="66"/>
              </w:numPr>
              <w:rPr>
                <w:rFonts w:ascii="Verdana" w:hAnsi="Verdana" w:cs="Arial"/>
                <w:sz w:val="18"/>
                <w:szCs w:val="18"/>
                <w:lang w:eastAsia="es-ES"/>
              </w:rPr>
            </w:pPr>
            <w:r w:rsidRPr="00C919FA">
              <w:rPr>
                <w:rFonts w:ascii="Verdana" w:hAnsi="Verdana" w:cs="Arial"/>
                <w:sz w:val="18"/>
                <w:szCs w:val="18"/>
                <w:lang w:eastAsia="es-ES"/>
              </w:rPr>
              <w:t>ASME V: Examinación No Destructiva.</w:t>
            </w:r>
          </w:p>
          <w:p w:rsidR="00C919FA" w:rsidRPr="00C919FA" w:rsidRDefault="00C919FA" w:rsidP="00C919FA">
            <w:pPr>
              <w:numPr>
                <w:ilvl w:val="0"/>
                <w:numId w:val="66"/>
              </w:numPr>
              <w:rPr>
                <w:rFonts w:ascii="Verdana" w:hAnsi="Verdana" w:cs="Arial"/>
                <w:sz w:val="18"/>
                <w:szCs w:val="18"/>
                <w:lang w:eastAsia="es-ES"/>
              </w:rPr>
            </w:pPr>
            <w:r w:rsidRPr="00C919FA">
              <w:rPr>
                <w:rFonts w:ascii="Verdana" w:hAnsi="Verdana" w:cs="Arial"/>
                <w:sz w:val="18"/>
                <w:szCs w:val="18"/>
                <w:lang w:eastAsia="es-ES"/>
              </w:rPr>
              <w:t>ASME IX: Calificación de Soldadura.</w:t>
            </w:r>
          </w:p>
          <w:p w:rsidR="00C919FA" w:rsidRPr="00C919FA" w:rsidRDefault="00C919FA" w:rsidP="00C919FA">
            <w:pPr>
              <w:numPr>
                <w:ilvl w:val="0"/>
                <w:numId w:val="66"/>
              </w:numPr>
              <w:rPr>
                <w:rFonts w:ascii="Verdana" w:hAnsi="Verdana" w:cs="Arial"/>
                <w:sz w:val="18"/>
                <w:szCs w:val="18"/>
                <w:lang w:eastAsia="es-ES"/>
              </w:rPr>
            </w:pPr>
            <w:r w:rsidRPr="00C919FA">
              <w:rPr>
                <w:rFonts w:ascii="Verdana" w:hAnsi="Verdana" w:cs="Arial"/>
                <w:sz w:val="18"/>
                <w:szCs w:val="18"/>
                <w:lang w:eastAsia="es-ES"/>
              </w:rPr>
              <w:t>SSPC: Norma de preparación de superficies de acero.</w:t>
            </w:r>
          </w:p>
          <w:p w:rsidR="00C919FA" w:rsidRDefault="00C919FA" w:rsidP="00C919FA">
            <w:pPr>
              <w:numPr>
                <w:ilvl w:val="0"/>
                <w:numId w:val="66"/>
              </w:numPr>
              <w:rPr>
                <w:rFonts w:ascii="Verdana" w:hAnsi="Verdana" w:cs="Arial"/>
                <w:sz w:val="18"/>
                <w:szCs w:val="18"/>
                <w:lang w:eastAsia="es-ES"/>
              </w:rPr>
            </w:pPr>
            <w:r w:rsidRPr="00C919FA">
              <w:rPr>
                <w:rFonts w:ascii="Verdana" w:hAnsi="Verdana" w:cs="Arial"/>
                <w:sz w:val="18"/>
                <w:szCs w:val="18"/>
                <w:lang w:eastAsia="es-ES"/>
              </w:rPr>
              <w:t>NFPA 72: Código de Alarmas de incendio.</w:t>
            </w:r>
          </w:p>
          <w:p w:rsidR="00C919FA" w:rsidRDefault="00C919FA" w:rsidP="00C919FA">
            <w:pPr>
              <w:rPr>
                <w:rFonts w:ascii="Verdana" w:hAnsi="Verdana" w:cs="Arial"/>
                <w:sz w:val="18"/>
                <w:szCs w:val="18"/>
                <w:lang w:eastAsia="es-ES"/>
              </w:rPr>
            </w:pPr>
          </w:p>
          <w:p w:rsidR="00C919FA" w:rsidRPr="00C919FA" w:rsidRDefault="00C919FA" w:rsidP="00C919FA">
            <w:pPr>
              <w:rPr>
                <w:rFonts w:ascii="Verdana" w:hAnsi="Verdana" w:cs="Arial"/>
                <w:sz w:val="18"/>
                <w:szCs w:val="18"/>
                <w:lang w:eastAsia="es-ES"/>
              </w:rPr>
            </w:pPr>
          </w:p>
          <w:p w:rsidR="00C919FA" w:rsidRPr="00C919FA" w:rsidRDefault="00C919FA" w:rsidP="00C919FA">
            <w:pPr>
              <w:autoSpaceDE w:val="0"/>
              <w:autoSpaceDN w:val="0"/>
              <w:adjustRightInd w:val="0"/>
              <w:jc w:val="both"/>
              <w:rPr>
                <w:rFonts w:ascii="Verdana" w:hAnsi="Verdana" w:cs="Calibri"/>
                <w:b/>
                <w:bCs/>
                <w:sz w:val="18"/>
                <w:szCs w:val="18"/>
                <w:lang w:eastAsia="es-ES"/>
              </w:rPr>
            </w:pPr>
          </w:p>
        </w:tc>
      </w:tr>
      <w:tr w:rsidR="00C919FA" w:rsidRPr="00C919FA" w:rsidTr="00C919FA">
        <w:trPr>
          <w:trHeight w:val="454"/>
        </w:trPr>
        <w:tc>
          <w:tcPr>
            <w:tcW w:w="9322"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C919FA" w:rsidRPr="00C919FA" w:rsidRDefault="00C919FA" w:rsidP="00C919FA">
            <w:pPr>
              <w:autoSpaceDE w:val="0"/>
              <w:autoSpaceDN w:val="0"/>
              <w:adjustRightInd w:val="0"/>
              <w:jc w:val="both"/>
              <w:rPr>
                <w:rFonts w:ascii="Verdana" w:hAnsi="Verdana" w:cs="Calibri"/>
                <w:sz w:val="18"/>
                <w:szCs w:val="18"/>
                <w:lang w:eastAsia="es-ES"/>
              </w:rPr>
            </w:pPr>
            <w:r w:rsidRPr="00C919FA">
              <w:rPr>
                <w:rFonts w:ascii="Verdana" w:hAnsi="Verdana" w:cs="Calibri"/>
                <w:b/>
                <w:bCs/>
                <w:sz w:val="18"/>
                <w:szCs w:val="18"/>
                <w:lang w:eastAsia="es-ES"/>
              </w:rPr>
              <w:lastRenderedPageBreak/>
              <w:t>MATERIALES</w:t>
            </w:r>
            <w:r w:rsidRPr="00C919FA">
              <w:rPr>
                <w:rFonts w:ascii="Verdana" w:hAnsi="Verdana" w:cs="Calibri"/>
                <w:sz w:val="18"/>
                <w:szCs w:val="18"/>
                <w:lang w:eastAsia="es-ES"/>
              </w:rPr>
              <w:t xml:space="preserve">, </w:t>
            </w:r>
            <w:r w:rsidRPr="00C919FA">
              <w:rPr>
                <w:rFonts w:ascii="Verdana" w:hAnsi="Verdana" w:cs="Calibri"/>
                <w:b/>
                <w:bCs/>
                <w:sz w:val="18"/>
                <w:szCs w:val="18"/>
                <w:lang w:eastAsia="es-ES"/>
              </w:rPr>
              <w:t>HERRAMIENTAS Y</w:t>
            </w:r>
            <w:r w:rsidRPr="00C919FA">
              <w:rPr>
                <w:rFonts w:ascii="Verdana" w:hAnsi="Verdana" w:cs="Calibri"/>
                <w:sz w:val="18"/>
                <w:szCs w:val="18"/>
                <w:lang w:eastAsia="es-ES"/>
              </w:rPr>
              <w:t xml:space="preserve"> </w:t>
            </w:r>
            <w:r w:rsidRPr="00C919FA">
              <w:rPr>
                <w:rFonts w:ascii="Verdana" w:hAnsi="Verdana" w:cs="Calibri"/>
                <w:b/>
                <w:bCs/>
                <w:sz w:val="18"/>
                <w:szCs w:val="18"/>
                <w:lang w:eastAsia="es-ES"/>
              </w:rPr>
              <w:t xml:space="preserve">EQUIPOS </w:t>
            </w:r>
          </w:p>
        </w:tc>
      </w:tr>
      <w:tr w:rsidR="00C919FA" w:rsidRPr="00C919FA" w:rsidTr="00C919FA">
        <w:trPr>
          <w:trHeight w:val="454"/>
        </w:trPr>
        <w:tc>
          <w:tcPr>
            <w:tcW w:w="9322" w:type="dxa"/>
            <w:tcBorders>
              <w:top w:val="single" w:sz="4" w:space="0" w:color="auto"/>
              <w:left w:val="single" w:sz="4" w:space="0" w:color="auto"/>
              <w:bottom w:val="single" w:sz="4" w:space="0" w:color="auto"/>
              <w:right w:val="single" w:sz="4" w:space="0" w:color="auto"/>
            </w:tcBorders>
            <w:vAlign w:val="center"/>
          </w:tcPr>
          <w:p w:rsidR="00C919FA" w:rsidRPr="00C919FA" w:rsidRDefault="00C919FA" w:rsidP="00C919FA">
            <w:pPr>
              <w:autoSpaceDE w:val="0"/>
              <w:autoSpaceDN w:val="0"/>
              <w:adjustRightInd w:val="0"/>
              <w:jc w:val="both"/>
              <w:rPr>
                <w:rFonts w:ascii="Verdana" w:hAnsi="Verdana" w:cs="Calibri"/>
                <w:sz w:val="18"/>
                <w:szCs w:val="18"/>
                <w:lang w:eastAsia="es-ES"/>
              </w:rPr>
            </w:pPr>
          </w:p>
          <w:p w:rsidR="00C919FA" w:rsidRPr="00C919FA" w:rsidRDefault="00C919FA" w:rsidP="00C919FA">
            <w:pPr>
              <w:autoSpaceDE w:val="0"/>
              <w:autoSpaceDN w:val="0"/>
              <w:adjustRightInd w:val="0"/>
              <w:jc w:val="both"/>
              <w:rPr>
                <w:rFonts w:ascii="Verdana" w:hAnsi="Verdana" w:cs="Calibri"/>
                <w:sz w:val="18"/>
                <w:szCs w:val="18"/>
                <w:lang w:eastAsia="es-ES"/>
              </w:rPr>
            </w:pPr>
            <w:r w:rsidRPr="00C919FA">
              <w:rPr>
                <w:rFonts w:ascii="Verdana" w:hAnsi="Verdana" w:cs="Calibri"/>
                <w:sz w:val="18"/>
                <w:szCs w:val="18"/>
                <w:lang w:eastAsia="es-ES"/>
              </w:rPr>
              <w:t xml:space="preserve">Corre por cuenta </w:t>
            </w:r>
            <w:bookmarkStart w:id="3" w:name="_GoBack"/>
            <w:bookmarkEnd w:id="3"/>
            <w:r w:rsidRPr="00C919FA">
              <w:rPr>
                <w:rFonts w:ascii="Verdana" w:hAnsi="Verdana" w:cs="Calibri"/>
                <w:sz w:val="18"/>
                <w:szCs w:val="18"/>
                <w:lang w:eastAsia="es-ES"/>
              </w:rPr>
              <w:t>del adjudicado todos los materiales, herramientas y equipos necesarios para la ejecución del servicio.</w:t>
            </w:r>
          </w:p>
          <w:p w:rsidR="00C919FA" w:rsidRPr="00C919FA" w:rsidRDefault="00C919FA" w:rsidP="00C919FA">
            <w:pPr>
              <w:autoSpaceDE w:val="0"/>
              <w:autoSpaceDN w:val="0"/>
              <w:adjustRightInd w:val="0"/>
              <w:jc w:val="both"/>
              <w:rPr>
                <w:rFonts w:ascii="Verdana" w:hAnsi="Verdana" w:cs="Calibri"/>
                <w:sz w:val="18"/>
                <w:szCs w:val="18"/>
                <w:lang w:eastAsia="es-ES"/>
              </w:rPr>
            </w:pPr>
          </w:p>
        </w:tc>
      </w:tr>
      <w:tr w:rsidR="00C919FA" w:rsidRPr="00C919FA" w:rsidTr="00C919FA">
        <w:trPr>
          <w:trHeight w:val="454"/>
        </w:trPr>
        <w:tc>
          <w:tcPr>
            <w:tcW w:w="9322"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C919FA" w:rsidRPr="00C919FA" w:rsidRDefault="00C919FA" w:rsidP="00C919FA">
            <w:pPr>
              <w:rPr>
                <w:rFonts w:ascii="Verdana" w:hAnsi="Verdana" w:cs="Calibri"/>
                <w:b/>
                <w:sz w:val="18"/>
                <w:szCs w:val="18"/>
                <w:lang w:eastAsia="es-ES"/>
              </w:rPr>
            </w:pPr>
            <w:r w:rsidRPr="00C919FA">
              <w:rPr>
                <w:rFonts w:ascii="Verdana" w:hAnsi="Verdana" w:cs="Calibri"/>
                <w:b/>
                <w:bCs/>
                <w:sz w:val="18"/>
                <w:szCs w:val="18"/>
                <w:lang w:eastAsia="es-ES"/>
              </w:rPr>
              <w:t>MANTENIMIENTO DE</w:t>
            </w:r>
            <w:r w:rsidRPr="00C919FA">
              <w:rPr>
                <w:rFonts w:ascii="Verdana" w:hAnsi="Verdana" w:cs="Calibri"/>
                <w:b/>
                <w:sz w:val="18"/>
                <w:szCs w:val="18"/>
                <w:lang w:eastAsia="es-ES"/>
              </w:rPr>
              <w:t xml:space="preserve"> EQUIPOS Y </w:t>
            </w:r>
            <w:r w:rsidRPr="00C919FA">
              <w:rPr>
                <w:rFonts w:ascii="Verdana" w:hAnsi="Verdana" w:cs="Calibri"/>
                <w:b/>
                <w:bCs/>
                <w:sz w:val="18"/>
                <w:szCs w:val="18"/>
                <w:lang w:eastAsia="es-ES"/>
              </w:rPr>
              <w:t xml:space="preserve">MAQUINARIA </w:t>
            </w:r>
          </w:p>
        </w:tc>
      </w:tr>
      <w:tr w:rsidR="00C919FA" w:rsidRPr="00C919FA" w:rsidTr="00C919FA">
        <w:trPr>
          <w:trHeight w:val="454"/>
        </w:trPr>
        <w:tc>
          <w:tcPr>
            <w:tcW w:w="9322" w:type="dxa"/>
            <w:tcBorders>
              <w:top w:val="single" w:sz="4" w:space="0" w:color="auto"/>
              <w:left w:val="single" w:sz="4" w:space="0" w:color="auto"/>
              <w:bottom w:val="single" w:sz="4" w:space="0" w:color="auto"/>
              <w:right w:val="single" w:sz="4" w:space="0" w:color="auto"/>
            </w:tcBorders>
            <w:vAlign w:val="center"/>
          </w:tcPr>
          <w:p w:rsidR="00C919FA" w:rsidRPr="00C919FA" w:rsidRDefault="00C919FA" w:rsidP="00C919FA">
            <w:pPr>
              <w:autoSpaceDE w:val="0"/>
              <w:autoSpaceDN w:val="0"/>
              <w:adjustRightInd w:val="0"/>
              <w:jc w:val="both"/>
              <w:rPr>
                <w:rFonts w:ascii="Verdana" w:hAnsi="Verdana" w:cs="Calibri"/>
                <w:sz w:val="18"/>
                <w:szCs w:val="18"/>
                <w:lang w:eastAsia="es-ES"/>
              </w:rPr>
            </w:pPr>
          </w:p>
          <w:p w:rsidR="00C919FA" w:rsidRPr="00C919FA" w:rsidRDefault="00C919FA" w:rsidP="00C919FA">
            <w:pPr>
              <w:autoSpaceDE w:val="0"/>
              <w:autoSpaceDN w:val="0"/>
              <w:adjustRightInd w:val="0"/>
              <w:jc w:val="both"/>
              <w:rPr>
                <w:rFonts w:ascii="Verdana" w:hAnsi="Verdana" w:cs="Calibri"/>
                <w:sz w:val="18"/>
                <w:szCs w:val="18"/>
                <w:lang w:eastAsia="es-ES"/>
              </w:rPr>
            </w:pPr>
            <w:r w:rsidRPr="00C919FA">
              <w:rPr>
                <w:rFonts w:ascii="Verdana" w:hAnsi="Verdana" w:cs="Calibri"/>
                <w:sz w:val="18"/>
                <w:szCs w:val="18"/>
                <w:lang w:eastAsia="es-ES"/>
              </w:rPr>
              <w:t>Corre por cuenta del adjudicado el mantenimiento de la maquinaria, equipos, vehículos pesados y livianos, y herramientas utilizadas para la prestación del servicio.</w:t>
            </w:r>
          </w:p>
          <w:p w:rsidR="00C919FA" w:rsidRPr="00C919FA" w:rsidRDefault="00C919FA" w:rsidP="00C919FA">
            <w:pPr>
              <w:autoSpaceDE w:val="0"/>
              <w:autoSpaceDN w:val="0"/>
              <w:adjustRightInd w:val="0"/>
              <w:jc w:val="both"/>
              <w:rPr>
                <w:rFonts w:ascii="Verdana" w:hAnsi="Verdana" w:cs="Calibri"/>
                <w:sz w:val="18"/>
                <w:szCs w:val="18"/>
                <w:lang w:eastAsia="es-ES"/>
              </w:rPr>
            </w:pPr>
          </w:p>
        </w:tc>
      </w:tr>
      <w:tr w:rsidR="00C919FA" w:rsidRPr="00C919FA" w:rsidTr="00C919FA">
        <w:trPr>
          <w:trHeight w:val="454"/>
        </w:trPr>
        <w:tc>
          <w:tcPr>
            <w:tcW w:w="9322"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C919FA" w:rsidRPr="00C919FA" w:rsidRDefault="00C919FA" w:rsidP="00C919FA">
            <w:pPr>
              <w:autoSpaceDE w:val="0"/>
              <w:autoSpaceDN w:val="0"/>
              <w:adjustRightInd w:val="0"/>
              <w:jc w:val="both"/>
              <w:rPr>
                <w:rFonts w:ascii="Verdana" w:hAnsi="Verdana" w:cs="Calibri"/>
                <w:sz w:val="18"/>
                <w:szCs w:val="18"/>
                <w:lang w:eastAsia="es-ES"/>
              </w:rPr>
            </w:pPr>
            <w:r w:rsidRPr="00C919FA">
              <w:rPr>
                <w:rFonts w:ascii="Verdana" w:hAnsi="Verdana" w:cs="Calibri"/>
                <w:b/>
                <w:bCs/>
                <w:sz w:val="18"/>
                <w:szCs w:val="18"/>
                <w:lang w:eastAsia="es-ES"/>
              </w:rPr>
              <w:t xml:space="preserve">LUGAR DE PRESTACIÓN DEL SERVICIO </w:t>
            </w:r>
          </w:p>
        </w:tc>
      </w:tr>
      <w:tr w:rsidR="00C919FA" w:rsidRPr="00C919FA" w:rsidTr="00C919FA">
        <w:trPr>
          <w:trHeight w:val="454"/>
        </w:trPr>
        <w:tc>
          <w:tcPr>
            <w:tcW w:w="9322" w:type="dxa"/>
            <w:tcBorders>
              <w:top w:val="single" w:sz="4" w:space="0" w:color="auto"/>
              <w:left w:val="single" w:sz="4" w:space="0" w:color="auto"/>
              <w:bottom w:val="single" w:sz="4" w:space="0" w:color="auto"/>
              <w:right w:val="single" w:sz="4" w:space="0" w:color="auto"/>
            </w:tcBorders>
            <w:vAlign w:val="center"/>
          </w:tcPr>
          <w:p w:rsidR="00C919FA" w:rsidRPr="00C919FA" w:rsidRDefault="00C919FA" w:rsidP="00C919FA">
            <w:pPr>
              <w:autoSpaceDE w:val="0"/>
              <w:autoSpaceDN w:val="0"/>
              <w:adjustRightInd w:val="0"/>
              <w:jc w:val="both"/>
              <w:rPr>
                <w:rFonts w:ascii="Verdana" w:hAnsi="Verdana" w:cs="Calibri"/>
                <w:sz w:val="18"/>
                <w:szCs w:val="18"/>
                <w:lang w:eastAsia="es-ES"/>
              </w:rPr>
            </w:pPr>
          </w:p>
          <w:p w:rsidR="00C919FA" w:rsidRPr="00C919FA" w:rsidRDefault="00C919FA" w:rsidP="00C919FA">
            <w:pPr>
              <w:autoSpaceDE w:val="0"/>
              <w:autoSpaceDN w:val="0"/>
              <w:adjustRightInd w:val="0"/>
              <w:jc w:val="both"/>
              <w:rPr>
                <w:rFonts w:ascii="Verdana" w:hAnsi="Verdana" w:cs="Calibri"/>
                <w:sz w:val="18"/>
                <w:szCs w:val="18"/>
                <w:lang w:eastAsia="es-ES"/>
              </w:rPr>
            </w:pPr>
            <w:r w:rsidRPr="00C919FA">
              <w:rPr>
                <w:rFonts w:ascii="Verdana" w:hAnsi="Verdana" w:cs="Calibri"/>
                <w:sz w:val="18"/>
                <w:szCs w:val="18"/>
                <w:lang w:eastAsia="es-ES"/>
              </w:rPr>
              <w:t>El servicio será ejecutado en la Planta de Engarrafado de GLP El Portillo ubicada en Zona El Portillo Km 8 ½ Carretera al Chaco – Ciudad de Tarija.</w:t>
            </w:r>
          </w:p>
          <w:p w:rsidR="00C919FA" w:rsidRPr="00C919FA" w:rsidRDefault="00C919FA" w:rsidP="00C919FA">
            <w:pPr>
              <w:autoSpaceDE w:val="0"/>
              <w:autoSpaceDN w:val="0"/>
              <w:adjustRightInd w:val="0"/>
              <w:jc w:val="both"/>
              <w:rPr>
                <w:rFonts w:ascii="Verdana" w:hAnsi="Verdana" w:cs="Calibri"/>
                <w:sz w:val="18"/>
                <w:szCs w:val="18"/>
                <w:lang w:eastAsia="es-ES"/>
              </w:rPr>
            </w:pPr>
          </w:p>
        </w:tc>
      </w:tr>
      <w:tr w:rsidR="00C919FA" w:rsidRPr="00C919FA" w:rsidTr="00C919FA">
        <w:trPr>
          <w:trHeight w:val="454"/>
        </w:trPr>
        <w:tc>
          <w:tcPr>
            <w:tcW w:w="9322"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C919FA" w:rsidRPr="00C919FA" w:rsidRDefault="00C919FA" w:rsidP="00C919FA">
            <w:pPr>
              <w:autoSpaceDE w:val="0"/>
              <w:autoSpaceDN w:val="0"/>
              <w:adjustRightInd w:val="0"/>
              <w:jc w:val="both"/>
              <w:rPr>
                <w:rFonts w:ascii="Verdana" w:hAnsi="Verdana" w:cs="Calibri"/>
                <w:sz w:val="18"/>
                <w:szCs w:val="18"/>
                <w:lang w:eastAsia="es-ES"/>
              </w:rPr>
            </w:pPr>
            <w:r w:rsidRPr="00C919FA">
              <w:rPr>
                <w:rFonts w:ascii="Verdana" w:hAnsi="Verdana" w:cs="Calibri"/>
                <w:b/>
                <w:bCs/>
                <w:sz w:val="18"/>
                <w:szCs w:val="18"/>
                <w:lang w:eastAsia="es-ES"/>
              </w:rPr>
              <w:t xml:space="preserve">FISCAL DEL SERVICIO </w:t>
            </w:r>
          </w:p>
        </w:tc>
      </w:tr>
      <w:tr w:rsidR="00C919FA" w:rsidRPr="00C919FA" w:rsidTr="00C919FA">
        <w:trPr>
          <w:trHeight w:val="454"/>
        </w:trPr>
        <w:tc>
          <w:tcPr>
            <w:tcW w:w="9322" w:type="dxa"/>
            <w:tcBorders>
              <w:top w:val="single" w:sz="4" w:space="0" w:color="auto"/>
              <w:left w:val="single" w:sz="4" w:space="0" w:color="auto"/>
              <w:bottom w:val="single" w:sz="4" w:space="0" w:color="auto"/>
              <w:right w:val="single" w:sz="4" w:space="0" w:color="auto"/>
            </w:tcBorders>
            <w:vAlign w:val="center"/>
          </w:tcPr>
          <w:p w:rsidR="00C919FA" w:rsidRPr="00C919FA" w:rsidRDefault="00C919FA" w:rsidP="00C919FA">
            <w:pPr>
              <w:jc w:val="both"/>
              <w:rPr>
                <w:rFonts w:ascii="Verdana" w:hAnsi="Verdana" w:cs="Calibri"/>
                <w:sz w:val="18"/>
                <w:szCs w:val="18"/>
                <w:lang w:eastAsia="es-ES"/>
              </w:rPr>
            </w:pPr>
          </w:p>
          <w:p w:rsidR="00C919FA" w:rsidRPr="00C919FA" w:rsidRDefault="00C919FA" w:rsidP="00C919FA">
            <w:pPr>
              <w:jc w:val="both"/>
              <w:rPr>
                <w:rFonts w:ascii="Verdana" w:hAnsi="Verdana" w:cs="Calibri"/>
                <w:sz w:val="18"/>
                <w:szCs w:val="18"/>
                <w:lang w:eastAsia="es-ES"/>
              </w:rPr>
            </w:pPr>
            <w:r w:rsidRPr="00C919FA">
              <w:rPr>
                <w:rFonts w:ascii="Verdana" w:hAnsi="Verdana" w:cs="Calibri"/>
                <w:sz w:val="18"/>
                <w:szCs w:val="18"/>
                <w:lang w:eastAsia="es-ES"/>
              </w:rPr>
              <w:t>YPFB designara al fiscal del servicio quien tendrá las siguientes funciones:</w:t>
            </w:r>
          </w:p>
          <w:p w:rsidR="00C919FA" w:rsidRPr="00C919FA" w:rsidRDefault="00C919FA" w:rsidP="00C919FA">
            <w:pPr>
              <w:jc w:val="both"/>
              <w:rPr>
                <w:rFonts w:ascii="Verdana" w:hAnsi="Verdana" w:cs="Calibri"/>
                <w:sz w:val="18"/>
                <w:szCs w:val="18"/>
                <w:lang w:eastAsia="es-ES"/>
              </w:rPr>
            </w:pPr>
          </w:p>
          <w:p w:rsidR="00C919FA" w:rsidRPr="00C919FA" w:rsidRDefault="00C919FA" w:rsidP="00C919FA">
            <w:pPr>
              <w:numPr>
                <w:ilvl w:val="0"/>
                <w:numId w:val="67"/>
              </w:numPr>
              <w:jc w:val="both"/>
              <w:rPr>
                <w:rFonts w:ascii="Verdana" w:hAnsi="Verdana" w:cs="Calibri"/>
                <w:sz w:val="18"/>
                <w:szCs w:val="18"/>
                <w:lang w:eastAsia="es-ES"/>
              </w:rPr>
            </w:pPr>
            <w:r w:rsidRPr="00C919FA">
              <w:rPr>
                <w:rFonts w:ascii="Verdana" w:hAnsi="Verdana" w:cs="Calibri"/>
                <w:sz w:val="18"/>
                <w:szCs w:val="18"/>
                <w:lang w:eastAsia="es-ES"/>
              </w:rPr>
              <w:t>Emitirá orden de proceder.</w:t>
            </w:r>
          </w:p>
          <w:p w:rsidR="00C919FA" w:rsidRPr="00C919FA" w:rsidRDefault="00C919FA" w:rsidP="00C919FA">
            <w:pPr>
              <w:numPr>
                <w:ilvl w:val="0"/>
                <w:numId w:val="67"/>
              </w:numPr>
              <w:jc w:val="both"/>
              <w:rPr>
                <w:rFonts w:ascii="Verdana" w:hAnsi="Verdana" w:cs="Calibri"/>
                <w:sz w:val="18"/>
                <w:szCs w:val="18"/>
                <w:lang w:eastAsia="es-ES"/>
              </w:rPr>
            </w:pPr>
            <w:r w:rsidRPr="00C919FA">
              <w:rPr>
                <w:rFonts w:ascii="Verdana" w:hAnsi="Verdana" w:cs="Calibri"/>
                <w:sz w:val="18"/>
                <w:szCs w:val="18"/>
                <w:lang w:eastAsia="es-ES"/>
              </w:rPr>
              <w:t>Realizara seguimiento del servicio en general y de forma permanente.</w:t>
            </w:r>
          </w:p>
          <w:p w:rsidR="00C919FA" w:rsidRPr="00C919FA" w:rsidRDefault="00C919FA" w:rsidP="00C919FA">
            <w:pPr>
              <w:numPr>
                <w:ilvl w:val="0"/>
                <w:numId w:val="67"/>
              </w:numPr>
              <w:jc w:val="both"/>
              <w:rPr>
                <w:rFonts w:ascii="Verdana" w:hAnsi="Verdana" w:cs="Calibri"/>
                <w:sz w:val="18"/>
                <w:szCs w:val="18"/>
                <w:lang w:eastAsia="es-ES"/>
              </w:rPr>
            </w:pPr>
            <w:r w:rsidRPr="00C919FA">
              <w:rPr>
                <w:rFonts w:ascii="Verdana" w:hAnsi="Verdana" w:cs="Calibri"/>
                <w:sz w:val="18"/>
                <w:szCs w:val="18"/>
                <w:lang w:eastAsia="es-ES"/>
              </w:rPr>
              <w:t>Recibirá, revisara y aprobara el procedimiento de operaciones entregado por el proveedor adjudicado.</w:t>
            </w:r>
          </w:p>
          <w:p w:rsidR="00C919FA" w:rsidRPr="00C919FA" w:rsidRDefault="00C919FA" w:rsidP="00C919FA">
            <w:pPr>
              <w:numPr>
                <w:ilvl w:val="0"/>
                <w:numId w:val="67"/>
              </w:numPr>
              <w:jc w:val="both"/>
              <w:rPr>
                <w:rFonts w:ascii="Verdana" w:hAnsi="Verdana" w:cs="Calibri"/>
                <w:sz w:val="18"/>
                <w:szCs w:val="18"/>
                <w:lang w:eastAsia="es-ES"/>
              </w:rPr>
            </w:pPr>
            <w:r w:rsidRPr="00C919FA">
              <w:rPr>
                <w:rFonts w:ascii="Verdana" w:hAnsi="Verdana" w:cs="Calibri"/>
                <w:sz w:val="18"/>
                <w:szCs w:val="18"/>
                <w:lang w:eastAsia="es-ES"/>
              </w:rPr>
              <w:t>Fiscalizara el cumplimiento de las especificaciones técnicas, el contrato y el procedimiento de operaciones.</w:t>
            </w:r>
          </w:p>
          <w:p w:rsidR="00C919FA" w:rsidRPr="00C919FA" w:rsidRDefault="00C919FA" w:rsidP="00C919FA">
            <w:pPr>
              <w:numPr>
                <w:ilvl w:val="0"/>
                <w:numId w:val="67"/>
              </w:numPr>
              <w:jc w:val="both"/>
              <w:rPr>
                <w:rFonts w:ascii="Verdana" w:hAnsi="Verdana" w:cs="Calibri"/>
                <w:sz w:val="18"/>
                <w:szCs w:val="18"/>
                <w:lang w:eastAsia="es-ES"/>
              </w:rPr>
            </w:pPr>
            <w:r w:rsidRPr="00C919FA">
              <w:rPr>
                <w:rFonts w:ascii="Verdana" w:hAnsi="Verdana" w:cs="Calibri"/>
                <w:sz w:val="18"/>
                <w:szCs w:val="18"/>
                <w:lang w:eastAsia="es-ES"/>
              </w:rPr>
              <w:t>Emitirá informe de conformidad o disconformidad del servicio.</w:t>
            </w:r>
          </w:p>
          <w:p w:rsidR="00C919FA" w:rsidRPr="00C919FA" w:rsidRDefault="00C919FA" w:rsidP="00C919FA">
            <w:pPr>
              <w:autoSpaceDE w:val="0"/>
              <w:autoSpaceDN w:val="0"/>
              <w:adjustRightInd w:val="0"/>
              <w:jc w:val="both"/>
              <w:rPr>
                <w:rFonts w:ascii="Verdana" w:hAnsi="Verdana" w:cs="Calibri"/>
                <w:sz w:val="18"/>
                <w:szCs w:val="18"/>
                <w:lang w:eastAsia="es-ES"/>
              </w:rPr>
            </w:pPr>
          </w:p>
        </w:tc>
      </w:tr>
      <w:tr w:rsidR="00C919FA" w:rsidRPr="00C919FA" w:rsidTr="00C919FA">
        <w:trPr>
          <w:trHeight w:val="454"/>
        </w:trPr>
        <w:tc>
          <w:tcPr>
            <w:tcW w:w="9322"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C919FA" w:rsidRPr="00C919FA" w:rsidRDefault="00C919FA" w:rsidP="00C919FA">
            <w:pPr>
              <w:jc w:val="both"/>
              <w:rPr>
                <w:rFonts w:ascii="Verdana" w:hAnsi="Verdana" w:cs="Calibri"/>
                <w:sz w:val="18"/>
                <w:szCs w:val="18"/>
                <w:lang w:eastAsia="es-ES"/>
              </w:rPr>
            </w:pPr>
            <w:r w:rsidRPr="00C919FA">
              <w:rPr>
                <w:rFonts w:ascii="Verdana" w:hAnsi="Verdana" w:cs="Calibri"/>
                <w:b/>
                <w:bCs/>
                <w:sz w:val="18"/>
                <w:szCs w:val="18"/>
                <w:lang w:eastAsia="es-ES"/>
              </w:rPr>
              <w:t xml:space="preserve">PLAZO DEL SERVICIO </w:t>
            </w:r>
          </w:p>
        </w:tc>
      </w:tr>
      <w:tr w:rsidR="00C919FA" w:rsidRPr="00C919FA" w:rsidTr="00C919FA">
        <w:trPr>
          <w:trHeight w:val="454"/>
        </w:trPr>
        <w:tc>
          <w:tcPr>
            <w:tcW w:w="9322" w:type="dxa"/>
            <w:tcBorders>
              <w:top w:val="single" w:sz="4" w:space="0" w:color="auto"/>
              <w:left w:val="single" w:sz="4" w:space="0" w:color="auto"/>
              <w:bottom w:val="single" w:sz="4" w:space="0" w:color="auto"/>
              <w:right w:val="single" w:sz="4" w:space="0" w:color="auto"/>
            </w:tcBorders>
            <w:vAlign w:val="center"/>
          </w:tcPr>
          <w:p w:rsidR="00C919FA" w:rsidRPr="00C919FA" w:rsidRDefault="00C919FA" w:rsidP="00C919FA">
            <w:pPr>
              <w:autoSpaceDE w:val="0"/>
              <w:autoSpaceDN w:val="0"/>
              <w:adjustRightInd w:val="0"/>
              <w:jc w:val="both"/>
              <w:rPr>
                <w:rFonts w:ascii="Verdana" w:hAnsi="Verdana" w:cs="Calibri"/>
                <w:sz w:val="18"/>
                <w:szCs w:val="18"/>
                <w:lang w:eastAsia="es-ES"/>
              </w:rPr>
            </w:pPr>
          </w:p>
          <w:p w:rsidR="00C919FA" w:rsidRPr="00C919FA" w:rsidRDefault="00C919FA" w:rsidP="00C919FA">
            <w:pPr>
              <w:autoSpaceDE w:val="0"/>
              <w:autoSpaceDN w:val="0"/>
              <w:adjustRightInd w:val="0"/>
              <w:jc w:val="both"/>
              <w:rPr>
                <w:rFonts w:ascii="Verdana" w:hAnsi="Verdana" w:cs="Calibri"/>
                <w:sz w:val="18"/>
                <w:szCs w:val="18"/>
                <w:lang w:eastAsia="es-ES"/>
              </w:rPr>
            </w:pPr>
            <w:r w:rsidRPr="00C919FA">
              <w:rPr>
                <w:rFonts w:ascii="Verdana" w:hAnsi="Verdana" w:cs="Calibri"/>
                <w:sz w:val="18"/>
                <w:szCs w:val="18"/>
                <w:lang w:eastAsia="es-ES"/>
              </w:rPr>
              <w:t>El plazo de prestación del servicio será de 30 días calendarios computables a partir de la Orden de Proceder.</w:t>
            </w:r>
          </w:p>
          <w:p w:rsidR="00C919FA" w:rsidRPr="00C919FA" w:rsidRDefault="00C919FA" w:rsidP="00C919FA">
            <w:pPr>
              <w:jc w:val="both"/>
              <w:rPr>
                <w:rFonts w:ascii="Verdana" w:hAnsi="Verdana" w:cs="Calibri"/>
                <w:b/>
                <w:bCs/>
                <w:sz w:val="18"/>
                <w:szCs w:val="18"/>
                <w:lang w:eastAsia="es-ES"/>
              </w:rPr>
            </w:pPr>
          </w:p>
        </w:tc>
      </w:tr>
      <w:tr w:rsidR="00C919FA" w:rsidRPr="00C919FA" w:rsidTr="00C919FA">
        <w:trPr>
          <w:trHeight w:val="417"/>
        </w:trPr>
        <w:tc>
          <w:tcPr>
            <w:tcW w:w="9322"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C919FA" w:rsidRPr="00C919FA" w:rsidRDefault="00C919FA" w:rsidP="00C919FA">
            <w:pPr>
              <w:spacing w:after="13"/>
              <w:contextualSpacing/>
              <w:rPr>
                <w:rFonts w:ascii="Verdana" w:hAnsi="Verdana" w:cs="Calibri"/>
                <w:b/>
                <w:sz w:val="16"/>
                <w:szCs w:val="16"/>
                <w:lang w:eastAsia="es-ES"/>
              </w:rPr>
            </w:pPr>
            <w:r w:rsidRPr="00C919FA">
              <w:rPr>
                <w:rFonts w:ascii="Verdana" w:hAnsi="Verdana"/>
                <w:b/>
                <w:sz w:val="16"/>
                <w:szCs w:val="16"/>
                <w:lang w:eastAsia="es-BO"/>
              </w:rPr>
              <w:t xml:space="preserve">REQUISITOS DE </w:t>
            </w:r>
            <w:r w:rsidRPr="00C919FA">
              <w:rPr>
                <w:rFonts w:ascii="Verdana" w:hAnsi="Verdana" w:cs="Calibri"/>
                <w:b/>
                <w:sz w:val="16"/>
                <w:szCs w:val="16"/>
                <w:lang w:eastAsia="es-ES"/>
              </w:rPr>
              <w:t>SEGURIDAD INDUSTRIAL Y SALUD OCUPACIONAL</w:t>
            </w:r>
          </w:p>
        </w:tc>
      </w:tr>
      <w:tr w:rsidR="00C919FA" w:rsidRPr="00C919FA" w:rsidTr="00C919FA">
        <w:trPr>
          <w:trHeight w:val="417"/>
        </w:trPr>
        <w:tc>
          <w:tcPr>
            <w:tcW w:w="9322" w:type="dxa"/>
            <w:tcBorders>
              <w:top w:val="single" w:sz="4" w:space="0" w:color="auto"/>
              <w:left w:val="single" w:sz="4" w:space="0" w:color="auto"/>
              <w:bottom w:val="single" w:sz="4" w:space="0" w:color="auto"/>
              <w:right w:val="single" w:sz="4" w:space="0" w:color="auto"/>
            </w:tcBorders>
            <w:vAlign w:val="center"/>
          </w:tcPr>
          <w:p w:rsidR="00C919FA" w:rsidRPr="00C919FA" w:rsidRDefault="00C919FA" w:rsidP="00C919FA">
            <w:pPr>
              <w:spacing w:before="100" w:beforeAutospacing="1" w:after="100" w:afterAutospacing="1"/>
              <w:jc w:val="both"/>
              <w:rPr>
                <w:rFonts w:ascii="Verdana" w:hAnsi="Verdana" w:cs="Arial"/>
                <w:b/>
                <w:sz w:val="18"/>
                <w:szCs w:val="18"/>
                <w:lang w:eastAsia="es-ES"/>
              </w:rPr>
            </w:pPr>
            <w:r w:rsidRPr="00C919FA">
              <w:rPr>
                <w:rFonts w:ascii="Verdana" w:hAnsi="Verdana" w:cs="Arial"/>
                <w:b/>
                <w:sz w:val="18"/>
                <w:szCs w:val="18"/>
                <w:lang w:eastAsia="es-ES"/>
              </w:rPr>
              <w:t>ASPECTOS DE SEGURIDAD Y SALUD OCUPACIONAL</w:t>
            </w:r>
          </w:p>
          <w:p w:rsidR="00C919FA" w:rsidRPr="00C919FA" w:rsidRDefault="00C919FA" w:rsidP="00C919FA">
            <w:pPr>
              <w:numPr>
                <w:ilvl w:val="0"/>
                <w:numId w:val="68"/>
              </w:numPr>
              <w:autoSpaceDE w:val="0"/>
              <w:autoSpaceDN w:val="0"/>
              <w:adjustRightInd w:val="0"/>
              <w:spacing w:before="100" w:beforeAutospacing="1" w:after="100" w:afterAutospacing="1"/>
              <w:ind w:left="426"/>
              <w:jc w:val="both"/>
              <w:rPr>
                <w:rFonts w:ascii="Verdana" w:hAnsi="Verdana" w:cs="Arial"/>
                <w:bCs/>
                <w:sz w:val="18"/>
                <w:szCs w:val="18"/>
                <w:lang w:eastAsia="es-ES"/>
              </w:rPr>
            </w:pPr>
            <w:r w:rsidRPr="00C919FA">
              <w:rPr>
                <w:rFonts w:ascii="Verdana" w:hAnsi="Verdana" w:cs="Arial"/>
                <w:b/>
                <w:bCs/>
                <w:sz w:val="18"/>
                <w:szCs w:val="18"/>
                <w:lang w:eastAsia="es-ES"/>
              </w:rPr>
              <w:t>Posterior a la contratación</w:t>
            </w:r>
            <w:r w:rsidRPr="00C919FA">
              <w:rPr>
                <w:rFonts w:ascii="Verdana" w:hAnsi="Verdana" w:cs="Arial"/>
                <w:bCs/>
                <w:sz w:val="18"/>
                <w:szCs w:val="18"/>
                <w:lang w:eastAsia="es-ES"/>
              </w:rPr>
              <w:t xml:space="preserve">, la Empresa contratada deberá presentar el siguiente documento para la aprobación de la Dirección de SMS de YPFB: </w:t>
            </w:r>
          </w:p>
          <w:p w:rsidR="00C919FA" w:rsidRPr="00C919FA" w:rsidRDefault="00C919FA" w:rsidP="00C919FA">
            <w:pPr>
              <w:jc w:val="both"/>
              <w:rPr>
                <w:rFonts w:ascii="Verdana" w:hAnsi="Verdana" w:cs="Arial"/>
                <w:bCs/>
                <w:sz w:val="18"/>
                <w:szCs w:val="18"/>
                <w:lang w:eastAsia="es-ES"/>
              </w:rPr>
            </w:pPr>
            <w:r w:rsidRPr="00C919FA">
              <w:rPr>
                <w:rFonts w:ascii="Verdana" w:hAnsi="Verdana" w:cs="Arial"/>
                <w:bCs/>
                <w:sz w:val="18"/>
                <w:szCs w:val="18"/>
                <w:lang w:eastAsia="es-ES"/>
              </w:rPr>
              <w:t xml:space="preserve">Declaración jurada “Compromiso de SMS” para Cumplimiento de los Requisitos de Seguridad Industrial, Salud Ocupacional y Medio Ambiente para contratistas de YPFB Corporación. </w:t>
            </w:r>
          </w:p>
          <w:p w:rsidR="00C919FA" w:rsidRPr="00C919FA" w:rsidRDefault="00C919FA" w:rsidP="00C919FA">
            <w:pPr>
              <w:jc w:val="both"/>
              <w:rPr>
                <w:rFonts w:ascii="Verdana" w:hAnsi="Verdana" w:cs="Arial"/>
                <w:bCs/>
                <w:sz w:val="18"/>
                <w:szCs w:val="18"/>
                <w:lang w:eastAsia="es-ES"/>
              </w:rPr>
            </w:pPr>
            <w:r w:rsidRPr="00C919FA">
              <w:rPr>
                <w:rFonts w:ascii="Verdana" w:hAnsi="Verdana" w:cs="Arial"/>
                <w:bCs/>
                <w:sz w:val="18"/>
                <w:szCs w:val="18"/>
                <w:lang w:eastAsia="es-ES"/>
              </w:rPr>
              <w:t>La empresa contratada deberá dar estricto cumplimento a la legislación aplicable, vigentes en el Estado Plurinacional de Bolivia; siendo también responsable del cumplimiento por parte de los SUBCONTRATISTAS que intervengan a nombre suyo ante YPFB.</w:t>
            </w:r>
          </w:p>
          <w:p w:rsidR="00C919FA" w:rsidRPr="00C919FA" w:rsidRDefault="00C919FA" w:rsidP="00C919FA">
            <w:pPr>
              <w:jc w:val="both"/>
              <w:rPr>
                <w:rFonts w:ascii="Verdana" w:hAnsi="Verdana" w:cs="Arial"/>
                <w:bCs/>
                <w:sz w:val="18"/>
                <w:szCs w:val="18"/>
                <w:lang w:eastAsia="es-ES"/>
              </w:rPr>
            </w:pPr>
          </w:p>
          <w:p w:rsidR="00C919FA" w:rsidRPr="00C919FA" w:rsidRDefault="00C919FA" w:rsidP="00C919FA">
            <w:pPr>
              <w:spacing w:after="120"/>
              <w:jc w:val="both"/>
              <w:rPr>
                <w:rFonts w:ascii="Verdana" w:hAnsi="Verdana" w:cs="Arial"/>
                <w:bCs/>
                <w:sz w:val="18"/>
                <w:szCs w:val="18"/>
                <w:lang w:eastAsia="es-ES"/>
              </w:rPr>
            </w:pPr>
            <w:r w:rsidRPr="00C919FA">
              <w:rPr>
                <w:rFonts w:ascii="Verdana" w:hAnsi="Verdana" w:cs="Arial"/>
                <w:bCs/>
                <w:sz w:val="18"/>
                <w:szCs w:val="18"/>
                <w:lang w:eastAsia="es-ES"/>
              </w:rPr>
              <w:t>Deberá presentar la “Declaración Jurada” debidamente firmada por el representante legal de la empresa, adjuntando la fotocopia firmada del documento de identificación (pasaporte/CI), con la impresión dactilar del mismo (pulgar derecho y/o izquierdo).</w:t>
            </w:r>
          </w:p>
          <w:p w:rsidR="00C919FA" w:rsidRPr="00C919FA" w:rsidRDefault="00C919FA" w:rsidP="00C919FA">
            <w:pPr>
              <w:jc w:val="both"/>
              <w:rPr>
                <w:rFonts w:ascii="Verdana" w:hAnsi="Verdana"/>
                <w:b/>
                <w:sz w:val="18"/>
                <w:szCs w:val="18"/>
                <w:lang w:eastAsia="es-ES"/>
              </w:rPr>
            </w:pPr>
            <w:r w:rsidRPr="00C919FA">
              <w:rPr>
                <w:rFonts w:ascii="Verdana" w:hAnsi="Verdana" w:cs="Arial"/>
                <w:b/>
                <w:bCs/>
                <w:sz w:val="18"/>
                <w:szCs w:val="18"/>
                <w:lang w:eastAsia="es-ES"/>
              </w:rPr>
              <w:t>1.1</w:t>
            </w:r>
            <w:r w:rsidRPr="00C919FA">
              <w:rPr>
                <w:rFonts w:ascii="Verdana" w:hAnsi="Verdana" w:cs="Arial"/>
                <w:bCs/>
                <w:sz w:val="18"/>
                <w:szCs w:val="18"/>
                <w:lang w:eastAsia="es-ES"/>
              </w:rPr>
              <w:t xml:space="preserve"> </w:t>
            </w:r>
            <w:r w:rsidRPr="00C919FA">
              <w:rPr>
                <w:rFonts w:ascii="Verdana" w:hAnsi="Verdana"/>
                <w:b/>
                <w:sz w:val="18"/>
                <w:szCs w:val="18"/>
                <w:lang w:eastAsia="es-ES"/>
              </w:rPr>
              <w:t xml:space="preserve">Documentos para Aprobación de YPFB </w:t>
            </w:r>
            <w:r w:rsidRPr="00C919FA">
              <w:rPr>
                <w:rFonts w:ascii="Verdana" w:hAnsi="Verdana"/>
                <w:sz w:val="18"/>
                <w:szCs w:val="18"/>
                <w:lang w:eastAsia="es-ES"/>
              </w:rPr>
              <w:t>(unidad de SMS – Unidad solicitante)</w:t>
            </w:r>
            <w:r w:rsidRPr="00C919FA">
              <w:rPr>
                <w:rFonts w:ascii="Verdana" w:hAnsi="Verdana"/>
                <w:b/>
                <w:sz w:val="18"/>
                <w:szCs w:val="18"/>
                <w:lang w:eastAsia="es-ES"/>
              </w:rPr>
              <w:t xml:space="preserve"> </w:t>
            </w:r>
          </w:p>
          <w:p w:rsidR="00C919FA" w:rsidRPr="00C919FA" w:rsidRDefault="00C919FA" w:rsidP="00C919FA">
            <w:pPr>
              <w:spacing w:before="240"/>
              <w:jc w:val="both"/>
              <w:rPr>
                <w:rFonts w:ascii="Verdana" w:hAnsi="Verdana"/>
                <w:sz w:val="18"/>
                <w:szCs w:val="18"/>
                <w:lang w:eastAsia="es-ES"/>
              </w:rPr>
            </w:pPr>
            <w:r w:rsidRPr="00C919FA">
              <w:rPr>
                <w:rFonts w:ascii="Verdana" w:hAnsi="Verdana"/>
                <w:sz w:val="18"/>
                <w:szCs w:val="18"/>
                <w:lang w:eastAsia="es-ES"/>
              </w:rPr>
              <w:lastRenderedPageBreak/>
              <w:t>La Empresa contratada deberá presentar en documento oficial para aprobación de YPFB los siguientes Requisitos de SMS:</w:t>
            </w:r>
          </w:p>
          <w:p w:rsidR="00C919FA" w:rsidRPr="00C919FA" w:rsidRDefault="00C919FA" w:rsidP="00C919FA">
            <w:pPr>
              <w:spacing w:before="240"/>
              <w:ind w:left="360"/>
              <w:jc w:val="both"/>
              <w:rPr>
                <w:rFonts w:ascii="Verdana" w:hAnsi="Verdana"/>
                <w:sz w:val="18"/>
                <w:szCs w:val="18"/>
                <w:lang w:eastAsia="es-ES"/>
              </w:rPr>
            </w:pPr>
            <w:r w:rsidRPr="00C919FA">
              <w:rPr>
                <w:rFonts w:ascii="Verdana" w:hAnsi="Verdana"/>
                <w:b/>
                <w:sz w:val="18"/>
                <w:szCs w:val="18"/>
                <w:lang w:eastAsia="es-ES"/>
              </w:rPr>
              <w:t>1.1.1</w:t>
            </w:r>
            <w:r w:rsidRPr="00C919FA">
              <w:rPr>
                <w:rFonts w:ascii="Verdana" w:hAnsi="Verdana"/>
                <w:sz w:val="18"/>
                <w:szCs w:val="18"/>
                <w:lang w:eastAsia="es-ES"/>
              </w:rPr>
              <w:t xml:space="preserve">  Programa o Plan de Seguridad, Salud Ocupacional y Medio Ambiente para el Proyecto.</w:t>
            </w:r>
          </w:p>
          <w:p w:rsidR="00C919FA" w:rsidRPr="00C919FA" w:rsidRDefault="00C919FA" w:rsidP="00C919FA">
            <w:pPr>
              <w:ind w:left="360"/>
              <w:jc w:val="both"/>
              <w:rPr>
                <w:rFonts w:ascii="Verdana" w:hAnsi="Verdana"/>
                <w:sz w:val="18"/>
                <w:szCs w:val="18"/>
                <w:lang w:eastAsia="es-ES"/>
              </w:rPr>
            </w:pPr>
            <w:r w:rsidRPr="00C919FA">
              <w:rPr>
                <w:rFonts w:ascii="Verdana" w:hAnsi="Verdana"/>
                <w:b/>
                <w:sz w:val="18"/>
                <w:szCs w:val="18"/>
                <w:lang w:eastAsia="es-ES"/>
              </w:rPr>
              <w:t>1.1.2</w:t>
            </w:r>
            <w:r w:rsidRPr="00C919FA">
              <w:rPr>
                <w:rFonts w:ascii="Verdana" w:hAnsi="Verdana"/>
                <w:sz w:val="18"/>
                <w:szCs w:val="18"/>
                <w:lang w:eastAsia="es-ES"/>
              </w:rPr>
              <w:t xml:space="preserve">  Política y programas de control de Alcohol y drogas.</w:t>
            </w:r>
          </w:p>
          <w:p w:rsidR="00C919FA" w:rsidRPr="00C919FA" w:rsidRDefault="00C919FA" w:rsidP="00C919FA">
            <w:pPr>
              <w:ind w:left="360"/>
              <w:jc w:val="both"/>
              <w:rPr>
                <w:rFonts w:ascii="Verdana" w:hAnsi="Verdana"/>
                <w:sz w:val="18"/>
                <w:szCs w:val="18"/>
                <w:lang w:eastAsia="es-ES"/>
              </w:rPr>
            </w:pPr>
            <w:r w:rsidRPr="00C919FA">
              <w:rPr>
                <w:rFonts w:ascii="Verdana" w:hAnsi="Verdana"/>
                <w:b/>
                <w:sz w:val="18"/>
                <w:szCs w:val="18"/>
                <w:lang w:eastAsia="es-ES"/>
              </w:rPr>
              <w:t>1.1.3</w:t>
            </w:r>
            <w:r w:rsidRPr="00C919FA">
              <w:rPr>
                <w:rFonts w:ascii="Verdana" w:hAnsi="Verdana"/>
                <w:sz w:val="18"/>
                <w:szCs w:val="18"/>
                <w:lang w:eastAsia="es-ES"/>
              </w:rPr>
              <w:t xml:space="preserve">  Programa de capacitación y charlas de seguridad</w:t>
            </w:r>
          </w:p>
          <w:p w:rsidR="00C919FA" w:rsidRPr="00C919FA" w:rsidRDefault="00C919FA" w:rsidP="00C919FA">
            <w:pPr>
              <w:ind w:left="360"/>
              <w:jc w:val="both"/>
              <w:rPr>
                <w:rFonts w:ascii="Verdana" w:hAnsi="Verdana"/>
                <w:sz w:val="18"/>
                <w:szCs w:val="18"/>
                <w:lang w:eastAsia="es-ES"/>
              </w:rPr>
            </w:pPr>
            <w:r w:rsidRPr="00C919FA">
              <w:rPr>
                <w:rFonts w:ascii="Verdana" w:hAnsi="Verdana"/>
                <w:b/>
                <w:sz w:val="18"/>
                <w:szCs w:val="18"/>
                <w:lang w:eastAsia="es-ES"/>
              </w:rPr>
              <w:t>1.1.4</w:t>
            </w:r>
            <w:r w:rsidRPr="00C919FA">
              <w:rPr>
                <w:rFonts w:ascii="Verdana" w:hAnsi="Verdana"/>
                <w:sz w:val="18"/>
                <w:szCs w:val="18"/>
                <w:lang w:eastAsia="es-ES"/>
              </w:rPr>
              <w:t xml:space="preserve">  Procedimientos específicos de Seguridad para el Proyecto.</w:t>
            </w:r>
          </w:p>
          <w:p w:rsidR="00C919FA" w:rsidRPr="00C919FA" w:rsidRDefault="00C919FA" w:rsidP="00C919FA">
            <w:pPr>
              <w:ind w:left="360"/>
              <w:jc w:val="both"/>
              <w:rPr>
                <w:rFonts w:ascii="Verdana" w:hAnsi="Verdana"/>
                <w:sz w:val="18"/>
                <w:szCs w:val="18"/>
                <w:lang w:eastAsia="es-ES"/>
              </w:rPr>
            </w:pPr>
            <w:r w:rsidRPr="00C919FA">
              <w:rPr>
                <w:rFonts w:ascii="Verdana" w:hAnsi="Verdana"/>
                <w:b/>
                <w:sz w:val="18"/>
                <w:szCs w:val="18"/>
                <w:lang w:eastAsia="es-ES"/>
              </w:rPr>
              <w:t>1.1.5</w:t>
            </w:r>
            <w:r w:rsidRPr="00C919FA">
              <w:rPr>
                <w:rFonts w:ascii="Verdana" w:hAnsi="Verdana"/>
                <w:sz w:val="18"/>
                <w:szCs w:val="18"/>
                <w:lang w:eastAsia="es-ES"/>
              </w:rPr>
              <w:t xml:space="preserve">  Plan de respuesta ante Emergencias (Para el proyecto).</w:t>
            </w:r>
          </w:p>
          <w:p w:rsidR="00C919FA" w:rsidRPr="00C919FA" w:rsidRDefault="00C919FA" w:rsidP="00C919FA">
            <w:pPr>
              <w:ind w:left="360"/>
              <w:jc w:val="both"/>
              <w:rPr>
                <w:rFonts w:ascii="Verdana" w:hAnsi="Verdana"/>
                <w:sz w:val="18"/>
                <w:szCs w:val="18"/>
                <w:lang w:eastAsia="es-ES"/>
              </w:rPr>
            </w:pPr>
            <w:r w:rsidRPr="00C919FA">
              <w:rPr>
                <w:rFonts w:ascii="Verdana" w:hAnsi="Verdana"/>
                <w:b/>
                <w:sz w:val="18"/>
                <w:szCs w:val="18"/>
                <w:lang w:eastAsia="es-ES"/>
              </w:rPr>
              <w:t xml:space="preserve">1.1.6 </w:t>
            </w:r>
            <w:r w:rsidRPr="00C919FA">
              <w:rPr>
                <w:rFonts w:ascii="Verdana" w:hAnsi="Verdana"/>
                <w:sz w:val="18"/>
                <w:szCs w:val="18"/>
                <w:lang w:eastAsia="es-ES"/>
              </w:rPr>
              <w:t xml:space="preserve"> Plan Médico de Evacuación (MEDEVAC)</w:t>
            </w:r>
          </w:p>
          <w:p w:rsidR="00C919FA" w:rsidRPr="00C919FA" w:rsidRDefault="00C919FA" w:rsidP="00C919FA">
            <w:pPr>
              <w:ind w:left="360"/>
              <w:jc w:val="both"/>
              <w:rPr>
                <w:rFonts w:ascii="Verdana" w:hAnsi="Verdana"/>
                <w:sz w:val="18"/>
                <w:szCs w:val="18"/>
                <w:lang w:eastAsia="es-ES"/>
              </w:rPr>
            </w:pPr>
            <w:r w:rsidRPr="00C919FA">
              <w:rPr>
                <w:rFonts w:ascii="Verdana" w:hAnsi="Verdana"/>
                <w:b/>
                <w:sz w:val="18"/>
                <w:szCs w:val="18"/>
                <w:lang w:eastAsia="es-ES"/>
              </w:rPr>
              <w:t>1.1.7</w:t>
            </w:r>
            <w:r w:rsidRPr="00C919FA">
              <w:rPr>
                <w:rFonts w:ascii="Verdana" w:hAnsi="Verdana"/>
                <w:sz w:val="18"/>
                <w:szCs w:val="18"/>
                <w:lang w:eastAsia="es-ES"/>
              </w:rPr>
              <w:t xml:space="preserve">  Programa de retiro y disposición de los residuos originados en el proyecto</w:t>
            </w:r>
          </w:p>
          <w:p w:rsidR="00C919FA" w:rsidRPr="00C919FA" w:rsidRDefault="00C919FA" w:rsidP="00C919FA">
            <w:pPr>
              <w:spacing w:after="120"/>
              <w:ind w:left="360"/>
              <w:jc w:val="both"/>
              <w:rPr>
                <w:rFonts w:ascii="Verdana" w:hAnsi="Verdana" w:cs="Calibri"/>
                <w:sz w:val="18"/>
                <w:szCs w:val="18"/>
                <w:lang w:eastAsia="es-ES"/>
              </w:rPr>
            </w:pPr>
            <w:r w:rsidRPr="00C919FA">
              <w:rPr>
                <w:rFonts w:ascii="Verdana" w:hAnsi="Verdana" w:cs="Calibri"/>
                <w:b/>
                <w:sz w:val="18"/>
                <w:szCs w:val="18"/>
                <w:lang w:eastAsia="es-ES"/>
              </w:rPr>
              <w:t>1.1.8</w:t>
            </w:r>
            <w:r w:rsidRPr="00C919FA">
              <w:rPr>
                <w:rFonts w:ascii="Verdana" w:hAnsi="Verdana" w:cs="Calibri"/>
                <w:sz w:val="18"/>
                <w:szCs w:val="18"/>
                <w:lang w:eastAsia="es-ES"/>
              </w:rPr>
              <w:t xml:space="preserve">  Política de Seguridad Industrial y Salud Ocupacional</w:t>
            </w:r>
          </w:p>
          <w:p w:rsidR="00C919FA" w:rsidRPr="00C919FA" w:rsidRDefault="00C919FA" w:rsidP="00C919FA">
            <w:pPr>
              <w:keepNext/>
              <w:keepLines/>
              <w:numPr>
                <w:ilvl w:val="0"/>
                <w:numId w:val="69"/>
              </w:numPr>
              <w:jc w:val="both"/>
              <w:outlineLvl w:val="1"/>
              <w:rPr>
                <w:rFonts w:ascii="Verdana" w:hAnsi="Verdana" w:cs="Arial"/>
                <w:bCs/>
                <w:i/>
                <w:sz w:val="18"/>
                <w:szCs w:val="18"/>
                <w:lang w:eastAsia="es-ES"/>
              </w:rPr>
            </w:pPr>
            <w:bookmarkStart w:id="4" w:name="_Toc455148470"/>
            <w:r w:rsidRPr="00C919FA">
              <w:rPr>
                <w:rFonts w:ascii="Verdana" w:hAnsi="Verdana" w:cs="Arial"/>
                <w:b/>
                <w:bCs/>
                <w:i/>
                <w:iCs/>
                <w:sz w:val="18"/>
                <w:szCs w:val="18"/>
                <w:lang w:eastAsia="es-ES"/>
              </w:rPr>
              <w:t>Aspectos Generales:</w:t>
            </w:r>
            <w:bookmarkEnd w:id="4"/>
            <w:r w:rsidRPr="00C919FA">
              <w:rPr>
                <w:rFonts w:ascii="Verdana" w:hAnsi="Verdana" w:cs="Arial"/>
                <w:b/>
                <w:bCs/>
                <w:i/>
                <w:iCs/>
                <w:sz w:val="18"/>
                <w:szCs w:val="18"/>
                <w:lang w:eastAsia="es-ES"/>
              </w:rPr>
              <w:t xml:space="preserve"> </w:t>
            </w:r>
          </w:p>
          <w:p w:rsidR="00C919FA" w:rsidRPr="00C919FA" w:rsidRDefault="00C919FA" w:rsidP="00C919FA">
            <w:pPr>
              <w:spacing w:before="240" w:after="120"/>
              <w:jc w:val="both"/>
              <w:rPr>
                <w:rFonts w:ascii="Verdana" w:hAnsi="Verdana" w:cs="Arial"/>
                <w:b/>
                <w:bCs/>
                <w:sz w:val="18"/>
                <w:szCs w:val="18"/>
                <w:lang w:eastAsia="es-ES"/>
              </w:rPr>
            </w:pPr>
            <w:r w:rsidRPr="00C919FA">
              <w:rPr>
                <w:rFonts w:ascii="Verdana" w:hAnsi="Verdana" w:cs="Arial"/>
                <w:bCs/>
                <w:sz w:val="18"/>
                <w:szCs w:val="18"/>
                <w:lang w:eastAsia="es-ES"/>
              </w:rPr>
              <w:t xml:space="preserve">La Empresa Contratada, deberá dar cumplimiento a la Legislación vigente - DL 16998 – (Ley de Higiene, Seguridad Ocupacional y Bienestar) y </w:t>
            </w:r>
            <w:r w:rsidRPr="00C919FA">
              <w:rPr>
                <w:rFonts w:ascii="Verdana" w:hAnsi="Verdana" w:cs="Arial"/>
                <w:b/>
                <w:sz w:val="18"/>
                <w:szCs w:val="18"/>
                <w:lang w:eastAsia="es-ES"/>
              </w:rPr>
              <w:t>Estándares y requisitos de SYSO para Contratistas de YPFB Corporación</w:t>
            </w:r>
            <w:r w:rsidRPr="00C919FA">
              <w:rPr>
                <w:rFonts w:ascii="Verdana" w:hAnsi="Verdana" w:cs="Arial"/>
                <w:b/>
                <w:bCs/>
                <w:sz w:val="18"/>
                <w:szCs w:val="18"/>
                <w:lang w:eastAsia="es-ES"/>
              </w:rPr>
              <w:t>.</w:t>
            </w:r>
          </w:p>
          <w:p w:rsidR="00C919FA" w:rsidRPr="00C919FA" w:rsidRDefault="00C919FA" w:rsidP="00C919FA">
            <w:pPr>
              <w:spacing w:after="120"/>
              <w:jc w:val="both"/>
              <w:rPr>
                <w:rFonts w:ascii="Verdana" w:hAnsi="Verdana" w:cs="Arial"/>
                <w:sz w:val="18"/>
                <w:szCs w:val="18"/>
                <w:lang w:eastAsia="es-ES"/>
              </w:rPr>
            </w:pPr>
            <w:r w:rsidRPr="00C919FA">
              <w:rPr>
                <w:rFonts w:ascii="Verdana" w:hAnsi="Verdana" w:cs="Arial"/>
                <w:b/>
                <w:bCs/>
                <w:sz w:val="18"/>
                <w:szCs w:val="18"/>
                <w:lang w:eastAsia="es-ES"/>
              </w:rPr>
              <w:t>La empresa Contratada</w:t>
            </w:r>
            <w:r w:rsidRPr="00C919FA">
              <w:rPr>
                <w:rFonts w:ascii="Verdana" w:hAnsi="Verdana" w:cs="Arial"/>
                <w:sz w:val="18"/>
                <w:szCs w:val="18"/>
                <w:lang w:eastAsia="es-ES"/>
              </w:rPr>
              <w:t xml:space="preserve"> deberá garantizar el cumplimiento de los requisitos y estándares de Seguridad descritos en el Manuel de </w:t>
            </w:r>
            <w:r w:rsidRPr="00C919FA">
              <w:rPr>
                <w:rFonts w:ascii="Verdana" w:hAnsi="Verdana" w:cs="Arial"/>
                <w:b/>
                <w:bCs/>
                <w:sz w:val="18"/>
                <w:szCs w:val="18"/>
                <w:lang w:eastAsia="es-ES"/>
              </w:rPr>
              <w:t>“REQUISITOS DE SEGURIDAD, MEDIO AMBIENTE Y SALUD OCUPACIONAL (SMS) PARA CONTRATISTAS”</w:t>
            </w:r>
            <w:r w:rsidRPr="00C919FA">
              <w:rPr>
                <w:rFonts w:ascii="Verdana" w:hAnsi="Verdana" w:cs="Arial"/>
                <w:sz w:val="18"/>
                <w:szCs w:val="18"/>
                <w:lang w:eastAsia="es-ES"/>
              </w:rPr>
              <w:t xml:space="preserve">, documento elaborado conforme a políticas internas de YPFB y en estricto cumplimiento de la normativa legal vigente (D.L. 16998). </w:t>
            </w:r>
          </w:p>
          <w:p w:rsidR="00C919FA" w:rsidRPr="00C919FA" w:rsidRDefault="00C919FA" w:rsidP="00C919FA">
            <w:pPr>
              <w:jc w:val="both"/>
              <w:rPr>
                <w:rFonts w:ascii="Verdana" w:hAnsi="Verdana"/>
                <w:sz w:val="18"/>
                <w:szCs w:val="18"/>
                <w:lang w:eastAsia="es-ES"/>
              </w:rPr>
            </w:pPr>
            <w:r w:rsidRPr="00C919FA">
              <w:rPr>
                <w:rFonts w:ascii="Verdana" w:hAnsi="Verdana"/>
                <w:sz w:val="18"/>
                <w:szCs w:val="18"/>
                <w:lang w:eastAsia="es-ES"/>
              </w:rPr>
              <w:t xml:space="preserve">La empresa proponente deberá presentar con su oferta un </w:t>
            </w:r>
            <w:r w:rsidRPr="00C919FA">
              <w:rPr>
                <w:rFonts w:ascii="Verdana" w:hAnsi="Verdana"/>
                <w:b/>
                <w:bCs/>
                <w:i/>
                <w:iCs/>
                <w:sz w:val="18"/>
                <w:szCs w:val="18"/>
                <w:lang w:eastAsia="es-ES"/>
              </w:rPr>
              <w:t xml:space="preserve">Resumen Ejecutivo </w:t>
            </w:r>
            <w:r w:rsidRPr="00C919FA">
              <w:rPr>
                <w:rFonts w:ascii="Verdana" w:hAnsi="Verdana"/>
                <w:sz w:val="18"/>
                <w:szCs w:val="18"/>
                <w:lang w:eastAsia="es-ES"/>
              </w:rPr>
              <w:t>del “Plan de SMS” (Seguridad, Medio Ambiente y Salud Ocupacional), el cual (en cumplimiento a la Legislación vigente - DL 16998 – Ley de Higiene, Seguridad Ocupacional y Bienestar) deberá contener mínimamente los siguientes puntos:</w:t>
            </w:r>
          </w:p>
          <w:p w:rsidR="00C919FA" w:rsidRPr="00C919FA" w:rsidRDefault="00C919FA" w:rsidP="00C919FA">
            <w:pPr>
              <w:jc w:val="both"/>
              <w:rPr>
                <w:rFonts w:ascii="Verdana" w:hAnsi="Verdana"/>
                <w:sz w:val="18"/>
                <w:szCs w:val="18"/>
                <w:lang w:eastAsia="es-ES"/>
              </w:rPr>
            </w:pPr>
          </w:p>
          <w:p w:rsidR="00C919FA" w:rsidRPr="00C919FA" w:rsidRDefault="00C919FA" w:rsidP="00C919FA">
            <w:pPr>
              <w:ind w:left="360"/>
              <w:jc w:val="both"/>
              <w:rPr>
                <w:rFonts w:ascii="Verdana" w:hAnsi="Verdana"/>
                <w:sz w:val="18"/>
                <w:szCs w:val="18"/>
                <w:lang w:eastAsia="es-ES"/>
              </w:rPr>
            </w:pPr>
            <w:r w:rsidRPr="00C919FA">
              <w:rPr>
                <w:rFonts w:ascii="Verdana" w:hAnsi="Verdana"/>
                <w:b/>
                <w:sz w:val="18"/>
                <w:szCs w:val="18"/>
                <w:lang w:eastAsia="es-ES"/>
              </w:rPr>
              <w:t>2.1</w:t>
            </w:r>
            <w:r w:rsidRPr="00C919FA">
              <w:rPr>
                <w:rFonts w:ascii="Verdana" w:hAnsi="Verdana"/>
                <w:sz w:val="18"/>
                <w:szCs w:val="18"/>
                <w:lang w:eastAsia="es-ES"/>
              </w:rPr>
              <w:t xml:space="preserve"> Medidas preventivas en seguridad, salud Ocupacional (prevención de accidentes)</w:t>
            </w:r>
          </w:p>
          <w:p w:rsidR="00C919FA" w:rsidRPr="00C919FA" w:rsidRDefault="00C919FA" w:rsidP="00C919FA">
            <w:pPr>
              <w:numPr>
                <w:ilvl w:val="1"/>
                <w:numId w:val="69"/>
              </w:numPr>
              <w:ind w:left="720"/>
              <w:jc w:val="both"/>
              <w:rPr>
                <w:rFonts w:ascii="Verdana" w:hAnsi="Verdana"/>
                <w:sz w:val="18"/>
                <w:szCs w:val="18"/>
                <w:lang w:eastAsia="es-ES"/>
              </w:rPr>
            </w:pPr>
            <w:r w:rsidRPr="00C919FA">
              <w:rPr>
                <w:rFonts w:ascii="Verdana" w:hAnsi="Verdana"/>
                <w:sz w:val="18"/>
                <w:szCs w:val="18"/>
                <w:lang w:eastAsia="es-ES"/>
              </w:rPr>
              <w:t>Uso de EPP (equipo de protección personal, de acuerdo a las actividades específicas)</w:t>
            </w:r>
          </w:p>
          <w:p w:rsidR="00C919FA" w:rsidRPr="00C919FA" w:rsidRDefault="00C919FA" w:rsidP="00C919FA">
            <w:pPr>
              <w:numPr>
                <w:ilvl w:val="1"/>
                <w:numId w:val="69"/>
              </w:numPr>
              <w:ind w:left="720"/>
              <w:jc w:val="both"/>
              <w:rPr>
                <w:rFonts w:ascii="Verdana" w:hAnsi="Verdana"/>
                <w:sz w:val="18"/>
                <w:szCs w:val="18"/>
                <w:lang w:eastAsia="es-ES"/>
              </w:rPr>
            </w:pPr>
            <w:r w:rsidRPr="00C919FA">
              <w:rPr>
                <w:rFonts w:ascii="Verdana" w:hAnsi="Verdana"/>
                <w:sz w:val="18"/>
                <w:szCs w:val="18"/>
                <w:lang w:eastAsia="es-ES"/>
              </w:rPr>
              <w:t>Identificación y evaluación de riesgos e impactos en el trabajo</w:t>
            </w:r>
          </w:p>
          <w:p w:rsidR="00C919FA" w:rsidRPr="00C919FA" w:rsidRDefault="00C919FA" w:rsidP="00C919FA">
            <w:pPr>
              <w:numPr>
                <w:ilvl w:val="1"/>
                <w:numId w:val="69"/>
              </w:numPr>
              <w:ind w:left="720"/>
              <w:jc w:val="both"/>
              <w:rPr>
                <w:rFonts w:ascii="Verdana" w:hAnsi="Verdana"/>
                <w:sz w:val="18"/>
                <w:szCs w:val="18"/>
                <w:lang w:eastAsia="es-ES"/>
              </w:rPr>
            </w:pPr>
            <w:r w:rsidRPr="00C919FA">
              <w:rPr>
                <w:rFonts w:ascii="Verdana" w:hAnsi="Verdana"/>
                <w:sz w:val="18"/>
                <w:szCs w:val="18"/>
                <w:lang w:eastAsia="es-ES"/>
              </w:rPr>
              <w:t>Lista general de Procedimientos de trabajo (altura, eléctrico, espacios confinados, etc.)</w:t>
            </w:r>
          </w:p>
          <w:p w:rsidR="00C919FA" w:rsidRPr="00C919FA" w:rsidRDefault="00C919FA" w:rsidP="00C919FA">
            <w:pPr>
              <w:numPr>
                <w:ilvl w:val="1"/>
                <w:numId w:val="69"/>
              </w:numPr>
              <w:ind w:left="720"/>
              <w:jc w:val="both"/>
              <w:rPr>
                <w:rFonts w:ascii="Verdana" w:hAnsi="Verdana"/>
                <w:sz w:val="18"/>
                <w:szCs w:val="18"/>
                <w:lang w:eastAsia="es-ES"/>
              </w:rPr>
            </w:pPr>
            <w:r w:rsidRPr="00C919FA">
              <w:rPr>
                <w:rFonts w:ascii="Verdana" w:hAnsi="Verdana"/>
                <w:sz w:val="18"/>
                <w:szCs w:val="18"/>
                <w:lang w:eastAsia="es-ES"/>
              </w:rPr>
              <w:t xml:space="preserve">Política de Seguridad, Salud Ocupacional y Medio Ambiente </w:t>
            </w:r>
          </w:p>
          <w:p w:rsidR="00C919FA" w:rsidRPr="00C919FA" w:rsidRDefault="00C919FA" w:rsidP="00C919FA">
            <w:pPr>
              <w:ind w:left="360"/>
              <w:jc w:val="both"/>
              <w:rPr>
                <w:rFonts w:ascii="Verdana" w:hAnsi="Verdana"/>
                <w:sz w:val="18"/>
                <w:szCs w:val="18"/>
                <w:lang w:eastAsia="es-ES"/>
              </w:rPr>
            </w:pPr>
            <w:r w:rsidRPr="00C919FA">
              <w:rPr>
                <w:rFonts w:ascii="Verdana" w:hAnsi="Verdana"/>
                <w:sz w:val="18"/>
                <w:szCs w:val="18"/>
                <w:lang w:eastAsia="es-ES"/>
              </w:rPr>
              <w:t xml:space="preserve">      (En caso de que la empresa cuente con un sistema de Gestión de SYSO)</w:t>
            </w:r>
          </w:p>
          <w:p w:rsidR="00C919FA" w:rsidRPr="00C919FA" w:rsidRDefault="00C919FA" w:rsidP="00C919FA">
            <w:pPr>
              <w:numPr>
                <w:ilvl w:val="0"/>
                <w:numId w:val="69"/>
              </w:numPr>
              <w:spacing w:before="240" w:after="240"/>
              <w:jc w:val="both"/>
              <w:rPr>
                <w:rFonts w:ascii="Verdana" w:hAnsi="Verdana" w:cs="Arial"/>
                <w:bCs/>
                <w:sz w:val="18"/>
                <w:szCs w:val="18"/>
                <w:lang w:eastAsia="es-ES"/>
              </w:rPr>
            </w:pPr>
            <w:r w:rsidRPr="00C919FA">
              <w:rPr>
                <w:rFonts w:ascii="Verdana" w:hAnsi="Verdana" w:cs="Arial"/>
                <w:bCs/>
                <w:sz w:val="18"/>
                <w:szCs w:val="18"/>
                <w:lang w:eastAsia="es-ES"/>
              </w:rPr>
              <w:t>Antes del inicio de actividades (instalación/colocación de los bienes), la empresa contratada debe cumplir con los siguientes requisitos de SMS:</w:t>
            </w:r>
          </w:p>
          <w:p w:rsidR="00C919FA" w:rsidRPr="00C919FA" w:rsidRDefault="00C919FA" w:rsidP="00C919FA">
            <w:pPr>
              <w:spacing w:after="120"/>
              <w:jc w:val="both"/>
              <w:rPr>
                <w:rFonts w:ascii="Verdana" w:hAnsi="Verdana" w:cs="Arial"/>
                <w:bCs/>
                <w:sz w:val="18"/>
                <w:szCs w:val="18"/>
                <w:lang w:eastAsia="es-ES"/>
              </w:rPr>
            </w:pPr>
            <w:r w:rsidRPr="00C919FA">
              <w:rPr>
                <w:rFonts w:ascii="Verdana" w:hAnsi="Verdana" w:cs="Arial"/>
                <w:b/>
                <w:bCs/>
                <w:sz w:val="18"/>
                <w:szCs w:val="18"/>
                <w:lang w:eastAsia="es-ES"/>
              </w:rPr>
              <w:t>3.1</w:t>
            </w:r>
            <w:r w:rsidRPr="00C919FA">
              <w:rPr>
                <w:rFonts w:ascii="Verdana" w:hAnsi="Verdana" w:cs="Arial"/>
                <w:bCs/>
                <w:sz w:val="18"/>
                <w:szCs w:val="18"/>
                <w:lang w:eastAsia="es-ES"/>
              </w:rPr>
              <w:t xml:space="preserve"> Nómina (nombre completo y cédula de identidad) del personal a cargo de los trabajos</w:t>
            </w:r>
          </w:p>
          <w:p w:rsidR="00C919FA" w:rsidRPr="00C919FA" w:rsidRDefault="00C919FA" w:rsidP="00C919FA">
            <w:pPr>
              <w:autoSpaceDE w:val="0"/>
              <w:autoSpaceDN w:val="0"/>
              <w:adjustRightInd w:val="0"/>
              <w:jc w:val="both"/>
              <w:rPr>
                <w:rFonts w:ascii="Verdana" w:hAnsi="Verdana" w:cs="Arial"/>
                <w:bCs/>
                <w:sz w:val="18"/>
                <w:szCs w:val="18"/>
                <w:lang w:eastAsia="es-ES"/>
              </w:rPr>
            </w:pPr>
            <w:r w:rsidRPr="00C919FA">
              <w:rPr>
                <w:rFonts w:ascii="Verdana" w:hAnsi="Verdana" w:cs="Arial"/>
                <w:b/>
                <w:bCs/>
                <w:sz w:val="18"/>
                <w:szCs w:val="18"/>
                <w:lang w:eastAsia="es-ES"/>
              </w:rPr>
              <w:t>3.2</w:t>
            </w:r>
            <w:r w:rsidRPr="00C919FA">
              <w:rPr>
                <w:rFonts w:ascii="Verdana" w:hAnsi="Verdana" w:cs="Arial"/>
                <w:bCs/>
                <w:sz w:val="18"/>
                <w:szCs w:val="18"/>
                <w:lang w:eastAsia="es-ES"/>
              </w:rPr>
              <w:t xml:space="preserve"> Registro inducción de SMS y/o charlas de seguridad </w:t>
            </w:r>
            <w:r w:rsidRPr="00C919FA">
              <w:rPr>
                <w:rFonts w:ascii="Verdana" w:hAnsi="Verdana" w:cs="Arial"/>
                <w:sz w:val="18"/>
                <w:szCs w:val="18"/>
                <w:lang w:eastAsia="es-ES"/>
              </w:rPr>
              <w:t xml:space="preserve">al 100% del personal inmerso en la actividad, obra y/o servicio </w:t>
            </w:r>
            <w:r w:rsidRPr="00C919FA">
              <w:rPr>
                <w:rFonts w:ascii="Verdana" w:hAnsi="Verdana" w:cs="Arial"/>
                <w:bCs/>
                <w:sz w:val="18"/>
                <w:szCs w:val="18"/>
                <w:lang w:eastAsia="es-ES"/>
              </w:rPr>
              <w:t>(Lo realizara personal de SMS de YPFB).</w:t>
            </w:r>
          </w:p>
          <w:p w:rsidR="00C919FA" w:rsidRPr="00C919FA" w:rsidRDefault="00C919FA" w:rsidP="00C919FA">
            <w:pPr>
              <w:autoSpaceDE w:val="0"/>
              <w:autoSpaceDN w:val="0"/>
              <w:adjustRightInd w:val="0"/>
              <w:jc w:val="both"/>
              <w:rPr>
                <w:rFonts w:ascii="Verdana" w:hAnsi="Verdana" w:cs="Arial"/>
                <w:bCs/>
                <w:sz w:val="18"/>
                <w:szCs w:val="18"/>
                <w:lang w:eastAsia="es-ES"/>
              </w:rPr>
            </w:pPr>
            <w:r w:rsidRPr="00C919FA">
              <w:rPr>
                <w:rFonts w:ascii="Verdana" w:hAnsi="Verdana" w:cs="Arial"/>
                <w:b/>
                <w:bCs/>
                <w:sz w:val="18"/>
                <w:szCs w:val="18"/>
                <w:lang w:eastAsia="es-ES"/>
              </w:rPr>
              <w:t>3.3</w:t>
            </w:r>
            <w:r w:rsidRPr="00C919FA">
              <w:rPr>
                <w:rFonts w:ascii="Verdana" w:hAnsi="Verdana" w:cs="Arial"/>
                <w:bCs/>
                <w:sz w:val="18"/>
                <w:szCs w:val="18"/>
                <w:lang w:eastAsia="es-ES"/>
              </w:rPr>
              <w:t xml:space="preserve"> </w:t>
            </w:r>
            <w:r w:rsidRPr="00C919FA">
              <w:rPr>
                <w:rFonts w:ascii="Verdana" w:hAnsi="Verdana" w:cs="Arial"/>
                <w:bCs/>
                <w:iCs/>
                <w:sz w:val="18"/>
                <w:szCs w:val="18"/>
                <w:lang w:eastAsia="es-ES"/>
              </w:rPr>
              <w:t>Capacitaciones básicas de SMS:</w:t>
            </w:r>
            <w:r w:rsidRPr="00C919FA">
              <w:rPr>
                <w:rFonts w:ascii="Verdana" w:hAnsi="Verdana" w:cs="Arial"/>
                <w:b/>
                <w:bCs/>
                <w:iCs/>
                <w:sz w:val="18"/>
                <w:szCs w:val="18"/>
                <w:lang w:eastAsia="es-ES"/>
              </w:rPr>
              <w:t xml:space="preserve"> </w:t>
            </w:r>
            <w:r w:rsidRPr="00C919FA">
              <w:rPr>
                <w:rFonts w:ascii="Verdana" w:hAnsi="Verdana" w:cs="Arial"/>
                <w:sz w:val="18"/>
                <w:szCs w:val="18"/>
                <w:lang w:eastAsia="es-ES"/>
              </w:rPr>
              <w:t xml:space="preserve">Primeros Auxilios, Manejo de Extintores, Plan de Emergencia, uso de EPP y otros aplicables. Aplica a todo el personal inmerso en la actividad, obra y/o servicio. (Personal propio, y sub contratistas). </w:t>
            </w:r>
          </w:p>
          <w:p w:rsidR="00C919FA" w:rsidRPr="00C919FA" w:rsidRDefault="00C919FA" w:rsidP="00C919FA">
            <w:pPr>
              <w:spacing w:after="120"/>
              <w:jc w:val="both"/>
              <w:rPr>
                <w:rFonts w:ascii="Verdana" w:hAnsi="Verdana" w:cs="Arial"/>
                <w:iCs/>
                <w:sz w:val="18"/>
                <w:szCs w:val="18"/>
                <w:lang w:eastAsia="es-ES"/>
              </w:rPr>
            </w:pPr>
            <w:r w:rsidRPr="00C919FA">
              <w:rPr>
                <w:rFonts w:ascii="Verdana" w:hAnsi="Verdana" w:cs="Arial"/>
                <w:b/>
                <w:bCs/>
                <w:sz w:val="18"/>
                <w:szCs w:val="18"/>
                <w:lang w:eastAsia="es-ES"/>
              </w:rPr>
              <w:t>3.4</w:t>
            </w:r>
            <w:r w:rsidRPr="00C919FA">
              <w:rPr>
                <w:rFonts w:ascii="Verdana" w:hAnsi="Verdana" w:cs="Arial"/>
                <w:bCs/>
                <w:sz w:val="18"/>
                <w:szCs w:val="18"/>
                <w:lang w:eastAsia="es-ES"/>
              </w:rPr>
              <w:t xml:space="preserve"> </w:t>
            </w:r>
            <w:r w:rsidRPr="00C919FA">
              <w:rPr>
                <w:rFonts w:ascii="Verdana" w:hAnsi="Verdana" w:cs="Arial"/>
                <w:bCs/>
                <w:iCs/>
                <w:sz w:val="18"/>
                <w:szCs w:val="18"/>
                <w:lang w:eastAsia="es-ES"/>
              </w:rPr>
              <w:t>Copia de póliza contra accidentes personales</w:t>
            </w:r>
            <w:r w:rsidRPr="00C919FA">
              <w:rPr>
                <w:rFonts w:ascii="Verdana" w:hAnsi="Verdana" w:cs="Arial"/>
                <w:b/>
                <w:bCs/>
                <w:iCs/>
                <w:sz w:val="18"/>
                <w:szCs w:val="18"/>
                <w:lang w:eastAsia="es-ES"/>
              </w:rPr>
              <w:t xml:space="preserve"> </w:t>
            </w:r>
            <w:r w:rsidRPr="00C919FA">
              <w:rPr>
                <w:rFonts w:ascii="Verdana" w:hAnsi="Verdana" w:cs="Arial"/>
                <w:iCs/>
                <w:sz w:val="18"/>
                <w:szCs w:val="18"/>
                <w:lang w:eastAsia="es-ES"/>
              </w:rPr>
              <w:t>(que cubre gastos médicos, invalidez parcial permanente, invalidez total permanente y muerte).</w:t>
            </w:r>
          </w:p>
          <w:p w:rsidR="00C919FA" w:rsidRPr="00C919FA" w:rsidRDefault="00C919FA" w:rsidP="00C919FA">
            <w:pPr>
              <w:spacing w:before="240" w:after="120"/>
              <w:jc w:val="both"/>
              <w:rPr>
                <w:rFonts w:ascii="Verdana" w:hAnsi="Verdana" w:cs="Arial"/>
                <w:bCs/>
                <w:sz w:val="18"/>
                <w:szCs w:val="18"/>
                <w:lang w:eastAsia="es-ES"/>
              </w:rPr>
            </w:pPr>
            <w:r w:rsidRPr="00C919FA">
              <w:rPr>
                <w:rFonts w:ascii="Verdana" w:hAnsi="Verdana"/>
                <w:b/>
                <w:sz w:val="18"/>
                <w:szCs w:val="18"/>
                <w:lang w:eastAsia="es-ES"/>
              </w:rPr>
              <w:t xml:space="preserve">4. </w:t>
            </w:r>
            <w:r w:rsidRPr="00C919FA">
              <w:rPr>
                <w:rFonts w:ascii="Verdana" w:hAnsi="Verdana"/>
                <w:sz w:val="18"/>
                <w:szCs w:val="18"/>
                <w:lang w:eastAsia="es-ES"/>
              </w:rPr>
              <w:t>Al ingreso y</w:t>
            </w:r>
            <w:r w:rsidRPr="00C919FA">
              <w:rPr>
                <w:rFonts w:ascii="Verdana" w:hAnsi="Verdana"/>
                <w:b/>
                <w:sz w:val="18"/>
                <w:szCs w:val="18"/>
                <w:lang w:eastAsia="es-ES"/>
              </w:rPr>
              <w:t xml:space="preserve"> </w:t>
            </w:r>
            <w:r w:rsidRPr="00C919FA">
              <w:rPr>
                <w:rFonts w:ascii="Verdana" w:hAnsi="Verdana"/>
                <w:sz w:val="18"/>
                <w:szCs w:val="18"/>
                <w:lang w:eastAsia="es-ES"/>
              </w:rPr>
              <w:t>durante la actividad, obra y/o servicio</w:t>
            </w:r>
            <w:r w:rsidRPr="00C919FA">
              <w:rPr>
                <w:rFonts w:ascii="Verdana" w:hAnsi="Verdana" w:cs="Arial"/>
                <w:bCs/>
                <w:sz w:val="18"/>
                <w:szCs w:val="18"/>
                <w:lang w:eastAsia="es-ES"/>
              </w:rPr>
              <w:t xml:space="preserve"> la empresa adjudicada deberá cumplir con los siguientes requisitos:</w:t>
            </w:r>
          </w:p>
          <w:p w:rsidR="00C919FA" w:rsidRPr="00C919FA" w:rsidRDefault="00C919FA" w:rsidP="00C919FA">
            <w:pPr>
              <w:spacing w:after="120"/>
              <w:jc w:val="both"/>
              <w:rPr>
                <w:rFonts w:ascii="Verdana" w:hAnsi="Verdana" w:cs="Arial"/>
                <w:bCs/>
                <w:sz w:val="18"/>
                <w:szCs w:val="18"/>
                <w:lang w:eastAsia="es-ES"/>
              </w:rPr>
            </w:pPr>
            <w:r w:rsidRPr="00C919FA">
              <w:rPr>
                <w:rFonts w:ascii="Verdana" w:hAnsi="Verdana" w:cs="Arial"/>
                <w:b/>
                <w:bCs/>
                <w:sz w:val="18"/>
                <w:szCs w:val="18"/>
                <w:lang w:eastAsia="es-ES"/>
              </w:rPr>
              <w:t>4.1</w:t>
            </w:r>
            <w:r w:rsidRPr="00C919FA">
              <w:rPr>
                <w:rFonts w:ascii="Verdana" w:hAnsi="Verdana" w:cs="Arial"/>
                <w:bCs/>
                <w:sz w:val="18"/>
                <w:szCs w:val="18"/>
                <w:lang w:eastAsia="es-ES"/>
              </w:rPr>
              <w:t xml:space="preserve"> Uso obligatorio de EPP (Equipo de Protección Personal, de acuerdo a las actividades específicas)</w:t>
            </w:r>
          </w:p>
          <w:p w:rsidR="00C919FA" w:rsidRPr="00C919FA" w:rsidRDefault="00C919FA" w:rsidP="00C919FA">
            <w:pPr>
              <w:jc w:val="both"/>
              <w:rPr>
                <w:rFonts w:ascii="Verdana" w:hAnsi="Verdana" w:cs="Arial"/>
                <w:bCs/>
                <w:sz w:val="18"/>
                <w:szCs w:val="18"/>
                <w:lang w:eastAsia="es-ES"/>
              </w:rPr>
            </w:pPr>
            <w:r w:rsidRPr="00C919FA">
              <w:rPr>
                <w:rFonts w:ascii="Verdana" w:hAnsi="Verdana" w:cs="Arial"/>
                <w:b/>
                <w:bCs/>
                <w:sz w:val="18"/>
                <w:szCs w:val="18"/>
                <w:lang w:eastAsia="es-ES"/>
              </w:rPr>
              <w:t>4.1.1</w:t>
            </w:r>
            <w:r w:rsidRPr="00C919FA">
              <w:rPr>
                <w:rFonts w:ascii="Verdana" w:hAnsi="Verdana" w:cs="Arial"/>
                <w:bCs/>
                <w:sz w:val="18"/>
                <w:szCs w:val="18"/>
                <w:lang w:eastAsia="es-ES"/>
              </w:rPr>
              <w:t xml:space="preserve"> Pantalón y camisa jean</w:t>
            </w:r>
          </w:p>
          <w:p w:rsidR="00C919FA" w:rsidRPr="00C919FA" w:rsidRDefault="00C919FA" w:rsidP="00C919FA">
            <w:pPr>
              <w:jc w:val="both"/>
              <w:rPr>
                <w:rFonts w:ascii="Verdana" w:hAnsi="Verdana" w:cs="Arial"/>
                <w:bCs/>
                <w:sz w:val="18"/>
                <w:szCs w:val="18"/>
                <w:lang w:eastAsia="es-ES"/>
              </w:rPr>
            </w:pPr>
            <w:r w:rsidRPr="00C919FA">
              <w:rPr>
                <w:rFonts w:ascii="Verdana" w:hAnsi="Verdana" w:cs="Arial"/>
                <w:b/>
                <w:bCs/>
                <w:sz w:val="18"/>
                <w:szCs w:val="18"/>
                <w:lang w:eastAsia="es-ES"/>
              </w:rPr>
              <w:t>4.1.2</w:t>
            </w:r>
            <w:r w:rsidRPr="00C919FA">
              <w:rPr>
                <w:rFonts w:ascii="Verdana" w:hAnsi="Verdana" w:cs="Arial"/>
                <w:bCs/>
                <w:sz w:val="18"/>
                <w:szCs w:val="18"/>
                <w:lang w:eastAsia="es-ES"/>
              </w:rPr>
              <w:t xml:space="preserve"> Casco de Seguridad</w:t>
            </w:r>
          </w:p>
          <w:p w:rsidR="00C919FA" w:rsidRPr="00C919FA" w:rsidRDefault="00C919FA" w:rsidP="00C919FA">
            <w:pPr>
              <w:jc w:val="both"/>
              <w:rPr>
                <w:rFonts w:ascii="Verdana" w:hAnsi="Verdana" w:cs="Arial"/>
                <w:bCs/>
                <w:sz w:val="18"/>
                <w:szCs w:val="18"/>
                <w:lang w:eastAsia="es-ES"/>
              </w:rPr>
            </w:pPr>
            <w:r w:rsidRPr="00C919FA">
              <w:rPr>
                <w:rFonts w:ascii="Verdana" w:hAnsi="Verdana" w:cs="Arial"/>
                <w:b/>
                <w:bCs/>
                <w:sz w:val="18"/>
                <w:szCs w:val="18"/>
                <w:lang w:eastAsia="es-ES"/>
              </w:rPr>
              <w:t>4.1.3</w:t>
            </w:r>
            <w:r w:rsidRPr="00C919FA">
              <w:rPr>
                <w:rFonts w:ascii="Verdana" w:hAnsi="Verdana" w:cs="Arial"/>
                <w:bCs/>
                <w:sz w:val="18"/>
                <w:szCs w:val="18"/>
                <w:lang w:eastAsia="es-ES"/>
              </w:rPr>
              <w:t xml:space="preserve"> Calzados de Seguridad</w:t>
            </w:r>
          </w:p>
          <w:p w:rsidR="00C919FA" w:rsidRPr="00C919FA" w:rsidRDefault="00C919FA" w:rsidP="00C919FA">
            <w:pPr>
              <w:jc w:val="both"/>
              <w:rPr>
                <w:rFonts w:ascii="Verdana" w:hAnsi="Verdana" w:cs="Arial"/>
                <w:bCs/>
                <w:sz w:val="18"/>
                <w:szCs w:val="18"/>
                <w:lang w:eastAsia="es-ES"/>
              </w:rPr>
            </w:pPr>
            <w:r w:rsidRPr="00C919FA">
              <w:rPr>
                <w:rFonts w:ascii="Verdana" w:hAnsi="Verdana" w:cs="Arial"/>
                <w:b/>
                <w:bCs/>
                <w:sz w:val="18"/>
                <w:szCs w:val="18"/>
                <w:lang w:eastAsia="es-ES"/>
              </w:rPr>
              <w:t>4.1.4</w:t>
            </w:r>
            <w:r w:rsidRPr="00C919FA">
              <w:rPr>
                <w:rFonts w:ascii="Verdana" w:hAnsi="Verdana" w:cs="Arial"/>
                <w:bCs/>
                <w:sz w:val="18"/>
                <w:szCs w:val="18"/>
                <w:lang w:eastAsia="es-ES"/>
              </w:rPr>
              <w:t xml:space="preserve"> Lentes de Seguridad</w:t>
            </w:r>
          </w:p>
          <w:p w:rsidR="00C919FA" w:rsidRPr="00C919FA" w:rsidRDefault="00C919FA" w:rsidP="00C919FA">
            <w:pPr>
              <w:jc w:val="both"/>
              <w:rPr>
                <w:rFonts w:ascii="Verdana" w:hAnsi="Verdana"/>
                <w:sz w:val="18"/>
                <w:szCs w:val="18"/>
                <w:lang w:eastAsia="es-ES"/>
              </w:rPr>
            </w:pPr>
            <w:r w:rsidRPr="00C919FA">
              <w:rPr>
                <w:rFonts w:ascii="Verdana" w:hAnsi="Verdana" w:cs="Arial"/>
                <w:b/>
                <w:bCs/>
                <w:sz w:val="18"/>
                <w:szCs w:val="18"/>
                <w:lang w:eastAsia="es-ES"/>
              </w:rPr>
              <w:t>4.1.5</w:t>
            </w:r>
            <w:r w:rsidRPr="00C919FA">
              <w:rPr>
                <w:rFonts w:ascii="Verdana" w:hAnsi="Verdana" w:cs="Arial"/>
                <w:bCs/>
                <w:sz w:val="18"/>
                <w:szCs w:val="18"/>
                <w:lang w:eastAsia="es-ES"/>
              </w:rPr>
              <w:t xml:space="preserve"> Guantes </w:t>
            </w:r>
            <w:r w:rsidRPr="00C919FA">
              <w:rPr>
                <w:rFonts w:ascii="Verdana" w:hAnsi="Verdana"/>
                <w:sz w:val="18"/>
                <w:szCs w:val="18"/>
                <w:lang w:eastAsia="es-ES"/>
              </w:rPr>
              <w:t>(de acuerdo a las actividades a desarrollar)</w:t>
            </w:r>
          </w:p>
          <w:p w:rsidR="00C919FA" w:rsidRPr="00C919FA" w:rsidRDefault="00C919FA" w:rsidP="00C919FA">
            <w:pPr>
              <w:jc w:val="both"/>
              <w:rPr>
                <w:rFonts w:ascii="Verdana" w:hAnsi="Verdana"/>
                <w:sz w:val="18"/>
                <w:szCs w:val="18"/>
                <w:lang w:eastAsia="es-ES"/>
              </w:rPr>
            </w:pPr>
            <w:r w:rsidRPr="00C919FA">
              <w:rPr>
                <w:rFonts w:ascii="Verdana" w:hAnsi="Verdana"/>
                <w:b/>
                <w:sz w:val="18"/>
                <w:szCs w:val="18"/>
                <w:lang w:eastAsia="es-ES"/>
              </w:rPr>
              <w:t>4.1.6</w:t>
            </w:r>
            <w:r w:rsidRPr="00C919FA">
              <w:rPr>
                <w:rFonts w:ascii="Verdana" w:hAnsi="Verdana"/>
                <w:sz w:val="18"/>
                <w:szCs w:val="18"/>
                <w:lang w:eastAsia="es-ES"/>
              </w:rPr>
              <w:t xml:space="preserve"> Protector auditivo (en caso de intervenir en lugares con generación de ruido)</w:t>
            </w:r>
          </w:p>
          <w:p w:rsidR="00C919FA" w:rsidRPr="00C919FA" w:rsidRDefault="00C919FA" w:rsidP="00C919FA">
            <w:pPr>
              <w:jc w:val="both"/>
              <w:rPr>
                <w:rFonts w:ascii="Verdana" w:hAnsi="Verdana"/>
                <w:sz w:val="18"/>
                <w:szCs w:val="18"/>
                <w:lang w:eastAsia="es-ES"/>
              </w:rPr>
            </w:pPr>
            <w:r w:rsidRPr="00C919FA">
              <w:rPr>
                <w:rFonts w:ascii="Verdana" w:hAnsi="Verdana"/>
                <w:b/>
                <w:sz w:val="18"/>
                <w:szCs w:val="18"/>
                <w:lang w:eastAsia="es-ES"/>
              </w:rPr>
              <w:lastRenderedPageBreak/>
              <w:t>4.1.7</w:t>
            </w:r>
            <w:r w:rsidRPr="00C919FA">
              <w:rPr>
                <w:rFonts w:ascii="Verdana" w:hAnsi="Verdana"/>
                <w:sz w:val="18"/>
                <w:szCs w:val="18"/>
                <w:lang w:eastAsia="es-ES"/>
              </w:rPr>
              <w:t xml:space="preserve"> Protector respiratorio (en caso de intervenir en lugares con generación de partículas suspendidas, gases, vapores)</w:t>
            </w:r>
          </w:p>
          <w:p w:rsidR="00C919FA" w:rsidRPr="00C919FA" w:rsidRDefault="00C919FA" w:rsidP="00C919FA">
            <w:pPr>
              <w:spacing w:before="240" w:after="120"/>
              <w:jc w:val="both"/>
              <w:rPr>
                <w:rFonts w:ascii="Verdana" w:hAnsi="Verdana" w:cs="Arial"/>
                <w:bCs/>
                <w:sz w:val="18"/>
                <w:szCs w:val="18"/>
                <w:lang w:eastAsia="es-ES"/>
              </w:rPr>
            </w:pPr>
            <w:r w:rsidRPr="00C919FA">
              <w:rPr>
                <w:rFonts w:ascii="Verdana" w:hAnsi="Verdana" w:cs="Arial"/>
                <w:bCs/>
                <w:sz w:val="18"/>
                <w:szCs w:val="18"/>
                <w:lang w:eastAsia="es-ES"/>
              </w:rPr>
              <w:t>EPP para riesgos especiales (</w:t>
            </w:r>
            <w:r w:rsidRPr="00C919FA">
              <w:rPr>
                <w:rFonts w:ascii="Verdana" w:hAnsi="Verdana"/>
                <w:sz w:val="18"/>
                <w:szCs w:val="18"/>
                <w:lang w:eastAsia="es-ES"/>
              </w:rPr>
              <w:t>según Corresponda</w:t>
            </w:r>
            <w:r w:rsidRPr="00C919FA">
              <w:rPr>
                <w:rFonts w:ascii="Verdana" w:hAnsi="Verdana" w:cs="Arial"/>
                <w:bCs/>
                <w:sz w:val="18"/>
                <w:szCs w:val="18"/>
                <w:lang w:eastAsia="es-ES"/>
              </w:rPr>
              <w:t>)</w:t>
            </w:r>
          </w:p>
          <w:p w:rsidR="00C919FA" w:rsidRPr="00C919FA" w:rsidRDefault="00C919FA" w:rsidP="00C919FA">
            <w:pPr>
              <w:jc w:val="both"/>
              <w:rPr>
                <w:rFonts w:ascii="Verdana" w:hAnsi="Verdana" w:cs="Arial"/>
                <w:bCs/>
                <w:sz w:val="18"/>
                <w:szCs w:val="18"/>
                <w:lang w:eastAsia="es-ES"/>
              </w:rPr>
            </w:pPr>
            <w:r w:rsidRPr="00C919FA">
              <w:rPr>
                <w:rFonts w:ascii="Verdana" w:hAnsi="Verdana" w:cs="Arial"/>
                <w:b/>
                <w:bCs/>
                <w:sz w:val="18"/>
                <w:szCs w:val="18"/>
                <w:lang w:eastAsia="es-ES"/>
              </w:rPr>
              <w:t>4.1.8</w:t>
            </w:r>
            <w:r w:rsidRPr="00C919FA">
              <w:rPr>
                <w:rFonts w:ascii="Verdana" w:hAnsi="Verdana" w:cs="Arial"/>
                <w:bCs/>
                <w:sz w:val="18"/>
                <w:szCs w:val="18"/>
                <w:lang w:eastAsia="es-ES"/>
              </w:rPr>
              <w:t xml:space="preserve"> Trabajos en alturas</w:t>
            </w:r>
          </w:p>
          <w:p w:rsidR="00C919FA" w:rsidRPr="00C919FA" w:rsidRDefault="00C919FA" w:rsidP="00C919FA">
            <w:pPr>
              <w:jc w:val="both"/>
              <w:rPr>
                <w:rFonts w:ascii="Verdana" w:hAnsi="Verdana" w:cs="Arial"/>
                <w:bCs/>
                <w:sz w:val="18"/>
                <w:szCs w:val="18"/>
                <w:lang w:eastAsia="es-ES"/>
              </w:rPr>
            </w:pPr>
            <w:r w:rsidRPr="00C919FA">
              <w:rPr>
                <w:rFonts w:ascii="Verdana" w:hAnsi="Verdana" w:cs="Arial"/>
                <w:b/>
                <w:bCs/>
                <w:sz w:val="18"/>
                <w:szCs w:val="18"/>
                <w:lang w:eastAsia="es-ES"/>
              </w:rPr>
              <w:t>4.1.9</w:t>
            </w:r>
            <w:r w:rsidRPr="00C919FA">
              <w:rPr>
                <w:rFonts w:ascii="Verdana" w:hAnsi="Verdana" w:cs="Arial"/>
                <w:bCs/>
                <w:sz w:val="18"/>
                <w:szCs w:val="18"/>
                <w:lang w:eastAsia="es-ES"/>
              </w:rPr>
              <w:t xml:space="preserve"> Trabajos en caliente</w:t>
            </w:r>
          </w:p>
          <w:p w:rsidR="00C919FA" w:rsidRPr="00C919FA" w:rsidRDefault="00C919FA" w:rsidP="00C919FA">
            <w:pPr>
              <w:jc w:val="both"/>
              <w:rPr>
                <w:rFonts w:ascii="Verdana" w:hAnsi="Verdana" w:cs="Arial"/>
                <w:bCs/>
                <w:sz w:val="18"/>
                <w:szCs w:val="18"/>
                <w:lang w:eastAsia="es-ES"/>
              </w:rPr>
            </w:pPr>
            <w:r w:rsidRPr="00C919FA">
              <w:rPr>
                <w:rFonts w:ascii="Verdana" w:hAnsi="Verdana" w:cs="Arial"/>
                <w:b/>
                <w:bCs/>
                <w:sz w:val="18"/>
                <w:szCs w:val="18"/>
                <w:lang w:eastAsia="es-ES"/>
              </w:rPr>
              <w:t>4.1.10</w:t>
            </w:r>
            <w:r w:rsidRPr="00C919FA">
              <w:rPr>
                <w:rFonts w:ascii="Verdana" w:hAnsi="Verdana" w:cs="Arial"/>
                <w:bCs/>
                <w:sz w:val="18"/>
                <w:szCs w:val="18"/>
                <w:lang w:eastAsia="es-ES"/>
              </w:rPr>
              <w:t xml:space="preserve"> Trabajos eléctricos</w:t>
            </w:r>
          </w:p>
          <w:p w:rsidR="00C919FA" w:rsidRPr="00C919FA" w:rsidRDefault="00C919FA" w:rsidP="00C919FA">
            <w:pPr>
              <w:jc w:val="both"/>
              <w:rPr>
                <w:rFonts w:ascii="Verdana" w:hAnsi="Verdana" w:cs="Arial"/>
                <w:bCs/>
                <w:sz w:val="18"/>
                <w:szCs w:val="18"/>
                <w:lang w:eastAsia="es-ES"/>
              </w:rPr>
            </w:pPr>
            <w:r w:rsidRPr="00C919FA">
              <w:rPr>
                <w:rFonts w:ascii="Verdana" w:hAnsi="Verdana" w:cs="Arial"/>
                <w:b/>
                <w:bCs/>
                <w:sz w:val="18"/>
                <w:szCs w:val="18"/>
                <w:lang w:eastAsia="es-ES"/>
              </w:rPr>
              <w:t>4.2</w:t>
            </w:r>
            <w:r w:rsidRPr="00C919FA">
              <w:rPr>
                <w:rFonts w:ascii="Verdana" w:hAnsi="Verdana" w:cs="Arial"/>
                <w:bCs/>
                <w:sz w:val="18"/>
                <w:szCs w:val="18"/>
                <w:lang w:eastAsia="es-ES"/>
              </w:rPr>
              <w:t xml:space="preserve"> Uso de señalética en el área</w:t>
            </w:r>
            <w:r w:rsidRPr="00C919FA">
              <w:rPr>
                <w:rFonts w:ascii="Verdana" w:hAnsi="Verdana"/>
                <w:sz w:val="18"/>
                <w:szCs w:val="18"/>
                <w:lang w:eastAsia="es-ES"/>
              </w:rPr>
              <w:t xml:space="preserve"> o frentes de trabajo</w:t>
            </w:r>
            <w:r w:rsidRPr="00C919FA">
              <w:rPr>
                <w:rFonts w:ascii="Verdana" w:hAnsi="Verdana" w:cs="Arial"/>
                <w:bCs/>
                <w:sz w:val="18"/>
                <w:szCs w:val="18"/>
                <w:lang w:eastAsia="es-ES"/>
              </w:rPr>
              <w:t>.</w:t>
            </w:r>
          </w:p>
          <w:p w:rsidR="00C919FA" w:rsidRPr="00C919FA" w:rsidRDefault="00C919FA" w:rsidP="00C919FA">
            <w:pPr>
              <w:autoSpaceDE w:val="0"/>
              <w:autoSpaceDN w:val="0"/>
              <w:adjustRightInd w:val="0"/>
              <w:spacing w:before="240" w:after="240"/>
              <w:jc w:val="both"/>
              <w:rPr>
                <w:rFonts w:ascii="Verdana" w:hAnsi="Verdana" w:cs="Arial"/>
                <w:bCs/>
                <w:iCs/>
                <w:sz w:val="18"/>
                <w:szCs w:val="18"/>
                <w:lang w:eastAsia="es-ES"/>
              </w:rPr>
            </w:pPr>
            <w:r w:rsidRPr="00C919FA">
              <w:rPr>
                <w:rFonts w:ascii="Verdana" w:hAnsi="Verdana" w:cs="Arial"/>
                <w:b/>
                <w:bCs/>
                <w:iCs/>
                <w:sz w:val="18"/>
                <w:szCs w:val="18"/>
                <w:lang w:eastAsia="es-ES"/>
              </w:rPr>
              <w:t xml:space="preserve">4.3 </w:t>
            </w:r>
            <w:r w:rsidRPr="00C919FA">
              <w:rPr>
                <w:rFonts w:ascii="Verdana" w:hAnsi="Verdana" w:cs="Arial"/>
                <w:bCs/>
                <w:iCs/>
                <w:sz w:val="18"/>
                <w:szCs w:val="18"/>
                <w:lang w:eastAsia="es-ES"/>
              </w:rPr>
              <w:t>En caso de necesitar el ingreso de vehículos a la actividad, obra y/o servicio:</w:t>
            </w:r>
          </w:p>
          <w:p w:rsidR="00C919FA" w:rsidRPr="00C919FA" w:rsidRDefault="00C919FA" w:rsidP="00C919FA">
            <w:pPr>
              <w:autoSpaceDE w:val="0"/>
              <w:autoSpaceDN w:val="0"/>
              <w:adjustRightInd w:val="0"/>
              <w:jc w:val="both"/>
              <w:rPr>
                <w:rFonts w:ascii="Verdana" w:hAnsi="Verdana" w:cs="Arial"/>
                <w:bCs/>
                <w:iCs/>
                <w:sz w:val="18"/>
                <w:szCs w:val="18"/>
                <w:lang w:eastAsia="es-ES"/>
              </w:rPr>
            </w:pPr>
            <w:r w:rsidRPr="00C919FA">
              <w:rPr>
                <w:rFonts w:ascii="Verdana" w:hAnsi="Verdana" w:cs="Arial"/>
                <w:b/>
                <w:bCs/>
                <w:iCs/>
                <w:sz w:val="18"/>
                <w:szCs w:val="18"/>
                <w:lang w:eastAsia="es-ES"/>
              </w:rPr>
              <w:t>4.3.1</w:t>
            </w:r>
            <w:r w:rsidRPr="00C919FA">
              <w:rPr>
                <w:rFonts w:ascii="Verdana" w:hAnsi="Verdana" w:cs="Arial"/>
                <w:bCs/>
                <w:iCs/>
                <w:sz w:val="18"/>
                <w:szCs w:val="18"/>
                <w:lang w:eastAsia="es-ES"/>
              </w:rPr>
              <w:t xml:space="preserve"> </w:t>
            </w:r>
            <w:proofErr w:type="spellStart"/>
            <w:r w:rsidRPr="00C919FA">
              <w:rPr>
                <w:rFonts w:ascii="Verdana" w:hAnsi="Verdana" w:cs="Calibri"/>
                <w:sz w:val="18"/>
                <w:szCs w:val="18"/>
                <w:lang w:val="es-BO" w:eastAsia="es-ES"/>
              </w:rPr>
              <w:t>Check</w:t>
            </w:r>
            <w:proofErr w:type="spellEnd"/>
            <w:r w:rsidRPr="00C919FA">
              <w:rPr>
                <w:rFonts w:ascii="Verdana" w:hAnsi="Verdana" w:cs="Calibri"/>
                <w:sz w:val="18"/>
                <w:szCs w:val="18"/>
                <w:lang w:val="es-BO" w:eastAsia="es-ES"/>
              </w:rPr>
              <w:t xml:space="preserve"> </w:t>
            </w:r>
            <w:proofErr w:type="spellStart"/>
            <w:r w:rsidRPr="00C919FA">
              <w:rPr>
                <w:rFonts w:ascii="Verdana" w:hAnsi="Verdana" w:cs="Calibri"/>
                <w:sz w:val="18"/>
                <w:szCs w:val="18"/>
                <w:lang w:val="es-BO" w:eastAsia="es-ES"/>
              </w:rPr>
              <w:t>list</w:t>
            </w:r>
            <w:proofErr w:type="spellEnd"/>
            <w:r w:rsidRPr="00C919FA">
              <w:rPr>
                <w:rFonts w:ascii="Verdana" w:hAnsi="Verdana" w:cs="Calibri"/>
                <w:sz w:val="18"/>
                <w:szCs w:val="18"/>
                <w:lang w:val="es-BO" w:eastAsia="es-ES"/>
              </w:rPr>
              <w:t xml:space="preserve"> de vehículos livianos y pesados.</w:t>
            </w:r>
          </w:p>
          <w:p w:rsidR="00C919FA" w:rsidRPr="00C919FA" w:rsidRDefault="00C919FA" w:rsidP="00C919FA">
            <w:pPr>
              <w:autoSpaceDE w:val="0"/>
              <w:autoSpaceDN w:val="0"/>
              <w:adjustRightInd w:val="0"/>
              <w:jc w:val="both"/>
              <w:rPr>
                <w:rFonts w:ascii="Verdana" w:hAnsi="Verdana" w:cs="Arial"/>
                <w:b/>
                <w:bCs/>
                <w:iCs/>
                <w:sz w:val="18"/>
                <w:szCs w:val="18"/>
                <w:lang w:eastAsia="es-ES"/>
              </w:rPr>
            </w:pPr>
            <w:r w:rsidRPr="00C919FA">
              <w:rPr>
                <w:rFonts w:ascii="Verdana" w:hAnsi="Verdana"/>
                <w:b/>
                <w:sz w:val="18"/>
                <w:szCs w:val="18"/>
                <w:lang w:eastAsia="es-BO"/>
              </w:rPr>
              <w:t xml:space="preserve">4.3.2 </w:t>
            </w:r>
            <w:r w:rsidRPr="00C919FA">
              <w:rPr>
                <w:rFonts w:ascii="Verdana" w:hAnsi="Verdana" w:cs="Arial"/>
                <w:bCs/>
                <w:iCs/>
                <w:sz w:val="18"/>
                <w:szCs w:val="18"/>
                <w:lang w:eastAsia="es-ES"/>
              </w:rPr>
              <w:t>Seguro Obligatorio contra Accidentes de Tránsito – SOAT.</w:t>
            </w:r>
          </w:p>
          <w:p w:rsidR="00C919FA" w:rsidRPr="00C919FA" w:rsidRDefault="00C919FA" w:rsidP="00C919FA">
            <w:pPr>
              <w:autoSpaceDE w:val="0"/>
              <w:autoSpaceDN w:val="0"/>
              <w:adjustRightInd w:val="0"/>
              <w:jc w:val="both"/>
              <w:rPr>
                <w:rFonts w:ascii="Verdana" w:hAnsi="Verdana" w:cs="Arial"/>
                <w:b/>
                <w:bCs/>
                <w:iCs/>
                <w:sz w:val="18"/>
                <w:szCs w:val="18"/>
                <w:lang w:eastAsia="es-ES"/>
              </w:rPr>
            </w:pPr>
            <w:r w:rsidRPr="00C919FA">
              <w:rPr>
                <w:rFonts w:ascii="Verdana" w:hAnsi="Verdana"/>
                <w:b/>
                <w:sz w:val="18"/>
                <w:szCs w:val="18"/>
                <w:lang w:eastAsia="es-BO"/>
              </w:rPr>
              <w:t>4.3.3</w:t>
            </w:r>
            <w:r w:rsidRPr="00C919FA">
              <w:rPr>
                <w:rFonts w:ascii="Verdana" w:hAnsi="Verdana"/>
                <w:sz w:val="18"/>
                <w:szCs w:val="18"/>
                <w:lang w:eastAsia="es-BO"/>
              </w:rPr>
              <w:t xml:space="preserve"> El conductor deberá contar con Licencia de conducir vigente de acuerdo al tipo de vehículo que utilizara la empresa contratista y capacitación en manejo defensivo.</w:t>
            </w:r>
          </w:p>
          <w:p w:rsidR="00C919FA" w:rsidRPr="00C919FA" w:rsidRDefault="00C919FA" w:rsidP="00C919FA">
            <w:pPr>
              <w:autoSpaceDE w:val="0"/>
              <w:autoSpaceDN w:val="0"/>
              <w:adjustRightInd w:val="0"/>
              <w:jc w:val="both"/>
              <w:rPr>
                <w:rFonts w:ascii="Verdana" w:hAnsi="Verdana"/>
                <w:sz w:val="18"/>
                <w:szCs w:val="18"/>
                <w:lang w:eastAsia="es-BO"/>
              </w:rPr>
            </w:pPr>
            <w:r w:rsidRPr="00C919FA">
              <w:rPr>
                <w:rFonts w:ascii="Verdana" w:hAnsi="Verdana"/>
                <w:b/>
                <w:sz w:val="18"/>
                <w:szCs w:val="18"/>
                <w:lang w:eastAsia="es-BO"/>
              </w:rPr>
              <w:t>4.3.4</w:t>
            </w:r>
            <w:r w:rsidRPr="00C919FA">
              <w:rPr>
                <w:rFonts w:ascii="Verdana" w:hAnsi="Verdana"/>
                <w:sz w:val="18"/>
                <w:szCs w:val="18"/>
                <w:lang w:eastAsia="es-BO"/>
              </w:rPr>
              <w:t xml:space="preserve"> Estar equipados mínimamente con 1 extintor de polvo químico seco tipo ABC de 5 lb mínimamente.</w:t>
            </w:r>
          </w:p>
          <w:p w:rsidR="00C919FA" w:rsidRPr="00C919FA" w:rsidRDefault="00C919FA" w:rsidP="00C919FA">
            <w:pPr>
              <w:autoSpaceDE w:val="0"/>
              <w:autoSpaceDN w:val="0"/>
              <w:adjustRightInd w:val="0"/>
              <w:jc w:val="both"/>
              <w:rPr>
                <w:rFonts w:ascii="Verdana" w:hAnsi="Verdana"/>
                <w:sz w:val="18"/>
                <w:szCs w:val="18"/>
                <w:lang w:eastAsia="es-BO"/>
              </w:rPr>
            </w:pPr>
            <w:r w:rsidRPr="00C919FA">
              <w:rPr>
                <w:rFonts w:ascii="Verdana" w:hAnsi="Verdana"/>
                <w:b/>
                <w:sz w:val="18"/>
                <w:szCs w:val="18"/>
                <w:lang w:eastAsia="es-BO"/>
              </w:rPr>
              <w:t xml:space="preserve">4.3.5 </w:t>
            </w:r>
            <w:r w:rsidRPr="00C919FA">
              <w:rPr>
                <w:rFonts w:ascii="Verdana" w:hAnsi="Verdana"/>
                <w:sz w:val="18"/>
                <w:szCs w:val="18"/>
                <w:lang w:eastAsia="es-BO"/>
              </w:rPr>
              <w:t>Tener alarmas audibles de retroceso necesariamente.</w:t>
            </w:r>
          </w:p>
          <w:p w:rsidR="00C919FA" w:rsidRPr="00C919FA" w:rsidRDefault="00C919FA" w:rsidP="00C919FA">
            <w:pPr>
              <w:autoSpaceDE w:val="0"/>
              <w:autoSpaceDN w:val="0"/>
              <w:adjustRightInd w:val="0"/>
              <w:jc w:val="both"/>
              <w:rPr>
                <w:rFonts w:ascii="Verdana" w:hAnsi="Verdana"/>
                <w:sz w:val="18"/>
                <w:szCs w:val="18"/>
                <w:lang w:eastAsia="es-BO"/>
              </w:rPr>
            </w:pPr>
            <w:r w:rsidRPr="00C919FA">
              <w:rPr>
                <w:rFonts w:ascii="Verdana" w:hAnsi="Verdana"/>
                <w:b/>
                <w:sz w:val="18"/>
                <w:szCs w:val="18"/>
                <w:lang w:eastAsia="es-BO"/>
              </w:rPr>
              <w:t xml:space="preserve">4.3.6 </w:t>
            </w:r>
            <w:r w:rsidRPr="00C919FA">
              <w:rPr>
                <w:rFonts w:ascii="Verdana" w:hAnsi="Verdana" w:cs="Calibri"/>
                <w:bCs/>
                <w:sz w:val="18"/>
                <w:szCs w:val="18"/>
                <w:lang w:eastAsia="es-BO"/>
              </w:rPr>
              <w:t>Deberá contar con arresta llamas para ingresar a planta (deseable).</w:t>
            </w:r>
          </w:p>
          <w:p w:rsidR="00C919FA" w:rsidRPr="00C919FA" w:rsidRDefault="00C919FA" w:rsidP="00C919FA">
            <w:pPr>
              <w:spacing w:after="13"/>
              <w:contextualSpacing/>
              <w:jc w:val="both"/>
              <w:rPr>
                <w:rFonts w:ascii="Verdana" w:hAnsi="Verdana"/>
                <w:sz w:val="18"/>
                <w:szCs w:val="18"/>
                <w:lang w:eastAsia="es-BO"/>
              </w:rPr>
            </w:pPr>
          </w:p>
          <w:p w:rsidR="00C919FA" w:rsidRPr="00C919FA" w:rsidRDefault="00C919FA" w:rsidP="00C919FA">
            <w:pPr>
              <w:spacing w:after="13"/>
              <w:contextualSpacing/>
              <w:jc w:val="both"/>
              <w:rPr>
                <w:rFonts w:ascii="Verdana" w:hAnsi="Verdana"/>
                <w:sz w:val="18"/>
                <w:szCs w:val="18"/>
                <w:lang w:eastAsia="es-BO"/>
              </w:rPr>
            </w:pPr>
            <w:r w:rsidRPr="00C919FA">
              <w:rPr>
                <w:rFonts w:ascii="Verdana" w:hAnsi="Verdana"/>
                <w:sz w:val="18"/>
                <w:szCs w:val="18"/>
                <w:lang w:eastAsia="es-BO"/>
              </w:rPr>
              <w:t xml:space="preserve">La inspección de vehículos y equipos será realizada por la empresa contratada y validada por personal de SMS de YPFB para garantizar que los mismos estén en buenas condiciones mecánicas y técnicas de funcionamiento previo el ingreso al Pozo Petrolero. </w:t>
            </w:r>
          </w:p>
          <w:p w:rsidR="00C919FA" w:rsidRPr="00C919FA" w:rsidRDefault="00C919FA" w:rsidP="00C919FA">
            <w:pPr>
              <w:spacing w:after="13"/>
              <w:contextualSpacing/>
              <w:jc w:val="both"/>
              <w:rPr>
                <w:rFonts w:ascii="Verdana" w:hAnsi="Verdana"/>
                <w:sz w:val="18"/>
                <w:szCs w:val="18"/>
                <w:lang w:eastAsia="es-BO"/>
              </w:rPr>
            </w:pPr>
          </w:p>
          <w:p w:rsidR="00C919FA" w:rsidRPr="00C919FA" w:rsidRDefault="00C919FA" w:rsidP="00C919FA">
            <w:pPr>
              <w:spacing w:after="13"/>
              <w:contextualSpacing/>
              <w:jc w:val="both"/>
              <w:rPr>
                <w:rFonts w:ascii="Verdana" w:hAnsi="Verdana"/>
                <w:sz w:val="18"/>
                <w:szCs w:val="18"/>
                <w:lang w:eastAsia="es-BO"/>
              </w:rPr>
            </w:pPr>
            <w:r w:rsidRPr="00C919FA">
              <w:rPr>
                <w:rFonts w:ascii="Verdana" w:hAnsi="Verdana"/>
                <w:sz w:val="18"/>
                <w:szCs w:val="18"/>
                <w:lang w:eastAsia="es-BO"/>
              </w:rPr>
              <w:t>Además el conductor del vehículo deberá presentar previo a su ingreso al Pozo Petrolero:</w:t>
            </w:r>
          </w:p>
          <w:p w:rsidR="00C919FA" w:rsidRPr="00C919FA" w:rsidRDefault="00C919FA" w:rsidP="00C919FA">
            <w:pPr>
              <w:numPr>
                <w:ilvl w:val="0"/>
                <w:numId w:val="70"/>
              </w:numPr>
              <w:spacing w:before="240"/>
              <w:ind w:left="567"/>
              <w:jc w:val="both"/>
              <w:rPr>
                <w:rFonts w:ascii="Verdana" w:hAnsi="Verdana"/>
                <w:sz w:val="18"/>
                <w:szCs w:val="18"/>
                <w:lang w:val="es-BO" w:eastAsia="es-BO"/>
              </w:rPr>
            </w:pPr>
            <w:r w:rsidRPr="00C919FA">
              <w:rPr>
                <w:rFonts w:ascii="Verdana" w:hAnsi="Verdana"/>
                <w:sz w:val="18"/>
                <w:szCs w:val="18"/>
                <w:lang w:eastAsia="es-BO"/>
              </w:rPr>
              <w:t>Licencia de conducir vigente de acuerdo al tipo de vehículo que utilizara el proveedor.</w:t>
            </w:r>
          </w:p>
          <w:p w:rsidR="00C919FA" w:rsidRPr="00C919FA" w:rsidRDefault="00C919FA" w:rsidP="00C919FA">
            <w:pPr>
              <w:numPr>
                <w:ilvl w:val="0"/>
                <w:numId w:val="70"/>
              </w:numPr>
              <w:autoSpaceDE w:val="0"/>
              <w:autoSpaceDN w:val="0"/>
              <w:ind w:left="567"/>
              <w:jc w:val="both"/>
              <w:rPr>
                <w:rFonts w:ascii="Verdana" w:hAnsi="Verdana"/>
                <w:sz w:val="18"/>
                <w:szCs w:val="18"/>
                <w:lang w:eastAsia="es-ES"/>
              </w:rPr>
            </w:pPr>
            <w:r w:rsidRPr="00C919FA">
              <w:rPr>
                <w:rFonts w:ascii="Verdana" w:hAnsi="Verdana"/>
                <w:sz w:val="18"/>
                <w:szCs w:val="18"/>
                <w:lang w:eastAsia="es-BO"/>
              </w:rPr>
              <w:t>Contar con certificado de manejo defensivo vigente.</w:t>
            </w:r>
          </w:p>
          <w:p w:rsidR="00C919FA" w:rsidRPr="00C919FA" w:rsidRDefault="00C919FA" w:rsidP="00C919FA">
            <w:pPr>
              <w:spacing w:before="240" w:after="120"/>
              <w:jc w:val="both"/>
              <w:rPr>
                <w:rFonts w:ascii="Verdana" w:hAnsi="Verdana" w:cs="Arial"/>
                <w:b/>
                <w:bCs/>
                <w:sz w:val="18"/>
                <w:szCs w:val="18"/>
                <w:lang w:eastAsia="es-ES"/>
              </w:rPr>
            </w:pPr>
            <w:r w:rsidRPr="00C919FA">
              <w:rPr>
                <w:rFonts w:ascii="Verdana" w:hAnsi="Verdana" w:cs="Arial"/>
                <w:b/>
                <w:bCs/>
                <w:sz w:val="18"/>
                <w:szCs w:val="18"/>
                <w:lang w:eastAsia="es-ES"/>
              </w:rPr>
              <w:t xml:space="preserve">5. </w:t>
            </w:r>
            <w:r w:rsidRPr="00C919FA">
              <w:rPr>
                <w:rFonts w:ascii="Verdana" w:hAnsi="Verdana" w:cs="Calibri"/>
                <w:sz w:val="18"/>
                <w:szCs w:val="18"/>
                <w:lang w:eastAsia="es-ES"/>
              </w:rPr>
              <w:t>Se deja claramente establecido la prohibición total y definitiva de ingreso a obra o ejecución de trabajos con pasantes y/o practicantes de la contratista y/o sub contratista en  proyectos de YPFB</w:t>
            </w:r>
            <w:r w:rsidRPr="00C919FA">
              <w:rPr>
                <w:rFonts w:ascii="Verdana" w:hAnsi="Verdana" w:cs="Arial"/>
                <w:b/>
                <w:bCs/>
                <w:sz w:val="18"/>
                <w:szCs w:val="18"/>
                <w:lang w:eastAsia="es-ES"/>
              </w:rPr>
              <w:t xml:space="preserve"> </w:t>
            </w:r>
          </w:p>
          <w:p w:rsidR="00C919FA" w:rsidRPr="00C919FA" w:rsidRDefault="00C919FA" w:rsidP="00C919FA">
            <w:pPr>
              <w:spacing w:before="240" w:after="120"/>
              <w:jc w:val="both"/>
              <w:rPr>
                <w:rFonts w:ascii="Verdana" w:hAnsi="Verdana" w:cs="Arial"/>
                <w:bCs/>
                <w:sz w:val="18"/>
                <w:szCs w:val="18"/>
                <w:lang w:eastAsia="es-ES"/>
              </w:rPr>
            </w:pPr>
            <w:r w:rsidRPr="00C919FA">
              <w:rPr>
                <w:rFonts w:ascii="Verdana" w:hAnsi="Verdana" w:cs="Arial"/>
                <w:b/>
                <w:bCs/>
                <w:sz w:val="18"/>
                <w:szCs w:val="18"/>
                <w:lang w:eastAsia="es-ES"/>
              </w:rPr>
              <w:t>6.</w:t>
            </w:r>
            <w:r w:rsidRPr="00C919FA">
              <w:rPr>
                <w:rFonts w:ascii="Verdana" w:hAnsi="Verdana" w:cs="Arial"/>
                <w:bCs/>
                <w:sz w:val="18"/>
                <w:szCs w:val="18"/>
                <w:lang w:eastAsia="es-ES"/>
              </w:rPr>
              <w:t xml:space="preserve"> Durante y/o conclusión de la actividad, obra y/o servicio la empresa contratista deberá hacer disposición final de los residuos originados.</w:t>
            </w:r>
          </w:p>
          <w:p w:rsidR="00C919FA" w:rsidRPr="00C919FA" w:rsidRDefault="00C919FA" w:rsidP="00C919FA">
            <w:pPr>
              <w:spacing w:before="240" w:after="120"/>
              <w:jc w:val="both"/>
              <w:rPr>
                <w:rFonts w:ascii="Verdana" w:hAnsi="Verdana" w:cs="Calibri"/>
                <w:sz w:val="18"/>
                <w:szCs w:val="18"/>
                <w:lang w:eastAsia="es-ES"/>
              </w:rPr>
            </w:pPr>
            <w:r w:rsidRPr="00C919FA">
              <w:rPr>
                <w:rFonts w:ascii="Verdana" w:hAnsi="Verdana" w:cs="Calibri"/>
                <w:b/>
                <w:sz w:val="18"/>
                <w:szCs w:val="18"/>
                <w:lang w:eastAsia="es-ES"/>
              </w:rPr>
              <w:t xml:space="preserve">7. </w:t>
            </w:r>
            <w:r w:rsidRPr="00C919FA">
              <w:rPr>
                <w:rFonts w:ascii="Verdana" w:hAnsi="Verdana" w:cs="Calibri"/>
                <w:sz w:val="18"/>
                <w:szCs w:val="18"/>
                <w:lang w:eastAsia="es-ES"/>
              </w:rPr>
              <w:t xml:space="preserve">Toda empresa contratista </w:t>
            </w:r>
            <w:r w:rsidRPr="00C919FA">
              <w:rPr>
                <w:rFonts w:ascii="Verdana" w:hAnsi="Verdana" w:cs="Calibri"/>
                <w:sz w:val="18"/>
                <w:szCs w:val="18"/>
                <w:u w:val="single"/>
                <w:lang w:eastAsia="es-ES"/>
              </w:rPr>
              <w:t>directa de YPFB</w:t>
            </w:r>
            <w:r w:rsidRPr="00C919FA">
              <w:rPr>
                <w:rFonts w:ascii="Verdana" w:hAnsi="Verdana" w:cs="Calibri"/>
                <w:sz w:val="18"/>
                <w:szCs w:val="18"/>
                <w:lang w:eastAsia="es-ES"/>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p w:rsidR="00C919FA" w:rsidRPr="00C919FA" w:rsidRDefault="00C919FA" w:rsidP="00C919FA">
            <w:pPr>
              <w:spacing w:before="240" w:after="120"/>
              <w:jc w:val="both"/>
              <w:rPr>
                <w:rFonts w:ascii="Verdana" w:hAnsi="Verdana" w:cs="Calibri"/>
                <w:b/>
                <w:sz w:val="18"/>
                <w:szCs w:val="18"/>
                <w:lang w:eastAsia="es-ES"/>
              </w:rPr>
            </w:pPr>
            <w:r w:rsidRPr="00C919FA">
              <w:rPr>
                <w:rFonts w:ascii="Verdana" w:hAnsi="Verdana" w:cs="Calibri"/>
                <w:b/>
                <w:sz w:val="18"/>
                <w:szCs w:val="18"/>
                <w:lang w:eastAsia="es-ES"/>
              </w:rPr>
              <w:t>8.- VACUNAS</w:t>
            </w:r>
          </w:p>
          <w:p w:rsidR="00C919FA" w:rsidRPr="00C919FA" w:rsidRDefault="00C919FA" w:rsidP="00C919FA">
            <w:pPr>
              <w:spacing w:before="240" w:after="120"/>
              <w:jc w:val="both"/>
              <w:rPr>
                <w:rFonts w:ascii="Verdana" w:hAnsi="Verdana" w:cs="Calibri"/>
                <w:sz w:val="18"/>
                <w:szCs w:val="18"/>
                <w:lang w:eastAsia="es-ES"/>
              </w:rPr>
            </w:pPr>
            <w:r w:rsidRPr="00C919FA">
              <w:rPr>
                <w:rFonts w:ascii="Verdana" w:hAnsi="Verdana" w:cs="Calibri"/>
                <w:sz w:val="18"/>
                <w:szCs w:val="18"/>
                <w:lang w:eastAsia="es-ES"/>
              </w:rPr>
              <w:t>1. Vacunas vigentes:</w:t>
            </w:r>
          </w:p>
          <w:tbl>
            <w:tblPr>
              <w:tblW w:w="7633" w:type="dxa"/>
              <w:jc w:val="center"/>
              <w:tblCellMar>
                <w:left w:w="0" w:type="dxa"/>
                <w:right w:w="0" w:type="dxa"/>
              </w:tblCellMar>
              <w:tblLook w:val="04A0" w:firstRow="1" w:lastRow="0" w:firstColumn="1" w:lastColumn="0" w:noHBand="0" w:noVBand="1"/>
            </w:tblPr>
            <w:tblGrid>
              <w:gridCol w:w="3062"/>
              <w:gridCol w:w="4571"/>
            </w:tblGrid>
            <w:tr w:rsidR="00C919FA" w:rsidRPr="00C919FA">
              <w:trPr>
                <w:trHeight w:val="284"/>
                <w:jc w:val="center"/>
              </w:trPr>
              <w:tc>
                <w:tcPr>
                  <w:tcW w:w="30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919FA" w:rsidRPr="00C919FA" w:rsidRDefault="00C919FA" w:rsidP="00C919FA">
                  <w:pPr>
                    <w:rPr>
                      <w:rFonts w:ascii="Verdana" w:hAnsi="Verdana"/>
                      <w:sz w:val="18"/>
                      <w:szCs w:val="18"/>
                      <w:lang w:val="es-BO" w:eastAsia="es-BO"/>
                    </w:rPr>
                  </w:pPr>
                  <w:r w:rsidRPr="00C919FA">
                    <w:rPr>
                      <w:rFonts w:ascii="Verdana" w:hAnsi="Verdana" w:cs="Calibri"/>
                      <w:sz w:val="18"/>
                      <w:szCs w:val="18"/>
                      <w:lang w:eastAsia="es-BO"/>
                    </w:rPr>
                    <w:t>Tétanos.</w:t>
                  </w:r>
                </w:p>
              </w:tc>
              <w:tc>
                <w:tcPr>
                  <w:tcW w:w="45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919FA" w:rsidRPr="00C919FA" w:rsidRDefault="00C919FA" w:rsidP="00C919FA">
                  <w:pPr>
                    <w:rPr>
                      <w:rFonts w:ascii="Verdana" w:hAnsi="Verdana"/>
                      <w:sz w:val="18"/>
                      <w:szCs w:val="18"/>
                      <w:lang w:val="es-BO" w:eastAsia="es-BO"/>
                    </w:rPr>
                  </w:pPr>
                  <w:r w:rsidRPr="00C919FA">
                    <w:rPr>
                      <w:rFonts w:ascii="Verdana" w:hAnsi="Verdana" w:cs="Calibri"/>
                      <w:sz w:val="18"/>
                      <w:szCs w:val="18"/>
                      <w:lang w:eastAsia="es-BO"/>
                    </w:rPr>
                    <w:t>Solo para Visitas de 1 día.</w:t>
                  </w:r>
                </w:p>
              </w:tc>
            </w:tr>
            <w:tr w:rsidR="00C919FA" w:rsidRPr="00C919FA">
              <w:trPr>
                <w:trHeight w:val="300"/>
                <w:jc w:val="center"/>
              </w:trPr>
              <w:tc>
                <w:tcPr>
                  <w:tcW w:w="30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919FA" w:rsidRPr="00C919FA" w:rsidRDefault="00C919FA" w:rsidP="00C919FA">
                  <w:pPr>
                    <w:rPr>
                      <w:rFonts w:ascii="Verdana" w:hAnsi="Verdana"/>
                      <w:sz w:val="18"/>
                      <w:szCs w:val="18"/>
                      <w:lang w:val="es-BO" w:eastAsia="es-BO"/>
                    </w:rPr>
                  </w:pPr>
                  <w:r w:rsidRPr="00C919FA">
                    <w:rPr>
                      <w:rFonts w:ascii="Verdana" w:hAnsi="Verdana" w:cs="Calibri"/>
                      <w:sz w:val="18"/>
                      <w:szCs w:val="18"/>
                      <w:lang w:eastAsia="es-BO"/>
                    </w:rPr>
                    <w:t>Fiebre Amarilla.</w:t>
                  </w:r>
                </w:p>
              </w:tc>
              <w:tc>
                <w:tcPr>
                  <w:tcW w:w="4571"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C919FA" w:rsidRPr="00C919FA" w:rsidRDefault="00C919FA" w:rsidP="00C919FA">
                  <w:pPr>
                    <w:rPr>
                      <w:rFonts w:ascii="Verdana" w:hAnsi="Verdana"/>
                      <w:sz w:val="18"/>
                      <w:szCs w:val="18"/>
                      <w:lang w:val="es-BO" w:eastAsia="es-BO"/>
                    </w:rPr>
                  </w:pPr>
                  <w:r w:rsidRPr="00C919FA">
                    <w:rPr>
                      <w:rFonts w:ascii="Verdana" w:hAnsi="Verdana" w:cs="Calibri"/>
                      <w:sz w:val="18"/>
                      <w:szCs w:val="18"/>
                      <w:lang w:eastAsia="es-BO"/>
                    </w:rPr>
                    <w:t>Solo para contratistas de más de 1 día.</w:t>
                  </w:r>
                </w:p>
              </w:tc>
            </w:tr>
            <w:tr w:rsidR="00C919FA" w:rsidRPr="00C919FA">
              <w:trPr>
                <w:trHeight w:val="300"/>
                <w:jc w:val="center"/>
              </w:trPr>
              <w:tc>
                <w:tcPr>
                  <w:tcW w:w="30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919FA" w:rsidRPr="00C919FA" w:rsidRDefault="00C919FA" w:rsidP="00C919FA">
                  <w:pPr>
                    <w:rPr>
                      <w:rFonts w:ascii="Verdana" w:hAnsi="Verdana"/>
                      <w:sz w:val="18"/>
                      <w:szCs w:val="18"/>
                      <w:lang w:val="es-BO" w:eastAsia="es-BO"/>
                    </w:rPr>
                  </w:pPr>
                  <w:r w:rsidRPr="00C919FA">
                    <w:rPr>
                      <w:rFonts w:ascii="Verdana" w:hAnsi="Verdana" w:cs="Calibri"/>
                      <w:sz w:val="18"/>
                      <w:szCs w:val="18"/>
                      <w:lang w:eastAsia="es-BO"/>
                    </w:rPr>
                    <w:t>Hepatitis B.</w:t>
                  </w:r>
                </w:p>
              </w:tc>
              <w:tc>
                <w:tcPr>
                  <w:tcW w:w="0" w:type="auto"/>
                  <w:vMerge/>
                  <w:tcBorders>
                    <w:top w:val="nil"/>
                    <w:left w:val="nil"/>
                    <w:bottom w:val="single" w:sz="8" w:space="0" w:color="auto"/>
                    <w:right w:val="single" w:sz="8" w:space="0" w:color="auto"/>
                  </w:tcBorders>
                  <w:vAlign w:val="center"/>
                  <w:hideMark/>
                </w:tcPr>
                <w:p w:rsidR="00C919FA" w:rsidRPr="00C919FA" w:rsidRDefault="00C919FA" w:rsidP="00C919FA">
                  <w:pPr>
                    <w:rPr>
                      <w:rFonts w:ascii="Verdana" w:hAnsi="Verdana"/>
                      <w:sz w:val="18"/>
                      <w:szCs w:val="18"/>
                      <w:lang w:val="es-BO" w:eastAsia="es-BO"/>
                    </w:rPr>
                  </w:pPr>
                </w:p>
              </w:tc>
            </w:tr>
            <w:tr w:rsidR="00C919FA" w:rsidRPr="00C919FA">
              <w:trPr>
                <w:trHeight w:val="300"/>
                <w:jc w:val="center"/>
              </w:trPr>
              <w:tc>
                <w:tcPr>
                  <w:tcW w:w="30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919FA" w:rsidRPr="00C919FA" w:rsidRDefault="00C919FA" w:rsidP="00C919FA">
                  <w:pPr>
                    <w:rPr>
                      <w:rFonts w:ascii="Verdana" w:hAnsi="Verdana"/>
                      <w:sz w:val="18"/>
                      <w:szCs w:val="18"/>
                      <w:lang w:val="es-BO" w:eastAsia="es-BO"/>
                    </w:rPr>
                  </w:pPr>
                  <w:r w:rsidRPr="00C919FA">
                    <w:rPr>
                      <w:rFonts w:ascii="Verdana" w:hAnsi="Verdana" w:cs="Calibri"/>
                      <w:sz w:val="18"/>
                      <w:szCs w:val="18"/>
                      <w:lang w:eastAsia="es-BO"/>
                    </w:rPr>
                    <w:t>Fiebre Tifoidea.</w:t>
                  </w:r>
                </w:p>
              </w:tc>
              <w:tc>
                <w:tcPr>
                  <w:tcW w:w="0" w:type="auto"/>
                  <w:vMerge/>
                  <w:tcBorders>
                    <w:top w:val="nil"/>
                    <w:left w:val="nil"/>
                    <w:bottom w:val="single" w:sz="8" w:space="0" w:color="auto"/>
                    <w:right w:val="single" w:sz="8" w:space="0" w:color="auto"/>
                  </w:tcBorders>
                  <w:vAlign w:val="center"/>
                  <w:hideMark/>
                </w:tcPr>
                <w:p w:rsidR="00C919FA" w:rsidRPr="00C919FA" w:rsidRDefault="00C919FA" w:rsidP="00C919FA">
                  <w:pPr>
                    <w:rPr>
                      <w:rFonts w:ascii="Verdana" w:hAnsi="Verdana"/>
                      <w:sz w:val="18"/>
                      <w:szCs w:val="18"/>
                      <w:lang w:val="es-BO" w:eastAsia="es-BO"/>
                    </w:rPr>
                  </w:pPr>
                </w:p>
              </w:tc>
            </w:tr>
          </w:tbl>
          <w:p w:rsidR="00C919FA" w:rsidRPr="00C919FA" w:rsidRDefault="00C919FA" w:rsidP="00C919FA">
            <w:pPr>
              <w:rPr>
                <w:rFonts w:ascii="Verdana" w:hAnsi="Verdana" w:cs="Calibri"/>
                <w:sz w:val="18"/>
                <w:szCs w:val="18"/>
                <w:lang w:val="es-BO" w:eastAsia="es-BO"/>
              </w:rPr>
            </w:pPr>
            <w:r w:rsidRPr="00C919FA">
              <w:rPr>
                <w:rFonts w:ascii="Verdana" w:hAnsi="Verdana" w:cs="Calibri"/>
                <w:sz w:val="18"/>
                <w:szCs w:val="18"/>
                <w:lang w:eastAsia="es-BO"/>
              </w:rPr>
              <w:t> </w:t>
            </w:r>
          </w:p>
        </w:tc>
      </w:tr>
      <w:tr w:rsidR="00C919FA" w:rsidRPr="00C919FA" w:rsidTr="00C919FA">
        <w:trPr>
          <w:trHeight w:val="417"/>
        </w:trPr>
        <w:tc>
          <w:tcPr>
            <w:tcW w:w="9322"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C919FA" w:rsidRPr="00C919FA" w:rsidRDefault="00C919FA" w:rsidP="00C919FA">
            <w:pPr>
              <w:jc w:val="both"/>
              <w:rPr>
                <w:rFonts w:ascii="Verdana" w:hAnsi="Verdana" w:cs="Arial"/>
                <w:b/>
                <w:sz w:val="18"/>
                <w:szCs w:val="18"/>
                <w:lang w:val="es-BO" w:eastAsia="es-ES"/>
              </w:rPr>
            </w:pPr>
            <w:r w:rsidRPr="00C919FA">
              <w:rPr>
                <w:rFonts w:ascii="Verdana" w:hAnsi="Verdana" w:cs="Arial"/>
                <w:b/>
                <w:sz w:val="18"/>
                <w:szCs w:val="18"/>
                <w:lang w:val="es-BO" w:eastAsia="es-ES"/>
              </w:rPr>
              <w:lastRenderedPageBreak/>
              <w:t>SEGUROS</w:t>
            </w:r>
          </w:p>
        </w:tc>
      </w:tr>
      <w:tr w:rsidR="00C919FA" w:rsidRPr="00C919FA" w:rsidTr="00C919FA">
        <w:trPr>
          <w:trHeight w:val="691"/>
        </w:trPr>
        <w:tc>
          <w:tcPr>
            <w:tcW w:w="9322" w:type="dxa"/>
            <w:tcBorders>
              <w:top w:val="single" w:sz="4" w:space="0" w:color="auto"/>
              <w:left w:val="single" w:sz="4" w:space="0" w:color="auto"/>
              <w:bottom w:val="single" w:sz="4" w:space="0" w:color="auto"/>
              <w:right w:val="single" w:sz="4" w:space="0" w:color="auto"/>
            </w:tcBorders>
            <w:vAlign w:val="center"/>
          </w:tcPr>
          <w:p w:rsidR="00C919FA" w:rsidRPr="00C919FA" w:rsidRDefault="00C919FA" w:rsidP="00C919FA">
            <w:pPr>
              <w:autoSpaceDE w:val="0"/>
              <w:autoSpaceDN w:val="0"/>
              <w:adjustRightInd w:val="0"/>
              <w:jc w:val="both"/>
              <w:rPr>
                <w:rFonts w:ascii="Verdana" w:hAnsi="Verdana" w:cs="Calibri"/>
                <w:b/>
                <w:sz w:val="18"/>
                <w:szCs w:val="18"/>
                <w:lang w:eastAsia="es-ES"/>
              </w:rPr>
            </w:pPr>
          </w:p>
          <w:p w:rsidR="00C919FA" w:rsidRPr="00C919FA" w:rsidRDefault="00C919FA" w:rsidP="00C919FA">
            <w:pPr>
              <w:jc w:val="both"/>
              <w:rPr>
                <w:rFonts w:ascii="Verdana" w:eastAsia="Calibri" w:hAnsi="Verdana" w:cs="Calibri"/>
                <w:b/>
                <w:iCs/>
                <w:sz w:val="18"/>
                <w:szCs w:val="18"/>
                <w:lang w:val="es-BO"/>
              </w:rPr>
            </w:pPr>
            <w:r w:rsidRPr="00C919FA">
              <w:rPr>
                <w:rFonts w:ascii="Verdana" w:eastAsia="Calibri" w:hAnsi="Verdana" w:cs="Calibri"/>
                <w:b/>
                <w:iCs/>
                <w:sz w:val="18"/>
                <w:szCs w:val="18"/>
                <w:lang w:val="es-BO"/>
              </w:rPr>
              <w:t xml:space="preserve">1.- CLAUSULA DE SEGUROS </w:t>
            </w:r>
          </w:p>
          <w:p w:rsidR="00C919FA" w:rsidRPr="00C919FA" w:rsidRDefault="00C919FA" w:rsidP="00C919FA">
            <w:pPr>
              <w:jc w:val="both"/>
              <w:rPr>
                <w:rFonts w:ascii="Verdana" w:eastAsia="Calibri" w:hAnsi="Verdana" w:cs="Calibri"/>
                <w:iCs/>
                <w:sz w:val="18"/>
                <w:szCs w:val="18"/>
                <w:lang w:val="es-BO"/>
              </w:rPr>
            </w:pPr>
          </w:p>
          <w:p w:rsidR="00C919FA" w:rsidRPr="00C919FA" w:rsidRDefault="00C919FA" w:rsidP="00C919FA">
            <w:pPr>
              <w:jc w:val="both"/>
              <w:rPr>
                <w:rFonts w:ascii="Verdana" w:eastAsia="Calibri" w:hAnsi="Verdana" w:cs="Calibri"/>
                <w:iCs/>
                <w:sz w:val="18"/>
                <w:szCs w:val="18"/>
                <w:lang w:val="es-BO"/>
              </w:rPr>
            </w:pPr>
            <w:r w:rsidRPr="00C919FA">
              <w:rPr>
                <w:rFonts w:ascii="Verdana" w:eastAsia="Calibri" w:hAnsi="Verdana" w:cs="Calibri"/>
                <w:iCs/>
                <w:sz w:val="18"/>
                <w:szCs w:val="18"/>
                <w:lang w:val="es-BO"/>
              </w:rPr>
              <w:lastRenderedPageBreak/>
              <w:t>La empresa adjudicada, deberá presentar y mantener vigente de forma ininterrumpida durante la vigencia del contrato  las Pólizas de Seguros especificadas a continuación:</w:t>
            </w:r>
          </w:p>
          <w:p w:rsidR="00C919FA" w:rsidRPr="00C919FA" w:rsidRDefault="00C919FA" w:rsidP="00C919FA">
            <w:pPr>
              <w:jc w:val="both"/>
              <w:rPr>
                <w:rFonts w:ascii="Verdana" w:eastAsia="Calibri" w:hAnsi="Verdana" w:cs="Calibri"/>
                <w:iCs/>
                <w:sz w:val="18"/>
                <w:szCs w:val="18"/>
                <w:lang w:val="es-BO"/>
              </w:rPr>
            </w:pPr>
          </w:p>
          <w:p w:rsidR="00C919FA" w:rsidRPr="00C919FA" w:rsidRDefault="00C919FA" w:rsidP="00C919FA">
            <w:pPr>
              <w:jc w:val="both"/>
              <w:rPr>
                <w:rFonts w:ascii="Verdana" w:eastAsia="Calibri" w:hAnsi="Verdana" w:cs="Calibri"/>
                <w:iCs/>
                <w:sz w:val="18"/>
                <w:szCs w:val="18"/>
                <w:lang w:val="es-BO"/>
              </w:rPr>
            </w:pPr>
            <w:r w:rsidRPr="00C919FA">
              <w:rPr>
                <w:rFonts w:ascii="Verdana" w:eastAsia="Calibri" w:hAnsi="Verdana" w:cs="Calibri"/>
                <w:iCs/>
                <w:sz w:val="18"/>
                <w:szCs w:val="18"/>
                <w:lang w:val="es-BO"/>
              </w:rPr>
              <w:t xml:space="preserve">a) SEGURO DE RESPONSABILIDAD CIVIL </w:t>
            </w:r>
          </w:p>
          <w:p w:rsidR="00C919FA" w:rsidRPr="00C919FA" w:rsidRDefault="00C919FA" w:rsidP="00C919FA">
            <w:pPr>
              <w:jc w:val="both"/>
              <w:rPr>
                <w:rFonts w:ascii="Verdana" w:eastAsia="Calibri" w:hAnsi="Verdana" w:cs="Calibri"/>
                <w:iCs/>
                <w:sz w:val="18"/>
                <w:szCs w:val="18"/>
                <w:lang w:val="es-BO"/>
              </w:rPr>
            </w:pPr>
          </w:p>
          <w:p w:rsidR="00C919FA" w:rsidRPr="00C919FA" w:rsidRDefault="00C919FA" w:rsidP="00C919FA">
            <w:pPr>
              <w:jc w:val="both"/>
              <w:rPr>
                <w:rFonts w:ascii="Verdana" w:eastAsia="Calibri" w:hAnsi="Verdana" w:cs="Calibri"/>
                <w:iCs/>
                <w:sz w:val="18"/>
                <w:szCs w:val="18"/>
                <w:lang w:val="es-BO"/>
              </w:rPr>
            </w:pPr>
            <w:r w:rsidRPr="00C919FA">
              <w:rPr>
                <w:rFonts w:ascii="Verdana" w:eastAsia="Calibri" w:hAnsi="Verdana" w:cs="Calibri"/>
                <w:iCs/>
                <w:sz w:val="18"/>
                <w:szCs w:val="18"/>
                <w:lang w:val="es-BO"/>
              </w:rPr>
              <w:t xml:space="preserve">Por daños a terceros, o bienes de terceros, por cualquier causa que durante la prestación del servicio pudiera ocasionar, sus equipos, personal y otros a YPFB. Debe incluir las coberturas de: responsabilidad civil general (extracontractual), responsabilidad civil contractual, responsabilidad civil operacional, responsabilidad cruzada, responsabilidad civil de contratistas y subcontratistas.  </w:t>
            </w:r>
          </w:p>
          <w:p w:rsidR="00C919FA" w:rsidRPr="00C919FA" w:rsidRDefault="00C919FA" w:rsidP="00C919FA">
            <w:pPr>
              <w:jc w:val="both"/>
              <w:rPr>
                <w:rFonts w:ascii="Verdana" w:eastAsia="Calibri" w:hAnsi="Verdana" w:cs="Calibri"/>
                <w:iCs/>
                <w:sz w:val="18"/>
                <w:szCs w:val="18"/>
                <w:lang w:val="es-BO"/>
              </w:rPr>
            </w:pPr>
          </w:p>
          <w:p w:rsidR="00C919FA" w:rsidRPr="00C919FA" w:rsidRDefault="00C919FA" w:rsidP="00C919FA">
            <w:pPr>
              <w:jc w:val="both"/>
              <w:rPr>
                <w:rFonts w:ascii="Verdana" w:eastAsia="Calibri" w:hAnsi="Verdana" w:cs="Calibri"/>
                <w:iCs/>
                <w:sz w:val="18"/>
                <w:szCs w:val="18"/>
                <w:lang w:val="es-BO"/>
              </w:rPr>
            </w:pPr>
            <w:r w:rsidRPr="00C919FA">
              <w:rPr>
                <w:rFonts w:ascii="Verdana" w:eastAsia="Calibri" w:hAnsi="Verdana" w:cs="Calibri"/>
                <w:iCs/>
                <w:sz w:val="18"/>
                <w:szCs w:val="18"/>
                <w:lang w:val="es-BO"/>
              </w:rPr>
              <w:t xml:space="preserve">b) PÓLIZA DE ACCIDENTES PERSONALES. </w:t>
            </w:r>
          </w:p>
          <w:p w:rsidR="00C919FA" w:rsidRPr="00C919FA" w:rsidRDefault="00C919FA" w:rsidP="00C919FA">
            <w:pPr>
              <w:jc w:val="both"/>
              <w:rPr>
                <w:rFonts w:ascii="Verdana" w:eastAsia="Calibri" w:hAnsi="Verdana" w:cs="Calibri"/>
                <w:iCs/>
                <w:sz w:val="18"/>
                <w:szCs w:val="18"/>
                <w:lang w:val="es-BO"/>
              </w:rPr>
            </w:pPr>
          </w:p>
          <w:p w:rsidR="00C919FA" w:rsidRPr="00C919FA" w:rsidRDefault="00C919FA" w:rsidP="00C919FA">
            <w:pPr>
              <w:jc w:val="both"/>
              <w:rPr>
                <w:rFonts w:ascii="Verdana" w:eastAsia="Calibri" w:hAnsi="Verdana" w:cs="Calibri"/>
                <w:iCs/>
                <w:sz w:val="18"/>
                <w:szCs w:val="18"/>
                <w:lang w:val="es-BO"/>
              </w:rPr>
            </w:pPr>
            <w:r w:rsidRPr="00C919FA">
              <w:rPr>
                <w:rFonts w:ascii="Verdana" w:eastAsia="Calibri" w:hAnsi="Verdana" w:cs="Calibri"/>
                <w:iCs/>
                <w:sz w:val="18"/>
                <w:szCs w:val="18"/>
                <w:lang w:val="es-BO"/>
              </w:rPr>
              <w:t xml:space="preserve">Los trabajadores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 </w:t>
            </w:r>
          </w:p>
          <w:p w:rsidR="00C919FA" w:rsidRPr="00C919FA" w:rsidRDefault="00C919FA" w:rsidP="00C919FA">
            <w:pPr>
              <w:jc w:val="both"/>
              <w:rPr>
                <w:rFonts w:ascii="Verdana" w:eastAsia="Calibri" w:hAnsi="Verdana" w:cs="Calibri"/>
                <w:iCs/>
                <w:sz w:val="18"/>
                <w:szCs w:val="18"/>
                <w:lang w:val="es-BO"/>
              </w:rPr>
            </w:pPr>
          </w:p>
          <w:p w:rsidR="00C919FA" w:rsidRPr="00C919FA" w:rsidRDefault="00C919FA" w:rsidP="00C919FA">
            <w:pPr>
              <w:jc w:val="both"/>
              <w:rPr>
                <w:rFonts w:ascii="Verdana" w:eastAsia="Calibri" w:hAnsi="Verdana" w:cs="Calibri"/>
                <w:b/>
                <w:iCs/>
                <w:sz w:val="18"/>
                <w:szCs w:val="18"/>
                <w:lang w:val="es-BO"/>
              </w:rPr>
            </w:pPr>
            <w:r w:rsidRPr="00C919FA">
              <w:rPr>
                <w:rFonts w:ascii="Verdana" w:eastAsia="Calibri" w:hAnsi="Verdana" w:cs="Calibri"/>
                <w:b/>
                <w:iCs/>
                <w:sz w:val="18"/>
                <w:szCs w:val="18"/>
                <w:lang w:val="es-BO"/>
              </w:rPr>
              <w:t>2.- CONDICIONES ADICIONALES</w:t>
            </w:r>
          </w:p>
          <w:p w:rsidR="00C919FA" w:rsidRPr="00C919FA" w:rsidRDefault="00C919FA" w:rsidP="00C919FA">
            <w:pPr>
              <w:jc w:val="both"/>
              <w:rPr>
                <w:rFonts w:ascii="Verdana" w:eastAsia="Calibri" w:hAnsi="Verdana" w:cs="Calibri"/>
                <w:iCs/>
                <w:sz w:val="18"/>
                <w:szCs w:val="18"/>
                <w:lang w:val="es-BO"/>
              </w:rPr>
            </w:pPr>
          </w:p>
          <w:p w:rsidR="00C919FA" w:rsidRPr="00C919FA" w:rsidRDefault="00C919FA" w:rsidP="00C919FA">
            <w:pPr>
              <w:numPr>
                <w:ilvl w:val="0"/>
                <w:numId w:val="71"/>
              </w:numPr>
              <w:jc w:val="both"/>
              <w:rPr>
                <w:rFonts w:ascii="Verdana" w:eastAsia="Calibri" w:hAnsi="Verdana" w:cs="Calibri"/>
                <w:iCs/>
                <w:sz w:val="18"/>
                <w:szCs w:val="18"/>
                <w:lang w:val="es-BO"/>
              </w:rPr>
            </w:pPr>
            <w:r w:rsidRPr="00C919FA">
              <w:rPr>
                <w:rFonts w:ascii="Verdana" w:eastAsia="Calibri" w:hAnsi="Verdana" w:cs="Calibri"/>
                <w:iCs/>
                <w:sz w:val="18"/>
                <w:szCs w:val="18"/>
                <w:lang w:val="es-BO"/>
              </w:rPr>
              <w:t xml:space="preserve">De suspenderse por cualquier razón la vigencia o cobertura de las Pólizas nominadas precedentemente, o bien se presente la existencia de eventos no cubiertos por las mismas; el adjudicado (a) se hace enteramente responsable frente a YPFB por todos los accidentes que puedan sufrir en el desempeño de sus funciones.  </w:t>
            </w:r>
          </w:p>
          <w:p w:rsidR="00C919FA" w:rsidRPr="00C919FA" w:rsidRDefault="00C919FA" w:rsidP="00C919FA">
            <w:pPr>
              <w:jc w:val="both"/>
              <w:rPr>
                <w:rFonts w:ascii="Verdana" w:eastAsia="Calibri" w:hAnsi="Verdana" w:cs="Calibri"/>
                <w:iCs/>
                <w:sz w:val="18"/>
                <w:szCs w:val="18"/>
                <w:lang w:val="es-BO"/>
              </w:rPr>
            </w:pPr>
          </w:p>
          <w:p w:rsidR="00C919FA" w:rsidRPr="00C919FA" w:rsidRDefault="00C919FA" w:rsidP="00C919FA">
            <w:pPr>
              <w:numPr>
                <w:ilvl w:val="0"/>
                <w:numId w:val="71"/>
              </w:numPr>
              <w:jc w:val="both"/>
              <w:rPr>
                <w:rFonts w:ascii="Verdana" w:eastAsia="Calibri" w:hAnsi="Verdana" w:cs="Calibri"/>
                <w:iCs/>
                <w:sz w:val="18"/>
                <w:szCs w:val="18"/>
                <w:lang w:val="es-BO"/>
              </w:rPr>
            </w:pPr>
            <w:r w:rsidRPr="00C919FA">
              <w:rPr>
                <w:rFonts w:ascii="Verdana" w:eastAsia="Calibri" w:hAnsi="Verdana" w:cs="Calibri"/>
                <w:iCs/>
                <w:sz w:val="18"/>
                <w:szCs w:val="18"/>
                <w:lang w:val="es-BO"/>
              </w:rPr>
              <w:t>El adjudicado (a), deberá entregar una copia de la citada póliza a YPFB antes de la             suscripción del contrato.</w:t>
            </w:r>
          </w:p>
          <w:p w:rsidR="00C919FA" w:rsidRPr="00C919FA" w:rsidRDefault="00C919FA" w:rsidP="00C919FA">
            <w:pPr>
              <w:jc w:val="both"/>
              <w:rPr>
                <w:rFonts w:ascii="Verdana" w:hAnsi="Verdana" w:cs="Calibri"/>
                <w:sz w:val="18"/>
                <w:szCs w:val="18"/>
                <w:lang w:val="es-BO" w:eastAsia="es-ES"/>
              </w:rPr>
            </w:pPr>
          </w:p>
        </w:tc>
      </w:tr>
      <w:tr w:rsidR="00C919FA" w:rsidRPr="00C919FA" w:rsidTr="00C919FA">
        <w:trPr>
          <w:trHeight w:val="554"/>
        </w:trPr>
        <w:tc>
          <w:tcPr>
            <w:tcW w:w="9322"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C919FA" w:rsidRPr="00C919FA" w:rsidRDefault="00C919FA" w:rsidP="00C919FA">
            <w:pPr>
              <w:rPr>
                <w:rFonts w:ascii="Verdana" w:hAnsi="Verdana" w:cs="Calibri"/>
                <w:b/>
                <w:bCs/>
                <w:sz w:val="18"/>
                <w:szCs w:val="18"/>
                <w:lang w:eastAsia="es-ES"/>
              </w:rPr>
            </w:pPr>
            <w:r w:rsidRPr="00C919FA">
              <w:rPr>
                <w:rFonts w:ascii="Verdana" w:hAnsi="Verdana" w:cs="Calibri"/>
                <w:b/>
                <w:bCs/>
                <w:sz w:val="18"/>
                <w:szCs w:val="18"/>
                <w:lang w:eastAsia="es-ES"/>
              </w:rPr>
              <w:lastRenderedPageBreak/>
              <w:t>FORMA DE PAGO</w:t>
            </w:r>
          </w:p>
        </w:tc>
      </w:tr>
      <w:tr w:rsidR="00C919FA" w:rsidRPr="00C919FA" w:rsidTr="00C919FA">
        <w:trPr>
          <w:trHeight w:val="554"/>
        </w:trPr>
        <w:tc>
          <w:tcPr>
            <w:tcW w:w="9322" w:type="dxa"/>
            <w:tcBorders>
              <w:top w:val="single" w:sz="4" w:space="0" w:color="auto"/>
              <w:left w:val="single" w:sz="4" w:space="0" w:color="auto"/>
              <w:bottom w:val="single" w:sz="4" w:space="0" w:color="auto"/>
              <w:right w:val="single" w:sz="4" w:space="0" w:color="auto"/>
            </w:tcBorders>
            <w:vAlign w:val="center"/>
          </w:tcPr>
          <w:p w:rsidR="00C919FA" w:rsidRPr="00C919FA" w:rsidRDefault="00C919FA" w:rsidP="00C919FA">
            <w:pPr>
              <w:jc w:val="both"/>
              <w:rPr>
                <w:rFonts w:ascii="Verdana" w:hAnsi="Verdana" w:cs="Calibri"/>
                <w:sz w:val="18"/>
                <w:szCs w:val="18"/>
                <w:lang w:eastAsia="es-ES"/>
              </w:rPr>
            </w:pPr>
          </w:p>
          <w:p w:rsidR="00C919FA" w:rsidRPr="00C919FA" w:rsidRDefault="00C919FA" w:rsidP="00C919FA">
            <w:pPr>
              <w:autoSpaceDE w:val="0"/>
              <w:autoSpaceDN w:val="0"/>
              <w:adjustRightInd w:val="0"/>
              <w:jc w:val="both"/>
              <w:rPr>
                <w:rFonts w:ascii="Verdana" w:hAnsi="Verdana" w:cs="Calibri"/>
                <w:sz w:val="18"/>
                <w:szCs w:val="18"/>
                <w:lang w:eastAsia="es-ES"/>
              </w:rPr>
            </w:pPr>
            <w:r w:rsidRPr="00C919FA">
              <w:rPr>
                <w:rFonts w:ascii="Verdana" w:hAnsi="Verdana" w:cs="Calibri"/>
                <w:sz w:val="18"/>
                <w:szCs w:val="18"/>
                <w:lang w:eastAsia="es-ES"/>
              </w:rPr>
              <w:t>El pago se realizara contra entrega del servicio y previo informe de conformidad emitido por el Fiscal de Servicio y el Comité de Recepción, para el efecto el proveedor deberá presentar la siguiente documentación:</w:t>
            </w:r>
          </w:p>
          <w:p w:rsidR="00C919FA" w:rsidRPr="00C919FA" w:rsidRDefault="00C919FA" w:rsidP="00C919FA">
            <w:pPr>
              <w:autoSpaceDE w:val="0"/>
              <w:autoSpaceDN w:val="0"/>
              <w:adjustRightInd w:val="0"/>
              <w:jc w:val="both"/>
              <w:rPr>
                <w:rFonts w:ascii="Verdana" w:hAnsi="Verdana" w:cs="Calibri"/>
                <w:b/>
                <w:sz w:val="18"/>
                <w:szCs w:val="18"/>
                <w:lang w:eastAsia="es-ES"/>
              </w:rPr>
            </w:pPr>
          </w:p>
          <w:p w:rsidR="00C919FA" w:rsidRPr="00C919FA" w:rsidRDefault="00C919FA" w:rsidP="00C919FA">
            <w:pPr>
              <w:numPr>
                <w:ilvl w:val="0"/>
                <w:numId w:val="72"/>
              </w:numPr>
              <w:autoSpaceDE w:val="0"/>
              <w:autoSpaceDN w:val="0"/>
              <w:adjustRightInd w:val="0"/>
              <w:jc w:val="both"/>
              <w:rPr>
                <w:rFonts w:ascii="Verdana" w:hAnsi="Verdana" w:cs="Calibri"/>
                <w:sz w:val="18"/>
                <w:szCs w:val="18"/>
                <w:lang w:val="es-BO" w:eastAsia="es-ES"/>
              </w:rPr>
            </w:pPr>
            <w:r w:rsidRPr="00C919FA">
              <w:rPr>
                <w:rFonts w:ascii="Verdana" w:hAnsi="Verdana" w:cs="Calibri"/>
                <w:sz w:val="18"/>
                <w:szCs w:val="18"/>
                <w:lang w:val="es-BO" w:eastAsia="es-ES"/>
              </w:rPr>
              <w:t>Nota de solicitud de pago.</w:t>
            </w:r>
          </w:p>
          <w:p w:rsidR="00C919FA" w:rsidRPr="00C919FA" w:rsidRDefault="00C919FA" w:rsidP="00C919FA">
            <w:pPr>
              <w:numPr>
                <w:ilvl w:val="0"/>
                <w:numId w:val="72"/>
              </w:numPr>
              <w:autoSpaceDE w:val="0"/>
              <w:autoSpaceDN w:val="0"/>
              <w:adjustRightInd w:val="0"/>
              <w:jc w:val="both"/>
              <w:rPr>
                <w:rFonts w:ascii="Verdana" w:hAnsi="Verdana" w:cs="Calibri"/>
                <w:sz w:val="18"/>
                <w:szCs w:val="18"/>
                <w:lang w:val="es-BO" w:eastAsia="es-ES"/>
              </w:rPr>
            </w:pPr>
            <w:r w:rsidRPr="00C919FA">
              <w:rPr>
                <w:rFonts w:ascii="Verdana" w:hAnsi="Verdana" w:cs="Calibri"/>
                <w:sz w:val="18"/>
                <w:szCs w:val="18"/>
                <w:lang w:val="es-BO" w:eastAsia="es-ES"/>
              </w:rPr>
              <w:t xml:space="preserve">Factura Original emitido por el proveedor a nombre de YPFB, </w:t>
            </w:r>
            <w:r w:rsidRPr="00C919FA">
              <w:rPr>
                <w:rFonts w:ascii="Verdana" w:hAnsi="Verdana" w:cs="Calibri"/>
                <w:sz w:val="18"/>
                <w:szCs w:val="18"/>
                <w:lang w:eastAsia="es-ES"/>
              </w:rPr>
              <w:t>NIT: 1020269020</w:t>
            </w:r>
          </w:p>
          <w:p w:rsidR="00C919FA" w:rsidRPr="00C919FA" w:rsidRDefault="00C919FA" w:rsidP="00C919FA">
            <w:pPr>
              <w:numPr>
                <w:ilvl w:val="0"/>
                <w:numId w:val="72"/>
              </w:numPr>
              <w:autoSpaceDE w:val="0"/>
              <w:autoSpaceDN w:val="0"/>
              <w:adjustRightInd w:val="0"/>
              <w:jc w:val="both"/>
              <w:rPr>
                <w:rFonts w:ascii="Verdana" w:hAnsi="Verdana" w:cs="Calibri"/>
                <w:sz w:val="18"/>
                <w:szCs w:val="18"/>
                <w:lang w:val="es-BO" w:eastAsia="es-ES"/>
              </w:rPr>
            </w:pPr>
            <w:r w:rsidRPr="00C919FA">
              <w:rPr>
                <w:rFonts w:ascii="Verdana" w:hAnsi="Verdana" w:cs="Calibri"/>
                <w:sz w:val="18"/>
                <w:szCs w:val="18"/>
                <w:lang w:val="es-BO" w:eastAsia="es-ES"/>
              </w:rPr>
              <w:t>Fotocopia de SIGEP</w:t>
            </w:r>
          </w:p>
          <w:p w:rsidR="00C919FA" w:rsidRPr="00C919FA" w:rsidRDefault="00C919FA" w:rsidP="00C919FA">
            <w:pPr>
              <w:numPr>
                <w:ilvl w:val="0"/>
                <w:numId w:val="72"/>
              </w:numPr>
              <w:autoSpaceDE w:val="0"/>
              <w:autoSpaceDN w:val="0"/>
              <w:adjustRightInd w:val="0"/>
              <w:jc w:val="both"/>
              <w:rPr>
                <w:rFonts w:ascii="Verdana" w:hAnsi="Verdana" w:cs="Calibri"/>
                <w:sz w:val="18"/>
                <w:szCs w:val="18"/>
                <w:lang w:val="es-BO" w:eastAsia="es-ES"/>
              </w:rPr>
            </w:pPr>
            <w:r w:rsidRPr="00C919FA">
              <w:rPr>
                <w:rFonts w:ascii="Verdana" w:hAnsi="Verdana" w:cs="Calibri"/>
                <w:sz w:val="18"/>
                <w:szCs w:val="18"/>
                <w:lang w:val="es-BO" w:eastAsia="es-ES"/>
              </w:rPr>
              <w:t>Fotocopia del  NIT del Proveedor</w:t>
            </w:r>
          </w:p>
          <w:p w:rsidR="00C919FA" w:rsidRPr="00C919FA" w:rsidRDefault="00C919FA" w:rsidP="00C919FA">
            <w:pPr>
              <w:numPr>
                <w:ilvl w:val="0"/>
                <w:numId w:val="72"/>
              </w:numPr>
              <w:autoSpaceDE w:val="0"/>
              <w:autoSpaceDN w:val="0"/>
              <w:adjustRightInd w:val="0"/>
              <w:jc w:val="both"/>
              <w:rPr>
                <w:rFonts w:ascii="Verdana" w:hAnsi="Verdana" w:cs="Calibri"/>
                <w:sz w:val="18"/>
                <w:szCs w:val="18"/>
                <w:lang w:eastAsia="es-ES"/>
              </w:rPr>
            </w:pPr>
            <w:r w:rsidRPr="00C919FA">
              <w:rPr>
                <w:rFonts w:ascii="Verdana" w:hAnsi="Verdana" w:cs="Calibri"/>
                <w:sz w:val="18"/>
                <w:szCs w:val="18"/>
                <w:lang w:val="es-BO" w:eastAsia="es-ES"/>
              </w:rPr>
              <w:t>Fotocopia del Contrato</w:t>
            </w:r>
          </w:p>
          <w:p w:rsidR="00C919FA" w:rsidRPr="00C919FA" w:rsidRDefault="00C919FA" w:rsidP="00C919FA">
            <w:pPr>
              <w:numPr>
                <w:ilvl w:val="0"/>
                <w:numId w:val="72"/>
              </w:numPr>
              <w:autoSpaceDE w:val="0"/>
              <w:autoSpaceDN w:val="0"/>
              <w:adjustRightInd w:val="0"/>
              <w:jc w:val="both"/>
              <w:rPr>
                <w:rFonts w:ascii="Verdana" w:hAnsi="Verdana" w:cs="Calibri"/>
                <w:sz w:val="18"/>
                <w:szCs w:val="18"/>
                <w:lang w:eastAsia="es-ES"/>
              </w:rPr>
            </w:pPr>
            <w:r w:rsidRPr="00C919FA">
              <w:rPr>
                <w:rFonts w:ascii="Verdana" w:hAnsi="Verdana" w:cs="Calibri"/>
                <w:sz w:val="18"/>
                <w:szCs w:val="18"/>
                <w:lang w:val="es-BO" w:eastAsia="es-ES"/>
              </w:rPr>
              <w:t>Certificados de no adeudo de ambas Aseguradoras de Fondo de Pensiones vigentes.</w:t>
            </w:r>
          </w:p>
          <w:p w:rsidR="00C919FA" w:rsidRPr="00C919FA" w:rsidRDefault="00C919FA" w:rsidP="00C919FA">
            <w:pPr>
              <w:rPr>
                <w:rFonts w:ascii="Verdana" w:hAnsi="Verdana" w:cs="Calibri"/>
                <w:b/>
                <w:bCs/>
                <w:sz w:val="18"/>
                <w:szCs w:val="18"/>
                <w:lang w:eastAsia="es-ES"/>
              </w:rPr>
            </w:pPr>
          </w:p>
        </w:tc>
      </w:tr>
      <w:tr w:rsidR="00C919FA" w:rsidRPr="00C919FA" w:rsidTr="00C919FA">
        <w:trPr>
          <w:trHeight w:val="554"/>
        </w:trPr>
        <w:tc>
          <w:tcPr>
            <w:tcW w:w="9322"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C919FA" w:rsidRPr="00C919FA" w:rsidRDefault="00C919FA" w:rsidP="00C919FA">
            <w:pPr>
              <w:rPr>
                <w:rFonts w:ascii="Verdana" w:hAnsi="Verdana" w:cs="Calibri"/>
                <w:b/>
                <w:bCs/>
                <w:sz w:val="18"/>
                <w:szCs w:val="18"/>
                <w:lang w:eastAsia="es-ES"/>
              </w:rPr>
            </w:pPr>
            <w:r w:rsidRPr="00C919FA">
              <w:rPr>
                <w:rFonts w:ascii="Verdana" w:hAnsi="Verdana" w:cs="Calibri"/>
                <w:b/>
                <w:bCs/>
                <w:sz w:val="18"/>
                <w:szCs w:val="18"/>
                <w:lang w:eastAsia="es-ES"/>
              </w:rPr>
              <w:t>FACTURACIÓN Y TRIBUTOS</w:t>
            </w:r>
          </w:p>
        </w:tc>
      </w:tr>
      <w:tr w:rsidR="00C919FA" w:rsidRPr="00C919FA" w:rsidTr="00C919FA">
        <w:trPr>
          <w:trHeight w:val="1068"/>
        </w:trPr>
        <w:tc>
          <w:tcPr>
            <w:tcW w:w="9322" w:type="dxa"/>
            <w:tcBorders>
              <w:top w:val="single" w:sz="4" w:space="0" w:color="auto"/>
              <w:left w:val="single" w:sz="4" w:space="0" w:color="auto"/>
              <w:bottom w:val="single" w:sz="4" w:space="0" w:color="auto"/>
              <w:right w:val="single" w:sz="4" w:space="0" w:color="auto"/>
            </w:tcBorders>
            <w:vAlign w:val="center"/>
          </w:tcPr>
          <w:p w:rsidR="00C919FA" w:rsidRPr="00C919FA" w:rsidRDefault="00C919FA" w:rsidP="00C919FA">
            <w:pPr>
              <w:jc w:val="both"/>
              <w:rPr>
                <w:rFonts w:ascii="Verdana" w:hAnsi="Verdana" w:cs="Calibri"/>
                <w:b/>
                <w:color w:val="000000"/>
                <w:sz w:val="18"/>
                <w:szCs w:val="18"/>
                <w:lang w:eastAsia="es-ES"/>
              </w:rPr>
            </w:pPr>
          </w:p>
          <w:p w:rsidR="00C919FA" w:rsidRPr="00C919FA" w:rsidRDefault="00C919FA" w:rsidP="00C919FA">
            <w:pPr>
              <w:jc w:val="both"/>
              <w:rPr>
                <w:rFonts w:ascii="Verdana" w:hAnsi="Verdana" w:cs="Calibri"/>
                <w:b/>
                <w:color w:val="000000"/>
                <w:sz w:val="18"/>
                <w:szCs w:val="18"/>
                <w:lang w:eastAsia="es-ES"/>
              </w:rPr>
            </w:pPr>
            <w:r w:rsidRPr="00C919FA">
              <w:rPr>
                <w:rFonts w:ascii="Verdana" w:hAnsi="Verdana" w:cs="Calibri"/>
                <w:b/>
                <w:color w:val="000000"/>
                <w:sz w:val="18"/>
                <w:szCs w:val="18"/>
                <w:lang w:eastAsia="es-ES"/>
              </w:rPr>
              <w:t>FACTURACION:</w:t>
            </w:r>
          </w:p>
          <w:p w:rsidR="00C919FA" w:rsidRPr="00C919FA" w:rsidRDefault="00C919FA" w:rsidP="00C919FA">
            <w:pPr>
              <w:jc w:val="both"/>
              <w:rPr>
                <w:rFonts w:ascii="Verdana" w:hAnsi="Verdana" w:cs="Calibri"/>
                <w:color w:val="000000"/>
                <w:sz w:val="18"/>
                <w:szCs w:val="18"/>
                <w:lang w:eastAsia="es-ES"/>
              </w:rPr>
            </w:pPr>
          </w:p>
          <w:p w:rsidR="00C919FA" w:rsidRPr="00C919FA" w:rsidRDefault="00C919FA" w:rsidP="00C919FA">
            <w:pPr>
              <w:jc w:val="both"/>
              <w:rPr>
                <w:rFonts w:ascii="Verdana" w:hAnsi="Verdana" w:cs="Calibri"/>
                <w:color w:val="000000"/>
                <w:sz w:val="18"/>
                <w:szCs w:val="18"/>
                <w:lang w:eastAsia="es-ES"/>
              </w:rPr>
            </w:pPr>
            <w:r w:rsidRPr="00C919FA">
              <w:rPr>
                <w:rFonts w:ascii="Verdana" w:hAnsi="Verdana" w:cs="Calibri"/>
                <w:color w:val="000000"/>
                <w:sz w:val="18"/>
                <w:szCs w:val="18"/>
                <w:lang w:eastAsia="es-ES"/>
              </w:rPr>
              <w:t xml:space="preserve">La factura debe ser emitida de acuerdo a normativa vigente a nombre de Yacimientos Petrolíferos Fiscales Bolivianos consignando el Número de Identificación Tributaria (NIT) 1020269020. </w:t>
            </w:r>
          </w:p>
          <w:p w:rsidR="00C919FA" w:rsidRPr="00C919FA" w:rsidRDefault="00C919FA" w:rsidP="00C919FA">
            <w:pPr>
              <w:jc w:val="both"/>
              <w:rPr>
                <w:rFonts w:ascii="Verdana" w:hAnsi="Verdana" w:cs="Calibri"/>
                <w:color w:val="000000"/>
                <w:sz w:val="18"/>
                <w:szCs w:val="18"/>
                <w:lang w:eastAsia="es-ES"/>
              </w:rPr>
            </w:pPr>
          </w:p>
          <w:p w:rsidR="00C919FA" w:rsidRPr="00C919FA" w:rsidRDefault="00C919FA" w:rsidP="00C919FA">
            <w:pPr>
              <w:jc w:val="both"/>
              <w:rPr>
                <w:rFonts w:ascii="Verdana" w:hAnsi="Verdana" w:cs="Calibri"/>
                <w:color w:val="000000"/>
                <w:sz w:val="18"/>
                <w:szCs w:val="18"/>
                <w:lang w:eastAsia="es-ES"/>
              </w:rPr>
            </w:pPr>
            <w:r w:rsidRPr="00C919FA">
              <w:rPr>
                <w:rFonts w:ascii="Verdana" w:hAnsi="Verdana" w:cs="Calibri"/>
                <w:color w:val="000000"/>
                <w:sz w:val="18"/>
                <w:szCs w:val="18"/>
                <w:lang w:eastAsia="es-ES"/>
              </w:rPr>
              <w:t xml:space="preserve">La factura deberá emitirse en el momento que finalice la ejecución o la prestación efectiva del servicio o a momento de percibir el pago total o parcial, lo que ocurra primero, sin deducir las multas ni otros cargos. </w:t>
            </w:r>
          </w:p>
          <w:p w:rsidR="00C919FA" w:rsidRPr="00C919FA" w:rsidRDefault="00C919FA" w:rsidP="00C919FA">
            <w:pPr>
              <w:jc w:val="both"/>
              <w:rPr>
                <w:rFonts w:ascii="Verdana" w:hAnsi="Verdana" w:cs="Calibri"/>
                <w:color w:val="000000"/>
                <w:sz w:val="18"/>
                <w:szCs w:val="18"/>
                <w:lang w:eastAsia="es-ES"/>
              </w:rPr>
            </w:pPr>
          </w:p>
          <w:p w:rsidR="00C919FA" w:rsidRPr="00C919FA" w:rsidRDefault="00C919FA" w:rsidP="00C919FA">
            <w:pPr>
              <w:jc w:val="both"/>
              <w:rPr>
                <w:rFonts w:ascii="Verdana" w:hAnsi="Verdana" w:cs="Calibri"/>
                <w:color w:val="000000"/>
                <w:sz w:val="18"/>
                <w:szCs w:val="18"/>
                <w:lang w:eastAsia="es-ES"/>
              </w:rPr>
            </w:pPr>
            <w:r w:rsidRPr="00C919FA">
              <w:rPr>
                <w:rFonts w:ascii="Verdana" w:hAnsi="Verdana" w:cs="Calibri"/>
                <w:color w:val="000000"/>
                <w:sz w:val="18"/>
                <w:szCs w:val="18"/>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C919FA" w:rsidRPr="00C919FA" w:rsidRDefault="00C919FA" w:rsidP="00C919FA">
            <w:pPr>
              <w:jc w:val="both"/>
              <w:rPr>
                <w:rFonts w:ascii="Verdana" w:hAnsi="Verdana" w:cs="Calibri"/>
                <w:color w:val="000000"/>
                <w:sz w:val="18"/>
                <w:szCs w:val="18"/>
                <w:lang w:eastAsia="es-ES"/>
              </w:rPr>
            </w:pPr>
          </w:p>
          <w:p w:rsidR="00C919FA" w:rsidRPr="00C919FA" w:rsidRDefault="00C919FA" w:rsidP="00C919FA">
            <w:pPr>
              <w:jc w:val="both"/>
              <w:rPr>
                <w:rFonts w:ascii="Verdana" w:hAnsi="Verdana" w:cs="Calibri"/>
                <w:b/>
                <w:color w:val="000000"/>
                <w:sz w:val="18"/>
                <w:szCs w:val="18"/>
                <w:lang w:eastAsia="es-ES"/>
              </w:rPr>
            </w:pPr>
            <w:r w:rsidRPr="00C919FA">
              <w:rPr>
                <w:rFonts w:ascii="Verdana" w:hAnsi="Verdana" w:cs="Calibri"/>
                <w:b/>
                <w:color w:val="000000"/>
                <w:sz w:val="18"/>
                <w:szCs w:val="18"/>
                <w:lang w:eastAsia="es-ES"/>
              </w:rPr>
              <w:t>TRIBUTOS:</w:t>
            </w:r>
          </w:p>
          <w:p w:rsidR="00C919FA" w:rsidRPr="00C919FA" w:rsidRDefault="00C919FA" w:rsidP="00C919FA">
            <w:pPr>
              <w:jc w:val="both"/>
              <w:rPr>
                <w:rFonts w:ascii="Verdana" w:hAnsi="Verdana" w:cs="Calibri"/>
                <w:color w:val="000000"/>
                <w:sz w:val="18"/>
                <w:szCs w:val="18"/>
                <w:lang w:eastAsia="es-ES"/>
              </w:rPr>
            </w:pPr>
          </w:p>
          <w:p w:rsidR="00C919FA" w:rsidRPr="00C919FA" w:rsidRDefault="00C919FA" w:rsidP="00C919FA">
            <w:pPr>
              <w:jc w:val="both"/>
              <w:rPr>
                <w:rFonts w:ascii="Verdana" w:hAnsi="Verdana" w:cs="Calibri"/>
                <w:color w:val="000000"/>
                <w:sz w:val="18"/>
                <w:szCs w:val="18"/>
                <w:lang w:eastAsia="es-ES"/>
              </w:rPr>
            </w:pPr>
            <w:r w:rsidRPr="00C919FA">
              <w:rPr>
                <w:rFonts w:ascii="Verdana" w:hAnsi="Verdana" w:cs="Calibri"/>
                <w:color w:val="000000"/>
                <w:sz w:val="18"/>
                <w:szCs w:val="18"/>
                <w:lang w:eastAsia="es-ES"/>
              </w:rPr>
              <w:t>El adjudicado declara que todos los tributos vigentes a la fecha y que puedan originarse directa o indirectamente en aplicación del contrato, son de su responsabilidad, no correspondiendo ningún reclamo posterior.</w:t>
            </w:r>
          </w:p>
          <w:p w:rsidR="00C919FA" w:rsidRPr="00C919FA" w:rsidRDefault="00C919FA" w:rsidP="00C919FA">
            <w:pPr>
              <w:jc w:val="both"/>
              <w:rPr>
                <w:rFonts w:ascii="Verdana" w:hAnsi="Verdana" w:cs="Calibri"/>
                <w:color w:val="000000"/>
                <w:sz w:val="18"/>
                <w:szCs w:val="18"/>
                <w:lang w:eastAsia="es-ES"/>
              </w:rPr>
            </w:pPr>
          </w:p>
        </w:tc>
      </w:tr>
      <w:tr w:rsidR="00C919FA" w:rsidRPr="00C919FA" w:rsidTr="00C919FA">
        <w:trPr>
          <w:trHeight w:val="554"/>
        </w:trPr>
        <w:tc>
          <w:tcPr>
            <w:tcW w:w="9322"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C919FA" w:rsidRPr="00C919FA" w:rsidRDefault="00C919FA" w:rsidP="00C919FA">
            <w:pPr>
              <w:autoSpaceDE w:val="0"/>
              <w:autoSpaceDN w:val="0"/>
              <w:adjustRightInd w:val="0"/>
              <w:rPr>
                <w:rFonts w:ascii="Verdana" w:hAnsi="Verdana" w:cs="Calibri"/>
                <w:b/>
                <w:sz w:val="18"/>
                <w:szCs w:val="18"/>
                <w:lang w:eastAsia="es-ES"/>
              </w:rPr>
            </w:pPr>
            <w:r w:rsidRPr="00C919FA">
              <w:rPr>
                <w:rFonts w:ascii="Verdana" w:hAnsi="Verdana" w:cs="Calibri"/>
                <w:b/>
                <w:sz w:val="18"/>
                <w:szCs w:val="18"/>
                <w:lang w:eastAsia="es-ES"/>
              </w:rPr>
              <w:lastRenderedPageBreak/>
              <w:t>MULTAS</w:t>
            </w:r>
          </w:p>
        </w:tc>
      </w:tr>
      <w:tr w:rsidR="00C919FA" w:rsidRPr="00C919FA" w:rsidTr="00C919FA">
        <w:trPr>
          <w:trHeight w:val="942"/>
        </w:trPr>
        <w:tc>
          <w:tcPr>
            <w:tcW w:w="9322" w:type="dxa"/>
            <w:tcBorders>
              <w:top w:val="single" w:sz="4" w:space="0" w:color="auto"/>
              <w:left w:val="single" w:sz="4" w:space="0" w:color="auto"/>
              <w:bottom w:val="single" w:sz="4" w:space="0" w:color="auto"/>
              <w:right w:val="single" w:sz="4" w:space="0" w:color="auto"/>
            </w:tcBorders>
            <w:vAlign w:val="center"/>
          </w:tcPr>
          <w:p w:rsidR="00C919FA" w:rsidRPr="00C919FA" w:rsidRDefault="00C919FA" w:rsidP="00C919FA">
            <w:pPr>
              <w:jc w:val="both"/>
              <w:rPr>
                <w:rFonts w:ascii="Verdana" w:hAnsi="Verdana" w:cs="Calibri"/>
                <w:sz w:val="18"/>
                <w:szCs w:val="18"/>
                <w:lang w:eastAsia="es-ES"/>
              </w:rPr>
            </w:pPr>
          </w:p>
          <w:p w:rsidR="00C919FA" w:rsidRPr="00C919FA" w:rsidRDefault="00C919FA" w:rsidP="00C919FA">
            <w:pPr>
              <w:jc w:val="both"/>
              <w:rPr>
                <w:rFonts w:ascii="Verdana" w:hAnsi="Verdana" w:cs="Calibri"/>
                <w:b/>
                <w:sz w:val="18"/>
                <w:szCs w:val="18"/>
                <w:lang w:eastAsia="es-ES"/>
              </w:rPr>
            </w:pPr>
            <w:r w:rsidRPr="00C919FA">
              <w:rPr>
                <w:rFonts w:ascii="Verdana" w:hAnsi="Verdana" w:cs="Calibri"/>
                <w:sz w:val="18"/>
                <w:szCs w:val="18"/>
                <w:lang w:eastAsia="es-ES"/>
              </w:rPr>
              <w:t>El incumplimiento en el plazo de entrega del servicio de 30 días calendarios será sancionado con la aplicación de una multa equivalente al 0.5% sobre el importe de la adjudicación y por cada día de retraso, en caso de llegar al 20% de multas, se resuelve el contrato y la empresa se reserva el derecho de realizar las gestiones legales y administrativas que correspondan.</w:t>
            </w:r>
          </w:p>
          <w:p w:rsidR="00C919FA" w:rsidRPr="00C919FA" w:rsidRDefault="00C919FA" w:rsidP="00C919FA">
            <w:pPr>
              <w:autoSpaceDE w:val="0"/>
              <w:autoSpaceDN w:val="0"/>
              <w:adjustRightInd w:val="0"/>
              <w:rPr>
                <w:rFonts w:ascii="Verdana" w:hAnsi="Verdana" w:cs="Calibri"/>
                <w:b/>
                <w:sz w:val="18"/>
                <w:szCs w:val="18"/>
                <w:lang w:eastAsia="es-ES"/>
              </w:rPr>
            </w:pPr>
          </w:p>
        </w:tc>
      </w:tr>
    </w:tbl>
    <w:p w:rsidR="00550DD3" w:rsidRDefault="00550DD3" w:rsidP="007D4619">
      <w:pPr>
        <w:rPr>
          <w:rFonts w:asciiTheme="minorHAnsi" w:hAnsiTheme="minorHAnsi" w:cstheme="minorHAnsi"/>
          <w:b/>
          <w:sz w:val="22"/>
          <w:szCs w:val="22"/>
          <w:lang w:val="es-BO"/>
        </w:rPr>
      </w:pPr>
    </w:p>
    <w:p w:rsidR="00C919FA" w:rsidRDefault="00C919FA" w:rsidP="007D4619">
      <w:pPr>
        <w:rPr>
          <w:rFonts w:asciiTheme="minorHAnsi" w:hAnsiTheme="minorHAnsi" w:cstheme="minorHAnsi"/>
          <w:b/>
          <w:sz w:val="22"/>
          <w:szCs w:val="22"/>
          <w:lang w:val="es-BO"/>
        </w:rPr>
      </w:pPr>
    </w:p>
    <w:p w:rsidR="00C919FA" w:rsidRDefault="00C919FA" w:rsidP="007D4619">
      <w:pPr>
        <w:rPr>
          <w:rFonts w:asciiTheme="minorHAnsi" w:hAnsiTheme="minorHAnsi" w:cstheme="minorHAnsi"/>
          <w:b/>
          <w:sz w:val="22"/>
          <w:szCs w:val="22"/>
          <w:lang w:val="es-BO"/>
        </w:rPr>
      </w:pPr>
    </w:p>
    <w:p w:rsidR="00C919FA" w:rsidRDefault="00C919FA" w:rsidP="007D4619">
      <w:pPr>
        <w:rPr>
          <w:rFonts w:asciiTheme="minorHAnsi" w:hAnsiTheme="minorHAnsi" w:cstheme="minorHAnsi"/>
          <w:b/>
          <w:sz w:val="22"/>
          <w:szCs w:val="22"/>
          <w:lang w:val="es-BO"/>
        </w:rPr>
      </w:pPr>
    </w:p>
    <w:p w:rsidR="00C919FA" w:rsidRDefault="00C919FA" w:rsidP="007D4619">
      <w:pPr>
        <w:rPr>
          <w:rFonts w:asciiTheme="minorHAnsi" w:hAnsiTheme="minorHAnsi" w:cstheme="minorHAnsi"/>
          <w:b/>
          <w:sz w:val="22"/>
          <w:szCs w:val="22"/>
          <w:lang w:val="es-BO"/>
        </w:rPr>
      </w:pPr>
    </w:p>
    <w:p w:rsidR="00C919FA" w:rsidRDefault="00C919FA" w:rsidP="007D4619">
      <w:pPr>
        <w:rPr>
          <w:rFonts w:asciiTheme="minorHAnsi" w:hAnsiTheme="minorHAnsi" w:cstheme="minorHAnsi"/>
          <w:b/>
          <w:sz w:val="22"/>
          <w:szCs w:val="22"/>
          <w:lang w:val="es-BO"/>
        </w:rPr>
      </w:pPr>
    </w:p>
    <w:p w:rsidR="00C919FA" w:rsidRDefault="00C919FA" w:rsidP="007D4619">
      <w:pPr>
        <w:rPr>
          <w:rFonts w:asciiTheme="minorHAnsi" w:hAnsiTheme="minorHAnsi" w:cstheme="minorHAnsi"/>
          <w:b/>
          <w:sz w:val="22"/>
          <w:szCs w:val="22"/>
          <w:lang w:val="es-BO"/>
        </w:rPr>
      </w:pPr>
    </w:p>
    <w:p w:rsidR="00C919FA" w:rsidRDefault="00C919FA" w:rsidP="007D4619">
      <w:pPr>
        <w:rPr>
          <w:rFonts w:asciiTheme="minorHAnsi" w:hAnsiTheme="minorHAnsi" w:cstheme="minorHAnsi"/>
          <w:b/>
          <w:sz w:val="22"/>
          <w:szCs w:val="22"/>
          <w:lang w:val="es-BO"/>
        </w:rPr>
      </w:pPr>
    </w:p>
    <w:p w:rsidR="00C919FA" w:rsidRDefault="00C919FA" w:rsidP="007D4619">
      <w:pPr>
        <w:rPr>
          <w:rFonts w:asciiTheme="minorHAnsi" w:hAnsiTheme="minorHAnsi" w:cstheme="minorHAnsi"/>
          <w:b/>
          <w:sz w:val="22"/>
          <w:szCs w:val="22"/>
          <w:lang w:val="es-BO"/>
        </w:rPr>
      </w:pPr>
    </w:p>
    <w:p w:rsidR="00C919FA" w:rsidRDefault="00C919FA" w:rsidP="007D4619">
      <w:pPr>
        <w:rPr>
          <w:rFonts w:asciiTheme="minorHAnsi" w:hAnsiTheme="minorHAnsi" w:cstheme="minorHAnsi"/>
          <w:b/>
          <w:sz w:val="22"/>
          <w:szCs w:val="22"/>
          <w:lang w:val="es-BO"/>
        </w:rPr>
      </w:pPr>
    </w:p>
    <w:p w:rsidR="00C919FA" w:rsidRDefault="00C919FA" w:rsidP="007D4619">
      <w:pPr>
        <w:rPr>
          <w:rFonts w:asciiTheme="minorHAnsi" w:hAnsiTheme="minorHAnsi" w:cstheme="minorHAnsi"/>
          <w:b/>
          <w:sz w:val="22"/>
          <w:szCs w:val="22"/>
          <w:lang w:val="es-BO"/>
        </w:rPr>
      </w:pPr>
    </w:p>
    <w:p w:rsidR="00C919FA" w:rsidRDefault="00C919FA" w:rsidP="007D4619">
      <w:pPr>
        <w:rPr>
          <w:rFonts w:asciiTheme="minorHAnsi" w:hAnsiTheme="minorHAnsi" w:cstheme="minorHAnsi"/>
          <w:b/>
          <w:sz w:val="22"/>
          <w:szCs w:val="22"/>
          <w:lang w:val="es-BO"/>
        </w:rPr>
      </w:pPr>
    </w:p>
    <w:p w:rsidR="00C919FA" w:rsidRDefault="00C919FA" w:rsidP="007D4619">
      <w:pPr>
        <w:rPr>
          <w:rFonts w:asciiTheme="minorHAnsi" w:hAnsiTheme="minorHAnsi" w:cstheme="minorHAnsi"/>
          <w:b/>
          <w:sz w:val="22"/>
          <w:szCs w:val="22"/>
          <w:lang w:val="es-BO"/>
        </w:rPr>
      </w:pPr>
    </w:p>
    <w:p w:rsidR="00C919FA" w:rsidRDefault="00C919FA" w:rsidP="007D4619">
      <w:pPr>
        <w:rPr>
          <w:rFonts w:asciiTheme="minorHAnsi" w:hAnsiTheme="minorHAnsi" w:cstheme="minorHAnsi"/>
          <w:b/>
          <w:sz w:val="22"/>
          <w:szCs w:val="22"/>
          <w:lang w:val="es-BO"/>
        </w:rPr>
      </w:pPr>
    </w:p>
    <w:p w:rsidR="00C919FA" w:rsidRDefault="00C919FA" w:rsidP="007D4619">
      <w:pPr>
        <w:rPr>
          <w:rFonts w:asciiTheme="minorHAnsi" w:hAnsiTheme="minorHAnsi" w:cstheme="minorHAnsi"/>
          <w:b/>
          <w:sz w:val="22"/>
          <w:szCs w:val="22"/>
          <w:lang w:val="es-BO"/>
        </w:rPr>
      </w:pPr>
    </w:p>
    <w:p w:rsidR="00C919FA" w:rsidRDefault="00C919FA" w:rsidP="007D4619">
      <w:pPr>
        <w:rPr>
          <w:rFonts w:asciiTheme="minorHAnsi" w:hAnsiTheme="minorHAnsi" w:cstheme="minorHAnsi"/>
          <w:b/>
          <w:sz w:val="22"/>
          <w:szCs w:val="22"/>
          <w:lang w:val="es-BO"/>
        </w:rPr>
      </w:pPr>
    </w:p>
    <w:p w:rsidR="00C919FA" w:rsidRDefault="00C919FA" w:rsidP="007D4619">
      <w:pPr>
        <w:rPr>
          <w:rFonts w:asciiTheme="minorHAnsi" w:hAnsiTheme="minorHAnsi" w:cstheme="minorHAnsi"/>
          <w:b/>
          <w:sz w:val="22"/>
          <w:szCs w:val="22"/>
          <w:lang w:val="es-BO"/>
        </w:rPr>
      </w:pPr>
    </w:p>
    <w:p w:rsidR="00C919FA" w:rsidRDefault="00C919FA" w:rsidP="007D4619">
      <w:pPr>
        <w:rPr>
          <w:rFonts w:asciiTheme="minorHAnsi" w:hAnsiTheme="minorHAnsi" w:cstheme="minorHAnsi"/>
          <w:b/>
          <w:sz w:val="22"/>
          <w:szCs w:val="22"/>
          <w:lang w:val="es-BO"/>
        </w:rPr>
      </w:pPr>
    </w:p>
    <w:p w:rsidR="00C919FA" w:rsidRDefault="00C919FA" w:rsidP="007D4619">
      <w:pPr>
        <w:rPr>
          <w:rFonts w:asciiTheme="minorHAnsi" w:hAnsiTheme="minorHAnsi" w:cstheme="minorHAnsi"/>
          <w:b/>
          <w:sz w:val="22"/>
          <w:szCs w:val="22"/>
          <w:lang w:val="es-BO"/>
        </w:rPr>
      </w:pPr>
    </w:p>
    <w:p w:rsidR="00C919FA" w:rsidRDefault="00C919FA" w:rsidP="007D4619">
      <w:pPr>
        <w:rPr>
          <w:rFonts w:asciiTheme="minorHAnsi" w:hAnsiTheme="minorHAnsi" w:cstheme="minorHAnsi"/>
          <w:b/>
          <w:sz w:val="22"/>
          <w:szCs w:val="22"/>
          <w:lang w:val="es-BO"/>
        </w:rPr>
      </w:pPr>
    </w:p>
    <w:p w:rsidR="00C919FA" w:rsidRDefault="00C919FA" w:rsidP="007D4619">
      <w:pPr>
        <w:rPr>
          <w:rFonts w:asciiTheme="minorHAnsi" w:hAnsiTheme="minorHAnsi" w:cstheme="minorHAnsi"/>
          <w:b/>
          <w:sz w:val="22"/>
          <w:szCs w:val="22"/>
          <w:lang w:val="es-BO"/>
        </w:rPr>
      </w:pPr>
    </w:p>
    <w:p w:rsidR="00C919FA" w:rsidRDefault="00C919FA" w:rsidP="007D4619">
      <w:pPr>
        <w:rPr>
          <w:rFonts w:asciiTheme="minorHAnsi" w:hAnsiTheme="minorHAnsi" w:cstheme="minorHAnsi"/>
          <w:b/>
          <w:sz w:val="22"/>
          <w:szCs w:val="22"/>
          <w:lang w:val="es-BO"/>
        </w:rPr>
      </w:pPr>
    </w:p>
    <w:p w:rsidR="00C919FA" w:rsidRDefault="00C919FA" w:rsidP="007D4619">
      <w:pPr>
        <w:rPr>
          <w:rFonts w:asciiTheme="minorHAnsi" w:hAnsiTheme="minorHAnsi" w:cstheme="minorHAnsi"/>
          <w:b/>
          <w:sz w:val="22"/>
          <w:szCs w:val="22"/>
          <w:lang w:val="es-BO"/>
        </w:rPr>
      </w:pPr>
    </w:p>
    <w:p w:rsidR="00C919FA" w:rsidRDefault="00C919FA" w:rsidP="007D4619">
      <w:pPr>
        <w:rPr>
          <w:rFonts w:asciiTheme="minorHAnsi" w:hAnsiTheme="minorHAnsi" w:cstheme="minorHAnsi"/>
          <w:b/>
          <w:sz w:val="22"/>
          <w:szCs w:val="22"/>
          <w:lang w:val="es-BO"/>
        </w:rPr>
      </w:pPr>
    </w:p>
    <w:p w:rsidR="00C919FA" w:rsidRDefault="00C919FA" w:rsidP="007D4619">
      <w:pPr>
        <w:rPr>
          <w:rFonts w:asciiTheme="minorHAnsi" w:hAnsiTheme="minorHAnsi" w:cstheme="minorHAnsi"/>
          <w:b/>
          <w:sz w:val="22"/>
          <w:szCs w:val="22"/>
          <w:lang w:val="es-BO"/>
        </w:rPr>
      </w:pPr>
    </w:p>
    <w:p w:rsidR="00C919FA" w:rsidRDefault="00C919FA" w:rsidP="007D4619">
      <w:pPr>
        <w:rPr>
          <w:rFonts w:asciiTheme="minorHAnsi" w:hAnsiTheme="minorHAnsi" w:cstheme="minorHAnsi"/>
          <w:b/>
          <w:sz w:val="22"/>
          <w:szCs w:val="22"/>
          <w:lang w:val="es-BO"/>
        </w:rPr>
      </w:pPr>
    </w:p>
    <w:p w:rsidR="00C919FA" w:rsidRDefault="00C919FA" w:rsidP="007D4619">
      <w:pPr>
        <w:rPr>
          <w:rFonts w:asciiTheme="minorHAnsi" w:hAnsiTheme="minorHAnsi" w:cstheme="minorHAnsi"/>
          <w:b/>
          <w:sz w:val="22"/>
          <w:szCs w:val="22"/>
          <w:lang w:val="es-BO"/>
        </w:rPr>
      </w:pPr>
    </w:p>
    <w:p w:rsidR="00C919FA" w:rsidRDefault="00C919FA" w:rsidP="007D4619">
      <w:pPr>
        <w:rPr>
          <w:rFonts w:asciiTheme="minorHAnsi" w:hAnsiTheme="minorHAnsi" w:cstheme="minorHAnsi"/>
          <w:b/>
          <w:sz w:val="22"/>
          <w:szCs w:val="22"/>
          <w:lang w:val="es-BO"/>
        </w:rPr>
      </w:pPr>
    </w:p>
    <w:p w:rsidR="00C919FA" w:rsidRDefault="00C919FA" w:rsidP="007D4619">
      <w:pPr>
        <w:rPr>
          <w:rFonts w:asciiTheme="minorHAnsi" w:hAnsiTheme="minorHAnsi" w:cstheme="minorHAnsi"/>
          <w:b/>
          <w:sz w:val="22"/>
          <w:szCs w:val="22"/>
          <w:lang w:val="es-BO"/>
        </w:rPr>
      </w:pPr>
    </w:p>
    <w:p w:rsidR="00C919FA" w:rsidRDefault="00C919FA" w:rsidP="007D4619">
      <w:pPr>
        <w:rPr>
          <w:rFonts w:asciiTheme="minorHAnsi" w:hAnsiTheme="minorHAnsi" w:cstheme="minorHAnsi"/>
          <w:b/>
          <w:sz w:val="22"/>
          <w:szCs w:val="22"/>
          <w:lang w:val="es-BO"/>
        </w:rPr>
      </w:pPr>
    </w:p>
    <w:p w:rsidR="00C919FA" w:rsidRDefault="00C919FA" w:rsidP="007D4619">
      <w:pPr>
        <w:rPr>
          <w:rFonts w:asciiTheme="minorHAnsi" w:hAnsiTheme="minorHAnsi" w:cstheme="minorHAnsi"/>
          <w:b/>
          <w:sz w:val="22"/>
          <w:szCs w:val="22"/>
          <w:lang w:val="es-BO"/>
        </w:rPr>
      </w:pPr>
    </w:p>
    <w:p w:rsidR="00C919FA" w:rsidRDefault="00C919FA" w:rsidP="007D4619">
      <w:pPr>
        <w:rPr>
          <w:rFonts w:asciiTheme="minorHAnsi" w:hAnsiTheme="minorHAnsi" w:cstheme="minorHAnsi"/>
          <w:b/>
          <w:sz w:val="22"/>
          <w:szCs w:val="22"/>
          <w:lang w:val="es-BO"/>
        </w:rPr>
      </w:pPr>
    </w:p>
    <w:p w:rsidR="00C919FA" w:rsidRDefault="00C919FA" w:rsidP="007D4619">
      <w:pPr>
        <w:rPr>
          <w:rFonts w:asciiTheme="minorHAnsi" w:hAnsiTheme="minorHAnsi" w:cstheme="minorHAnsi"/>
          <w:b/>
          <w:sz w:val="22"/>
          <w:szCs w:val="22"/>
          <w:lang w:val="es-BO"/>
        </w:rPr>
      </w:pPr>
    </w:p>
    <w:p w:rsidR="00C919FA" w:rsidRDefault="00C919FA" w:rsidP="007D4619">
      <w:pPr>
        <w:rPr>
          <w:rFonts w:asciiTheme="minorHAnsi" w:hAnsiTheme="minorHAnsi" w:cstheme="minorHAnsi"/>
          <w:b/>
          <w:sz w:val="22"/>
          <w:szCs w:val="22"/>
          <w:lang w:val="es-BO"/>
        </w:rPr>
      </w:pPr>
    </w:p>
    <w:p w:rsidR="004854C5" w:rsidRDefault="004854C5" w:rsidP="007D4619">
      <w:pPr>
        <w:rPr>
          <w:rFonts w:asciiTheme="minorHAnsi" w:hAnsiTheme="minorHAnsi" w:cstheme="minorHAnsi"/>
          <w:b/>
          <w:bCs/>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0576BF" w:rsidRPr="000576BF" w:rsidTr="00567299">
        <w:trPr>
          <w:trHeight w:val="412"/>
        </w:trPr>
        <w:tc>
          <w:tcPr>
            <w:tcW w:w="8828" w:type="dxa"/>
            <w:shd w:val="clear" w:color="auto" w:fill="9CC2E5"/>
            <w:vAlign w:val="center"/>
          </w:tcPr>
          <w:p w:rsidR="000576BF" w:rsidRPr="000576BF" w:rsidRDefault="00C919FA" w:rsidP="00C919FA">
            <w:pPr>
              <w:autoSpaceDE w:val="0"/>
              <w:autoSpaceDN w:val="0"/>
              <w:adjustRightInd w:val="0"/>
              <w:jc w:val="center"/>
              <w:rPr>
                <w:rFonts w:ascii="Verdana" w:hAnsi="Verdana" w:cs="Calibri"/>
                <w:b/>
                <w:sz w:val="16"/>
                <w:szCs w:val="16"/>
                <w:lang w:eastAsia="es-ES"/>
              </w:rPr>
            </w:pPr>
            <w:r>
              <w:rPr>
                <w:rFonts w:ascii="Verdana" w:hAnsi="Verdana" w:cs="Calibri"/>
                <w:b/>
                <w:sz w:val="16"/>
                <w:szCs w:val="16"/>
                <w:lang w:eastAsia="es-ES"/>
              </w:rPr>
              <w:t>G</w:t>
            </w:r>
            <w:r w:rsidR="000576BF" w:rsidRPr="000576BF">
              <w:rPr>
                <w:rFonts w:ascii="Verdana" w:hAnsi="Verdana" w:cs="Calibri"/>
                <w:b/>
                <w:sz w:val="16"/>
                <w:szCs w:val="16"/>
                <w:lang w:eastAsia="es-ES"/>
              </w:rPr>
              <w:t>ARANTÍAS FINANCIERAS</w:t>
            </w:r>
          </w:p>
        </w:tc>
      </w:tr>
      <w:tr w:rsidR="000576BF" w:rsidRPr="000576BF" w:rsidTr="00567299">
        <w:trPr>
          <w:trHeight w:val="10920"/>
        </w:trPr>
        <w:tc>
          <w:tcPr>
            <w:tcW w:w="8828" w:type="dxa"/>
            <w:shd w:val="clear" w:color="auto" w:fill="auto"/>
            <w:vAlign w:val="center"/>
          </w:tcPr>
          <w:p w:rsidR="000576BF" w:rsidRPr="000576BF" w:rsidRDefault="000576BF" w:rsidP="000576BF">
            <w:pPr>
              <w:jc w:val="both"/>
              <w:rPr>
                <w:rFonts w:ascii="Verdana" w:hAnsi="Verdana"/>
                <w:b/>
                <w:sz w:val="16"/>
                <w:szCs w:val="16"/>
                <w:lang w:eastAsia="es-ES"/>
              </w:rPr>
            </w:pPr>
            <w:r w:rsidRPr="000576BF">
              <w:rPr>
                <w:rFonts w:ascii="Verdana" w:hAnsi="Verdana"/>
                <w:b/>
                <w:sz w:val="16"/>
                <w:szCs w:val="16"/>
                <w:lang w:eastAsia="es-ES"/>
              </w:rPr>
              <w:t>GARANTIA DE SERIEDAD DE PROPUESTA:</w:t>
            </w:r>
          </w:p>
          <w:p w:rsidR="000576BF" w:rsidRPr="000576BF" w:rsidRDefault="000576BF" w:rsidP="000576BF">
            <w:pPr>
              <w:jc w:val="both"/>
              <w:rPr>
                <w:rFonts w:ascii="Verdana" w:hAnsi="Verdana"/>
                <w:sz w:val="16"/>
                <w:szCs w:val="16"/>
                <w:lang w:eastAsia="es-ES"/>
              </w:rPr>
            </w:pPr>
          </w:p>
          <w:p w:rsidR="000576BF" w:rsidRPr="000576BF" w:rsidRDefault="000576BF" w:rsidP="000576BF">
            <w:pPr>
              <w:jc w:val="both"/>
              <w:rPr>
                <w:rFonts w:ascii="Verdana" w:hAnsi="Verdana"/>
                <w:sz w:val="16"/>
                <w:szCs w:val="16"/>
                <w:lang w:eastAsia="es-ES"/>
              </w:rPr>
            </w:pPr>
            <w:r w:rsidRPr="000576BF">
              <w:rPr>
                <w:rFonts w:ascii="Verdana" w:hAnsi="Verdana"/>
                <w:sz w:val="16"/>
                <w:szCs w:val="16"/>
                <w:lang w:eastAsia="es-ES"/>
              </w:rPr>
              <w:t>El proponente podrá elegir las siguientes opciones:</w:t>
            </w:r>
          </w:p>
          <w:p w:rsidR="000576BF" w:rsidRPr="000576BF" w:rsidRDefault="000576BF" w:rsidP="000576BF">
            <w:pPr>
              <w:jc w:val="both"/>
              <w:rPr>
                <w:rFonts w:ascii="Verdana" w:hAnsi="Verdana"/>
                <w:sz w:val="16"/>
                <w:szCs w:val="16"/>
                <w:lang w:eastAsia="es-ES"/>
              </w:rPr>
            </w:pPr>
          </w:p>
          <w:p w:rsidR="000576BF" w:rsidRPr="000576BF" w:rsidRDefault="000576BF" w:rsidP="00B92974">
            <w:pPr>
              <w:numPr>
                <w:ilvl w:val="0"/>
                <w:numId w:val="36"/>
              </w:numPr>
              <w:spacing w:after="200" w:line="276" w:lineRule="auto"/>
              <w:jc w:val="both"/>
              <w:rPr>
                <w:rFonts w:ascii="Verdana" w:hAnsi="Verdana"/>
                <w:color w:val="000000"/>
                <w:sz w:val="16"/>
                <w:szCs w:val="16"/>
                <w:lang w:eastAsia="es-BO"/>
              </w:rPr>
            </w:pPr>
            <w:r w:rsidRPr="000576BF">
              <w:rPr>
                <w:rFonts w:ascii="Verdana" w:hAnsi="Verdana"/>
                <w:color w:val="000000"/>
                <w:sz w:val="16"/>
                <w:szCs w:val="16"/>
                <w:lang w:eastAsia="es-BO"/>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120  días por un importe equivalente al 1% del valor total de la propuesta económica</w:t>
            </w:r>
          </w:p>
          <w:p w:rsidR="000576BF" w:rsidRPr="000576BF" w:rsidRDefault="000576BF" w:rsidP="00B92974">
            <w:pPr>
              <w:numPr>
                <w:ilvl w:val="0"/>
                <w:numId w:val="36"/>
              </w:numPr>
              <w:spacing w:after="200" w:line="276" w:lineRule="auto"/>
              <w:jc w:val="both"/>
              <w:rPr>
                <w:rFonts w:ascii="Verdana" w:hAnsi="Verdana"/>
                <w:color w:val="000000"/>
                <w:sz w:val="16"/>
                <w:szCs w:val="16"/>
                <w:lang w:eastAsia="es-BO"/>
              </w:rPr>
            </w:pPr>
            <w:r w:rsidRPr="000576BF">
              <w:rPr>
                <w:rFonts w:ascii="Verdana" w:hAnsi="Verdana"/>
                <w:color w:val="000000"/>
                <w:sz w:val="16"/>
                <w:szCs w:val="16"/>
                <w:lang w:eastAsia="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120 días, por un importe equivalente al 1% del valor total la propuesta económica.</w:t>
            </w:r>
          </w:p>
          <w:p w:rsidR="000576BF" w:rsidRPr="000576BF" w:rsidRDefault="000576BF" w:rsidP="00B92974">
            <w:pPr>
              <w:numPr>
                <w:ilvl w:val="0"/>
                <w:numId w:val="36"/>
              </w:numPr>
              <w:spacing w:after="200" w:line="276" w:lineRule="auto"/>
              <w:jc w:val="both"/>
              <w:rPr>
                <w:rFonts w:ascii="Verdana" w:hAnsi="Verdana"/>
                <w:color w:val="000000"/>
                <w:sz w:val="16"/>
                <w:szCs w:val="16"/>
                <w:lang w:eastAsia="es-BO"/>
              </w:rPr>
            </w:pPr>
            <w:r w:rsidRPr="000576BF">
              <w:rPr>
                <w:rFonts w:ascii="Verdana" w:hAnsi="Verdana"/>
                <w:color w:val="000000"/>
                <w:sz w:val="16"/>
                <w:szCs w:val="16"/>
                <w:lang w:eastAsia="es-BO"/>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120 días a contar de la fecha prevista para la presentación de propuestas y por un importe equivalente de al menos a 1 % del valor total de la propuesta económica</w:t>
            </w:r>
          </w:p>
          <w:p w:rsidR="000576BF" w:rsidRPr="000576BF" w:rsidRDefault="000576BF" w:rsidP="000576BF">
            <w:pPr>
              <w:jc w:val="both"/>
              <w:rPr>
                <w:rFonts w:ascii="Verdana" w:hAnsi="Verdana" w:cs="Calibri"/>
                <w:b/>
                <w:sz w:val="16"/>
                <w:szCs w:val="16"/>
                <w:lang w:eastAsia="es-ES"/>
              </w:rPr>
            </w:pPr>
            <w:r w:rsidRPr="000576BF">
              <w:rPr>
                <w:rFonts w:ascii="Verdana" w:hAnsi="Verdana" w:cs="Calibri"/>
                <w:b/>
                <w:sz w:val="16"/>
                <w:szCs w:val="16"/>
                <w:lang w:eastAsia="es-ES"/>
              </w:rPr>
              <w:t>GARANTIA DE CUMPLIMIENTO DE CONTRATO:</w:t>
            </w:r>
          </w:p>
          <w:p w:rsidR="000576BF" w:rsidRPr="000576BF" w:rsidRDefault="000576BF" w:rsidP="000576BF">
            <w:pPr>
              <w:jc w:val="both"/>
              <w:rPr>
                <w:rFonts w:ascii="Verdana" w:hAnsi="Verdana" w:cs="Calibri"/>
                <w:sz w:val="16"/>
                <w:szCs w:val="16"/>
                <w:lang w:eastAsia="es-ES"/>
              </w:rPr>
            </w:pPr>
          </w:p>
          <w:p w:rsidR="000576BF" w:rsidRPr="000576BF" w:rsidRDefault="000576BF" w:rsidP="000576BF">
            <w:pPr>
              <w:jc w:val="both"/>
              <w:rPr>
                <w:rFonts w:ascii="Verdana" w:hAnsi="Verdana" w:cs="Calibri"/>
                <w:sz w:val="16"/>
                <w:szCs w:val="16"/>
                <w:lang w:eastAsia="es-ES"/>
              </w:rPr>
            </w:pPr>
            <w:r w:rsidRPr="000576BF">
              <w:rPr>
                <w:rFonts w:ascii="Verdana" w:hAnsi="Verdana" w:cs="Calibri"/>
                <w:sz w:val="16"/>
                <w:szCs w:val="16"/>
                <w:lang w:eastAsia="es-ES"/>
              </w:rPr>
              <w:t>El adjudicado podrá elegir las siguientes opciones:</w:t>
            </w:r>
          </w:p>
          <w:p w:rsidR="000576BF" w:rsidRPr="000576BF" w:rsidRDefault="000576BF" w:rsidP="000576BF">
            <w:pPr>
              <w:jc w:val="both"/>
              <w:rPr>
                <w:rFonts w:ascii="Verdana" w:hAnsi="Verdana" w:cs="Calibri"/>
                <w:sz w:val="16"/>
                <w:szCs w:val="16"/>
                <w:lang w:eastAsia="es-ES"/>
              </w:rPr>
            </w:pPr>
          </w:p>
          <w:p w:rsidR="000576BF" w:rsidRPr="000576BF" w:rsidRDefault="000576BF" w:rsidP="00B92974">
            <w:pPr>
              <w:numPr>
                <w:ilvl w:val="0"/>
                <w:numId w:val="35"/>
              </w:numPr>
              <w:spacing w:after="200" w:line="276" w:lineRule="auto"/>
              <w:jc w:val="both"/>
              <w:rPr>
                <w:rFonts w:ascii="Verdana" w:hAnsi="Verdana" w:cs="Calibri"/>
                <w:sz w:val="16"/>
                <w:szCs w:val="16"/>
                <w:lang w:eastAsia="es-ES"/>
              </w:rPr>
            </w:pPr>
            <w:r w:rsidRPr="000576BF">
              <w:rPr>
                <w:rFonts w:ascii="Verdana" w:hAnsi="Verdana" w:cs="Calibri"/>
                <w:sz w:val="16"/>
                <w:szCs w:val="16"/>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debiendo ser renovada las veces que YPFB así lo requiera.</w:t>
            </w:r>
          </w:p>
          <w:p w:rsidR="000576BF" w:rsidRPr="000576BF" w:rsidRDefault="000576BF" w:rsidP="00B92974">
            <w:pPr>
              <w:numPr>
                <w:ilvl w:val="0"/>
                <w:numId w:val="35"/>
              </w:numPr>
              <w:spacing w:after="200" w:line="276" w:lineRule="auto"/>
              <w:jc w:val="both"/>
              <w:rPr>
                <w:rFonts w:ascii="Verdana" w:hAnsi="Verdana" w:cs="Calibri"/>
                <w:sz w:val="16"/>
                <w:szCs w:val="16"/>
                <w:lang w:eastAsia="es-ES"/>
              </w:rPr>
            </w:pPr>
            <w:r w:rsidRPr="000576BF">
              <w:rPr>
                <w:rFonts w:ascii="Verdana" w:hAnsi="Verdana" w:cs="Calibri"/>
                <w:sz w:val="16"/>
                <w:szCs w:val="16"/>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debiendo ser renovada las veces que YPFB así lo requiera.</w:t>
            </w:r>
          </w:p>
          <w:p w:rsidR="000576BF" w:rsidRPr="000576BF" w:rsidRDefault="000576BF" w:rsidP="00B92974">
            <w:pPr>
              <w:numPr>
                <w:ilvl w:val="0"/>
                <w:numId w:val="35"/>
              </w:numPr>
              <w:spacing w:after="200" w:line="276" w:lineRule="auto"/>
              <w:jc w:val="both"/>
              <w:rPr>
                <w:rFonts w:ascii="Verdana" w:hAnsi="Verdana" w:cs="Calibri"/>
                <w:sz w:val="16"/>
                <w:szCs w:val="16"/>
                <w:lang w:eastAsia="es-ES"/>
              </w:rPr>
            </w:pPr>
            <w:r w:rsidRPr="000576BF">
              <w:rPr>
                <w:rFonts w:ascii="Verdana" w:hAnsi="Verdana" w:cs="Calibri"/>
                <w:sz w:val="16"/>
                <w:szCs w:val="16"/>
                <w:lang w:eastAsia="es-ES"/>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días calendario adicionales a la vigencia del contrato, por un importe equivalente al 7% del valor total del contrato, debiendo ser renovada las veces que YPFB así lo requiera.</w:t>
            </w:r>
          </w:p>
          <w:p w:rsidR="000576BF" w:rsidRPr="000576BF" w:rsidRDefault="000576BF" w:rsidP="000576BF">
            <w:pPr>
              <w:autoSpaceDE w:val="0"/>
              <w:autoSpaceDN w:val="0"/>
              <w:adjustRightInd w:val="0"/>
              <w:jc w:val="both"/>
              <w:rPr>
                <w:rFonts w:ascii="Verdana" w:hAnsi="Verdana" w:cs="Calibri"/>
                <w:sz w:val="16"/>
                <w:szCs w:val="16"/>
                <w:lang w:eastAsia="es-ES"/>
              </w:rPr>
            </w:pPr>
          </w:p>
        </w:tc>
      </w:tr>
    </w:tbl>
    <w:p w:rsidR="000576BF" w:rsidRPr="000576BF" w:rsidRDefault="000576BF" w:rsidP="000576BF">
      <w:pPr>
        <w:spacing w:before="240" w:after="240"/>
        <w:contextualSpacing/>
        <w:jc w:val="both"/>
        <w:rPr>
          <w:rFonts w:ascii="Calibri" w:hAnsi="Calibri" w:cs="Calibri"/>
          <w:bCs/>
          <w:lang w:eastAsia="es-BO"/>
        </w:rPr>
      </w:pPr>
    </w:p>
    <w:p w:rsidR="000576BF" w:rsidRDefault="000576BF" w:rsidP="000576BF">
      <w:pPr>
        <w:spacing w:before="240" w:after="240"/>
        <w:contextualSpacing/>
        <w:jc w:val="both"/>
        <w:rPr>
          <w:rFonts w:ascii="Calibri" w:hAnsi="Calibri" w:cs="Calibri"/>
          <w:bCs/>
          <w:color w:val="FF0000"/>
          <w:lang w:eastAsia="es-BO"/>
        </w:rPr>
      </w:pPr>
    </w:p>
    <w:p w:rsidR="00C919FA" w:rsidRDefault="00C919FA" w:rsidP="000576BF">
      <w:pPr>
        <w:spacing w:before="240" w:after="240"/>
        <w:contextualSpacing/>
        <w:jc w:val="both"/>
        <w:rPr>
          <w:rFonts w:ascii="Calibri" w:hAnsi="Calibri" w:cs="Calibri"/>
          <w:bCs/>
          <w:color w:val="FF0000"/>
          <w:lang w:eastAsia="es-BO"/>
        </w:rPr>
      </w:pPr>
    </w:p>
    <w:p w:rsidR="00C919FA" w:rsidRDefault="00C919FA" w:rsidP="000576BF">
      <w:pPr>
        <w:spacing w:before="240" w:after="240"/>
        <w:contextualSpacing/>
        <w:jc w:val="both"/>
        <w:rPr>
          <w:rFonts w:ascii="Calibri" w:hAnsi="Calibri" w:cs="Calibri"/>
          <w:bCs/>
          <w:color w:val="FF0000"/>
          <w:lang w:eastAsia="es-BO"/>
        </w:rPr>
      </w:pPr>
    </w:p>
    <w:p w:rsidR="000576BF" w:rsidRPr="000576BF" w:rsidRDefault="000576BF" w:rsidP="000576BF">
      <w:pPr>
        <w:spacing w:before="240" w:after="240"/>
        <w:contextualSpacing/>
        <w:jc w:val="both"/>
        <w:rPr>
          <w:rFonts w:ascii="Arial" w:eastAsiaTheme="minorHAnsi" w:hAnsi="Arial" w:cs="Arial"/>
          <w:b/>
          <w:bCs/>
          <w:sz w:val="22"/>
          <w:szCs w:val="22"/>
          <w:lang w:eastAsia="es-ES"/>
        </w:rPr>
      </w:pPr>
      <w:r w:rsidRPr="000576BF">
        <w:rPr>
          <w:rFonts w:ascii="Arial" w:eastAsiaTheme="minorHAnsi" w:hAnsi="Arial" w:cs="Arial"/>
          <w:b/>
          <w:bCs/>
          <w:sz w:val="22"/>
          <w:szCs w:val="22"/>
          <w:lang w:eastAsia="es-ES"/>
        </w:rPr>
        <w:lastRenderedPageBreak/>
        <w:t>INSTRUCCIONES PARA LA EMISION DE INSTRUMENTOS FINANCIEROS – V.2</w:t>
      </w:r>
    </w:p>
    <w:p w:rsidR="000576BF" w:rsidRPr="000576BF" w:rsidRDefault="000576BF" w:rsidP="000576BF">
      <w:pPr>
        <w:jc w:val="both"/>
        <w:rPr>
          <w:rFonts w:ascii="Arial" w:eastAsiaTheme="minorHAnsi" w:hAnsi="Arial" w:cs="Arial"/>
          <w:szCs w:val="22"/>
          <w:lang w:eastAsia="es-ES"/>
        </w:rPr>
      </w:pPr>
      <w:r w:rsidRPr="000576BF">
        <w:rPr>
          <w:rFonts w:ascii="Arial" w:eastAsiaTheme="minorHAnsi" w:hAnsi="Arial" w:cs="Arial"/>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0576BF">
        <w:rPr>
          <w:rFonts w:ascii="Arial" w:eastAsiaTheme="minorHAnsi" w:hAnsi="Arial" w:cs="Arial"/>
          <w:szCs w:val="22"/>
          <w:u w:val="single"/>
          <w:lang w:eastAsia="es-ES"/>
        </w:rPr>
        <w:t>cumpliendo obligatoriamente</w:t>
      </w:r>
      <w:r w:rsidRPr="000576BF">
        <w:rPr>
          <w:rFonts w:ascii="Arial" w:eastAsiaTheme="minorHAnsi" w:hAnsi="Arial" w:cs="Arial"/>
          <w:szCs w:val="22"/>
          <w:lang w:eastAsia="es-ES"/>
        </w:rPr>
        <w:t xml:space="preserve"> con las siguientes condiciones:</w:t>
      </w:r>
    </w:p>
    <w:tbl>
      <w:tblPr>
        <w:tblW w:w="9771" w:type="dxa"/>
        <w:jc w:val="center"/>
        <w:tblCellMar>
          <w:left w:w="0" w:type="dxa"/>
          <w:right w:w="0" w:type="dxa"/>
        </w:tblCellMar>
        <w:tblLook w:val="04A0" w:firstRow="1" w:lastRow="0" w:firstColumn="1" w:lastColumn="0" w:noHBand="0" w:noVBand="1"/>
      </w:tblPr>
      <w:tblGrid>
        <w:gridCol w:w="2684"/>
        <w:gridCol w:w="7087"/>
      </w:tblGrid>
      <w:tr w:rsidR="000576BF" w:rsidRPr="000576BF" w:rsidTr="005D11F8">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576BF" w:rsidRPr="000576BF" w:rsidRDefault="000576BF" w:rsidP="000576BF">
            <w:pPr>
              <w:jc w:val="center"/>
              <w:rPr>
                <w:rFonts w:asciiTheme="minorHAnsi" w:eastAsiaTheme="minorHAnsi" w:hAnsiTheme="minorHAnsi" w:cstheme="minorHAnsi"/>
                <w:b/>
                <w:bCs/>
                <w:sz w:val="21"/>
                <w:szCs w:val="21"/>
                <w:lang w:val="es-BO"/>
              </w:rPr>
            </w:pPr>
            <w:r w:rsidRPr="000576BF">
              <w:rPr>
                <w:rFonts w:asciiTheme="minorHAnsi" w:eastAsiaTheme="minorHAnsi" w:hAnsiTheme="minorHAnsi" w:cstheme="minorHAnsi"/>
                <w:b/>
                <w:bCs/>
                <w:sz w:val="21"/>
                <w:szCs w:val="21"/>
                <w:lang w:val="es-BO"/>
              </w:rPr>
              <w:t>VARIABLE</w:t>
            </w:r>
          </w:p>
        </w:tc>
        <w:tc>
          <w:tcPr>
            <w:tcW w:w="708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576BF" w:rsidRPr="000576BF" w:rsidRDefault="000576BF" w:rsidP="000576BF">
            <w:pPr>
              <w:jc w:val="center"/>
              <w:rPr>
                <w:rFonts w:asciiTheme="minorHAnsi" w:eastAsiaTheme="minorHAnsi" w:hAnsiTheme="minorHAnsi" w:cstheme="minorHAnsi"/>
                <w:b/>
                <w:bCs/>
                <w:sz w:val="21"/>
                <w:szCs w:val="21"/>
                <w:lang w:val="es-BO"/>
              </w:rPr>
            </w:pPr>
            <w:r w:rsidRPr="000576BF">
              <w:rPr>
                <w:rFonts w:asciiTheme="minorHAnsi" w:eastAsiaTheme="minorHAnsi" w:hAnsiTheme="minorHAnsi" w:cstheme="minorHAnsi"/>
                <w:b/>
                <w:bCs/>
                <w:sz w:val="21"/>
                <w:szCs w:val="21"/>
                <w:lang w:val="es-BO"/>
              </w:rPr>
              <w:t>INSTRUCCIÓN</w:t>
            </w:r>
          </w:p>
        </w:tc>
      </w:tr>
      <w:tr w:rsidR="000576BF" w:rsidRPr="000576BF" w:rsidTr="005D11F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76BF" w:rsidRPr="000576BF" w:rsidRDefault="000576BF" w:rsidP="000576BF">
            <w:pPr>
              <w:rPr>
                <w:rFonts w:asciiTheme="minorHAnsi" w:eastAsiaTheme="minorHAnsi" w:hAnsiTheme="minorHAnsi" w:cstheme="minorHAnsi"/>
                <w:b/>
                <w:bCs/>
                <w:sz w:val="21"/>
                <w:szCs w:val="21"/>
                <w:lang w:val="es-BO"/>
              </w:rPr>
            </w:pPr>
            <w:r w:rsidRPr="000576BF">
              <w:rPr>
                <w:rFonts w:asciiTheme="minorHAnsi" w:eastAsiaTheme="minorHAnsi" w:hAnsiTheme="minorHAnsi" w:cstheme="minorHAnsi"/>
                <w:b/>
                <w:bCs/>
                <w:sz w:val="21"/>
                <w:szCs w:val="21"/>
                <w:lang w:val="es-BO"/>
              </w:rPr>
              <w:t>INSTRUMENTO DE GARANTIA</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rsidR="000576BF" w:rsidRPr="000576BF" w:rsidRDefault="000576BF" w:rsidP="000576BF">
            <w:pPr>
              <w:jc w:val="both"/>
              <w:rPr>
                <w:rFonts w:asciiTheme="minorHAnsi" w:eastAsiaTheme="minorHAnsi" w:hAnsiTheme="minorHAnsi" w:cstheme="minorHAnsi"/>
                <w:i/>
                <w:iCs/>
                <w:sz w:val="21"/>
                <w:szCs w:val="21"/>
                <w:lang w:val="es-BO"/>
              </w:rPr>
            </w:pPr>
            <w:r w:rsidRPr="000576BF">
              <w:rPr>
                <w:rFonts w:asciiTheme="minorHAnsi" w:eastAsiaTheme="minorHAnsi" w:hAnsiTheme="minorHAnsi" w:cstheme="minorHAnsi"/>
                <w:sz w:val="21"/>
                <w:szCs w:val="21"/>
                <w:lang w:eastAsia="es-ES"/>
              </w:rPr>
              <w:t xml:space="preserve">Se aceptará </w:t>
            </w:r>
            <w:r w:rsidRPr="000576BF">
              <w:rPr>
                <w:rFonts w:asciiTheme="minorHAnsi" w:eastAsiaTheme="minorHAnsi" w:hAnsiTheme="minorHAnsi" w:cstheme="minorHAnsi"/>
                <w:b/>
                <w:sz w:val="21"/>
                <w:szCs w:val="21"/>
                <w:u w:val="single"/>
                <w:lang w:eastAsia="es-ES"/>
              </w:rPr>
              <w:t>únicamente</w:t>
            </w:r>
            <w:r w:rsidRPr="000576BF">
              <w:rPr>
                <w:rFonts w:asciiTheme="minorHAnsi" w:eastAsiaTheme="minorHAnsi" w:hAnsiTheme="minorHAnsi" w:cstheme="minorHAnsi"/>
                <w:sz w:val="21"/>
                <w:szCs w:val="21"/>
                <w:lang w:eastAsia="es-ES"/>
              </w:rPr>
              <w:t xml:space="preserve"> los instrumentos detallados en el presente anexo.</w:t>
            </w:r>
          </w:p>
        </w:tc>
      </w:tr>
      <w:tr w:rsidR="000576BF" w:rsidRPr="000576BF" w:rsidTr="005D11F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76BF" w:rsidRPr="000576BF" w:rsidRDefault="000576BF" w:rsidP="000576BF">
            <w:pPr>
              <w:rPr>
                <w:rFonts w:asciiTheme="minorHAnsi" w:eastAsiaTheme="minorHAnsi" w:hAnsiTheme="minorHAnsi" w:cstheme="minorHAnsi"/>
                <w:b/>
                <w:bCs/>
                <w:sz w:val="21"/>
                <w:szCs w:val="21"/>
                <w:lang w:val="es-BO"/>
              </w:rPr>
            </w:pPr>
            <w:r w:rsidRPr="000576BF">
              <w:rPr>
                <w:rFonts w:asciiTheme="minorHAnsi" w:eastAsiaTheme="minorHAnsi" w:hAnsiTheme="minorHAnsi" w:cstheme="minorHAnsi"/>
                <w:b/>
                <w:bCs/>
                <w:sz w:val="21"/>
                <w:szCs w:val="21"/>
                <w:lang w:val="es-BO"/>
              </w:rPr>
              <w:t>OBJETO DE LA GARANTÍA</w:t>
            </w:r>
          </w:p>
          <w:p w:rsidR="000576BF" w:rsidRPr="000576BF" w:rsidRDefault="000576BF" w:rsidP="000576BF">
            <w:pPr>
              <w:rPr>
                <w:rFonts w:asciiTheme="minorHAnsi" w:eastAsiaTheme="minorHAnsi" w:hAnsiTheme="minorHAnsi" w:cstheme="minorHAnsi"/>
                <w:i/>
                <w:sz w:val="21"/>
                <w:szCs w:val="21"/>
                <w:lang w:val="es-BO"/>
              </w:rPr>
            </w:pPr>
            <w:r w:rsidRPr="000576BF">
              <w:rPr>
                <w:rFonts w:asciiTheme="minorHAnsi" w:eastAsiaTheme="minorHAnsi" w:hAnsiTheme="minorHAnsi" w:cstheme="minorHAnsi"/>
                <w:b/>
                <w:bCs/>
                <w:sz w:val="21"/>
                <w:szCs w:val="21"/>
                <w:lang w:val="es-BO"/>
              </w:rPr>
              <w:t xml:space="preserve"> (“Para Garantizar:”)</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rsidR="000576BF" w:rsidRPr="000576BF" w:rsidRDefault="000576BF" w:rsidP="000576BF">
            <w:pPr>
              <w:jc w:val="both"/>
              <w:rPr>
                <w:rFonts w:asciiTheme="minorHAnsi" w:eastAsiaTheme="minorHAnsi" w:hAnsiTheme="minorHAnsi" w:cstheme="minorHAnsi"/>
                <w:sz w:val="21"/>
                <w:szCs w:val="21"/>
                <w:lang w:eastAsia="es-ES"/>
              </w:rPr>
            </w:pPr>
            <w:r w:rsidRPr="000576BF">
              <w:rPr>
                <w:rFonts w:asciiTheme="minorHAnsi" w:eastAsiaTheme="minorHAnsi" w:hAnsiTheme="minorHAnsi" w:cstheme="minorHAnsi"/>
                <w:sz w:val="21"/>
                <w:szCs w:val="21"/>
                <w:lang w:eastAsia="es-ES"/>
              </w:rPr>
              <w:t xml:space="preserve">Debe consignar correctamente y de manera explícita, </w:t>
            </w:r>
            <w:r w:rsidRPr="000576BF">
              <w:rPr>
                <w:rFonts w:asciiTheme="minorHAnsi" w:eastAsiaTheme="minorHAnsi" w:hAnsiTheme="minorHAnsi" w:cstheme="minorHAnsi"/>
                <w:b/>
                <w:sz w:val="21"/>
                <w:szCs w:val="21"/>
                <w:u w:val="single"/>
                <w:lang w:eastAsia="es-ES"/>
              </w:rPr>
              <w:t>textual</w:t>
            </w:r>
            <w:r w:rsidRPr="000576BF">
              <w:rPr>
                <w:rFonts w:asciiTheme="minorHAnsi" w:eastAsiaTheme="minorHAnsi" w:hAnsiTheme="minorHAnsi" w:cstheme="minorHAnsi"/>
                <w:sz w:val="21"/>
                <w:szCs w:val="21"/>
                <w:lang w:eastAsia="es-ES"/>
              </w:rPr>
              <w:t xml:space="preserve"> y </w:t>
            </w:r>
            <w:r w:rsidRPr="000576BF">
              <w:rPr>
                <w:rFonts w:asciiTheme="minorHAnsi" w:eastAsiaTheme="minorHAnsi" w:hAnsiTheme="minorHAnsi" w:cstheme="minorHAnsi"/>
                <w:b/>
                <w:sz w:val="21"/>
                <w:szCs w:val="21"/>
                <w:u w:val="single"/>
                <w:lang w:eastAsia="es-ES"/>
              </w:rPr>
              <w:t>completa</w:t>
            </w:r>
            <w:r w:rsidRPr="000576BF">
              <w:rPr>
                <w:rFonts w:asciiTheme="minorHAnsi" w:eastAsiaTheme="minorHAnsi" w:hAnsiTheme="minorHAnsi" w:cstheme="minorHAnsi"/>
                <w:sz w:val="21"/>
                <w:szCs w:val="21"/>
                <w:lang w:eastAsia="es-ES"/>
              </w:rPr>
              <w:t xml:space="preserve">: </w:t>
            </w:r>
          </w:p>
          <w:p w:rsidR="000576BF" w:rsidRPr="000576BF" w:rsidRDefault="000576BF" w:rsidP="00B92974">
            <w:pPr>
              <w:numPr>
                <w:ilvl w:val="0"/>
                <w:numId w:val="37"/>
              </w:numPr>
              <w:jc w:val="both"/>
              <w:rPr>
                <w:rFonts w:asciiTheme="minorHAnsi" w:eastAsiaTheme="minorHAnsi" w:hAnsiTheme="minorHAnsi" w:cstheme="minorHAnsi"/>
                <w:sz w:val="21"/>
                <w:szCs w:val="21"/>
                <w:lang w:eastAsia="es-ES"/>
              </w:rPr>
            </w:pPr>
            <w:r w:rsidRPr="000576BF">
              <w:rPr>
                <w:rFonts w:asciiTheme="minorHAnsi" w:eastAsiaTheme="minorHAnsi" w:hAnsiTheme="minorHAnsi" w:cstheme="minorHAnsi"/>
                <w:b/>
                <w:sz w:val="21"/>
                <w:szCs w:val="21"/>
                <w:lang w:eastAsia="es-ES"/>
              </w:rPr>
              <w:t>Objeto a garantizar (“Garantía según el objeto”)</w:t>
            </w:r>
            <w:r w:rsidRPr="000576BF">
              <w:rPr>
                <w:rFonts w:asciiTheme="minorHAnsi" w:eastAsiaTheme="minorHAnsi" w:hAnsiTheme="minorHAnsi" w:cstheme="minorHAnsi"/>
                <w:b/>
                <w:sz w:val="21"/>
                <w:szCs w:val="21"/>
                <w:vertAlign w:val="superscript"/>
                <w:lang w:eastAsia="es-ES"/>
              </w:rPr>
              <w:footnoteReference w:id="1"/>
            </w:r>
            <w:r w:rsidRPr="000576BF">
              <w:rPr>
                <w:rFonts w:asciiTheme="minorHAnsi" w:eastAsiaTheme="minorHAnsi" w:hAnsiTheme="minorHAnsi" w:cstheme="minorHAnsi"/>
                <w:sz w:val="21"/>
                <w:szCs w:val="21"/>
                <w:lang w:eastAsia="es-ES"/>
              </w:rPr>
              <w:t xml:space="preserve"> conforme lo requerido en el presente anexo.</w:t>
            </w:r>
          </w:p>
          <w:p w:rsidR="000576BF" w:rsidRPr="000576BF" w:rsidRDefault="000576BF" w:rsidP="00B92974">
            <w:pPr>
              <w:numPr>
                <w:ilvl w:val="0"/>
                <w:numId w:val="37"/>
              </w:numPr>
              <w:jc w:val="both"/>
              <w:rPr>
                <w:rFonts w:asciiTheme="minorHAnsi" w:eastAsiaTheme="minorHAnsi" w:hAnsiTheme="minorHAnsi" w:cstheme="minorHAnsi"/>
                <w:b/>
                <w:sz w:val="21"/>
                <w:szCs w:val="21"/>
                <w:lang w:eastAsia="es-ES"/>
              </w:rPr>
            </w:pPr>
            <w:r w:rsidRPr="000576BF">
              <w:rPr>
                <w:rFonts w:asciiTheme="minorHAnsi" w:eastAsiaTheme="minorHAnsi" w:hAnsiTheme="minorHAnsi" w:cstheme="minorHAnsi"/>
                <w:b/>
                <w:sz w:val="21"/>
                <w:szCs w:val="21"/>
                <w:lang w:eastAsia="es-ES"/>
              </w:rPr>
              <w:t xml:space="preserve">Nombre (Objeto de la Contratación) y/o código </w:t>
            </w:r>
            <w:r w:rsidRPr="000576BF">
              <w:rPr>
                <w:rFonts w:asciiTheme="minorHAnsi" w:eastAsiaTheme="minorHAnsi" w:hAnsiTheme="minorHAnsi" w:cstheme="minorHAnsi"/>
                <w:sz w:val="21"/>
                <w:szCs w:val="21"/>
                <w:lang w:eastAsia="es-ES"/>
              </w:rPr>
              <w:t>del proceso de contratación, conforme al registrado en la página web</w:t>
            </w:r>
            <w:r w:rsidRPr="000576BF">
              <w:rPr>
                <w:rFonts w:asciiTheme="minorHAnsi" w:eastAsiaTheme="minorHAnsi" w:hAnsiTheme="minorHAnsi" w:cstheme="minorHAnsi"/>
                <w:b/>
                <w:sz w:val="21"/>
                <w:szCs w:val="21"/>
                <w:lang w:eastAsia="es-ES"/>
              </w:rPr>
              <w:t>:</w:t>
            </w:r>
          </w:p>
          <w:p w:rsidR="000576BF" w:rsidRPr="000576BF" w:rsidRDefault="000576BF" w:rsidP="000576BF">
            <w:pPr>
              <w:ind w:left="360"/>
              <w:jc w:val="both"/>
              <w:rPr>
                <w:rFonts w:asciiTheme="minorHAnsi" w:eastAsiaTheme="minorHAnsi" w:hAnsiTheme="minorHAnsi" w:cstheme="minorHAnsi"/>
                <w:b/>
                <w:i/>
                <w:sz w:val="21"/>
                <w:szCs w:val="21"/>
                <w:lang w:eastAsia="es-ES"/>
              </w:rPr>
            </w:pPr>
            <w:r w:rsidRPr="000576BF">
              <w:rPr>
                <w:rFonts w:asciiTheme="minorHAnsi" w:eastAsiaTheme="minorHAnsi" w:hAnsiTheme="minorHAnsi" w:cstheme="minorHAnsi"/>
                <w:b/>
                <w:i/>
                <w:sz w:val="21"/>
                <w:szCs w:val="21"/>
                <w:lang w:eastAsia="es-ES"/>
              </w:rPr>
              <w:t>http://contrataciones.ypfb.gob.bo/contrataciones/publicacion</w:t>
            </w:r>
          </w:p>
        </w:tc>
      </w:tr>
      <w:tr w:rsidR="000576BF" w:rsidRPr="000576BF" w:rsidTr="005D11F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76BF" w:rsidRPr="000576BF" w:rsidRDefault="000576BF" w:rsidP="000576BF">
            <w:pPr>
              <w:rPr>
                <w:rFonts w:asciiTheme="minorHAnsi" w:eastAsiaTheme="minorHAnsi" w:hAnsiTheme="minorHAnsi" w:cstheme="minorHAnsi"/>
                <w:b/>
                <w:bCs/>
                <w:sz w:val="21"/>
                <w:szCs w:val="21"/>
                <w:lang w:val="es-BO"/>
              </w:rPr>
            </w:pPr>
            <w:r w:rsidRPr="000576BF">
              <w:rPr>
                <w:rFonts w:asciiTheme="minorHAnsi" w:eastAsiaTheme="minorHAnsi" w:hAnsiTheme="minorHAnsi" w:cstheme="minorHAnsi"/>
                <w:b/>
                <w:bCs/>
                <w:sz w:val="21"/>
                <w:szCs w:val="21"/>
                <w:lang w:val="es-BO"/>
              </w:rPr>
              <w:t xml:space="preserve">NOMBRE, RAZÓN SOCIAL O DENOMINACIÓN DEL ORDENANTE </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rsidR="000576BF" w:rsidRPr="000576BF" w:rsidRDefault="000576BF" w:rsidP="000576BF">
            <w:pPr>
              <w:jc w:val="both"/>
              <w:rPr>
                <w:rFonts w:asciiTheme="minorHAnsi" w:eastAsiaTheme="minorHAnsi" w:hAnsiTheme="minorHAnsi" w:cstheme="minorHAnsi"/>
                <w:sz w:val="21"/>
                <w:szCs w:val="21"/>
                <w:lang w:eastAsia="es-ES"/>
              </w:rPr>
            </w:pPr>
            <w:r w:rsidRPr="000576BF">
              <w:rPr>
                <w:rFonts w:asciiTheme="minorHAnsi" w:eastAsiaTheme="minorHAnsi" w:hAnsiTheme="minorHAnsi" w:cstheme="minorHAnsi"/>
                <w:sz w:val="21"/>
                <w:szCs w:val="21"/>
                <w:lang w:eastAsia="es-ES"/>
              </w:rPr>
              <w:t xml:space="preserve">Debe consignar el nombre </w:t>
            </w:r>
            <w:r w:rsidRPr="000576BF">
              <w:rPr>
                <w:rFonts w:asciiTheme="minorHAnsi" w:eastAsiaTheme="minorHAnsi" w:hAnsiTheme="minorHAnsi" w:cstheme="minorHAnsi"/>
                <w:sz w:val="21"/>
                <w:szCs w:val="21"/>
                <w:u w:val="single"/>
                <w:lang w:eastAsia="es-ES"/>
              </w:rPr>
              <w:t>plenamente</w:t>
            </w:r>
            <w:r w:rsidRPr="000576BF">
              <w:rPr>
                <w:rFonts w:asciiTheme="minorHAnsi" w:eastAsiaTheme="minorHAnsi" w:hAnsiTheme="minorHAnsi" w:cstheme="minorHAnsi"/>
                <w:sz w:val="21"/>
                <w:szCs w:val="21"/>
                <w:lang w:eastAsia="es-ES"/>
              </w:rPr>
              <w:t xml:space="preserve"> consistente o concordante con el registrado en el Formulario A-1 (campo: </w:t>
            </w:r>
            <w:r w:rsidRPr="000576BF">
              <w:rPr>
                <w:rFonts w:asciiTheme="minorHAnsi" w:eastAsiaTheme="minorHAnsi" w:hAnsiTheme="minorHAnsi" w:cstheme="minorHAnsi"/>
                <w:i/>
                <w:sz w:val="21"/>
                <w:szCs w:val="21"/>
                <w:lang w:eastAsia="es-ES"/>
              </w:rPr>
              <w:t>Nombre o Razón Social del Proponente</w:t>
            </w:r>
            <w:r w:rsidRPr="000576BF">
              <w:rPr>
                <w:rFonts w:asciiTheme="minorHAnsi" w:eastAsiaTheme="minorHAnsi" w:hAnsiTheme="minorHAnsi" w:cstheme="minorHAnsi"/>
                <w:sz w:val="21"/>
                <w:szCs w:val="21"/>
                <w:lang w:eastAsia="es-ES"/>
              </w:rPr>
              <w:t xml:space="preserve">). Para </w:t>
            </w:r>
            <w:r w:rsidRPr="000576BF">
              <w:rPr>
                <w:rFonts w:asciiTheme="minorHAnsi" w:eastAsiaTheme="minorHAnsi" w:hAnsiTheme="minorHAnsi" w:cstheme="minorHAnsi"/>
                <w:sz w:val="21"/>
                <w:szCs w:val="21"/>
                <w:u w:val="single"/>
                <w:lang w:eastAsia="es-ES"/>
              </w:rPr>
              <w:t>empresas unipersonales</w:t>
            </w:r>
            <w:r w:rsidRPr="000576BF">
              <w:rPr>
                <w:rFonts w:asciiTheme="minorHAnsi" w:eastAsiaTheme="minorHAnsi" w:hAnsiTheme="minorHAnsi" w:cstheme="minorHAnsi"/>
                <w:sz w:val="21"/>
                <w:szCs w:val="21"/>
                <w:lang w:eastAsia="es-ES"/>
              </w:rPr>
              <w:t xml:space="preserve"> podrá figurar alternativamente el nombre del Contribuyente (NIT).</w:t>
            </w:r>
          </w:p>
          <w:p w:rsidR="000576BF" w:rsidRPr="000576BF" w:rsidRDefault="000576BF" w:rsidP="000576BF">
            <w:pPr>
              <w:jc w:val="both"/>
              <w:rPr>
                <w:rFonts w:asciiTheme="minorHAnsi" w:eastAsiaTheme="minorHAnsi" w:hAnsiTheme="minorHAnsi" w:cstheme="minorHAnsi"/>
                <w:sz w:val="21"/>
                <w:szCs w:val="21"/>
                <w:lang w:eastAsia="es-ES"/>
              </w:rPr>
            </w:pPr>
            <w:r w:rsidRPr="000576BF">
              <w:rPr>
                <w:rFonts w:asciiTheme="minorHAnsi" w:eastAsiaTheme="minorHAnsi" w:hAnsiTheme="minorHAnsi" w:cstheme="minorHAnsi"/>
                <w:sz w:val="21"/>
                <w:szCs w:val="21"/>
                <w:lang w:eastAsia="es-ES"/>
              </w:rPr>
              <w:t xml:space="preserve">Asimismo, el </w:t>
            </w:r>
            <w:r w:rsidRPr="000576BF">
              <w:rPr>
                <w:rFonts w:asciiTheme="minorHAnsi" w:eastAsiaTheme="minorHAnsi" w:hAnsiTheme="minorHAnsi" w:cstheme="minorHAnsi"/>
                <w:i/>
                <w:sz w:val="21"/>
                <w:szCs w:val="21"/>
                <w:lang w:eastAsia="es-ES"/>
              </w:rPr>
              <w:t>Nombre o</w:t>
            </w:r>
            <w:r w:rsidRPr="000576BF">
              <w:rPr>
                <w:rFonts w:asciiTheme="minorHAnsi" w:eastAsiaTheme="minorHAnsi" w:hAnsiTheme="minorHAnsi" w:cstheme="minorHAnsi"/>
                <w:sz w:val="21"/>
                <w:szCs w:val="21"/>
                <w:lang w:eastAsia="es-ES"/>
              </w:rPr>
              <w:t xml:space="preserve"> </w:t>
            </w:r>
            <w:r w:rsidRPr="000576BF">
              <w:rPr>
                <w:rFonts w:asciiTheme="minorHAnsi" w:eastAsiaTheme="minorHAnsi" w:hAnsiTheme="minorHAnsi" w:cstheme="minorHAnsi"/>
                <w:i/>
                <w:sz w:val="21"/>
                <w:szCs w:val="21"/>
                <w:lang w:eastAsia="es-ES"/>
              </w:rPr>
              <w:t xml:space="preserve">Razón Social del Proponente </w:t>
            </w:r>
            <w:r w:rsidRPr="000576BF">
              <w:rPr>
                <w:rFonts w:asciiTheme="minorHAnsi" w:eastAsiaTheme="minorHAnsi" w:hAnsiTheme="minorHAnsi" w:cstheme="minorHAnsi"/>
                <w:sz w:val="21"/>
                <w:szCs w:val="21"/>
                <w:lang w:eastAsia="es-ES"/>
              </w:rPr>
              <w:t>(Empresa) deberá estar respaldado por los registrados en los siguientes documentos, según corresponda al documento requerido en el DBC o EETT:</w:t>
            </w:r>
          </w:p>
          <w:p w:rsidR="000576BF" w:rsidRPr="000576BF" w:rsidRDefault="000576BF" w:rsidP="00B92974">
            <w:pPr>
              <w:numPr>
                <w:ilvl w:val="0"/>
                <w:numId w:val="38"/>
              </w:numPr>
              <w:jc w:val="both"/>
              <w:rPr>
                <w:rFonts w:asciiTheme="minorHAnsi" w:eastAsiaTheme="minorHAnsi" w:hAnsiTheme="minorHAnsi" w:cstheme="minorHAnsi"/>
                <w:sz w:val="21"/>
                <w:szCs w:val="21"/>
                <w:lang w:eastAsia="es-ES"/>
              </w:rPr>
            </w:pPr>
            <w:r w:rsidRPr="000576BF">
              <w:rPr>
                <w:rFonts w:asciiTheme="minorHAnsi" w:eastAsiaTheme="minorHAnsi" w:hAnsiTheme="minorHAnsi" w:cstheme="minorHAnsi"/>
                <w:sz w:val="21"/>
                <w:szCs w:val="21"/>
                <w:lang w:eastAsia="es-ES"/>
              </w:rPr>
              <w:t>Registros FUNDEMPRESA, (o equivalente en el país de origen); o</w:t>
            </w:r>
          </w:p>
          <w:p w:rsidR="000576BF" w:rsidRPr="000576BF" w:rsidRDefault="000576BF" w:rsidP="00B92974">
            <w:pPr>
              <w:numPr>
                <w:ilvl w:val="0"/>
                <w:numId w:val="38"/>
              </w:numPr>
              <w:jc w:val="both"/>
              <w:rPr>
                <w:rFonts w:asciiTheme="minorHAnsi" w:eastAsiaTheme="minorHAnsi" w:hAnsiTheme="minorHAnsi" w:cstheme="minorHAnsi"/>
                <w:sz w:val="21"/>
                <w:szCs w:val="21"/>
                <w:lang w:eastAsia="es-ES"/>
              </w:rPr>
            </w:pPr>
            <w:r w:rsidRPr="000576BF">
              <w:rPr>
                <w:rFonts w:asciiTheme="minorHAnsi" w:eastAsiaTheme="minorHAnsi" w:hAnsiTheme="minorHAnsi" w:cstheme="minorHAnsi"/>
                <w:sz w:val="21"/>
                <w:szCs w:val="21"/>
                <w:lang w:eastAsia="es-ES"/>
              </w:rPr>
              <w:t>Instrumento de Constitución.</w:t>
            </w:r>
          </w:p>
        </w:tc>
      </w:tr>
      <w:tr w:rsidR="000576BF" w:rsidRPr="000576BF" w:rsidTr="005D11F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76BF" w:rsidRPr="000576BF" w:rsidRDefault="000576BF" w:rsidP="000576BF">
            <w:pPr>
              <w:rPr>
                <w:rFonts w:asciiTheme="minorHAnsi" w:eastAsiaTheme="minorHAnsi" w:hAnsiTheme="minorHAnsi" w:cstheme="minorHAnsi"/>
                <w:b/>
                <w:bCs/>
                <w:sz w:val="21"/>
                <w:szCs w:val="21"/>
                <w:lang w:val="es-BO"/>
              </w:rPr>
            </w:pPr>
            <w:r w:rsidRPr="000576BF">
              <w:rPr>
                <w:rFonts w:asciiTheme="minorHAnsi" w:eastAsiaTheme="minorHAnsi" w:hAnsiTheme="minorHAnsi" w:cstheme="minorHAnsi"/>
                <w:b/>
                <w:bCs/>
                <w:sz w:val="21"/>
                <w:szCs w:val="21"/>
                <w:lang w:val="es-BO"/>
              </w:rPr>
              <w:t>NOMBRE DEL BENEFICIARIO</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rsidR="000576BF" w:rsidRPr="000576BF" w:rsidRDefault="000576BF" w:rsidP="005D11F8">
            <w:pPr>
              <w:jc w:val="both"/>
              <w:rPr>
                <w:rFonts w:asciiTheme="minorHAnsi" w:eastAsiaTheme="minorHAnsi" w:hAnsiTheme="minorHAnsi" w:cstheme="minorHAnsi"/>
                <w:sz w:val="21"/>
                <w:szCs w:val="21"/>
                <w:lang w:eastAsia="es-ES"/>
              </w:rPr>
            </w:pPr>
            <w:r w:rsidRPr="000576BF">
              <w:rPr>
                <w:rFonts w:asciiTheme="minorHAnsi" w:eastAsiaTheme="minorHAnsi" w:hAnsiTheme="minorHAnsi" w:cstheme="minorHAnsi"/>
                <w:sz w:val="21"/>
                <w:szCs w:val="21"/>
                <w:lang w:eastAsia="es-ES"/>
              </w:rPr>
              <w:t>Debe consignar:</w:t>
            </w:r>
          </w:p>
          <w:p w:rsidR="000576BF" w:rsidRPr="000576BF" w:rsidRDefault="000576BF" w:rsidP="00B92974">
            <w:pPr>
              <w:numPr>
                <w:ilvl w:val="0"/>
                <w:numId w:val="39"/>
              </w:numPr>
              <w:ind w:left="357" w:hanging="357"/>
              <w:jc w:val="both"/>
              <w:rPr>
                <w:rFonts w:asciiTheme="minorHAnsi" w:eastAsiaTheme="minorHAnsi" w:hAnsiTheme="minorHAnsi" w:cstheme="minorHAnsi"/>
                <w:sz w:val="21"/>
                <w:szCs w:val="21"/>
                <w:lang w:eastAsia="es-ES"/>
              </w:rPr>
            </w:pPr>
            <w:r w:rsidRPr="000576BF">
              <w:rPr>
                <w:rFonts w:asciiTheme="minorHAnsi" w:eastAsiaTheme="minorHAnsi" w:hAnsiTheme="minorHAnsi" w:cstheme="minorHAnsi"/>
                <w:sz w:val="21"/>
                <w:szCs w:val="21"/>
                <w:lang w:eastAsia="es-ES"/>
              </w:rPr>
              <w:t>YACIMIENTOS PETROLIFEROS FISCALES BOLIVIANOS;</w:t>
            </w:r>
          </w:p>
          <w:p w:rsidR="000576BF" w:rsidRPr="000576BF" w:rsidRDefault="000576BF" w:rsidP="00B92974">
            <w:pPr>
              <w:numPr>
                <w:ilvl w:val="0"/>
                <w:numId w:val="39"/>
              </w:numPr>
              <w:ind w:left="357" w:hanging="357"/>
              <w:jc w:val="both"/>
              <w:rPr>
                <w:rFonts w:asciiTheme="minorHAnsi" w:eastAsiaTheme="minorHAnsi" w:hAnsiTheme="minorHAnsi" w:cstheme="minorHAnsi"/>
                <w:i/>
                <w:sz w:val="21"/>
                <w:szCs w:val="21"/>
                <w:lang w:eastAsia="es-ES"/>
              </w:rPr>
            </w:pPr>
            <w:r w:rsidRPr="000576BF">
              <w:rPr>
                <w:rFonts w:asciiTheme="minorHAnsi" w:eastAsiaTheme="minorHAnsi" w:hAnsiTheme="minorHAnsi" w:cstheme="minorHAnsi"/>
                <w:i/>
                <w:sz w:val="21"/>
                <w:szCs w:val="21"/>
                <w:lang w:eastAsia="es-ES"/>
              </w:rPr>
              <w:t>YPFB;</w:t>
            </w:r>
          </w:p>
          <w:p w:rsidR="000576BF" w:rsidRPr="000576BF" w:rsidRDefault="000576BF" w:rsidP="00B92974">
            <w:pPr>
              <w:numPr>
                <w:ilvl w:val="0"/>
                <w:numId w:val="39"/>
              </w:numPr>
              <w:ind w:left="357" w:hanging="357"/>
              <w:jc w:val="both"/>
              <w:rPr>
                <w:rFonts w:asciiTheme="minorHAnsi" w:eastAsiaTheme="minorHAnsi" w:hAnsiTheme="minorHAnsi" w:cstheme="minorHAnsi"/>
                <w:i/>
                <w:sz w:val="21"/>
                <w:szCs w:val="21"/>
                <w:lang w:eastAsia="es-ES"/>
              </w:rPr>
            </w:pPr>
            <w:r w:rsidRPr="000576BF">
              <w:rPr>
                <w:rFonts w:asciiTheme="minorHAnsi" w:eastAsiaTheme="minorHAnsi" w:hAnsiTheme="minorHAnsi" w:cstheme="minorHAnsi"/>
                <w:i/>
                <w:sz w:val="21"/>
                <w:szCs w:val="21"/>
                <w:lang w:eastAsia="es-ES"/>
              </w:rPr>
              <w:t>o ambos.</w:t>
            </w:r>
          </w:p>
        </w:tc>
      </w:tr>
      <w:tr w:rsidR="000576BF" w:rsidRPr="000576BF" w:rsidTr="005D11F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76BF" w:rsidRPr="000576BF" w:rsidRDefault="000576BF" w:rsidP="000576BF">
            <w:pPr>
              <w:rPr>
                <w:rFonts w:asciiTheme="minorHAnsi" w:eastAsiaTheme="minorHAnsi" w:hAnsiTheme="minorHAnsi" w:cstheme="minorHAnsi"/>
                <w:sz w:val="21"/>
                <w:szCs w:val="21"/>
                <w:lang w:val="es-BO"/>
              </w:rPr>
            </w:pPr>
            <w:r w:rsidRPr="000576BF">
              <w:rPr>
                <w:rFonts w:asciiTheme="minorHAnsi" w:eastAsiaTheme="minorHAnsi" w:hAnsiTheme="minorHAnsi" w:cstheme="minorHAnsi"/>
                <w:b/>
                <w:bCs/>
                <w:sz w:val="21"/>
                <w:szCs w:val="21"/>
                <w:lang w:val="es-BO"/>
              </w:rPr>
              <w:t>MONTO GARANTIZADO</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rsidR="000576BF" w:rsidRPr="000576BF" w:rsidRDefault="000576BF" w:rsidP="005D11F8">
            <w:pPr>
              <w:jc w:val="both"/>
              <w:rPr>
                <w:rFonts w:asciiTheme="minorHAnsi" w:eastAsiaTheme="minorHAnsi" w:hAnsiTheme="minorHAnsi" w:cstheme="minorHAnsi"/>
                <w:sz w:val="21"/>
                <w:szCs w:val="21"/>
                <w:lang w:eastAsia="es-ES"/>
              </w:rPr>
            </w:pPr>
            <w:r w:rsidRPr="000576BF">
              <w:rPr>
                <w:rFonts w:asciiTheme="minorHAnsi" w:eastAsiaTheme="minorHAnsi" w:hAnsiTheme="minorHAnsi" w:cstheme="minorHAnsi"/>
                <w:sz w:val="21"/>
                <w:szCs w:val="21"/>
                <w:lang w:eastAsia="es-ES"/>
              </w:rPr>
              <w:t>Debe consignar el valor/importe/monto correctamente calculado, conforme el presente anexo y la “</w:t>
            </w:r>
            <w:r w:rsidRPr="000576BF">
              <w:rPr>
                <w:rFonts w:asciiTheme="minorHAnsi" w:eastAsiaTheme="minorHAnsi" w:hAnsiTheme="minorHAnsi" w:cstheme="minorHAnsi"/>
                <w:i/>
                <w:sz w:val="21"/>
                <w:szCs w:val="21"/>
                <w:lang w:eastAsia="es-ES"/>
              </w:rPr>
              <w:t>Garantía según el objeto</w:t>
            </w:r>
            <w:r w:rsidRPr="000576BF">
              <w:rPr>
                <w:rFonts w:asciiTheme="minorHAnsi" w:eastAsiaTheme="minorHAnsi" w:hAnsiTheme="minorHAnsi" w:cstheme="minorHAnsi"/>
                <w:sz w:val="21"/>
                <w:szCs w:val="21"/>
                <w:lang w:eastAsia="es-ES"/>
              </w:rPr>
              <w:t xml:space="preserve">” requerida, considerando el </w:t>
            </w:r>
            <w:proofErr w:type="spellStart"/>
            <w:r w:rsidRPr="000576BF">
              <w:rPr>
                <w:rFonts w:asciiTheme="minorHAnsi" w:eastAsiaTheme="minorHAnsi" w:hAnsiTheme="minorHAnsi" w:cstheme="minorHAnsi"/>
                <w:sz w:val="21"/>
                <w:szCs w:val="21"/>
                <w:lang w:eastAsia="es-ES"/>
              </w:rPr>
              <w:t>inc</w:t>
            </w:r>
            <w:proofErr w:type="spellEnd"/>
            <w:r w:rsidRPr="000576BF">
              <w:rPr>
                <w:rFonts w:asciiTheme="minorHAnsi" w:eastAsiaTheme="minorHAnsi" w:hAnsiTheme="minorHAnsi" w:cstheme="minorHAnsi"/>
                <w:sz w:val="21"/>
                <w:szCs w:val="21"/>
                <w:lang w:eastAsia="es-ES"/>
              </w:rPr>
              <w:t xml:space="preserve"> c) de los Aspectos Subsanables del DBC.</w:t>
            </w:r>
          </w:p>
        </w:tc>
      </w:tr>
      <w:tr w:rsidR="000576BF" w:rsidRPr="000576BF" w:rsidTr="005D11F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76BF" w:rsidRPr="000576BF" w:rsidRDefault="000576BF" w:rsidP="000576BF">
            <w:pPr>
              <w:rPr>
                <w:rFonts w:asciiTheme="minorHAnsi" w:eastAsiaTheme="minorHAnsi" w:hAnsiTheme="minorHAnsi" w:cstheme="minorHAnsi"/>
                <w:sz w:val="21"/>
                <w:szCs w:val="21"/>
                <w:lang w:val="es-BO"/>
              </w:rPr>
            </w:pPr>
            <w:r w:rsidRPr="000576BF">
              <w:rPr>
                <w:rFonts w:asciiTheme="minorHAnsi" w:eastAsiaTheme="minorHAnsi" w:hAnsiTheme="minorHAnsi" w:cstheme="minorHAnsi"/>
                <w:b/>
                <w:bCs/>
                <w:sz w:val="21"/>
                <w:szCs w:val="21"/>
                <w:lang w:val="es-BO"/>
              </w:rPr>
              <w:t>VIGENCIA</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rsidR="000576BF" w:rsidRPr="000576BF" w:rsidRDefault="000576BF" w:rsidP="005D11F8">
            <w:pPr>
              <w:jc w:val="both"/>
              <w:rPr>
                <w:rFonts w:asciiTheme="minorHAnsi" w:eastAsiaTheme="minorHAnsi" w:hAnsiTheme="minorHAnsi" w:cstheme="minorHAnsi"/>
                <w:sz w:val="21"/>
                <w:szCs w:val="21"/>
                <w:lang w:eastAsia="es-ES"/>
              </w:rPr>
            </w:pPr>
            <w:r w:rsidRPr="000576BF">
              <w:rPr>
                <w:rFonts w:asciiTheme="minorHAnsi" w:eastAsiaTheme="minorHAnsi" w:hAnsiTheme="minorHAnsi" w:cstheme="minorHAnsi"/>
                <w:sz w:val="21"/>
                <w:szCs w:val="21"/>
                <w:lang w:eastAsia="es-ES"/>
              </w:rPr>
              <w:t xml:space="preserve">Debe consignar una vigencia </w:t>
            </w:r>
            <w:r w:rsidRPr="000576BF">
              <w:rPr>
                <w:rFonts w:asciiTheme="minorHAnsi" w:eastAsiaTheme="minorHAnsi" w:hAnsiTheme="minorHAnsi" w:cstheme="minorHAnsi"/>
                <w:sz w:val="21"/>
                <w:szCs w:val="21"/>
                <w:u w:val="single"/>
                <w:lang w:eastAsia="es-ES"/>
              </w:rPr>
              <w:t>igual o mayor</w:t>
            </w:r>
            <w:r w:rsidRPr="000576BF">
              <w:rPr>
                <w:rFonts w:asciiTheme="minorHAnsi" w:eastAsiaTheme="minorHAnsi" w:hAnsiTheme="minorHAnsi" w:cstheme="minorHAnsi"/>
                <w:sz w:val="21"/>
                <w:szCs w:val="21"/>
                <w:lang w:eastAsia="es-ES"/>
              </w:rPr>
              <w:t xml:space="preserve"> a la requerida en el presente Anexo, </w:t>
            </w:r>
          </w:p>
          <w:p w:rsidR="000576BF" w:rsidRPr="000576BF" w:rsidRDefault="000576BF" w:rsidP="00B92974">
            <w:pPr>
              <w:numPr>
                <w:ilvl w:val="0"/>
                <w:numId w:val="40"/>
              </w:numPr>
              <w:jc w:val="both"/>
              <w:rPr>
                <w:rFonts w:asciiTheme="minorHAnsi" w:eastAsiaTheme="minorHAnsi" w:hAnsiTheme="minorHAnsi" w:cstheme="minorHAnsi"/>
                <w:sz w:val="21"/>
                <w:szCs w:val="21"/>
                <w:lang w:eastAsia="es-ES"/>
              </w:rPr>
            </w:pPr>
            <w:r w:rsidRPr="000576BF">
              <w:rPr>
                <w:rFonts w:asciiTheme="minorHAnsi" w:eastAsiaTheme="minorHAnsi" w:hAnsiTheme="minorHAnsi" w:cstheme="minorHAnsi"/>
                <w:b/>
                <w:sz w:val="21"/>
                <w:szCs w:val="21"/>
                <w:u w:val="single"/>
                <w:lang w:eastAsia="es-ES"/>
              </w:rPr>
              <w:t>Para la Garantía de Seriedad de Propuesta:</w:t>
            </w:r>
            <w:r w:rsidRPr="000576BF">
              <w:rPr>
                <w:rFonts w:asciiTheme="minorHAnsi" w:eastAsiaTheme="minorHAnsi" w:hAnsiTheme="minorHAnsi" w:cstheme="minorHAnsi"/>
                <w:sz w:val="21"/>
                <w:szCs w:val="21"/>
                <w:lang w:eastAsia="es-ES"/>
              </w:rPr>
              <w:t xml:space="preserve"> (120 días) computable a partir de la </w:t>
            </w:r>
            <w:r w:rsidRPr="000576BF">
              <w:rPr>
                <w:rFonts w:asciiTheme="minorHAnsi" w:eastAsiaTheme="minorHAnsi" w:hAnsiTheme="minorHAnsi" w:cstheme="minorHAnsi"/>
                <w:i/>
                <w:sz w:val="21"/>
                <w:szCs w:val="21"/>
                <w:lang w:eastAsia="es-ES"/>
              </w:rPr>
              <w:t>“Fecha de presentación de propuesta”</w:t>
            </w:r>
            <w:r w:rsidRPr="000576BF">
              <w:rPr>
                <w:rFonts w:asciiTheme="minorHAnsi" w:eastAsiaTheme="minorHAnsi" w:hAnsiTheme="minorHAnsi" w:cstheme="minorHAnsi"/>
                <w:sz w:val="21"/>
                <w:szCs w:val="21"/>
                <w:lang w:eastAsia="es-ES"/>
              </w:rPr>
              <w:t xml:space="preserve">, establecida en el </w:t>
            </w:r>
            <w:r w:rsidRPr="000576BF">
              <w:rPr>
                <w:rFonts w:asciiTheme="minorHAnsi" w:eastAsiaTheme="minorHAnsi" w:hAnsiTheme="minorHAnsi" w:cstheme="minorHAnsi"/>
                <w:b/>
                <w:sz w:val="21"/>
                <w:szCs w:val="21"/>
                <w:lang w:eastAsia="es-ES"/>
              </w:rPr>
              <w:t>“</w:t>
            </w:r>
            <w:r w:rsidRPr="000576BF">
              <w:rPr>
                <w:rFonts w:asciiTheme="minorHAnsi" w:eastAsiaTheme="minorHAnsi" w:hAnsiTheme="minorHAnsi" w:cstheme="minorHAnsi"/>
                <w:i/>
                <w:sz w:val="21"/>
                <w:szCs w:val="21"/>
                <w:lang w:eastAsia="es-ES"/>
              </w:rPr>
              <w:t>Cronograma de Plazos”</w:t>
            </w:r>
            <w:r w:rsidRPr="000576BF">
              <w:rPr>
                <w:rFonts w:asciiTheme="minorHAnsi" w:eastAsiaTheme="minorHAnsi" w:hAnsiTheme="minorHAnsi" w:cstheme="minorHAnsi"/>
                <w:sz w:val="21"/>
                <w:szCs w:val="21"/>
                <w:lang w:eastAsia="es-ES"/>
              </w:rPr>
              <w:t xml:space="preserve"> incluidos como parte del DBC y considerando los Aspectos Subsanables admisibles en dicho documento. </w:t>
            </w:r>
          </w:p>
          <w:p w:rsidR="000576BF" w:rsidRPr="000576BF" w:rsidRDefault="000576BF" w:rsidP="00B92974">
            <w:pPr>
              <w:numPr>
                <w:ilvl w:val="0"/>
                <w:numId w:val="40"/>
              </w:numPr>
              <w:jc w:val="both"/>
              <w:rPr>
                <w:rFonts w:asciiTheme="minorHAnsi" w:eastAsiaTheme="minorHAnsi" w:hAnsiTheme="minorHAnsi" w:cstheme="minorHAnsi"/>
                <w:sz w:val="21"/>
                <w:szCs w:val="21"/>
                <w:lang w:eastAsia="es-ES"/>
              </w:rPr>
            </w:pPr>
            <w:r w:rsidRPr="000576BF">
              <w:rPr>
                <w:rFonts w:asciiTheme="minorHAnsi" w:eastAsiaTheme="minorHAnsi" w:hAnsiTheme="minorHAnsi" w:cstheme="minorHAnsi"/>
                <w:b/>
                <w:sz w:val="21"/>
                <w:szCs w:val="21"/>
                <w:u w:val="single"/>
                <w:lang w:eastAsia="es-ES"/>
              </w:rPr>
              <w:t>Para Garantía de Cumplimiento de Contrato y otras Garantías (DS 29506):</w:t>
            </w:r>
            <w:r w:rsidRPr="000576BF">
              <w:rPr>
                <w:rFonts w:asciiTheme="minorHAnsi" w:eastAsiaTheme="minorHAnsi" w:hAnsiTheme="minorHAnsi" w:cstheme="minorHAnsi"/>
                <w:b/>
                <w:sz w:val="21"/>
                <w:szCs w:val="21"/>
                <w:lang w:eastAsia="es-ES"/>
              </w:rPr>
              <w:t xml:space="preserve"> </w:t>
            </w:r>
            <w:r w:rsidRPr="000576BF">
              <w:rPr>
                <w:rFonts w:asciiTheme="minorHAnsi" w:eastAsiaTheme="minorHAnsi" w:hAnsiTheme="minorHAnsi" w:cstheme="minorHAnsi"/>
                <w:sz w:val="21"/>
                <w:szCs w:val="21"/>
                <w:lang w:eastAsia="es-ES"/>
              </w:rPr>
              <w:t xml:space="preserve">conforme los días requeridos en el presente anexo, computables a partir de la </w:t>
            </w:r>
            <w:r w:rsidRPr="000576BF">
              <w:rPr>
                <w:rFonts w:asciiTheme="minorHAnsi" w:eastAsiaTheme="minorHAnsi" w:hAnsiTheme="minorHAnsi" w:cstheme="minorHAnsi"/>
                <w:sz w:val="21"/>
                <w:szCs w:val="21"/>
                <w:u w:val="single"/>
                <w:lang w:eastAsia="es-ES"/>
              </w:rPr>
              <w:t>fecha de emisión de los instrumentos financieros</w:t>
            </w:r>
            <w:r w:rsidRPr="000576BF">
              <w:rPr>
                <w:rFonts w:asciiTheme="minorHAnsi" w:eastAsiaTheme="minorHAnsi" w:hAnsiTheme="minorHAnsi" w:cstheme="minorHAnsi"/>
                <w:sz w:val="21"/>
                <w:szCs w:val="21"/>
                <w:lang w:eastAsia="es-ES"/>
              </w:rPr>
              <w:t>, entendiéndose la “</w:t>
            </w:r>
            <w:r w:rsidRPr="000576BF">
              <w:rPr>
                <w:rFonts w:asciiTheme="minorHAnsi" w:eastAsiaTheme="minorHAnsi" w:hAnsiTheme="minorHAnsi" w:cstheme="minorHAnsi"/>
                <w:b/>
                <w:i/>
                <w:sz w:val="21"/>
                <w:szCs w:val="21"/>
                <w:u w:val="single"/>
                <w:lang w:eastAsia="es-ES"/>
              </w:rPr>
              <w:t>Vigencia del contrato</w:t>
            </w:r>
            <w:r w:rsidRPr="000576BF">
              <w:rPr>
                <w:rFonts w:asciiTheme="minorHAnsi" w:eastAsiaTheme="minorHAnsi" w:hAnsiTheme="minorHAnsi" w:cstheme="minorHAnsi"/>
                <w:b/>
                <w:sz w:val="21"/>
                <w:szCs w:val="21"/>
                <w:lang w:eastAsia="es-ES"/>
              </w:rPr>
              <w:t xml:space="preserve">” </w:t>
            </w:r>
            <w:r w:rsidRPr="000576BF">
              <w:rPr>
                <w:rFonts w:asciiTheme="minorHAnsi" w:eastAsiaTheme="minorHAnsi" w:hAnsiTheme="minorHAnsi" w:cstheme="minorHAnsi"/>
                <w:sz w:val="21"/>
                <w:szCs w:val="21"/>
                <w:lang w:eastAsia="es-ES"/>
              </w:rPr>
              <w:t xml:space="preserve">como </w:t>
            </w:r>
            <w:r w:rsidRPr="000576BF">
              <w:rPr>
                <w:rFonts w:asciiTheme="minorHAnsi" w:eastAsiaTheme="minorHAnsi" w:hAnsiTheme="minorHAnsi" w:cstheme="minorHAnsi"/>
                <w:sz w:val="21"/>
                <w:szCs w:val="21"/>
                <w:u w:val="single"/>
                <w:lang w:eastAsia="es-ES"/>
              </w:rPr>
              <w:t xml:space="preserve">la fecha resultante de </w:t>
            </w:r>
            <w:r w:rsidRPr="000576BF">
              <w:rPr>
                <w:rFonts w:asciiTheme="minorHAnsi" w:eastAsiaTheme="minorHAnsi" w:hAnsiTheme="minorHAnsi" w:cstheme="minorHAnsi"/>
                <w:b/>
                <w:sz w:val="21"/>
                <w:szCs w:val="21"/>
                <w:u w:val="single"/>
                <w:lang w:eastAsia="es-ES"/>
              </w:rPr>
              <w:t>adicionar</w:t>
            </w:r>
            <w:r w:rsidRPr="000576BF">
              <w:rPr>
                <w:rFonts w:asciiTheme="minorHAnsi" w:eastAsiaTheme="minorHAnsi" w:hAnsiTheme="minorHAnsi" w:cstheme="minorHAnsi"/>
                <w:sz w:val="21"/>
                <w:szCs w:val="21"/>
                <w:u w:val="single"/>
                <w:lang w:eastAsia="es-ES"/>
              </w:rPr>
              <w:t xml:space="preserve"> el “</w:t>
            </w:r>
            <w:r w:rsidRPr="000576BF">
              <w:rPr>
                <w:rFonts w:asciiTheme="minorHAnsi" w:eastAsiaTheme="minorHAnsi" w:hAnsiTheme="minorHAnsi" w:cstheme="minorHAnsi"/>
                <w:i/>
                <w:sz w:val="21"/>
                <w:szCs w:val="21"/>
                <w:u w:val="single"/>
                <w:lang w:eastAsia="es-ES"/>
              </w:rPr>
              <w:t>Plazo de entrega”</w:t>
            </w:r>
            <w:r w:rsidRPr="000576BF">
              <w:rPr>
                <w:rFonts w:asciiTheme="minorHAnsi" w:eastAsiaTheme="minorHAnsi" w:hAnsiTheme="minorHAnsi" w:cstheme="minorHAnsi"/>
                <w:sz w:val="21"/>
                <w:szCs w:val="21"/>
                <w:u w:val="single"/>
                <w:lang w:eastAsia="es-ES"/>
              </w:rPr>
              <w:t xml:space="preserve"> establecido en el DBC, a dicha fecha de emisión.</w:t>
            </w:r>
          </w:p>
        </w:tc>
      </w:tr>
      <w:tr w:rsidR="000576BF" w:rsidRPr="000576BF" w:rsidTr="005D11F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76BF" w:rsidRPr="000576BF" w:rsidRDefault="000576BF" w:rsidP="000576BF">
            <w:pPr>
              <w:jc w:val="both"/>
              <w:rPr>
                <w:rFonts w:asciiTheme="minorHAnsi" w:eastAsiaTheme="minorHAnsi" w:hAnsiTheme="minorHAnsi" w:cstheme="minorHAnsi"/>
                <w:b/>
                <w:bCs/>
                <w:sz w:val="21"/>
                <w:szCs w:val="21"/>
                <w:lang w:val="es-BO"/>
              </w:rPr>
            </w:pPr>
            <w:r w:rsidRPr="000576BF">
              <w:rPr>
                <w:rFonts w:asciiTheme="minorHAnsi" w:eastAsiaTheme="minorHAnsi" w:hAnsiTheme="minorHAnsi" w:cstheme="minorHAnsi"/>
                <w:b/>
                <w:bCs/>
                <w:sz w:val="21"/>
                <w:szCs w:val="21"/>
                <w:lang w:val="es-BO"/>
              </w:rPr>
              <w:t xml:space="preserve">CLÁUSULAS O CONDICIONES  </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rsidR="000576BF" w:rsidRPr="000576BF" w:rsidRDefault="000576BF" w:rsidP="000576BF">
            <w:pPr>
              <w:jc w:val="both"/>
              <w:rPr>
                <w:rFonts w:asciiTheme="minorHAnsi" w:eastAsiaTheme="minorHAnsi" w:hAnsiTheme="minorHAnsi" w:cstheme="minorHAnsi"/>
                <w:sz w:val="21"/>
                <w:szCs w:val="21"/>
                <w:lang w:eastAsia="es-ES"/>
              </w:rPr>
            </w:pPr>
            <w:r w:rsidRPr="000576BF">
              <w:rPr>
                <w:rFonts w:asciiTheme="minorHAnsi" w:eastAsiaTheme="minorHAnsi" w:hAnsiTheme="minorHAnsi" w:cstheme="minorHAnsi"/>
                <w:sz w:val="21"/>
                <w:szCs w:val="21"/>
                <w:lang w:eastAsia="es-ES"/>
              </w:rPr>
              <w:t>Debe incluir las cláusulas de:</w:t>
            </w:r>
          </w:p>
          <w:p w:rsidR="000576BF" w:rsidRPr="000576BF" w:rsidRDefault="000576BF" w:rsidP="00B92974">
            <w:pPr>
              <w:numPr>
                <w:ilvl w:val="0"/>
                <w:numId w:val="41"/>
              </w:numPr>
              <w:jc w:val="both"/>
              <w:rPr>
                <w:rFonts w:asciiTheme="minorHAnsi" w:eastAsiaTheme="minorHAnsi" w:hAnsiTheme="minorHAnsi" w:cstheme="minorHAnsi"/>
                <w:sz w:val="21"/>
                <w:szCs w:val="21"/>
                <w:lang w:eastAsia="es-ES"/>
              </w:rPr>
            </w:pPr>
            <w:r w:rsidRPr="000576BF">
              <w:rPr>
                <w:rFonts w:asciiTheme="minorHAnsi" w:eastAsiaTheme="minorHAnsi" w:hAnsiTheme="minorHAnsi" w:cstheme="minorHAnsi"/>
                <w:sz w:val="21"/>
                <w:szCs w:val="21"/>
                <w:lang w:eastAsia="es-ES"/>
              </w:rPr>
              <w:t xml:space="preserve">Renovable, irrevocable y de </w:t>
            </w:r>
            <w:r w:rsidRPr="000576BF">
              <w:rPr>
                <w:rFonts w:asciiTheme="minorHAnsi" w:eastAsiaTheme="minorHAnsi" w:hAnsiTheme="minorHAnsi" w:cstheme="minorHAnsi"/>
                <w:sz w:val="21"/>
                <w:szCs w:val="21"/>
                <w:u w:val="single"/>
                <w:lang w:eastAsia="es-ES"/>
              </w:rPr>
              <w:t>ejecución inmediata</w:t>
            </w:r>
            <w:r w:rsidRPr="000576BF">
              <w:rPr>
                <w:rFonts w:asciiTheme="minorHAnsi" w:eastAsiaTheme="minorHAnsi" w:hAnsiTheme="minorHAnsi" w:cstheme="minorHAnsi"/>
                <w:sz w:val="21"/>
                <w:szCs w:val="21"/>
                <w:lang w:eastAsia="es-ES"/>
              </w:rPr>
              <w:t xml:space="preserve"> o </w:t>
            </w:r>
            <w:r w:rsidRPr="000576BF">
              <w:rPr>
                <w:rFonts w:asciiTheme="minorHAnsi" w:eastAsiaTheme="minorHAnsi" w:hAnsiTheme="minorHAnsi" w:cstheme="minorHAnsi"/>
                <w:sz w:val="21"/>
                <w:szCs w:val="21"/>
                <w:u w:val="single"/>
                <w:lang w:eastAsia="es-ES"/>
              </w:rPr>
              <w:t>ejecución a primer requerimiento</w:t>
            </w:r>
            <w:r w:rsidRPr="000576BF">
              <w:rPr>
                <w:rFonts w:asciiTheme="minorHAnsi" w:eastAsiaTheme="minorHAnsi" w:hAnsiTheme="minorHAnsi" w:cstheme="minorHAnsi"/>
                <w:sz w:val="21"/>
                <w:szCs w:val="21"/>
                <w:lang w:eastAsia="es-ES"/>
              </w:rPr>
              <w:t xml:space="preserve"> según corresponda al Instrumento Financiero requerido en el presente Anexo. </w:t>
            </w:r>
          </w:p>
        </w:tc>
      </w:tr>
    </w:tbl>
    <w:p w:rsidR="000576BF" w:rsidRPr="000576BF" w:rsidRDefault="000576BF" w:rsidP="000576BF">
      <w:pPr>
        <w:widowControl w:val="0"/>
        <w:jc w:val="center"/>
        <w:rPr>
          <w:rFonts w:ascii="Calibri" w:eastAsiaTheme="minorHAnsi" w:hAnsi="Calibri"/>
          <w:sz w:val="22"/>
          <w:szCs w:val="22"/>
        </w:rPr>
      </w:pPr>
      <w:r w:rsidRPr="000576BF">
        <w:rPr>
          <w:rFonts w:ascii="Calibri" w:eastAsiaTheme="minorHAnsi" w:hAnsi="Calibri"/>
          <w:b/>
          <w:sz w:val="22"/>
          <w:szCs w:val="22"/>
        </w:rPr>
        <w:t xml:space="preserve">NOTA: EL INCUMPLIMIENTO DE LOS PARAMETROS ESTABLECIDOS PRECEDENTEMENTE,  </w:t>
      </w:r>
      <w:r w:rsidRPr="000576BF">
        <w:rPr>
          <w:rFonts w:ascii="Calibri" w:eastAsiaTheme="minorHAnsi" w:hAnsi="Calibri"/>
          <w:b/>
          <w:sz w:val="22"/>
          <w:szCs w:val="22"/>
          <w:u w:val="single"/>
        </w:rPr>
        <w:t>NO DARÁ LUGAR A SUBSANACION ALGUNA</w:t>
      </w:r>
      <w:r w:rsidRPr="000576BF">
        <w:rPr>
          <w:rFonts w:ascii="Calibri" w:eastAsiaTheme="minorHAnsi" w:hAnsi="Calibri"/>
          <w:sz w:val="22"/>
          <w:szCs w:val="22"/>
        </w:rPr>
        <w:t xml:space="preserve"> </w:t>
      </w: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BB25CD" w:rsidRPr="004854C5" w:rsidRDefault="00BB25CD" w:rsidP="004026CA">
      <w:pPr>
        <w:jc w:val="center"/>
        <w:rPr>
          <w:rFonts w:asciiTheme="minorHAnsi" w:hAnsiTheme="minorHAnsi" w:cstheme="minorHAnsi"/>
          <w:b/>
          <w:bCs/>
          <w:sz w:val="22"/>
          <w:szCs w:val="22"/>
        </w:rPr>
      </w:pPr>
    </w:p>
    <w:p w:rsidR="00901474" w:rsidRPr="00901474" w:rsidRDefault="00901474" w:rsidP="00901474">
      <w:pPr>
        <w:ind w:left="3540" w:firstLine="708"/>
        <w:rPr>
          <w:rFonts w:asciiTheme="minorHAnsi" w:hAnsiTheme="minorHAnsi" w:cstheme="minorHAnsi"/>
          <w:b/>
          <w:lang w:val="es-BO" w:eastAsia="es-ES"/>
        </w:rPr>
      </w:pPr>
      <w:r w:rsidRPr="00901474">
        <w:rPr>
          <w:rFonts w:asciiTheme="minorHAnsi" w:hAnsiTheme="minorHAnsi" w:cstheme="minorHAnsi"/>
          <w:b/>
          <w:lang w:val="es-BO" w:eastAsia="es-ES"/>
        </w:rPr>
        <w:t>CONTRATO Nº YPFB/DLG</w:t>
      </w:r>
    </w:p>
    <w:p w:rsidR="00901474" w:rsidRPr="00901474" w:rsidRDefault="00901474" w:rsidP="00901474">
      <w:pPr>
        <w:ind w:left="3540" w:firstLine="708"/>
        <w:rPr>
          <w:rFonts w:asciiTheme="minorHAnsi" w:hAnsiTheme="minorHAnsi" w:cstheme="minorHAnsi"/>
          <w:b/>
          <w:lang w:val="es-BO" w:eastAsia="es-ES"/>
        </w:rPr>
      </w:pPr>
      <w:r w:rsidRPr="00901474">
        <w:rPr>
          <w:rFonts w:asciiTheme="minorHAnsi" w:hAnsiTheme="minorHAnsi" w:cstheme="minorHAnsi"/>
          <w:b/>
          <w:lang w:val="es-BO" w:eastAsia="es-ES"/>
        </w:rPr>
        <w:t xml:space="preserve">                                La Paz, </w:t>
      </w:r>
    </w:p>
    <w:p w:rsidR="00901474" w:rsidRPr="00901474" w:rsidRDefault="00901474" w:rsidP="00901474">
      <w:pPr>
        <w:tabs>
          <w:tab w:val="left" w:pos="0"/>
        </w:tabs>
        <w:jc w:val="center"/>
        <w:rPr>
          <w:rFonts w:asciiTheme="minorHAnsi" w:hAnsiTheme="minorHAnsi" w:cstheme="minorHAnsi"/>
          <w:b/>
          <w:lang w:val="es-BO" w:eastAsia="es-ES"/>
        </w:rPr>
      </w:pPr>
      <w:r w:rsidRPr="00901474">
        <w:rPr>
          <w:rFonts w:asciiTheme="minorHAnsi" w:hAnsiTheme="minorHAnsi" w:cstheme="minorHAnsi"/>
          <w:b/>
          <w:lang w:val="es-BO" w:eastAsia="es-ES"/>
        </w:rPr>
        <w:t>CONTRATO ADMINISTRATIVO DE SERVICIO DE ______________________</w:t>
      </w:r>
    </w:p>
    <w:p w:rsidR="00901474" w:rsidRPr="00901474" w:rsidRDefault="00901474" w:rsidP="00901474">
      <w:pPr>
        <w:tabs>
          <w:tab w:val="left" w:pos="0"/>
        </w:tabs>
        <w:jc w:val="center"/>
        <w:rPr>
          <w:rFonts w:asciiTheme="minorHAnsi" w:hAnsiTheme="minorHAnsi" w:cstheme="minorHAnsi"/>
          <w:b/>
          <w:lang w:val="es-BO" w:eastAsia="es-ES"/>
        </w:rPr>
      </w:pPr>
      <w:r w:rsidRPr="00901474">
        <w:rPr>
          <w:rFonts w:asciiTheme="minorHAnsi" w:hAnsiTheme="minorHAnsi" w:cstheme="minorHAnsi"/>
          <w:b/>
          <w:lang w:val="es-BO" w:eastAsia="es-ES"/>
        </w:rPr>
        <w:t>CÓDIGO: _______________</w:t>
      </w:r>
    </w:p>
    <w:p w:rsidR="00901474" w:rsidRPr="00901474" w:rsidRDefault="00901474" w:rsidP="00901474">
      <w:pPr>
        <w:rPr>
          <w:rFonts w:asciiTheme="minorHAnsi" w:hAnsiTheme="minorHAnsi" w:cstheme="minorHAnsi"/>
          <w:b/>
          <w:lang w:val="es-BO" w:eastAsia="es-ES"/>
        </w:rPr>
      </w:pPr>
    </w:p>
    <w:p w:rsidR="00901474" w:rsidRPr="00901474" w:rsidRDefault="00901474" w:rsidP="00901474">
      <w:pPr>
        <w:jc w:val="both"/>
        <w:rPr>
          <w:rFonts w:asciiTheme="minorHAnsi" w:hAnsiTheme="minorHAnsi" w:cstheme="minorHAnsi"/>
          <w:b/>
          <w:i/>
          <w:u w:val="single"/>
          <w:lang w:val="es-BO" w:eastAsia="es-ES"/>
        </w:rPr>
      </w:pPr>
      <w:r w:rsidRPr="00901474">
        <w:rPr>
          <w:rFonts w:asciiTheme="minorHAnsi" w:hAnsiTheme="minorHAnsi" w:cstheme="minorHAnsi"/>
          <w:b/>
          <w:i/>
          <w:u w:val="single"/>
          <w:lang w:val="es-BO" w:eastAsia="es-ES"/>
        </w:rPr>
        <w:t>INCLUIR EL SIGUIENTE TEXTO EN CASO DE QUE CORRESPONDA:</w:t>
      </w:r>
    </w:p>
    <w:p w:rsidR="00901474" w:rsidRPr="00901474" w:rsidRDefault="00901474" w:rsidP="00901474">
      <w:pPr>
        <w:jc w:val="both"/>
        <w:rPr>
          <w:rFonts w:asciiTheme="minorHAnsi" w:hAnsiTheme="minorHAnsi" w:cstheme="minorHAnsi"/>
          <w:b/>
          <w:i/>
          <w:u w:val="single"/>
          <w:lang w:val="es-BO" w:eastAsia="es-ES"/>
        </w:rPr>
      </w:pPr>
      <w:r w:rsidRPr="00901474">
        <w:rPr>
          <w:rFonts w:asciiTheme="minorHAnsi" w:hAnsiTheme="minorHAnsi" w:cstheme="minorHAnsi"/>
          <w:b/>
          <w:i/>
          <w:u w:val="single"/>
          <w:lang w:val="es-BO" w:eastAsia="es-ES"/>
        </w:rPr>
        <w:t>SEÑOR NOTARIO DE GOBIERNO DEL DISTRITO ADMINISTRATIVO DE _______</w:t>
      </w:r>
    </w:p>
    <w:p w:rsidR="00901474" w:rsidRPr="00901474" w:rsidRDefault="00901474" w:rsidP="00901474">
      <w:pPr>
        <w:jc w:val="both"/>
        <w:rPr>
          <w:rFonts w:asciiTheme="minorHAnsi" w:hAnsiTheme="minorHAnsi" w:cstheme="minorHAnsi"/>
          <w:b/>
          <w:i/>
          <w:u w:val="single"/>
          <w:lang w:val="es-BO" w:eastAsia="es-ES"/>
        </w:rPr>
      </w:pPr>
      <w:r w:rsidRPr="00901474">
        <w:rPr>
          <w:rFonts w:asciiTheme="minorHAnsi" w:hAnsiTheme="minorHAnsi" w:cstheme="minorHAnsi"/>
          <w:i/>
          <w:u w:val="single"/>
          <w:lang w:val="es-BO" w:eastAsia="es-ES"/>
        </w:rPr>
        <w:t>En el registro de Escrituras Públicas que corren a su cargo, sírvase usted insertar el presente Contrato para la adquisición de ______________________, sujeto a los siguientes términos y condiciones:</w:t>
      </w:r>
      <w:r w:rsidRPr="00901474">
        <w:rPr>
          <w:rFonts w:asciiTheme="minorHAnsi" w:hAnsiTheme="minorHAnsi" w:cstheme="minorHAnsi"/>
          <w:i/>
          <w:lang w:val="es-BO" w:eastAsia="es-ES"/>
        </w:rPr>
        <w:t> </w:t>
      </w:r>
      <w:r w:rsidRPr="00901474">
        <w:rPr>
          <w:rFonts w:asciiTheme="minorHAnsi" w:hAnsiTheme="minorHAnsi" w:cstheme="minorHAnsi"/>
          <w:bCs/>
          <w:i/>
          <w:lang w:val="es-BO" w:eastAsia="es-ES"/>
        </w:rPr>
        <w:t> </w:t>
      </w:r>
    </w:p>
    <w:p w:rsidR="00901474" w:rsidRPr="00901474" w:rsidRDefault="00901474" w:rsidP="00901474">
      <w:pPr>
        <w:jc w:val="both"/>
        <w:rPr>
          <w:rFonts w:asciiTheme="minorHAnsi" w:hAnsiTheme="minorHAnsi" w:cstheme="minorHAnsi"/>
          <w:b/>
          <w:u w:val="single"/>
          <w:lang w:val="es-BO" w:eastAsia="es-ES"/>
        </w:rPr>
      </w:pPr>
    </w:p>
    <w:p w:rsidR="00901474" w:rsidRPr="00901474" w:rsidRDefault="00901474" w:rsidP="00901474">
      <w:pPr>
        <w:jc w:val="both"/>
        <w:rPr>
          <w:rFonts w:asciiTheme="minorHAnsi" w:hAnsiTheme="minorHAnsi" w:cstheme="minorHAnsi"/>
          <w:b/>
          <w:lang w:val="es-BO" w:eastAsia="es-ES"/>
        </w:rPr>
      </w:pPr>
      <w:r w:rsidRPr="00901474">
        <w:rPr>
          <w:rFonts w:asciiTheme="minorHAnsi" w:hAnsiTheme="minorHAnsi" w:cstheme="minorHAnsi"/>
          <w:b/>
          <w:u w:val="single"/>
          <w:lang w:val="es-BO" w:eastAsia="es-ES"/>
        </w:rPr>
        <w:t xml:space="preserve">PRIMERA.- (PARTES </w:t>
      </w:r>
      <w:r w:rsidRPr="00901474">
        <w:rPr>
          <w:rFonts w:asciiTheme="minorHAnsi" w:hAnsiTheme="minorHAnsi" w:cstheme="minorHAnsi"/>
          <w:b/>
          <w:bCs/>
          <w:u w:val="single"/>
          <w:lang w:val="es-BO" w:eastAsia="es-ES"/>
        </w:rPr>
        <w:t>CONTRATANTE</w:t>
      </w:r>
      <w:r w:rsidRPr="00901474">
        <w:rPr>
          <w:rFonts w:asciiTheme="minorHAnsi" w:hAnsiTheme="minorHAnsi" w:cstheme="minorHAnsi"/>
          <w:b/>
          <w:u w:val="single"/>
          <w:lang w:val="es-BO" w:eastAsia="es-ES"/>
        </w:rPr>
        <w:t>S)</w:t>
      </w:r>
      <w:r w:rsidRPr="00901474">
        <w:rPr>
          <w:rFonts w:asciiTheme="minorHAnsi" w:hAnsiTheme="minorHAnsi" w:cstheme="minorHAnsi"/>
          <w:b/>
          <w:lang w:val="es-BO" w:eastAsia="es-ES"/>
        </w:rPr>
        <w:t xml:space="preserve"> </w:t>
      </w:r>
    </w:p>
    <w:p w:rsidR="00901474" w:rsidRPr="00901474" w:rsidRDefault="00901474" w:rsidP="00901474">
      <w:pPr>
        <w:jc w:val="both"/>
        <w:rPr>
          <w:rFonts w:asciiTheme="minorHAnsi" w:hAnsiTheme="minorHAnsi" w:cstheme="minorHAnsi"/>
          <w:lang w:val="es-BO" w:eastAsia="es-ES"/>
        </w:rPr>
      </w:pPr>
      <w:r w:rsidRPr="00901474">
        <w:rPr>
          <w:rFonts w:asciiTheme="minorHAnsi" w:hAnsiTheme="minorHAnsi" w:cstheme="minorHAnsi"/>
          <w:lang w:val="es-BO" w:eastAsia="es-ES"/>
        </w:rPr>
        <w:t xml:space="preserve">Dirá usted que las partes </w:t>
      </w:r>
      <w:r w:rsidRPr="00901474">
        <w:rPr>
          <w:rFonts w:asciiTheme="minorHAnsi" w:hAnsiTheme="minorHAnsi" w:cstheme="minorHAnsi"/>
          <w:b/>
          <w:bCs/>
          <w:lang w:val="es-BO" w:eastAsia="es-ES"/>
        </w:rPr>
        <w:t>CONTRATANTES</w:t>
      </w:r>
      <w:r w:rsidRPr="00901474">
        <w:rPr>
          <w:rFonts w:asciiTheme="minorHAnsi" w:hAnsiTheme="minorHAnsi" w:cstheme="minorHAnsi"/>
          <w:lang w:val="es-BO" w:eastAsia="es-ES"/>
        </w:rPr>
        <w:t xml:space="preserve"> son:</w:t>
      </w:r>
    </w:p>
    <w:p w:rsidR="00901474" w:rsidRPr="00901474" w:rsidRDefault="00901474" w:rsidP="00B92974">
      <w:pPr>
        <w:numPr>
          <w:ilvl w:val="1"/>
          <w:numId w:val="60"/>
        </w:numPr>
        <w:ind w:left="709" w:hanging="709"/>
        <w:contextualSpacing/>
        <w:jc w:val="both"/>
        <w:rPr>
          <w:rFonts w:asciiTheme="minorHAnsi" w:hAnsiTheme="minorHAnsi" w:cstheme="minorHAnsi"/>
          <w:lang w:val="es-BO" w:eastAsia="es-ES"/>
        </w:rPr>
      </w:pPr>
      <w:r w:rsidRPr="00901474">
        <w:rPr>
          <w:rFonts w:asciiTheme="minorHAnsi" w:hAnsiTheme="minorHAnsi" w:cstheme="minorHAnsi"/>
          <w:b/>
          <w:lang w:val="es-BO" w:eastAsia="es-ES"/>
        </w:rPr>
        <w:t>YACIMIENTOS PETROLÍFEROS FISCALES BOLIVIANOS</w:t>
      </w:r>
      <w:r w:rsidRPr="00901474">
        <w:rPr>
          <w:rFonts w:asciiTheme="minorHAnsi" w:hAnsiTheme="minorHAnsi" w:cstheme="minorHAnsi"/>
          <w:lang w:val="es-BO" w:eastAsia="es-ES"/>
        </w:rPr>
        <w:t xml:space="preserve">, con Número de Identificación Tributaria (NIT) Nº 1020269020, con domicilio en ___________________, Zona __________ de la ciudad de </w:t>
      </w:r>
      <w:r w:rsidRPr="00901474">
        <w:rPr>
          <w:rFonts w:asciiTheme="minorHAnsi" w:hAnsiTheme="minorHAnsi" w:cstheme="minorHAnsi"/>
          <w:lang w:val="es-BO" w:eastAsia="es-ES"/>
        </w:rPr>
        <w:softHyphen/>
      </w:r>
      <w:r w:rsidRPr="00901474">
        <w:rPr>
          <w:rFonts w:asciiTheme="minorHAnsi" w:hAnsiTheme="minorHAnsi" w:cstheme="minorHAnsi"/>
          <w:lang w:val="es-BO" w:eastAsia="es-ES"/>
        </w:rPr>
        <w:softHyphen/>
      </w:r>
      <w:r w:rsidRPr="00901474">
        <w:rPr>
          <w:rFonts w:asciiTheme="minorHAnsi" w:hAnsiTheme="minorHAnsi" w:cstheme="minorHAnsi"/>
          <w:lang w:val="es-BO" w:eastAsia="es-ES"/>
        </w:rPr>
        <w:softHyphen/>
      </w:r>
      <w:r w:rsidRPr="00901474">
        <w:rPr>
          <w:rFonts w:asciiTheme="minorHAnsi" w:hAnsiTheme="minorHAnsi" w:cstheme="minorHAnsi"/>
          <w:lang w:val="es-BO" w:eastAsia="es-ES"/>
        </w:rPr>
        <w:softHyphen/>
      </w:r>
      <w:r w:rsidRPr="00901474">
        <w:rPr>
          <w:rFonts w:asciiTheme="minorHAnsi" w:hAnsiTheme="minorHAnsi" w:cstheme="minorHAnsi"/>
          <w:lang w:val="es-BO" w:eastAsia="es-ES"/>
        </w:rPr>
        <w:softHyphen/>
      </w:r>
      <w:r w:rsidRPr="00901474">
        <w:rPr>
          <w:rFonts w:asciiTheme="minorHAnsi" w:hAnsiTheme="minorHAnsi" w:cstheme="minorHAnsi"/>
          <w:lang w:val="es-BO" w:eastAsia="es-ES"/>
        </w:rPr>
        <w:softHyphen/>
      </w:r>
      <w:r w:rsidRPr="00901474">
        <w:rPr>
          <w:rFonts w:asciiTheme="minorHAnsi" w:hAnsiTheme="minorHAnsi" w:cstheme="minorHAnsi"/>
          <w:lang w:val="es-BO" w:eastAsia="es-ES"/>
        </w:rPr>
        <w:softHyphen/>
      </w:r>
      <w:r w:rsidRPr="00901474">
        <w:rPr>
          <w:rFonts w:asciiTheme="minorHAnsi" w:hAnsiTheme="minorHAnsi" w:cstheme="minorHAnsi"/>
          <w:lang w:val="es-BO" w:eastAsia="es-ES"/>
        </w:rPr>
        <w:softHyphen/>
        <w:t xml:space="preserve">_________, representada legalmente por __________________, </w:t>
      </w:r>
      <w:r w:rsidRPr="00901474">
        <w:rPr>
          <w:rFonts w:asciiTheme="minorHAnsi" w:hAnsiTheme="minorHAnsi" w:cstheme="minorHAnsi"/>
          <w:lang w:val="es-BO" w:eastAsia="es-BO"/>
        </w:rPr>
        <w:t xml:space="preserve">con cédula de Identidad N° ____________, designado mediante ____________________ de fecha _________________, que en adelante se denominará </w:t>
      </w:r>
      <w:r w:rsidRPr="00901474">
        <w:rPr>
          <w:rFonts w:asciiTheme="minorHAnsi" w:hAnsiTheme="minorHAnsi" w:cstheme="minorHAnsi"/>
          <w:lang w:val="es-BO" w:eastAsia="es-ES"/>
        </w:rPr>
        <w:t xml:space="preserve">la </w:t>
      </w:r>
      <w:r w:rsidRPr="00901474">
        <w:rPr>
          <w:rFonts w:asciiTheme="minorHAnsi" w:hAnsiTheme="minorHAnsi" w:cstheme="minorHAnsi"/>
          <w:b/>
          <w:lang w:val="es-BO" w:eastAsia="es-ES"/>
        </w:rPr>
        <w:t>ENTIDAD.</w:t>
      </w:r>
    </w:p>
    <w:p w:rsidR="00901474" w:rsidRPr="00901474" w:rsidRDefault="00901474" w:rsidP="00901474">
      <w:pPr>
        <w:ind w:left="709"/>
        <w:contextualSpacing/>
        <w:jc w:val="both"/>
        <w:rPr>
          <w:rFonts w:asciiTheme="minorHAnsi" w:hAnsiTheme="minorHAnsi" w:cstheme="minorHAnsi"/>
          <w:lang w:val="es-BO" w:eastAsia="es-ES"/>
        </w:rPr>
      </w:pPr>
    </w:p>
    <w:p w:rsidR="00901474" w:rsidRPr="00901474" w:rsidRDefault="00901474" w:rsidP="00B92974">
      <w:pPr>
        <w:numPr>
          <w:ilvl w:val="1"/>
          <w:numId w:val="53"/>
        </w:numPr>
        <w:ind w:left="709" w:hanging="709"/>
        <w:contextualSpacing/>
        <w:jc w:val="both"/>
        <w:rPr>
          <w:rFonts w:asciiTheme="minorHAnsi" w:hAnsiTheme="minorHAnsi" w:cstheme="minorHAnsi"/>
          <w:i/>
          <w:lang w:val="es-BO" w:eastAsia="es-ES"/>
        </w:rPr>
      </w:pPr>
      <w:r w:rsidRPr="00901474">
        <w:rPr>
          <w:rFonts w:asciiTheme="minorHAnsi" w:hAnsiTheme="minorHAnsi" w:cstheme="minorHAnsi"/>
          <w:b/>
          <w:lang w:val="es-BO" w:eastAsia="es-ES"/>
        </w:rPr>
        <w:t>____________________</w:t>
      </w:r>
      <w:r w:rsidRPr="00901474">
        <w:rPr>
          <w:rFonts w:asciiTheme="minorHAnsi" w:hAnsiTheme="minorHAnsi" w:cstheme="minorHAnsi"/>
          <w:lang w:val="es-BO" w:eastAsia="es-ES"/>
        </w:rPr>
        <w:t>,</w:t>
      </w:r>
      <w:r w:rsidRPr="00901474">
        <w:rPr>
          <w:rFonts w:asciiTheme="minorHAnsi" w:hAnsiTheme="minorHAnsi" w:cstheme="minorHAnsi"/>
          <w:b/>
          <w:lang w:val="es-BO" w:eastAsia="es-ES"/>
        </w:rPr>
        <w:t xml:space="preserve"> </w:t>
      </w:r>
      <w:r w:rsidRPr="00901474">
        <w:rPr>
          <w:rFonts w:asciiTheme="minorHAnsi" w:hAnsiTheme="minorHAnsi" w:cstheme="minorHAnsi"/>
          <w:lang w:val="es-BO"/>
        </w:rPr>
        <w:t>una empresa constituida bajo las leyes del Estado Plurinacional de Bolivia, inscrita en el Registro de Comercio de Bolivia concesionado a FUNDEMPRESA</w:t>
      </w:r>
      <w:r w:rsidRPr="00901474">
        <w:rPr>
          <w:rFonts w:asciiTheme="minorHAnsi" w:hAnsiTheme="minorHAnsi" w:cstheme="minorHAnsi"/>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901474">
        <w:rPr>
          <w:rFonts w:asciiTheme="minorHAnsi" w:hAnsiTheme="minorHAnsi" w:cstheme="minorHAnsi"/>
          <w:b/>
          <w:lang w:val="es-BO" w:eastAsia="es-ES"/>
        </w:rPr>
        <w:t>CONTRATISTA</w:t>
      </w:r>
      <w:r w:rsidRPr="00901474">
        <w:rPr>
          <w:rFonts w:asciiTheme="minorHAnsi" w:hAnsiTheme="minorHAnsi" w:cstheme="minorHAnsi"/>
          <w:b/>
          <w:bCs/>
          <w:lang w:val="es-BO" w:eastAsia="es-ES"/>
        </w:rPr>
        <w:t xml:space="preserve">. </w:t>
      </w:r>
    </w:p>
    <w:p w:rsidR="00901474" w:rsidRPr="00901474" w:rsidRDefault="00901474" w:rsidP="00901474">
      <w:pPr>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 xml:space="preserve">Tanto la </w:t>
      </w:r>
      <w:r w:rsidRPr="00901474">
        <w:rPr>
          <w:rFonts w:asciiTheme="minorHAnsi" w:hAnsiTheme="minorHAnsi" w:cstheme="minorHAnsi"/>
          <w:b/>
          <w:lang w:val="es-BO" w:eastAsia="es-ES"/>
        </w:rPr>
        <w:t>ENTIDAD</w:t>
      </w:r>
      <w:r w:rsidRPr="00901474">
        <w:rPr>
          <w:rFonts w:asciiTheme="minorHAnsi" w:hAnsiTheme="minorHAnsi" w:cstheme="minorHAnsi"/>
          <w:lang w:val="es-BO" w:eastAsia="es-ES"/>
        </w:rPr>
        <w:t xml:space="preserve"> como el </w:t>
      </w:r>
      <w:r w:rsidRPr="00901474">
        <w:rPr>
          <w:rFonts w:asciiTheme="minorHAnsi" w:hAnsiTheme="minorHAnsi" w:cstheme="minorHAnsi"/>
          <w:b/>
          <w:lang w:val="es-BO" w:eastAsia="es-ES"/>
        </w:rPr>
        <w:t>CONTRATISTA</w:t>
      </w:r>
      <w:r w:rsidRPr="00901474">
        <w:rPr>
          <w:rFonts w:asciiTheme="minorHAnsi" w:hAnsiTheme="minorHAnsi" w:cstheme="minorHAnsi"/>
          <w:lang w:val="es-BO" w:eastAsia="es-ES"/>
        </w:rPr>
        <w:t xml:space="preserve"> podrán ser denominados individualmente e indistintamente como “Parte” o colectivamente “Partes”</w:t>
      </w:r>
    </w:p>
    <w:p w:rsidR="00901474" w:rsidRPr="00901474" w:rsidRDefault="00901474" w:rsidP="00901474">
      <w:pPr>
        <w:tabs>
          <w:tab w:val="left" w:pos="7814"/>
        </w:tabs>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ab/>
      </w:r>
    </w:p>
    <w:p w:rsidR="00901474" w:rsidRPr="00901474" w:rsidRDefault="00901474" w:rsidP="00901474">
      <w:pPr>
        <w:jc w:val="both"/>
        <w:rPr>
          <w:rFonts w:asciiTheme="minorHAnsi" w:hAnsiTheme="minorHAnsi" w:cstheme="minorHAnsi"/>
          <w:b/>
          <w:u w:val="single"/>
          <w:lang w:val="es-BO" w:eastAsia="es-ES"/>
        </w:rPr>
      </w:pPr>
      <w:r w:rsidRPr="00901474">
        <w:rPr>
          <w:rFonts w:asciiTheme="minorHAnsi" w:hAnsiTheme="minorHAnsi" w:cstheme="minorHAnsi"/>
          <w:b/>
          <w:u w:val="single"/>
          <w:lang w:val="es-BO" w:eastAsia="es-ES"/>
        </w:rPr>
        <w:t>SEGUNDA.- (ANTECEDENTES)</w:t>
      </w:r>
    </w:p>
    <w:p w:rsidR="00901474" w:rsidRPr="00901474" w:rsidRDefault="00901474" w:rsidP="00901474">
      <w:pPr>
        <w:ind w:left="709" w:hanging="709"/>
        <w:jc w:val="both"/>
        <w:rPr>
          <w:rFonts w:asciiTheme="minorHAnsi" w:hAnsiTheme="minorHAnsi" w:cstheme="minorHAnsi"/>
          <w:b/>
          <w:lang w:val="es-BO" w:eastAsia="es-ES"/>
        </w:rPr>
      </w:pPr>
      <w:r w:rsidRPr="00901474">
        <w:rPr>
          <w:rFonts w:asciiTheme="minorHAnsi" w:hAnsiTheme="minorHAnsi" w:cstheme="minorHAnsi"/>
          <w:b/>
          <w:lang w:val="es-BO" w:eastAsia="es-ES"/>
        </w:rPr>
        <w:t>2.1.</w:t>
      </w:r>
      <w:r w:rsidRPr="00901474">
        <w:rPr>
          <w:rFonts w:asciiTheme="minorHAnsi" w:hAnsiTheme="minorHAnsi" w:cstheme="minorHAnsi"/>
          <w:lang w:val="es-BO" w:eastAsia="es-ES"/>
        </w:rPr>
        <w:tab/>
      </w:r>
      <w:r w:rsidRPr="00901474">
        <w:rPr>
          <w:rFonts w:asciiTheme="minorHAnsi" w:eastAsiaTheme="minorHAnsi" w:hAnsiTheme="minorHAnsi" w:cstheme="minorHAnsi"/>
          <w:lang w:val="es-BO"/>
        </w:rPr>
        <w:t xml:space="preserve">La </w:t>
      </w:r>
      <w:r w:rsidRPr="00901474">
        <w:rPr>
          <w:rFonts w:asciiTheme="minorHAnsi" w:eastAsiaTheme="minorHAnsi" w:hAnsiTheme="minorHAnsi" w:cstheme="minorHAnsi"/>
          <w:b/>
          <w:lang w:val="es-BO"/>
        </w:rPr>
        <w:t>ENTIDAD</w:t>
      </w:r>
      <w:r w:rsidRPr="00901474">
        <w:rPr>
          <w:rFonts w:asciiTheme="minorHAnsi" w:eastAsiaTheme="minorHAnsi" w:hAnsiTheme="minorHAnsi" w:cstheme="minorHAnsi"/>
          <w:lang w:val="es-BO"/>
        </w:rPr>
        <w:t xml:space="preserve">, mediante la modalidad de contratación ________________ con código </w:t>
      </w:r>
      <w:r w:rsidRPr="00901474">
        <w:rPr>
          <w:rFonts w:asciiTheme="minorHAnsi" w:hAnsiTheme="minorHAnsi" w:cstheme="minorHAnsi"/>
          <w:lang w:val="es-BO" w:eastAsia="es-ES"/>
        </w:rPr>
        <w:t>__________________</w:t>
      </w:r>
      <w:r w:rsidRPr="00901474">
        <w:rPr>
          <w:rFonts w:asciiTheme="minorHAnsi" w:eastAsiaTheme="minorHAnsi" w:hAnsiTheme="minorHAnsi" w:cstheme="minorHAnsi"/>
          <w:lang w:val="es-BO"/>
        </w:rPr>
        <w:t xml:space="preserve">, llevó adelante el proceso de contratación para el Servicio de ___________________________, realizado bajo las normas y regulaciones de contratación establecidas en el </w:t>
      </w:r>
      <w:r w:rsidRPr="00901474">
        <w:rPr>
          <w:rFonts w:asciiTheme="minorHAnsi" w:hAnsiTheme="minorHAnsi" w:cstheme="minorHAnsi"/>
          <w:lang w:val="es-BO" w:eastAsia="es-ES"/>
        </w:rPr>
        <w:t>Reglamento Específico del ______________________________ aprobado mediante Resolución de Directorio N°___________ de fecha_________ y el documento de contratación directa.</w:t>
      </w:r>
    </w:p>
    <w:p w:rsidR="00901474" w:rsidRPr="00901474" w:rsidRDefault="00901474" w:rsidP="00901474">
      <w:pPr>
        <w:ind w:left="705" w:hanging="705"/>
        <w:jc w:val="both"/>
        <w:rPr>
          <w:rFonts w:asciiTheme="minorHAnsi" w:hAnsiTheme="minorHAnsi" w:cstheme="minorHAnsi"/>
          <w:lang w:val="es-BO" w:eastAsia="es-ES"/>
        </w:rPr>
      </w:pPr>
      <w:r w:rsidRPr="00901474">
        <w:rPr>
          <w:rFonts w:asciiTheme="minorHAnsi" w:hAnsiTheme="minorHAnsi" w:cstheme="minorHAnsi"/>
          <w:b/>
          <w:lang w:val="es-BO" w:eastAsia="es-ES"/>
        </w:rPr>
        <w:t>2.2.</w:t>
      </w:r>
      <w:r w:rsidRPr="00901474">
        <w:rPr>
          <w:rFonts w:asciiTheme="minorHAnsi" w:hAnsiTheme="minorHAnsi" w:cstheme="minorHAnsi"/>
          <w:lang w:val="es-BO" w:eastAsia="es-ES"/>
        </w:rPr>
        <w:tab/>
        <w:t xml:space="preserve">Por su parte el </w:t>
      </w:r>
      <w:r w:rsidRPr="00901474">
        <w:rPr>
          <w:rFonts w:asciiTheme="minorHAnsi" w:hAnsiTheme="minorHAnsi" w:cstheme="minorHAnsi"/>
          <w:b/>
          <w:lang w:val="es-BO" w:eastAsia="es-ES"/>
        </w:rPr>
        <w:t>CONTRATISTA</w:t>
      </w:r>
      <w:r w:rsidRPr="00901474">
        <w:rPr>
          <w:rFonts w:asciiTheme="minorHAnsi" w:hAnsiTheme="minorHAnsi" w:cstheme="minorHAnsi"/>
          <w:lang w:val="es-BO" w:eastAsia="es-ES"/>
        </w:rPr>
        <w:t xml:space="preserve"> reúne las condiciones y experiencia para llevar a cabo la prestación del Servicio detallado en el presente Contrato.</w:t>
      </w:r>
    </w:p>
    <w:p w:rsidR="00901474" w:rsidRPr="00901474" w:rsidRDefault="00901474" w:rsidP="00901474">
      <w:pPr>
        <w:jc w:val="both"/>
        <w:rPr>
          <w:rFonts w:asciiTheme="minorHAnsi" w:hAnsiTheme="minorHAnsi" w:cstheme="minorHAnsi"/>
          <w:b/>
          <w:u w:val="single"/>
          <w:lang w:val="es-BO" w:eastAsia="es-ES"/>
        </w:rPr>
      </w:pPr>
      <w:r w:rsidRPr="00901474">
        <w:rPr>
          <w:rFonts w:asciiTheme="minorHAnsi" w:hAnsiTheme="minorHAnsi" w:cstheme="minorHAnsi"/>
          <w:b/>
          <w:u w:val="single"/>
          <w:lang w:val="es-BO" w:eastAsia="es-ES"/>
        </w:rPr>
        <w:t>TERCERA.- (DISPOSICIONES GENERALES)</w:t>
      </w:r>
    </w:p>
    <w:p w:rsidR="00901474" w:rsidRPr="00901474" w:rsidRDefault="00901474" w:rsidP="00901474">
      <w:pPr>
        <w:ind w:left="709" w:hanging="709"/>
        <w:jc w:val="both"/>
        <w:rPr>
          <w:rFonts w:asciiTheme="minorHAnsi" w:hAnsiTheme="minorHAnsi" w:cstheme="minorHAnsi"/>
          <w:lang w:val="es-BO" w:eastAsia="es-ES"/>
        </w:rPr>
      </w:pPr>
      <w:r w:rsidRPr="00901474">
        <w:rPr>
          <w:rFonts w:asciiTheme="minorHAnsi" w:hAnsiTheme="minorHAnsi" w:cstheme="minorHAnsi"/>
          <w:b/>
          <w:lang w:val="es-BO" w:eastAsia="es-ES"/>
        </w:rPr>
        <w:t>3.1.</w:t>
      </w:r>
      <w:r w:rsidRPr="00901474">
        <w:rPr>
          <w:rFonts w:asciiTheme="minorHAnsi" w:hAnsiTheme="minorHAnsi" w:cstheme="minorHAnsi"/>
          <w:b/>
          <w:lang w:val="es-BO" w:eastAsia="es-ES"/>
        </w:rPr>
        <w:tab/>
        <w:t>Definiciones:</w:t>
      </w:r>
      <w:r w:rsidRPr="00901474">
        <w:rPr>
          <w:rFonts w:asciiTheme="minorHAnsi" w:hAnsiTheme="minorHAnsi" w:cstheme="minorHAnsi"/>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901474" w:rsidRPr="00901474" w:rsidTr="0002768B">
        <w:trPr>
          <w:trHeight w:val="556"/>
        </w:trPr>
        <w:tc>
          <w:tcPr>
            <w:tcW w:w="1809" w:type="dxa"/>
          </w:tcPr>
          <w:p w:rsidR="00901474" w:rsidRPr="00901474" w:rsidRDefault="00901474" w:rsidP="00901474">
            <w:pPr>
              <w:rPr>
                <w:rFonts w:cstheme="minorHAnsi"/>
                <w:b/>
                <w:sz w:val="20"/>
                <w:lang w:val="es-BO" w:eastAsia="es-ES"/>
              </w:rPr>
            </w:pPr>
            <w:r w:rsidRPr="00901474">
              <w:rPr>
                <w:rFonts w:cstheme="minorHAnsi"/>
                <w:b/>
                <w:sz w:val="20"/>
                <w:lang w:val="es-BO" w:eastAsia="es-ES"/>
              </w:rPr>
              <w:t>Contrato:</w:t>
            </w:r>
          </w:p>
        </w:tc>
        <w:tc>
          <w:tcPr>
            <w:tcW w:w="6662" w:type="dxa"/>
          </w:tcPr>
          <w:p w:rsidR="00901474" w:rsidRPr="00901474" w:rsidRDefault="00901474" w:rsidP="00901474">
            <w:pPr>
              <w:rPr>
                <w:rFonts w:cstheme="minorHAnsi"/>
                <w:sz w:val="20"/>
                <w:lang w:val="es-BO" w:eastAsia="es-ES"/>
              </w:rPr>
            </w:pPr>
            <w:r w:rsidRPr="00901474">
              <w:rPr>
                <w:rFonts w:cstheme="minorHAnsi"/>
                <w:sz w:val="20"/>
                <w:lang w:val="es-BO" w:eastAsia="es-ES"/>
              </w:rPr>
              <w:t>Es el presente documento celebrado entre las Partes, junto con todos los anexos que forman parte integrante del mismo.</w:t>
            </w:r>
          </w:p>
        </w:tc>
      </w:tr>
      <w:tr w:rsidR="00901474" w:rsidRPr="00901474" w:rsidTr="0002768B">
        <w:trPr>
          <w:trHeight w:val="1028"/>
        </w:trPr>
        <w:tc>
          <w:tcPr>
            <w:tcW w:w="1809" w:type="dxa"/>
          </w:tcPr>
          <w:p w:rsidR="00901474" w:rsidRPr="00901474" w:rsidRDefault="00901474" w:rsidP="00901474">
            <w:pPr>
              <w:tabs>
                <w:tab w:val="left" w:pos="2880"/>
                <w:tab w:val="left" w:pos="3600"/>
                <w:tab w:val="left" w:pos="4320"/>
                <w:tab w:val="left" w:pos="5040"/>
                <w:tab w:val="left" w:pos="5760"/>
                <w:tab w:val="left" w:pos="6480"/>
                <w:tab w:val="left" w:pos="7200"/>
                <w:tab w:val="left" w:pos="7920"/>
                <w:tab w:val="left" w:pos="8640"/>
                <w:tab w:val="left" w:pos="9360"/>
              </w:tabs>
              <w:rPr>
                <w:rFonts w:cstheme="minorHAnsi"/>
                <w:b/>
                <w:sz w:val="20"/>
                <w:lang w:val="es-BO" w:eastAsia="es-ES"/>
              </w:rPr>
            </w:pPr>
            <w:r w:rsidRPr="00901474">
              <w:rPr>
                <w:rFonts w:cstheme="minorHAnsi"/>
                <w:b/>
                <w:sz w:val="20"/>
                <w:lang w:val="es-BO" w:eastAsia="es-ES"/>
              </w:rPr>
              <w:t>Fiscal  del Servicio:</w:t>
            </w:r>
          </w:p>
        </w:tc>
        <w:tc>
          <w:tcPr>
            <w:tcW w:w="6662" w:type="dxa"/>
          </w:tcPr>
          <w:p w:rsidR="00901474" w:rsidRPr="00901474" w:rsidRDefault="00901474" w:rsidP="00901474">
            <w:pPr>
              <w:rPr>
                <w:rFonts w:cstheme="minorHAnsi"/>
                <w:sz w:val="20"/>
                <w:lang w:val="es-BO" w:eastAsia="es-ES"/>
              </w:rPr>
            </w:pPr>
            <w:r w:rsidRPr="00901474">
              <w:rPr>
                <w:rFonts w:cstheme="minorHAnsi"/>
                <w:sz w:val="20"/>
                <w:lang w:val="es-BO" w:eastAsia="es-ES"/>
              </w:rPr>
              <w:t xml:space="preserve">Es una o más personas designadas por la </w:t>
            </w:r>
            <w:r w:rsidRPr="00901474">
              <w:rPr>
                <w:rFonts w:cstheme="minorHAnsi"/>
                <w:b/>
                <w:sz w:val="20"/>
                <w:lang w:val="es-BO" w:eastAsia="es-ES"/>
              </w:rPr>
              <w:t>ENTIDAD</w:t>
            </w:r>
            <w:r w:rsidRPr="00901474">
              <w:rPr>
                <w:rFonts w:cstheme="minorHAnsi"/>
                <w:sz w:val="20"/>
                <w:lang w:val="es-BO" w:eastAsia="es-ES"/>
              </w:rPr>
              <w:t xml:space="preserve">, quien será el interlocutor de éste frente al </w:t>
            </w:r>
            <w:r w:rsidRPr="00901474">
              <w:rPr>
                <w:rFonts w:cstheme="minorHAnsi"/>
                <w:b/>
                <w:sz w:val="20"/>
                <w:lang w:val="es-BO" w:eastAsia="es-ES"/>
              </w:rPr>
              <w:t>CONTRATISTA</w:t>
            </w:r>
            <w:r w:rsidRPr="00901474">
              <w:rPr>
                <w:rFonts w:cstheme="minorHAnsi"/>
                <w:sz w:val="20"/>
                <w:lang w:val="es-BO" w:eastAsia="es-ES"/>
              </w:rPr>
              <w:t xml:space="preserve">, encargado de verificar el cumplimiento de las obligaciones del </w:t>
            </w:r>
            <w:r w:rsidRPr="00901474">
              <w:rPr>
                <w:rFonts w:cstheme="minorHAnsi"/>
                <w:b/>
                <w:sz w:val="20"/>
                <w:lang w:val="es-BO" w:eastAsia="es-ES"/>
              </w:rPr>
              <w:t>CONTRATISTA</w:t>
            </w:r>
            <w:r w:rsidRPr="00901474">
              <w:rPr>
                <w:rFonts w:cstheme="minorHAnsi"/>
                <w:sz w:val="20"/>
                <w:lang w:val="es-BO" w:eastAsia="es-ES"/>
              </w:rPr>
              <w:t xml:space="preserve">, asegurando que el Servicio sea ejecutado conforme lo establecido en el Contrato. </w:t>
            </w:r>
          </w:p>
        </w:tc>
      </w:tr>
      <w:tr w:rsidR="00901474" w:rsidRPr="00901474" w:rsidTr="0002768B">
        <w:trPr>
          <w:trHeight w:val="555"/>
        </w:trPr>
        <w:tc>
          <w:tcPr>
            <w:tcW w:w="1809" w:type="dxa"/>
          </w:tcPr>
          <w:p w:rsidR="00901474" w:rsidRPr="00901474" w:rsidRDefault="00901474" w:rsidP="00901474">
            <w:pPr>
              <w:rPr>
                <w:rFonts w:cstheme="minorHAnsi"/>
                <w:b/>
                <w:sz w:val="20"/>
                <w:lang w:val="es-BO" w:eastAsia="es-ES"/>
              </w:rPr>
            </w:pPr>
            <w:r w:rsidRPr="00901474">
              <w:rPr>
                <w:rFonts w:cstheme="minorHAnsi"/>
                <w:b/>
                <w:sz w:val="20"/>
                <w:lang w:val="es-BO" w:eastAsia="es-ES"/>
              </w:rPr>
              <w:lastRenderedPageBreak/>
              <w:t>Ley Aplicable:</w:t>
            </w:r>
          </w:p>
        </w:tc>
        <w:tc>
          <w:tcPr>
            <w:tcW w:w="6662" w:type="dxa"/>
          </w:tcPr>
          <w:p w:rsidR="00901474" w:rsidRPr="00901474" w:rsidRDefault="00901474" w:rsidP="00901474">
            <w:pPr>
              <w:rPr>
                <w:rFonts w:cstheme="minorHAnsi"/>
                <w:sz w:val="20"/>
                <w:lang w:val="es-BO" w:eastAsia="es-ES"/>
              </w:rPr>
            </w:pPr>
            <w:r w:rsidRPr="00901474">
              <w:rPr>
                <w:rFonts w:cstheme="minorHAnsi"/>
                <w:sz w:val="20"/>
                <w:lang w:val="es-BO" w:eastAsia="es-ES"/>
              </w:rPr>
              <w:t>Son las normas constitucionales, leyes, decretos y toda otra disposición  legal vigente y publicada en el Estado Plurinacional de Bolivia.</w:t>
            </w:r>
          </w:p>
        </w:tc>
      </w:tr>
      <w:tr w:rsidR="00901474" w:rsidRPr="00901474" w:rsidTr="0002768B">
        <w:trPr>
          <w:trHeight w:val="420"/>
        </w:trPr>
        <w:tc>
          <w:tcPr>
            <w:tcW w:w="1809" w:type="dxa"/>
          </w:tcPr>
          <w:p w:rsidR="00901474" w:rsidRPr="00901474" w:rsidRDefault="00901474" w:rsidP="00901474">
            <w:pPr>
              <w:rPr>
                <w:rFonts w:cstheme="minorHAnsi"/>
                <w:b/>
                <w:sz w:val="20"/>
                <w:lang w:val="es-BO" w:eastAsia="es-ES"/>
              </w:rPr>
            </w:pPr>
            <w:r w:rsidRPr="00901474">
              <w:rPr>
                <w:rFonts w:cstheme="minorHAnsi"/>
                <w:b/>
                <w:sz w:val="20"/>
                <w:lang w:val="es-BO" w:eastAsia="es-ES"/>
              </w:rPr>
              <w:t>Personal:</w:t>
            </w:r>
          </w:p>
        </w:tc>
        <w:tc>
          <w:tcPr>
            <w:tcW w:w="6662" w:type="dxa"/>
          </w:tcPr>
          <w:p w:rsidR="00901474" w:rsidRPr="00901474" w:rsidRDefault="00901474" w:rsidP="00901474">
            <w:pPr>
              <w:rPr>
                <w:rFonts w:cstheme="minorHAnsi"/>
                <w:sz w:val="20"/>
                <w:lang w:val="es-BO" w:eastAsia="es-ES"/>
              </w:rPr>
            </w:pPr>
            <w:r w:rsidRPr="00901474">
              <w:rPr>
                <w:rFonts w:cstheme="minorHAnsi"/>
                <w:sz w:val="20"/>
                <w:lang w:val="es-BO" w:eastAsia="es-ES"/>
              </w:rPr>
              <w:t xml:space="preserve">Significa los empleados del </w:t>
            </w:r>
            <w:r w:rsidRPr="00901474">
              <w:rPr>
                <w:rFonts w:cstheme="minorHAnsi"/>
                <w:b/>
                <w:sz w:val="20"/>
                <w:lang w:val="es-BO" w:eastAsia="es-ES"/>
              </w:rPr>
              <w:t>CONTRATISTA</w:t>
            </w:r>
            <w:r w:rsidRPr="00901474">
              <w:rPr>
                <w:rFonts w:cstheme="minorHAnsi"/>
                <w:sz w:val="20"/>
                <w:lang w:val="es-BO" w:eastAsia="es-ES"/>
              </w:rPr>
              <w:t>.</w:t>
            </w:r>
          </w:p>
        </w:tc>
      </w:tr>
      <w:tr w:rsidR="00901474" w:rsidRPr="00901474" w:rsidTr="0002768B">
        <w:tc>
          <w:tcPr>
            <w:tcW w:w="1809" w:type="dxa"/>
          </w:tcPr>
          <w:p w:rsidR="00901474" w:rsidRPr="00901474" w:rsidRDefault="00901474" w:rsidP="0090147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theme="minorHAnsi"/>
                <w:b/>
                <w:sz w:val="20"/>
                <w:lang w:val="es-BO" w:eastAsia="es-ES"/>
              </w:rPr>
            </w:pPr>
            <w:r w:rsidRPr="00901474">
              <w:rPr>
                <w:rFonts w:cstheme="minorHAnsi"/>
                <w:b/>
                <w:sz w:val="20"/>
                <w:lang w:val="es-BO" w:eastAsia="es-ES"/>
              </w:rPr>
              <w:t>Servicio (s):</w:t>
            </w:r>
          </w:p>
          <w:p w:rsidR="00901474" w:rsidRPr="00901474" w:rsidRDefault="00901474" w:rsidP="00901474">
            <w:pPr>
              <w:rPr>
                <w:rFonts w:cstheme="minorHAnsi"/>
                <w:b/>
                <w:sz w:val="20"/>
                <w:lang w:val="es-BO" w:eastAsia="es-ES"/>
              </w:rPr>
            </w:pPr>
          </w:p>
        </w:tc>
        <w:tc>
          <w:tcPr>
            <w:tcW w:w="6662" w:type="dxa"/>
          </w:tcPr>
          <w:p w:rsidR="00901474" w:rsidRPr="00901474" w:rsidRDefault="00901474" w:rsidP="00901474">
            <w:pPr>
              <w:tabs>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lang w:val="es-BO" w:eastAsia="es-ES"/>
              </w:rPr>
            </w:pPr>
            <w:r w:rsidRPr="00901474">
              <w:rPr>
                <w:rFonts w:cstheme="minorHAnsi"/>
                <w:sz w:val="20"/>
                <w:lang w:val="es-BO" w:eastAsia="es-ES"/>
              </w:rPr>
              <w:t xml:space="preserve">Significa el servicio de ________________________,  que debe desarrollar el </w:t>
            </w:r>
            <w:r w:rsidRPr="00901474">
              <w:rPr>
                <w:rFonts w:cstheme="minorHAnsi"/>
                <w:b/>
                <w:sz w:val="20"/>
                <w:lang w:val="es-BO" w:eastAsia="es-ES"/>
              </w:rPr>
              <w:t>CONTRATISTA</w:t>
            </w:r>
            <w:r w:rsidRPr="00901474">
              <w:rPr>
                <w:rFonts w:cstheme="minorHAnsi"/>
                <w:sz w:val="20"/>
                <w:lang w:val="es-BO" w:eastAsia="es-ES"/>
              </w:rPr>
              <w:t xml:space="preserve"> a favor de la </w:t>
            </w:r>
            <w:r w:rsidRPr="00901474">
              <w:rPr>
                <w:rFonts w:cstheme="minorHAnsi"/>
                <w:b/>
                <w:sz w:val="20"/>
                <w:lang w:val="es-BO" w:eastAsia="es-ES"/>
              </w:rPr>
              <w:t>ENTIDAD</w:t>
            </w:r>
            <w:r w:rsidRPr="00901474">
              <w:rPr>
                <w:rFonts w:cstheme="minorHAnsi"/>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901474" w:rsidRPr="00901474" w:rsidTr="0002768B">
        <w:trPr>
          <w:trHeight w:val="783"/>
        </w:trPr>
        <w:tc>
          <w:tcPr>
            <w:tcW w:w="1809" w:type="dxa"/>
          </w:tcPr>
          <w:p w:rsidR="00901474" w:rsidRPr="00901474" w:rsidRDefault="00901474" w:rsidP="0090147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theme="minorHAnsi"/>
                <w:b/>
                <w:sz w:val="20"/>
                <w:lang w:val="es-BO" w:eastAsia="es-ES"/>
              </w:rPr>
            </w:pPr>
            <w:r w:rsidRPr="00901474">
              <w:rPr>
                <w:rFonts w:cstheme="minorHAnsi"/>
                <w:b/>
                <w:sz w:val="20"/>
                <w:lang w:val="es-BO" w:eastAsia="es-ES"/>
              </w:rPr>
              <w:t>Informe  de Conformidad:</w:t>
            </w:r>
          </w:p>
        </w:tc>
        <w:tc>
          <w:tcPr>
            <w:tcW w:w="6662" w:type="dxa"/>
          </w:tcPr>
          <w:p w:rsidR="00901474" w:rsidRPr="00901474" w:rsidRDefault="00901474" w:rsidP="00901474">
            <w:pPr>
              <w:rPr>
                <w:rFonts w:cstheme="minorHAnsi"/>
                <w:sz w:val="20"/>
                <w:lang w:val="es-BO" w:eastAsia="es-ES"/>
              </w:rPr>
            </w:pPr>
            <w:r w:rsidRPr="00901474">
              <w:rPr>
                <w:rFonts w:cstheme="minorHAnsi"/>
                <w:sz w:val="20"/>
                <w:lang w:val="es-BO" w:eastAsia="es-ES"/>
              </w:rPr>
              <w:t>Informe elaborado por el Fiscal del Servicio, una vez verificado el cumplimiento del Servicio.</w:t>
            </w:r>
          </w:p>
        </w:tc>
      </w:tr>
    </w:tbl>
    <w:p w:rsidR="00901474" w:rsidRPr="00901474" w:rsidRDefault="00901474" w:rsidP="0090147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901474">
        <w:rPr>
          <w:rFonts w:asciiTheme="minorHAnsi" w:hAnsiTheme="minorHAnsi" w:cstheme="minorHAnsi"/>
          <w:b/>
          <w:lang w:val="es-BO" w:eastAsia="es-ES"/>
        </w:rPr>
        <w:t>3.2.</w:t>
      </w:r>
      <w:r w:rsidRPr="00901474">
        <w:rPr>
          <w:rFonts w:asciiTheme="minorHAnsi" w:hAnsiTheme="minorHAnsi" w:cstheme="minorHAnsi"/>
          <w:b/>
          <w:lang w:val="es-BO" w:eastAsia="es-ES"/>
        </w:rPr>
        <w:tab/>
        <w:t xml:space="preserve">Relación entre las Partes: </w:t>
      </w:r>
      <w:r w:rsidRPr="00901474">
        <w:rPr>
          <w:rFonts w:asciiTheme="minorHAnsi" w:hAnsiTheme="minorHAnsi" w:cstheme="minorHAnsi"/>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901474">
        <w:rPr>
          <w:rFonts w:asciiTheme="minorHAnsi" w:hAnsiTheme="minorHAnsi" w:cstheme="minorHAnsi"/>
          <w:b/>
          <w:lang w:val="es-BO" w:eastAsia="es-ES"/>
        </w:rPr>
        <w:t>CONTRATISTA</w:t>
      </w:r>
      <w:r w:rsidRPr="00901474">
        <w:rPr>
          <w:rFonts w:asciiTheme="minorHAnsi" w:hAnsiTheme="minorHAnsi" w:cstheme="minorHAnsi"/>
          <w:lang w:val="es-BO" w:eastAsia="es-ES"/>
        </w:rPr>
        <w:t>, quien será plenamente responsable por todos los aspectos relacionados con este Contrato y la Ley Aplicable.</w:t>
      </w:r>
    </w:p>
    <w:p w:rsidR="00901474" w:rsidRPr="00901474" w:rsidRDefault="00901474" w:rsidP="0090147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901474">
        <w:rPr>
          <w:rFonts w:asciiTheme="minorHAnsi" w:hAnsiTheme="minorHAnsi" w:cstheme="minorHAnsi"/>
          <w:b/>
          <w:lang w:val="es-BO" w:eastAsia="es-ES"/>
        </w:rPr>
        <w:t>3.3.</w:t>
      </w:r>
      <w:r w:rsidRPr="00901474">
        <w:rPr>
          <w:rFonts w:asciiTheme="minorHAnsi" w:hAnsiTheme="minorHAnsi" w:cstheme="minorHAnsi"/>
          <w:lang w:val="es-BO" w:eastAsia="es-ES"/>
        </w:rPr>
        <w:tab/>
      </w:r>
      <w:r w:rsidRPr="00901474">
        <w:rPr>
          <w:rFonts w:asciiTheme="minorHAnsi" w:hAnsiTheme="minorHAnsi" w:cstheme="minorHAnsi"/>
          <w:b/>
          <w:lang w:val="es-BO" w:eastAsia="es-ES"/>
        </w:rPr>
        <w:t>Ley que rige el Contrato:</w:t>
      </w:r>
      <w:r w:rsidRPr="00901474">
        <w:rPr>
          <w:rFonts w:asciiTheme="minorHAnsi" w:hAnsiTheme="minorHAnsi" w:cstheme="minorHAnsi"/>
          <w:lang w:val="es-BO" w:eastAsia="es-ES"/>
        </w:rPr>
        <w:t xml:space="preserve"> Este Contrato, su significado e interpretación y la relación que crea entre las Partes se regirá por Ley Aplicable.</w:t>
      </w:r>
    </w:p>
    <w:p w:rsidR="00901474" w:rsidRPr="00901474" w:rsidRDefault="00901474" w:rsidP="0090147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901474">
        <w:rPr>
          <w:rFonts w:asciiTheme="minorHAnsi" w:hAnsiTheme="minorHAnsi" w:cstheme="minorHAnsi"/>
          <w:b/>
          <w:lang w:val="es-BO" w:eastAsia="es-ES"/>
        </w:rPr>
        <w:t>3.4.</w:t>
      </w:r>
      <w:r w:rsidRPr="00901474">
        <w:rPr>
          <w:rFonts w:asciiTheme="minorHAnsi" w:hAnsiTheme="minorHAnsi" w:cstheme="minorHAnsi"/>
          <w:lang w:val="es-BO" w:eastAsia="es-ES"/>
        </w:rPr>
        <w:tab/>
      </w:r>
      <w:r w:rsidRPr="00901474">
        <w:rPr>
          <w:rFonts w:asciiTheme="minorHAnsi" w:hAnsiTheme="minorHAnsi" w:cstheme="minorHAnsi"/>
          <w:b/>
          <w:lang w:val="es-BO" w:eastAsia="es-ES"/>
        </w:rPr>
        <w:t xml:space="preserve">Idioma: </w:t>
      </w:r>
      <w:r w:rsidRPr="00901474">
        <w:rPr>
          <w:rFonts w:asciiTheme="minorHAnsi" w:hAnsiTheme="minorHAnsi" w:cstheme="minorHAnsi"/>
          <w:lang w:val="es-BO" w:eastAsia="es-ES"/>
        </w:rPr>
        <w:t>Este Contrato se ha celebrado en castellano, idioma por el que se regirán obligatoriamente todas las materias relacionadas con el mismo o su interpretación.</w:t>
      </w:r>
    </w:p>
    <w:p w:rsidR="00901474" w:rsidRPr="00901474" w:rsidRDefault="00901474" w:rsidP="0090147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901474">
        <w:rPr>
          <w:rFonts w:asciiTheme="minorHAnsi" w:hAnsiTheme="minorHAnsi" w:cstheme="minorHAnsi"/>
          <w:b/>
          <w:lang w:val="es-BO" w:eastAsia="es-ES"/>
        </w:rPr>
        <w:t>3.5.</w:t>
      </w:r>
      <w:r w:rsidRPr="00901474">
        <w:rPr>
          <w:rFonts w:asciiTheme="minorHAnsi" w:hAnsiTheme="minorHAnsi" w:cstheme="minorHAnsi"/>
          <w:lang w:val="es-BO" w:eastAsia="es-ES"/>
        </w:rPr>
        <w:tab/>
      </w:r>
      <w:r w:rsidRPr="00901474">
        <w:rPr>
          <w:rFonts w:asciiTheme="minorHAnsi" w:hAnsiTheme="minorHAnsi" w:cstheme="minorHAnsi"/>
          <w:b/>
          <w:lang w:val="es-BO" w:eastAsia="es-ES"/>
        </w:rPr>
        <w:t>Encabezamientos:</w:t>
      </w:r>
      <w:r w:rsidRPr="00901474">
        <w:rPr>
          <w:rFonts w:asciiTheme="minorHAnsi" w:hAnsiTheme="minorHAnsi" w:cstheme="minorHAnsi"/>
          <w:lang w:val="es-BO" w:eastAsia="es-ES"/>
        </w:rPr>
        <w:t xml:space="preserve"> El contenido de este Contrato no se verá restringido, modificado o afectado por los encabezamientos.</w:t>
      </w:r>
    </w:p>
    <w:p w:rsidR="00901474" w:rsidRPr="00901474" w:rsidRDefault="00901474" w:rsidP="0090147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901474">
        <w:rPr>
          <w:rFonts w:asciiTheme="minorHAnsi" w:hAnsiTheme="minorHAnsi" w:cstheme="minorHAnsi"/>
          <w:b/>
          <w:lang w:val="es-BO" w:eastAsia="es-ES"/>
        </w:rPr>
        <w:t>3.6.</w:t>
      </w:r>
      <w:r w:rsidRPr="00901474">
        <w:rPr>
          <w:rFonts w:asciiTheme="minorHAnsi" w:hAnsiTheme="minorHAnsi" w:cstheme="minorHAnsi"/>
          <w:lang w:val="es-BO" w:eastAsia="es-ES"/>
        </w:rPr>
        <w:tab/>
      </w:r>
      <w:r w:rsidRPr="00901474">
        <w:rPr>
          <w:rFonts w:asciiTheme="minorHAnsi" w:hAnsiTheme="minorHAnsi" w:cstheme="minorHAnsi"/>
          <w:b/>
          <w:lang w:val="es-BO" w:eastAsia="es-ES"/>
        </w:rPr>
        <w:t>Totalidad del acuerdo:</w:t>
      </w:r>
      <w:r w:rsidRPr="00901474">
        <w:rPr>
          <w:rFonts w:asciiTheme="minorHAnsi" w:hAnsiTheme="minorHAnsi" w:cstheme="minorHAnsi"/>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01474" w:rsidRPr="00901474" w:rsidRDefault="00901474" w:rsidP="0090147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901474">
        <w:rPr>
          <w:rFonts w:asciiTheme="minorHAnsi" w:hAnsiTheme="minorHAnsi" w:cstheme="minorHAnsi"/>
          <w:b/>
          <w:lang w:val="es-BO" w:eastAsia="es-ES"/>
        </w:rPr>
        <w:t>3.7.</w:t>
      </w:r>
      <w:r w:rsidRPr="00901474">
        <w:rPr>
          <w:rFonts w:asciiTheme="minorHAnsi" w:hAnsiTheme="minorHAnsi" w:cstheme="minorHAnsi"/>
          <w:lang w:val="es-BO" w:eastAsia="es-ES"/>
        </w:rPr>
        <w:tab/>
      </w:r>
      <w:r w:rsidRPr="00901474">
        <w:rPr>
          <w:rFonts w:asciiTheme="minorHAnsi" w:hAnsiTheme="minorHAnsi" w:cstheme="minorHAnsi"/>
          <w:b/>
          <w:lang w:val="es-BO" w:eastAsia="es-ES"/>
        </w:rPr>
        <w:t>Plazos:</w:t>
      </w:r>
      <w:r w:rsidRPr="00901474">
        <w:rPr>
          <w:rFonts w:asciiTheme="minorHAnsi" w:hAnsiTheme="minorHAnsi" w:cstheme="minorHAnsi"/>
          <w:lang w:val="es-BO" w:eastAsia="es-ES"/>
        </w:rPr>
        <w:t xml:space="preserve"> Todos los plazos establecidos en este Contrato y sus anexos se entenderán como días calendario, salvo indicación expresa en contrario.</w:t>
      </w:r>
    </w:p>
    <w:p w:rsidR="00901474" w:rsidRPr="00901474" w:rsidRDefault="00901474" w:rsidP="0090147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901474">
        <w:rPr>
          <w:rFonts w:asciiTheme="minorHAnsi" w:hAnsiTheme="minorHAnsi" w:cstheme="minorHAnsi"/>
          <w:b/>
          <w:lang w:val="es-BO" w:eastAsia="es-ES"/>
        </w:rPr>
        <w:t>3.8.</w:t>
      </w:r>
      <w:r w:rsidRPr="00901474">
        <w:rPr>
          <w:rFonts w:asciiTheme="minorHAnsi" w:hAnsiTheme="minorHAnsi" w:cstheme="minorHAnsi"/>
          <w:lang w:val="es-BO" w:eastAsia="es-ES"/>
        </w:rPr>
        <w:tab/>
      </w:r>
      <w:r w:rsidRPr="00901474">
        <w:rPr>
          <w:rFonts w:asciiTheme="minorHAnsi" w:hAnsiTheme="minorHAnsi" w:cstheme="minorHAnsi"/>
          <w:b/>
          <w:lang w:val="es-BO" w:eastAsia="es-ES"/>
        </w:rPr>
        <w:t>Mayúsculas:</w:t>
      </w:r>
      <w:r w:rsidRPr="00901474">
        <w:rPr>
          <w:rFonts w:asciiTheme="minorHAnsi" w:hAnsiTheme="minorHAnsi" w:cstheme="minorHAnsi"/>
          <w:lang w:val="es-BO" w:eastAsia="es-ES"/>
        </w:rPr>
        <w:t xml:space="preserve"> El uso de las mayúsculas se entenderá conforme a las denominaciones otorgadas en este instrumento, o de acuerdo a su contexto, usando indistintamente en plural o singular.</w:t>
      </w:r>
    </w:p>
    <w:p w:rsidR="00901474" w:rsidRPr="00901474" w:rsidRDefault="00901474" w:rsidP="0090147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b/>
          <w:u w:val="single"/>
          <w:lang w:val="es-BO" w:eastAsia="es-ES"/>
        </w:rPr>
      </w:pPr>
      <w:r w:rsidRPr="00901474">
        <w:rPr>
          <w:rFonts w:asciiTheme="minorHAnsi" w:hAnsiTheme="minorHAnsi" w:cstheme="minorHAnsi"/>
          <w:b/>
          <w:bCs/>
          <w:lang w:val="es-BO" w:eastAsia="es-ES"/>
        </w:rPr>
        <w:t>3.9.</w:t>
      </w:r>
      <w:r w:rsidRPr="00901474">
        <w:rPr>
          <w:rFonts w:asciiTheme="minorHAnsi" w:hAnsiTheme="minorHAnsi" w:cstheme="minorHAnsi"/>
          <w:bCs/>
          <w:lang w:val="es-BO" w:eastAsia="es-ES"/>
        </w:rPr>
        <w:tab/>
      </w:r>
      <w:r w:rsidRPr="00901474">
        <w:rPr>
          <w:rFonts w:asciiTheme="minorHAnsi" w:hAnsiTheme="minorHAnsi" w:cstheme="minorHAnsi"/>
          <w:b/>
          <w:bCs/>
          <w:lang w:val="es-BO" w:eastAsia="es-ES"/>
        </w:rPr>
        <w:t xml:space="preserve">Discrepancias: </w:t>
      </w:r>
      <w:r w:rsidRPr="00901474">
        <w:rPr>
          <w:rFonts w:asciiTheme="minorHAnsi" w:hAnsiTheme="minorHAnsi" w:cstheme="minorHAnsi"/>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01474" w:rsidRPr="00901474" w:rsidRDefault="00901474" w:rsidP="00901474">
      <w:pPr>
        <w:jc w:val="both"/>
        <w:rPr>
          <w:rFonts w:asciiTheme="minorHAnsi" w:hAnsiTheme="minorHAnsi" w:cstheme="minorHAnsi"/>
          <w:b/>
          <w:u w:val="single"/>
          <w:lang w:val="es-BO" w:eastAsia="es-ES"/>
        </w:rPr>
      </w:pPr>
      <w:r w:rsidRPr="00901474">
        <w:rPr>
          <w:rFonts w:asciiTheme="minorHAnsi" w:hAnsiTheme="minorHAnsi" w:cstheme="minorHAnsi"/>
          <w:b/>
          <w:u w:val="single"/>
          <w:lang w:val="es-BO" w:eastAsia="es-ES"/>
        </w:rPr>
        <w:t xml:space="preserve">CUARTA.- (NATURALEZA DEL CONTRATO) </w:t>
      </w:r>
    </w:p>
    <w:p w:rsidR="00901474" w:rsidRPr="00901474" w:rsidRDefault="00901474" w:rsidP="00901474">
      <w:pPr>
        <w:jc w:val="both"/>
        <w:rPr>
          <w:rFonts w:asciiTheme="minorHAnsi" w:hAnsiTheme="minorHAnsi" w:cstheme="minorHAnsi"/>
          <w:lang w:val="es-BO" w:eastAsia="es-ES"/>
        </w:rPr>
      </w:pPr>
      <w:r w:rsidRPr="00901474">
        <w:rPr>
          <w:rFonts w:asciiTheme="minorHAnsi" w:hAnsiTheme="minorHAnsi" w:cstheme="minorHAnsi"/>
          <w:lang w:val="es-BO" w:eastAsia="es-ES"/>
        </w:rPr>
        <w:t>El presente Contrato es de naturaleza administrativa, por tanto su aplicación e interpretación deberá realizarse en el marco de la normativa legal vigente en el Estado Plurinacional de Bolivia.</w:t>
      </w:r>
    </w:p>
    <w:p w:rsidR="00901474" w:rsidRPr="00901474" w:rsidRDefault="00901474" w:rsidP="00901474">
      <w:pPr>
        <w:jc w:val="both"/>
        <w:rPr>
          <w:rFonts w:asciiTheme="minorHAnsi" w:hAnsiTheme="minorHAnsi" w:cstheme="minorHAnsi"/>
          <w:b/>
          <w:u w:val="single"/>
          <w:lang w:val="es-BO" w:eastAsia="es-ES"/>
        </w:rPr>
      </w:pPr>
      <w:r w:rsidRPr="00901474">
        <w:rPr>
          <w:rFonts w:asciiTheme="minorHAnsi" w:hAnsiTheme="minorHAnsi" w:cstheme="minorHAnsi"/>
          <w:b/>
          <w:u w:val="single"/>
          <w:lang w:val="es-BO" w:eastAsia="es-ES"/>
        </w:rPr>
        <w:t xml:space="preserve">QUINTA.- (DOCUMENTOS DEL CONTRATO) </w:t>
      </w:r>
    </w:p>
    <w:p w:rsidR="00901474" w:rsidRPr="00901474" w:rsidRDefault="00901474" w:rsidP="00901474">
      <w:pPr>
        <w:jc w:val="both"/>
        <w:rPr>
          <w:rFonts w:asciiTheme="minorHAnsi" w:hAnsiTheme="minorHAnsi" w:cstheme="minorHAnsi"/>
          <w:lang w:val="es-BO" w:eastAsia="es-ES"/>
        </w:rPr>
      </w:pPr>
      <w:r w:rsidRPr="00901474">
        <w:rPr>
          <w:rFonts w:asciiTheme="minorHAnsi" w:hAnsiTheme="minorHAnsi" w:cstheme="minorHAnsi"/>
          <w:lang w:val="es-BO" w:eastAsia="es-ES"/>
        </w:rPr>
        <w:t>Forman parte integrante e indivisible del presente Contrato, los anexos que se detallan a continuación y que tienen por finalidad complementarse mutuamente:</w:t>
      </w:r>
    </w:p>
    <w:p w:rsidR="00901474" w:rsidRPr="00901474" w:rsidRDefault="00901474" w:rsidP="00901474">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i/>
          <w:u w:val="single"/>
          <w:lang w:val="es-BO" w:eastAsia="es-ES"/>
        </w:rPr>
      </w:pPr>
      <w:r w:rsidRPr="00901474">
        <w:rPr>
          <w:rFonts w:asciiTheme="minorHAnsi" w:hAnsiTheme="minorHAnsi" w:cstheme="minorHAnsi"/>
          <w:lang w:val="es-BO" w:eastAsia="es-ES"/>
        </w:rPr>
        <w:tab/>
        <w:t xml:space="preserve">Anexo 1: </w:t>
      </w:r>
      <w:r w:rsidRPr="00901474">
        <w:rPr>
          <w:rFonts w:asciiTheme="minorHAnsi" w:hAnsiTheme="minorHAnsi" w:cstheme="minorHAnsi"/>
          <w:b/>
          <w:i/>
          <w:u w:val="single"/>
          <w:lang w:val="es-BO" w:eastAsia="es-ES"/>
        </w:rPr>
        <w:t>Documento de contratación directa o documento base de contratación</w:t>
      </w:r>
    </w:p>
    <w:p w:rsidR="00901474" w:rsidRPr="00901474" w:rsidRDefault="00901474" w:rsidP="00901474">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lang w:val="es-BO" w:eastAsia="es-ES"/>
        </w:rPr>
      </w:pPr>
      <w:r w:rsidRPr="00901474">
        <w:rPr>
          <w:rFonts w:asciiTheme="minorHAnsi" w:hAnsiTheme="minorHAnsi" w:cstheme="minorHAnsi"/>
          <w:lang w:val="es-BO" w:eastAsia="es-ES"/>
        </w:rPr>
        <w:tab/>
        <w:t xml:space="preserve">               Aclaraciones y enmiendas</w:t>
      </w:r>
    </w:p>
    <w:p w:rsidR="00901474" w:rsidRPr="00901474" w:rsidRDefault="00901474" w:rsidP="00901474">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lang w:val="es-BO" w:eastAsia="es-ES"/>
        </w:rPr>
      </w:pPr>
      <w:r w:rsidRPr="00901474">
        <w:rPr>
          <w:rFonts w:asciiTheme="minorHAnsi" w:hAnsiTheme="minorHAnsi" w:cstheme="minorHAnsi"/>
          <w:lang w:val="es-BO" w:eastAsia="es-ES"/>
        </w:rPr>
        <w:tab/>
        <w:t>Anexo 2: Propuesta adjudicada (oferta técnica y económica).</w:t>
      </w:r>
    </w:p>
    <w:p w:rsidR="00901474" w:rsidRPr="00901474" w:rsidRDefault="00901474" w:rsidP="00901474">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lang w:val="es-BO" w:eastAsia="es-ES"/>
        </w:rPr>
      </w:pPr>
      <w:r w:rsidRPr="00901474">
        <w:rPr>
          <w:rFonts w:asciiTheme="minorHAnsi" w:hAnsiTheme="minorHAnsi" w:cstheme="minorHAnsi"/>
          <w:lang w:val="es-BO" w:eastAsia="es-ES"/>
        </w:rPr>
        <w:tab/>
        <w:t>Anexo 3: Acta de concertación (cuando corresponda)</w:t>
      </w:r>
    </w:p>
    <w:p w:rsidR="00901474" w:rsidRPr="00901474" w:rsidRDefault="00901474" w:rsidP="00901474">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lang w:val="es-BO" w:eastAsia="es-ES"/>
        </w:rPr>
      </w:pPr>
      <w:r w:rsidRPr="00901474">
        <w:rPr>
          <w:rFonts w:asciiTheme="minorHAnsi" w:hAnsiTheme="minorHAnsi" w:cstheme="minorHAnsi"/>
          <w:lang w:val="es-BO" w:eastAsia="es-ES"/>
        </w:rPr>
        <w:tab/>
        <w:t>Anexo 4: Garantía (cuando corresponda)</w:t>
      </w:r>
    </w:p>
    <w:p w:rsidR="00901474" w:rsidRPr="00901474" w:rsidRDefault="00901474" w:rsidP="00901474">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lang w:val="es-BO" w:eastAsia="es-ES"/>
        </w:rPr>
      </w:pPr>
      <w:r w:rsidRPr="00901474">
        <w:rPr>
          <w:rFonts w:asciiTheme="minorHAnsi" w:hAnsiTheme="minorHAnsi" w:cstheme="minorHAnsi"/>
          <w:lang w:val="es-BO" w:eastAsia="es-ES"/>
        </w:rPr>
        <w:tab/>
        <w:t xml:space="preserve">Anexo 5: </w:t>
      </w:r>
      <w:r w:rsidRPr="00901474">
        <w:rPr>
          <w:rFonts w:asciiTheme="minorHAnsi" w:hAnsiTheme="minorHAnsi" w:cstheme="minorHAnsi"/>
          <w:b/>
          <w:i/>
          <w:u w:val="single"/>
          <w:lang w:val="es-BO" w:eastAsia="es-ES"/>
        </w:rPr>
        <w:t>(insertar otro (s) que se puedan considerar importantes)</w:t>
      </w:r>
    </w:p>
    <w:p w:rsidR="00901474" w:rsidRPr="00901474" w:rsidRDefault="00901474" w:rsidP="00901474">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u w:val="single"/>
          <w:lang w:val="es-BO" w:eastAsia="es-ES"/>
        </w:rPr>
      </w:pPr>
      <w:r w:rsidRPr="00901474">
        <w:rPr>
          <w:rFonts w:asciiTheme="minorHAnsi" w:hAnsiTheme="minorHAnsi" w:cstheme="minorHAnsi"/>
          <w:b/>
          <w:u w:val="single"/>
          <w:lang w:val="es-BO" w:eastAsia="es-ES"/>
        </w:rPr>
        <w:t>SEXTA.- (OBJETO DEL CONTRATO)</w:t>
      </w:r>
    </w:p>
    <w:p w:rsidR="00901474" w:rsidRPr="00901474" w:rsidRDefault="00901474" w:rsidP="00901474">
      <w:pPr>
        <w:jc w:val="both"/>
        <w:rPr>
          <w:rFonts w:asciiTheme="minorHAnsi" w:hAnsiTheme="minorHAnsi" w:cstheme="minorHAnsi"/>
          <w:lang w:val="es-BO" w:eastAsia="es-ES"/>
        </w:rPr>
      </w:pPr>
      <w:r w:rsidRPr="00901474">
        <w:rPr>
          <w:rFonts w:asciiTheme="minorHAnsi" w:hAnsiTheme="minorHAnsi" w:cstheme="minorHAnsi"/>
          <w:lang w:val="es-BO" w:eastAsia="es-ES"/>
        </w:rPr>
        <w:t xml:space="preserve">El objeto del presente Contrato es la prestación del Servicio consistente en _________________________, realizado por el </w:t>
      </w:r>
      <w:r w:rsidRPr="00901474">
        <w:rPr>
          <w:rFonts w:asciiTheme="minorHAnsi" w:hAnsiTheme="minorHAnsi" w:cstheme="minorHAnsi"/>
          <w:b/>
          <w:lang w:val="es-BO" w:eastAsia="es-ES"/>
        </w:rPr>
        <w:t>CONTRATISTA</w:t>
      </w:r>
      <w:r w:rsidRPr="00901474">
        <w:rPr>
          <w:rFonts w:asciiTheme="minorHAnsi" w:hAnsiTheme="minorHAnsi" w:cstheme="minorHAnsi"/>
          <w:lang w:val="es-BO" w:eastAsia="es-ES"/>
        </w:rPr>
        <w:t xml:space="preserve"> con estricta y absoluta sujeción a este Contrato y de conformidad a los anexos que forman parte integrante e indivisible del presente Contrato.</w:t>
      </w:r>
      <w:r w:rsidRPr="00901474" w:rsidDel="00320C8A">
        <w:rPr>
          <w:rFonts w:asciiTheme="minorHAnsi" w:hAnsiTheme="minorHAnsi" w:cstheme="minorHAnsi"/>
          <w:lang w:val="es-BO" w:eastAsia="es-ES"/>
        </w:rPr>
        <w:t xml:space="preserve"> </w:t>
      </w:r>
    </w:p>
    <w:p w:rsidR="00901474" w:rsidRPr="00901474" w:rsidRDefault="00901474" w:rsidP="00901474">
      <w:pPr>
        <w:jc w:val="both"/>
        <w:rPr>
          <w:rFonts w:asciiTheme="minorHAnsi" w:hAnsiTheme="minorHAnsi" w:cstheme="minorHAnsi"/>
          <w:b/>
          <w:u w:val="single"/>
          <w:lang w:val="es-BO" w:eastAsia="es-ES"/>
        </w:rPr>
      </w:pPr>
      <w:r w:rsidRPr="00901474">
        <w:rPr>
          <w:rFonts w:asciiTheme="minorHAnsi" w:hAnsiTheme="minorHAnsi" w:cstheme="minorHAnsi"/>
          <w:b/>
          <w:u w:val="single"/>
          <w:lang w:val="es-BO" w:eastAsia="es-ES"/>
        </w:rPr>
        <w:lastRenderedPageBreak/>
        <w:t>SÉPTIMA.- (VIGENCIA Y PLAZO DEL CONTRATO)</w:t>
      </w:r>
    </w:p>
    <w:p w:rsidR="00901474" w:rsidRPr="00901474" w:rsidRDefault="00901474" w:rsidP="00901474">
      <w:pPr>
        <w:jc w:val="both"/>
        <w:rPr>
          <w:rFonts w:asciiTheme="minorHAnsi" w:hAnsiTheme="minorHAnsi" w:cstheme="minorHAnsi"/>
          <w:b/>
          <w:lang w:val="es-BO" w:eastAsia="es-ES"/>
        </w:rPr>
      </w:pPr>
      <w:r w:rsidRPr="00901474">
        <w:rPr>
          <w:rFonts w:asciiTheme="minorHAnsi" w:hAnsiTheme="minorHAnsi" w:cstheme="minorHAnsi"/>
          <w:b/>
          <w:lang w:val="es-BO" w:eastAsia="es-ES"/>
        </w:rPr>
        <w:t>7.1 Vigencia.-</w:t>
      </w:r>
    </w:p>
    <w:p w:rsidR="00901474" w:rsidRPr="00901474" w:rsidRDefault="00901474" w:rsidP="00901474">
      <w:pPr>
        <w:jc w:val="both"/>
        <w:rPr>
          <w:rFonts w:asciiTheme="minorHAnsi" w:hAnsiTheme="minorHAnsi" w:cstheme="minorHAnsi"/>
          <w:lang w:val="es-BO" w:eastAsia="es-ES"/>
        </w:rPr>
      </w:pPr>
      <w:r w:rsidRPr="00901474">
        <w:rPr>
          <w:rFonts w:asciiTheme="minorHAnsi" w:hAnsiTheme="minorHAnsi" w:cstheme="minorHAnsi"/>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901474" w:rsidRPr="00901474" w:rsidRDefault="00901474" w:rsidP="00901474">
      <w:pPr>
        <w:jc w:val="both"/>
        <w:rPr>
          <w:rFonts w:asciiTheme="minorHAnsi" w:hAnsiTheme="minorHAnsi" w:cstheme="minorHAnsi"/>
          <w:b/>
          <w:lang w:val="es-BO" w:eastAsia="es-ES"/>
        </w:rPr>
      </w:pPr>
      <w:r w:rsidRPr="00901474">
        <w:rPr>
          <w:rFonts w:asciiTheme="minorHAnsi" w:hAnsiTheme="minorHAnsi" w:cstheme="minorHAnsi"/>
          <w:b/>
          <w:lang w:val="es-BO" w:eastAsia="es-ES"/>
        </w:rPr>
        <w:t>7.2 Plazo de habilitación.-</w:t>
      </w:r>
    </w:p>
    <w:p w:rsidR="00901474" w:rsidRPr="00901474" w:rsidRDefault="00901474" w:rsidP="00901474">
      <w:pPr>
        <w:jc w:val="both"/>
        <w:rPr>
          <w:rFonts w:asciiTheme="minorHAnsi" w:hAnsiTheme="minorHAnsi" w:cstheme="minorHAnsi"/>
          <w:lang w:val="es-BO" w:eastAsia="es-ES"/>
        </w:rPr>
      </w:pPr>
      <w:r w:rsidRPr="00901474">
        <w:rPr>
          <w:rFonts w:asciiTheme="minorHAnsi" w:hAnsiTheme="minorHAnsi" w:cstheme="minorHAnsi"/>
          <w:lang w:val="es-BO" w:eastAsia="es-ES"/>
        </w:rPr>
        <w:t xml:space="preserve">El </w:t>
      </w:r>
      <w:r w:rsidRPr="00901474">
        <w:rPr>
          <w:rFonts w:asciiTheme="minorHAnsi" w:hAnsiTheme="minorHAnsi" w:cstheme="minorHAnsi"/>
          <w:b/>
          <w:bCs/>
          <w:lang w:val="es-BO" w:eastAsia="es-ES"/>
        </w:rPr>
        <w:t xml:space="preserve">CONTRATISTA </w:t>
      </w:r>
      <w:r w:rsidRPr="00901474">
        <w:rPr>
          <w:rFonts w:asciiTheme="minorHAnsi" w:hAnsiTheme="minorHAnsi" w:cstheme="minorHAnsi"/>
          <w:bCs/>
          <w:lang w:val="es-BO" w:eastAsia="es-ES"/>
        </w:rPr>
        <w:t>se compromete a ejecutar</w:t>
      </w:r>
      <w:r w:rsidRPr="00901474">
        <w:rPr>
          <w:rFonts w:asciiTheme="minorHAnsi" w:hAnsiTheme="minorHAnsi" w:cstheme="minorHAnsi"/>
          <w:b/>
          <w:bCs/>
          <w:lang w:val="es-BO" w:eastAsia="es-ES"/>
        </w:rPr>
        <w:t xml:space="preserve"> </w:t>
      </w:r>
      <w:r w:rsidRPr="00901474">
        <w:rPr>
          <w:rFonts w:asciiTheme="minorHAnsi" w:hAnsiTheme="minorHAnsi" w:cstheme="minorHAnsi"/>
          <w:lang w:val="es-BO" w:eastAsia="es-ES"/>
        </w:rPr>
        <w:t xml:space="preserve">el Servicio en el plazo máximo de </w:t>
      </w:r>
      <w:r w:rsidRPr="00901474">
        <w:rPr>
          <w:rFonts w:asciiTheme="minorHAnsi" w:hAnsiTheme="minorHAnsi" w:cstheme="minorHAnsi"/>
          <w:i/>
          <w:u w:val="single"/>
          <w:lang w:val="es-BO" w:eastAsia="es-ES"/>
        </w:rPr>
        <w:t>numeral (literal)</w:t>
      </w:r>
      <w:r w:rsidRPr="00901474">
        <w:rPr>
          <w:rFonts w:asciiTheme="minorHAnsi" w:hAnsiTheme="minorHAnsi" w:cstheme="minorHAnsi"/>
          <w:i/>
          <w:lang w:val="es-BO" w:eastAsia="es-ES"/>
        </w:rPr>
        <w:t xml:space="preserve"> </w:t>
      </w:r>
      <w:r w:rsidRPr="00901474">
        <w:rPr>
          <w:rFonts w:asciiTheme="minorHAnsi" w:hAnsiTheme="minorHAnsi" w:cstheme="minorHAnsi"/>
          <w:lang w:val="es-BO" w:eastAsia="es-ES"/>
        </w:rPr>
        <w:t>días calendario, computables a partir de la instrucción de la Unidad Solicitante.</w:t>
      </w:r>
    </w:p>
    <w:p w:rsidR="00901474" w:rsidRPr="00901474" w:rsidRDefault="00901474" w:rsidP="00901474">
      <w:pPr>
        <w:jc w:val="both"/>
        <w:rPr>
          <w:rFonts w:asciiTheme="minorHAnsi" w:hAnsiTheme="minorHAnsi" w:cstheme="minorHAnsi"/>
          <w:b/>
          <w:u w:val="single"/>
          <w:lang w:val="es-BO" w:eastAsia="es-ES"/>
        </w:rPr>
      </w:pPr>
      <w:r w:rsidRPr="00901474">
        <w:rPr>
          <w:rFonts w:asciiTheme="minorHAnsi" w:hAnsiTheme="minorHAnsi" w:cstheme="minorHAnsi"/>
          <w:b/>
          <w:u w:val="single"/>
          <w:lang w:val="es-BO" w:eastAsia="es-ES"/>
        </w:rPr>
        <w:t>OCTAVA.- (LUGAR DE ENTREGA)</w:t>
      </w:r>
    </w:p>
    <w:p w:rsidR="00901474" w:rsidRPr="00901474" w:rsidRDefault="00901474" w:rsidP="00901474">
      <w:pPr>
        <w:jc w:val="both"/>
        <w:rPr>
          <w:rFonts w:asciiTheme="minorHAnsi" w:hAnsiTheme="minorHAnsi" w:cstheme="minorHAnsi"/>
          <w:lang w:val="es-BO" w:eastAsia="es-ES"/>
        </w:rPr>
      </w:pPr>
      <w:r w:rsidRPr="00901474">
        <w:rPr>
          <w:rFonts w:asciiTheme="minorHAnsi" w:hAnsiTheme="minorHAnsi" w:cstheme="minorHAnsi"/>
          <w:lang w:val="es-BO" w:eastAsia="es-ES"/>
        </w:rPr>
        <w:t xml:space="preserve">La entrega de los documentos de validez para el Servicio debe ser realizada en oficinas de ___________________________ </w:t>
      </w:r>
      <w:proofErr w:type="spellStart"/>
      <w:r w:rsidRPr="00901474">
        <w:rPr>
          <w:rFonts w:asciiTheme="minorHAnsi" w:hAnsiTheme="minorHAnsi" w:cstheme="minorHAnsi"/>
          <w:lang w:val="es-BO" w:eastAsia="es-ES"/>
        </w:rPr>
        <w:t>de</w:t>
      </w:r>
      <w:proofErr w:type="spellEnd"/>
      <w:r w:rsidRPr="00901474">
        <w:rPr>
          <w:rFonts w:asciiTheme="minorHAnsi" w:hAnsiTheme="minorHAnsi" w:cstheme="minorHAnsi"/>
          <w:lang w:val="es-BO" w:eastAsia="es-ES"/>
        </w:rPr>
        <w:t xml:space="preserve"> la </w:t>
      </w:r>
      <w:r w:rsidRPr="00901474">
        <w:rPr>
          <w:rFonts w:asciiTheme="minorHAnsi" w:hAnsiTheme="minorHAnsi" w:cstheme="minorHAnsi"/>
          <w:b/>
          <w:lang w:val="es-BO" w:eastAsia="es-ES"/>
        </w:rPr>
        <w:t>ENTIDAD</w:t>
      </w:r>
      <w:r w:rsidRPr="00901474">
        <w:rPr>
          <w:rFonts w:asciiTheme="minorHAnsi" w:hAnsiTheme="minorHAnsi" w:cstheme="minorHAnsi"/>
          <w:lang w:val="es-BO" w:eastAsia="es-ES"/>
        </w:rPr>
        <w:t>, calle _________________ de la ciudad de _____________.</w:t>
      </w:r>
    </w:p>
    <w:p w:rsidR="00901474" w:rsidRPr="00901474" w:rsidRDefault="00901474" w:rsidP="00901474">
      <w:pPr>
        <w:jc w:val="both"/>
        <w:rPr>
          <w:rFonts w:asciiTheme="minorHAnsi" w:hAnsiTheme="minorHAnsi" w:cstheme="minorHAnsi"/>
          <w:b/>
          <w:u w:val="single"/>
          <w:lang w:val="es-BO" w:eastAsia="es-ES"/>
        </w:rPr>
      </w:pPr>
      <w:r w:rsidRPr="00901474">
        <w:rPr>
          <w:rFonts w:asciiTheme="minorHAnsi" w:hAnsiTheme="minorHAnsi" w:cstheme="minorHAnsi"/>
          <w:b/>
          <w:u w:val="single"/>
          <w:lang w:val="es-BO" w:eastAsia="es-ES"/>
        </w:rPr>
        <w:t>NOVENA.- (MONTO DEL CONTRATO)</w:t>
      </w:r>
    </w:p>
    <w:p w:rsidR="00901474" w:rsidRPr="00901474" w:rsidRDefault="00901474" w:rsidP="00901474">
      <w:pPr>
        <w:jc w:val="both"/>
        <w:rPr>
          <w:rFonts w:asciiTheme="minorHAnsi" w:hAnsiTheme="minorHAnsi" w:cstheme="minorHAnsi"/>
          <w:b/>
          <w:u w:val="single"/>
          <w:lang w:val="es-BO" w:eastAsia="es-ES"/>
        </w:rPr>
      </w:pPr>
      <w:r w:rsidRPr="00901474">
        <w:rPr>
          <w:rFonts w:asciiTheme="minorHAnsi" w:hAnsiTheme="minorHAnsi" w:cstheme="minorHAnsi"/>
          <w:lang w:val="es-BO" w:eastAsia="es-ES"/>
        </w:rPr>
        <w:t xml:space="preserve">El monto máximo propuesto y aceptado por las Partes para la ejecución del Servicio es de Bs._____________ (__________________________Bolivianos), mismo que será ejecutado a requerimiento de la </w:t>
      </w:r>
      <w:r w:rsidRPr="00901474">
        <w:rPr>
          <w:rFonts w:asciiTheme="minorHAnsi" w:hAnsiTheme="minorHAnsi" w:cstheme="minorHAnsi"/>
          <w:b/>
          <w:lang w:val="es-BO" w:eastAsia="es-ES"/>
        </w:rPr>
        <w:t>ENTIDAD</w:t>
      </w:r>
      <w:r w:rsidRPr="00901474">
        <w:rPr>
          <w:rFonts w:asciiTheme="minorHAnsi" w:hAnsiTheme="minorHAnsi" w:cstheme="minorHAnsi"/>
          <w:lang w:val="es-BO" w:eastAsia="es-ES"/>
        </w:rPr>
        <w:t xml:space="preserve"> y de acuerdo a los precios unitarios detallados a continuación:</w:t>
      </w:r>
    </w:p>
    <w:p w:rsidR="00901474" w:rsidRPr="00901474" w:rsidRDefault="00901474" w:rsidP="00901474">
      <w:pPr>
        <w:jc w:val="both"/>
        <w:rPr>
          <w:rFonts w:asciiTheme="minorHAnsi" w:hAnsiTheme="minorHAnsi" w:cstheme="minorHAnsi"/>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1"/>
        <w:gridCol w:w="1903"/>
        <w:gridCol w:w="1025"/>
        <w:gridCol w:w="845"/>
        <w:gridCol w:w="1134"/>
        <w:gridCol w:w="1221"/>
        <w:gridCol w:w="1143"/>
      </w:tblGrid>
      <w:tr w:rsidR="00901474" w:rsidRPr="00901474" w:rsidTr="0002768B">
        <w:trPr>
          <w:trHeight w:val="562"/>
          <w:jc w:val="center"/>
        </w:trPr>
        <w:tc>
          <w:tcPr>
            <w:tcW w:w="571" w:type="dxa"/>
            <w:shd w:val="clear" w:color="auto" w:fill="D9D9D9"/>
            <w:vAlign w:val="center"/>
            <w:hideMark/>
          </w:tcPr>
          <w:p w:rsidR="00901474" w:rsidRPr="00901474" w:rsidRDefault="00901474" w:rsidP="00901474">
            <w:pPr>
              <w:jc w:val="center"/>
              <w:rPr>
                <w:rFonts w:asciiTheme="minorHAnsi" w:hAnsiTheme="minorHAnsi" w:cstheme="minorHAnsi"/>
                <w:b/>
                <w:bCs/>
                <w:lang w:val="es-BO" w:eastAsia="es-BO"/>
              </w:rPr>
            </w:pPr>
            <w:r w:rsidRPr="00901474">
              <w:rPr>
                <w:rFonts w:asciiTheme="minorHAnsi" w:hAnsiTheme="minorHAnsi" w:cstheme="minorHAnsi"/>
                <w:b/>
                <w:bCs/>
                <w:lang w:val="es-BO" w:eastAsia="es-BO"/>
              </w:rPr>
              <w:t>Nº</w:t>
            </w:r>
          </w:p>
        </w:tc>
        <w:tc>
          <w:tcPr>
            <w:tcW w:w="1932" w:type="dxa"/>
            <w:shd w:val="clear" w:color="auto" w:fill="D9D9D9"/>
            <w:vAlign w:val="center"/>
            <w:hideMark/>
          </w:tcPr>
          <w:p w:rsidR="00901474" w:rsidRPr="00901474" w:rsidRDefault="00901474" w:rsidP="00901474">
            <w:pPr>
              <w:jc w:val="center"/>
              <w:rPr>
                <w:rFonts w:asciiTheme="minorHAnsi" w:hAnsiTheme="minorHAnsi" w:cstheme="minorHAnsi"/>
                <w:b/>
                <w:bCs/>
                <w:lang w:val="es-BO" w:eastAsia="es-BO"/>
              </w:rPr>
            </w:pPr>
            <w:r w:rsidRPr="00901474">
              <w:rPr>
                <w:rFonts w:asciiTheme="minorHAnsi" w:hAnsiTheme="minorHAnsi" w:cstheme="minorHAnsi"/>
                <w:b/>
                <w:bCs/>
                <w:lang w:val="es-BO" w:eastAsia="es-BO"/>
              </w:rPr>
              <w:t xml:space="preserve">DESCRIPCIÓN </w:t>
            </w:r>
          </w:p>
        </w:tc>
        <w:tc>
          <w:tcPr>
            <w:tcW w:w="937" w:type="dxa"/>
            <w:shd w:val="clear" w:color="auto" w:fill="D9D9D9"/>
            <w:vAlign w:val="center"/>
          </w:tcPr>
          <w:p w:rsidR="00901474" w:rsidRPr="00901474" w:rsidRDefault="00901474" w:rsidP="00901474">
            <w:pPr>
              <w:jc w:val="center"/>
              <w:rPr>
                <w:rFonts w:asciiTheme="minorHAnsi" w:hAnsiTheme="minorHAnsi" w:cstheme="minorHAnsi"/>
                <w:b/>
                <w:bCs/>
                <w:lang w:val="es-BO" w:eastAsia="es-BO"/>
              </w:rPr>
            </w:pPr>
            <w:r w:rsidRPr="00901474">
              <w:rPr>
                <w:rFonts w:asciiTheme="minorHAnsi" w:hAnsiTheme="minorHAnsi" w:cstheme="minorHAnsi"/>
                <w:b/>
                <w:bCs/>
                <w:lang w:val="es-BO" w:eastAsia="es-BO"/>
              </w:rPr>
              <w:t>CANTIDAD</w:t>
            </w:r>
          </w:p>
        </w:tc>
        <w:tc>
          <w:tcPr>
            <w:tcW w:w="845" w:type="dxa"/>
            <w:shd w:val="clear" w:color="auto" w:fill="D9D9D9"/>
            <w:vAlign w:val="center"/>
          </w:tcPr>
          <w:p w:rsidR="00901474" w:rsidRPr="00901474" w:rsidRDefault="00901474" w:rsidP="00901474">
            <w:pPr>
              <w:jc w:val="center"/>
              <w:rPr>
                <w:rFonts w:asciiTheme="minorHAnsi" w:hAnsiTheme="minorHAnsi" w:cstheme="minorHAnsi"/>
                <w:b/>
                <w:bCs/>
                <w:lang w:val="es-BO" w:eastAsia="es-BO"/>
              </w:rPr>
            </w:pPr>
            <w:r w:rsidRPr="00901474">
              <w:rPr>
                <w:rFonts w:asciiTheme="minorHAnsi" w:hAnsiTheme="minorHAnsi" w:cstheme="minorHAnsi"/>
                <w:b/>
                <w:bCs/>
                <w:lang w:val="es-BO" w:eastAsia="es-BO"/>
              </w:rPr>
              <w:t>UNIDAD DE MEDIDA</w:t>
            </w:r>
          </w:p>
        </w:tc>
        <w:tc>
          <w:tcPr>
            <w:tcW w:w="1141" w:type="dxa"/>
            <w:shd w:val="clear" w:color="auto" w:fill="D9D9D9"/>
            <w:vAlign w:val="center"/>
            <w:hideMark/>
          </w:tcPr>
          <w:p w:rsidR="00901474" w:rsidRPr="00901474" w:rsidRDefault="00901474" w:rsidP="00901474">
            <w:pPr>
              <w:jc w:val="center"/>
              <w:rPr>
                <w:rFonts w:asciiTheme="minorHAnsi" w:hAnsiTheme="minorHAnsi" w:cstheme="minorHAnsi"/>
                <w:b/>
                <w:bCs/>
                <w:lang w:val="es-BO" w:eastAsia="es-BO"/>
              </w:rPr>
            </w:pPr>
            <w:r w:rsidRPr="00901474">
              <w:rPr>
                <w:rFonts w:asciiTheme="minorHAnsi" w:hAnsiTheme="minorHAnsi" w:cstheme="minorHAnsi"/>
                <w:b/>
                <w:bCs/>
                <w:lang w:val="es-BO" w:eastAsia="es-BO"/>
              </w:rPr>
              <w:t>PRECIO UNITARIO (Bs.)</w:t>
            </w:r>
          </w:p>
        </w:tc>
        <w:tc>
          <w:tcPr>
            <w:tcW w:w="1242" w:type="dxa"/>
            <w:shd w:val="clear" w:color="auto" w:fill="D9D9D9"/>
            <w:vAlign w:val="center"/>
          </w:tcPr>
          <w:p w:rsidR="00901474" w:rsidRPr="00901474" w:rsidRDefault="00901474" w:rsidP="00901474">
            <w:pPr>
              <w:jc w:val="center"/>
              <w:rPr>
                <w:rFonts w:asciiTheme="minorHAnsi" w:hAnsiTheme="minorHAnsi" w:cstheme="minorHAnsi"/>
                <w:b/>
                <w:bCs/>
                <w:lang w:val="es-BO" w:eastAsia="es-BO"/>
              </w:rPr>
            </w:pPr>
            <w:r w:rsidRPr="00901474">
              <w:rPr>
                <w:rFonts w:asciiTheme="minorHAnsi" w:hAnsiTheme="minorHAnsi" w:cstheme="minorHAnsi"/>
                <w:b/>
                <w:bCs/>
                <w:lang w:val="es-BO" w:eastAsia="es-BO"/>
              </w:rPr>
              <w:t>PRECIO TOTAL</w:t>
            </w:r>
          </w:p>
          <w:p w:rsidR="00901474" w:rsidRPr="00901474" w:rsidRDefault="00901474" w:rsidP="00901474">
            <w:pPr>
              <w:jc w:val="center"/>
              <w:rPr>
                <w:rFonts w:asciiTheme="minorHAnsi" w:hAnsiTheme="minorHAnsi" w:cstheme="minorHAnsi"/>
                <w:b/>
                <w:bCs/>
                <w:lang w:val="es-BO" w:eastAsia="es-BO"/>
              </w:rPr>
            </w:pPr>
            <w:r w:rsidRPr="00901474">
              <w:rPr>
                <w:rFonts w:asciiTheme="minorHAnsi" w:hAnsiTheme="minorHAnsi" w:cstheme="minorHAnsi"/>
                <w:b/>
                <w:bCs/>
                <w:lang w:val="es-BO" w:eastAsia="es-BO"/>
              </w:rPr>
              <w:t>(Bs.)</w:t>
            </w:r>
          </w:p>
        </w:tc>
        <w:tc>
          <w:tcPr>
            <w:tcW w:w="1164" w:type="dxa"/>
            <w:shd w:val="clear" w:color="auto" w:fill="D9D9D9"/>
            <w:vAlign w:val="center"/>
          </w:tcPr>
          <w:p w:rsidR="00901474" w:rsidRPr="00901474" w:rsidRDefault="00901474" w:rsidP="00901474">
            <w:pPr>
              <w:jc w:val="center"/>
              <w:rPr>
                <w:rFonts w:asciiTheme="minorHAnsi" w:hAnsiTheme="minorHAnsi" w:cstheme="minorHAnsi"/>
                <w:b/>
                <w:bCs/>
                <w:lang w:val="es-BO" w:eastAsia="es-BO"/>
              </w:rPr>
            </w:pPr>
            <w:r w:rsidRPr="00901474">
              <w:rPr>
                <w:rFonts w:asciiTheme="minorHAnsi" w:hAnsiTheme="minorHAnsi" w:cstheme="minorHAnsi"/>
                <w:b/>
                <w:bCs/>
                <w:lang w:val="es-BO" w:eastAsia="es-BO"/>
              </w:rPr>
              <w:t>PLAZO</w:t>
            </w:r>
          </w:p>
        </w:tc>
      </w:tr>
      <w:tr w:rsidR="00901474" w:rsidRPr="00901474" w:rsidTr="0002768B">
        <w:trPr>
          <w:trHeight w:hRule="exact" w:val="562"/>
          <w:jc w:val="center"/>
        </w:trPr>
        <w:tc>
          <w:tcPr>
            <w:tcW w:w="571" w:type="dxa"/>
            <w:shd w:val="clear" w:color="auto" w:fill="auto"/>
            <w:vAlign w:val="center"/>
          </w:tcPr>
          <w:p w:rsidR="00901474" w:rsidRPr="00901474" w:rsidRDefault="00901474" w:rsidP="00901474">
            <w:pPr>
              <w:jc w:val="center"/>
              <w:rPr>
                <w:rFonts w:asciiTheme="minorHAnsi" w:hAnsiTheme="minorHAnsi" w:cstheme="minorHAnsi"/>
                <w:lang w:val="es-BO" w:eastAsia="es-ES"/>
              </w:rPr>
            </w:pPr>
          </w:p>
        </w:tc>
        <w:tc>
          <w:tcPr>
            <w:tcW w:w="1932" w:type="dxa"/>
            <w:shd w:val="clear" w:color="auto" w:fill="auto"/>
            <w:vAlign w:val="center"/>
          </w:tcPr>
          <w:p w:rsidR="00901474" w:rsidRPr="00901474" w:rsidRDefault="00901474" w:rsidP="00901474">
            <w:pPr>
              <w:jc w:val="center"/>
              <w:rPr>
                <w:rFonts w:asciiTheme="minorHAnsi" w:hAnsiTheme="minorHAnsi" w:cstheme="minorHAnsi"/>
                <w:lang w:val="es-BO" w:eastAsia="es-ES"/>
              </w:rPr>
            </w:pPr>
          </w:p>
        </w:tc>
        <w:tc>
          <w:tcPr>
            <w:tcW w:w="937" w:type="dxa"/>
            <w:shd w:val="clear" w:color="auto" w:fill="auto"/>
            <w:vAlign w:val="center"/>
          </w:tcPr>
          <w:p w:rsidR="00901474" w:rsidRPr="00901474" w:rsidRDefault="00901474" w:rsidP="00901474">
            <w:pPr>
              <w:jc w:val="center"/>
              <w:rPr>
                <w:rFonts w:asciiTheme="minorHAnsi" w:hAnsiTheme="minorHAnsi" w:cstheme="minorHAnsi"/>
                <w:lang w:val="es-BO" w:eastAsia="es-ES"/>
              </w:rPr>
            </w:pPr>
          </w:p>
        </w:tc>
        <w:tc>
          <w:tcPr>
            <w:tcW w:w="845" w:type="dxa"/>
            <w:vAlign w:val="center"/>
          </w:tcPr>
          <w:p w:rsidR="00901474" w:rsidRPr="00901474" w:rsidRDefault="00901474" w:rsidP="00901474">
            <w:pPr>
              <w:jc w:val="center"/>
              <w:rPr>
                <w:rFonts w:asciiTheme="minorHAnsi" w:hAnsiTheme="minorHAnsi" w:cstheme="minorHAnsi"/>
                <w:lang w:val="es-BO" w:eastAsia="es-ES"/>
              </w:rPr>
            </w:pPr>
          </w:p>
        </w:tc>
        <w:tc>
          <w:tcPr>
            <w:tcW w:w="1141" w:type="dxa"/>
            <w:shd w:val="clear" w:color="auto" w:fill="auto"/>
            <w:vAlign w:val="center"/>
          </w:tcPr>
          <w:p w:rsidR="00901474" w:rsidRPr="00901474" w:rsidRDefault="00901474" w:rsidP="00901474">
            <w:pPr>
              <w:jc w:val="center"/>
              <w:rPr>
                <w:rFonts w:asciiTheme="minorHAnsi" w:hAnsiTheme="minorHAnsi" w:cstheme="minorHAnsi"/>
                <w:lang w:val="es-BO" w:eastAsia="es-ES"/>
              </w:rPr>
            </w:pPr>
          </w:p>
        </w:tc>
        <w:tc>
          <w:tcPr>
            <w:tcW w:w="1242" w:type="dxa"/>
            <w:vAlign w:val="center"/>
          </w:tcPr>
          <w:p w:rsidR="00901474" w:rsidRPr="00901474" w:rsidRDefault="00901474" w:rsidP="00901474">
            <w:pPr>
              <w:jc w:val="center"/>
              <w:rPr>
                <w:rFonts w:asciiTheme="minorHAnsi" w:hAnsiTheme="minorHAnsi" w:cstheme="minorHAnsi"/>
                <w:lang w:val="es-BO" w:eastAsia="es-ES"/>
              </w:rPr>
            </w:pPr>
          </w:p>
        </w:tc>
        <w:tc>
          <w:tcPr>
            <w:tcW w:w="1164" w:type="dxa"/>
            <w:vAlign w:val="center"/>
          </w:tcPr>
          <w:p w:rsidR="00901474" w:rsidRPr="00901474" w:rsidRDefault="00901474" w:rsidP="00901474">
            <w:pPr>
              <w:jc w:val="center"/>
              <w:rPr>
                <w:rFonts w:asciiTheme="minorHAnsi" w:hAnsiTheme="minorHAnsi" w:cstheme="minorHAnsi"/>
                <w:lang w:val="es-BO" w:eastAsia="es-ES"/>
              </w:rPr>
            </w:pPr>
          </w:p>
        </w:tc>
      </w:tr>
    </w:tbl>
    <w:p w:rsidR="00901474" w:rsidRPr="00901474" w:rsidRDefault="00901474" w:rsidP="00901474">
      <w:pPr>
        <w:widowControl w:val="0"/>
        <w:jc w:val="both"/>
        <w:rPr>
          <w:rFonts w:asciiTheme="minorHAnsi" w:hAnsiTheme="minorHAnsi" w:cstheme="minorHAnsi"/>
          <w:lang w:val="es-BO" w:eastAsia="es-ES"/>
        </w:rPr>
      </w:pPr>
      <w:r w:rsidRPr="00901474">
        <w:rPr>
          <w:rFonts w:asciiTheme="minorHAnsi" w:hAnsiTheme="minorHAnsi" w:cstheme="minorHAnsi"/>
          <w:lang w:val="es-BO" w:eastAsia="es-ES"/>
        </w:rPr>
        <w:t xml:space="preserve">El </w:t>
      </w:r>
      <w:r w:rsidRPr="00901474">
        <w:rPr>
          <w:rFonts w:asciiTheme="minorHAnsi" w:hAnsiTheme="minorHAnsi" w:cstheme="minorHAnsi"/>
          <w:b/>
          <w:lang w:val="es-BO" w:eastAsia="es-ES"/>
        </w:rPr>
        <w:t>CONTRATISTA</w:t>
      </w:r>
      <w:r w:rsidRPr="00901474">
        <w:rPr>
          <w:rFonts w:asciiTheme="minorHAnsi" w:hAnsiTheme="minorHAnsi" w:cstheme="minorHAnsi"/>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901474">
        <w:rPr>
          <w:rFonts w:asciiTheme="minorHAnsi" w:hAnsiTheme="minorHAnsi" w:cstheme="minorHAnsi"/>
          <w:b/>
          <w:lang w:val="es-BO" w:eastAsia="es-ES"/>
        </w:rPr>
        <w:t>CONTRATISTA</w:t>
      </w:r>
      <w:r w:rsidRPr="00901474">
        <w:rPr>
          <w:rFonts w:asciiTheme="minorHAnsi" w:hAnsiTheme="minorHAnsi" w:cstheme="minorHAnsi"/>
          <w:lang w:val="es-BO" w:eastAsia="es-ES"/>
        </w:rPr>
        <w:t xml:space="preserve">, a título de revisión de precio o reembolso, ni cualquier otro similar a la </w:t>
      </w:r>
      <w:r w:rsidRPr="00901474">
        <w:rPr>
          <w:rFonts w:asciiTheme="minorHAnsi" w:hAnsiTheme="minorHAnsi" w:cstheme="minorHAnsi"/>
          <w:b/>
          <w:lang w:val="es-BO" w:eastAsia="es-ES"/>
        </w:rPr>
        <w:t>ENTIDAD.</w:t>
      </w:r>
    </w:p>
    <w:p w:rsidR="00901474" w:rsidRPr="00901474" w:rsidRDefault="00901474" w:rsidP="00901474">
      <w:pPr>
        <w:numPr>
          <w:ilvl w:val="1"/>
          <w:numId w:val="0"/>
        </w:numPr>
        <w:tabs>
          <w:tab w:val="num" w:pos="284"/>
        </w:tabs>
        <w:jc w:val="both"/>
        <w:rPr>
          <w:rFonts w:asciiTheme="minorHAnsi" w:hAnsiTheme="minorHAnsi" w:cstheme="minorHAnsi"/>
          <w:lang w:val="es-BO" w:eastAsia="es-ES"/>
        </w:rPr>
      </w:pPr>
      <w:r w:rsidRPr="00901474">
        <w:rPr>
          <w:rFonts w:asciiTheme="minorHAnsi" w:hAnsiTheme="minorHAnsi" w:cstheme="minorHAnsi"/>
          <w:lang w:val="es-BO" w:eastAsia="es-ES"/>
        </w:rPr>
        <w:t xml:space="preserve">El precio por trabajos o servicios adicionales no previstos en el Contrato y que fueran necesarios ejecutar, deberá ser objeto de previo acuerdo escrito entre las Partes. En ningún caso, la </w:t>
      </w:r>
      <w:r w:rsidRPr="00901474">
        <w:rPr>
          <w:rFonts w:asciiTheme="minorHAnsi" w:hAnsiTheme="minorHAnsi" w:cstheme="minorHAnsi"/>
          <w:b/>
          <w:lang w:val="es-BO" w:eastAsia="es-ES"/>
        </w:rPr>
        <w:t>ENTIDAD</w:t>
      </w:r>
      <w:r w:rsidRPr="00901474">
        <w:rPr>
          <w:rFonts w:asciiTheme="minorHAnsi" w:hAnsiTheme="minorHAnsi" w:cstheme="minorHAnsi"/>
          <w:lang w:val="es-BO" w:eastAsia="es-ES"/>
        </w:rPr>
        <w:t xml:space="preserve"> reconocerá costos por trabajos adicionales que previamente no tuvieran su expresa aprobación y no se haya cumplido lo establecido en el Contrato.</w:t>
      </w:r>
    </w:p>
    <w:p w:rsidR="00901474" w:rsidRPr="00901474" w:rsidRDefault="00901474" w:rsidP="00901474">
      <w:pPr>
        <w:jc w:val="both"/>
        <w:rPr>
          <w:rFonts w:asciiTheme="minorHAnsi" w:hAnsiTheme="minorHAnsi" w:cstheme="minorHAnsi"/>
          <w:u w:val="single"/>
          <w:lang w:val="es-BO" w:eastAsia="es-ES"/>
        </w:rPr>
      </w:pPr>
      <w:r w:rsidRPr="00901474">
        <w:rPr>
          <w:rFonts w:asciiTheme="minorHAnsi" w:hAnsiTheme="minorHAnsi" w:cstheme="minorHAnsi"/>
          <w:b/>
          <w:u w:val="single"/>
          <w:lang w:val="es-BO" w:eastAsia="es-ES"/>
        </w:rPr>
        <w:t>DÉCIMA.- (FORMA DE PAGO)</w:t>
      </w:r>
    </w:p>
    <w:p w:rsidR="00901474" w:rsidRPr="00901474" w:rsidRDefault="00901474" w:rsidP="00901474">
      <w:pPr>
        <w:jc w:val="both"/>
        <w:rPr>
          <w:rFonts w:asciiTheme="minorHAnsi" w:hAnsiTheme="minorHAnsi" w:cstheme="minorHAnsi"/>
          <w:lang w:val="es-BO" w:eastAsia="es-ES"/>
        </w:rPr>
      </w:pPr>
      <w:r w:rsidRPr="00901474">
        <w:rPr>
          <w:rFonts w:asciiTheme="minorHAnsi" w:hAnsiTheme="minorHAnsi" w:cstheme="minorHAnsi"/>
          <w:lang w:val="es-BO" w:eastAsia="es-ES"/>
        </w:rPr>
        <w:t xml:space="preserve">El monto del presente Contrato será pagado por la </w:t>
      </w:r>
      <w:r w:rsidRPr="00901474">
        <w:rPr>
          <w:rFonts w:asciiTheme="minorHAnsi" w:hAnsiTheme="minorHAnsi" w:cstheme="minorHAnsi"/>
          <w:b/>
          <w:lang w:val="es-BO" w:eastAsia="es-ES"/>
        </w:rPr>
        <w:t>ENTIDAD</w:t>
      </w:r>
      <w:r w:rsidRPr="00901474">
        <w:rPr>
          <w:rFonts w:asciiTheme="minorHAnsi" w:hAnsiTheme="minorHAnsi" w:cstheme="minorHAnsi"/>
          <w:lang w:val="es-BO" w:eastAsia="es-ES"/>
        </w:rPr>
        <w:t xml:space="preserve"> a favor del </w:t>
      </w:r>
      <w:r w:rsidRPr="00901474">
        <w:rPr>
          <w:rFonts w:asciiTheme="minorHAnsi" w:hAnsiTheme="minorHAnsi" w:cstheme="minorHAnsi"/>
          <w:b/>
          <w:lang w:val="es-BO" w:eastAsia="es-ES"/>
        </w:rPr>
        <w:t xml:space="preserve">CONTRATISTA </w:t>
      </w:r>
      <w:r w:rsidRPr="00901474">
        <w:rPr>
          <w:rFonts w:asciiTheme="minorHAnsi" w:hAnsiTheme="minorHAnsi" w:cstheme="minorHAnsi"/>
          <w:lang w:val="es-BO" w:eastAsia="es-ES"/>
        </w:rPr>
        <w:t xml:space="preserve">una vez emitido el Informe de Conformidad por el Fiscal de Servicio. El pago se realizará vía sistema integrado de gestión y modernización administrativa (SIGMA) en moneda nacional (bolivianos), debiendo el </w:t>
      </w:r>
      <w:r w:rsidRPr="00901474">
        <w:rPr>
          <w:rFonts w:asciiTheme="minorHAnsi" w:hAnsiTheme="minorHAnsi" w:cstheme="minorHAnsi"/>
          <w:b/>
          <w:lang w:val="es-BO" w:eastAsia="es-ES"/>
        </w:rPr>
        <w:t>CONTRATISTA</w:t>
      </w:r>
      <w:r w:rsidRPr="00901474">
        <w:rPr>
          <w:rFonts w:asciiTheme="minorHAnsi" w:hAnsiTheme="minorHAnsi" w:cstheme="minorHAnsi"/>
          <w:lang w:val="es-BO" w:eastAsia="es-ES"/>
        </w:rPr>
        <w:t xml:space="preserve"> presentar la siguiente documentación para pago:</w:t>
      </w:r>
    </w:p>
    <w:p w:rsidR="00901474" w:rsidRPr="00901474" w:rsidRDefault="00901474" w:rsidP="00B92974">
      <w:pPr>
        <w:numPr>
          <w:ilvl w:val="0"/>
          <w:numId w:val="50"/>
        </w:numPr>
        <w:tabs>
          <w:tab w:val="num" w:pos="993"/>
        </w:tabs>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Solicitud de pago.</w:t>
      </w:r>
    </w:p>
    <w:p w:rsidR="00901474" w:rsidRPr="00901474" w:rsidRDefault="00901474" w:rsidP="00B92974">
      <w:pPr>
        <w:numPr>
          <w:ilvl w:val="0"/>
          <w:numId w:val="50"/>
        </w:numPr>
        <w:tabs>
          <w:tab w:val="num" w:pos="993"/>
        </w:tabs>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Factura original.</w:t>
      </w:r>
    </w:p>
    <w:p w:rsidR="00901474" w:rsidRPr="00901474" w:rsidRDefault="00901474" w:rsidP="00B92974">
      <w:pPr>
        <w:numPr>
          <w:ilvl w:val="0"/>
          <w:numId w:val="50"/>
        </w:numPr>
        <w:tabs>
          <w:tab w:val="num" w:pos="993"/>
        </w:tabs>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Fotocopia de registro Sistema Integrado de Gestión y Modernización Administrativa (SIGMA).</w:t>
      </w:r>
    </w:p>
    <w:p w:rsidR="00901474" w:rsidRPr="00901474" w:rsidRDefault="00901474" w:rsidP="00B92974">
      <w:pPr>
        <w:numPr>
          <w:ilvl w:val="0"/>
          <w:numId w:val="50"/>
        </w:numPr>
        <w:tabs>
          <w:tab w:val="num" w:pos="993"/>
        </w:tabs>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Cédula de identidad del representante legal.</w:t>
      </w:r>
    </w:p>
    <w:p w:rsidR="00901474" w:rsidRPr="00901474" w:rsidRDefault="00901474" w:rsidP="00B92974">
      <w:pPr>
        <w:numPr>
          <w:ilvl w:val="0"/>
          <w:numId w:val="50"/>
        </w:numPr>
        <w:tabs>
          <w:tab w:val="num" w:pos="993"/>
        </w:tabs>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Fotocopia de número de identificación tributaria (NIT).</w:t>
      </w:r>
    </w:p>
    <w:p w:rsidR="00901474" w:rsidRPr="00901474" w:rsidRDefault="00901474" w:rsidP="00901474">
      <w:pPr>
        <w:jc w:val="both"/>
        <w:rPr>
          <w:rFonts w:asciiTheme="minorHAnsi" w:hAnsiTheme="minorHAnsi" w:cstheme="minorHAnsi"/>
          <w:b/>
          <w:u w:val="single"/>
          <w:lang w:val="es-BO" w:eastAsia="es-ES"/>
        </w:rPr>
      </w:pPr>
      <w:r w:rsidRPr="00901474">
        <w:rPr>
          <w:rFonts w:asciiTheme="minorHAnsi" w:hAnsiTheme="minorHAnsi" w:cstheme="minorHAnsi"/>
          <w:b/>
          <w:u w:val="single"/>
          <w:lang w:val="es-BO" w:eastAsia="es-ES"/>
        </w:rPr>
        <w:t>DÉCIMA PRIMERA.- (FACTURACIÓN)</w:t>
      </w:r>
    </w:p>
    <w:p w:rsidR="00901474" w:rsidRPr="00901474" w:rsidRDefault="00901474" w:rsidP="00901474">
      <w:pPr>
        <w:jc w:val="both"/>
        <w:rPr>
          <w:rFonts w:asciiTheme="minorHAnsi" w:hAnsiTheme="minorHAnsi" w:cstheme="minorHAnsi"/>
          <w:b/>
          <w:lang w:val="es-BO" w:eastAsia="es-ES"/>
        </w:rPr>
      </w:pPr>
      <w:r w:rsidRPr="00901474">
        <w:rPr>
          <w:rFonts w:asciiTheme="minorHAnsi" w:hAnsiTheme="minorHAnsi" w:cstheme="minorHAnsi"/>
          <w:lang w:val="es-BO" w:eastAsia="es-ES"/>
        </w:rPr>
        <w:t xml:space="preserve">El </w:t>
      </w:r>
      <w:r w:rsidRPr="00901474">
        <w:rPr>
          <w:rFonts w:asciiTheme="minorHAnsi" w:hAnsiTheme="minorHAnsi" w:cstheme="minorHAnsi"/>
          <w:b/>
          <w:lang w:val="es-BO" w:eastAsia="es-ES"/>
        </w:rPr>
        <w:t>CONTRATISTA</w:t>
      </w:r>
      <w:r w:rsidRPr="00901474">
        <w:rPr>
          <w:rFonts w:asciiTheme="minorHAnsi" w:hAnsiTheme="minorHAnsi" w:cstheme="minorHAnsi"/>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901474">
        <w:rPr>
          <w:rFonts w:asciiTheme="minorHAnsi" w:hAnsiTheme="minorHAnsi" w:cstheme="minorHAnsi"/>
          <w:b/>
          <w:lang w:val="es-BO" w:eastAsia="es-ES"/>
        </w:rPr>
        <w:t>.</w:t>
      </w:r>
    </w:p>
    <w:p w:rsidR="00901474" w:rsidRPr="00901474" w:rsidRDefault="00901474" w:rsidP="00901474">
      <w:pPr>
        <w:jc w:val="both"/>
        <w:rPr>
          <w:rFonts w:asciiTheme="minorHAnsi" w:hAnsiTheme="minorHAnsi" w:cstheme="minorHAnsi"/>
          <w:u w:val="single"/>
          <w:lang w:val="es-BO" w:eastAsia="es-ES"/>
        </w:rPr>
      </w:pPr>
      <w:r w:rsidRPr="00901474">
        <w:rPr>
          <w:rFonts w:asciiTheme="minorHAnsi" w:hAnsiTheme="minorHAnsi" w:cstheme="minorHAnsi"/>
          <w:b/>
          <w:u w:val="single"/>
          <w:lang w:val="es-BO" w:eastAsia="es-ES"/>
        </w:rPr>
        <w:t>DECIMA SEGUNDA.- (GARANTÍA DE CUMPLIMIENTO DE CONTRATO)</w:t>
      </w:r>
    </w:p>
    <w:p w:rsidR="00901474" w:rsidRPr="00901474" w:rsidRDefault="00901474" w:rsidP="00901474">
      <w:pPr>
        <w:jc w:val="both"/>
        <w:rPr>
          <w:rFonts w:asciiTheme="minorHAnsi" w:hAnsiTheme="minorHAnsi" w:cstheme="minorHAnsi"/>
          <w:lang w:val="es-BO" w:eastAsia="es-ES"/>
        </w:rPr>
      </w:pPr>
      <w:r w:rsidRPr="00901474">
        <w:rPr>
          <w:rFonts w:asciiTheme="minorHAnsi" w:hAnsiTheme="minorHAnsi" w:cstheme="minorHAnsi"/>
          <w:lang w:val="es-BO" w:eastAsia="es-ES"/>
        </w:rPr>
        <w:t xml:space="preserve">El </w:t>
      </w:r>
      <w:r w:rsidRPr="00901474">
        <w:rPr>
          <w:rFonts w:asciiTheme="minorHAnsi" w:hAnsiTheme="minorHAnsi" w:cstheme="minorHAnsi"/>
          <w:b/>
          <w:lang w:val="es-BO" w:eastAsia="es-ES"/>
        </w:rPr>
        <w:t>CONTRATISTA</w:t>
      </w:r>
      <w:r w:rsidRPr="00901474">
        <w:rPr>
          <w:rFonts w:asciiTheme="minorHAnsi" w:hAnsiTheme="minorHAnsi" w:cstheme="minorHAnsi"/>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901474">
        <w:rPr>
          <w:rFonts w:asciiTheme="minorHAnsi" w:hAnsiTheme="minorHAnsi" w:cstheme="minorHAnsi"/>
          <w:b/>
          <w:i/>
          <w:lang w:val="es-BO" w:eastAsia="es-ES"/>
        </w:rPr>
        <w:t xml:space="preserve">, </w:t>
      </w:r>
      <w:r w:rsidRPr="00901474">
        <w:rPr>
          <w:rFonts w:asciiTheme="minorHAnsi" w:hAnsiTheme="minorHAnsi" w:cstheme="minorHAnsi"/>
          <w:lang w:val="es-BO" w:eastAsia="es-ES"/>
        </w:rPr>
        <w:t>a la orden de Yacimientos Petrolíferos Fiscales Bolivianos</w:t>
      </w:r>
      <w:r w:rsidRPr="00901474">
        <w:rPr>
          <w:rFonts w:asciiTheme="minorHAnsi" w:hAnsiTheme="minorHAnsi" w:cstheme="minorHAnsi"/>
          <w:i/>
          <w:lang w:val="es-BO" w:eastAsia="es-ES"/>
        </w:rPr>
        <w:t xml:space="preserve">, </w:t>
      </w:r>
      <w:r w:rsidRPr="00901474">
        <w:rPr>
          <w:rFonts w:asciiTheme="minorHAnsi" w:hAnsiTheme="minorHAnsi" w:cstheme="minorHAnsi"/>
          <w:lang w:val="es-BO" w:eastAsia="es-ES"/>
        </w:rPr>
        <w:t xml:space="preserve">por </w:t>
      </w:r>
      <w:r w:rsidRPr="00901474">
        <w:rPr>
          <w:rFonts w:asciiTheme="minorHAnsi" w:hAnsiTheme="minorHAnsi" w:cstheme="minorHAnsi"/>
          <w:lang w:val="es-BO" w:eastAsia="es-ES"/>
        </w:rPr>
        <w:lastRenderedPageBreak/>
        <w:t>Bs.________________</w:t>
      </w:r>
      <w:r w:rsidRPr="00901474">
        <w:rPr>
          <w:rFonts w:asciiTheme="minorHAnsi" w:hAnsiTheme="minorHAnsi" w:cstheme="minorHAnsi"/>
          <w:b/>
          <w:lang w:val="es-BO" w:eastAsia="es-ES"/>
        </w:rPr>
        <w:t xml:space="preserve"> </w:t>
      </w:r>
      <w:r w:rsidRPr="00901474">
        <w:rPr>
          <w:rFonts w:asciiTheme="minorHAnsi" w:hAnsiTheme="minorHAnsi" w:cstheme="minorHAnsi"/>
          <w:lang w:val="es-BO" w:eastAsia="es-ES"/>
        </w:rPr>
        <w:t xml:space="preserve">(______________________ Bolivianos) equivalente al 7% (siete por ciento) del monto total del Contrato, con las características de irrevocable, renovable y de ejecución inmediata. </w:t>
      </w:r>
    </w:p>
    <w:p w:rsidR="00901474" w:rsidRPr="00901474" w:rsidRDefault="00901474" w:rsidP="00901474">
      <w:pPr>
        <w:jc w:val="both"/>
        <w:rPr>
          <w:rFonts w:asciiTheme="minorHAnsi" w:hAnsiTheme="minorHAnsi" w:cstheme="minorHAnsi"/>
          <w:lang w:val="es-BO" w:eastAsia="es-ES"/>
        </w:rPr>
      </w:pPr>
      <w:r w:rsidRPr="00901474">
        <w:rPr>
          <w:rFonts w:asciiTheme="minorHAnsi" w:hAnsiTheme="minorHAnsi" w:cstheme="minorHAnsi"/>
          <w:lang w:val="es-BO" w:eastAsia="es-ES"/>
        </w:rPr>
        <w:t xml:space="preserve">El importe de dicha garantía en caso de cualquier incumplimiento contractual incurrido por el </w:t>
      </w:r>
      <w:r w:rsidRPr="00901474">
        <w:rPr>
          <w:rFonts w:asciiTheme="minorHAnsi" w:hAnsiTheme="minorHAnsi" w:cstheme="minorHAnsi"/>
          <w:b/>
          <w:lang w:val="es-BO" w:eastAsia="es-ES"/>
        </w:rPr>
        <w:t>CONTRATISTA,</w:t>
      </w:r>
      <w:r w:rsidRPr="00901474">
        <w:rPr>
          <w:rFonts w:asciiTheme="minorHAnsi" w:hAnsiTheme="minorHAnsi" w:cstheme="minorHAnsi"/>
          <w:lang w:val="es-BO" w:eastAsia="es-ES"/>
        </w:rPr>
        <w:t xml:space="preserve"> será pagado en favor de la </w:t>
      </w:r>
      <w:r w:rsidRPr="00901474">
        <w:rPr>
          <w:rFonts w:asciiTheme="minorHAnsi" w:hAnsiTheme="minorHAnsi" w:cstheme="minorHAnsi"/>
          <w:b/>
          <w:lang w:val="es-BO" w:eastAsia="es-ES"/>
        </w:rPr>
        <w:t>ENTIDAD</w:t>
      </w:r>
      <w:r w:rsidRPr="00901474">
        <w:rPr>
          <w:rFonts w:asciiTheme="minorHAnsi" w:hAnsiTheme="minorHAnsi" w:cstheme="minorHAnsi"/>
          <w:lang w:val="es-BO" w:eastAsia="es-ES"/>
        </w:rPr>
        <w:t xml:space="preserve"> a su sólo requerimiento, sin necesidad de ningún trámite o acción judicial.</w:t>
      </w:r>
    </w:p>
    <w:p w:rsidR="00901474" w:rsidRPr="00901474" w:rsidRDefault="00901474" w:rsidP="00901474">
      <w:pPr>
        <w:jc w:val="both"/>
        <w:rPr>
          <w:rFonts w:asciiTheme="minorHAnsi" w:hAnsiTheme="minorHAnsi" w:cstheme="minorHAnsi"/>
          <w:lang w:val="es-BO" w:eastAsia="es-ES"/>
        </w:rPr>
      </w:pPr>
      <w:r w:rsidRPr="00901474">
        <w:rPr>
          <w:rFonts w:asciiTheme="minorHAnsi" w:hAnsiTheme="minorHAnsi" w:cstheme="minorHAnsi"/>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901474" w:rsidRPr="00901474" w:rsidRDefault="00901474" w:rsidP="00901474">
      <w:pPr>
        <w:tabs>
          <w:tab w:val="left" w:pos="1926"/>
        </w:tabs>
        <w:jc w:val="both"/>
        <w:rPr>
          <w:rFonts w:asciiTheme="minorHAnsi" w:hAnsiTheme="minorHAnsi" w:cstheme="minorHAnsi"/>
          <w:lang w:val="es-BO" w:eastAsia="es-ES"/>
        </w:rPr>
      </w:pPr>
      <w:r w:rsidRPr="00901474">
        <w:rPr>
          <w:rFonts w:asciiTheme="minorHAnsi" w:hAnsiTheme="minorHAnsi" w:cstheme="minorHAnsi"/>
          <w:lang w:val="es-BO" w:eastAsia="es-ES"/>
        </w:rPr>
        <w:t xml:space="preserve">El </w:t>
      </w:r>
      <w:r w:rsidRPr="00901474">
        <w:rPr>
          <w:rFonts w:asciiTheme="minorHAnsi" w:hAnsiTheme="minorHAnsi" w:cstheme="minorHAnsi"/>
          <w:b/>
          <w:lang w:val="es-BO" w:eastAsia="es-ES"/>
        </w:rPr>
        <w:t>CONTRATISTA</w:t>
      </w:r>
      <w:r w:rsidRPr="00901474">
        <w:rPr>
          <w:rFonts w:asciiTheme="minorHAnsi" w:hAnsiTheme="minorHAnsi" w:cstheme="minorHAnsi"/>
          <w:lang w:val="es-BO" w:eastAsia="es-ES"/>
        </w:rPr>
        <w:t xml:space="preserve">, tiene la obligación de mantener actualizada la garantía de cumplimiento de Contrato, cuantas veces lo requiera la </w:t>
      </w:r>
      <w:r w:rsidRPr="00901474">
        <w:rPr>
          <w:rFonts w:asciiTheme="minorHAnsi" w:hAnsiTheme="minorHAnsi" w:cstheme="minorHAnsi"/>
          <w:b/>
          <w:lang w:val="es-BO" w:eastAsia="es-ES"/>
        </w:rPr>
        <w:t>ENTIDAD</w:t>
      </w:r>
      <w:r w:rsidRPr="00901474">
        <w:rPr>
          <w:rFonts w:asciiTheme="minorHAnsi" w:hAnsiTheme="minorHAnsi" w:cstheme="minorHAnsi"/>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901474" w:rsidRPr="00901474" w:rsidRDefault="00901474" w:rsidP="00901474">
      <w:pPr>
        <w:jc w:val="both"/>
        <w:rPr>
          <w:rFonts w:asciiTheme="minorHAnsi" w:hAnsiTheme="minorHAnsi" w:cstheme="minorHAnsi"/>
          <w:u w:val="single"/>
          <w:lang w:val="es-BO" w:eastAsia="es-ES"/>
        </w:rPr>
      </w:pPr>
      <w:r w:rsidRPr="00901474">
        <w:rPr>
          <w:rFonts w:asciiTheme="minorHAnsi" w:hAnsiTheme="minorHAnsi" w:cstheme="minorHAnsi"/>
          <w:b/>
          <w:u w:val="single"/>
          <w:lang w:val="es-BO" w:eastAsia="es-ES"/>
        </w:rPr>
        <w:t>DÉCIMA TERCERA.- (MOROSIDAD Y SUS PENALIDADES)</w:t>
      </w:r>
    </w:p>
    <w:p w:rsidR="00901474" w:rsidRPr="00901474" w:rsidRDefault="00901474" w:rsidP="00901474">
      <w:pPr>
        <w:jc w:val="both"/>
        <w:rPr>
          <w:rFonts w:asciiTheme="minorHAnsi" w:hAnsiTheme="minorHAnsi" w:cstheme="minorHAnsi"/>
          <w:lang w:val="es-BO" w:eastAsia="es-ES"/>
        </w:rPr>
      </w:pPr>
      <w:r w:rsidRPr="00901474">
        <w:rPr>
          <w:rFonts w:asciiTheme="minorHAnsi" w:hAnsiTheme="minorHAnsi" w:cstheme="minorHAnsi"/>
          <w:lang w:val="es-BO" w:eastAsia="es-ES"/>
        </w:rPr>
        <w:t xml:space="preserve">Queda convenido entre las Partes, que el </w:t>
      </w:r>
      <w:r w:rsidRPr="00901474">
        <w:rPr>
          <w:rFonts w:asciiTheme="minorHAnsi" w:hAnsiTheme="minorHAnsi" w:cstheme="minorHAnsi"/>
          <w:b/>
          <w:lang w:val="es-BO" w:eastAsia="es-ES"/>
        </w:rPr>
        <w:t xml:space="preserve">CONTRATISTA </w:t>
      </w:r>
      <w:r w:rsidRPr="00901474">
        <w:rPr>
          <w:rFonts w:asciiTheme="minorHAnsi" w:hAnsiTheme="minorHAnsi" w:cstheme="minorHAnsi"/>
          <w:lang w:val="es-BO" w:eastAsia="es-ES"/>
        </w:rPr>
        <w:t xml:space="preserve">se obliga a cumplir con lo estipulado en las especificaciones técnicas y en la cláusula (Vigencia y Plazo) del Contrato, caso contrario la </w:t>
      </w:r>
      <w:r w:rsidRPr="00901474">
        <w:rPr>
          <w:rFonts w:asciiTheme="minorHAnsi" w:hAnsiTheme="minorHAnsi" w:cstheme="minorHAnsi"/>
          <w:b/>
          <w:lang w:val="es-BO" w:eastAsia="es-ES"/>
        </w:rPr>
        <w:t>ENTIDAD</w:t>
      </w:r>
      <w:r w:rsidRPr="00901474">
        <w:rPr>
          <w:rFonts w:asciiTheme="minorHAnsi" w:hAnsiTheme="minorHAnsi" w:cstheme="minorHAnsi"/>
          <w:lang w:val="es-BO" w:eastAsia="es-ES"/>
        </w:rPr>
        <w:t xml:space="preserve"> aplicará una multa equivalente al </w:t>
      </w:r>
      <w:r w:rsidRPr="00901474">
        <w:rPr>
          <w:rFonts w:asciiTheme="minorHAnsi" w:hAnsiTheme="minorHAnsi" w:cstheme="minorHAnsi"/>
          <w:i/>
          <w:u w:val="single"/>
          <w:lang w:val="es-BO" w:eastAsia="es-ES"/>
        </w:rPr>
        <w:t>numeral%</w:t>
      </w:r>
      <w:r w:rsidRPr="00901474">
        <w:rPr>
          <w:rFonts w:asciiTheme="minorHAnsi" w:hAnsiTheme="minorHAnsi" w:cstheme="minorHAnsi"/>
          <w:lang w:val="es-BO" w:eastAsia="es-ES"/>
        </w:rPr>
        <w:t xml:space="preserve"> (</w:t>
      </w:r>
      <w:r w:rsidRPr="00901474">
        <w:rPr>
          <w:rFonts w:asciiTheme="minorHAnsi" w:hAnsiTheme="minorHAnsi" w:cstheme="minorHAnsi"/>
          <w:i/>
          <w:u w:val="single"/>
          <w:lang w:val="es-BO" w:eastAsia="es-ES"/>
        </w:rPr>
        <w:t>literal</w:t>
      </w:r>
      <w:r w:rsidRPr="00901474">
        <w:rPr>
          <w:rFonts w:asciiTheme="minorHAnsi" w:hAnsiTheme="minorHAnsi" w:cstheme="minorHAnsi"/>
          <w:lang w:val="es-BO" w:eastAsia="es-ES"/>
        </w:rPr>
        <w:t xml:space="preserve"> por ciento) sobre el monto total del Contrato, por cada día calendario de retraso.</w:t>
      </w:r>
    </w:p>
    <w:p w:rsidR="00901474" w:rsidRPr="00901474" w:rsidRDefault="00901474" w:rsidP="00901474">
      <w:pPr>
        <w:jc w:val="both"/>
        <w:rPr>
          <w:rFonts w:asciiTheme="minorHAnsi" w:hAnsiTheme="minorHAnsi" w:cstheme="minorHAnsi"/>
          <w:lang w:val="es-BO" w:eastAsia="es-ES"/>
        </w:rPr>
      </w:pPr>
      <w:r w:rsidRPr="00901474">
        <w:rPr>
          <w:rFonts w:asciiTheme="minorHAnsi" w:hAnsiTheme="minorHAnsi" w:cstheme="minorHAnsi"/>
          <w:lang w:val="es-BO" w:eastAsia="es-ES"/>
        </w:rPr>
        <w:t xml:space="preserve">De establecer la </w:t>
      </w:r>
      <w:r w:rsidRPr="00901474">
        <w:rPr>
          <w:rFonts w:asciiTheme="minorHAnsi" w:hAnsiTheme="minorHAnsi" w:cstheme="minorHAnsi"/>
          <w:b/>
          <w:lang w:val="es-BO" w:eastAsia="es-ES"/>
        </w:rPr>
        <w:t>ENTIDAD</w:t>
      </w:r>
      <w:r w:rsidRPr="00901474">
        <w:rPr>
          <w:rFonts w:asciiTheme="minorHAnsi" w:hAnsiTheme="minorHAnsi" w:cstheme="minorHAnsi"/>
          <w:lang w:val="es-BO" w:eastAsia="es-ES"/>
        </w:rPr>
        <w:t xml:space="preserve"> que por la aplicación de multas por mora se ha llegado al límite del 10% (diez por ciento) del monto total del Contrato, la </w:t>
      </w:r>
      <w:r w:rsidRPr="00901474">
        <w:rPr>
          <w:rFonts w:asciiTheme="minorHAnsi" w:hAnsiTheme="minorHAnsi" w:cstheme="minorHAnsi"/>
          <w:b/>
          <w:lang w:val="es-BO" w:eastAsia="es-ES"/>
        </w:rPr>
        <w:t>ENTIDAD</w:t>
      </w:r>
      <w:r w:rsidRPr="00901474">
        <w:rPr>
          <w:rFonts w:asciiTheme="minorHAnsi" w:hAnsiTheme="minorHAnsi" w:cstheme="minorHAnsi"/>
          <w:lang w:val="es-BO" w:eastAsia="es-ES"/>
        </w:rPr>
        <w:t xml:space="preserve"> podrá iniciar el proceso de resolución del Contrato, conforme a lo estipulado en la cláusula (Terminación del Contrato).</w:t>
      </w:r>
    </w:p>
    <w:p w:rsidR="00901474" w:rsidRPr="00901474" w:rsidRDefault="00901474" w:rsidP="00901474">
      <w:pPr>
        <w:jc w:val="both"/>
        <w:rPr>
          <w:rFonts w:asciiTheme="minorHAnsi" w:hAnsiTheme="minorHAnsi" w:cstheme="minorHAnsi"/>
          <w:lang w:val="es-BO" w:eastAsia="es-ES"/>
        </w:rPr>
      </w:pPr>
      <w:r w:rsidRPr="00901474">
        <w:rPr>
          <w:rFonts w:asciiTheme="minorHAnsi" w:hAnsiTheme="minorHAnsi" w:cstheme="minorHAnsi"/>
          <w:lang w:val="es-BO" w:eastAsia="es-ES"/>
        </w:rPr>
        <w:t xml:space="preserve">De establecer la </w:t>
      </w:r>
      <w:r w:rsidRPr="00901474">
        <w:rPr>
          <w:rFonts w:asciiTheme="minorHAnsi" w:hAnsiTheme="minorHAnsi" w:cstheme="minorHAnsi"/>
          <w:b/>
          <w:lang w:val="es-BO" w:eastAsia="es-ES"/>
        </w:rPr>
        <w:t>ENTIDAD</w:t>
      </w:r>
      <w:r w:rsidRPr="00901474">
        <w:rPr>
          <w:rFonts w:asciiTheme="minorHAnsi" w:hAnsiTheme="minorHAnsi" w:cstheme="minorHAnsi"/>
          <w:lang w:val="es-BO" w:eastAsia="es-ES"/>
        </w:rPr>
        <w:t xml:space="preserve"> que por la aplicación de multas por mora se ha llegado al límite del 20% (veinte por ciento) del monto total del Contrato, la </w:t>
      </w:r>
      <w:r w:rsidRPr="00901474">
        <w:rPr>
          <w:rFonts w:asciiTheme="minorHAnsi" w:hAnsiTheme="minorHAnsi" w:cstheme="minorHAnsi"/>
          <w:b/>
          <w:lang w:val="es-BO" w:eastAsia="es-ES"/>
        </w:rPr>
        <w:t>ENTIDAD</w:t>
      </w:r>
      <w:r w:rsidRPr="00901474">
        <w:rPr>
          <w:rFonts w:asciiTheme="minorHAnsi" w:hAnsiTheme="minorHAnsi" w:cstheme="minorHAnsi"/>
          <w:lang w:val="es-BO" w:eastAsia="es-ES"/>
        </w:rPr>
        <w:t xml:space="preserve"> deberá iniciar el proceso de resolución del Contrato, conforme a lo estipulado en la cláusula (Terminación del Contrato).</w:t>
      </w:r>
    </w:p>
    <w:p w:rsidR="00901474" w:rsidRPr="00901474" w:rsidRDefault="00901474" w:rsidP="00901474">
      <w:pPr>
        <w:jc w:val="both"/>
        <w:rPr>
          <w:rFonts w:asciiTheme="minorHAnsi" w:hAnsiTheme="minorHAnsi" w:cstheme="minorHAnsi"/>
          <w:lang w:val="es-BO" w:eastAsia="es-ES"/>
        </w:rPr>
      </w:pPr>
      <w:r w:rsidRPr="00901474">
        <w:rPr>
          <w:rFonts w:asciiTheme="minorHAnsi" w:hAnsiTheme="minorHAnsi" w:cstheme="minorHAnsi"/>
          <w:lang w:val="es-BO" w:eastAsia="es-ES"/>
        </w:rPr>
        <w:t xml:space="preserve">Las multas serán cobradas mediante descuentos establecidos expresamente por la </w:t>
      </w:r>
      <w:r w:rsidRPr="00901474">
        <w:rPr>
          <w:rFonts w:asciiTheme="minorHAnsi" w:hAnsiTheme="minorHAnsi" w:cstheme="minorHAnsi"/>
          <w:b/>
          <w:bCs/>
          <w:lang w:val="es-BO" w:eastAsia="es-ES"/>
        </w:rPr>
        <w:t>ENTIDAD</w:t>
      </w:r>
      <w:r w:rsidRPr="00901474">
        <w:rPr>
          <w:rFonts w:asciiTheme="minorHAnsi" w:hAnsiTheme="minorHAnsi" w:cstheme="minorHAnsi"/>
          <w:lang w:val="es-BO" w:eastAsia="es-ES"/>
        </w:rPr>
        <w:t xml:space="preserve">, con base en el informe específico y documentado de los pagos o liquidación final emitido por el Fiscal del Servicio, sin perjuicio de que la </w:t>
      </w:r>
      <w:r w:rsidRPr="00901474">
        <w:rPr>
          <w:rFonts w:asciiTheme="minorHAnsi" w:hAnsiTheme="minorHAnsi" w:cstheme="minorHAnsi"/>
          <w:b/>
          <w:lang w:val="es-BO" w:eastAsia="es-ES"/>
        </w:rPr>
        <w:t>ENTIDAD</w:t>
      </w:r>
      <w:r w:rsidRPr="00901474">
        <w:rPr>
          <w:rFonts w:asciiTheme="minorHAnsi" w:hAnsiTheme="minorHAnsi" w:cstheme="minorHAnsi"/>
          <w:b/>
          <w:bCs/>
          <w:lang w:val="es-BO" w:eastAsia="es-ES"/>
        </w:rPr>
        <w:t xml:space="preserve"> </w:t>
      </w:r>
      <w:r w:rsidRPr="00901474">
        <w:rPr>
          <w:rFonts w:asciiTheme="minorHAnsi" w:hAnsiTheme="minorHAnsi" w:cstheme="minorHAnsi"/>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901474" w:rsidRPr="00901474" w:rsidRDefault="00901474" w:rsidP="00901474">
      <w:pPr>
        <w:jc w:val="both"/>
        <w:rPr>
          <w:rFonts w:asciiTheme="minorHAnsi" w:hAnsiTheme="minorHAnsi" w:cstheme="minorHAnsi"/>
          <w:b/>
          <w:u w:val="single"/>
          <w:lang w:val="es-BO" w:eastAsia="es-ES"/>
        </w:rPr>
      </w:pPr>
      <w:r w:rsidRPr="00901474">
        <w:rPr>
          <w:rFonts w:asciiTheme="minorHAnsi" w:hAnsiTheme="minorHAnsi" w:cstheme="minorHAnsi"/>
          <w:b/>
          <w:u w:val="single"/>
          <w:lang w:val="es-BO" w:eastAsia="es-ES"/>
        </w:rPr>
        <w:t>DÉCIMA CUARTA.- (NOTIFICACIONES)</w:t>
      </w:r>
    </w:p>
    <w:p w:rsidR="00901474" w:rsidRPr="00901474" w:rsidRDefault="00901474" w:rsidP="00901474">
      <w:pPr>
        <w:widowControl w:val="0"/>
        <w:numPr>
          <w:ilvl w:val="1"/>
          <w:numId w:val="0"/>
        </w:numPr>
        <w:tabs>
          <w:tab w:val="num" w:pos="284"/>
        </w:tabs>
        <w:ind w:left="709" w:hanging="709"/>
        <w:jc w:val="both"/>
        <w:rPr>
          <w:rFonts w:asciiTheme="minorHAnsi" w:hAnsiTheme="minorHAnsi" w:cstheme="minorHAnsi"/>
          <w:lang w:val="es-BO" w:eastAsia="es-ES"/>
        </w:rPr>
      </w:pPr>
      <w:r w:rsidRPr="00901474">
        <w:rPr>
          <w:rFonts w:asciiTheme="minorHAnsi" w:hAnsiTheme="minorHAnsi" w:cstheme="minorHAnsi"/>
          <w:b/>
          <w:lang w:val="es-BO" w:eastAsia="es-ES"/>
        </w:rPr>
        <w:t>14.1.</w:t>
      </w:r>
      <w:r w:rsidRPr="00901474">
        <w:rPr>
          <w:rFonts w:asciiTheme="minorHAnsi" w:hAnsiTheme="minorHAnsi" w:cstheme="minorHAnsi"/>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901474" w:rsidRPr="00901474" w:rsidTr="0002768B">
        <w:trPr>
          <w:trHeight w:val="237"/>
        </w:trPr>
        <w:tc>
          <w:tcPr>
            <w:tcW w:w="3827" w:type="dxa"/>
            <w:tcBorders>
              <w:top w:val="single" w:sz="4" w:space="0" w:color="auto"/>
              <w:left w:val="single" w:sz="4" w:space="0" w:color="auto"/>
              <w:bottom w:val="single" w:sz="4" w:space="0" w:color="auto"/>
              <w:right w:val="single" w:sz="4" w:space="0" w:color="auto"/>
            </w:tcBorders>
          </w:tcPr>
          <w:p w:rsidR="00901474" w:rsidRPr="00901474" w:rsidRDefault="00901474" w:rsidP="00901474">
            <w:pPr>
              <w:widowControl w:val="0"/>
              <w:ind w:left="180" w:hanging="180"/>
              <w:jc w:val="center"/>
              <w:rPr>
                <w:rFonts w:asciiTheme="minorHAnsi" w:hAnsiTheme="minorHAnsi" w:cstheme="minorHAnsi"/>
                <w:b/>
                <w:bCs/>
                <w:lang w:val="es-BO" w:eastAsia="es-ES"/>
              </w:rPr>
            </w:pPr>
            <w:r w:rsidRPr="00901474">
              <w:rPr>
                <w:rFonts w:asciiTheme="minorHAnsi" w:hAnsiTheme="minorHAnsi" w:cstheme="minorHAnsi"/>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901474" w:rsidRPr="00901474" w:rsidRDefault="00901474" w:rsidP="00901474">
            <w:pPr>
              <w:widowControl w:val="0"/>
              <w:ind w:left="180" w:hanging="180"/>
              <w:jc w:val="center"/>
              <w:rPr>
                <w:rFonts w:asciiTheme="minorHAnsi" w:hAnsiTheme="minorHAnsi" w:cstheme="minorHAnsi"/>
                <w:b/>
                <w:bCs/>
                <w:lang w:val="es-BO" w:eastAsia="es-ES"/>
              </w:rPr>
            </w:pPr>
            <w:r w:rsidRPr="00901474">
              <w:rPr>
                <w:rFonts w:asciiTheme="minorHAnsi" w:hAnsiTheme="minorHAnsi" w:cstheme="minorHAnsi"/>
                <w:b/>
                <w:bCs/>
                <w:lang w:val="es-BO" w:eastAsia="es-ES"/>
              </w:rPr>
              <w:t>CONTRATISTA</w:t>
            </w:r>
          </w:p>
        </w:tc>
      </w:tr>
      <w:tr w:rsidR="00901474" w:rsidRPr="00901474" w:rsidTr="0002768B">
        <w:trPr>
          <w:trHeight w:val="1537"/>
        </w:trPr>
        <w:tc>
          <w:tcPr>
            <w:tcW w:w="3827" w:type="dxa"/>
            <w:tcBorders>
              <w:top w:val="single" w:sz="4" w:space="0" w:color="auto"/>
              <w:left w:val="single" w:sz="4" w:space="0" w:color="auto"/>
              <w:bottom w:val="single" w:sz="4" w:space="0" w:color="auto"/>
              <w:right w:val="single" w:sz="4" w:space="0" w:color="auto"/>
            </w:tcBorders>
          </w:tcPr>
          <w:p w:rsidR="00901474" w:rsidRPr="00901474" w:rsidRDefault="00901474" w:rsidP="00901474">
            <w:pPr>
              <w:widowControl w:val="0"/>
              <w:jc w:val="both"/>
              <w:rPr>
                <w:rFonts w:asciiTheme="minorHAnsi" w:hAnsiTheme="minorHAnsi" w:cstheme="minorHAnsi"/>
                <w:lang w:val="es-BO" w:eastAsia="es-ES"/>
              </w:rPr>
            </w:pPr>
            <w:r w:rsidRPr="00901474">
              <w:rPr>
                <w:rFonts w:asciiTheme="minorHAnsi" w:hAnsiTheme="minorHAnsi" w:cstheme="minorHAnsi"/>
                <w:b/>
                <w:lang w:val="es-BO" w:eastAsia="es-ES"/>
              </w:rPr>
              <w:t>Domicilio:</w:t>
            </w:r>
            <w:r w:rsidRPr="00901474">
              <w:rPr>
                <w:rFonts w:asciiTheme="minorHAnsi" w:hAnsiTheme="minorHAnsi" w:cstheme="minorHAnsi"/>
                <w:lang w:val="es-BO" w:eastAsia="es-ES"/>
              </w:rPr>
              <w:t xml:space="preserve"> _________________</w:t>
            </w:r>
          </w:p>
          <w:p w:rsidR="00901474" w:rsidRPr="00901474" w:rsidRDefault="00901474" w:rsidP="00901474">
            <w:pPr>
              <w:widowControl w:val="0"/>
              <w:ind w:left="180" w:hanging="180"/>
              <w:jc w:val="both"/>
              <w:rPr>
                <w:rFonts w:asciiTheme="minorHAnsi" w:hAnsiTheme="minorHAnsi" w:cstheme="minorHAnsi"/>
                <w:lang w:val="es-BO" w:eastAsia="es-ES"/>
              </w:rPr>
            </w:pPr>
            <w:r w:rsidRPr="00901474">
              <w:rPr>
                <w:rFonts w:asciiTheme="minorHAnsi" w:hAnsiTheme="minorHAnsi" w:cstheme="minorHAnsi"/>
                <w:b/>
                <w:lang w:val="es-BO" w:eastAsia="es-ES"/>
              </w:rPr>
              <w:t>N° Telf.:</w:t>
            </w:r>
            <w:r w:rsidRPr="00901474">
              <w:rPr>
                <w:rFonts w:asciiTheme="minorHAnsi" w:hAnsiTheme="minorHAnsi" w:cstheme="minorHAnsi"/>
                <w:lang w:val="es-BO" w:eastAsia="es-ES"/>
              </w:rPr>
              <w:t xml:space="preserve"> ____________________</w:t>
            </w:r>
          </w:p>
          <w:p w:rsidR="00901474" w:rsidRPr="00901474" w:rsidRDefault="00901474" w:rsidP="00901474">
            <w:pPr>
              <w:widowControl w:val="0"/>
              <w:ind w:left="180" w:hanging="180"/>
              <w:jc w:val="both"/>
              <w:rPr>
                <w:rFonts w:asciiTheme="minorHAnsi" w:hAnsiTheme="minorHAnsi" w:cstheme="minorHAnsi"/>
                <w:lang w:val="es-BO" w:eastAsia="es-ES"/>
              </w:rPr>
            </w:pPr>
            <w:r w:rsidRPr="00901474">
              <w:rPr>
                <w:rFonts w:asciiTheme="minorHAnsi" w:hAnsiTheme="minorHAnsi" w:cstheme="minorHAnsi"/>
                <w:b/>
                <w:lang w:val="es-BO" w:eastAsia="es-ES"/>
              </w:rPr>
              <w:t>N° Cel.</w:t>
            </w:r>
            <w:r w:rsidRPr="00901474">
              <w:rPr>
                <w:rFonts w:asciiTheme="minorHAnsi" w:hAnsiTheme="minorHAnsi" w:cstheme="minorHAnsi"/>
                <w:lang w:val="es-BO" w:eastAsia="es-ES"/>
              </w:rPr>
              <w:t xml:space="preserve"> ______________________</w:t>
            </w:r>
          </w:p>
          <w:p w:rsidR="00901474" w:rsidRPr="00901474" w:rsidRDefault="00901474" w:rsidP="00901474">
            <w:pPr>
              <w:widowControl w:val="0"/>
              <w:ind w:left="180" w:hanging="180"/>
              <w:jc w:val="both"/>
              <w:rPr>
                <w:rFonts w:asciiTheme="minorHAnsi" w:hAnsiTheme="minorHAnsi" w:cstheme="minorHAnsi"/>
                <w:lang w:val="es-BO" w:eastAsia="es-ES"/>
              </w:rPr>
            </w:pPr>
            <w:r w:rsidRPr="00901474">
              <w:rPr>
                <w:rFonts w:asciiTheme="minorHAnsi" w:hAnsiTheme="minorHAnsi" w:cstheme="minorHAnsi"/>
                <w:b/>
                <w:lang w:val="es-BO" w:eastAsia="es-ES"/>
              </w:rPr>
              <w:t xml:space="preserve">E-mail: </w:t>
            </w:r>
            <w:r w:rsidRPr="00901474">
              <w:rPr>
                <w:rFonts w:asciiTheme="minorHAnsi" w:hAnsiTheme="minorHAnsi" w:cstheme="minorHAnsi"/>
                <w:lang w:val="es-BO" w:eastAsia="es-ES"/>
              </w:rPr>
              <w:t>____________________</w:t>
            </w:r>
          </w:p>
          <w:p w:rsidR="00901474" w:rsidRPr="00901474" w:rsidRDefault="00901474" w:rsidP="00901474">
            <w:pPr>
              <w:widowControl w:val="0"/>
              <w:ind w:left="180" w:hanging="180"/>
              <w:jc w:val="both"/>
              <w:rPr>
                <w:rFonts w:asciiTheme="minorHAnsi" w:hAnsiTheme="minorHAnsi" w:cstheme="minorHAnsi"/>
                <w:b/>
                <w:lang w:val="es-BO" w:eastAsia="es-ES"/>
              </w:rPr>
            </w:pPr>
            <w:proofErr w:type="spellStart"/>
            <w:r w:rsidRPr="00901474">
              <w:rPr>
                <w:rFonts w:asciiTheme="minorHAnsi" w:hAnsiTheme="minorHAnsi" w:cstheme="minorHAnsi"/>
                <w:b/>
                <w:lang w:val="es-BO" w:eastAsia="es-ES"/>
              </w:rPr>
              <w:t>Attn</w:t>
            </w:r>
            <w:proofErr w:type="spellEnd"/>
            <w:r w:rsidRPr="00901474">
              <w:rPr>
                <w:rFonts w:asciiTheme="minorHAnsi" w:hAnsiTheme="minorHAnsi" w:cstheme="minorHAnsi"/>
                <w:b/>
                <w:lang w:val="es-BO" w:eastAsia="es-ES"/>
              </w:rPr>
              <w:t xml:space="preserve">.: </w:t>
            </w:r>
            <w:r w:rsidRPr="00901474">
              <w:rPr>
                <w:rFonts w:asciiTheme="minorHAnsi" w:hAnsiTheme="minorHAnsi" w:cstheme="minorHAnsi"/>
                <w:lang w:val="es-BO" w:eastAsia="es-ES"/>
              </w:rPr>
              <w:t>_____________________</w:t>
            </w:r>
          </w:p>
          <w:p w:rsidR="00901474" w:rsidRPr="00901474" w:rsidRDefault="00901474" w:rsidP="00901474">
            <w:pPr>
              <w:widowControl w:val="0"/>
              <w:ind w:left="180" w:hanging="180"/>
              <w:jc w:val="both"/>
              <w:rPr>
                <w:rFonts w:asciiTheme="minorHAnsi" w:hAnsiTheme="minorHAnsi" w:cstheme="minorHAnsi"/>
                <w:lang w:val="es-BO" w:eastAsia="es-ES"/>
              </w:rPr>
            </w:pPr>
            <w:r w:rsidRPr="00901474">
              <w:rPr>
                <w:rFonts w:asciiTheme="minorHAnsi" w:hAnsiTheme="minorHAnsi" w:cstheme="minorHAnsi"/>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901474" w:rsidRPr="00901474" w:rsidRDefault="00901474" w:rsidP="00901474">
            <w:pPr>
              <w:widowControl w:val="0"/>
              <w:ind w:left="-45"/>
              <w:jc w:val="both"/>
              <w:rPr>
                <w:rFonts w:asciiTheme="minorHAnsi" w:hAnsiTheme="minorHAnsi" w:cstheme="minorHAnsi"/>
                <w:lang w:val="es-BO" w:eastAsia="es-ES"/>
              </w:rPr>
            </w:pPr>
            <w:r w:rsidRPr="00901474">
              <w:rPr>
                <w:rFonts w:asciiTheme="minorHAnsi" w:hAnsiTheme="minorHAnsi" w:cstheme="minorHAnsi"/>
                <w:b/>
                <w:lang w:val="es-BO" w:eastAsia="es-ES"/>
              </w:rPr>
              <w:t>Domicilio:</w:t>
            </w:r>
            <w:r w:rsidRPr="00901474">
              <w:rPr>
                <w:rFonts w:asciiTheme="minorHAnsi" w:hAnsiTheme="minorHAnsi" w:cstheme="minorHAnsi"/>
                <w:lang w:val="es-BO" w:eastAsia="es-ES"/>
              </w:rPr>
              <w:t xml:space="preserve"> ___________________</w:t>
            </w:r>
          </w:p>
          <w:p w:rsidR="00901474" w:rsidRPr="00901474" w:rsidRDefault="00901474" w:rsidP="00901474">
            <w:pPr>
              <w:widowControl w:val="0"/>
              <w:ind w:hanging="45"/>
              <w:jc w:val="both"/>
              <w:rPr>
                <w:rFonts w:asciiTheme="minorHAnsi" w:hAnsiTheme="minorHAnsi" w:cstheme="minorHAnsi"/>
                <w:lang w:val="es-BO" w:eastAsia="es-ES"/>
              </w:rPr>
            </w:pPr>
            <w:r w:rsidRPr="00901474">
              <w:rPr>
                <w:rFonts w:asciiTheme="minorHAnsi" w:hAnsiTheme="minorHAnsi" w:cstheme="minorHAnsi"/>
                <w:b/>
                <w:lang w:val="es-BO" w:eastAsia="es-ES"/>
              </w:rPr>
              <w:t xml:space="preserve">N° Telf.: </w:t>
            </w:r>
            <w:r w:rsidRPr="00901474">
              <w:rPr>
                <w:rFonts w:asciiTheme="minorHAnsi" w:hAnsiTheme="minorHAnsi" w:cstheme="minorHAnsi"/>
                <w:lang w:val="es-BO" w:eastAsia="es-ES"/>
              </w:rPr>
              <w:t>_______________________</w:t>
            </w:r>
          </w:p>
          <w:p w:rsidR="00901474" w:rsidRPr="00901474" w:rsidRDefault="00901474" w:rsidP="00901474">
            <w:pPr>
              <w:tabs>
                <w:tab w:val="left" w:pos="269"/>
              </w:tabs>
              <w:autoSpaceDE w:val="0"/>
              <w:autoSpaceDN w:val="0"/>
              <w:adjustRightInd w:val="0"/>
              <w:rPr>
                <w:rFonts w:asciiTheme="minorHAnsi" w:hAnsiTheme="minorHAnsi" w:cstheme="minorHAnsi"/>
                <w:lang w:val="es-BO" w:eastAsia="es-ES"/>
              </w:rPr>
            </w:pPr>
            <w:r w:rsidRPr="00901474">
              <w:rPr>
                <w:rFonts w:asciiTheme="minorHAnsi" w:hAnsiTheme="minorHAnsi" w:cstheme="minorHAnsi"/>
                <w:b/>
                <w:lang w:val="es-BO" w:eastAsia="es-ES"/>
              </w:rPr>
              <w:t xml:space="preserve">N° Cel.: </w:t>
            </w:r>
            <w:r w:rsidRPr="00901474">
              <w:rPr>
                <w:rFonts w:asciiTheme="minorHAnsi" w:hAnsiTheme="minorHAnsi" w:cstheme="minorHAnsi"/>
                <w:lang w:val="es-BO" w:eastAsia="es-ES"/>
              </w:rPr>
              <w:t>______________________</w:t>
            </w:r>
          </w:p>
          <w:p w:rsidR="00901474" w:rsidRPr="00901474" w:rsidRDefault="00901474" w:rsidP="00901474">
            <w:pPr>
              <w:autoSpaceDE w:val="0"/>
              <w:autoSpaceDN w:val="0"/>
              <w:adjustRightInd w:val="0"/>
              <w:rPr>
                <w:rFonts w:asciiTheme="minorHAnsi" w:hAnsiTheme="minorHAnsi" w:cstheme="minorHAnsi"/>
                <w:b/>
                <w:lang w:val="es-BO" w:eastAsia="es-ES"/>
              </w:rPr>
            </w:pPr>
            <w:r w:rsidRPr="00901474">
              <w:rPr>
                <w:rFonts w:asciiTheme="minorHAnsi" w:hAnsiTheme="minorHAnsi" w:cstheme="minorHAnsi"/>
                <w:b/>
                <w:lang w:val="es-BO" w:eastAsia="es-ES"/>
              </w:rPr>
              <w:t xml:space="preserve">E-mail: </w:t>
            </w:r>
            <w:r w:rsidRPr="00901474">
              <w:rPr>
                <w:rFonts w:asciiTheme="minorHAnsi" w:hAnsiTheme="minorHAnsi" w:cstheme="minorHAnsi"/>
                <w:lang w:val="es-BO" w:eastAsia="es-ES"/>
              </w:rPr>
              <w:t>_______________________</w:t>
            </w:r>
          </w:p>
          <w:p w:rsidR="00901474" w:rsidRPr="00901474" w:rsidRDefault="00901474" w:rsidP="00901474">
            <w:pPr>
              <w:autoSpaceDE w:val="0"/>
              <w:autoSpaceDN w:val="0"/>
              <w:adjustRightInd w:val="0"/>
              <w:rPr>
                <w:rFonts w:asciiTheme="minorHAnsi" w:hAnsiTheme="minorHAnsi" w:cstheme="minorHAnsi"/>
                <w:lang w:val="es-BO" w:eastAsia="es-ES"/>
              </w:rPr>
            </w:pPr>
            <w:proofErr w:type="spellStart"/>
            <w:r w:rsidRPr="00901474">
              <w:rPr>
                <w:rFonts w:asciiTheme="minorHAnsi" w:hAnsiTheme="minorHAnsi" w:cstheme="minorHAnsi"/>
                <w:b/>
                <w:lang w:val="es-BO" w:eastAsia="es-ES"/>
              </w:rPr>
              <w:t>Attn</w:t>
            </w:r>
            <w:proofErr w:type="spellEnd"/>
            <w:r w:rsidRPr="00901474">
              <w:rPr>
                <w:rFonts w:asciiTheme="minorHAnsi" w:hAnsiTheme="minorHAnsi" w:cstheme="minorHAnsi"/>
                <w:b/>
                <w:lang w:val="es-BO" w:eastAsia="es-ES"/>
              </w:rPr>
              <w:t xml:space="preserve">.: </w:t>
            </w:r>
            <w:r w:rsidRPr="00901474">
              <w:rPr>
                <w:rFonts w:asciiTheme="minorHAnsi" w:hAnsiTheme="minorHAnsi" w:cstheme="minorHAnsi"/>
                <w:lang w:val="es-BO" w:eastAsia="es-ES"/>
              </w:rPr>
              <w:t>________________________</w:t>
            </w:r>
          </w:p>
          <w:p w:rsidR="00901474" w:rsidRPr="00901474" w:rsidRDefault="00901474" w:rsidP="00901474">
            <w:pPr>
              <w:autoSpaceDE w:val="0"/>
              <w:autoSpaceDN w:val="0"/>
              <w:adjustRightInd w:val="0"/>
              <w:ind w:left="180" w:hanging="180"/>
              <w:rPr>
                <w:rFonts w:asciiTheme="minorHAnsi" w:hAnsiTheme="minorHAnsi" w:cstheme="minorHAnsi"/>
                <w:caps/>
                <w:lang w:val="es-BO" w:eastAsia="es-ES"/>
              </w:rPr>
            </w:pPr>
            <w:r w:rsidRPr="00901474">
              <w:rPr>
                <w:rFonts w:asciiTheme="minorHAnsi" w:hAnsiTheme="minorHAnsi" w:cstheme="minorHAnsi"/>
                <w:lang w:val="es-BO" w:eastAsia="es-ES"/>
              </w:rPr>
              <w:t>___________ - Bolivia</w:t>
            </w:r>
          </w:p>
        </w:tc>
      </w:tr>
    </w:tbl>
    <w:p w:rsidR="00901474" w:rsidRPr="00901474" w:rsidRDefault="00901474" w:rsidP="00901474">
      <w:pPr>
        <w:widowControl w:val="0"/>
        <w:tabs>
          <w:tab w:val="num" w:pos="720"/>
        </w:tabs>
        <w:ind w:left="720" w:hanging="720"/>
        <w:jc w:val="both"/>
        <w:rPr>
          <w:rFonts w:asciiTheme="minorHAnsi" w:hAnsiTheme="minorHAnsi" w:cstheme="minorHAnsi"/>
          <w:bCs/>
          <w:lang w:val="es-BO" w:eastAsia="es-ES"/>
        </w:rPr>
      </w:pPr>
      <w:r w:rsidRPr="00901474">
        <w:rPr>
          <w:rFonts w:asciiTheme="minorHAnsi" w:hAnsiTheme="minorHAnsi" w:cstheme="minorHAnsi"/>
          <w:b/>
          <w:lang w:val="es-BO" w:eastAsia="es-ES"/>
        </w:rPr>
        <w:t>14.2.</w:t>
      </w:r>
      <w:r w:rsidRPr="00901474">
        <w:rPr>
          <w:rFonts w:asciiTheme="minorHAnsi" w:hAnsiTheme="minorHAnsi" w:cstheme="minorHAnsi"/>
          <w:bCs/>
          <w:lang w:val="es-BO" w:eastAsia="es-ES"/>
        </w:rPr>
        <w:tab/>
        <w:t>Se considerará recibida la notificación o comunicación en la fecha y hora en que se haya realizado la entrega.</w:t>
      </w:r>
    </w:p>
    <w:p w:rsidR="00901474" w:rsidRPr="00901474" w:rsidRDefault="00901474" w:rsidP="00901474">
      <w:pPr>
        <w:widowControl w:val="0"/>
        <w:tabs>
          <w:tab w:val="num" w:pos="720"/>
        </w:tabs>
        <w:ind w:left="720" w:hanging="720"/>
        <w:jc w:val="both"/>
        <w:rPr>
          <w:rFonts w:asciiTheme="minorHAnsi" w:hAnsiTheme="minorHAnsi" w:cstheme="minorHAnsi"/>
          <w:lang w:val="es-BO" w:eastAsia="es-ES"/>
        </w:rPr>
      </w:pPr>
      <w:r w:rsidRPr="00901474">
        <w:rPr>
          <w:rFonts w:asciiTheme="minorHAnsi" w:hAnsiTheme="minorHAnsi" w:cstheme="minorHAnsi"/>
          <w:b/>
          <w:bCs/>
          <w:lang w:val="es-BO" w:eastAsia="es-ES"/>
        </w:rPr>
        <w:t>14.3.</w:t>
      </w:r>
      <w:r w:rsidRPr="00901474">
        <w:rPr>
          <w:rFonts w:asciiTheme="minorHAnsi" w:hAnsiTheme="minorHAnsi" w:cstheme="minorHAnsi"/>
          <w:bCs/>
          <w:lang w:val="es-BO" w:eastAsia="es-ES"/>
        </w:rPr>
        <w:tab/>
      </w:r>
      <w:r w:rsidRPr="00901474">
        <w:rPr>
          <w:rFonts w:asciiTheme="minorHAnsi" w:hAnsiTheme="minorHAnsi" w:cstheme="minorHAnsi"/>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901474" w:rsidRPr="00901474" w:rsidRDefault="00901474" w:rsidP="00901474">
      <w:pPr>
        <w:jc w:val="both"/>
        <w:rPr>
          <w:rFonts w:asciiTheme="minorHAnsi" w:hAnsiTheme="minorHAnsi" w:cstheme="minorHAnsi"/>
          <w:b/>
          <w:u w:val="single"/>
          <w:lang w:val="es-BO" w:eastAsia="es-ES"/>
        </w:rPr>
      </w:pPr>
      <w:r w:rsidRPr="00901474">
        <w:rPr>
          <w:rFonts w:asciiTheme="minorHAnsi" w:hAnsiTheme="minorHAnsi" w:cstheme="minorHAnsi"/>
          <w:b/>
          <w:u w:val="single"/>
          <w:lang w:val="es-BO" w:eastAsia="es-ES"/>
        </w:rPr>
        <w:t>DÉCIMA QUINTA.- (RESPONSABILIDAD Y OBLIGACIONES DEL CONTRATISTA)</w:t>
      </w:r>
    </w:p>
    <w:p w:rsidR="00901474" w:rsidRPr="00901474" w:rsidRDefault="00901474" w:rsidP="00901474">
      <w:pPr>
        <w:jc w:val="both"/>
        <w:rPr>
          <w:rFonts w:asciiTheme="minorHAnsi" w:hAnsiTheme="minorHAnsi" w:cstheme="minorHAnsi"/>
          <w:lang w:val="es-BO" w:eastAsia="es-ES"/>
        </w:rPr>
      </w:pPr>
      <w:r w:rsidRPr="00901474">
        <w:rPr>
          <w:rFonts w:asciiTheme="minorHAnsi" w:hAnsiTheme="minorHAnsi" w:cstheme="minorHAnsi"/>
          <w:lang w:val="es-BO" w:eastAsia="es-ES"/>
        </w:rPr>
        <w:t xml:space="preserve">El </w:t>
      </w:r>
      <w:r w:rsidRPr="00901474">
        <w:rPr>
          <w:rFonts w:asciiTheme="minorHAnsi" w:hAnsiTheme="minorHAnsi" w:cstheme="minorHAnsi"/>
          <w:b/>
          <w:lang w:val="es-BO" w:eastAsia="es-ES"/>
        </w:rPr>
        <w:t>CONTRATISTA</w:t>
      </w:r>
      <w:r w:rsidRPr="00901474">
        <w:rPr>
          <w:rFonts w:asciiTheme="minorHAnsi" w:hAnsiTheme="minorHAnsi" w:cstheme="minorHAnsi"/>
          <w:lang w:val="es-BO" w:eastAsia="es-ES"/>
        </w:rPr>
        <w:t xml:space="preserve"> se compromete a cumplir con las siguientes responsabilidades y obligaciones, que son de carácter enunciativo y no limitativo:</w:t>
      </w:r>
    </w:p>
    <w:p w:rsidR="00901474" w:rsidRPr="00901474" w:rsidRDefault="00901474" w:rsidP="00B92974">
      <w:pPr>
        <w:numPr>
          <w:ilvl w:val="1"/>
          <w:numId w:val="61"/>
        </w:numPr>
        <w:contextualSpacing/>
        <w:jc w:val="both"/>
        <w:rPr>
          <w:rFonts w:asciiTheme="minorHAnsi" w:hAnsiTheme="minorHAnsi" w:cstheme="minorHAnsi"/>
          <w:b/>
          <w:lang w:val="es-BO" w:eastAsia="es-ES"/>
        </w:rPr>
      </w:pPr>
      <w:r w:rsidRPr="00901474">
        <w:rPr>
          <w:rFonts w:asciiTheme="minorHAnsi" w:hAnsiTheme="minorHAnsi" w:cstheme="minorHAnsi"/>
          <w:b/>
          <w:lang w:val="es-BO" w:eastAsia="es-ES"/>
        </w:rPr>
        <w:t xml:space="preserve">  Responsabilidades:</w:t>
      </w:r>
    </w:p>
    <w:p w:rsidR="00901474" w:rsidRPr="00901474" w:rsidRDefault="00901474" w:rsidP="00B92974">
      <w:pPr>
        <w:numPr>
          <w:ilvl w:val="0"/>
          <w:numId w:val="59"/>
        </w:numPr>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 xml:space="preserve">El </w:t>
      </w:r>
      <w:r w:rsidRPr="00901474">
        <w:rPr>
          <w:rFonts w:asciiTheme="minorHAnsi" w:hAnsiTheme="minorHAnsi" w:cstheme="minorHAnsi"/>
          <w:b/>
          <w:lang w:val="es-BO" w:eastAsia="es-ES"/>
        </w:rPr>
        <w:t>CONTRATISTA</w:t>
      </w:r>
      <w:r w:rsidRPr="00901474">
        <w:rPr>
          <w:rFonts w:asciiTheme="minorHAnsi" w:hAnsiTheme="minorHAnsi" w:cstheme="minorHAnsi"/>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901474" w:rsidRPr="00901474" w:rsidRDefault="00901474" w:rsidP="00901474">
      <w:pPr>
        <w:ind w:left="1065"/>
        <w:contextualSpacing/>
        <w:jc w:val="both"/>
        <w:rPr>
          <w:rFonts w:asciiTheme="minorHAnsi" w:hAnsiTheme="minorHAnsi" w:cstheme="minorHAnsi"/>
          <w:lang w:val="es-BO" w:eastAsia="es-ES"/>
        </w:rPr>
      </w:pPr>
    </w:p>
    <w:p w:rsidR="00901474" w:rsidRPr="00901474" w:rsidRDefault="00901474" w:rsidP="00B92974">
      <w:pPr>
        <w:numPr>
          <w:ilvl w:val="0"/>
          <w:numId w:val="59"/>
        </w:numPr>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 xml:space="preserve">En consecuencia el </w:t>
      </w:r>
      <w:r w:rsidRPr="00901474">
        <w:rPr>
          <w:rFonts w:asciiTheme="minorHAnsi" w:hAnsiTheme="minorHAnsi" w:cstheme="minorHAnsi"/>
          <w:b/>
          <w:lang w:val="es-BO" w:eastAsia="es-ES"/>
        </w:rPr>
        <w:t>CONTRATISTA</w:t>
      </w:r>
      <w:r w:rsidRPr="00901474">
        <w:rPr>
          <w:rFonts w:asciiTheme="minorHAnsi" w:hAnsiTheme="minorHAnsi" w:cstheme="minorHAnsi"/>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901474" w:rsidRPr="00901474" w:rsidRDefault="00901474" w:rsidP="00901474">
      <w:pPr>
        <w:ind w:left="720"/>
        <w:contextualSpacing/>
        <w:jc w:val="both"/>
        <w:rPr>
          <w:rFonts w:asciiTheme="minorHAnsi" w:hAnsiTheme="minorHAnsi" w:cstheme="minorHAnsi"/>
          <w:lang w:val="es-BO" w:eastAsia="es-ES"/>
        </w:rPr>
      </w:pPr>
    </w:p>
    <w:p w:rsidR="00901474" w:rsidRPr="00901474" w:rsidRDefault="00901474" w:rsidP="00901474">
      <w:pPr>
        <w:ind w:left="1065"/>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 xml:space="preserve">En caso de no responder favorablemente al requerimiento, la </w:t>
      </w:r>
      <w:r w:rsidRPr="00901474">
        <w:rPr>
          <w:rFonts w:asciiTheme="minorHAnsi" w:hAnsiTheme="minorHAnsi" w:cstheme="minorHAnsi"/>
          <w:b/>
          <w:lang w:val="es-BO" w:eastAsia="es-ES"/>
        </w:rPr>
        <w:t xml:space="preserve">ENTIDAD </w:t>
      </w:r>
      <w:r w:rsidRPr="00901474">
        <w:rPr>
          <w:rFonts w:asciiTheme="minorHAnsi" w:hAnsiTheme="minorHAnsi" w:cstheme="minorHAnsi"/>
          <w:lang w:val="es-BO" w:eastAsia="es-ES"/>
        </w:rPr>
        <w:t xml:space="preserve">hará conocer a la Contraloría General del Estado, para los efectos legales consiguientes, en razón de que el Servicio ha sido prestado bajo un Contrato administrativo, por lo cual el </w:t>
      </w:r>
      <w:r w:rsidRPr="00901474">
        <w:rPr>
          <w:rFonts w:asciiTheme="minorHAnsi" w:hAnsiTheme="minorHAnsi" w:cstheme="minorHAnsi"/>
          <w:b/>
          <w:lang w:val="es-BO" w:eastAsia="es-ES"/>
        </w:rPr>
        <w:t>CONTRATISTA</w:t>
      </w:r>
      <w:r w:rsidRPr="00901474">
        <w:rPr>
          <w:rFonts w:asciiTheme="minorHAnsi" w:hAnsiTheme="minorHAnsi" w:cstheme="minorHAnsi"/>
          <w:lang w:val="es-BO" w:eastAsia="es-ES"/>
        </w:rPr>
        <w:t xml:space="preserve"> es responsable ante el Estado.</w:t>
      </w:r>
    </w:p>
    <w:p w:rsidR="00901474" w:rsidRPr="00901474" w:rsidRDefault="00901474" w:rsidP="00901474">
      <w:pPr>
        <w:ind w:left="1065"/>
        <w:contextualSpacing/>
        <w:jc w:val="both"/>
        <w:rPr>
          <w:rFonts w:asciiTheme="minorHAnsi" w:hAnsiTheme="minorHAnsi" w:cstheme="minorHAnsi"/>
          <w:lang w:val="es-BO" w:eastAsia="es-ES"/>
        </w:rPr>
      </w:pPr>
    </w:p>
    <w:p w:rsidR="00901474" w:rsidRPr="00901474" w:rsidRDefault="00901474" w:rsidP="00B92974">
      <w:pPr>
        <w:numPr>
          <w:ilvl w:val="0"/>
          <w:numId w:val="59"/>
        </w:numPr>
        <w:ind w:left="1066"/>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Por los efectos resultantes de la inobservancia y/o infracción de las obligaciones del Contrato, leyes, reglamentos y/o cualquier disposición legal.</w:t>
      </w:r>
    </w:p>
    <w:p w:rsidR="00901474" w:rsidRPr="00901474" w:rsidRDefault="00901474" w:rsidP="00901474">
      <w:pPr>
        <w:ind w:left="1066"/>
        <w:contextualSpacing/>
        <w:jc w:val="both"/>
        <w:rPr>
          <w:rFonts w:asciiTheme="minorHAnsi" w:hAnsiTheme="minorHAnsi" w:cstheme="minorHAnsi"/>
          <w:lang w:val="es-BO" w:eastAsia="es-ES"/>
        </w:rPr>
      </w:pPr>
    </w:p>
    <w:p w:rsidR="00901474" w:rsidRPr="00901474" w:rsidRDefault="00901474" w:rsidP="00B92974">
      <w:pPr>
        <w:numPr>
          <w:ilvl w:val="0"/>
          <w:numId w:val="59"/>
        </w:numPr>
        <w:tabs>
          <w:tab w:val="num" w:pos="1418"/>
        </w:tabs>
        <w:ind w:left="1066"/>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 xml:space="preserve">Por todo subcontrato suscrito por el </w:t>
      </w:r>
      <w:r w:rsidRPr="00901474">
        <w:rPr>
          <w:rFonts w:asciiTheme="minorHAnsi" w:hAnsiTheme="minorHAnsi" w:cstheme="minorHAnsi"/>
          <w:b/>
          <w:lang w:val="es-BO" w:eastAsia="es-ES"/>
        </w:rPr>
        <w:t>CONTRATISTA</w:t>
      </w:r>
      <w:r w:rsidRPr="00901474">
        <w:rPr>
          <w:rFonts w:asciiTheme="minorHAnsi" w:hAnsiTheme="minorHAnsi" w:cstheme="minorHAnsi"/>
          <w:lang w:val="es-BO" w:eastAsia="es-ES"/>
        </w:rPr>
        <w:t xml:space="preserve">, no obligara o pretenderá obligar a la </w:t>
      </w:r>
      <w:r w:rsidRPr="00901474">
        <w:rPr>
          <w:rFonts w:asciiTheme="minorHAnsi" w:hAnsiTheme="minorHAnsi" w:cstheme="minorHAnsi"/>
          <w:b/>
          <w:lang w:val="es-BO" w:eastAsia="es-ES"/>
        </w:rPr>
        <w:t>ENTIDAD</w:t>
      </w:r>
      <w:r w:rsidRPr="00901474">
        <w:rPr>
          <w:rFonts w:asciiTheme="minorHAnsi" w:hAnsiTheme="minorHAnsi" w:cstheme="minorHAnsi"/>
          <w:lang w:val="es-BO" w:eastAsia="es-ES"/>
        </w:rPr>
        <w:t xml:space="preserve"> al cumplimiento de las obligaciones laborales, sociales o patronales de los subcontratista, proveedores y/o fabricantes en este sentido la responsabilidad frente a la </w:t>
      </w:r>
      <w:r w:rsidRPr="00901474">
        <w:rPr>
          <w:rFonts w:asciiTheme="minorHAnsi" w:hAnsiTheme="minorHAnsi" w:cstheme="minorHAnsi"/>
          <w:b/>
          <w:lang w:val="es-BO" w:eastAsia="es-ES"/>
        </w:rPr>
        <w:t>ENTIDAD</w:t>
      </w:r>
      <w:r w:rsidRPr="00901474">
        <w:rPr>
          <w:rFonts w:asciiTheme="minorHAnsi" w:hAnsiTheme="minorHAnsi" w:cstheme="minorHAnsi"/>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901474">
        <w:rPr>
          <w:rFonts w:asciiTheme="minorHAnsi" w:hAnsiTheme="minorHAnsi" w:cstheme="minorHAnsi"/>
          <w:b/>
          <w:lang w:val="es-BO" w:eastAsia="es-ES"/>
        </w:rPr>
        <w:t>CONTRATISTA.</w:t>
      </w:r>
      <w:r w:rsidRPr="00901474">
        <w:rPr>
          <w:rFonts w:asciiTheme="minorHAnsi" w:hAnsiTheme="minorHAnsi" w:cstheme="minorHAnsi"/>
          <w:lang w:val="es-BO" w:eastAsia="es-ES"/>
        </w:rPr>
        <w:t xml:space="preserve"> </w:t>
      </w:r>
    </w:p>
    <w:p w:rsidR="00901474" w:rsidRPr="00901474" w:rsidRDefault="00901474" w:rsidP="00901474">
      <w:pPr>
        <w:ind w:left="1065"/>
        <w:contextualSpacing/>
        <w:jc w:val="both"/>
        <w:rPr>
          <w:rFonts w:asciiTheme="minorHAnsi" w:hAnsiTheme="minorHAnsi" w:cstheme="minorHAnsi"/>
          <w:lang w:val="es-BO" w:eastAsia="es-ES"/>
        </w:rPr>
      </w:pPr>
    </w:p>
    <w:p w:rsidR="00901474" w:rsidRPr="00901474" w:rsidRDefault="00901474" w:rsidP="00B92974">
      <w:pPr>
        <w:numPr>
          <w:ilvl w:val="0"/>
          <w:numId w:val="59"/>
        </w:numPr>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Por las indemnizaciones o reclamos ocasionados por errores, negligencia y/o impericias practicados en la ejecución de los Servicios.</w:t>
      </w:r>
    </w:p>
    <w:p w:rsidR="00901474" w:rsidRPr="00901474" w:rsidRDefault="00901474" w:rsidP="00901474">
      <w:pPr>
        <w:ind w:left="1065"/>
        <w:contextualSpacing/>
        <w:jc w:val="both"/>
        <w:rPr>
          <w:rFonts w:asciiTheme="minorHAnsi" w:hAnsiTheme="minorHAnsi" w:cstheme="minorHAnsi"/>
          <w:lang w:val="es-BO" w:eastAsia="es-ES"/>
        </w:rPr>
      </w:pPr>
    </w:p>
    <w:p w:rsidR="00901474" w:rsidRPr="00901474" w:rsidRDefault="00901474" w:rsidP="00B92974">
      <w:pPr>
        <w:numPr>
          <w:ilvl w:val="0"/>
          <w:numId w:val="59"/>
        </w:numPr>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901474" w:rsidRPr="00901474" w:rsidRDefault="00901474" w:rsidP="00901474">
      <w:pPr>
        <w:contextualSpacing/>
        <w:jc w:val="both"/>
        <w:rPr>
          <w:rFonts w:asciiTheme="minorHAnsi" w:hAnsiTheme="minorHAnsi" w:cstheme="minorHAnsi"/>
          <w:lang w:val="es-BO" w:eastAsia="es-ES"/>
        </w:rPr>
      </w:pPr>
    </w:p>
    <w:p w:rsidR="00901474" w:rsidRPr="00901474" w:rsidRDefault="00901474" w:rsidP="00B92974">
      <w:pPr>
        <w:numPr>
          <w:ilvl w:val="0"/>
          <w:numId w:val="59"/>
        </w:numPr>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 xml:space="preserve">Por rehacer o reparar, a su costo y en los plazos estipulados por la </w:t>
      </w:r>
      <w:r w:rsidRPr="00901474">
        <w:rPr>
          <w:rFonts w:asciiTheme="minorHAnsi" w:hAnsiTheme="minorHAnsi" w:cstheme="minorHAnsi"/>
          <w:b/>
          <w:lang w:val="es-BO" w:eastAsia="es-ES"/>
        </w:rPr>
        <w:t>ENTIDAD</w:t>
      </w:r>
      <w:r w:rsidRPr="00901474">
        <w:rPr>
          <w:rFonts w:asciiTheme="minorHAnsi" w:hAnsiTheme="minorHAnsi" w:cstheme="minorHAnsi"/>
          <w:lang w:val="es-BO" w:eastAsia="es-ES"/>
        </w:rPr>
        <w:t xml:space="preserve">, toda y/o cualquier parte de los Servicios que hubiese sido considerada inaceptable por la </w:t>
      </w:r>
      <w:r w:rsidRPr="00901474">
        <w:rPr>
          <w:rFonts w:asciiTheme="minorHAnsi" w:hAnsiTheme="minorHAnsi" w:cstheme="minorHAnsi"/>
          <w:b/>
          <w:lang w:val="es-BO" w:eastAsia="es-ES"/>
        </w:rPr>
        <w:t>ENTIDAD</w:t>
      </w:r>
      <w:r w:rsidRPr="00901474">
        <w:rPr>
          <w:rFonts w:asciiTheme="minorHAnsi" w:hAnsiTheme="minorHAnsi" w:cstheme="minorHAnsi"/>
          <w:lang w:val="es-BO" w:eastAsia="es-ES"/>
        </w:rPr>
        <w:t>.</w:t>
      </w:r>
    </w:p>
    <w:p w:rsidR="00901474" w:rsidRPr="00901474" w:rsidRDefault="00901474" w:rsidP="00901474">
      <w:pPr>
        <w:ind w:left="1065"/>
        <w:contextualSpacing/>
        <w:jc w:val="both"/>
        <w:rPr>
          <w:rFonts w:asciiTheme="minorHAnsi" w:hAnsiTheme="minorHAnsi" w:cstheme="minorHAnsi"/>
          <w:lang w:val="es-BO" w:eastAsia="es-ES"/>
        </w:rPr>
      </w:pPr>
    </w:p>
    <w:p w:rsidR="00901474" w:rsidRPr="00901474" w:rsidRDefault="00901474" w:rsidP="00B92974">
      <w:pPr>
        <w:numPr>
          <w:ilvl w:val="0"/>
          <w:numId w:val="59"/>
        </w:numPr>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 xml:space="preserve">El </w:t>
      </w:r>
      <w:r w:rsidRPr="00901474">
        <w:rPr>
          <w:rFonts w:asciiTheme="minorHAnsi" w:hAnsiTheme="minorHAnsi" w:cstheme="minorHAnsi"/>
          <w:b/>
          <w:lang w:val="es-BO" w:eastAsia="es-ES"/>
        </w:rPr>
        <w:t>CONTRATISTA</w:t>
      </w:r>
      <w:r w:rsidRPr="00901474">
        <w:rPr>
          <w:rFonts w:asciiTheme="minorHAnsi" w:hAnsiTheme="minorHAnsi" w:cstheme="minorHAnsi"/>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901474" w:rsidRPr="00901474" w:rsidRDefault="00901474" w:rsidP="00B92974">
      <w:pPr>
        <w:numPr>
          <w:ilvl w:val="1"/>
          <w:numId w:val="61"/>
        </w:numPr>
        <w:contextualSpacing/>
        <w:jc w:val="both"/>
        <w:rPr>
          <w:rFonts w:asciiTheme="minorHAnsi" w:hAnsiTheme="minorHAnsi" w:cstheme="minorHAnsi"/>
          <w:b/>
          <w:lang w:val="es-BO" w:eastAsia="es-ES"/>
        </w:rPr>
      </w:pPr>
      <w:r w:rsidRPr="00901474">
        <w:rPr>
          <w:rFonts w:asciiTheme="minorHAnsi" w:hAnsiTheme="minorHAnsi" w:cstheme="minorHAnsi"/>
          <w:b/>
          <w:lang w:val="es-BO" w:eastAsia="es-ES"/>
        </w:rPr>
        <w:t xml:space="preserve">  Obligaciones: </w:t>
      </w:r>
    </w:p>
    <w:p w:rsidR="00901474" w:rsidRPr="00901474" w:rsidRDefault="00901474" w:rsidP="00B92974">
      <w:pPr>
        <w:numPr>
          <w:ilvl w:val="0"/>
          <w:numId w:val="51"/>
        </w:numPr>
        <w:ind w:left="1134" w:hanging="425"/>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901474" w:rsidRPr="00901474" w:rsidRDefault="00901474" w:rsidP="00901474">
      <w:pPr>
        <w:ind w:left="720"/>
        <w:contextualSpacing/>
        <w:jc w:val="both"/>
        <w:rPr>
          <w:rFonts w:asciiTheme="minorHAnsi" w:hAnsiTheme="minorHAnsi" w:cstheme="minorHAnsi"/>
          <w:lang w:val="es-BO" w:eastAsia="es-ES"/>
        </w:rPr>
      </w:pPr>
    </w:p>
    <w:p w:rsidR="00901474" w:rsidRPr="00901474" w:rsidRDefault="00901474" w:rsidP="00B92974">
      <w:pPr>
        <w:numPr>
          <w:ilvl w:val="0"/>
          <w:numId w:val="51"/>
        </w:numPr>
        <w:ind w:left="1134" w:hanging="425"/>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Ejecutar el Servicio de acuerdo a lo previsto en este Contrato, sus anexos y la Ley Aplicable, siendo el único responsable ante cualquier inobservancia.</w:t>
      </w:r>
    </w:p>
    <w:p w:rsidR="00901474" w:rsidRPr="00901474" w:rsidRDefault="00901474" w:rsidP="00901474">
      <w:pPr>
        <w:ind w:left="720"/>
        <w:contextualSpacing/>
        <w:jc w:val="both"/>
        <w:rPr>
          <w:rFonts w:asciiTheme="minorHAnsi" w:hAnsiTheme="minorHAnsi" w:cstheme="minorHAnsi"/>
          <w:lang w:val="es-BO" w:eastAsia="es-ES"/>
        </w:rPr>
      </w:pPr>
    </w:p>
    <w:p w:rsidR="00901474" w:rsidRPr="00901474" w:rsidRDefault="00901474" w:rsidP="00B92974">
      <w:pPr>
        <w:numPr>
          <w:ilvl w:val="0"/>
          <w:numId w:val="51"/>
        </w:numPr>
        <w:ind w:left="1134" w:hanging="425"/>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901474" w:rsidRPr="00901474" w:rsidRDefault="00901474" w:rsidP="00901474">
      <w:pPr>
        <w:ind w:left="720"/>
        <w:contextualSpacing/>
        <w:jc w:val="both"/>
        <w:rPr>
          <w:rFonts w:asciiTheme="minorHAnsi" w:hAnsiTheme="minorHAnsi" w:cstheme="minorHAnsi"/>
          <w:lang w:val="es-BO" w:eastAsia="es-ES"/>
        </w:rPr>
      </w:pPr>
    </w:p>
    <w:p w:rsidR="00901474" w:rsidRPr="00901474" w:rsidRDefault="00901474" w:rsidP="00B92974">
      <w:pPr>
        <w:numPr>
          <w:ilvl w:val="0"/>
          <w:numId w:val="51"/>
        </w:numPr>
        <w:ind w:left="1134" w:hanging="425"/>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Asegurar que los contratos suscritos con subcontratistas (cuando corresponda) contengan disposiciones que cumplan con las obligaciones laborales, sociales, ambientales y tributarias, además de la Ley Aplicable.</w:t>
      </w:r>
    </w:p>
    <w:p w:rsidR="00901474" w:rsidRPr="00901474" w:rsidRDefault="00901474" w:rsidP="00901474">
      <w:pPr>
        <w:ind w:left="720"/>
        <w:contextualSpacing/>
        <w:jc w:val="both"/>
        <w:rPr>
          <w:rFonts w:asciiTheme="minorHAnsi" w:hAnsiTheme="minorHAnsi" w:cstheme="minorHAnsi"/>
          <w:lang w:val="es-BO" w:eastAsia="es-ES"/>
        </w:rPr>
      </w:pPr>
    </w:p>
    <w:p w:rsidR="00901474" w:rsidRPr="00901474" w:rsidRDefault="00901474" w:rsidP="00B92974">
      <w:pPr>
        <w:numPr>
          <w:ilvl w:val="0"/>
          <w:numId w:val="51"/>
        </w:numPr>
        <w:ind w:left="1134" w:hanging="425"/>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 xml:space="preserve">Cumplir y acatar por sí, por su Personal y subcontratistas las estipulaciones contenidas en este Contrato y Ley Aplicable, así como cualquier determinación de orden legal emanadas de </w:t>
      </w:r>
      <w:r w:rsidRPr="00901474">
        <w:rPr>
          <w:rFonts w:asciiTheme="minorHAnsi" w:hAnsiTheme="minorHAnsi" w:cstheme="minorHAnsi"/>
          <w:lang w:val="es-BO" w:eastAsia="es-ES"/>
        </w:rPr>
        <w:lastRenderedPageBreak/>
        <w:t xml:space="preserve">autoridades competentes, siendo el </w:t>
      </w:r>
      <w:r w:rsidRPr="00901474">
        <w:rPr>
          <w:rFonts w:asciiTheme="minorHAnsi" w:hAnsiTheme="minorHAnsi" w:cstheme="minorHAnsi"/>
          <w:b/>
          <w:lang w:val="es-BO" w:eastAsia="es-ES"/>
        </w:rPr>
        <w:t>CONTRATISTA</w:t>
      </w:r>
      <w:r w:rsidRPr="00901474">
        <w:rPr>
          <w:rFonts w:asciiTheme="minorHAnsi" w:hAnsiTheme="minorHAnsi" w:cstheme="minorHAnsi"/>
          <w:lang w:val="es-BO" w:eastAsia="es-ES"/>
        </w:rPr>
        <w:t xml:space="preserve"> responsable por los efectos que se originaren de eventuales inobservancias, mencionando de manera enunciativa y no limitativa, las siguientes: </w:t>
      </w:r>
    </w:p>
    <w:p w:rsidR="00901474" w:rsidRPr="00901474" w:rsidRDefault="00901474" w:rsidP="00901474">
      <w:pPr>
        <w:ind w:left="720"/>
        <w:contextualSpacing/>
        <w:jc w:val="both"/>
        <w:rPr>
          <w:rFonts w:asciiTheme="minorHAnsi" w:hAnsiTheme="minorHAnsi" w:cstheme="minorHAnsi"/>
          <w:lang w:val="es-BO" w:eastAsia="es-ES"/>
        </w:rPr>
      </w:pPr>
    </w:p>
    <w:p w:rsidR="00901474" w:rsidRPr="00901474" w:rsidRDefault="00901474" w:rsidP="00B92974">
      <w:pPr>
        <w:numPr>
          <w:ilvl w:val="0"/>
          <w:numId w:val="52"/>
        </w:numPr>
        <w:ind w:left="1701" w:hanging="567"/>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 xml:space="preserve">Toda norma laboral, social, de pensiones, migratoria y la que sea aplicable para posibilitar el correcto, legal y oportuno desenvolvimiento de su Personal en territorio boliviano. </w:t>
      </w:r>
    </w:p>
    <w:p w:rsidR="00901474" w:rsidRPr="00901474" w:rsidRDefault="00901474" w:rsidP="00901474">
      <w:pPr>
        <w:ind w:left="1701"/>
        <w:contextualSpacing/>
        <w:jc w:val="both"/>
        <w:rPr>
          <w:rFonts w:asciiTheme="minorHAnsi" w:hAnsiTheme="minorHAnsi" w:cstheme="minorHAnsi"/>
          <w:lang w:val="es-BO" w:eastAsia="es-ES"/>
        </w:rPr>
      </w:pPr>
    </w:p>
    <w:p w:rsidR="00901474" w:rsidRPr="00901474" w:rsidRDefault="00901474" w:rsidP="00B92974">
      <w:pPr>
        <w:numPr>
          <w:ilvl w:val="0"/>
          <w:numId w:val="52"/>
        </w:numPr>
        <w:ind w:left="1701" w:hanging="567"/>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901474">
        <w:rPr>
          <w:rFonts w:asciiTheme="minorHAnsi" w:hAnsiTheme="minorHAnsi" w:cstheme="minorHAnsi"/>
          <w:b/>
          <w:lang w:val="es-BO" w:eastAsia="es-ES"/>
        </w:rPr>
        <w:t>ENTIDAD</w:t>
      </w:r>
      <w:r w:rsidRPr="00901474">
        <w:rPr>
          <w:rFonts w:asciiTheme="minorHAnsi" w:hAnsiTheme="minorHAnsi" w:cstheme="minorHAnsi"/>
          <w:lang w:val="es-BO" w:eastAsia="es-ES"/>
        </w:rPr>
        <w:t xml:space="preserve">. </w:t>
      </w:r>
    </w:p>
    <w:p w:rsidR="00901474" w:rsidRPr="00901474" w:rsidRDefault="00901474" w:rsidP="00901474">
      <w:pPr>
        <w:ind w:left="720"/>
        <w:contextualSpacing/>
        <w:jc w:val="both"/>
        <w:rPr>
          <w:rFonts w:asciiTheme="minorHAnsi" w:hAnsiTheme="minorHAnsi" w:cstheme="minorHAnsi"/>
          <w:lang w:val="es-BO" w:eastAsia="es-ES"/>
        </w:rPr>
      </w:pPr>
    </w:p>
    <w:p w:rsidR="00901474" w:rsidRPr="00901474" w:rsidRDefault="00901474" w:rsidP="00B92974">
      <w:pPr>
        <w:numPr>
          <w:ilvl w:val="0"/>
          <w:numId w:val="51"/>
        </w:numPr>
        <w:ind w:left="1134" w:hanging="425"/>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Planear, programar, dirigir y ejecutar los Servicios con calidad y seguridad, a fin de garantizar el pleno cumplimiento del Contrato.</w:t>
      </w:r>
    </w:p>
    <w:p w:rsidR="00901474" w:rsidRPr="00901474" w:rsidRDefault="00901474" w:rsidP="00901474">
      <w:pPr>
        <w:ind w:left="720"/>
        <w:contextualSpacing/>
        <w:jc w:val="both"/>
        <w:rPr>
          <w:rFonts w:asciiTheme="minorHAnsi" w:hAnsiTheme="minorHAnsi" w:cstheme="minorHAnsi"/>
          <w:lang w:val="es-BO" w:eastAsia="es-ES"/>
        </w:rPr>
      </w:pPr>
    </w:p>
    <w:p w:rsidR="00901474" w:rsidRPr="00901474" w:rsidRDefault="00901474" w:rsidP="00B92974">
      <w:pPr>
        <w:numPr>
          <w:ilvl w:val="0"/>
          <w:numId w:val="51"/>
        </w:numPr>
        <w:ind w:left="1134" w:hanging="425"/>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901474">
        <w:rPr>
          <w:rFonts w:asciiTheme="minorHAnsi" w:hAnsiTheme="minorHAnsi" w:cstheme="minorHAnsi"/>
          <w:lang w:val="es-BO" w:eastAsia="es-ES"/>
        </w:rPr>
        <w:tab/>
      </w:r>
    </w:p>
    <w:p w:rsidR="00901474" w:rsidRPr="00901474" w:rsidRDefault="00901474" w:rsidP="00901474">
      <w:pPr>
        <w:ind w:left="720"/>
        <w:contextualSpacing/>
        <w:jc w:val="both"/>
        <w:rPr>
          <w:rFonts w:asciiTheme="minorHAnsi" w:hAnsiTheme="minorHAnsi" w:cstheme="minorHAnsi"/>
          <w:lang w:val="es-BO" w:eastAsia="es-ES"/>
        </w:rPr>
      </w:pPr>
    </w:p>
    <w:p w:rsidR="00901474" w:rsidRPr="00901474" w:rsidRDefault="00901474" w:rsidP="00B92974">
      <w:pPr>
        <w:numPr>
          <w:ilvl w:val="0"/>
          <w:numId w:val="51"/>
        </w:numPr>
        <w:ind w:left="1134" w:hanging="425"/>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 xml:space="preserve">Responder por la supervisión, dirección técnica y administrativa y mano de obra de su Personal, necesarias para la ejecución de los Servicios, siendo para todos los efectos, el </w:t>
      </w:r>
      <w:r w:rsidRPr="00901474">
        <w:rPr>
          <w:rFonts w:asciiTheme="minorHAnsi" w:hAnsiTheme="minorHAnsi" w:cstheme="minorHAnsi"/>
          <w:b/>
          <w:lang w:val="es-BO" w:eastAsia="es-ES"/>
        </w:rPr>
        <w:t>CONTRATISTA</w:t>
      </w:r>
      <w:r w:rsidRPr="00901474">
        <w:rPr>
          <w:rFonts w:asciiTheme="minorHAnsi" w:hAnsiTheme="minorHAnsi" w:cstheme="minorHAnsi"/>
          <w:lang w:val="es-BO" w:eastAsia="es-ES"/>
        </w:rPr>
        <w:t xml:space="preserve"> único y exclusivo responsable.</w:t>
      </w:r>
    </w:p>
    <w:p w:rsidR="00901474" w:rsidRPr="00901474" w:rsidRDefault="00901474" w:rsidP="00901474">
      <w:pPr>
        <w:ind w:left="720"/>
        <w:contextualSpacing/>
        <w:jc w:val="both"/>
        <w:rPr>
          <w:rFonts w:asciiTheme="minorHAnsi" w:hAnsiTheme="minorHAnsi" w:cstheme="minorHAnsi"/>
          <w:lang w:val="es-BO" w:eastAsia="es-ES"/>
        </w:rPr>
      </w:pPr>
    </w:p>
    <w:p w:rsidR="00901474" w:rsidRPr="00901474" w:rsidRDefault="00901474" w:rsidP="00B92974">
      <w:pPr>
        <w:numPr>
          <w:ilvl w:val="0"/>
          <w:numId w:val="51"/>
        </w:numPr>
        <w:ind w:left="1134" w:hanging="425"/>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 xml:space="preserve">Salvaguardar y liberar a la </w:t>
      </w:r>
      <w:r w:rsidRPr="00901474">
        <w:rPr>
          <w:rFonts w:asciiTheme="minorHAnsi" w:hAnsiTheme="minorHAnsi" w:cstheme="minorHAnsi"/>
          <w:b/>
          <w:lang w:val="es-BO" w:eastAsia="es-ES"/>
        </w:rPr>
        <w:t>ENTIDAD</w:t>
      </w:r>
      <w:r w:rsidRPr="00901474">
        <w:rPr>
          <w:rFonts w:asciiTheme="minorHAnsi" w:hAnsiTheme="minorHAnsi" w:cstheme="minorHAnsi"/>
          <w:lang w:val="es-BO" w:eastAsia="es-ES"/>
        </w:rPr>
        <w:t xml:space="preserve"> de la responsabilidad de todos los reclamos, representaciones y procesos judiciales de cualquier naturaleza, relacionados con la ejecución de los Servicios. </w:t>
      </w:r>
    </w:p>
    <w:p w:rsidR="00901474" w:rsidRPr="00901474" w:rsidRDefault="00901474" w:rsidP="00901474">
      <w:pPr>
        <w:ind w:left="720"/>
        <w:contextualSpacing/>
        <w:jc w:val="both"/>
        <w:rPr>
          <w:rFonts w:asciiTheme="minorHAnsi" w:hAnsiTheme="minorHAnsi" w:cstheme="minorHAnsi"/>
          <w:lang w:val="es-BO" w:eastAsia="es-ES"/>
        </w:rPr>
      </w:pPr>
    </w:p>
    <w:p w:rsidR="00901474" w:rsidRPr="00901474" w:rsidRDefault="00901474" w:rsidP="00B92974">
      <w:pPr>
        <w:numPr>
          <w:ilvl w:val="0"/>
          <w:numId w:val="51"/>
        </w:numPr>
        <w:ind w:left="1134" w:hanging="425"/>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 xml:space="preserve">Responder por los daños o pérdidas causados a la </w:t>
      </w:r>
      <w:r w:rsidRPr="00901474">
        <w:rPr>
          <w:rFonts w:asciiTheme="minorHAnsi" w:hAnsiTheme="minorHAnsi" w:cstheme="minorHAnsi"/>
          <w:b/>
          <w:lang w:val="es-BO" w:eastAsia="es-ES"/>
        </w:rPr>
        <w:t>ENTIDAD</w:t>
      </w:r>
      <w:r w:rsidRPr="00901474">
        <w:rPr>
          <w:rFonts w:asciiTheme="minorHAnsi" w:hAnsiTheme="minorHAnsi" w:cstheme="minorHAnsi"/>
          <w:lang w:val="es-BO" w:eastAsia="es-ES"/>
        </w:rPr>
        <w:t xml:space="preserve"> o a terceros, resultantes de acción u omisión en la ejecución de los Servicios.</w:t>
      </w:r>
    </w:p>
    <w:p w:rsidR="00901474" w:rsidRPr="00901474" w:rsidRDefault="00901474" w:rsidP="00901474">
      <w:pPr>
        <w:ind w:left="720"/>
        <w:contextualSpacing/>
        <w:jc w:val="both"/>
        <w:rPr>
          <w:rFonts w:asciiTheme="minorHAnsi" w:hAnsiTheme="minorHAnsi" w:cstheme="minorHAnsi"/>
          <w:lang w:val="es-BO" w:eastAsia="es-ES"/>
        </w:rPr>
      </w:pPr>
    </w:p>
    <w:p w:rsidR="00901474" w:rsidRPr="00901474" w:rsidRDefault="00901474" w:rsidP="00B92974">
      <w:pPr>
        <w:numPr>
          <w:ilvl w:val="0"/>
          <w:numId w:val="51"/>
        </w:numPr>
        <w:ind w:left="1134" w:hanging="425"/>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901474" w:rsidRPr="00901474" w:rsidRDefault="00901474" w:rsidP="00901474">
      <w:pPr>
        <w:ind w:left="720"/>
        <w:contextualSpacing/>
        <w:jc w:val="both"/>
        <w:rPr>
          <w:rFonts w:asciiTheme="minorHAnsi" w:hAnsiTheme="minorHAnsi" w:cstheme="minorHAnsi"/>
          <w:lang w:val="es-BO" w:eastAsia="es-ES"/>
        </w:rPr>
      </w:pPr>
    </w:p>
    <w:p w:rsidR="00901474" w:rsidRPr="00901474" w:rsidRDefault="00901474" w:rsidP="00B92974">
      <w:pPr>
        <w:numPr>
          <w:ilvl w:val="0"/>
          <w:numId w:val="51"/>
        </w:numPr>
        <w:ind w:left="1134" w:hanging="425"/>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901474">
        <w:rPr>
          <w:rFonts w:asciiTheme="minorHAnsi" w:hAnsiTheme="minorHAnsi" w:cstheme="minorHAnsi"/>
          <w:b/>
          <w:lang w:val="es-BO" w:eastAsia="es-ES"/>
        </w:rPr>
        <w:t>ENTIDAD</w:t>
      </w:r>
      <w:r w:rsidRPr="00901474">
        <w:rPr>
          <w:rFonts w:asciiTheme="minorHAnsi" w:hAnsiTheme="minorHAnsi" w:cstheme="minorHAnsi"/>
          <w:lang w:val="es-BO" w:eastAsia="es-ES"/>
        </w:rPr>
        <w:t xml:space="preserve"> de cualquier reclamo. </w:t>
      </w:r>
    </w:p>
    <w:p w:rsidR="00901474" w:rsidRPr="00901474" w:rsidRDefault="00901474" w:rsidP="00901474">
      <w:pPr>
        <w:ind w:left="720"/>
        <w:contextualSpacing/>
        <w:jc w:val="both"/>
        <w:rPr>
          <w:rFonts w:asciiTheme="minorHAnsi" w:hAnsiTheme="minorHAnsi" w:cstheme="minorHAnsi"/>
          <w:lang w:val="es-BO" w:eastAsia="es-ES"/>
        </w:rPr>
      </w:pPr>
    </w:p>
    <w:p w:rsidR="00901474" w:rsidRPr="00901474" w:rsidRDefault="00901474" w:rsidP="00B92974">
      <w:pPr>
        <w:numPr>
          <w:ilvl w:val="0"/>
          <w:numId w:val="51"/>
        </w:numPr>
        <w:ind w:left="1134" w:hanging="425"/>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901474">
        <w:rPr>
          <w:rFonts w:asciiTheme="minorHAnsi" w:hAnsiTheme="minorHAnsi" w:cstheme="minorHAnsi"/>
          <w:b/>
          <w:lang w:val="es-BO" w:eastAsia="es-ES"/>
        </w:rPr>
        <w:t>ENTIDAD</w:t>
      </w:r>
      <w:r w:rsidRPr="00901474">
        <w:rPr>
          <w:rFonts w:asciiTheme="minorHAnsi" w:hAnsiTheme="minorHAnsi" w:cstheme="minorHAnsi"/>
          <w:lang w:val="es-BO" w:eastAsia="es-ES"/>
        </w:rPr>
        <w:t xml:space="preserve"> podrá pedir al </w:t>
      </w:r>
      <w:r w:rsidRPr="00901474">
        <w:rPr>
          <w:rFonts w:asciiTheme="minorHAnsi" w:hAnsiTheme="minorHAnsi" w:cstheme="minorHAnsi"/>
          <w:b/>
          <w:lang w:val="es-BO" w:eastAsia="es-ES"/>
        </w:rPr>
        <w:t>CONTRATISTA</w:t>
      </w:r>
      <w:r w:rsidRPr="00901474">
        <w:rPr>
          <w:rFonts w:asciiTheme="minorHAnsi" w:hAnsiTheme="minorHAnsi" w:cstheme="minorHAnsi"/>
          <w:lang w:val="es-BO" w:eastAsia="es-ES"/>
        </w:rPr>
        <w:t xml:space="preserve"> en cualquier momento, dentro del término del presente Contrato, una declaración que certifique el cumplimiento de la presente obligación.</w:t>
      </w:r>
    </w:p>
    <w:p w:rsidR="00901474" w:rsidRPr="00901474" w:rsidRDefault="00901474" w:rsidP="00901474">
      <w:pPr>
        <w:ind w:left="720"/>
        <w:contextualSpacing/>
        <w:jc w:val="both"/>
        <w:rPr>
          <w:rFonts w:asciiTheme="minorHAnsi" w:hAnsiTheme="minorHAnsi" w:cstheme="minorHAnsi"/>
          <w:lang w:val="es-BO" w:eastAsia="es-ES"/>
        </w:rPr>
      </w:pPr>
    </w:p>
    <w:p w:rsidR="00901474" w:rsidRPr="00901474" w:rsidRDefault="00901474" w:rsidP="00B92974">
      <w:pPr>
        <w:numPr>
          <w:ilvl w:val="0"/>
          <w:numId w:val="51"/>
        </w:numPr>
        <w:ind w:left="1134" w:hanging="425"/>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901474" w:rsidRPr="00901474" w:rsidRDefault="00901474" w:rsidP="00901474">
      <w:pPr>
        <w:ind w:left="720"/>
        <w:contextualSpacing/>
        <w:jc w:val="both"/>
        <w:rPr>
          <w:rFonts w:asciiTheme="minorHAnsi" w:hAnsiTheme="minorHAnsi" w:cstheme="minorHAnsi"/>
          <w:lang w:val="es-BO" w:eastAsia="es-ES"/>
        </w:rPr>
      </w:pPr>
    </w:p>
    <w:p w:rsidR="00901474" w:rsidRPr="00901474" w:rsidRDefault="00901474" w:rsidP="00B92974">
      <w:pPr>
        <w:numPr>
          <w:ilvl w:val="0"/>
          <w:numId w:val="51"/>
        </w:numPr>
        <w:ind w:left="1134" w:hanging="425"/>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No involucrarse, ni apoyar ningún tipo de discriminación, sea por raza, grupo o clase social, nacionalidad, región, religión, deficiencia, sexo, orientación sexual, asociación sindical, filiación política o edad al contratar.</w:t>
      </w:r>
    </w:p>
    <w:p w:rsidR="00901474" w:rsidRPr="00901474" w:rsidRDefault="00901474" w:rsidP="00901474">
      <w:pPr>
        <w:ind w:left="720"/>
        <w:contextualSpacing/>
        <w:jc w:val="both"/>
        <w:rPr>
          <w:rFonts w:asciiTheme="minorHAnsi" w:hAnsiTheme="minorHAnsi" w:cstheme="minorHAnsi"/>
          <w:lang w:val="es-BO" w:eastAsia="es-ES"/>
        </w:rPr>
      </w:pPr>
    </w:p>
    <w:p w:rsidR="00901474" w:rsidRPr="00901474" w:rsidRDefault="00901474" w:rsidP="00B92974">
      <w:pPr>
        <w:numPr>
          <w:ilvl w:val="0"/>
          <w:numId w:val="51"/>
        </w:numPr>
        <w:ind w:left="1134" w:hanging="425"/>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Cumplir las leyes vigentes y los padrones de la industria sobre el horario de trabajo. Todo servicio ejecutado en horas extras, debe ser remunerado o compensado, respetando las normas vigentes.</w:t>
      </w:r>
    </w:p>
    <w:p w:rsidR="00901474" w:rsidRPr="00901474" w:rsidRDefault="00901474" w:rsidP="00901474">
      <w:pPr>
        <w:ind w:left="720"/>
        <w:contextualSpacing/>
        <w:jc w:val="both"/>
        <w:rPr>
          <w:rFonts w:asciiTheme="minorHAnsi" w:hAnsiTheme="minorHAnsi" w:cstheme="minorHAnsi"/>
          <w:lang w:val="es-BO" w:eastAsia="es-ES"/>
        </w:rPr>
      </w:pPr>
    </w:p>
    <w:p w:rsidR="00901474" w:rsidRPr="00901474" w:rsidRDefault="00901474" w:rsidP="00B92974">
      <w:pPr>
        <w:numPr>
          <w:ilvl w:val="0"/>
          <w:numId w:val="51"/>
        </w:numPr>
        <w:ind w:left="1134" w:hanging="425"/>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Los sueldos pagados a los trabajadores deben obedecer como mínimo, a lo establecido en la Ley Aplicable.</w:t>
      </w:r>
    </w:p>
    <w:p w:rsidR="00901474" w:rsidRPr="00901474" w:rsidRDefault="00901474" w:rsidP="00901474">
      <w:pPr>
        <w:ind w:left="720"/>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ab/>
      </w:r>
    </w:p>
    <w:p w:rsidR="00901474" w:rsidRPr="00901474" w:rsidRDefault="00901474" w:rsidP="00B92974">
      <w:pPr>
        <w:numPr>
          <w:ilvl w:val="0"/>
          <w:numId w:val="51"/>
        </w:numPr>
        <w:ind w:left="1134" w:hanging="425"/>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 xml:space="preserve">Responsabilizarse por obtener a su costo todas las licencias y autorizaciones de conformidad a la Ley Aplicable con relación a este Contrato y los registros que le exija la </w:t>
      </w:r>
      <w:r w:rsidRPr="00901474">
        <w:rPr>
          <w:rFonts w:asciiTheme="minorHAnsi" w:hAnsiTheme="minorHAnsi" w:cstheme="minorHAnsi"/>
          <w:b/>
          <w:lang w:val="es-BO" w:eastAsia="es-ES"/>
        </w:rPr>
        <w:t xml:space="preserve">ENTIDAD </w:t>
      </w:r>
      <w:r w:rsidRPr="00901474">
        <w:rPr>
          <w:rFonts w:asciiTheme="minorHAnsi" w:hAnsiTheme="minorHAnsi" w:cstheme="minorHAnsi"/>
          <w:lang w:val="es-BO" w:eastAsia="es-ES"/>
        </w:rPr>
        <w:t>en conformidad al Contrato.</w:t>
      </w:r>
    </w:p>
    <w:p w:rsidR="00901474" w:rsidRPr="00901474" w:rsidRDefault="00901474" w:rsidP="00901474">
      <w:pPr>
        <w:ind w:left="720"/>
        <w:contextualSpacing/>
        <w:jc w:val="both"/>
        <w:rPr>
          <w:rFonts w:asciiTheme="minorHAnsi" w:hAnsiTheme="minorHAnsi" w:cstheme="minorHAnsi"/>
          <w:lang w:val="es-BO" w:eastAsia="es-ES"/>
        </w:rPr>
      </w:pPr>
    </w:p>
    <w:p w:rsidR="00901474" w:rsidRPr="00901474" w:rsidRDefault="00901474" w:rsidP="00B92974">
      <w:pPr>
        <w:numPr>
          <w:ilvl w:val="0"/>
          <w:numId w:val="51"/>
        </w:numPr>
        <w:ind w:left="1134" w:hanging="425"/>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Cumplir la legislación laboral y social vigente en el Estado Plurinacional de Bolivia y será también responsable de dicho cumplimiento por parte de sus subcontratistas.</w:t>
      </w:r>
    </w:p>
    <w:p w:rsidR="00901474" w:rsidRPr="00901474" w:rsidRDefault="00901474" w:rsidP="00901474">
      <w:pPr>
        <w:ind w:left="720"/>
        <w:contextualSpacing/>
        <w:jc w:val="both"/>
        <w:rPr>
          <w:rFonts w:asciiTheme="minorHAnsi" w:hAnsiTheme="minorHAnsi" w:cstheme="minorHAnsi"/>
          <w:lang w:val="es-BO" w:eastAsia="es-ES"/>
        </w:rPr>
      </w:pPr>
    </w:p>
    <w:p w:rsidR="00901474" w:rsidRPr="00901474" w:rsidRDefault="00901474" w:rsidP="00B92974">
      <w:pPr>
        <w:numPr>
          <w:ilvl w:val="0"/>
          <w:numId w:val="51"/>
        </w:numPr>
        <w:ind w:left="1134" w:hanging="425"/>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 xml:space="preserve">Mantener a la </w:t>
      </w:r>
      <w:r w:rsidRPr="00901474">
        <w:rPr>
          <w:rFonts w:asciiTheme="minorHAnsi" w:hAnsiTheme="minorHAnsi" w:cstheme="minorHAnsi"/>
          <w:b/>
          <w:lang w:val="es-BO" w:eastAsia="es-ES"/>
        </w:rPr>
        <w:t>ENTIDAD</w:t>
      </w:r>
      <w:r w:rsidRPr="00901474">
        <w:rPr>
          <w:rFonts w:asciiTheme="minorHAnsi" w:hAnsiTheme="minorHAnsi" w:cstheme="minorHAnsi"/>
          <w:lang w:val="es-BO" w:eastAsia="es-ES"/>
        </w:rPr>
        <w:t xml:space="preserve"> exonerada contra cualquier multa o penalidad de cualquier tipo o naturaleza que fuera impuesta por causa de incumplimiento o infracción de la legislación laboral o social.</w:t>
      </w:r>
    </w:p>
    <w:p w:rsidR="00901474" w:rsidRPr="00901474" w:rsidRDefault="00901474" w:rsidP="00901474">
      <w:pPr>
        <w:ind w:left="720"/>
        <w:contextualSpacing/>
        <w:jc w:val="both"/>
        <w:rPr>
          <w:rFonts w:asciiTheme="minorHAnsi" w:hAnsiTheme="minorHAnsi" w:cstheme="minorHAnsi"/>
          <w:lang w:val="es-BO" w:eastAsia="es-ES"/>
        </w:rPr>
      </w:pPr>
    </w:p>
    <w:p w:rsidR="00901474" w:rsidRPr="00901474" w:rsidRDefault="00901474" w:rsidP="00B92974">
      <w:pPr>
        <w:numPr>
          <w:ilvl w:val="0"/>
          <w:numId w:val="51"/>
        </w:numPr>
        <w:ind w:left="1134" w:hanging="425"/>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Asegurar que los contratos suscritos con subcontratistas contengan disposiciones que cumplan con las obligaciones laborales, sociales, ambientales y tributarias, además de la Ley Aplicable.</w:t>
      </w:r>
    </w:p>
    <w:p w:rsidR="00901474" w:rsidRPr="00901474" w:rsidRDefault="00901474" w:rsidP="00901474">
      <w:pPr>
        <w:ind w:left="720"/>
        <w:contextualSpacing/>
        <w:jc w:val="both"/>
        <w:rPr>
          <w:rFonts w:asciiTheme="minorHAnsi" w:hAnsiTheme="minorHAnsi" w:cstheme="minorHAnsi"/>
          <w:lang w:val="es-BO" w:eastAsia="es-ES"/>
        </w:rPr>
      </w:pPr>
    </w:p>
    <w:p w:rsidR="00901474" w:rsidRPr="00901474" w:rsidRDefault="00901474" w:rsidP="00B92974">
      <w:pPr>
        <w:numPr>
          <w:ilvl w:val="0"/>
          <w:numId w:val="51"/>
        </w:numPr>
        <w:ind w:left="1134" w:hanging="425"/>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 xml:space="preserve">Cumplir con las normas laborales respecto al pago de incremento salarial, bonos, doble aguinaldo, primas y cualquier otra obligación laboral, las cuales deben ser asumidas exclusivamente a cuenta y cargo del </w:t>
      </w:r>
      <w:r w:rsidRPr="00901474">
        <w:rPr>
          <w:rFonts w:asciiTheme="minorHAnsi" w:hAnsiTheme="minorHAnsi" w:cstheme="minorHAnsi"/>
          <w:b/>
          <w:lang w:val="es-BO" w:eastAsia="es-ES"/>
        </w:rPr>
        <w:t>CONTRATISTA</w:t>
      </w:r>
      <w:r w:rsidRPr="00901474">
        <w:rPr>
          <w:rFonts w:asciiTheme="minorHAnsi" w:hAnsiTheme="minorHAnsi" w:cstheme="minorHAnsi"/>
          <w:lang w:val="es-BO" w:eastAsia="es-ES"/>
        </w:rPr>
        <w:t>.</w:t>
      </w:r>
    </w:p>
    <w:p w:rsidR="00901474" w:rsidRPr="00901474" w:rsidRDefault="00901474" w:rsidP="00901474">
      <w:pPr>
        <w:ind w:left="720"/>
        <w:contextualSpacing/>
        <w:jc w:val="both"/>
        <w:rPr>
          <w:rFonts w:asciiTheme="minorHAnsi" w:hAnsiTheme="minorHAnsi" w:cstheme="minorHAnsi"/>
          <w:lang w:val="es-BO" w:eastAsia="es-ES"/>
        </w:rPr>
      </w:pPr>
    </w:p>
    <w:p w:rsidR="00901474" w:rsidRPr="00901474" w:rsidRDefault="00901474" w:rsidP="00B92974">
      <w:pPr>
        <w:numPr>
          <w:ilvl w:val="0"/>
          <w:numId w:val="51"/>
        </w:numPr>
        <w:ind w:left="1134" w:hanging="425"/>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 xml:space="preserve">Realizar el trabajo solicitado conforme a detalle y requerimiento realizado por la </w:t>
      </w:r>
      <w:r w:rsidRPr="00901474">
        <w:rPr>
          <w:rFonts w:asciiTheme="minorHAnsi" w:hAnsiTheme="minorHAnsi" w:cstheme="minorHAnsi"/>
          <w:b/>
          <w:lang w:val="es-BO" w:eastAsia="es-ES"/>
        </w:rPr>
        <w:t>ENTIDAD</w:t>
      </w:r>
      <w:r w:rsidRPr="00901474">
        <w:rPr>
          <w:rFonts w:asciiTheme="minorHAnsi" w:hAnsiTheme="minorHAnsi" w:cstheme="minorHAnsi"/>
          <w:lang w:val="es-BO" w:eastAsia="es-ES"/>
        </w:rPr>
        <w:t xml:space="preserve">. </w:t>
      </w:r>
    </w:p>
    <w:p w:rsidR="00901474" w:rsidRPr="00901474" w:rsidRDefault="00901474" w:rsidP="00901474">
      <w:pPr>
        <w:ind w:left="720"/>
        <w:contextualSpacing/>
        <w:jc w:val="both"/>
        <w:rPr>
          <w:rFonts w:asciiTheme="minorHAnsi" w:hAnsiTheme="minorHAnsi" w:cstheme="minorHAnsi"/>
          <w:lang w:val="es-BO" w:eastAsia="es-ES"/>
        </w:rPr>
      </w:pPr>
    </w:p>
    <w:p w:rsidR="00901474" w:rsidRPr="00901474" w:rsidRDefault="00901474" w:rsidP="00901474">
      <w:pPr>
        <w:jc w:val="both"/>
        <w:rPr>
          <w:rFonts w:asciiTheme="minorHAnsi" w:hAnsiTheme="minorHAnsi" w:cstheme="minorHAnsi"/>
          <w:lang w:val="es-BO" w:eastAsia="es-ES"/>
        </w:rPr>
      </w:pPr>
      <w:r w:rsidRPr="00901474">
        <w:rPr>
          <w:rFonts w:asciiTheme="minorHAnsi" w:hAnsiTheme="minorHAnsi" w:cstheme="minorHAnsi"/>
          <w:lang w:val="es-BO" w:eastAsia="es-ES"/>
        </w:rPr>
        <w:t>Las demás obligaciones y responsabilidades a su cargo que sin estar expresamente mencionadas, emerjan del presente Contrato.</w:t>
      </w:r>
    </w:p>
    <w:p w:rsidR="00901474" w:rsidRPr="00901474" w:rsidRDefault="00901474" w:rsidP="00901474">
      <w:pPr>
        <w:jc w:val="both"/>
        <w:rPr>
          <w:rFonts w:asciiTheme="minorHAnsi" w:hAnsiTheme="minorHAnsi" w:cstheme="minorHAnsi"/>
          <w:lang w:val="es-BO" w:eastAsia="es-ES"/>
        </w:rPr>
      </w:pPr>
      <w:r w:rsidRPr="00901474">
        <w:rPr>
          <w:rFonts w:asciiTheme="minorHAnsi" w:hAnsiTheme="minorHAnsi" w:cstheme="minorHAnsi"/>
          <w:b/>
          <w:u w:val="single"/>
          <w:lang w:val="es-BO" w:eastAsia="es-ES"/>
        </w:rPr>
        <w:t>DÉCIMA SEXTA.- (OBLIGACIONES DE LA ENTIDAD)</w:t>
      </w:r>
    </w:p>
    <w:p w:rsidR="00901474" w:rsidRPr="00901474" w:rsidRDefault="00901474" w:rsidP="00901474">
      <w:pPr>
        <w:ind w:left="709" w:hanging="708"/>
        <w:jc w:val="both"/>
        <w:rPr>
          <w:rFonts w:asciiTheme="minorHAnsi" w:hAnsiTheme="minorHAnsi" w:cstheme="minorHAnsi"/>
          <w:lang w:val="es-BO" w:eastAsia="es-ES"/>
        </w:rPr>
      </w:pPr>
      <w:r w:rsidRPr="00901474">
        <w:rPr>
          <w:rFonts w:asciiTheme="minorHAnsi" w:hAnsiTheme="minorHAnsi" w:cstheme="minorHAnsi"/>
          <w:lang w:val="es-BO" w:eastAsia="es-ES"/>
        </w:rPr>
        <w:t xml:space="preserve">La  </w:t>
      </w:r>
      <w:r w:rsidRPr="00901474">
        <w:rPr>
          <w:rFonts w:asciiTheme="minorHAnsi" w:hAnsiTheme="minorHAnsi" w:cstheme="minorHAnsi"/>
          <w:b/>
          <w:lang w:val="es-BO" w:eastAsia="es-ES"/>
        </w:rPr>
        <w:t>ENTIDAD</w:t>
      </w:r>
      <w:r w:rsidRPr="00901474">
        <w:rPr>
          <w:rFonts w:asciiTheme="minorHAnsi" w:hAnsiTheme="minorHAnsi" w:cstheme="minorHAnsi"/>
          <w:lang w:val="es-BO" w:eastAsia="es-ES"/>
        </w:rPr>
        <w:t xml:space="preserve"> se obliga en su sentido más amplio a cumplir con las siguientes obligaciones:</w:t>
      </w:r>
    </w:p>
    <w:p w:rsidR="00901474" w:rsidRPr="00901474" w:rsidRDefault="00901474" w:rsidP="00B92974">
      <w:pPr>
        <w:numPr>
          <w:ilvl w:val="0"/>
          <w:numId w:val="57"/>
        </w:numPr>
        <w:ind w:left="1068"/>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 xml:space="preserve">Notificar al </w:t>
      </w:r>
      <w:r w:rsidRPr="00901474">
        <w:rPr>
          <w:rFonts w:asciiTheme="minorHAnsi" w:hAnsiTheme="minorHAnsi" w:cstheme="minorHAnsi"/>
          <w:b/>
          <w:lang w:val="es-BO" w:eastAsia="es-ES"/>
        </w:rPr>
        <w:t xml:space="preserve">CONTRATISTA </w:t>
      </w:r>
      <w:r w:rsidRPr="00901474">
        <w:rPr>
          <w:rFonts w:asciiTheme="minorHAnsi" w:hAnsiTheme="minorHAnsi" w:cstheme="minorHAnsi"/>
          <w:lang w:val="es-BO" w:eastAsia="es-ES"/>
        </w:rPr>
        <w:t>los defectos e irregularidades encontradas en la ejecución del Servicio, fijando plazos para su corrección.</w:t>
      </w:r>
    </w:p>
    <w:p w:rsidR="00901474" w:rsidRPr="00901474" w:rsidRDefault="00901474" w:rsidP="00901474">
      <w:pPr>
        <w:ind w:left="1415"/>
        <w:contextualSpacing/>
        <w:jc w:val="both"/>
        <w:rPr>
          <w:rFonts w:asciiTheme="minorHAnsi" w:hAnsiTheme="minorHAnsi" w:cstheme="minorHAnsi"/>
          <w:lang w:val="es-BO" w:eastAsia="es-ES"/>
        </w:rPr>
      </w:pPr>
    </w:p>
    <w:p w:rsidR="00901474" w:rsidRPr="00901474" w:rsidRDefault="00901474" w:rsidP="00B92974">
      <w:pPr>
        <w:numPr>
          <w:ilvl w:val="0"/>
          <w:numId w:val="57"/>
        </w:numPr>
        <w:ind w:left="1068"/>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 xml:space="preserve">Proporcionar información y detalle para la ejecución del Servicio, comunicando al </w:t>
      </w:r>
      <w:r w:rsidRPr="00901474">
        <w:rPr>
          <w:rFonts w:asciiTheme="minorHAnsi" w:hAnsiTheme="minorHAnsi" w:cstheme="minorHAnsi"/>
          <w:b/>
          <w:lang w:val="es-BO" w:eastAsia="es-ES"/>
        </w:rPr>
        <w:t>CONTRATISTA</w:t>
      </w:r>
      <w:r w:rsidRPr="00901474">
        <w:rPr>
          <w:rFonts w:asciiTheme="minorHAnsi" w:hAnsiTheme="minorHAnsi" w:cstheme="minorHAnsi"/>
          <w:lang w:val="es-BO" w:eastAsia="es-ES"/>
        </w:rPr>
        <w:t xml:space="preserve"> eventuales cambios de normas y horarios de trabajo.</w:t>
      </w:r>
    </w:p>
    <w:p w:rsidR="00901474" w:rsidRPr="00901474" w:rsidRDefault="00901474" w:rsidP="00901474">
      <w:pPr>
        <w:jc w:val="both"/>
        <w:rPr>
          <w:rFonts w:asciiTheme="minorHAnsi" w:hAnsiTheme="minorHAnsi" w:cstheme="minorHAnsi"/>
          <w:u w:val="single"/>
          <w:lang w:val="es-BO" w:eastAsia="es-ES"/>
        </w:rPr>
      </w:pPr>
      <w:r w:rsidRPr="00901474">
        <w:rPr>
          <w:rFonts w:asciiTheme="minorHAnsi" w:hAnsiTheme="minorHAnsi" w:cstheme="minorHAnsi"/>
          <w:b/>
          <w:u w:val="single"/>
          <w:lang w:val="es-BO" w:eastAsia="es-ES"/>
        </w:rPr>
        <w:t>DÉCIMA SÉPTIMA.- (FISCALIZACIÓN DEL SERVICIO)</w:t>
      </w:r>
    </w:p>
    <w:p w:rsidR="00901474" w:rsidRPr="00901474" w:rsidRDefault="00901474" w:rsidP="00901474">
      <w:pPr>
        <w:ind w:left="705" w:hanging="705"/>
        <w:jc w:val="both"/>
        <w:rPr>
          <w:rFonts w:asciiTheme="minorHAnsi" w:hAnsiTheme="minorHAnsi" w:cstheme="minorHAnsi"/>
          <w:lang w:val="es-BO" w:eastAsia="es-ES"/>
        </w:rPr>
      </w:pPr>
      <w:r w:rsidRPr="00901474">
        <w:rPr>
          <w:rFonts w:asciiTheme="minorHAnsi" w:hAnsiTheme="minorHAnsi" w:cstheme="minorHAnsi"/>
          <w:b/>
          <w:lang w:val="es-BO" w:eastAsia="es-ES"/>
        </w:rPr>
        <w:t xml:space="preserve">17.1. </w:t>
      </w:r>
      <w:r w:rsidRPr="00901474">
        <w:rPr>
          <w:rFonts w:asciiTheme="minorHAnsi" w:hAnsiTheme="minorHAnsi" w:cstheme="minorHAnsi"/>
          <w:lang w:val="es-BO" w:eastAsia="es-ES"/>
        </w:rPr>
        <w:tab/>
        <w:t xml:space="preserve">La </w:t>
      </w:r>
      <w:r w:rsidRPr="00901474">
        <w:rPr>
          <w:rFonts w:asciiTheme="minorHAnsi" w:hAnsiTheme="minorHAnsi" w:cstheme="minorHAnsi"/>
          <w:b/>
          <w:lang w:val="es-BO" w:eastAsia="es-ES"/>
        </w:rPr>
        <w:t xml:space="preserve">ENTIDAD </w:t>
      </w:r>
      <w:r w:rsidRPr="00901474">
        <w:rPr>
          <w:rFonts w:asciiTheme="minorHAnsi" w:hAnsiTheme="minorHAnsi" w:cstheme="minorHAnsi"/>
          <w:lang w:val="es-BO" w:eastAsia="es-ES"/>
        </w:rPr>
        <w:t>designará un Fiscal del Servicio</w:t>
      </w:r>
      <w:r w:rsidRPr="00901474">
        <w:rPr>
          <w:rFonts w:asciiTheme="minorHAnsi" w:hAnsiTheme="minorHAnsi" w:cstheme="minorHAnsi"/>
          <w:b/>
          <w:lang w:val="es-BO" w:eastAsia="es-ES"/>
        </w:rPr>
        <w:t xml:space="preserve"> </w:t>
      </w:r>
      <w:r w:rsidRPr="00901474">
        <w:rPr>
          <w:rFonts w:asciiTheme="minorHAnsi" w:hAnsiTheme="minorHAnsi" w:cstheme="minorHAnsi"/>
          <w:lang w:val="es-BO" w:eastAsia="es-ES"/>
        </w:rPr>
        <w:t xml:space="preserve">de seguimiento y control de la ejecución del Contrato, y comunicará oficialmente esta designación al </w:t>
      </w:r>
      <w:r w:rsidRPr="00901474">
        <w:rPr>
          <w:rFonts w:asciiTheme="minorHAnsi" w:hAnsiTheme="minorHAnsi" w:cstheme="minorHAnsi"/>
          <w:b/>
          <w:lang w:val="es-BO" w:eastAsia="es-ES"/>
        </w:rPr>
        <w:t xml:space="preserve">CONTRATISTA </w:t>
      </w:r>
      <w:r w:rsidRPr="00901474">
        <w:rPr>
          <w:rFonts w:asciiTheme="minorHAnsi" w:hAnsiTheme="minorHAnsi" w:cstheme="minorHAnsi"/>
          <w:lang w:val="es-BO" w:eastAsia="es-ES"/>
        </w:rPr>
        <w:t>mediante nota expresa y de conformidad a lo determinado en la cláusula (Notificaciones).</w:t>
      </w:r>
    </w:p>
    <w:p w:rsidR="00901474" w:rsidRPr="00901474" w:rsidRDefault="00901474" w:rsidP="00901474">
      <w:pPr>
        <w:tabs>
          <w:tab w:val="left" w:pos="900"/>
        </w:tabs>
        <w:ind w:left="705" w:hanging="705"/>
        <w:jc w:val="both"/>
        <w:rPr>
          <w:rFonts w:asciiTheme="minorHAnsi" w:hAnsiTheme="minorHAnsi" w:cstheme="minorHAnsi"/>
          <w:lang w:val="es-BO" w:eastAsia="es-ES"/>
        </w:rPr>
      </w:pPr>
      <w:r w:rsidRPr="00901474">
        <w:rPr>
          <w:rFonts w:asciiTheme="minorHAnsi" w:hAnsiTheme="minorHAnsi" w:cstheme="minorHAnsi"/>
          <w:b/>
          <w:lang w:val="es-BO" w:eastAsia="es-ES"/>
        </w:rPr>
        <w:t>17.2.</w:t>
      </w:r>
      <w:r w:rsidRPr="00901474">
        <w:rPr>
          <w:rFonts w:asciiTheme="minorHAnsi" w:hAnsiTheme="minorHAnsi" w:cstheme="minorHAnsi"/>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901474">
        <w:rPr>
          <w:rFonts w:asciiTheme="minorHAnsi" w:hAnsiTheme="minorHAnsi" w:cstheme="minorHAnsi"/>
          <w:b/>
          <w:lang w:val="es-BO" w:eastAsia="es-ES"/>
        </w:rPr>
        <w:t>ENTIDAD</w:t>
      </w:r>
      <w:r w:rsidRPr="00901474">
        <w:rPr>
          <w:rFonts w:asciiTheme="minorHAnsi" w:hAnsiTheme="minorHAnsi" w:cstheme="minorHAnsi"/>
          <w:lang w:val="es-BO" w:eastAsia="es-ES"/>
        </w:rPr>
        <w:t xml:space="preserve"> con relación al Contrato.</w:t>
      </w:r>
    </w:p>
    <w:p w:rsidR="00901474" w:rsidRPr="00901474" w:rsidRDefault="00901474" w:rsidP="00901474">
      <w:pPr>
        <w:widowControl w:val="0"/>
        <w:jc w:val="both"/>
        <w:rPr>
          <w:rFonts w:asciiTheme="minorHAnsi" w:hAnsiTheme="minorHAnsi" w:cstheme="minorHAnsi"/>
          <w:lang w:val="es-BO" w:eastAsia="es-ES"/>
        </w:rPr>
      </w:pPr>
      <w:r w:rsidRPr="00901474">
        <w:rPr>
          <w:rFonts w:asciiTheme="minorHAnsi" w:hAnsiTheme="minorHAnsi" w:cstheme="minorHAnsi"/>
          <w:b/>
          <w:lang w:val="es-BO" w:eastAsia="es-ES"/>
        </w:rPr>
        <w:t>17.3.</w:t>
      </w:r>
      <w:r w:rsidRPr="00901474">
        <w:rPr>
          <w:rFonts w:asciiTheme="minorHAnsi" w:hAnsiTheme="minorHAnsi" w:cstheme="minorHAnsi"/>
          <w:lang w:val="es-BO" w:eastAsia="es-ES"/>
        </w:rPr>
        <w:tab/>
        <w:t>El Fiscal del Servicio tendrá los más amplios poderes, inclusive para:</w:t>
      </w:r>
    </w:p>
    <w:p w:rsidR="00901474" w:rsidRPr="00901474" w:rsidRDefault="00901474" w:rsidP="00B92974">
      <w:pPr>
        <w:widowControl w:val="0"/>
        <w:numPr>
          <w:ilvl w:val="0"/>
          <w:numId w:val="56"/>
        </w:numPr>
        <w:tabs>
          <w:tab w:val="num" w:pos="1134"/>
        </w:tabs>
        <w:ind w:left="1134" w:hanging="425"/>
        <w:jc w:val="both"/>
        <w:rPr>
          <w:rFonts w:asciiTheme="minorHAnsi" w:hAnsiTheme="minorHAnsi" w:cstheme="minorHAnsi"/>
          <w:lang w:val="es-BO" w:eastAsia="es-ES"/>
        </w:rPr>
      </w:pPr>
      <w:r w:rsidRPr="00901474">
        <w:rPr>
          <w:rFonts w:asciiTheme="minorHAnsi" w:hAnsiTheme="minorHAnsi" w:cstheme="minorHAnsi"/>
          <w:lang w:val="es-BO" w:eastAsia="es-ES"/>
        </w:rPr>
        <w:t xml:space="preserve">Ordenar la inmediata sustitución de cualquier empleado del </w:t>
      </w:r>
      <w:r w:rsidRPr="00901474">
        <w:rPr>
          <w:rFonts w:asciiTheme="minorHAnsi" w:hAnsiTheme="minorHAnsi" w:cstheme="minorHAnsi"/>
          <w:b/>
          <w:lang w:val="es-BO" w:eastAsia="es-ES"/>
        </w:rPr>
        <w:t>CONTRATISTA</w:t>
      </w:r>
      <w:r w:rsidRPr="00901474">
        <w:rPr>
          <w:rFonts w:asciiTheme="minorHAnsi" w:hAnsiTheme="minorHAnsi" w:cstheme="minorHAnsi"/>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901474" w:rsidRPr="00901474" w:rsidRDefault="00901474" w:rsidP="00B92974">
      <w:pPr>
        <w:widowControl w:val="0"/>
        <w:numPr>
          <w:ilvl w:val="0"/>
          <w:numId w:val="56"/>
        </w:numPr>
        <w:tabs>
          <w:tab w:val="num" w:pos="1134"/>
        </w:tabs>
        <w:ind w:left="1134" w:hanging="425"/>
        <w:jc w:val="both"/>
        <w:rPr>
          <w:rFonts w:asciiTheme="minorHAnsi" w:hAnsiTheme="minorHAnsi" w:cstheme="minorHAnsi"/>
          <w:lang w:val="es-BO" w:eastAsia="es-ES"/>
        </w:rPr>
      </w:pPr>
      <w:r w:rsidRPr="00901474">
        <w:rPr>
          <w:rFonts w:asciiTheme="minorHAnsi" w:hAnsiTheme="minorHAnsi" w:cstheme="minorHAnsi"/>
          <w:lang w:val="es-BO" w:eastAsia="es-ES"/>
        </w:rPr>
        <w:t>Interrumpir cualquier parte del Servicio ejecutado en desacuerdo con lo determinado en el Contrato.</w:t>
      </w:r>
    </w:p>
    <w:p w:rsidR="00901474" w:rsidRPr="00901474" w:rsidRDefault="00901474" w:rsidP="00B92974">
      <w:pPr>
        <w:widowControl w:val="0"/>
        <w:numPr>
          <w:ilvl w:val="0"/>
          <w:numId w:val="56"/>
        </w:numPr>
        <w:tabs>
          <w:tab w:val="num" w:pos="1134"/>
        </w:tabs>
        <w:ind w:left="1134" w:hanging="425"/>
        <w:jc w:val="both"/>
        <w:rPr>
          <w:rFonts w:asciiTheme="minorHAnsi" w:hAnsiTheme="minorHAnsi" w:cstheme="minorHAnsi"/>
          <w:lang w:val="es-BO" w:eastAsia="es-ES"/>
        </w:rPr>
      </w:pPr>
      <w:r w:rsidRPr="00901474">
        <w:rPr>
          <w:rFonts w:asciiTheme="minorHAnsi" w:hAnsiTheme="minorHAnsi" w:cstheme="minorHAnsi"/>
          <w:lang w:val="es-BO" w:eastAsia="es-ES"/>
        </w:rPr>
        <w:t xml:space="preserve">En caso de inobservancia por parte del </w:t>
      </w:r>
      <w:r w:rsidRPr="00901474">
        <w:rPr>
          <w:rFonts w:asciiTheme="minorHAnsi" w:hAnsiTheme="minorHAnsi" w:cstheme="minorHAnsi"/>
          <w:b/>
          <w:lang w:val="es-BO" w:eastAsia="es-ES"/>
        </w:rPr>
        <w:t>CONTRATISTA</w:t>
      </w:r>
      <w:r w:rsidRPr="00901474">
        <w:rPr>
          <w:rFonts w:asciiTheme="minorHAnsi" w:hAnsiTheme="minorHAnsi" w:cstheme="minorHAnsi"/>
          <w:lang w:val="es-BO" w:eastAsia="es-ES"/>
        </w:rPr>
        <w:t xml:space="preserve"> a las exigencias de la fiscalización, se tendrá además el derecho de aplicación de multas previstas en el Contrato. </w:t>
      </w:r>
    </w:p>
    <w:p w:rsidR="00901474" w:rsidRPr="00901474" w:rsidRDefault="00901474" w:rsidP="00901474">
      <w:pPr>
        <w:widowControl w:val="0"/>
        <w:ind w:left="709" w:hanging="709"/>
        <w:jc w:val="both"/>
        <w:rPr>
          <w:rFonts w:asciiTheme="minorHAnsi" w:hAnsiTheme="minorHAnsi" w:cstheme="minorHAnsi"/>
          <w:lang w:val="es-BO" w:eastAsia="es-ES"/>
        </w:rPr>
      </w:pPr>
      <w:r w:rsidRPr="00901474">
        <w:rPr>
          <w:rFonts w:asciiTheme="minorHAnsi" w:hAnsiTheme="minorHAnsi" w:cstheme="minorHAnsi"/>
          <w:b/>
          <w:lang w:val="es-BO" w:eastAsia="es-ES"/>
        </w:rPr>
        <w:t>17.4.</w:t>
      </w:r>
      <w:r w:rsidRPr="00901474">
        <w:rPr>
          <w:rFonts w:asciiTheme="minorHAnsi" w:hAnsiTheme="minorHAnsi" w:cstheme="minorHAnsi"/>
          <w:lang w:val="es-BO" w:eastAsia="es-ES"/>
        </w:rPr>
        <w:t xml:space="preserve"> </w:t>
      </w:r>
      <w:r w:rsidRPr="00901474">
        <w:rPr>
          <w:rFonts w:asciiTheme="minorHAnsi" w:hAnsiTheme="minorHAnsi" w:cstheme="minorHAnsi"/>
          <w:lang w:val="es-BO" w:eastAsia="es-ES"/>
        </w:rPr>
        <w:tab/>
        <w:t xml:space="preserve">El Fiscal del Servicio podrá efectuar cualquier solicitud de rectificación relativa al Servicio ejecutado en desacuerdo con el Contrato, coordinando con el </w:t>
      </w:r>
      <w:r w:rsidRPr="00901474">
        <w:rPr>
          <w:rFonts w:asciiTheme="minorHAnsi" w:hAnsiTheme="minorHAnsi" w:cstheme="minorHAnsi"/>
          <w:b/>
          <w:lang w:val="es-BO" w:eastAsia="es-ES"/>
        </w:rPr>
        <w:t>CONTRATISTA</w:t>
      </w:r>
      <w:r w:rsidRPr="00901474">
        <w:rPr>
          <w:rFonts w:asciiTheme="minorHAnsi" w:hAnsiTheme="minorHAnsi" w:cstheme="minorHAnsi"/>
          <w:lang w:val="es-BO" w:eastAsia="es-ES"/>
        </w:rPr>
        <w:t xml:space="preserve"> un plazo máximo para la solución del problema. Luego de dicho aviso, si transcurrido el plazo, el </w:t>
      </w:r>
      <w:r w:rsidRPr="00901474">
        <w:rPr>
          <w:rFonts w:asciiTheme="minorHAnsi" w:hAnsiTheme="minorHAnsi" w:cstheme="minorHAnsi"/>
          <w:b/>
          <w:lang w:val="es-BO" w:eastAsia="es-ES"/>
        </w:rPr>
        <w:t>CONTRATISTA</w:t>
      </w:r>
      <w:r w:rsidRPr="00901474">
        <w:rPr>
          <w:rFonts w:asciiTheme="minorHAnsi" w:hAnsiTheme="minorHAnsi" w:cstheme="minorHAnsi"/>
          <w:lang w:val="es-BO" w:eastAsia="es-ES"/>
        </w:rPr>
        <w:t xml:space="preserve"> no procede con dicha solicitud, la misma se constituirá en causal de resolución por incumplimiento de Contrato, reservándose la </w:t>
      </w:r>
      <w:r w:rsidRPr="00901474">
        <w:rPr>
          <w:rFonts w:asciiTheme="minorHAnsi" w:hAnsiTheme="minorHAnsi" w:cstheme="minorHAnsi"/>
          <w:b/>
          <w:lang w:val="es-BO" w:eastAsia="es-ES"/>
        </w:rPr>
        <w:lastRenderedPageBreak/>
        <w:t>ENTIDAD</w:t>
      </w:r>
      <w:r w:rsidRPr="00901474">
        <w:rPr>
          <w:rFonts w:asciiTheme="minorHAnsi" w:hAnsiTheme="minorHAnsi" w:cstheme="minorHAnsi"/>
          <w:lang w:val="es-BO" w:eastAsia="es-ES"/>
        </w:rPr>
        <w:t xml:space="preserve"> el derecho de aplicar las multas de acuerdo al Contrato.</w:t>
      </w:r>
    </w:p>
    <w:p w:rsidR="00901474" w:rsidRPr="00901474" w:rsidRDefault="00901474" w:rsidP="00901474">
      <w:pPr>
        <w:widowControl w:val="0"/>
        <w:ind w:left="709" w:hanging="709"/>
        <w:jc w:val="both"/>
        <w:rPr>
          <w:rFonts w:asciiTheme="minorHAnsi" w:hAnsiTheme="minorHAnsi" w:cstheme="minorHAnsi"/>
          <w:lang w:val="es-BO" w:eastAsia="es-ES"/>
        </w:rPr>
      </w:pPr>
      <w:r w:rsidRPr="00901474">
        <w:rPr>
          <w:rFonts w:asciiTheme="minorHAnsi" w:hAnsiTheme="minorHAnsi" w:cstheme="minorHAnsi"/>
          <w:b/>
          <w:lang w:val="es-BO" w:eastAsia="es-ES"/>
        </w:rPr>
        <w:t>17.5.</w:t>
      </w:r>
      <w:r w:rsidRPr="00901474">
        <w:rPr>
          <w:rFonts w:asciiTheme="minorHAnsi" w:hAnsiTheme="minorHAnsi" w:cstheme="minorHAnsi"/>
          <w:lang w:val="es-BO" w:eastAsia="es-ES"/>
        </w:rPr>
        <w:tab/>
        <w:t xml:space="preserve">La acción u omisión, total o parcial, de la fiscalización no exime al </w:t>
      </w:r>
      <w:r w:rsidRPr="00901474">
        <w:rPr>
          <w:rFonts w:asciiTheme="minorHAnsi" w:hAnsiTheme="minorHAnsi" w:cstheme="minorHAnsi"/>
          <w:b/>
          <w:lang w:val="es-BO" w:eastAsia="es-ES"/>
        </w:rPr>
        <w:t>CONTRATISTA</w:t>
      </w:r>
      <w:r w:rsidRPr="00901474">
        <w:rPr>
          <w:rFonts w:asciiTheme="minorHAnsi" w:hAnsiTheme="minorHAnsi" w:cstheme="minorHAnsi"/>
          <w:lang w:val="es-BO" w:eastAsia="es-ES"/>
        </w:rPr>
        <w:t xml:space="preserve"> de su total responsabilidad por la ejecución del Servicio.</w:t>
      </w:r>
    </w:p>
    <w:p w:rsidR="00901474" w:rsidRPr="00901474" w:rsidRDefault="00901474" w:rsidP="00901474">
      <w:pPr>
        <w:jc w:val="both"/>
        <w:rPr>
          <w:rFonts w:asciiTheme="minorHAnsi" w:hAnsiTheme="minorHAnsi" w:cstheme="minorHAnsi"/>
          <w:b/>
          <w:u w:val="single"/>
          <w:lang w:val="es-BO" w:eastAsia="es-ES"/>
        </w:rPr>
      </w:pPr>
      <w:r w:rsidRPr="00901474">
        <w:rPr>
          <w:rFonts w:asciiTheme="minorHAnsi" w:hAnsiTheme="minorHAnsi" w:cstheme="minorHAnsi"/>
          <w:b/>
          <w:u w:val="single"/>
          <w:lang w:val="es-BO" w:eastAsia="es-ES"/>
        </w:rPr>
        <w:t>DÉCIMA OCTAVA.- (REPRESENTANTE DEL CONTRATISTA)</w:t>
      </w:r>
    </w:p>
    <w:p w:rsidR="00901474" w:rsidRPr="00901474" w:rsidRDefault="00901474" w:rsidP="00901474">
      <w:pPr>
        <w:jc w:val="both"/>
        <w:rPr>
          <w:rFonts w:asciiTheme="minorHAnsi" w:hAnsiTheme="minorHAnsi" w:cstheme="minorHAnsi"/>
          <w:lang w:val="es-BO" w:eastAsia="es-ES"/>
        </w:rPr>
      </w:pPr>
      <w:r w:rsidRPr="00901474">
        <w:rPr>
          <w:rFonts w:asciiTheme="minorHAnsi" w:hAnsiTheme="minorHAnsi" w:cstheme="minorHAnsi"/>
          <w:lang w:val="es-BO" w:eastAsia="es-ES"/>
        </w:rPr>
        <w:t xml:space="preserve">El </w:t>
      </w:r>
      <w:r w:rsidRPr="00901474">
        <w:rPr>
          <w:rFonts w:asciiTheme="minorHAnsi" w:hAnsiTheme="minorHAnsi" w:cstheme="minorHAnsi"/>
          <w:b/>
          <w:lang w:val="es-BO" w:eastAsia="es-ES"/>
        </w:rPr>
        <w:t>CONTRATISTA</w:t>
      </w:r>
      <w:r w:rsidRPr="00901474">
        <w:rPr>
          <w:rFonts w:asciiTheme="minorHAnsi" w:hAnsiTheme="minorHAnsi" w:cstheme="minorHAnsi"/>
          <w:lang w:val="es-BO" w:eastAsia="es-ES"/>
        </w:rPr>
        <w:t xml:space="preserve"> designará mediante notificación escrita a la </w:t>
      </w:r>
      <w:r w:rsidRPr="00901474">
        <w:rPr>
          <w:rFonts w:asciiTheme="minorHAnsi" w:hAnsiTheme="minorHAnsi" w:cstheme="minorHAnsi"/>
          <w:b/>
          <w:lang w:val="es-BO" w:eastAsia="es-ES"/>
        </w:rPr>
        <w:t>ENTIDAD</w:t>
      </w:r>
      <w:r w:rsidRPr="00901474">
        <w:rPr>
          <w:rFonts w:asciiTheme="minorHAnsi" w:hAnsiTheme="minorHAnsi" w:cstheme="minorHAnsi"/>
          <w:lang w:val="es-BO" w:eastAsia="es-ES"/>
        </w:rPr>
        <w:t xml:space="preserve">, a su representante para la entrega del Servicio, dicho personero será denominado agente del Servicio y será presentado oficialmente por el </w:t>
      </w:r>
      <w:r w:rsidRPr="00901474">
        <w:rPr>
          <w:rFonts w:asciiTheme="minorHAnsi" w:hAnsiTheme="minorHAnsi" w:cstheme="minorHAnsi"/>
          <w:b/>
          <w:lang w:val="es-BO" w:eastAsia="es-ES"/>
        </w:rPr>
        <w:t>CONTRATISTA</w:t>
      </w:r>
      <w:r w:rsidRPr="00901474">
        <w:rPr>
          <w:rFonts w:asciiTheme="minorHAnsi" w:hAnsiTheme="minorHAnsi" w:cstheme="minorHAnsi"/>
          <w:lang w:val="es-BO" w:eastAsia="es-ES"/>
        </w:rPr>
        <w:t xml:space="preserve"> antes del inicio del mismo, mediante comunicación escrita dirigida a la </w:t>
      </w:r>
      <w:r w:rsidRPr="00901474">
        <w:rPr>
          <w:rFonts w:asciiTheme="minorHAnsi" w:hAnsiTheme="minorHAnsi" w:cstheme="minorHAnsi"/>
          <w:b/>
          <w:lang w:val="es-BO" w:eastAsia="es-ES"/>
        </w:rPr>
        <w:t xml:space="preserve">ENTIDAD  </w:t>
      </w:r>
      <w:r w:rsidRPr="00901474">
        <w:rPr>
          <w:rFonts w:asciiTheme="minorHAnsi" w:hAnsiTheme="minorHAnsi" w:cstheme="minorHAnsi"/>
          <w:lang w:val="es-BO" w:eastAsia="es-ES"/>
        </w:rPr>
        <w:t>de conformidad a la cláusula (Notificaciones) del presente Contrato.</w:t>
      </w:r>
    </w:p>
    <w:p w:rsidR="00901474" w:rsidRPr="00901474" w:rsidRDefault="00901474" w:rsidP="00901474">
      <w:pPr>
        <w:jc w:val="both"/>
        <w:rPr>
          <w:rFonts w:asciiTheme="minorHAnsi" w:hAnsiTheme="minorHAnsi" w:cstheme="minorHAnsi"/>
          <w:b/>
          <w:u w:val="single"/>
          <w:lang w:val="es-BO" w:eastAsia="es-ES"/>
        </w:rPr>
      </w:pPr>
      <w:r w:rsidRPr="00901474">
        <w:rPr>
          <w:rFonts w:asciiTheme="minorHAnsi" w:hAnsiTheme="minorHAnsi" w:cstheme="minorHAnsi"/>
          <w:lang w:val="es-BO" w:eastAsia="es-ES"/>
        </w:rPr>
        <w:t xml:space="preserve">El agente del Servicio representará al </w:t>
      </w:r>
      <w:r w:rsidRPr="00901474">
        <w:rPr>
          <w:rFonts w:asciiTheme="minorHAnsi" w:hAnsiTheme="minorHAnsi" w:cstheme="minorHAnsi"/>
          <w:b/>
          <w:lang w:val="es-BO" w:eastAsia="es-ES"/>
        </w:rPr>
        <w:t>CONTRATISTA</w:t>
      </w:r>
      <w:r w:rsidRPr="00901474">
        <w:rPr>
          <w:rFonts w:asciiTheme="minorHAnsi" w:hAnsiTheme="minorHAnsi" w:cstheme="minorHAnsi"/>
          <w:lang w:val="es-BO" w:eastAsia="es-ES"/>
        </w:rPr>
        <w:t xml:space="preserve"> durante toda la prestación del Servicio y mantendrá coordinación permanente y efectiva con la </w:t>
      </w:r>
      <w:r w:rsidRPr="00901474">
        <w:rPr>
          <w:rFonts w:asciiTheme="minorHAnsi" w:hAnsiTheme="minorHAnsi" w:cstheme="minorHAnsi"/>
          <w:b/>
          <w:lang w:val="es-BO" w:eastAsia="es-ES"/>
        </w:rPr>
        <w:t>ENTIDAD</w:t>
      </w:r>
      <w:r w:rsidRPr="00901474">
        <w:rPr>
          <w:rFonts w:asciiTheme="minorHAnsi" w:hAnsiTheme="minorHAnsi" w:cstheme="minorHAnsi"/>
          <w:lang w:val="es-BO" w:eastAsia="es-ES"/>
        </w:rPr>
        <w:t xml:space="preserve"> a través del Fiscal del Servicio, a objeto de atender satisfactoriamente los requerimientos y dar fiel cumplimiento al Contrato.</w:t>
      </w:r>
    </w:p>
    <w:p w:rsidR="00901474" w:rsidRPr="00901474" w:rsidRDefault="00901474" w:rsidP="00901474">
      <w:pPr>
        <w:jc w:val="both"/>
        <w:rPr>
          <w:rFonts w:asciiTheme="minorHAnsi" w:hAnsiTheme="minorHAnsi" w:cstheme="minorHAnsi"/>
          <w:b/>
          <w:u w:val="single"/>
          <w:lang w:val="es-BO" w:eastAsia="es-ES"/>
        </w:rPr>
      </w:pPr>
      <w:r w:rsidRPr="00901474">
        <w:rPr>
          <w:rFonts w:asciiTheme="minorHAnsi" w:hAnsiTheme="minorHAnsi" w:cstheme="minorHAnsi"/>
          <w:b/>
          <w:u w:val="single"/>
          <w:lang w:val="es-BO" w:eastAsia="es-ES"/>
        </w:rPr>
        <w:t>DÉCIMA NOVENA.- (INTRANSFERIBILIDAD DEL CONTRATO)</w:t>
      </w:r>
    </w:p>
    <w:p w:rsidR="00901474" w:rsidRPr="00901474" w:rsidRDefault="00901474" w:rsidP="00901474">
      <w:pPr>
        <w:jc w:val="both"/>
        <w:rPr>
          <w:rFonts w:asciiTheme="minorHAnsi" w:hAnsiTheme="minorHAnsi" w:cstheme="minorHAnsi"/>
          <w:lang w:val="es-BO" w:eastAsia="es-ES"/>
        </w:rPr>
      </w:pPr>
      <w:r w:rsidRPr="00901474">
        <w:rPr>
          <w:rFonts w:asciiTheme="minorHAnsi" w:hAnsiTheme="minorHAnsi" w:cstheme="minorHAnsi"/>
          <w:lang w:val="es-BO" w:eastAsia="es-ES"/>
        </w:rPr>
        <w:t xml:space="preserve">El </w:t>
      </w:r>
      <w:r w:rsidRPr="00901474">
        <w:rPr>
          <w:rFonts w:asciiTheme="minorHAnsi" w:hAnsiTheme="minorHAnsi" w:cstheme="minorHAnsi"/>
          <w:b/>
          <w:lang w:val="es-BO" w:eastAsia="es-ES"/>
        </w:rPr>
        <w:t>CONTRATISTA</w:t>
      </w:r>
      <w:r w:rsidRPr="00901474">
        <w:rPr>
          <w:rFonts w:asciiTheme="minorHAnsi" w:hAnsiTheme="minorHAnsi" w:cstheme="minorHAnsi"/>
          <w:lang w:val="es-BO" w:eastAsia="es-ES"/>
        </w:rPr>
        <w:t xml:space="preserve"> bajo ningún título podrá ceder, transferir, subrogar, total o parcialmente este Contrato.</w:t>
      </w:r>
    </w:p>
    <w:p w:rsidR="00901474" w:rsidRPr="00901474" w:rsidRDefault="00901474" w:rsidP="00901474">
      <w:pPr>
        <w:jc w:val="both"/>
        <w:rPr>
          <w:rFonts w:asciiTheme="minorHAnsi" w:hAnsiTheme="minorHAnsi" w:cstheme="minorHAnsi"/>
          <w:lang w:val="es-BO" w:eastAsia="es-ES"/>
        </w:rPr>
      </w:pPr>
      <w:r w:rsidRPr="00901474">
        <w:rPr>
          <w:rFonts w:asciiTheme="minorHAnsi" w:hAnsiTheme="minorHAnsi" w:cstheme="minorHAnsi"/>
          <w:lang w:val="es-BO" w:eastAsia="es-ES"/>
        </w:rPr>
        <w:t xml:space="preserve">En caso excepcional, emergente de causa de fuerza mayor, caso fortuito o necesidad pública, las Partes podrán acordar la cesión o subrogación del Contrato total o parcialmente, previa aprobación de la </w:t>
      </w:r>
      <w:r w:rsidRPr="00901474">
        <w:rPr>
          <w:rFonts w:asciiTheme="minorHAnsi" w:hAnsiTheme="minorHAnsi" w:cstheme="minorHAnsi"/>
          <w:b/>
          <w:lang w:val="es-BO" w:eastAsia="es-ES"/>
        </w:rPr>
        <w:t>ENTIDAD</w:t>
      </w:r>
      <w:r w:rsidRPr="00901474">
        <w:rPr>
          <w:rFonts w:asciiTheme="minorHAnsi" w:hAnsiTheme="minorHAnsi" w:cstheme="minorHAnsi"/>
          <w:lang w:val="es-BO" w:eastAsia="es-ES"/>
        </w:rPr>
        <w:t>, bajo los mismos términos y condiciones del presente Contrato.</w:t>
      </w:r>
    </w:p>
    <w:p w:rsidR="00901474" w:rsidRPr="00901474" w:rsidRDefault="00901474" w:rsidP="00901474">
      <w:pPr>
        <w:jc w:val="both"/>
        <w:rPr>
          <w:rFonts w:asciiTheme="minorHAnsi" w:hAnsiTheme="minorHAnsi" w:cstheme="minorHAnsi"/>
          <w:lang w:val="es-BO" w:eastAsia="es-ES"/>
        </w:rPr>
      </w:pPr>
      <w:r w:rsidRPr="00901474">
        <w:rPr>
          <w:rFonts w:asciiTheme="minorHAnsi" w:hAnsiTheme="minorHAnsi" w:cstheme="minorHAnsi"/>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901474" w:rsidRPr="00901474" w:rsidRDefault="00901474" w:rsidP="00901474">
      <w:pPr>
        <w:jc w:val="both"/>
        <w:rPr>
          <w:rFonts w:asciiTheme="minorHAnsi" w:hAnsiTheme="minorHAnsi" w:cstheme="minorHAnsi"/>
          <w:lang w:val="es-BO" w:eastAsia="es-ES"/>
        </w:rPr>
      </w:pPr>
      <w:r w:rsidRPr="00901474">
        <w:rPr>
          <w:rFonts w:asciiTheme="minorHAnsi" w:hAnsiTheme="minorHAnsi" w:cstheme="minorHAnsi"/>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01474" w:rsidRPr="00901474" w:rsidRDefault="00901474" w:rsidP="00901474">
      <w:pPr>
        <w:jc w:val="both"/>
        <w:rPr>
          <w:rFonts w:asciiTheme="minorHAnsi" w:hAnsiTheme="minorHAnsi" w:cstheme="minorHAnsi"/>
          <w:u w:val="single"/>
          <w:lang w:val="es-BO" w:eastAsia="es-ES"/>
        </w:rPr>
      </w:pPr>
      <w:r w:rsidRPr="00901474">
        <w:rPr>
          <w:rFonts w:asciiTheme="minorHAnsi" w:hAnsiTheme="minorHAnsi" w:cstheme="minorHAnsi"/>
          <w:b/>
          <w:u w:val="single"/>
          <w:lang w:val="es-BO" w:eastAsia="es-ES"/>
        </w:rPr>
        <w:t>VIGÉSIMA.- (IMPUESTOS Y TRIBUTOS)</w:t>
      </w:r>
    </w:p>
    <w:p w:rsidR="00901474" w:rsidRPr="00901474" w:rsidRDefault="00901474" w:rsidP="00901474">
      <w:pPr>
        <w:widowControl w:val="0"/>
        <w:ind w:left="720" w:hanging="720"/>
        <w:jc w:val="both"/>
        <w:rPr>
          <w:rFonts w:asciiTheme="minorHAnsi" w:hAnsiTheme="minorHAnsi" w:cstheme="minorHAnsi"/>
          <w:lang w:val="es-BO" w:eastAsia="es-ES"/>
        </w:rPr>
      </w:pPr>
      <w:r w:rsidRPr="00901474">
        <w:rPr>
          <w:rFonts w:asciiTheme="minorHAnsi" w:hAnsiTheme="minorHAnsi" w:cstheme="minorHAnsi"/>
          <w:b/>
          <w:lang w:val="es-BO" w:eastAsia="es-ES"/>
        </w:rPr>
        <w:t>20.1.</w:t>
      </w:r>
      <w:r w:rsidRPr="00901474">
        <w:rPr>
          <w:rFonts w:asciiTheme="minorHAnsi" w:hAnsiTheme="minorHAnsi" w:cstheme="minorHAnsi"/>
          <w:b/>
          <w:lang w:val="es-BO" w:eastAsia="es-ES"/>
        </w:rPr>
        <w:tab/>
      </w:r>
      <w:r w:rsidRPr="00901474">
        <w:rPr>
          <w:rFonts w:asciiTheme="minorHAnsi" w:hAnsiTheme="minorHAnsi" w:cstheme="minorHAnsi"/>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901474">
        <w:rPr>
          <w:rFonts w:asciiTheme="minorHAnsi" w:hAnsiTheme="minorHAnsi" w:cstheme="minorHAnsi"/>
          <w:b/>
          <w:lang w:val="es-BO" w:eastAsia="es-ES"/>
        </w:rPr>
        <w:t>CONTRATISTA</w:t>
      </w:r>
      <w:r w:rsidRPr="00901474">
        <w:rPr>
          <w:rFonts w:asciiTheme="minorHAnsi" w:hAnsiTheme="minorHAnsi" w:cstheme="minorHAnsi"/>
          <w:lang w:val="es-BO" w:eastAsia="es-ES"/>
        </w:rPr>
        <w:t xml:space="preserve"> conforme a lo previsto en la Ley Aplicable, sin derecho a reembolso. La </w:t>
      </w:r>
      <w:r w:rsidRPr="00901474">
        <w:rPr>
          <w:rFonts w:asciiTheme="minorHAnsi" w:hAnsiTheme="minorHAnsi" w:cstheme="minorHAnsi"/>
          <w:b/>
          <w:lang w:val="es-BO" w:eastAsia="es-ES"/>
        </w:rPr>
        <w:t>ENTIDAD</w:t>
      </w:r>
      <w:r w:rsidRPr="00901474">
        <w:rPr>
          <w:rFonts w:asciiTheme="minorHAnsi" w:hAnsiTheme="minorHAnsi" w:cstheme="minorHAnsi"/>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901474" w:rsidRPr="00901474" w:rsidRDefault="00901474" w:rsidP="00901474">
      <w:pPr>
        <w:widowControl w:val="0"/>
        <w:ind w:left="720" w:hanging="720"/>
        <w:jc w:val="both"/>
        <w:rPr>
          <w:rFonts w:asciiTheme="minorHAnsi" w:hAnsiTheme="minorHAnsi" w:cstheme="minorHAnsi"/>
          <w:lang w:val="es-BO" w:eastAsia="es-ES"/>
        </w:rPr>
      </w:pPr>
      <w:r w:rsidRPr="00901474">
        <w:rPr>
          <w:rFonts w:asciiTheme="minorHAnsi" w:hAnsiTheme="minorHAnsi" w:cstheme="minorHAnsi"/>
          <w:b/>
          <w:lang w:val="es-BO" w:eastAsia="es-ES"/>
        </w:rPr>
        <w:t>20.2.</w:t>
      </w:r>
      <w:r w:rsidRPr="00901474">
        <w:rPr>
          <w:rFonts w:asciiTheme="minorHAnsi" w:hAnsiTheme="minorHAnsi" w:cstheme="minorHAnsi"/>
          <w:lang w:val="es-BO" w:eastAsia="es-ES"/>
        </w:rPr>
        <w:tab/>
        <w:t xml:space="preserve">El </w:t>
      </w:r>
      <w:r w:rsidRPr="00901474">
        <w:rPr>
          <w:rFonts w:asciiTheme="minorHAnsi" w:hAnsiTheme="minorHAnsi" w:cstheme="minorHAnsi"/>
          <w:b/>
          <w:lang w:val="es-BO" w:eastAsia="es-ES"/>
        </w:rPr>
        <w:t>CONTRATISTA</w:t>
      </w:r>
      <w:r w:rsidRPr="00901474">
        <w:rPr>
          <w:rFonts w:asciiTheme="minorHAnsi" w:hAnsiTheme="minorHAnsi" w:cstheme="minorHAnsi"/>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901474" w:rsidRPr="00901474" w:rsidRDefault="00901474" w:rsidP="00901474">
      <w:pPr>
        <w:jc w:val="both"/>
        <w:rPr>
          <w:rFonts w:asciiTheme="minorHAnsi" w:hAnsiTheme="minorHAnsi" w:cstheme="minorHAnsi"/>
          <w:b/>
          <w:u w:val="single"/>
          <w:lang w:val="es-BO" w:eastAsia="es-ES"/>
        </w:rPr>
      </w:pPr>
      <w:r w:rsidRPr="00901474">
        <w:rPr>
          <w:rFonts w:asciiTheme="minorHAnsi" w:hAnsiTheme="minorHAnsi" w:cstheme="minorHAnsi"/>
          <w:b/>
          <w:u w:val="single"/>
          <w:lang w:val="es-BO" w:eastAsia="es-ES"/>
        </w:rPr>
        <w:t>VIGÉSIMA PRIMERA.- (CONFIDENCIALIDAD)</w:t>
      </w:r>
    </w:p>
    <w:p w:rsidR="00901474" w:rsidRPr="00901474" w:rsidRDefault="00901474" w:rsidP="00901474">
      <w:pPr>
        <w:shd w:val="clear" w:color="auto" w:fill="FFFFFF"/>
        <w:tabs>
          <w:tab w:val="left" w:pos="426"/>
        </w:tabs>
        <w:ind w:right="-6"/>
        <w:contextualSpacing/>
        <w:jc w:val="both"/>
        <w:rPr>
          <w:rFonts w:asciiTheme="minorHAnsi" w:hAnsiTheme="minorHAnsi" w:cstheme="minorHAnsi"/>
          <w:lang w:val="es-BO"/>
        </w:rPr>
      </w:pPr>
      <w:r w:rsidRPr="00901474">
        <w:rPr>
          <w:rFonts w:asciiTheme="minorHAnsi" w:hAnsiTheme="minorHAnsi" w:cstheme="minorHAnsi"/>
          <w:lang w:val="es-BO"/>
        </w:rPr>
        <w:t xml:space="preserve">El </w:t>
      </w:r>
      <w:r w:rsidRPr="00901474">
        <w:rPr>
          <w:rFonts w:asciiTheme="minorHAnsi" w:hAnsiTheme="minorHAnsi" w:cstheme="minorHAnsi"/>
          <w:b/>
          <w:bCs/>
          <w:lang w:val="es-BO"/>
        </w:rPr>
        <w:t>CONTRATISTA</w:t>
      </w:r>
      <w:r w:rsidRPr="00901474">
        <w:rPr>
          <w:rFonts w:asciiTheme="minorHAnsi" w:hAnsiTheme="minorHAnsi" w:cstheme="minorHAnsi"/>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01474" w:rsidRPr="00901474" w:rsidRDefault="00901474" w:rsidP="00901474">
      <w:pPr>
        <w:shd w:val="clear" w:color="auto" w:fill="FFFFFF"/>
        <w:tabs>
          <w:tab w:val="left" w:pos="426"/>
        </w:tabs>
        <w:ind w:right="-6"/>
        <w:contextualSpacing/>
        <w:jc w:val="both"/>
        <w:rPr>
          <w:rFonts w:asciiTheme="minorHAnsi" w:hAnsiTheme="minorHAnsi" w:cstheme="minorHAnsi"/>
          <w:lang w:val="es-BO"/>
        </w:rPr>
      </w:pPr>
    </w:p>
    <w:p w:rsidR="00901474" w:rsidRPr="00901474" w:rsidRDefault="00901474" w:rsidP="00901474">
      <w:pPr>
        <w:shd w:val="clear" w:color="auto" w:fill="FFFFFF"/>
        <w:tabs>
          <w:tab w:val="left" w:pos="426"/>
        </w:tabs>
        <w:ind w:right="-6"/>
        <w:contextualSpacing/>
        <w:jc w:val="both"/>
        <w:rPr>
          <w:rFonts w:asciiTheme="minorHAnsi" w:hAnsiTheme="minorHAnsi" w:cstheme="minorHAnsi"/>
          <w:lang w:val="es-BO"/>
        </w:rPr>
      </w:pPr>
      <w:r w:rsidRPr="00901474">
        <w:rPr>
          <w:rFonts w:asciiTheme="minorHAnsi" w:hAnsiTheme="minorHAnsi" w:cstheme="minorHAnsi"/>
          <w:lang w:val="es-BO"/>
        </w:rPr>
        <w:t xml:space="preserve">Las obligaciones que el </w:t>
      </w:r>
      <w:r w:rsidRPr="00901474">
        <w:rPr>
          <w:rFonts w:asciiTheme="minorHAnsi" w:hAnsiTheme="minorHAnsi" w:cstheme="minorHAnsi"/>
          <w:b/>
          <w:lang w:val="es-BO"/>
        </w:rPr>
        <w:t xml:space="preserve">CONTRATISTA </w:t>
      </w:r>
      <w:r w:rsidRPr="00901474">
        <w:rPr>
          <w:rFonts w:asciiTheme="minorHAnsi" w:hAnsiTheme="minorHAnsi" w:cstheme="minorHAnsi"/>
          <w:lang w:val="es-BO"/>
        </w:rPr>
        <w:t>asume bajo este Contrato con relación a la confidencialidad, subsistirán una vez finalizado el Contrato.</w:t>
      </w:r>
    </w:p>
    <w:p w:rsidR="00901474" w:rsidRPr="00901474" w:rsidRDefault="00901474" w:rsidP="00901474">
      <w:pPr>
        <w:contextualSpacing/>
        <w:rPr>
          <w:rFonts w:asciiTheme="minorHAnsi" w:hAnsiTheme="minorHAnsi" w:cstheme="minorHAnsi"/>
          <w:lang w:val="es-BO"/>
        </w:rPr>
      </w:pPr>
    </w:p>
    <w:p w:rsidR="00901474" w:rsidRPr="00901474" w:rsidRDefault="00901474" w:rsidP="00901474">
      <w:pPr>
        <w:shd w:val="clear" w:color="auto" w:fill="FFFFFF"/>
        <w:tabs>
          <w:tab w:val="left" w:pos="426"/>
        </w:tabs>
        <w:ind w:right="-6"/>
        <w:contextualSpacing/>
        <w:jc w:val="both"/>
        <w:rPr>
          <w:rFonts w:asciiTheme="minorHAnsi" w:hAnsiTheme="minorHAnsi" w:cstheme="minorHAnsi"/>
          <w:lang w:val="es-BO"/>
        </w:rPr>
      </w:pPr>
      <w:r w:rsidRPr="00901474">
        <w:rPr>
          <w:rFonts w:asciiTheme="minorHAnsi" w:hAnsiTheme="minorHAnsi" w:cstheme="minorHAnsi"/>
          <w:lang w:val="es-BO"/>
        </w:rPr>
        <w:t xml:space="preserve">A la terminación del presente Contrato, por resolución o por su cumplimiento, el </w:t>
      </w:r>
      <w:r w:rsidRPr="00901474">
        <w:rPr>
          <w:rFonts w:asciiTheme="minorHAnsi" w:hAnsiTheme="minorHAnsi" w:cstheme="minorHAnsi"/>
          <w:b/>
          <w:lang w:val="es-BO"/>
        </w:rPr>
        <w:t xml:space="preserve">CONTRATISTA </w:t>
      </w:r>
      <w:r w:rsidRPr="00901474">
        <w:rPr>
          <w:rFonts w:asciiTheme="minorHAnsi" w:hAnsiTheme="minorHAnsi" w:cstheme="minorHAnsi"/>
          <w:lang w:val="es-BO"/>
        </w:rPr>
        <w:t xml:space="preserve">está en la obligación de entregar de manera inmediata a la </w:t>
      </w:r>
      <w:r w:rsidRPr="00901474">
        <w:rPr>
          <w:rFonts w:asciiTheme="minorHAnsi" w:hAnsiTheme="minorHAnsi" w:cstheme="minorHAnsi"/>
          <w:b/>
          <w:lang w:val="es-BO"/>
        </w:rPr>
        <w:t>ENTIDAD</w:t>
      </w:r>
      <w:r w:rsidRPr="00901474">
        <w:rPr>
          <w:rFonts w:asciiTheme="minorHAnsi" w:hAnsiTheme="minorHAnsi" w:cstheme="minorHAnsi"/>
          <w:lang w:val="es-BO"/>
        </w:rPr>
        <w:t xml:space="preserve"> todos los documentos, notas, datos, información, y otros que hubiera entrado en posesión del </w:t>
      </w:r>
      <w:r w:rsidRPr="00901474">
        <w:rPr>
          <w:rFonts w:asciiTheme="minorHAnsi" w:hAnsiTheme="minorHAnsi" w:cstheme="minorHAnsi"/>
          <w:b/>
          <w:lang w:val="es-BO"/>
        </w:rPr>
        <w:t>CONTRATISTA</w:t>
      </w:r>
      <w:r w:rsidRPr="00901474">
        <w:rPr>
          <w:rFonts w:asciiTheme="minorHAnsi" w:hAnsiTheme="minorHAnsi" w:cstheme="minorHAnsi"/>
          <w:lang w:val="es-BO"/>
        </w:rPr>
        <w:t xml:space="preserve"> en virtud a la ejecución del presente Contrato, no pudiendo retener el </w:t>
      </w:r>
      <w:r w:rsidRPr="00901474">
        <w:rPr>
          <w:rFonts w:asciiTheme="minorHAnsi" w:hAnsiTheme="minorHAnsi" w:cstheme="minorHAnsi"/>
          <w:b/>
          <w:lang w:val="es-BO"/>
        </w:rPr>
        <w:t xml:space="preserve">CONTRATISTA </w:t>
      </w:r>
      <w:r w:rsidRPr="00901474">
        <w:rPr>
          <w:rFonts w:asciiTheme="minorHAnsi" w:hAnsiTheme="minorHAnsi" w:cstheme="minorHAnsi"/>
          <w:lang w:val="es-BO"/>
        </w:rPr>
        <w:t>ninguna copia de los mismos, ya sean en papel o en formato electrónico o digital.</w:t>
      </w:r>
    </w:p>
    <w:p w:rsidR="00901474" w:rsidRPr="00901474" w:rsidRDefault="00901474" w:rsidP="00901474">
      <w:pPr>
        <w:shd w:val="clear" w:color="auto" w:fill="FFFFFF"/>
        <w:tabs>
          <w:tab w:val="left" w:pos="426"/>
        </w:tabs>
        <w:ind w:right="-6"/>
        <w:contextualSpacing/>
        <w:jc w:val="both"/>
        <w:rPr>
          <w:rFonts w:asciiTheme="minorHAnsi" w:hAnsiTheme="minorHAnsi" w:cstheme="minorHAnsi"/>
          <w:lang w:val="es-BO"/>
        </w:rPr>
      </w:pPr>
    </w:p>
    <w:p w:rsidR="00901474" w:rsidRPr="00901474" w:rsidRDefault="00901474" w:rsidP="00901474">
      <w:pPr>
        <w:shd w:val="clear" w:color="auto" w:fill="FFFFFF"/>
        <w:tabs>
          <w:tab w:val="left" w:pos="426"/>
        </w:tabs>
        <w:ind w:right="-6"/>
        <w:contextualSpacing/>
        <w:jc w:val="both"/>
        <w:rPr>
          <w:rFonts w:asciiTheme="minorHAnsi" w:hAnsiTheme="minorHAnsi" w:cstheme="minorHAnsi"/>
          <w:lang w:val="es-BO"/>
        </w:rPr>
      </w:pPr>
      <w:r w:rsidRPr="00901474">
        <w:rPr>
          <w:rFonts w:asciiTheme="minorHAnsi" w:hAnsiTheme="minorHAnsi" w:cstheme="minorHAnsi"/>
          <w:lang w:val="es-BO"/>
        </w:rPr>
        <w:t>El incumplimiento de la obligación de confidencialidad importara:</w:t>
      </w:r>
    </w:p>
    <w:p w:rsidR="00901474" w:rsidRPr="00901474" w:rsidRDefault="00901474" w:rsidP="00B92974">
      <w:pPr>
        <w:numPr>
          <w:ilvl w:val="0"/>
          <w:numId w:val="58"/>
        </w:numPr>
        <w:shd w:val="clear" w:color="auto" w:fill="FFFFFF"/>
        <w:tabs>
          <w:tab w:val="left" w:pos="426"/>
        </w:tabs>
        <w:ind w:left="993" w:right="-6" w:hanging="284"/>
        <w:contextualSpacing/>
        <w:jc w:val="both"/>
        <w:rPr>
          <w:rFonts w:asciiTheme="minorHAnsi" w:hAnsiTheme="minorHAnsi" w:cstheme="minorHAnsi"/>
          <w:b/>
          <w:lang w:val="es-BO" w:eastAsia="es-ES"/>
        </w:rPr>
      </w:pPr>
      <w:r w:rsidRPr="00901474">
        <w:rPr>
          <w:rFonts w:asciiTheme="minorHAnsi" w:hAnsiTheme="minorHAnsi" w:cstheme="minorHAnsi"/>
          <w:lang w:val="es-BO" w:eastAsia="es-ES"/>
        </w:rPr>
        <w:t>La adopción de medidas judiciales y sanciones de acuerdo a normas pertinentes.</w:t>
      </w:r>
    </w:p>
    <w:p w:rsidR="00901474" w:rsidRPr="00901474" w:rsidRDefault="00901474" w:rsidP="00901474">
      <w:pPr>
        <w:shd w:val="clear" w:color="auto" w:fill="FFFFFF"/>
        <w:tabs>
          <w:tab w:val="left" w:pos="426"/>
          <w:tab w:val="left" w:pos="2093"/>
        </w:tabs>
        <w:ind w:left="993" w:right="-6"/>
        <w:contextualSpacing/>
        <w:jc w:val="both"/>
        <w:rPr>
          <w:rFonts w:asciiTheme="minorHAnsi" w:hAnsiTheme="minorHAnsi" w:cstheme="minorHAnsi"/>
          <w:b/>
          <w:lang w:val="es-BO" w:eastAsia="es-ES"/>
        </w:rPr>
      </w:pPr>
      <w:r w:rsidRPr="00901474">
        <w:rPr>
          <w:rFonts w:asciiTheme="minorHAnsi" w:hAnsiTheme="minorHAnsi" w:cstheme="minorHAnsi"/>
          <w:b/>
          <w:lang w:val="es-BO" w:eastAsia="es-ES"/>
        </w:rPr>
        <w:tab/>
      </w:r>
    </w:p>
    <w:p w:rsidR="00901474" w:rsidRPr="00901474" w:rsidRDefault="00901474" w:rsidP="00B92974">
      <w:pPr>
        <w:numPr>
          <w:ilvl w:val="0"/>
          <w:numId w:val="58"/>
        </w:numPr>
        <w:shd w:val="clear" w:color="auto" w:fill="FFFFFF"/>
        <w:tabs>
          <w:tab w:val="left" w:pos="426"/>
        </w:tabs>
        <w:ind w:left="993" w:right="-6" w:hanging="284"/>
        <w:contextualSpacing/>
        <w:jc w:val="both"/>
        <w:rPr>
          <w:rFonts w:asciiTheme="minorHAnsi" w:hAnsiTheme="minorHAnsi" w:cstheme="minorHAnsi"/>
          <w:b/>
          <w:lang w:val="es-BO" w:eastAsia="es-ES"/>
        </w:rPr>
      </w:pPr>
      <w:r w:rsidRPr="00901474">
        <w:rPr>
          <w:rFonts w:asciiTheme="minorHAnsi" w:hAnsiTheme="minorHAnsi" w:cstheme="minorHAnsi"/>
          <w:lang w:val="es-BO" w:eastAsia="es-ES"/>
        </w:rPr>
        <w:t>Responsabilidad por pérdida y daños.</w:t>
      </w:r>
    </w:p>
    <w:p w:rsidR="00901474" w:rsidRPr="00901474" w:rsidRDefault="00901474" w:rsidP="00901474">
      <w:pPr>
        <w:jc w:val="both"/>
        <w:rPr>
          <w:rFonts w:asciiTheme="minorHAnsi" w:hAnsiTheme="minorHAnsi" w:cstheme="minorHAnsi"/>
          <w:u w:val="single"/>
          <w:lang w:val="es-BO" w:eastAsia="es-ES"/>
        </w:rPr>
      </w:pPr>
      <w:r w:rsidRPr="00901474">
        <w:rPr>
          <w:rFonts w:asciiTheme="minorHAnsi" w:hAnsiTheme="minorHAnsi" w:cstheme="minorHAnsi"/>
          <w:b/>
          <w:u w:val="single"/>
          <w:lang w:val="es-BO" w:eastAsia="es-ES"/>
        </w:rPr>
        <w:lastRenderedPageBreak/>
        <w:t>VIGÉSIMA SEGUNDA.- (CAUSAS DE FUERZA MAYOR Y/O CASO FORTUITO)</w:t>
      </w:r>
    </w:p>
    <w:p w:rsidR="00901474" w:rsidRPr="00901474" w:rsidRDefault="00901474" w:rsidP="00901474">
      <w:pPr>
        <w:jc w:val="both"/>
        <w:rPr>
          <w:rFonts w:asciiTheme="minorHAnsi" w:hAnsiTheme="minorHAnsi" w:cstheme="minorHAnsi"/>
          <w:lang w:val="es-BO" w:eastAsia="es-ES"/>
        </w:rPr>
      </w:pPr>
      <w:r w:rsidRPr="00901474">
        <w:rPr>
          <w:rFonts w:asciiTheme="minorHAnsi" w:hAnsiTheme="minorHAnsi" w:cstheme="minorHAns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01474" w:rsidRPr="00901474" w:rsidRDefault="00901474" w:rsidP="00901474">
      <w:pPr>
        <w:jc w:val="both"/>
        <w:rPr>
          <w:rFonts w:asciiTheme="minorHAnsi" w:hAnsiTheme="minorHAnsi" w:cstheme="minorHAnsi"/>
          <w:lang w:val="es-BO" w:eastAsia="es-ES"/>
        </w:rPr>
      </w:pPr>
      <w:r w:rsidRPr="00901474">
        <w:rPr>
          <w:rFonts w:asciiTheme="minorHAnsi" w:hAnsiTheme="minorHAnsi" w:cstheme="minorHAnsi"/>
          <w:lang w:val="es-BO" w:eastAsia="es-ES"/>
        </w:rPr>
        <w:t xml:space="preserve">Con el fin de exceptuar al </w:t>
      </w:r>
      <w:r w:rsidRPr="00901474">
        <w:rPr>
          <w:rFonts w:asciiTheme="minorHAnsi" w:hAnsiTheme="minorHAnsi" w:cstheme="minorHAnsi"/>
          <w:b/>
          <w:lang w:val="es-BO" w:eastAsia="es-ES"/>
        </w:rPr>
        <w:t xml:space="preserve">CONTRATISTA </w:t>
      </w:r>
      <w:r w:rsidRPr="00901474">
        <w:rPr>
          <w:rFonts w:asciiTheme="minorHAnsi" w:hAnsiTheme="minorHAnsi" w:cstheme="minorHAnsi"/>
          <w:lang w:val="es-BO" w:eastAsia="es-ES"/>
        </w:rPr>
        <w:t xml:space="preserve">de determinadas responsabilidades por mora durante la vigencia del presente Contrato, la </w:t>
      </w:r>
      <w:r w:rsidRPr="00901474">
        <w:rPr>
          <w:rFonts w:asciiTheme="minorHAnsi" w:hAnsiTheme="minorHAnsi" w:cstheme="minorHAnsi"/>
          <w:b/>
          <w:lang w:val="es-BO" w:eastAsia="es-ES"/>
        </w:rPr>
        <w:t>ENTIDAD</w:t>
      </w:r>
      <w:r w:rsidRPr="00901474">
        <w:rPr>
          <w:rFonts w:asciiTheme="minorHAnsi" w:hAnsiTheme="minorHAnsi" w:cstheme="minorHAnsi"/>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901474" w:rsidRPr="00901474" w:rsidRDefault="00901474" w:rsidP="00901474">
      <w:pPr>
        <w:jc w:val="both"/>
        <w:rPr>
          <w:rFonts w:asciiTheme="minorHAnsi" w:hAnsiTheme="minorHAnsi" w:cstheme="minorHAnsi"/>
          <w:lang w:val="es-BO" w:eastAsia="es-ES"/>
        </w:rPr>
      </w:pPr>
      <w:r w:rsidRPr="00901474">
        <w:rPr>
          <w:rFonts w:asciiTheme="minorHAnsi" w:hAnsiTheme="minorHAnsi" w:cstheme="minorHAnsi"/>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901474" w:rsidRPr="00901474" w:rsidRDefault="00901474" w:rsidP="00901474">
      <w:pPr>
        <w:jc w:val="both"/>
        <w:rPr>
          <w:rFonts w:asciiTheme="minorHAnsi" w:hAnsiTheme="minorHAnsi" w:cstheme="minorHAnsi"/>
          <w:lang w:val="es-BO" w:eastAsia="es-ES"/>
        </w:rPr>
      </w:pPr>
      <w:r w:rsidRPr="00901474">
        <w:rPr>
          <w:rFonts w:asciiTheme="minorHAnsi" w:hAnsiTheme="minorHAnsi" w:cstheme="minorHAnsi"/>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01474" w:rsidRPr="00901474" w:rsidRDefault="00901474" w:rsidP="00901474">
      <w:pPr>
        <w:ind w:left="567" w:hanging="567"/>
        <w:jc w:val="both"/>
        <w:rPr>
          <w:rFonts w:asciiTheme="minorHAnsi" w:hAnsiTheme="minorHAnsi" w:cstheme="minorHAnsi"/>
          <w:b/>
          <w:lang w:val="es-BO" w:eastAsia="es-ES"/>
        </w:rPr>
      </w:pPr>
      <w:r w:rsidRPr="00901474">
        <w:rPr>
          <w:rFonts w:asciiTheme="minorHAnsi" w:hAnsiTheme="minorHAnsi" w:cstheme="minorHAnsi"/>
          <w:b/>
          <w:lang w:val="es-BO" w:eastAsia="es-ES"/>
        </w:rPr>
        <w:t>22.1   Condiciones de Validez:</w:t>
      </w:r>
    </w:p>
    <w:p w:rsidR="00901474" w:rsidRPr="00901474" w:rsidRDefault="00901474" w:rsidP="00901474">
      <w:pPr>
        <w:jc w:val="both"/>
        <w:rPr>
          <w:rFonts w:asciiTheme="minorHAnsi" w:hAnsiTheme="minorHAnsi" w:cstheme="minorHAnsi"/>
          <w:lang w:val="es-BO" w:eastAsia="es-ES"/>
        </w:rPr>
      </w:pPr>
      <w:r w:rsidRPr="00901474">
        <w:rPr>
          <w:rFonts w:asciiTheme="minorHAnsi" w:hAnsiTheme="minorHAnsi" w:cstheme="minorHAnsi"/>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901474" w:rsidRPr="00901474" w:rsidRDefault="00901474" w:rsidP="00B92974">
      <w:pPr>
        <w:numPr>
          <w:ilvl w:val="0"/>
          <w:numId w:val="49"/>
        </w:numPr>
        <w:ind w:left="1134" w:hanging="283"/>
        <w:jc w:val="both"/>
        <w:rPr>
          <w:rFonts w:asciiTheme="minorHAnsi" w:hAnsiTheme="minorHAnsi" w:cstheme="minorHAnsi"/>
          <w:lang w:val="es-BO" w:eastAsia="es-ES"/>
        </w:rPr>
      </w:pPr>
      <w:r w:rsidRPr="00901474">
        <w:rPr>
          <w:rFonts w:asciiTheme="minorHAnsi" w:hAnsiTheme="minorHAnsi" w:cstheme="minorHAnsi"/>
          <w:lang w:val="es-BO" w:eastAsia="es-ES"/>
        </w:rPr>
        <w:t xml:space="preserve">Las circunstancias de la fuerza mayor o caso fortuito no hayan surgido por un incumplimiento, omisión o negligencia de la Parte </w:t>
      </w:r>
      <w:proofErr w:type="spellStart"/>
      <w:r w:rsidRPr="00901474">
        <w:rPr>
          <w:rFonts w:asciiTheme="minorHAnsi" w:hAnsiTheme="minorHAnsi" w:cstheme="minorHAnsi"/>
          <w:lang w:val="es-BO" w:eastAsia="es-ES"/>
        </w:rPr>
        <w:t>invocante</w:t>
      </w:r>
      <w:proofErr w:type="spellEnd"/>
      <w:r w:rsidRPr="00901474">
        <w:rPr>
          <w:rFonts w:asciiTheme="minorHAnsi" w:hAnsiTheme="minorHAnsi" w:cstheme="minorHAnsi"/>
          <w:lang w:val="es-BO" w:eastAsia="es-ES"/>
        </w:rPr>
        <w:t xml:space="preserve">, o en el caso del </w:t>
      </w:r>
      <w:r w:rsidRPr="00901474">
        <w:rPr>
          <w:rFonts w:asciiTheme="minorHAnsi" w:hAnsiTheme="minorHAnsi" w:cstheme="minorHAnsi"/>
          <w:b/>
          <w:lang w:val="es-BO" w:eastAsia="es-ES"/>
        </w:rPr>
        <w:t>CONTRATISTA</w:t>
      </w:r>
      <w:r w:rsidRPr="00901474">
        <w:rPr>
          <w:rFonts w:asciiTheme="minorHAnsi" w:hAnsiTheme="minorHAnsi" w:cstheme="minorHAnsi"/>
          <w:lang w:val="es-BO" w:eastAsia="es-ES"/>
        </w:rPr>
        <w:t>, será aplicable también a cualquier subcontratista.</w:t>
      </w:r>
    </w:p>
    <w:p w:rsidR="00901474" w:rsidRPr="00901474" w:rsidRDefault="00901474" w:rsidP="00B92974">
      <w:pPr>
        <w:numPr>
          <w:ilvl w:val="0"/>
          <w:numId w:val="49"/>
        </w:numPr>
        <w:ind w:left="1134" w:hanging="283"/>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901474" w:rsidRPr="00901474" w:rsidRDefault="00901474" w:rsidP="00901474">
      <w:pPr>
        <w:tabs>
          <w:tab w:val="left" w:pos="2820"/>
        </w:tabs>
        <w:ind w:left="1134" w:hanging="283"/>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ab/>
      </w:r>
      <w:r w:rsidRPr="00901474">
        <w:rPr>
          <w:rFonts w:asciiTheme="minorHAnsi" w:hAnsiTheme="minorHAnsi" w:cstheme="minorHAnsi"/>
          <w:lang w:val="es-BO" w:eastAsia="es-ES"/>
        </w:rPr>
        <w:tab/>
      </w:r>
    </w:p>
    <w:p w:rsidR="00901474" w:rsidRPr="00901474" w:rsidRDefault="00901474" w:rsidP="00B92974">
      <w:pPr>
        <w:numPr>
          <w:ilvl w:val="0"/>
          <w:numId w:val="49"/>
        </w:numPr>
        <w:ind w:left="1134" w:hanging="283"/>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901474">
        <w:rPr>
          <w:rFonts w:asciiTheme="minorHAnsi" w:hAnsiTheme="minorHAnsi" w:cstheme="minorHAnsi"/>
          <w:b/>
          <w:lang w:val="es-BO" w:eastAsia="es-ES"/>
        </w:rPr>
        <w:t xml:space="preserve"> </w:t>
      </w:r>
      <w:r w:rsidRPr="00901474">
        <w:rPr>
          <w:rFonts w:asciiTheme="minorHAnsi" w:hAnsiTheme="minorHAnsi" w:cstheme="minorHAnsi"/>
          <w:lang w:val="es-BO" w:eastAsia="es-ES"/>
        </w:rPr>
        <w:t>y limitar el daño al mismo.</w:t>
      </w:r>
    </w:p>
    <w:p w:rsidR="00901474" w:rsidRPr="00901474" w:rsidRDefault="00901474" w:rsidP="00901474">
      <w:pPr>
        <w:contextualSpacing/>
        <w:jc w:val="both"/>
        <w:rPr>
          <w:rFonts w:asciiTheme="minorHAnsi" w:hAnsiTheme="minorHAnsi" w:cstheme="minorHAnsi"/>
          <w:lang w:val="es-BO" w:eastAsia="es-ES"/>
        </w:rPr>
      </w:pPr>
    </w:p>
    <w:p w:rsidR="00901474" w:rsidRPr="00901474" w:rsidRDefault="00901474" w:rsidP="00901474">
      <w:pPr>
        <w:jc w:val="both"/>
        <w:rPr>
          <w:rFonts w:asciiTheme="minorHAnsi" w:hAnsiTheme="minorHAnsi" w:cstheme="minorHAnsi"/>
          <w:lang w:val="es-BO" w:eastAsia="es-ES"/>
        </w:rPr>
      </w:pPr>
      <w:r w:rsidRPr="00901474">
        <w:rPr>
          <w:rFonts w:asciiTheme="minorHAnsi" w:hAnsiTheme="minorHAnsi" w:cstheme="minorHAnsi"/>
          <w:lang w:val="es-BO" w:eastAsia="es-ES"/>
        </w:rPr>
        <w:t xml:space="preserve">Previo cumplimiento por parte del </w:t>
      </w:r>
      <w:r w:rsidRPr="00901474">
        <w:rPr>
          <w:rFonts w:asciiTheme="minorHAnsi" w:hAnsiTheme="minorHAnsi" w:cstheme="minorHAnsi"/>
          <w:b/>
          <w:lang w:val="es-BO" w:eastAsia="es-ES"/>
        </w:rPr>
        <w:t>CONTRATISTA</w:t>
      </w:r>
      <w:r w:rsidRPr="00901474">
        <w:rPr>
          <w:rFonts w:asciiTheme="minorHAnsi" w:hAnsiTheme="minorHAnsi" w:cstheme="minorHAnsi"/>
          <w:lang w:val="es-BO" w:eastAsia="es-ES"/>
        </w:rPr>
        <w:t xml:space="preserve"> de lo establecido precedentemente dentro de los 2 (dos) días hábiles la </w:t>
      </w:r>
      <w:r w:rsidRPr="00901474">
        <w:rPr>
          <w:rFonts w:asciiTheme="minorHAnsi" w:hAnsiTheme="minorHAnsi" w:cstheme="minorHAnsi"/>
          <w:b/>
          <w:lang w:val="es-BO" w:eastAsia="es-ES"/>
        </w:rPr>
        <w:t>ENTIDAD</w:t>
      </w:r>
      <w:r w:rsidRPr="00901474">
        <w:rPr>
          <w:rFonts w:asciiTheme="minorHAnsi" w:hAnsiTheme="minorHAnsi" w:cstheme="minorHAnsi"/>
          <w:lang w:val="es-BO" w:eastAsia="es-ES"/>
        </w:rPr>
        <w:t xml:space="preserve"> debe aprobar la existencia del impedimento, sin el cual, de ninguna manera y por ningún motivo podrá solicitar luego a la </w:t>
      </w:r>
      <w:r w:rsidRPr="00901474">
        <w:rPr>
          <w:rFonts w:asciiTheme="minorHAnsi" w:hAnsiTheme="minorHAnsi" w:cstheme="minorHAnsi"/>
          <w:b/>
          <w:lang w:val="es-BO" w:eastAsia="es-ES"/>
        </w:rPr>
        <w:t>ENTIDAD</w:t>
      </w:r>
      <w:r w:rsidRPr="00901474">
        <w:rPr>
          <w:rFonts w:asciiTheme="minorHAnsi" w:hAnsiTheme="minorHAnsi" w:cstheme="minorHAnsi"/>
          <w:lang w:val="es-BO" w:eastAsia="es-ES"/>
        </w:rPr>
        <w:t xml:space="preserve"> por escrito la ampliación del plazo del Contrato y/o pago de multas.</w:t>
      </w:r>
    </w:p>
    <w:p w:rsidR="00901474" w:rsidRPr="00901474" w:rsidRDefault="00901474" w:rsidP="00901474">
      <w:pPr>
        <w:ind w:left="567" w:hanging="567"/>
        <w:jc w:val="both"/>
        <w:rPr>
          <w:rFonts w:asciiTheme="minorHAnsi" w:hAnsiTheme="minorHAnsi" w:cstheme="minorHAnsi"/>
          <w:b/>
          <w:lang w:val="es-BO" w:eastAsia="es-ES"/>
        </w:rPr>
      </w:pPr>
      <w:r w:rsidRPr="00901474">
        <w:rPr>
          <w:rFonts w:asciiTheme="minorHAnsi" w:hAnsiTheme="minorHAnsi" w:cstheme="minorHAnsi"/>
          <w:b/>
          <w:lang w:val="es-BO" w:eastAsia="es-ES"/>
        </w:rPr>
        <w:t>22.2   Cumplimiento ininterrumpido:</w:t>
      </w:r>
    </w:p>
    <w:p w:rsidR="00901474" w:rsidRPr="00901474" w:rsidRDefault="00901474" w:rsidP="00901474">
      <w:pPr>
        <w:jc w:val="both"/>
        <w:rPr>
          <w:rFonts w:asciiTheme="minorHAnsi" w:hAnsiTheme="minorHAnsi" w:cstheme="minorHAnsi"/>
          <w:lang w:val="es-BO" w:eastAsia="es-ES"/>
        </w:rPr>
      </w:pPr>
      <w:r w:rsidRPr="00901474">
        <w:rPr>
          <w:rFonts w:asciiTheme="minorHAnsi" w:hAnsiTheme="minorHAnsi" w:cstheme="minorHAnsi"/>
          <w:lang w:val="es-BO" w:eastAsia="es-ES"/>
        </w:rPr>
        <w:t xml:space="preserve">Cuando ocurra una fuerza mayor o caso fortuito, el </w:t>
      </w:r>
      <w:r w:rsidRPr="00901474">
        <w:rPr>
          <w:rFonts w:asciiTheme="minorHAnsi" w:hAnsiTheme="minorHAnsi" w:cstheme="minorHAnsi"/>
          <w:b/>
          <w:lang w:val="es-BO" w:eastAsia="es-ES"/>
        </w:rPr>
        <w:t xml:space="preserve">CONTRATISTA </w:t>
      </w:r>
      <w:r w:rsidRPr="00901474">
        <w:rPr>
          <w:rFonts w:asciiTheme="minorHAnsi" w:hAnsiTheme="minorHAnsi" w:cstheme="minorHAnsi"/>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901474">
        <w:rPr>
          <w:rFonts w:asciiTheme="minorHAnsi" w:hAnsiTheme="minorHAnsi" w:cstheme="minorHAnsi"/>
          <w:b/>
          <w:lang w:val="es-BO" w:eastAsia="es-ES"/>
        </w:rPr>
        <w:t>ENTIDAD</w:t>
      </w:r>
      <w:r w:rsidRPr="00901474">
        <w:rPr>
          <w:rFonts w:asciiTheme="minorHAnsi" w:hAnsiTheme="minorHAnsi" w:cstheme="minorHAnsi"/>
          <w:lang w:val="es-BO" w:eastAsia="es-ES"/>
        </w:rPr>
        <w:t xml:space="preserve">. </w:t>
      </w:r>
    </w:p>
    <w:p w:rsidR="00901474" w:rsidRPr="00901474" w:rsidRDefault="00901474" w:rsidP="00901474">
      <w:pPr>
        <w:ind w:left="567" w:hanging="567"/>
        <w:jc w:val="both"/>
        <w:rPr>
          <w:rFonts w:asciiTheme="minorHAnsi" w:hAnsiTheme="minorHAnsi" w:cstheme="minorHAnsi"/>
          <w:b/>
          <w:lang w:val="es-BO" w:eastAsia="es-ES"/>
        </w:rPr>
      </w:pPr>
      <w:r w:rsidRPr="00901474">
        <w:rPr>
          <w:rFonts w:asciiTheme="minorHAnsi" w:hAnsiTheme="minorHAnsi" w:cstheme="minorHAnsi"/>
          <w:b/>
          <w:lang w:val="es-BO" w:eastAsia="es-ES"/>
        </w:rPr>
        <w:t>22.3   Prórrogas:</w:t>
      </w:r>
    </w:p>
    <w:p w:rsidR="00901474" w:rsidRPr="00901474" w:rsidRDefault="00901474" w:rsidP="00901474">
      <w:pPr>
        <w:jc w:val="both"/>
        <w:rPr>
          <w:rFonts w:asciiTheme="minorHAnsi" w:hAnsiTheme="minorHAnsi" w:cstheme="minorHAnsi"/>
          <w:lang w:val="es-BO" w:eastAsia="es-ES"/>
        </w:rPr>
      </w:pPr>
      <w:r w:rsidRPr="00901474">
        <w:rPr>
          <w:rFonts w:asciiTheme="minorHAnsi" w:hAnsiTheme="minorHAnsi" w:cstheme="minorHAnsi"/>
          <w:lang w:val="es-BO" w:eastAsia="es-ES"/>
        </w:rPr>
        <w:t>Si una circunstancia de fuerza mayor o caso fortuito afecta el plazo de entrega o cualquier otra fecha límite de realización, dicha fecha límite se prorrogará de conformidad a lo establecido en el presente Contrato.</w:t>
      </w:r>
    </w:p>
    <w:p w:rsidR="00901474" w:rsidRPr="00901474" w:rsidRDefault="00901474" w:rsidP="00901474">
      <w:pPr>
        <w:autoSpaceDE w:val="0"/>
        <w:autoSpaceDN w:val="0"/>
        <w:jc w:val="both"/>
        <w:rPr>
          <w:rFonts w:asciiTheme="minorHAnsi" w:hAnsiTheme="minorHAnsi" w:cstheme="minorHAnsi"/>
          <w:lang w:val="es-BO" w:eastAsia="es-ES"/>
        </w:rPr>
      </w:pPr>
      <w:r w:rsidRPr="00901474">
        <w:rPr>
          <w:rFonts w:asciiTheme="minorHAnsi" w:hAnsiTheme="minorHAnsi" w:cstheme="minorHAnsi"/>
          <w:lang w:val="es-BO" w:eastAsia="es-ES"/>
        </w:rPr>
        <w:t>Durante este periodo las Partes soportaran independientemente sus respectivas perdidas por lo cual no podrán oponerse este argumento a reclamo por pagos debidos bajo el presente Contrato.</w:t>
      </w:r>
    </w:p>
    <w:p w:rsidR="00901474" w:rsidRPr="00901474" w:rsidRDefault="00901474" w:rsidP="00901474">
      <w:pPr>
        <w:jc w:val="both"/>
        <w:rPr>
          <w:rFonts w:asciiTheme="minorHAnsi" w:hAnsiTheme="minorHAnsi" w:cstheme="minorHAnsi"/>
          <w:lang w:val="es-BO" w:eastAsia="es-ES"/>
        </w:rPr>
      </w:pPr>
      <w:r w:rsidRPr="00901474">
        <w:rPr>
          <w:rFonts w:asciiTheme="minorHAnsi" w:hAnsiTheme="minorHAnsi" w:cstheme="minorHAnsi"/>
          <w:lang w:val="es-BO" w:eastAsia="es-ES"/>
        </w:rPr>
        <w:t xml:space="preserve">Si la razón impeditiva o sus causas perduraren por más de 15 (quince) días </w:t>
      </w:r>
      <w:proofErr w:type="gramStart"/>
      <w:r w:rsidRPr="00901474">
        <w:rPr>
          <w:rFonts w:asciiTheme="minorHAnsi" w:hAnsiTheme="minorHAnsi" w:cstheme="minorHAnsi"/>
          <w:lang w:val="es-BO" w:eastAsia="es-ES"/>
        </w:rPr>
        <w:t>calendario consecutivos</w:t>
      </w:r>
      <w:proofErr w:type="gramEnd"/>
      <w:r w:rsidRPr="00901474">
        <w:rPr>
          <w:rFonts w:asciiTheme="minorHAnsi" w:hAnsiTheme="minorHAnsi" w:cstheme="minorHAnsi"/>
          <w:lang w:val="es-BO" w:eastAsia="es-ES"/>
        </w:rPr>
        <w:t>, cualquiera de las Partes deberá notificar a la otra, por escrito, la resolución del Contrato de conformidad a la cláusula (Terminación del Contrato).</w:t>
      </w:r>
    </w:p>
    <w:p w:rsidR="00901474" w:rsidRPr="00901474" w:rsidRDefault="00901474" w:rsidP="00901474">
      <w:pPr>
        <w:jc w:val="both"/>
        <w:rPr>
          <w:rFonts w:asciiTheme="minorHAnsi" w:hAnsiTheme="minorHAnsi" w:cstheme="minorHAnsi"/>
          <w:u w:val="single"/>
          <w:lang w:val="es-BO" w:eastAsia="es-ES"/>
        </w:rPr>
      </w:pPr>
      <w:r w:rsidRPr="00901474">
        <w:rPr>
          <w:rFonts w:asciiTheme="minorHAnsi" w:hAnsiTheme="minorHAnsi" w:cstheme="minorHAnsi"/>
          <w:b/>
          <w:u w:val="single"/>
          <w:lang w:val="es-BO" w:eastAsia="es-ES"/>
        </w:rPr>
        <w:t>VIGÉSIMA TERCERA.- (TERMINACIÓN DEL CONTRATO)</w:t>
      </w:r>
    </w:p>
    <w:p w:rsidR="00901474" w:rsidRPr="00901474" w:rsidRDefault="00901474" w:rsidP="00901474">
      <w:pPr>
        <w:jc w:val="both"/>
        <w:rPr>
          <w:rFonts w:asciiTheme="minorHAnsi" w:hAnsiTheme="minorHAnsi" w:cstheme="minorHAnsi"/>
          <w:lang w:val="es-BO" w:eastAsia="es-ES"/>
        </w:rPr>
      </w:pPr>
      <w:r w:rsidRPr="00901474">
        <w:rPr>
          <w:rFonts w:asciiTheme="minorHAnsi" w:hAnsiTheme="minorHAnsi" w:cstheme="minorHAnsi"/>
          <w:lang w:val="es-BO" w:eastAsia="es-ES"/>
        </w:rPr>
        <w:t>El presente Contrato concluirá por una de las siguientes causas:</w:t>
      </w:r>
    </w:p>
    <w:p w:rsidR="00901474" w:rsidRPr="00901474" w:rsidRDefault="00901474" w:rsidP="00901474">
      <w:pPr>
        <w:ind w:left="705" w:hanging="705"/>
        <w:jc w:val="both"/>
        <w:rPr>
          <w:rFonts w:asciiTheme="minorHAnsi" w:hAnsiTheme="minorHAnsi" w:cstheme="minorHAnsi"/>
          <w:lang w:val="es-BO" w:eastAsia="es-ES"/>
        </w:rPr>
      </w:pPr>
      <w:r w:rsidRPr="00901474">
        <w:rPr>
          <w:rFonts w:asciiTheme="minorHAnsi" w:hAnsiTheme="minorHAnsi" w:cstheme="minorHAnsi"/>
          <w:b/>
          <w:lang w:val="es-BO" w:eastAsia="es-ES"/>
        </w:rPr>
        <w:t>23.1.</w:t>
      </w:r>
      <w:r w:rsidRPr="00901474">
        <w:rPr>
          <w:rFonts w:asciiTheme="minorHAnsi" w:hAnsiTheme="minorHAnsi" w:cstheme="minorHAnsi"/>
          <w:b/>
          <w:lang w:val="es-BO" w:eastAsia="es-ES"/>
        </w:rPr>
        <w:tab/>
        <w:t>Por Cumplimiento del Contrato:</w:t>
      </w:r>
      <w:r w:rsidRPr="00901474">
        <w:rPr>
          <w:rFonts w:asciiTheme="minorHAnsi" w:hAnsiTheme="minorHAnsi" w:cstheme="minorHAnsi"/>
          <w:lang w:val="es-BO" w:eastAsia="es-ES"/>
        </w:rPr>
        <w:t xml:space="preserve"> </w:t>
      </w:r>
    </w:p>
    <w:p w:rsidR="00901474" w:rsidRPr="00901474" w:rsidRDefault="00901474" w:rsidP="00901474">
      <w:pPr>
        <w:ind w:left="705"/>
        <w:jc w:val="both"/>
        <w:rPr>
          <w:rFonts w:asciiTheme="minorHAnsi" w:hAnsiTheme="minorHAnsi" w:cstheme="minorHAnsi"/>
          <w:b/>
          <w:lang w:val="es-BO" w:eastAsia="es-ES"/>
        </w:rPr>
      </w:pPr>
      <w:r w:rsidRPr="00901474">
        <w:rPr>
          <w:rFonts w:asciiTheme="minorHAnsi" w:hAnsiTheme="minorHAnsi" w:cstheme="minorHAnsi"/>
          <w:lang w:val="es-BO" w:eastAsia="es-ES"/>
        </w:rPr>
        <w:lastRenderedPageBreak/>
        <w:t xml:space="preserve">De forma normal, tanto la </w:t>
      </w:r>
      <w:r w:rsidRPr="00901474">
        <w:rPr>
          <w:rFonts w:asciiTheme="minorHAnsi" w:hAnsiTheme="minorHAnsi" w:cstheme="minorHAnsi"/>
          <w:b/>
          <w:lang w:val="es-BO" w:eastAsia="es-ES"/>
        </w:rPr>
        <w:t xml:space="preserve">ENTIDAD </w:t>
      </w:r>
      <w:r w:rsidRPr="00901474">
        <w:rPr>
          <w:rFonts w:asciiTheme="minorHAnsi" w:hAnsiTheme="minorHAnsi" w:cstheme="minorHAnsi"/>
          <w:lang w:val="es-BO" w:eastAsia="es-ES"/>
        </w:rPr>
        <w:t xml:space="preserve">como el </w:t>
      </w:r>
      <w:r w:rsidRPr="00901474">
        <w:rPr>
          <w:rFonts w:asciiTheme="minorHAnsi" w:hAnsiTheme="minorHAnsi" w:cstheme="minorHAnsi"/>
          <w:b/>
          <w:lang w:val="es-BO" w:eastAsia="es-ES"/>
        </w:rPr>
        <w:t>CONTRATISTA</w:t>
      </w:r>
      <w:r w:rsidRPr="00901474">
        <w:rPr>
          <w:rFonts w:asciiTheme="minorHAnsi" w:hAnsiTheme="minorHAnsi" w:cstheme="minorHAnsi"/>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901474">
        <w:rPr>
          <w:rFonts w:asciiTheme="minorHAnsi" w:hAnsiTheme="minorHAnsi" w:cstheme="minorHAnsi"/>
          <w:b/>
          <w:lang w:val="es-BO" w:eastAsia="es-ES"/>
        </w:rPr>
        <w:t>.</w:t>
      </w:r>
    </w:p>
    <w:p w:rsidR="00901474" w:rsidRPr="00901474" w:rsidRDefault="00901474" w:rsidP="00901474">
      <w:pPr>
        <w:ind w:left="705" w:hanging="705"/>
        <w:jc w:val="both"/>
        <w:rPr>
          <w:rFonts w:asciiTheme="minorHAnsi" w:hAnsiTheme="minorHAnsi" w:cstheme="minorHAnsi"/>
          <w:lang w:val="es-BO" w:eastAsia="es-ES"/>
        </w:rPr>
      </w:pPr>
      <w:r w:rsidRPr="00901474">
        <w:rPr>
          <w:rFonts w:asciiTheme="minorHAnsi" w:hAnsiTheme="minorHAnsi" w:cstheme="minorHAnsi"/>
          <w:b/>
          <w:lang w:val="es-BO" w:eastAsia="es-ES"/>
        </w:rPr>
        <w:t>23.2.</w:t>
      </w:r>
      <w:r w:rsidRPr="00901474">
        <w:rPr>
          <w:rFonts w:asciiTheme="minorHAnsi" w:hAnsiTheme="minorHAnsi" w:cstheme="minorHAnsi"/>
          <w:b/>
          <w:lang w:val="es-BO" w:eastAsia="es-ES"/>
        </w:rPr>
        <w:tab/>
        <w:t xml:space="preserve">Por Resolución del Contrato: </w:t>
      </w:r>
    </w:p>
    <w:p w:rsidR="00901474" w:rsidRPr="00901474" w:rsidRDefault="00901474" w:rsidP="00901474">
      <w:pPr>
        <w:ind w:left="705"/>
        <w:jc w:val="both"/>
        <w:rPr>
          <w:rFonts w:asciiTheme="minorHAnsi" w:hAnsiTheme="minorHAnsi" w:cstheme="minorHAnsi"/>
          <w:lang w:val="es-BO" w:eastAsia="es-ES"/>
        </w:rPr>
      </w:pPr>
      <w:r w:rsidRPr="00901474">
        <w:rPr>
          <w:rFonts w:asciiTheme="minorHAnsi" w:hAnsiTheme="minorHAnsi" w:cstheme="minorHAnsi"/>
          <w:lang w:val="es-BO" w:eastAsia="es-ES"/>
        </w:rPr>
        <w:t xml:space="preserve">Si se diera el caso y como una forma excepcional de terminar el Contrato, a los efectos legales correspondientes, la </w:t>
      </w:r>
      <w:r w:rsidRPr="00901474">
        <w:rPr>
          <w:rFonts w:asciiTheme="minorHAnsi" w:hAnsiTheme="minorHAnsi" w:cstheme="minorHAnsi"/>
          <w:b/>
          <w:lang w:val="es-BO" w:eastAsia="es-ES"/>
        </w:rPr>
        <w:t>ENTIDAD</w:t>
      </w:r>
      <w:r w:rsidRPr="00901474">
        <w:rPr>
          <w:rFonts w:asciiTheme="minorHAnsi" w:hAnsiTheme="minorHAnsi" w:cstheme="minorHAnsi"/>
          <w:lang w:val="es-BO" w:eastAsia="es-ES"/>
        </w:rPr>
        <w:t xml:space="preserve"> y el </w:t>
      </w:r>
      <w:r w:rsidRPr="00901474">
        <w:rPr>
          <w:rFonts w:asciiTheme="minorHAnsi" w:hAnsiTheme="minorHAnsi" w:cstheme="minorHAnsi"/>
          <w:b/>
          <w:lang w:val="es-BO" w:eastAsia="es-ES"/>
        </w:rPr>
        <w:t>CONTRATISTA,</w:t>
      </w:r>
      <w:r w:rsidRPr="00901474">
        <w:rPr>
          <w:rFonts w:asciiTheme="minorHAnsi" w:hAnsiTheme="minorHAnsi" w:cstheme="minorHAnsi"/>
          <w:lang w:val="es-BO" w:eastAsia="es-ES"/>
        </w:rPr>
        <w:t xml:space="preserve"> acuerdan las siguientes causales para procesar la resolución del Contrato:</w:t>
      </w:r>
    </w:p>
    <w:p w:rsidR="00901474" w:rsidRPr="00901474" w:rsidRDefault="00901474" w:rsidP="00901474">
      <w:pPr>
        <w:ind w:left="1410" w:hanging="705"/>
        <w:jc w:val="both"/>
        <w:rPr>
          <w:rFonts w:asciiTheme="minorHAnsi" w:hAnsiTheme="minorHAnsi" w:cstheme="minorHAnsi"/>
          <w:b/>
          <w:lang w:val="es-BO" w:eastAsia="es-ES"/>
        </w:rPr>
      </w:pPr>
      <w:r w:rsidRPr="00901474">
        <w:rPr>
          <w:rFonts w:asciiTheme="minorHAnsi" w:hAnsiTheme="minorHAnsi" w:cstheme="minorHAnsi"/>
          <w:b/>
          <w:lang w:val="es-BO" w:eastAsia="es-ES"/>
        </w:rPr>
        <w:t>23.2.1.</w:t>
      </w:r>
      <w:r w:rsidRPr="00901474">
        <w:rPr>
          <w:rFonts w:asciiTheme="minorHAnsi" w:hAnsiTheme="minorHAnsi" w:cstheme="minorHAnsi"/>
          <w:b/>
          <w:lang w:val="es-BO" w:eastAsia="es-ES"/>
        </w:rPr>
        <w:tab/>
        <w:t>Resolución a requerimiento de la ENTIDAD, por causales atribuibles al CONTRATISTA.</w:t>
      </w:r>
    </w:p>
    <w:p w:rsidR="00901474" w:rsidRPr="00901474" w:rsidRDefault="00901474" w:rsidP="00901474">
      <w:pPr>
        <w:ind w:left="1418" w:hanging="5"/>
        <w:jc w:val="both"/>
        <w:rPr>
          <w:rFonts w:asciiTheme="minorHAnsi" w:hAnsiTheme="minorHAnsi" w:cstheme="minorHAnsi"/>
          <w:lang w:val="es-BO" w:eastAsia="es-ES"/>
        </w:rPr>
      </w:pPr>
      <w:r w:rsidRPr="00901474">
        <w:rPr>
          <w:rFonts w:asciiTheme="minorHAnsi" w:hAnsiTheme="minorHAnsi" w:cstheme="minorHAnsi"/>
          <w:lang w:val="es-BO" w:eastAsia="es-ES"/>
        </w:rPr>
        <w:t xml:space="preserve">La </w:t>
      </w:r>
      <w:r w:rsidRPr="00901474">
        <w:rPr>
          <w:rFonts w:asciiTheme="minorHAnsi" w:hAnsiTheme="minorHAnsi" w:cstheme="minorHAnsi"/>
          <w:b/>
          <w:lang w:val="es-BO" w:eastAsia="es-ES"/>
        </w:rPr>
        <w:t>ENTIDAD</w:t>
      </w:r>
      <w:r w:rsidRPr="00901474">
        <w:rPr>
          <w:rFonts w:asciiTheme="minorHAnsi" w:hAnsiTheme="minorHAnsi" w:cstheme="minorHAnsi"/>
          <w:lang w:val="es-BO" w:eastAsia="es-ES"/>
        </w:rPr>
        <w:t>, podrá proceder al trámite de resolución del Contrato, en los siguientes casos:</w:t>
      </w:r>
    </w:p>
    <w:p w:rsidR="00901474" w:rsidRPr="00901474" w:rsidRDefault="00901474" w:rsidP="00B92974">
      <w:pPr>
        <w:numPr>
          <w:ilvl w:val="0"/>
          <w:numId w:val="54"/>
        </w:numPr>
        <w:ind w:left="1769" w:hanging="357"/>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 xml:space="preserve">Por disolución del </w:t>
      </w:r>
      <w:r w:rsidRPr="00901474">
        <w:rPr>
          <w:rFonts w:asciiTheme="minorHAnsi" w:hAnsiTheme="minorHAnsi" w:cstheme="minorHAnsi"/>
          <w:b/>
          <w:lang w:val="es-BO" w:eastAsia="es-ES"/>
        </w:rPr>
        <w:t>CONTRATISTA.</w:t>
      </w:r>
    </w:p>
    <w:p w:rsidR="00901474" w:rsidRPr="00901474" w:rsidRDefault="00901474" w:rsidP="00901474">
      <w:pPr>
        <w:ind w:left="1770"/>
        <w:contextualSpacing/>
        <w:jc w:val="both"/>
        <w:rPr>
          <w:rFonts w:asciiTheme="minorHAnsi" w:hAnsiTheme="minorHAnsi" w:cstheme="minorHAnsi"/>
          <w:lang w:val="es-BO" w:eastAsia="es-ES"/>
        </w:rPr>
      </w:pPr>
    </w:p>
    <w:p w:rsidR="00901474" w:rsidRPr="00901474" w:rsidRDefault="00901474" w:rsidP="00B92974">
      <w:pPr>
        <w:numPr>
          <w:ilvl w:val="0"/>
          <w:numId w:val="54"/>
        </w:numPr>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 xml:space="preserve">Por quiebra declarada del </w:t>
      </w:r>
      <w:r w:rsidRPr="00901474">
        <w:rPr>
          <w:rFonts w:asciiTheme="minorHAnsi" w:hAnsiTheme="minorHAnsi" w:cstheme="minorHAnsi"/>
          <w:b/>
          <w:lang w:val="es-BO" w:eastAsia="es-ES"/>
        </w:rPr>
        <w:t>CONTRATISTA</w:t>
      </w:r>
      <w:r w:rsidRPr="00901474">
        <w:rPr>
          <w:rFonts w:asciiTheme="minorHAnsi" w:hAnsiTheme="minorHAnsi" w:cstheme="minorHAnsi"/>
          <w:lang w:val="es-BO" w:eastAsia="es-ES"/>
        </w:rPr>
        <w:t>.</w:t>
      </w:r>
    </w:p>
    <w:p w:rsidR="00901474" w:rsidRPr="00901474" w:rsidRDefault="00901474" w:rsidP="00901474">
      <w:pPr>
        <w:ind w:left="1770"/>
        <w:contextualSpacing/>
        <w:jc w:val="both"/>
        <w:rPr>
          <w:rFonts w:asciiTheme="minorHAnsi" w:hAnsiTheme="minorHAnsi" w:cstheme="minorHAnsi"/>
          <w:lang w:val="es-BO" w:eastAsia="es-ES"/>
        </w:rPr>
      </w:pPr>
    </w:p>
    <w:p w:rsidR="00901474" w:rsidRPr="00901474" w:rsidRDefault="00901474" w:rsidP="00B92974">
      <w:pPr>
        <w:numPr>
          <w:ilvl w:val="0"/>
          <w:numId w:val="54"/>
        </w:numPr>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 xml:space="preserve">Por incumplimiento en la prestación del Servicio, a requerimiento de la </w:t>
      </w:r>
      <w:r w:rsidRPr="00901474">
        <w:rPr>
          <w:rFonts w:asciiTheme="minorHAnsi" w:hAnsiTheme="minorHAnsi" w:cstheme="minorHAnsi"/>
          <w:b/>
          <w:lang w:val="es-BO" w:eastAsia="es-ES"/>
        </w:rPr>
        <w:t xml:space="preserve">ENTIDAD </w:t>
      </w:r>
      <w:r w:rsidRPr="00901474">
        <w:rPr>
          <w:rFonts w:asciiTheme="minorHAnsi" w:hAnsiTheme="minorHAnsi" w:cstheme="minorHAnsi"/>
          <w:lang w:val="es-BO" w:eastAsia="es-ES"/>
        </w:rPr>
        <w:t xml:space="preserve">o el Fiscal del Servicio en asuntos relacionados con el objeto del presente Contrato y lo establecido en las especificaciones técnicas. </w:t>
      </w:r>
    </w:p>
    <w:p w:rsidR="00901474" w:rsidRPr="00901474" w:rsidRDefault="00901474" w:rsidP="00901474">
      <w:pPr>
        <w:ind w:left="1770"/>
        <w:contextualSpacing/>
        <w:jc w:val="both"/>
        <w:rPr>
          <w:rFonts w:asciiTheme="minorHAnsi" w:hAnsiTheme="minorHAnsi" w:cstheme="minorHAnsi"/>
          <w:lang w:val="es-BO" w:eastAsia="es-ES"/>
        </w:rPr>
      </w:pPr>
    </w:p>
    <w:p w:rsidR="00901474" w:rsidRPr="00901474" w:rsidRDefault="00901474" w:rsidP="00B92974">
      <w:pPr>
        <w:numPr>
          <w:ilvl w:val="0"/>
          <w:numId w:val="54"/>
        </w:numPr>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Por paralización del Servicio sin justificación, por el lapso de ____________ días calendario continuos.</w:t>
      </w:r>
    </w:p>
    <w:p w:rsidR="00901474" w:rsidRPr="00901474" w:rsidRDefault="00901474" w:rsidP="00901474">
      <w:pPr>
        <w:ind w:left="1770"/>
        <w:contextualSpacing/>
        <w:jc w:val="both"/>
        <w:rPr>
          <w:rFonts w:asciiTheme="minorHAnsi" w:hAnsiTheme="minorHAnsi" w:cstheme="minorHAnsi"/>
          <w:lang w:val="es-BO" w:eastAsia="es-ES"/>
        </w:rPr>
      </w:pPr>
    </w:p>
    <w:p w:rsidR="00901474" w:rsidRPr="00901474" w:rsidRDefault="00901474" w:rsidP="00B92974">
      <w:pPr>
        <w:numPr>
          <w:ilvl w:val="0"/>
          <w:numId w:val="54"/>
        </w:numPr>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Por negligencia reiterada (2 veces) en el cumplimiento de las especificaciones técnicas, u otras especificaciones, o instrucciones escritas del Fiscal del Servicio</w:t>
      </w:r>
      <w:r w:rsidRPr="00901474">
        <w:rPr>
          <w:rFonts w:asciiTheme="minorHAnsi" w:hAnsiTheme="minorHAnsi" w:cstheme="minorHAnsi"/>
          <w:b/>
          <w:lang w:val="es-BO" w:eastAsia="es-ES"/>
        </w:rPr>
        <w:t>.</w:t>
      </w:r>
    </w:p>
    <w:p w:rsidR="00901474" w:rsidRPr="00901474" w:rsidRDefault="00901474" w:rsidP="00901474">
      <w:pPr>
        <w:ind w:left="1770"/>
        <w:contextualSpacing/>
        <w:jc w:val="both"/>
        <w:rPr>
          <w:rFonts w:asciiTheme="minorHAnsi" w:hAnsiTheme="minorHAnsi" w:cstheme="minorHAnsi"/>
          <w:lang w:val="es-BO" w:eastAsia="es-ES"/>
        </w:rPr>
      </w:pPr>
    </w:p>
    <w:p w:rsidR="00901474" w:rsidRPr="00901474" w:rsidRDefault="00901474" w:rsidP="00B92974">
      <w:pPr>
        <w:numPr>
          <w:ilvl w:val="0"/>
          <w:numId w:val="54"/>
        </w:numPr>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Por falta de pago de salarios a su personal y otras obligaciones contractuales que afecten al Servicio.</w:t>
      </w:r>
    </w:p>
    <w:p w:rsidR="00901474" w:rsidRPr="00901474" w:rsidRDefault="00901474" w:rsidP="00901474">
      <w:pPr>
        <w:ind w:left="1770"/>
        <w:contextualSpacing/>
        <w:jc w:val="both"/>
        <w:rPr>
          <w:rFonts w:asciiTheme="minorHAnsi" w:hAnsiTheme="minorHAnsi" w:cstheme="minorHAnsi"/>
          <w:lang w:val="es-BO" w:eastAsia="es-ES"/>
        </w:rPr>
      </w:pPr>
    </w:p>
    <w:p w:rsidR="00901474" w:rsidRPr="00901474" w:rsidRDefault="00901474" w:rsidP="00B92974">
      <w:pPr>
        <w:numPr>
          <w:ilvl w:val="0"/>
          <w:numId w:val="54"/>
        </w:numPr>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Cuando el monto de la multa por atraso en la prestación del Servicio alcance el 10% (diez por ciento) del monto total del Contrato, decisión optativa, o el 20% (veinte por ciento), de forma obligatoria.</w:t>
      </w:r>
    </w:p>
    <w:p w:rsidR="00901474" w:rsidRPr="00901474" w:rsidRDefault="00901474" w:rsidP="00901474">
      <w:pPr>
        <w:ind w:left="720"/>
        <w:contextualSpacing/>
        <w:rPr>
          <w:rFonts w:asciiTheme="minorHAnsi" w:hAnsiTheme="minorHAnsi" w:cstheme="minorHAnsi"/>
          <w:lang w:val="es-BO" w:eastAsia="es-ES"/>
        </w:rPr>
      </w:pPr>
    </w:p>
    <w:p w:rsidR="00901474" w:rsidRPr="00901474" w:rsidRDefault="00901474" w:rsidP="00B92974">
      <w:pPr>
        <w:numPr>
          <w:ilvl w:val="0"/>
          <w:numId w:val="54"/>
        </w:numPr>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Por fuerza mayor o caso fortuito.</w:t>
      </w:r>
    </w:p>
    <w:p w:rsidR="00901474" w:rsidRPr="00901474" w:rsidRDefault="00901474" w:rsidP="00901474">
      <w:pPr>
        <w:ind w:left="1770"/>
        <w:contextualSpacing/>
        <w:jc w:val="both"/>
        <w:rPr>
          <w:rFonts w:asciiTheme="minorHAnsi" w:hAnsiTheme="minorHAnsi" w:cstheme="minorHAnsi"/>
          <w:lang w:val="es-BO" w:eastAsia="es-ES"/>
        </w:rPr>
      </w:pPr>
    </w:p>
    <w:p w:rsidR="00901474" w:rsidRPr="00901474" w:rsidRDefault="00901474" w:rsidP="00B92974">
      <w:pPr>
        <w:numPr>
          <w:ilvl w:val="0"/>
          <w:numId w:val="54"/>
        </w:numPr>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Por incumplimiento a la cláusula (anticorrupción).</w:t>
      </w:r>
    </w:p>
    <w:p w:rsidR="00901474" w:rsidRPr="00901474" w:rsidRDefault="00901474" w:rsidP="00901474">
      <w:pPr>
        <w:ind w:left="1410" w:hanging="702"/>
        <w:jc w:val="both"/>
        <w:rPr>
          <w:rFonts w:asciiTheme="minorHAnsi" w:hAnsiTheme="minorHAnsi" w:cstheme="minorHAnsi"/>
          <w:b/>
          <w:lang w:val="es-BO" w:eastAsia="es-ES"/>
        </w:rPr>
      </w:pPr>
      <w:r w:rsidRPr="00901474">
        <w:rPr>
          <w:rFonts w:asciiTheme="minorHAnsi" w:hAnsiTheme="minorHAnsi" w:cstheme="minorHAnsi"/>
          <w:b/>
          <w:lang w:val="es-BO" w:eastAsia="es-ES"/>
        </w:rPr>
        <w:t>23.2.2. Resolución a requerimiento del CONTRATISTA por causales atribuibles a la ENTIDAD.</w:t>
      </w:r>
    </w:p>
    <w:p w:rsidR="00901474" w:rsidRPr="00901474" w:rsidRDefault="00901474" w:rsidP="00901474">
      <w:pPr>
        <w:ind w:left="1410" w:firstLine="6"/>
        <w:jc w:val="both"/>
        <w:rPr>
          <w:rFonts w:asciiTheme="minorHAnsi" w:hAnsiTheme="minorHAnsi" w:cstheme="minorHAnsi"/>
          <w:lang w:val="es-BO" w:eastAsia="es-ES"/>
        </w:rPr>
      </w:pPr>
      <w:r w:rsidRPr="00901474">
        <w:rPr>
          <w:rFonts w:asciiTheme="minorHAnsi" w:hAnsiTheme="minorHAnsi" w:cstheme="minorHAnsi"/>
          <w:lang w:val="es-BO" w:eastAsia="es-ES"/>
        </w:rPr>
        <w:t xml:space="preserve">El </w:t>
      </w:r>
      <w:r w:rsidRPr="00901474">
        <w:rPr>
          <w:rFonts w:asciiTheme="minorHAnsi" w:hAnsiTheme="minorHAnsi" w:cstheme="minorHAnsi"/>
          <w:b/>
          <w:lang w:val="es-BO" w:eastAsia="es-ES"/>
        </w:rPr>
        <w:t>CONTRATISTA,</w:t>
      </w:r>
      <w:r w:rsidRPr="00901474">
        <w:rPr>
          <w:rFonts w:asciiTheme="minorHAnsi" w:hAnsiTheme="minorHAnsi" w:cstheme="minorHAnsi"/>
          <w:lang w:val="es-BO" w:eastAsia="es-ES"/>
        </w:rPr>
        <w:t xml:space="preserve"> podrá proceder al trámite de resolución del Contrato, en los siguientes casos:</w:t>
      </w:r>
    </w:p>
    <w:p w:rsidR="00901474" w:rsidRPr="00901474" w:rsidRDefault="00901474" w:rsidP="00B92974">
      <w:pPr>
        <w:numPr>
          <w:ilvl w:val="0"/>
          <w:numId w:val="55"/>
        </w:numPr>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 xml:space="preserve">Si apartándose de los términos del Contrato la </w:t>
      </w:r>
      <w:r w:rsidRPr="00901474">
        <w:rPr>
          <w:rFonts w:asciiTheme="minorHAnsi" w:hAnsiTheme="minorHAnsi" w:cstheme="minorHAnsi"/>
          <w:b/>
          <w:lang w:val="es-BO" w:eastAsia="es-ES"/>
        </w:rPr>
        <w:t>ENTIDAD</w:t>
      </w:r>
      <w:r w:rsidRPr="00901474">
        <w:rPr>
          <w:rFonts w:asciiTheme="minorHAnsi" w:hAnsiTheme="minorHAnsi" w:cstheme="minorHAnsi"/>
          <w:lang w:val="es-BO" w:eastAsia="es-ES"/>
        </w:rPr>
        <w:t>, a través del Fiscal del Servicio</w:t>
      </w:r>
      <w:r w:rsidRPr="00901474">
        <w:rPr>
          <w:rFonts w:asciiTheme="minorHAnsi" w:hAnsiTheme="minorHAnsi" w:cstheme="minorHAnsi"/>
          <w:b/>
          <w:lang w:val="es-BO" w:eastAsia="es-ES"/>
        </w:rPr>
        <w:t>,</w:t>
      </w:r>
      <w:r w:rsidRPr="00901474">
        <w:rPr>
          <w:rFonts w:asciiTheme="minorHAnsi" w:hAnsiTheme="minorHAnsi" w:cstheme="minorHAnsi"/>
          <w:lang w:val="es-BO" w:eastAsia="es-ES"/>
        </w:rPr>
        <w:t xml:space="preserve"> pretende efectuar aumento o disminución en el Servicio, sin cumplir lo establecido por el presente Contrato sin la emisión del Contrato modificatorio correspondiente.</w:t>
      </w:r>
    </w:p>
    <w:p w:rsidR="00901474" w:rsidRPr="00901474" w:rsidRDefault="00901474" w:rsidP="00901474">
      <w:pPr>
        <w:ind w:left="1776"/>
        <w:contextualSpacing/>
        <w:jc w:val="both"/>
        <w:rPr>
          <w:rFonts w:asciiTheme="minorHAnsi" w:hAnsiTheme="minorHAnsi" w:cstheme="minorHAnsi"/>
          <w:lang w:val="es-BO" w:eastAsia="es-ES"/>
        </w:rPr>
      </w:pPr>
    </w:p>
    <w:p w:rsidR="00901474" w:rsidRPr="00901474" w:rsidRDefault="00901474" w:rsidP="00B92974">
      <w:pPr>
        <w:numPr>
          <w:ilvl w:val="0"/>
          <w:numId w:val="55"/>
        </w:numPr>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Por utilizar o requerir aquellos Servicios que son objeto del presente Contrato, en beneficio de terceras personas.</w:t>
      </w:r>
    </w:p>
    <w:p w:rsidR="00901474" w:rsidRPr="00901474" w:rsidRDefault="00901474" w:rsidP="00901474">
      <w:pPr>
        <w:ind w:left="720"/>
        <w:contextualSpacing/>
        <w:rPr>
          <w:rFonts w:asciiTheme="minorHAnsi" w:hAnsiTheme="minorHAnsi" w:cstheme="minorHAnsi"/>
          <w:lang w:val="es-BO" w:eastAsia="es-ES"/>
        </w:rPr>
      </w:pPr>
    </w:p>
    <w:p w:rsidR="00901474" w:rsidRPr="00901474" w:rsidRDefault="00901474" w:rsidP="00B92974">
      <w:pPr>
        <w:numPr>
          <w:ilvl w:val="0"/>
          <w:numId w:val="55"/>
        </w:numPr>
        <w:contextualSpacing/>
        <w:jc w:val="both"/>
        <w:rPr>
          <w:rFonts w:asciiTheme="minorHAnsi" w:hAnsiTheme="minorHAnsi" w:cstheme="minorHAnsi"/>
          <w:lang w:val="es-BO" w:eastAsia="es-ES"/>
        </w:rPr>
      </w:pPr>
      <w:r w:rsidRPr="00901474">
        <w:rPr>
          <w:rFonts w:asciiTheme="minorHAnsi" w:hAnsiTheme="minorHAnsi" w:cstheme="minorHAnsi"/>
          <w:lang w:val="es-BO" w:eastAsia="es-ES"/>
        </w:rPr>
        <w:t xml:space="preserve">Por suspensión del Servicio por orden escrita de la </w:t>
      </w:r>
      <w:r w:rsidRPr="00901474">
        <w:rPr>
          <w:rFonts w:asciiTheme="minorHAnsi" w:hAnsiTheme="minorHAnsi" w:cstheme="minorHAnsi"/>
          <w:b/>
          <w:lang w:val="es-BO" w:eastAsia="es-ES"/>
        </w:rPr>
        <w:t>ENTIDAD</w:t>
      </w:r>
      <w:r w:rsidRPr="00901474">
        <w:rPr>
          <w:rFonts w:asciiTheme="minorHAnsi" w:hAnsiTheme="minorHAnsi" w:cstheme="minorHAnsi"/>
          <w:lang w:val="es-BO" w:eastAsia="es-ES"/>
        </w:rPr>
        <w:t xml:space="preserve"> por un plazo superior a </w:t>
      </w:r>
      <w:r w:rsidRPr="00901474">
        <w:rPr>
          <w:rFonts w:asciiTheme="minorHAnsi" w:hAnsiTheme="minorHAnsi" w:cstheme="minorHAnsi"/>
          <w:i/>
          <w:u w:val="single"/>
          <w:lang w:val="es-BO" w:eastAsia="es-ES"/>
        </w:rPr>
        <w:t>numeral (literal)</w:t>
      </w:r>
      <w:r w:rsidRPr="00901474">
        <w:rPr>
          <w:rFonts w:asciiTheme="minorHAnsi" w:hAnsiTheme="minorHAnsi" w:cstheme="minorHAnsi"/>
          <w:lang w:val="es-BO" w:eastAsia="es-ES"/>
        </w:rPr>
        <w:t xml:space="preserve"> días calendario; salvo casos de fuerza mayor o caso fortuito.</w:t>
      </w:r>
    </w:p>
    <w:p w:rsidR="00901474" w:rsidRPr="00901474" w:rsidRDefault="00901474" w:rsidP="00901474">
      <w:pPr>
        <w:ind w:left="1413" w:hanging="705"/>
        <w:jc w:val="both"/>
        <w:rPr>
          <w:rFonts w:asciiTheme="minorHAnsi" w:hAnsiTheme="minorHAnsi" w:cstheme="minorHAnsi"/>
          <w:lang w:val="es-BO" w:eastAsia="es-ES"/>
        </w:rPr>
      </w:pPr>
      <w:r w:rsidRPr="00901474">
        <w:rPr>
          <w:rFonts w:asciiTheme="minorHAnsi" w:hAnsiTheme="minorHAnsi" w:cstheme="minorHAnsi"/>
          <w:b/>
          <w:lang w:val="es-BO" w:eastAsia="es-ES"/>
        </w:rPr>
        <w:t xml:space="preserve">23.2.3. </w:t>
      </w:r>
      <w:r w:rsidRPr="00901474">
        <w:rPr>
          <w:rFonts w:asciiTheme="minorHAnsi" w:hAnsiTheme="minorHAnsi" w:cstheme="minorHAnsi"/>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901474">
        <w:rPr>
          <w:rFonts w:asciiTheme="minorHAnsi" w:hAnsiTheme="minorHAnsi" w:cstheme="minorHAnsi"/>
          <w:lang w:val="es-BO" w:eastAsia="es-ES"/>
        </w:rPr>
        <w:t xml:space="preserve"> </w:t>
      </w:r>
    </w:p>
    <w:p w:rsidR="00901474" w:rsidRPr="00901474" w:rsidRDefault="00901474" w:rsidP="00901474">
      <w:pPr>
        <w:ind w:left="1418" w:hanging="709"/>
        <w:contextualSpacing/>
        <w:jc w:val="both"/>
        <w:rPr>
          <w:rFonts w:asciiTheme="minorHAnsi" w:hAnsiTheme="minorHAnsi" w:cstheme="minorHAnsi"/>
          <w:color w:val="000000"/>
          <w:lang w:val="es-BO" w:eastAsia="es-ES"/>
        </w:rPr>
      </w:pPr>
      <w:r w:rsidRPr="00901474">
        <w:rPr>
          <w:rFonts w:asciiTheme="minorHAnsi" w:hAnsiTheme="minorHAnsi" w:cstheme="minorHAnsi"/>
          <w:b/>
          <w:color w:val="000000"/>
          <w:lang w:val="es-BO" w:eastAsia="es-ES"/>
        </w:rPr>
        <w:t>23.2.4.</w:t>
      </w:r>
      <w:r w:rsidRPr="00901474">
        <w:rPr>
          <w:rFonts w:asciiTheme="minorHAnsi" w:hAnsiTheme="minorHAnsi" w:cstheme="minorHAnsi"/>
          <w:b/>
          <w:color w:val="000000"/>
          <w:lang w:val="es-BO" w:eastAsia="es-ES"/>
        </w:rPr>
        <w:tab/>
      </w:r>
      <w:r w:rsidRPr="00901474">
        <w:rPr>
          <w:rFonts w:asciiTheme="minorHAnsi" w:hAnsiTheme="minorHAnsi" w:cstheme="minorHAnsi"/>
          <w:color w:val="000000"/>
          <w:lang w:val="es-BO" w:eastAsia="es-ES"/>
        </w:rPr>
        <w:t xml:space="preserve">La </w:t>
      </w:r>
      <w:r w:rsidRPr="00901474">
        <w:rPr>
          <w:rFonts w:asciiTheme="minorHAnsi" w:hAnsiTheme="minorHAnsi" w:cstheme="minorHAnsi"/>
          <w:b/>
          <w:color w:val="000000"/>
          <w:lang w:val="es-BO" w:eastAsia="es-ES"/>
        </w:rPr>
        <w:t xml:space="preserve">ENTIDAD </w:t>
      </w:r>
      <w:r w:rsidRPr="00901474">
        <w:rPr>
          <w:rFonts w:asciiTheme="minorHAnsi" w:hAnsiTheme="minorHAnsi" w:cstheme="minorHAnsi"/>
          <w:color w:val="000000"/>
          <w:lang w:val="es-BO" w:eastAsia="es-ES"/>
        </w:rPr>
        <w:t xml:space="preserve">en cualquier momento podrá resolver de manera unilateral </w:t>
      </w:r>
      <w:r w:rsidRPr="00901474">
        <w:rPr>
          <w:rFonts w:asciiTheme="minorHAnsi" w:hAnsiTheme="minorHAnsi" w:cstheme="minorHAnsi"/>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901474">
        <w:rPr>
          <w:rFonts w:asciiTheme="minorHAnsi" w:hAnsiTheme="minorHAnsi" w:cstheme="minorHAnsi"/>
          <w:b/>
          <w:lang w:val="es-BO" w:eastAsia="es-ES"/>
        </w:rPr>
        <w:lastRenderedPageBreak/>
        <w:t>PROVEEDOR</w:t>
      </w:r>
      <w:r w:rsidRPr="00901474">
        <w:rPr>
          <w:rFonts w:asciiTheme="minorHAnsi" w:hAnsiTheme="minorHAnsi" w:cstheme="minorHAnsi"/>
          <w:lang w:val="es-BO" w:eastAsia="es-ES"/>
        </w:rPr>
        <w:t>;</w:t>
      </w:r>
      <w:r w:rsidRPr="00901474">
        <w:rPr>
          <w:rFonts w:asciiTheme="minorHAnsi" w:hAnsiTheme="minorHAnsi" w:cstheme="minorHAnsi"/>
          <w:b/>
          <w:lang w:val="es-BO" w:eastAsia="es-ES"/>
        </w:rPr>
        <w:t xml:space="preserve"> </w:t>
      </w:r>
      <w:r w:rsidRPr="00901474">
        <w:rPr>
          <w:rFonts w:asciiTheme="minorHAnsi" w:hAnsiTheme="minorHAnsi" w:cstheme="minorHAnsi"/>
          <w:lang w:val="es-BO" w:eastAsia="es-ES"/>
        </w:rPr>
        <w:t>sin lugar a ningún tipo de resarcimiento por parte de la</w:t>
      </w:r>
      <w:r w:rsidRPr="00901474">
        <w:rPr>
          <w:rFonts w:asciiTheme="minorHAnsi" w:hAnsiTheme="minorHAnsi" w:cstheme="minorHAnsi"/>
          <w:b/>
          <w:lang w:val="es-BO" w:eastAsia="es-ES"/>
        </w:rPr>
        <w:t xml:space="preserve"> ENTIDAD </w:t>
      </w:r>
      <w:r w:rsidRPr="00901474">
        <w:rPr>
          <w:rFonts w:asciiTheme="minorHAnsi" w:hAnsiTheme="minorHAnsi" w:cstheme="minorHAnsi"/>
          <w:lang w:val="es-BO" w:eastAsia="es-ES"/>
        </w:rPr>
        <w:t>a</w:t>
      </w:r>
      <w:r w:rsidRPr="00901474">
        <w:rPr>
          <w:rFonts w:asciiTheme="minorHAnsi" w:hAnsiTheme="minorHAnsi" w:cstheme="minorHAnsi"/>
          <w:b/>
          <w:lang w:val="es-BO" w:eastAsia="es-ES"/>
        </w:rPr>
        <w:t xml:space="preserve"> </w:t>
      </w:r>
      <w:r w:rsidRPr="00901474">
        <w:rPr>
          <w:rFonts w:asciiTheme="minorHAnsi" w:hAnsiTheme="minorHAnsi" w:cstheme="minorHAnsi"/>
          <w:lang w:val="es-BO" w:eastAsia="es-ES"/>
        </w:rPr>
        <w:t>favor del</w:t>
      </w:r>
      <w:r w:rsidRPr="00901474">
        <w:rPr>
          <w:rFonts w:asciiTheme="minorHAnsi" w:hAnsiTheme="minorHAnsi" w:cstheme="minorHAnsi"/>
          <w:b/>
          <w:lang w:val="es-BO" w:eastAsia="es-ES"/>
        </w:rPr>
        <w:t xml:space="preserve"> PROVEEDOR.</w:t>
      </w:r>
    </w:p>
    <w:p w:rsidR="00901474" w:rsidRPr="00901474" w:rsidRDefault="00901474" w:rsidP="00901474">
      <w:pPr>
        <w:ind w:left="1413" w:hanging="705"/>
        <w:jc w:val="both"/>
        <w:rPr>
          <w:rFonts w:asciiTheme="minorHAnsi" w:hAnsiTheme="minorHAnsi" w:cstheme="minorHAnsi"/>
          <w:lang w:val="es-BO" w:eastAsia="es-ES"/>
        </w:rPr>
      </w:pPr>
      <w:r w:rsidRPr="00901474">
        <w:rPr>
          <w:rFonts w:asciiTheme="minorHAnsi" w:hAnsiTheme="minorHAnsi" w:cstheme="minorHAnsi"/>
          <w:b/>
          <w:lang w:val="es-BO" w:eastAsia="es-ES"/>
        </w:rPr>
        <w:t>23.2.5. Reglas aplicables a la Resolución:</w:t>
      </w:r>
    </w:p>
    <w:p w:rsidR="00901474" w:rsidRPr="00901474" w:rsidRDefault="00901474" w:rsidP="00901474">
      <w:pPr>
        <w:ind w:left="1413"/>
        <w:jc w:val="both"/>
        <w:rPr>
          <w:rFonts w:asciiTheme="minorHAnsi" w:hAnsiTheme="minorHAnsi" w:cstheme="minorHAnsi"/>
          <w:lang w:val="es-BO" w:eastAsia="es-ES"/>
        </w:rPr>
      </w:pPr>
      <w:r w:rsidRPr="00901474">
        <w:rPr>
          <w:rFonts w:asciiTheme="minorHAnsi" w:hAnsiTheme="minorHAnsi" w:cstheme="minorHAnsi"/>
          <w:lang w:val="es-BO" w:eastAsia="es-ES"/>
        </w:rPr>
        <w:t xml:space="preserve">Para procesar la resolución del Contrato por cualquiera de las causales señaladas en los numerales 23.2.1. </w:t>
      </w:r>
      <w:proofErr w:type="gramStart"/>
      <w:r w:rsidRPr="00901474">
        <w:rPr>
          <w:rFonts w:asciiTheme="minorHAnsi" w:hAnsiTheme="minorHAnsi" w:cstheme="minorHAnsi"/>
          <w:lang w:val="es-BO" w:eastAsia="es-ES"/>
        </w:rPr>
        <w:t>y</w:t>
      </w:r>
      <w:proofErr w:type="gramEnd"/>
      <w:r w:rsidRPr="00901474">
        <w:rPr>
          <w:rFonts w:asciiTheme="minorHAnsi" w:hAnsiTheme="minorHAnsi" w:cstheme="minorHAnsi"/>
          <w:lang w:val="es-BO" w:eastAsia="es-ES"/>
        </w:rPr>
        <w:t xml:space="preserve"> 23.2.2., la Parte afectada dará aviso escrito mediante carta notariada, a la otra Parte, de su intención de resolver el Contrato, estableciendo claramente la causal que se aduce.</w:t>
      </w:r>
    </w:p>
    <w:p w:rsidR="00901474" w:rsidRPr="00901474" w:rsidRDefault="00901474" w:rsidP="00901474">
      <w:pPr>
        <w:ind w:left="1416"/>
        <w:jc w:val="both"/>
        <w:rPr>
          <w:rFonts w:asciiTheme="minorHAnsi" w:hAnsiTheme="minorHAnsi" w:cstheme="minorHAnsi"/>
          <w:lang w:val="es-BO" w:eastAsia="es-ES"/>
        </w:rPr>
      </w:pPr>
      <w:r w:rsidRPr="00901474">
        <w:rPr>
          <w:rFonts w:asciiTheme="minorHAnsi" w:hAnsiTheme="minorHAnsi" w:cstheme="minorHAnsi"/>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901474" w:rsidRPr="00901474" w:rsidRDefault="00901474" w:rsidP="00901474">
      <w:pPr>
        <w:ind w:left="1416"/>
        <w:jc w:val="both"/>
        <w:rPr>
          <w:rFonts w:asciiTheme="minorHAnsi" w:hAnsiTheme="minorHAnsi" w:cstheme="minorHAnsi"/>
          <w:lang w:val="es-BO" w:eastAsia="es-ES"/>
        </w:rPr>
      </w:pPr>
      <w:r w:rsidRPr="00901474">
        <w:rPr>
          <w:rFonts w:asciiTheme="minorHAnsi" w:hAnsiTheme="minorHAnsi" w:cstheme="minorHAnsi"/>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901474" w:rsidRPr="00901474" w:rsidRDefault="00901474" w:rsidP="00901474">
      <w:pPr>
        <w:ind w:left="1416"/>
        <w:jc w:val="both"/>
        <w:rPr>
          <w:rFonts w:asciiTheme="minorHAnsi" w:hAnsiTheme="minorHAnsi" w:cstheme="minorHAnsi"/>
          <w:lang w:val="es-BO" w:eastAsia="es-ES"/>
        </w:rPr>
      </w:pPr>
      <w:r w:rsidRPr="00901474">
        <w:rPr>
          <w:rFonts w:asciiTheme="minorHAnsi" w:hAnsiTheme="minorHAnsi" w:cstheme="minorHAnsi"/>
          <w:lang w:val="es-BO" w:eastAsia="es-ES"/>
        </w:rPr>
        <w:t xml:space="preserve">Cuando el monto de la multa, alcance al 20% (veinte por ciento) del monto total del Contrato, la </w:t>
      </w:r>
      <w:r w:rsidRPr="00901474">
        <w:rPr>
          <w:rFonts w:asciiTheme="minorHAnsi" w:hAnsiTheme="minorHAnsi" w:cstheme="minorHAnsi"/>
          <w:b/>
          <w:lang w:val="es-BO" w:eastAsia="es-ES"/>
        </w:rPr>
        <w:t>ENTIDAD</w:t>
      </w:r>
      <w:r w:rsidRPr="00901474">
        <w:rPr>
          <w:rFonts w:asciiTheme="minorHAnsi" w:hAnsiTheme="minorHAnsi" w:cstheme="minorHAnsi"/>
          <w:lang w:val="es-BO" w:eastAsia="es-ES"/>
        </w:rPr>
        <w:t xml:space="preserve"> deberá notificar mediante carta notariada que la resolución de Contrato se ha hecho efectiva. </w:t>
      </w:r>
    </w:p>
    <w:p w:rsidR="00901474" w:rsidRPr="00901474" w:rsidRDefault="00901474" w:rsidP="00901474">
      <w:pPr>
        <w:tabs>
          <w:tab w:val="left" w:pos="567"/>
        </w:tabs>
        <w:ind w:left="1418"/>
        <w:jc w:val="both"/>
        <w:rPr>
          <w:rFonts w:asciiTheme="minorHAnsi" w:hAnsiTheme="minorHAnsi" w:cstheme="minorHAnsi"/>
          <w:lang w:val="es-BO" w:eastAsia="es-ES"/>
        </w:rPr>
      </w:pPr>
      <w:r w:rsidRPr="00901474">
        <w:rPr>
          <w:rFonts w:asciiTheme="minorHAnsi" w:hAnsiTheme="minorHAnsi" w:cstheme="minorHAnsi"/>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901474">
        <w:rPr>
          <w:rFonts w:asciiTheme="minorHAnsi" w:hAnsiTheme="minorHAnsi" w:cstheme="minorHAnsi"/>
          <w:color w:val="000000"/>
          <w:lang w:val="es-BO" w:eastAsia="es-ES"/>
        </w:rPr>
        <w:t>incluir los montos a reconocer por las prestaciones ejecutadas por las Partes.</w:t>
      </w:r>
    </w:p>
    <w:p w:rsidR="00901474" w:rsidRPr="00901474" w:rsidRDefault="00901474" w:rsidP="00901474">
      <w:pPr>
        <w:tabs>
          <w:tab w:val="left" w:pos="567"/>
        </w:tabs>
        <w:ind w:left="1418"/>
        <w:jc w:val="both"/>
        <w:rPr>
          <w:rFonts w:asciiTheme="minorHAnsi" w:hAnsiTheme="minorHAnsi" w:cstheme="minorHAnsi"/>
          <w:b/>
          <w:bCs/>
          <w:lang w:val="es-BO" w:eastAsia="es-ES"/>
        </w:rPr>
      </w:pPr>
      <w:r w:rsidRPr="00901474">
        <w:rPr>
          <w:rFonts w:asciiTheme="minorHAnsi" w:hAnsiTheme="minorHAnsi" w:cstheme="minorHAnsi"/>
          <w:lang w:val="es-BO" w:eastAsia="es-ES"/>
        </w:rPr>
        <w:t xml:space="preserve">En caso que se proceda a la resolución del Contrato, por razones atribuibles al </w:t>
      </w:r>
      <w:r w:rsidRPr="00901474">
        <w:rPr>
          <w:rFonts w:asciiTheme="minorHAnsi" w:hAnsiTheme="minorHAnsi" w:cstheme="minorHAnsi"/>
          <w:b/>
          <w:lang w:val="es-BO" w:eastAsia="es-ES"/>
        </w:rPr>
        <w:t>CONTRATISTA</w:t>
      </w:r>
      <w:r w:rsidRPr="00901474">
        <w:rPr>
          <w:rFonts w:asciiTheme="minorHAnsi" w:hAnsiTheme="minorHAnsi" w:cstheme="minorHAnsi"/>
          <w:lang w:val="es-BO" w:eastAsia="es-ES"/>
        </w:rPr>
        <w:t>,</w:t>
      </w:r>
      <w:r w:rsidRPr="00901474">
        <w:rPr>
          <w:rFonts w:asciiTheme="minorHAnsi" w:hAnsiTheme="minorHAnsi" w:cstheme="minorHAnsi"/>
          <w:b/>
          <w:lang w:val="es-BO" w:eastAsia="es-ES"/>
        </w:rPr>
        <w:t xml:space="preserve"> </w:t>
      </w:r>
      <w:r w:rsidRPr="00901474">
        <w:rPr>
          <w:rFonts w:asciiTheme="minorHAnsi" w:hAnsiTheme="minorHAnsi" w:cstheme="minorHAnsi"/>
          <w:lang w:val="es-BO" w:eastAsia="es-ES"/>
        </w:rPr>
        <w:t xml:space="preserve">se consolidara en favor de la </w:t>
      </w:r>
      <w:r w:rsidRPr="00901474">
        <w:rPr>
          <w:rFonts w:asciiTheme="minorHAnsi" w:hAnsiTheme="minorHAnsi" w:cstheme="minorHAnsi"/>
          <w:b/>
          <w:lang w:val="es-BO" w:eastAsia="es-ES"/>
        </w:rPr>
        <w:t>ENTIDAD</w:t>
      </w:r>
      <w:r w:rsidRPr="00901474">
        <w:rPr>
          <w:rFonts w:asciiTheme="minorHAnsi" w:hAnsiTheme="minorHAnsi" w:cstheme="minorHAnsi"/>
          <w:lang w:val="es-BO" w:eastAsia="es-ES"/>
        </w:rPr>
        <w:t xml:space="preserve"> la garantía de cumplimiento de Contrato. Por otro lado también se consolidan a favor de la </w:t>
      </w:r>
      <w:r w:rsidRPr="00901474">
        <w:rPr>
          <w:rFonts w:asciiTheme="minorHAnsi" w:hAnsiTheme="minorHAnsi" w:cstheme="minorHAnsi"/>
          <w:b/>
          <w:lang w:val="es-BO" w:eastAsia="es-ES"/>
        </w:rPr>
        <w:t>ENTIDAD</w:t>
      </w:r>
      <w:r w:rsidRPr="00901474">
        <w:rPr>
          <w:rFonts w:asciiTheme="minorHAnsi" w:hAnsiTheme="minorHAnsi" w:cstheme="minorHAnsi"/>
          <w:lang w:val="es-BO" w:eastAsia="es-ES"/>
        </w:rPr>
        <w:t xml:space="preserve"> las multas o penalidades</w:t>
      </w:r>
      <w:r w:rsidRPr="00901474">
        <w:rPr>
          <w:rFonts w:asciiTheme="minorHAnsi" w:hAnsiTheme="minorHAnsi" w:cstheme="minorHAnsi"/>
          <w:b/>
          <w:bCs/>
          <w:lang w:val="es-BO" w:eastAsia="es-ES"/>
        </w:rPr>
        <w:t>.</w:t>
      </w:r>
    </w:p>
    <w:p w:rsidR="00901474" w:rsidRPr="00901474" w:rsidRDefault="00901474" w:rsidP="00901474">
      <w:pPr>
        <w:jc w:val="both"/>
        <w:rPr>
          <w:rFonts w:asciiTheme="minorHAnsi" w:hAnsiTheme="minorHAnsi" w:cstheme="minorHAnsi"/>
          <w:b/>
          <w:u w:val="single"/>
          <w:lang w:val="es-BO" w:eastAsia="es-ES"/>
        </w:rPr>
      </w:pPr>
      <w:r w:rsidRPr="00901474">
        <w:rPr>
          <w:rFonts w:asciiTheme="minorHAnsi" w:hAnsiTheme="minorHAnsi" w:cstheme="minorHAnsi"/>
          <w:b/>
          <w:u w:val="single"/>
          <w:lang w:val="es-BO" w:eastAsia="es-ES"/>
        </w:rPr>
        <w:t>VIGÉSIMA CUARTA.- (CIERRE DE CONTRATO)</w:t>
      </w:r>
    </w:p>
    <w:p w:rsidR="00901474" w:rsidRPr="00901474" w:rsidRDefault="00901474" w:rsidP="00901474">
      <w:pPr>
        <w:widowControl w:val="0"/>
        <w:jc w:val="both"/>
        <w:rPr>
          <w:rFonts w:asciiTheme="minorHAnsi" w:hAnsiTheme="minorHAnsi" w:cstheme="minorHAnsi"/>
          <w:lang w:val="es-BO" w:eastAsia="es-ES"/>
        </w:rPr>
      </w:pPr>
      <w:r w:rsidRPr="00901474">
        <w:rPr>
          <w:rFonts w:asciiTheme="minorHAnsi" w:hAnsiTheme="minorHAnsi" w:cstheme="minorHAnsi"/>
          <w:lang w:val="es-BO" w:eastAsia="es-ES"/>
        </w:rPr>
        <w:t>Terminado el Contrato, por su cumplimiento, las Partes firmarán un acta de cierre del Contrato manifestando los términos de recepción o nota de recepción del Servicio efectivamente ejecutado.</w:t>
      </w:r>
    </w:p>
    <w:p w:rsidR="00901474" w:rsidRPr="00901474" w:rsidRDefault="00901474" w:rsidP="00901474">
      <w:pPr>
        <w:widowControl w:val="0"/>
        <w:jc w:val="both"/>
        <w:rPr>
          <w:rFonts w:asciiTheme="minorHAnsi" w:hAnsiTheme="minorHAnsi" w:cstheme="minorHAnsi"/>
          <w:lang w:val="es-BO" w:eastAsia="es-ES"/>
        </w:rPr>
      </w:pPr>
      <w:r w:rsidRPr="00901474">
        <w:rPr>
          <w:rFonts w:asciiTheme="minorHAnsi" w:hAnsiTheme="minorHAnsi" w:cstheme="minorHAnsi"/>
          <w:lang w:val="es-BO" w:eastAsia="es-ES"/>
        </w:rPr>
        <w:t>Terminado el Contrato por resolución, las Partes realizaran la conciliación de cuentas finales a efectos de determinar cualquier saldo pendiente de pago si hubiese o correspondiese, emitiendo un acta de cierre del Contrato.</w:t>
      </w:r>
    </w:p>
    <w:p w:rsidR="00901474" w:rsidRPr="00901474" w:rsidRDefault="00901474" w:rsidP="00901474">
      <w:pPr>
        <w:jc w:val="both"/>
        <w:rPr>
          <w:rFonts w:asciiTheme="minorHAnsi" w:hAnsiTheme="minorHAnsi" w:cstheme="minorHAnsi"/>
          <w:u w:val="single"/>
          <w:lang w:val="es-BO" w:eastAsia="es-ES"/>
        </w:rPr>
      </w:pPr>
      <w:r w:rsidRPr="00901474">
        <w:rPr>
          <w:rFonts w:asciiTheme="minorHAnsi" w:hAnsiTheme="minorHAnsi" w:cstheme="minorHAnsi"/>
          <w:b/>
          <w:u w:val="single"/>
          <w:lang w:val="es-BO" w:eastAsia="es-ES"/>
        </w:rPr>
        <w:t>VIGÉSIMA QUINTA.- (SOLUCIÓN DE CONTROVERSIAS)</w:t>
      </w:r>
    </w:p>
    <w:p w:rsidR="00901474" w:rsidRPr="00901474" w:rsidRDefault="00901474" w:rsidP="00901474">
      <w:pPr>
        <w:jc w:val="both"/>
        <w:rPr>
          <w:rFonts w:asciiTheme="minorHAnsi" w:hAnsiTheme="minorHAnsi" w:cstheme="minorHAnsi"/>
          <w:lang w:val="es-BO" w:eastAsia="es-ES"/>
        </w:rPr>
      </w:pPr>
      <w:r w:rsidRPr="00901474">
        <w:rPr>
          <w:rFonts w:asciiTheme="minorHAnsi" w:hAnsiTheme="minorHAnsi" w:cstheme="minorHAnsi"/>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901474" w:rsidRPr="00901474" w:rsidRDefault="00901474" w:rsidP="00901474">
      <w:pPr>
        <w:jc w:val="both"/>
        <w:rPr>
          <w:rFonts w:asciiTheme="minorHAnsi" w:hAnsiTheme="minorHAnsi" w:cstheme="minorHAnsi"/>
          <w:b/>
          <w:bCs/>
          <w:u w:val="single"/>
          <w:lang w:val="es-BO" w:eastAsia="es-ES"/>
        </w:rPr>
      </w:pPr>
      <w:r w:rsidRPr="00901474">
        <w:rPr>
          <w:rFonts w:asciiTheme="minorHAnsi" w:hAnsiTheme="minorHAnsi" w:cstheme="minorHAnsi"/>
          <w:b/>
          <w:u w:val="single"/>
          <w:lang w:val="es-BO" w:eastAsia="es-ES"/>
        </w:rPr>
        <w:t>VIGÉSIMA SEXTA.-</w:t>
      </w:r>
      <w:r w:rsidRPr="00901474">
        <w:rPr>
          <w:rFonts w:asciiTheme="minorHAnsi" w:hAnsiTheme="minorHAnsi" w:cstheme="minorHAnsi"/>
          <w:b/>
          <w:bCs/>
          <w:u w:val="single"/>
          <w:lang w:val="es-BO" w:eastAsia="es-ES"/>
        </w:rPr>
        <w:t xml:space="preserve"> (MODIFICACIÓN AL CONTRATO) </w:t>
      </w:r>
    </w:p>
    <w:p w:rsidR="00901474" w:rsidRPr="00901474" w:rsidRDefault="00901474" w:rsidP="00901474">
      <w:pPr>
        <w:jc w:val="both"/>
        <w:rPr>
          <w:rFonts w:asciiTheme="minorHAnsi" w:hAnsiTheme="minorHAnsi" w:cstheme="minorHAnsi"/>
          <w:lang w:val="es-BO" w:eastAsia="es-ES"/>
        </w:rPr>
      </w:pPr>
      <w:r w:rsidRPr="00901474">
        <w:rPr>
          <w:rFonts w:asciiTheme="minorHAnsi" w:hAnsiTheme="minorHAnsi" w:cstheme="minorHAnsi"/>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901474" w:rsidRPr="00901474" w:rsidRDefault="00901474" w:rsidP="00901474">
      <w:pPr>
        <w:jc w:val="both"/>
        <w:rPr>
          <w:rFonts w:asciiTheme="minorHAnsi" w:hAnsiTheme="minorHAnsi" w:cstheme="minorHAnsi"/>
          <w:lang w:val="es-BO" w:eastAsia="es-ES"/>
        </w:rPr>
      </w:pPr>
      <w:r w:rsidRPr="00901474">
        <w:rPr>
          <w:rFonts w:asciiTheme="minorHAnsi" w:hAnsiTheme="minorHAnsi" w:cstheme="minorHAnsi"/>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901474" w:rsidRPr="00901474" w:rsidRDefault="00901474" w:rsidP="00901474">
      <w:pPr>
        <w:jc w:val="both"/>
        <w:rPr>
          <w:rFonts w:asciiTheme="minorHAnsi" w:hAnsiTheme="minorHAnsi" w:cstheme="minorHAnsi"/>
          <w:b/>
          <w:i/>
          <w:u w:val="single"/>
          <w:lang w:val="es-BO" w:eastAsia="es-ES"/>
        </w:rPr>
      </w:pPr>
      <w:r w:rsidRPr="00901474">
        <w:rPr>
          <w:rFonts w:asciiTheme="minorHAnsi" w:hAnsiTheme="minorHAnsi" w:cstheme="minorHAnsi"/>
          <w:b/>
          <w:i/>
          <w:u w:val="single"/>
          <w:lang w:val="es-BO" w:eastAsia="es-ES"/>
        </w:rPr>
        <w:t>INCLUIR LA SIGUIENTE CLÁUSULA EN CASO DE QUE CORRESPONDA:</w:t>
      </w:r>
    </w:p>
    <w:p w:rsidR="00901474" w:rsidRPr="00901474" w:rsidRDefault="00901474" w:rsidP="00901474">
      <w:pPr>
        <w:jc w:val="both"/>
        <w:rPr>
          <w:rFonts w:asciiTheme="minorHAnsi" w:hAnsiTheme="minorHAnsi" w:cstheme="minorHAnsi"/>
          <w:b/>
          <w:i/>
          <w:u w:val="single"/>
          <w:lang w:val="es-BO" w:eastAsia="es-ES"/>
        </w:rPr>
      </w:pPr>
      <w:r w:rsidRPr="00901474">
        <w:rPr>
          <w:rFonts w:asciiTheme="minorHAnsi" w:hAnsiTheme="minorHAnsi" w:cstheme="minorHAnsi"/>
          <w:b/>
          <w:i/>
          <w:u w:val="single"/>
          <w:lang w:val="es-BO" w:eastAsia="es-ES"/>
        </w:rPr>
        <w:t>(PROTOCOLIZACIÓN DEL CONTRATO)</w:t>
      </w:r>
    </w:p>
    <w:p w:rsidR="00901474" w:rsidRPr="00901474" w:rsidRDefault="00901474" w:rsidP="00901474">
      <w:pPr>
        <w:jc w:val="both"/>
        <w:rPr>
          <w:rFonts w:asciiTheme="minorHAnsi" w:hAnsiTheme="minorHAnsi" w:cstheme="minorHAnsi"/>
          <w:i/>
          <w:lang w:val="es-BO" w:eastAsia="es-ES"/>
        </w:rPr>
      </w:pPr>
      <w:r w:rsidRPr="00901474">
        <w:rPr>
          <w:rFonts w:asciiTheme="minorHAnsi" w:hAnsiTheme="minorHAnsi" w:cstheme="minorHAnsi"/>
          <w:i/>
          <w:lang w:val="es-BO" w:eastAsia="es-ES"/>
        </w:rPr>
        <w:t xml:space="preserve">El presente Contrato será protocolizado con todas las formalidades de Ley por la </w:t>
      </w:r>
      <w:r w:rsidRPr="00901474">
        <w:rPr>
          <w:rFonts w:asciiTheme="minorHAnsi" w:hAnsiTheme="minorHAnsi" w:cstheme="minorHAnsi"/>
          <w:b/>
          <w:i/>
          <w:lang w:val="es-BO" w:eastAsia="es-ES"/>
        </w:rPr>
        <w:t>Entidad</w:t>
      </w:r>
      <w:r w:rsidRPr="00901474">
        <w:rPr>
          <w:rFonts w:asciiTheme="minorHAnsi" w:hAnsiTheme="minorHAnsi" w:cstheme="minorHAnsi"/>
          <w:i/>
          <w:lang w:val="es-BO" w:eastAsia="es-ES"/>
        </w:rPr>
        <w:t xml:space="preserve"> en el distrito administrativo correspondiente. El importe que por concepto de protocolización debe ser pagado por el </w:t>
      </w:r>
      <w:r w:rsidRPr="00901474">
        <w:rPr>
          <w:rFonts w:asciiTheme="minorHAnsi" w:hAnsiTheme="minorHAnsi" w:cstheme="minorHAnsi"/>
          <w:b/>
          <w:bCs/>
          <w:i/>
          <w:lang w:val="es-BO" w:eastAsia="es-ES"/>
        </w:rPr>
        <w:t>Contratista</w:t>
      </w:r>
      <w:r w:rsidRPr="00901474">
        <w:rPr>
          <w:rFonts w:asciiTheme="minorHAnsi" w:hAnsiTheme="minorHAnsi" w:cstheme="minorHAnsi"/>
          <w:i/>
          <w:lang w:val="es-BO" w:eastAsia="es-ES"/>
        </w:rPr>
        <w:t xml:space="preserve">. En caso que este importe no sea cancelado por el </w:t>
      </w:r>
      <w:r w:rsidRPr="00901474">
        <w:rPr>
          <w:rFonts w:asciiTheme="minorHAnsi" w:hAnsiTheme="minorHAnsi" w:cstheme="minorHAnsi"/>
          <w:b/>
          <w:bCs/>
          <w:i/>
          <w:lang w:val="es-BO" w:eastAsia="es-ES"/>
        </w:rPr>
        <w:t>Contratista</w:t>
      </w:r>
      <w:r w:rsidRPr="00901474">
        <w:rPr>
          <w:rFonts w:asciiTheme="minorHAnsi" w:hAnsiTheme="minorHAnsi" w:cstheme="minorHAnsi"/>
          <w:i/>
          <w:lang w:val="es-BO" w:eastAsia="es-ES"/>
        </w:rPr>
        <w:t xml:space="preserve"> podrá ser descontado por la </w:t>
      </w:r>
      <w:r w:rsidRPr="00901474">
        <w:rPr>
          <w:rFonts w:asciiTheme="minorHAnsi" w:hAnsiTheme="minorHAnsi" w:cstheme="minorHAnsi"/>
          <w:b/>
          <w:i/>
          <w:lang w:val="es-BO" w:eastAsia="es-ES"/>
        </w:rPr>
        <w:t>Entidad</w:t>
      </w:r>
      <w:r w:rsidRPr="00901474">
        <w:rPr>
          <w:rFonts w:asciiTheme="minorHAnsi" w:hAnsiTheme="minorHAnsi" w:cstheme="minorHAnsi"/>
          <w:i/>
          <w:lang w:val="es-BO" w:eastAsia="es-ES"/>
        </w:rPr>
        <w:t xml:space="preserve"> a tiempo de hacer efectivo el pago de las planillas mensuales o en la planilla final del Contrato. </w:t>
      </w:r>
    </w:p>
    <w:p w:rsidR="00901474" w:rsidRPr="00901474" w:rsidRDefault="00901474" w:rsidP="00901474">
      <w:pPr>
        <w:jc w:val="both"/>
        <w:rPr>
          <w:rFonts w:asciiTheme="minorHAnsi" w:hAnsiTheme="minorHAnsi" w:cstheme="minorHAnsi"/>
          <w:i/>
          <w:lang w:val="es-BO" w:eastAsia="es-ES"/>
        </w:rPr>
      </w:pPr>
      <w:r w:rsidRPr="00901474">
        <w:rPr>
          <w:rFonts w:asciiTheme="minorHAnsi" w:hAnsiTheme="minorHAnsi" w:cstheme="minorHAnsi"/>
          <w:i/>
          <w:lang w:val="es-BO" w:eastAsia="es-ES"/>
        </w:rPr>
        <w:t>Esta protocolización contendrá los siguientes documentos:</w:t>
      </w:r>
    </w:p>
    <w:p w:rsidR="00901474" w:rsidRPr="00901474" w:rsidRDefault="00901474" w:rsidP="00901474">
      <w:pPr>
        <w:jc w:val="both"/>
        <w:rPr>
          <w:rFonts w:asciiTheme="minorHAnsi" w:hAnsiTheme="minorHAnsi" w:cstheme="minorHAnsi"/>
          <w:i/>
          <w:lang w:val="es-BO" w:eastAsia="es-ES"/>
        </w:rPr>
      </w:pPr>
      <w:r w:rsidRPr="00901474">
        <w:rPr>
          <w:rFonts w:asciiTheme="minorHAnsi" w:hAnsiTheme="minorHAnsi" w:cstheme="minorHAnsi"/>
          <w:i/>
          <w:lang w:val="es-BO" w:eastAsia="es-ES"/>
        </w:rPr>
        <w:t>Originales o fotocopias legalizadas de:</w:t>
      </w:r>
    </w:p>
    <w:p w:rsidR="00901474" w:rsidRPr="00901474" w:rsidRDefault="00901474" w:rsidP="00B92974">
      <w:pPr>
        <w:numPr>
          <w:ilvl w:val="0"/>
          <w:numId w:val="62"/>
        </w:numPr>
        <w:ind w:left="1134" w:hanging="283"/>
        <w:jc w:val="both"/>
        <w:rPr>
          <w:rFonts w:asciiTheme="minorHAnsi" w:hAnsiTheme="minorHAnsi" w:cstheme="minorHAnsi"/>
          <w:i/>
          <w:lang w:val="es-BO" w:eastAsia="es-ES"/>
        </w:rPr>
      </w:pPr>
      <w:r w:rsidRPr="00901474">
        <w:rPr>
          <w:rFonts w:asciiTheme="minorHAnsi" w:hAnsiTheme="minorHAnsi" w:cstheme="minorHAnsi"/>
          <w:i/>
          <w:lang w:val="es-BO" w:eastAsia="es-ES"/>
        </w:rPr>
        <w:lastRenderedPageBreak/>
        <w:t xml:space="preserve">Testimonio del poder del representante legal referido en el Contrato. </w:t>
      </w:r>
    </w:p>
    <w:p w:rsidR="00901474" w:rsidRPr="00901474" w:rsidRDefault="00901474" w:rsidP="00B92974">
      <w:pPr>
        <w:numPr>
          <w:ilvl w:val="0"/>
          <w:numId w:val="62"/>
        </w:numPr>
        <w:ind w:left="1134" w:hanging="283"/>
        <w:jc w:val="both"/>
        <w:rPr>
          <w:rFonts w:asciiTheme="minorHAnsi" w:hAnsiTheme="minorHAnsi" w:cstheme="minorHAnsi"/>
          <w:i/>
          <w:lang w:val="es-BO" w:eastAsia="es-ES"/>
        </w:rPr>
      </w:pPr>
      <w:r w:rsidRPr="00901474">
        <w:rPr>
          <w:rFonts w:asciiTheme="minorHAnsi" w:hAnsiTheme="minorHAnsi" w:cstheme="minorHAnsi"/>
          <w:i/>
          <w:lang w:val="es-BO" w:eastAsia="es-ES"/>
        </w:rPr>
        <w:t>Certificado de  matrícula de inscripción en FUNDEMPRESA.</w:t>
      </w:r>
    </w:p>
    <w:p w:rsidR="00901474" w:rsidRPr="00901474" w:rsidRDefault="00901474" w:rsidP="00B92974">
      <w:pPr>
        <w:numPr>
          <w:ilvl w:val="0"/>
          <w:numId w:val="62"/>
        </w:numPr>
        <w:ind w:left="1134" w:hanging="283"/>
        <w:jc w:val="both"/>
        <w:rPr>
          <w:rFonts w:asciiTheme="minorHAnsi" w:hAnsiTheme="minorHAnsi" w:cstheme="minorHAnsi"/>
          <w:i/>
          <w:lang w:val="es-BO" w:eastAsia="es-ES"/>
        </w:rPr>
      </w:pPr>
      <w:r w:rsidRPr="00901474">
        <w:rPr>
          <w:rFonts w:asciiTheme="minorHAnsi" w:hAnsiTheme="minorHAnsi" w:cstheme="minorHAnsi"/>
          <w:i/>
          <w:lang w:val="es-BO" w:eastAsia="es-ES"/>
        </w:rPr>
        <w:t>Minuta del Contrato</w:t>
      </w:r>
    </w:p>
    <w:p w:rsidR="00901474" w:rsidRPr="00901474" w:rsidRDefault="00901474" w:rsidP="00901474">
      <w:pPr>
        <w:jc w:val="both"/>
        <w:rPr>
          <w:rFonts w:asciiTheme="minorHAnsi" w:hAnsiTheme="minorHAnsi" w:cstheme="minorHAnsi"/>
          <w:i/>
          <w:lang w:val="es-BO" w:eastAsia="es-ES"/>
        </w:rPr>
      </w:pPr>
      <w:r w:rsidRPr="00901474">
        <w:rPr>
          <w:rFonts w:asciiTheme="minorHAnsi" w:hAnsiTheme="minorHAnsi" w:cstheme="minorHAnsi"/>
          <w:i/>
          <w:lang w:val="es-BO" w:eastAsia="es-ES"/>
        </w:rPr>
        <w:t>Fotocopias simples de:</w:t>
      </w:r>
    </w:p>
    <w:p w:rsidR="00901474" w:rsidRPr="00901474" w:rsidRDefault="00901474" w:rsidP="00B92974">
      <w:pPr>
        <w:numPr>
          <w:ilvl w:val="0"/>
          <w:numId w:val="62"/>
        </w:numPr>
        <w:ind w:left="1134" w:hanging="283"/>
        <w:jc w:val="both"/>
        <w:rPr>
          <w:rFonts w:asciiTheme="minorHAnsi" w:hAnsiTheme="minorHAnsi" w:cstheme="minorHAnsi"/>
          <w:i/>
          <w:lang w:val="es-BO" w:eastAsia="es-ES"/>
        </w:rPr>
      </w:pPr>
      <w:r w:rsidRPr="00901474">
        <w:rPr>
          <w:rFonts w:asciiTheme="minorHAnsi" w:hAnsiTheme="minorHAnsi" w:cstheme="minorHAnsi"/>
          <w:i/>
          <w:lang w:val="es-BO" w:eastAsia="es-ES"/>
        </w:rPr>
        <w:t>Cédula de identidad del representante legal.  </w:t>
      </w:r>
    </w:p>
    <w:p w:rsidR="00901474" w:rsidRPr="00901474" w:rsidRDefault="00901474" w:rsidP="00B92974">
      <w:pPr>
        <w:numPr>
          <w:ilvl w:val="0"/>
          <w:numId w:val="62"/>
        </w:numPr>
        <w:ind w:left="1134" w:hanging="283"/>
        <w:jc w:val="both"/>
        <w:rPr>
          <w:rFonts w:asciiTheme="minorHAnsi" w:hAnsiTheme="minorHAnsi" w:cstheme="minorHAnsi"/>
          <w:i/>
          <w:lang w:val="es-BO" w:eastAsia="es-ES"/>
        </w:rPr>
      </w:pPr>
      <w:r w:rsidRPr="00901474">
        <w:rPr>
          <w:rFonts w:asciiTheme="minorHAnsi" w:hAnsiTheme="minorHAnsi" w:cstheme="minorHAnsi"/>
          <w:i/>
          <w:lang w:val="es-BO" w:eastAsia="es-ES"/>
        </w:rPr>
        <w:t xml:space="preserve">Escritura  de constitución de la empresa.  </w:t>
      </w:r>
    </w:p>
    <w:p w:rsidR="00901474" w:rsidRPr="00901474" w:rsidRDefault="00901474" w:rsidP="00B92974">
      <w:pPr>
        <w:numPr>
          <w:ilvl w:val="0"/>
          <w:numId w:val="62"/>
        </w:numPr>
        <w:ind w:left="1134" w:hanging="283"/>
        <w:jc w:val="both"/>
        <w:rPr>
          <w:rFonts w:asciiTheme="minorHAnsi" w:hAnsiTheme="minorHAnsi" w:cstheme="minorHAnsi"/>
          <w:i/>
          <w:lang w:val="es-BO" w:eastAsia="es-ES"/>
        </w:rPr>
      </w:pPr>
      <w:r w:rsidRPr="00901474">
        <w:rPr>
          <w:rFonts w:asciiTheme="minorHAnsi" w:hAnsiTheme="minorHAnsi" w:cstheme="minorHAnsi"/>
          <w:i/>
          <w:lang w:val="es-BO" w:eastAsia="es-ES"/>
        </w:rPr>
        <w:t xml:space="preserve">Garantía de cumplimiento de contrato </w:t>
      </w:r>
    </w:p>
    <w:p w:rsidR="00901474" w:rsidRPr="00901474" w:rsidRDefault="00901474" w:rsidP="00901474">
      <w:pPr>
        <w:jc w:val="both"/>
        <w:rPr>
          <w:rFonts w:asciiTheme="minorHAnsi" w:hAnsiTheme="minorHAnsi" w:cstheme="minorHAnsi"/>
          <w:i/>
          <w:lang w:val="es-BO" w:eastAsia="es-ES"/>
        </w:rPr>
      </w:pPr>
      <w:r w:rsidRPr="00901474">
        <w:rPr>
          <w:rFonts w:asciiTheme="minorHAnsi" w:hAnsiTheme="minorHAnsi" w:cstheme="minorHAnsi"/>
          <w:i/>
          <w:lang w:val="es-BO" w:eastAsia="es-ES"/>
        </w:rPr>
        <w:t>En caso de que por cualquier circunstancia, el presente documento no fuese protocolizado, servirá a los efectos de Ley y de su cumplimiento, como documento suficiente a las Partes.</w:t>
      </w:r>
    </w:p>
    <w:p w:rsidR="00901474" w:rsidRPr="00901474" w:rsidRDefault="00901474" w:rsidP="00901474">
      <w:pPr>
        <w:jc w:val="both"/>
        <w:rPr>
          <w:rFonts w:asciiTheme="minorHAnsi" w:hAnsiTheme="minorHAnsi" w:cstheme="minorHAnsi"/>
          <w:b/>
          <w:u w:val="single"/>
          <w:lang w:val="es-BO" w:eastAsia="es-ES"/>
        </w:rPr>
      </w:pPr>
      <w:r w:rsidRPr="00901474">
        <w:rPr>
          <w:rFonts w:asciiTheme="minorHAnsi" w:hAnsiTheme="minorHAnsi" w:cstheme="minorHAnsi"/>
          <w:b/>
          <w:u w:val="single"/>
          <w:lang w:val="es-BO" w:eastAsia="es-ES"/>
        </w:rPr>
        <w:t xml:space="preserve">VIGÉSIMA SÉPTIMA.- (ANTICORRUPCIÓN) </w:t>
      </w:r>
    </w:p>
    <w:p w:rsidR="00901474" w:rsidRPr="00901474" w:rsidRDefault="00901474" w:rsidP="00901474">
      <w:pPr>
        <w:jc w:val="both"/>
        <w:rPr>
          <w:rFonts w:asciiTheme="minorHAnsi" w:hAnsiTheme="minorHAnsi" w:cstheme="minorHAnsi"/>
          <w:lang w:val="es-BO" w:eastAsia="es-ES"/>
        </w:rPr>
      </w:pPr>
      <w:r w:rsidRPr="00901474">
        <w:rPr>
          <w:rFonts w:asciiTheme="minorHAnsi" w:hAnsiTheme="minorHAnsi" w:cstheme="minorHAnsi"/>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901474">
        <w:rPr>
          <w:rFonts w:asciiTheme="minorHAnsi" w:hAnsiTheme="minorHAnsi" w:cstheme="minorHAnsi"/>
          <w:b/>
          <w:lang w:val="es-BO" w:eastAsia="es-ES"/>
        </w:rPr>
        <w:t>ENTIDAD</w:t>
      </w:r>
      <w:r w:rsidRPr="00901474">
        <w:rPr>
          <w:rFonts w:asciiTheme="minorHAnsi" w:hAnsiTheme="minorHAnsi" w:cstheme="minorHAnsi"/>
          <w:lang w:val="es-BO" w:eastAsia="es-ES"/>
        </w:rPr>
        <w:t xml:space="preserve"> resuelva el presente Contrato y se ejecuten las garantías que se encuentren vigentes al momento de la resolución.  </w:t>
      </w:r>
    </w:p>
    <w:p w:rsidR="00901474" w:rsidRPr="00901474" w:rsidRDefault="00901474" w:rsidP="00901474">
      <w:pPr>
        <w:jc w:val="both"/>
        <w:rPr>
          <w:rFonts w:asciiTheme="minorHAnsi" w:hAnsiTheme="minorHAnsi" w:cstheme="minorHAnsi"/>
          <w:u w:val="single"/>
          <w:lang w:val="es-BO" w:eastAsia="es-ES"/>
        </w:rPr>
      </w:pPr>
      <w:r w:rsidRPr="00901474">
        <w:rPr>
          <w:rFonts w:asciiTheme="minorHAnsi" w:hAnsiTheme="minorHAnsi" w:cstheme="minorHAnsi"/>
          <w:b/>
          <w:u w:val="single"/>
          <w:lang w:val="es-BO" w:eastAsia="es-ES"/>
        </w:rPr>
        <w:t>VIGÉSIMA OCTAVA.- (CONFORMIDAD)</w:t>
      </w:r>
    </w:p>
    <w:p w:rsidR="00901474" w:rsidRPr="00901474" w:rsidRDefault="00901474" w:rsidP="00901474">
      <w:pPr>
        <w:jc w:val="both"/>
        <w:rPr>
          <w:rFonts w:asciiTheme="minorHAnsi" w:hAnsiTheme="minorHAnsi" w:cstheme="minorHAnsi"/>
          <w:lang w:val="es-BO" w:eastAsia="es-BO"/>
        </w:rPr>
      </w:pPr>
      <w:r w:rsidRPr="00901474">
        <w:rPr>
          <w:rFonts w:asciiTheme="minorHAnsi" w:hAnsiTheme="minorHAnsi" w:cstheme="minorHAnsi"/>
          <w:lang w:val="es-BO" w:eastAsia="es-ES"/>
        </w:rPr>
        <w:t>En señal de conformidad y para su fiel y estricto cumplimiento, suscribimos el presente Contrato en 4 (cuatro) ejemplares de un mismo tenor y validez, _______________________</w:t>
      </w:r>
      <w:r w:rsidRPr="00901474">
        <w:rPr>
          <w:rFonts w:asciiTheme="minorHAnsi" w:hAnsiTheme="minorHAnsi" w:cstheme="minorHAnsi"/>
          <w:lang w:val="es-BO" w:eastAsia="es-BO"/>
        </w:rPr>
        <w:t xml:space="preserve">, </w:t>
      </w:r>
      <w:r w:rsidRPr="00901474">
        <w:rPr>
          <w:rFonts w:asciiTheme="minorHAnsi" w:hAnsiTheme="minorHAnsi" w:cstheme="minorHAnsi"/>
          <w:lang w:val="es-BO" w:eastAsia="es-ES"/>
        </w:rPr>
        <w:t xml:space="preserve">en representación legal de la </w:t>
      </w:r>
      <w:r w:rsidRPr="00901474">
        <w:rPr>
          <w:rFonts w:asciiTheme="minorHAnsi" w:hAnsiTheme="minorHAnsi" w:cstheme="minorHAnsi"/>
          <w:b/>
          <w:lang w:val="es-BO" w:eastAsia="es-ES"/>
        </w:rPr>
        <w:t>ENTIDAD</w:t>
      </w:r>
      <w:r w:rsidRPr="00901474">
        <w:rPr>
          <w:rFonts w:asciiTheme="minorHAnsi" w:hAnsiTheme="minorHAnsi" w:cstheme="minorHAnsi"/>
          <w:lang w:val="es-BO" w:eastAsia="es-ES"/>
        </w:rPr>
        <w:t xml:space="preserve">, y ______________________ en representación del </w:t>
      </w:r>
      <w:r w:rsidRPr="00901474">
        <w:rPr>
          <w:rFonts w:asciiTheme="minorHAnsi" w:hAnsiTheme="minorHAnsi" w:cstheme="minorHAnsi"/>
          <w:b/>
          <w:lang w:val="es-BO" w:eastAsia="es-ES"/>
        </w:rPr>
        <w:t>CONTRATISTA</w:t>
      </w:r>
      <w:r w:rsidRPr="00901474">
        <w:rPr>
          <w:rFonts w:asciiTheme="minorHAnsi" w:hAnsiTheme="minorHAnsi" w:cstheme="minorHAnsi"/>
          <w:lang w:val="es-BO" w:eastAsia="es-ES"/>
        </w:rPr>
        <w:t>.</w:t>
      </w:r>
    </w:p>
    <w:p w:rsidR="00901474" w:rsidRPr="00901474" w:rsidRDefault="00901474" w:rsidP="00901474">
      <w:pPr>
        <w:jc w:val="both"/>
        <w:rPr>
          <w:rFonts w:asciiTheme="minorHAnsi" w:hAnsiTheme="minorHAnsi" w:cstheme="minorHAnsi"/>
          <w:lang w:val="es-BO" w:eastAsia="es-ES"/>
        </w:rPr>
      </w:pPr>
      <w:r w:rsidRPr="00901474">
        <w:rPr>
          <w:rFonts w:asciiTheme="minorHAnsi" w:hAnsiTheme="minorHAnsi" w:cstheme="minorHAnsi"/>
          <w:lang w:val="es-BO" w:eastAsia="es-ES"/>
        </w:rPr>
        <w:t>Este documento, conforme a disposiciones legales de control fiscal vigentes, será registrado ante la Contraloría General del Estado en idioma castellano.</w:t>
      </w:r>
    </w:p>
    <w:p w:rsidR="00901474" w:rsidRPr="00901474" w:rsidRDefault="00901474" w:rsidP="00901474">
      <w:pPr>
        <w:jc w:val="both"/>
        <w:rPr>
          <w:rFonts w:asciiTheme="minorHAnsi" w:hAnsiTheme="minorHAnsi" w:cstheme="minorHAnsi"/>
          <w:lang w:val="es-BO" w:eastAsia="es-ES"/>
        </w:rPr>
      </w:pPr>
    </w:p>
    <w:p w:rsidR="00901474" w:rsidRPr="00901474" w:rsidRDefault="00901474" w:rsidP="00901474">
      <w:pPr>
        <w:jc w:val="both"/>
        <w:rPr>
          <w:rFonts w:asciiTheme="minorHAnsi" w:hAnsiTheme="minorHAnsi" w:cstheme="minorHAnsi"/>
          <w:lang w:val="es-BO" w:eastAsia="es-ES"/>
        </w:rPr>
      </w:pPr>
    </w:p>
    <w:p w:rsidR="00901474" w:rsidRPr="00901474" w:rsidRDefault="00901474" w:rsidP="00901474">
      <w:pPr>
        <w:jc w:val="both"/>
        <w:rPr>
          <w:rFonts w:asciiTheme="minorHAnsi" w:hAnsiTheme="minorHAnsi" w:cstheme="minorHAnsi"/>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602"/>
      </w:tblGrid>
      <w:tr w:rsidR="00901474" w:rsidRPr="00901474" w:rsidTr="0002768B">
        <w:tc>
          <w:tcPr>
            <w:tcW w:w="4914" w:type="dxa"/>
          </w:tcPr>
          <w:p w:rsidR="00901474" w:rsidRPr="00901474" w:rsidRDefault="00901474" w:rsidP="00901474">
            <w:pPr>
              <w:rPr>
                <w:rFonts w:cstheme="minorHAnsi"/>
                <w:sz w:val="20"/>
                <w:lang w:val="es-BO" w:eastAsia="es-ES"/>
              </w:rPr>
            </w:pPr>
            <w:r w:rsidRPr="00901474">
              <w:rPr>
                <w:rFonts w:cstheme="minorHAnsi"/>
                <w:sz w:val="20"/>
                <w:lang w:val="es-BO" w:eastAsia="es-ES"/>
              </w:rPr>
              <w:t xml:space="preserve">         Lic. __________________</w:t>
            </w:r>
          </w:p>
        </w:tc>
        <w:tc>
          <w:tcPr>
            <w:tcW w:w="4914" w:type="dxa"/>
          </w:tcPr>
          <w:p w:rsidR="00901474" w:rsidRPr="00901474" w:rsidRDefault="00901474" w:rsidP="00901474">
            <w:pPr>
              <w:rPr>
                <w:rFonts w:cstheme="minorHAnsi"/>
                <w:sz w:val="20"/>
                <w:lang w:val="es-BO" w:eastAsia="es-ES"/>
              </w:rPr>
            </w:pPr>
            <w:r w:rsidRPr="00901474">
              <w:rPr>
                <w:rFonts w:cstheme="minorHAnsi"/>
                <w:sz w:val="20"/>
                <w:lang w:val="es-BO" w:eastAsia="es-ES"/>
              </w:rPr>
              <w:t xml:space="preserve">          Sr. ________________________</w:t>
            </w:r>
          </w:p>
        </w:tc>
      </w:tr>
      <w:tr w:rsidR="00901474" w:rsidRPr="00901474" w:rsidTr="0002768B">
        <w:tc>
          <w:tcPr>
            <w:tcW w:w="4914" w:type="dxa"/>
          </w:tcPr>
          <w:p w:rsidR="00901474" w:rsidRPr="00901474" w:rsidRDefault="00901474" w:rsidP="00901474">
            <w:pPr>
              <w:rPr>
                <w:rFonts w:cstheme="minorHAnsi"/>
                <w:i/>
                <w:sz w:val="20"/>
                <w:lang w:val="es-BO" w:eastAsia="es-ES"/>
              </w:rPr>
            </w:pPr>
            <w:r w:rsidRPr="00901474">
              <w:rPr>
                <w:rFonts w:cstheme="minorHAnsi"/>
                <w:i/>
                <w:sz w:val="20"/>
                <w:lang w:val="es-BO" w:eastAsia="es-ES"/>
              </w:rPr>
              <w:t xml:space="preserve">                       cargo</w:t>
            </w:r>
          </w:p>
          <w:p w:rsidR="00901474" w:rsidRPr="00901474" w:rsidRDefault="00901474" w:rsidP="00901474">
            <w:pPr>
              <w:rPr>
                <w:rFonts w:cstheme="minorHAnsi"/>
                <w:b/>
                <w:sz w:val="20"/>
                <w:lang w:val="es-BO" w:eastAsia="es-ES"/>
              </w:rPr>
            </w:pPr>
            <w:r w:rsidRPr="00901474">
              <w:rPr>
                <w:rFonts w:cstheme="minorHAnsi"/>
                <w:i/>
                <w:sz w:val="20"/>
                <w:lang w:val="es-BO" w:eastAsia="es-ES"/>
              </w:rPr>
              <w:t xml:space="preserve">              </w:t>
            </w:r>
            <w:r w:rsidRPr="00901474">
              <w:rPr>
                <w:rFonts w:cstheme="minorHAnsi"/>
                <w:b/>
                <w:sz w:val="20"/>
                <w:lang w:val="es-BO" w:eastAsia="es-ES"/>
              </w:rPr>
              <w:t xml:space="preserve">        YPFB</w:t>
            </w:r>
          </w:p>
          <w:p w:rsidR="00901474" w:rsidRPr="00901474" w:rsidRDefault="00901474" w:rsidP="00901474">
            <w:pPr>
              <w:rPr>
                <w:rFonts w:cstheme="minorHAnsi"/>
                <w:b/>
                <w:sz w:val="20"/>
                <w:lang w:val="es-BO" w:eastAsia="es-ES"/>
              </w:rPr>
            </w:pPr>
            <w:r w:rsidRPr="00901474">
              <w:rPr>
                <w:rFonts w:cstheme="minorHAnsi"/>
                <w:b/>
                <w:sz w:val="20"/>
                <w:lang w:val="es-BO" w:eastAsia="es-ES"/>
              </w:rPr>
              <w:t xml:space="preserve">                   ENTIDAD</w:t>
            </w:r>
          </w:p>
        </w:tc>
        <w:tc>
          <w:tcPr>
            <w:tcW w:w="4914" w:type="dxa"/>
          </w:tcPr>
          <w:p w:rsidR="00901474" w:rsidRPr="00901474" w:rsidRDefault="00901474" w:rsidP="00901474">
            <w:pPr>
              <w:rPr>
                <w:rFonts w:cstheme="minorHAnsi"/>
                <w:i/>
                <w:sz w:val="20"/>
                <w:lang w:val="es-BO" w:eastAsia="es-ES"/>
              </w:rPr>
            </w:pPr>
            <w:r w:rsidRPr="00901474">
              <w:rPr>
                <w:rFonts w:cstheme="minorHAnsi"/>
                <w:i/>
                <w:sz w:val="20"/>
                <w:lang w:val="es-BO" w:eastAsia="es-ES"/>
              </w:rPr>
              <w:t xml:space="preserve">                         nombre empresa</w:t>
            </w:r>
          </w:p>
          <w:p w:rsidR="00901474" w:rsidRPr="00901474" w:rsidRDefault="00901474" w:rsidP="00901474">
            <w:pPr>
              <w:rPr>
                <w:rFonts w:cstheme="minorHAnsi"/>
                <w:b/>
                <w:sz w:val="20"/>
                <w:lang w:val="es-BO" w:eastAsia="es-ES"/>
              </w:rPr>
            </w:pPr>
            <w:r w:rsidRPr="00901474">
              <w:rPr>
                <w:rFonts w:cstheme="minorHAnsi"/>
                <w:b/>
                <w:sz w:val="20"/>
                <w:lang w:val="es-BO" w:eastAsia="es-ES"/>
              </w:rPr>
              <w:t xml:space="preserve">                            PROVEEDOR</w:t>
            </w:r>
          </w:p>
        </w:tc>
      </w:tr>
    </w:tbl>
    <w:p w:rsidR="00901474" w:rsidRPr="00901474" w:rsidRDefault="00901474" w:rsidP="00901474">
      <w:pPr>
        <w:jc w:val="both"/>
        <w:rPr>
          <w:rFonts w:asciiTheme="minorHAnsi" w:hAnsiTheme="minorHAnsi" w:cstheme="minorHAnsi"/>
          <w:lang w:val="es-BO" w:eastAsia="es-ES"/>
        </w:rPr>
      </w:pP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901474">
      <w:pPr>
        <w:jc w:val="center"/>
        <w:rPr>
          <w:rFonts w:asciiTheme="minorHAnsi" w:hAnsiTheme="minorHAnsi" w:cstheme="minorHAnsi"/>
          <w:b/>
          <w:bCs/>
          <w:sz w:val="22"/>
          <w:szCs w:val="22"/>
        </w:rPr>
      </w:pPr>
    </w:p>
    <w:sectPr w:rsidR="007D4619" w:rsidRPr="004854C5" w:rsidSect="00A72F2D">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22CE" w:rsidRDefault="00EB22CE">
      <w:r>
        <w:separator/>
      </w:r>
    </w:p>
  </w:endnote>
  <w:endnote w:type="continuationSeparator" w:id="0">
    <w:p w:rsidR="00EB22CE" w:rsidRDefault="00EB2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68B" w:rsidRPr="006B79AF" w:rsidRDefault="0002768B">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FD1EF6">
      <w:rPr>
        <w:rFonts w:ascii="Calibri" w:hAnsi="Calibri" w:cs="Calibri"/>
        <w:noProof/>
      </w:rPr>
      <w:t>53</w:t>
    </w:r>
    <w:r w:rsidRPr="006B79AF">
      <w:rPr>
        <w:rFonts w:ascii="Calibri" w:hAnsi="Calibri" w:cs="Calibri"/>
      </w:rPr>
      <w:fldChar w:fldCharType="end"/>
    </w:r>
  </w:p>
  <w:p w:rsidR="0002768B" w:rsidRDefault="0002768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22CE" w:rsidRDefault="00EB22CE">
      <w:r>
        <w:separator/>
      </w:r>
    </w:p>
  </w:footnote>
  <w:footnote w:type="continuationSeparator" w:id="0">
    <w:p w:rsidR="00EB22CE" w:rsidRDefault="00EB22CE">
      <w:r>
        <w:continuationSeparator/>
      </w:r>
    </w:p>
  </w:footnote>
  <w:footnote w:id="1">
    <w:p w:rsidR="0002768B" w:rsidRDefault="0002768B" w:rsidP="000576BF">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1C439E"/>
    <w:multiLevelType w:val="hybridMultilevel"/>
    <w:tmpl w:val="A9D260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235E16F5"/>
    <w:multiLevelType w:val="multilevel"/>
    <w:tmpl w:val="F714447A"/>
    <w:lvl w:ilvl="0">
      <w:start w:val="1"/>
      <w:numFmt w:val="decimal"/>
      <w:lvlText w:val="%1."/>
      <w:lvlJc w:val="left"/>
      <w:pPr>
        <w:ind w:left="720" w:hanging="360"/>
      </w:pPr>
      <w:rPr>
        <w:rFonts w:cs="Times New Roman"/>
        <w:b/>
        <w:color w:val="auto"/>
      </w:r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080" w:hanging="720"/>
      </w:pPr>
      <w:rPr>
        <w:b/>
      </w:rPr>
    </w:lvl>
    <w:lvl w:ilvl="5">
      <w:start w:val="1"/>
      <w:numFmt w:val="decimal"/>
      <w:isLgl/>
      <w:lvlText w:val="%1.%2.%3.%4.%5.%6"/>
      <w:lvlJc w:val="left"/>
      <w:pPr>
        <w:ind w:left="1440" w:hanging="1080"/>
      </w:pPr>
      <w:rPr>
        <w:b/>
      </w:rPr>
    </w:lvl>
    <w:lvl w:ilvl="6">
      <w:start w:val="1"/>
      <w:numFmt w:val="decimal"/>
      <w:isLgl/>
      <w:lvlText w:val="%1.%2.%3.%4.%5.%6.%7"/>
      <w:lvlJc w:val="left"/>
      <w:pPr>
        <w:ind w:left="1440" w:hanging="1080"/>
      </w:pPr>
      <w:rPr>
        <w:b/>
      </w:rPr>
    </w:lvl>
    <w:lvl w:ilvl="7">
      <w:start w:val="1"/>
      <w:numFmt w:val="decimal"/>
      <w:isLgl/>
      <w:lvlText w:val="%1.%2.%3.%4.%5.%6.%7.%8"/>
      <w:lvlJc w:val="left"/>
      <w:pPr>
        <w:ind w:left="1800" w:hanging="1440"/>
      </w:pPr>
      <w:rPr>
        <w:b/>
      </w:rPr>
    </w:lvl>
    <w:lvl w:ilvl="8">
      <w:start w:val="1"/>
      <w:numFmt w:val="decimal"/>
      <w:isLgl/>
      <w:lvlText w:val="%1.%2.%3.%4.%5.%6.%7.%8.%9"/>
      <w:lvlJc w:val="left"/>
      <w:pPr>
        <w:ind w:left="1800" w:hanging="1440"/>
      </w:pPr>
      <w:rPr>
        <w:b/>
      </w:rPr>
    </w:lvl>
  </w:abstractNum>
  <w:abstractNum w:abstractNumId="20">
    <w:nsid w:val="23AE7942"/>
    <w:multiLevelType w:val="hybridMultilevel"/>
    <w:tmpl w:val="496AB4D2"/>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03175C"/>
    <w:multiLevelType w:val="hybridMultilevel"/>
    <w:tmpl w:val="8F1EFA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25381FED"/>
    <w:multiLevelType w:val="hybridMultilevel"/>
    <w:tmpl w:val="0A2C8D3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B673860"/>
    <w:multiLevelType w:val="multilevel"/>
    <w:tmpl w:val="AD483782"/>
    <w:lvl w:ilvl="0">
      <w:start w:val="2"/>
      <w:numFmt w:val="decimal"/>
      <w:lvlText w:val="%1."/>
      <w:lvlJc w:val="left"/>
      <w:pPr>
        <w:ind w:left="360" w:hanging="360"/>
      </w:pPr>
      <w:rPr>
        <w:b/>
      </w:rPr>
    </w:lvl>
    <w:lvl w:ilvl="1">
      <w:start w:val="2"/>
      <w:numFmt w:val="decimal"/>
      <w:isLgl/>
      <w:lvlText w:val="%1.%2"/>
      <w:lvlJc w:val="left"/>
      <w:pPr>
        <w:ind w:left="928" w:hanging="360"/>
      </w:pPr>
      <w:rPr>
        <w:b/>
      </w:rPr>
    </w:lvl>
    <w:lvl w:ilvl="2">
      <w:start w:val="1"/>
      <w:numFmt w:val="decimal"/>
      <w:isLgl/>
      <w:lvlText w:val="%1.%2.%3"/>
      <w:lvlJc w:val="left"/>
      <w:pPr>
        <w:ind w:left="731" w:hanging="720"/>
      </w:pPr>
    </w:lvl>
    <w:lvl w:ilvl="3">
      <w:start w:val="1"/>
      <w:numFmt w:val="decimal"/>
      <w:isLgl/>
      <w:lvlText w:val="%1.%2.%3.%4"/>
      <w:lvlJc w:val="left"/>
      <w:pPr>
        <w:ind w:left="742" w:hanging="720"/>
      </w:pPr>
    </w:lvl>
    <w:lvl w:ilvl="4">
      <w:start w:val="1"/>
      <w:numFmt w:val="decimal"/>
      <w:isLgl/>
      <w:lvlText w:val="%1.%2.%3.%4.%5"/>
      <w:lvlJc w:val="left"/>
      <w:pPr>
        <w:ind w:left="753" w:hanging="720"/>
      </w:pPr>
    </w:lvl>
    <w:lvl w:ilvl="5">
      <w:start w:val="1"/>
      <w:numFmt w:val="decimal"/>
      <w:isLgl/>
      <w:lvlText w:val="%1.%2.%3.%4.%5.%6"/>
      <w:lvlJc w:val="left"/>
      <w:pPr>
        <w:ind w:left="1124" w:hanging="1080"/>
      </w:pPr>
    </w:lvl>
    <w:lvl w:ilvl="6">
      <w:start w:val="1"/>
      <w:numFmt w:val="decimal"/>
      <w:isLgl/>
      <w:lvlText w:val="%1.%2.%3.%4.%5.%6.%7"/>
      <w:lvlJc w:val="left"/>
      <w:pPr>
        <w:ind w:left="1135" w:hanging="1080"/>
      </w:pPr>
    </w:lvl>
    <w:lvl w:ilvl="7">
      <w:start w:val="1"/>
      <w:numFmt w:val="decimal"/>
      <w:isLgl/>
      <w:lvlText w:val="%1.%2.%3.%4.%5.%6.%7.%8"/>
      <w:lvlJc w:val="left"/>
      <w:pPr>
        <w:ind w:left="1506" w:hanging="1440"/>
      </w:pPr>
    </w:lvl>
    <w:lvl w:ilvl="8">
      <w:start w:val="1"/>
      <w:numFmt w:val="decimal"/>
      <w:isLgl/>
      <w:lvlText w:val="%1.%2.%3.%4.%5.%6.%7.%8.%9"/>
      <w:lvlJc w:val="left"/>
      <w:pPr>
        <w:ind w:left="1517" w:hanging="1440"/>
      </w:pPr>
    </w:lvl>
  </w:abstractNum>
  <w:abstractNum w:abstractNumId="3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1">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430F4DE8"/>
    <w:multiLevelType w:val="hybridMultilevel"/>
    <w:tmpl w:val="2688B404"/>
    <w:lvl w:ilvl="0" w:tplc="7D72EFAA">
      <w:start w:val="1"/>
      <w:numFmt w:val="bullet"/>
      <w:lvlText w:val="-"/>
      <w:lvlJc w:val="left"/>
      <w:pPr>
        <w:tabs>
          <w:tab w:val="num" w:pos="720"/>
        </w:tabs>
        <w:ind w:left="720" w:hanging="360"/>
      </w:pPr>
      <w:rPr>
        <w:rFonts w:ascii="Arial" w:hAnsi="Arial"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5077361E"/>
    <w:multiLevelType w:val="hybridMultilevel"/>
    <w:tmpl w:val="00A4D140"/>
    <w:lvl w:ilvl="0" w:tplc="7DEE8C7C">
      <w:start w:val="8"/>
      <w:numFmt w:val="bullet"/>
      <w:lvlText w:val="-"/>
      <w:lvlJc w:val="left"/>
      <w:pPr>
        <w:ind w:left="720" w:hanging="360"/>
      </w:pPr>
      <w:rPr>
        <w:rFonts w:ascii="Bookman Old Style" w:eastAsia="Times New Roman" w:hAnsi="Bookman Old Sty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80A4375"/>
    <w:multiLevelType w:val="hybridMultilevel"/>
    <w:tmpl w:val="546E57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2">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start w:val="1"/>
      <w:numFmt w:val="bullet"/>
      <w:lvlText w:val="o"/>
      <w:lvlJc w:val="left"/>
      <w:pPr>
        <w:ind w:left="1724" w:hanging="360"/>
      </w:pPr>
      <w:rPr>
        <w:rFonts w:ascii="Courier New" w:hAnsi="Courier New" w:cs="Courier New" w:hint="default"/>
      </w:rPr>
    </w:lvl>
    <w:lvl w:ilvl="2" w:tplc="400A0005">
      <w:start w:val="1"/>
      <w:numFmt w:val="bullet"/>
      <w:lvlText w:val=""/>
      <w:lvlJc w:val="left"/>
      <w:pPr>
        <w:ind w:left="2444" w:hanging="360"/>
      </w:pPr>
      <w:rPr>
        <w:rFonts w:ascii="Wingdings" w:hAnsi="Wingdings" w:hint="default"/>
      </w:rPr>
    </w:lvl>
    <w:lvl w:ilvl="3" w:tplc="400A0001">
      <w:start w:val="1"/>
      <w:numFmt w:val="bullet"/>
      <w:lvlText w:val=""/>
      <w:lvlJc w:val="left"/>
      <w:pPr>
        <w:ind w:left="3164" w:hanging="360"/>
      </w:pPr>
      <w:rPr>
        <w:rFonts w:ascii="Symbol" w:hAnsi="Symbol" w:hint="default"/>
      </w:rPr>
    </w:lvl>
    <w:lvl w:ilvl="4" w:tplc="400A0003">
      <w:start w:val="1"/>
      <w:numFmt w:val="bullet"/>
      <w:lvlText w:val="o"/>
      <w:lvlJc w:val="left"/>
      <w:pPr>
        <w:ind w:left="3884" w:hanging="360"/>
      </w:pPr>
      <w:rPr>
        <w:rFonts w:ascii="Courier New" w:hAnsi="Courier New" w:cs="Courier New" w:hint="default"/>
      </w:rPr>
    </w:lvl>
    <w:lvl w:ilvl="5" w:tplc="400A0005">
      <w:start w:val="1"/>
      <w:numFmt w:val="bullet"/>
      <w:lvlText w:val=""/>
      <w:lvlJc w:val="left"/>
      <w:pPr>
        <w:ind w:left="4604" w:hanging="360"/>
      </w:pPr>
      <w:rPr>
        <w:rFonts w:ascii="Wingdings" w:hAnsi="Wingdings" w:hint="default"/>
      </w:rPr>
    </w:lvl>
    <w:lvl w:ilvl="6" w:tplc="400A0001">
      <w:start w:val="1"/>
      <w:numFmt w:val="bullet"/>
      <w:lvlText w:val=""/>
      <w:lvlJc w:val="left"/>
      <w:pPr>
        <w:ind w:left="5324" w:hanging="360"/>
      </w:pPr>
      <w:rPr>
        <w:rFonts w:ascii="Symbol" w:hAnsi="Symbol" w:hint="default"/>
      </w:rPr>
    </w:lvl>
    <w:lvl w:ilvl="7" w:tplc="400A0003">
      <w:start w:val="1"/>
      <w:numFmt w:val="bullet"/>
      <w:lvlText w:val="o"/>
      <w:lvlJc w:val="left"/>
      <w:pPr>
        <w:ind w:left="6044" w:hanging="360"/>
      </w:pPr>
      <w:rPr>
        <w:rFonts w:ascii="Courier New" w:hAnsi="Courier New" w:cs="Courier New" w:hint="default"/>
      </w:rPr>
    </w:lvl>
    <w:lvl w:ilvl="8" w:tplc="400A0005">
      <w:start w:val="1"/>
      <w:numFmt w:val="bullet"/>
      <w:lvlText w:val=""/>
      <w:lvlJc w:val="left"/>
      <w:pPr>
        <w:ind w:left="6764" w:hanging="360"/>
      </w:pPr>
      <w:rPr>
        <w:rFonts w:ascii="Wingdings" w:hAnsi="Wingdings" w:hint="default"/>
      </w:rPr>
    </w:lvl>
  </w:abstractNum>
  <w:abstractNum w:abstractNumId="53">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6">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9">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EBE00D6"/>
    <w:multiLevelType w:val="hybridMultilevel"/>
    <w:tmpl w:val="734219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2">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5"/>
  </w:num>
  <w:num w:numId="2">
    <w:abstractNumId w:val="22"/>
  </w:num>
  <w:num w:numId="3">
    <w:abstractNumId w:val="49"/>
  </w:num>
  <w:num w:numId="4">
    <w:abstractNumId w:val="10"/>
  </w:num>
  <w:num w:numId="5">
    <w:abstractNumId w:val="33"/>
  </w:num>
  <w:num w:numId="6">
    <w:abstractNumId w:val="35"/>
  </w:num>
  <w:num w:numId="7">
    <w:abstractNumId w:val="0"/>
  </w:num>
  <w:num w:numId="8">
    <w:abstractNumId w:val="56"/>
  </w:num>
  <w:num w:numId="9">
    <w:abstractNumId w:val="9"/>
  </w:num>
  <w:num w:numId="10">
    <w:abstractNumId w:val="11"/>
  </w:num>
  <w:num w:numId="11">
    <w:abstractNumId w:val="44"/>
  </w:num>
  <w:num w:numId="12">
    <w:abstractNumId w:val="42"/>
  </w:num>
  <w:num w:numId="13">
    <w:abstractNumId w:val="2"/>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45"/>
  </w:num>
  <w:num w:numId="17">
    <w:abstractNumId w:val="31"/>
  </w:num>
  <w:num w:numId="18">
    <w:abstractNumId w:val="5"/>
  </w:num>
  <w:num w:numId="19">
    <w:abstractNumId w:val="59"/>
  </w:num>
  <w:num w:numId="20">
    <w:abstractNumId w:val="50"/>
  </w:num>
  <w:num w:numId="21">
    <w:abstractNumId w:val="37"/>
  </w:num>
  <w:num w:numId="22">
    <w:abstractNumId w:val="27"/>
  </w:num>
  <w:num w:numId="23">
    <w:abstractNumId w:val="62"/>
  </w:num>
  <w:num w:numId="24">
    <w:abstractNumId w:val="63"/>
  </w:num>
  <w:num w:numId="25">
    <w:abstractNumId w:val="13"/>
  </w:num>
  <w:num w:numId="26">
    <w:abstractNumId w:val="25"/>
  </w:num>
  <w:num w:numId="27">
    <w:abstractNumId w:val="57"/>
  </w:num>
  <w:num w:numId="28">
    <w:abstractNumId w:val="16"/>
  </w:num>
  <w:num w:numId="29">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num>
  <w:num w:numId="33">
    <w:abstractNumId w:val="36"/>
  </w:num>
  <w:num w:numId="34">
    <w:abstractNumId w:val="6"/>
  </w:num>
  <w:num w:numId="35">
    <w:abstractNumId w:val="3"/>
  </w:num>
  <w:num w:numId="36">
    <w:abstractNumId w:val="60"/>
  </w:num>
  <w:num w:numId="37">
    <w:abstractNumId w:val="41"/>
  </w:num>
  <w:num w:numId="38">
    <w:abstractNumId w:val="54"/>
  </w:num>
  <w:num w:numId="39">
    <w:abstractNumId w:val="53"/>
  </w:num>
  <w:num w:numId="40">
    <w:abstractNumId w:val="14"/>
  </w:num>
  <w:num w:numId="41">
    <w:abstractNumId w:val="34"/>
  </w:num>
  <w:num w:numId="42">
    <w:abstractNumId w:val="1"/>
  </w:num>
  <w:num w:numId="43">
    <w:abstractNumId w:val="47"/>
  </w:num>
  <w:num w:numId="44">
    <w:abstractNumId w:val="43"/>
  </w:num>
  <w:num w:numId="45">
    <w:abstractNumId w:val="39"/>
  </w:num>
  <w:num w:numId="46">
    <w:abstractNumId w:val="23"/>
  </w:num>
  <w:num w:numId="47">
    <w:abstractNumId w:val="20"/>
  </w:num>
  <w:num w:numId="48">
    <w:abstractNumId w:val="24"/>
  </w:num>
  <w:num w:numId="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8"/>
  </w:num>
  <w:num w:numId="51">
    <w:abstractNumId w:val="46"/>
  </w:num>
  <w:num w:numId="52">
    <w:abstractNumId w:val="51"/>
  </w:num>
  <w:num w:numId="53">
    <w:abstractNumId w:val="40"/>
  </w:num>
  <w:num w:numId="54">
    <w:abstractNumId w:val="61"/>
  </w:num>
  <w:num w:numId="55">
    <w:abstractNumId w:val="26"/>
  </w:num>
  <w:num w:numId="56">
    <w:abstractNumId w:val="17"/>
  </w:num>
  <w:num w:numId="57">
    <w:abstractNumId w:val="58"/>
  </w:num>
  <w:num w:numId="58">
    <w:abstractNumId w:val="12"/>
  </w:num>
  <w:num w:numId="59">
    <w:abstractNumId w:val="21"/>
  </w:num>
  <w:num w:numId="60">
    <w:abstractNumId w:val="55"/>
  </w:num>
  <w:num w:numId="61">
    <w:abstractNumId w:val="7"/>
  </w:num>
  <w:num w:numId="62">
    <w:abstractNumId w:val="48"/>
  </w:num>
  <w:num w:numId="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3"/>
  </w:num>
  <w:num w:numId="67">
    <w:abstractNumId w:val="47"/>
  </w:num>
  <w:num w:numId="6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9"/>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2"/>
  </w:num>
  <w:num w:numId="7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68B"/>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6B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05A"/>
    <w:rsid w:val="000705F5"/>
    <w:rsid w:val="00070E17"/>
    <w:rsid w:val="00070F53"/>
    <w:rsid w:val="00070FBE"/>
    <w:rsid w:val="000714CE"/>
    <w:rsid w:val="00071795"/>
    <w:rsid w:val="000725C1"/>
    <w:rsid w:val="000727C9"/>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2AE"/>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37896"/>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4A6"/>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4A17"/>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0E9"/>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AFA"/>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85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37B1"/>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0DD3"/>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299"/>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77AED"/>
    <w:rsid w:val="00580112"/>
    <w:rsid w:val="005826B1"/>
    <w:rsid w:val="00582D45"/>
    <w:rsid w:val="005830C4"/>
    <w:rsid w:val="005834C0"/>
    <w:rsid w:val="00583D6C"/>
    <w:rsid w:val="00583F25"/>
    <w:rsid w:val="00583FC4"/>
    <w:rsid w:val="0058442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1F8"/>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4B9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4"/>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068"/>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453"/>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10C"/>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474"/>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4B5"/>
    <w:rsid w:val="009545AA"/>
    <w:rsid w:val="0095469A"/>
    <w:rsid w:val="00954FC3"/>
    <w:rsid w:val="00955C0C"/>
    <w:rsid w:val="00956840"/>
    <w:rsid w:val="00956D0C"/>
    <w:rsid w:val="00956F92"/>
    <w:rsid w:val="00957F68"/>
    <w:rsid w:val="0096051C"/>
    <w:rsid w:val="00960B80"/>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0C62"/>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096"/>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50"/>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6F95"/>
    <w:rsid w:val="009F70B9"/>
    <w:rsid w:val="009F7E52"/>
    <w:rsid w:val="00A0031B"/>
    <w:rsid w:val="00A00575"/>
    <w:rsid w:val="00A007FB"/>
    <w:rsid w:val="00A00BD3"/>
    <w:rsid w:val="00A00DE9"/>
    <w:rsid w:val="00A017D3"/>
    <w:rsid w:val="00A024C5"/>
    <w:rsid w:val="00A02DB5"/>
    <w:rsid w:val="00A02EE7"/>
    <w:rsid w:val="00A039D3"/>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B60"/>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0622"/>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223"/>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3EEA"/>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0ED"/>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974"/>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B47"/>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5A3"/>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3E1A"/>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19FA"/>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6664"/>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5F2"/>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B73DE"/>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5BD4"/>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AAD"/>
    <w:rsid w:val="00EA4CA8"/>
    <w:rsid w:val="00EA50DC"/>
    <w:rsid w:val="00EA539B"/>
    <w:rsid w:val="00EA586A"/>
    <w:rsid w:val="00EA59E1"/>
    <w:rsid w:val="00EA5DB8"/>
    <w:rsid w:val="00EA645A"/>
    <w:rsid w:val="00EA6FA2"/>
    <w:rsid w:val="00EA7F2B"/>
    <w:rsid w:val="00EB02F9"/>
    <w:rsid w:val="00EB0814"/>
    <w:rsid w:val="00EB0ACB"/>
    <w:rsid w:val="00EB0C8C"/>
    <w:rsid w:val="00EB22CE"/>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599"/>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73A"/>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09E9"/>
    <w:rsid w:val="00FC156A"/>
    <w:rsid w:val="00FC305B"/>
    <w:rsid w:val="00FC404F"/>
    <w:rsid w:val="00FC4063"/>
    <w:rsid w:val="00FC6B96"/>
    <w:rsid w:val="00FC6C10"/>
    <w:rsid w:val="00FC7E20"/>
    <w:rsid w:val="00FD0281"/>
    <w:rsid w:val="00FD06FE"/>
    <w:rsid w:val="00FD0D37"/>
    <w:rsid w:val="00FD14B7"/>
    <w:rsid w:val="00FD14F5"/>
    <w:rsid w:val="00FD1EF6"/>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901474"/>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5265">
      <w:bodyDiv w:val="1"/>
      <w:marLeft w:val="0"/>
      <w:marRight w:val="0"/>
      <w:marTop w:val="0"/>
      <w:marBottom w:val="0"/>
      <w:divBdr>
        <w:top w:val="none" w:sz="0" w:space="0" w:color="auto"/>
        <w:left w:val="none" w:sz="0" w:space="0" w:color="auto"/>
        <w:bottom w:val="none" w:sz="0" w:space="0" w:color="auto"/>
        <w:right w:val="none" w:sz="0" w:space="0" w:color="auto"/>
      </w:divBdr>
    </w:div>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88686475">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0.jpeg"/><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2CA1D0-CE1F-46AF-B1DE-A7A2E3B9F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Pages>
  <Words>18380</Words>
  <Characters>101090</Characters>
  <Application>Microsoft Office Word</Application>
  <DocSecurity>0</DocSecurity>
  <Lines>842</Lines>
  <Paragraphs>238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119232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Corina Jacqueline Flores Ferrufino</cp:lastModifiedBy>
  <cp:revision>52</cp:revision>
  <cp:lastPrinted>2019-04-04T15:53:00Z</cp:lastPrinted>
  <dcterms:created xsi:type="dcterms:W3CDTF">2019-02-22T19:19:00Z</dcterms:created>
  <dcterms:modified xsi:type="dcterms:W3CDTF">2019-04-04T15:57:00Z</dcterms:modified>
</cp:coreProperties>
</file>