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-312384</wp:posOffset>
                </wp:positionH>
                <wp:positionV relativeFrom="paragraph">
                  <wp:posOffset>954248</wp:posOffset>
                </wp:positionV>
                <wp:extent cx="6177915" cy="7125419"/>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7125419"/>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42FE4" w:rsidRDefault="00342FE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42FE4" w:rsidRDefault="00342FE4" w:rsidP="007B5395">
                            <w:pPr>
                              <w:ind w:left="142"/>
                              <w:jc w:val="center"/>
                              <w:rPr>
                                <w:rFonts w:ascii="Verdana" w:hAnsi="Verdana"/>
                                <w:b/>
                              </w:rPr>
                            </w:pPr>
                          </w:p>
                          <w:p w:rsidR="00342FE4" w:rsidRDefault="00342FE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3047911" cy="2070340"/>
                                  <wp:effectExtent l="0" t="0" r="635"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1705" cy="2072917"/>
                                          </a:xfrm>
                                          <a:prstGeom prst="rect">
                                            <a:avLst/>
                                          </a:prstGeom>
                                          <a:noFill/>
                                          <a:ln>
                                            <a:noFill/>
                                          </a:ln>
                                        </pic:spPr>
                                      </pic:pic>
                                    </a:graphicData>
                                  </a:graphic>
                                </wp:inline>
                              </w:drawing>
                            </w:r>
                          </w:p>
                          <w:p w:rsidR="00342FE4" w:rsidRPr="00103622" w:rsidRDefault="00342FE4" w:rsidP="007B5395">
                            <w:pPr>
                              <w:ind w:left="142"/>
                              <w:jc w:val="center"/>
                              <w:rPr>
                                <w:rFonts w:ascii="Century Gothic" w:hAnsi="Century Gothic" w:cs="Arial"/>
                                <w:b/>
                                <w:sz w:val="32"/>
                                <w:szCs w:val="32"/>
                                <w:lang w:val="es-MX"/>
                              </w:rPr>
                            </w:pPr>
                          </w:p>
                          <w:p w:rsidR="00342FE4" w:rsidRDefault="00342FE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42FE4" w:rsidRDefault="00342FE4" w:rsidP="007B5395">
                            <w:pPr>
                              <w:jc w:val="center"/>
                              <w:rPr>
                                <w:rFonts w:ascii="Century Gothic" w:hAnsi="Century Gothic" w:cs="Arial"/>
                                <w:b/>
                                <w:sz w:val="28"/>
                                <w:szCs w:val="32"/>
                              </w:rPr>
                            </w:pPr>
                          </w:p>
                          <w:p w:rsidR="00342FE4" w:rsidRDefault="00342FE4" w:rsidP="007B5395">
                            <w:pPr>
                              <w:jc w:val="center"/>
                              <w:rPr>
                                <w:rFonts w:ascii="Century Gothic" w:hAnsi="Century Gothic" w:cs="Arial"/>
                                <w:b/>
                                <w:sz w:val="28"/>
                                <w:szCs w:val="32"/>
                              </w:rPr>
                            </w:pPr>
                          </w:p>
                          <w:p w:rsidR="00342FE4" w:rsidRPr="00D94CE2" w:rsidRDefault="00342FE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42FE4" w:rsidRPr="00D94CE2" w:rsidRDefault="00342FE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42FE4" w:rsidRPr="00F40D69" w:rsidRDefault="00342FE4" w:rsidP="007B5395">
                            <w:pPr>
                              <w:ind w:left="142"/>
                              <w:jc w:val="center"/>
                              <w:rPr>
                                <w:rFonts w:ascii="Century Gothic" w:hAnsi="Century Gothic" w:cs="Arial"/>
                                <w:b/>
                                <w:sz w:val="28"/>
                                <w:szCs w:val="28"/>
                              </w:rPr>
                            </w:pPr>
                          </w:p>
                          <w:p w:rsidR="00342FE4" w:rsidRPr="00103622" w:rsidRDefault="00342FE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42FE4" w:rsidRPr="005F6C94" w:rsidRDefault="00342FE4" w:rsidP="007B5395">
                            <w:pPr>
                              <w:ind w:left="142"/>
                              <w:rPr>
                                <w:rFonts w:ascii="Century Gothic" w:hAnsi="Century Gothic"/>
                                <w:b/>
                                <w:sz w:val="28"/>
                                <w:szCs w:val="28"/>
                                <w:lang w:val="es-MX"/>
                              </w:rPr>
                            </w:pPr>
                            <w:bookmarkStart w:id="0" w:name="_GoBack"/>
                            <w:bookmarkEnd w:id="0"/>
                          </w:p>
                          <w:p w:rsidR="00342FE4" w:rsidRPr="006E1DB8" w:rsidRDefault="00342FE4" w:rsidP="007B5395">
                            <w:pPr>
                              <w:jc w:val="center"/>
                              <w:rPr>
                                <w:rFonts w:ascii="Century Gothic" w:hAnsi="Century Gothic" w:cs="Century Gothic"/>
                                <w:b/>
                                <w:bCs/>
                                <w:color w:val="FF0000"/>
                                <w:sz w:val="32"/>
                                <w:szCs w:val="28"/>
                              </w:rPr>
                            </w:pPr>
                            <w:r w:rsidRPr="006E1DB8">
                              <w:rPr>
                                <w:rFonts w:ascii="Century Gothic" w:hAnsi="Century Gothic" w:cs="Century Gothic"/>
                                <w:b/>
                                <w:bCs/>
                                <w:color w:val="000000"/>
                                <w:sz w:val="32"/>
                                <w:szCs w:val="28"/>
                              </w:rPr>
                              <w:t>OBJETO: PROVISION DE REACTIVOS DE ANALISIS RAPIDOS POR COLORIMETRIA PARA SERVICIOS AUXILIARES DE LA PAU</w:t>
                            </w:r>
                          </w:p>
                          <w:p w:rsidR="00342FE4" w:rsidRPr="006E1DB8" w:rsidRDefault="00342FE4" w:rsidP="007B5395">
                            <w:pPr>
                              <w:jc w:val="center"/>
                              <w:rPr>
                                <w:rFonts w:ascii="Century Gothic" w:hAnsi="Century Gothic" w:cs="Century Gothic"/>
                                <w:b/>
                                <w:bCs/>
                                <w:color w:val="FF0000"/>
                                <w:sz w:val="32"/>
                                <w:szCs w:val="28"/>
                              </w:rPr>
                            </w:pPr>
                          </w:p>
                          <w:p w:rsidR="00342FE4" w:rsidRPr="006E1DB8" w:rsidRDefault="00342FE4" w:rsidP="007B5395">
                            <w:pPr>
                              <w:jc w:val="center"/>
                              <w:rPr>
                                <w:rFonts w:ascii="Century Gothic" w:hAnsi="Century Gothic" w:cs="Century Gothic"/>
                                <w:b/>
                                <w:bCs/>
                                <w:color w:val="FF0000"/>
                                <w:sz w:val="32"/>
                                <w:szCs w:val="28"/>
                              </w:rPr>
                            </w:pPr>
                            <w:r w:rsidRPr="006E1DB8">
                              <w:rPr>
                                <w:rFonts w:ascii="Century Gothic" w:hAnsi="Century Gothic" w:cs="Century Gothic"/>
                                <w:b/>
                                <w:bCs/>
                                <w:sz w:val="32"/>
                                <w:szCs w:val="28"/>
                              </w:rPr>
                              <w:t>CODIGO: DRCO-CDL-GIND-39-19</w:t>
                            </w:r>
                          </w:p>
                          <w:p w:rsidR="00342FE4" w:rsidRPr="006E1DB8" w:rsidRDefault="00342FE4" w:rsidP="007B5395">
                            <w:pPr>
                              <w:jc w:val="center"/>
                              <w:rPr>
                                <w:rFonts w:ascii="Century Gothic" w:hAnsi="Century Gothic" w:cs="Century Gothic"/>
                                <w:b/>
                                <w:bCs/>
                                <w:color w:val="FF0000"/>
                                <w:sz w:val="32"/>
                                <w:szCs w:val="28"/>
                              </w:rPr>
                            </w:pPr>
                          </w:p>
                          <w:p w:rsidR="00342FE4" w:rsidRPr="006E1DB8" w:rsidRDefault="00342FE4" w:rsidP="007B5395">
                            <w:pPr>
                              <w:jc w:val="center"/>
                              <w:rPr>
                                <w:rFonts w:ascii="Century Gothic" w:hAnsi="Century Gothic"/>
                                <w:b/>
                                <w:sz w:val="32"/>
                                <w:szCs w:val="28"/>
                                <w:lang w:val="es-ES_tradnl"/>
                              </w:rPr>
                            </w:pPr>
                            <w:r w:rsidRPr="006E1DB8">
                              <w:rPr>
                                <w:rFonts w:ascii="Century Gothic" w:hAnsi="Century Gothic" w:cs="Century Gothic"/>
                                <w:b/>
                                <w:bCs/>
                                <w:sz w:val="32"/>
                                <w:szCs w:val="28"/>
                              </w:rPr>
                              <w:t>(Primera Convocatoria</w:t>
                            </w:r>
                            <w:r w:rsidRPr="006E1DB8">
                              <w:rPr>
                                <w:rFonts w:ascii="Century Gothic" w:hAnsi="Century Gothic"/>
                                <w:b/>
                                <w:sz w:val="32"/>
                                <w:szCs w:val="28"/>
                                <w:lang w:val="es-ES_tradnl"/>
                              </w:rPr>
                              <w:t>)</w:t>
                            </w:r>
                          </w:p>
                          <w:p w:rsidR="00342FE4" w:rsidRPr="00103622" w:rsidRDefault="00342FE4" w:rsidP="007B5395">
                            <w:pPr>
                              <w:jc w:val="center"/>
                              <w:rPr>
                                <w:rFonts w:ascii="Century Gothic" w:hAnsi="Century Gothic"/>
                                <w:sz w:val="32"/>
                                <w:szCs w:val="32"/>
                                <w:lang w:val="es-ES_tradnl"/>
                              </w:rPr>
                            </w:pPr>
                          </w:p>
                          <w:p w:rsidR="00342FE4" w:rsidRPr="00103622" w:rsidRDefault="00342FE4" w:rsidP="007B5395">
                            <w:pPr>
                              <w:ind w:right="930"/>
                              <w:jc w:val="center"/>
                              <w:rPr>
                                <w:rFonts w:ascii="Century Gothic" w:hAnsi="Century Gothic"/>
                                <w:sz w:val="32"/>
                                <w:szCs w:val="32"/>
                                <w:lang w:val="es-ES_tradnl"/>
                              </w:rPr>
                            </w:pPr>
                          </w:p>
                          <w:p w:rsidR="00342FE4" w:rsidRPr="00103622" w:rsidRDefault="00342FE4" w:rsidP="007B5395">
                            <w:pPr>
                              <w:ind w:right="930"/>
                              <w:jc w:val="center"/>
                              <w:rPr>
                                <w:rFonts w:ascii="Century Gothic" w:hAnsi="Century Gothic"/>
                                <w:sz w:val="32"/>
                                <w:szCs w:val="32"/>
                                <w:lang w:val="es-ES_tradnl"/>
                              </w:rPr>
                            </w:pPr>
                          </w:p>
                          <w:p w:rsidR="00342FE4" w:rsidRDefault="00342FE4" w:rsidP="007B5395">
                            <w:pPr>
                              <w:ind w:right="930"/>
                              <w:jc w:val="center"/>
                              <w:rPr>
                                <w:rFonts w:ascii="Century Gothic" w:hAnsi="Century Gothic"/>
                                <w:lang w:val="es-ES_tradnl"/>
                              </w:rPr>
                            </w:pPr>
                          </w:p>
                          <w:p w:rsidR="00342FE4" w:rsidRPr="009C5A35" w:rsidRDefault="00342FE4"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6pt;margin-top:75.15pt;width:486.45pt;height:561.0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">
                <v:shadow on="t" color="#333" offset="6pt,6pt"/>
                <v:textbox>
                  <w:txbxContent>
                    <w:p w:rsidR="00342FE4" w:rsidRDefault="00342FE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42FE4" w:rsidRDefault="00342FE4" w:rsidP="007B5395">
                      <w:pPr>
                        <w:ind w:left="142"/>
                        <w:jc w:val="center"/>
                        <w:rPr>
                          <w:rFonts w:ascii="Verdana" w:hAnsi="Verdana"/>
                          <w:b/>
                        </w:rPr>
                      </w:pPr>
                    </w:p>
                    <w:p w:rsidR="00342FE4" w:rsidRDefault="00342FE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3047911" cy="2070340"/>
                            <wp:effectExtent l="0" t="0" r="635"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1705" cy="2072917"/>
                                    </a:xfrm>
                                    <a:prstGeom prst="rect">
                                      <a:avLst/>
                                    </a:prstGeom>
                                    <a:noFill/>
                                    <a:ln>
                                      <a:noFill/>
                                    </a:ln>
                                  </pic:spPr>
                                </pic:pic>
                              </a:graphicData>
                            </a:graphic>
                          </wp:inline>
                        </w:drawing>
                      </w:r>
                    </w:p>
                    <w:p w:rsidR="00342FE4" w:rsidRPr="00103622" w:rsidRDefault="00342FE4" w:rsidP="007B5395">
                      <w:pPr>
                        <w:ind w:left="142"/>
                        <w:jc w:val="center"/>
                        <w:rPr>
                          <w:rFonts w:ascii="Century Gothic" w:hAnsi="Century Gothic" w:cs="Arial"/>
                          <w:b/>
                          <w:sz w:val="32"/>
                          <w:szCs w:val="32"/>
                          <w:lang w:val="es-MX"/>
                        </w:rPr>
                      </w:pPr>
                    </w:p>
                    <w:p w:rsidR="00342FE4" w:rsidRDefault="00342FE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42FE4" w:rsidRDefault="00342FE4" w:rsidP="007B5395">
                      <w:pPr>
                        <w:jc w:val="center"/>
                        <w:rPr>
                          <w:rFonts w:ascii="Century Gothic" w:hAnsi="Century Gothic" w:cs="Arial"/>
                          <w:b/>
                          <w:sz w:val="28"/>
                          <w:szCs w:val="32"/>
                        </w:rPr>
                      </w:pPr>
                    </w:p>
                    <w:p w:rsidR="00342FE4" w:rsidRDefault="00342FE4" w:rsidP="007B5395">
                      <w:pPr>
                        <w:jc w:val="center"/>
                        <w:rPr>
                          <w:rFonts w:ascii="Century Gothic" w:hAnsi="Century Gothic" w:cs="Arial"/>
                          <w:b/>
                          <w:sz w:val="28"/>
                          <w:szCs w:val="32"/>
                        </w:rPr>
                      </w:pPr>
                    </w:p>
                    <w:p w:rsidR="00342FE4" w:rsidRPr="00D94CE2" w:rsidRDefault="00342FE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42FE4" w:rsidRPr="00D94CE2" w:rsidRDefault="00342FE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42FE4" w:rsidRPr="00F40D69" w:rsidRDefault="00342FE4" w:rsidP="007B5395">
                      <w:pPr>
                        <w:ind w:left="142"/>
                        <w:jc w:val="center"/>
                        <w:rPr>
                          <w:rFonts w:ascii="Century Gothic" w:hAnsi="Century Gothic" w:cs="Arial"/>
                          <w:b/>
                          <w:sz w:val="28"/>
                          <w:szCs w:val="28"/>
                        </w:rPr>
                      </w:pPr>
                    </w:p>
                    <w:p w:rsidR="00342FE4" w:rsidRPr="00103622" w:rsidRDefault="00342FE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42FE4" w:rsidRPr="005F6C94" w:rsidRDefault="00342FE4" w:rsidP="007B5395">
                      <w:pPr>
                        <w:ind w:left="142"/>
                        <w:rPr>
                          <w:rFonts w:ascii="Century Gothic" w:hAnsi="Century Gothic"/>
                          <w:b/>
                          <w:sz w:val="28"/>
                          <w:szCs w:val="28"/>
                          <w:lang w:val="es-MX"/>
                        </w:rPr>
                      </w:pPr>
                      <w:bookmarkStart w:id="1" w:name="_GoBack"/>
                      <w:bookmarkEnd w:id="1"/>
                    </w:p>
                    <w:p w:rsidR="00342FE4" w:rsidRPr="006E1DB8" w:rsidRDefault="00342FE4" w:rsidP="007B5395">
                      <w:pPr>
                        <w:jc w:val="center"/>
                        <w:rPr>
                          <w:rFonts w:ascii="Century Gothic" w:hAnsi="Century Gothic" w:cs="Century Gothic"/>
                          <w:b/>
                          <w:bCs/>
                          <w:color w:val="FF0000"/>
                          <w:sz w:val="32"/>
                          <w:szCs w:val="28"/>
                        </w:rPr>
                      </w:pPr>
                      <w:r w:rsidRPr="006E1DB8">
                        <w:rPr>
                          <w:rFonts w:ascii="Century Gothic" w:hAnsi="Century Gothic" w:cs="Century Gothic"/>
                          <w:b/>
                          <w:bCs/>
                          <w:color w:val="000000"/>
                          <w:sz w:val="32"/>
                          <w:szCs w:val="28"/>
                        </w:rPr>
                        <w:t>OBJETO: PROVISION DE REACTIVOS DE ANALISIS RAPIDOS POR COLORIMETRIA PARA SERVICIOS AUXILIARES DE LA PAU</w:t>
                      </w:r>
                    </w:p>
                    <w:p w:rsidR="00342FE4" w:rsidRPr="006E1DB8" w:rsidRDefault="00342FE4" w:rsidP="007B5395">
                      <w:pPr>
                        <w:jc w:val="center"/>
                        <w:rPr>
                          <w:rFonts w:ascii="Century Gothic" w:hAnsi="Century Gothic" w:cs="Century Gothic"/>
                          <w:b/>
                          <w:bCs/>
                          <w:color w:val="FF0000"/>
                          <w:sz w:val="32"/>
                          <w:szCs w:val="28"/>
                        </w:rPr>
                      </w:pPr>
                    </w:p>
                    <w:p w:rsidR="00342FE4" w:rsidRPr="006E1DB8" w:rsidRDefault="00342FE4" w:rsidP="007B5395">
                      <w:pPr>
                        <w:jc w:val="center"/>
                        <w:rPr>
                          <w:rFonts w:ascii="Century Gothic" w:hAnsi="Century Gothic" w:cs="Century Gothic"/>
                          <w:b/>
                          <w:bCs/>
                          <w:color w:val="FF0000"/>
                          <w:sz w:val="32"/>
                          <w:szCs w:val="28"/>
                        </w:rPr>
                      </w:pPr>
                      <w:r w:rsidRPr="006E1DB8">
                        <w:rPr>
                          <w:rFonts w:ascii="Century Gothic" w:hAnsi="Century Gothic" w:cs="Century Gothic"/>
                          <w:b/>
                          <w:bCs/>
                          <w:sz w:val="32"/>
                          <w:szCs w:val="28"/>
                        </w:rPr>
                        <w:t>CODIGO: DRCO-CDL-GIND-39-19</w:t>
                      </w:r>
                    </w:p>
                    <w:p w:rsidR="00342FE4" w:rsidRPr="006E1DB8" w:rsidRDefault="00342FE4" w:rsidP="007B5395">
                      <w:pPr>
                        <w:jc w:val="center"/>
                        <w:rPr>
                          <w:rFonts w:ascii="Century Gothic" w:hAnsi="Century Gothic" w:cs="Century Gothic"/>
                          <w:b/>
                          <w:bCs/>
                          <w:color w:val="FF0000"/>
                          <w:sz w:val="32"/>
                          <w:szCs w:val="28"/>
                        </w:rPr>
                      </w:pPr>
                    </w:p>
                    <w:p w:rsidR="00342FE4" w:rsidRPr="006E1DB8" w:rsidRDefault="00342FE4" w:rsidP="007B5395">
                      <w:pPr>
                        <w:jc w:val="center"/>
                        <w:rPr>
                          <w:rFonts w:ascii="Century Gothic" w:hAnsi="Century Gothic"/>
                          <w:b/>
                          <w:sz w:val="32"/>
                          <w:szCs w:val="28"/>
                          <w:lang w:val="es-ES_tradnl"/>
                        </w:rPr>
                      </w:pPr>
                      <w:r w:rsidRPr="006E1DB8">
                        <w:rPr>
                          <w:rFonts w:ascii="Century Gothic" w:hAnsi="Century Gothic" w:cs="Century Gothic"/>
                          <w:b/>
                          <w:bCs/>
                          <w:sz w:val="32"/>
                          <w:szCs w:val="28"/>
                        </w:rPr>
                        <w:t>(Primera Convocatoria</w:t>
                      </w:r>
                      <w:r w:rsidRPr="006E1DB8">
                        <w:rPr>
                          <w:rFonts w:ascii="Century Gothic" w:hAnsi="Century Gothic"/>
                          <w:b/>
                          <w:sz w:val="32"/>
                          <w:szCs w:val="28"/>
                          <w:lang w:val="es-ES_tradnl"/>
                        </w:rPr>
                        <w:t>)</w:t>
                      </w:r>
                    </w:p>
                    <w:p w:rsidR="00342FE4" w:rsidRPr="00103622" w:rsidRDefault="00342FE4" w:rsidP="007B5395">
                      <w:pPr>
                        <w:jc w:val="center"/>
                        <w:rPr>
                          <w:rFonts w:ascii="Century Gothic" w:hAnsi="Century Gothic"/>
                          <w:sz w:val="32"/>
                          <w:szCs w:val="32"/>
                          <w:lang w:val="es-ES_tradnl"/>
                        </w:rPr>
                      </w:pPr>
                    </w:p>
                    <w:p w:rsidR="00342FE4" w:rsidRPr="00103622" w:rsidRDefault="00342FE4" w:rsidP="007B5395">
                      <w:pPr>
                        <w:ind w:right="930"/>
                        <w:jc w:val="center"/>
                        <w:rPr>
                          <w:rFonts w:ascii="Century Gothic" w:hAnsi="Century Gothic"/>
                          <w:sz w:val="32"/>
                          <w:szCs w:val="32"/>
                          <w:lang w:val="es-ES_tradnl"/>
                        </w:rPr>
                      </w:pPr>
                    </w:p>
                    <w:p w:rsidR="00342FE4" w:rsidRPr="00103622" w:rsidRDefault="00342FE4" w:rsidP="007B5395">
                      <w:pPr>
                        <w:ind w:right="930"/>
                        <w:jc w:val="center"/>
                        <w:rPr>
                          <w:rFonts w:ascii="Century Gothic" w:hAnsi="Century Gothic"/>
                          <w:sz w:val="32"/>
                          <w:szCs w:val="32"/>
                          <w:lang w:val="es-ES_tradnl"/>
                        </w:rPr>
                      </w:pPr>
                    </w:p>
                    <w:p w:rsidR="00342FE4" w:rsidRDefault="00342FE4" w:rsidP="007B5395">
                      <w:pPr>
                        <w:ind w:right="930"/>
                        <w:jc w:val="center"/>
                        <w:rPr>
                          <w:rFonts w:ascii="Century Gothic" w:hAnsi="Century Gothic"/>
                          <w:lang w:val="es-ES_tradnl"/>
                        </w:rPr>
                      </w:pPr>
                    </w:p>
                    <w:p w:rsidR="00342FE4" w:rsidRPr="009C5A35" w:rsidRDefault="00342FE4"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42FE4" w:rsidRPr="00AD6AF2" w:rsidRDefault="00342FE4" w:rsidP="00795A5A">
                            <w:pPr>
                              <w:ind w:right="930"/>
                              <w:jc w:val="center"/>
                              <w:rPr>
                                <w:rFonts w:ascii="Century Gothic" w:hAnsi="Century Gothic"/>
                                <w:sz w:val="14"/>
                                <w:lang w:val="es-ES_tradnl"/>
                              </w:rPr>
                            </w:pPr>
                          </w:p>
                          <w:p w:rsidR="00342FE4" w:rsidRPr="00AD6AF2" w:rsidRDefault="00342FE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342FE4" w:rsidRPr="00AD6AF2" w:rsidRDefault="00342FE4" w:rsidP="00795A5A">
                      <w:pPr>
                        <w:ind w:right="930"/>
                        <w:jc w:val="center"/>
                        <w:rPr>
                          <w:rFonts w:ascii="Century Gothic" w:hAnsi="Century Gothic"/>
                          <w:sz w:val="14"/>
                          <w:lang w:val="es-ES_tradnl"/>
                        </w:rPr>
                      </w:pPr>
                    </w:p>
                    <w:p w:rsidR="00342FE4" w:rsidRPr="00AD6AF2" w:rsidRDefault="00342FE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990E56" w:rsidRDefault="00990E56" w:rsidP="00EA7EC8">
      <w:pPr>
        <w:pStyle w:val="Norma"/>
        <w:spacing w:line="240" w:lineRule="auto"/>
        <w:jc w:val="center"/>
        <w:rPr>
          <w:rFonts w:asciiTheme="minorHAnsi" w:hAnsiTheme="minorHAnsi" w:cstheme="minorHAnsi"/>
          <w:b/>
        </w:rPr>
      </w:pPr>
      <w:r>
        <w:rPr>
          <w:rFonts w:asciiTheme="minorHAnsi" w:hAnsiTheme="minorHAnsi" w:cstheme="minorHAnsi"/>
          <w:b/>
        </w:rPr>
        <w:br w:type="page"/>
      </w: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90E5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90E5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90E5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990E5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990E56" w:rsidRDefault="00990E56" w:rsidP="00EA7EC8">
            <w:pPr>
              <w:jc w:val="both"/>
              <w:rPr>
                <w:rFonts w:asciiTheme="minorHAnsi" w:hAnsiTheme="minorHAnsi" w:cstheme="minorHAnsi"/>
                <w:b/>
                <w:sz w:val="18"/>
                <w:szCs w:val="22"/>
                <w:lang w:val="es-ES_tradnl"/>
              </w:rPr>
            </w:pPr>
            <w:r w:rsidRPr="00990E56">
              <w:rPr>
                <w:rFonts w:ascii="Calibri" w:hAnsi="Calibri" w:cs="Arial"/>
                <w:b/>
                <w:i/>
                <w:sz w:val="18"/>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990E56" w:rsidRDefault="00EA7EC8" w:rsidP="00EA7EC8">
            <w:pPr>
              <w:jc w:val="both"/>
              <w:rPr>
                <w:rFonts w:asciiTheme="minorHAnsi" w:hAnsiTheme="minorHAnsi" w:cstheme="minorHAnsi"/>
                <w:b/>
                <w:sz w:val="22"/>
                <w:szCs w:val="22"/>
              </w:rPr>
            </w:pPr>
          </w:p>
        </w:tc>
      </w:tr>
      <w:tr w:rsidR="00990E56" w:rsidRPr="00552079" w:rsidTr="000E1D5D">
        <w:trPr>
          <w:trHeight w:val="433"/>
        </w:trPr>
        <w:tc>
          <w:tcPr>
            <w:tcW w:w="433" w:type="dxa"/>
            <w:shd w:val="clear" w:color="auto" w:fill="auto"/>
            <w:vAlign w:val="center"/>
          </w:tcPr>
          <w:p w:rsidR="00990E56" w:rsidRPr="00552079" w:rsidRDefault="00990E56" w:rsidP="00990E56">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990E56" w:rsidRPr="00990E56" w:rsidRDefault="00990E56" w:rsidP="00990E56">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990E56" w:rsidRPr="00552079" w:rsidRDefault="00990E56" w:rsidP="00990E56">
            <w:pPr>
              <w:rPr>
                <w:rFonts w:asciiTheme="minorHAnsi" w:hAnsiTheme="minorHAnsi" w:cstheme="minorHAnsi"/>
                <w:sz w:val="22"/>
                <w:szCs w:val="22"/>
              </w:rPr>
            </w:pPr>
            <w:r w:rsidRPr="00552079">
              <w:rPr>
                <w:rFonts w:asciiTheme="minorHAnsi" w:hAnsiTheme="minorHAnsi" w:cstheme="minorHAnsi"/>
                <w:sz w:val="22"/>
                <w:szCs w:val="22"/>
              </w:rPr>
              <w:t>Fecha:</w:t>
            </w:r>
          </w:p>
          <w:p w:rsidR="00990E56" w:rsidRPr="00552079" w:rsidRDefault="00990E56" w:rsidP="00990E56">
            <w:pPr>
              <w:rPr>
                <w:rFonts w:asciiTheme="minorHAnsi" w:hAnsiTheme="minorHAnsi" w:cstheme="minorHAnsi"/>
                <w:sz w:val="22"/>
                <w:szCs w:val="22"/>
              </w:rPr>
            </w:pPr>
          </w:p>
        </w:tc>
        <w:tc>
          <w:tcPr>
            <w:tcW w:w="1528" w:type="dxa"/>
            <w:gridSpan w:val="2"/>
            <w:vAlign w:val="center"/>
          </w:tcPr>
          <w:p w:rsidR="00990E56" w:rsidRPr="00552079" w:rsidRDefault="00990E56" w:rsidP="00990E56">
            <w:pPr>
              <w:rPr>
                <w:rFonts w:asciiTheme="minorHAnsi" w:hAnsiTheme="minorHAnsi" w:cstheme="minorHAnsi"/>
                <w:sz w:val="22"/>
                <w:szCs w:val="22"/>
              </w:rPr>
            </w:pPr>
            <w:r w:rsidRPr="00552079">
              <w:rPr>
                <w:rFonts w:asciiTheme="minorHAnsi" w:hAnsiTheme="minorHAnsi" w:cstheme="minorHAnsi"/>
                <w:sz w:val="22"/>
                <w:szCs w:val="22"/>
              </w:rPr>
              <w:t>Hasta hora:</w:t>
            </w:r>
          </w:p>
          <w:p w:rsidR="00990E56" w:rsidRPr="00552079" w:rsidRDefault="00990E56" w:rsidP="00990E56">
            <w:pPr>
              <w:rPr>
                <w:rFonts w:asciiTheme="minorHAnsi" w:hAnsiTheme="minorHAnsi" w:cstheme="minorHAnsi"/>
                <w:sz w:val="22"/>
                <w:szCs w:val="22"/>
              </w:rPr>
            </w:pPr>
          </w:p>
        </w:tc>
        <w:tc>
          <w:tcPr>
            <w:tcW w:w="3534" w:type="dxa"/>
            <w:vAlign w:val="center"/>
          </w:tcPr>
          <w:p w:rsidR="00990E56" w:rsidRPr="00990E56" w:rsidRDefault="00990E56" w:rsidP="00990E56">
            <w:pPr>
              <w:jc w:val="both"/>
              <w:rPr>
                <w:rFonts w:asciiTheme="minorHAnsi" w:hAnsiTheme="minorHAnsi" w:cstheme="minorHAnsi"/>
                <w:b/>
                <w:sz w:val="18"/>
                <w:szCs w:val="22"/>
                <w:lang w:val="es-ES_tradnl"/>
              </w:rPr>
            </w:pPr>
            <w:r w:rsidRPr="00990E56">
              <w:rPr>
                <w:rFonts w:ascii="Calibri" w:hAnsi="Calibri" w:cs="Arial"/>
                <w:b/>
                <w:i/>
                <w:sz w:val="18"/>
                <w:szCs w:val="16"/>
              </w:rPr>
              <w:t>No aplica</w:t>
            </w:r>
          </w:p>
        </w:tc>
      </w:tr>
      <w:tr w:rsidR="00990E56" w:rsidRPr="00552079" w:rsidTr="000E1D5D">
        <w:trPr>
          <w:trHeight w:val="65"/>
        </w:trPr>
        <w:tc>
          <w:tcPr>
            <w:tcW w:w="433" w:type="dxa"/>
            <w:vAlign w:val="center"/>
          </w:tcPr>
          <w:p w:rsidR="00990E56" w:rsidRPr="00552079" w:rsidRDefault="00990E56" w:rsidP="00990E56">
            <w:pPr>
              <w:jc w:val="center"/>
              <w:rPr>
                <w:rFonts w:asciiTheme="minorHAnsi" w:hAnsiTheme="minorHAnsi" w:cstheme="minorHAnsi"/>
                <w:sz w:val="22"/>
                <w:szCs w:val="22"/>
              </w:rPr>
            </w:pPr>
          </w:p>
        </w:tc>
        <w:tc>
          <w:tcPr>
            <w:tcW w:w="3106" w:type="dxa"/>
            <w:vAlign w:val="center"/>
          </w:tcPr>
          <w:p w:rsidR="00990E56" w:rsidRPr="00552079" w:rsidRDefault="00990E56" w:rsidP="00990E56">
            <w:pPr>
              <w:rPr>
                <w:rFonts w:asciiTheme="minorHAnsi" w:hAnsiTheme="minorHAnsi" w:cstheme="minorHAnsi"/>
                <w:sz w:val="22"/>
                <w:szCs w:val="22"/>
              </w:rPr>
            </w:pPr>
          </w:p>
        </w:tc>
        <w:tc>
          <w:tcPr>
            <w:tcW w:w="2921" w:type="dxa"/>
            <w:gridSpan w:val="4"/>
          </w:tcPr>
          <w:p w:rsidR="00990E56" w:rsidRPr="00552079" w:rsidRDefault="00990E56" w:rsidP="00990E56">
            <w:pPr>
              <w:rPr>
                <w:rFonts w:asciiTheme="minorHAnsi" w:hAnsiTheme="minorHAnsi" w:cstheme="minorHAnsi"/>
                <w:sz w:val="22"/>
                <w:szCs w:val="22"/>
              </w:rPr>
            </w:pPr>
          </w:p>
        </w:tc>
        <w:tc>
          <w:tcPr>
            <w:tcW w:w="3534" w:type="dxa"/>
          </w:tcPr>
          <w:p w:rsidR="00990E56" w:rsidRPr="00990E56" w:rsidRDefault="00990E56" w:rsidP="00990E56">
            <w:pPr>
              <w:rPr>
                <w:rFonts w:asciiTheme="minorHAnsi" w:hAnsiTheme="minorHAnsi" w:cstheme="minorHAnsi"/>
                <w:b/>
                <w:sz w:val="22"/>
                <w:szCs w:val="22"/>
              </w:rPr>
            </w:pPr>
          </w:p>
        </w:tc>
      </w:tr>
      <w:tr w:rsidR="00990E56" w:rsidRPr="00552079" w:rsidTr="00990E56">
        <w:trPr>
          <w:trHeight w:val="370"/>
        </w:trPr>
        <w:tc>
          <w:tcPr>
            <w:tcW w:w="433" w:type="dxa"/>
            <w:vAlign w:val="center"/>
          </w:tcPr>
          <w:p w:rsidR="00990E56" w:rsidRPr="00552079" w:rsidRDefault="00990E56" w:rsidP="00990E56">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990E56" w:rsidRPr="00552079" w:rsidRDefault="00990E56" w:rsidP="00990E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990E56" w:rsidRPr="00552079" w:rsidRDefault="00990E56" w:rsidP="00990E56">
            <w:pPr>
              <w:rPr>
                <w:rFonts w:asciiTheme="minorHAnsi" w:hAnsiTheme="minorHAnsi" w:cstheme="minorHAnsi"/>
                <w:sz w:val="22"/>
                <w:szCs w:val="22"/>
              </w:rPr>
            </w:pPr>
            <w:r w:rsidRPr="00552079">
              <w:rPr>
                <w:rFonts w:asciiTheme="minorHAnsi" w:hAnsiTheme="minorHAnsi" w:cstheme="minorHAnsi"/>
                <w:sz w:val="22"/>
                <w:szCs w:val="22"/>
              </w:rPr>
              <w:t>Fecha:</w:t>
            </w:r>
          </w:p>
          <w:p w:rsidR="00990E56" w:rsidRPr="00552079" w:rsidRDefault="00990E56" w:rsidP="00990E56">
            <w:pPr>
              <w:rPr>
                <w:rFonts w:asciiTheme="minorHAnsi" w:hAnsiTheme="minorHAnsi" w:cstheme="minorHAnsi"/>
                <w:sz w:val="22"/>
                <w:szCs w:val="22"/>
              </w:rPr>
            </w:pPr>
          </w:p>
        </w:tc>
        <w:tc>
          <w:tcPr>
            <w:tcW w:w="1528" w:type="dxa"/>
            <w:gridSpan w:val="2"/>
            <w:vAlign w:val="center"/>
          </w:tcPr>
          <w:p w:rsidR="00990E56" w:rsidRPr="00552079" w:rsidRDefault="00990E56" w:rsidP="00990E56">
            <w:pPr>
              <w:rPr>
                <w:rFonts w:asciiTheme="minorHAnsi" w:hAnsiTheme="minorHAnsi" w:cstheme="minorHAnsi"/>
                <w:sz w:val="22"/>
                <w:szCs w:val="22"/>
              </w:rPr>
            </w:pPr>
            <w:r w:rsidRPr="00552079">
              <w:rPr>
                <w:rFonts w:asciiTheme="minorHAnsi" w:hAnsiTheme="minorHAnsi" w:cstheme="minorHAnsi"/>
                <w:sz w:val="22"/>
                <w:szCs w:val="22"/>
              </w:rPr>
              <w:t>Hora:</w:t>
            </w:r>
          </w:p>
          <w:p w:rsidR="00990E56" w:rsidRPr="00552079" w:rsidRDefault="00990E56" w:rsidP="00990E56">
            <w:pPr>
              <w:rPr>
                <w:rFonts w:asciiTheme="minorHAnsi" w:hAnsiTheme="minorHAnsi" w:cstheme="minorHAnsi"/>
                <w:sz w:val="22"/>
                <w:szCs w:val="22"/>
              </w:rPr>
            </w:pPr>
          </w:p>
        </w:tc>
        <w:tc>
          <w:tcPr>
            <w:tcW w:w="3534" w:type="dxa"/>
            <w:vAlign w:val="center"/>
          </w:tcPr>
          <w:p w:rsidR="00990E56" w:rsidRPr="00990E56" w:rsidRDefault="00990E56" w:rsidP="00990E56">
            <w:pPr>
              <w:jc w:val="both"/>
              <w:rPr>
                <w:rFonts w:asciiTheme="minorHAnsi" w:hAnsiTheme="minorHAnsi" w:cstheme="minorHAnsi"/>
                <w:b/>
                <w:sz w:val="18"/>
                <w:szCs w:val="22"/>
                <w:lang w:val="es-ES_tradnl"/>
              </w:rPr>
            </w:pPr>
            <w:r w:rsidRPr="00990E56">
              <w:rPr>
                <w:rFonts w:ascii="Calibri" w:hAnsi="Calibri" w:cs="Arial"/>
                <w:b/>
                <w:i/>
                <w:sz w:val="18"/>
                <w:szCs w:val="16"/>
              </w:rPr>
              <w:t>No aplica</w:t>
            </w:r>
          </w:p>
        </w:tc>
      </w:tr>
      <w:tr w:rsidR="00990E56" w:rsidRPr="00552079" w:rsidTr="000E1D5D">
        <w:trPr>
          <w:trHeight w:val="64"/>
        </w:trPr>
        <w:tc>
          <w:tcPr>
            <w:tcW w:w="433" w:type="dxa"/>
            <w:vAlign w:val="center"/>
          </w:tcPr>
          <w:p w:rsidR="00990E56" w:rsidRPr="00552079" w:rsidRDefault="00990E56" w:rsidP="00990E56">
            <w:pPr>
              <w:jc w:val="center"/>
              <w:rPr>
                <w:rFonts w:asciiTheme="minorHAnsi" w:hAnsiTheme="minorHAnsi" w:cstheme="minorHAnsi"/>
                <w:sz w:val="22"/>
                <w:szCs w:val="22"/>
              </w:rPr>
            </w:pPr>
          </w:p>
        </w:tc>
        <w:tc>
          <w:tcPr>
            <w:tcW w:w="3106" w:type="dxa"/>
            <w:vAlign w:val="center"/>
          </w:tcPr>
          <w:p w:rsidR="00990E56" w:rsidRPr="00552079" w:rsidRDefault="00990E56" w:rsidP="00990E56">
            <w:pPr>
              <w:jc w:val="center"/>
              <w:rPr>
                <w:rFonts w:asciiTheme="minorHAnsi" w:hAnsiTheme="minorHAnsi" w:cstheme="minorHAnsi"/>
                <w:sz w:val="22"/>
                <w:szCs w:val="22"/>
              </w:rPr>
            </w:pPr>
          </w:p>
        </w:tc>
        <w:tc>
          <w:tcPr>
            <w:tcW w:w="2921" w:type="dxa"/>
            <w:gridSpan w:val="4"/>
            <w:vAlign w:val="center"/>
          </w:tcPr>
          <w:p w:rsidR="00990E56" w:rsidRPr="00552079" w:rsidRDefault="00990E56" w:rsidP="00990E56">
            <w:pPr>
              <w:rPr>
                <w:rFonts w:asciiTheme="minorHAnsi" w:hAnsiTheme="minorHAnsi" w:cstheme="minorHAnsi"/>
                <w:sz w:val="22"/>
                <w:szCs w:val="22"/>
              </w:rPr>
            </w:pPr>
          </w:p>
        </w:tc>
        <w:tc>
          <w:tcPr>
            <w:tcW w:w="3534" w:type="dxa"/>
            <w:vAlign w:val="center"/>
          </w:tcPr>
          <w:p w:rsidR="00990E56" w:rsidRPr="001B5615" w:rsidRDefault="00990E56" w:rsidP="00990E56">
            <w:pPr>
              <w:rPr>
                <w:rFonts w:asciiTheme="minorHAnsi" w:hAnsiTheme="minorHAnsi" w:cstheme="minorHAnsi"/>
                <w:color w:val="FF0000"/>
                <w:sz w:val="22"/>
                <w:szCs w:val="22"/>
              </w:rPr>
            </w:pPr>
          </w:p>
        </w:tc>
      </w:tr>
      <w:tr w:rsidR="00990E56" w:rsidRPr="00552079" w:rsidTr="000E1D5D">
        <w:trPr>
          <w:trHeight w:val="370"/>
        </w:trPr>
        <w:tc>
          <w:tcPr>
            <w:tcW w:w="433" w:type="dxa"/>
            <w:vAlign w:val="center"/>
          </w:tcPr>
          <w:p w:rsidR="00990E56" w:rsidRPr="00552079" w:rsidRDefault="00990E56" w:rsidP="00990E56">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990E56" w:rsidRPr="00552079" w:rsidRDefault="00990E56" w:rsidP="00990E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990E56" w:rsidRPr="00552079" w:rsidRDefault="00990E56" w:rsidP="00990E5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990E56" w:rsidRPr="00552079" w:rsidRDefault="00990E56" w:rsidP="00990E56">
            <w:pPr>
              <w:jc w:val="center"/>
              <w:rPr>
                <w:rFonts w:asciiTheme="minorHAnsi" w:hAnsiTheme="minorHAnsi" w:cstheme="minorHAnsi"/>
                <w:sz w:val="22"/>
                <w:szCs w:val="22"/>
              </w:rPr>
            </w:pPr>
            <w:r>
              <w:rPr>
                <w:rFonts w:asciiTheme="minorHAnsi" w:hAnsiTheme="minorHAnsi" w:cstheme="minorHAnsi"/>
                <w:sz w:val="22"/>
                <w:szCs w:val="22"/>
              </w:rPr>
              <w:t>12/04/2019</w:t>
            </w:r>
          </w:p>
        </w:tc>
        <w:tc>
          <w:tcPr>
            <w:tcW w:w="1528" w:type="dxa"/>
            <w:gridSpan w:val="2"/>
            <w:vAlign w:val="center"/>
          </w:tcPr>
          <w:p w:rsidR="00990E56" w:rsidRPr="00552079" w:rsidRDefault="00990E56" w:rsidP="00990E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90E56" w:rsidRPr="00552079" w:rsidRDefault="00990E56" w:rsidP="00990E56">
            <w:pPr>
              <w:jc w:val="center"/>
              <w:rPr>
                <w:rFonts w:asciiTheme="minorHAnsi" w:hAnsiTheme="minorHAnsi" w:cstheme="minorHAnsi"/>
                <w:sz w:val="22"/>
                <w:szCs w:val="22"/>
              </w:rPr>
            </w:pPr>
            <w:r>
              <w:rPr>
                <w:rFonts w:asciiTheme="minorHAnsi" w:hAnsiTheme="minorHAnsi" w:cstheme="minorHAnsi"/>
                <w:sz w:val="22"/>
                <w:szCs w:val="22"/>
              </w:rPr>
              <w:t>16:00</w:t>
            </w:r>
          </w:p>
        </w:tc>
        <w:tc>
          <w:tcPr>
            <w:tcW w:w="3534" w:type="dxa"/>
          </w:tcPr>
          <w:p w:rsidR="00990E56" w:rsidRDefault="00990E56" w:rsidP="00990E56">
            <w:pPr>
              <w:jc w:val="both"/>
              <w:rPr>
                <w:rFonts w:asciiTheme="minorHAnsi" w:hAnsiTheme="minorHAnsi" w:cstheme="minorHAnsi"/>
                <w:sz w:val="16"/>
                <w:szCs w:val="16"/>
              </w:rPr>
            </w:pPr>
            <w:r w:rsidRPr="00452EE9">
              <w:rPr>
                <w:rFonts w:asciiTheme="minorHAnsi" w:hAnsiTheme="minorHAnsi" w:cstheme="minorHAnsi"/>
                <w:sz w:val="16"/>
                <w:szCs w:val="16"/>
              </w:rPr>
              <w:t xml:space="preserve">Lugar: Edificio Vicepresidencia Nacional de Operaciones - Sala de Reuniones - DRCO, Av. </w:t>
            </w:r>
            <w:proofErr w:type="spellStart"/>
            <w:r w:rsidRPr="00452EE9">
              <w:rPr>
                <w:rFonts w:asciiTheme="minorHAnsi" w:hAnsiTheme="minorHAnsi" w:cstheme="minorHAnsi"/>
                <w:sz w:val="16"/>
                <w:szCs w:val="16"/>
              </w:rPr>
              <w:t>Grigotá</w:t>
            </w:r>
            <w:proofErr w:type="spellEnd"/>
            <w:r w:rsidRPr="00452EE9">
              <w:rPr>
                <w:rFonts w:asciiTheme="minorHAnsi" w:hAnsiTheme="minorHAnsi" w:cstheme="minorHAnsi"/>
                <w:sz w:val="16"/>
                <w:szCs w:val="16"/>
              </w:rPr>
              <w:t xml:space="preserve"> (Doble Vía La Guardia entre 3er anillo externo Av. Mario R. Gutierrez y Calle Las Palmas S/N), Santa Cruz de la Sierra. </w:t>
            </w:r>
          </w:p>
          <w:p w:rsidR="00990E56" w:rsidRPr="001B5615" w:rsidRDefault="00990E56" w:rsidP="00990E56">
            <w:pPr>
              <w:jc w:val="both"/>
              <w:rPr>
                <w:rFonts w:asciiTheme="minorHAnsi" w:hAnsiTheme="minorHAnsi" w:cstheme="minorHAnsi"/>
                <w:color w:val="FF0000"/>
                <w:sz w:val="22"/>
                <w:szCs w:val="22"/>
              </w:rPr>
            </w:pPr>
            <w:r w:rsidRPr="00452EE9">
              <w:rPr>
                <w:rFonts w:asciiTheme="minorHAnsi" w:hAnsiTheme="minorHAnsi" w:cstheme="minorHAnsi"/>
                <w:sz w:val="16"/>
                <w:szCs w:val="16"/>
              </w:rPr>
              <w:t>Responsable:</w:t>
            </w:r>
            <w:r>
              <w:rPr>
                <w:rFonts w:asciiTheme="minorHAnsi" w:hAnsiTheme="minorHAnsi" w:cstheme="minorHAnsi"/>
                <w:sz w:val="16"/>
                <w:szCs w:val="16"/>
              </w:rPr>
              <w:t xml:space="preserve"> </w:t>
            </w:r>
            <w:r w:rsidRPr="00290E47">
              <w:rPr>
                <w:rFonts w:asciiTheme="minorHAnsi" w:hAnsiTheme="minorHAnsi" w:cstheme="minorHAnsi"/>
                <w:sz w:val="16"/>
                <w:szCs w:val="16"/>
              </w:rPr>
              <w:t>Beatriz Moreno Cortez</w:t>
            </w:r>
          </w:p>
        </w:tc>
      </w:tr>
      <w:tr w:rsidR="00990E56" w:rsidRPr="00552079" w:rsidTr="000E1D5D">
        <w:trPr>
          <w:trHeight w:val="214"/>
        </w:trPr>
        <w:tc>
          <w:tcPr>
            <w:tcW w:w="433" w:type="dxa"/>
            <w:vAlign w:val="center"/>
          </w:tcPr>
          <w:p w:rsidR="00990E56" w:rsidRPr="00552079" w:rsidRDefault="00990E56" w:rsidP="00990E56">
            <w:pPr>
              <w:jc w:val="center"/>
              <w:rPr>
                <w:rFonts w:asciiTheme="minorHAnsi" w:hAnsiTheme="minorHAnsi" w:cstheme="minorHAnsi"/>
                <w:sz w:val="22"/>
                <w:szCs w:val="22"/>
              </w:rPr>
            </w:pPr>
          </w:p>
        </w:tc>
        <w:tc>
          <w:tcPr>
            <w:tcW w:w="3106" w:type="dxa"/>
            <w:vAlign w:val="center"/>
          </w:tcPr>
          <w:p w:rsidR="00990E56" w:rsidRPr="00552079" w:rsidRDefault="00990E56" w:rsidP="00990E56">
            <w:pPr>
              <w:rPr>
                <w:rFonts w:asciiTheme="minorHAnsi" w:hAnsiTheme="minorHAnsi" w:cstheme="minorHAnsi"/>
                <w:sz w:val="22"/>
                <w:szCs w:val="22"/>
              </w:rPr>
            </w:pPr>
          </w:p>
        </w:tc>
        <w:tc>
          <w:tcPr>
            <w:tcW w:w="2921" w:type="dxa"/>
            <w:gridSpan w:val="4"/>
            <w:vAlign w:val="center"/>
          </w:tcPr>
          <w:p w:rsidR="00990E56" w:rsidRPr="00552079" w:rsidRDefault="00990E56" w:rsidP="00990E56">
            <w:pPr>
              <w:jc w:val="center"/>
              <w:rPr>
                <w:rFonts w:asciiTheme="minorHAnsi" w:hAnsiTheme="minorHAnsi" w:cstheme="minorHAnsi"/>
                <w:sz w:val="22"/>
                <w:szCs w:val="22"/>
              </w:rPr>
            </w:pPr>
          </w:p>
        </w:tc>
        <w:tc>
          <w:tcPr>
            <w:tcW w:w="3534" w:type="dxa"/>
          </w:tcPr>
          <w:p w:rsidR="00990E56" w:rsidRPr="001B5615" w:rsidRDefault="00990E56" w:rsidP="00990E56">
            <w:pPr>
              <w:jc w:val="both"/>
              <w:rPr>
                <w:rFonts w:asciiTheme="minorHAnsi" w:hAnsiTheme="minorHAnsi" w:cstheme="minorHAnsi"/>
                <w:color w:val="FF0000"/>
                <w:sz w:val="22"/>
                <w:szCs w:val="22"/>
              </w:rPr>
            </w:pPr>
          </w:p>
        </w:tc>
      </w:tr>
      <w:tr w:rsidR="00990E56" w:rsidRPr="00552079" w:rsidTr="000E1D5D">
        <w:trPr>
          <w:trHeight w:val="416"/>
        </w:trPr>
        <w:tc>
          <w:tcPr>
            <w:tcW w:w="433" w:type="dxa"/>
            <w:vAlign w:val="center"/>
          </w:tcPr>
          <w:p w:rsidR="00990E56" w:rsidRPr="00552079" w:rsidRDefault="00990E56" w:rsidP="00990E56">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990E56" w:rsidRPr="00552079" w:rsidRDefault="00990E56" w:rsidP="00990E56">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990E56" w:rsidRPr="00552079" w:rsidRDefault="00990E56" w:rsidP="00990E5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990E56" w:rsidRPr="00552079" w:rsidRDefault="00990E56" w:rsidP="00990E56">
            <w:pPr>
              <w:jc w:val="center"/>
              <w:rPr>
                <w:rFonts w:asciiTheme="minorHAnsi" w:hAnsiTheme="minorHAnsi" w:cstheme="minorHAnsi"/>
                <w:sz w:val="22"/>
                <w:szCs w:val="22"/>
              </w:rPr>
            </w:pPr>
            <w:r>
              <w:rPr>
                <w:rFonts w:asciiTheme="minorHAnsi" w:hAnsiTheme="minorHAnsi" w:cstheme="minorHAnsi"/>
                <w:sz w:val="22"/>
                <w:szCs w:val="22"/>
              </w:rPr>
              <w:t>12/04/2019</w:t>
            </w:r>
          </w:p>
        </w:tc>
        <w:tc>
          <w:tcPr>
            <w:tcW w:w="1576" w:type="dxa"/>
            <w:gridSpan w:val="3"/>
            <w:vAlign w:val="center"/>
          </w:tcPr>
          <w:p w:rsidR="00990E56" w:rsidRPr="00552079" w:rsidRDefault="00990E56" w:rsidP="00990E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90E56" w:rsidRPr="00552079" w:rsidRDefault="00990E56" w:rsidP="00990E56">
            <w:pPr>
              <w:jc w:val="center"/>
              <w:rPr>
                <w:rFonts w:asciiTheme="minorHAnsi" w:hAnsiTheme="minorHAnsi" w:cstheme="minorHAnsi"/>
                <w:sz w:val="22"/>
                <w:szCs w:val="22"/>
              </w:rPr>
            </w:pPr>
            <w:r>
              <w:rPr>
                <w:rFonts w:asciiTheme="minorHAnsi" w:hAnsiTheme="minorHAnsi" w:cstheme="minorHAnsi"/>
                <w:sz w:val="22"/>
                <w:szCs w:val="22"/>
              </w:rPr>
              <w:t>16:30</w:t>
            </w:r>
          </w:p>
        </w:tc>
        <w:tc>
          <w:tcPr>
            <w:tcW w:w="3534" w:type="dxa"/>
            <w:vAlign w:val="center"/>
          </w:tcPr>
          <w:p w:rsidR="00990E56" w:rsidRDefault="00990E56" w:rsidP="00990E56">
            <w:pPr>
              <w:jc w:val="both"/>
              <w:rPr>
                <w:rFonts w:asciiTheme="minorHAnsi" w:hAnsiTheme="minorHAnsi" w:cstheme="minorHAnsi"/>
                <w:sz w:val="16"/>
                <w:szCs w:val="16"/>
              </w:rPr>
            </w:pPr>
            <w:r w:rsidRPr="00452EE9">
              <w:rPr>
                <w:rFonts w:asciiTheme="minorHAnsi" w:hAnsiTheme="minorHAnsi" w:cstheme="minorHAnsi"/>
                <w:sz w:val="16"/>
                <w:szCs w:val="16"/>
              </w:rPr>
              <w:t xml:space="preserve">Lugar: Edificio Vicepresidencia Nacional de Operaciones - Sala de Reuniones - DRCO, Av. </w:t>
            </w:r>
            <w:proofErr w:type="spellStart"/>
            <w:r w:rsidRPr="00452EE9">
              <w:rPr>
                <w:rFonts w:asciiTheme="minorHAnsi" w:hAnsiTheme="minorHAnsi" w:cstheme="minorHAnsi"/>
                <w:sz w:val="16"/>
                <w:szCs w:val="16"/>
              </w:rPr>
              <w:t>Grigotá</w:t>
            </w:r>
            <w:proofErr w:type="spellEnd"/>
            <w:r w:rsidRPr="00452EE9">
              <w:rPr>
                <w:rFonts w:asciiTheme="minorHAnsi" w:hAnsiTheme="minorHAnsi" w:cstheme="minorHAnsi"/>
                <w:sz w:val="16"/>
                <w:szCs w:val="16"/>
              </w:rPr>
              <w:t xml:space="preserve"> (Doble Vía La Guardia entre 3er anillo externo Av. Mario R. Gutierrez y Calle Las Palmas S/N), Santa Cruz de la Sierra. </w:t>
            </w:r>
          </w:p>
          <w:p w:rsidR="00990E56" w:rsidRPr="001B5615" w:rsidRDefault="00990E56" w:rsidP="00990E56">
            <w:pPr>
              <w:jc w:val="both"/>
              <w:rPr>
                <w:rFonts w:asciiTheme="minorHAnsi" w:hAnsiTheme="minorHAnsi" w:cstheme="minorHAnsi"/>
                <w:color w:val="FF0000"/>
                <w:sz w:val="22"/>
                <w:szCs w:val="22"/>
                <w:lang w:val="es-BO"/>
              </w:rPr>
            </w:pPr>
            <w:r w:rsidRPr="00452EE9">
              <w:rPr>
                <w:rFonts w:asciiTheme="minorHAnsi" w:hAnsiTheme="minorHAnsi" w:cstheme="minorHAnsi"/>
                <w:sz w:val="16"/>
                <w:szCs w:val="16"/>
              </w:rPr>
              <w:t>Responsable:</w:t>
            </w:r>
            <w:r>
              <w:rPr>
                <w:rFonts w:asciiTheme="minorHAnsi" w:hAnsiTheme="minorHAnsi" w:cstheme="minorHAnsi"/>
                <w:sz w:val="16"/>
                <w:szCs w:val="16"/>
              </w:rPr>
              <w:t xml:space="preserve"> </w:t>
            </w:r>
            <w:r w:rsidRPr="00290E47">
              <w:rPr>
                <w:rFonts w:asciiTheme="minorHAnsi" w:hAnsiTheme="minorHAnsi" w:cstheme="minorHAnsi"/>
                <w:sz w:val="16"/>
                <w:szCs w:val="16"/>
              </w:rPr>
              <w:t>Beatriz Moreno Cortez</w:t>
            </w:r>
          </w:p>
        </w:tc>
      </w:tr>
      <w:tr w:rsidR="00990E56" w:rsidRPr="00552079" w:rsidTr="000E1D5D">
        <w:trPr>
          <w:trHeight w:val="246"/>
        </w:trPr>
        <w:tc>
          <w:tcPr>
            <w:tcW w:w="433" w:type="dxa"/>
            <w:vAlign w:val="center"/>
          </w:tcPr>
          <w:p w:rsidR="00990E56" w:rsidRPr="00552079" w:rsidRDefault="00990E56" w:rsidP="00990E56">
            <w:pPr>
              <w:jc w:val="center"/>
              <w:rPr>
                <w:rFonts w:asciiTheme="minorHAnsi" w:hAnsiTheme="minorHAnsi" w:cstheme="minorHAnsi"/>
                <w:sz w:val="22"/>
                <w:szCs w:val="22"/>
              </w:rPr>
            </w:pPr>
          </w:p>
        </w:tc>
        <w:tc>
          <w:tcPr>
            <w:tcW w:w="3106" w:type="dxa"/>
            <w:vAlign w:val="center"/>
          </w:tcPr>
          <w:p w:rsidR="00990E56" w:rsidRPr="00552079" w:rsidRDefault="00990E56" w:rsidP="00990E56">
            <w:pPr>
              <w:rPr>
                <w:rFonts w:asciiTheme="minorHAnsi" w:hAnsiTheme="minorHAnsi" w:cstheme="minorHAnsi"/>
                <w:sz w:val="22"/>
                <w:szCs w:val="22"/>
              </w:rPr>
            </w:pPr>
          </w:p>
        </w:tc>
        <w:tc>
          <w:tcPr>
            <w:tcW w:w="2921" w:type="dxa"/>
            <w:gridSpan w:val="4"/>
            <w:vAlign w:val="center"/>
          </w:tcPr>
          <w:p w:rsidR="00990E56" w:rsidRPr="00552079" w:rsidRDefault="00990E56" w:rsidP="00990E56">
            <w:pPr>
              <w:jc w:val="center"/>
              <w:rPr>
                <w:rFonts w:asciiTheme="minorHAnsi" w:hAnsiTheme="minorHAnsi" w:cstheme="minorHAnsi"/>
                <w:sz w:val="22"/>
                <w:szCs w:val="22"/>
              </w:rPr>
            </w:pPr>
          </w:p>
        </w:tc>
        <w:tc>
          <w:tcPr>
            <w:tcW w:w="3534" w:type="dxa"/>
            <w:vAlign w:val="center"/>
          </w:tcPr>
          <w:p w:rsidR="00990E56" w:rsidRPr="009803E1" w:rsidRDefault="00990E56" w:rsidP="00990E56">
            <w:pPr>
              <w:rPr>
                <w:rFonts w:asciiTheme="minorHAnsi" w:hAnsiTheme="minorHAnsi" w:cstheme="minorHAnsi"/>
                <w:color w:val="000000"/>
                <w:sz w:val="22"/>
                <w:szCs w:val="22"/>
              </w:rPr>
            </w:pPr>
          </w:p>
        </w:tc>
      </w:tr>
      <w:tr w:rsidR="00990E56" w:rsidRPr="00552079" w:rsidTr="000E1D5D">
        <w:trPr>
          <w:trHeight w:val="246"/>
        </w:trPr>
        <w:tc>
          <w:tcPr>
            <w:tcW w:w="433" w:type="dxa"/>
            <w:vAlign w:val="center"/>
          </w:tcPr>
          <w:p w:rsidR="00990E56" w:rsidRPr="00552079" w:rsidRDefault="00990E56" w:rsidP="00990E56">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990E56" w:rsidRPr="00552079" w:rsidRDefault="00990E56" w:rsidP="00990E56">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990E56" w:rsidRPr="00990E56" w:rsidRDefault="00990E56" w:rsidP="00990E56">
            <w:pPr>
              <w:jc w:val="both"/>
              <w:rPr>
                <w:rFonts w:asciiTheme="minorHAnsi" w:hAnsiTheme="minorHAnsi" w:cstheme="minorHAnsi"/>
                <w:szCs w:val="22"/>
              </w:rPr>
            </w:pPr>
            <w:r w:rsidRPr="00990E56">
              <w:rPr>
                <w:rFonts w:asciiTheme="minorHAnsi" w:hAnsiTheme="minorHAnsi" w:cstheme="minorHAnsi"/>
                <w:szCs w:val="22"/>
              </w:rPr>
              <w:t xml:space="preserve">Fecha Estimada: </w:t>
            </w:r>
          </w:p>
          <w:p w:rsidR="00990E56" w:rsidRPr="00990E56" w:rsidRDefault="00990E56" w:rsidP="00990E56">
            <w:pPr>
              <w:jc w:val="both"/>
              <w:rPr>
                <w:rFonts w:asciiTheme="minorHAnsi" w:hAnsiTheme="minorHAnsi" w:cstheme="minorHAnsi"/>
                <w:szCs w:val="22"/>
              </w:rPr>
            </w:pPr>
            <w:r>
              <w:rPr>
                <w:rFonts w:asciiTheme="minorHAnsi" w:hAnsiTheme="minorHAnsi" w:cstheme="minorHAnsi"/>
                <w:i/>
                <w:szCs w:val="22"/>
              </w:rPr>
              <w:t>17</w:t>
            </w:r>
            <w:r w:rsidRPr="00990E56">
              <w:rPr>
                <w:rFonts w:asciiTheme="minorHAnsi" w:hAnsiTheme="minorHAnsi" w:cstheme="minorHAnsi"/>
                <w:i/>
                <w:szCs w:val="22"/>
              </w:rPr>
              <w:t>/05/2019</w:t>
            </w:r>
          </w:p>
        </w:tc>
        <w:tc>
          <w:tcPr>
            <w:tcW w:w="3534" w:type="dxa"/>
            <w:vAlign w:val="center"/>
          </w:tcPr>
          <w:p w:rsidR="00990E56" w:rsidRPr="00990E56" w:rsidRDefault="00990E56" w:rsidP="00990E56">
            <w:pPr>
              <w:rPr>
                <w:rFonts w:asciiTheme="minorHAnsi" w:hAnsiTheme="minorHAnsi" w:cstheme="minorHAnsi"/>
                <w:sz w:val="18"/>
                <w:szCs w:val="18"/>
                <w:lang w:val="es-BO"/>
              </w:rPr>
            </w:pPr>
            <w:r w:rsidRPr="00990E56">
              <w:rPr>
                <w:rFonts w:asciiTheme="minorHAnsi" w:hAnsiTheme="minorHAnsi" w:cstheme="minorHAnsi"/>
                <w:sz w:val="18"/>
                <w:szCs w:val="18"/>
                <w:lang w:val="es-BO"/>
              </w:rPr>
              <w:t xml:space="preserve">Página web de YPFB: </w:t>
            </w:r>
            <w:hyperlink r:id="rId10" w:history="1">
              <w:r w:rsidRPr="00990E56">
                <w:rPr>
                  <w:rStyle w:val="Hipervnculo"/>
                  <w:rFonts w:asciiTheme="minorHAnsi" w:hAnsiTheme="minorHAnsi" w:cstheme="minorHAnsi"/>
                  <w:color w:val="auto"/>
                  <w:sz w:val="18"/>
                  <w:szCs w:val="18"/>
                  <w:lang w:val="es-BO"/>
                </w:rPr>
                <w:t>www.ypfb.gob.bo</w:t>
              </w:r>
            </w:hyperlink>
            <w:r w:rsidRPr="00990E56">
              <w:rPr>
                <w:rFonts w:asciiTheme="minorHAnsi" w:hAnsiTheme="minorHAnsi" w:cstheme="minorHAnsi"/>
                <w:sz w:val="18"/>
                <w:szCs w:val="18"/>
                <w:lang w:val="es-BO"/>
              </w:rPr>
              <w:t xml:space="preserve">  </w:t>
            </w:r>
          </w:p>
        </w:tc>
      </w:tr>
      <w:tr w:rsidR="00990E56" w:rsidRPr="00552079" w:rsidTr="000E1D5D">
        <w:trPr>
          <w:trHeight w:val="246"/>
        </w:trPr>
        <w:tc>
          <w:tcPr>
            <w:tcW w:w="433" w:type="dxa"/>
            <w:vAlign w:val="center"/>
          </w:tcPr>
          <w:p w:rsidR="00990E56" w:rsidRDefault="00990E56" w:rsidP="00990E56">
            <w:pPr>
              <w:jc w:val="center"/>
              <w:rPr>
                <w:rFonts w:asciiTheme="minorHAnsi" w:hAnsiTheme="minorHAnsi" w:cstheme="minorHAnsi"/>
                <w:sz w:val="22"/>
                <w:szCs w:val="22"/>
              </w:rPr>
            </w:pPr>
          </w:p>
        </w:tc>
        <w:tc>
          <w:tcPr>
            <w:tcW w:w="3106" w:type="dxa"/>
            <w:vAlign w:val="center"/>
          </w:tcPr>
          <w:p w:rsidR="00990E56" w:rsidRDefault="00990E56" w:rsidP="00990E56">
            <w:pPr>
              <w:rPr>
                <w:rFonts w:asciiTheme="minorHAnsi" w:hAnsiTheme="minorHAnsi" w:cstheme="minorHAnsi"/>
                <w:sz w:val="22"/>
                <w:szCs w:val="22"/>
              </w:rPr>
            </w:pPr>
          </w:p>
        </w:tc>
        <w:tc>
          <w:tcPr>
            <w:tcW w:w="2921" w:type="dxa"/>
            <w:gridSpan w:val="4"/>
            <w:vAlign w:val="center"/>
          </w:tcPr>
          <w:p w:rsidR="00990E56" w:rsidRPr="00990E56" w:rsidRDefault="00990E56" w:rsidP="00990E56">
            <w:pPr>
              <w:jc w:val="center"/>
              <w:rPr>
                <w:rFonts w:asciiTheme="minorHAnsi" w:hAnsiTheme="minorHAnsi" w:cstheme="minorHAnsi"/>
                <w:sz w:val="22"/>
                <w:szCs w:val="22"/>
              </w:rPr>
            </w:pPr>
          </w:p>
        </w:tc>
        <w:tc>
          <w:tcPr>
            <w:tcW w:w="3534" w:type="dxa"/>
            <w:vAlign w:val="center"/>
          </w:tcPr>
          <w:p w:rsidR="00990E56" w:rsidRPr="00990E56" w:rsidRDefault="00990E56" w:rsidP="00990E56">
            <w:pPr>
              <w:rPr>
                <w:rFonts w:asciiTheme="minorHAnsi" w:hAnsiTheme="minorHAnsi" w:cstheme="minorHAnsi"/>
                <w:sz w:val="22"/>
                <w:szCs w:val="22"/>
                <w:lang w:val="es-BO"/>
              </w:rPr>
            </w:pPr>
          </w:p>
        </w:tc>
      </w:tr>
      <w:tr w:rsidR="00990E56" w:rsidRPr="00552079" w:rsidTr="000E1D5D">
        <w:trPr>
          <w:trHeight w:val="295"/>
        </w:trPr>
        <w:tc>
          <w:tcPr>
            <w:tcW w:w="433" w:type="dxa"/>
            <w:vAlign w:val="center"/>
          </w:tcPr>
          <w:p w:rsidR="00990E56" w:rsidRDefault="00990E56" w:rsidP="00990E56">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990E56" w:rsidRDefault="00990E56" w:rsidP="00990E56">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990E56" w:rsidRPr="00990E56" w:rsidRDefault="00990E56" w:rsidP="00990E56">
            <w:pPr>
              <w:jc w:val="both"/>
              <w:rPr>
                <w:rFonts w:asciiTheme="minorHAnsi" w:hAnsiTheme="minorHAnsi" w:cstheme="minorHAnsi"/>
                <w:sz w:val="22"/>
                <w:szCs w:val="22"/>
              </w:rPr>
            </w:pPr>
            <w:r w:rsidRPr="00990E56">
              <w:rPr>
                <w:rFonts w:asciiTheme="minorHAnsi" w:hAnsiTheme="minorHAnsi" w:cstheme="minorHAnsi"/>
                <w:sz w:val="22"/>
                <w:szCs w:val="22"/>
              </w:rPr>
              <w:t xml:space="preserve">Fecha Estimada: </w:t>
            </w:r>
          </w:p>
          <w:p w:rsidR="00990E56" w:rsidRPr="00990E56" w:rsidRDefault="00990E56" w:rsidP="00990E56">
            <w:pPr>
              <w:jc w:val="both"/>
              <w:rPr>
                <w:rFonts w:asciiTheme="minorHAnsi" w:hAnsiTheme="minorHAnsi" w:cstheme="minorHAnsi"/>
                <w:sz w:val="22"/>
                <w:szCs w:val="22"/>
                <w:lang w:val="es-BO"/>
              </w:rPr>
            </w:pPr>
            <w:r>
              <w:rPr>
                <w:rFonts w:asciiTheme="minorHAnsi" w:hAnsiTheme="minorHAnsi" w:cstheme="minorHAnsi"/>
                <w:i/>
                <w:szCs w:val="22"/>
              </w:rPr>
              <w:t>07</w:t>
            </w:r>
            <w:r w:rsidRPr="00990E56">
              <w:rPr>
                <w:rFonts w:asciiTheme="minorHAnsi" w:hAnsiTheme="minorHAnsi" w:cstheme="minorHAnsi"/>
                <w:i/>
                <w:szCs w:val="22"/>
              </w:rPr>
              <w:t>/06/2019</w:t>
            </w:r>
          </w:p>
        </w:tc>
      </w:tr>
    </w:tbl>
    <w:p w:rsidR="00855E15" w:rsidRDefault="00855E15" w:rsidP="00D62DD9">
      <w:pPr>
        <w:rPr>
          <w:rFonts w:asciiTheme="minorHAnsi" w:hAnsiTheme="minorHAnsi" w:cstheme="minorHAnsi"/>
          <w:sz w:val="22"/>
          <w:szCs w:val="22"/>
        </w:rPr>
      </w:pPr>
    </w:p>
    <w:p w:rsidR="00990E56" w:rsidRDefault="00990E56" w:rsidP="00D62DD9">
      <w:pPr>
        <w:rPr>
          <w:rFonts w:asciiTheme="minorHAnsi" w:hAnsiTheme="minorHAnsi" w:cstheme="minorHAnsi"/>
          <w:sz w:val="22"/>
          <w:szCs w:val="22"/>
        </w:rPr>
      </w:pPr>
      <w:r>
        <w:rPr>
          <w:rFonts w:asciiTheme="minorHAnsi" w:hAnsiTheme="minorHAnsi" w:cstheme="minorHAnsi"/>
          <w:sz w:val="22"/>
          <w:szCs w:val="22"/>
        </w:rPr>
        <w:br w:type="page"/>
      </w:r>
    </w:p>
    <w:p w:rsidR="00C6589E" w:rsidRDefault="00C6589E" w:rsidP="00D62DD9">
      <w:pPr>
        <w:rPr>
          <w:rFonts w:asciiTheme="minorHAnsi" w:hAnsiTheme="minorHAnsi" w:cstheme="minorHAnsi"/>
          <w:sz w:val="22"/>
          <w:szCs w:val="22"/>
        </w:rPr>
      </w:pPr>
    </w:p>
    <w:tbl>
      <w:tblPr>
        <w:tblW w:w="9705" w:type="dxa"/>
        <w:jc w:val="center"/>
        <w:tblCellMar>
          <w:left w:w="70" w:type="dxa"/>
          <w:right w:w="70" w:type="dxa"/>
        </w:tblCellMar>
        <w:tblLook w:val="04A0" w:firstRow="1" w:lastRow="0" w:firstColumn="1" w:lastColumn="0" w:noHBand="0" w:noVBand="1"/>
      </w:tblPr>
      <w:tblGrid>
        <w:gridCol w:w="838"/>
        <w:gridCol w:w="3986"/>
        <w:gridCol w:w="1370"/>
        <w:gridCol w:w="1177"/>
        <w:gridCol w:w="1169"/>
        <w:gridCol w:w="1165"/>
      </w:tblGrid>
      <w:tr w:rsidR="00103622" w:rsidRPr="006F470A" w:rsidTr="00990E56">
        <w:trPr>
          <w:trHeight w:val="461"/>
          <w:jc w:val="center"/>
        </w:trPr>
        <w:tc>
          <w:tcPr>
            <w:tcW w:w="9705" w:type="dxa"/>
            <w:gridSpan w:val="6"/>
            <w:tcBorders>
              <w:top w:val="single" w:sz="4" w:space="0" w:color="auto"/>
              <w:left w:val="single" w:sz="8" w:space="0" w:color="auto"/>
              <w:bottom w:val="single" w:sz="8" w:space="0" w:color="000000"/>
              <w:right w:val="single" w:sz="8" w:space="0" w:color="auto"/>
            </w:tcBorders>
            <w:shd w:val="clear" w:color="auto" w:fill="DAEEF3" w:themeFill="accent5" w:themeFillTint="33"/>
            <w:vAlign w:val="center"/>
          </w:tcPr>
          <w:p w:rsidR="00730400" w:rsidRPr="00990E56" w:rsidRDefault="003E27FC" w:rsidP="00990E5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90E56" w:rsidTr="00990E56">
        <w:trPr>
          <w:trHeight w:val="288"/>
          <w:jc w:val="center"/>
        </w:trPr>
        <w:tc>
          <w:tcPr>
            <w:tcW w:w="838"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990E56" w:rsidRDefault="00990E56" w:rsidP="00990E56">
            <w:pPr>
              <w:jc w:val="center"/>
              <w:rPr>
                <w:rFonts w:ascii="Calibri" w:hAnsi="Calibri" w:cs="Calibri"/>
                <w:b/>
                <w:bCs/>
                <w:color w:val="000000"/>
                <w:sz w:val="18"/>
                <w:szCs w:val="18"/>
                <w:lang w:val="es-BO" w:eastAsia="es-BO"/>
              </w:rPr>
            </w:pPr>
            <w:r>
              <w:rPr>
                <w:rFonts w:ascii="Calibri" w:hAnsi="Calibri" w:cs="Calibri"/>
                <w:b/>
                <w:bCs/>
                <w:color w:val="000000"/>
                <w:sz w:val="18"/>
                <w:szCs w:val="18"/>
              </w:rPr>
              <w:t xml:space="preserve">Nº ITEM </w:t>
            </w:r>
          </w:p>
        </w:tc>
        <w:tc>
          <w:tcPr>
            <w:tcW w:w="3986"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990E56" w:rsidRDefault="00990E56" w:rsidP="00990E56">
            <w:pPr>
              <w:jc w:val="center"/>
              <w:rPr>
                <w:rFonts w:ascii="Calibri" w:hAnsi="Calibri" w:cs="Calibri"/>
                <w:b/>
                <w:bCs/>
                <w:color w:val="000000"/>
                <w:sz w:val="18"/>
                <w:szCs w:val="18"/>
              </w:rPr>
            </w:pPr>
            <w:r>
              <w:rPr>
                <w:rFonts w:ascii="Calibri" w:hAnsi="Calibri" w:cs="Calibri"/>
                <w:b/>
                <w:bCs/>
                <w:color w:val="000000"/>
                <w:sz w:val="18"/>
                <w:szCs w:val="18"/>
              </w:rPr>
              <w:t xml:space="preserve">DETALLE DEL BIEN </w:t>
            </w:r>
          </w:p>
        </w:tc>
        <w:tc>
          <w:tcPr>
            <w:tcW w:w="1370"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990E56" w:rsidRDefault="00990E56" w:rsidP="00990E56">
            <w:pPr>
              <w:jc w:val="center"/>
              <w:rPr>
                <w:rFonts w:ascii="Calibri" w:hAnsi="Calibri" w:cs="Calibri"/>
                <w:b/>
                <w:bCs/>
                <w:color w:val="000000"/>
                <w:sz w:val="18"/>
                <w:szCs w:val="18"/>
              </w:rPr>
            </w:pPr>
            <w:r>
              <w:rPr>
                <w:rFonts w:ascii="Calibri" w:hAnsi="Calibri" w:cs="Calibri"/>
                <w:b/>
                <w:bCs/>
                <w:color w:val="000000"/>
                <w:sz w:val="18"/>
                <w:szCs w:val="18"/>
              </w:rPr>
              <w:t>UNIDAD DE MEDIDA</w:t>
            </w:r>
          </w:p>
        </w:tc>
        <w:tc>
          <w:tcPr>
            <w:tcW w:w="1177"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990E56" w:rsidRDefault="00990E56" w:rsidP="00990E56">
            <w:pPr>
              <w:jc w:val="center"/>
              <w:rPr>
                <w:rFonts w:ascii="Calibri" w:hAnsi="Calibri" w:cs="Calibri"/>
                <w:b/>
                <w:bCs/>
                <w:color w:val="000000"/>
                <w:sz w:val="18"/>
                <w:szCs w:val="18"/>
              </w:rPr>
            </w:pPr>
            <w:r>
              <w:rPr>
                <w:rFonts w:ascii="Calibri" w:hAnsi="Calibri" w:cs="Calibri"/>
                <w:b/>
                <w:bCs/>
                <w:color w:val="000000"/>
                <w:sz w:val="18"/>
                <w:szCs w:val="18"/>
              </w:rPr>
              <w:t xml:space="preserve">CANTIDAD REQUERIDA </w:t>
            </w:r>
          </w:p>
        </w:tc>
        <w:tc>
          <w:tcPr>
            <w:tcW w:w="1167" w:type="dxa"/>
            <w:tcBorders>
              <w:top w:val="single" w:sz="8" w:space="0" w:color="auto"/>
              <w:left w:val="nil"/>
              <w:bottom w:val="nil"/>
              <w:right w:val="single" w:sz="8" w:space="0" w:color="auto"/>
            </w:tcBorders>
            <w:shd w:val="clear" w:color="000000" w:fill="DDEBF7"/>
            <w:vAlign w:val="center"/>
            <w:hideMark/>
          </w:tcPr>
          <w:p w:rsidR="00990E56" w:rsidRDefault="00990E56" w:rsidP="00990E56">
            <w:pPr>
              <w:jc w:val="center"/>
              <w:rPr>
                <w:rFonts w:ascii="Calibri" w:hAnsi="Calibri" w:cs="Calibri"/>
                <w:b/>
                <w:bCs/>
                <w:color w:val="000000"/>
                <w:sz w:val="18"/>
                <w:szCs w:val="18"/>
              </w:rPr>
            </w:pPr>
            <w:r>
              <w:rPr>
                <w:rFonts w:ascii="Calibri" w:hAnsi="Calibri" w:cs="Calibri"/>
                <w:b/>
                <w:bCs/>
                <w:color w:val="000000"/>
                <w:sz w:val="18"/>
                <w:szCs w:val="18"/>
              </w:rPr>
              <w:t>PRECIO UNITARIO</w:t>
            </w:r>
          </w:p>
        </w:tc>
        <w:tc>
          <w:tcPr>
            <w:tcW w:w="1164" w:type="dxa"/>
            <w:tcBorders>
              <w:top w:val="single" w:sz="8" w:space="0" w:color="auto"/>
              <w:left w:val="nil"/>
              <w:bottom w:val="nil"/>
              <w:right w:val="single" w:sz="8" w:space="0" w:color="auto"/>
            </w:tcBorders>
            <w:shd w:val="clear" w:color="000000" w:fill="DDEBF7"/>
            <w:vAlign w:val="center"/>
          </w:tcPr>
          <w:p w:rsidR="00990E56" w:rsidRDefault="00990E56" w:rsidP="00990E56">
            <w:pPr>
              <w:jc w:val="center"/>
              <w:rPr>
                <w:rFonts w:ascii="Calibri" w:hAnsi="Calibri" w:cs="Calibri"/>
                <w:b/>
                <w:bCs/>
                <w:color w:val="000000"/>
                <w:sz w:val="18"/>
                <w:szCs w:val="18"/>
              </w:rPr>
            </w:pPr>
            <w:r>
              <w:rPr>
                <w:rFonts w:ascii="Calibri" w:hAnsi="Calibri" w:cs="Calibri"/>
                <w:b/>
                <w:bCs/>
                <w:color w:val="000000"/>
                <w:sz w:val="18"/>
                <w:szCs w:val="18"/>
              </w:rPr>
              <w:t>PRECIO TOTAL</w:t>
            </w:r>
          </w:p>
        </w:tc>
      </w:tr>
      <w:tr w:rsidR="00990E56" w:rsidTr="00990E56">
        <w:trPr>
          <w:trHeight w:val="316"/>
          <w:jc w:val="center"/>
        </w:trPr>
        <w:tc>
          <w:tcPr>
            <w:tcW w:w="838" w:type="dxa"/>
            <w:vMerge/>
            <w:tcBorders>
              <w:top w:val="single" w:sz="8" w:space="0" w:color="auto"/>
              <w:left w:val="single" w:sz="8" w:space="0" w:color="auto"/>
              <w:bottom w:val="single" w:sz="8" w:space="0" w:color="000000"/>
              <w:right w:val="single" w:sz="8" w:space="0" w:color="auto"/>
            </w:tcBorders>
            <w:vAlign w:val="center"/>
            <w:hideMark/>
          </w:tcPr>
          <w:p w:rsidR="00990E56" w:rsidRDefault="00990E56" w:rsidP="00990E56">
            <w:pPr>
              <w:rPr>
                <w:rFonts w:ascii="Calibri" w:hAnsi="Calibri" w:cs="Calibri"/>
                <w:b/>
                <w:bCs/>
                <w:color w:val="000000"/>
                <w:sz w:val="18"/>
                <w:szCs w:val="18"/>
              </w:rPr>
            </w:pPr>
          </w:p>
        </w:tc>
        <w:tc>
          <w:tcPr>
            <w:tcW w:w="3986" w:type="dxa"/>
            <w:vMerge/>
            <w:tcBorders>
              <w:top w:val="single" w:sz="8" w:space="0" w:color="auto"/>
              <w:left w:val="single" w:sz="8" w:space="0" w:color="auto"/>
              <w:bottom w:val="single" w:sz="8" w:space="0" w:color="000000"/>
              <w:right w:val="single" w:sz="8" w:space="0" w:color="auto"/>
            </w:tcBorders>
            <w:vAlign w:val="center"/>
            <w:hideMark/>
          </w:tcPr>
          <w:p w:rsidR="00990E56" w:rsidRDefault="00990E56" w:rsidP="00990E56">
            <w:pPr>
              <w:rPr>
                <w:rFonts w:ascii="Calibri" w:hAnsi="Calibri" w:cs="Calibri"/>
                <w:b/>
                <w:bCs/>
                <w:color w:val="000000"/>
                <w:sz w:val="18"/>
                <w:szCs w:val="18"/>
              </w:rPr>
            </w:pPr>
          </w:p>
        </w:tc>
        <w:tc>
          <w:tcPr>
            <w:tcW w:w="1370" w:type="dxa"/>
            <w:vMerge/>
            <w:tcBorders>
              <w:top w:val="single" w:sz="8" w:space="0" w:color="auto"/>
              <w:left w:val="single" w:sz="8" w:space="0" w:color="auto"/>
              <w:bottom w:val="single" w:sz="8" w:space="0" w:color="000000"/>
              <w:right w:val="single" w:sz="8" w:space="0" w:color="auto"/>
            </w:tcBorders>
            <w:vAlign w:val="center"/>
            <w:hideMark/>
          </w:tcPr>
          <w:p w:rsidR="00990E56" w:rsidRDefault="00990E56" w:rsidP="00990E56">
            <w:pPr>
              <w:rPr>
                <w:rFonts w:ascii="Calibri" w:hAnsi="Calibri" w:cs="Calibri"/>
                <w:b/>
                <w:bCs/>
                <w:color w:val="000000"/>
                <w:sz w:val="18"/>
                <w:szCs w:val="18"/>
              </w:rPr>
            </w:pPr>
          </w:p>
        </w:tc>
        <w:tc>
          <w:tcPr>
            <w:tcW w:w="1177" w:type="dxa"/>
            <w:vMerge/>
            <w:tcBorders>
              <w:top w:val="single" w:sz="8" w:space="0" w:color="auto"/>
              <w:left w:val="single" w:sz="8" w:space="0" w:color="auto"/>
              <w:bottom w:val="single" w:sz="8" w:space="0" w:color="000000"/>
              <w:right w:val="single" w:sz="8" w:space="0" w:color="auto"/>
            </w:tcBorders>
            <w:vAlign w:val="center"/>
            <w:hideMark/>
          </w:tcPr>
          <w:p w:rsidR="00990E56" w:rsidRDefault="00990E56" w:rsidP="00990E56">
            <w:pPr>
              <w:rPr>
                <w:rFonts w:ascii="Calibri" w:hAnsi="Calibri" w:cs="Calibri"/>
                <w:b/>
                <w:bCs/>
                <w:color w:val="000000"/>
                <w:sz w:val="18"/>
                <w:szCs w:val="18"/>
              </w:rPr>
            </w:pPr>
          </w:p>
        </w:tc>
        <w:tc>
          <w:tcPr>
            <w:tcW w:w="1167" w:type="dxa"/>
            <w:tcBorders>
              <w:top w:val="nil"/>
              <w:left w:val="nil"/>
              <w:bottom w:val="nil"/>
              <w:right w:val="single" w:sz="8" w:space="0" w:color="auto"/>
            </w:tcBorders>
            <w:shd w:val="clear" w:color="000000" w:fill="DDEBF7"/>
            <w:vAlign w:val="center"/>
            <w:hideMark/>
          </w:tcPr>
          <w:p w:rsidR="00990E56" w:rsidRDefault="00990E56" w:rsidP="00990E56">
            <w:pPr>
              <w:jc w:val="center"/>
              <w:rPr>
                <w:rFonts w:ascii="Calibri" w:hAnsi="Calibri" w:cs="Calibri"/>
                <w:b/>
                <w:bCs/>
                <w:color w:val="000000"/>
                <w:sz w:val="18"/>
                <w:szCs w:val="18"/>
              </w:rPr>
            </w:pPr>
            <w:r>
              <w:rPr>
                <w:rFonts w:ascii="Calibri" w:hAnsi="Calibri" w:cs="Calibri"/>
                <w:b/>
                <w:bCs/>
                <w:color w:val="000000"/>
                <w:sz w:val="18"/>
                <w:szCs w:val="18"/>
              </w:rPr>
              <w:t>(Bs.)</w:t>
            </w:r>
          </w:p>
        </w:tc>
        <w:tc>
          <w:tcPr>
            <w:tcW w:w="1164" w:type="dxa"/>
            <w:tcBorders>
              <w:top w:val="nil"/>
              <w:left w:val="nil"/>
              <w:bottom w:val="nil"/>
              <w:right w:val="single" w:sz="8" w:space="0" w:color="auto"/>
            </w:tcBorders>
            <w:shd w:val="clear" w:color="000000" w:fill="DDEBF7"/>
            <w:vAlign w:val="center"/>
          </w:tcPr>
          <w:p w:rsidR="00990E56" w:rsidRDefault="00990E56" w:rsidP="00990E56">
            <w:pPr>
              <w:jc w:val="center"/>
              <w:rPr>
                <w:rFonts w:ascii="Calibri" w:hAnsi="Calibri" w:cs="Calibri"/>
                <w:b/>
                <w:bCs/>
                <w:color w:val="000000"/>
                <w:sz w:val="18"/>
                <w:szCs w:val="18"/>
              </w:rPr>
            </w:pPr>
            <w:r>
              <w:rPr>
                <w:rFonts w:ascii="Calibri" w:hAnsi="Calibri" w:cs="Calibri"/>
                <w:b/>
                <w:bCs/>
                <w:color w:val="000000"/>
                <w:sz w:val="18"/>
                <w:szCs w:val="18"/>
              </w:rPr>
              <w:t>(Bs.)</w:t>
            </w:r>
          </w:p>
        </w:tc>
      </w:tr>
      <w:tr w:rsidR="00990E56" w:rsidRPr="006571AB" w:rsidTr="00990E56">
        <w:trPr>
          <w:trHeight w:val="316"/>
          <w:jc w:val="center"/>
        </w:trPr>
        <w:tc>
          <w:tcPr>
            <w:tcW w:w="838" w:type="dxa"/>
            <w:tcBorders>
              <w:top w:val="nil"/>
              <w:left w:val="single" w:sz="8" w:space="0" w:color="auto"/>
              <w:bottom w:val="single" w:sz="8" w:space="0" w:color="auto"/>
              <w:right w:val="single" w:sz="8" w:space="0" w:color="auto"/>
            </w:tcBorders>
            <w:shd w:val="clear" w:color="auto" w:fill="auto"/>
            <w:vAlign w:val="center"/>
            <w:hideMark/>
          </w:tcPr>
          <w:p w:rsidR="00990E56" w:rsidRDefault="00990E56" w:rsidP="00990E56">
            <w:pPr>
              <w:jc w:val="center"/>
              <w:rPr>
                <w:rFonts w:ascii="Calibri" w:hAnsi="Calibri" w:cs="Calibri"/>
                <w:color w:val="000000"/>
                <w:sz w:val="18"/>
                <w:szCs w:val="18"/>
              </w:rPr>
            </w:pPr>
            <w:r>
              <w:rPr>
                <w:rFonts w:ascii="Calibri" w:hAnsi="Calibri" w:cs="Calibri"/>
                <w:color w:val="000000"/>
                <w:sz w:val="18"/>
                <w:szCs w:val="18"/>
              </w:rPr>
              <w:t>1</w:t>
            </w:r>
          </w:p>
        </w:tc>
        <w:tc>
          <w:tcPr>
            <w:tcW w:w="3986" w:type="dxa"/>
            <w:tcBorders>
              <w:top w:val="nil"/>
              <w:left w:val="nil"/>
              <w:bottom w:val="single" w:sz="8" w:space="0" w:color="auto"/>
              <w:right w:val="single" w:sz="8" w:space="0" w:color="auto"/>
            </w:tcBorders>
            <w:shd w:val="clear" w:color="auto" w:fill="auto"/>
            <w:hideMark/>
          </w:tcPr>
          <w:p w:rsidR="00990E56" w:rsidRPr="00017906" w:rsidRDefault="00990E56" w:rsidP="00990E56">
            <w:pPr>
              <w:rPr>
                <w:rFonts w:ascii="Calibri" w:hAnsi="Calibri" w:cs="Calibri"/>
                <w:color w:val="000000"/>
              </w:rPr>
            </w:pPr>
            <w:r w:rsidRPr="00017906">
              <w:rPr>
                <w:rFonts w:ascii="Calibri" w:hAnsi="Calibri" w:cs="Calibri"/>
                <w:color w:val="000000"/>
              </w:rPr>
              <w:t>Reactivo de cloruro</w:t>
            </w:r>
          </w:p>
        </w:tc>
        <w:tc>
          <w:tcPr>
            <w:tcW w:w="1370" w:type="dxa"/>
            <w:tcBorders>
              <w:top w:val="nil"/>
              <w:left w:val="nil"/>
              <w:bottom w:val="single" w:sz="8" w:space="0" w:color="auto"/>
              <w:right w:val="single" w:sz="8" w:space="0" w:color="auto"/>
            </w:tcBorders>
            <w:shd w:val="clear" w:color="auto" w:fill="auto"/>
            <w:hideMark/>
          </w:tcPr>
          <w:p w:rsidR="00990E56" w:rsidRPr="00017906" w:rsidRDefault="00990E56" w:rsidP="00990E56">
            <w:pPr>
              <w:jc w:val="center"/>
              <w:rPr>
                <w:rFonts w:ascii="Calibri" w:hAnsi="Calibri" w:cs="Calibri"/>
                <w:color w:val="000000"/>
              </w:rPr>
            </w:pPr>
            <w:r w:rsidRPr="00017906">
              <w:rPr>
                <w:rFonts w:ascii="Calibri" w:hAnsi="Calibri" w:cs="Calibri"/>
                <w:color w:val="000000"/>
              </w:rPr>
              <w:t>Kit</w:t>
            </w:r>
          </w:p>
        </w:tc>
        <w:tc>
          <w:tcPr>
            <w:tcW w:w="1177" w:type="dxa"/>
            <w:tcBorders>
              <w:top w:val="nil"/>
              <w:left w:val="nil"/>
              <w:bottom w:val="single" w:sz="8" w:space="0" w:color="auto"/>
              <w:right w:val="single" w:sz="8" w:space="0" w:color="auto"/>
            </w:tcBorders>
            <w:shd w:val="clear" w:color="auto" w:fill="auto"/>
            <w:vAlign w:val="center"/>
            <w:hideMark/>
          </w:tcPr>
          <w:p w:rsidR="00990E56" w:rsidRDefault="00990E56" w:rsidP="00990E56">
            <w:pPr>
              <w:jc w:val="center"/>
              <w:rPr>
                <w:rFonts w:ascii="Calibri" w:hAnsi="Calibri" w:cs="Calibri"/>
                <w:color w:val="000000"/>
                <w:lang w:val="es-BO" w:eastAsia="es-BO"/>
              </w:rPr>
            </w:pPr>
            <w:r>
              <w:rPr>
                <w:rFonts w:ascii="Calibri" w:hAnsi="Calibri" w:cs="Calibri"/>
                <w:color w:val="000000"/>
              </w:rPr>
              <w:t>3</w:t>
            </w:r>
          </w:p>
        </w:tc>
        <w:tc>
          <w:tcPr>
            <w:tcW w:w="1167" w:type="dxa"/>
            <w:tcBorders>
              <w:top w:val="single" w:sz="8" w:space="0" w:color="auto"/>
              <w:left w:val="nil"/>
              <w:bottom w:val="single" w:sz="8" w:space="0" w:color="auto"/>
              <w:right w:val="single" w:sz="8" w:space="0" w:color="auto"/>
            </w:tcBorders>
            <w:shd w:val="clear" w:color="auto" w:fill="auto"/>
          </w:tcPr>
          <w:p w:rsidR="00990E56" w:rsidRPr="006571AB" w:rsidRDefault="00990E56" w:rsidP="00990E56">
            <w:pPr>
              <w:jc w:val="right"/>
              <w:rPr>
                <w:rFonts w:ascii="Calibri" w:hAnsi="Calibri" w:cs="Calibri"/>
              </w:rPr>
            </w:pPr>
            <w:r w:rsidRPr="006571AB">
              <w:rPr>
                <w:rFonts w:ascii="Calibri" w:hAnsi="Calibri" w:cs="Calibri"/>
              </w:rPr>
              <w:t>2.595,00</w:t>
            </w:r>
          </w:p>
        </w:tc>
        <w:tc>
          <w:tcPr>
            <w:tcW w:w="1164" w:type="dxa"/>
            <w:tcBorders>
              <w:top w:val="single" w:sz="8" w:space="0" w:color="auto"/>
              <w:left w:val="nil"/>
              <w:bottom w:val="single" w:sz="8" w:space="0" w:color="auto"/>
              <w:right w:val="single" w:sz="8" w:space="0" w:color="auto"/>
            </w:tcBorders>
          </w:tcPr>
          <w:p w:rsidR="00990E56" w:rsidRPr="006571AB" w:rsidRDefault="00990E56" w:rsidP="00990E56">
            <w:pPr>
              <w:jc w:val="right"/>
              <w:rPr>
                <w:rFonts w:ascii="Calibri" w:hAnsi="Calibri" w:cs="Calibri"/>
              </w:rPr>
            </w:pPr>
            <w:r w:rsidRPr="006571AB">
              <w:rPr>
                <w:rFonts w:ascii="Calibri" w:hAnsi="Calibri" w:cs="Calibri"/>
              </w:rPr>
              <w:t>7.785,00</w:t>
            </w:r>
          </w:p>
        </w:tc>
      </w:tr>
      <w:tr w:rsidR="00990E56" w:rsidRPr="006571AB" w:rsidTr="00990E56">
        <w:trPr>
          <w:trHeight w:val="316"/>
          <w:jc w:val="center"/>
        </w:trPr>
        <w:tc>
          <w:tcPr>
            <w:tcW w:w="838" w:type="dxa"/>
            <w:tcBorders>
              <w:top w:val="nil"/>
              <w:left w:val="single" w:sz="8" w:space="0" w:color="auto"/>
              <w:bottom w:val="single" w:sz="8" w:space="0" w:color="auto"/>
              <w:right w:val="single" w:sz="8" w:space="0" w:color="auto"/>
            </w:tcBorders>
            <w:shd w:val="clear" w:color="auto" w:fill="auto"/>
            <w:vAlign w:val="center"/>
          </w:tcPr>
          <w:p w:rsidR="00990E56" w:rsidRDefault="00990E56" w:rsidP="00990E56">
            <w:pPr>
              <w:jc w:val="center"/>
              <w:rPr>
                <w:rFonts w:ascii="Calibri" w:hAnsi="Calibri" w:cs="Calibri"/>
                <w:color w:val="000000"/>
                <w:sz w:val="18"/>
                <w:szCs w:val="18"/>
              </w:rPr>
            </w:pPr>
            <w:r>
              <w:rPr>
                <w:rFonts w:ascii="Calibri" w:hAnsi="Calibri" w:cs="Calibri"/>
                <w:color w:val="000000"/>
                <w:sz w:val="18"/>
                <w:szCs w:val="18"/>
              </w:rPr>
              <w:t>2</w:t>
            </w:r>
          </w:p>
        </w:tc>
        <w:tc>
          <w:tcPr>
            <w:tcW w:w="3986" w:type="dxa"/>
            <w:tcBorders>
              <w:top w:val="nil"/>
              <w:left w:val="nil"/>
              <w:bottom w:val="single" w:sz="8" w:space="0" w:color="auto"/>
              <w:right w:val="single" w:sz="8" w:space="0" w:color="auto"/>
            </w:tcBorders>
            <w:shd w:val="clear" w:color="auto" w:fill="auto"/>
          </w:tcPr>
          <w:p w:rsidR="00990E56" w:rsidRPr="00017906" w:rsidRDefault="00990E56" w:rsidP="00990E56">
            <w:pPr>
              <w:rPr>
                <w:rFonts w:ascii="Calibri" w:hAnsi="Calibri" w:cs="Calibri"/>
                <w:color w:val="000000"/>
              </w:rPr>
            </w:pPr>
            <w:r w:rsidRPr="00017906">
              <w:rPr>
                <w:rFonts w:ascii="Calibri" w:hAnsi="Calibri" w:cs="Calibri"/>
                <w:color w:val="000000"/>
              </w:rPr>
              <w:t>DPD Cloro Libre</w:t>
            </w:r>
          </w:p>
        </w:tc>
        <w:tc>
          <w:tcPr>
            <w:tcW w:w="1370" w:type="dxa"/>
            <w:tcBorders>
              <w:top w:val="nil"/>
              <w:left w:val="nil"/>
              <w:bottom w:val="single" w:sz="8" w:space="0" w:color="auto"/>
              <w:right w:val="single" w:sz="8" w:space="0" w:color="auto"/>
            </w:tcBorders>
            <w:shd w:val="clear" w:color="auto" w:fill="auto"/>
          </w:tcPr>
          <w:p w:rsidR="00990E56" w:rsidRPr="00017906" w:rsidRDefault="00990E56" w:rsidP="00990E56">
            <w:pPr>
              <w:jc w:val="center"/>
              <w:rPr>
                <w:rFonts w:ascii="Calibri" w:hAnsi="Calibri" w:cs="Calibri"/>
                <w:color w:val="000000"/>
              </w:rPr>
            </w:pPr>
            <w:r w:rsidRPr="00017906">
              <w:rPr>
                <w:rFonts w:ascii="Calibri" w:hAnsi="Calibri" w:cs="Calibri"/>
                <w:color w:val="000000"/>
              </w:rPr>
              <w:t>Bolsa</w:t>
            </w:r>
          </w:p>
        </w:tc>
        <w:tc>
          <w:tcPr>
            <w:tcW w:w="1177" w:type="dxa"/>
            <w:tcBorders>
              <w:top w:val="nil"/>
              <w:left w:val="nil"/>
              <w:bottom w:val="single" w:sz="8" w:space="0" w:color="auto"/>
              <w:right w:val="single" w:sz="8" w:space="0" w:color="auto"/>
            </w:tcBorders>
            <w:shd w:val="clear" w:color="auto" w:fill="auto"/>
            <w:vAlign w:val="center"/>
          </w:tcPr>
          <w:p w:rsidR="00990E56" w:rsidRDefault="00990E56" w:rsidP="00990E56">
            <w:pPr>
              <w:jc w:val="center"/>
              <w:rPr>
                <w:rFonts w:ascii="Calibri" w:hAnsi="Calibri" w:cs="Calibri"/>
                <w:color w:val="000000"/>
              </w:rPr>
            </w:pPr>
            <w:r>
              <w:rPr>
                <w:rFonts w:ascii="Calibri" w:hAnsi="Calibri" w:cs="Calibri"/>
                <w:color w:val="000000"/>
              </w:rPr>
              <w:t>18</w:t>
            </w:r>
          </w:p>
        </w:tc>
        <w:tc>
          <w:tcPr>
            <w:tcW w:w="1167" w:type="dxa"/>
            <w:tcBorders>
              <w:top w:val="single" w:sz="8" w:space="0" w:color="auto"/>
              <w:left w:val="nil"/>
              <w:bottom w:val="single" w:sz="8" w:space="0" w:color="auto"/>
              <w:right w:val="single" w:sz="8" w:space="0" w:color="auto"/>
            </w:tcBorders>
            <w:shd w:val="clear" w:color="auto" w:fill="auto"/>
          </w:tcPr>
          <w:p w:rsidR="00990E56" w:rsidRPr="006571AB" w:rsidRDefault="00990E56" w:rsidP="00990E56">
            <w:pPr>
              <w:jc w:val="right"/>
              <w:rPr>
                <w:rFonts w:ascii="Calibri" w:hAnsi="Calibri" w:cs="Calibri"/>
              </w:rPr>
            </w:pPr>
            <w:r w:rsidRPr="006571AB">
              <w:rPr>
                <w:rFonts w:ascii="Calibri" w:hAnsi="Calibri" w:cs="Calibri"/>
              </w:rPr>
              <w:t>405,00</w:t>
            </w:r>
          </w:p>
        </w:tc>
        <w:tc>
          <w:tcPr>
            <w:tcW w:w="1164" w:type="dxa"/>
            <w:tcBorders>
              <w:top w:val="single" w:sz="8" w:space="0" w:color="auto"/>
              <w:left w:val="nil"/>
              <w:bottom w:val="single" w:sz="8" w:space="0" w:color="auto"/>
              <w:right w:val="single" w:sz="8" w:space="0" w:color="auto"/>
            </w:tcBorders>
          </w:tcPr>
          <w:p w:rsidR="00990E56" w:rsidRPr="006571AB" w:rsidRDefault="00990E56" w:rsidP="00990E56">
            <w:pPr>
              <w:jc w:val="right"/>
              <w:rPr>
                <w:rFonts w:ascii="Calibri" w:hAnsi="Calibri" w:cs="Calibri"/>
              </w:rPr>
            </w:pPr>
            <w:r w:rsidRPr="006571AB">
              <w:rPr>
                <w:rFonts w:ascii="Calibri" w:hAnsi="Calibri" w:cs="Calibri"/>
              </w:rPr>
              <w:t>7.290,00</w:t>
            </w:r>
          </w:p>
        </w:tc>
      </w:tr>
      <w:tr w:rsidR="00990E56" w:rsidRPr="006571AB" w:rsidTr="00990E56">
        <w:trPr>
          <w:trHeight w:val="316"/>
          <w:jc w:val="center"/>
        </w:trPr>
        <w:tc>
          <w:tcPr>
            <w:tcW w:w="838" w:type="dxa"/>
            <w:tcBorders>
              <w:top w:val="nil"/>
              <w:left w:val="single" w:sz="8" w:space="0" w:color="auto"/>
              <w:bottom w:val="single" w:sz="8" w:space="0" w:color="auto"/>
              <w:right w:val="single" w:sz="8" w:space="0" w:color="auto"/>
            </w:tcBorders>
            <w:shd w:val="clear" w:color="auto" w:fill="auto"/>
            <w:vAlign w:val="center"/>
          </w:tcPr>
          <w:p w:rsidR="00990E56" w:rsidRDefault="00990E56" w:rsidP="00990E56">
            <w:pPr>
              <w:jc w:val="center"/>
              <w:rPr>
                <w:rFonts w:ascii="Calibri" w:hAnsi="Calibri" w:cs="Calibri"/>
                <w:color w:val="000000"/>
                <w:sz w:val="18"/>
                <w:szCs w:val="18"/>
              </w:rPr>
            </w:pPr>
            <w:r>
              <w:rPr>
                <w:rFonts w:ascii="Calibri" w:hAnsi="Calibri" w:cs="Calibri"/>
                <w:color w:val="000000"/>
                <w:sz w:val="18"/>
                <w:szCs w:val="18"/>
              </w:rPr>
              <w:t>3</w:t>
            </w:r>
          </w:p>
        </w:tc>
        <w:tc>
          <w:tcPr>
            <w:tcW w:w="3986" w:type="dxa"/>
            <w:tcBorders>
              <w:top w:val="nil"/>
              <w:left w:val="nil"/>
              <w:bottom w:val="single" w:sz="8" w:space="0" w:color="auto"/>
              <w:right w:val="single" w:sz="8" w:space="0" w:color="auto"/>
            </w:tcBorders>
            <w:shd w:val="clear" w:color="auto" w:fill="auto"/>
          </w:tcPr>
          <w:p w:rsidR="00990E56" w:rsidRPr="00017906" w:rsidRDefault="00990E56" w:rsidP="00990E56">
            <w:pPr>
              <w:rPr>
                <w:rFonts w:ascii="Calibri" w:hAnsi="Calibri" w:cs="Calibri"/>
                <w:color w:val="000000"/>
              </w:rPr>
            </w:pPr>
            <w:r w:rsidRPr="00017906">
              <w:rPr>
                <w:rFonts w:ascii="Calibri" w:hAnsi="Calibri" w:cs="Calibri"/>
                <w:color w:val="000000"/>
              </w:rPr>
              <w:t>DPD Cloro Total</w:t>
            </w:r>
          </w:p>
        </w:tc>
        <w:tc>
          <w:tcPr>
            <w:tcW w:w="1370" w:type="dxa"/>
            <w:tcBorders>
              <w:top w:val="nil"/>
              <w:left w:val="nil"/>
              <w:bottom w:val="single" w:sz="8" w:space="0" w:color="auto"/>
              <w:right w:val="single" w:sz="8" w:space="0" w:color="auto"/>
            </w:tcBorders>
            <w:shd w:val="clear" w:color="auto" w:fill="auto"/>
          </w:tcPr>
          <w:p w:rsidR="00990E56" w:rsidRPr="00017906" w:rsidRDefault="00990E56" w:rsidP="00990E56">
            <w:pPr>
              <w:jc w:val="center"/>
              <w:rPr>
                <w:rFonts w:ascii="Calibri" w:hAnsi="Calibri" w:cs="Calibri"/>
                <w:color w:val="000000"/>
              </w:rPr>
            </w:pPr>
            <w:r w:rsidRPr="00017906">
              <w:rPr>
                <w:rFonts w:ascii="Calibri" w:hAnsi="Calibri" w:cs="Calibri"/>
                <w:color w:val="000000"/>
              </w:rPr>
              <w:t>Bolsa</w:t>
            </w:r>
          </w:p>
        </w:tc>
        <w:tc>
          <w:tcPr>
            <w:tcW w:w="1177" w:type="dxa"/>
            <w:tcBorders>
              <w:top w:val="nil"/>
              <w:left w:val="nil"/>
              <w:bottom w:val="single" w:sz="8" w:space="0" w:color="auto"/>
              <w:right w:val="single" w:sz="8" w:space="0" w:color="auto"/>
            </w:tcBorders>
            <w:shd w:val="clear" w:color="auto" w:fill="auto"/>
            <w:vAlign w:val="center"/>
          </w:tcPr>
          <w:p w:rsidR="00990E56" w:rsidRDefault="00990E56" w:rsidP="00990E56">
            <w:pPr>
              <w:jc w:val="center"/>
              <w:rPr>
                <w:rFonts w:ascii="Calibri" w:hAnsi="Calibri" w:cs="Calibri"/>
                <w:color w:val="000000"/>
              </w:rPr>
            </w:pPr>
            <w:r>
              <w:rPr>
                <w:rFonts w:ascii="Calibri" w:hAnsi="Calibri" w:cs="Calibri"/>
                <w:color w:val="000000"/>
              </w:rPr>
              <w:t>5</w:t>
            </w:r>
          </w:p>
        </w:tc>
        <w:tc>
          <w:tcPr>
            <w:tcW w:w="1167" w:type="dxa"/>
            <w:tcBorders>
              <w:top w:val="single" w:sz="8" w:space="0" w:color="auto"/>
              <w:left w:val="nil"/>
              <w:bottom w:val="single" w:sz="8" w:space="0" w:color="auto"/>
              <w:right w:val="single" w:sz="8" w:space="0" w:color="auto"/>
            </w:tcBorders>
            <w:shd w:val="clear" w:color="auto" w:fill="auto"/>
          </w:tcPr>
          <w:p w:rsidR="00990E56" w:rsidRPr="006571AB" w:rsidRDefault="00990E56" w:rsidP="00990E56">
            <w:pPr>
              <w:jc w:val="right"/>
              <w:rPr>
                <w:rFonts w:ascii="Calibri" w:hAnsi="Calibri" w:cs="Calibri"/>
              </w:rPr>
            </w:pPr>
            <w:r w:rsidRPr="006571AB">
              <w:rPr>
                <w:rFonts w:ascii="Calibri" w:hAnsi="Calibri" w:cs="Calibri"/>
              </w:rPr>
              <w:t>405,00</w:t>
            </w:r>
          </w:p>
        </w:tc>
        <w:tc>
          <w:tcPr>
            <w:tcW w:w="1164" w:type="dxa"/>
            <w:tcBorders>
              <w:top w:val="single" w:sz="8" w:space="0" w:color="auto"/>
              <w:left w:val="nil"/>
              <w:bottom w:val="single" w:sz="8" w:space="0" w:color="auto"/>
              <w:right w:val="single" w:sz="8" w:space="0" w:color="auto"/>
            </w:tcBorders>
          </w:tcPr>
          <w:p w:rsidR="00990E56" w:rsidRPr="006571AB" w:rsidRDefault="00990E56" w:rsidP="00990E56">
            <w:pPr>
              <w:jc w:val="right"/>
              <w:rPr>
                <w:rFonts w:ascii="Calibri" w:hAnsi="Calibri" w:cs="Calibri"/>
              </w:rPr>
            </w:pPr>
            <w:r w:rsidRPr="006571AB">
              <w:rPr>
                <w:rFonts w:ascii="Calibri" w:hAnsi="Calibri" w:cs="Calibri"/>
              </w:rPr>
              <w:t>2.025,00</w:t>
            </w:r>
          </w:p>
        </w:tc>
      </w:tr>
      <w:tr w:rsidR="00990E56" w:rsidRPr="006571AB" w:rsidTr="00990E56">
        <w:trPr>
          <w:trHeight w:val="316"/>
          <w:jc w:val="center"/>
        </w:trPr>
        <w:tc>
          <w:tcPr>
            <w:tcW w:w="838" w:type="dxa"/>
            <w:tcBorders>
              <w:top w:val="nil"/>
              <w:left w:val="single" w:sz="8" w:space="0" w:color="auto"/>
              <w:bottom w:val="single" w:sz="8" w:space="0" w:color="auto"/>
              <w:right w:val="single" w:sz="8" w:space="0" w:color="auto"/>
            </w:tcBorders>
            <w:shd w:val="clear" w:color="auto" w:fill="auto"/>
            <w:vAlign w:val="center"/>
          </w:tcPr>
          <w:p w:rsidR="00990E56" w:rsidRDefault="00990E56" w:rsidP="00990E56">
            <w:pPr>
              <w:jc w:val="center"/>
              <w:rPr>
                <w:rFonts w:ascii="Calibri" w:hAnsi="Calibri" w:cs="Calibri"/>
                <w:color w:val="000000"/>
                <w:sz w:val="18"/>
                <w:szCs w:val="18"/>
              </w:rPr>
            </w:pPr>
            <w:r>
              <w:rPr>
                <w:rFonts w:ascii="Calibri" w:hAnsi="Calibri" w:cs="Calibri"/>
                <w:color w:val="000000"/>
                <w:sz w:val="18"/>
                <w:szCs w:val="18"/>
              </w:rPr>
              <w:t>4</w:t>
            </w:r>
          </w:p>
        </w:tc>
        <w:tc>
          <w:tcPr>
            <w:tcW w:w="3986" w:type="dxa"/>
            <w:tcBorders>
              <w:top w:val="nil"/>
              <w:left w:val="nil"/>
              <w:bottom w:val="single" w:sz="8" w:space="0" w:color="auto"/>
              <w:right w:val="single" w:sz="8" w:space="0" w:color="auto"/>
            </w:tcBorders>
            <w:shd w:val="clear" w:color="auto" w:fill="auto"/>
          </w:tcPr>
          <w:p w:rsidR="00990E56" w:rsidRPr="00017906" w:rsidRDefault="00990E56" w:rsidP="00990E56">
            <w:pPr>
              <w:rPr>
                <w:rFonts w:ascii="Calibri" w:hAnsi="Calibri" w:cs="Calibri"/>
                <w:color w:val="000000"/>
              </w:rPr>
            </w:pPr>
            <w:r w:rsidRPr="00017906">
              <w:rPr>
                <w:rFonts w:ascii="Calibri" w:hAnsi="Calibri" w:cs="Calibri"/>
                <w:color w:val="000000"/>
              </w:rPr>
              <w:t xml:space="preserve">Reactivo de </w:t>
            </w:r>
            <w:proofErr w:type="spellStart"/>
            <w:r w:rsidRPr="00017906">
              <w:rPr>
                <w:rFonts w:ascii="Calibri" w:hAnsi="Calibri" w:cs="Calibri"/>
                <w:color w:val="000000"/>
              </w:rPr>
              <w:t>Silice</w:t>
            </w:r>
            <w:proofErr w:type="spellEnd"/>
            <w:r w:rsidRPr="00017906">
              <w:rPr>
                <w:rFonts w:ascii="Calibri" w:hAnsi="Calibri" w:cs="Calibri"/>
                <w:color w:val="000000"/>
              </w:rPr>
              <w:t xml:space="preserve"> Bajo Rango (URL)</w:t>
            </w:r>
          </w:p>
        </w:tc>
        <w:tc>
          <w:tcPr>
            <w:tcW w:w="1370" w:type="dxa"/>
            <w:tcBorders>
              <w:top w:val="nil"/>
              <w:left w:val="nil"/>
              <w:bottom w:val="single" w:sz="8" w:space="0" w:color="auto"/>
              <w:right w:val="single" w:sz="8" w:space="0" w:color="auto"/>
            </w:tcBorders>
            <w:shd w:val="clear" w:color="auto" w:fill="auto"/>
          </w:tcPr>
          <w:p w:rsidR="00990E56" w:rsidRPr="00017906" w:rsidRDefault="00990E56" w:rsidP="00990E56">
            <w:pPr>
              <w:jc w:val="center"/>
              <w:rPr>
                <w:rFonts w:ascii="Calibri" w:hAnsi="Calibri" w:cs="Calibri"/>
                <w:color w:val="000000"/>
              </w:rPr>
            </w:pPr>
            <w:r w:rsidRPr="00017906">
              <w:rPr>
                <w:rFonts w:ascii="Calibri" w:hAnsi="Calibri" w:cs="Calibri"/>
                <w:color w:val="000000"/>
              </w:rPr>
              <w:t>Kit</w:t>
            </w:r>
          </w:p>
        </w:tc>
        <w:tc>
          <w:tcPr>
            <w:tcW w:w="1177" w:type="dxa"/>
            <w:tcBorders>
              <w:top w:val="nil"/>
              <w:left w:val="nil"/>
              <w:bottom w:val="single" w:sz="8" w:space="0" w:color="auto"/>
              <w:right w:val="single" w:sz="8" w:space="0" w:color="auto"/>
            </w:tcBorders>
            <w:shd w:val="clear" w:color="auto" w:fill="auto"/>
            <w:vAlign w:val="center"/>
          </w:tcPr>
          <w:p w:rsidR="00990E56" w:rsidRDefault="00990E56" w:rsidP="00990E56">
            <w:pPr>
              <w:jc w:val="center"/>
              <w:rPr>
                <w:rFonts w:ascii="Calibri" w:hAnsi="Calibri" w:cs="Calibri"/>
                <w:color w:val="000000"/>
              </w:rPr>
            </w:pPr>
            <w:r>
              <w:rPr>
                <w:rFonts w:ascii="Calibri" w:hAnsi="Calibri" w:cs="Calibri"/>
                <w:color w:val="000000"/>
              </w:rPr>
              <w:t>51</w:t>
            </w:r>
          </w:p>
        </w:tc>
        <w:tc>
          <w:tcPr>
            <w:tcW w:w="1167" w:type="dxa"/>
            <w:tcBorders>
              <w:top w:val="single" w:sz="8" w:space="0" w:color="auto"/>
              <w:left w:val="nil"/>
              <w:bottom w:val="single" w:sz="8" w:space="0" w:color="auto"/>
              <w:right w:val="single" w:sz="8" w:space="0" w:color="auto"/>
            </w:tcBorders>
            <w:shd w:val="clear" w:color="auto" w:fill="auto"/>
          </w:tcPr>
          <w:p w:rsidR="00990E56" w:rsidRPr="006571AB" w:rsidRDefault="00990E56" w:rsidP="00990E56">
            <w:pPr>
              <w:jc w:val="right"/>
              <w:rPr>
                <w:rFonts w:ascii="Calibri" w:hAnsi="Calibri" w:cs="Calibri"/>
              </w:rPr>
            </w:pPr>
            <w:r w:rsidRPr="006571AB">
              <w:rPr>
                <w:rFonts w:ascii="Calibri" w:hAnsi="Calibri" w:cs="Calibri"/>
              </w:rPr>
              <w:t>3.695,00</w:t>
            </w:r>
          </w:p>
        </w:tc>
        <w:tc>
          <w:tcPr>
            <w:tcW w:w="1164" w:type="dxa"/>
            <w:tcBorders>
              <w:top w:val="single" w:sz="8" w:space="0" w:color="auto"/>
              <w:left w:val="nil"/>
              <w:bottom w:val="single" w:sz="8" w:space="0" w:color="auto"/>
              <w:right w:val="single" w:sz="8" w:space="0" w:color="auto"/>
            </w:tcBorders>
          </w:tcPr>
          <w:p w:rsidR="00990E56" w:rsidRPr="006571AB" w:rsidRDefault="00990E56" w:rsidP="00990E56">
            <w:pPr>
              <w:jc w:val="right"/>
              <w:rPr>
                <w:rFonts w:ascii="Calibri" w:hAnsi="Calibri" w:cs="Calibri"/>
              </w:rPr>
            </w:pPr>
            <w:r w:rsidRPr="006571AB">
              <w:rPr>
                <w:rFonts w:ascii="Calibri" w:hAnsi="Calibri" w:cs="Calibri"/>
              </w:rPr>
              <w:t>188.445,00</w:t>
            </w:r>
          </w:p>
        </w:tc>
      </w:tr>
      <w:tr w:rsidR="00990E56" w:rsidRPr="006571AB" w:rsidTr="00990E56">
        <w:trPr>
          <w:trHeight w:val="316"/>
          <w:jc w:val="center"/>
        </w:trPr>
        <w:tc>
          <w:tcPr>
            <w:tcW w:w="838" w:type="dxa"/>
            <w:tcBorders>
              <w:top w:val="nil"/>
              <w:left w:val="single" w:sz="8" w:space="0" w:color="auto"/>
              <w:bottom w:val="single" w:sz="8" w:space="0" w:color="auto"/>
              <w:right w:val="single" w:sz="8" w:space="0" w:color="auto"/>
            </w:tcBorders>
            <w:shd w:val="clear" w:color="auto" w:fill="auto"/>
            <w:vAlign w:val="center"/>
          </w:tcPr>
          <w:p w:rsidR="00990E56" w:rsidRDefault="00990E56" w:rsidP="00990E56">
            <w:pPr>
              <w:jc w:val="center"/>
              <w:rPr>
                <w:rFonts w:ascii="Calibri" w:hAnsi="Calibri" w:cs="Calibri"/>
                <w:color w:val="000000"/>
                <w:sz w:val="18"/>
                <w:szCs w:val="18"/>
              </w:rPr>
            </w:pPr>
            <w:r>
              <w:rPr>
                <w:rFonts w:ascii="Calibri" w:hAnsi="Calibri" w:cs="Calibri"/>
                <w:color w:val="000000"/>
                <w:sz w:val="18"/>
                <w:szCs w:val="18"/>
              </w:rPr>
              <w:t>5</w:t>
            </w:r>
          </w:p>
        </w:tc>
        <w:tc>
          <w:tcPr>
            <w:tcW w:w="3986" w:type="dxa"/>
            <w:tcBorders>
              <w:top w:val="nil"/>
              <w:left w:val="nil"/>
              <w:bottom w:val="single" w:sz="8" w:space="0" w:color="auto"/>
              <w:right w:val="single" w:sz="8" w:space="0" w:color="auto"/>
            </w:tcBorders>
            <w:shd w:val="clear" w:color="auto" w:fill="auto"/>
          </w:tcPr>
          <w:p w:rsidR="00990E56" w:rsidRPr="00017906" w:rsidRDefault="00990E56" w:rsidP="00990E56">
            <w:pPr>
              <w:rPr>
                <w:rFonts w:ascii="Calibri" w:hAnsi="Calibri" w:cs="Calibri"/>
                <w:color w:val="000000"/>
              </w:rPr>
            </w:pPr>
            <w:r w:rsidRPr="00017906">
              <w:rPr>
                <w:rFonts w:ascii="Calibri" w:hAnsi="Calibri" w:cs="Calibri"/>
                <w:color w:val="000000"/>
              </w:rPr>
              <w:t xml:space="preserve">Reactivo de </w:t>
            </w:r>
            <w:proofErr w:type="spellStart"/>
            <w:r w:rsidRPr="00017906">
              <w:rPr>
                <w:rFonts w:ascii="Calibri" w:hAnsi="Calibri" w:cs="Calibri"/>
                <w:color w:val="000000"/>
              </w:rPr>
              <w:t>Silice</w:t>
            </w:r>
            <w:proofErr w:type="spellEnd"/>
            <w:r w:rsidRPr="00017906">
              <w:rPr>
                <w:rFonts w:ascii="Calibri" w:hAnsi="Calibri" w:cs="Calibri"/>
                <w:color w:val="000000"/>
              </w:rPr>
              <w:t xml:space="preserve"> Alto Rango (HR)</w:t>
            </w:r>
          </w:p>
        </w:tc>
        <w:tc>
          <w:tcPr>
            <w:tcW w:w="1370" w:type="dxa"/>
            <w:tcBorders>
              <w:top w:val="nil"/>
              <w:left w:val="nil"/>
              <w:bottom w:val="single" w:sz="8" w:space="0" w:color="auto"/>
              <w:right w:val="single" w:sz="8" w:space="0" w:color="auto"/>
            </w:tcBorders>
            <w:shd w:val="clear" w:color="auto" w:fill="auto"/>
          </w:tcPr>
          <w:p w:rsidR="00990E56" w:rsidRPr="00017906" w:rsidRDefault="00990E56" w:rsidP="00990E56">
            <w:pPr>
              <w:jc w:val="center"/>
              <w:rPr>
                <w:rFonts w:ascii="Calibri" w:hAnsi="Calibri" w:cs="Calibri"/>
                <w:color w:val="000000"/>
              </w:rPr>
            </w:pPr>
            <w:r w:rsidRPr="00017906">
              <w:rPr>
                <w:rFonts w:ascii="Calibri" w:hAnsi="Calibri" w:cs="Calibri"/>
                <w:color w:val="000000"/>
              </w:rPr>
              <w:t>Kit</w:t>
            </w:r>
          </w:p>
        </w:tc>
        <w:tc>
          <w:tcPr>
            <w:tcW w:w="1177" w:type="dxa"/>
            <w:tcBorders>
              <w:top w:val="nil"/>
              <w:left w:val="nil"/>
              <w:bottom w:val="single" w:sz="8" w:space="0" w:color="auto"/>
              <w:right w:val="single" w:sz="8" w:space="0" w:color="auto"/>
            </w:tcBorders>
            <w:shd w:val="clear" w:color="auto" w:fill="auto"/>
            <w:vAlign w:val="center"/>
          </w:tcPr>
          <w:p w:rsidR="00990E56" w:rsidRDefault="00990E56" w:rsidP="00990E56">
            <w:pPr>
              <w:jc w:val="center"/>
              <w:rPr>
                <w:rFonts w:ascii="Calibri" w:hAnsi="Calibri" w:cs="Calibri"/>
                <w:color w:val="000000"/>
              </w:rPr>
            </w:pPr>
            <w:r>
              <w:rPr>
                <w:rFonts w:ascii="Calibri" w:hAnsi="Calibri" w:cs="Calibri"/>
                <w:color w:val="000000"/>
              </w:rPr>
              <w:t>12</w:t>
            </w:r>
          </w:p>
        </w:tc>
        <w:tc>
          <w:tcPr>
            <w:tcW w:w="1167" w:type="dxa"/>
            <w:tcBorders>
              <w:top w:val="single" w:sz="8" w:space="0" w:color="auto"/>
              <w:left w:val="nil"/>
              <w:bottom w:val="single" w:sz="8" w:space="0" w:color="auto"/>
              <w:right w:val="single" w:sz="8" w:space="0" w:color="auto"/>
            </w:tcBorders>
            <w:shd w:val="clear" w:color="auto" w:fill="auto"/>
          </w:tcPr>
          <w:p w:rsidR="00990E56" w:rsidRPr="006571AB" w:rsidRDefault="00990E56" w:rsidP="00990E56">
            <w:pPr>
              <w:jc w:val="right"/>
              <w:rPr>
                <w:rFonts w:ascii="Calibri" w:hAnsi="Calibri" w:cs="Calibri"/>
              </w:rPr>
            </w:pPr>
            <w:r w:rsidRPr="006571AB">
              <w:rPr>
                <w:rFonts w:ascii="Calibri" w:hAnsi="Calibri" w:cs="Calibri"/>
              </w:rPr>
              <w:t>2.250,00</w:t>
            </w:r>
          </w:p>
        </w:tc>
        <w:tc>
          <w:tcPr>
            <w:tcW w:w="1164" w:type="dxa"/>
            <w:tcBorders>
              <w:top w:val="single" w:sz="8" w:space="0" w:color="auto"/>
              <w:left w:val="nil"/>
              <w:bottom w:val="single" w:sz="8" w:space="0" w:color="auto"/>
              <w:right w:val="single" w:sz="8" w:space="0" w:color="auto"/>
            </w:tcBorders>
          </w:tcPr>
          <w:p w:rsidR="00990E56" w:rsidRPr="006571AB" w:rsidRDefault="00990E56" w:rsidP="00990E56">
            <w:pPr>
              <w:jc w:val="right"/>
              <w:rPr>
                <w:rFonts w:ascii="Calibri" w:hAnsi="Calibri" w:cs="Calibri"/>
              </w:rPr>
            </w:pPr>
            <w:r w:rsidRPr="006571AB">
              <w:rPr>
                <w:rFonts w:ascii="Calibri" w:hAnsi="Calibri" w:cs="Calibri"/>
              </w:rPr>
              <w:t>27.000,00</w:t>
            </w:r>
          </w:p>
        </w:tc>
      </w:tr>
      <w:tr w:rsidR="00990E56" w:rsidRPr="006571AB" w:rsidTr="00990E56">
        <w:trPr>
          <w:trHeight w:val="316"/>
          <w:jc w:val="center"/>
        </w:trPr>
        <w:tc>
          <w:tcPr>
            <w:tcW w:w="838" w:type="dxa"/>
            <w:tcBorders>
              <w:top w:val="nil"/>
              <w:left w:val="single" w:sz="8" w:space="0" w:color="auto"/>
              <w:bottom w:val="single" w:sz="8" w:space="0" w:color="auto"/>
              <w:right w:val="single" w:sz="8" w:space="0" w:color="auto"/>
            </w:tcBorders>
            <w:shd w:val="clear" w:color="auto" w:fill="auto"/>
            <w:vAlign w:val="center"/>
          </w:tcPr>
          <w:p w:rsidR="00990E56" w:rsidRDefault="00990E56" w:rsidP="00990E56">
            <w:pPr>
              <w:jc w:val="center"/>
              <w:rPr>
                <w:rFonts w:ascii="Calibri" w:hAnsi="Calibri" w:cs="Calibri"/>
                <w:color w:val="000000"/>
                <w:sz w:val="18"/>
                <w:szCs w:val="18"/>
              </w:rPr>
            </w:pPr>
            <w:r>
              <w:rPr>
                <w:rFonts w:ascii="Calibri" w:hAnsi="Calibri" w:cs="Calibri"/>
                <w:color w:val="000000"/>
                <w:sz w:val="18"/>
                <w:szCs w:val="18"/>
              </w:rPr>
              <w:t>6</w:t>
            </w:r>
          </w:p>
        </w:tc>
        <w:tc>
          <w:tcPr>
            <w:tcW w:w="3986" w:type="dxa"/>
            <w:tcBorders>
              <w:top w:val="nil"/>
              <w:left w:val="nil"/>
              <w:bottom w:val="single" w:sz="8" w:space="0" w:color="auto"/>
              <w:right w:val="single" w:sz="8" w:space="0" w:color="auto"/>
            </w:tcBorders>
            <w:shd w:val="clear" w:color="auto" w:fill="auto"/>
          </w:tcPr>
          <w:p w:rsidR="00990E56" w:rsidRPr="00017906" w:rsidRDefault="00990E56" w:rsidP="00990E56">
            <w:pPr>
              <w:rPr>
                <w:rFonts w:ascii="Calibri" w:hAnsi="Calibri" w:cs="Calibri"/>
                <w:color w:val="000000"/>
              </w:rPr>
            </w:pPr>
            <w:r w:rsidRPr="00017906">
              <w:rPr>
                <w:rFonts w:ascii="Calibri" w:hAnsi="Calibri" w:cs="Calibri"/>
                <w:color w:val="000000"/>
              </w:rPr>
              <w:t>Reactivo para fosforo</w:t>
            </w:r>
          </w:p>
        </w:tc>
        <w:tc>
          <w:tcPr>
            <w:tcW w:w="1370" w:type="dxa"/>
            <w:tcBorders>
              <w:top w:val="nil"/>
              <w:left w:val="nil"/>
              <w:bottom w:val="single" w:sz="8" w:space="0" w:color="auto"/>
              <w:right w:val="single" w:sz="8" w:space="0" w:color="auto"/>
            </w:tcBorders>
            <w:shd w:val="clear" w:color="auto" w:fill="auto"/>
          </w:tcPr>
          <w:p w:rsidR="00990E56" w:rsidRPr="00017906" w:rsidRDefault="00990E56" w:rsidP="00990E56">
            <w:pPr>
              <w:jc w:val="center"/>
              <w:rPr>
                <w:rFonts w:ascii="Calibri" w:hAnsi="Calibri" w:cs="Calibri"/>
                <w:color w:val="000000"/>
              </w:rPr>
            </w:pPr>
            <w:r w:rsidRPr="00017906">
              <w:rPr>
                <w:rFonts w:ascii="Calibri" w:hAnsi="Calibri" w:cs="Calibri"/>
                <w:color w:val="000000"/>
              </w:rPr>
              <w:t>Kit</w:t>
            </w:r>
          </w:p>
        </w:tc>
        <w:tc>
          <w:tcPr>
            <w:tcW w:w="1177" w:type="dxa"/>
            <w:tcBorders>
              <w:top w:val="nil"/>
              <w:left w:val="nil"/>
              <w:bottom w:val="single" w:sz="8" w:space="0" w:color="auto"/>
              <w:right w:val="single" w:sz="8" w:space="0" w:color="auto"/>
            </w:tcBorders>
            <w:shd w:val="clear" w:color="auto" w:fill="auto"/>
            <w:vAlign w:val="center"/>
          </w:tcPr>
          <w:p w:rsidR="00990E56" w:rsidRDefault="00990E56" w:rsidP="00990E56">
            <w:pPr>
              <w:jc w:val="center"/>
              <w:rPr>
                <w:rFonts w:ascii="Calibri" w:hAnsi="Calibri" w:cs="Calibri"/>
                <w:color w:val="000000"/>
              </w:rPr>
            </w:pPr>
            <w:r>
              <w:rPr>
                <w:rFonts w:ascii="Calibri" w:hAnsi="Calibri" w:cs="Calibri"/>
                <w:color w:val="000000"/>
              </w:rPr>
              <w:t>40</w:t>
            </w:r>
          </w:p>
        </w:tc>
        <w:tc>
          <w:tcPr>
            <w:tcW w:w="1167" w:type="dxa"/>
            <w:tcBorders>
              <w:top w:val="single" w:sz="8" w:space="0" w:color="auto"/>
              <w:left w:val="nil"/>
              <w:bottom w:val="single" w:sz="8" w:space="0" w:color="auto"/>
              <w:right w:val="single" w:sz="8" w:space="0" w:color="auto"/>
            </w:tcBorders>
            <w:shd w:val="clear" w:color="auto" w:fill="auto"/>
          </w:tcPr>
          <w:p w:rsidR="00990E56" w:rsidRPr="006571AB" w:rsidRDefault="00990E56" w:rsidP="00990E56">
            <w:pPr>
              <w:jc w:val="right"/>
              <w:rPr>
                <w:rFonts w:ascii="Calibri" w:hAnsi="Calibri" w:cs="Calibri"/>
              </w:rPr>
            </w:pPr>
            <w:r w:rsidRPr="006571AB">
              <w:rPr>
                <w:rFonts w:ascii="Calibri" w:hAnsi="Calibri" w:cs="Calibri"/>
              </w:rPr>
              <w:t>1.300,00</w:t>
            </w:r>
          </w:p>
        </w:tc>
        <w:tc>
          <w:tcPr>
            <w:tcW w:w="1164" w:type="dxa"/>
            <w:tcBorders>
              <w:top w:val="single" w:sz="8" w:space="0" w:color="auto"/>
              <w:left w:val="nil"/>
              <w:bottom w:val="single" w:sz="8" w:space="0" w:color="auto"/>
              <w:right w:val="single" w:sz="8" w:space="0" w:color="auto"/>
            </w:tcBorders>
          </w:tcPr>
          <w:p w:rsidR="00990E56" w:rsidRPr="006571AB" w:rsidRDefault="00990E56" w:rsidP="00990E56">
            <w:pPr>
              <w:jc w:val="right"/>
              <w:rPr>
                <w:rFonts w:ascii="Calibri" w:hAnsi="Calibri" w:cs="Calibri"/>
              </w:rPr>
            </w:pPr>
            <w:r w:rsidRPr="006571AB">
              <w:rPr>
                <w:rFonts w:ascii="Calibri" w:hAnsi="Calibri" w:cs="Calibri"/>
              </w:rPr>
              <w:t>52.000,00</w:t>
            </w:r>
          </w:p>
        </w:tc>
      </w:tr>
      <w:tr w:rsidR="00990E56" w:rsidRPr="006571AB" w:rsidTr="00990E56">
        <w:trPr>
          <w:trHeight w:val="316"/>
          <w:jc w:val="center"/>
        </w:trPr>
        <w:tc>
          <w:tcPr>
            <w:tcW w:w="838" w:type="dxa"/>
            <w:tcBorders>
              <w:top w:val="nil"/>
              <w:left w:val="single" w:sz="8" w:space="0" w:color="auto"/>
              <w:bottom w:val="single" w:sz="8" w:space="0" w:color="auto"/>
              <w:right w:val="single" w:sz="8" w:space="0" w:color="auto"/>
            </w:tcBorders>
            <w:shd w:val="clear" w:color="auto" w:fill="auto"/>
            <w:vAlign w:val="center"/>
          </w:tcPr>
          <w:p w:rsidR="00990E56" w:rsidRDefault="00990E56" w:rsidP="00990E56">
            <w:pPr>
              <w:jc w:val="center"/>
              <w:rPr>
                <w:rFonts w:ascii="Calibri" w:hAnsi="Calibri" w:cs="Calibri"/>
                <w:color w:val="000000"/>
                <w:sz w:val="18"/>
                <w:szCs w:val="18"/>
              </w:rPr>
            </w:pPr>
            <w:r>
              <w:rPr>
                <w:rFonts w:ascii="Calibri" w:hAnsi="Calibri" w:cs="Calibri"/>
                <w:color w:val="000000"/>
                <w:sz w:val="18"/>
                <w:szCs w:val="18"/>
              </w:rPr>
              <w:t>7</w:t>
            </w:r>
          </w:p>
        </w:tc>
        <w:tc>
          <w:tcPr>
            <w:tcW w:w="3986" w:type="dxa"/>
            <w:tcBorders>
              <w:top w:val="nil"/>
              <w:left w:val="nil"/>
              <w:bottom w:val="single" w:sz="8" w:space="0" w:color="auto"/>
              <w:right w:val="single" w:sz="8" w:space="0" w:color="auto"/>
            </w:tcBorders>
            <w:shd w:val="clear" w:color="auto" w:fill="auto"/>
          </w:tcPr>
          <w:p w:rsidR="00990E56" w:rsidRPr="00017906" w:rsidRDefault="00990E56" w:rsidP="00990E56">
            <w:pPr>
              <w:rPr>
                <w:rFonts w:ascii="Calibri" w:hAnsi="Calibri" w:cs="Calibri"/>
                <w:color w:val="000000"/>
              </w:rPr>
            </w:pPr>
            <w:r w:rsidRPr="00017906">
              <w:rPr>
                <w:rFonts w:ascii="Calibri" w:hAnsi="Calibri" w:cs="Calibri"/>
                <w:color w:val="000000"/>
              </w:rPr>
              <w:t>Reactivo para Nitrito Bajo Rango</w:t>
            </w:r>
          </w:p>
        </w:tc>
        <w:tc>
          <w:tcPr>
            <w:tcW w:w="1370" w:type="dxa"/>
            <w:tcBorders>
              <w:top w:val="nil"/>
              <w:left w:val="nil"/>
              <w:bottom w:val="single" w:sz="8" w:space="0" w:color="auto"/>
              <w:right w:val="single" w:sz="8" w:space="0" w:color="auto"/>
            </w:tcBorders>
            <w:shd w:val="clear" w:color="auto" w:fill="auto"/>
          </w:tcPr>
          <w:p w:rsidR="00990E56" w:rsidRPr="00017906" w:rsidRDefault="00990E56" w:rsidP="00990E56">
            <w:pPr>
              <w:jc w:val="center"/>
              <w:rPr>
                <w:rFonts w:ascii="Calibri" w:hAnsi="Calibri" w:cs="Calibri"/>
                <w:color w:val="000000"/>
              </w:rPr>
            </w:pPr>
            <w:r w:rsidRPr="00017906">
              <w:rPr>
                <w:rFonts w:ascii="Calibri" w:hAnsi="Calibri" w:cs="Calibri"/>
                <w:color w:val="000000"/>
              </w:rPr>
              <w:t>bolsa</w:t>
            </w:r>
          </w:p>
        </w:tc>
        <w:tc>
          <w:tcPr>
            <w:tcW w:w="1177" w:type="dxa"/>
            <w:tcBorders>
              <w:top w:val="nil"/>
              <w:left w:val="nil"/>
              <w:bottom w:val="single" w:sz="8" w:space="0" w:color="auto"/>
              <w:right w:val="single" w:sz="8" w:space="0" w:color="auto"/>
            </w:tcBorders>
            <w:shd w:val="clear" w:color="auto" w:fill="auto"/>
            <w:vAlign w:val="center"/>
          </w:tcPr>
          <w:p w:rsidR="00990E56" w:rsidRDefault="00990E56" w:rsidP="00990E56">
            <w:pPr>
              <w:jc w:val="center"/>
              <w:rPr>
                <w:rFonts w:ascii="Calibri" w:hAnsi="Calibri" w:cs="Calibri"/>
                <w:color w:val="000000"/>
              </w:rPr>
            </w:pPr>
            <w:r>
              <w:rPr>
                <w:rFonts w:ascii="Calibri" w:hAnsi="Calibri" w:cs="Calibri"/>
                <w:color w:val="000000"/>
              </w:rPr>
              <w:t>4</w:t>
            </w:r>
          </w:p>
        </w:tc>
        <w:tc>
          <w:tcPr>
            <w:tcW w:w="1167" w:type="dxa"/>
            <w:tcBorders>
              <w:top w:val="single" w:sz="8" w:space="0" w:color="auto"/>
              <w:left w:val="nil"/>
              <w:bottom w:val="single" w:sz="8" w:space="0" w:color="auto"/>
              <w:right w:val="single" w:sz="8" w:space="0" w:color="auto"/>
            </w:tcBorders>
            <w:shd w:val="clear" w:color="auto" w:fill="auto"/>
          </w:tcPr>
          <w:p w:rsidR="00990E56" w:rsidRPr="006571AB" w:rsidRDefault="00990E56" w:rsidP="00990E56">
            <w:pPr>
              <w:jc w:val="right"/>
              <w:rPr>
                <w:rFonts w:ascii="Calibri" w:hAnsi="Calibri" w:cs="Calibri"/>
              </w:rPr>
            </w:pPr>
            <w:r w:rsidRPr="006571AB">
              <w:rPr>
                <w:rFonts w:ascii="Calibri" w:hAnsi="Calibri" w:cs="Calibri"/>
              </w:rPr>
              <w:t>700,00</w:t>
            </w:r>
          </w:p>
        </w:tc>
        <w:tc>
          <w:tcPr>
            <w:tcW w:w="1164" w:type="dxa"/>
            <w:tcBorders>
              <w:top w:val="single" w:sz="8" w:space="0" w:color="auto"/>
              <w:left w:val="nil"/>
              <w:bottom w:val="single" w:sz="8" w:space="0" w:color="auto"/>
              <w:right w:val="single" w:sz="8" w:space="0" w:color="auto"/>
            </w:tcBorders>
          </w:tcPr>
          <w:p w:rsidR="00990E56" w:rsidRPr="006571AB" w:rsidRDefault="00990E56" w:rsidP="00990E56">
            <w:pPr>
              <w:jc w:val="right"/>
              <w:rPr>
                <w:rFonts w:ascii="Calibri" w:hAnsi="Calibri" w:cs="Calibri"/>
              </w:rPr>
            </w:pPr>
            <w:r w:rsidRPr="006571AB">
              <w:rPr>
                <w:rFonts w:ascii="Calibri" w:hAnsi="Calibri" w:cs="Calibri"/>
              </w:rPr>
              <w:t>2.800,00</w:t>
            </w:r>
          </w:p>
        </w:tc>
      </w:tr>
      <w:tr w:rsidR="00990E56" w:rsidRPr="006571AB" w:rsidTr="00990E56">
        <w:trPr>
          <w:trHeight w:val="316"/>
          <w:jc w:val="center"/>
        </w:trPr>
        <w:tc>
          <w:tcPr>
            <w:tcW w:w="838" w:type="dxa"/>
            <w:tcBorders>
              <w:top w:val="nil"/>
              <w:left w:val="single" w:sz="8" w:space="0" w:color="auto"/>
              <w:bottom w:val="single" w:sz="8" w:space="0" w:color="auto"/>
              <w:right w:val="single" w:sz="8" w:space="0" w:color="auto"/>
            </w:tcBorders>
            <w:shd w:val="clear" w:color="auto" w:fill="auto"/>
            <w:vAlign w:val="center"/>
          </w:tcPr>
          <w:p w:rsidR="00990E56" w:rsidRDefault="00990E56" w:rsidP="00990E56">
            <w:pPr>
              <w:jc w:val="center"/>
              <w:rPr>
                <w:rFonts w:ascii="Calibri" w:hAnsi="Calibri" w:cs="Calibri"/>
                <w:color w:val="000000"/>
                <w:sz w:val="18"/>
                <w:szCs w:val="18"/>
              </w:rPr>
            </w:pPr>
            <w:r>
              <w:rPr>
                <w:rFonts w:ascii="Calibri" w:hAnsi="Calibri" w:cs="Calibri"/>
                <w:color w:val="000000"/>
                <w:sz w:val="18"/>
                <w:szCs w:val="18"/>
              </w:rPr>
              <w:t>8</w:t>
            </w:r>
          </w:p>
        </w:tc>
        <w:tc>
          <w:tcPr>
            <w:tcW w:w="3986" w:type="dxa"/>
            <w:tcBorders>
              <w:top w:val="nil"/>
              <w:left w:val="nil"/>
              <w:bottom w:val="single" w:sz="8" w:space="0" w:color="auto"/>
              <w:right w:val="single" w:sz="8" w:space="0" w:color="auto"/>
            </w:tcBorders>
            <w:shd w:val="clear" w:color="auto" w:fill="auto"/>
          </w:tcPr>
          <w:p w:rsidR="00990E56" w:rsidRPr="00017906" w:rsidRDefault="00990E56" w:rsidP="00990E56">
            <w:pPr>
              <w:rPr>
                <w:rFonts w:ascii="Calibri" w:hAnsi="Calibri" w:cs="Calibri"/>
                <w:color w:val="000000"/>
              </w:rPr>
            </w:pPr>
            <w:r w:rsidRPr="00017906">
              <w:rPr>
                <w:rFonts w:ascii="Calibri" w:hAnsi="Calibri" w:cs="Calibri"/>
                <w:color w:val="000000"/>
              </w:rPr>
              <w:t xml:space="preserve">Reactivo para determinar </w:t>
            </w:r>
            <w:proofErr w:type="spellStart"/>
            <w:r w:rsidRPr="00017906">
              <w:rPr>
                <w:rFonts w:ascii="Calibri" w:hAnsi="Calibri" w:cs="Calibri"/>
                <w:color w:val="000000"/>
              </w:rPr>
              <w:t>Hydrazina</w:t>
            </w:r>
            <w:proofErr w:type="spellEnd"/>
          </w:p>
        </w:tc>
        <w:tc>
          <w:tcPr>
            <w:tcW w:w="1370" w:type="dxa"/>
            <w:tcBorders>
              <w:top w:val="nil"/>
              <w:left w:val="nil"/>
              <w:bottom w:val="single" w:sz="8" w:space="0" w:color="auto"/>
              <w:right w:val="single" w:sz="8" w:space="0" w:color="auto"/>
            </w:tcBorders>
            <w:shd w:val="clear" w:color="auto" w:fill="auto"/>
          </w:tcPr>
          <w:p w:rsidR="00990E56" w:rsidRPr="00017906" w:rsidRDefault="00990E56" w:rsidP="00990E56">
            <w:pPr>
              <w:jc w:val="center"/>
              <w:rPr>
                <w:rFonts w:ascii="Calibri" w:hAnsi="Calibri" w:cs="Calibri"/>
                <w:color w:val="000000"/>
              </w:rPr>
            </w:pPr>
            <w:r w:rsidRPr="00017906">
              <w:rPr>
                <w:rFonts w:ascii="Calibri" w:hAnsi="Calibri" w:cs="Calibri"/>
                <w:color w:val="000000"/>
              </w:rPr>
              <w:t>Kit</w:t>
            </w:r>
          </w:p>
        </w:tc>
        <w:tc>
          <w:tcPr>
            <w:tcW w:w="1177" w:type="dxa"/>
            <w:tcBorders>
              <w:top w:val="nil"/>
              <w:left w:val="nil"/>
              <w:bottom w:val="single" w:sz="8" w:space="0" w:color="auto"/>
              <w:right w:val="single" w:sz="8" w:space="0" w:color="auto"/>
            </w:tcBorders>
            <w:shd w:val="clear" w:color="auto" w:fill="auto"/>
            <w:vAlign w:val="bottom"/>
          </w:tcPr>
          <w:p w:rsidR="00990E56" w:rsidRDefault="00990E56" w:rsidP="00990E56">
            <w:pPr>
              <w:jc w:val="center"/>
              <w:rPr>
                <w:rFonts w:ascii="Calibri" w:hAnsi="Calibri" w:cs="Calibri"/>
                <w:color w:val="000000"/>
                <w:sz w:val="22"/>
                <w:szCs w:val="22"/>
              </w:rPr>
            </w:pPr>
            <w:r>
              <w:rPr>
                <w:rFonts w:ascii="Calibri" w:hAnsi="Calibri" w:cs="Calibri"/>
                <w:color w:val="000000"/>
                <w:sz w:val="22"/>
                <w:szCs w:val="22"/>
              </w:rPr>
              <w:t>1</w:t>
            </w:r>
          </w:p>
        </w:tc>
        <w:tc>
          <w:tcPr>
            <w:tcW w:w="1167" w:type="dxa"/>
            <w:tcBorders>
              <w:top w:val="single" w:sz="8" w:space="0" w:color="auto"/>
              <w:left w:val="nil"/>
              <w:bottom w:val="single" w:sz="8" w:space="0" w:color="auto"/>
              <w:right w:val="single" w:sz="8" w:space="0" w:color="auto"/>
            </w:tcBorders>
            <w:shd w:val="clear" w:color="auto" w:fill="auto"/>
          </w:tcPr>
          <w:p w:rsidR="00990E56" w:rsidRPr="006571AB" w:rsidRDefault="00990E56" w:rsidP="00990E56">
            <w:pPr>
              <w:jc w:val="right"/>
              <w:rPr>
                <w:rFonts w:ascii="Calibri" w:hAnsi="Calibri" w:cs="Calibri"/>
              </w:rPr>
            </w:pPr>
            <w:r w:rsidRPr="006571AB">
              <w:rPr>
                <w:rFonts w:ascii="Calibri" w:hAnsi="Calibri" w:cs="Calibri"/>
              </w:rPr>
              <w:t>985,00</w:t>
            </w:r>
          </w:p>
        </w:tc>
        <w:tc>
          <w:tcPr>
            <w:tcW w:w="1164" w:type="dxa"/>
            <w:tcBorders>
              <w:top w:val="single" w:sz="8" w:space="0" w:color="auto"/>
              <w:left w:val="nil"/>
              <w:bottom w:val="single" w:sz="8" w:space="0" w:color="auto"/>
              <w:right w:val="single" w:sz="8" w:space="0" w:color="auto"/>
            </w:tcBorders>
          </w:tcPr>
          <w:p w:rsidR="00990E56" w:rsidRPr="006571AB" w:rsidRDefault="00990E56" w:rsidP="00990E56">
            <w:pPr>
              <w:jc w:val="right"/>
              <w:rPr>
                <w:rFonts w:ascii="Calibri" w:hAnsi="Calibri" w:cs="Calibri"/>
              </w:rPr>
            </w:pPr>
            <w:r w:rsidRPr="006571AB">
              <w:rPr>
                <w:rFonts w:ascii="Calibri" w:hAnsi="Calibri" w:cs="Calibri"/>
              </w:rPr>
              <w:t>985,00</w:t>
            </w:r>
          </w:p>
        </w:tc>
      </w:tr>
      <w:tr w:rsidR="00990E56" w:rsidRPr="006571AB" w:rsidTr="00990E56">
        <w:trPr>
          <w:trHeight w:val="316"/>
          <w:jc w:val="center"/>
        </w:trPr>
        <w:tc>
          <w:tcPr>
            <w:tcW w:w="838" w:type="dxa"/>
            <w:tcBorders>
              <w:top w:val="nil"/>
              <w:left w:val="single" w:sz="8" w:space="0" w:color="auto"/>
              <w:bottom w:val="single" w:sz="8" w:space="0" w:color="auto"/>
              <w:right w:val="single" w:sz="8" w:space="0" w:color="auto"/>
            </w:tcBorders>
            <w:shd w:val="clear" w:color="auto" w:fill="auto"/>
            <w:vAlign w:val="center"/>
          </w:tcPr>
          <w:p w:rsidR="00990E56" w:rsidRDefault="00990E56" w:rsidP="00990E56">
            <w:pPr>
              <w:jc w:val="center"/>
              <w:rPr>
                <w:rFonts w:ascii="Calibri" w:hAnsi="Calibri" w:cs="Calibri"/>
                <w:color w:val="000000"/>
                <w:sz w:val="18"/>
                <w:szCs w:val="18"/>
              </w:rPr>
            </w:pPr>
            <w:r>
              <w:rPr>
                <w:rFonts w:ascii="Calibri" w:hAnsi="Calibri" w:cs="Calibri"/>
                <w:color w:val="000000"/>
                <w:sz w:val="18"/>
                <w:szCs w:val="18"/>
              </w:rPr>
              <w:t>9</w:t>
            </w:r>
          </w:p>
        </w:tc>
        <w:tc>
          <w:tcPr>
            <w:tcW w:w="3986" w:type="dxa"/>
            <w:tcBorders>
              <w:top w:val="nil"/>
              <w:left w:val="nil"/>
              <w:bottom w:val="single" w:sz="8" w:space="0" w:color="auto"/>
              <w:right w:val="single" w:sz="8" w:space="0" w:color="auto"/>
            </w:tcBorders>
            <w:shd w:val="clear" w:color="auto" w:fill="auto"/>
          </w:tcPr>
          <w:p w:rsidR="00990E56" w:rsidRPr="00017906" w:rsidRDefault="00990E56" w:rsidP="00990E56">
            <w:pPr>
              <w:rPr>
                <w:rFonts w:ascii="Calibri" w:hAnsi="Calibri" w:cs="Calibri"/>
                <w:color w:val="000000"/>
              </w:rPr>
            </w:pPr>
            <w:r w:rsidRPr="00017906">
              <w:rPr>
                <w:rFonts w:ascii="Calibri" w:hAnsi="Calibri" w:cs="Calibri"/>
                <w:color w:val="000000"/>
              </w:rPr>
              <w:t>Reactivo para medir Hierro Total en agua</w:t>
            </w:r>
          </w:p>
        </w:tc>
        <w:tc>
          <w:tcPr>
            <w:tcW w:w="1370" w:type="dxa"/>
            <w:tcBorders>
              <w:top w:val="nil"/>
              <w:left w:val="nil"/>
              <w:bottom w:val="single" w:sz="8" w:space="0" w:color="auto"/>
              <w:right w:val="single" w:sz="8" w:space="0" w:color="auto"/>
            </w:tcBorders>
            <w:shd w:val="clear" w:color="auto" w:fill="auto"/>
          </w:tcPr>
          <w:p w:rsidR="00990E56" w:rsidRPr="00017906" w:rsidRDefault="00990E56" w:rsidP="00990E56">
            <w:pPr>
              <w:jc w:val="center"/>
              <w:rPr>
                <w:rFonts w:ascii="Calibri" w:hAnsi="Calibri" w:cs="Calibri"/>
                <w:color w:val="000000"/>
              </w:rPr>
            </w:pPr>
            <w:r w:rsidRPr="00017906">
              <w:rPr>
                <w:rFonts w:ascii="Calibri" w:hAnsi="Calibri" w:cs="Calibri"/>
                <w:color w:val="000000"/>
              </w:rPr>
              <w:t>Bolsa</w:t>
            </w:r>
          </w:p>
        </w:tc>
        <w:tc>
          <w:tcPr>
            <w:tcW w:w="1177" w:type="dxa"/>
            <w:tcBorders>
              <w:top w:val="nil"/>
              <w:left w:val="nil"/>
              <w:bottom w:val="single" w:sz="8" w:space="0" w:color="auto"/>
              <w:right w:val="single" w:sz="8" w:space="0" w:color="auto"/>
            </w:tcBorders>
            <w:shd w:val="clear" w:color="auto" w:fill="auto"/>
            <w:vAlign w:val="bottom"/>
          </w:tcPr>
          <w:p w:rsidR="00990E56" w:rsidRDefault="00990E56" w:rsidP="00990E56">
            <w:pPr>
              <w:jc w:val="center"/>
              <w:rPr>
                <w:rFonts w:ascii="Calibri" w:hAnsi="Calibri" w:cs="Calibri"/>
                <w:color w:val="000000"/>
                <w:sz w:val="22"/>
                <w:szCs w:val="22"/>
              </w:rPr>
            </w:pPr>
            <w:r>
              <w:rPr>
                <w:rFonts w:ascii="Calibri" w:hAnsi="Calibri" w:cs="Calibri"/>
                <w:color w:val="000000"/>
                <w:sz w:val="22"/>
                <w:szCs w:val="22"/>
              </w:rPr>
              <w:t>24</w:t>
            </w:r>
          </w:p>
        </w:tc>
        <w:tc>
          <w:tcPr>
            <w:tcW w:w="1167" w:type="dxa"/>
            <w:tcBorders>
              <w:top w:val="single" w:sz="8" w:space="0" w:color="auto"/>
              <w:left w:val="nil"/>
              <w:bottom w:val="single" w:sz="8" w:space="0" w:color="auto"/>
              <w:right w:val="single" w:sz="8" w:space="0" w:color="auto"/>
            </w:tcBorders>
            <w:shd w:val="clear" w:color="auto" w:fill="auto"/>
          </w:tcPr>
          <w:p w:rsidR="00990E56" w:rsidRPr="006571AB" w:rsidRDefault="00990E56" w:rsidP="00990E56">
            <w:pPr>
              <w:jc w:val="right"/>
              <w:rPr>
                <w:rFonts w:ascii="Calibri" w:hAnsi="Calibri" w:cs="Calibri"/>
              </w:rPr>
            </w:pPr>
            <w:r w:rsidRPr="006571AB">
              <w:rPr>
                <w:rFonts w:ascii="Calibri" w:hAnsi="Calibri" w:cs="Calibri"/>
              </w:rPr>
              <w:t>455,00</w:t>
            </w:r>
          </w:p>
        </w:tc>
        <w:tc>
          <w:tcPr>
            <w:tcW w:w="1164" w:type="dxa"/>
            <w:tcBorders>
              <w:top w:val="single" w:sz="8" w:space="0" w:color="auto"/>
              <w:left w:val="nil"/>
              <w:bottom w:val="single" w:sz="8" w:space="0" w:color="auto"/>
              <w:right w:val="single" w:sz="8" w:space="0" w:color="auto"/>
            </w:tcBorders>
          </w:tcPr>
          <w:p w:rsidR="00990E56" w:rsidRPr="006571AB" w:rsidRDefault="00990E56" w:rsidP="00990E56">
            <w:pPr>
              <w:jc w:val="right"/>
              <w:rPr>
                <w:rFonts w:ascii="Calibri" w:hAnsi="Calibri" w:cs="Calibri"/>
              </w:rPr>
            </w:pPr>
            <w:r w:rsidRPr="006571AB">
              <w:rPr>
                <w:rFonts w:ascii="Calibri" w:hAnsi="Calibri" w:cs="Calibri"/>
              </w:rPr>
              <w:t>10.920,00</w:t>
            </w:r>
          </w:p>
        </w:tc>
      </w:tr>
      <w:tr w:rsidR="00990E56" w:rsidRPr="006571AB" w:rsidTr="00990E56">
        <w:trPr>
          <w:trHeight w:val="316"/>
          <w:jc w:val="center"/>
        </w:trPr>
        <w:tc>
          <w:tcPr>
            <w:tcW w:w="838" w:type="dxa"/>
            <w:tcBorders>
              <w:top w:val="nil"/>
              <w:left w:val="single" w:sz="8" w:space="0" w:color="auto"/>
              <w:bottom w:val="single" w:sz="8" w:space="0" w:color="auto"/>
              <w:right w:val="single" w:sz="8" w:space="0" w:color="auto"/>
            </w:tcBorders>
            <w:shd w:val="clear" w:color="auto" w:fill="auto"/>
            <w:vAlign w:val="center"/>
          </w:tcPr>
          <w:p w:rsidR="00990E56" w:rsidRDefault="00990E56" w:rsidP="00990E56">
            <w:pPr>
              <w:jc w:val="center"/>
              <w:rPr>
                <w:rFonts w:ascii="Calibri" w:hAnsi="Calibri" w:cs="Calibri"/>
                <w:color w:val="000000"/>
              </w:rPr>
            </w:pPr>
            <w:r>
              <w:rPr>
                <w:rFonts w:ascii="Calibri" w:hAnsi="Calibri" w:cs="Calibri"/>
                <w:color w:val="000000"/>
              </w:rPr>
              <w:t>10</w:t>
            </w:r>
          </w:p>
        </w:tc>
        <w:tc>
          <w:tcPr>
            <w:tcW w:w="3986" w:type="dxa"/>
            <w:tcBorders>
              <w:top w:val="nil"/>
              <w:left w:val="nil"/>
              <w:bottom w:val="single" w:sz="8" w:space="0" w:color="auto"/>
              <w:right w:val="single" w:sz="8" w:space="0" w:color="auto"/>
            </w:tcBorders>
            <w:shd w:val="clear" w:color="auto" w:fill="auto"/>
          </w:tcPr>
          <w:p w:rsidR="00990E56" w:rsidRPr="00EB56BE" w:rsidRDefault="00990E56" w:rsidP="00990E56">
            <w:pPr>
              <w:rPr>
                <w:rFonts w:ascii="Calibri" w:hAnsi="Calibri" w:cs="Calibri"/>
                <w:color w:val="000000"/>
              </w:rPr>
            </w:pPr>
            <w:r w:rsidRPr="00EB56BE">
              <w:rPr>
                <w:rFonts w:ascii="Calibri" w:hAnsi="Calibri" w:cs="Calibri"/>
                <w:color w:val="000000"/>
              </w:rPr>
              <w:t>Reactivo para medir nitrato Alto Rango</w:t>
            </w:r>
            <w:r>
              <w:rPr>
                <w:rFonts w:ascii="Calibri" w:hAnsi="Calibri" w:cs="Calibri"/>
                <w:color w:val="000000"/>
              </w:rPr>
              <w:t xml:space="preserve"> TNT</w:t>
            </w:r>
          </w:p>
        </w:tc>
        <w:tc>
          <w:tcPr>
            <w:tcW w:w="1370" w:type="dxa"/>
            <w:tcBorders>
              <w:top w:val="nil"/>
              <w:left w:val="nil"/>
              <w:bottom w:val="single" w:sz="8" w:space="0" w:color="auto"/>
              <w:right w:val="single" w:sz="8" w:space="0" w:color="auto"/>
            </w:tcBorders>
            <w:shd w:val="clear" w:color="auto" w:fill="auto"/>
          </w:tcPr>
          <w:p w:rsidR="00990E56" w:rsidRPr="00EB56BE" w:rsidRDefault="00990E56" w:rsidP="00990E56">
            <w:pPr>
              <w:jc w:val="center"/>
              <w:rPr>
                <w:rFonts w:ascii="Calibri" w:hAnsi="Calibri" w:cs="Calibri"/>
                <w:color w:val="000000"/>
              </w:rPr>
            </w:pPr>
            <w:r>
              <w:rPr>
                <w:rFonts w:ascii="Calibri" w:hAnsi="Calibri" w:cs="Calibri"/>
                <w:color w:val="000000"/>
              </w:rPr>
              <w:t>Kit</w:t>
            </w:r>
          </w:p>
        </w:tc>
        <w:tc>
          <w:tcPr>
            <w:tcW w:w="1177" w:type="dxa"/>
            <w:tcBorders>
              <w:top w:val="nil"/>
              <w:left w:val="nil"/>
              <w:bottom w:val="single" w:sz="8" w:space="0" w:color="auto"/>
              <w:right w:val="single" w:sz="8" w:space="0" w:color="auto"/>
            </w:tcBorders>
            <w:shd w:val="clear" w:color="auto" w:fill="auto"/>
            <w:vAlign w:val="bottom"/>
          </w:tcPr>
          <w:p w:rsidR="00990E56" w:rsidRDefault="00990E56" w:rsidP="00990E56">
            <w:pPr>
              <w:jc w:val="center"/>
              <w:rPr>
                <w:rFonts w:ascii="Calibri" w:hAnsi="Calibri" w:cs="Calibri"/>
                <w:color w:val="000000"/>
                <w:sz w:val="22"/>
                <w:szCs w:val="22"/>
              </w:rPr>
            </w:pPr>
            <w:r>
              <w:rPr>
                <w:rFonts w:ascii="Calibri" w:hAnsi="Calibri" w:cs="Calibri"/>
                <w:color w:val="000000"/>
                <w:sz w:val="22"/>
                <w:szCs w:val="22"/>
              </w:rPr>
              <w:t>2</w:t>
            </w:r>
          </w:p>
        </w:tc>
        <w:tc>
          <w:tcPr>
            <w:tcW w:w="1167" w:type="dxa"/>
            <w:tcBorders>
              <w:top w:val="single" w:sz="8" w:space="0" w:color="auto"/>
              <w:left w:val="nil"/>
              <w:bottom w:val="single" w:sz="8" w:space="0" w:color="auto"/>
              <w:right w:val="single" w:sz="8" w:space="0" w:color="auto"/>
            </w:tcBorders>
            <w:shd w:val="clear" w:color="auto" w:fill="auto"/>
          </w:tcPr>
          <w:p w:rsidR="00990E56" w:rsidRPr="006571AB" w:rsidRDefault="00990E56" w:rsidP="00990E56">
            <w:pPr>
              <w:jc w:val="right"/>
              <w:rPr>
                <w:rFonts w:ascii="Calibri" w:hAnsi="Calibri" w:cs="Calibri"/>
              </w:rPr>
            </w:pPr>
            <w:r w:rsidRPr="006571AB">
              <w:rPr>
                <w:rFonts w:ascii="Calibri" w:hAnsi="Calibri" w:cs="Calibri"/>
              </w:rPr>
              <w:t>2.970,00</w:t>
            </w:r>
          </w:p>
        </w:tc>
        <w:tc>
          <w:tcPr>
            <w:tcW w:w="1164" w:type="dxa"/>
            <w:tcBorders>
              <w:top w:val="single" w:sz="8" w:space="0" w:color="auto"/>
              <w:left w:val="nil"/>
              <w:bottom w:val="single" w:sz="8" w:space="0" w:color="auto"/>
              <w:right w:val="single" w:sz="8" w:space="0" w:color="auto"/>
            </w:tcBorders>
          </w:tcPr>
          <w:p w:rsidR="00990E56" w:rsidRPr="006571AB" w:rsidRDefault="00990E56" w:rsidP="00990E56">
            <w:pPr>
              <w:jc w:val="right"/>
              <w:rPr>
                <w:rFonts w:ascii="Calibri" w:hAnsi="Calibri" w:cs="Calibri"/>
              </w:rPr>
            </w:pPr>
            <w:r w:rsidRPr="006571AB">
              <w:rPr>
                <w:rFonts w:ascii="Calibri" w:hAnsi="Calibri" w:cs="Calibri"/>
              </w:rPr>
              <w:t>5.940,00</w:t>
            </w:r>
          </w:p>
        </w:tc>
      </w:tr>
      <w:tr w:rsidR="00990E56" w:rsidRPr="006571AB" w:rsidTr="00990E56">
        <w:trPr>
          <w:trHeight w:val="316"/>
          <w:jc w:val="center"/>
        </w:trPr>
        <w:tc>
          <w:tcPr>
            <w:tcW w:w="838" w:type="dxa"/>
            <w:tcBorders>
              <w:top w:val="nil"/>
              <w:left w:val="single" w:sz="8" w:space="0" w:color="auto"/>
              <w:bottom w:val="single" w:sz="8" w:space="0" w:color="auto"/>
              <w:right w:val="single" w:sz="8" w:space="0" w:color="auto"/>
            </w:tcBorders>
            <w:shd w:val="clear" w:color="auto" w:fill="auto"/>
            <w:vAlign w:val="center"/>
          </w:tcPr>
          <w:p w:rsidR="00990E56" w:rsidRDefault="00990E56" w:rsidP="00990E56">
            <w:pPr>
              <w:jc w:val="center"/>
              <w:rPr>
                <w:rFonts w:ascii="Calibri" w:hAnsi="Calibri" w:cs="Calibri"/>
                <w:color w:val="000000"/>
              </w:rPr>
            </w:pPr>
            <w:r>
              <w:rPr>
                <w:rFonts w:ascii="Calibri" w:hAnsi="Calibri" w:cs="Calibri"/>
                <w:color w:val="000000"/>
              </w:rPr>
              <w:t>11</w:t>
            </w:r>
          </w:p>
        </w:tc>
        <w:tc>
          <w:tcPr>
            <w:tcW w:w="3986" w:type="dxa"/>
            <w:tcBorders>
              <w:top w:val="nil"/>
              <w:left w:val="nil"/>
              <w:bottom w:val="single" w:sz="8" w:space="0" w:color="auto"/>
              <w:right w:val="single" w:sz="8" w:space="0" w:color="auto"/>
            </w:tcBorders>
            <w:shd w:val="clear" w:color="auto" w:fill="auto"/>
          </w:tcPr>
          <w:p w:rsidR="00990E56" w:rsidRPr="00EB56BE" w:rsidRDefault="00990E56" w:rsidP="00990E56">
            <w:pPr>
              <w:rPr>
                <w:rFonts w:ascii="Calibri" w:hAnsi="Calibri" w:cs="Calibri"/>
                <w:color w:val="000000"/>
              </w:rPr>
            </w:pPr>
            <w:r w:rsidRPr="00EB56BE">
              <w:rPr>
                <w:rFonts w:ascii="Calibri" w:hAnsi="Calibri" w:cs="Calibri"/>
                <w:color w:val="000000"/>
              </w:rPr>
              <w:t>Reactivo para medir nitrato Alto Rango</w:t>
            </w:r>
          </w:p>
        </w:tc>
        <w:tc>
          <w:tcPr>
            <w:tcW w:w="1370" w:type="dxa"/>
            <w:tcBorders>
              <w:top w:val="nil"/>
              <w:left w:val="nil"/>
              <w:bottom w:val="single" w:sz="8" w:space="0" w:color="auto"/>
              <w:right w:val="single" w:sz="8" w:space="0" w:color="auto"/>
            </w:tcBorders>
            <w:shd w:val="clear" w:color="auto" w:fill="auto"/>
          </w:tcPr>
          <w:p w:rsidR="00990E56" w:rsidRPr="00EB56BE" w:rsidRDefault="00990E56" w:rsidP="00990E56">
            <w:pPr>
              <w:jc w:val="center"/>
              <w:rPr>
                <w:rFonts w:ascii="Calibri" w:hAnsi="Calibri" w:cs="Calibri"/>
                <w:color w:val="000000"/>
              </w:rPr>
            </w:pPr>
            <w:r>
              <w:rPr>
                <w:rFonts w:ascii="Calibri" w:hAnsi="Calibri" w:cs="Calibri"/>
                <w:color w:val="000000"/>
              </w:rPr>
              <w:t>Bolsa</w:t>
            </w:r>
          </w:p>
        </w:tc>
        <w:tc>
          <w:tcPr>
            <w:tcW w:w="1177" w:type="dxa"/>
            <w:tcBorders>
              <w:top w:val="nil"/>
              <w:left w:val="nil"/>
              <w:bottom w:val="single" w:sz="8" w:space="0" w:color="auto"/>
              <w:right w:val="single" w:sz="8" w:space="0" w:color="auto"/>
            </w:tcBorders>
            <w:shd w:val="clear" w:color="auto" w:fill="auto"/>
            <w:vAlign w:val="bottom"/>
          </w:tcPr>
          <w:p w:rsidR="00990E56" w:rsidRDefault="00990E56" w:rsidP="00990E56">
            <w:pPr>
              <w:jc w:val="center"/>
              <w:rPr>
                <w:rFonts w:ascii="Calibri" w:hAnsi="Calibri" w:cs="Calibri"/>
                <w:color w:val="000000"/>
                <w:sz w:val="22"/>
                <w:szCs w:val="22"/>
              </w:rPr>
            </w:pPr>
            <w:r>
              <w:rPr>
                <w:rFonts w:ascii="Calibri" w:hAnsi="Calibri" w:cs="Calibri"/>
                <w:color w:val="000000"/>
                <w:sz w:val="22"/>
                <w:szCs w:val="22"/>
              </w:rPr>
              <w:t>3</w:t>
            </w:r>
          </w:p>
        </w:tc>
        <w:tc>
          <w:tcPr>
            <w:tcW w:w="1167" w:type="dxa"/>
            <w:tcBorders>
              <w:top w:val="single" w:sz="8" w:space="0" w:color="auto"/>
              <w:left w:val="nil"/>
              <w:bottom w:val="single" w:sz="8" w:space="0" w:color="auto"/>
              <w:right w:val="single" w:sz="8" w:space="0" w:color="auto"/>
            </w:tcBorders>
            <w:shd w:val="clear" w:color="auto" w:fill="auto"/>
          </w:tcPr>
          <w:p w:rsidR="00990E56" w:rsidRPr="006571AB" w:rsidRDefault="00990E56" w:rsidP="00990E56">
            <w:pPr>
              <w:jc w:val="right"/>
              <w:rPr>
                <w:rFonts w:ascii="Calibri" w:hAnsi="Calibri" w:cs="Calibri"/>
              </w:rPr>
            </w:pPr>
            <w:r w:rsidRPr="006571AB">
              <w:rPr>
                <w:rFonts w:ascii="Calibri" w:hAnsi="Calibri" w:cs="Calibri"/>
              </w:rPr>
              <w:t>1.295,00</w:t>
            </w:r>
          </w:p>
        </w:tc>
        <w:tc>
          <w:tcPr>
            <w:tcW w:w="1164" w:type="dxa"/>
            <w:tcBorders>
              <w:top w:val="single" w:sz="8" w:space="0" w:color="auto"/>
              <w:left w:val="nil"/>
              <w:bottom w:val="single" w:sz="8" w:space="0" w:color="auto"/>
              <w:right w:val="single" w:sz="8" w:space="0" w:color="auto"/>
            </w:tcBorders>
          </w:tcPr>
          <w:p w:rsidR="00990E56" w:rsidRPr="006571AB" w:rsidRDefault="00990E56" w:rsidP="00990E56">
            <w:pPr>
              <w:jc w:val="right"/>
              <w:rPr>
                <w:rFonts w:ascii="Calibri" w:hAnsi="Calibri" w:cs="Calibri"/>
              </w:rPr>
            </w:pPr>
            <w:r w:rsidRPr="006571AB">
              <w:rPr>
                <w:rFonts w:ascii="Calibri" w:hAnsi="Calibri" w:cs="Calibri"/>
              </w:rPr>
              <w:t>3.885,00</w:t>
            </w:r>
          </w:p>
        </w:tc>
      </w:tr>
      <w:tr w:rsidR="00990E56" w:rsidRPr="006571AB" w:rsidTr="00990E56">
        <w:trPr>
          <w:trHeight w:val="316"/>
          <w:jc w:val="center"/>
        </w:trPr>
        <w:tc>
          <w:tcPr>
            <w:tcW w:w="838" w:type="dxa"/>
            <w:tcBorders>
              <w:top w:val="nil"/>
              <w:left w:val="single" w:sz="8" w:space="0" w:color="auto"/>
              <w:bottom w:val="single" w:sz="8" w:space="0" w:color="auto"/>
              <w:right w:val="single" w:sz="8" w:space="0" w:color="auto"/>
            </w:tcBorders>
            <w:shd w:val="clear" w:color="auto" w:fill="auto"/>
            <w:vAlign w:val="center"/>
          </w:tcPr>
          <w:p w:rsidR="00990E56" w:rsidRDefault="00990E56" w:rsidP="00990E56">
            <w:pPr>
              <w:jc w:val="center"/>
              <w:rPr>
                <w:rFonts w:ascii="Calibri" w:hAnsi="Calibri" w:cs="Calibri"/>
                <w:color w:val="000000"/>
              </w:rPr>
            </w:pPr>
            <w:r>
              <w:rPr>
                <w:rFonts w:ascii="Calibri" w:hAnsi="Calibri" w:cs="Calibri"/>
                <w:color w:val="000000"/>
              </w:rPr>
              <w:t>12</w:t>
            </w:r>
          </w:p>
        </w:tc>
        <w:tc>
          <w:tcPr>
            <w:tcW w:w="3986" w:type="dxa"/>
            <w:tcBorders>
              <w:top w:val="nil"/>
              <w:left w:val="nil"/>
              <w:bottom w:val="single" w:sz="8" w:space="0" w:color="auto"/>
              <w:right w:val="single" w:sz="8" w:space="0" w:color="auto"/>
            </w:tcBorders>
            <w:shd w:val="clear" w:color="auto" w:fill="auto"/>
          </w:tcPr>
          <w:p w:rsidR="00990E56" w:rsidRPr="00EB56BE" w:rsidRDefault="00990E56" w:rsidP="00990E56">
            <w:pPr>
              <w:rPr>
                <w:rFonts w:ascii="Calibri" w:hAnsi="Calibri" w:cs="Calibri"/>
                <w:color w:val="000000"/>
              </w:rPr>
            </w:pPr>
            <w:r w:rsidRPr="00EB56BE">
              <w:rPr>
                <w:rFonts w:ascii="Calibri" w:hAnsi="Calibri" w:cs="Calibri"/>
                <w:color w:val="000000"/>
              </w:rPr>
              <w:t>Viales de prueba para demanda química de oxigeno</w:t>
            </w:r>
            <w:r>
              <w:rPr>
                <w:rFonts w:ascii="Calibri" w:hAnsi="Calibri" w:cs="Calibri"/>
                <w:color w:val="000000"/>
              </w:rPr>
              <w:t xml:space="preserve"> rango medio</w:t>
            </w:r>
          </w:p>
        </w:tc>
        <w:tc>
          <w:tcPr>
            <w:tcW w:w="1370" w:type="dxa"/>
            <w:tcBorders>
              <w:top w:val="nil"/>
              <w:left w:val="nil"/>
              <w:bottom w:val="single" w:sz="8" w:space="0" w:color="auto"/>
              <w:right w:val="single" w:sz="8" w:space="0" w:color="auto"/>
            </w:tcBorders>
            <w:shd w:val="clear" w:color="auto" w:fill="auto"/>
          </w:tcPr>
          <w:p w:rsidR="00990E56" w:rsidRPr="00EB56BE" w:rsidRDefault="00990E56" w:rsidP="00990E56">
            <w:pPr>
              <w:jc w:val="center"/>
              <w:rPr>
                <w:rFonts w:ascii="Calibri" w:hAnsi="Calibri" w:cs="Calibri"/>
                <w:color w:val="000000"/>
              </w:rPr>
            </w:pPr>
            <w:r w:rsidRPr="00EB56BE">
              <w:rPr>
                <w:rFonts w:ascii="Calibri" w:hAnsi="Calibri" w:cs="Calibri"/>
                <w:color w:val="000000"/>
              </w:rPr>
              <w:t>caja</w:t>
            </w:r>
          </w:p>
        </w:tc>
        <w:tc>
          <w:tcPr>
            <w:tcW w:w="1177" w:type="dxa"/>
            <w:tcBorders>
              <w:top w:val="nil"/>
              <w:left w:val="nil"/>
              <w:bottom w:val="single" w:sz="8" w:space="0" w:color="auto"/>
              <w:right w:val="single" w:sz="8" w:space="0" w:color="auto"/>
            </w:tcBorders>
            <w:shd w:val="clear" w:color="auto" w:fill="auto"/>
            <w:vAlign w:val="bottom"/>
          </w:tcPr>
          <w:p w:rsidR="00990E56" w:rsidRDefault="00990E56" w:rsidP="00990E56">
            <w:pPr>
              <w:jc w:val="center"/>
              <w:rPr>
                <w:rFonts w:ascii="Calibri" w:hAnsi="Calibri" w:cs="Calibri"/>
                <w:color w:val="000000"/>
                <w:sz w:val="22"/>
                <w:szCs w:val="22"/>
              </w:rPr>
            </w:pPr>
            <w:r>
              <w:rPr>
                <w:rFonts w:ascii="Calibri" w:hAnsi="Calibri" w:cs="Calibri"/>
                <w:color w:val="000000"/>
                <w:sz w:val="22"/>
                <w:szCs w:val="22"/>
              </w:rPr>
              <w:t>12</w:t>
            </w:r>
          </w:p>
        </w:tc>
        <w:tc>
          <w:tcPr>
            <w:tcW w:w="1167" w:type="dxa"/>
            <w:tcBorders>
              <w:top w:val="single" w:sz="8" w:space="0" w:color="auto"/>
              <w:left w:val="nil"/>
              <w:bottom w:val="single" w:sz="8" w:space="0" w:color="auto"/>
              <w:right w:val="single" w:sz="8" w:space="0" w:color="auto"/>
            </w:tcBorders>
            <w:shd w:val="clear" w:color="auto" w:fill="auto"/>
          </w:tcPr>
          <w:p w:rsidR="00990E56" w:rsidRPr="006571AB" w:rsidRDefault="00990E56" w:rsidP="00990E56">
            <w:pPr>
              <w:jc w:val="right"/>
              <w:rPr>
                <w:rFonts w:ascii="Calibri" w:hAnsi="Calibri" w:cs="Calibri"/>
              </w:rPr>
            </w:pPr>
            <w:r w:rsidRPr="006571AB">
              <w:rPr>
                <w:rFonts w:ascii="Calibri" w:hAnsi="Calibri" w:cs="Calibri"/>
              </w:rPr>
              <w:t>2.260,00</w:t>
            </w:r>
          </w:p>
        </w:tc>
        <w:tc>
          <w:tcPr>
            <w:tcW w:w="1164" w:type="dxa"/>
            <w:tcBorders>
              <w:top w:val="single" w:sz="8" w:space="0" w:color="auto"/>
              <w:left w:val="nil"/>
              <w:bottom w:val="single" w:sz="8" w:space="0" w:color="auto"/>
              <w:right w:val="single" w:sz="8" w:space="0" w:color="auto"/>
            </w:tcBorders>
          </w:tcPr>
          <w:p w:rsidR="00990E56" w:rsidRPr="006571AB" w:rsidRDefault="00990E56" w:rsidP="00990E56">
            <w:pPr>
              <w:jc w:val="right"/>
              <w:rPr>
                <w:rFonts w:ascii="Calibri" w:hAnsi="Calibri" w:cs="Calibri"/>
              </w:rPr>
            </w:pPr>
            <w:r w:rsidRPr="006571AB">
              <w:rPr>
                <w:rFonts w:ascii="Calibri" w:hAnsi="Calibri" w:cs="Calibri"/>
              </w:rPr>
              <w:t>27.120,00</w:t>
            </w:r>
          </w:p>
        </w:tc>
      </w:tr>
      <w:tr w:rsidR="00990E56" w:rsidRPr="006571AB" w:rsidTr="00990E56">
        <w:trPr>
          <w:trHeight w:val="316"/>
          <w:jc w:val="center"/>
        </w:trPr>
        <w:tc>
          <w:tcPr>
            <w:tcW w:w="838" w:type="dxa"/>
            <w:tcBorders>
              <w:top w:val="nil"/>
              <w:left w:val="single" w:sz="8" w:space="0" w:color="auto"/>
              <w:bottom w:val="single" w:sz="8" w:space="0" w:color="auto"/>
              <w:right w:val="single" w:sz="8" w:space="0" w:color="auto"/>
            </w:tcBorders>
            <w:shd w:val="clear" w:color="auto" w:fill="auto"/>
            <w:vAlign w:val="center"/>
          </w:tcPr>
          <w:p w:rsidR="00990E56" w:rsidRDefault="00990E56" w:rsidP="00990E56">
            <w:pPr>
              <w:jc w:val="center"/>
              <w:rPr>
                <w:rFonts w:ascii="Calibri" w:hAnsi="Calibri" w:cs="Calibri"/>
                <w:color w:val="000000"/>
              </w:rPr>
            </w:pPr>
            <w:r>
              <w:rPr>
                <w:rFonts w:ascii="Calibri" w:hAnsi="Calibri" w:cs="Calibri"/>
                <w:color w:val="000000"/>
              </w:rPr>
              <w:t>13</w:t>
            </w:r>
          </w:p>
        </w:tc>
        <w:tc>
          <w:tcPr>
            <w:tcW w:w="3986" w:type="dxa"/>
            <w:tcBorders>
              <w:top w:val="nil"/>
              <w:left w:val="nil"/>
              <w:bottom w:val="single" w:sz="8" w:space="0" w:color="auto"/>
              <w:right w:val="single" w:sz="8" w:space="0" w:color="auto"/>
            </w:tcBorders>
            <w:shd w:val="clear" w:color="auto" w:fill="auto"/>
          </w:tcPr>
          <w:p w:rsidR="00990E56" w:rsidRPr="00EB56BE" w:rsidRDefault="00990E56" w:rsidP="00990E56">
            <w:pPr>
              <w:rPr>
                <w:rFonts w:ascii="Calibri" w:hAnsi="Calibri" w:cs="Calibri"/>
                <w:color w:val="000000"/>
              </w:rPr>
            </w:pPr>
            <w:r w:rsidRPr="00EB56BE">
              <w:rPr>
                <w:rFonts w:ascii="Calibri" w:hAnsi="Calibri" w:cs="Calibri"/>
                <w:color w:val="000000"/>
              </w:rPr>
              <w:t>Reactivo para determinar dureza de calcio y magnesio</w:t>
            </w:r>
          </w:p>
        </w:tc>
        <w:tc>
          <w:tcPr>
            <w:tcW w:w="1370" w:type="dxa"/>
            <w:tcBorders>
              <w:top w:val="nil"/>
              <w:left w:val="nil"/>
              <w:bottom w:val="single" w:sz="8" w:space="0" w:color="auto"/>
              <w:right w:val="single" w:sz="8" w:space="0" w:color="auto"/>
            </w:tcBorders>
            <w:shd w:val="clear" w:color="auto" w:fill="auto"/>
          </w:tcPr>
          <w:p w:rsidR="00990E56" w:rsidRPr="00EB56BE" w:rsidRDefault="00990E56" w:rsidP="00990E56">
            <w:pPr>
              <w:jc w:val="center"/>
              <w:rPr>
                <w:rFonts w:ascii="Calibri" w:hAnsi="Calibri" w:cs="Calibri"/>
                <w:color w:val="000000"/>
              </w:rPr>
            </w:pPr>
            <w:r w:rsidRPr="00EB56BE">
              <w:rPr>
                <w:rFonts w:ascii="Calibri" w:hAnsi="Calibri" w:cs="Calibri"/>
                <w:color w:val="000000"/>
              </w:rPr>
              <w:t>Kit</w:t>
            </w:r>
          </w:p>
        </w:tc>
        <w:tc>
          <w:tcPr>
            <w:tcW w:w="1177" w:type="dxa"/>
            <w:tcBorders>
              <w:top w:val="nil"/>
              <w:left w:val="nil"/>
              <w:bottom w:val="single" w:sz="8" w:space="0" w:color="auto"/>
              <w:right w:val="single" w:sz="8" w:space="0" w:color="auto"/>
            </w:tcBorders>
            <w:shd w:val="clear" w:color="auto" w:fill="auto"/>
            <w:vAlign w:val="bottom"/>
          </w:tcPr>
          <w:p w:rsidR="00990E56" w:rsidRDefault="00990E56" w:rsidP="00990E56">
            <w:pPr>
              <w:jc w:val="center"/>
              <w:rPr>
                <w:rFonts w:ascii="Calibri" w:hAnsi="Calibri" w:cs="Calibri"/>
                <w:color w:val="000000"/>
                <w:sz w:val="22"/>
                <w:szCs w:val="22"/>
              </w:rPr>
            </w:pPr>
            <w:r>
              <w:rPr>
                <w:rFonts w:ascii="Calibri" w:hAnsi="Calibri" w:cs="Calibri"/>
                <w:color w:val="000000"/>
                <w:sz w:val="22"/>
                <w:szCs w:val="22"/>
              </w:rPr>
              <w:t>2</w:t>
            </w:r>
          </w:p>
        </w:tc>
        <w:tc>
          <w:tcPr>
            <w:tcW w:w="1167" w:type="dxa"/>
            <w:tcBorders>
              <w:top w:val="single" w:sz="8" w:space="0" w:color="auto"/>
              <w:left w:val="nil"/>
              <w:bottom w:val="single" w:sz="8" w:space="0" w:color="auto"/>
              <w:right w:val="single" w:sz="8" w:space="0" w:color="auto"/>
            </w:tcBorders>
            <w:shd w:val="clear" w:color="auto" w:fill="auto"/>
          </w:tcPr>
          <w:p w:rsidR="00990E56" w:rsidRPr="006571AB" w:rsidRDefault="00990E56" w:rsidP="00990E56">
            <w:pPr>
              <w:jc w:val="right"/>
              <w:rPr>
                <w:rFonts w:ascii="Calibri" w:hAnsi="Calibri" w:cs="Calibri"/>
              </w:rPr>
            </w:pPr>
            <w:r w:rsidRPr="006571AB">
              <w:rPr>
                <w:rFonts w:ascii="Calibri" w:hAnsi="Calibri" w:cs="Calibri"/>
              </w:rPr>
              <w:t>2.610,00</w:t>
            </w:r>
          </w:p>
        </w:tc>
        <w:tc>
          <w:tcPr>
            <w:tcW w:w="1164" w:type="dxa"/>
            <w:tcBorders>
              <w:top w:val="single" w:sz="8" w:space="0" w:color="auto"/>
              <w:left w:val="nil"/>
              <w:bottom w:val="single" w:sz="8" w:space="0" w:color="auto"/>
              <w:right w:val="single" w:sz="8" w:space="0" w:color="auto"/>
            </w:tcBorders>
          </w:tcPr>
          <w:p w:rsidR="00990E56" w:rsidRPr="006571AB" w:rsidRDefault="00990E56" w:rsidP="00990E56">
            <w:pPr>
              <w:jc w:val="right"/>
              <w:rPr>
                <w:rFonts w:ascii="Calibri" w:hAnsi="Calibri" w:cs="Calibri"/>
              </w:rPr>
            </w:pPr>
            <w:r w:rsidRPr="006571AB">
              <w:rPr>
                <w:rFonts w:ascii="Calibri" w:hAnsi="Calibri" w:cs="Calibri"/>
              </w:rPr>
              <w:t>5.220,00</w:t>
            </w:r>
          </w:p>
        </w:tc>
      </w:tr>
      <w:tr w:rsidR="00990E56" w:rsidRPr="006571AB" w:rsidTr="00990E56">
        <w:trPr>
          <w:trHeight w:val="316"/>
          <w:jc w:val="center"/>
        </w:trPr>
        <w:tc>
          <w:tcPr>
            <w:tcW w:w="838" w:type="dxa"/>
            <w:tcBorders>
              <w:top w:val="nil"/>
              <w:left w:val="single" w:sz="8" w:space="0" w:color="auto"/>
              <w:bottom w:val="single" w:sz="8" w:space="0" w:color="auto"/>
              <w:right w:val="single" w:sz="8" w:space="0" w:color="auto"/>
            </w:tcBorders>
            <w:shd w:val="clear" w:color="auto" w:fill="auto"/>
            <w:vAlign w:val="center"/>
          </w:tcPr>
          <w:p w:rsidR="00990E56" w:rsidRDefault="00990E56" w:rsidP="00990E56">
            <w:pPr>
              <w:jc w:val="center"/>
              <w:rPr>
                <w:rFonts w:ascii="Calibri" w:hAnsi="Calibri" w:cs="Calibri"/>
                <w:color w:val="000000"/>
              </w:rPr>
            </w:pPr>
            <w:r>
              <w:rPr>
                <w:rFonts w:ascii="Calibri" w:hAnsi="Calibri" w:cs="Calibri"/>
                <w:color w:val="000000"/>
              </w:rPr>
              <w:t>14</w:t>
            </w:r>
          </w:p>
        </w:tc>
        <w:tc>
          <w:tcPr>
            <w:tcW w:w="3986" w:type="dxa"/>
            <w:tcBorders>
              <w:top w:val="nil"/>
              <w:left w:val="nil"/>
              <w:bottom w:val="single" w:sz="8" w:space="0" w:color="auto"/>
              <w:right w:val="single" w:sz="8" w:space="0" w:color="auto"/>
            </w:tcBorders>
            <w:shd w:val="clear" w:color="auto" w:fill="auto"/>
          </w:tcPr>
          <w:p w:rsidR="00990E56" w:rsidRPr="00EB56BE" w:rsidRDefault="00990E56" w:rsidP="00990E56">
            <w:pPr>
              <w:rPr>
                <w:rFonts w:ascii="Calibri" w:hAnsi="Calibri" w:cs="Calibri"/>
                <w:color w:val="000000"/>
              </w:rPr>
            </w:pPr>
            <w:r w:rsidRPr="00EB56BE">
              <w:rPr>
                <w:rFonts w:ascii="Calibri" w:hAnsi="Calibri" w:cs="Calibri"/>
                <w:color w:val="000000"/>
              </w:rPr>
              <w:t>Reactivo para determinar Zinc en agua</w:t>
            </w:r>
          </w:p>
        </w:tc>
        <w:tc>
          <w:tcPr>
            <w:tcW w:w="1370" w:type="dxa"/>
            <w:tcBorders>
              <w:top w:val="nil"/>
              <w:left w:val="nil"/>
              <w:bottom w:val="single" w:sz="8" w:space="0" w:color="auto"/>
              <w:right w:val="single" w:sz="8" w:space="0" w:color="auto"/>
            </w:tcBorders>
            <w:shd w:val="clear" w:color="auto" w:fill="auto"/>
          </w:tcPr>
          <w:p w:rsidR="00990E56" w:rsidRPr="00EB56BE" w:rsidRDefault="00990E56" w:rsidP="00990E56">
            <w:pPr>
              <w:jc w:val="center"/>
              <w:rPr>
                <w:rFonts w:ascii="Calibri" w:hAnsi="Calibri" w:cs="Calibri"/>
                <w:color w:val="000000"/>
              </w:rPr>
            </w:pPr>
            <w:r w:rsidRPr="00EB56BE">
              <w:rPr>
                <w:rFonts w:ascii="Calibri" w:hAnsi="Calibri" w:cs="Calibri"/>
                <w:color w:val="000000"/>
              </w:rPr>
              <w:t>Kit</w:t>
            </w:r>
          </w:p>
        </w:tc>
        <w:tc>
          <w:tcPr>
            <w:tcW w:w="1177" w:type="dxa"/>
            <w:tcBorders>
              <w:top w:val="nil"/>
              <w:left w:val="nil"/>
              <w:bottom w:val="single" w:sz="8" w:space="0" w:color="auto"/>
              <w:right w:val="single" w:sz="8" w:space="0" w:color="auto"/>
            </w:tcBorders>
            <w:shd w:val="clear" w:color="auto" w:fill="auto"/>
            <w:vAlign w:val="bottom"/>
          </w:tcPr>
          <w:p w:rsidR="00990E56" w:rsidRDefault="00990E56" w:rsidP="00990E56">
            <w:pPr>
              <w:jc w:val="center"/>
              <w:rPr>
                <w:rFonts w:ascii="Calibri" w:hAnsi="Calibri" w:cs="Calibri"/>
                <w:color w:val="000000"/>
                <w:sz w:val="22"/>
                <w:szCs w:val="22"/>
              </w:rPr>
            </w:pPr>
            <w:r>
              <w:rPr>
                <w:rFonts w:ascii="Calibri" w:hAnsi="Calibri" w:cs="Calibri"/>
                <w:color w:val="000000"/>
                <w:sz w:val="22"/>
                <w:szCs w:val="22"/>
              </w:rPr>
              <w:t>2</w:t>
            </w:r>
          </w:p>
        </w:tc>
        <w:tc>
          <w:tcPr>
            <w:tcW w:w="1167" w:type="dxa"/>
            <w:tcBorders>
              <w:top w:val="single" w:sz="8" w:space="0" w:color="auto"/>
              <w:left w:val="nil"/>
              <w:bottom w:val="single" w:sz="8" w:space="0" w:color="auto"/>
              <w:right w:val="single" w:sz="8" w:space="0" w:color="auto"/>
            </w:tcBorders>
            <w:shd w:val="clear" w:color="auto" w:fill="auto"/>
          </w:tcPr>
          <w:p w:rsidR="00990E56" w:rsidRPr="006571AB" w:rsidRDefault="00990E56" w:rsidP="00990E56">
            <w:pPr>
              <w:jc w:val="right"/>
              <w:rPr>
                <w:rFonts w:ascii="Calibri" w:hAnsi="Calibri" w:cs="Calibri"/>
              </w:rPr>
            </w:pPr>
            <w:r w:rsidRPr="006571AB">
              <w:rPr>
                <w:rFonts w:ascii="Calibri" w:hAnsi="Calibri" w:cs="Calibri"/>
              </w:rPr>
              <w:t>2.340,00</w:t>
            </w:r>
          </w:p>
        </w:tc>
        <w:tc>
          <w:tcPr>
            <w:tcW w:w="1164" w:type="dxa"/>
            <w:tcBorders>
              <w:top w:val="single" w:sz="8" w:space="0" w:color="auto"/>
              <w:left w:val="nil"/>
              <w:bottom w:val="single" w:sz="8" w:space="0" w:color="auto"/>
              <w:right w:val="single" w:sz="8" w:space="0" w:color="auto"/>
            </w:tcBorders>
          </w:tcPr>
          <w:p w:rsidR="00990E56" w:rsidRPr="006571AB" w:rsidRDefault="00990E56" w:rsidP="00990E56">
            <w:pPr>
              <w:jc w:val="right"/>
              <w:rPr>
                <w:rFonts w:ascii="Calibri" w:hAnsi="Calibri" w:cs="Calibri"/>
              </w:rPr>
            </w:pPr>
            <w:r w:rsidRPr="006571AB">
              <w:rPr>
                <w:rFonts w:ascii="Calibri" w:hAnsi="Calibri" w:cs="Calibri"/>
              </w:rPr>
              <w:t>4.680,00</w:t>
            </w:r>
          </w:p>
        </w:tc>
      </w:tr>
      <w:tr w:rsidR="00990E56" w:rsidRPr="006571AB" w:rsidTr="00990E56">
        <w:trPr>
          <w:trHeight w:val="316"/>
          <w:jc w:val="center"/>
        </w:trPr>
        <w:tc>
          <w:tcPr>
            <w:tcW w:w="838" w:type="dxa"/>
            <w:tcBorders>
              <w:top w:val="nil"/>
              <w:left w:val="single" w:sz="8" w:space="0" w:color="auto"/>
              <w:bottom w:val="single" w:sz="8" w:space="0" w:color="auto"/>
              <w:right w:val="single" w:sz="8" w:space="0" w:color="auto"/>
            </w:tcBorders>
            <w:shd w:val="clear" w:color="auto" w:fill="auto"/>
            <w:vAlign w:val="center"/>
          </w:tcPr>
          <w:p w:rsidR="00990E56" w:rsidRDefault="00990E56" w:rsidP="00990E56">
            <w:pPr>
              <w:jc w:val="center"/>
              <w:rPr>
                <w:rFonts w:ascii="Calibri" w:hAnsi="Calibri" w:cs="Calibri"/>
                <w:color w:val="000000"/>
              </w:rPr>
            </w:pPr>
            <w:r>
              <w:rPr>
                <w:rFonts w:ascii="Calibri" w:hAnsi="Calibri" w:cs="Calibri"/>
                <w:color w:val="000000"/>
              </w:rPr>
              <w:t>15</w:t>
            </w:r>
          </w:p>
        </w:tc>
        <w:tc>
          <w:tcPr>
            <w:tcW w:w="3986" w:type="dxa"/>
            <w:tcBorders>
              <w:top w:val="nil"/>
              <w:left w:val="nil"/>
              <w:bottom w:val="single" w:sz="8" w:space="0" w:color="auto"/>
              <w:right w:val="single" w:sz="8" w:space="0" w:color="auto"/>
            </w:tcBorders>
            <w:shd w:val="clear" w:color="auto" w:fill="auto"/>
          </w:tcPr>
          <w:p w:rsidR="00990E56" w:rsidRPr="00EB56BE" w:rsidRDefault="00990E56" w:rsidP="00990E56">
            <w:pPr>
              <w:rPr>
                <w:rFonts w:ascii="Calibri" w:hAnsi="Calibri" w:cs="Calibri"/>
                <w:color w:val="000000"/>
              </w:rPr>
            </w:pPr>
            <w:r w:rsidRPr="00EB56BE">
              <w:rPr>
                <w:rFonts w:ascii="Calibri" w:hAnsi="Calibri" w:cs="Calibri"/>
                <w:color w:val="000000"/>
              </w:rPr>
              <w:t>Reactivo para determinar Sulfato en agua</w:t>
            </w:r>
          </w:p>
        </w:tc>
        <w:tc>
          <w:tcPr>
            <w:tcW w:w="1370" w:type="dxa"/>
            <w:tcBorders>
              <w:top w:val="nil"/>
              <w:left w:val="nil"/>
              <w:bottom w:val="single" w:sz="8" w:space="0" w:color="auto"/>
              <w:right w:val="single" w:sz="8" w:space="0" w:color="auto"/>
            </w:tcBorders>
            <w:shd w:val="clear" w:color="auto" w:fill="auto"/>
          </w:tcPr>
          <w:p w:rsidR="00990E56" w:rsidRPr="00EB56BE" w:rsidRDefault="00990E56" w:rsidP="00990E56">
            <w:pPr>
              <w:jc w:val="center"/>
              <w:rPr>
                <w:rFonts w:ascii="Calibri" w:hAnsi="Calibri" w:cs="Calibri"/>
                <w:color w:val="000000"/>
              </w:rPr>
            </w:pPr>
            <w:r w:rsidRPr="00EB56BE">
              <w:rPr>
                <w:rFonts w:ascii="Calibri" w:hAnsi="Calibri" w:cs="Calibri"/>
                <w:color w:val="000000"/>
              </w:rPr>
              <w:t>Bolsa</w:t>
            </w:r>
          </w:p>
        </w:tc>
        <w:tc>
          <w:tcPr>
            <w:tcW w:w="1177" w:type="dxa"/>
            <w:tcBorders>
              <w:top w:val="nil"/>
              <w:left w:val="nil"/>
              <w:bottom w:val="single" w:sz="8" w:space="0" w:color="auto"/>
              <w:right w:val="single" w:sz="8" w:space="0" w:color="auto"/>
            </w:tcBorders>
            <w:shd w:val="clear" w:color="auto" w:fill="auto"/>
            <w:vAlign w:val="bottom"/>
          </w:tcPr>
          <w:p w:rsidR="00990E56" w:rsidRDefault="00990E56" w:rsidP="00990E56">
            <w:pPr>
              <w:jc w:val="center"/>
              <w:rPr>
                <w:rFonts w:ascii="Calibri" w:hAnsi="Calibri" w:cs="Calibri"/>
                <w:color w:val="000000"/>
                <w:sz w:val="22"/>
                <w:szCs w:val="22"/>
              </w:rPr>
            </w:pPr>
            <w:r>
              <w:rPr>
                <w:rFonts w:ascii="Calibri" w:hAnsi="Calibri" w:cs="Calibri"/>
                <w:color w:val="000000"/>
                <w:sz w:val="22"/>
                <w:szCs w:val="22"/>
              </w:rPr>
              <w:t>2</w:t>
            </w:r>
          </w:p>
        </w:tc>
        <w:tc>
          <w:tcPr>
            <w:tcW w:w="1167" w:type="dxa"/>
            <w:tcBorders>
              <w:top w:val="single" w:sz="8" w:space="0" w:color="auto"/>
              <w:left w:val="nil"/>
              <w:bottom w:val="single" w:sz="8" w:space="0" w:color="auto"/>
              <w:right w:val="single" w:sz="8" w:space="0" w:color="auto"/>
            </w:tcBorders>
            <w:shd w:val="clear" w:color="auto" w:fill="auto"/>
          </w:tcPr>
          <w:p w:rsidR="00990E56" w:rsidRPr="006571AB" w:rsidRDefault="00990E56" w:rsidP="00990E56">
            <w:pPr>
              <w:jc w:val="right"/>
              <w:rPr>
                <w:rFonts w:ascii="Calibri" w:hAnsi="Calibri" w:cs="Calibri"/>
              </w:rPr>
            </w:pPr>
            <w:r w:rsidRPr="006571AB">
              <w:rPr>
                <w:rFonts w:ascii="Calibri" w:hAnsi="Calibri" w:cs="Calibri"/>
              </w:rPr>
              <w:t>595,00</w:t>
            </w:r>
          </w:p>
        </w:tc>
        <w:tc>
          <w:tcPr>
            <w:tcW w:w="1164" w:type="dxa"/>
            <w:tcBorders>
              <w:top w:val="single" w:sz="8" w:space="0" w:color="auto"/>
              <w:left w:val="nil"/>
              <w:bottom w:val="single" w:sz="8" w:space="0" w:color="auto"/>
              <w:right w:val="single" w:sz="8" w:space="0" w:color="auto"/>
            </w:tcBorders>
          </w:tcPr>
          <w:p w:rsidR="00990E56" w:rsidRPr="006571AB" w:rsidRDefault="00990E56" w:rsidP="00990E56">
            <w:pPr>
              <w:jc w:val="right"/>
              <w:rPr>
                <w:rFonts w:ascii="Calibri" w:hAnsi="Calibri" w:cs="Calibri"/>
              </w:rPr>
            </w:pPr>
            <w:r w:rsidRPr="006571AB">
              <w:rPr>
                <w:rFonts w:ascii="Calibri" w:hAnsi="Calibri" w:cs="Calibri"/>
              </w:rPr>
              <w:t>1.190,00</w:t>
            </w:r>
          </w:p>
        </w:tc>
      </w:tr>
      <w:tr w:rsidR="00990E56" w:rsidRPr="006571AB" w:rsidTr="00990E56">
        <w:trPr>
          <w:trHeight w:val="316"/>
          <w:jc w:val="center"/>
        </w:trPr>
        <w:tc>
          <w:tcPr>
            <w:tcW w:w="838" w:type="dxa"/>
            <w:tcBorders>
              <w:top w:val="nil"/>
              <w:left w:val="single" w:sz="8" w:space="0" w:color="auto"/>
              <w:bottom w:val="single" w:sz="8" w:space="0" w:color="auto"/>
              <w:right w:val="single" w:sz="8" w:space="0" w:color="auto"/>
            </w:tcBorders>
            <w:shd w:val="clear" w:color="auto" w:fill="auto"/>
            <w:vAlign w:val="center"/>
          </w:tcPr>
          <w:p w:rsidR="00990E56" w:rsidRDefault="00990E56" w:rsidP="00990E56">
            <w:pPr>
              <w:jc w:val="center"/>
              <w:rPr>
                <w:rFonts w:ascii="Calibri" w:hAnsi="Calibri" w:cs="Calibri"/>
                <w:color w:val="000000"/>
              </w:rPr>
            </w:pPr>
            <w:r>
              <w:rPr>
                <w:rFonts w:ascii="Calibri" w:hAnsi="Calibri" w:cs="Calibri"/>
                <w:color w:val="000000"/>
              </w:rPr>
              <w:t>16</w:t>
            </w:r>
          </w:p>
        </w:tc>
        <w:tc>
          <w:tcPr>
            <w:tcW w:w="3986" w:type="dxa"/>
            <w:tcBorders>
              <w:top w:val="nil"/>
              <w:left w:val="nil"/>
              <w:bottom w:val="single" w:sz="8" w:space="0" w:color="auto"/>
              <w:right w:val="single" w:sz="8" w:space="0" w:color="auto"/>
            </w:tcBorders>
            <w:shd w:val="clear" w:color="auto" w:fill="auto"/>
          </w:tcPr>
          <w:p w:rsidR="00990E56" w:rsidRPr="00EB56BE" w:rsidRDefault="00990E56" w:rsidP="00990E56">
            <w:pPr>
              <w:rPr>
                <w:rFonts w:ascii="Calibri" w:hAnsi="Calibri" w:cs="Calibri"/>
                <w:color w:val="000000"/>
              </w:rPr>
            </w:pPr>
            <w:r>
              <w:rPr>
                <w:rFonts w:ascii="Calibri" w:hAnsi="Calibri" w:cs="Calibri"/>
                <w:color w:val="000000"/>
              </w:rPr>
              <w:t>Reactivo Estándar de Sílice de 50 mg/l</w:t>
            </w:r>
          </w:p>
        </w:tc>
        <w:tc>
          <w:tcPr>
            <w:tcW w:w="1370" w:type="dxa"/>
            <w:tcBorders>
              <w:top w:val="nil"/>
              <w:left w:val="nil"/>
              <w:bottom w:val="single" w:sz="8" w:space="0" w:color="auto"/>
              <w:right w:val="single" w:sz="8" w:space="0" w:color="auto"/>
            </w:tcBorders>
            <w:shd w:val="clear" w:color="auto" w:fill="auto"/>
          </w:tcPr>
          <w:p w:rsidR="00990E56" w:rsidRPr="00EB56BE" w:rsidRDefault="00990E56" w:rsidP="00990E56">
            <w:pPr>
              <w:jc w:val="center"/>
              <w:rPr>
                <w:rFonts w:ascii="Calibri" w:hAnsi="Calibri" w:cs="Calibri"/>
                <w:color w:val="000000"/>
              </w:rPr>
            </w:pPr>
            <w:proofErr w:type="spellStart"/>
            <w:r>
              <w:rPr>
                <w:rFonts w:ascii="Calibri" w:hAnsi="Calibri" w:cs="Calibri"/>
                <w:color w:val="000000"/>
              </w:rPr>
              <w:t>Fco</w:t>
            </w:r>
            <w:proofErr w:type="spellEnd"/>
          </w:p>
        </w:tc>
        <w:tc>
          <w:tcPr>
            <w:tcW w:w="1177" w:type="dxa"/>
            <w:tcBorders>
              <w:top w:val="nil"/>
              <w:left w:val="nil"/>
              <w:bottom w:val="single" w:sz="8" w:space="0" w:color="auto"/>
              <w:right w:val="single" w:sz="8" w:space="0" w:color="auto"/>
            </w:tcBorders>
            <w:shd w:val="clear" w:color="auto" w:fill="auto"/>
            <w:vAlign w:val="bottom"/>
          </w:tcPr>
          <w:p w:rsidR="00990E56" w:rsidRDefault="00990E56" w:rsidP="00990E56">
            <w:pPr>
              <w:jc w:val="center"/>
              <w:rPr>
                <w:rFonts w:ascii="Calibri" w:hAnsi="Calibri" w:cs="Calibri"/>
                <w:color w:val="000000"/>
                <w:sz w:val="22"/>
                <w:szCs w:val="22"/>
              </w:rPr>
            </w:pPr>
            <w:r>
              <w:rPr>
                <w:rFonts w:ascii="Calibri" w:hAnsi="Calibri" w:cs="Calibri"/>
                <w:color w:val="000000"/>
                <w:sz w:val="22"/>
                <w:szCs w:val="22"/>
              </w:rPr>
              <w:t>1</w:t>
            </w:r>
          </w:p>
        </w:tc>
        <w:tc>
          <w:tcPr>
            <w:tcW w:w="1167" w:type="dxa"/>
            <w:tcBorders>
              <w:top w:val="single" w:sz="8" w:space="0" w:color="auto"/>
              <w:left w:val="nil"/>
              <w:bottom w:val="single" w:sz="8" w:space="0" w:color="auto"/>
              <w:right w:val="single" w:sz="8" w:space="0" w:color="auto"/>
            </w:tcBorders>
            <w:shd w:val="clear" w:color="auto" w:fill="auto"/>
          </w:tcPr>
          <w:p w:rsidR="00990E56" w:rsidRPr="006571AB" w:rsidRDefault="00990E56" w:rsidP="00990E56">
            <w:pPr>
              <w:jc w:val="right"/>
              <w:rPr>
                <w:rFonts w:ascii="Calibri" w:hAnsi="Calibri" w:cs="Calibri"/>
              </w:rPr>
            </w:pPr>
            <w:r w:rsidRPr="006571AB">
              <w:rPr>
                <w:rFonts w:ascii="Calibri" w:hAnsi="Calibri" w:cs="Calibri"/>
              </w:rPr>
              <w:t>435,00</w:t>
            </w:r>
          </w:p>
        </w:tc>
        <w:tc>
          <w:tcPr>
            <w:tcW w:w="1164" w:type="dxa"/>
            <w:tcBorders>
              <w:top w:val="single" w:sz="8" w:space="0" w:color="auto"/>
              <w:left w:val="nil"/>
              <w:bottom w:val="single" w:sz="8" w:space="0" w:color="auto"/>
              <w:right w:val="single" w:sz="8" w:space="0" w:color="auto"/>
            </w:tcBorders>
          </w:tcPr>
          <w:p w:rsidR="00990E56" w:rsidRPr="006571AB" w:rsidRDefault="00990E56" w:rsidP="00990E56">
            <w:pPr>
              <w:jc w:val="right"/>
              <w:rPr>
                <w:rFonts w:ascii="Calibri" w:hAnsi="Calibri" w:cs="Calibri"/>
              </w:rPr>
            </w:pPr>
            <w:r w:rsidRPr="006571AB">
              <w:rPr>
                <w:rFonts w:ascii="Calibri" w:hAnsi="Calibri" w:cs="Calibri"/>
              </w:rPr>
              <w:t>435,00</w:t>
            </w:r>
          </w:p>
        </w:tc>
      </w:tr>
      <w:tr w:rsidR="00990E56" w:rsidRPr="006571AB" w:rsidTr="00990E56">
        <w:trPr>
          <w:trHeight w:val="316"/>
          <w:jc w:val="center"/>
        </w:trPr>
        <w:tc>
          <w:tcPr>
            <w:tcW w:w="838" w:type="dxa"/>
            <w:tcBorders>
              <w:top w:val="nil"/>
              <w:left w:val="single" w:sz="8" w:space="0" w:color="auto"/>
              <w:bottom w:val="single" w:sz="8" w:space="0" w:color="auto"/>
              <w:right w:val="single" w:sz="8" w:space="0" w:color="auto"/>
            </w:tcBorders>
            <w:shd w:val="clear" w:color="auto" w:fill="auto"/>
            <w:vAlign w:val="center"/>
          </w:tcPr>
          <w:p w:rsidR="00990E56" w:rsidRDefault="00990E56" w:rsidP="00990E56">
            <w:pPr>
              <w:jc w:val="center"/>
              <w:rPr>
                <w:rFonts w:ascii="Calibri" w:hAnsi="Calibri" w:cs="Calibri"/>
                <w:color w:val="000000"/>
              </w:rPr>
            </w:pPr>
            <w:r>
              <w:rPr>
                <w:rFonts w:ascii="Calibri" w:hAnsi="Calibri" w:cs="Calibri"/>
                <w:color w:val="000000"/>
              </w:rPr>
              <w:t>17</w:t>
            </w:r>
          </w:p>
        </w:tc>
        <w:tc>
          <w:tcPr>
            <w:tcW w:w="3986" w:type="dxa"/>
            <w:tcBorders>
              <w:top w:val="nil"/>
              <w:left w:val="nil"/>
              <w:bottom w:val="single" w:sz="8" w:space="0" w:color="auto"/>
              <w:right w:val="single" w:sz="8" w:space="0" w:color="auto"/>
            </w:tcBorders>
            <w:shd w:val="clear" w:color="auto" w:fill="auto"/>
          </w:tcPr>
          <w:p w:rsidR="00990E56" w:rsidRPr="00EB56BE" w:rsidRDefault="00990E56" w:rsidP="00990E56">
            <w:pPr>
              <w:rPr>
                <w:rFonts w:ascii="Calibri" w:hAnsi="Calibri" w:cs="Calibri"/>
                <w:color w:val="000000"/>
              </w:rPr>
            </w:pPr>
            <w:r>
              <w:rPr>
                <w:rFonts w:ascii="Calibri" w:hAnsi="Calibri" w:cs="Calibri"/>
                <w:color w:val="000000"/>
              </w:rPr>
              <w:t xml:space="preserve">Reactivo </w:t>
            </w:r>
            <w:proofErr w:type="spellStart"/>
            <w:r>
              <w:rPr>
                <w:rFonts w:ascii="Calibri" w:hAnsi="Calibri" w:cs="Calibri"/>
                <w:color w:val="000000"/>
              </w:rPr>
              <w:t>Estandar</w:t>
            </w:r>
            <w:proofErr w:type="spellEnd"/>
            <w:r>
              <w:rPr>
                <w:rFonts w:ascii="Calibri" w:hAnsi="Calibri" w:cs="Calibri"/>
                <w:color w:val="000000"/>
              </w:rPr>
              <w:t xml:space="preserve"> de DQO de 1000 mg/l</w:t>
            </w:r>
          </w:p>
        </w:tc>
        <w:tc>
          <w:tcPr>
            <w:tcW w:w="1370" w:type="dxa"/>
            <w:tcBorders>
              <w:top w:val="nil"/>
              <w:left w:val="nil"/>
              <w:bottom w:val="single" w:sz="8" w:space="0" w:color="auto"/>
              <w:right w:val="single" w:sz="8" w:space="0" w:color="auto"/>
            </w:tcBorders>
            <w:shd w:val="clear" w:color="auto" w:fill="auto"/>
          </w:tcPr>
          <w:p w:rsidR="00990E56" w:rsidRPr="00EB56BE" w:rsidRDefault="00990E56" w:rsidP="00990E56">
            <w:pPr>
              <w:jc w:val="center"/>
              <w:rPr>
                <w:rFonts w:ascii="Calibri" w:hAnsi="Calibri" w:cs="Calibri"/>
                <w:color w:val="000000"/>
              </w:rPr>
            </w:pPr>
            <w:proofErr w:type="spellStart"/>
            <w:r>
              <w:rPr>
                <w:rFonts w:ascii="Calibri" w:hAnsi="Calibri" w:cs="Calibri"/>
                <w:color w:val="000000"/>
              </w:rPr>
              <w:t>Fco</w:t>
            </w:r>
            <w:proofErr w:type="spellEnd"/>
          </w:p>
        </w:tc>
        <w:tc>
          <w:tcPr>
            <w:tcW w:w="1177" w:type="dxa"/>
            <w:tcBorders>
              <w:top w:val="nil"/>
              <w:left w:val="nil"/>
              <w:bottom w:val="single" w:sz="8" w:space="0" w:color="auto"/>
              <w:right w:val="single" w:sz="8" w:space="0" w:color="auto"/>
            </w:tcBorders>
            <w:shd w:val="clear" w:color="auto" w:fill="auto"/>
            <w:vAlign w:val="bottom"/>
          </w:tcPr>
          <w:p w:rsidR="00990E56" w:rsidRDefault="00990E56" w:rsidP="00990E56">
            <w:pPr>
              <w:jc w:val="center"/>
              <w:rPr>
                <w:rFonts w:ascii="Calibri" w:hAnsi="Calibri" w:cs="Calibri"/>
                <w:color w:val="000000"/>
                <w:sz w:val="22"/>
                <w:szCs w:val="22"/>
              </w:rPr>
            </w:pPr>
            <w:r>
              <w:rPr>
                <w:rFonts w:ascii="Calibri" w:hAnsi="Calibri" w:cs="Calibri"/>
                <w:color w:val="000000"/>
                <w:sz w:val="22"/>
                <w:szCs w:val="22"/>
              </w:rPr>
              <w:t>1</w:t>
            </w:r>
          </w:p>
        </w:tc>
        <w:tc>
          <w:tcPr>
            <w:tcW w:w="1167" w:type="dxa"/>
            <w:tcBorders>
              <w:top w:val="single" w:sz="8" w:space="0" w:color="auto"/>
              <w:left w:val="nil"/>
              <w:bottom w:val="single" w:sz="8" w:space="0" w:color="auto"/>
              <w:right w:val="single" w:sz="8" w:space="0" w:color="auto"/>
            </w:tcBorders>
            <w:shd w:val="clear" w:color="auto" w:fill="auto"/>
          </w:tcPr>
          <w:p w:rsidR="00990E56" w:rsidRPr="006571AB" w:rsidRDefault="00990E56" w:rsidP="00990E56">
            <w:pPr>
              <w:jc w:val="right"/>
              <w:rPr>
                <w:rFonts w:ascii="Calibri" w:hAnsi="Calibri" w:cs="Calibri"/>
              </w:rPr>
            </w:pPr>
            <w:r w:rsidRPr="006571AB">
              <w:rPr>
                <w:rFonts w:ascii="Calibri" w:hAnsi="Calibri" w:cs="Calibri"/>
              </w:rPr>
              <w:t>395,00</w:t>
            </w:r>
          </w:p>
        </w:tc>
        <w:tc>
          <w:tcPr>
            <w:tcW w:w="1164" w:type="dxa"/>
            <w:tcBorders>
              <w:top w:val="single" w:sz="8" w:space="0" w:color="auto"/>
              <w:left w:val="nil"/>
              <w:bottom w:val="single" w:sz="8" w:space="0" w:color="auto"/>
              <w:right w:val="single" w:sz="8" w:space="0" w:color="auto"/>
            </w:tcBorders>
          </w:tcPr>
          <w:p w:rsidR="00990E56" w:rsidRPr="006571AB" w:rsidRDefault="00990E56" w:rsidP="00990E56">
            <w:pPr>
              <w:jc w:val="right"/>
              <w:rPr>
                <w:rFonts w:ascii="Calibri" w:hAnsi="Calibri" w:cs="Calibri"/>
              </w:rPr>
            </w:pPr>
            <w:r w:rsidRPr="006571AB">
              <w:rPr>
                <w:rFonts w:ascii="Calibri" w:hAnsi="Calibri" w:cs="Calibri"/>
              </w:rPr>
              <w:t>395,00</w:t>
            </w:r>
          </w:p>
        </w:tc>
      </w:tr>
      <w:tr w:rsidR="00990E56" w:rsidTr="00990E56">
        <w:trPr>
          <w:trHeight w:val="482"/>
          <w:jc w:val="center"/>
        </w:trPr>
        <w:tc>
          <w:tcPr>
            <w:tcW w:w="8540" w:type="dxa"/>
            <w:gridSpan w:val="5"/>
            <w:tcBorders>
              <w:top w:val="single" w:sz="8" w:space="0" w:color="auto"/>
              <w:left w:val="single" w:sz="8" w:space="0" w:color="auto"/>
              <w:bottom w:val="single" w:sz="8" w:space="0" w:color="auto"/>
              <w:right w:val="single" w:sz="8" w:space="0" w:color="auto"/>
            </w:tcBorders>
            <w:shd w:val="clear" w:color="auto" w:fill="auto"/>
            <w:vAlign w:val="center"/>
            <w:hideMark/>
          </w:tcPr>
          <w:p w:rsidR="00990E56" w:rsidRDefault="00990E56" w:rsidP="00990E56">
            <w:pPr>
              <w:rPr>
                <w:rFonts w:ascii="Calibri" w:hAnsi="Calibri" w:cs="Calibri"/>
                <w:b/>
                <w:bCs/>
                <w:color w:val="000000"/>
                <w:sz w:val="18"/>
                <w:szCs w:val="18"/>
              </w:rPr>
            </w:pPr>
            <w:r w:rsidRPr="0037256F">
              <w:rPr>
                <w:rFonts w:ascii="Calibri" w:hAnsi="Calibri" w:cs="Calibri"/>
                <w:b/>
                <w:bCs/>
                <w:color w:val="000000"/>
                <w:sz w:val="18"/>
                <w:szCs w:val="18"/>
              </w:rPr>
              <w:t>Son: Trecientos Cuarenta y Ocho Mil Ciento Quince 00</w:t>
            </w:r>
            <w:r>
              <w:rPr>
                <w:rFonts w:ascii="Calibri" w:hAnsi="Calibri" w:cs="Calibri"/>
                <w:b/>
                <w:bCs/>
                <w:color w:val="000000"/>
                <w:sz w:val="18"/>
                <w:szCs w:val="18"/>
              </w:rPr>
              <w:t>/100 B</w:t>
            </w:r>
            <w:r w:rsidRPr="0037256F">
              <w:rPr>
                <w:rFonts w:ascii="Calibri" w:hAnsi="Calibri" w:cs="Calibri"/>
                <w:b/>
                <w:bCs/>
                <w:color w:val="000000"/>
                <w:sz w:val="18"/>
                <w:szCs w:val="18"/>
              </w:rPr>
              <w:t>olivianos</w:t>
            </w:r>
          </w:p>
        </w:tc>
        <w:tc>
          <w:tcPr>
            <w:tcW w:w="1164" w:type="dxa"/>
            <w:tcBorders>
              <w:top w:val="single" w:sz="8" w:space="0" w:color="auto"/>
              <w:left w:val="single" w:sz="8" w:space="0" w:color="auto"/>
              <w:bottom w:val="single" w:sz="8" w:space="0" w:color="auto"/>
              <w:right w:val="single" w:sz="8" w:space="0" w:color="auto"/>
            </w:tcBorders>
          </w:tcPr>
          <w:p w:rsidR="00990E56" w:rsidRPr="00D170D5" w:rsidRDefault="00990E56" w:rsidP="00990E56">
            <w:pPr>
              <w:jc w:val="right"/>
              <w:rPr>
                <w:rFonts w:ascii="Calibri" w:hAnsi="Calibri" w:cs="Calibri"/>
                <w:b/>
                <w:bCs/>
                <w:color w:val="000000"/>
                <w:sz w:val="18"/>
                <w:szCs w:val="18"/>
                <w:highlight w:val="yellow"/>
              </w:rPr>
            </w:pPr>
            <w:r w:rsidRPr="00E86318">
              <w:rPr>
                <w:rFonts w:ascii="Calibri" w:hAnsi="Calibri" w:cs="Calibri"/>
                <w:b/>
                <w:bCs/>
                <w:color w:val="000000"/>
                <w:sz w:val="18"/>
                <w:szCs w:val="18"/>
              </w:rPr>
              <w:t>348.115,00</w:t>
            </w:r>
          </w:p>
        </w:tc>
      </w:tr>
    </w:tbl>
    <w:p w:rsidR="00990E56" w:rsidRDefault="00990E56" w:rsidP="00990E56">
      <w:pPr>
        <w:jc w:val="both"/>
        <w:rPr>
          <w:rFonts w:ascii="Calibri" w:hAnsi="Calibri" w:cs="Arial"/>
          <w:color w:val="000000"/>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92496F">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92496F">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92496F">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92496F">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92496F">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92496F">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92496F">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92496F">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703819" w:rsidRDefault="00990E56" w:rsidP="00855E15">
      <w:pPr>
        <w:pStyle w:val="Prrafodelista"/>
        <w:ind w:left="426"/>
        <w:jc w:val="both"/>
        <w:rPr>
          <w:rFonts w:asciiTheme="minorHAnsi" w:hAnsiTheme="minorHAnsi" w:cstheme="minorHAnsi"/>
          <w:b/>
          <w:color w:val="FF0000"/>
          <w:sz w:val="22"/>
          <w:szCs w:val="22"/>
        </w:rPr>
      </w:pPr>
      <w:r>
        <w:rPr>
          <w:rFonts w:asciiTheme="minorHAnsi" w:hAnsiTheme="minorHAnsi" w:cstheme="minorHAnsi"/>
          <w:b/>
          <w:color w:val="FF0000"/>
          <w:sz w:val="22"/>
          <w:szCs w:val="22"/>
        </w:rPr>
        <w:t>“</w:t>
      </w:r>
      <w:r w:rsidRPr="00207ADB">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990E56" w:rsidRDefault="00990E56"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92496F">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92496F">
      <w:pPr>
        <w:pStyle w:val="Sinespaciado4"/>
        <w:numPr>
          <w:ilvl w:val="0"/>
          <w:numId w:val="26"/>
        </w:numPr>
        <w:ind w:left="851"/>
        <w:jc w:val="both"/>
      </w:pPr>
      <w:r w:rsidRPr="006F470A">
        <w:t>Que tengan sentencia ejecutoriada, con impedimento para ejercer el comercio.</w:t>
      </w:r>
    </w:p>
    <w:p w:rsidR="006A773C" w:rsidRPr="006F470A" w:rsidRDefault="006A773C" w:rsidP="0092496F">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92496F">
      <w:pPr>
        <w:pStyle w:val="Sinespaciado4"/>
        <w:numPr>
          <w:ilvl w:val="0"/>
          <w:numId w:val="26"/>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92496F">
      <w:pPr>
        <w:pStyle w:val="Sinespaciado4"/>
        <w:numPr>
          <w:ilvl w:val="0"/>
          <w:numId w:val="26"/>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990E56" w:rsidRDefault="00990E56" w:rsidP="00990E56">
      <w:pPr>
        <w:pStyle w:val="Sinespaciado4"/>
        <w:ind w:left="851"/>
        <w:jc w:val="both"/>
      </w:pPr>
    </w:p>
    <w:p w:rsidR="006A773C" w:rsidRPr="002932FE" w:rsidRDefault="006A773C" w:rsidP="0092496F">
      <w:pPr>
        <w:pStyle w:val="Sinespaciado4"/>
        <w:numPr>
          <w:ilvl w:val="0"/>
          <w:numId w:val="26"/>
        </w:numPr>
        <w:ind w:left="851"/>
        <w:jc w:val="both"/>
      </w:pPr>
      <w:r w:rsidRPr="002932FE">
        <w:t>Que hubiesen declarado su disolución o quiebra.</w:t>
      </w:r>
    </w:p>
    <w:p w:rsidR="006A773C" w:rsidRPr="006F470A" w:rsidRDefault="006A773C" w:rsidP="0092496F">
      <w:pPr>
        <w:pStyle w:val="Sinespaciado4"/>
        <w:numPr>
          <w:ilvl w:val="0"/>
          <w:numId w:val="26"/>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92496F">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92496F">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92496F">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92496F">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Pr="00990E56" w:rsidRDefault="00D01DCF" w:rsidP="00867CDF">
      <w:pPr>
        <w:ind w:left="426"/>
        <w:jc w:val="both"/>
        <w:rPr>
          <w:rFonts w:asciiTheme="minorHAnsi" w:hAnsiTheme="minorHAnsi" w:cstheme="minorHAnsi"/>
          <w:b/>
          <w:color w:val="FF0000"/>
          <w:sz w:val="24"/>
          <w:szCs w:val="22"/>
        </w:rPr>
      </w:pPr>
      <w:r w:rsidRPr="00365997">
        <w:rPr>
          <w:rFonts w:asciiTheme="minorHAnsi" w:hAnsiTheme="minorHAnsi" w:cstheme="minorHAnsi"/>
          <w:sz w:val="22"/>
          <w:szCs w:val="22"/>
        </w:rPr>
        <w:t xml:space="preserve">El proceso de contratación y la propuesta económica deberán expresarse en </w:t>
      </w:r>
      <w:r w:rsidRPr="00990E56">
        <w:rPr>
          <w:rFonts w:asciiTheme="minorHAnsi" w:hAnsiTheme="minorHAnsi" w:cstheme="minorHAnsi"/>
          <w:b/>
          <w:color w:val="FF0000"/>
          <w:sz w:val="24"/>
          <w:szCs w:val="22"/>
        </w:rPr>
        <w:t xml:space="preserve">bolivianos </w:t>
      </w:r>
    </w:p>
    <w:p w:rsidR="00990E56" w:rsidRDefault="00990E56" w:rsidP="00867CDF">
      <w:pPr>
        <w:ind w:left="426"/>
        <w:jc w:val="both"/>
        <w:rPr>
          <w:rFonts w:asciiTheme="minorHAnsi" w:hAnsiTheme="minorHAnsi" w:cstheme="minorHAnsi"/>
          <w:sz w:val="22"/>
          <w:szCs w:val="22"/>
        </w:rPr>
      </w:pPr>
    </w:p>
    <w:p w:rsidR="00015B4A" w:rsidRDefault="00D01DCF" w:rsidP="00990E56">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990E56" w:rsidRDefault="00990E56" w:rsidP="00990E56">
      <w:pPr>
        <w:ind w:left="426"/>
        <w:jc w:val="both"/>
        <w:rPr>
          <w:rFonts w:asciiTheme="minorHAnsi" w:hAnsiTheme="minorHAnsi" w:cstheme="minorHAnsi"/>
          <w:sz w:val="22"/>
          <w:szCs w:val="22"/>
        </w:rPr>
      </w:pPr>
    </w:p>
    <w:p w:rsidR="00990E56" w:rsidRDefault="00990E56" w:rsidP="00990E56">
      <w:pPr>
        <w:ind w:left="426"/>
        <w:jc w:val="both"/>
        <w:rPr>
          <w:rFonts w:asciiTheme="minorHAnsi" w:hAnsiTheme="minorHAnsi" w:cstheme="minorHAnsi"/>
          <w:sz w:val="22"/>
          <w:szCs w:val="22"/>
        </w:rPr>
      </w:pPr>
    </w:p>
    <w:p w:rsidR="00990E56" w:rsidRPr="00990E56" w:rsidRDefault="00990E56" w:rsidP="00990E56">
      <w:pPr>
        <w:ind w:left="426"/>
        <w:jc w:val="both"/>
        <w:rPr>
          <w:rFonts w:asciiTheme="minorHAnsi" w:hAnsiTheme="minorHAnsi" w:cstheme="minorHAnsi"/>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92496F">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9249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9249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9249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9249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92496F">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92496F">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92496F">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92496F">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92496F">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92496F">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92496F">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92496F">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92496F">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92496F">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92496F">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92496F">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990E56" w:rsidRPr="00990E56" w:rsidRDefault="00990E56" w:rsidP="00452B99">
      <w:pPr>
        <w:ind w:left="426"/>
        <w:jc w:val="both"/>
        <w:rPr>
          <w:rFonts w:asciiTheme="minorHAnsi" w:hAnsiTheme="minorHAnsi" w:cstheme="minorHAnsi"/>
          <w:sz w:val="14"/>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92496F">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9249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9249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9249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92496F">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92496F">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9249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9249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9249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92496F">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92496F">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92496F">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92496F">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92496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92496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w:t>
      </w:r>
      <w:r w:rsidRPr="006F470A">
        <w:rPr>
          <w:rFonts w:asciiTheme="minorHAnsi" w:hAnsiTheme="minorHAnsi" w:cstheme="minorHAnsi"/>
          <w:sz w:val="22"/>
          <w:szCs w:val="22"/>
          <w:lang w:eastAsia="es-BO"/>
        </w:rPr>
        <w:lastRenderedPageBreak/>
        <w:t>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92496F">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990E56" w:rsidRDefault="00990E5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br w:type="page"/>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990E56" w:rsidP="00637B97">
            <w:pPr>
              <w:jc w:val="both"/>
              <w:rPr>
                <w:rFonts w:asciiTheme="minorHAnsi" w:hAnsiTheme="minorHAnsi" w:cstheme="minorHAnsi"/>
                <w:sz w:val="22"/>
                <w:szCs w:val="22"/>
              </w:rPr>
            </w:pPr>
            <w:r w:rsidRPr="00990E56">
              <w:rPr>
                <w:rFonts w:asciiTheme="minorHAnsi" w:hAnsiTheme="minorHAnsi" w:cstheme="minorHAnsi"/>
                <w:sz w:val="22"/>
                <w:szCs w:val="22"/>
              </w:rPr>
              <w:t>PROVISION DE REACTIVOS DE ANALISIS RAPIDOS POR COLORIMETRIA PARA SERVICIOS AUXILIARES DE LA PAU</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990E56" w:rsidP="00637B97">
            <w:pPr>
              <w:jc w:val="both"/>
              <w:rPr>
                <w:rFonts w:asciiTheme="minorHAnsi" w:hAnsiTheme="minorHAnsi" w:cstheme="minorHAnsi"/>
                <w:sz w:val="22"/>
                <w:szCs w:val="22"/>
              </w:rPr>
            </w:pPr>
            <w:r w:rsidRPr="00990E56">
              <w:rPr>
                <w:rFonts w:asciiTheme="minorHAnsi" w:hAnsiTheme="minorHAnsi" w:cstheme="minorHAnsi"/>
                <w:sz w:val="22"/>
                <w:szCs w:val="22"/>
              </w:rPr>
              <w:t>DRCO-CDL-GIND-39-19</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w:t>
      </w:r>
      <w:r w:rsidRPr="006F470A">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D93E52" w:rsidRDefault="00D93E52"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92496F">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92496F">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92496F">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92496F">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92496F">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92496F">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92496F">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92496F">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92496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92496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92496F">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92496F">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92496F">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92496F">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92496F">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92496F">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92496F">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92496F">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9249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92496F">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92496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92496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92496F">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92496F">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92496F">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92496F">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92496F">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92496F">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9249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9249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92496F">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92496F">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92496F">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2496F">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92496F">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92496F">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92496F">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92496F">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92496F">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92496F">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92496F">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92496F">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2496F">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92496F">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92496F">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92496F">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92496F">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92496F">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92496F">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FA78A9" w:rsidP="00FA78A9">
      <w:pPr>
        <w:jc w:val="center"/>
        <w:rPr>
          <w:rFonts w:ascii="Segoe UI" w:hAnsi="Segoe UI" w:cs="Segoe UI"/>
          <w:b/>
          <w:bCs/>
          <w:color w:val="FF0000"/>
        </w:rPr>
      </w:pPr>
    </w:p>
    <w:p w:rsidR="00D93E52" w:rsidRPr="006F470A" w:rsidRDefault="00D93E52"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898"/>
        <w:gridCol w:w="1134"/>
        <w:gridCol w:w="1094"/>
        <w:gridCol w:w="1701"/>
        <w:gridCol w:w="1553"/>
      </w:tblGrid>
      <w:tr w:rsidR="00FA78A9" w:rsidRPr="00D93E52" w:rsidTr="00D93E52">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D93E52" w:rsidRDefault="00FA78A9" w:rsidP="00C111B4">
            <w:pPr>
              <w:jc w:val="center"/>
              <w:rPr>
                <w:rFonts w:asciiTheme="minorHAnsi" w:hAnsiTheme="minorHAnsi" w:cstheme="minorHAnsi"/>
                <w:b/>
                <w:sz w:val="22"/>
                <w:szCs w:val="22"/>
                <w:lang w:val="es-BO"/>
              </w:rPr>
            </w:pPr>
            <w:r w:rsidRPr="00D93E52">
              <w:rPr>
                <w:rFonts w:asciiTheme="minorHAnsi" w:hAnsiTheme="minorHAnsi" w:cstheme="minorHAnsi"/>
                <w:b/>
                <w:sz w:val="22"/>
                <w:szCs w:val="22"/>
                <w:lang w:val="es-BO"/>
              </w:rPr>
              <w:t>Ítem</w:t>
            </w:r>
          </w:p>
        </w:tc>
        <w:tc>
          <w:tcPr>
            <w:tcW w:w="3752"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D93E52" w:rsidRDefault="000221D3" w:rsidP="001610B8">
            <w:pPr>
              <w:jc w:val="center"/>
              <w:rPr>
                <w:rFonts w:asciiTheme="minorHAnsi" w:hAnsiTheme="minorHAnsi" w:cstheme="minorHAnsi"/>
                <w:b/>
                <w:sz w:val="22"/>
                <w:szCs w:val="22"/>
                <w:lang w:val="es-BO"/>
              </w:rPr>
            </w:pPr>
            <w:r w:rsidRPr="00D93E52">
              <w:rPr>
                <w:rFonts w:asciiTheme="minorHAnsi" w:hAnsiTheme="minorHAnsi" w:cstheme="minorHAnsi"/>
                <w:b/>
                <w:sz w:val="22"/>
                <w:szCs w:val="22"/>
                <w:lang w:val="es-BO"/>
              </w:rPr>
              <w:t>Detalle</w:t>
            </w:r>
            <w:r w:rsidR="001610B8" w:rsidRPr="00D93E52">
              <w:rPr>
                <w:rFonts w:asciiTheme="minorHAnsi" w:hAnsiTheme="minorHAnsi" w:cstheme="minorHAnsi"/>
                <w:b/>
                <w:sz w:val="22"/>
                <w:szCs w:val="22"/>
                <w:lang w:val="es-BO"/>
              </w:rPr>
              <w:t xml:space="preserve"> </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D93E52" w:rsidRDefault="00FA78A9" w:rsidP="00C111B4">
            <w:pPr>
              <w:jc w:val="center"/>
              <w:rPr>
                <w:rFonts w:asciiTheme="minorHAnsi" w:hAnsiTheme="minorHAnsi" w:cstheme="minorHAnsi"/>
                <w:b/>
                <w:sz w:val="22"/>
                <w:szCs w:val="22"/>
                <w:lang w:val="es-BO"/>
              </w:rPr>
            </w:pPr>
            <w:r w:rsidRPr="00D93E52">
              <w:rPr>
                <w:rFonts w:asciiTheme="minorHAnsi" w:hAnsiTheme="minorHAnsi" w:cstheme="minorHAnsi"/>
                <w:b/>
                <w:sz w:val="22"/>
                <w:szCs w:val="22"/>
                <w:lang w:val="es-BO"/>
              </w:rPr>
              <w:t>Unidad</w:t>
            </w:r>
          </w:p>
        </w:tc>
        <w:tc>
          <w:tcPr>
            <w:tcW w:w="109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D93E52" w:rsidRDefault="00FA78A9" w:rsidP="00C111B4">
            <w:pPr>
              <w:jc w:val="center"/>
              <w:rPr>
                <w:rFonts w:asciiTheme="minorHAnsi" w:hAnsiTheme="minorHAnsi" w:cstheme="minorHAnsi"/>
                <w:b/>
                <w:sz w:val="22"/>
                <w:szCs w:val="22"/>
                <w:lang w:val="es-BO"/>
              </w:rPr>
            </w:pPr>
            <w:r w:rsidRPr="00D93E52">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D93E52" w:rsidRDefault="00FA78A9" w:rsidP="00C111B4">
            <w:pPr>
              <w:jc w:val="center"/>
              <w:rPr>
                <w:rFonts w:asciiTheme="minorHAnsi" w:hAnsiTheme="minorHAnsi" w:cstheme="minorHAnsi"/>
                <w:b/>
                <w:sz w:val="22"/>
                <w:szCs w:val="22"/>
                <w:lang w:val="es-BO"/>
              </w:rPr>
            </w:pPr>
            <w:r w:rsidRPr="00D93E52">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D93E52" w:rsidRDefault="00FA78A9" w:rsidP="00C111B4">
            <w:pPr>
              <w:jc w:val="center"/>
              <w:rPr>
                <w:rFonts w:asciiTheme="minorHAnsi" w:hAnsiTheme="minorHAnsi" w:cstheme="minorHAnsi"/>
                <w:b/>
                <w:sz w:val="22"/>
                <w:szCs w:val="22"/>
                <w:lang w:val="es-BO"/>
              </w:rPr>
            </w:pPr>
            <w:r w:rsidRPr="00D93E52">
              <w:rPr>
                <w:rFonts w:asciiTheme="minorHAnsi" w:hAnsiTheme="minorHAnsi" w:cstheme="minorHAnsi"/>
                <w:b/>
                <w:sz w:val="22"/>
                <w:szCs w:val="22"/>
                <w:lang w:val="es-BO"/>
              </w:rPr>
              <w:t>Precio Total (Numeral)</w:t>
            </w:r>
          </w:p>
        </w:tc>
      </w:tr>
      <w:tr w:rsidR="00D93E52" w:rsidRPr="00D93E52" w:rsidTr="00D93E52">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1</w:t>
            </w:r>
          </w:p>
        </w:tc>
        <w:tc>
          <w:tcPr>
            <w:tcW w:w="3752"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rPr>
                <w:rFonts w:asciiTheme="minorHAnsi" w:hAnsiTheme="minorHAnsi" w:cstheme="minorHAnsi"/>
                <w:color w:val="000000"/>
                <w:sz w:val="22"/>
                <w:szCs w:val="22"/>
              </w:rPr>
            </w:pPr>
            <w:r w:rsidRPr="00D93E52">
              <w:rPr>
                <w:rFonts w:asciiTheme="minorHAnsi" w:hAnsiTheme="minorHAnsi" w:cstheme="minorHAnsi"/>
                <w:color w:val="000000"/>
                <w:sz w:val="22"/>
                <w:szCs w:val="22"/>
              </w:rPr>
              <w:t>Reactivo de cloruro</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Kit</w:t>
            </w:r>
          </w:p>
        </w:tc>
        <w:tc>
          <w:tcPr>
            <w:tcW w:w="1094" w:type="dxa"/>
            <w:tcBorders>
              <w:top w:val="single" w:sz="12"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lang w:val="es-BO" w:eastAsia="es-BO"/>
              </w:rPr>
            </w:pPr>
            <w:r w:rsidRPr="00D93E52">
              <w:rPr>
                <w:rFonts w:asciiTheme="minorHAnsi" w:hAnsiTheme="minorHAnsi" w:cstheme="minorHAnsi"/>
                <w:color w:val="000000"/>
                <w:sz w:val="22"/>
                <w:szCs w:val="22"/>
              </w:rPr>
              <w:t>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r>
      <w:tr w:rsidR="00D93E52" w:rsidRPr="00D93E52" w:rsidTr="00D93E5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2</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rPr>
                <w:rFonts w:asciiTheme="minorHAnsi" w:hAnsiTheme="minorHAnsi" w:cstheme="minorHAnsi"/>
                <w:color w:val="000000"/>
                <w:sz w:val="22"/>
                <w:szCs w:val="22"/>
              </w:rPr>
            </w:pPr>
            <w:r w:rsidRPr="00D93E52">
              <w:rPr>
                <w:rFonts w:asciiTheme="minorHAnsi" w:hAnsiTheme="minorHAnsi" w:cstheme="minorHAnsi"/>
                <w:color w:val="000000"/>
                <w:sz w:val="22"/>
                <w:szCs w:val="22"/>
              </w:rPr>
              <w:t>DPD Cloro Libre</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Bolsa</w:t>
            </w: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18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r>
      <w:tr w:rsidR="00D93E52" w:rsidRPr="00D93E52" w:rsidTr="00D93E5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3</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rPr>
                <w:rFonts w:asciiTheme="minorHAnsi" w:hAnsiTheme="minorHAnsi" w:cstheme="minorHAnsi"/>
                <w:color w:val="000000"/>
                <w:sz w:val="22"/>
                <w:szCs w:val="22"/>
              </w:rPr>
            </w:pPr>
            <w:r w:rsidRPr="00D93E52">
              <w:rPr>
                <w:rFonts w:asciiTheme="minorHAnsi" w:hAnsiTheme="minorHAnsi" w:cstheme="minorHAnsi"/>
                <w:color w:val="000000"/>
                <w:sz w:val="22"/>
                <w:szCs w:val="22"/>
              </w:rPr>
              <w:t>DPD Cloro Total</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Bolsa</w:t>
            </w: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r>
      <w:tr w:rsidR="00D93E52" w:rsidRPr="00D93E52" w:rsidTr="00D93E5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4</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rPr>
                <w:rFonts w:asciiTheme="minorHAnsi" w:hAnsiTheme="minorHAnsi" w:cstheme="minorHAnsi"/>
                <w:color w:val="000000"/>
                <w:sz w:val="22"/>
                <w:szCs w:val="22"/>
              </w:rPr>
            </w:pPr>
            <w:r w:rsidRPr="00D93E52">
              <w:rPr>
                <w:rFonts w:asciiTheme="minorHAnsi" w:hAnsiTheme="minorHAnsi" w:cstheme="minorHAnsi"/>
                <w:color w:val="000000"/>
                <w:sz w:val="22"/>
                <w:szCs w:val="22"/>
              </w:rPr>
              <w:t xml:space="preserve">Reactivo de </w:t>
            </w:r>
            <w:proofErr w:type="spellStart"/>
            <w:r w:rsidRPr="00D93E52">
              <w:rPr>
                <w:rFonts w:asciiTheme="minorHAnsi" w:hAnsiTheme="minorHAnsi" w:cstheme="minorHAnsi"/>
                <w:color w:val="000000"/>
                <w:sz w:val="22"/>
                <w:szCs w:val="22"/>
              </w:rPr>
              <w:t>Silice</w:t>
            </w:r>
            <w:proofErr w:type="spellEnd"/>
            <w:r w:rsidRPr="00D93E52">
              <w:rPr>
                <w:rFonts w:asciiTheme="minorHAnsi" w:hAnsiTheme="minorHAnsi" w:cstheme="minorHAnsi"/>
                <w:color w:val="000000"/>
                <w:sz w:val="22"/>
                <w:szCs w:val="22"/>
              </w:rPr>
              <w:t xml:space="preserve"> Bajo Rango (URL)</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Kit</w:t>
            </w: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51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r>
      <w:tr w:rsidR="00D93E52" w:rsidRPr="00D93E52" w:rsidTr="00D93E5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5</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rPr>
                <w:rFonts w:asciiTheme="minorHAnsi" w:hAnsiTheme="minorHAnsi" w:cstheme="minorHAnsi"/>
                <w:color w:val="000000"/>
                <w:sz w:val="22"/>
                <w:szCs w:val="22"/>
              </w:rPr>
            </w:pPr>
            <w:r w:rsidRPr="00D93E52">
              <w:rPr>
                <w:rFonts w:asciiTheme="minorHAnsi" w:hAnsiTheme="minorHAnsi" w:cstheme="minorHAnsi"/>
                <w:color w:val="000000"/>
                <w:sz w:val="22"/>
                <w:szCs w:val="22"/>
              </w:rPr>
              <w:t xml:space="preserve">Reactivo de </w:t>
            </w:r>
            <w:proofErr w:type="spellStart"/>
            <w:r w:rsidRPr="00D93E52">
              <w:rPr>
                <w:rFonts w:asciiTheme="minorHAnsi" w:hAnsiTheme="minorHAnsi" w:cstheme="minorHAnsi"/>
                <w:color w:val="000000"/>
                <w:sz w:val="22"/>
                <w:szCs w:val="22"/>
              </w:rPr>
              <w:t>Silice</w:t>
            </w:r>
            <w:proofErr w:type="spellEnd"/>
            <w:r w:rsidRPr="00D93E52">
              <w:rPr>
                <w:rFonts w:asciiTheme="minorHAnsi" w:hAnsiTheme="minorHAnsi" w:cstheme="minorHAnsi"/>
                <w:color w:val="000000"/>
                <w:sz w:val="22"/>
                <w:szCs w:val="22"/>
              </w:rPr>
              <w:t xml:space="preserve"> Alto Rango (HR)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Kit</w:t>
            </w: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r>
      <w:tr w:rsidR="00D93E52" w:rsidRPr="00D93E52" w:rsidTr="00D93E5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6</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rPr>
                <w:rFonts w:asciiTheme="minorHAnsi" w:hAnsiTheme="minorHAnsi" w:cstheme="minorHAnsi"/>
                <w:color w:val="000000"/>
                <w:sz w:val="22"/>
                <w:szCs w:val="22"/>
              </w:rPr>
            </w:pPr>
            <w:r w:rsidRPr="00D93E52">
              <w:rPr>
                <w:rFonts w:asciiTheme="minorHAnsi" w:hAnsiTheme="minorHAnsi" w:cstheme="minorHAnsi"/>
                <w:color w:val="000000"/>
                <w:sz w:val="22"/>
                <w:szCs w:val="22"/>
              </w:rPr>
              <w:t>Reactivo para fosforo</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Kit</w:t>
            </w: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r>
      <w:tr w:rsidR="00D93E52" w:rsidRPr="00D93E52" w:rsidTr="00D93E5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7</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rPr>
                <w:rFonts w:asciiTheme="minorHAnsi" w:hAnsiTheme="minorHAnsi" w:cstheme="minorHAnsi"/>
                <w:color w:val="000000"/>
                <w:sz w:val="22"/>
                <w:szCs w:val="22"/>
              </w:rPr>
            </w:pPr>
            <w:r w:rsidRPr="00D93E52">
              <w:rPr>
                <w:rFonts w:asciiTheme="minorHAnsi" w:hAnsiTheme="minorHAnsi" w:cstheme="minorHAnsi"/>
                <w:color w:val="000000"/>
                <w:sz w:val="22"/>
                <w:szCs w:val="22"/>
              </w:rPr>
              <w:t>Reactivo para Nitrito Bajo Rango</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bolsa</w:t>
            </w: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r>
      <w:tr w:rsidR="00D93E52" w:rsidRPr="00D93E52" w:rsidTr="00D93E5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8</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rPr>
                <w:rFonts w:asciiTheme="minorHAnsi" w:hAnsiTheme="minorHAnsi" w:cstheme="minorHAnsi"/>
                <w:color w:val="000000"/>
                <w:sz w:val="22"/>
                <w:szCs w:val="22"/>
              </w:rPr>
            </w:pPr>
            <w:r w:rsidRPr="00D93E52">
              <w:rPr>
                <w:rFonts w:asciiTheme="minorHAnsi" w:hAnsiTheme="minorHAnsi" w:cstheme="minorHAnsi"/>
                <w:color w:val="000000"/>
                <w:sz w:val="22"/>
                <w:szCs w:val="22"/>
              </w:rPr>
              <w:t xml:space="preserve">Reactivo para determinar </w:t>
            </w:r>
            <w:proofErr w:type="spellStart"/>
            <w:r w:rsidRPr="00D93E52">
              <w:rPr>
                <w:rFonts w:asciiTheme="minorHAnsi" w:hAnsiTheme="minorHAnsi" w:cstheme="minorHAnsi"/>
                <w:color w:val="000000"/>
                <w:sz w:val="22"/>
                <w:szCs w:val="22"/>
              </w:rPr>
              <w:t>Hydrazina</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Kit</w:t>
            </w: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r>
      <w:tr w:rsidR="00D93E52" w:rsidRPr="00D93E52" w:rsidTr="00D93E5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9</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rPr>
                <w:rFonts w:asciiTheme="minorHAnsi" w:hAnsiTheme="minorHAnsi" w:cstheme="minorHAnsi"/>
                <w:color w:val="000000"/>
                <w:sz w:val="22"/>
                <w:szCs w:val="22"/>
              </w:rPr>
            </w:pPr>
            <w:r w:rsidRPr="00D93E52">
              <w:rPr>
                <w:rFonts w:asciiTheme="minorHAnsi" w:hAnsiTheme="minorHAnsi" w:cstheme="minorHAnsi"/>
                <w:color w:val="000000"/>
                <w:sz w:val="22"/>
                <w:szCs w:val="22"/>
              </w:rPr>
              <w:t>Reactivo para medir Hierro Total en agua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Bolsa</w:t>
            </w: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24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r>
      <w:tr w:rsidR="00D93E52" w:rsidRPr="00D93E52" w:rsidTr="00D93E5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10</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rPr>
                <w:rFonts w:asciiTheme="minorHAnsi" w:hAnsiTheme="minorHAnsi" w:cstheme="minorHAnsi"/>
                <w:color w:val="000000"/>
                <w:sz w:val="22"/>
                <w:szCs w:val="22"/>
              </w:rPr>
            </w:pPr>
            <w:r w:rsidRPr="00D93E52">
              <w:rPr>
                <w:rFonts w:asciiTheme="minorHAnsi" w:hAnsiTheme="minorHAnsi" w:cstheme="minorHAnsi"/>
                <w:color w:val="000000"/>
                <w:sz w:val="22"/>
                <w:szCs w:val="22"/>
              </w:rPr>
              <w:t>Reactivo para medir nitrato Alto Rango TNT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Kit</w:t>
            </w: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r>
      <w:tr w:rsidR="00D93E52" w:rsidRPr="00D93E52" w:rsidTr="00D93E5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11</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rPr>
                <w:rFonts w:asciiTheme="minorHAnsi" w:hAnsiTheme="minorHAnsi" w:cstheme="minorHAnsi"/>
                <w:color w:val="000000"/>
                <w:sz w:val="22"/>
                <w:szCs w:val="22"/>
              </w:rPr>
            </w:pPr>
            <w:r w:rsidRPr="00D93E52">
              <w:rPr>
                <w:rFonts w:asciiTheme="minorHAnsi" w:hAnsiTheme="minorHAnsi" w:cstheme="minorHAnsi"/>
                <w:color w:val="000000"/>
                <w:sz w:val="22"/>
                <w:szCs w:val="22"/>
              </w:rPr>
              <w:t>Reactivo para medir nitrato Alto Rango</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Bolsa</w:t>
            </w: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r>
      <w:tr w:rsidR="00D93E52" w:rsidRPr="00D93E52" w:rsidTr="00D93E5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12</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rPr>
                <w:rFonts w:asciiTheme="minorHAnsi" w:hAnsiTheme="minorHAnsi" w:cstheme="minorHAnsi"/>
                <w:color w:val="000000"/>
                <w:sz w:val="22"/>
                <w:szCs w:val="22"/>
              </w:rPr>
            </w:pPr>
            <w:r w:rsidRPr="00D93E52">
              <w:rPr>
                <w:rFonts w:asciiTheme="minorHAnsi" w:hAnsiTheme="minorHAnsi" w:cstheme="minorHAnsi"/>
                <w:color w:val="000000"/>
                <w:sz w:val="22"/>
                <w:szCs w:val="22"/>
              </w:rPr>
              <w:t>Viales de prueba para demanda química de oxigeno rango medio</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caja</w:t>
            </w: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r>
      <w:tr w:rsidR="00D93E52" w:rsidRPr="00D93E52" w:rsidTr="00D93E5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13</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rPr>
                <w:rFonts w:asciiTheme="minorHAnsi" w:hAnsiTheme="minorHAnsi" w:cstheme="minorHAnsi"/>
                <w:color w:val="000000"/>
                <w:sz w:val="22"/>
                <w:szCs w:val="22"/>
              </w:rPr>
            </w:pPr>
            <w:r w:rsidRPr="00D93E52">
              <w:rPr>
                <w:rFonts w:asciiTheme="minorHAnsi" w:hAnsiTheme="minorHAnsi" w:cstheme="minorHAnsi"/>
                <w:color w:val="000000"/>
                <w:sz w:val="22"/>
                <w:szCs w:val="22"/>
              </w:rPr>
              <w:t>Reactivo para determinar dureza de calcio y magnesio</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Kit</w:t>
            </w: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r>
      <w:tr w:rsidR="00D93E52" w:rsidRPr="00D93E52" w:rsidTr="00D93E5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14</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rPr>
                <w:rFonts w:asciiTheme="minorHAnsi" w:hAnsiTheme="minorHAnsi" w:cstheme="minorHAnsi"/>
                <w:color w:val="000000"/>
                <w:sz w:val="22"/>
                <w:szCs w:val="22"/>
              </w:rPr>
            </w:pPr>
            <w:r w:rsidRPr="00D93E52">
              <w:rPr>
                <w:rFonts w:asciiTheme="minorHAnsi" w:hAnsiTheme="minorHAnsi" w:cstheme="minorHAnsi"/>
                <w:color w:val="000000"/>
                <w:sz w:val="22"/>
                <w:szCs w:val="22"/>
              </w:rPr>
              <w:t>Reactivo para determinar Zinc en agua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Kit</w:t>
            </w: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r>
      <w:tr w:rsidR="00D93E52" w:rsidRPr="00D93E52" w:rsidTr="00D93E5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15</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rPr>
                <w:rFonts w:asciiTheme="minorHAnsi" w:hAnsiTheme="minorHAnsi" w:cstheme="minorHAnsi"/>
                <w:color w:val="000000"/>
                <w:sz w:val="22"/>
                <w:szCs w:val="22"/>
              </w:rPr>
            </w:pPr>
            <w:r w:rsidRPr="00D93E52">
              <w:rPr>
                <w:rFonts w:asciiTheme="minorHAnsi" w:hAnsiTheme="minorHAnsi" w:cstheme="minorHAnsi"/>
                <w:color w:val="000000"/>
                <w:sz w:val="22"/>
                <w:szCs w:val="22"/>
              </w:rPr>
              <w:t>Reactivo para determinar Sulfato en agua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Bolsa</w:t>
            </w: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r>
      <w:tr w:rsidR="00D93E52" w:rsidRPr="00D93E52" w:rsidTr="00D93E5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16</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rPr>
                <w:rFonts w:asciiTheme="minorHAnsi" w:hAnsiTheme="minorHAnsi" w:cstheme="minorHAnsi"/>
                <w:color w:val="000000"/>
                <w:sz w:val="22"/>
                <w:szCs w:val="22"/>
              </w:rPr>
            </w:pPr>
            <w:r w:rsidRPr="00D93E52">
              <w:rPr>
                <w:rFonts w:asciiTheme="minorHAnsi" w:hAnsiTheme="minorHAnsi" w:cstheme="minorHAnsi"/>
                <w:color w:val="000000"/>
                <w:sz w:val="22"/>
                <w:szCs w:val="22"/>
              </w:rPr>
              <w:t>Reactivo Estándar de Sílice de 50 mg/l</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proofErr w:type="spellStart"/>
            <w:r w:rsidRPr="00D93E52">
              <w:rPr>
                <w:rFonts w:asciiTheme="minorHAnsi" w:hAnsiTheme="minorHAnsi" w:cstheme="minorHAnsi"/>
                <w:color w:val="000000"/>
                <w:sz w:val="22"/>
                <w:szCs w:val="22"/>
              </w:rPr>
              <w:t>Fco</w:t>
            </w:r>
            <w:proofErr w:type="spellEnd"/>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r>
      <w:tr w:rsidR="00D93E52" w:rsidRPr="00D93E52" w:rsidTr="00D93E5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17</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rPr>
                <w:rFonts w:asciiTheme="minorHAnsi" w:hAnsiTheme="minorHAnsi" w:cstheme="minorHAnsi"/>
                <w:color w:val="000000"/>
                <w:sz w:val="22"/>
                <w:szCs w:val="22"/>
              </w:rPr>
            </w:pPr>
            <w:r w:rsidRPr="00D93E52">
              <w:rPr>
                <w:rFonts w:asciiTheme="minorHAnsi" w:hAnsiTheme="minorHAnsi" w:cstheme="minorHAnsi"/>
                <w:color w:val="000000"/>
                <w:sz w:val="22"/>
                <w:szCs w:val="22"/>
              </w:rPr>
              <w:t xml:space="preserve">Reactivo </w:t>
            </w:r>
            <w:proofErr w:type="spellStart"/>
            <w:r w:rsidRPr="00D93E52">
              <w:rPr>
                <w:rFonts w:asciiTheme="minorHAnsi" w:hAnsiTheme="minorHAnsi" w:cstheme="minorHAnsi"/>
                <w:color w:val="000000"/>
                <w:sz w:val="22"/>
                <w:szCs w:val="22"/>
              </w:rPr>
              <w:t>Estandar</w:t>
            </w:r>
            <w:proofErr w:type="spellEnd"/>
            <w:r w:rsidRPr="00D93E52">
              <w:rPr>
                <w:rFonts w:asciiTheme="minorHAnsi" w:hAnsiTheme="minorHAnsi" w:cstheme="minorHAnsi"/>
                <w:color w:val="000000"/>
                <w:sz w:val="22"/>
                <w:szCs w:val="22"/>
              </w:rPr>
              <w:t xml:space="preserve"> de DQO de 1000 mg/l</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proofErr w:type="spellStart"/>
            <w:r w:rsidRPr="00D93E52">
              <w:rPr>
                <w:rFonts w:asciiTheme="minorHAnsi" w:hAnsiTheme="minorHAnsi" w:cstheme="minorHAnsi"/>
                <w:color w:val="000000"/>
                <w:sz w:val="22"/>
                <w:szCs w:val="22"/>
              </w:rPr>
              <w:t>Fco</w:t>
            </w:r>
            <w:proofErr w:type="spellEnd"/>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color w:val="000000"/>
                <w:sz w:val="22"/>
                <w:szCs w:val="22"/>
              </w:rPr>
            </w:pPr>
            <w:r w:rsidRPr="00D93E52">
              <w:rPr>
                <w:rFonts w:asciiTheme="minorHAnsi" w:hAnsiTheme="minorHAnsi" w:cstheme="minorHAnsi"/>
                <w:color w:val="000000"/>
                <w:sz w:val="22"/>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3E52" w:rsidRPr="00D93E52" w:rsidRDefault="00D93E52" w:rsidP="00D93E52">
            <w:pPr>
              <w:jc w:val="center"/>
              <w:rPr>
                <w:rFonts w:asciiTheme="minorHAnsi" w:hAnsiTheme="minorHAnsi" w:cstheme="minorHAnsi"/>
                <w:sz w:val="22"/>
                <w:szCs w:val="22"/>
                <w:lang w:val="es-BO"/>
              </w:rPr>
            </w:pPr>
          </w:p>
        </w:tc>
      </w:tr>
      <w:tr w:rsidR="00FA78A9" w:rsidRPr="00D93E52"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D93E52" w:rsidRDefault="00FA78A9" w:rsidP="00C111B4">
            <w:pPr>
              <w:jc w:val="right"/>
              <w:rPr>
                <w:rFonts w:asciiTheme="minorHAnsi" w:hAnsiTheme="minorHAnsi" w:cstheme="minorHAnsi"/>
                <w:sz w:val="22"/>
                <w:szCs w:val="22"/>
                <w:lang w:val="es-BO"/>
              </w:rPr>
            </w:pPr>
            <w:r w:rsidRPr="00D93E52">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D93E52" w:rsidRDefault="00FA78A9" w:rsidP="00C111B4">
            <w:pPr>
              <w:jc w:val="center"/>
              <w:rPr>
                <w:rFonts w:asciiTheme="minorHAnsi" w:hAnsiTheme="minorHAnsi" w:cstheme="minorHAnsi"/>
                <w:sz w:val="22"/>
                <w:szCs w:val="22"/>
                <w:lang w:val="es-BO"/>
              </w:rPr>
            </w:pPr>
          </w:p>
        </w:tc>
      </w:tr>
      <w:tr w:rsidR="00FA78A9" w:rsidRPr="00D93E52"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D93E52" w:rsidRDefault="00FA78A9" w:rsidP="00C111B4">
            <w:pPr>
              <w:rPr>
                <w:rFonts w:asciiTheme="minorHAnsi" w:hAnsiTheme="minorHAnsi" w:cstheme="minorHAnsi"/>
                <w:sz w:val="22"/>
                <w:szCs w:val="22"/>
                <w:lang w:val="es-BO"/>
              </w:rPr>
            </w:pPr>
            <w:r w:rsidRPr="00D93E52">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D93E52"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D93E52" w:rsidRPr="006F470A" w:rsidTr="00F9669E">
        <w:trPr>
          <w:trHeight w:val="207"/>
          <w:jc w:val="center"/>
        </w:trPr>
        <w:tc>
          <w:tcPr>
            <w:tcW w:w="4663" w:type="dxa"/>
            <w:vAlign w:val="center"/>
          </w:tcPr>
          <w:p w:rsidR="00D93E52" w:rsidRPr="002F7C85" w:rsidRDefault="00D93E52" w:rsidP="00D93E52">
            <w:pPr>
              <w:autoSpaceDE w:val="0"/>
              <w:autoSpaceDN w:val="0"/>
              <w:adjustRightInd w:val="0"/>
              <w:rPr>
                <w:rFonts w:ascii="Calibri" w:hAnsi="Calibri" w:cs="Calibri"/>
                <w:b/>
                <w:bCs/>
                <w:sz w:val="22"/>
                <w:szCs w:val="22"/>
                <w:lang w:eastAsia="es-BO"/>
              </w:rPr>
            </w:pPr>
            <w:r w:rsidRPr="002F7C85">
              <w:rPr>
                <w:rFonts w:ascii="Calibri" w:hAnsi="Calibri" w:cs="Calibri"/>
                <w:b/>
                <w:bCs/>
                <w:sz w:val="22"/>
                <w:szCs w:val="22"/>
              </w:rPr>
              <w:t xml:space="preserve">CARACTERÍSTICAS TÉCNICAS DEL BIEN </w:t>
            </w:r>
          </w:p>
        </w:tc>
        <w:tc>
          <w:tcPr>
            <w:tcW w:w="4799" w:type="dxa"/>
            <w:vAlign w:val="center"/>
          </w:tcPr>
          <w:p w:rsidR="00D93E52" w:rsidRPr="006F470A" w:rsidRDefault="00D93E52" w:rsidP="00D93E52">
            <w:pPr>
              <w:rPr>
                <w:rFonts w:asciiTheme="minorHAnsi" w:hAnsiTheme="minorHAnsi" w:cstheme="minorHAnsi"/>
                <w:b/>
                <w:sz w:val="18"/>
                <w:szCs w:val="18"/>
              </w:rPr>
            </w:pPr>
          </w:p>
        </w:tc>
      </w:tr>
      <w:tr w:rsidR="00D93E52" w:rsidRPr="006F470A" w:rsidTr="00F9669E">
        <w:trPr>
          <w:trHeight w:val="224"/>
          <w:jc w:val="center"/>
        </w:trPr>
        <w:tc>
          <w:tcPr>
            <w:tcW w:w="4663" w:type="dxa"/>
            <w:vAlign w:val="center"/>
          </w:tcPr>
          <w:p w:rsidR="00D93E52" w:rsidRDefault="00D93E52" w:rsidP="00D93E52">
            <w:pPr>
              <w:autoSpaceDE w:val="0"/>
              <w:autoSpaceDN w:val="0"/>
              <w:adjustRightInd w:val="0"/>
              <w:jc w:val="both"/>
              <w:rPr>
                <w:rFonts w:ascii="Calibri" w:hAnsi="Calibri" w:cs="Calibri"/>
                <w:b/>
                <w:sz w:val="22"/>
                <w:szCs w:val="22"/>
                <w:lang w:eastAsia="es-BO"/>
              </w:rPr>
            </w:pPr>
          </w:p>
          <w:p w:rsidR="00D93E52" w:rsidRPr="007371C5" w:rsidRDefault="00D93E52" w:rsidP="00D93E52">
            <w:pPr>
              <w:autoSpaceDE w:val="0"/>
              <w:autoSpaceDN w:val="0"/>
              <w:adjustRightInd w:val="0"/>
              <w:jc w:val="both"/>
              <w:rPr>
                <w:rFonts w:ascii="Calibri" w:hAnsi="Calibri" w:cs="Calibri"/>
                <w:b/>
                <w:color w:val="000000"/>
                <w:sz w:val="22"/>
                <w:szCs w:val="22"/>
                <w:u w:val="single"/>
              </w:rPr>
            </w:pPr>
            <w:r w:rsidRPr="007371C5">
              <w:rPr>
                <w:rFonts w:ascii="Calibri" w:hAnsi="Calibri" w:cs="Calibri"/>
                <w:b/>
                <w:color w:val="000000"/>
                <w:sz w:val="22"/>
                <w:szCs w:val="22"/>
              </w:rPr>
              <w:t xml:space="preserve">ITEM 1: </w:t>
            </w:r>
            <w:r w:rsidRPr="007371C5">
              <w:rPr>
                <w:rFonts w:ascii="Calibri" w:hAnsi="Calibri" w:cs="Calibri"/>
                <w:b/>
                <w:color w:val="000000"/>
                <w:sz w:val="22"/>
                <w:szCs w:val="22"/>
                <w:u w:val="single"/>
              </w:rPr>
              <w:t>REACTIVO DE CLORURO</w:t>
            </w:r>
          </w:p>
          <w:p w:rsidR="00D93E52" w:rsidRPr="008A6C39" w:rsidRDefault="00D93E52" w:rsidP="00D93E52">
            <w:pPr>
              <w:autoSpaceDE w:val="0"/>
              <w:autoSpaceDN w:val="0"/>
              <w:adjustRightInd w:val="0"/>
              <w:jc w:val="both"/>
              <w:rPr>
                <w:rFonts w:ascii="Arial" w:hAnsi="Arial" w:cs="Arial"/>
                <w:b/>
                <w:color w:val="000000"/>
                <w:lang w:val="es-BO"/>
              </w:rPr>
            </w:pPr>
          </w:p>
          <w:p w:rsidR="00D93E52" w:rsidRDefault="00D93E52" w:rsidP="00D93E52">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 xml:space="preserve">Este </w:t>
            </w:r>
            <w:r>
              <w:rPr>
                <w:rFonts w:ascii="Calibri" w:hAnsi="Calibri" w:cs="Calibri"/>
                <w:sz w:val="22"/>
                <w:szCs w:val="22"/>
                <w:lang w:eastAsia="es-BO"/>
              </w:rPr>
              <w:t>reactivo</w:t>
            </w:r>
            <w:r w:rsidRPr="00937CA5">
              <w:rPr>
                <w:rFonts w:ascii="Calibri" w:hAnsi="Calibri" w:cs="Calibri"/>
                <w:sz w:val="22"/>
                <w:szCs w:val="22"/>
                <w:lang w:eastAsia="es-BO"/>
              </w:rPr>
              <w:t xml:space="preserve">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w:t>
            </w:r>
            <w:r>
              <w:rPr>
                <w:rFonts w:ascii="Calibri" w:hAnsi="Calibri" w:cs="Calibri"/>
                <w:sz w:val="22"/>
                <w:szCs w:val="22"/>
                <w:lang w:eastAsia="es-BO"/>
              </w:rPr>
              <w:t xml:space="preserve">propiedades físicas y químicas básicas </w:t>
            </w:r>
            <w:r w:rsidRPr="00937CA5">
              <w:rPr>
                <w:rFonts w:ascii="Calibri" w:hAnsi="Calibri" w:cs="Calibri"/>
                <w:sz w:val="22"/>
                <w:szCs w:val="22"/>
                <w:lang w:eastAsia="es-BO"/>
              </w:rPr>
              <w:t>:</w:t>
            </w:r>
          </w:p>
          <w:p w:rsidR="00D93E52" w:rsidRDefault="00D93E52" w:rsidP="00D93E52">
            <w:pPr>
              <w:pStyle w:val="Prrafodelista"/>
              <w:autoSpaceDE w:val="0"/>
              <w:autoSpaceDN w:val="0"/>
              <w:adjustRightInd w:val="0"/>
              <w:ind w:left="0"/>
              <w:contextualSpacing/>
              <w:jc w:val="both"/>
              <w:rPr>
                <w:rFonts w:ascii="Calibri" w:hAnsi="Calibri" w:cs="Calibri"/>
                <w:sz w:val="22"/>
                <w:szCs w:val="22"/>
                <w:lang w:eastAsia="es-BO"/>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Rango: 0.1 – 25.0 mg/l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Presentación: frasco para 100 pruebas </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10ml</w:t>
            </w:r>
          </w:p>
          <w:p w:rsidR="00D93E52" w:rsidRPr="00BD34E6"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sidRPr="00BD34E6">
              <w:rPr>
                <w:rFonts w:ascii="Calibri" w:hAnsi="Calibri" w:cs="Calibri"/>
                <w:sz w:val="22"/>
                <w:szCs w:val="22"/>
                <w:lang w:eastAsia="es-BO"/>
              </w:rPr>
              <w:t xml:space="preserve">Con tiempo de </w:t>
            </w:r>
            <w:r w:rsidRPr="00E667EB">
              <w:rPr>
                <w:rFonts w:ascii="Calibri" w:hAnsi="Calibri" w:cs="Calibri"/>
                <w:sz w:val="22"/>
                <w:szCs w:val="22"/>
                <w:lang w:eastAsia="es-BO"/>
              </w:rPr>
              <w:t>vigencia mínima de 6</w:t>
            </w:r>
            <w:r w:rsidRPr="00E667EB">
              <w:rPr>
                <w:rFonts w:ascii="Calibri" w:hAnsi="Calibri" w:cs="Calibri"/>
                <w:color w:val="FF0000"/>
                <w:sz w:val="22"/>
                <w:szCs w:val="22"/>
                <w:lang w:eastAsia="es-BO"/>
              </w:rPr>
              <w:t xml:space="preserve"> </w:t>
            </w:r>
            <w:r w:rsidRPr="00E667EB">
              <w:rPr>
                <w:rFonts w:ascii="Calibri" w:hAnsi="Calibri" w:cs="Calibri"/>
                <w:sz w:val="22"/>
                <w:szCs w:val="22"/>
                <w:lang w:eastAsia="es-BO"/>
              </w:rPr>
              <w:t>meses</w:t>
            </w:r>
            <w:r>
              <w:rPr>
                <w:rFonts w:ascii="Calibri" w:hAnsi="Calibri" w:cs="Calibri"/>
                <w:sz w:val="22"/>
                <w:szCs w:val="22"/>
                <w:lang w:eastAsia="es-BO"/>
              </w:rPr>
              <w:t xml:space="preserve">    </w:t>
            </w:r>
          </w:p>
          <w:p w:rsidR="00D93E52" w:rsidRDefault="00D93E52" w:rsidP="00D93E52">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 su prop</w:t>
            </w:r>
            <w:r>
              <w:rPr>
                <w:rFonts w:ascii="Calibri" w:hAnsi="Calibri" w:cs="Calibri"/>
                <w:sz w:val="22"/>
                <w:szCs w:val="22"/>
                <w:u w:val="single"/>
                <w:lang w:eastAsia="es-BO"/>
              </w:rPr>
              <w:t>uesta</w:t>
            </w:r>
            <w:r w:rsidRPr="00ED480C">
              <w:rPr>
                <w:rFonts w:ascii="Calibri" w:hAnsi="Calibri" w:cs="Calibri"/>
                <w:sz w:val="22"/>
                <w:szCs w:val="22"/>
                <w:u w:val="single"/>
                <w:lang w:eastAsia="es-BO"/>
              </w:rPr>
              <w:t xml:space="preserve"> </w:t>
            </w:r>
            <w:r>
              <w:rPr>
                <w:rFonts w:ascii="Calibri" w:hAnsi="Calibri" w:cs="Calibri"/>
                <w:sz w:val="22"/>
                <w:szCs w:val="22"/>
                <w:u w:val="single"/>
                <w:lang w:eastAsia="es-BO"/>
              </w:rPr>
              <w:t xml:space="preserve">la </w:t>
            </w:r>
            <w:r w:rsidRPr="00ED480C">
              <w:rPr>
                <w:rFonts w:ascii="Calibri" w:hAnsi="Calibri" w:cs="Calibri"/>
                <w:sz w:val="22"/>
                <w:szCs w:val="22"/>
                <w:u w:val="single"/>
                <w:lang w:eastAsia="es-BO"/>
              </w:rPr>
              <w:t>hoja de seguridad del producto</w:t>
            </w:r>
          </w:p>
          <w:p w:rsidR="00D93E52" w:rsidRDefault="00D93E52" w:rsidP="00D93E52">
            <w:pPr>
              <w:pStyle w:val="Prrafodelista"/>
              <w:autoSpaceDE w:val="0"/>
              <w:autoSpaceDN w:val="0"/>
              <w:adjustRightInd w:val="0"/>
              <w:ind w:left="0"/>
              <w:contextualSpacing/>
              <w:jc w:val="both"/>
              <w:rPr>
                <w:rFonts w:ascii="Calibri" w:hAnsi="Calibri" w:cs="Calibri"/>
                <w:sz w:val="22"/>
                <w:szCs w:val="22"/>
                <w:lang w:eastAsia="es-BO"/>
              </w:rPr>
            </w:pPr>
          </w:p>
          <w:p w:rsidR="00D93E52" w:rsidRPr="007371C5" w:rsidRDefault="00D93E52" w:rsidP="00D93E52">
            <w:pPr>
              <w:autoSpaceDE w:val="0"/>
              <w:autoSpaceDN w:val="0"/>
              <w:adjustRightInd w:val="0"/>
              <w:jc w:val="both"/>
              <w:rPr>
                <w:rFonts w:ascii="Calibri" w:hAnsi="Calibri" w:cs="Calibri"/>
                <w:b/>
                <w:color w:val="000000"/>
                <w:sz w:val="22"/>
                <w:szCs w:val="22"/>
                <w:u w:val="single"/>
              </w:rPr>
            </w:pPr>
            <w:r w:rsidRPr="007371C5">
              <w:rPr>
                <w:rFonts w:ascii="Calibri" w:hAnsi="Calibri" w:cs="Calibri"/>
                <w:b/>
                <w:color w:val="000000"/>
                <w:sz w:val="22"/>
                <w:szCs w:val="22"/>
              </w:rPr>
              <w:t xml:space="preserve">ITEM 2: </w:t>
            </w:r>
            <w:r w:rsidRPr="007371C5">
              <w:rPr>
                <w:rFonts w:ascii="Calibri" w:hAnsi="Calibri" w:cs="Calibri"/>
                <w:b/>
                <w:color w:val="000000"/>
                <w:sz w:val="22"/>
                <w:szCs w:val="22"/>
                <w:u w:val="single"/>
              </w:rPr>
              <w:t>DPD CLORO LIBRE</w:t>
            </w:r>
          </w:p>
          <w:p w:rsidR="00D93E52" w:rsidRDefault="00D93E52" w:rsidP="00D93E52">
            <w:pPr>
              <w:pStyle w:val="Prrafodelista"/>
              <w:autoSpaceDE w:val="0"/>
              <w:autoSpaceDN w:val="0"/>
              <w:adjustRightInd w:val="0"/>
              <w:ind w:left="0"/>
              <w:contextualSpacing/>
              <w:jc w:val="both"/>
              <w:rPr>
                <w:rFonts w:ascii="Calibri" w:hAnsi="Calibri" w:cs="Calibri"/>
                <w:sz w:val="22"/>
                <w:szCs w:val="22"/>
                <w:lang w:eastAsia="es-BO"/>
              </w:rPr>
            </w:pPr>
          </w:p>
          <w:p w:rsidR="00D93E52" w:rsidRDefault="00D93E52" w:rsidP="00D93E52">
            <w:pPr>
              <w:pStyle w:val="Prrafodelista"/>
              <w:autoSpaceDE w:val="0"/>
              <w:autoSpaceDN w:val="0"/>
              <w:adjustRightInd w:val="0"/>
              <w:ind w:left="0"/>
              <w:contextualSpacing/>
              <w:jc w:val="both"/>
              <w:rPr>
                <w:rFonts w:ascii="Calibri" w:hAnsi="Calibri" w:cs="Calibri"/>
                <w:sz w:val="22"/>
                <w:szCs w:val="22"/>
                <w:lang w:eastAsia="es-BO"/>
              </w:rPr>
            </w:pPr>
            <w:r w:rsidRPr="003E6015">
              <w:rPr>
                <w:rFonts w:ascii="Calibri" w:hAnsi="Calibri" w:cs="Calibri"/>
                <w:sz w:val="22"/>
                <w:szCs w:val="22"/>
                <w:u w:val="single"/>
                <w:lang w:eastAsia="es-BO"/>
              </w:rPr>
              <w:t>Este reactivo deberá cumplir la siguientes propieda</w:t>
            </w:r>
            <w:r>
              <w:rPr>
                <w:rFonts w:ascii="Calibri" w:hAnsi="Calibri" w:cs="Calibri"/>
                <w:sz w:val="22"/>
                <w:szCs w:val="22"/>
                <w:u w:val="single"/>
                <w:lang w:eastAsia="es-BO"/>
              </w:rPr>
              <w:t xml:space="preserve">des físicas y químicas básicas </w:t>
            </w:r>
            <w:r w:rsidRPr="00937CA5">
              <w:rPr>
                <w:rFonts w:ascii="Calibri" w:hAnsi="Calibri" w:cs="Calibri"/>
                <w:sz w:val="22"/>
                <w:szCs w:val="22"/>
                <w:lang w:eastAsia="es-BO"/>
              </w:rPr>
              <w:t>:</w:t>
            </w:r>
          </w:p>
          <w:p w:rsidR="00D93E52" w:rsidRDefault="00D93E52" w:rsidP="00D93E52">
            <w:pPr>
              <w:pStyle w:val="Prrafodelista"/>
              <w:autoSpaceDE w:val="0"/>
              <w:autoSpaceDN w:val="0"/>
              <w:adjustRightInd w:val="0"/>
              <w:ind w:left="0"/>
              <w:contextualSpacing/>
              <w:jc w:val="both"/>
              <w:rPr>
                <w:rFonts w:ascii="Calibri" w:hAnsi="Calibri" w:cs="Calibri"/>
                <w:sz w:val="22"/>
                <w:szCs w:val="22"/>
                <w:lang w:eastAsia="es-BO"/>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Pr="00E667EB"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sidRPr="00E667EB">
              <w:rPr>
                <w:rFonts w:ascii="Calibri" w:hAnsi="Calibri" w:cs="Calibri"/>
                <w:sz w:val="22"/>
                <w:szCs w:val="22"/>
                <w:lang w:eastAsia="es-BO"/>
              </w:rPr>
              <w:t xml:space="preserve">Rango: 0.02 – 2.0 mg/l     </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Reactivo en polvo para muestras de 10ml  </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Presentación: Bolsa contiene 100 sobres</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10ml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D93E52" w:rsidRPr="00612AD6" w:rsidRDefault="00D93E52" w:rsidP="00D93E52">
            <w:pPr>
              <w:pStyle w:val="Prrafodelista"/>
              <w:autoSpaceDE w:val="0"/>
              <w:autoSpaceDN w:val="0"/>
              <w:adjustRightInd w:val="0"/>
              <w:contextualSpacing/>
              <w:jc w:val="both"/>
              <w:rPr>
                <w:rFonts w:ascii="Calibri" w:hAnsi="Calibri" w:cs="Calibri"/>
                <w:sz w:val="22"/>
                <w:szCs w:val="22"/>
                <w:lang w:eastAsia="es-BO"/>
              </w:rPr>
            </w:pPr>
          </w:p>
          <w:p w:rsidR="00D93E52" w:rsidRDefault="00D93E52" w:rsidP="00D93E52">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w:t>
            </w:r>
            <w:r>
              <w:rPr>
                <w:rFonts w:ascii="Calibri" w:hAnsi="Calibri" w:cs="Calibri"/>
                <w:sz w:val="22"/>
                <w:szCs w:val="22"/>
                <w:u w:val="single"/>
                <w:lang w:eastAsia="es-BO"/>
              </w:rPr>
              <w:t xml:space="preserve"> su propuesta la</w:t>
            </w:r>
            <w:r w:rsidRPr="00ED480C">
              <w:rPr>
                <w:rFonts w:ascii="Calibri" w:hAnsi="Calibri" w:cs="Calibri"/>
                <w:sz w:val="22"/>
                <w:szCs w:val="22"/>
                <w:u w:val="single"/>
                <w:lang w:eastAsia="es-BO"/>
              </w:rPr>
              <w:t xml:space="preserve"> hoja de seguridad del producto</w:t>
            </w:r>
          </w:p>
          <w:p w:rsidR="00D93E52" w:rsidRDefault="00D93E52" w:rsidP="00D93E52">
            <w:pPr>
              <w:autoSpaceDE w:val="0"/>
              <w:autoSpaceDN w:val="0"/>
              <w:adjustRightInd w:val="0"/>
              <w:jc w:val="both"/>
              <w:rPr>
                <w:rFonts w:ascii="Arial" w:hAnsi="Arial" w:cs="Arial"/>
                <w:color w:val="000000"/>
              </w:rPr>
            </w:pPr>
          </w:p>
          <w:p w:rsidR="00D93E52" w:rsidRPr="007371C5" w:rsidRDefault="00D93E52" w:rsidP="00D93E52">
            <w:pPr>
              <w:autoSpaceDE w:val="0"/>
              <w:autoSpaceDN w:val="0"/>
              <w:adjustRightInd w:val="0"/>
              <w:jc w:val="both"/>
              <w:rPr>
                <w:rFonts w:ascii="Calibri" w:hAnsi="Calibri" w:cs="Calibri"/>
                <w:b/>
                <w:color w:val="000000"/>
                <w:sz w:val="22"/>
                <w:szCs w:val="22"/>
                <w:u w:val="single"/>
              </w:rPr>
            </w:pPr>
            <w:r w:rsidRPr="007371C5">
              <w:rPr>
                <w:rFonts w:ascii="Calibri" w:hAnsi="Calibri" w:cs="Calibri"/>
                <w:b/>
                <w:color w:val="000000"/>
                <w:sz w:val="22"/>
                <w:szCs w:val="22"/>
              </w:rPr>
              <w:t xml:space="preserve">ITEM 3: </w:t>
            </w:r>
            <w:r w:rsidRPr="007371C5">
              <w:rPr>
                <w:rFonts w:ascii="Calibri" w:hAnsi="Calibri" w:cs="Calibri"/>
                <w:b/>
                <w:color w:val="000000"/>
                <w:sz w:val="22"/>
                <w:szCs w:val="22"/>
                <w:u w:val="single"/>
              </w:rPr>
              <w:t>DPD CLORO TOTAL</w:t>
            </w:r>
          </w:p>
          <w:p w:rsidR="00D93E52" w:rsidRDefault="00D93E52" w:rsidP="00D93E52">
            <w:pPr>
              <w:autoSpaceDE w:val="0"/>
              <w:autoSpaceDN w:val="0"/>
              <w:adjustRightInd w:val="0"/>
              <w:jc w:val="both"/>
              <w:rPr>
                <w:rFonts w:ascii="Arial" w:hAnsi="Arial" w:cs="Arial"/>
                <w:color w:val="000000"/>
              </w:rPr>
            </w:pPr>
          </w:p>
          <w:p w:rsidR="00D93E52" w:rsidRDefault="00D93E52" w:rsidP="00D93E52">
            <w:pPr>
              <w:pStyle w:val="Prrafodelista"/>
              <w:autoSpaceDE w:val="0"/>
              <w:autoSpaceDN w:val="0"/>
              <w:adjustRightInd w:val="0"/>
              <w:ind w:left="0"/>
              <w:contextualSpacing/>
              <w:jc w:val="both"/>
              <w:rPr>
                <w:rFonts w:ascii="Calibri" w:hAnsi="Calibri" w:cs="Calibri"/>
                <w:sz w:val="22"/>
                <w:szCs w:val="22"/>
                <w:lang w:eastAsia="es-BO"/>
              </w:rPr>
            </w:pPr>
            <w:r w:rsidRPr="003E6015">
              <w:rPr>
                <w:rFonts w:ascii="Calibri" w:hAnsi="Calibri" w:cs="Calibri"/>
                <w:sz w:val="22"/>
                <w:szCs w:val="22"/>
                <w:u w:val="single"/>
                <w:lang w:eastAsia="es-BO"/>
              </w:rPr>
              <w:t>Este reactivo deberá cumplir la siguientes propieda</w:t>
            </w:r>
            <w:r>
              <w:rPr>
                <w:rFonts w:ascii="Calibri" w:hAnsi="Calibri" w:cs="Calibri"/>
                <w:sz w:val="22"/>
                <w:szCs w:val="22"/>
                <w:u w:val="single"/>
                <w:lang w:eastAsia="es-BO"/>
              </w:rPr>
              <w:t xml:space="preserve">des físicas y químicas básicas </w:t>
            </w:r>
            <w:r w:rsidRPr="00937CA5">
              <w:rPr>
                <w:rFonts w:ascii="Calibri" w:hAnsi="Calibri" w:cs="Calibri"/>
                <w:sz w:val="22"/>
                <w:szCs w:val="22"/>
                <w:lang w:eastAsia="es-BO"/>
              </w:rPr>
              <w:t>:</w:t>
            </w:r>
          </w:p>
          <w:p w:rsidR="00D93E52" w:rsidRDefault="00D93E52" w:rsidP="00D93E52">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Rango: 0.02– 2.0 mg/l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Reactivo en polvo para muestras de 10ml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Presentación: Bolsa contiene 100 sobres</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10ml</w:t>
            </w:r>
          </w:p>
          <w:p w:rsidR="00D93E52" w:rsidRPr="00612AD6"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D93E52" w:rsidRDefault="00D93E52" w:rsidP="00D93E52">
            <w:pPr>
              <w:pStyle w:val="Prrafodelista"/>
              <w:autoSpaceDE w:val="0"/>
              <w:autoSpaceDN w:val="0"/>
              <w:adjustRightInd w:val="0"/>
              <w:ind w:left="0"/>
              <w:contextualSpacing/>
              <w:jc w:val="both"/>
              <w:rPr>
                <w:rFonts w:ascii="Calibri" w:hAnsi="Calibri" w:cs="Calibri"/>
                <w:sz w:val="22"/>
                <w:szCs w:val="22"/>
                <w:u w:val="single"/>
                <w:lang w:eastAsia="es-BO"/>
              </w:rPr>
            </w:pPr>
          </w:p>
          <w:p w:rsidR="00D93E52" w:rsidRDefault="00D93E52" w:rsidP="00D93E52">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w:t>
            </w:r>
            <w:r>
              <w:rPr>
                <w:rFonts w:ascii="Calibri" w:hAnsi="Calibri" w:cs="Calibri"/>
                <w:sz w:val="22"/>
                <w:szCs w:val="22"/>
                <w:u w:val="single"/>
                <w:lang w:eastAsia="es-BO"/>
              </w:rPr>
              <w:t xml:space="preserve"> su propuesta la </w:t>
            </w:r>
            <w:r w:rsidRPr="00ED480C">
              <w:rPr>
                <w:rFonts w:ascii="Calibri" w:hAnsi="Calibri" w:cs="Calibri"/>
                <w:sz w:val="22"/>
                <w:szCs w:val="22"/>
                <w:u w:val="single"/>
                <w:lang w:eastAsia="es-BO"/>
              </w:rPr>
              <w:t>hoja de seguridad del producto</w:t>
            </w:r>
          </w:p>
          <w:p w:rsidR="00D93E52" w:rsidRDefault="00D93E52" w:rsidP="00D93E52">
            <w:pPr>
              <w:autoSpaceDE w:val="0"/>
              <w:autoSpaceDN w:val="0"/>
              <w:adjustRightInd w:val="0"/>
              <w:jc w:val="both"/>
              <w:rPr>
                <w:rFonts w:ascii="Arial" w:hAnsi="Arial" w:cs="Arial"/>
                <w:color w:val="000000"/>
              </w:rPr>
            </w:pPr>
          </w:p>
          <w:p w:rsidR="00D93E52" w:rsidRPr="007371C5" w:rsidRDefault="00D93E52" w:rsidP="00D93E52">
            <w:pPr>
              <w:autoSpaceDE w:val="0"/>
              <w:autoSpaceDN w:val="0"/>
              <w:adjustRightInd w:val="0"/>
              <w:jc w:val="both"/>
              <w:rPr>
                <w:rFonts w:ascii="Calibri" w:hAnsi="Calibri" w:cs="Calibri"/>
                <w:color w:val="000000"/>
                <w:sz w:val="22"/>
                <w:szCs w:val="22"/>
              </w:rPr>
            </w:pPr>
            <w:r w:rsidRPr="007371C5">
              <w:rPr>
                <w:rFonts w:ascii="Calibri" w:hAnsi="Calibri" w:cs="Calibri"/>
                <w:b/>
                <w:color w:val="000000"/>
                <w:sz w:val="22"/>
                <w:szCs w:val="22"/>
              </w:rPr>
              <w:t xml:space="preserve">ITEM 4: </w:t>
            </w:r>
            <w:r w:rsidRPr="007371C5">
              <w:rPr>
                <w:rFonts w:ascii="Calibri" w:hAnsi="Calibri" w:cs="Calibri"/>
                <w:b/>
                <w:color w:val="000000"/>
                <w:sz w:val="22"/>
                <w:szCs w:val="22"/>
                <w:u w:val="single"/>
              </w:rPr>
              <w:t>REACTIVO DE SILICE BAJO RANGO (URL)</w:t>
            </w:r>
          </w:p>
          <w:p w:rsidR="00D93E52" w:rsidRDefault="00D93E52" w:rsidP="00D93E52">
            <w:pPr>
              <w:autoSpaceDE w:val="0"/>
              <w:autoSpaceDN w:val="0"/>
              <w:adjustRightInd w:val="0"/>
              <w:jc w:val="both"/>
              <w:rPr>
                <w:rFonts w:ascii="Arial" w:hAnsi="Arial" w:cs="Arial"/>
                <w:color w:val="000000"/>
              </w:rPr>
            </w:pPr>
          </w:p>
          <w:p w:rsidR="00D93E52" w:rsidRDefault="00D93E52" w:rsidP="00D93E52">
            <w:pPr>
              <w:pStyle w:val="Prrafodelista"/>
              <w:autoSpaceDE w:val="0"/>
              <w:autoSpaceDN w:val="0"/>
              <w:adjustRightInd w:val="0"/>
              <w:ind w:left="0"/>
              <w:contextualSpacing/>
              <w:jc w:val="both"/>
              <w:rPr>
                <w:rFonts w:ascii="Calibri" w:hAnsi="Calibri" w:cs="Calibri"/>
                <w:sz w:val="22"/>
                <w:szCs w:val="22"/>
                <w:lang w:eastAsia="es-BO"/>
              </w:rPr>
            </w:pPr>
            <w:r w:rsidRPr="003E6015">
              <w:rPr>
                <w:rFonts w:ascii="Calibri" w:hAnsi="Calibri" w:cs="Calibri"/>
                <w:sz w:val="22"/>
                <w:szCs w:val="22"/>
                <w:u w:val="single"/>
                <w:lang w:eastAsia="es-BO"/>
              </w:rPr>
              <w:t>Este reactivo deberá cumplir la siguientes propieda</w:t>
            </w:r>
            <w:r>
              <w:rPr>
                <w:rFonts w:ascii="Calibri" w:hAnsi="Calibri" w:cs="Calibri"/>
                <w:sz w:val="22"/>
                <w:szCs w:val="22"/>
                <w:u w:val="single"/>
                <w:lang w:eastAsia="es-BO"/>
              </w:rPr>
              <w:t xml:space="preserve">des físicas y químicas básicas </w:t>
            </w:r>
            <w:r w:rsidRPr="00937CA5">
              <w:rPr>
                <w:rFonts w:ascii="Calibri" w:hAnsi="Calibri" w:cs="Calibri"/>
                <w:sz w:val="22"/>
                <w:szCs w:val="22"/>
                <w:lang w:eastAsia="es-BO"/>
              </w:rPr>
              <w:t>:</w:t>
            </w:r>
          </w:p>
          <w:p w:rsidR="00D93E52" w:rsidRPr="0042541C" w:rsidRDefault="00D93E52" w:rsidP="00D93E52">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sidRPr="00B95185">
              <w:rPr>
                <w:rFonts w:ascii="Calibri" w:hAnsi="Calibri" w:cs="Calibri"/>
                <w:sz w:val="22"/>
                <w:szCs w:val="22"/>
                <w:lang w:val="en-US"/>
              </w:rPr>
              <w:t>3 - 1000 µg/L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Conjunto de reactivos: Molibdato3, solución de ácido F y solución de aminoácidos F</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Presentación: frasco de reactivos de 100 ml, para 100 pruebas </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Tamaño </w:t>
            </w:r>
            <w:r w:rsidRPr="00BD34E6">
              <w:rPr>
                <w:rFonts w:ascii="Calibri" w:hAnsi="Calibri" w:cs="Calibri"/>
                <w:sz w:val="22"/>
                <w:szCs w:val="22"/>
                <w:lang w:eastAsia="es-BO"/>
              </w:rPr>
              <w:t>de</w:t>
            </w:r>
            <w:r>
              <w:rPr>
                <w:rFonts w:ascii="Calibri" w:hAnsi="Calibri" w:cs="Calibri"/>
                <w:sz w:val="22"/>
                <w:szCs w:val="22"/>
                <w:lang w:eastAsia="es-BO"/>
              </w:rPr>
              <w:t xml:space="preserve"> la muestra: 50ml</w:t>
            </w:r>
          </w:p>
          <w:p w:rsidR="00D93E52" w:rsidRPr="00BD34E6"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sidRPr="00BD34E6">
              <w:rPr>
                <w:rFonts w:ascii="Calibri" w:hAnsi="Calibri" w:cs="Calibri"/>
                <w:sz w:val="22"/>
                <w:szCs w:val="22"/>
                <w:lang w:eastAsia="es-BO"/>
              </w:rPr>
              <w:t xml:space="preserve">Con tiempo de </w:t>
            </w:r>
            <w:r w:rsidRPr="00E667EB">
              <w:rPr>
                <w:rFonts w:ascii="Calibri" w:hAnsi="Calibri" w:cs="Calibri"/>
                <w:sz w:val="22"/>
                <w:szCs w:val="22"/>
                <w:lang w:eastAsia="es-BO"/>
              </w:rPr>
              <w:t>vigencia mínima de 6 meses</w:t>
            </w:r>
            <w:r>
              <w:rPr>
                <w:rFonts w:ascii="Calibri" w:hAnsi="Calibri" w:cs="Calibri"/>
                <w:color w:val="FF0000"/>
                <w:sz w:val="22"/>
                <w:szCs w:val="22"/>
                <w:lang w:eastAsia="es-BO"/>
              </w:rPr>
              <w:t xml:space="preserve">  </w:t>
            </w:r>
          </w:p>
          <w:p w:rsidR="00D93E52" w:rsidRDefault="00D93E52" w:rsidP="00D93E52">
            <w:pPr>
              <w:pStyle w:val="Prrafodelista"/>
              <w:autoSpaceDE w:val="0"/>
              <w:autoSpaceDN w:val="0"/>
              <w:adjustRightInd w:val="0"/>
              <w:contextualSpacing/>
              <w:jc w:val="both"/>
              <w:rPr>
                <w:rFonts w:ascii="Calibri" w:hAnsi="Calibri" w:cs="Calibri"/>
                <w:sz w:val="22"/>
                <w:szCs w:val="22"/>
                <w:lang w:eastAsia="es-BO"/>
              </w:rPr>
            </w:pPr>
          </w:p>
          <w:p w:rsidR="00D93E52" w:rsidRPr="00B90D60" w:rsidRDefault="00D93E52" w:rsidP="00D93E52">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 su propue</w:t>
            </w:r>
            <w:r>
              <w:rPr>
                <w:rFonts w:ascii="Calibri" w:hAnsi="Calibri" w:cs="Calibri"/>
                <w:sz w:val="22"/>
                <w:szCs w:val="22"/>
                <w:u w:val="single"/>
                <w:lang w:eastAsia="es-BO"/>
              </w:rPr>
              <w:t xml:space="preserve">sta la </w:t>
            </w:r>
            <w:r w:rsidRPr="00ED480C">
              <w:rPr>
                <w:rFonts w:ascii="Calibri" w:hAnsi="Calibri" w:cs="Calibri"/>
                <w:sz w:val="22"/>
                <w:szCs w:val="22"/>
                <w:u w:val="single"/>
                <w:lang w:eastAsia="es-BO"/>
              </w:rPr>
              <w:t>hoja de seguridad del producto</w:t>
            </w:r>
          </w:p>
          <w:p w:rsidR="00D93E52" w:rsidRPr="00612AD6" w:rsidRDefault="00D93E52" w:rsidP="00D93E52">
            <w:pPr>
              <w:pStyle w:val="Prrafodelista"/>
              <w:autoSpaceDE w:val="0"/>
              <w:autoSpaceDN w:val="0"/>
              <w:adjustRightInd w:val="0"/>
              <w:contextualSpacing/>
              <w:jc w:val="both"/>
              <w:rPr>
                <w:rFonts w:ascii="Calibri" w:hAnsi="Calibri" w:cs="Calibri"/>
                <w:sz w:val="22"/>
                <w:szCs w:val="22"/>
                <w:lang w:eastAsia="es-BO"/>
              </w:rPr>
            </w:pPr>
          </w:p>
          <w:p w:rsidR="00D93E52" w:rsidRDefault="00D93E52" w:rsidP="00D93E52">
            <w:pPr>
              <w:autoSpaceDE w:val="0"/>
              <w:autoSpaceDN w:val="0"/>
              <w:adjustRightInd w:val="0"/>
              <w:jc w:val="both"/>
              <w:rPr>
                <w:rFonts w:ascii="Verdana" w:hAnsi="Verdana" w:cs="Arial"/>
                <w:color w:val="000000"/>
                <w:sz w:val="18"/>
                <w:szCs w:val="18"/>
              </w:rPr>
            </w:pPr>
            <w:r>
              <w:rPr>
                <w:rFonts w:ascii="Verdana" w:hAnsi="Verdana" w:cs="Arial"/>
                <w:b/>
                <w:color w:val="000000"/>
                <w:sz w:val="18"/>
                <w:szCs w:val="18"/>
              </w:rPr>
              <w:t>ITEM 5</w:t>
            </w:r>
            <w:r w:rsidRPr="00393C82">
              <w:rPr>
                <w:rFonts w:ascii="Verdana" w:hAnsi="Verdana" w:cs="Arial"/>
                <w:b/>
                <w:color w:val="000000"/>
                <w:sz w:val="18"/>
                <w:szCs w:val="18"/>
              </w:rPr>
              <w:t>:</w:t>
            </w:r>
            <w:r>
              <w:rPr>
                <w:rFonts w:ascii="Verdana" w:hAnsi="Verdana" w:cs="Arial"/>
                <w:b/>
                <w:color w:val="000000"/>
                <w:sz w:val="18"/>
                <w:szCs w:val="18"/>
              </w:rPr>
              <w:t xml:space="preserve"> </w:t>
            </w:r>
            <w:r>
              <w:rPr>
                <w:rFonts w:ascii="Verdana" w:hAnsi="Verdana" w:cs="Arial"/>
                <w:b/>
                <w:color w:val="000000"/>
                <w:sz w:val="18"/>
                <w:szCs w:val="18"/>
                <w:u w:val="single"/>
              </w:rPr>
              <w:t>REACTIVO DE SILICE ALTO RANGO (HR</w:t>
            </w:r>
            <w:r w:rsidRPr="001A71A3">
              <w:rPr>
                <w:rFonts w:ascii="Verdana" w:hAnsi="Verdana" w:cs="Arial"/>
                <w:b/>
                <w:color w:val="000000"/>
                <w:sz w:val="18"/>
                <w:szCs w:val="18"/>
                <w:u w:val="single"/>
              </w:rPr>
              <w:t>)</w:t>
            </w:r>
            <w:r>
              <w:rPr>
                <w:rFonts w:ascii="Verdana" w:hAnsi="Verdana" w:cs="Arial"/>
                <w:b/>
                <w:color w:val="000000"/>
                <w:sz w:val="18"/>
                <w:szCs w:val="18"/>
                <w:u w:val="single"/>
              </w:rPr>
              <w:t xml:space="preserve"> </w:t>
            </w:r>
          </w:p>
          <w:p w:rsidR="00D93E52" w:rsidRDefault="00D93E52" w:rsidP="00D93E52">
            <w:pPr>
              <w:autoSpaceDE w:val="0"/>
              <w:autoSpaceDN w:val="0"/>
              <w:adjustRightInd w:val="0"/>
              <w:jc w:val="both"/>
              <w:rPr>
                <w:rFonts w:ascii="Calibri" w:hAnsi="Calibri" w:cs="Calibri"/>
                <w:sz w:val="22"/>
                <w:szCs w:val="22"/>
              </w:rPr>
            </w:pPr>
          </w:p>
          <w:p w:rsidR="00D93E52" w:rsidRDefault="00D93E52" w:rsidP="00D93E52">
            <w:pPr>
              <w:pStyle w:val="Prrafodelista"/>
              <w:autoSpaceDE w:val="0"/>
              <w:autoSpaceDN w:val="0"/>
              <w:adjustRightInd w:val="0"/>
              <w:ind w:left="0"/>
              <w:contextualSpacing/>
              <w:jc w:val="both"/>
              <w:rPr>
                <w:rFonts w:ascii="Calibri" w:hAnsi="Calibri" w:cs="Calibri"/>
                <w:sz w:val="22"/>
                <w:szCs w:val="22"/>
                <w:lang w:eastAsia="es-BO"/>
              </w:rPr>
            </w:pPr>
            <w:r w:rsidRPr="003E6015">
              <w:rPr>
                <w:rFonts w:ascii="Calibri" w:hAnsi="Calibri" w:cs="Calibri"/>
                <w:sz w:val="22"/>
                <w:szCs w:val="22"/>
                <w:u w:val="single"/>
                <w:lang w:eastAsia="es-BO"/>
              </w:rPr>
              <w:t>Este reactivo deberá cumplir la siguientes propiedades fís</w:t>
            </w:r>
            <w:r>
              <w:rPr>
                <w:rFonts w:ascii="Calibri" w:hAnsi="Calibri" w:cs="Calibri"/>
                <w:sz w:val="22"/>
                <w:szCs w:val="22"/>
                <w:u w:val="single"/>
                <w:lang w:eastAsia="es-BO"/>
              </w:rPr>
              <w:t xml:space="preserve">icas y químicas básicas </w:t>
            </w:r>
            <w:r w:rsidRPr="00937CA5">
              <w:rPr>
                <w:rFonts w:ascii="Calibri" w:hAnsi="Calibri" w:cs="Calibri"/>
                <w:sz w:val="22"/>
                <w:szCs w:val="22"/>
                <w:lang w:eastAsia="es-BO"/>
              </w:rPr>
              <w:t>:</w:t>
            </w:r>
          </w:p>
          <w:p w:rsidR="00D93E52" w:rsidRPr="0042541C" w:rsidRDefault="00D93E52" w:rsidP="00D93E52">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sidRPr="00231E0F">
              <w:rPr>
                <w:rFonts w:ascii="Calibri" w:hAnsi="Calibri" w:cs="Calibri"/>
                <w:sz w:val="22"/>
                <w:szCs w:val="22"/>
                <w:lang w:val="es-BO"/>
              </w:rPr>
              <w:t>1 - 100 mg/L de SiO2</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Conjunto de reactivos en Polvo: Reactivo acido, ácido cítrico, reactivo </w:t>
            </w:r>
            <w:proofErr w:type="spellStart"/>
            <w:r>
              <w:rPr>
                <w:rFonts w:ascii="Calibri" w:hAnsi="Calibri" w:cs="Calibri"/>
                <w:sz w:val="22"/>
                <w:szCs w:val="22"/>
                <w:lang w:eastAsia="es-BO"/>
              </w:rPr>
              <w:t>molybdate</w:t>
            </w:r>
            <w:proofErr w:type="spellEnd"/>
            <w:r>
              <w:rPr>
                <w:rFonts w:ascii="Calibri" w:hAnsi="Calibri" w:cs="Calibri"/>
                <w:sz w:val="22"/>
                <w:szCs w:val="22"/>
                <w:lang w:eastAsia="es-BO"/>
              </w:rPr>
              <w:t>.</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Presentación: Sobres Para 100 pruebas </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10ml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D93E52" w:rsidRDefault="00D93E52" w:rsidP="00D93E52">
            <w:pPr>
              <w:pStyle w:val="Prrafodelista"/>
              <w:autoSpaceDE w:val="0"/>
              <w:autoSpaceDN w:val="0"/>
              <w:adjustRightInd w:val="0"/>
              <w:contextualSpacing/>
              <w:jc w:val="both"/>
              <w:rPr>
                <w:rFonts w:ascii="Calibri" w:hAnsi="Calibri" w:cs="Calibri"/>
                <w:sz w:val="22"/>
                <w:szCs w:val="22"/>
                <w:lang w:eastAsia="es-BO"/>
              </w:rPr>
            </w:pPr>
          </w:p>
          <w:p w:rsidR="00D93E52" w:rsidRDefault="00D93E52" w:rsidP="00D93E52">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w:t>
            </w:r>
            <w:r>
              <w:rPr>
                <w:rFonts w:ascii="Calibri" w:hAnsi="Calibri" w:cs="Calibri"/>
                <w:sz w:val="22"/>
                <w:szCs w:val="22"/>
                <w:u w:val="single"/>
                <w:lang w:eastAsia="es-BO"/>
              </w:rPr>
              <w:t xml:space="preserve"> su propuesta la</w:t>
            </w:r>
            <w:r w:rsidRPr="00ED480C">
              <w:rPr>
                <w:rFonts w:ascii="Calibri" w:hAnsi="Calibri" w:cs="Calibri"/>
                <w:sz w:val="22"/>
                <w:szCs w:val="22"/>
                <w:u w:val="single"/>
                <w:lang w:eastAsia="es-BO"/>
              </w:rPr>
              <w:t xml:space="preserve"> hoja de seguridad del producto</w:t>
            </w:r>
          </w:p>
          <w:p w:rsidR="00D93E52" w:rsidRDefault="00D93E52" w:rsidP="00D93E52">
            <w:pPr>
              <w:pStyle w:val="Prrafodelista"/>
              <w:autoSpaceDE w:val="0"/>
              <w:autoSpaceDN w:val="0"/>
              <w:adjustRightInd w:val="0"/>
              <w:ind w:left="0"/>
              <w:contextualSpacing/>
              <w:jc w:val="both"/>
              <w:rPr>
                <w:rFonts w:ascii="Calibri" w:hAnsi="Calibri" w:cs="Calibri"/>
                <w:sz w:val="22"/>
                <w:szCs w:val="22"/>
                <w:u w:val="single"/>
                <w:lang w:eastAsia="es-BO"/>
              </w:rPr>
            </w:pPr>
          </w:p>
          <w:p w:rsidR="00D93E52" w:rsidRDefault="00D93E52" w:rsidP="00D93E52">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6</w:t>
            </w:r>
            <w:r w:rsidRPr="00393C82">
              <w:rPr>
                <w:rFonts w:ascii="Verdana" w:hAnsi="Verdana" w:cs="Arial"/>
                <w:b/>
                <w:color w:val="000000"/>
                <w:sz w:val="18"/>
                <w:szCs w:val="18"/>
              </w:rPr>
              <w:t>:</w:t>
            </w:r>
            <w:r>
              <w:rPr>
                <w:rFonts w:ascii="Verdana" w:hAnsi="Verdana" w:cs="Arial"/>
                <w:b/>
                <w:color w:val="000000"/>
                <w:sz w:val="18"/>
                <w:szCs w:val="18"/>
              </w:rPr>
              <w:t xml:space="preserve"> </w:t>
            </w:r>
            <w:r>
              <w:rPr>
                <w:rFonts w:ascii="Verdana" w:hAnsi="Verdana" w:cs="Arial"/>
                <w:b/>
                <w:color w:val="000000"/>
                <w:sz w:val="18"/>
                <w:szCs w:val="18"/>
                <w:u w:val="single"/>
              </w:rPr>
              <w:t xml:space="preserve">REACTIVO PARA FOSFORO </w:t>
            </w:r>
          </w:p>
          <w:p w:rsidR="00D93E52" w:rsidRDefault="00D93E52" w:rsidP="00D93E52">
            <w:pPr>
              <w:autoSpaceDE w:val="0"/>
              <w:autoSpaceDN w:val="0"/>
              <w:adjustRightInd w:val="0"/>
              <w:jc w:val="both"/>
              <w:rPr>
                <w:rFonts w:ascii="Verdana" w:hAnsi="Verdana" w:cs="Arial"/>
                <w:color w:val="000000"/>
                <w:sz w:val="18"/>
                <w:szCs w:val="18"/>
              </w:rPr>
            </w:pPr>
          </w:p>
          <w:p w:rsidR="00D93E52" w:rsidRDefault="00D93E52" w:rsidP="00D93E52">
            <w:pPr>
              <w:pStyle w:val="Prrafodelista"/>
              <w:autoSpaceDE w:val="0"/>
              <w:autoSpaceDN w:val="0"/>
              <w:adjustRightInd w:val="0"/>
              <w:ind w:left="0"/>
              <w:contextualSpacing/>
              <w:jc w:val="both"/>
              <w:rPr>
                <w:rFonts w:ascii="Calibri" w:hAnsi="Calibri" w:cs="Calibri"/>
                <w:sz w:val="22"/>
                <w:szCs w:val="22"/>
                <w:lang w:eastAsia="es-BO"/>
              </w:rPr>
            </w:pPr>
            <w:r w:rsidRPr="00E678EA">
              <w:rPr>
                <w:rFonts w:ascii="Calibri" w:hAnsi="Calibri" w:cs="Calibri"/>
                <w:sz w:val="22"/>
                <w:szCs w:val="22"/>
                <w:u w:val="single"/>
                <w:lang w:eastAsia="es-BO"/>
              </w:rPr>
              <w:t>Este reactivo deberá cumplir la siguientes propiedades fís</w:t>
            </w:r>
            <w:r>
              <w:rPr>
                <w:rFonts w:ascii="Calibri" w:hAnsi="Calibri" w:cs="Calibri"/>
                <w:sz w:val="22"/>
                <w:szCs w:val="22"/>
                <w:u w:val="single"/>
                <w:lang w:eastAsia="es-BO"/>
              </w:rPr>
              <w:t xml:space="preserve">icas y químicas básicas </w:t>
            </w:r>
            <w:r w:rsidRPr="00937CA5">
              <w:rPr>
                <w:rFonts w:ascii="Calibri" w:hAnsi="Calibri" w:cs="Calibri"/>
                <w:sz w:val="22"/>
                <w:szCs w:val="22"/>
                <w:lang w:eastAsia="es-BO"/>
              </w:rPr>
              <w:t>:</w:t>
            </w:r>
          </w:p>
          <w:p w:rsidR="00D93E52" w:rsidRPr="0042541C" w:rsidRDefault="00D93E52" w:rsidP="00D93E52">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lastRenderedPageBreak/>
              <w:t>Para equipo HACH DR-6000</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Pr>
                <w:rFonts w:ascii="Calibri" w:hAnsi="Calibri" w:cs="Calibri"/>
                <w:sz w:val="22"/>
                <w:szCs w:val="22"/>
                <w:lang w:val="es-BO"/>
              </w:rPr>
              <w:t>0.23 - 3</w:t>
            </w:r>
            <w:r w:rsidRPr="00231E0F">
              <w:rPr>
                <w:rFonts w:ascii="Calibri" w:hAnsi="Calibri" w:cs="Calibri"/>
                <w:sz w:val="22"/>
                <w:szCs w:val="22"/>
                <w:lang w:val="es-BO"/>
              </w:rPr>
              <w:t>0 mg/L</w:t>
            </w:r>
            <w:r>
              <w:rPr>
                <w:rFonts w:ascii="Calibri" w:hAnsi="Calibri" w:cs="Calibri"/>
                <w:sz w:val="22"/>
                <w:szCs w:val="22"/>
                <w:lang w:val="es-BO"/>
              </w:rPr>
              <w:t xml:space="preserve"> PO4</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Conjunto de reactivos en líquido: Reactivo aminoácido, reactivo de molibdato.</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Presentación: : frasco de reactivos de 100 ml, para 100 pruebas</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25ml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D93E52" w:rsidRDefault="00D93E52" w:rsidP="00D93E52">
            <w:pPr>
              <w:pStyle w:val="Prrafodelista"/>
              <w:autoSpaceDE w:val="0"/>
              <w:autoSpaceDN w:val="0"/>
              <w:adjustRightInd w:val="0"/>
              <w:contextualSpacing/>
              <w:jc w:val="both"/>
              <w:rPr>
                <w:rFonts w:ascii="Calibri" w:hAnsi="Calibri" w:cs="Calibri"/>
                <w:sz w:val="22"/>
                <w:szCs w:val="22"/>
                <w:lang w:eastAsia="es-BO"/>
              </w:rPr>
            </w:pPr>
          </w:p>
          <w:p w:rsidR="00D93E52" w:rsidRDefault="00D93E52" w:rsidP="00D93E52">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w:t>
            </w:r>
            <w:r>
              <w:rPr>
                <w:rFonts w:ascii="Calibri" w:hAnsi="Calibri" w:cs="Calibri"/>
                <w:sz w:val="22"/>
                <w:szCs w:val="22"/>
                <w:u w:val="single"/>
                <w:lang w:eastAsia="es-BO"/>
              </w:rPr>
              <w:t xml:space="preserve"> su propuesta la</w:t>
            </w:r>
            <w:r w:rsidRPr="00ED480C">
              <w:rPr>
                <w:rFonts w:ascii="Calibri" w:hAnsi="Calibri" w:cs="Calibri"/>
                <w:sz w:val="22"/>
                <w:szCs w:val="22"/>
                <w:u w:val="single"/>
                <w:lang w:eastAsia="es-BO"/>
              </w:rPr>
              <w:t xml:space="preserve"> hoja de seguridad del producto</w:t>
            </w:r>
          </w:p>
          <w:p w:rsidR="00D93E52" w:rsidRDefault="00D93E52" w:rsidP="00D93E52">
            <w:pPr>
              <w:autoSpaceDE w:val="0"/>
              <w:autoSpaceDN w:val="0"/>
              <w:adjustRightInd w:val="0"/>
              <w:jc w:val="both"/>
              <w:rPr>
                <w:rFonts w:ascii="Calibri" w:hAnsi="Calibri" w:cs="Calibri"/>
                <w:sz w:val="22"/>
                <w:szCs w:val="22"/>
              </w:rPr>
            </w:pPr>
          </w:p>
          <w:p w:rsidR="00D93E52" w:rsidRDefault="00D93E52" w:rsidP="00D93E52">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7</w:t>
            </w:r>
            <w:r w:rsidRPr="00393C82">
              <w:rPr>
                <w:rFonts w:ascii="Verdana" w:hAnsi="Verdana" w:cs="Arial"/>
                <w:b/>
                <w:color w:val="000000"/>
                <w:sz w:val="18"/>
                <w:szCs w:val="18"/>
              </w:rPr>
              <w:t>:</w:t>
            </w:r>
            <w:r>
              <w:rPr>
                <w:rFonts w:ascii="Verdana" w:hAnsi="Verdana" w:cs="Arial"/>
                <w:b/>
                <w:color w:val="000000"/>
                <w:sz w:val="18"/>
                <w:szCs w:val="18"/>
              </w:rPr>
              <w:t xml:space="preserve"> </w:t>
            </w:r>
            <w:r>
              <w:rPr>
                <w:rFonts w:ascii="Verdana" w:hAnsi="Verdana" w:cs="Arial"/>
                <w:b/>
                <w:color w:val="000000"/>
                <w:sz w:val="18"/>
                <w:szCs w:val="18"/>
                <w:u w:val="single"/>
              </w:rPr>
              <w:t xml:space="preserve">REACTIVO PARA NITRITO BAJO RANGO </w:t>
            </w:r>
          </w:p>
          <w:p w:rsidR="00D93E52" w:rsidRDefault="00D93E52" w:rsidP="00D93E52">
            <w:pPr>
              <w:autoSpaceDE w:val="0"/>
              <w:autoSpaceDN w:val="0"/>
              <w:adjustRightInd w:val="0"/>
              <w:jc w:val="both"/>
              <w:rPr>
                <w:rFonts w:ascii="Calibri" w:hAnsi="Calibri" w:cs="Calibri"/>
                <w:sz w:val="22"/>
                <w:szCs w:val="22"/>
              </w:rPr>
            </w:pPr>
          </w:p>
          <w:p w:rsidR="00D93E52" w:rsidRDefault="00D93E52" w:rsidP="00D93E52">
            <w:pPr>
              <w:pStyle w:val="Prrafodelista"/>
              <w:autoSpaceDE w:val="0"/>
              <w:autoSpaceDN w:val="0"/>
              <w:adjustRightInd w:val="0"/>
              <w:ind w:left="0"/>
              <w:contextualSpacing/>
              <w:jc w:val="both"/>
              <w:rPr>
                <w:rFonts w:ascii="Calibri" w:hAnsi="Calibri" w:cs="Calibri"/>
                <w:sz w:val="22"/>
                <w:szCs w:val="22"/>
                <w:lang w:eastAsia="es-BO"/>
              </w:rPr>
            </w:pPr>
            <w:r w:rsidRPr="003E6015">
              <w:rPr>
                <w:rFonts w:ascii="Calibri" w:hAnsi="Calibri" w:cs="Calibri"/>
                <w:sz w:val="22"/>
                <w:szCs w:val="22"/>
                <w:u w:val="single"/>
                <w:lang w:eastAsia="es-BO"/>
              </w:rPr>
              <w:t>Este reactivo deberá cumplir la siguientes propiedades fís</w:t>
            </w:r>
            <w:r>
              <w:rPr>
                <w:rFonts w:ascii="Calibri" w:hAnsi="Calibri" w:cs="Calibri"/>
                <w:sz w:val="22"/>
                <w:szCs w:val="22"/>
                <w:u w:val="single"/>
                <w:lang w:eastAsia="es-BO"/>
              </w:rPr>
              <w:t xml:space="preserve">icas y químicas básicas </w:t>
            </w:r>
            <w:r w:rsidRPr="00937CA5">
              <w:rPr>
                <w:rFonts w:ascii="Calibri" w:hAnsi="Calibri" w:cs="Calibri"/>
                <w:sz w:val="22"/>
                <w:szCs w:val="22"/>
                <w:lang w:eastAsia="es-BO"/>
              </w:rPr>
              <w:t>:</w:t>
            </w:r>
          </w:p>
          <w:p w:rsidR="00D93E52" w:rsidRPr="0042541C" w:rsidRDefault="00D93E52" w:rsidP="00D93E52">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Pr>
                <w:rFonts w:ascii="Calibri" w:hAnsi="Calibri" w:cs="Calibri"/>
                <w:sz w:val="22"/>
                <w:szCs w:val="22"/>
                <w:lang w:val="es-BO"/>
              </w:rPr>
              <w:t xml:space="preserve">0.002 – 0.3 </w:t>
            </w:r>
            <w:r w:rsidRPr="00231E0F">
              <w:rPr>
                <w:rFonts w:ascii="Calibri" w:hAnsi="Calibri" w:cs="Calibri"/>
                <w:sz w:val="22"/>
                <w:szCs w:val="22"/>
                <w:lang w:val="es-BO"/>
              </w:rPr>
              <w:t>mg/L</w:t>
            </w:r>
            <w:r>
              <w:rPr>
                <w:rFonts w:ascii="Calibri" w:hAnsi="Calibri" w:cs="Calibri"/>
                <w:sz w:val="22"/>
                <w:szCs w:val="22"/>
                <w:lang w:val="es-BO"/>
              </w:rPr>
              <w:t xml:space="preserve"> NO2-N</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Reactivo en polvo</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Presentación: Bolsa contiene 100 sobres</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10ml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D93E52" w:rsidRDefault="00D93E52" w:rsidP="00D93E52">
            <w:pPr>
              <w:pStyle w:val="Prrafodelista"/>
              <w:autoSpaceDE w:val="0"/>
              <w:autoSpaceDN w:val="0"/>
              <w:adjustRightInd w:val="0"/>
              <w:contextualSpacing/>
              <w:jc w:val="both"/>
              <w:rPr>
                <w:rFonts w:ascii="Calibri" w:hAnsi="Calibri" w:cs="Calibri"/>
                <w:sz w:val="22"/>
                <w:szCs w:val="22"/>
                <w:lang w:eastAsia="es-BO"/>
              </w:rPr>
            </w:pPr>
          </w:p>
          <w:p w:rsidR="00D93E52" w:rsidRDefault="00D93E52" w:rsidP="00D93E52">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w:t>
            </w:r>
            <w:r>
              <w:rPr>
                <w:rFonts w:ascii="Calibri" w:hAnsi="Calibri" w:cs="Calibri"/>
                <w:sz w:val="22"/>
                <w:szCs w:val="22"/>
                <w:u w:val="single"/>
                <w:lang w:eastAsia="es-BO"/>
              </w:rPr>
              <w:t xml:space="preserve"> su propuesta la</w:t>
            </w:r>
            <w:r w:rsidRPr="00ED480C">
              <w:rPr>
                <w:rFonts w:ascii="Calibri" w:hAnsi="Calibri" w:cs="Calibri"/>
                <w:sz w:val="22"/>
                <w:szCs w:val="22"/>
                <w:u w:val="single"/>
                <w:lang w:eastAsia="es-BO"/>
              </w:rPr>
              <w:t xml:space="preserve"> hoja de seguridad del producto</w:t>
            </w:r>
          </w:p>
          <w:p w:rsidR="00D93E52" w:rsidRDefault="00D93E52" w:rsidP="00D93E52">
            <w:pPr>
              <w:autoSpaceDE w:val="0"/>
              <w:autoSpaceDN w:val="0"/>
              <w:adjustRightInd w:val="0"/>
              <w:jc w:val="both"/>
              <w:rPr>
                <w:rFonts w:ascii="Calibri" w:hAnsi="Calibri" w:cs="Calibri"/>
                <w:sz w:val="22"/>
                <w:szCs w:val="22"/>
              </w:rPr>
            </w:pPr>
          </w:p>
          <w:p w:rsidR="00D93E52" w:rsidRPr="00A359DE" w:rsidRDefault="00D93E52" w:rsidP="00D93E52">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8</w:t>
            </w:r>
            <w:r w:rsidRPr="00393C82">
              <w:rPr>
                <w:rFonts w:ascii="Verdana" w:hAnsi="Verdana" w:cs="Arial"/>
                <w:b/>
                <w:color w:val="000000"/>
                <w:sz w:val="18"/>
                <w:szCs w:val="18"/>
              </w:rPr>
              <w:t>:</w:t>
            </w:r>
            <w:r>
              <w:rPr>
                <w:rFonts w:ascii="Verdana" w:hAnsi="Verdana" w:cs="Arial"/>
                <w:b/>
                <w:color w:val="000000"/>
                <w:sz w:val="18"/>
                <w:szCs w:val="18"/>
              </w:rPr>
              <w:t xml:space="preserve"> </w:t>
            </w:r>
            <w:r w:rsidRPr="00A359DE">
              <w:rPr>
                <w:rFonts w:ascii="Verdana" w:hAnsi="Verdana" w:cs="Arial"/>
                <w:b/>
                <w:color w:val="000000"/>
                <w:sz w:val="18"/>
                <w:szCs w:val="18"/>
                <w:u w:val="single"/>
              </w:rPr>
              <w:t>REACTIVO PARA DETERMINAR HYDRAZINA</w:t>
            </w:r>
          </w:p>
          <w:p w:rsidR="00D93E52" w:rsidRDefault="00D93E52" w:rsidP="00D93E52">
            <w:pPr>
              <w:autoSpaceDE w:val="0"/>
              <w:autoSpaceDN w:val="0"/>
              <w:adjustRightInd w:val="0"/>
              <w:jc w:val="both"/>
              <w:rPr>
                <w:rFonts w:ascii="Calibri" w:hAnsi="Calibri" w:cs="Calibri"/>
                <w:sz w:val="22"/>
                <w:szCs w:val="22"/>
              </w:rPr>
            </w:pPr>
          </w:p>
          <w:p w:rsidR="00D93E52" w:rsidRDefault="00D93E52" w:rsidP="00D93E52">
            <w:pPr>
              <w:pStyle w:val="Prrafodelista"/>
              <w:autoSpaceDE w:val="0"/>
              <w:autoSpaceDN w:val="0"/>
              <w:adjustRightInd w:val="0"/>
              <w:ind w:left="0"/>
              <w:contextualSpacing/>
              <w:jc w:val="both"/>
              <w:rPr>
                <w:rFonts w:ascii="Calibri" w:hAnsi="Calibri" w:cs="Calibri"/>
                <w:sz w:val="22"/>
                <w:szCs w:val="22"/>
                <w:lang w:eastAsia="es-BO"/>
              </w:rPr>
            </w:pPr>
            <w:r w:rsidRPr="003E6015">
              <w:rPr>
                <w:rFonts w:ascii="Calibri" w:hAnsi="Calibri" w:cs="Calibri"/>
                <w:sz w:val="22"/>
                <w:szCs w:val="22"/>
                <w:u w:val="single"/>
                <w:lang w:eastAsia="es-BO"/>
              </w:rPr>
              <w:t>Este reactivo deberá cumplir la siguientes propiedades fís</w:t>
            </w:r>
            <w:r>
              <w:rPr>
                <w:rFonts w:ascii="Calibri" w:hAnsi="Calibri" w:cs="Calibri"/>
                <w:sz w:val="22"/>
                <w:szCs w:val="22"/>
                <w:u w:val="single"/>
                <w:lang w:eastAsia="es-BO"/>
              </w:rPr>
              <w:t xml:space="preserve">icas y químicas básicas </w:t>
            </w:r>
            <w:r w:rsidRPr="00937CA5">
              <w:rPr>
                <w:rFonts w:ascii="Calibri" w:hAnsi="Calibri" w:cs="Calibri"/>
                <w:sz w:val="22"/>
                <w:szCs w:val="22"/>
                <w:lang w:eastAsia="es-BO"/>
              </w:rPr>
              <w:t>:</w:t>
            </w:r>
          </w:p>
          <w:p w:rsidR="00D93E52" w:rsidRPr="0042541C" w:rsidRDefault="00D93E52" w:rsidP="00D93E52">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Pr="00A359DE"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Pr>
                <w:rFonts w:ascii="Calibri" w:hAnsi="Calibri" w:cs="Calibri"/>
                <w:sz w:val="22"/>
                <w:szCs w:val="22"/>
                <w:lang w:val="es-BO"/>
              </w:rPr>
              <w:t>4.0 – 600 µ</w:t>
            </w:r>
            <w:r w:rsidRPr="00231E0F">
              <w:rPr>
                <w:rFonts w:ascii="Calibri" w:hAnsi="Calibri" w:cs="Calibri"/>
                <w:sz w:val="22"/>
                <w:szCs w:val="22"/>
                <w:lang w:val="es-BO"/>
              </w:rPr>
              <w:t>g/L</w:t>
            </w:r>
            <w:r>
              <w:rPr>
                <w:rFonts w:ascii="Calibri" w:hAnsi="Calibri" w:cs="Calibri"/>
                <w:sz w:val="22"/>
                <w:szCs w:val="22"/>
                <w:lang w:val="es-BO"/>
              </w:rPr>
              <w:t xml:space="preserve"> N2H4</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Reactivo en solución</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Kit contiene: </w:t>
            </w:r>
            <w:proofErr w:type="spellStart"/>
            <w:r>
              <w:rPr>
                <w:rFonts w:ascii="Calibri" w:hAnsi="Calibri" w:cs="Calibri"/>
                <w:sz w:val="22"/>
                <w:szCs w:val="22"/>
                <w:lang w:eastAsia="es-BO"/>
              </w:rPr>
              <w:t>hydraver</w:t>
            </w:r>
            <w:proofErr w:type="spellEnd"/>
            <w:r>
              <w:rPr>
                <w:rFonts w:ascii="Calibri" w:hAnsi="Calibri" w:cs="Calibri"/>
                <w:sz w:val="22"/>
                <w:szCs w:val="22"/>
                <w:lang w:eastAsia="es-BO"/>
              </w:rPr>
              <w:t xml:space="preserve"> 2 e </w:t>
            </w:r>
            <w:proofErr w:type="spellStart"/>
            <w:r>
              <w:rPr>
                <w:rFonts w:ascii="Calibri" w:hAnsi="Calibri" w:cs="Calibri"/>
                <w:sz w:val="22"/>
                <w:szCs w:val="22"/>
                <w:lang w:eastAsia="es-BO"/>
              </w:rPr>
              <w:t>Hydrazine</w:t>
            </w:r>
            <w:proofErr w:type="spellEnd"/>
            <w:r>
              <w:rPr>
                <w:rFonts w:ascii="Calibri" w:hAnsi="Calibri" w:cs="Calibri"/>
                <w:sz w:val="22"/>
                <w:szCs w:val="22"/>
                <w:lang w:eastAsia="es-BO"/>
              </w:rPr>
              <w:t xml:space="preserve"> Regente</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Presentación: frasco de reactivos con 100 ml Para 200 pruebas aprox.</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10ml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D93E52" w:rsidRDefault="00D93E52" w:rsidP="00D93E52">
            <w:pPr>
              <w:pStyle w:val="Prrafodelista"/>
              <w:autoSpaceDE w:val="0"/>
              <w:autoSpaceDN w:val="0"/>
              <w:adjustRightInd w:val="0"/>
              <w:contextualSpacing/>
              <w:jc w:val="both"/>
              <w:rPr>
                <w:rFonts w:ascii="Calibri" w:hAnsi="Calibri" w:cs="Calibri"/>
                <w:sz w:val="22"/>
                <w:szCs w:val="22"/>
                <w:lang w:eastAsia="es-BO"/>
              </w:rPr>
            </w:pPr>
          </w:p>
          <w:p w:rsidR="00D93E52" w:rsidRDefault="00D93E52" w:rsidP="00D93E52">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lastRenderedPageBreak/>
              <w:t xml:space="preserve">El proponente debe adjuntar a </w:t>
            </w:r>
            <w:r>
              <w:rPr>
                <w:rFonts w:ascii="Calibri" w:hAnsi="Calibri" w:cs="Calibri"/>
                <w:sz w:val="22"/>
                <w:szCs w:val="22"/>
                <w:u w:val="single"/>
                <w:lang w:eastAsia="es-BO"/>
              </w:rPr>
              <w:t xml:space="preserve">su propuesta la </w:t>
            </w:r>
            <w:r w:rsidRPr="00ED480C">
              <w:rPr>
                <w:rFonts w:ascii="Calibri" w:hAnsi="Calibri" w:cs="Calibri"/>
                <w:sz w:val="22"/>
                <w:szCs w:val="22"/>
                <w:u w:val="single"/>
                <w:lang w:eastAsia="es-BO"/>
              </w:rPr>
              <w:t>hoja de seguridad del producto</w:t>
            </w:r>
          </w:p>
          <w:p w:rsidR="00D93E52" w:rsidRDefault="00D93E52" w:rsidP="00D93E52">
            <w:pPr>
              <w:autoSpaceDE w:val="0"/>
              <w:autoSpaceDN w:val="0"/>
              <w:adjustRightInd w:val="0"/>
              <w:jc w:val="both"/>
              <w:rPr>
                <w:rFonts w:ascii="Calibri" w:hAnsi="Calibri" w:cs="Calibri"/>
                <w:sz w:val="22"/>
                <w:szCs w:val="22"/>
              </w:rPr>
            </w:pPr>
          </w:p>
          <w:p w:rsidR="00D93E52" w:rsidRPr="00A359DE" w:rsidRDefault="00D93E52" w:rsidP="00D93E52">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9</w:t>
            </w:r>
            <w:r w:rsidRPr="00393C82">
              <w:rPr>
                <w:rFonts w:ascii="Verdana" w:hAnsi="Verdana" w:cs="Arial"/>
                <w:b/>
                <w:color w:val="000000"/>
                <w:sz w:val="18"/>
                <w:szCs w:val="18"/>
              </w:rPr>
              <w:t>:</w:t>
            </w:r>
            <w:r>
              <w:rPr>
                <w:rFonts w:ascii="Verdana" w:hAnsi="Verdana" w:cs="Arial"/>
                <w:b/>
                <w:color w:val="000000"/>
                <w:sz w:val="18"/>
                <w:szCs w:val="18"/>
              </w:rPr>
              <w:t xml:space="preserve"> </w:t>
            </w:r>
            <w:r w:rsidRPr="007F504C">
              <w:rPr>
                <w:rFonts w:ascii="Verdana" w:hAnsi="Verdana" w:cs="Arial"/>
                <w:b/>
                <w:color w:val="000000"/>
                <w:sz w:val="18"/>
                <w:szCs w:val="18"/>
                <w:u w:val="single"/>
              </w:rPr>
              <w:t>REACTIVO PARA MEDIR HIER</w:t>
            </w:r>
            <w:r>
              <w:rPr>
                <w:rFonts w:ascii="Verdana" w:hAnsi="Verdana" w:cs="Arial"/>
                <w:b/>
                <w:color w:val="000000"/>
                <w:sz w:val="18"/>
                <w:szCs w:val="18"/>
                <w:u w:val="single"/>
              </w:rPr>
              <w:t>R</w:t>
            </w:r>
            <w:r w:rsidRPr="007F504C">
              <w:rPr>
                <w:rFonts w:ascii="Verdana" w:hAnsi="Verdana" w:cs="Arial"/>
                <w:b/>
                <w:color w:val="000000"/>
                <w:sz w:val="18"/>
                <w:szCs w:val="18"/>
                <w:u w:val="single"/>
              </w:rPr>
              <w:t>O TOTAL EN AGUA</w:t>
            </w:r>
          </w:p>
          <w:p w:rsidR="00D93E52" w:rsidRDefault="00D93E52" w:rsidP="00D93E52">
            <w:pPr>
              <w:autoSpaceDE w:val="0"/>
              <w:autoSpaceDN w:val="0"/>
              <w:adjustRightInd w:val="0"/>
              <w:jc w:val="both"/>
              <w:rPr>
                <w:rFonts w:ascii="Calibri" w:hAnsi="Calibri" w:cs="Calibri"/>
                <w:sz w:val="22"/>
                <w:szCs w:val="22"/>
              </w:rPr>
            </w:pPr>
          </w:p>
          <w:p w:rsidR="00D93E52" w:rsidRDefault="00D93E52" w:rsidP="00D93E52">
            <w:pPr>
              <w:pStyle w:val="Prrafodelista"/>
              <w:autoSpaceDE w:val="0"/>
              <w:autoSpaceDN w:val="0"/>
              <w:adjustRightInd w:val="0"/>
              <w:ind w:left="0"/>
              <w:contextualSpacing/>
              <w:jc w:val="both"/>
              <w:rPr>
                <w:rFonts w:ascii="Calibri" w:hAnsi="Calibri" w:cs="Calibri"/>
                <w:sz w:val="22"/>
                <w:szCs w:val="22"/>
                <w:lang w:eastAsia="es-BO"/>
              </w:rPr>
            </w:pPr>
            <w:r w:rsidRPr="00E678EA">
              <w:rPr>
                <w:rFonts w:ascii="Calibri" w:hAnsi="Calibri" w:cs="Calibri"/>
                <w:sz w:val="22"/>
                <w:szCs w:val="22"/>
                <w:u w:val="single"/>
                <w:lang w:eastAsia="es-BO"/>
              </w:rPr>
              <w:t>Este reactivo deberá cumplir la siguientes propiedades físicas y químicas básicas</w:t>
            </w:r>
            <w:r>
              <w:rPr>
                <w:rFonts w:ascii="Calibri" w:hAnsi="Calibri" w:cs="Calibri"/>
                <w:sz w:val="22"/>
                <w:szCs w:val="22"/>
                <w:lang w:eastAsia="es-BO"/>
              </w:rPr>
              <w:t xml:space="preserve"> </w:t>
            </w:r>
            <w:r w:rsidRPr="00937CA5">
              <w:rPr>
                <w:rFonts w:ascii="Calibri" w:hAnsi="Calibri" w:cs="Calibri"/>
                <w:sz w:val="22"/>
                <w:szCs w:val="22"/>
                <w:lang w:eastAsia="es-BO"/>
              </w:rPr>
              <w:t>:</w:t>
            </w:r>
          </w:p>
          <w:p w:rsidR="00D93E52" w:rsidRPr="0042541C" w:rsidRDefault="00D93E52" w:rsidP="00D93E52">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Pr="00E667EB"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sidRPr="00E667EB">
              <w:rPr>
                <w:rFonts w:ascii="Calibri" w:hAnsi="Calibri" w:cs="Calibri"/>
                <w:sz w:val="22"/>
                <w:szCs w:val="22"/>
                <w:lang w:eastAsia="es-BO"/>
              </w:rPr>
              <w:t xml:space="preserve">Rango: </w:t>
            </w:r>
            <w:r w:rsidRPr="00E667EB">
              <w:rPr>
                <w:rFonts w:ascii="Calibri" w:hAnsi="Calibri" w:cs="Calibri"/>
                <w:sz w:val="22"/>
                <w:szCs w:val="22"/>
                <w:lang w:val="es-BO"/>
              </w:rPr>
              <w:t xml:space="preserve">0.02 – 3.0 mg/L   </w:t>
            </w:r>
          </w:p>
          <w:p w:rsidR="00D93E52" w:rsidRPr="00E667EB"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sidRPr="00E667EB">
              <w:rPr>
                <w:rFonts w:ascii="Calibri" w:hAnsi="Calibri" w:cs="Calibri"/>
                <w:sz w:val="22"/>
                <w:szCs w:val="22"/>
                <w:lang w:eastAsia="es-BO"/>
              </w:rPr>
              <w:t>Reactivo en polvo</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Presentación: Bolsa contiene 100 sobres</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10ml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Con tiempo de vigencia mínima </w:t>
            </w:r>
            <w:r w:rsidRPr="00E667EB">
              <w:rPr>
                <w:rFonts w:ascii="Calibri" w:hAnsi="Calibri" w:cs="Calibri"/>
                <w:sz w:val="22"/>
                <w:szCs w:val="22"/>
                <w:lang w:eastAsia="es-BO"/>
              </w:rPr>
              <w:t>de 2 año</w:t>
            </w:r>
            <w:r>
              <w:rPr>
                <w:rFonts w:ascii="Calibri" w:hAnsi="Calibri" w:cs="Calibri"/>
                <w:sz w:val="22"/>
                <w:szCs w:val="22"/>
                <w:lang w:eastAsia="es-BO"/>
              </w:rPr>
              <w:t>s</w:t>
            </w:r>
            <w:r>
              <w:rPr>
                <w:rFonts w:ascii="Calibri" w:hAnsi="Calibri" w:cs="Calibri"/>
                <w:color w:val="FF0000"/>
                <w:sz w:val="22"/>
                <w:szCs w:val="22"/>
                <w:lang w:eastAsia="es-BO"/>
              </w:rPr>
              <w:t xml:space="preserve">      </w:t>
            </w:r>
          </w:p>
          <w:p w:rsidR="00D93E52" w:rsidRDefault="00D93E52" w:rsidP="00D93E52">
            <w:pPr>
              <w:pStyle w:val="Prrafodelista"/>
              <w:autoSpaceDE w:val="0"/>
              <w:autoSpaceDN w:val="0"/>
              <w:adjustRightInd w:val="0"/>
              <w:contextualSpacing/>
              <w:jc w:val="both"/>
              <w:rPr>
                <w:rFonts w:ascii="Calibri" w:hAnsi="Calibri" w:cs="Calibri"/>
                <w:sz w:val="22"/>
                <w:szCs w:val="22"/>
                <w:lang w:eastAsia="es-BO"/>
              </w:rPr>
            </w:pPr>
          </w:p>
          <w:p w:rsidR="00D93E52" w:rsidRDefault="00D93E52" w:rsidP="00D93E52">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 xml:space="preserve">El proponente debe adjuntar a </w:t>
            </w:r>
            <w:r>
              <w:rPr>
                <w:rFonts w:ascii="Calibri" w:hAnsi="Calibri" w:cs="Calibri"/>
                <w:sz w:val="22"/>
                <w:szCs w:val="22"/>
                <w:u w:val="single"/>
                <w:lang w:eastAsia="es-BO"/>
              </w:rPr>
              <w:t xml:space="preserve">su propuesta la </w:t>
            </w:r>
            <w:r w:rsidRPr="00ED480C">
              <w:rPr>
                <w:rFonts w:ascii="Calibri" w:hAnsi="Calibri" w:cs="Calibri"/>
                <w:sz w:val="22"/>
                <w:szCs w:val="22"/>
                <w:u w:val="single"/>
                <w:lang w:eastAsia="es-BO"/>
              </w:rPr>
              <w:t>hoja de seguridad del producto</w:t>
            </w:r>
          </w:p>
          <w:p w:rsidR="00D93E52" w:rsidRDefault="00D93E52" w:rsidP="00D93E52">
            <w:pPr>
              <w:pStyle w:val="Prrafodelista"/>
              <w:autoSpaceDE w:val="0"/>
              <w:autoSpaceDN w:val="0"/>
              <w:adjustRightInd w:val="0"/>
              <w:ind w:left="0"/>
              <w:contextualSpacing/>
              <w:jc w:val="both"/>
              <w:rPr>
                <w:rFonts w:ascii="Calibri" w:hAnsi="Calibri" w:cs="Calibri"/>
                <w:sz w:val="22"/>
                <w:szCs w:val="22"/>
                <w:u w:val="single"/>
                <w:lang w:eastAsia="es-BO"/>
              </w:rPr>
            </w:pPr>
          </w:p>
          <w:p w:rsidR="00D93E52" w:rsidRPr="00A359DE" w:rsidRDefault="00D93E52" w:rsidP="00D93E52">
            <w:pPr>
              <w:autoSpaceDE w:val="0"/>
              <w:autoSpaceDN w:val="0"/>
              <w:adjustRightInd w:val="0"/>
              <w:jc w:val="both"/>
              <w:rPr>
                <w:rFonts w:ascii="Verdana" w:hAnsi="Verdana" w:cs="Arial"/>
                <w:b/>
                <w:color w:val="000000"/>
                <w:sz w:val="18"/>
                <w:szCs w:val="18"/>
                <w:u w:val="single"/>
              </w:rPr>
            </w:pPr>
            <w:r w:rsidRPr="0058614C">
              <w:rPr>
                <w:rFonts w:ascii="Verdana" w:hAnsi="Verdana" w:cs="Arial"/>
                <w:b/>
                <w:color w:val="000000"/>
                <w:sz w:val="18"/>
                <w:szCs w:val="18"/>
              </w:rPr>
              <w:t xml:space="preserve">ITEM 10: </w:t>
            </w:r>
            <w:r w:rsidRPr="0058614C">
              <w:rPr>
                <w:rFonts w:ascii="Verdana" w:hAnsi="Verdana" w:cs="Arial"/>
                <w:b/>
                <w:color w:val="000000"/>
                <w:sz w:val="18"/>
                <w:szCs w:val="18"/>
                <w:u w:val="single"/>
              </w:rPr>
              <w:t>REACTIVO PARA MEDIR NITRATO ALTO RANGO</w:t>
            </w:r>
            <w:r>
              <w:rPr>
                <w:rFonts w:ascii="Verdana" w:hAnsi="Verdana" w:cs="Arial"/>
                <w:b/>
                <w:color w:val="000000"/>
                <w:sz w:val="18"/>
                <w:szCs w:val="18"/>
                <w:u w:val="single"/>
              </w:rPr>
              <w:t xml:space="preserve"> TNT</w:t>
            </w:r>
          </w:p>
          <w:p w:rsidR="00D93E52" w:rsidRDefault="00D93E52" w:rsidP="00D93E52">
            <w:pPr>
              <w:autoSpaceDE w:val="0"/>
              <w:autoSpaceDN w:val="0"/>
              <w:adjustRightInd w:val="0"/>
              <w:jc w:val="both"/>
              <w:rPr>
                <w:rFonts w:ascii="Calibri" w:hAnsi="Calibri" w:cs="Calibri"/>
                <w:sz w:val="22"/>
                <w:szCs w:val="22"/>
              </w:rPr>
            </w:pPr>
          </w:p>
          <w:p w:rsidR="00D93E52" w:rsidRDefault="00D93E52" w:rsidP="00D93E52">
            <w:pPr>
              <w:pStyle w:val="Prrafodelista"/>
              <w:autoSpaceDE w:val="0"/>
              <w:autoSpaceDN w:val="0"/>
              <w:adjustRightInd w:val="0"/>
              <w:ind w:left="0"/>
              <w:contextualSpacing/>
              <w:jc w:val="both"/>
              <w:rPr>
                <w:rFonts w:ascii="Calibri" w:hAnsi="Calibri" w:cs="Calibri"/>
                <w:sz w:val="22"/>
                <w:szCs w:val="22"/>
                <w:lang w:eastAsia="es-BO"/>
              </w:rPr>
            </w:pPr>
            <w:r w:rsidRPr="00B30A7C">
              <w:rPr>
                <w:rFonts w:ascii="Calibri" w:hAnsi="Calibri" w:cs="Calibri"/>
                <w:sz w:val="22"/>
                <w:szCs w:val="22"/>
                <w:u w:val="single"/>
                <w:lang w:eastAsia="es-BO"/>
              </w:rPr>
              <w:t xml:space="preserve">Este reactivo deberá cumplir la siguientes propiedades físicas y químicas básicas </w:t>
            </w:r>
            <w:r>
              <w:rPr>
                <w:rFonts w:ascii="Calibri" w:hAnsi="Calibri" w:cs="Calibri"/>
                <w:sz w:val="22"/>
                <w:szCs w:val="22"/>
                <w:u w:val="single"/>
                <w:lang w:eastAsia="es-BO"/>
              </w:rPr>
              <w:t>:</w:t>
            </w:r>
          </w:p>
          <w:p w:rsidR="00D93E52" w:rsidRPr="0042541C" w:rsidRDefault="00D93E52" w:rsidP="00D93E52">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Pr="00A359DE"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Pr>
                <w:rFonts w:ascii="Calibri" w:hAnsi="Calibri" w:cs="Calibri"/>
                <w:sz w:val="22"/>
                <w:szCs w:val="22"/>
                <w:lang w:val="es-BO"/>
              </w:rPr>
              <w:t>0.2 – 30 m</w:t>
            </w:r>
            <w:r w:rsidRPr="00231E0F">
              <w:rPr>
                <w:rFonts w:ascii="Calibri" w:hAnsi="Calibri" w:cs="Calibri"/>
                <w:sz w:val="22"/>
                <w:szCs w:val="22"/>
                <w:lang w:val="es-BO"/>
              </w:rPr>
              <w:t>g/L</w:t>
            </w:r>
            <w:r>
              <w:rPr>
                <w:rFonts w:ascii="Calibri" w:hAnsi="Calibri" w:cs="Calibri"/>
                <w:sz w:val="22"/>
                <w:szCs w:val="22"/>
                <w:lang w:val="es-BO"/>
              </w:rPr>
              <w:t xml:space="preserve"> NO3-N</w:t>
            </w:r>
          </w:p>
          <w:p w:rsidR="00D93E52" w:rsidRPr="007F504C"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Reactivo en tubo de prueba de ácido </w:t>
            </w:r>
            <w:proofErr w:type="spellStart"/>
            <w:r>
              <w:rPr>
                <w:rFonts w:ascii="Calibri" w:hAnsi="Calibri" w:cs="Calibri"/>
                <w:sz w:val="22"/>
                <w:szCs w:val="22"/>
                <w:lang w:eastAsia="es-BO"/>
              </w:rPr>
              <w:t>chromotrópico</w:t>
            </w:r>
            <w:proofErr w:type="spellEnd"/>
          </w:p>
          <w:p w:rsidR="00D93E52" w:rsidRPr="000158BC"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sidRPr="000158BC">
              <w:rPr>
                <w:rFonts w:ascii="Calibri" w:hAnsi="Calibri" w:cs="Calibri"/>
                <w:sz w:val="22"/>
                <w:szCs w:val="22"/>
                <w:lang w:eastAsia="es-BO"/>
              </w:rPr>
              <w:t>Presentación: Kit para 50 pruebas.</w:t>
            </w:r>
          </w:p>
          <w:p w:rsidR="00D93E52" w:rsidRPr="005408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sidRPr="00540852">
              <w:rPr>
                <w:rFonts w:ascii="Calibri" w:hAnsi="Calibri" w:cs="Calibri"/>
                <w:sz w:val="22"/>
                <w:szCs w:val="22"/>
                <w:lang w:eastAsia="es-BO"/>
              </w:rPr>
              <w:t>Tamaño de la muestra: 1ml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D93E52" w:rsidRDefault="00D93E52" w:rsidP="00D93E52">
            <w:pPr>
              <w:pStyle w:val="Prrafodelista"/>
              <w:autoSpaceDE w:val="0"/>
              <w:autoSpaceDN w:val="0"/>
              <w:adjustRightInd w:val="0"/>
              <w:contextualSpacing/>
              <w:jc w:val="both"/>
              <w:rPr>
                <w:rFonts w:ascii="Calibri" w:hAnsi="Calibri" w:cs="Calibri"/>
                <w:sz w:val="22"/>
                <w:szCs w:val="22"/>
                <w:lang w:eastAsia="es-BO"/>
              </w:rPr>
            </w:pPr>
          </w:p>
          <w:p w:rsidR="00D93E52" w:rsidRPr="00B50434" w:rsidRDefault="00D93E52" w:rsidP="00D93E52">
            <w:pPr>
              <w:autoSpaceDE w:val="0"/>
              <w:autoSpaceDN w:val="0"/>
              <w:adjustRightInd w:val="0"/>
              <w:jc w:val="both"/>
              <w:rPr>
                <w:rFonts w:ascii="Calibri" w:hAnsi="Calibri" w:cs="Calibri"/>
                <w:sz w:val="22"/>
                <w:szCs w:val="22"/>
                <w:lang w:val="es-BO"/>
              </w:rPr>
            </w:pPr>
            <w:r w:rsidRPr="00ED480C">
              <w:rPr>
                <w:rFonts w:ascii="Calibri" w:hAnsi="Calibri" w:cs="Calibri"/>
                <w:sz w:val="22"/>
                <w:szCs w:val="22"/>
                <w:u w:val="single"/>
                <w:lang w:eastAsia="es-BO"/>
              </w:rPr>
              <w:t xml:space="preserve">El proponente debe adjuntar a </w:t>
            </w:r>
            <w:r>
              <w:rPr>
                <w:rFonts w:ascii="Calibri" w:hAnsi="Calibri" w:cs="Calibri"/>
                <w:sz w:val="22"/>
                <w:szCs w:val="22"/>
                <w:u w:val="single"/>
                <w:lang w:eastAsia="es-BO"/>
              </w:rPr>
              <w:t xml:space="preserve">su propuesta la </w:t>
            </w:r>
            <w:r w:rsidRPr="00ED480C">
              <w:rPr>
                <w:rFonts w:ascii="Calibri" w:hAnsi="Calibri" w:cs="Calibri"/>
                <w:sz w:val="22"/>
                <w:szCs w:val="22"/>
                <w:u w:val="single"/>
                <w:lang w:eastAsia="es-BO"/>
              </w:rPr>
              <w:t>hoja de seguridad del producto</w:t>
            </w:r>
          </w:p>
          <w:p w:rsidR="00D93E52" w:rsidRPr="00CB1DB5" w:rsidRDefault="00D93E52" w:rsidP="00D93E52">
            <w:pPr>
              <w:autoSpaceDE w:val="0"/>
              <w:autoSpaceDN w:val="0"/>
              <w:adjustRightInd w:val="0"/>
              <w:jc w:val="both"/>
              <w:rPr>
                <w:rFonts w:ascii="Calibri" w:hAnsi="Calibri" w:cs="Calibri"/>
                <w:sz w:val="22"/>
                <w:szCs w:val="22"/>
                <w:lang w:val="es-BO"/>
              </w:rPr>
            </w:pPr>
          </w:p>
          <w:p w:rsidR="00D93E52" w:rsidRPr="00A359DE" w:rsidRDefault="00D93E52" w:rsidP="00D93E52">
            <w:pPr>
              <w:autoSpaceDE w:val="0"/>
              <w:autoSpaceDN w:val="0"/>
              <w:adjustRightInd w:val="0"/>
              <w:jc w:val="both"/>
              <w:rPr>
                <w:rFonts w:ascii="Verdana" w:hAnsi="Verdana" w:cs="Arial"/>
                <w:b/>
                <w:color w:val="000000"/>
                <w:sz w:val="18"/>
                <w:szCs w:val="18"/>
                <w:u w:val="single"/>
              </w:rPr>
            </w:pPr>
            <w:r w:rsidRPr="0058614C">
              <w:rPr>
                <w:rFonts w:ascii="Verdana" w:hAnsi="Verdana" w:cs="Arial"/>
                <w:b/>
                <w:color w:val="000000"/>
                <w:sz w:val="18"/>
                <w:szCs w:val="18"/>
              </w:rPr>
              <w:t>ITEM 1</w:t>
            </w:r>
            <w:r>
              <w:rPr>
                <w:rFonts w:ascii="Verdana" w:hAnsi="Verdana" w:cs="Arial"/>
                <w:b/>
                <w:color w:val="000000"/>
                <w:sz w:val="18"/>
                <w:szCs w:val="18"/>
              </w:rPr>
              <w:t>1</w:t>
            </w:r>
            <w:r w:rsidRPr="0058614C">
              <w:rPr>
                <w:rFonts w:ascii="Verdana" w:hAnsi="Verdana" w:cs="Arial"/>
                <w:b/>
                <w:color w:val="000000"/>
                <w:sz w:val="18"/>
                <w:szCs w:val="18"/>
              </w:rPr>
              <w:t xml:space="preserve">: </w:t>
            </w:r>
            <w:r w:rsidRPr="0058614C">
              <w:rPr>
                <w:rFonts w:ascii="Verdana" w:hAnsi="Verdana" w:cs="Arial"/>
                <w:b/>
                <w:color w:val="000000"/>
                <w:sz w:val="18"/>
                <w:szCs w:val="18"/>
                <w:u w:val="single"/>
              </w:rPr>
              <w:t>REACTIVO PARA MEDIR NITRATO ALTO RANGO</w:t>
            </w:r>
          </w:p>
          <w:p w:rsidR="00D93E52" w:rsidRDefault="00D93E52" w:rsidP="00D93E52">
            <w:pPr>
              <w:autoSpaceDE w:val="0"/>
              <w:autoSpaceDN w:val="0"/>
              <w:adjustRightInd w:val="0"/>
              <w:jc w:val="both"/>
              <w:rPr>
                <w:rFonts w:ascii="Calibri" w:hAnsi="Calibri" w:cs="Calibri"/>
                <w:sz w:val="22"/>
                <w:szCs w:val="22"/>
              </w:rPr>
            </w:pPr>
          </w:p>
          <w:p w:rsidR="00D93E52" w:rsidRDefault="00D93E52" w:rsidP="00D93E52">
            <w:pPr>
              <w:pStyle w:val="Prrafodelista"/>
              <w:autoSpaceDE w:val="0"/>
              <w:autoSpaceDN w:val="0"/>
              <w:adjustRightInd w:val="0"/>
              <w:ind w:left="0"/>
              <w:contextualSpacing/>
              <w:jc w:val="both"/>
              <w:rPr>
                <w:rFonts w:ascii="Calibri" w:hAnsi="Calibri" w:cs="Calibri"/>
                <w:sz w:val="22"/>
                <w:szCs w:val="22"/>
                <w:lang w:eastAsia="es-BO"/>
              </w:rPr>
            </w:pPr>
            <w:r w:rsidRPr="00B30A7C">
              <w:rPr>
                <w:rFonts w:ascii="Calibri" w:hAnsi="Calibri" w:cs="Calibri"/>
                <w:sz w:val="22"/>
                <w:szCs w:val="22"/>
                <w:u w:val="single"/>
                <w:lang w:eastAsia="es-BO"/>
              </w:rPr>
              <w:t xml:space="preserve">Este reactivo deberá cumplir la siguientes propiedades físicas y químicas básicas </w:t>
            </w:r>
            <w:r>
              <w:rPr>
                <w:rFonts w:ascii="Calibri" w:hAnsi="Calibri" w:cs="Calibri"/>
                <w:sz w:val="22"/>
                <w:szCs w:val="22"/>
                <w:u w:val="single"/>
                <w:lang w:eastAsia="es-BO"/>
              </w:rPr>
              <w:t>:</w:t>
            </w:r>
          </w:p>
          <w:p w:rsidR="00D93E52" w:rsidRPr="0042541C" w:rsidRDefault="00D93E52" w:rsidP="00D93E52">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Pr="00A359DE"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sidRPr="00E667EB">
              <w:rPr>
                <w:rFonts w:ascii="Calibri" w:hAnsi="Calibri" w:cs="Calibri"/>
                <w:sz w:val="22"/>
                <w:szCs w:val="22"/>
                <w:lang w:val="es-BO"/>
              </w:rPr>
              <w:t>0.3</w:t>
            </w:r>
            <w:r>
              <w:rPr>
                <w:rFonts w:ascii="Calibri" w:hAnsi="Calibri" w:cs="Calibri"/>
                <w:sz w:val="22"/>
                <w:szCs w:val="22"/>
                <w:lang w:val="es-BO"/>
              </w:rPr>
              <w:t xml:space="preserve"> – 30 m</w:t>
            </w:r>
            <w:r w:rsidRPr="00231E0F">
              <w:rPr>
                <w:rFonts w:ascii="Calibri" w:hAnsi="Calibri" w:cs="Calibri"/>
                <w:sz w:val="22"/>
                <w:szCs w:val="22"/>
                <w:lang w:val="es-BO"/>
              </w:rPr>
              <w:t>g/L</w:t>
            </w:r>
            <w:r>
              <w:rPr>
                <w:rFonts w:ascii="Calibri" w:hAnsi="Calibri" w:cs="Calibri"/>
                <w:sz w:val="22"/>
                <w:szCs w:val="22"/>
                <w:lang w:val="es-BO"/>
              </w:rPr>
              <w:t xml:space="preserve"> NO3-N   </w:t>
            </w:r>
          </w:p>
          <w:p w:rsidR="00D93E52" w:rsidRPr="007F504C"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lastRenderedPageBreak/>
              <w:t xml:space="preserve">Reactivo en polvo </w:t>
            </w:r>
          </w:p>
          <w:p w:rsidR="00D93E52" w:rsidRPr="000158BC"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sidRPr="000158BC">
              <w:rPr>
                <w:rFonts w:ascii="Calibri" w:hAnsi="Calibri" w:cs="Calibri"/>
                <w:sz w:val="22"/>
                <w:szCs w:val="22"/>
                <w:lang w:eastAsia="es-BO"/>
              </w:rPr>
              <w:t xml:space="preserve">Presentación: </w:t>
            </w:r>
            <w:r>
              <w:rPr>
                <w:rFonts w:ascii="Calibri" w:hAnsi="Calibri" w:cs="Calibri"/>
                <w:sz w:val="22"/>
                <w:szCs w:val="22"/>
                <w:lang w:eastAsia="es-BO"/>
              </w:rPr>
              <w:t>Bolsa contiene 100 sobres</w:t>
            </w:r>
          </w:p>
          <w:p w:rsidR="00D93E52" w:rsidRPr="005408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sidRPr="00540852">
              <w:rPr>
                <w:rFonts w:ascii="Calibri" w:hAnsi="Calibri" w:cs="Calibri"/>
                <w:sz w:val="22"/>
                <w:szCs w:val="22"/>
                <w:lang w:eastAsia="es-BO"/>
              </w:rPr>
              <w:t>Tamaño de la muestra: 1</w:t>
            </w:r>
            <w:r>
              <w:rPr>
                <w:rFonts w:ascii="Calibri" w:hAnsi="Calibri" w:cs="Calibri"/>
                <w:sz w:val="22"/>
                <w:szCs w:val="22"/>
                <w:lang w:eastAsia="es-BO"/>
              </w:rPr>
              <w:t xml:space="preserve">0 </w:t>
            </w:r>
            <w:r w:rsidRPr="00540852">
              <w:rPr>
                <w:rFonts w:ascii="Calibri" w:hAnsi="Calibri" w:cs="Calibri"/>
                <w:sz w:val="22"/>
                <w:szCs w:val="22"/>
                <w:lang w:eastAsia="es-BO"/>
              </w:rPr>
              <w:t>ml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D93E52" w:rsidRDefault="00D93E52" w:rsidP="00D93E52">
            <w:pPr>
              <w:pStyle w:val="Prrafodelista"/>
              <w:autoSpaceDE w:val="0"/>
              <w:autoSpaceDN w:val="0"/>
              <w:adjustRightInd w:val="0"/>
              <w:contextualSpacing/>
              <w:jc w:val="both"/>
              <w:rPr>
                <w:rFonts w:ascii="Calibri" w:hAnsi="Calibri" w:cs="Calibri"/>
                <w:sz w:val="22"/>
                <w:szCs w:val="22"/>
                <w:lang w:eastAsia="es-BO"/>
              </w:rPr>
            </w:pPr>
          </w:p>
          <w:p w:rsidR="00D93E52" w:rsidRPr="002C1C9A" w:rsidRDefault="00D93E52" w:rsidP="00D93E52">
            <w:pPr>
              <w:autoSpaceDE w:val="0"/>
              <w:autoSpaceDN w:val="0"/>
              <w:adjustRightInd w:val="0"/>
              <w:jc w:val="both"/>
              <w:rPr>
                <w:rFonts w:ascii="Calibri" w:hAnsi="Calibri" w:cs="Calibri"/>
                <w:sz w:val="22"/>
                <w:szCs w:val="22"/>
                <w:lang w:val="es-BO"/>
              </w:rPr>
            </w:pPr>
            <w:r w:rsidRPr="00ED480C">
              <w:rPr>
                <w:rFonts w:ascii="Calibri" w:hAnsi="Calibri" w:cs="Calibri"/>
                <w:sz w:val="22"/>
                <w:szCs w:val="22"/>
                <w:u w:val="single"/>
                <w:lang w:eastAsia="es-BO"/>
              </w:rPr>
              <w:t xml:space="preserve">El proponente debe adjuntar a </w:t>
            </w:r>
            <w:r>
              <w:rPr>
                <w:rFonts w:ascii="Calibri" w:hAnsi="Calibri" w:cs="Calibri"/>
                <w:sz w:val="22"/>
                <w:szCs w:val="22"/>
                <w:u w:val="single"/>
                <w:lang w:eastAsia="es-BO"/>
              </w:rPr>
              <w:t xml:space="preserve">su propuesta la </w:t>
            </w:r>
            <w:r w:rsidRPr="00ED480C">
              <w:rPr>
                <w:rFonts w:ascii="Calibri" w:hAnsi="Calibri" w:cs="Calibri"/>
                <w:sz w:val="22"/>
                <w:szCs w:val="22"/>
                <w:u w:val="single"/>
                <w:lang w:eastAsia="es-BO"/>
              </w:rPr>
              <w:t>hoja de seguridad del producto</w:t>
            </w:r>
          </w:p>
          <w:p w:rsidR="00D93E52" w:rsidRDefault="00D93E52" w:rsidP="00D93E52">
            <w:pPr>
              <w:autoSpaceDE w:val="0"/>
              <w:autoSpaceDN w:val="0"/>
              <w:adjustRightInd w:val="0"/>
              <w:jc w:val="both"/>
              <w:rPr>
                <w:rFonts w:ascii="Calibri" w:hAnsi="Calibri" w:cs="Calibri"/>
                <w:sz w:val="22"/>
                <w:szCs w:val="22"/>
                <w:u w:val="single"/>
                <w:lang w:eastAsia="es-BO"/>
              </w:rPr>
            </w:pPr>
          </w:p>
          <w:p w:rsidR="00D93E52" w:rsidRPr="0072133A" w:rsidRDefault="00D93E52" w:rsidP="00D93E52">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12</w:t>
            </w:r>
            <w:r w:rsidRPr="00393C82">
              <w:rPr>
                <w:rFonts w:ascii="Verdana" w:hAnsi="Verdana" w:cs="Arial"/>
                <w:b/>
                <w:color w:val="000000"/>
                <w:sz w:val="18"/>
                <w:szCs w:val="18"/>
              </w:rPr>
              <w:t>:</w:t>
            </w:r>
            <w:r>
              <w:rPr>
                <w:rFonts w:ascii="Verdana" w:hAnsi="Verdana" w:cs="Arial"/>
                <w:b/>
                <w:color w:val="000000"/>
                <w:sz w:val="18"/>
                <w:szCs w:val="18"/>
              </w:rPr>
              <w:t xml:space="preserve"> </w:t>
            </w:r>
            <w:r w:rsidRPr="0072133A">
              <w:rPr>
                <w:rFonts w:ascii="Verdana" w:hAnsi="Verdana" w:cs="Arial"/>
                <w:b/>
                <w:color w:val="000000"/>
                <w:sz w:val="18"/>
                <w:szCs w:val="18"/>
                <w:u w:val="single"/>
              </w:rPr>
              <w:t>VIALES DE PRUEBA PARA DEMANDA QUÍMICA DE OXIGENO</w:t>
            </w:r>
            <w:r>
              <w:rPr>
                <w:rFonts w:ascii="Verdana" w:hAnsi="Verdana" w:cs="Arial"/>
                <w:b/>
                <w:color w:val="000000"/>
                <w:sz w:val="18"/>
                <w:szCs w:val="18"/>
                <w:u w:val="single"/>
              </w:rPr>
              <w:t xml:space="preserve"> RANGO MEDIO</w:t>
            </w:r>
          </w:p>
          <w:p w:rsidR="00D93E52" w:rsidRDefault="00D93E52" w:rsidP="00D93E52">
            <w:pPr>
              <w:autoSpaceDE w:val="0"/>
              <w:autoSpaceDN w:val="0"/>
              <w:adjustRightInd w:val="0"/>
              <w:jc w:val="both"/>
              <w:rPr>
                <w:rFonts w:ascii="Calibri" w:hAnsi="Calibri" w:cs="Calibri"/>
                <w:sz w:val="22"/>
                <w:szCs w:val="22"/>
              </w:rPr>
            </w:pPr>
          </w:p>
          <w:p w:rsidR="00D93E52" w:rsidRDefault="00D93E52" w:rsidP="00D93E52">
            <w:pPr>
              <w:pStyle w:val="Prrafodelista"/>
              <w:autoSpaceDE w:val="0"/>
              <w:autoSpaceDN w:val="0"/>
              <w:adjustRightInd w:val="0"/>
              <w:ind w:left="0"/>
              <w:contextualSpacing/>
              <w:jc w:val="both"/>
              <w:rPr>
                <w:rFonts w:ascii="Calibri" w:hAnsi="Calibri" w:cs="Calibri"/>
                <w:sz w:val="22"/>
                <w:szCs w:val="22"/>
                <w:lang w:eastAsia="es-BO"/>
              </w:rPr>
            </w:pPr>
            <w:r w:rsidRPr="00503D9B">
              <w:rPr>
                <w:rFonts w:ascii="Calibri" w:hAnsi="Calibri" w:cs="Calibri"/>
                <w:sz w:val="22"/>
                <w:szCs w:val="22"/>
                <w:u w:val="single"/>
                <w:lang w:eastAsia="es-BO"/>
              </w:rPr>
              <w:t>Este reactivo deberá cumplir la siguientes propiedades físicas y químicas básicas</w:t>
            </w:r>
            <w:r>
              <w:rPr>
                <w:rFonts w:ascii="Calibri" w:hAnsi="Calibri" w:cs="Calibri"/>
                <w:sz w:val="22"/>
                <w:szCs w:val="22"/>
                <w:u w:val="single"/>
                <w:lang w:eastAsia="es-BO"/>
              </w:rPr>
              <w:t xml:space="preserve"> </w:t>
            </w:r>
            <w:r w:rsidRPr="00937CA5">
              <w:rPr>
                <w:rFonts w:ascii="Calibri" w:hAnsi="Calibri" w:cs="Calibri"/>
                <w:sz w:val="22"/>
                <w:szCs w:val="22"/>
                <w:lang w:eastAsia="es-BO"/>
              </w:rPr>
              <w:t>:</w:t>
            </w:r>
          </w:p>
          <w:p w:rsidR="00D93E52" w:rsidRPr="0042541C" w:rsidRDefault="00D93E52" w:rsidP="00D93E52">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Pr="00A359DE"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Pr>
                <w:rFonts w:ascii="Calibri" w:hAnsi="Calibri" w:cs="Calibri"/>
                <w:sz w:val="22"/>
                <w:szCs w:val="22"/>
                <w:lang w:val="es-BO"/>
              </w:rPr>
              <w:t>3.0 – 150 m</w:t>
            </w:r>
            <w:r w:rsidRPr="00231E0F">
              <w:rPr>
                <w:rFonts w:ascii="Calibri" w:hAnsi="Calibri" w:cs="Calibri"/>
                <w:sz w:val="22"/>
                <w:szCs w:val="22"/>
                <w:lang w:val="es-BO"/>
              </w:rPr>
              <w:t>g/L</w:t>
            </w:r>
            <w:r>
              <w:rPr>
                <w:rFonts w:ascii="Calibri" w:hAnsi="Calibri" w:cs="Calibri"/>
                <w:sz w:val="22"/>
                <w:szCs w:val="22"/>
                <w:lang w:val="es-BO"/>
              </w:rPr>
              <w:t xml:space="preserve"> COD</w:t>
            </w:r>
          </w:p>
          <w:p w:rsidR="00D93E52" w:rsidRPr="007F504C"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Reactivo en tubo de prueba</w:t>
            </w:r>
          </w:p>
          <w:p w:rsidR="00D93E52" w:rsidRPr="008C69AC"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sidRPr="008C69AC">
              <w:rPr>
                <w:rFonts w:ascii="Calibri" w:hAnsi="Calibri" w:cs="Calibri"/>
                <w:sz w:val="22"/>
                <w:szCs w:val="22"/>
                <w:lang w:eastAsia="es-BO"/>
              </w:rPr>
              <w:t>Presentación: Caja con 25 viales Para 25 pruebas.</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2ml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2 años</w:t>
            </w:r>
          </w:p>
          <w:p w:rsidR="00D93E52" w:rsidRDefault="00D93E52" w:rsidP="00D93E52">
            <w:pPr>
              <w:pStyle w:val="Prrafodelista"/>
              <w:autoSpaceDE w:val="0"/>
              <w:autoSpaceDN w:val="0"/>
              <w:adjustRightInd w:val="0"/>
              <w:contextualSpacing/>
              <w:jc w:val="both"/>
              <w:rPr>
                <w:rFonts w:ascii="Calibri" w:hAnsi="Calibri" w:cs="Calibri"/>
                <w:sz w:val="22"/>
                <w:szCs w:val="22"/>
                <w:lang w:eastAsia="es-BO"/>
              </w:rPr>
            </w:pPr>
          </w:p>
          <w:p w:rsidR="00D93E52" w:rsidRPr="002C1C9A" w:rsidRDefault="00D93E52" w:rsidP="00D93E52">
            <w:pPr>
              <w:autoSpaceDE w:val="0"/>
              <w:autoSpaceDN w:val="0"/>
              <w:adjustRightInd w:val="0"/>
              <w:jc w:val="both"/>
              <w:rPr>
                <w:rFonts w:ascii="Calibri" w:hAnsi="Calibri" w:cs="Calibri"/>
                <w:sz w:val="22"/>
                <w:szCs w:val="22"/>
                <w:lang w:val="es-BO"/>
              </w:rPr>
            </w:pPr>
            <w:r w:rsidRPr="00ED480C">
              <w:rPr>
                <w:rFonts w:ascii="Calibri" w:hAnsi="Calibri" w:cs="Calibri"/>
                <w:sz w:val="22"/>
                <w:szCs w:val="22"/>
                <w:u w:val="single"/>
                <w:lang w:eastAsia="es-BO"/>
              </w:rPr>
              <w:t xml:space="preserve">El proponente debe adjuntar a </w:t>
            </w:r>
            <w:r>
              <w:rPr>
                <w:rFonts w:ascii="Calibri" w:hAnsi="Calibri" w:cs="Calibri"/>
                <w:sz w:val="22"/>
                <w:szCs w:val="22"/>
                <w:u w:val="single"/>
                <w:lang w:eastAsia="es-BO"/>
              </w:rPr>
              <w:t xml:space="preserve">su propuesta la </w:t>
            </w:r>
            <w:r w:rsidRPr="00ED480C">
              <w:rPr>
                <w:rFonts w:ascii="Calibri" w:hAnsi="Calibri" w:cs="Calibri"/>
                <w:sz w:val="22"/>
                <w:szCs w:val="22"/>
                <w:u w:val="single"/>
                <w:lang w:eastAsia="es-BO"/>
              </w:rPr>
              <w:t>hoja de seguridad del producto</w:t>
            </w:r>
          </w:p>
          <w:p w:rsidR="00D93E52" w:rsidRPr="0072133A" w:rsidRDefault="00D93E52" w:rsidP="00D93E52">
            <w:pPr>
              <w:autoSpaceDE w:val="0"/>
              <w:autoSpaceDN w:val="0"/>
              <w:adjustRightInd w:val="0"/>
              <w:jc w:val="both"/>
              <w:rPr>
                <w:rFonts w:ascii="Calibri" w:hAnsi="Calibri" w:cs="Calibri"/>
                <w:sz w:val="22"/>
                <w:szCs w:val="22"/>
                <w:lang w:val="es-BO"/>
              </w:rPr>
            </w:pPr>
          </w:p>
          <w:p w:rsidR="00D93E52" w:rsidRPr="00F151FE" w:rsidRDefault="00D93E52" w:rsidP="00D93E52">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13</w:t>
            </w:r>
            <w:r w:rsidRPr="00393C82">
              <w:rPr>
                <w:rFonts w:ascii="Verdana" w:hAnsi="Verdana" w:cs="Arial"/>
                <w:b/>
                <w:color w:val="000000"/>
                <w:sz w:val="18"/>
                <w:szCs w:val="18"/>
              </w:rPr>
              <w:t>:</w:t>
            </w:r>
            <w:r>
              <w:rPr>
                <w:rFonts w:ascii="Verdana" w:hAnsi="Verdana" w:cs="Arial"/>
                <w:b/>
                <w:color w:val="000000"/>
                <w:sz w:val="18"/>
                <w:szCs w:val="18"/>
                <w:u w:val="single"/>
              </w:rPr>
              <w:t xml:space="preserve"> </w:t>
            </w:r>
            <w:r w:rsidRPr="00F151FE">
              <w:rPr>
                <w:rFonts w:ascii="Verdana" w:hAnsi="Verdana" w:cs="Arial"/>
                <w:b/>
                <w:color w:val="000000"/>
                <w:sz w:val="18"/>
                <w:szCs w:val="18"/>
                <w:u w:val="single"/>
              </w:rPr>
              <w:t>REACTIVO PARA DETERMINAR DUREZA DE CALCIO Y MAGNESIO</w:t>
            </w:r>
          </w:p>
          <w:p w:rsidR="00D93E52" w:rsidRDefault="00D93E52" w:rsidP="00D93E52">
            <w:pPr>
              <w:autoSpaceDE w:val="0"/>
              <w:autoSpaceDN w:val="0"/>
              <w:adjustRightInd w:val="0"/>
              <w:jc w:val="both"/>
              <w:rPr>
                <w:rFonts w:ascii="Calibri" w:hAnsi="Calibri" w:cs="Calibri"/>
                <w:sz w:val="22"/>
                <w:szCs w:val="22"/>
              </w:rPr>
            </w:pPr>
          </w:p>
          <w:p w:rsidR="00D93E52" w:rsidRDefault="00D93E52" w:rsidP="00D93E52">
            <w:pPr>
              <w:pStyle w:val="Prrafodelista"/>
              <w:autoSpaceDE w:val="0"/>
              <w:autoSpaceDN w:val="0"/>
              <w:adjustRightInd w:val="0"/>
              <w:ind w:left="0"/>
              <w:contextualSpacing/>
              <w:jc w:val="both"/>
              <w:rPr>
                <w:rFonts w:ascii="Calibri" w:hAnsi="Calibri" w:cs="Calibri"/>
                <w:sz w:val="22"/>
                <w:szCs w:val="22"/>
                <w:lang w:eastAsia="es-BO"/>
              </w:rPr>
            </w:pPr>
            <w:r w:rsidRPr="00503D9B">
              <w:rPr>
                <w:rFonts w:ascii="Calibri" w:hAnsi="Calibri" w:cs="Calibri"/>
                <w:sz w:val="22"/>
                <w:szCs w:val="22"/>
                <w:u w:val="single"/>
                <w:lang w:eastAsia="es-BO"/>
              </w:rPr>
              <w:t xml:space="preserve">Este reactivo deberá cumplir la siguientes propiedades físicas y químicas básicas </w:t>
            </w:r>
            <w:r>
              <w:rPr>
                <w:rFonts w:ascii="Calibri" w:hAnsi="Calibri" w:cs="Calibri"/>
                <w:sz w:val="22"/>
                <w:szCs w:val="22"/>
                <w:u w:val="single"/>
                <w:lang w:eastAsia="es-BO"/>
              </w:rPr>
              <w:t>:</w:t>
            </w:r>
          </w:p>
          <w:p w:rsidR="00D93E52" w:rsidRPr="0042541C" w:rsidRDefault="00D93E52" w:rsidP="00D93E52">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Pr="00A359DE"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Pr>
                <w:rFonts w:ascii="Calibri" w:hAnsi="Calibri" w:cs="Calibri"/>
                <w:sz w:val="22"/>
                <w:szCs w:val="22"/>
                <w:lang w:val="es-BO"/>
              </w:rPr>
              <w:t>0.05 – 4 m</w:t>
            </w:r>
            <w:r w:rsidRPr="00231E0F">
              <w:rPr>
                <w:rFonts w:ascii="Calibri" w:hAnsi="Calibri" w:cs="Calibri"/>
                <w:sz w:val="22"/>
                <w:szCs w:val="22"/>
                <w:lang w:val="es-BO"/>
              </w:rPr>
              <w:t>g/L</w:t>
            </w:r>
            <w:r>
              <w:rPr>
                <w:rFonts w:ascii="Calibri" w:hAnsi="Calibri" w:cs="Calibri"/>
                <w:sz w:val="22"/>
                <w:szCs w:val="22"/>
                <w:lang w:val="es-BO"/>
              </w:rPr>
              <w:t xml:space="preserve"> como CaCO3</w:t>
            </w:r>
          </w:p>
          <w:p w:rsidR="00D93E52" w:rsidRPr="007F504C"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Conjunto de reactivos: solución alcalina, solución indicadora calcio/magnesio, solución EDTA y solución EGTA.</w:t>
            </w:r>
          </w:p>
          <w:p w:rsidR="00D93E52" w:rsidRPr="008C69AC"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sidRPr="008C69AC">
              <w:rPr>
                <w:rFonts w:ascii="Calibri" w:hAnsi="Calibri" w:cs="Calibri"/>
                <w:sz w:val="22"/>
                <w:szCs w:val="22"/>
                <w:lang w:eastAsia="es-BO"/>
              </w:rPr>
              <w:t>Presentación: Kit Para 100 pruebas.</w:t>
            </w:r>
          </w:p>
          <w:p w:rsidR="00D93E52" w:rsidRPr="007F53F1"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sidRPr="007F53F1">
              <w:rPr>
                <w:rFonts w:ascii="Calibri" w:hAnsi="Calibri" w:cs="Calibri"/>
                <w:sz w:val="22"/>
                <w:szCs w:val="22"/>
                <w:lang w:eastAsia="es-BO"/>
              </w:rPr>
              <w:t>Tamaño de la muestra: 10ml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D93E52" w:rsidRDefault="00D93E52" w:rsidP="00D93E52">
            <w:pPr>
              <w:pStyle w:val="Prrafodelista"/>
              <w:autoSpaceDE w:val="0"/>
              <w:autoSpaceDN w:val="0"/>
              <w:adjustRightInd w:val="0"/>
              <w:contextualSpacing/>
              <w:jc w:val="both"/>
              <w:rPr>
                <w:rFonts w:ascii="Calibri" w:hAnsi="Calibri" w:cs="Calibri"/>
                <w:sz w:val="22"/>
                <w:szCs w:val="22"/>
                <w:lang w:eastAsia="es-BO"/>
              </w:rPr>
            </w:pPr>
          </w:p>
          <w:p w:rsidR="00D93E52" w:rsidRDefault="00D93E52" w:rsidP="00D93E52">
            <w:pPr>
              <w:autoSpaceDE w:val="0"/>
              <w:autoSpaceDN w:val="0"/>
              <w:adjustRightInd w:val="0"/>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w:t>
            </w:r>
            <w:r>
              <w:rPr>
                <w:rFonts w:ascii="Calibri" w:hAnsi="Calibri" w:cs="Calibri"/>
                <w:sz w:val="22"/>
                <w:szCs w:val="22"/>
                <w:u w:val="single"/>
                <w:lang w:eastAsia="es-BO"/>
              </w:rPr>
              <w:t xml:space="preserve"> su propuesta la</w:t>
            </w:r>
            <w:r w:rsidRPr="00ED480C">
              <w:rPr>
                <w:rFonts w:ascii="Calibri" w:hAnsi="Calibri" w:cs="Calibri"/>
                <w:sz w:val="22"/>
                <w:szCs w:val="22"/>
                <w:u w:val="single"/>
                <w:lang w:eastAsia="es-BO"/>
              </w:rPr>
              <w:t xml:space="preserve"> hoja de seguridad del producto</w:t>
            </w:r>
          </w:p>
          <w:p w:rsidR="00D93E52" w:rsidRPr="0072133A" w:rsidRDefault="00D93E52" w:rsidP="00D93E52">
            <w:pPr>
              <w:autoSpaceDE w:val="0"/>
              <w:autoSpaceDN w:val="0"/>
              <w:adjustRightInd w:val="0"/>
              <w:jc w:val="both"/>
              <w:rPr>
                <w:rFonts w:ascii="Calibri" w:hAnsi="Calibri" w:cs="Calibri"/>
                <w:sz w:val="22"/>
                <w:szCs w:val="22"/>
                <w:lang w:val="es-BO"/>
              </w:rPr>
            </w:pPr>
          </w:p>
          <w:p w:rsidR="00D93E52" w:rsidRPr="00F151FE" w:rsidRDefault="00D93E52" w:rsidP="00D93E52">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lastRenderedPageBreak/>
              <w:t>ITEM 14</w:t>
            </w:r>
            <w:r w:rsidRPr="00393C82">
              <w:rPr>
                <w:rFonts w:ascii="Verdana" w:hAnsi="Verdana" w:cs="Arial"/>
                <w:b/>
                <w:color w:val="000000"/>
                <w:sz w:val="18"/>
                <w:szCs w:val="18"/>
              </w:rPr>
              <w:t>:</w:t>
            </w:r>
            <w:r>
              <w:rPr>
                <w:rFonts w:ascii="Verdana" w:hAnsi="Verdana" w:cs="Arial"/>
                <w:b/>
                <w:color w:val="000000"/>
                <w:sz w:val="18"/>
                <w:szCs w:val="18"/>
                <w:u w:val="single"/>
              </w:rPr>
              <w:t xml:space="preserve"> </w:t>
            </w:r>
            <w:r w:rsidRPr="003D1971">
              <w:rPr>
                <w:rFonts w:ascii="Verdana" w:hAnsi="Verdana" w:cs="Arial"/>
                <w:b/>
                <w:color w:val="000000"/>
                <w:sz w:val="18"/>
                <w:szCs w:val="18"/>
                <w:u w:val="single"/>
              </w:rPr>
              <w:t>REACTIVO PARA DETERMINAR ZINC EN AGUA</w:t>
            </w:r>
          </w:p>
          <w:p w:rsidR="00D93E52" w:rsidRDefault="00D93E52" w:rsidP="00D93E52">
            <w:pPr>
              <w:autoSpaceDE w:val="0"/>
              <w:autoSpaceDN w:val="0"/>
              <w:adjustRightInd w:val="0"/>
              <w:jc w:val="both"/>
              <w:rPr>
                <w:rFonts w:ascii="Calibri" w:hAnsi="Calibri" w:cs="Calibri"/>
                <w:sz w:val="22"/>
                <w:szCs w:val="22"/>
              </w:rPr>
            </w:pPr>
          </w:p>
          <w:p w:rsidR="00D93E52" w:rsidRDefault="00D93E52" w:rsidP="00D93E52">
            <w:pPr>
              <w:pStyle w:val="Prrafodelista"/>
              <w:autoSpaceDE w:val="0"/>
              <w:autoSpaceDN w:val="0"/>
              <w:adjustRightInd w:val="0"/>
              <w:ind w:left="0"/>
              <w:contextualSpacing/>
              <w:jc w:val="both"/>
              <w:rPr>
                <w:rFonts w:ascii="Calibri" w:hAnsi="Calibri" w:cs="Calibri"/>
                <w:sz w:val="22"/>
                <w:szCs w:val="22"/>
                <w:lang w:eastAsia="es-BO"/>
              </w:rPr>
            </w:pPr>
            <w:r w:rsidRPr="0058614C">
              <w:rPr>
                <w:rFonts w:ascii="Calibri" w:hAnsi="Calibri" w:cs="Calibri"/>
                <w:sz w:val="22"/>
                <w:szCs w:val="22"/>
                <w:u w:val="single"/>
                <w:lang w:eastAsia="es-BO"/>
              </w:rPr>
              <w:t xml:space="preserve">Este reactivo deberá cumplir la siguientes propiedades físicas y químicas básicas </w:t>
            </w:r>
            <w:r>
              <w:rPr>
                <w:rFonts w:ascii="Calibri" w:hAnsi="Calibri" w:cs="Calibri"/>
                <w:sz w:val="22"/>
                <w:szCs w:val="22"/>
                <w:u w:val="single"/>
                <w:lang w:eastAsia="es-BO"/>
              </w:rPr>
              <w:t>:</w:t>
            </w:r>
          </w:p>
          <w:p w:rsidR="00D93E52" w:rsidRPr="0042541C" w:rsidRDefault="00D93E52" w:rsidP="00D93E52">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Pr="008C6473"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val="en-US" w:eastAsia="es-BO"/>
              </w:rPr>
            </w:pPr>
            <w:proofErr w:type="spellStart"/>
            <w:r w:rsidRPr="008C6473">
              <w:rPr>
                <w:rFonts w:ascii="Calibri" w:hAnsi="Calibri" w:cs="Calibri"/>
                <w:sz w:val="22"/>
                <w:szCs w:val="22"/>
                <w:lang w:val="en-US" w:eastAsia="es-BO"/>
              </w:rPr>
              <w:t>Rango</w:t>
            </w:r>
            <w:proofErr w:type="spellEnd"/>
            <w:r w:rsidRPr="008C6473">
              <w:rPr>
                <w:rFonts w:ascii="Calibri" w:hAnsi="Calibri" w:cs="Calibri"/>
                <w:sz w:val="22"/>
                <w:szCs w:val="22"/>
                <w:lang w:val="en-US" w:eastAsia="es-BO"/>
              </w:rPr>
              <w:t xml:space="preserve">: </w:t>
            </w:r>
            <w:r w:rsidRPr="008C6473">
              <w:rPr>
                <w:rFonts w:ascii="Calibri" w:hAnsi="Calibri" w:cs="Calibri"/>
                <w:sz w:val="22"/>
                <w:szCs w:val="22"/>
                <w:lang w:val="en-US"/>
              </w:rPr>
              <w:t>0.01 – 3.0 mg/</w:t>
            </w:r>
            <w:proofErr w:type="gramStart"/>
            <w:r w:rsidRPr="008C6473">
              <w:rPr>
                <w:rFonts w:ascii="Calibri" w:hAnsi="Calibri" w:cs="Calibri"/>
                <w:sz w:val="22"/>
                <w:szCs w:val="22"/>
                <w:lang w:val="en-US"/>
              </w:rPr>
              <w:t>L</w:t>
            </w:r>
            <w:r>
              <w:rPr>
                <w:rFonts w:ascii="Calibri" w:hAnsi="Calibri" w:cs="Calibri"/>
                <w:sz w:val="22"/>
                <w:szCs w:val="22"/>
                <w:lang w:val="en-US"/>
              </w:rPr>
              <w:t xml:space="preserve">  Zn</w:t>
            </w:r>
            <w:proofErr w:type="gramEnd"/>
            <w:r>
              <w:rPr>
                <w:rFonts w:ascii="Calibri" w:hAnsi="Calibri" w:cs="Calibri"/>
                <w:sz w:val="22"/>
                <w:szCs w:val="22"/>
                <w:lang w:val="en-US"/>
              </w:rPr>
              <w:t>.</w:t>
            </w:r>
          </w:p>
          <w:p w:rsidR="00D93E52" w:rsidRPr="007F504C"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Conjunto de reactivos: </w:t>
            </w:r>
            <w:proofErr w:type="spellStart"/>
            <w:r>
              <w:rPr>
                <w:rFonts w:ascii="Calibri" w:hAnsi="Calibri" w:cs="Calibri"/>
                <w:sz w:val="22"/>
                <w:szCs w:val="22"/>
                <w:lang w:eastAsia="es-BO"/>
              </w:rPr>
              <w:t>Zincover</w:t>
            </w:r>
            <w:proofErr w:type="spellEnd"/>
            <w:r>
              <w:rPr>
                <w:rFonts w:ascii="Calibri" w:hAnsi="Calibri" w:cs="Calibri"/>
                <w:sz w:val="22"/>
                <w:szCs w:val="22"/>
                <w:lang w:eastAsia="es-BO"/>
              </w:rPr>
              <w:t xml:space="preserve"> 5 y </w:t>
            </w:r>
            <w:proofErr w:type="spellStart"/>
            <w:r>
              <w:rPr>
                <w:rFonts w:ascii="Calibri" w:hAnsi="Calibri" w:cs="Calibri"/>
                <w:sz w:val="22"/>
                <w:szCs w:val="22"/>
                <w:lang w:eastAsia="es-BO"/>
              </w:rPr>
              <w:t>ciclohexanona</w:t>
            </w:r>
            <w:proofErr w:type="spellEnd"/>
            <w:r>
              <w:rPr>
                <w:rFonts w:ascii="Calibri" w:hAnsi="Calibri" w:cs="Calibri"/>
                <w:sz w:val="22"/>
                <w:szCs w:val="22"/>
                <w:lang w:eastAsia="es-BO"/>
              </w:rPr>
              <w:t>.</w:t>
            </w:r>
          </w:p>
          <w:p w:rsidR="00D93E52" w:rsidRPr="008C69AC"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sidRPr="008C69AC">
              <w:rPr>
                <w:rFonts w:ascii="Calibri" w:hAnsi="Calibri" w:cs="Calibri"/>
                <w:sz w:val="22"/>
                <w:szCs w:val="22"/>
                <w:lang w:eastAsia="es-BO"/>
              </w:rPr>
              <w:t>Presentación</w:t>
            </w:r>
            <w:r w:rsidRPr="00F015B5">
              <w:rPr>
                <w:rFonts w:ascii="Calibri" w:hAnsi="Calibri" w:cs="Calibri"/>
                <w:sz w:val="22"/>
                <w:szCs w:val="22"/>
                <w:lang w:eastAsia="es-BO"/>
              </w:rPr>
              <w:t>: Kit Para 100 pruebas aprox.</w:t>
            </w:r>
          </w:p>
          <w:p w:rsidR="00D93E52" w:rsidRPr="008C6473"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20ml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D93E52" w:rsidRDefault="00D93E52" w:rsidP="00D93E52">
            <w:pPr>
              <w:pStyle w:val="Prrafodelista"/>
              <w:autoSpaceDE w:val="0"/>
              <w:autoSpaceDN w:val="0"/>
              <w:adjustRightInd w:val="0"/>
              <w:contextualSpacing/>
              <w:jc w:val="both"/>
              <w:rPr>
                <w:rFonts w:ascii="Calibri" w:hAnsi="Calibri" w:cs="Calibri"/>
                <w:sz w:val="22"/>
                <w:szCs w:val="22"/>
                <w:lang w:eastAsia="es-BO"/>
              </w:rPr>
            </w:pPr>
          </w:p>
          <w:p w:rsidR="00D93E52" w:rsidRPr="002C1C9A" w:rsidRDefault="00D93E52" w:rsidP="00D93E52">
            <w:pPr>
              <w:autoSpaceDE w:val="0"/>
              <w:autoSpaceDN w:val="0"/>
              <w:adjustRightInd w:val="0"/>
              <w:jc w:val="both"/>
              <w:rPr>
                <w:rFonts w:ascii="Calibri" w:hAnsi="Calibri" w:cs="Calibri"/>
                <w:sz w:val="22"/>
                <w:szCs w:val="22"/>
                <w:lang w:val="es-BO"/>
              </w:rPr>
            </w:pPr>
            <w:r w:rsidRPr="00ED480C">
              <w:rPr>
                <w:rFonts w:ascii="Calibri" w:hAnsi="Calibri" w:cs="Calibri"/>
                <w:sz w:val="22"/>
                <w:szCs w:val="22"/>
                <w:u w:val="single"/>
                <w:lang w:eastAsia="es-BO"/>
              </w:rPr>
              <w:t>El proponente debe adjuntar a</w:t>
            </w:r>
            <w:r>
              <w:rPr>
                <w:rFonts w:ascii="Calibri" w:hAnsi="Calibri" w:cs="Calibri"/>
                <w:sz w:val="22"/>
                <w:szCs w:val="22"/>
                <w:u w:val="single"/>
                <w:lang w:eastAsia="es-BO"/>
              </w:rPr>
              <w:t xml:space="preserve"> su propuesta la</w:t>
            </w:r>
            <w:r w:rsidRPr="00ED480C">
              <w:rPr>
                <w:rFonts w:ascii="Calibri" w:hAnsi="Calibri" w:cs="Calibri"/>
                <w:sz w:val="22"/>
                <w:szCs w:val="22"/>
                <w:u w:val="single"/>
                <w:lang w:eastAsia="es-BO"/>
              </w:rPr>
              <w:t xml:space="preserve"> hoja de seguridad del producto</w:t>
            </w:r>
          </w:p>
          <w:p w:rsidR="00D93E52" w:rsidRPr="0072133A" w:rsidRDefault="00D93E52" w:rsidP="00D93E52">
            <w:pPr>
              <w:autoSpaceDE w:val="0"/>
              <w:autoSpaceDN w:val="0"/>
              <w:adjustRightInd w:val="0"/>
              <w:jc w:val="both"/>
              <w:rPr>
                <w:rFonts w:ascii="Calibri" w:hAnsi="Calibri" w:cs="Calibri"/>
                <w:sz w:val="22"/>
                <w:szCs w:val="22"/>
                <w:lang w:val="es-BO"/>
              </w:rPr>
            </w:pPr>
          </w:p>
          <w:p w:rsidR="00D93E52" w:rsidRPr="00F151FE" w:rsidRDefault="00D93E52" w:rsidP="00D93E52">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15</w:t>
            </w:r>
            <w:r w:rsidRPr="00393C82">
              <w:rPr>
                <w:rFonts w:ascii="Verdana" w:hAnsi="Verdana" w:cs="Arial"/>
                <w:b/>
                <w:color w:val="000000"/>
                <w:sz w:val="18"/>
                <w:szCs w:val="18"/>
              </w:rPr>
              <w:t>:</w:t>
            </w:r>
            <w:r>
              <w:rPr>
                <w:rFonts w:ascii="Verdana" w:hAnsi="Verdana" w:cs="Arial"/>
                <w:b/>
                <w:color w:val="000000"/>
                <w:sz w:val="18"/>
                <w:szCs w:val="18"/>
                <w:u w:val="single"/>
              </w:rPr>
              <w:t xml:space="preserve"> </w:t>
            </w:r>
            <w:r w:rsidRPr="00C25A1B">
              <w:rPr>
                <w:rFonts w:ascii="Verdana" w:hAnsi="Verdana" w:cs="Arial"/>
                <w:b/>
                <w:color w:val="000000"/>
                <w:sz w:val="18"/>
                <w:szCs w:val="18"/>
                <w:u w:val="single"/>
              </w:rPr>
              <w:t>REACTIVO PARA DETERMINAR SULFATO EN AGUA</w:t>
            </w:r>
          </w:p>
          <w:p w:rsidR="00D93E52" w:rsidRDefault="00D93E52" w:rsidP="00D93E52">
            <w:pPr>
              <w:autoSpaceDE w:val="0"/>
              <w:autoSpaceDN w:val="0"/>
              <w:adjustRightInd w:val="0"/>
              <w:jc w:val="both"/>
              <w:rPr>
                <w:rFonts w:ascii="Calibri" w:hAnsi="Calibri" w:cs="Calibri"/>
                <w:sz w:val="22"/>
                <w:szCs w:val="22"/>
              </w:rPr>
            </w:pPr>
          </w:p>
          <w:p w:rsidR="00D93E52" w:rsidRDefault="00D93E52" w:rsidP="00D93E52">
            <w:pPr>
              <w:pStyle w:val="Prrafodelista"/>
              <w:autoSpaceDE w:val="0"/>
              <w:autoSpaceDN w:val="0"/>
              <w:adjustRightInd w:val="0"/>
              <w:ind w:left="0"/>
              <w:contextualSpacing/>
              <w:jc w:val="both"/>
              <w:rPr>
                <w:rFonts w:ascii="Calibri" w:hAnsi="Calibri" w:cs="Calibri"/>
                <w:sz w:val="22"/>
                <w:szCs w:val="22"/>
                <w:lang w:eastAsia="es-BO"/>
              </w:rPr>
            </w:pPr>
            <w:r w:rsidRPr="0058614C">
              <w:rPr>
                <w:rFonts w:ascii="Calibri" w:hAnsi="Calibri" w:cs="Calibri"/>
                <w:sz w:val="22"/>
                <w:szCs w:val="22"/>
                <w:u w:val="single"/>
                <w:lang w:eastAsia="es-BO"/>
              </w:rPr>
              <w:t>Este reactivo deberá cumplir la siguientes propiedades físicas y químicas básicas</w:t>
            </w:r>
            <w:r>
              <w:rPr>
                <w:rFonts w:ascii="Calibri" w:hAnsi="Calibri" w:cs="Calibri"/>
                <w:sz w:val="22"/>
                <w:szCs w:val="22"/>
                <w:u w:val="single"/>
                <w:lang w:eastAsia="es-BO"/>
              </w:rPr>
              <w:t xml:space="preserve"> </w:t>
            </w:r>
            <w:r w:rsidRPr="00937CA5">
              <w:rPr>
                <w:rFonts w:ascii="Calibri" w:hAnsi="Calibri" w:cs="Calibri"/>
                <w:sz w:val="22"/>
                <w:szCs w:val="22"/>
                <w:lang w:eastAsia="es-BO"/>
              </w:rPr>
              <w:t>:</w:t>
            </w:r>
          </w:p>
          <w:p w:rsidR="00D93E52" w:rsidRPr="0042541C" w:rsidRDefault="00D93E52" w:rsidP="00D93E52">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Pr="00F81D09"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val="es-BO" w:eastAsia="es-BO"/>
              </w:rPr>
            </w:pPr>
            <w:r w:rsidRPr="00F81D09">
              <w:rPr>
                <w:rFonts w:ascii="Calibri" w:hAnsi="Calibri" w:cs="Calibri"/>
                <w:sz w:val="22"/>
                <w:szCs w:val="22"/>
                <w:lang w:val="es-BO" w:eastAsia="es-BO"/>
              </w:rPr>
              <w:t xml:space="preserve">Rango: </w:t>
            </w:r>
            <w:r>
              <w:rPr>
                <w:rFonts w:ascii="Calibri" w:hAnsi="Calibri" w:cs="Calibri"/>
                <w:sz w:val="22"/>
                <w:szCs w:val="22"/>
                <w:lang w:val="es-BO"/>
              </w:rPr>
              <w:t>2.0</w:t>
            </w:r>
            <w:r w:rsidRPr="00F81D09">
              <w:rPr>
                <w:rFonts w:ascii="Calibri" w:hAnsi="Calibri" w:cs="Calibri"/>
                <w:sz w:val="22"/>
                <w:szCs w:val="22"/>
                <w:lang w:val="es-BO"/>
              </w:rPr>
              <w:t xml:space="preserve"> – </w:t>
            </w:r>
            <w:r>
              <w:rPr>
                <w:rFonts w:ascii="Calibri" w:hAnsi="Calibri" w:cs="Calibri"/>
                <w:sz w:val="22"/>
                <w:szCs w:val="22"/>
                <w:lang w:val="es-BO"/>
              </w:rPr>
              <w:t>70</w:t>
            </w:r>
            <w:r w:rsidRPr="00F81D09">
              <w:rPr>
                <w:rFonts w:ascii="Calibri" w:hAnsi="Calibri" w:cs="Calibri"/>
                <w:sz w:val="22"/>
                <w:szCs w:val="22"/>
                <w:lang w:val="es-BO"/>
              </w:rPr>
              <w:t>.0 mg/</w:t>
            </w:r>
            <w:proofErr w:type="gramStart"/>
            <w:r w:rsidRPr="00F81D09">
              <w:rPr>
                <w:rFonts w:ascii="Calibri" w:hAnsi="Calibri" w:cs="Calibri"/>
                <w:sz w:val="22"/>
                <w:szCs w:val="22"/>
                <w:lang w:val="es-BO"/>
              </w:rPr>
              <w:t>L</w:t>
            </w:r>
            <w:r>
              <w:rPr>
                <w:rFonts w:ascii="Calibri" w:hAnsi="Calibri" w:cs="Calibri"/>
                <w:sz w:val="22"/>
                <w:szCs w:val="22"/>
                <w:lang w:val="es-BO"/>
              </w:rPr>
              <w:t xml:space="preserve">  SO4</w:t>
            </w:r>
            <w:proofErr w:type="gramEnd"/>
            <w:r w:rsidRPr="00F81D09">
              <w:rPr>
                <w:rFonts w:ascii="Calibri" w:hAnsi="Calibri" w:cs="Calibri"/>
                <w:sz w:val="22"/>
                <w:szCs w:val="22"/>
                <w:lang w:val="es-BO"/>
              </w:rPr>
              <w:t>.</w:t>
            </w:r>
          </w:p>
          <w:p w:rsidR="00D93E52" w:rsidRPr="007F504C"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Reactivo en polvo </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Presentación: Bolsa contiene 100 sobres</w:t>
            </w:r>
          </w:p>
          <w:p w:rsidR="00D93E52" w:rsidRPr="008C6473"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10ml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D93E52" w:rsidRDefault="00D93E52" w:rsidP="00D93E52">
            <w:pPr>
              <w:pStyle w:val="Prrafodelista"/>
              <w:autoSpaceDE w:val="0"/>
              <w:autoSpaceDN w:val="0"/>
              <w:adjustRightInd w:val="0"/>
              <w:contextualSpacing/>
              <w:jc w:val="both"/>
              <w:rPr>
                <w:rFonts w:ascii="Calibri" w:hAnsi="Calibri" w:cs="Calibri"/>
                <w:sz w:val="22"/>
                <w:szCs w:val="22"/>
                <w:lang w:eastAsia="es-BO"/>
              </w:rPr>
            </w:pPr>
          </w:p>
          <w:p w:rsidR="00D93E52" w:rsidRDefault="00D93E52" w:rsidP="00D93E52">
            <w:pPr>
              <w:autoSpaceDE w:val="0"/>
              <w:autoSpaceDN w:val="0"/>
              <w:adjustRightInd w:val="0"/>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w:t>
            </w:r>
            <w:r>
              <w:rPr>
                <w:rFonts w:ascii="Calibri" w:hAnsi="Calibri" w:cs="Calibri"/>
                <w:sz w:val="22"/>
                <w:szCs w:val="22"/>
                <w:u w:val="single"/>
                <w:lang w:eastAsia="es-BO"/>
              </w:rPr>
              <w:t xml:space="preserve"> su propuesta la</w:t>
            </w:r>
            <w:r w:rsidRPr="00ED480C">
              <w:rPr>
                <w:rFonts w:ascii="Calibri" w:hAnsi="Calibri" w:cs="Calibri"/>
                <w:sz w:val="22"/>
                <w:szCs w:val="22"/>
                <w:u w:val="single"/>
                <w:lang w:eastAsia="es-BO"/>
              </w:rPr>
              <w:t xml:space="preserve"> hoja de seguridad del producto</w:t>
            </w:r>
          </w:p>
          <w:p w:rsidR="00D93E52" w:rsidRDefault="00D93E52" w:rsidP="00D93E52">
            <w:pPr>
              <w:autoSpaceDE w:val="0"/>
              <w:autoSpaceDN w:val="0"/>
              <w:adjustRightInd w:val="0"/>
              <w:jc w:val="both"/>
              <w:rPr>
                <w:rFonts w:ascii="Calibri" w:hAnsi="Calibri" w:cs="Calibri"/>
                <w:sz w:val="22"/>
                <w:szCs w:val="22"/>
                <w:u w:val="single"/>
                <w:lang w:eastAsia="es-BO"/>
              </w:rPr>
            </w:pPr>
          </w:p>
          <w:p w:rsidR="00D93E52" w:rsidRPr="00F151FE" w:rsidRDefault="00D93E52" w:rsidP="00D93E52">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16</w:t>
            </w:r>
            <w:r w:rsidRPr="00393C82">
              <w:rPr>
                <w:rFonts w:ascii="Verdana" w:hAnsi="Verdana" w:cs="Arial"/>
                <w:b/>
                <w:color w:val="000000"/>
                <w:sz w:val="18"/>
                <w:szCs w:val="18"/>
              </w:rPr>
              <w:t>:</w:t>
            </w:r>
            <w:r>
              <w:rPr>
                <w:rFonts w:ascii="Verdana" w:hAnsi="Verdana" w:cs="Arial"/>
                <w:b/>
                <w:color w:val="000000"/>
                <w:sz w:val="18"/>
                <w:szCs w:val="18"/>
                <w:u w:val="single"/>
              </w:rPr>
              <w:t xml:space="preserve"> </w:t>
            </w:r>
            <w:r w:rsidRPr="00C25A1B">
              <w:rPr>
                <w:rFonts w:ascii="Verdana" w:hAnsi="Verdana" w:cs="Arial"/>
                <w:b/>
                <w:color w:val="000000"/>
                <w:sz w:val="18"/>
                <w:szCs w:val="18"/>
                <w:u w:val="single"/>
              </w:rPr>
              <w:t xml:space="preserve">REACTIVO </w:t>
            </w:r>
            <w:r>
              <w:rPr>
                <w:rFonts w:ascii="Verdana" w:hAnsi="Verdana" w:cs="Arial"/>
                <w:b/>
                <w:color w:val="000000"/>
                <w:sz w:val="18"/>
                <w:szCs w:val="18"/>
                <w:u w:val="single"/>
              </w:rPr>
              <w:t>ESTANDAR DE SILICE DE 50 mg/l</w:t>
            </w:r>
          </w:p>
          <w:p w:rsidR="00D93E52" w:rsidRDefault="00D93E52" w:rsidP="00D93E52">
            <w:pPr>
              <w:autoSpaceDE w:val="0"/>
              <w:autoSpaceDN w:val="0"/>
              <w:adjustRightInd w:val="0"/>
              <w:jc w:val="both"/>
              <w:rPr>
                <w:rFonts w:ascii="Calibri" w:hAnsi="Calibri" w:cs="Calibri"/>
                <w:sz w:val="22"/>
                <w:szCs w:val="22"/>
              </w:rPr>
            </w:pPr>
          </w:p>
          <w:p w:rsidR="00D93E52" w:rsidRDefault="00D93E52" w:rsidP="00D93E52">
            <w:pPr>
              <w:pStyle w:val="Prrafodelista"/>
              <w:autoSpaceDE w:val="0"/>
              <w:autoSpaceDN w:val="0"/>
              <w:adjustRightInd w:val="0"/>
              <w:ind w:left="0"/>
              <w:contextualSpacing/>
              <w:jc w:val="both"/>
              <w:rPr>
                <w:rFonts w:ascii="Calibri" w:hAnsi="Calibri" w:cs="Calibri"/>
                <w:sz w:val="22"/>
                <w:szCs w:val="22"/>
                <w:lang w:eastAsia="es-BO"/>
              </w:rPr>
            </w:pPr>
            <w:r w:rsidRPr="0058614C">
              <w:rPr>
                <w:rFonts w:ascii="Calibri" w:hAnsi="Calibri" w:cs="Calibri"/>
                <w:sz w:val="22"/>
                <w:szCs w:val="22"/>
                <w:u w:val="single"/>
                <w:lang w:eastAsia="es-BO"/>
              </w:rPr>
              <w:t>Este reactivo deberá cumplir la siguientes propiedades físicas y químicas básicas</w:t>
            </w:r>
            <w:r>
              <w:rPr>
                <w:rFonts w:ascii="Calibri" w:hAnsi="Calibri" w:cs="Calibri"/>
                <w:sz w:val="22"/>
                <w:szCs w:val="22"/>
                <w:u w:val="single"/>
                <w:lang w:eastAsia="es-BO"/>
              </w:rPr>
              <w:t xml:space="preserve"> </w:t>
            </w:r>
            <w:r w:rsidRPr="00937CA5">
              <w:rPr>
                <w:rFonts w:ascii="Calibri" w:hAnsi="Calibri" w:cs="Calibri"/>
                <w:sz w:val="22"/>
                <w:szCs w:val="22"/>
                <w:lang w:eastAsia="es-BO"/>
              </w:rPr>
              <w:t>:</w:t>
            </w:r>
          </w:p>
          <w:p w:rsidR="00D93E52" w:rsidRPr="0042541C" w:rsidRDefault="00D93E52" w:rsidP="00D93E52">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Pr="00F81D09"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val="es-BO" w:eastAsia="es-BO"/>
              </w:rPr>
            </w:pPr>
            <w:r>
              <w:rPr>
                <w:rFonts w:ascii="Calibri" w:hAnsi="Calibri" w:cs="Calibri"/>
                <w:sz w:val="22"/>
                <w:szCs w:val="22"/>
                <w:lang w:val="es-BO" w:eastAsia="es-BO"/>
              </w:rPr>
              <w:t>Concentración</w:t>
            </w:r>
            <w:r w:rsidRPr="00F81D09">
              <w:rPr>
                <w:rFonts w:ascii="Calibri" w:hAnsi="Calibri" w:cs="Calibri"/>
                <w:sz w:val="22"/>
                <w:szCs w:val="22"/>
                <w:lang w:val="es-BO" w:eastAsia="es-BO"/>
              </w:rPr>
              <w:t xml:space="preserve">: </w:t>
            </w:r>
            <w:r>
              <w:rPr>
                <w:rFonts w:ascii="Calibri" w:hAnsi="Calibri" w:cs="Calibri"/>
                <w:sz w:val="22"/>
                <w:szCs w:val="22"/>
                <w:lang w:val="es-BO" w:eastAsia="es-BO"/>
              </w:rPr>
              <w:t>50,0</w:t>
            </w:r>
            <w:r w:rsidRPr="00F81D09">
              <w:rPr>
                <w:rFonts w:ascii="Calibri" w:hAnsi="Calibri" w:cs="Calibri"/>
                <w:sz w:val="22"/>
                <w:szCs w:val="22"/>
                <w:lang w:val="es-BO"/>
              </w:rPr>
              <w:t xml:space="preserve"> mg/</w:t>
            </w:r>
            <w:proofErr w:type="gramStart"/>
            <w:r w:rsidRPr="00F81D09">
              <w:rPr>
                <w:rFonts w:ascii="Calibri" w:hAnsi="Calibri" w:cs="Calibri"/>
                <w:sz w:val="22"/>
                <w:szCs w:val="22"/>
                <w:lang w:val="es-BO"/>
              </w:rPr>
              <w:t>L</w:t>
            </w:r>
            <w:r>
              <w:rPr>
                <w:rFonts w:ascii="Calibri" w:hAnsi="Calibri" w:cs="Calibri"/>
                <w:sz w:val="22"/>
                <w:szCs w:val="22"/>
                <w:lang w:val="es-BO"/>
              </w:rPr>
              <w:t xml:space="preserve">  SiO2</w:t>
            </w:r>
            <w:proofErr w:type="gramEnd"/>
            <w:r w:rsidRPr="00F81D09">
              <w:rPr>
                <w:rFonts w:ascii="Calibri" w:hAnsi="Calibri" w:cs="Calibri"/>
                <w:sz w:val="22"/>
                <w:szCs w:val="22"/>
                <w:lang w:val="es-BO"/>
              </w:rPr>
              <w:t>.</w:t>
            </w:r>
          </w:p>
          <w:p w:rsidR="00D93E52" w:rsidRPr="007F504C"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Reactivo liquido</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Presentación: Frasco de 200 ml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D93E52" w:rsidRDefault="00D93E52" w:rsidP="00D93E52">
            <w:pPr>
              <w:pStyle w:val="Prrafodelista"/>
              <w:autoSpaceDE w:val="0"/>
              <w:autoSpaceDN w:val="0"/>
              <w:adjustRightInd w:val="0"/>
              <w:contextualSpacing/>
              <w:jc w:val="both"/>
              <w:rPr>
                <w:rFonts w:ascii="Calibri" w:hAnsi="Calibri" w:cs="Calibri"/>
                <w:sz w:val="22"/>
                <w:szCs w:val="22"/>
                <w:lang w:eastAsia="es-BO"/>
              </w:rPr>
            </w:pPr>
          </w:p>
          <w:p w:rsidR="00D93E52" w:rsidRPr="002C1C9A" w:rsidRDefault="00D93E52" w:rsidP="00D93E52">
            <w:pPr>
              <w:autoSpaceDE w:val="0"/>
              <w:autoSpaceDN w:val="0"/>
              <w:adjustRightInd w:val="0"/>
              <w:jc w:val="both"/>
              <w:rPr>
                <w:rFonts w:ascii="Calibri" w:hAnsi="Calibri" w:cs="Calibri"/>
                <w:sz w:val="22"/>
                <w:szCs w:val="22"/>
                <w:lang w:val="es-BO"/>
              </w:rPr>
            </w:pPr>
            <w:r w:rsidRPr="00ED480C">
              <w:rPr>
                <w:rFonts w:ascii="Calibri" w:hAnsi="Calibri" w:cs="Calibri"/>
                <w:sz w:val="22"/>
                <w:szCs w:val="22"/>
                <w:u w:val="single"/>
                <w:lang w:eastAsia="es-BO"/>
              </w:rPr>
              <w:t>El proponente debe adjuntar a</w:t>
            </w:r>
            <w:r>
              <w:rPr>
                <w:rFonts w:ascii="Calibri" w:hAnsi="Calibri" w:cs="Calibri"/>
                <w:sz w:val="22"/>
                <w:szCs w:val="22"/>
                <w:u w:val="single"/>
                <w:lang w:eastAsia="es-BO"/>
              </w:rPr>
              <w:t xml:space="preserve"> su propuesta la</w:t>
            </w:r>
            <w:r w:rsidRPr="00ED480C">
              <w:rPr>
                <w:rFonts w:ascii="Calibri" w:hAnsi="Calibri" w:cs="Calibri"/>
                <w:sz w:val="22"/>
                <w:szCs w:val="22"/>
                <w:u w:val="single"/>
                <w:lang w:eastAsia="es-BO"/>
              </w:rPr>
              <w:t xml:space="preserve"> hoja de seguridad del producto</w:t>
            </w:r>
          </w:p>
          <w:p w:rsidR="00D93E52" w:rsidRDefault="00D93E52" w:rsidP="00D93E52">
            <w:pPr>
              <w:autoSpaceDE w:val="0"/>
              <w:autoSpaceDN w:val="0"/>
              <w:adjustRightInd w:val="0"/>
              <w:jc w:val="both"/>
              <w:rPr>
                <w:rFonts w:ascii="Calibri" w:hAnsi="Calibri" w:cs="Calibri"/>
                <w:sz w:val="22"/>
                <w:szCs w:val="22"/>
                <w:lang w:val="es-BO"/>
              </w:rPr>
            </w:pPr>
          </w:p>
          <w:p w:rsidR="00D93E52" w:rsidRPr="00F151FE" w:rsidRDefault="00D93E52" w:rsidP="00D93E52">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17</w:t>
            </w:r>
            <w:r w:rsidRPr="00393C82">
              <w:rPr>
                <w:rFonts w:ascii="Verdana" w:hAnsi="Verdana" w:cs="Arial"/>
                <w:b/>
                <w:color w:val="000000"/>
                <w:sz w:val="18"/>
                <w:szCs w:val="18"/>
              </w:rPr>
              <w:t>:</w:t>
            </w:r>
            <w:r>
              <w:rPr>
                <w:rFonts w:ascii="Verdana" w:hAnsi="Verdana" w:cs="Arial"/>
                <w:b/>
                <w:color w:val="000000"/>
                <w:sz w:val="18"/>
                <w:szCs w:val="18"/>
                <w:u w:val="single"/>
              </w:rPr>
              <w:t xml:space="preserve"> </w:t>
            </w:r>
            <w:r w:rsidRPr="00C25A1B">
              <w:rPr>
                <w:rFonts w:ascii="Verdana" w:hAnsi="Verdana" w:cs="Arial"/>
                <w:b/>
                <w:color w:val="000000"/>
                <w:sz w:val="18"/>
                <w:szCs w:val="18"/>
                <w:u w:val="single"/>
              </w:rPr>
              <w:t xml:space="preserve">REACTIVO </w:t>
            </w:r>
            <w:r>
              <w:rPr>
                <w:rFonts w:ascii="Verdana" w:hAnsi="Verdana" w:cs="Arial"/>
                <w:b/>
                <w:color w:val="000000"/>
                <w:sz w:val="18"/>
                <w:szCs w:val="18"/>
                <w:u w:val="single"/>
              </w:rPr>
              <w:t>ESTANDAR DE DQO DE 1000 mg/l</w:t>
            </w:r>
          </w:p>
          <w:p w:rsidR="00D93E52" w:rsidRDefault="00D93E52" w:rsidP="00D93E52">
            <w:pPr>
              <w:autoSpaceDE w:val="0"/>
              <w:autoSpaceDN w:val="0"/>
              <w:adjustRightInd w:val="0"/>
              <w:jc w:val="both"/>
              <w:rPr>
                <w:rFonts w:ascii="Calibri" w:hAnsi="Calibri" w:cs="Calibri"/>
                <w:sz w:val="22"/>
                <w:szCs w:val="22"/>
              </w:rPr>
            </w:pPr>
          </w:p>
          <w:p w:rsidR="00D93E52" w:rsidRDefault="00D93E52" w:rsidP="00D93E52">
            <w:pPr>
              <w:pStyle w:val="Prrafodelista"/>
              <w:autoSpaceDE w:val="0"/>
              <w:autoSpaceDN w:val="0"/>
              <w:adjustRightInd w:val="0"/>
              <w:ind w:left="0"/>
              <w:contextualSpacing/>
              <w:jc w:val="both"/>
              <w:rPr>
                <w:rFonts w:ascii="Calibri" w:hAnsi="Calibri" w:cs="Calibri"/>
                <w:sz w:val="22"/>
                <w:szCs w:val="22"/>
                <w:lang w:eastAsia="es-BO"/>
              </w:rPr>
            </w:pPr>
            <w:r w:rsidRPr="0058614C">
              <w:rPr>
                <w:rFonts w:ascii="Calibri" w:hAnsi="Calibri" w:cs="Calibri"/>
                <w:sz w:val="22"/>
                <w:szCs w:val="22"/>
                <w:u w:val="single"/>
                <w:lang w:eastAsia="es-BO"/>
              </w:rPr>
              <w:t>Este reactivo deberá cumplir la siguientes propiedades físicas y químicas básicas</w:t>
            </w:r>
            <w:r>
              <w:rPr>
                <w:rFonts w:ascii="Calibri" w:hAnsi="Calibri" w:cs="Calibri"/>
                <w:sz w:val="22"/>
                <w:szCs w:val="22"/>
                <w:u w:val="single"/>
                <w:lang w:eastAsia="es-BO"/>
              </w:rPr>
              <w:t xml:space="preserve"> </w:t>
            </w:r>
            <w:r w:rsidRPr="00937CA5">
              <w:rPr>
                <w:rFonts w:ascii="Calibri" w:hAnsi="Calibri" w:cs="Calibri"/>
                <w:sz w:val="22"/>
                <w:szCs w:val="22"/>
                <w:lang w:eastAsia="es-BO"/>
              </w:rPr>
              <w:t>:</w:t>
            </w:r>
          </w:p>
          <w:p w:rsidR="00D93E52" w:rsidRPr="0042541C" w:rsidRDefault="00D93E52" w:rsidP="00D93E52">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Pr="00F81D09"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val="es-BO" w:eastAsia="es-BO"/>
              </w:rPr>
            </w:pPr>
            <w:r>
              <w:rPr>
                <w:rFonts w:ascii="Calibri" w:hAnsi="Calibri" w:cs="Calibri"/>
                <w:sz w:val="22"/>
                <w:szCs w:val="22"/>
                <w:lang w:val="es-BO" w:eastAsia="es-BO"/>
              </w:rPr>
              <w:t>Concentración</w:t>
            </w:r>
            <w:r w:rsidRPr="00F81D09">
              <w:rPr>
                <w:rFonts w:ascii="Calibri" w:hAnsi="Calibri" w:cs="Calibri"/>
                <w:sz w:val="22"/>
                <w:szCs w:val="22"/>
                <w:lang w:val="es-BO" w:eastAsia="es-BO"/>
              </w:rPr>
              <w:t xml:space="preserve">: </w:t>
            </w:r>
            <w:r>
              <w:rPr>
                <w:rFonts w:ascii="Calibri" w:hAnsi="Calibri" w:cs="Calibri"/>
                <w:sz w:val="22"/>
                <w:szCs w:val="22"/>
                <w:lang w:val="es-BO" w:eastAsia="es-BO"/>
              </w:rPr>
              <w:t>1000,0</w:t>
            </w:r>
            <w:r w:rsidRPr="00F81D09">
              <w:rPr>
                <w:rFonts w:ascii="Calibri" w:hAnsi="Calibri" w:cs="Calibri"/>
                <w:sz w:val="22"/>
                <w:szCs w:val="22"/>
                <w:lang w:val="es-BO"/>
              </w:rPr>
              <w:t xml:space="preserve"> mg/L</w:t>
            </w:r>
            <w:r>
              <w:rPr>
                <w:rFonts w:ascii="Calibri" w:hAnsi="Calibri" w:cs="Calibri"/>
                <w:sz w:val="22"/>
                <w:szCs w:val="22"/>
                <w:lang w:val="es-BO"/>
              </w:rPr>
              <w:t xml:space="preserve"> O2</w:t>
            </w:r>
            <w:r w:rsidRPr="00F81D09">
              <w:rPr>
                <w:rFonts w:ascii="Calibri" w:hAnsi="Calibri" w:cs="Calibri"/>
                <w:sz w:val="22"/>
                <w:szCs w:val="22"/>
                <w:lang w:val="es-BO"/>
              </w:rPr>
              <w:t>.</w:t>
            </w:r>
          </w:p>
          <w:p w:rsidR="00D93E52" w:rsidRPr="007F504C"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Reactivo liquido</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Presentación: Frasco 200 ml </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Con tiempo de </w:t>
            </w:r>
            <w:r w:rsidRPr="00E667EB">
              <w:rPr>
                <w:rFonts w:ascii="Calibri" w:hAnsi="Calibri" w:cs="Calibri"/>
                <w:sz w:val="22"/>
                <w:szCs w:val="22"/>
                <w:lang w:eastAsia="es-BO"/>
              </w:rPr>
              <w:t>vigencia mínima de 6 meses</w:t>
            </w:r>
          </w:p>
          <w:p w:rsidR="00D93E52" w:rsidRDefault="00D93E52" w:rsidP="00D93E52">
            <w:pPr>
              <w:pStyle w:val="Prrafodelista"/>
              <w:autoSpaceDE w:val="0"/>
              <w:autoSpaceDN w:val="0"/>
              <w:adjustRightInd w:val="0"/>
              <w:contextualSpacing/>
              <w:jc w:val="both"/>
              <w:rPr>
                <w:rFonts w:ascii="Calibri" w:hAnsi="Calibri" w:cs="Calibri"/>
                <w:sz w:val="22"/>
                <w:szCs w:val="22"/>
                <w:lang w:eastAsia="es-BO"/>
              </w:rPr>
            </w:pPr>
          </w:p>
          <w:p w:rsidR="00D93E52" w:rsidRPr="00FA47A4" w:rsidRDefault="00D93E52" w:rsidP="00D93E52">
            <w:pPr>
              <w:autoSpaceDE w:val="0"/>
              <w:autoSpaceDN w:val="0"/>
              <w:adjustRightInd w:val="0"/>
              <w:jc w:val="both"/>
              <w:rPr>
                <w:rFonts w:ascii="Calibri" w:hAnsi="Calibri" w:cs="Calibri"/>
                <w:sz w:val="22"/>
                <w:szCs w:val="22"/>
              </w:rPr>
            </w:pPr>
            <w:r w:rsidRPr="00ED480C">
              <w:rPr>
                <w:rFonts w:ascii="Calibri" w:hAnsi="Calibri" w:cs="Calibri"/>
                <w:sz w:val="22"/>
                <w:szCs w:val="22"/>
                <w:u w:val="single"/>
                <w:lang w:eastAsia="es-BO"/>
              </w:rPr>
              <w:t>El proponente debe adjuntar a</w:t>
            </w:r>
            <w:r>
              <w:rPr>
                <w:rFonts w:ascii="Calibri" w:hAnsi="Calibri" w:cs="Calibri"/>
                <w:sz w:val="22"/>
                <w:szCs w:val="22"/>
                <w:u w:val="single"/>
                <w:lang w:eastAsia="es-BO"/>
              </w:rPr>
              <w:t xml:space="preserve"> su propuesta la</w:t>
            </w:r>
            <w:r w:rsidRPr="00ED480C">
              <w:rPr>
                <w:rFonts w:ascii="Calibri" w:hAnsi="Calibri" w:cs="Calibri"/>
                <w:sz w:val="22"/>
                <w:szCs w:val="22"/>
                <w:u w:val="single"/>
                <w:lang w:eastAsia="es-BO"/>
              </w:rPr>
              <w:t xml:space="preserve"> hoja de seguridad del producto</w:t>
            </w:r>
          </w:p>
          <w:p w:rsidR="00D93E52" w:rsidRPr="002F7C85" w:rsidRDefault="00D93E52" w:rsidP="00D93E52">
            <w:pPr>
              <w:pStyle w:val="Prrafodelista"/>
              <w:autoSpaceDE w:val="0"/>
              <w:autoSpaceDN w:val="0"/>
              <w:adjustRightInd w:val="0"/>
              <w:ind w:left="0"/>
              <w:contextualSpacing/>
              <w:jc w:val="both"/>
              <w:rPr>
                <w:rFonts w:ascii="Calibri" w:hAnsi="Calibri" w:cs="Calibri"/>
                <w:sz w:val="22"/>
                <w:szCs w:val="22"/>
                <w:u w:val="single"/>
                <w:lang w:eastAsia="es-BO"/>
              </w:rPr>
            </w:pPr>
          </w:p>
        </w:tc>
        <w:tc>
          <w:tcPr>
            <w:tcW w:w="4799" w:type="dxa"/>
            <w:vAlign w:val="center"/>
          </w:tcPr>
          <w:p w:rsidR="00D93E52" w:rsidRPr="006F470A" w:rsidRDefault="00D93E52" w:rsidP="00D93E52">
            <w:pPr>
              <w:rPr>
                <w:rFonts w:asciiTheme="minorHAnsi" w:hAnsiTheme="minorHAnsi" w:cstheme="minorHAnsi"/>
                <w:b/>
                <w:sz w:val="18"/>
                <w:szCs w:val="18"/>
              </w:rPr>
            </w:pPr>
          </w:p>
        </w:tc>
      </w:tr>
      <w:tr w:rsidR="00D93E52" w:rsidRPr="006F470A" w:rsidTr="00F9669E">
        <w:trPr>
          <w:trHeight w:val="207"/>
          <w:jc w:val="center"/>
        </w:trPr>
        <w:tc>
          <w:tcPr>
            <w:tcW w:w="4663" w:type="dxa"/>
            <w:vAlign w:val="center"/>
          </w:tcPr>
          <w:p w:rsidR="00D93E52" w:rsidRPr="002F7C85" w:rsidRDefault="00D93E52" w:rsidP="00D93E52">
            <w:pPr>
              <w:rPr>
                <w:rFonts w:ascii="Calibri" w:hAnsi="Calibri" w:cs="Calibri"/>
                <w:sz w:val="22"/>
                <w:szCs w:val="22"/>
                <w:lang w:eastAsia="es-BO"/>
              </w:rPr>
            </w:pPr>
            <w:r w:rsidRPr="002F7C85">
              <w:rPr>
                <w:rFonts w:ascii="Calibri" w:hAnsi="Calibri" w:cs="Calibri"/>
                <w:b/>
                <w:bCs/>
                <w:sz w:val="22"/>
                <w:szCs w:val="22"/>
              </w:rPr>
              <w:lastRenderedPageBreak/>
              <w:t xml:space="preserve">PLAZO DE ENTREGA </w:t>
            </w:r>
          </w:p>
        </w:tc>
        <w:tc>
          <w:tcPr>
            <w:tcW w:w="4799" w:type="dxa"/>
            <w:vAlign w:val="center"/>
          </w:tcPr>
          <w:p w:rsidR="00D93E52" w:rsidRPr="006F470A" w:rsidRDefault="00D93E52" w:rsidP="00D93E52">
            <w:pPr>
              <w:rPr>
                <w:rFonts w:asciiTheme="minorHAnsi" w:hAnsiTheme="minorHAnsi" w:cstheme="minorHAnsi"/>
                <w:b/>
                <w:sz w:val="18"/>
                <w:szCs w:val="18"/>
              </w:rPr>
            </w:pPr>
          </w:p>
        </w:tc>
      </w:tr>
      <w:tr w:rsidR="00D93E52" w:rsidRPr="006F470A" w:rsidTr="00F9669E">
        <w:trPr>
          <w:trHeight w:val="224"/>
          <w:jc w:val="center"/>
        </w:trPr>
        <w:tc>
          <w:tcPr>
            <w:tcW w:w="4663" w:type="dxa"/>
            <w:vAlign w:val="center"/>
          </w:tcPr>
          <w:p w:rsidR="00D93E52" w:rsidRPr="0083167C" w:rsidRDefault="00D93E52" w:rsidP="00D93E52">
            <w:pPr>
              <w:autoSpaceDE w:val="0"/>
              <w:autoSpaceDN w:val="0"/>
              <w:adjustRightInd w:val="0"/>
              <w:jc w:val="both"/>
              <w:rPr>
                <w:rFonts w:ascii="Calibri" w:hAnsi="Calibri" w:cs="Calibri"/>
                <w:sz w:val="14"/>
                <w:szCs w:val="22"/>
              </w:rPr>
            </w:pPr>
          </w:p>
          <w:p w:rsidR="00D93E52" w:rsidRPr="00257B2B" w:rsidRDefault="00D93E52" w:rsidP="00D93E52">
            <w:pPr>
              <w:pStyle w:val="Prrafodelista"/>
              <w:autoSpaceDE w:val="0"/>
              <w:autoSpaceDN w:val="0"/>
              <w:adjustRightInd w:val="0"/>
              <w:ind w:left="0"/>
              <w:contextualSpacing/>
              <w:jc w:val="both"/>
              <w:rPr>
                <w:rFonts w:ascii="Calibri" w:hAnsi="Calibri" w:cs="Calibri"/>
                <w:sz w:val="22"/>
                <w:szCs w:val="22"/>
              </w:rPr>
            </w:pPr>
            <w:r w:rsidRPr="00257B2B">
              <w:rPr>
                <w:rFonts w:ascii="Calibri" w:hAnsi="Calibri" w:cs="Calibri"/>
                <w:sz w:val="22"/>
                <w:szCs w:val="22"/>
              </w:rPr>
              <w:t xml:space="preserve">El plazo de entrega </w:t>
            </w:r>
            <w:r>
              <w:rPr>
                <w:rFonts w:ascii="Calibri" w:hAnsi="Calibri" w:cs="Calibri"/>
                <w:sz w:val="22"/>
                <w:szCs w:val="22"/>
              </w:rPr>
              <w:t>para el ítem 1 (</w:t>
            </w:r>
            <w:r w:rsidRPr="00CB643A">
              <w:rPr>
                <w:rFonts w:ascii="Calibri" w:hAnsi="Calibri" w:cs="Calibri"/>
                <w:sz w:val="22"/>
                <w:szCs w:val="22"/>
              </w:rPr>
              <w:t>Reactivo de Cloruro</w:t>
            </w:r>
            <w:r>
              <w:rPr>
                <w:rFonts w:ascii="Calibri" w:hAnsi="Calibri" w:cs="Calibri"/>
                <w:sz w:val="22"/>
                <w:szCs w:val="22"/>
              </w:rPr>
              <w:t>) e ítem 4 (</w:t>
            </w:r>
            <w:r w:rsidRPr="00CB643A">
              <w:rPr>
                <w:rFonts w:ascii="Calibri" w:hAnsi="Calibri" w:cs="Calibri"/>
                <w:sz w:val="22"/>
                <w:szCs w:val="22"/>
              </w:rPr>
              <w:t xml:space="preserve">Reactivo de </w:t>
            </w:r>
            <w:proofErr w:type="spellStart"/>
            <w:r w:rsidRPr="00CB643A">
              <w:rPr>
                <w:rFonts w:ascii="Calibri" w:hAnsi="Calibri" w:cs="Calibri"/>
                <w:sz w:val="22"/>
                <w:szCs w:val="22"/>
              </w:rPr>
              <w:t>Silice</w:t>
            </w:r>
            <w:proofErr w:type="spellEnd"/>
            <w:r w:rsidRPr="00CB643A">
              <w:rPr>
                <w:rFonts w:ascii="Calibri" w:hAnsi="Calibri" w:cs="Calibri"/>
                <w:sz w:val="22"/>
                <w:szCs w:val="22"/>
              </w:rPr>
              <w:t xml:space="preserve"> Bajo Rango (URL)</w:t>
            </w:r>
            <w:r>
              <w:rPr>
                <w:rFonts w:ascii="Calibri" w:hAnsi="Calibri" w:cs="Calibri"/>
                <w:sz w:val="22"/>
                <w:szCs w:val="22"/>
              </w:rPr>
              <w:t xml:space="preserve">) </w:t>
            </w:r>
            <w:r w:rsidRPr="00257B2B">
              <w:rPr>
                <w:rFonts w:ascii="Calibri" w:hAnsi="Calibri" w:cs="Calibri"/>
                <w:sz w:val="22"/>
                <w:szCs w:val="22"/>
              </w:rPr>
              <w:t xml:space="preserve">será hasta el 31 de diciembre de 2019, computable a partir de la emisión de la Orden de Proceder, previa suscripción del contrato. </w:t>
            </w:r>
            <w:r w:rsidRPr="00B102FC">
              <w:rPr>
                <w:rFonts w:ascii="Calibri" w:hAnsi="Calibri" w:cs="Calibri"/>
                <w:i/>
                <w:sz w:val="22"/>
                <w:szCs w:val="22"/>
                <w:u w:val="single"/>
              </w:rPr>
              <w:t>Se efectuará mediante entregas parciale</w:t>
            </w:r>
            <w:r w:rsidRPr="00B102FC">
              <w:rPr>
                <w:rFonts w:ascii="Calibri" w:hAnsi="Calibri" w:cs="Calibri"/>
                <w:sz w:val="22"/>
                <w:szCs w:val="22"/>
                <w:u w:val="single"/>
              </w:rPr>
              <w:t>s</w:t>
            </w:r>
            <w:r w:rsidRPr="00257B2B">
              <w:rPr>
                <w:rFonts w:ascii="Calibri" w:hAnsi="Calibri" w:cs="Calibri"/>
                <w:sz w:val="22"/>
                <w:szCs w:val="22"/>
              </w:rPr>
              <w:t xml:space="preserve"> las cuales serán a requerimiento previa coordinación entre el Comité de Recepción designado por YPFB y la empresa. </w:t>
            </w:r>
          </w:p>
          <w:p w:rsidR="00D93E52" w:rsidRPr="00B102FC" w:rsidRDefault="00D93E52" w:rsidP="00D93E52">
            <w:pPr>
              <w:pStyle w:val="Prrafodelista"/>
              <w:autoSpaceDE w:val="0"/>
              <w:autoSpaceDN w:val="0"/>
              <w:adjustRightInd w:val="0"/>
              <w:ind w:left="0"/>
              <w:contextualSpacing/>
              <w:jc w:val="both"/>
              <w:rPr>
                <w:rFonts w:ascii="Calibri" w:hAnsi="Calibri" w:cs="Calibri"/>
                <w:sz w:val="8"/>
                <w:szCs w:val="22"/>
              </w:rPr>
            </w:pPr>
          </w:p>
          <w:p w:rsidR="00D93E52" w:rsidRDefault="00D93E52" w:rsidP="00D93E52">
            <w:pPr>
              <w:pStyle w:val="Prrafodelista"/>
              <w:autoSpaceDE w:val="0"/>
              <w:autoSpaceDN w:val="0"/>
              <w:adjustRightInd w:val="0"/>
              <w:ind w:left="0"/>
              <w:contextualSpacing/>
              <w:jc w:val="both"/>
              <w:rPr>
                <w:rFonts w:ascii="Calibri" w:hAnsi="Calibri" w:cs="Calibri"/>
                <w:sz w:val="22"/>
                <w:szCs w:val="22"/>
              </w:rPr>
            </w:pPr>
            <w:r w:rsidRPr="00257B2B">
              <w:rPr>
                <w:rFonts w:ascii="Calibri" w:hAnsi="Calibri" w:cs="Calibri"/>
                <w:sz w:val="22"/>
                <w:szCs w:val="22"/>
              </w:rPr>
              <w:t xml:space="preserve">A cada requerimiento parcial notificado por parte del Comité de Recepción de YPFB, mediante nota o correo electrónico, la empresa deberá efectuar la entrega en un plazo de </w:t>
            </w:r>
            <w:r>
              <w:rPr>
                <w:rFonts w:ascii="Calibri" w:hAnsi="Calibri" w:cs="Calibri"/>
                <w:sz w:val="22"/>
                <w:szCs w:val="22"/>
              </w:rPr>
              <w:t>30</w:t>
            </w:r>
            <w:r w:rsidRPr="00257B2B">
              <w:rPr>
                <w:rFonts w:ascii="Calibri" w:hAnsi="Calibri" w:cs="Calibri"/>
                <w:sz w:val="22"/>
                <w:szCs w:val="22"/>
              </w:rPr>
              <w:t xml:space="preserve"> días calendario</w:t>
            </w:r>
            <w:r>
              <w:rPr>
                <w:rFonts w:ascii="Calibri" w:hAnsi="Calibri" w:cs="Calibri"/>
                <w:sz w:val="22"/>
                <w:szCs w:val="22"/>
              </w:rPr>
              <w:t>.</w:t>
            </w:r>
          </w:p>
          <w:p w:rsidR="00D93E52" w:rsidRPr="00B102FC" w:rsidRDefault="00D93E52" w:rsidP="00D93E52">
            <w:pPr>
              <w:pStyle w:val="Prrafodelista"/>
              <w:autoSpaceDE w:val="0"/>
              <w:autoSpaceDN w:val="0"/>
              <w:adjustRightInd w:val="0"/>
              <w:ind w:left="0"/>
              <w:contextualSpacing/>
              <w:jc w:val="both"/>
              <w:rPr>
                <w:rFonts w:ascii="Calibri" w:hAnsi="Calibri" w:cs="Calibri"/>
                <w:sz w:val="12"/>
                <w:szCs w:val="22"/>
              </w:rPr>
            </w:pPr>
          </w:p>
          <w:p w:rsidR="00D93E52" w:rsidRDefault="00D93E52" w:rsidP="00D93E52">
            <w:pPr>
              <w:pStyle w:val="Prrafodelista"/>
              <w:autoSpaceDE w:val="0"/>
              <w:autoSpaceDN w:val="0"/>
              <w:adjustRightInd w:val="0"/>
              <w:ind w:left="0"/>
              <w:contextualSpacing/>
              <w:jc w:val="both"/>
              <w:rPr>
                <w:rFonts w:ascii="Calibri" w:hAnsi="Calibri" w:cs="Calibri"/>
                <w:sz w:val="22"/>
                <w:szCs w:val="22"/>
              </w:rPr>
            </w:pPr>
          </w:p>
          <w:p w:rsidR="00D93E52" w:rsidRPr="00DD49C3" w:rsidRDefault="00D93E52" w:rsidP="00D93E52">
            <w:pPr>
              <w:autoSpaceDE w:val="0"/>
              <w:autoSpaceDN w:val="0"/>
              <w:adjustRightInd w:val="0"/>
              <w:jc w:val="both"/>
              <w:rPr>
                <w:rFonts w:ascii="Calibri" w:hAnsi="Calibri" w:cs="Calibri"/>
                <w:bCs/>
                <w:sz w:val="22"/>
                <w:szCs w:val="22"/>
              </w:rPr>
            </w:pPr>
            <w:r w:rsidRPr="00DD49C3">
              <w:rPr>
                <w:rFonts w:ascii="Calibri" w:hAnsi="Calibri" w:cs="Calibri"/>
                <w:bCs/>
                <w:sz w:val="22"/>
                <w:szCs w:val="22"/>
              </w:rPr>
              <w:t xml:space="preserve">El plazo </w:t>
            </w:r>
            <w:r>
              <w:rPr>
                <w:rFonts w:ascii="Calibri" w:hAnsi="Calibri" w:cs="Calibri"/>
                <w:bCs/>
                <w:sz w:val="22"/>
                <w:szCs w:val="22"/>
              </w:rPr>
              <w:t xml:space="preserve">para la entrega de la totalidad de los ítems 2, 3, 5, 6, 7, 8, 9, 10, 11, 12, 13, 14, 15, 16 y 17 </w:t>
            </w:r>
            <w:r w:rsidRPr="00DD49C3">
              <w:rPr>
                <w:rFonts w:ascii="Calibri" w:hAnsi="Calibri" w:cs="Calibri"/>
                <w:bCs/>
                <w:sz w:val="22"/>
                <w:szCs w:val="22"/>
              </w:rPr>
              <w:t xml:space="preserve">es de </w:t>
            </w:r>
            <w:r>
              <w:rPr>
                <w:rFonts w:ascii="Calibri" w:hAnsi="Calibri" w:cs="Calibri"/>
                <w:bCs/>
                <w:sz w:val="22"/>
                <w:szCs w:val="22"/>
              </w:rPr>
              <w:t>100</w:t>
            </w:r>
            <w:r w:rsidRPr="00DD49C3">
              <w:rPr>
                <w:rFonts w:ascii="Calibri" w:hAnsi="Calibri" w:cs="Calibri"/>
                <w:bCs/>
                <w:sz w:val="22"/>
                <w:szCs w:val="22"/>
              </w:rPr>
              <w:t xml:space="preserve"> días calendario computable a partir de la emisión de la Orden de Proceder, </w:t>
            </w:r>
            <w:r>
              <w:rPr>
                <w:rFonts w:ascii="Calibri" w:hAnsi="Calibri" w:cs="Calibri"/>
                <w:bCs/>
                <w:sz w:val="22"/>
                <w:szCs w:val="22"/>
              </w:rPr>
              <w:t>previa suscripción d</w:t>
            </w:r>
            <w:r w:rsidRPr="00DD49C3">
              <w:rPr>
                <w:rFonts w:ascii="Calibri" w:hAnsi="Calibri" w:cs="Calibri"/>
                <w:bCs/>
                <w:sz w:val="22"/>
                <w:szCs w:val="22"/>
              </w:rPr>
              <w:t>e</w:t>
            </w:r>
            <w:r>
              <w:rPr>
                <w:rFonts w:ascii="Calibri" w:hAnsi="Calibri" w:cs="Calibri"/>
                <w:bCs/>
                <w:sz w:val="22"/>
                <w:szCs w:val="22"/>
              </w:rPr>
              <w:t xml:space="preserve">l Contrato, </w:t>
            </w:r>
            <w:r w:rsidRPr="004168A8">
              <w:rPr>
                <w:rFonts w:ascii="Calibri" w:hAnsi="Calibri" w:cs="Calibri"/>
                <w:sz w:val="22"/>
                <w:szCs w:val="22"/>
              </w:rPr>
              <w:t xml:space="preserve">pudiendo la empresa realizar la entrega en un plazo menor al establecido, misma que deberá ser coordinada con </w:t>
            </w:r>
            <w:r>
              <w:rPr>
                <w:rFonts w:ascii="Calibri" w:hAnsi="Calibri" w:cs="Calibri"/>
                <w:sz w:val="22"/>
                <w:szCs w:val="22"/>
              </w:rPr>
              <w:t xml:space="preserve">el </w:t>
            </w:r>
            <w:r w:rsidRPr="00257B2B">
              <w:rPr>
                <w:rFonts w:ascii="Calibri" w:hAnsi="Calibri" w:cs="Calibri"/>
                <w:sz w:val="22"/>
                <w:szCs w:val="22"/>
              </w:rPr>
              <w:t xml:space="preserve">Comité </w:t>
            </w:r>
            <w:r>
              <w:rPr>
                <w:rFonts w:ascii="Calibri" w:hAnsi="Calibri" w:cs="Calibri"/>
                <w:sz w:val="22"/>
                <w:szCs w:val="22"/>
              </w:rPr>
              <w:t>de Recepción designado por YPFB.</w:t>
            </w:r>
          </w:p>
          <w:p w:rsidR="00D93E52" w:rsidRPr="0083167C" w:rsidRDefault="00D93E52" w:rsidP="00D93E52">
            <w:pPr>
              <w:pStyle w:val="Prrafodelista"/>
              <w:autoSpaceDE w:val="0"/>
              <w:autoSpaceDN w:val="0"/>
              <w:adjustRightInd w:val="0"/>
              <w:ind w:left="0"/>
              <w:contextualSpacing/>
              <w:jc w:val="both"/>
              <w:rPr>
                <w:rFonts w:ascii="Calibri" w:hAnsi="Calibri" w:cs="Calibri"/>
                <w:sz w:val="14"/>
                <w:szCs w:val="22"/>
                <w:lang w:val="es-BO"/>
              </w:rPr>
            </w:pPr>
          </w:p>
        </w:tc>
        <w:tc>
          <w:tcPr>
            <w:tcW w:w="4799" w:type="dxa"/>
            <w:vAlign w:val="center"/>
          </w:tcPr>
          <w:p w:rsidR="00D93E52" w:rsidRPr="006F470A" w:rsidRDefault="00D93E52" w:rsidP="00D93E52">
            <w:pPr>
              <w:rPr>
                <w:rFonts w:asciiTheme="minorHAnsi" w:hAnsiTheme="minorHAnsi" w:cstheme="minorHAnsi"/>
                <w:b/>
                <w:sz w:val="18"/>
                <w:szCs w:val="18"/>
              </w:rPr>
            </w:pPr>
          </w:p>
        </w:tc>
      </w:tr>
    </w:tbl>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D93E52">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D93E52">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92496F">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2496F">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2496F">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92496F">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92496F">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92496F">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92496F">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D93E52" w:rsidRDefault="00432E57" w:rsidP="00432E57">
      <w:pPr>
        <w:tabs>
          <w:tab w:val="left" w:pos="2127"/>
          <w:tab w:val="left" w:pos="2977"/>
        </w:tabs>
        <w:ind w:left="3119"/>
        <w:jc w:val="both"/>
        <w:rPr>
          <w:rFonts w:asciiTheme="minorHAnsi" w:hAnsiTheme="minorHAnsi" w:cstheme="minorHAnsi"/>
          <w:b/>
          <w:sz w:val="12"/>
          <w:szCs w:val="18"/>
        </w:rPr>
      </w:pPr>
    </w:p>
    <w:p w:rsidR="00432E57" w:rsidRPr="006F470A" w:rsidRDefault="00432E57" w:rsidP="0092496F">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D93E52" w:rsidRDefault="00432E57" w:rsidP="00432E57">
      <w:pPr>
        <w:ind w:left="360"/>
        <w:jc w:val="both"/>
        <w:rPr>
          <w:rFonts w:asciiTheme="minorHAnsi" w:hAnsiTheme="minorHAnsi" w:cstheme="minorHAnsi"/>
          <w:sz w:val="12"/>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A83137"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D93E52" w:rsidRDefault="00432E57" w:rsidP="00432E57">
      <w:pPr>
        <w:pStyle w:val="Prrafodelista"/>
        <w:tabs>
          <w:tab w:val="left" w:pos="567"/>
        </w:tabs>
        <w:ind w:left="0"/>
        <w:jc w:val="both"/>
        <w:rPr>
          <w:rFonts w:asciiTheme="minorHAnsi" w:hAnsiTheme="minorHAnsi" w:cstheme="minorHAnsi"/>
          <w:sz w:val="8"/>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21.75pt" o:ole="">
            <v:imagedata r:id="rId19" o:title=""/>
          </v:shape>
          <o:OLEObject Type="Embed" ProgID="Equation.3" ShapeID="_x0000_i1025" DrawAspect="Content" ObjectID="_1615893939"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4.25pt;height:14.25pt" o:ole="">
            <v:imagedata r:id="rId21" o:title=""/>
          </v:shape>
          <o:OLEObject Type="Embed" ProgID="Equation.3" ShapeID="_x0000_i1026" DrawAspect="Content" ObjectID="_1615893940"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3.45pt;height:14.25pt" o:ole="">
            <v:imagedata r:id="rId23" o:title=""/>
          </v:shape>
          <o:OLEObject Type="Embed" ProgID="Equation.3" ShapeID="_x0000_i1027" DrawAspect="Content" ObjectID="_1615893941"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21.75pt;height:21.75pt" o:ole="">
            <v:imagedata r:id="rId25" o:title=""/>
          </v:shape>
          <o:OLEObject Type="Embed" ProgID="Equation.3" ShapeID="_x0000_i1028" DrawAspect="Content" ObjectID="_1615893942"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D93E52" w:rsidRDefault="00432E57" w:rsidP="00432E57">
      <w:pPr>
        <w:ind w:left="428" w:firstLine="706"/>
        <w:jc w:val="both"/>
        <w:rPr>
          <w:rFonts w:asciiTheme="minorHAnsi" w:hAnsiTheme="minorHAnsi" w:cstheme="minorHAnsi"/>
          <w:sz w:val="12"/>
          <w:szCs w:val="22"/>
        </w:rPr>
      </w:pPr>
    </w:p>
    <w:p w:rsidR="00432E57" w:rsidRPr="00365997" w:rsidRDefault="00432E57" w:rsidP="0092496F">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D93E52" w:rsidRDefault="00D93E52" w:rsidP="00432E57">
      <w:pPr>
        <w:pStyle w:val="Sinespaciado"/>
        <w:ind w:left="993"/>
        <w:jc w:val="both"/>
        <w:rPr>
          <w:rFonts w:asciiTheme="minorHAnsi" w:hAnsiTheme="minorHAnsi" w:cstheme="minorHAnsi"/>
        </w:rPr>
      </w:pPr>
    </w:p>
    <w:p w:rsidR="00432E57" w:rsidRPr="00365997" w:rsidRDefault="00432E57" w:rsidP="0092496F">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D93E52" w:rsidRPr="00D93E52" w:rsidRDefault="00D93E52" w:rsidP="00432E57">
      <w:pPr>
        <w:pStyle w:val="Sinespaciado"/>
        <w:ind w:left="284"/>
        <w:jc w:val="both"/>
        <w:rPr>
          <w:rFonts w:asciiTheme="minorHAnsi" w:hAnsiTheme="minorHAnsi" w:cstheme="minorHAnsi"/>
          <w:sz w:val="18"/>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D93E52" w:rsidRPr="00365997" w:rsidRDefault="00D93E52" w:rsidP="00432E57">
      <w:pPr>
        <w:pStyle w:val="Sinespaciado"/>
        <w:ind w:left="284"/>
        <w:jc w:val="both"/>
        <w:rPr>
          <w:rFonts w:asciiTheme="minorHAnsi" w:hAnsiTheme="minorHAnsi" w:cstheme="minorHAnsi"/>
        </w:rPr>
      </w:pPr>
    </w:p>
    <w:p w:rsidR="00432E57" w:rsidRPr="00365997" w:rsidRDefault="00432E57" w:rsidP="0092496F">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92496F">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D93E52" w:rsidRPr="00F80700" w:rsidRDefault="00D93E52" w:rsidP="00D93E52">
      <w:pPr>
        <w:autoSpaceDE w:val="0"/>
        <w:autoSpaceDN w:val="0"/>
        <w:jc w:val="center"/>
        <w:rPr>
          <w:rFonts w:ascii="Calibri" w:hAnsi="Calibri" w:cs="Calibri"/>
          <w:b/>
          <w:bCs/>
          <w:sz w:val="22"/>
          <w:szCs w:val="22"/>
          <w:shd w:val="clear" w:color="auto" w:fill="FFFFFF"/>
        </w:rPr>
      </w:pPr>
      <w:r w:rsidRPr="00BF450A">
        <w:rPr>
          <w:rFonts w:ascii="Calibri" w:hAnsi="Calibri" w:cs="Calibri"/>
          <w:b/>
          <w:bCs/>
          <w:sz w:val="22"/>
          <w:szCs w:val="22"/>
          <w:shd w:val="clear" w:color="auto" w:fill="FFFFFF"/>
        </w:rPr>
        <w:t>PROVISION DE REACTIVOS DE ANALISIS RAPIDOS POR COLORIMETRIA PARA SERVICIOS AUXILIARES DE LA PAU</w:t>
      </w:r>
    </w:p>
    <w:p w:rsidR="00D93E52" w:rsidRPr="00444C03" w:rsidRDefault="00D93E52" w:rsidP="00D93E52">
      <w:pPr>
        <w:jc w:val="right"/>
        <w:rPr>
          <w:rFonts w:ascii="Calibri" w:hAnsi="Calibri" w:cs="Calibri"/>
          <w:color w:val="000000"/>
          <w:sz w:val="22"/>
          <w:szCs w:val="22"/>
        </w:rPr>
      </w:pPr>
    </w:p>
    <w:tbl>
      <w:tblPr>
        <w:tblW w:w="8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7"/>
        <w:gridCol w:w="4802"/>
        <w:gridCol w:w="1424"/>
        <w:gridCol w:w="1281"/>
      </w:tblGrid>
      <w:tr w:rsidR="00D93E52" w:rsidTr="00813B5A">
        <w:trPr>
          <w:trHeight w:val="345"/>
          <w:jc w:val="center"/>
        </w:trPr>
        <w:tc>
          <w:tcPr>
            <w:tcW w:w="967" w:type="dxa"/>
            <w:shd w:val="clear" w:color="auto" w:fill="DEEAF6"/>
            <w:vAlign w:val="center"/>
          </w:tcPr>
          <w:p w:rsidR="00D93E52" w:rsidRDefault="00D93E52" w:rsidP="00342FE4">
            <w:pPr>
              <w:jc w:val="center"/>
              <w:rPr>
                <w:rFonts w:ascii="Calibri" w:hAnsi="Calibri" w:cs="Calibri"/>
                <w:color w:val="000000"/>
              </w:rPr>
            </w:pPr>
            <w:r>
              <w:rPr>
                <w:rFonts w:ascii="Calibri" w:hAnsi="Calibri" w:cs="Calibri"/>
                <w:b/>
                <w:bCs/>
                <w:color w:val="000000"/>
              </w:rPr>
              <w:t>Nº ITEM</w:t>
            </w:r>
          </w:p>
        </w:tc>
        <w:tc>
          <w:tcPr>
            <w:tcW w:w="4802" w:type="dxa"/>
            <w:shd w:val="clear" w:color="auto" w:fill="DEEAF6"/>
            <w:vAlign w:val="center"/>
          </w:tcPr>
          <w:p w:rsidR="00D93E52" w:rsidRDefault="00D93E52" w:rsidP="00342FE4">
            <w:pPr>
              <w:jc w:val="center"/>
              <w:rPr>
                <w:rFonts w:ascii="Calibri" w:hAnsi="Calibri" w:cs="Calibri"/>
              </w:rPr>
            </w:pPr>
            <w:r>
              <w:rPr>
                <w:rFonts w:ascii="Calibri" w:hAnsi="Calibri" w:cs="Calibri"/>
                <w:b/>
                <w:bCs/>
                <w:color w:val="000000"/>
              </w:rPr>
              <w:t>DETALLE DEL BIEN</w:t>
            </w:r>
          </w:p>
        </w:tc>
        <w:tc>
          <w:tcPr>
            <w:tcW w:w="1424" w:type="dxa"/>
            <w:shd w:val="clear" w:color="auto" w:fill="DEEAF6"/>
            <w:vAlign w:val="center"/>
          </w:tcPr>
          <w:p w:rsidR="00D93E52" w:rsidRPr="004533DE" w:rsidRDefault="00D93E52" w:rsidP="00342FE4">
            <w:pPr>
              <w:jc w:val="center"/>
              <w:rPr>
                <w:rFonts w:ascii="Calibri" w:hAnsi="Calibri" w:cs="Calibri"/>
                <w:color w:val="000000"/>
              </w:rPr>
            </w:pPr>
            <w:r>
              <w:rPr>
                <w:rFonts w:ascii="Calibri" w:hAnsi="Calibri" w:cs="Calibri"/>
                <w:b/>
                <w:bCs/>
                <w:color w:val="000000"/>
              </w:rPr>
              <w:t>UNIDAD DE MEDIDA</w:t>
            </w:r>
          </w:p>
        </w:tc>
        <w:tc>
          <w:tcPr>
            <w:tcW w:w="1281" w:type="dxa"/>
            <w:shd w:val="clear" w:color="auto" w:fill="DEEAF6"/>
            <w:vAlign w:val="center"/>
          </w:tcPr>
          <w:p w:rsidR="00D93E52" w:rsidRPr="004533DE" w:rsidRDefault="00D93E52" w:rsidP="00342FE4">
            <w:pPr>
              <w:jc w:val="center"/>
              <w:rPr>
                <w:rFonts w:ascii="Calibri" w:hAnsi="Calibri" w:cs="Calibri"/>
                <w:color w:val="000000"/>
              </w:rPr>
            </w:pPr>
            <w:r>
              <w:rPr>
                <w:rFonts w:ascii="Calibri" w:hAnsi="Calibri" w:cs="Calibri"/>
                <w:b/>
                <w:bCs/>
                <w:color w:val="000000"/>
              </w:rPr>
              <w:t>CANTIDAD TOTAL</w:t>
            </w:r>
          </w:p>
        </w:tc>
      </w:tr>
      <w:tr w:rsidR="00D93E52" w:rsidTr="00813B5A">
        <w:trPr>
          <w:trHeight w:val="324"/>
          <w:jc w:val="center"/>
        </w:trPr>
        <w:tc>
          <w:tcPr>
            <w:tcW w:w="967" w:type="dxa"/>
            <w:shd w:val="clear" w:color="auto" w:fill="auto"/>
            <w:vAlign w:val="center"/>
          </w:tcPr>
          <w:p w:rsidR="00D93E52" w:rsidRDefault="00D93E52" w:rsidP="00342FE4">
            <w:pPr>
              <w:jc w:val="center"/>
              <w:rPr>
                <w:rFonts w:ascii="Calibri" w:hAnsi="Calibri" w:cs="Calibri"/>
                <w:color w:val="000000"/>
              </w:rPr>
            </w:pPr>
            <w:r>
              <w:rPr>
                <w:rFonts w:ascii="Calibri" w:hAnsi="Calibri" w:cs="Calibri"/>
                <w:color w:val="000000"/>
              </w:rPr>
              <w:t>1</w:t>
            </w:r>
          </w:p>
        </w:tc>
        <w:tc>
          <w:tcPr>
            <w:tcW w:w="4802" w:type="dxa"/>
            <w:shd w:val="clear" w:color="auto" w:fill="auto"/>
          </w:tcPr>
          <w:p w:rsidR="00D93E52" w:rsidRPr="00EB56BE" w:rsidRDefault="00D93E52" w:rsidP="00342FE4">
            <w:pPr>
              <w:rPr>
                <w:rFonts w:ascii="Calibri" w:hAnsi="Calibri" w:cs="Calibri"/>
                <w:color w:val="000000"/>
              </w:rPr>
            </w:pPr>
            <w:r w:rsidRPr="00EB56BE">
              <w:rPr>
                <w:rFonts w:ascii="Calibri" w:hAnsi="Calibri" w:cs="Calibri"/>
                <w:color w:val="000000"/>
              </w:rPr>
              <w:t xml:space="preserve">Reactivo </w:t>
            </w:r>
            <w:r>
              <w:rPr>
                <w:rFonts w:ascii="Calibri" w:hAnsi="Calibri" w:cs="Calibri"/>
                <w:color w:val="000000"/>
              </w:rPr>
              <w:t>de C</w:t>
            </w:r>
            <w:r w:rsidRPr="00EB56BE">
              <w:rPr>
                <w:rFonts w:ascii="Calibri" w:hAnsi="Calibri" w:cs="Calibri"/>
                <w:color w:val="000000"/>
              </w:rPr>
              <w:t>loruro</w:t>
            </w:r>
          </w:p>
        </w:tc>
        <w:tc>
          <w:tcPr>
            <w:tcW w:w="1424" w:type="dxa"/>
            <w:shd w:val="clear" w:color="auto" w:fill="auto"/>
          </w:tcPr>
          <w:p w:rsidR="00D93E52" w:rsidRPr="00EB56BE" w:rsidRDefault="00D93E52" w:rsidP="00342FE4">
            <w:pPr>
              <w:jc w:val="center"/>
              <w:rPr>
                <w:rFonts w:ascii="Calibri" w:hAnsi="Calibri" w:cs="Calibri"/>
                <w:color w:val="000000"/>
              </w:rPr>
            </w:pPr>
            <w:r w:rsidRPr="00EB56BE">
              <w:rPr>
                <w:rFonts w:ascii="Calibri" w:hAnsi="Calibri" w:cs="Calibri"/>
                <w:color w:val="000000"/>
              </w:rPr>
              <w:t>Kit</w:t>
            </w:r>
          </w:p>
        </w:tc>
        <w:tc>
          <w:tcPr>
            <w:tcW w:w="1281" w:type="dxa"/>
            <w:shd w:val="clear" w:color="auto" w:fill="auto"/>
            <w:vAlign w:val="center"/>
          </w:tcPr>
          <w:p w:rsidR="00D93E52" w:rsidRPr="00010FE0" w:rsidRDefault="00D93E52" w:rsidP="00342FE4">
            <w:pPr>
              <w:jc w:val="center"/>
              <w:rPr>
                <w:rFonts w:ascii="Calibri" w:hAnsi="Calibri" w:cs="Calibri"/>
                <w:color w:val="000000"/>
              </w:rPr>
            </w:pPr>
            <w:r>
              <w:rPr>
                <w:rFonts w:ascii="Calibri" w:hAnsi="Calibri" w:cs="Calibri"/>
                <w:color w:val="000000"/>
              </w:rPr>
              <w:t>3</w:t>
            </w:r>
          </w:p>
        </w:tc>
      </w:tr>
      <w:tr w:rsidR="00D93E52" w:rsidTr="00813B5A">
        <w:trPr>
          <w:trHeight w:val="324"/>
          <w:jc w:val="center"/>
        </w:trPr>
        <w:tc>
          <w:tcPr>
            <w:tcW w:w="967" w:type="dxa"/>
            <w:shd w:val="clear" w:color="auto" w:fill="auto"/>
            <w:vAlign w:val="center"/>
          </w:tcPr>
          <w:p w:rsidR="00D93E52" w:rsidRDefault="00D93E52" w:rsidP="00342FE4">
            <w:pPr>
              <w:jc w:val="center"/>
              <w:rPr>
                <w:rFonts w:ascii="Calibri" w:hAnsi="Calibri" w:cs="Calibri"/>
                <w:color w:val="000000"/>
              </w:rPr>
            </w:pPr>
            <w:r>
              <w:rPr>
                <w:rFonts w:ascii="Calibri" w:hAnsi="Calibri" w:cs="Calibri"/>
                <w:color w:val="000000"/>
              </w:rPr>
              <w:t>2</w:t>
            </w:r>
          </w:p>
        </w:tc>
        <w:tc>
          <w:tcPr>
            <w:tcW w:w="4802" w:type="dxa"/>
            <w:shd w:val="clear" w:color="auto" w:fill="auto"/>
          </w:tcPr>
          <w:p w:rsidR="00D93E52" w:rsidRPr="00EB56BE" w:rsidRDefault="00D93E52" w:rsidP="00342FE4">
            <w:pPr>
              <w:tabs>
                <w:tab w:val="left" w:pos="2820"/>
              </w:tabs>
              <w:rPr>
                <w:rFonts w:ascii="Calibri" w:hAnsi="Calibri" w:cs="Calibri"/>
                <w:color w:val="000000"/>
              </w:rPr>
            </w:pPr>
            <w:r w:rsidRPr="00EB56BE">
              <w:rPr>
                <w:rFonts w:ascii="Calibri" w:hAnsi="Calibri" w:cs="Calibri"/>
                <w:color w:val="000000"/>
              </w:rPr>
              <w:t>DPD Cloro Libre</w:t>
            </w:r>
            <w:r>
              <w:rPr>
                <w:rFonts w:ascii="Calibri" w:hAnsi="Calibri" w:cs="Calibri"/>
                <w:color w:val="000000"/>
              </w:rPr>
              <w:tab/>
            </w:r>
          </w:p>
        </w:tc>
        <w:tc>
          <w:tcPr>
            <w:tcW w:w="1424" w:type="dxa"/>
            <w:shd w:val="clear" w:color="auto" w:fill="auto"/>
          </w:tcPr>
          <w:p w:rsidR="00D93E52" w:rsidRPr="00EB56BE" w:rsidRDefault="00D93E52" w:rsidP="00342FE4">
            <w:pPr>
              <w:jc w:val="center"/>
              <w:rPr>
                <w:rFonts w:ascii="Calibri" w:hAnsi="Calibri" w:cs="Calibri"/>
                <w:color w:val="000000"/>
              </w:rPr>
            </w:pPr>
            <w:r w:rsidRPr="00EB56BE">
              <w:rPr>
                <w:rFonts w:ascii="Calibri" w:hAnsi="Calibri" w:cs="Calibri"/>
                <w:color w:val="000000"/>
              </w:rPr>
              <w:t>Bolsa</w:t>
            </w:r>
          </w:p>
        </w:tc>
        <w:tc>
          <w:tcPr>
            <w:tcW w:w="1281" w:type="dxa"/>
            <w:shd w:val="clear" w:color="auto" w:fill="auto"/>
            <w:vAlign w:val="center"/>
          </w:tcPr>
          <w:p w:rsidR="00D93E52" w:rsidRDefault="00D93E52" w:rsidP="00342FE4">
            <w:pPr>
              <w:jc w:val="center"/>
              <w:rPr>
                <w:rFonts w:ascii="Calibri" w:hAnsi="Calibri" w:cs="Calibri"/>
                <w:color w:val="000000"/>
              </w:rPr>
            </w:pPr>
            <w:r>
              <w:rPr>
                <w:rFonts w:ascii="Calibri" w:hAnsi="Calibri" w:cs="Calibri"/>
                <w:color w:val="000000"/>
              </w:rPr>
              <w:t>18</w:t>
            </w:r>
          </w:p>
        </w:tc>
      </w:tr>
      <w:tr w:rsidR="00D93E52" w:rsidTr="00813B5A">
        <w:trPr>
          <w:trHeight w:val="85"/>
          <w:jc w:val="center"/>
        </w:trPr>
        <w:tc>
          <w:tcPr>
            <w:tcW w:w="967" w:type="dxa"/>
            <w:shd w:val="clear" w:color="auto" w:fill="auto"/>
            <w:vAlign w:val="center"/>
          </w:tcPr>
          <w:p w:rsidR="00D93E52" w:rsidRDefault="00D93E52" w:rsidP="00342FE4">
            <w:pPr>
              <w:jc w:val="center"/>
              <w:rPr>
                <w:rFonts w:ascii="Calibri" w:hAnsi="Calibri" w:cs="Calibri"/>
                <w:color w:val="000000"/>
              </w:rPr>
            </w:pPr>
            <w:r>
              <w:rPr>
                <w:rFonts w:ascii="Calibri" w:hAnsi="Calibri" w:cs="Calibri"/>
                <w:color w:val="000000"/>
              </w:rPr>
              <w:t>3</w:t>
            </w:r>
          </w:p>
        </w:tc>
        <w:tc>
          <w:tcPr>
            <w:tcW w:w="4802" w:type="dxa"/>
            <w:shd w:val="clear" w:color="auto" w:fill="auto"/>
          </w:tcPr>
          <w:p w:rsidR="00D93E52" w:rsidRPr="00EB56BE" w:rsidRDefault="00D93E52" w:rsidP="00342FE4">
            <w:pPr>
              <w:rPr>
                <w:rFonts w:ascii="Calibri" w:hAnsi="Calibri" w:cs="Calibri"/>
                <w:color w:val="000000"/>
              </w:rPr>
            </w:pPr>
            <w:r w:rsidRPr="00EB56BE">
              <w:rPr>
                <w:rFonts w:ascii="Calibri" w:hAnsi="Calibri" w:cs="Calibri"/>
                <w:color w:val="000000"/>
              </w:rPr>
              <w:t>DPD Cloro Total</w:t>
            </w:r>
          </w:p>
        </w:tc>
        <w:tc>
          <w:tcPr>
            <w:tcW w:w="1424" w:type="dxa"/>
            <w:shd w:val="clear" w:color="auto" w:fill="auto"/>
          </w:tcPr>
          <w:p w:rsidR="00D93E52" w:rsidRPr="00EB56BE" w:rsidRDefault="00D93E52" w:rsidP="00342FE4">
            <w:pPr>
              <w:jc w:val="center"/>
              <w:rPr>
                <w:rFonts w:ascii="Calibri" w:hAnsi="Calibri" w:cs="Calibri"/>
                <w:color w:val="000000"/>
              </w:rPr>
            </w:pPr>
            <w:r w:rsidRPr="00EB56BE">
              <w:rPr>
                <w:rFonts w:ascii="Calibri" w:hAnsi="Calibri" w:cs="Calibri"/>
                <w:color w:val="000000"/>
              </w:rPr>
              <w:t>Bolsa</w:t>
            </w:r>
          </w:p>
        </w:tc>
        <w:tc>
          <w:tcPr>
            <w:tcW w:w="1281" w:type="dxa"/>
            <w:shd w:val="clear" w:color="auto" w:fill="auto"/>
            <w:vAlign w:val="center"/>
          </w:tcPr>
          <w:p w:rsidR="00D93E52" w:rsidRDefault="00D93E52" w:rsidP="00342FE4">
            <w:pPr>
              <w:jc w:val="center"/>
              <w:rPr>
                <w:rFonts w:ascii="Calibri" w:hAnsi="Calibri" w:cs="Calibri"/>
                <w:color w:val="000000"/>
              </w:rPr>
            </w:pPr>
            <w:r>
              <w:rPr>
                <w:rFonts w:ascii="Calibri" w:hAnsi="Calibri" w:cs="Calibri"/>
                <w:color w:val="000000"/>
              </w:rPr>
              <w:t>5</w:t>
            </w:r>
          </w:p>
        </w:tc>
      </w:tr>
      <w:tr w:rsidR="00D93E52" w:rsidTr="00813B5A">
        <w:trPr>
          <w:trHeight w:val="324"/>
          <w:jc w:val="center"/>
        </w:trPr>
        <w:tc>
          <w:tcPr>
            <w:tcW w:w="967" w:type="dxa"/>
            <w:shd w:val="clear" w:color="auto" w:fill="auto"/>
            <w:vAlign w:val="center"/>
          </w:tcPr>
          <w:p w:rsidR="00D93E52" w:rsidRDefault="00D93E52" w:rsidP="00342FE4">
            <w:pPr>
              <w:jc w:val="center"/>
              <w:rPr>
                <w:rFonts w:ascii="Calibri" w:hAnsi="Calibri" w:cs="Calibri"/>
                <w:color w:val="000000"/>
              </w:rPr>
            </w:pPr>
            <w:r>
              <w:rPr>
                <w:rFonts w:ascii="Calibri" w:hAnsi="Calibri" w:cs="Calibri"/>
                <w:color w:val="000000"/>
              </w:rPr>
              <w:t>4</w:t>
            </w:r>
          </w:p>
        </w:tc>
        <w:tc>
          <w:tcPr>
            <w:tcW w:w="4802" w:type="dxa"/>
            <w:shd w:val="clear" w:color="auto" w:fill="auto"/>
          </w:tcPr>
          <w:p w:rsidR="00D93E52" w:rsidRPr="00EB56BE" w:rsidRDefault="00D93E52" w:rsidP="00342FE4">
            <w:pPr>
              <w:rPr>
                <w:rFonts w:ascii="Calibri" w:hAnsi="Calibri" w:cs="Calibri"/>
                <w:color w:val="000000"/>
              </w:rPr>
            </w:pPr>
            <w:r w:rsidRPr="00EB56BE">
              <w:rPr>
                <w:rFonts w:ascii="Calibri" w:hAnsi="Calibri" w:cs="Calibri"/>
                <w:color w:val="000000"/>
              </w:rPr>
              <w:t xml:space="preserve">Reactivo de </w:t>
            </w:r>
            <w:proofErr w:type="spellStart"/>
            <w:r w:rsidRPr="00EB56BE">
              <w:rPr>
                <w:rFonts w:ascii="Calibri" w:hAnsi="Calibri" w:cs="Calibri"/>
                <w:color w:val="000000"/>
              </w:rPr>
              <w:t>Silice</w:t>
            </w:r>
            <w:proofErr w:type="spellEnd"/>
            <w:r w:rsidRPr="00EB56BE">
              <w:rPr>
                <w:rFonts w:ascii="Calibri" w:hAnsi="Calibri" w:cs="Calibri"/>
                <w:color w:val="000000"/>
              </w:rPr>
              <w:t xml:space="preserve"> Bajo Rango (URL)</w:t>
            </w:r>
          </w:p>
        </w:tc>
        <w:tc>
          <w:tcPr>
            <w:tcW w:w="1424" w:type="dxa"/>
            <w:shd w:val="clear" w:color="auto" w:fill="auto"/>
          </w:tcPr>
          <w:p w:rsidR="00D93E52" w:rsidRPr="00EB56BE" w:rsidRDefault="00D93E52" w:rsidP="00342FE4">
            <w:pPr>
              <w:jc w:val="center"/>
              <w:rPr>
                <w:rFonts w:ascii="Calibri" w:hAnsi="Calibri" w:cs="Calibri"/>
                <w:color w:val="000000"/>
              </w:rPr>
            </w:pPr>
            <w:r w:rsidRPr="00EB56BE">
              <w:rPr>
                <w:rFonts w:ascii="Calibri" w:hAnsi="Calibri" w:cs="Calibri"/>
                <w:color w:val="000000"/>
              </w:rPr>
              <w:t>Kit</w:t>
            </w:r>
          </w:p>
        </w:tc>
        <w:tc>
          <w:tcPr>
            <w:tcW w:w="1281" w:type="dxa"/>
            <w:shd w:val="clear" w:color="auto" w:fill="auto"/>
            <w:vAlign w:val="center"/>
          </w:tcPr>
          <w:p w:rsidR="00D93E52" w:rsidRPr="000476F8" w:rsidRDefault="00D93E52" w:rsidP="00342FE4">
            <w:pPr>
              <w:jc w:val="center"/>
              <w:rPr>
                <w:rFonts w:ascii="Calibri" w:hAnsi="Calibri" w:cs="Calibri"/>
                <w:color w:val="000000"/>
              </w:rPr>
            </w:pPr>
            <w:r w:rsidRPr="000476F8">
              <w:rPr>
                <w:rFonts w:ascii="Calibri" w:hAnsi="Calibri" w:cs="Calibri"/>
                <w:color w:val="000000"/>
              </w:rPr>
              <w:t>51</w:t>
            </w:r>
          </w:p>
        </w:tc>
      </w:tr>
      <w:tr w:rsidR="00D93E52" w:rsidTr="00813B5A">
        <w:trPr>
          <w:trHeight w:val="324"/>
          <w:jc w:val="center"/>
        </w:trPr>
        <w:tc>
          <w:tcPr>
            <w:tcW w:w="967" w:type="dxa"/>
            <w:shd w:val="clear" w:color="auto" w:fill="auto"/>
            <w:vAlign w:val="center"/>
          </w:tcPr>
          <w:p w:rsidR="00D93E52" w:rsidRDefault="00D93E52" w:rsidP="00342FE4">
            <w:pPr>
              <w:jc w:val="center"/>
              <w:rPr>
                <w:rFonts w:ascii="Calibri" w:hAnsi="Calibri" w:cs="Calibri"/>
                <w:color w:val="000000"/>
              </w:rPr>
            </w:pPr>
            <w:r>
              <w:rPr>
                <w:rFonts w:ascii="Calibri" w:hAnsi="Calibri" w:cs="Calibri"/>
                <w:color w:val="000000"/>
              </w:rPr>
              <w:t>5</w:t>
            </w:r>
          </w:p>
        </w:tc>
        <w:tc>
          <w:tcPr>
            <w:tcW w:w="4802" w:type="dxa"/>
            <w:shd w:val="clear" w:color="auto" w:fill="auto"/>
          </w:tcPr>
          <w:p w:rsidR="00D93E52" w:rsidRPr="00EB56BE" w:rsidRDefault="00D93E52" w:rsidP="00342FE4">
            <w:pPr>
              <w:rPr>
                <w:rFonts w:ascii="Calibri" w:hAnsi="Calibri" w:cs="Calibri"/>
                <w:color w:val="000000"/>
              </w:rPr>
            </w:pPr>
            <w:r w:rsidRPr="00EB56BE">
              <w:rPr>
                <w:rFonts w:ascii="Calibri" w:hAnsi="Calibri" w:cs="Calibri"/>
                <w:color w:val="000000"/>
              </w:rPr>
              <w:t xml:space="preserve">Reactivo de </w:t>
            </w:r>
            <w:proofErr w:type="spellStart"/>
            <w:r w:rsidRPr="00EB56BE">
              <w:rPr>
                <w:rFonts w:ascii="Calibri" w:hAnsi="Calibri" w:cs="Calibri"/>
                <w:color w:val="000000"/>
              </w:rPr>
              <w:t>Silice</w:t>
            </w:r>
            <w:proofErr w:type="spellEnd"/>
            <w:r w:rsidRPr="00EB56BE">
              <w:rPr>
                <w:rFonts w:ascii="Calibri" w:hAnsi="Calibri" w:cs="Calibri"/>
                <w:color w:val="000000"/>
              </w:rPr>
              <w:t xml:space="preserve"> Alto Rango (HR)</w:t>
            </w:r>
          </w:p>
        </w:tc>
        <w:tc>
          <w:tcPr>
            <w:tcW w:w="1424" w:type="dxa"/>
            <w:shd w:val="clear" w:color="auto" w:fill="auto"/>
          </w:tcPr>
          <w:p w:rsidR="00D93E52" w:rsidRPr="00EB56BE" w:rsidRDefault="00D93E52" w:rsidP="00342FE4">
            <w:pPr>
              <w:jc w:val="center"/>
              <w:rPr>
                <w:rFonts w:ascii="Calibri" w:hAnsi="Calibri" w:cs="Calibri"/>
                <w:color w:val="000000"/>
              </w:rPr>
            </w:pPr>
            <w:r w:rsidRPr="00EB56BE">
              <w:rPr>
                <w:rFonts w:ascii="Calibri" w:hAnsi="Calibri" w:cs="Calibri"/>
                <w:color w:val="000000"/>
              </w:rPr>
              <w:t>Kit</w:t>
            </w:r>
          </w:p>
        </w:tc>
        <w:tc>
          <w:tcPr>
            <w:tcW w:w="1281" w:type="dxa"/>
            <w:shd w:val="clear" w:color="auto" w:fill="auto"/>
            <w:vAlign w:val="center"/>
          </w:tcPr>
          <w:p w:rsidR="00D93E52" w:rsidRDefault="00D93E52" w:rsidP="00342FE4">
            <w:pPr>
              <w:jc w:val="center"/>
              <w:rPr>
                <w:rFonts w:ascii="Calibri" w:hAnsi="Calibri" w:cs="Calibri"/>
                <w:color w:val="000000"/>
              </w:rPr>
            </w:pPr>
            <w:r>
              <w:rPr>
                <w:rFonts w:ascii="Calibri" w:hAnsi="Calibri" w:cs="Calibri"/>
                <w:color w:val="000000"/>
              </w:rPr>
              <w:t>12</w:t>
            </w:r>
          </w:p>
        </w:tc>
      </w:tr>
      <w:tr w:rsidR="00D93E52" w:rsidTr="00813B5A">
        <w:trPr>
          <w:trHeight w:val="324"/>
          <w:jc w:val="center"/>
        </w:trPr>
        <w:tc>
          <w:tcPr>
            <w:tcW w:w="967" w:type="dxa"/>
            <w:shd w:val="clear" w:color="auto" w:fill="auto"/>
            <w:vAlign w:val="center"/>
          </w:tcPr>
          <w:p w:rsidR="00D93E52" w:rsidRDefault="00D93E52" w:rsidP="00342FE4">
            <w:pPr>
              <w:jc w:val="center"/>
              <w:rPr>
                <w:rFonts w:ascii="Calibri" w:hAnsi="Calibri" w:cs="Calibri"/>
                <w:color w:val="000000"/>
              </w:rPr>
            </w:pPr>
            <w:r>
              <w:rPr>
                <w:rFonts w:ascii="Calibri" w:hAnsi="Calibri" w:cs="Calibri"/>
                <w:color w:val="000000"/>
              </w:rPr>
              <w:t>6</w:t>
            </w:r>
          </w:p>
        </w:tc>
        <w:tc>
          <w:tcPr>
            <w:tcW w:w="4802" w:type="dxa"/>
            <w:shd w:val="clear" w:color="auto" w:fill="auto"/>
          </w:tcPr>
          <w:p w:rsidR="00D93E52" w:rsidRPr="00EB56BE" w:rsidRDefault="00D93E52" w:rsidP="00342FE4">
            <w:pPr>
              <w:rPr>
                <w:rFonts w:ascii="Calibri" w:hAnsi="Calibri" w:cs="Calibri"/>
                <w:color w:val="000000"/>
              </w:rPr>
            </w:pPr>
            <w:r>
              <w:rPr>
                <w:rFonts w:ascii="Calibri" w:hAnsi="Calibri" w:cs="Calibri"/>
                <w:color w:val="000000"/>
              </w:rPr>
              <w:t>Reactivo para F</w:t>
            </w:r>
            <w:r w:rsidRPr="00EB56BE">
              <w:rPr>
                <w:rFonts w:ascii="Calibri" w:hAnsi="Calibri" w:cs="Calibri"/>
                <w:color w:val="000000"/>
              </w:rPr>
              <w:t>osforo</w:t>
            </w:r>
          </w:p>
        </w:tc>
        <w:tc>
          <w:tcPr>
            <w:tcW w:w="1424" w:type="dxa"/>
            <w:shd w:val="clear" w:color="auto" w:fill="auto"/>
          </w:tcPr>
          <w:p w:rsidR="00D93E52" w:rsidRPr="00EB56BE" w:rsidRDefault="00D93E52" w:rsidP="00342FE4">
            <w:pPr>
              <w:jc w:val="center"/>
              <w:rPr>
                <w:rFonts w:ascii="Calibri" w:hAnsi="Calibri" w:cs="Calibri"/>
                <w:color w:val="000000"/>
              </w:rPr>
            </w:pPr>
            <w:r w:rsidRPr="00EB56BE">
              <w:rPr>
                <w:rFonts w:ascii="Calibri" w:hAnsi="Calibri" w:cs="Calibri"/>
                <w:color w:val="000000"/>
              </w:rPr>
              <w:t>Kit</w:t>
            </w:r>
          </w:p>
        </w:tc>
        <w:tc>
          <w:tcPr>
            <w:tcW w:w="1281" w:type="dxa"/>
            <w:shd w:val="clear" w:color="auto" w:fill="auto"/>
            <w:vAlign w:val="center"/>
          </w:tcPr>
          <w:p w:rsidR="00D93E52" w:rsidRDefault="00D93E52" w:rsidP="00342FE4">
            <w:pPr>
              <w:jc w:val="center"/>
              <w:rPr>
                <w:rFonts w:ascii="Calibri" w:hAnsi="Calibri" w:cs="Calibri"/>
                <w:color w:val="000000"/>
              </w:rPr>
            </w:pPr>
            <w:r>
              <w:rPr>
                <w:rFonts w:ascii="Calibri" w:hAnsi="Calibri" w:cs="Calibri"/>
                <w:color w:val="000000"/>
              </w:rPr>
              <w:t>40</w:t>
            </w:r>
          </w:p>
        </w:tc>
      </w:tr>
      <w:tr w:rsidR="00D93E52" w:rsidTr="00813B5A">
        <w:trPr>
          <w:trHeight w:val="324"/>
          <w:jc w:val="center"/>
        </w:trPr>
        <w:tc>
          <w:tcPr>
            <w:tcW w:w="967" w:type="dxa"/>
            <w:shd w:val="clear" w:color="auto" w:fill="auto"/>
            <w:vAlign w:val="center"/>
          </w:tcPr>
          <w:p w:rsidR="00D93E52" w:rsidRDefault="00D93E52" w:rsidP="00342FE4">
            <w:pPr>
              <w:jc w:val="center"/>
              <w:rPr>
                <w:rFonts w:ascii="Calibri" w:hAnsi="Calibri" w:cs="Calibri"/>
                <w:color w:val="000000"/>
              </w:rPr>
            </w:pPr>
            <w:r>
              <w:rPr>
                <w:rFonts w:ascii="Calibri" w:hAnsi="Calibri" w:cs="Calibri"/>
                <w:color w:val="000000"/>
              </w:rPr>
              <w:t>7</w:t>
            </w:r>
          </w:p>
        </w:tc>
        <w:tc>
          <w:tcPr>
            <w:tcW w:w="4802" w:type="dxa"/>
            <w:shd w:val="clear" w:color="auto" w:fill="auto"/>
          </w:tcPr>
          <w:p w:rsidR="00D93E52" w:rsidRPr="00EB56BE" w:rsidRDefault="00D93E52" w:rsidP="00342FE4">
            <w:pPr>
              <w:rPr>
                <w:rFonts w:ascii="Calibri" w:hAnsi="Calibri" w:cs="Calibri"/>
                <w:color w:val="000000"/>
              </w:rPr>
            </w:pPr>
            <w:r w:rsidRPr="00EB56BE">
              <w:rPr>
                <w:rFonts w:ascii="Calibri" w:hAnsi="Calibri" w:cs="Calibri"/>
                <w:color w:val="000000"/>
              </w:rPr>
              <w:t>Reactivo para Nitrito Bajo Rango</w:t>
            </w:r>
          </w:p>
        </w:tc>
        <w:tc>
          <w:tcPr>
            <w:tcW w:w="1424" w:type="dxa"/>
            <w:shd w:val="clear" w:color="auto" w:fill="auto"/>
          </w:tcPr>
          <w:p w:rsidR="00D93E52" w:rsidRPr="00EB56BE" w:rsidRDefault="00D93E52" w:rsidP="00342FE4">
            <w:pPr>
              <w:jc w:val="center"/>
              <w:rPr>
                <w:rFonts w:ascii="Calibri" w:hAnsi="Calibri" w:cs="Calibri"/>
                <w:color w:val="000000"/>
              </w:rPr>
            </w:pPr>
            <w:r w:rsidRPr="00EB56BE">
              <w:rPr>
                <w:rFonts w:ascii="Calibri" w:hAnsi="Calibri" w:cs="Calibri"/>
                <w:color w:val="000000"/>
              </w:rPr>
              <w:t>Bolsa</w:t>
            </w:r>
          </w:p>
        </w:tc>
        <w:tc>
          <w:tcPr>
            <w:tcW w:w="1281" w:type="dxa"/>
            <w:shd w:val="clear" w:color="auto" w:fill="auto"/>
            <w:vAlign w:val="center"/>
          </w:tcPr>
          <w:p w:rsidR="00D93E52" w:rsidRDefault="00D93E52" w:rsidP="00342FE4">
            <w:pPr>
              <w:jc w:val="center"/>
              <w:rPr>
                <w:rFonts w:ascii="Calibri" w:hAnsi="Calibri" w:cs="Calibri"/>
                <w:color w:val="000000"/>
              </w:rPr>
            </w:pPr>
            <w:r>
              <w:rPr>
                <w:rFonts w:ascii="Calibri" w:hAnsi="Calibri" w:cs="Calibri"/>
                <w:color w:val="000000"/>
              </w:rPr>
              <w:t>4</w:t>
            </w:r>
          </w:p>
        </w:tc>
      </w:tr>
      <w:tr w:rsidR="00D93E52" w:rsidTr="00813B5A">
        <w:trPr>
          <w:trHeight w:val="324"/>
          <w:jc w:val="center"/>
        </w:trPr>
        <w:tc>
          <w:tcPr>
            <w:tcW w:w="967" w:type="dxa"/>
            <w:shd w:val="clear" w:color="auto" w:fill="auto"/>
            <w:vAlign w:val="center"/>
          </w:tcPr>
          <w:p w:rsidR="00D93E52" w:rsidRDefault="00D93E52" w:rsidP="00342FE4">
            <w:pPr>
              <w:jc w:val="center"/>
              <w:rPr>
                <w:rFonts w:ascii="Calibri" w:hAnsi="Calibri" w:cs="Calibri"/>
                <w:color w:val="000000"/>
              </w:rPr>
            </w:pPr>
            <w:r>
              <w:rPr>
                <w:rFonts w:ascii="Calibri" w:hAnsi="Calibri" w:cs="Calibri"/>
                <w:color w:val="000000"/>
              </w:rPr>
              <w:t>8</w:t>
            </w:r>
          </w:p>
        </w:tc>
        <w:tc>
          <w:tcPr>
            <w:tcW w:w="4802" w:type="dxa"/>
            <w:shd w:val="clear" w:color="auto" w:fill="auto"/>
          </w:tcPr>
          <w:p w:rsidR="00D93E52" w:rsidRPr="00EB56BE" w:rsidRDefault="00D93E52" w:rsidP="00342FE4">
            <w:pPr>
              <w:rPr>
                <w:rFonts w:ascii="Calibri" w:hAnsi="Calibri" w:cs="Calibri"/>
                <w:color w:val="000000"/>
              </w:rPr>
            </w:pPr>
            <w:r w:rsidRPr="00EB56BE">
              <w:rPr>
                <w:rFonts w:ascii="Calibri" w:hAnsi="Calibri" w:cs="Calibri"/>
                <w:color w:val="000000"/>
              </w:rPr>
              <w:t xml:space="preserve">Reactivo para determinar </w:t>
            </w:r>
            <w:proofErr w:type="spellStart"/>
            <w:r w:rsidRPr="00EB56BE">
              <w:rPr>
                <w:rFonts w:ascii="Calibri" w:hAnsi="Calibri" w:cs="Calibri"/>
                <w:color w:val="000000"/>
              </w:rPr>
              <w:t>Hydrazina</w:t>
            </w:r>
            <w:proofErr w:type="spellEnd"/>
          </w:p>
        </w:tc>
        <w:tc>
          <w:tcPr>
            <w:tcW w:w="1424" w:type="dxa"/>
            <w:shd w:val="clear" w:color="auto" w:fill="auto"/>
          </w:tcPr>
          <w:p w:rsidR="00D93E52" w:rsidRPr="00EB56BE" w:rsidRDefault="00D93E52" w:rsidP="00342FE4">
            <w:pPr>
              <w:jc w:val="center"/>
              <w:rPr>
                <w:rFonts w:ascii="Calibri" w:hAnsi="Calibri" w:cs="Calibri"/>
                <w:color w:val="000000"/>
              </w:rPr>
            </w:pPr>
            <w:r w:rsidRPr="00EB56BE">
              <w:rPr>
                <w:rFonts w:ascii="Calibri" w:hAnsi="Calibri" w:cs="Calibri"/>
                <w:color w:val="000000"/>
              </w:rPr>
              <w:t>Kit</w:t>
            </w:r>
          </w:p>
        </w:tc>
        <w:tc>
          <w:tcPr>
            <w:tcW w:w="1281" w:type="dxa"/>
            <w:shd w:val="clear" w:color="auto" w:fill="auto"/>
            <w:vAlign w:val="bottom"/>
          </w:tcPr>
          <w:p w:rsidR="00D93E52" w:rsidRPr="00010FE0" w:rsidRDefault="00D93E52" w:rsidP="00342FE4">
            <w:pPr>
              <w:jc w:val="center"/>
              <w:rPr>
                <w:rFonts w:ascii="Calibri" w:hAnsi="Calibri" w:cs="Calibri"/>
                <w:color w:val="000000"/>
              </w:rPr>
            </w:pPr>
            <w:r w:rsidRPr="00010FE0">
              <w:rPr>
                <w:rFonts w:ascii="Calibri" w:hAnsi="Calibri" w:cs="Calibri"/>
                <w:color w:val="000000"/>
              </w:rPr>
              <w:t>1</w:t>
            </w:r>
          </w:p>
        </w:tc>
      </w:tr>
      <w:tr w:rsidR="00D93E52" w:rsidTr="00813B5A">
        <w:trPr>
          <w:trHeight w:val="324"/>
          <w:jc w:val="center"/>
        </w:trPr>
        <w:tc>
          <w:tcPr>
            <w:tcW w:w="967" w:type="dxa"/>
            <w:shd w:val="clear" w:color="auto" w:fill="auto"/>
            <w:vAlign w:val="center"/>
          </w:tcPr>
          <w:p w:rsidR="00D93E52" w:rsidRDefault="00D93E52" w:rsidP="00342FE4">
            <w:pPr>
              <w:jc w:val="center"/>
              <w:rPr>
                <w:rFonts w:ascii="Calibri" w:hAnsi="Calibri" w:cs="Calibri"/>
                <w:color w:val="000000"/>
              </w:rPr>
            </w:pPr>
            <w:r>
              <w:rPr>
                <w:rFonts w:ascii="Calibri" w:hAnsi="Calibri" w:cs="Calibri"/>
                <w:color w:val="000000"/>
              </w:rPr>
              <w:t>9</w:t>
            </w:r>
          </w:p>
        </w:tc>
        <w:tc>
          <w:tcPr>
            <w:tcW w:w="4802" w:type="dxa"/>
            <w:shd w:val="clear" w:color="auto" w:fill="auto"/>
          </w:tcPr>
          <w:p w:rsidR="00D93E52" w:rsidRPr="00EB56BE" w:rsidRDefault="00D93E52" w:rsidP="00342FE4">
            <w:pPr>
              <w:rPr>
                <w:rFonts w:ascii="Calibri" w:hAnsi="Calibri" w:cs="Calibri"/>
                <w:color w:val="000000"/>
              </w:rPr>
            </w:pPr>
            <w:r w:rsidRPr="00EB56BE">
              <w:rPr>
                <w:rFonts w:ascii="Calibri" w:hAnsi="Calibri" w:cs="Calibri"/>
                <w:color w:val="000000"/>
              </w:rPr>
              <w:t>Reactivo para medir Hierro Total en agua</w:t>
            </w:r>
          </w:p>
        </w:tc>
        <w:tc>
          <w:tcPr>
            <w:tcW w:w="1424" w:type="dxa"/>
            <w:shd w:val="clear" w:color="auto" w:fill="auto"/>
          </w:tcPr>
          <w:p w:rsidR="00D93E52" w:rsidRPr="00EB56BE" w:rsidRDefault="00D93E52" w:rsidP="00342FE4">
            <w:pPr>
              <w:jc w:val="center"/>
              <w:rPr>
                <w:rFonts w:ascii="Calibri" w:hAnsi="Calibri" w:cs="Calibri"/>
                <w:color w:val="000000"/>
              </w:rPr>
            </w:pPr>
            <w:r w:rsidRPr="00EB56BE">
              <w:rPr>
                <w:rFonts w:ascii="Calibri" w:hAnsi="Calibri" w:cs="Calibri"/>
                <w:color w:val="000000"/>
              </w:rPr>
              <w:t>Bolsa</w:t>
            </w:r>
          </w:p>
        </w:tc>
        <w:tc>
          <w:tcPr>
            <w:tcW w:w="1281" w:type="dxa"/>
            <w:shd w:val="clear" w:color="auto" w:fill="auto"/>
            <w:vAlign w:val="bottom"/>
          </w:tcPr>
          <w:p w:rsidR="00D93E52" w:rsidRPr="00010FE0" w:rsidRDefault="00D93E52" w:rsidP="00342FE4">
            <w:pPr>
              <w:jc w:val="center"/>
              <w:rPr>
                <w:rFonts w:ascii="Calibri" w:hAnsi="Calibri" w:cs="Calibri"/>
                <w:color w:val="000000"/>
              </w:rPr>
            </w:pPr>
            <w:r w:rsidRPr="00010FE0">
              <w:rPr>
                <w:rFonts w:ascii="Calibri" w:hAnsi="Calibri" w:cs="Calibri"/>
                <w:color w:val="000000"/>
              </w:rPr>
              <w:t>24</w:t>
            </w:r>
          </w:p>
        </w:tc>
      </w:tr>
      <w:tr w:rsidR="00D93E52" w:rsidTr="00813B5A">
        <w:trPr>
          <w:trHeight w:val="324"/>
          <w:jc w:val="center"/>
        </w:trPr>
        <w:tc>
          <w:tcPr>
            <w:tcW w:w="967" w:type="dxa"/>
            <w:shd w:val="clear" w:color="auto" w:fill="auto"/>
            <w:vAlign w:val="center"/>
          </w:tcPr>
          <w:p w:rsidR="00D93E52" w:rsidRDefault="00D93E52" w:rsidP="00342FE4">
            <w:pPr>
              <w:jc w:val="center"/>
              <w:rPr>
                <w:rFonts w:ascii="Calibri" w:hAnsi="Calibri" w:cs="Calibri"/>
                <w:color w:val="000000"/>
              </w:rPr>
            </w:pPr>
            <w:r>
              <w:rPr>
                <w:rFonts w:ascii="Calibri" w:hAnsi="Calibri" w:cs="Calibri"/>
                <w:color w:val="000000"/>
              </w:rPr>
              <w:t>10</w:t>
            </w:r>
          </w:p>
        </w:tc>
        <w:tc>
          <w:tcPr>
            <w:tcW w:w="4802" w:type="dxa"/>
            <w:shd w:val="clear" w:color="auto" w:fill="auto"/>
          </w:tcPr>
          <w:p w:rsidR="00D93E52" w:rsidRPr="00EB56BE" w:rsidRDefault="00D93E52" w:rsidP="00342FE4">
            <w:pPr>
              <w:rPr>
                <w:rFonts w:ascii="Calibri" w:hAnsi="Calibri" w:cs="Calibri"/>
                <w:color w:val="000000"/>
              </w:rPr>
            </w:pPr>
            <w:r>
              <w:rPr>
                <w:rFonts w:ascii="Calibri" w:hAnsi="Calibri" w:cs="Calibri"/>
                <w:color w:val="000000"/>
              </w:rPr>
              <w:t>Reactivo para medir N</w:t>
            </w:r>
            <w:r w:rsidRPr="00EB56BE">
              <w:rPr>
                <w:rFonts w:ascii="Calibri" w:hAnsi="Calibri" w:cs="Calibri"/>
                <w:color w:val="000000"/>
              </w:rPr>
              <w:t>itrato Alto Rango</w:t>
            </w:r>
            <w:r>
              <w:rPr>
                <w:rFonts w:ascii="Calibri" w:hAnsi="Calibri" w:cs="Calibri"/>
                <w:color w:val="000000"/>
              </w:rPr>
              <w:t xml:space="preserve"> TNT</w:t>
            </w:r>
          </w:p>
        </w:tc>
        <w:tc>
          <w:tcPr>
            <w:tcW w:w="1424" w:type="dxa"/>
            <w:shd w:val="clear" w:color="auto" w:fill="auto"/>
          </w:tcPr>
          <w:p w:rsidR="00D93E52" w:rsidRPr="00EB56BE" w:rsidRDefault="00D93E52" w:rsidP="00342FE4">
            <w:pPr>
              <w:jc w:val="center"/>
              <w:rPr>
                <w:rFonts w:ascii="Calibri" w:hAnsi="Calibri" w:cs="Calibri"/>
                <w:color w:val="000000"/>
              </w:rPr>
            </w:pPr>
            <w:r>
              <w:rPr>
                <w:rFonts w:ascii="Calibri" w:hAnsi="Calibri" w:cs="Calibri"/>
                <w:color w:val="000000"/>
              </w:rPr>
              <w:t>Kit</w:t>
            </w:r>
          </w:p>
        </w:tc>
        <w:tc>
          <w:tcPr>
            <w:tcW w:w="1281" w:type="dxa"/>
            <w:shd w:val="clear" w:color="auto" w:fill="auto"/>
            <w:vAlign w:val="bottom"/>
          </w:tcPr>
          <w:p w:rsidR="00D93E52" w:rsidRPr="00010FE0" w:rsidRDefault="00D93E52" w:rsidP="00342FE4">
            <w:pPr>
              <w:jc w:val="center"/>
              <w:rPr>
                <w:rFonts w:ascii="Calibri" w:hAnsi="Calibri" w:cs="Calibri"/>
                <w:color w:val="000000"/>
              </w:rPr>
            </w:pPr>
            <w:r w:rsidRPr="00010FE0">
              <w:rPr>
                <w:rFonts w:ascii="Calibri" w:hAnsi="Calibri" w:cs="Calibri"/>
                <w:color w:val="000000"/>
              </w:rPr>
              <w:t>2</w:t>
            </w:r>
          </w:p>
        </w:tc>
      </w:tr>
      <w:tr w:rsidR="00D93E52" w:rsidTr="00813B5A">
        <w:trPr>
          <w:trHeight w:val="324"/>
          <w:jc w:val="center"/>
        </w:trPr>
        <w:tc>
          <w:tcPr>
            <w:tcW w:w="967" w:type="dxa"/>
            <w:shd w:val="clear" w:color="auto" w:fill="auto"/>
            <w:vAlign w:val="center"/>
          </w:tcPr>
          <w:p w:rsidR="00D93E52" w:rsidRDefault="00D93E52" w:rsidP="00342FE4">
            <w:pPr>
              <w:jc w:val="center"/>
              <w:rPr>
                <w:rFonts w:ascii="Calibri" w:hAnsi="Calibri" w:cs="Calibri"/>
                <w:color w:val="000000"/>
              </w:rPr>
            </w:pPr>
            <w:r>
              <w:rPr>
                <w:rFonts w:ascii="Calibri" w:hAnsi="Calibri" w:cs="Calibri"/>
                <w:color w:val="000000"/>
              </w:rPr>
              <w:t>11</w:t>
            </w:r>
          </w:p>
        </w:tc>
        <w:tc>
          <w:tcPr>
            <w:tcW w:w="4802" w:type="dxa"/>
            <w:shd w:val="clear" w:color="auto" w:fill="auto"/>
          </w:tcPr>
          <w:p w:rsidR="00D93E52" w:rsidRPr="00EB56BE" w:rsidRDefault="00D93E52" w:rsidP="00342FE4">
            <w:pPr>
              <w:rPr>
                <w:rFonts w:ascii="Calibri" w:hAnsi="Calibri" w:cs="Calibri"/>
                <w:color w:val="000000"/>
              </w:rPr>
            </w:pPr>
            <w:r>
              <w:rPr>
                <w:rFonts w:ascii="Calibri" w:hAnsi="Calibri" w:cs="Calibri"/>
                <w:color w:val="000000"/>
              </w:rPr>
              <w:t>Reactivo para medir N</w:t>
            </w:r>
            <w:r w:rsidRPr="00EB56BE">
              <w:rPr>
                <w:rFonts w:ascii="Calibri" w:hAnsi="Calibri" w:cs="Calibri"/>
                <w:color w:val="000000"/>
              </w:rPr>
              <w:t>itrato Alto Rango</w:t>
            </w:r>
          </w:p>
        </w:tc>
        <w:tc>
          <w:tcPr>
            <w:tcW w:w="1424" w:type="dxa"/>
            <w:shd w:val="clear" w:color="auto" w:fill="auto"/>
          </w:tcPr>
          <w:p w:rsidR="00D93E52" w:rsidRPr="00EB56BE" w:rsidRDefault="00D93E52" w:rsidP="00342FE4">
            <w:pPr>
              <w:jc w:val="center"/>
              <w:rPr>
                <w:rFonts w:ascii="Calibri" w:hAnsi="Calibri" w:cs="Calibri"/>
                <w:color w:val="000000"/>
              </w:rPr>
            </w:pPr>
            <w:r>
              <w:rPr>
                <w:rFonts w:ascii="Calibri" w:hAnsi="Calibri" w:cs="Calibri"/>
                <w:color w:val="000000"/>
              </w:rPr>
              <w:t>Bolsa</w:t>
            </w:r>
          </w:p>
        </w:tc>
        <w:tc>
          <w:tcPr>
            <w:tcW w:w="1281" w:type="dxa"/>
            <w:shd w:val="clear" w:color="auto" w:fill="auto"/>
            <w:vAlign w:val="bottom"/>
          </w:tcPr>
          <w:p w:rsidR="00D93E52" w:rsidRPr="00010FE0" w:rsidRDefault="00D93E52" w:rsidP="00342FE4">
            <w:pPr>
              <w:jc w:val="center"/>
              <w:rPr>
                <w:rFonts w:ascii="Calibri" w:hAnsi="Calibri" w:cs="Calibri"/>
                <w:color w:val="000000"/>
              </w:rPr>
            </w:pPr>
            <w:r w:rsidRPr="00010FE0">
              <w:rPr>
                <w:rFonts w:ascii="Calibri" w:hAnsi="Calibri" w:cs="Calibri"/>
                <w:color w:val="000000"/>
              </w:rPr>
              <w:t>3</w:t>
            </w:r>
          </w:p>
        </w:tc>
      </w:tr>
      <w:tr w:rsidR="00D93E52" w:rsidTr="00813B5A">
        <w:trPr>
          <w:trHeight w:val="324"/>
          <w:jc w:val="center"/>
        </w:trPr>
        <w:tc>
          <w:tcPr>
            <w:tcW w:w="967" w:type="dxa"/>
            <w:shd w:val="clear" w:color="auto" w:fill="auto"/>
            <w:vAlign w:val="center"/>
          </w:tcPr>
          <w:p w:rsidR="00D93E52" w:rsidRDefault="00D93E52" w:rsidP="00342FE4">
            <w:pPr>
              <w:jc w:val="center"/>
              <w:rPr>
                <w:rFonts w:ascii="Calibri" w:hAnsi="Calibri" w:cs="Calibri"/>
                <w:color w:val="000000"/>
              </w:rPr>
            </w:pPr>
            <w:r>
              <w:rPr>
                <w:rFonts w:ascii="Calibri" w:hAnsi="Calibri" w:cs="Calibri"/>
                <w:color w:val="000000"/>
              </w:rPr>
              <w:t>12</w:t>
            </w:r>
          </w:p>
        </w:tc>
        <w:tc>
          <w:tcPr>
            <w:tcW w:w="4802" w:type="dxa"/>
            <w:shd w:val="clear" w:color="auto" w:fill="auto"/>
          </w:tcPr>
          <w:p w:rsidR="00D93E52" w:rsidRPr="00EB56BE" w:rsidRDefault="00D93E52" w:rsidP="00342FE4">
            <w:pPr>
              <w:rPr>
                <w:rFonts w:ascii="Calibri" w:hAnsi="Calibri" w:cs="Calibri"/>
                <w:color w:val="000000"/>
              </w:rPr>
            </w:pPr>
            <w:r w:rsidRPr="00EB56BE">
              <w:rPr>
                <w:rFonts w:ascii="Calibri" w:hAnsi="Calibri" w:cs="Calibri"/>
                <w:color w:val="000000"/>
              </w:rPr>
              <w:t>Viales de prueba para demanda química de oxigeno</w:t>
            </w:r>
            <w:r>
              <w:rPr>
                <w:rFonts w:ascii="Calibri" w:hAnsi="Calibri" w:cs="Calibri"/>
                <w:color w:val="000000"/>
              </w:rPr>
              <w:t xml:space="preserve"> de rango medio</w:t>
            </w:r>
          </w:p>
        </w:tc>
        <w:tc>
          <w:tcPr>
            <w:tcW w:w="1424" w:type="dxa"/>
            <w:shd w:val="clear" w:color="auto" w:fill="auto"/>
          </w:tcPr>
          <w:p w:rsidR="00D93E52" w:rsidRPr="00EB56BE" w:rsidRDefault="00D93E52" w:rsidP="00342FE4">
            <w:pPr>
              <w:jc w:val="center"/>
              <w:rPr>
                <w:rFonts w:ascii="Calibri" w:hAnsi="Calibri" w:cs="Calibri"/>
                <w:color w:val="000000"/>
              </w:rPr>
            </w:pPr>
            <w:r w:rsidRPr="00EB56BE">
              <w:rPr>
                <w:rFonts w:ascii="Calibri" w:hAnsi="Calibri" w:cs="Calibri"/>
                <w:color w:val="000000"/>
              </w:rPr>
              <w:t>Caja</w:t>
            </w:r>
          </w:p>
        </w:tc>
        <w:tc>
          <w:tcPr>
            <w:tcW w:w="1281" w:type="dxa"/>
            <w:shd w:val="clear" w:color="auto" w:fill="auto"/>
            <w:vAlign w:val="bottom"/>
          </w:tcPr>
          <w:p w:rsidR="00D93E52" w:rsidRPr="00010FE0" w:rsidRDefault="00D93E52" w:rsidP="00342FE4">
            <w:pPr>
              <w:jc w:val="center"/>
              <w:rPr>
                <w:rFonts w:ascii="Calibri" w:hAnsi="Calibri" w:cs="Calibri"/>
                <w:color w:val="000000"/>
              </w:rPr>
            </w:pPr>
            <w:r w:rsidRPr="00010FE0">
              <w:rPr>
                <w:rFonts w:ascii="Calibri" w:hAnsi="Calibri" w:cs="Calibri"/>
                <w:color w:val="000000"/>
              </w:rPr>
              <w:t>12</w:t>
            </w:r>
          </w:p>
        </w:tc>
      </w:tr>
      <w:tr w:rsidR="00D93E52" w:rsidTr="00813B5A">
        <w:trPr>
          <w:trHeight w:val="324"/>
          <w:jc w:val="center"/>
        </w:trPr>
        <w:tc>
          <w:tcPr>
            <w:tcW w:w="967" w:type="dxa"/>
            <w:shd w:val="clear" w:color="auto" w:fill="auto"/>
            <w:vAlign w:val="center"/>
          </w:tcPr>
          <w:p w:rsidR="00D93E52" w:rsidRDefault="00D93E52" w:rsidP="00342FE4">
            <w:pPr>
              <w:jc w:val="center"/>
              <w:rPr>
                <w:rFonts w:ascii="Calibri" w:hAnsi="Calibri" w:cs="Calibri"/>
                <w:color w:val="000000"/>
              </w:rPr>
            </w:pPr>
            <w:r>
              <w:rPr>
                <w:rFonts w:ascii="Calibri" w:hAnsi="Calibri" w:cs="Calibri"/>
                <w:color w:val="000000"/>
              </w:rPr>
              <w:t>13</w:t>
            </w:r>
          </w:p>
        </w:tc>
        <w:tc>
          <w:tcPr>
            <w:tcW w:w="4802" w:type="dxa"/>
            <w:shd w:val="clear" w:color="auto" w:fill="auto"/>
          </w:tcPr>
          <w:p w:rsidR="00D93E52" w:rsidRPr="00B102FC" w:rsidRDefault="00D93E52" w:rsidP="00342FE4">
            <w:pPr>
              <w:rPr>
                <w:rFonts w:ascii="Calibri" w:hAnsi="Calibri" w:cs="Calibri"/>
                <w:color w:val="000000"/>
              </w:rPr>
            </w:pPr>
            <w:r w:rsidRPr="00B102FC">
              <w:rPr>
                <w:rFonts w:ascii="Calibri" w:hAnsi="Calibri" w:cs="Calibri"/>
                <w:color w:val="000000"/>
              </w:rPr>
              <w:t>Reactivo para determinar dureza de calcio y magnesio</w:t>
            </w:r>
          </w:p>
        </w:tc>
        <w:tc>
          <w:tcPr>
            <w:tcW w:w="1424" w:type="dxa"/>
            <w:shd w:val="clear" w:color="auto" w:fill="auto"/>
          </w:tcPr>
          <w:p w:rsidR="00D93E52" w:rsidRPr="00EB56BE" w:rsidRDefault="00D93E52" w:rsidP="00342FE4">
            <w:pPr>
              <w:jc w:val="center"/>
              <w:rPr>
                <w:rFonts w:ascii="Calibri" w:hAnsi="Calibri" w:cs="Calibri"/>
                <w:color w:val="000000"/>
              </w:rPr>
            </w:pPr>
            <w:r w:rsidRPr="00EB56BE">
              <w:rPr>
                <w:rFonts w:ascii="Calibri" w:hAnsi="Calibri" w:cs="Calibri"/>
                <w:color w:val="000000"/>
              </w:rPr>
              <w:t>Kit</w:t>
            </w:r>
          </w:p>
        </w:tc>
        <w:tc>
          <w:tcPr>
            <w:tcW w:w="1281" w:type="dxa"/>
            <w:shd w:val="clear" w:color="auto" w:fill="auto"/>
            <w:vAlign w:val="bottom"/>
          </w:tcPr>
          <w:p w:rsidR="00D93E52" w:rsidRPr="00010FE0" w:rsidRDefault="00D93E52" w:rsidP="00342FE4">
            <w:pPr>
              <w:jc w:val="center"/>
              <w:rPr>
                <w:rFonts w:ascii="Calibri" w:hAnsi="Calibri" w:cs="Calibri"/>
                <w:color w:val="000000"/>
              </w:rPr>
            </w:pPr>
            <w:r w:rsidRPr="00010FE0">
              <w:rPr>
                <w:rFonts w:ascii="Calibri" w:hAnsi="Calibri" w:cs="Calibri"/>
                <w:color w:val="000000"/>
              </w:rPr>
              <w:t>2</w:t>
            </w:r>
          </w:p>
        </w:tc>
      </w:tr>
      <w:tr w:rsidR="00D93E52" w:rsidTr="00813B5A">
        <w:trPr>
          <w:trHeight w:val="324"/>
          <w:jc w:val="center"/>
        </w:trPr>
        <w:tc>
          <w:tcPr>
            <w:tcW w:w="967" w:type="dxa"/>
            <w:shd w:val="clear" w:color="auto" w:fill="auto"/>
            <w:vAlign w:val="center"/>
          </w:tcPr>
          <w:p w:rsidR="00D93E52" w:rsidRDefault="00D93E52" w:rsidP="00342FE4">
            <w:pPr>
              <w:jc w:val="center"/>
              <w:rPr>
                <w:rFonts w:ascii="Calibri" w:hAnsi="Calibri" w:cs="Calibri"/>
                <w:color w:val="000000"/>
              </w:rPr>
            </w:pPr>
            <w:r>
              <w:rPr>
                <w:rFonts w:ascii="Calibri" w:hAnsi="Calibri" w:cs="Calibri"/>
                <w:color w:val="000000"/>
              </w:rPr>
              <w:t>14</w:t>
            </w:r>
          </w:p>
        </w:tc>
        <w:tc>
          <w:tcPr>
            <w:tcW w:w="4802" w:type="dxa"/>
            <w:shd w:val="clear" w:color="auto" w:fill="auto"/>
          </w:tcPr>
          <w:p w:rsidR="00D93E52" w:rsidRPr="00B102FC" w:rsidRDefault="00D93E52" w:rsidP="00342FE4">
            <w:pPr>
              <w:rPr>
                <w:rFonts w:ascii="Calibri" w:hAnsi="Calibri" w:cs="Calibri"/>
                <w:color w:val="000000"/>
              </w:rPr>
            </w:pPr>
            <w:r w:rsidRPr="00B102FC">
              <w:rPr>
                <w:rFonts w:ascii="Calibri" w:hAnsi="Calibri" w:cs="Calibri"/>
                <w:color w:val="000000"/>
              </w:rPr>
              <w:t>Reactivo para determinar Zinc en agua</w:t>
            </w:r>
          </w:p>
        </w:tc>
        <w:tc>
          <w:tcPr>
            <w:tcW w:w="1424" w:type="dxa"/>
            <w:shd w:val="clear" w:color="auto" w:fill="auto"/>
          </w:tcPr>
          <w:p w:rsidR="00D93E52" w:rsidRPr="00EB56BE" w:rsidRDefault="00D93E52" w:rsidP="00342FE4">
            <w:pPr>
              <w:jc w:val="center"/>
              <w:rPr>
                <w:rFonts w:ascii="Calibri" w:hAnsi="Calibri" w:cs="Calibri"/>
                <w:color w:val="000000"/>
              </w:rPr>
            </w:pPr>
            <w:r w:rsidRPr="00EB56BE">
              <w:rPr>
                <w:rFonts w:ascii="Calibri" w:hAnsi="Calibri" w:cs="Calibri"/>
                <w:color w:val="000000"/>
              </w:rPr>
              <w:t>Kit</w:t>
            </w:r>
          </w:p>
        </w:tc>
        <w:tc>
          <w:tcPr>
            <w:tcW w:w="1281" w:type="dxa"/>
            <w:shd w:val="clear" w:color="auto" w:fill="auto"/>
            <w:vAlign w:val="bottom"/>
          </w:tcPr>
          <w:p w:rsidR="00D93E52" w:rsidRPr="00010FE0" w:rsidRDefault="00D93E52" w:rsidP="00342FE4">
            <w:pPr>
              <w:jc w:val="center"/>
              <w:rPr>
                <w:rFonts w:ascii="Calibri" w:hAnsi="Calibri" w:cs="Calibri"/>
                <w:color w:val="000000"/>
              </w:rPr>
            </w:pPr>
            <w:r w:rsidRPr="00010FE0">
              <w:rPr>
                <w:rFonts w:ascii="Calibri" w:hAnsi="Calibri" w:cs="Calibri"/>
                <w:color w:val="000000"/>
              </w:rPr>
              <w:t>2</w:t>
            </w:r>
          </w:p>
        </w:tc>
      </w:tr>
      <w:tr w:rsidR="00D93E52" w:rsidTr="00813B5A">
        <w:trPr>
          <w:trHeight w:val="324"/>
          <w:jc w:val="center"/>
        </w:trPr>
        <w:tc>
          <w:tcPr>
            <w:tcW w:w="967" w:type="dxa"/>
            <w:shd w:val="clear" w:color="auto" w:fill="auto"/>
            <w:vAlign w:val="center"/>
          </w:tcPr>
          <w:p w:rsidR="00D93E52" w:rsidRDefault="00D93E52" w:rsidP="00342FE4">
            <w:pPr>
              <w:jc w:val="center"/>
              <w:rPr>
                <w:rFonts w:ascii="Calibri" w:hAnsi="Calibri" w:cs="Calibri"/>
                <w:color w:val="000000"/>
              </w:rPr>
            </w:pPr>
            <w:r>
              <w:rPr>
                <w:rFonts w:ascii="Calibri" w:hAnsi="Calibri" w:cs="Calibri"/>
                <w:color w:val="000000"/>
              </w:rPr>
              <w:t>15</w:t>
            </w:r>
          </w:p>
        </w:tc>
        <w:tc>
          <w:tcPr>
            <w:tcW w:w="4802" w:type="dxa"/>
            <w:shd w:val="clear" w:color="auto" w:fill="auto"/>
          </w:tcPr>
          <w:p w:rsidR="00D93E52" w:rsidRPr="00B102FC" w:rsidRDefault="00D93E52" w:rsidP="00342FE4">
            <w:pPr>
              <w:rPr>
                <w:rFonts w:ascii="Calibri" w:hAnsi="Calibri" w:cs="Calibri"/>
                <w:color w:val="000000"/>
              </w:rPr>
            </w:pPr>
            <w:r w:rsidRPr="00B102FC">
              <w:rPr>
                <w:rFonts w:ascii="Calibri" w:hAnsi="Calibri" w:cs="Calibri"/>
                <w:color w:val="000000"/>
              </w:rPr>
              <w:t>Reactivo para determinar Sulfato en agua</w:t>
            </w:r>
          </w:p>
        </w:tc>
        <w:tc>
          <w:tcPr>
            <w:tcW w:w="1424" w:type="dxa"/>
            <w:shd w:val="clear" w:color="auto" w:fill="auto"/>
          </w:tcPr>
          <w:p w:rsidR="00D93E52" w:rsidRPr="00EB56BE" w:rsidRDefault="00D93E52" w:rsidP="00342FE4">
            <w:pPr>
              <w:jc w:val="center"/>
              <w:rPr>
                <w:rFonts w:ascii="Calibri" w:hAnsi="Calibri" w:cs="Calibri"/>
                <w:color w:val="000000"/>
              </w:rPr>
            </w:pPr>
            <w:r w:rsidRPr="00EB56BE">
              <w:rPr>
                <w:rFonts w:ascii="Calibri" w:hAnsi="Calibri" w:cs="Calibri"/>
                <w:color w:val="000000"/>
              </w:rPr>
              <w:t>Bolsa</w:t>
            </w:r>
          </w:p>
        </w:tc>
        <w:tc>
          <w:tcPr>
            <w:tcW w:w="1281" w:type="dxa"/>
            <w:shd w:val="clear" w:color="auto" w:fill="auto"/>
            <w:vAlign w:val="bottom"/>
          </w:tcPr>
          <w:p w:rsidR="00D93E52" w:rsidRPr="00010FE0" w:rsidRDefault="00D93E52" w:rsidP="00342FE4">
            <w:pPr>
              <w:jc w:val="center"/>
              <w:rPr>
                <w:rFonts w:ascii="Calibri" w:hAnsi="Calibri" w:cs="Calibri"/>
                <w:color w:val="000000"/>
              </w:rPr>
            </w:pPr>
            <w:r w:rsidRPr="00010FE0">
              <w:rPr>
                <w:rFonts w:ascii="Calibri" w:hAnsi="Calibri" w:cs="Calibri"/>
                <w:color w:val="000000"/>
              </w:rPr>
              <w:t>2</w:t>
            </w:r>
          </w:p>
        </w:tc>
      </w:tr>
      <w:tr w:rsidR="00D93E52" w:rsidTr="00813B5A">
        <w:trPr>
          <w:trHeight w:val="324"/>
          <w:jc w:val="center"/>
        </w:trPr>
        <w:tc>
          <w:tcPr>
            <w:tcW w:w="967" w:type="dxa"/>
            <w:shd w:val="clear" w:color="auto" w:fill="auto"/>
            <w:vAlign w:val="center"/>
          </w:tcPr>
          <w:p w:rsidR="00D93E52" w:rsidRDefault="00D93E52" w:rsidP="00342FE4">
            <w:pPr>
              <w:jc w:val="center"/>
              <w:rPr>
                <w:rFonts w:ascii="Calibri" w:hAnsi="Calibri" w:cs="Calibri"/>
                <w:color w:val="000000"/>
              </w:rPr>
            </w:pPr>
            <w:r>
              <w:rPr>
                <w:rFonts w:ascii="Calibri" w:hAnsi="Calibri" w:cs="Calibri"/>
                <w:color w:val="000000"/>
              </w:rPr>
              <w:t>16</w:t>
            </w:r>
          </w:p>
        </w:tc>
        <w:tc>
          <w:tcPr>
            <w:tcW w:w="4802" w:type="dxa"/>
            <w:shd w:val="clear" w:color="auto" w:fill="auto"/>
          </w:tcPr>
          <w:p w:rsidR="00D93E52" w:rsidRPr="00EB56BE" w:rsidRDefault="00D93E52" w:rsidP="00342FE4">
            <w:pPr>
              <w:rPr>
                <w:rFonts w:ascii="Calibri" w:hAnsi="Calibri" w:cs="Calibri"/>
                <w:color w:val="000000"/>
              </w:rPr>
            </w:pPr>
            <w:r>
              <w:rPr>
                <w:rFonts w:ascii="Calibri" w:hAnsi="Calibri" w:cs="Calibri"/>
                <w:color w:val="000000"/>
              </w:rPr>
              <w:t>Reactivo Estándar de Sílice de 50 mg/l</w:t>
            </w:r>
          </w:p>
        </w:tc>
        <w:tc>
          <w:tcPr>
            <w:tcW w:w="1424" w:type="dxa"/>
            <w:shd w:val="clear" w:color="auto" w:fill="auto"/>
          </w:tcPr>
          <w:p w:rsidR="00D93E52" w:rsidRPr="00B102FC" w:rsidRDefault="00D93E52" w:rsidP="00342FE4">
            <w:pPr>
              <w:jc w:val="center"/>
              <w:rPr>
                <w:rFonts w:ascii="Calibri" w:hAnsi="Calibri" w:cs="Calibri"/>
              </w:rPr>
            </w:pPr>
            <w:r w:rsidRPr="00B102FC">
              <w:rPr>
                <w:rFonts w:ascii="Calibri" w:hAnsi="Calibri" w:cs="Calibri"/>
              </w:rPr>
              <w:t>Frasco</w:t>
            </w:r>
          </w:p>
        </w:tc>
        <w:tc>
          <w:tcPr>
            <w:tcW w:w="1281" w:type="dxa"/>
            <w:shd w:val="clear" w:color="auto" w:fill="auto"/>
            <w:vAlign w:val="bottom"/>
          </w:tcPr>
          <w:p w:rsidR="00D93E52" w:rsidRPr="00010FE0" w:rsidRDefault="00D93E52" w:rsidP="00342FE4">
            <w:pPr>
              <w:jc w:val="center"/>
              <w:rPr>
                <w:rFonts w:ascii="Calibri" w:hAnsi="Calibri" w:cs="Calibri"/>
                <w:color w:val="000000"/>
              </w:rPr>
            </w:pPr>
            <w:r w:rsidRPr="00010FE0">
              <w:rPr>
                <w:rFonts w:ascii="Calibri" w:hAnsi="Calibri" w:cs="Calibri"/>
                <w:color w:val="000000"/>
              </w:rPr>
              <w:t>1</w:t>
            </w:r>
          </w:p>
        </w:tc>
      </w:tr>
      <w:tr w:rsidR="00D93E52" w:rsidTr="00813B5A">
        <w:trPr>
          <w:trHeight w:val="324"/>
          <w:jc w:val="center"/>
        </w:trPr>
        <w:tc>
          <w:tcPr>
            <w:tcW w:w="967" w:type="dxa"/>
            <w:shd w:val="clear" w:color="auto" w:fill="auto"/>
            <w:vAlign w:val="center"/>
          </w:tcPr>
          <w:p w:rsidR="00D93E52" w:rsidRDefault="00D93E52" w:rsidP="00342FE4">
            <w:pPr>
              <w:jc w:val="center"/>
              <w:rPr>
                <w:rFonts w:ascii="Calibri" w:hAnsi="Calibri" w:cs="Calibri"/>
                <w:color w:val="000000"/>
              </w:rPr>
            </w:pPr>
            <w:r>
              <w:rPr>
                <w:rFonts w:ascii="Calibri" w:hAnsi="Calibri" w:cs="Calibri"/>
                <w:color w:val="000000"/>
              </w:rPr>
              <w:t>17</w:t>
            </w:r>
          </w:p>
        </w:tc>
        <w:tc>
          <w:tcPr>
            <w:tcW w:w="4802" w:type="dxa"/>
            <w:shd w:val="clear" w:color="auto" w:fill="auto"/>
          </w:tcPr>
          <w:p w:rsidR="00D93E52" w:rsidRPr="00EB56BE" w:rsidRDefault="00D93E52" w:rsidP="00342FE4">
            <w:pPr>
              <w:rPr>
                <w:rFonts w:ascii="Calibri" w:hAnsi="Calibri" w:cs="Calibri"/>
                <w:color w:val="000000"/>
              </w:rPr>
            </w:pPr>
            <w:r>
              <w:rPr>
                <w:rFonts w:ascii="Calibri" w:hAnsi="Calibri" w:cs="Calibri"/>
                <w:color w:val="000000"/>
              </w:rPr>
              <w:t xml:space="preserve">Reactivo </w:t>
            </w:r>
            <w:proofErr w:type="spellStart"/>
            <w:r>
              <w:rPr>
                <w:rFonts w:ascii="Calibri" w:hAnsi="Calibri" w:cs="Calibri"/>
                <w:color w:val="000000"/>
              </w:rPr>
              <w:t>Estandar</w:t>
            </w:r>
            <w:proofErr w:type="spellEnd"/>
            <w:r>
              <w:rPr>
                <w:rFonts w:ascii="Calibri" w:hAnsi="Calibri" w:cs="Calibri"/>
                <w:color w:val="000000"/>
              </w:rPr>
              <w:t xml:space="preserve"> de DQO de 1000 mg/l</w:t>
            </w:r>
          </w:p>
        </w:tc>
        <w:tc>
          <w:tcPr>
            <w:tcW w:w="1424" w:type="dxa"/>
            <w:shd w:val="clear" w:color="auto" w:fill="auto"/>
          </w:tcPr>
          <w:p w:rsidR="00D93E52" w:rsidRPr="00B102FC" w:rsidRDefault="00D93E52" w:rsidP="00342FE4">
            <w:pPr>
              <w:jc w:val="center"/>
              <w:rPr>
                <w:rFonts w:ascii="Calibri" w:hAnsi="Calibri" w:cs="Calibri"/>
              </w:rPr>
            </w:pPr>
            <w:r w:rsidRPr="00B102FC">
              <w:rPr>
                <w:rFonts w:ascii="Calibri" w:hAnsi="Calibri" w:cs="Calibri"/>
              </w:rPr>
              <w:t>Frasco</w:t>
            </w:r>
          </w:p>
        </w:tc>
        <w:tc>
          <w:tcPr>
            <w:tcW w:w="1281" w:type="dxa"/>
            <w:shd w:val="clear" w:color="auto" w:fill="auto"/>
            <w:vAlign w:val="bottom"/>
          </w:tcPr>
          <w:p w:rsidR="00D93E52" w:rsidRPr="00010FE0" w:rsidRDefault="00D93E52" w:rsidP="00342FE4">
            <w:pPr>
              <w:jc w:val="center"/>
              <w:rPr>
                <w:rFonts w:ascii="Calibri" w:hAnsi="Calibri" w:cs="Calibri"/>
                <w:color w:val="000000"/>
              </w:rPr>
            </w:pPr>
            <w:r w:rsidRPr="00010FE0">
              <w:rPr>
                <w:rFonts w:ascii="Calibri" w:hAnsi="Calibri" w:cs="Calibri"/>
                <w:color w:val="000000"/>
              </w:rPr>
              <w:t>1</w:t>
            </w:r>
          </w:p>
        </w:tc>
      </w:tr>
    </w:tbl>
    <w:p w:rsidR="00D93E52" w:rsidRDefault="00D93E52" w:rsidP="00D93E52">
      <w:pPr>
        <w:rPr>
          <w:rFonts w:ascii="Calibri" w:hAnsi="Calibri" w:cs="Calibri"/>
          <w:b/>
          <w:sz w:val="22"/>
          <w:szCs w:val="22"/>
        </w:rPr>
      </w:pPr>
    </w:p>
    <w:p w:rsidR="00D93E52" w:rsidRPr="002F7C85" w:rsidRDefault="00D93E52" w:rsidP="0092496F">
      <w:pPr>
        <w:pStyle w:val="Prrafodelista"/>
        <w:numPr>
          <w:ilvl w:val="0"/>
          <w:numId w:val="37"/>
        </w:numPr>
        <w:ind w:left="567" w:hanging="567"/>
        <w:contextualSpacing/>
        <w:jc w:val="both"/>
        <w:rPr>
          <w:rFonts w:ascii="Calibri" w:hAnsi="Calibri" w:cs="Calibri"/>
          <w:b/>
          <w:bCs/>
          <w:sz w:val="22"/>
          <w:szCs w:val="22"/>
          <w:lang w:eastAsia="es-BO"/>
        </w:rPr>
      </w:pPr>
      <w:r w:rsidRPr="002F7C85">
        <w:rPr>
          <w:rFonts w:ascii="Calibri" w:hAnsi="Calibri" w:cs="Calibri"/>
          <w:b/>
          <w:bCs/>
          <w:sz w:val="22"/>
          <w:szCs w:val="22"/>
          <w:lang w:eastAsia="es-BO"/>
        </w:rPr>
        <w:t>CARACTERÍSTICAS DEL REQUERIMIENTO (Sujeto a Evaluación)</w:t>
      </w:r>
    </w:p>
    <w:p w:rsidR="00D93E52" w:rsidRPr="002F7C85" w:rsidRDefault="00D93E52" w:rsidP="00D93E52">
      <w:pPr>
        <w:pStyle w:val="Prrafodelista"/>
        <w:ind w:left="567"/>
        <w:contextualSpacing/>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D93E52" w:rsidRPr="002F7C85" w:rsidTr="00342FE4">
        <w:trPr>
          <w:trHeight w:val="376"/>
        </w:trPr>
        <w:tc>
          <w:tcPr>
            <w:tcW w:w="9603" w:type="dxa"/>
            <w:shd w:val="clear" w:color="auto" w:fill="DEEAF6"/>
            <w:vAlign w:val="center"/>
          </w:tcPr>
          <w:p w:rsidR="00D93E52" w:rsidRPr="002F7C85" w:rsidRDefault="00D93E52" w:rsidP="00342FE4">
            <w:pPr>
              <w:autoSpaceDE w:val="0"/>
              <w:autoSpaceDN w:val="0"/>
              <w:adjustRightInd w:val="0"/>
              <w:rPr>
                <w:rFonts w:ascii="Calibri" w:hAnsi="Calibri" w:cs="Calibri"/>
                <w:b/>
                <w:bCs/>
                <w:sz w:val="22"/>
                <w:szCs w:val="22"/>
                <w:lang w:eastAsia="es-BO"/>
              </w:rPr>
            </w:pPr>
            <w:r w:rsidRPr="002F7C85">
              <w:rPr>
                <w:rFonts w:ascii="Calibri" w:hAnsi="Calibri" w:cs="Calibri"/>
                <w:b/>
                <w:bCs/>
                <w:sz w:val="22"/>
                <w:szCs w:val="22"/>
              </w:rPr>
              <w:t xml:space="preserve">CARACTERÍSTICAS TÉCNICAS DEL BIEN </w:t>
            </w:r>
          </w:p>
        </w:tc>
      </w:tr>
      <w:tr w:rsidR="00D93E52" w:rsidRPr="002F7C85" w:rsidTr="00342FE4">
        <w:trPr>
          <w:trHeight w:val="823"/>
        </w:trPr>
        <w:tc>
          <w:tcPr>
            <w:tcW w:w="9603" w:type="dxa"/>
            <w:shd w:val="clear" w:color="auto" w:fill="auto"/>
            <w:vAlign w:val="center"/>
          </w:tcPr>
          <w:p w:rsidR="00D93E52" w:rsidRDefault="00D93E52" w:rsidP="00342FE4">
            <w:pPr>
              <w:autoSpaceDE w:val="0"/>
              <w:autoSpaceDN w:val="0"/>
              <w:adjustRightInd w:val="0"/>
              <w:jc w:val="both"/>
              <w:rPr>
                <w:rFonts w:ascii="Calibri" w:hAnsi="Calibri" w:cs="Calibri"/>
                <w:b/>
                <w:sz w:val="22"/>
                <w:szCs w:val="22"/>
                <w:lang w:eastAsia="es-BO"/>
              </w:rPr>
            </w:pPr>
          </w:p>
          <w:p w:rsidR="00D93E52" w:rsidRPr="007371C5" w:rsidRDefault="00D93E52" w:rsidP="00342FE4">
            <w:pPr>
              <w:autoSpaceDE w:val="0"/>
              <w:autoSpaceDN w:val="0"/>
              <w:adjustRightInd w:val="0"/>
              <w:jc w:val="both"/>
              <w:rPr>
                <w:rFonts w:ascii="Calibri" w:hAnsi="Calibri" w:cs="Calibri"/>
                <w:b/>
                <w:color w:val="000000"/>
                <w:sz w:val="22"/>
                <w:szCs w:val="22"/>
                <w:u w:val="single"/>
              </w:rPr>
            </w:pPr>
            <w:r w:rsidRPr="007371C5">
              <w:rPr>
                <w:rFonts w:ascii="Calibri" w:hAnsi="Calibri" w:cs="Calibri"/>
                <w:b/>
                <w:color w:val="000000"/>
                <w:sz w:val="22"/>
                <w:szCs w:val="22"/>
              </w:rPr>
              <w:t xml:space="preserve">ITEM 1: </w:t>
            </w:r>
            <w:r w:rsidRPr="007371C5">
              <w:rPr>
                <w:rFonts w:ascii="Calibri" w:hAnsi="Calibri" w:cs="Calibri"/>
                <w:b/>
                <w:color w:val="000000"/>
                <w:sz w:val="22"/>
                <w:szCs w:val="22"/>
                <w:u w:val="single"/>
              </w:rPr>
              <w:t>REACTIVO DE CLORURO</w:t>
            </w:r>
          </w:p>
          <w:p w:rsidR="00D93E52" w:rsidRPr="008A6C39" w:rsidRDefault="00D93E52" w:rsidP="00342FE4">
            <w:pPr>
              <w:autoSpaceDE w:val="0"/>
              <w:autoSpaceDN w:val="0"/>
              <w:adjustRightInd w:val="0"/>
              <w:jc w:val="both"/>
              <w:rPr>
                <w:rFonts w:ascii="Arial" w:hAnsi="Arial" w:cs="Arial"/>
                <w:b/>
                <w:color w:val="000000"/>
                <w:lang w:val="es-BO"/>
              </w:rPr>
            </w:pPr>
          </w:p>
          <w:p w:rsidR="00D93E52" w:rsidRDefault="00D93E52" w:rsidP="00342FE4">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 xml:space="preserve">Este </w:t>
            </w:r>
            <w:r>
              <w:rPr>
                <w:rFonts w:ascii="Calibri" w:hAnsi="Calibri" w:cs="Calibri"/>
                <w:sz w:val="22"/>
                <w:szCs w:val="22"/>
                <w:lang w:eastAsia="es-BO"/>
              </w:rPr>
              <w:t>reactivo</w:t>
            </w:r>
            <w:r w:rsidRPr="00937CA5">
              <w:rPr>
                <w:rFonts w:ascii="Calibri" w:hAnsi="Calibri" w:cs="Calibri"/>
                <w:sz w:val="22"/>
                <w:szCs w:val="22"/>
                <w:lang w:eastAsia="es-BO"/>
              </w:rPr>
              <w:t xml:space="preserve">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w:t>
            </w:r>
            <w:r>
              <w:rPr>
                <w:rFonts w:ascii="Calibri" w:hAnsi="Calibri" w:cs="Calibri"/>
                <w:sz w:val="22"/>
                <w:szCs w:val="22"/>
                <w:lang w:eastAsia="es-BO"/>
              </w:rPr>
              <w:t xml:space="preserve">propiedades físicas y químicas básicas </w:t>
            </w:r>
            <w:r w:rsidRPr="00937CA5">
              <w:rPr>
                <w:rFonts w:ascii="Calibri" w:hAnsi="Calibri" w:cs="Calibri"/>
                <w:sz w:val="22"/>
                <w:szCs w:val="22"/>
                <w:lang w:eastAsia="es-BO"/>
              </w:rPr>
              <w:t>:</w:t>
            </w:r>
          </w:p>
          <w:p w:rsidR="00D93E52" w:rsidRDefault="00D93E52" w:rsidP="00342FE4">
            <w:pPr>
              <w:pStyle w:val="Prrafodelista"/>
              <w:autoSpaceDE w:val="0"/>
              <w:autoSpaceDN w:val="0"/>
              <w:adjustRightInd w:val="0"/>
              <w:ind w:left="0"/>
              <w:contextualSpacing/>
              <w:jc w:val="both"/>
              <w:rPr>
                <w:rFonts w:ascii="Calibri" w:hAnsi="Calibri" w:cs="Calibri"/>
                <w:sz w:val="22"/>
                <w:szCs w:val="22"/>
                <w:lang w:eastAsia="es-BO"/>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Rango: 0.1 – 25.0 mg/l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Presentación: frasco para 100 pruebas </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10ml</w:t>
            </w:r>
          </w:p>
          <w:p w:rsidR="00D93E52" w:rsidRPr="00BD34E6"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sidRPr="00BD34E6">
              <w:rPr>
                <w:rFonts w:ascii="Calibri" w:hAnsi="Calibri" w:cs="Calibri"/>
                <w:sz w:val="22"/>
                <w:szCs w:val="22"/>
                <w:lang w:eastAsia="es-BO"/>
              </w:rPr>
              <w:t xml:space="preserve">Con tiempo de </w:t>
            </w:r>
            <w:r w:rsidRPr="00E667EB">
              <w:rPr>
                <w:rFonts w:ascii="Calibri" w:hAnsi="Calibri" w:cs="Calibri"/>
                <w:sz w:val="22"/>
                <w:szCs w:val="22"/>
                <w:lang w:eastAsia="es-BO"/>
              </w:rPr>
              <w:t>vigencia mínima de 6</w:t>
            </w:r>
            <w:r w:rsidRPr="00E667EB">
              <w:rPr>
                <w:rFonts w:ascii="Calibri" w:hAnsi="Calibri" w:cs="Calibri"/>
                <w:color w:val="FF0000"/>
                <w:sz w:val="22"/>
                <w:szCs w:val="22"/>
                <w:lang w:eastAsia="es-BO"/>
              </w:rPr>
              <w:t xml:space="preserve"> </w:t>
            </w:r>
            <w:r w:rsidRPr="00E667EB">
              <w:rPr>
                <w:rFonts w:ascii="Calibri" w:hAnsi="Calibri" w:cs="Calibri"/>
                <w:sz w:val="22"/>
                <w:szCs w:val="22"/>
                <w:lang w:eastAsia="es-BO"/>
              </w:rPr>
              <w:t>meses</w:t>
            </w:r>
            <w:r>
              <w:rPr>
                <w:rFonts w:ascii="Calibri" w:hAnsi="Calibri" w:cs="Calibri"/>
                <w:sz w:val="22"/>
                <w:szCs w:val="22"/>
                <w:lang w:eastAsia="es-BO"/>
              </w:rPr>
              <w:t xml:space="preserve">    </w:t>
            </w:r>
          </w:p>
          <w:p w:rsidR="00813B5A" w:rsidRDefault="00813B5A" w:rsidP="00342FE4">
            <w:pPr>
              <w:pStyle w:val="Prrafodelista"/>
              <w:autoSpaceDE w:val="0"/>
              <w:autoSpaceDN w:val="0"/>
              <w:adjustRightInd w:val="0"/>
              <w:ind w:left="0"/>
              <w:contextualSpacing/>
              <w:jc w:val="both"/>
              <w:rPr>
                <w:rFonts w:ascii="Calibri" w:hAnsi="Calibri" w:cs="Calibri"/>
                <w:sz w:val="22"/>
                <w:szCs w:val="22"/>
                <w:u w:val="single"/>
                <w:lang w:eastAsia="es-BO"/>
              </w:rPr>
            </w:pPr>
          </w:p>
          <w:p w:rsidR="00D93E52" w:rsidRDefault="00D93E52" w:rsidP="00342FE4">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 su prop</w:t>
            </w:r>
            <w:r>
              <w:rPr>
                <w:rFonts w:ascii="Calibri" w:hAnsi="Calibri" w:cs="Calibri"/>
                <w:sz w:val="22"/>
                <w:szCs w:val="22"/>
                <w:u w:val="single"/>
                <w:lang w:eastAsia="es-BO"/>
              </w:rPr>
              <w:t>uesta</w:t>
            </w:r>
            <w:r w:rsidRPr="00ED480C">
              <w:rPr>
                <w:rFonts w:ascii="Calibri" w:hAnsi="Calibri" w:cs="Calibri"/>
                <w:sz w:val="22"/>
                <w:szCs w:val="22"/>
                <w:u w:val="single"/>
                <w:lang w:eastAsia="es-BO"/>
              </w:rPr>
              <w:t xml:space="preserve"> </w:t>
            </w:r>
            <w:r>
              <w:rPr>
                <w:rFonts w:ascii="Calibri" w:hAnsi="Calibri" w:cs="Calibri"/>
                <w:sz w:val="22"/>
                <w:szCs w:val="22"/>
                <w:u w:val="single"/>
                <w:lang w:eastAsia="es-BO"/>
              </w:rPr>
              <w:t xml:space="preserve">la </w:t>
            </w:r>
            <w:r w:rsidRPr="00ED480C">
              <w:rPr>
                <w:rFonts w:ascii="Calibri" w:hAnsi="Calibri" w:cs="Calibri"/>
                <w:sz w:val="22"/>
                <w:szCs w:val="22"/>
                <w:u w:val="single"/>
                <w:lang w:eastAsia="es-BO"/>
              </w:rPr>
              <w:t>hoja de seguridad del producto</w:t>
            </w:r>
          </w:p>
          <w:p w:rsidR="00D93E52" w:rsidRDefault="00D93E52" w:rsidP="00342FE4">
            <w:pPr>
              <w:pStyle w:val="Prrafodelista"/>
              <w:autoSpaceDE w:val="0"/>
              <w:autoSpaceDN w:val="0"/>
              <w:adjustRightInd w:val="0"/>
              <w:ind w:left="0"/>
              <w:contextualSpacing/>
              <w:jc w:val="both"/>
              <w:rPr>
                <w:rFonts w:ascii="Calibri" w:hAnsi="Calibri" w:cs="Calibri"/>
                <w:sz w:val="22"/>
                <w:szCs w:val="22"/>
                <w:lang w:eastAsia="es-BO"/>
              </w:rPr>
            </w:pPr>
          </w:p>
          <w:p w:rsidR="00813B5A" w:rsidRDefault="00813B5A" w:rsidP="00342FE4">
            <w:pPr>
              <w:pStyle w:val="Prrafodelista"/>
              <w:autoSpaceDE w:val="0"/>
              <w:autoSpaceDN w:val="0"/>
              <w:adjustRightInd w:val="0"/>
              <w:ind w:left="0"/>
              <w:contextualSpacing/>
              <w:jc w:val="both"/>
              <w:rPr>
                <w:rFonts w:ascii="Calibri" w:hAnsi="Calibri" w:cs="Calibri"/>
                <w:sz w:val="22"/>
                <w:szCs w:val="22"/>
                <w:lang w:eastAsia="es-BO"/>
              </w:rPr>
            </w:pPr>
          </w:p>
          <w:p w:rsidR="00D93E52" w:rsidRPr="007371C5" w:rsidRDefault="00D93E52" w:rsidP="00342FE4">
            <w:pPr>
              <w:autoSpaceDE w:val="0"/>
              <w:autoSpaceDN w:val="0"/>
              <w:adjustRightInd w:val="0"/>
              <w:jc w:val="both"/>
              <w:rPr>
                <w:rFonts w:ascii="Calibri" w:hAnsi="Calibri" w:cs="Calibri"/>
                <w:b/>
                <w:color w:val="000000"/>
                <w:sz w:val="22"/>
                <w:szCs w:val="22"/>
                <w:u w:val="single"/>
              </w:rPr>
            </w:pPr>
            <w:r w:rsidRPr="007371C5">
              <w:rPr>
                <w:rFonts w:ascii="Calibri" w:hAnsi="Calibri" w:cs="Calibri"/>
                <w:b/>
                <w:color w:val="000000"/>
                <w:sz w:val="22"/>
                <w:szCs w:val="22"/>
              </w:rPr>
              <w:t xml:space="preserve">ITEM 2: </w:t>
            </w:r>
            <w:r w:rsidRPr="007371C5">
              <w:rPr>
                <w:rFonts w:ascii="Calibri" w:hAnsi="Calibri" w:cs="Calibri"/>
                <w:b/>
                <w:color w:val="000000"/>
                <w:sz w:val="22"/>
                <w:szCs w:val="22"/>
                <w:u w:val="single"/>
              </w:rPr>
              <w:t>DPD CLORO LIBRE</w:t>
            </w:r>
          </w:p>
          <w:p w:rsidR="00D93E52" w:rsidRDefault="00D93E52" w:rsidP="00342FE4">
            <w:pPr>
              <w:pStyle w:val="Prrafodelista"/>
              <w:autoSpaceDE w:val="0"/>
              <w:autoSpaceDN w:val="0"/>
              <w:adjustRightInd w:val="0"/>
              <w:ind w:left="0"/>
              <w:contextualSpacing/>
              <w:jc w:val="both"/>
              <w:rPr>
                <w:rFonts w:ascii="Calibri" w:hAnsi="Calibri" w:cs="Calibri"/>
                <w:sz w:val="22"/>
                <w:szCs w:val="22"/>
                <w:lang w:eastAsia="es-BO"/>
              </w:rPr>
            </w:pPr>
          </w:p>
          <w:p w:rsidR="00D93E52" w:rsidRDefault="00D93E52" w:rsidP="00342FE4">
            <w:pPr>
              <w:pStyle w:val="Prrafodelista"/>
              <w:autoSpaceDE w:val="0"/>
              <w:autoSpaceDN w:val="0"/>
              <w:adjustRightInd w:val="0"/>
              <w:ind w:left="0"/>
              <w:contextualSpacing/>
              <w:jc w:val="both"/>
              <w:rPr>
                <w:rFonts w:ascii="Calibri" w:hAnsi="Calibri" w:cs="Calibri"/>
                <w:sz w:val="22"/>
                <w:szCs w:val="22"/>
                <w:lang w:eastAsia="es-BO"/>
              </w:rPr>
            </w:pPr>
            <w:r w:rsidRPr="003E6015">
              <w:rPr>
                <w:rFonts w:ascii="Calibri" w:hAnsi="Calibri" w:cs="Calibri"/>
                <w:sz w:val="22"/>
                <w:szCs w:val="22"/>
                <w:u w:val="single"/>
                <w:lang w:eastAsia="es-BO"/>
              </w:rPr>
              <w:t>Este reactivo deberá cumplir la siguientes propieda</w:t>
            </w:r>
            <w:r>
              <w:rPr>
                <w:rFonts w:ascii="Calibri" w:hAnsi="Calibri" w:cs="Calibri"/>
                <w:sz w:val="22"/>
                <w:szCs w:val="22"/>
                <w:u w:val="single"/>
                <w:lang w:eastAsia="es-BO"/>
              </w:rPr>
              <w:t xml:space="preserve">des físicas y químicas básicas </w:t>
            </w:r>
            <w:r w:rsidRPr="00937CA5">
              <w:rPr>
                <w:rFonts w:ascii="Calibri" w:hAnsi="Calibri" w:cs="Calibri"/>
                <w:sz w:val="22"/>
                <w:szCs w:val="22"/>
                <w:lang w:eastAsia="es-BO"/>
              </w:rPr>
              <w:t>:</w:t>
            </w:r>
          </w:p>
          <w:p w:rsidR="00D93E52" w:rsidRDefault="00D93E52" w:rsidP="00342FE4">
            <w:pPr>
              <w:pStyle w:val="Prrafodelista"/>
              <w:autoSpaceDE w:val="0"/>
              <w:autoSpaceDN w:val="0"/>
              <w:adjustRightInd w:val="0"/>
              <w:ind w:left="0"/>
              <w:contextualSpacing/>
              <w:jc w:val="both"/>
              <w:rPr>
                <w:rFonts w:ascii="Calibri" w:hAnsi="Calibri" w:cs="Calibri"/>
                <w:sz w:val="22"/>
                <w:szCs w:val="22"/>
                <w:lang w:eastAsia="es-BO"/>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Pr="00E667EB"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sidRPr="00E667EB">
              <w:rPr>
                <w:rFonts w:ascii="Calibri" w:hAnsi="Calibri" w:cs="Calibri"/>
                <w:sz w:val="22"/>
                <w:szCs w:val="22"/>
                <w:lang w:eastAsia="es-BO"/>
              </w:rPr>
              <w:t xml:space="preserve">Rango: 0.02 – 2.0 mg/l     </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b/>
                <w:noProof/>
                <w:sz w:val="22"/>
                <w:szCs w:val="22"/>
                <w:lang w:val="es-BO" w:eastAsia="es-BO"/>
              </w:rPr>
              <w:drawing>
                <wp:anchor distT="0" distB="0" distL="114300" distR="114300" simplePos="0" relativeHeight="251684352" behindDoc="0" locked="0" layoutInCell="1" allowOverlap="1">
                  <wp:simplePos x="0" y="0"/>
                  <wp:positionH relativeFrom="column">
                    <wp:posOffset>3429635</wp:posOffset>
                  </wp:positionH>
                  <wp:positionV relativeFrom="paragraph">
                    <wp:posOffset>76835</wp:posOffset>
                  </wp:positionV>
                  <wp:extent cx="711835" cy="711835"/>
                  <wp:effectExtent l="0" t="0" r="0" b="0"/>
                  <wp:wrapNone/>
                  <wp:docPr id="13" name="Imagen 13"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ACH - Almohadillas de Reactivo en Polvo de Sulfato SulfaVer® 4, 25 mL. (Paq. 100)"/>
                          <pic:cNvPicPr>
                            <a:picLocks noChangeAspect="1" noChangeArrowheads="1"/>
                          </pic:cNvPicPr>
                        </pic:nvPicPr>
                        <pic:blipFill>
                          <a:blip r:embed="rId27" r:link="rId28"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711835" cy="7118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sz w:val="22"/>
                <w:szCs w:val="22"/>
                <w:lang w:eastAsia="es-BO"/>
              </w:rPr>
              <w:t xml:space="preserve">Reactivo en polvo para muestras de 10ml  </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Presentación: Bolsa contiene 100 sobres</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10ml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D93E52" w:rsidRPr="00612AD6" w:rsidRDefault="00D93E52" w:rsidP="00342FE4">
            <w:pPr>
              <w:pStyle w:val="Prrafodelista"/>
              <w:autoSpaceDE w:val="0"/>
              <w:autoSpaceDN w:val="0"/>
              <w:adjustRightInd w:val="0"/>
              <w:contextualSpacing/>
              <w:jc w:val="both"/>
              <w:rPr>
                <w:rFonts w:ascii="Calibri" w:hAnsi="Calibri" w:cs="Calibri"/>
                <w:sz w:val="22"/>
                <w:szCs w:val="22"/>
                <w:lang w:eastAsia="es-BO"/>
              </w:rPr>
            </w:pPr>
          </w:p>
          <w:p w:rsidR="00D93E52" w:rsidRDefault="00D93E52" w:rsidP="00342FE4">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w:t>
            </w:r>
            <w:r>
              <w:rPr>
                <w:rFonts w:ascii="Calibri" w:hAnsi="Calibri" w:cs="Calibri"/>
                <w:sz w:val="22"/>
                <w:szCs w:val="22"/>
                <w:u w:val="single"/>
                <w:lang w:eastAsia="es-BO"/>
              </w:rPr>
              <w:t xml:space="preserve"> su propuesta la</w:t>
            </w:r>
            <w:r w:rsidRPr="00ED480C">
              <w:rPr>
                <w:rFonts w:ascii="Calibri" w:hAnsi="Calibri" w:cs="Calibri"/>
                <w:sz w:val="22"/>
                <w:szCs w:val="22"/>
                <w:u w:val="single"/>
                <w:lang w:eastAsia="es-BO"/>
              </w:rPr>
              <w:t xml:space="preserve"> hoja de seguridad del producto</w:t>
            </w:r>
          </w:p>
          <w:p w:rsidR="00D93E52" w:rsidRDefault="00D93E52" w:rsidP="00342FE4">
            <w:pPr>
              <w:autoSpaceDE w:val="0"/>
              <w:autoSpaceDN w:val="0"/>
              <w:adjustRightInd w:val="0"/>
              <w:jc w:val="both"/>
              <w:rPr>
                <w:rFonts w:ascii="Arial" w:hAnsi="Arial" w:cs="Arial"/>
                <w:color w:val="000000"/>
              </w:rPr>
            </w:pPr>
          </w:p>
          <w:p w:rsidR="00D93E52" w:rsidRPr="007371C5" w:rsidRDefault="00D93E52" w:rsidP="00342FE4">
            <w:pPr>
              <w:autoSpaceDE w:val="0"/>
              <w:autoSpaceDN w:val="0"/>
              <w:adjustRightInd w:val="0"/>
              <w:jc w:val="both"/>
              <w:rPr>
                <w:rFonts w:ascii="Calibri" w:hAnsi="Calibri" w:cs="Calibri"/>
                <w:b/>
                <w:color w:val="000000"/>
                <w:sz w:val="22"/>
                <w:szCs w:val="22"/>
                <w:u w:val="single"/>
              </w:rPr>
            </w:pPr>
            <w:r w:rsidRPr="007371C5">
              <w:rPr>
                <w:rFonts w:ascii="Calibri" w:hAnsi="Calibri" w:cs="Calibri"/>
                <w:b/>
                <w:color w:val="000000"/>
                <w:sz w:val="22"/>
                <w:szCs w:val="22"/>
              </w:rPr>
              <w:t xml:space="preserve">ITEM 3: </w:t>
            </w:r>
            <w:r w:rsidRPr="007371C5">
              <w:rPr>
                <w:rFonts w:ascii="Calibri" w:hAnsi="Calibri" w:cs="Calibri"/>
                <w:b/>
                <w:color w:val="000000"/>
                <w:sz w:val="22"/>
                <w:szCs w:val="22"/>
                <w:u w:val="single"/>
              </w:rPr>
              <w:t>DPD CLORO TOTAL</w:t>
            </w:r>
          </w:p>
          <w:p w:rsidR="00D93E52" w:rsidRDefault="00D93E52" w:rsidP="00342FE4">
            <w:pPr>
              <w:autoSpaceDE w:val="0"/>
              <w:autoSpaceDN w:val="0"/>
              <w:adjustRightInd w:val="0"/>
              <w:jc w:val="both"/>
              <w:rPr>
                <w:rFonts w:ascii="Arial" w:hAnsi="Arial" w:cs="Arial"/>
                <w:color w:val="000000"/>
              </w:rPr>
            </w:pPr>
          </w:p>
          <w:p w:rsidR="00D93E52" w:rsidRDefault="00D93E52" w:rsidP="00342FE4">
            <w:pPr>
              <w:pStyle w:val="Prrafodelista"/>
              <w:autoSpaceDE w:val="0"/>
              <w:autoSpaceDN w:val="0"/>
              <w:adjustRightInd w:val="0"/>
              <w:ind w:left="0"/>
              <w:contextualSpacing/>
              <w:jc w:val="both"/>
              <w:rPr>
                <w:rFonts w:ascii="Calibri" w:hAnsi="Calibri" w:cs="Calibri"/>
                <w:sz w:val="22"/>
                <w:szCs w:val="22"/>
                <w:lang w:eastAsia="es-BO"/>
              </w:rPr>
            </w:pPr>
            <w:r w:rsidRPr="003E6015">
              <w:rPr>
                <w:rFonts w:ascii="Calibri" w:hAnsi="Calibri" w:cs="Calibri"/>
                <w:sz w:val="22"/>
                <w:szCs w:val="22"/>
                <w:u w:val="single"/>
                <w:lang w:eastAsia="es-BO"/>
              </w:rPr>
              <w:t>Este reactivo deberá cumplir la siguientes propieda</w:t>
            </w:r>
            <w:r>
              <w:rPr>
                <w:rFonts w:ascii="Calibri" w:hAnsi="Calibri" w:cs="Calibri"/>
                <w:sz w:val="22"/>
                <w:szCs w:val="22"/>
                <w:u w:val="single"/>
                <w:lang w:eastAsia="es-BO"/>
              </w:rPr>
              <w:t xml:space="preserve">des físicas y químicas básicas </w:t>
            </w:r>
            <w:r w:rsidRPr="00937CA5">
              <w:rPr>
                <w:rFonts w:ascii="Calibri" w:hAnsi="Calibri" w:cs="Calibri"/>
                <w:sz w:val="22"/>
                <w:szCs w:val="22"/>
                <w:lang w:eastAsia="es-BO"/>
              </w:rPr>
              <w:t>:</w:t>
            </w:r>
          </w:p>
          <w:p w:rsidR="00D93E52" w:rsidRDefault="00D93E52" w:rsidP="00342FE4">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b/>
                <w:noProof/>
                <w:sz w:val="22"/>
                <w:szCs w:val="22"/>
                <w:lang w:val="es-BO" w:eastAsia="es-BO"/>
              </w:rPr>
              <w:drawing>
                <wp:anchor distT="0" distB="0" distL="114300" distR="114300" simplePos="0" relativeHeight="251685376" behindDoc="0" locked="0" layoutInCell="1" allowOverlap="1">
                  <wp:simplePos x="0" y="0"/>
                  <wp:positionH relativeFrom="column">
                    <wp:posOffset>3334385</wp:posOffset>
                  </wp:positionH>
                  <wp:positionV relativeFrom="paragraph">
                    <wp:posOffset>132080</wp:posOffset>
                  </wp:positionV>
                  <wp:extent cx="878205" cy="755650"/>
                  <wp:effectExtent l="0" t="0" r="0" b="6350"/>
                  <wp:wrapNone/>
                  <wp:docPr id="10" name="Imagen 10"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CH - Almohadillas de Reactivo en Polvo de Sulfato SulfaVer® 4, 25 mL. (Paq. 100)"/>
                          <pic:cNvPicPr>
                            <a:picLocks noChangeAspect="1" noChangeArrowheads="1"/>
                          </pic:cNvPicPr>
                        </pic:nvPicPr>
                        <pic:blipFill>
                          <a:blip r:embed="rId29" r:link="rId28">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878205" cy="7556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sz w:val="22"/>
                <w:szCs w:val="22"/>
                <w:lang w:eastAsia="es-BO"/>
              </w:rPr>
              <w:t>Para equipo HACH DR-6000</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Rango: 0.02– 2.0 mg/l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Reactivo en polvo para muestras de 10ml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Presentación: Bolsa contiene 100 sobres</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10ml</w:t>
            </w:r>
          </w:p>
          <w:p w:rsidR="00D93E52" w:rsidRPr="00612AD6"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D93E52" w:rsidRDefault="00D93E52" w:rsidP="00342FE4">
            <w:pPr>
              <w:pStyle w:val="Prrafodelista"/>
              <w:autoSpaceDE w:val="0"/>
              <w:autoSpaceDN w:val="0"/>
              <w:adjustRightInd w:val="0"/>
              <w:ind w:left="0"/>
              <w:contextualSpacing/>
              <w:jc w:val="both"/>
              <w:rPr>
                <w:rFonts w:ascii="Calibri" w:hAnsi="Calibri" w:cs="Calibri"/>
                <w:sz w:val="22"/>
                <w:szCs w:val="22"/>
                <w:u w:val="single"/>
                <w:lang w:eastAsia="es-BO"/>
              </w:rPr>
            </w:pPr>
          </w:p>
          <w:p w:rsidR="00D93E52" w:rsidRDefault="00D93E52" w:rsidP="00342FE4">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w:t>
            </w:r>
            <w:r>
              <w:rPr>
                <w:rFonts w:ascii="Calibri" w:hAnsi="Calibri" w:cs="Calibri"/>
                <w:sz w:val="22"/>
                <w:szCs w:val="22"/>
                <w:u w:val="single"/>
                <w:lang w:eastAsia="es-BO"/>
              </w:rPr>
              <w:t xml:space="preserve"> su propuesta la </w:t>
            </w:r>
            <w:r w:rsidRPr="00ED480C">
              <w:rPr>
                <w:rFonts w:ascii="Calibri" w:hAnsi="Calibri" w:cs="Calibri"/>
                <w:sz w:val="22"/>
                <w:szCs w:val="22"/>
                <w:u w:val="single"/>
                <w:lang w:eastAsia="es-BO"/>
              </w:rPr>
              <w:t>hoja de seguridad del producto</w:t>
            </w:r>
          </w:p>
          <w:p w:rsidR="00D93E52" w:rsidRDefault="00D93E52" w:rsidP="00342FE4">
            <w:pPr>
              <w:autoSpaceDE w:val="0"/>
              <w:autoSpaceDN w:val="0"/>
              <w:adjustRightInd w:val="0"/>
              <w:jc w:val="both"/>
              <w:rPr>
                <w:rFonts w:ascii="Arial" w:hAnsi="Arial" w:cs="Arial"/>
                <w:color w:val="000000"/>
              </w:rPr>
            </w:pPr>
          </w:p>
          <w:p w:rsidR="00D93E52" w:rsidRPr="007371C5" w:rsidRDefault="00D93E52" w:rsidP="00342FE4">
            <w:pPr>
              <w:autoSpaceDE w:val="0"/>
              <w:autoSpaceDN w:val="0"/>
              <w:adjustRightInd w:val="0"/>
              <w:jc w:val="both"/>
              <w:rPr>
                <w:rFonts w:ascii="Calibri" w:hAnsi="Calibri" w:cs="Calibri"/>
                <w:color w:val="000000"/>
                <w:sz w:val="22"/>
                <w:szCs w:val="22"/>
              </w:rPr>
            </w:pPr>
            <w:r w:rsidRPr="007371C5">
              <w:rPr>
                <w:rFonts w:ascii="Calibri" w:hAnsi="Calibri" w:cs="Calibri"/>
                <w:b/>
                <w:color w:val="000000"/>
                <w:sz w:val="22"/>
                <w:szCs w:val="22"/>
              </w:rPr>
              <w:t xml:space="preserve">ITEM 4: </w:t>
            </w:r>
            <w:r w:rsidRPr="007371C5">
              <w:rPr>
                <w:rFonts w:ascii="Calibri" w:hAnsi="Calibri" w:cs="Calibri"/>
                <w:b/>
                <w:color w:val="000000"/>
                <w:sz w:val="22"/>
                <w:szCs w:val="22"/>
                <w:u w:val="single"/>
              </w:rPr>
              <w:t>REACTIVO DE SILICE BAJO RANGO (URL)</w:t>
            </w:r>
          </w:p>
          <w:p w:rsidR="00D93E52" w:rsidRDefault="00D93E52" w:rsidP="00342FE4">
            <w:pPr>
              <w:autoSpaceDE w:val="0"/>
              <w:autoSpaceDN w:val="0"/>
              <w:adjustRightInd w:val="0"/>
              <w:jc w:val="both"/>
              <w:rPr>
                <w:rFonts w:ascii="Arial" w:hAnsi="Arial" w:cs="Arial"/>
                <w:color w:val="000000"/>
              </w:rPr>
            </w:pPr>
          </w:p>
          <w:p w:rsidR="00D93E52" w:rsidRDefault="00D93E52" w:rsidP="00342FE4">
            <w:pPr>
              <w:pStyle w:val="Prrafodelista"/>
              <w:autoSpaceDE w:val="0"/>
              <w:autoSpaceDN w:val="0"/>
              <w:adjustRightInd w:val="0"/>
              <w:ind w:left="0"/>
              <w:contextualSpacing/>
              <w:jc w:val="both"/>
              <w:rPr>
                <w:rFonts w:ascii="Calibri" w:hAnsi="Calibri" w:cs="Calibri"/>
                <w:sz w:val="22"/>
                <w:szCs w:val="22"/>
                <w:lang w:eastAsia="es-BO"/>
              </w:rPr>
            </w:pPr>
            <w:r w:rsidRPr="003E6015">
              <w:rPr>
                <w:rFonts w:ascii="Calibri" w:hAnsi="Calibri" w:cs="Calibri"/>
                <w:sz w:val="22"/>
                <w:szCs w:val="22"/>
                <w:u w:val="single"/>
                <w:lang w:eastAsia="es-BO"/>
              </w:rPr>
              <w:t>Este reactivo deberá cumplir la siguientes propieda</w:t>
            </w:r>
            <w:r>
              <w:rPr>
                <w:rFonts w:ascii="Calibri" w:hAnsi="Calibri" w:cs="Calibri"/>
                <w:sz w:val="22"/>
                <w:szCs w:val="22"/>
                <w:u w:val="single"/>
                <w:lang w:eastAsia="es-BO"/>
              </w:rPr>
              <w:t xml:space="preserve">des físicas y químicas básicas </w:t>
            </w:r>
            <w:r w:rsidRPr="00937CA5">
              <w:rPr>
                <w:rFonts w:ascii="Calibri" w:hAnsi="Calibri" w:cs="Calibri"/>
                <w:sz w:val="22"/>
                <w:szCs w:val="22"/>
                <w:lang w:eastAsia="es-BO"/>
              </w:rPr>
              <w:t>:</w:t>
            </w:r>
          </w:p>
          <w:p w:rsidR="00D93E52" w:rsidRPr="0042541C" w:rsidRDefault="00D93E52" w:rsidP="00342FE4">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sidRPr="00B95185">
              <w:rPr>
                <w:rFonts w:ascii="Calibri" w:hAnsi="Calibri" w:cs="Calibri"/>
                <w:sz w:val="22"/>
                <w:szCs w:val="22"/>
                <w:lang w:val="en-US"/>
              </w:rPr>
              <w:t>3 - 1000 µg/L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Conjunto de reactivos: Molibdato3, solución de ácido F y solución de aminoácidos F</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Presentación: frasco de reactivos de 100 ml, para 100 pruebas </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Tamaño </w:t>
            </w:r>
            <w:r w:rsidRPr="00BD34E6">
              <w:rPr>
                <w:rFonts w:ascii="Calibri" w:hAnsi="Calibri" w:cs="Calibri"/>
                <w:sz w:val="22"/>
                <w:szCs w:val="22"/>
                <w:lang w:eastAsia="es-BO"/>
              </w:rPr>
              <w:t>de</w:t>
            </w:r>
            <w:r>
              <w:rPr>
                <w:rFonts w:ascii="Calibri" w:hAnsi="Calibri" w:cs="Calibri"/>
                <w:sz w:val="22"/>
                <w:szCs w:val="22"/>
                <w:lang w:eastAsia="es-BO"/>
              </w:rPr>
              <w:t xml:space="preserve"> la muestra: 50ml</w:t>
            </w:r>
          </w:p>
          <w:p w:rsidR="00D93E52" w:rsidRPr="00BD34E6"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sidRPr="00BD34E6">
              <w:rPr>
                <w:rFonts w:ascii="Calibri" w:hAnsi="Calibri" w:cs="Calibri"/>
                <w:sz w:val="22"/>
                <w:szCs w:val="22"/>
                <w:lang w:eastAsia="es-BO"/>
              </w:rPr>
              <w:t xml:space="preserve">Con tiempo de </w:t>
            </w:r>
            <w:r w:rsidRPr="00E667EB">
              <w:rPr>
                <w:rFonts w:ascii="Calibri" w:hAnsi="Calibri" w:cs="Calibri"/>
                <w:sz w:val="22"/>
                <w:szCs w:val="22"/>
                <w:lang w:eastAsia="es-BO"/>
              </w:rPr>
              <w:t>vigencia mínima de 6 meses</w:t>
            </w:r>
            <w:r>
              <w:rPr>
                <w:rFonts w:ascii="Calibri" w:hAnsi="Calibri" w:cs="Calibri"/>
                <w:color w:val="FF0000"/>
                <w:sz w:val="22"/>
                <w:szCs w:val="22"/>
                <w:lang w:eastAsia="es-BO"/>
              </w:rPr>
              <w:t xml:space="preserve">  </w:t>
            </w:r>
          </w:p>
          <w:p w:rsidR="00D93E52" w:rsidRDefault="00D93E52" w:rsidP="00342FE4">
            <w:pPr>
              <w:pStyle w:val="Prrafodelista"/>
              <w:autoSpaceDE w:val="0"/>
              <w:autoSpaceDN w:val="0"/>
              <w:adjustRightInd w:val="0"/>
              <w:contextualSpacing/>
              <w:jc w:val="both"/>
              <w:rPr>
                <w:rFonts w:ascii="Calibri" w:hAnsi="Calibri" w:cs="Calibri"/>
                <w:sz w:val="22"/>
                <w:szCs w:val="22"/>
                <w:lang w:eastAsia="es-BO"/>
              </w:rPr>
            </w:pPr>
          </w:p>
          <w:p w:rsidR="00D93E52" w:rsidRPr="00B90D60" w:rsidRDefault="00D93E52" w:rsidP="00342FE4">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 su propue</w:t>
            </w:r>
            <w:r>
              <w:rPr>
                <w:rFonts w:ascii="Calibri" w:hAnsi="Calibri" w:cs="Calibri"/>
                <w:sz w:val="22"/>
                <w:szCs w:val="22"/>
                <w:u w:val="single"/>
                <w:lang w:eastAsia="es-BO"/>
              </w:rPr>
              <w:t xml:space="preserve">sta la </w:t>
            </w:r>
            <w:r w:rsidRPr="00ED480C">
              <w:rPr>
                <w:rFonts w:ascii="Calibri" w:hAnsi="Calibri" w:cs="Calibri"/>
                <w:sz w:val="22"/>
                <w:szCs w:val="22"/>
                <w:u w:val="single"/>
                <w:lang w:eastAsia="es-BO"/>
              </w:rPr>
              <w:t>hoja de seguridad del producto</w:t>
            </w:r>
          </w:p>
          <w:p w:rsidR="00D93E52" w:rsidRPr="00612AD6" w:rsidRDefault="00D93E52" w:rsidP="00342FE4">
            <w:pPr>
              <w:pStyle w:val="Prrafodelista"/>
              <w:autoSpaceDE w:val="0"/>
              <w:autoSpaceDN w:val="0"/>
              <w:adjustRightInd w:val="0"/>
              <w:contextualSpacing/>
              <w:jc w:val="both"/>
              <w:rPr>
                <w:rFonts w:ascii="Calibri" w:hAnsi="Calibri" w:cs="Calibri"/>
                <w:sz w:val="22"/>
                <w:szCs w:val="22"/>
                <w:lang w:eastAsia="es-BO"/>
              </w:rPr>
            </w:pPr>
          </w:p>
          <w:p w:rsidR="00D93E52" w:rsidRDefault="00D93E52" w:rsidP="00342FE4">
            <w:pPr>
              <w:autoSpaceDE w:val="0"/>
              <w:autoSpaceDN w:val="0"/>
              <w:adjustRightInd w:val="0"/>
              <w:jc w:val="both"/>
              <w:rPr>
                <w:rFonts w:ascii="Verdana" w:hAnsi="Verdana" w:cs="Arial"/>
                <w:color w:val="000000"/>
                <w:sz w:val="18"/>
                <w:szCs w:val="18"/>
              </w:rPr>
            </w:pPr>
            <w:r>
              <w:rPr>
                <w:rFonts w:ascii="Calibri" w:hAnsi="Calibri" w:cs="Calibri"/>
                <w:b/>
                <w:noProof/>
                <w:sz w:val="22"/>
                <w:szCs w:val="22"/>
                <w:lang w:val="es-BO" w:eastAsia="es-BO"/>
              </w:rPr>
              <w:drawing>
                <wp:anchor distT="0" distB="0" distL="114300" distR="114300" simplePos="0" relativeHeight="251686400" behindDoc="0" locked="0" layoutInCell="1" allowOverlap="1">
                  <wp:simplePos x="0" y="0"/>
                  <wp:positionH relativeFrom="column">
                    <wp:posOffset>4822190</wp:posOffset>
                  </wp:positionH>
                  <wp:positionV relativeFrom="paragraph">
                    <wp:posOffset>136525</wp:posOffset>
                  </wp:positionV>
                  <wp:extent cx="763905" cy="763905"/>
                  <wp:effectExtent l="0" t="0" r="0" b="0"/>
                  <wp:wrapNone/>
                  <wp:docPr id="8" name="Imagen 8"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ACH - Almohadillas de Reactivo en Polvo de Sulfato SulfaVer® 4, 25 mL. (Paq. 100)"/>
                          <pic:cNvPicPr>
                            <a:picLocks noChangeAspect="1" noChangeArrowheads="1"/>
                          </pic:cNvPicPr>
                        </pic:nvPicPr>
                        <pic:blipFill>
                          <a:blip r:embed="rId29" r:link="rId28"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s="Arial"/>
                <w:b/>
                <w:color w:val="000000"/>
                <w:sz w:val="18"/>
                <w:szCs w:val="18"/>
              </w:rPr>
              <w:t>ITEM 5</w:t>
            </w:r>
            <w:r w:rsidRPr="00393C82">
              <w:rPr>
                <w:rFonts w:ascii="Verdana" w:hAnsi="Verdana" w:cs="Arial"/>
                <w:b/>
                <w:color w:val="000000"/>
                <w:sz w:val="18"/>
                <w:szCs w:val="18"/>
              </w:rPr>
              <w:t>:</w:t>
            </w:r>
            <w:r>
              <w:rPr>
                <w:rFonts w:ascii="Verdana" w:hAnsi="Verdana" w:cs="Arial"/>
                <w:b/>
                <w:color w:val="000000"/>
                <w:sz w:val="18"/>
                <w:szCs w:val="18"/>
              </w:rPr>
              <w:t xml:space="preserve"> </w:t>
            </w:r>
            <w:r>
              <w:rPr>
                <w:rFonts w:ascii="Verdana" w:hAnsi="Verdana" w:cs="Arial"/>
                <w:b/>
                <w:color w:val="000000"/>
                <w:sz w:val="18"/>
                <w:szCs w:val="18"/>
                <w:u w:val="single"/>
              </w:rPr>
              <w:t>REACTIVO DE SILICE ALTO RANGO (HR</w:t>
            </w:r>
            <w:r w:rsidRPr="001A71A3">
              <w:rPr>
                <w:rFonts w:ascii="Verdana" w:hAnsi="Verdana" w:cs="Arial"/>
                <w:b/>
                <w:color w:val="000000"/>
                <w:sz w:val="18"/>
                <w:szCs w:val="18"/>
                <w:u w:val="single"/>
              </w:rPr>
              <w:t>)</w:t>
            </w:r>
            <w:r>
              <w:rPr>
                <w:rFonts w:ascii="Verdana" w:hAnsi="Verdana" w:cs="Arial"/>
                <w:b/>
                <w:color w:val="000000"/>
                <w:sz w:val="18"/>
                <w:szCs w:val="18"/>
                <w:u w:val="single"/>
              </w:rPr>
              <w:t xml:space="preserve"> </w:t>
            </w:r>
          </w:p>
          <w:p w:rsidR="00D93E52" w:rsidRDefault="00D93E52" w:rsidP="00342FE4">
            <w:pPr>
              <w:autoSpaceDE w:val="0"/>
              <w:autoSpaceDN w:val="0"/>
              <w:adjustRightInd w:val="0"/>
              <w:jc w:val="both"/>
              <w:rPr>
                <w:rFonts w:ascii="Calibri" w:hAnsi="Calibri" w:cs="Calibri"/>
                <w:sz w:val="22"/>
                <w:szCs w:val="22"/>
              </w:rPr>
            </w:pPr>
          </w:p>
          <w:p w:rsidR="00D93E52" w:rsidRDefault="00D93E52" w:rsidP="00342FE4">
            <w:pPr>
              <w:pStyle w:val="Prrafodelista"/>
              <w:autoSpaceDE w:val="0"/>
              <w:autoSpaceDN w:val="0"/>
              <w:adjustRightInd w:val="0"/>
              <w:ind w:left="0"/>
              <w:contextualSpacing/>
              <w:jc w:val="both"/>
              <w:rPr>
                <w:rFonts w:ascii="Calibri" w:hAnsi="Calibri" w:cs="Calibri"/>
                <w:sz w:val="22"/>
                <w:szCs w:val="22"/>
                <w:lang w:eastAsia="es-BO"/>
              </w:rPr>
            </w:pPr>
            <w:r w:rsidRPr="003E6015">
              <w:rPr>
                <w:rFonts w:ascii="Calibri" w:hAnsi="Calibri" w:cs="Calibri"/>
                <w:sz w:val="22"/>
                <w:szCs w:val="22"/>
                <w:u w:val="single"/>
                <w:lang w:eastAsia="es-BO"/>
              </w:rPr>
              <w:t>Este reactivo deberá cumplir la siguientes propiedades fís</w:t>
            </w:r>
            <w:r>
              <w:rPr>
                <w:rFonts w:ascii="Calibri" w:hAnsi="Calibri" w:cs="Calibri"/>
                <w:sz w:val="22"/>
                <w:szCs w:val="22"/>
                <w:u w:val="single"/>
                <w:lang w:eastAsia="es-BO"/>
              </w:rPr>
              <w:t xml:space="preserve">icas y químicas básicas </w:t>
            </w:r>
            <w:r w:rsidRPr="00937CA5">
              <w:rPr>
                <w:rFonts w:ascii="Calibri" w:hAnsi="Calibri" w:cs="Calibri"/>
                <w:sz w:val="22"/>
                <w:szCs w:val="22"/>
                <w:lang w:eastAsia="es-BO"/>
              </w:rPr>
              <w:t>:</w:t>
            </w:r>
          </w:p>
          <w:p w:rsidR="00D93E52" w:rsidRPr="0042541C" w:rsidRDefault="00D93E52" w:rsidP="00342FE4">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sidRPr="00231E0F">
              <w:rPr>
                <w:rFonts w:ascii="Calibri" w:hAnsi="Calibri" w:cs="Calibri"/>
                <w:sz w:val="22"/>
                <w:szCs w:val="22"/>
                <w:lang w:val="es-BO"/>
              </w:rPr>
              <w:t>1 - 100 mg/L de SiO2</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Conjunto de reactivos en Polvo: Reactivo acido, ácido cítrico, reactivo </w:t>
            </w:r>
            <w:proofErr w:type="spellStart"/>
            <w:r>
              <w:rPr>
                <w:rFonts w:ascii="Calibri" w:hAnsi="Calibri" w:cs="Calibri"/>
                <w:sz w:val="22"/>
                <w:szCs w:val="22"/>
                <w:lang w:eastAsia="es-BO"/>
              </w:rPr>
              <w:t>molybdate</w:t>
            </w:r>
            <w:proofErr w:type="spellEnd"/>
            <w:r>
              <w:rPr>
                <w:rFonts w:ascii="Calibri" w:hAnsi="Calibri" w:cs="Calibri"/>
                <w:sz w:val="22"/>
                <w:szCs w:val="22"/>
                <w:lang w:eastAsia="es-BO"/>
              </w:rPr>
              <w:t>.</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lastRenderedPageBreak/>
              <w:t xml:space="preserve">Presentación: Sobres Para 100 pruebas </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10ml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D93E52" w:rsidRDefault="00D93E52" w:rsidP="00342FE4">
            <w:pPr>
              <w:pStyle w:val="Prrafodelista"/>
              <w:autoSpaceDE w:val="0"/>
              <w:autoSpaceDN w:val="0"/>
              <w:adjustRightInd w:val="0"/>
              <w:contextualSpacing/>
              <w:jc w:val="both"/>
              <w:rPr>
                <w:rFonts w:ascii="Calibri" w:hAnsi="Calibri" w:cs="Calibri"/>
                <w:sz w:val="22"/>
                <w:szCs w:val="22"/>
                <w:lang w:eastAsia="es-BO"/>
              </w:rPr>
            </w:pPr>
          </w:p>
          <w:p w:rsidR="00D93E52" w:rsidRDefault="00D93E52" w:rsidP="00342FE4">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w:t>
            </w:r>
            <w:r>
              <w:rPr>
                <w:rFonts w:ascii="Calibri" w:hAnsi="Calibri" w:cs="Calibri"/>
                <w:sz w:val="22"/>
                <w:szCs w:val="22"/>
                <w:u w:val="single"/>
                <w:lang w:eastAsia="es-BO"/>
              </w:rPr>
              <w:t xml:space="preserve"> su propuesta la</w:t>
            </w:r>
            <w:r w:rsidRPr="00ED480C">
              <w:rPr>
                <w:rFonts w:ascii="Calibri" w:hAnsi="Calibri" w:cs="Calibri"/>
                <w:sz w:val="22"/>
                <w:szCs w:val="22"/>
                <w:u w:val="single"/>
                <w:lang w:eastAsia="es-BO"/>
              </w:rPr>
              <w:t xml:space="preserve"> hoja de seguridad del producto</w:t>
            </w:r>
          </w:p>
          <w:p w:rsidR="00D93E52" w:rsidRDefault="00D93E52" w:rsidP="00342FE4">
            <w:pPr>
              <w:pStyle w:val="Prrafodelista"/>
              <w:autoSpaceDE w:val="0"/>
              <w:autoSpaceDN w:val="0"/>
              <w:adjustRightInd w:val="0"/>
              <w:ind w:left="0"/>
              <w:contextualSpacing/>
              <w:jc w:val="both"/>
              <w:rPr>
                <w:rFonts w:ascii="Calibri" w:hAnsi="Calibri" w:cs="Calibri"/>
                <w:sz w:val="22"/>
                <w:szCs w:val="22"/>
                <w:u w:val="single"/>
                <w:lang w:eastAsia="es-BO"/>
              </w:rPr>
            </w:pPr>
          </w:p>
          <w:p w:rsidR="00D93E52" w:rsidRDefault="00D93E52" w:rsidP="00342FE4">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6</w:t>
            </w:r>
            <w:r w:rsidRPr="00393C82">
              <w:rPr>
                <w:rFonts w:ascii="Verdana" w:hAnsi="Verdana" w:cs="Arial"/>
                <w:b/>
                <w:color w:val="000000"/>
                <w:sz w:val="18"/>
                <w:szCs w:val="18"/>
              </w:rPr>
              <w:t>:</w:t>
            </w:r>
            <w:r>
              <w:rPr>
                <w:rFonts w:ascii="Verdana" w:hAnsi="Verdana" w:cs="Arial"/>
                <w:b/>
                <w:color w:val="000000"/>
                <w:sz w:val="18"/>
                <w:szCs w:val="18"/>
              </w:rPr>
              <w:t xml:space="preserve"> </w:t>
            </w:r>
            <w:r>
              <w:rPr>
                <w:rFonts w:ascii="Verdana" w:hAnsi="Verdana" w:cs="Arial"/>
                <w:b/>
                <w:color w:val="000000"/>
                <w:sz w:val="18"/>
                <w:szCs w:val="18"/>
                <w:u w:val="single"/>
              </w:rPr>
              <w:t xml:space="preserve">REACTIVO PARA FOSFORO </w:t>
            </w:r>
          </w:p>
          <w:p w:rsidR="00D93E52" w:rsidRDefault="00D93E52" w:rsidP="00342FE4">
            <w:pPr>
              <w:autoSpaceDE w:val="0"/>
              <w:autoSpaceDN w:val="0"/>
              <w:adjustRightInd w:val="0"/>
              <w:jc w:val="both"/>
              <w:rPr>
                <w:rFonts w:ascii="Verdana" w:hAnsi="Verdana" w:cs="Arial"/>
                <w:color w:val="000000"/>
                <w:sz w:val="18"/>
                <w:szCs w:val="18"/>
              </w:rPr>
            </w:pPr>
          </w:p>
          <w:p w:rsidR="00D93E52" w:rsidRDefault="00D93E52" w:rsidP="00342FE4">
            <w:pPr>
              <w:pStyle w:val="Prrafodelista"/>
              <w:autoSpaceDE w:val="0"/>
              <w:autoSpaceDN w:val="0"/>
              <w:adjustRightInd w:val="0"/>
              <w:ind w:left="0"/>
              <w:contextualSpacing/>
              <w:jc w:val="both"/>
              <w:rPr>
                <w:rFonts w:ascii="Calibri" w:hAnsi="Calibri" w:cs="Calibri"/>
                <w:sz w:val="22"/>
                <w:szCs w:val="22"/>
                <w:lang w:eastAsia="es-BO"/>
              </w:rPr>
            </w:pPr>
            <w:r w:rsidRPr="00E678EA">
              <w:rPr>
                <w:rFonts w:ascii="Calibri" w:hAnsi="Calibri" w:cs="Calibri"/>
                <w:sz w:val="22"/>
                <w:szCs w:val="22"/>
                <w:u w:val="single"/>
                <w:lang w:eastAsia="es-BO"/>
              </w:rPr>
              <w:t>Este reactivo deberá cumplir la siguientes propiedades fís</w:t>
            </w:r>
            <w:r>
              <w:rPr>
                <w:rFonts w:ascii="Calibri" w:hAnsi="Calibri" w:cs="Calibri"/>
                <w:sz w:val="22"/>
                <w:szCs w:val="22"/>
                <w:u w:val="single"/>
                <w:lang w:eastAsia="es-BO"/>
              </w:rPr>
              <w:t xml:space="preserve">icas y químicas básicas </w:t>
            </w:r>
            <w:r w:rsidRPr="00937CA5">
              <w:rPr>
                <w:rFonts w:ascii="Calibri" w:hAnsi="Calibri" w:cs="Calibri"/>
                <w:sz w:val="22"/>
                <w:szCs w:val="22"/>
                <w:lang w:eastAsia="es-BO"/>
              </w:rPr>
              <w:t>:</w:t>
            </w:r>
          </w:p>
          <w:p w:rsidR="00D93E52" w:rsidRPr="0042541C" w:rsidRDefault="00D93E52" w:rsidP="00342FE4">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Pr>
                <w:rFonts w:ascii="Calibri" w:hAnsi="Calibri" w:cs="Calibri"/>
                <w:sz w:val="22"/>
                <w:szCs w:val="22"/>
                <w:lang w:val="es-BO"/>
              </w:rPr>
              <w:t>0.23 - 3</w:t>
            </w:r>
            <w:r w:rsidRPr="00231E0F">
              <w:rPr>
                <w:rFonts w:ascii="Calibri" w:hAnsi="Calibri" w:cs="Calibri"/>
                <w:sz w:val="22"/>
                <w:szCs w:val="22"/>
                <w:lang w:val="es-BO"/>
              </w:rPr>
              <w:t>0 mg/L</w:t>
            </w:r>
            <w:r>
              <w:rPr>
                <w:rFonts w:ascii="Calibri" w:hAnsi="Calibri" w:cs="Calibri"/>
                <w:sz w:val="22"/>
                <w:szCs w:val="22"/>
                <w:lang w:val="es-BO"/>
              </w:rPr>
              <w:t xml:space="preserve"> PO4</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Conjunto de reactivos en líquido: Reactivo aminoácido, reactivo de molibdato.</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Presentación: : frasco de reactivos de 100 ml, para 100 pruebas</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25ml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D93E52" w:rsidRDefault="00D93E52" w:rsidP="00342FE4">
            <w:pPr>
              <w:pStyle w:val="Prrafodelista"/>
              <w:autoSpaceDE w:val="0"/>
              <w:autoSpaceDN w:val="0"/>
              <w:adjustRightInd w:val="0"/>
              <w:contextualSpacing/>
              <w:jc w:val="both"/>
              <w:rPr>
                <w:rFonts w:ascii="Calibri" w:hAnsi="Calibri" w:cs="Calibri"/>
                <w:sz w:val="22"/>
                <w:szCs w:val="22"/>
                <w:lang w:eastAsia="es-BO"/>
              </w:rPr>
            </w:pPr>
          </w:p>
          <w:p w:rsidR="00D93E52" w:rsidRDefault="00D93E52" w:rsidP="00342FE4">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w:t>
            </w:r>
            <w:r>
              <w:rPr>
                <w:rFonts w:ascii="Calibri" w:hAnsi="Calibri" w:cs="Calibri"/>
                <w:sz w:val="22"/>
                <w:szCs w:val="22"/>
                <w:u w:val="single"/>
                <w:lang w:eastAsia="es-BO"/>
              </w:rPr>
              <w:t xml:space="preserve"> su propuesta la</w:t>
            </w:r>
            <w:r w:rsidRPr="00ED480C">
              <w:rPr>
                <w:rFonts w:ascii="Calibri" w:hAnsi="Calibri" w:cs="Calibri"/>
                <w:sz w:val="22"/>
                <w:szCs w:val="22"/>
                <w:u w:val="single"/>
                <w:lang w:eastAsia="es-BO"/>
              </w:rPr>
              <w:t xml:space="preserve"> hoja de seguridad del producto</w:t>
            </w:r>
          </w:p>
          <w:p w:rsidR="00D93E52" w:rsidRDefault="00D93E52" w:rsidP="00342FE4">
            <w:pPr>
              <w:autoSpaceDE w:val="0"/>
              <w:autoSpaceDN w:val="0"/>
              <w:adjustRightInd w:val="0"/>
              <w:jc w:val="both"/>
              <w:rPr>
                <w:rFonts w:ascii="Calibri" w:hAnsi="Calibri" w:cs="Calibri"/>
                <w:sz w:val="22"/>
                <w:szCs w:val="22"/>
              </w:rPr>
            </w:pPr>
          </w:p>
          <w:p w:rsidR="00D93E52" w:rsidRDefault="00D93E52" w:rsidP="00342FE4">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7</w:t>
            </w:r>
            <w:r w:rsidRPr="00393C82">
              <w:rPr>
                <w:rFonts w:ascii="Verdana" w:hAnsi="Verdana" w:cs="Arial"/>
                <w:b/>
                <w:color w:val="000000"/>
                <w:sz w:val="18"/>
                <w:szCs w:val="18"/>
              </w:rPr>
              <w:t>:</w:t>
            </w:r>
            <w:r>
              <w:rPr>
                <w:rFonts w:ascii="Verdana" w:hAnsi="Verdana" w:cs="Arial"/>
                <w:b/>
                <w:color w:val="000000"/>
                <w:sz w:val="18"/>
                <w:szCs w:val="18"/>
              </w:rPr>
              <w:t xml:space="preserve"> </w:t>
            </w:r>
            <w:r>
              <w:rPr>
                <w:rFonts w:ascii="Verdana" w:hAnsi="Verdana" w:cs="Arial"/>
                <w:b/>
                <w:color w:val="000000"/>
                <w:sz w:val="18"/>
                <w:szCs w:val="18"/>
                <w:u w:val="single"/>
              </w:rPr>
              <w:t xml:space="preserve">REACTIVO PARA NITRITO BAJO RANGO </w:t>
            </w:r>
          </w:p>
          <w:p w:rsidR="00D93E52" w:rsidRDefault="00D93E52" w:rsidP="00342FE4">
            <w:pPr>
              <w:autoSpaceDE w:val="0"/>
              <w:autoSpaceDN w:val="0"/>
              <w:adjustRightInd w:val="0"/>
              <w:jc w:val="both"/>
              <w:rPr>
                <w:rFonts w:ascii="Calibri" w:hAnsi="Calibri" w:cs="Calibri"/>
                <w:sz w:val="22"/>
                <w:szCs w:val="22"/>
              </w:rPr>
            </w:pPr>
          </w:p>
          <w:p w:rsidR="00D93E52" w:rsidRDefault="00D93E52" w:rsidP="00342FE4">
            <w:pPr>
              <w:pStyle w:val="Prrafodelista"/>
              <w:autoSpaceDE w:val="0"/>
              <w:autoSpaceDN w:val="0"/>
              <w:adjustRightInd w:val="0"/>
              <w:ind w:left="0"/>
              <w:contextualSpacing/>
              <w:jc w:val="both"/>
              <w:rPr>
                <w:rFonts w:ascii="Calibri" w:hAnsi="Calibri" w:cs="Calibri"/>
                <w:sz w:val="22"/>
                <w:szCs w:val="22"/>
                <w:lang w:eastAsia="es-BO"/>
              </w:rPr>
            </w:pPr>
            <w:r w:rsidRPr="003E6015">
              <w:rPr>
                <w:rFonts w:ascii="Calibri" w:hAnsi="Calibri" w:cs="Calibri"/>
                <w:sz w:val="22"/>
                <w:szCs w:val="22"/>
                <w:u w:val="single"/>
                <w:lang w:eastAsia="es-BO"/>
              </w:rPr>
              <w:t>Este reactivo deberá cumplir la siguientes propiedades fís</w:t>
            </w:r>
            <w:r>
              <w:rPr>
                <w:rFonts w:ascii="Calibri" w:hAnsi="Calibri" w:cs="Calibri"/>
                <w:sz w:val="22"/>
                <w:szCs w:val="22"/>
                <w:u w:val="single"/>
                <w:lang w:eastAsia="es-BO"/>
              </w:rPr>
              <w:t xml:space="preserve">icas y químicas básicas </w:t>
            </w:r>
            <w:r w:rsidRPr="00937CA5">
              <w:rPr>
                <w:rFonts w:ascii="Calibri" w:hAnsi="Calibri" w:cs="Calibri"/>
                <w:sz w:val="22"/>
                <w:szCs w:val="22"/>
                <w:lang w:eastAsia="es-BO"/>
              </w:rPr>
              <w:t>:</w:t>
            </w:r>
          </w:p>
          <w:p w:rsidR="00D93E52" w:rsidRPr="0042541C" w:rsidRDefault="00D93E52" w:rsidP="00342FE4">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b/>
                <w:noProof/>
                <w:sz w:val="22"/>
                <w:szCs w:val="22"/>
                <w:lang w:val="es-BO" w:eastAsia="es-BO"/>
              </w:rPr>
              <w:drawing>
                <wp:anchor distT="0" distB="0" distL="114300" distR="114300" simplePos="0" relativeHeight="251687424" behindDoc="0" locked="0" layoutInCell="1" allowOverlap="1">
                  <wp:simplePos x="0" y="0"/>
                  <wp:positionH relativeFrom="column">
                    <wp:posOffset>3404235</wp:posOffset>
                  </wp:positionH>
                  <wp:positionV relativeFrom="paragraph">
                    <wp:posOffset>29210</wp:posOffset>
                  </wp:positionV>
                  <wp:extent cx="685800" cy="685800"/>
                  <wp:effectExtent l="0" t="0" r="0" b="0"/>
                  <wp:wrapNone/>
                  <wp:docPr id="6" name="Imagen 6"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ACH - Almohadillas de Reactivo en Polvo de Sulfato SulfaVer® 4, 25 mL. (Paq. 100)"/>
                          <pic:cNvPicPr>
                            <a:picLocks noChangeAspect="1" noChangeArrowheads="1"/>
                          </pic:cNvPicPr>
                        </pic:nvPicPr>
                        <pic:blipFill>
                          <a:blip r:embed="rId30" r:link="rId28"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sz w:val="22"/>
                <w:szCs w:val="22"/>
                <w:lang w:eastAsia="es-BO"/>
              </w:rPr>
              <w:t>Para equipo HACH DR-6000</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Pr>
                <w:rFonts w:ascii="Calibri" w:hAnsi="Calibri" w:cs="Calibri"/>
                <w:sz w:val="22"/>
                <w:szCs w:val="22"/>
                <w:lang w:val="es-BO"/>
              </w:rPr>
              <w:t xml:space="preserve">0.002 – 0.3 </w:t>
            </w:r>
            <w:r w:rsidRPr="00231E0F">
              <w:rPr>
                <w:rFonts w:ascii="Calibri" w:hAnsi="Calibri" w:cs="Calibri"/>
                <w:sz w:val="22"/>
                <w:szCs w:val="22"/>
                <w:lang w:val="es-BO"/>
              </w:rPr>
              <w:t>mg/L</w:t>
            </w:r>
            <w:r>
              <w:rPr>
                <w:rFonts w:ascii="Calibri" w:hAnsi="Calibri" w:cs="Calibri"/>
                <w:sz w:val="22"/>
                <w:szCs w:val="22"/>
                <w:lang w:val="es-BO"/>
              </w:rPr>
              <w:t xml:space="preserve"> NO2-N</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Reactivo en polvo</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Presentación: Bolsa contiene 100 sobres</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10ml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D93E52" w:rsidRDefault="00D93E52" w:rsidP="00342FE4">
            <w:pPr>
              <w:pStyle w:val="Prrafodelista"/>
              <w:autoSpaceDE w:val="0"/>
              <w:autoSpaceDN w:val="0"/>
              <w:adjustRightInd w:val="0"/>
              <w:contextualSpacing/>
              <w:jc w:val="both"/>
              <w:rPr>
                <w:rFonts w:ascii="Calibri" w:hAnsi="Calibri" w:cs="Calibri"/>
                <w:sz w:val="22"/>
                <w:szCs w:val="22"/>
                <w:lang w:eastAsia="es-BO"/>
              </w:rPr>
            </w:pPr>
          </w:p>
          <w:p w:rsidR="00D93E52" w:rsidRDefault="00D93E52" w:rsidP="00342FE4">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w:t>
            </w:r>
            <w:r>
              <w:rPr>
                <w:rFonts w:ascii="Calibri" w:hAnsi="Calibri" w:cs="Calibri"/>
                <w:sz w:val="22"/>
                <w:szCs w:val="22"/>
                <w:u w:val="single"/>
                <w:lang w:eastAsia="es-BO"/>
              </w:rPr>
              <w:t xml:space="preserve"> su propuesta la</w:t>
            </w:r>
            <w:r w:rsidRPr="00ED480C">
              <w:rPr>
                <w:rFonts w:ascii="Calibri" w:hAnsi="Calibri" w:cs="Calibri"/>
                <w:sz w:val="22"/>
                <w:szCs w:val="22"/>
                <w:u w:val="single"/>
                <w:lang w:eastAsia="es-BO"/>
              </w:rPr>
              <w:t xml:space="preserve"> hoja de seguridad del producto</w:t>
            </w:r>
          </w:p>
          <w:p w:rsidR="00D93E52" w:rsidRDefault="00D93E52" w:rsidP="00342FE4">
            <w:pPr>
              <w:autoSpaceDE w:val="0"/>
              <w:autoSpaceDN w:val="0"/>
              <w:adjustRightInd w:val="0"/>
              <w:jc w:val="both"/>
              <w:rPr>
                <w:rFonts w:ascii="Calibri" w:hAnsi="Calibri" w:cs="Calibri"/>
                <w:sz w:val="22"/>
                <w:szCs w:val="22"/>
              </w:rPr>
            </w:pPr>
          </w:p>
          <w:p w:rsidR="00D93E52" w:rsidRPr="00A359DE" w:rsidRDefault="00D93E52" w:rsidP="00342FE4">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8</w:t>
            </w:r>
            <w:r w:rsidRPr="00393C82">
              <w:rPr>
                <w:rFonts w:ascii="Verdana" w:hAnsi="Verdana" w:cs="Arial"/>
                <w:b/>
                <w:color w:val="000000"/>
                <w:sz w:val="18"/>
                <w:szCs w:val="18"/>
              </w:rPr>
              <w:t>:</w:t>
            </w:r>
            <w:r>
              <w:rPr>
                <w:rFonts w:ascii="Verdana" w:hAnsi="Verdana" w:cs="Arial"/>
                <w:b/>
                <w:color w:val="000000"/>
                <w:sz w:val="18"/>
                <w:szCs w:val="18"/>
              </w:rPr>
              <w:t xml:space="preserve"> </w:t>
            </w:r>
            <w:r w:rsidRPr="00A359DE">
              <w:rPr>
                <w:rFonts w:ascii="Verdana" w:hAnsi="Verdana" w:cs="Arial"/>
                <w:b/>
                <w:color w:val="000000"/>
                <w:sz w:val="18"/>
                <w:szCs w:val="18"/>
                <w:u w:val="single"/>
              </w:rPr>
              <w:t>REACTIVO PARA DETERMINAR HYDRAZINA</w:t>
            </w:r>
          </w:p>
          <w:p w:rsidR="00D93E52" w:rsidRDefault="00D93E52" w:rsidP="00342FE4">
            <w:pPr>
              <w:autoSpaceDE w:val="0"/>
              <w:autoSpaceDN w:val="0"/>
              <w:adjustRightInd w:val="0"/>
              <w:jc w:val="both"/>
              <w:rPr>
                <w:rFonts w:ascii="Calibri" w:hAnsi="Calibri" w:cs="Calibri"/>
                <w:sz w:val="22"/>
                <w:szCs w:val="22"/>
              </w:rPr>
            </w:pPr>
          </w:p>
          <w:p w:rsidR="00D93E52" w:rsidRDefault="00D93E52" w:rsidP="00342FE4">
            <w:pPr>
              <w:pStyle w:val="Prrafodelista"/>
              <w:autoSpaceDE w:val="0"/>
              <w:autoSpaceDN w:val="0"/>
              <w:adjustRightInd w:val="0"/>
              <w:ind w:left="0"/>
              <w:contextualSpacing/>
              <w:jc w:val="both"/>
              <w:rPr>
                <w:rFonts w:ascii="Calibri" w:hAnsi="Calibri" w:cs="Calibri"/>
                <w:sz w:val="22"/>
                <w:szCs w:val="22"/>
                <w:lang w:eastAsia="es-BO"/>
              </w:rPr>
            </w:pPr>
            <w:r w:rsidRPr="003E6015">
              <w:rPr>
                <w:rFonts w:ascii="Calibri" w:hAnsi="Calibri" w:cs="Calibri"/>
                <w:sz w:val="22"/>
                <w:szCs w:val="22"/>
                <w:u w:val="single"/>
                <w:lang w:eastAsia="es-BO"/>
              </w:rPr>
              <w:t>Este reactivo deberá cumplir la siguientes propiedades fís</w:t>
            </w:r>
            <w:r>
              <w:rPr>
                <w:rFonts w:ascii="Calibri" w:hAnsi="Calibri" w:cs="Calibri"/>
                <w:sz w:val="22"/>
                <w:szCs w:val="22"/>
                <w:u w:val="single"/>
                <w:lang w:eastAsia="es-BO"/>
              </w:rPr>
              <w:t xml:space="preserve">icas y químicas básicas </w:t>
            </w:r>
            <w:r w:rsidRPr="00937CA5">
              <w:rPr>
                <w:rFonts w:ascii="Calibri" w:hAnsi="Calibri" w:cs="Calibri"/>
                <w:sz w:val="22"/>
                <w:szCs w:val="22"/>
                <w:lang w:eastAsia="es-BO"/>
              </w:rPr>
              <w:t>:</w:t>
            </w:r>
          </w:p>
          <w:p w:rsidR="00D93E52" w:rsidRPr="0042541C" w:rsidRDefault="00D93E52" w:rsidP="00342FE4">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Pr="00A359DE"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Pr>
                <w:rFonts w:ascii="Calibri" w:hAnsi="Calibri" w:cs="Calibri"/>
                <w:sz w:val="22"/>
                <w:szCs w:val="22"/>
                <w:lang w:val="es-BO"/>
              </w:rPr>
              <w:t>4.0 – 600 µ</w:t>
            </w:r>
            <w:r w:rsidRPr="00231E0F">
              <w:rPr>
                <w:rFonts w:ascii="Calibri" w:hAnsi="Calibri" w:cs="Calibri"/>
                <w:sz w:val="22"/>
                <w:szCs w:val="22"/>
                <w:lang w:val="es-BO"/>
              </w:rPr>
              <w:t>g/L</w:t>
            </w:r>
            <w:r>
              <w:rPr>
                <w:rFonts w:ascii="Calibri" w:hAnsi="Calibri" w:cs="Calibri"/>
                <w:sz w:val="22"/>
                <w:szCs w:val="22"/>
                <w:lang w:val="es-BO"/>
              </w:rPr>
              <w:t xml:space="preserve"> N2H4</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Reactivo en solución</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Kit contiene: </w:t>
            </w:r>
            <w:proofErr w:type="spellStart"/>
            <w:r>
              <w:rPr>
                <w:rFonts w:ascii="Calibri" w:hAnsi="Calibri" w:cs="Calibri"/>
                <w:sz w:val="22"/>
                <w:szCs w:val="22"/>
                <w:lang w:eastAsia="es-BO"/>
              </w:rPr>
              <w:t>hydraver</w:t>
            </w:r>
            <w:proofErr w:type="spellEnd"/>
            <w:r>
              <w:rPr>
                <w:rFonts w:ascii="Calibri" w:hAnsi="Calibri" w:cs="Calibri"/>
                <w:sz w:val="22"/>
                <w:szCs w:val="22"/>
                <w:lang w:eastAsia="es-BO"/>
              </w:rPr>
              <w:t xml:space="preserve"> 2 e </w:t>
            </w:r>
            <w:proofErr w:type="spellStart"/>
            <w:r>
              <w:rPr>
                <w:rFonts w:ascii="Calibri" w:hAnsi="Calibri" w:cs="Calibri"/>
                <w:sz w:val="22"/>
                <w:szCs w:val="22"/>
                <w:lang w:eastAsia="es-BO"/>
              </w:rPr>
              <w:t>Hydrazine</w:t>
            </w:r>
            <w:proofErr w:type="spellEnd"/>
            <w:r>
              <w:rPr>
                <w:rFonts w:ascii="Calibri" w:hAnsi="Calibri" w:cs="Calibri"/>
                <w:sz w:val="22"/>
                <w:szCs w:val="22"/>
                <w:lang w:eastAsia="es-BO"/>
              </w:rPr>
              <w:t xml:space="preserve"> Regente</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Presentación: frasco de reactivos con 100 ml Para 200 pruebas aprox.</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10ml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D93E52" w:rsidRDefault="00D93E52" w:rsidP="00342FE4">
            <w:pPr>
              <w:pStyle w:val="Prrafodelista"/>
              <w:autoSpaceDE w:val="0"/>
              <w:autoSpaceDN w:val="0"/>
              <w:adjustRightInd w:val="0"/>
              <w:contextualSpacing/>
              <w:jc w:val="both"/>
              <w:rPr>
                <w:rFonts w:ascii="Calibri" w:hAnsi="Calibri" w:cs="Calibri"/>
                <w:sz w:val="22"/>
                <w:szCs w:val="22"/>
                <w:lang w:eastAsia="es-BO"/>
              </w:rPr>
            </w:pPr>
          </w:p>
          <w:p w:rsidR="00D93E52" w:rsidRDefault="00D93E52" w:rsidP="00342FE4">
            <w:pPr>
              <w:pStyle w:val="Prrafodelista"/>
              <w:autoSpaceDE w:val="0"/>
              <w:autoSpaceDN w:val="0"/>
              <w:adjustRightInd w:val="0"/>
              <w:ind w:left="0"/>
              <w:contextualSpacing/>
              <w:jc w:val="both"/>
              <w:rPr>
                <w:rFonts w:ascii="Calibri" w:hAnsi="Calibri" w:cs="Calibri"/>
                <w:sz w:val="22"/>
                <w:szCs w:val="22"/>
                <w:u w:val="single"/>
                <w:lang w:eastAsia="es-BO"/>
              </w:rPr>
            </w:pPr>
            <w:r>
              <w:rPr>
                <w:rFonts w:ascii="Calibri" w:hAnsi="Calibri" w:cs="Calibri"/>
                <w:b/>
                <w:noProof/>
                <w:sz w:val="22"/>
                <w:szCs w:val="22"/>
                <w:lang w:val="es-BO" w:eastAsia="es-BO"/>
              </w:rPr>
              <w:drawing>
                <wp:anchor distT="0" distB="0" distL="114300" distR="114300" simplePos="0" relativeHeight="251688448" behindDoc="0" locked="0" layoutInCell="1" allowOverlap="1">
                  <wp:simplePos x="0" y="0"/>
                  <wp:positionH relativeFrom="column">
                    <wp:posOffset>4756785</wp:posOffset>
                  </wp:positionH>
                  <wp:positionV relativeFrom="paragraph">
                    <wp:posOffset>154305</wp:posOffset>
                  </wp:positionV>
                  <wp:extent cx="763905" cy="763905"/>
                  <wp:effectExtent l="0" t="0" r="0" b="0"/>
                  <wp:wrapNone/>
                  <wp:docPr id="5" name="Imagen 5"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ACH - Almohadillas de Reactivo en Polvo de Sulfato SulfaVer® 4, 25 mL. (Paq. 100)"/>
                          <pic:cNvPicPr>
                            <a:picLocks noChangeAspect="1" noChangeArrowheads="1"/>
                          </pic:cNvPicPr>
                        </pic:nvPicPr>
                        <pic:blipFill>
                          <a:blip r:embed="rId29" r:link="rId28"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480C">
              <w:rPr>
                <w:rFonts w:ascii="Calibri" w:hAnsi="Calibri" w:cs="Calibri"/>
                <w:sz w:val="22"/>
                <w:szCs w:val="22"/>
                <w:u w:val="single"/>
                <w:lang w:eastAsia="es-BO"/>
              </w:rPr>
              <w:t xml:space="preserve">El proponente debe adjuntar a </w:t>
            </w:r>
            <w:r>
              <w:rPr>
                <w:rFonts w:ascii="Calibri" w:hAnsi="Calibri" w:cs="Calibri"/>
                <w:sz w:val="22"/>
                <w:szCs w:val="22"/>
                <w:u w:val="single"/>
                <w:lang w:eastAsia="es-BO"/>
              </w:rPr>
              <w:t xml:space="preserve">su propuesta la </w:t>
            </w:r>
            <w:r w:rsidRPr="00ED480C">
              <w:rPr>
                <w:rFonts w:ascii="Calibri" w:hAnsi="Calibri" w:cs="Calibri"/>
                <w:sz w:val="22"/>
                <w:szCs w:val="22"/>
                <w:u w:val="single"/>
                <w:lang w:eastAsia="es-BO"/>
              </w:rPr>
              <w:t>hoja de seguridad del producto</w:t>
            </w:r>
          </w:p>
          <w:p w:rsidR="00D93E52" w:rsidRDefault="00D93E52" w:rsidP="00342FE4">
            <w:pPr>
              <w:autoSpaceDE w:val="0"/>
              <w:autoSpaceDN w:val="0"/>
              <w:adjustRightInd w:val="0"/>
              <w:jc w:val="both"/>
              <w:rPr>
                <w:rFonts w:ascii="Calibri" w:hAnsi="Calibri" w:cs="Calibri"/>
                <w:sz w:val="22"/>
                <w:szCs w:val="22"/>
              </w:rPr>
            </w:pPr>
          </w:p>
          <w:p w:rsidR="00813B5A" w:rsidRDefault="00813B5A" w:rsidP="00342FE4">
            <w:pPr>
              <w:autoSpaceDE w:val="0"/>
              <w:autoSpaceDN w:val="0"/>
              <w:adjustRightInd w:val="0"/>
              <w:jc w:val="both"/>
              <w:rPr>
                <w:rFonts w:ascii="Calibri" w:hAnsi="Calibri" w:cs="Calibri"/>
                <w:sz w:val="22"/>
                <w:szCs w:val="22"/>
              </w:rPr>
            </w:pPr>
          </w:p>
          <w:p w:rsidR="00813B5A" w:rsidRDefault="00813B5A" w:rsidP="00342FE4">
            <w:pPr>
              <w:autoSpaceDE w:val="0"/>
              <w:autoSpaceDN w:val="0"/>
              <w:adjustRightInd w:val="0"/>
              <w:jc w:val="both"/>
              <w:rPr>
                <w:rFonts w:ascii="Calibri" w:hAnsi="Calibri" w:cs="Calibri"/>
                <w:sz w:val="22"/>
                <w:szCs w:val="22"/>
              </w:rPr>
            </w:pPr>
          </w:p>
          <w:p w:rsidR="00D93E52" w:rsidRPr="00A359DE" w:rsidRDefault="00D93E52" w:rsidP="00342FE4">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9</w:t>
            </w:r>
            <w:r w:rsidRPr="00393C82">
              <w:rPr>
                <w:rFonts w:ascii="Verdana" w:hAnsi="Verdana" w:cs="Arial"/>
                <w:b/>
                <w:color w:val="000000"/>
                <w:sz w:val="18"/>
                <w:szCs w:val="18"/>
              </w:rPr>
              <w:t>:</w:t>
            </w:r>
            <w:r>
              <w:rPr>
                <w:rFonts w:ascii="Verdana" w:hAnsi="Verdana" w:cs="Arial"/>
                <w:b/>
                <w:color w:val="000000"/>
                <w:sz w:val="18"/>
                <w:szCs w:val="18"/>
              </w:rPr>
              <w:t xml:space="preserve"> </w:t>
            </w:r>
            <w:r w:rsidRPr="007F504C">
              <w:rPr>
                <w:rFonts w:ascii="Verdana" w:hAnsi="Verdana" w:cs="Arial"/>
                <w:b/>
                <w:color w:val="000000"/>
                <w:sz w:val="18"/>
                <w:szCs w:val="18"/>
                <w:u w:val="single"/>
              </w:rPr>
              <w:t>REACTIVO PARA MEDIR HIER</w:t>
            </w:r>
            <w:r>
              <w:rPr>
                <w:rFonts w:ascii="Verdana" w:hAnsi="Verdana" w:cs="Arial"/>
                <w:b/>
                <w:color w:val="000000"/>
                <w:sz w:val="18"/>
                <w:szCs w:val="18"/>
                <w:u w:val="single"/>
              </w:rPr>
              <w:t>R</w:t>
            </w:r>
            <w:r w:rsidRPr="007F504C">
              <w:rPr>
                <w:rFonts w:ascii="Verdana" w:hAnsi="Verdana" w:cs="Arial"/>
                <w:b/>
                <w:color w:val="000000"/>
                <w:sz w:val="18"/>
                <w:szCs w:val="18"/>
                <w:u w:val="single"/>
              </w:rPr>
              <w:t>O TOTAL EN AGUA</w:t>
            </w:r>
          </w:p>
          <w:p w:rsidR="00D93E52" w:rsidRDefault="00D93E52" w:rsidP="00342FE4">
            <w:pPr>
              <w:autoSpaceDE w:val="0"/>
              <w:autoSpaceDN w:val="0"/>
              <w:adjustRightInd w:val="0"/>
              <w:jc w:val="both"/>
              <w:rPr>
                <w:rFonts w:ascii="Calibri" w:hAnsi="Calibri" w:cs="Calibri"/>
                <w:sz w:val="22"/>
                <w:szCs w:val="22"/>
              </w:rPr>
            </w:pPr>
          </w:p>
          <w:p w:rsidR="00D93E52" w:rsidRDefault="00D93E52" w:rsidP="00342FE4">
            <w:pPr>
              <w:pStyle w:val="Prrafodelista"/>
              <w:autoSpaceDE w:val="0"/>
              <w:autoSpaceDN w:val="0"/>
              <w:adjustRightInd w:val="0"/>
              <w:ind w:left="0"/>
              <w:contextualSpacing/>
              <w:jc w:val="both"/>
              <w:rPr>
                <w:rFonts w:ascii="Calibri" w:hAnsi="Calibri" w:cs="Calibri"/>
                <w:sz w:val="22"/>
                <w:szCs w:val="22"/>
                <w:lang w:eastAsia="es-BO"/>
              </w:rPr>
            </w:pPr>
            <w:r w:rsidRPr="00E678EA">
              <w:rPr>
                <w:rFonts w:ascii="Calibri" w:hAnsi="Calibri" w:cs="Calibri"/>
                <w:sz w:val="22"/>
                <w:szCs w:val="22"/>
                <w:u w:val="single"/>
                <w:lang w:eastAsia="es-BO"/>
              </w:rPr>
              <w:t>Este reactivo deberá cumplir la siguientes propiedades físicas y químicas básicas</w:t>
            </w:r>
            <w:r>
              <w:rPr>
                <w:rFonts w:ascii="Calibri" w:hAnsi="Calibri" w:cs="Calibri"/>
                <w:sz w:val="22"/>
                <w:szCs w:val="22"/>
                <w:lang w:eastAsia="es-BO"/>
              </w:rPr>
              <w:t xml:space="preserve"> </w:t>
            </w:r>
            <w:r w:rsidRPr="00937CA5">
              <w:rPr>
                <w:rFonts w:ascii="Calibri" w:hAnsi="Calibri" w:cs="Calibri"/>
                <w:sz w:val="22"/>
                <w:szCs w:val="22"/>
                <w:lang w:eastAsia="es-BO"/>
              </w:rPr>
              <w:t>:</w:t>
            </w:r>
          </w:p>
          <w:p w:rsidR="00D93E52" w:rsidRPr="0042541C" w:rsidRDefault="00D93E52" w:rsidP="00342FE4">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Pr="00E667EB"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sidRPr="00E667EB">
              <w:rPr>
                <w:rFonts w:ascii="Calibri" w:hAnsi="Calibri" w:cs="Calibri"/>
                <w:sz w:val="22"/>
                <w:szCs w:val="22"/>
                <w:lang w:eastAsia="es-BO"/>
              </w:rPr>
              <w:t xml:space="preserve">Rango: </w:t>
            </w:r>
            <w:r w:rsidRPr="00E667EB">
              <w:rPr>
                <w:rFonts w:ascii="Calibri" w:hAnsi="Calibri" w:cs="Calibri"/>
                <w:sz w:val="22"/>
                <w:szCs w:val="22"/>
                <w:lang w:val="es-BO"/>
              </w:rPr>
              <w:t xml:space="preserve">0.02 – 3.0 mg/L   </w:t>
            </w:r>
          </w:p>
          <w:p w:rsidR="00D93E52" w:rsidRPr="00E667EB"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sidRPr="00E667EB">
              <w:rPr>
                <w:rFonts w:ascii="Calibri" w:hAnsi="Calibri" w:cs="Calibri"/>
                <w:sz w:val="22"/>
                <w:szCs w:val="22"/>
                <w:lang w:eastAsia="es-BO"/>
              </w:rPr>
              <w:t>Reactivo en polvo</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Presentación: Bolsa contiene 100 sobres</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10ml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Con tiempo de vigencia mínima </w:t>
            </w:r>
            <w:r w:rsidRPr="00E667EB">
              <w:rPr>
                <w:rFonts w:ascii="Calibri" w:hAnsi="Calibri" w:cs="Calibri"/>
                <w:sz w:val="22"/>
                <w:szCs w:val="22"/>
                <w:lang w:eastAsia="es-BO"/>
              </w:rPr>
              <w:t>de 2 año</w:t>
            </w:r>
            <w:r>
              <w:rPr>
                <w:rFonts w:ascii="Calibri" w:hAnsi="Calibri" w:cs="Calibri"/>
                <w:sz w:val="22"/>
                <w:szCs w:val="22"/>
                <w:lang w:eastAsia="es-BO"/>
              </w:rPr>
              <w:t>s</w:t>
            </w:r>
            <w:r>
              <w:rPr>
                <w:rFonts w:ascii="Calibri" w:hAnsi="Calibri" w:cs="Calibri"/>
                <w:color w:val="FF0000"/>
                <w:sz w:val="22"/>
                <w:szCs w:val="22"/>
                <w:lang w:eastAsia="es-BO"/>
              </w:rPr>
              <w:t xml:space="preserve">      </w:t>
            </w:r>
          </w:p>
          <w:p w:rsidR="00D93E52" w:rsidRDefault="00D93E52" w:rsidP="00342FE4">
            <w:pPr>
              <w:pStyle w:val="Prrafodelista"/>
              <w:autoSpaceDE w:val="0"/>
              <w:autoSpaceDN w:val="0"/>
              <w:adjustRightInd w:val="0"/>
              <w:contextualSpacing/>
              <w:jc w:val="both"/>
              <w:rPr>
                <w:rFonts w:ascii="Calibri" w:hAnsi="Calibri" w:cs="Calibri"/>
                <w:sz w:val="22"/>
                <w:szCs w:val="22"/>
                <w:lang w:eastAsia="es-BO"/>
              </w:rPr>
            </w:pPr>
          </w:p>
          <w:p w:rsidR="00D93E52" w:rsidRDefault="00D93E52" w:rsidP="00342FE4">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 xml:space="preserve">El proponente debe adjuntar a </w:t>
            </w:r>
            <w:r>
              <w:rPr>
                <w:rFonts w:ascii="Calibri" w:hAnsi="Calibri" w:cs="Calibri"/>
                <w:sz w:val="22"/>
                <w:szCs w:val="22"/>
                <w:u w:val="single"/>
                <w:lang w:eastAsia="es-BO"/>
              </w:rPr>
              <w:t xml:space="preserve">su propuesta la </w:t>
            </w:r>
            <w:r w:rsidRPr="00ED480C">
              <w:rPr>
                <w:rFonts w:ascii="Calibri" w:hAnsi="Calibri" w:cs="Calibri"/>
                <w:sz w:val="22"/>
                <w:szCs w:val="22"/>
                <w:u w:val="single"/>
                <w:lang w:eastAsia="es-BO"/>
              </w:rPr>
              <w:t>hoja de seguridad del producto</w:t>
            </w:r>
          </w:p>
          <w:p w:rsidR="00D93E52" w:rsidRDefault="00D93E52" w:rsidP="00342FE4">
            <w:pPr>
              <w:pStyle w:val="Prrafodelista"/>
              <w:autoSpaceDE w:val="0"/>
              <w:autoSpaceDN w:val="0"/>
              <w:adjustRightInd w:val="0"/>
              <w:ind w:left="0"/>
              <w:contextualSpacing/>
              <w:jc w:val="both"/>
              <w:rPr>
                <w:rFonts w:ascii="Calibri" w:hAnsi="Calibri" w:cs="Calibri"/>
                <w:sz w:val="22"/>
                <w:szCs w:val="22"/>
                <w:u w:val="single"/>
                <w:lang w:eastAsia="es-BO"/>
              </w:rPr>
            </w:pPr>
          </w:p>
          <w:p w:rsidR="00D93E52" w:rsidRPr="00A359DE" w:rsidRDefault="00D93E52" w:rsidP="00342FE4">
            <w:pPr>
              <w:autoSpaceDE w:val="0"/>
              <w:autoSpaceDN w:val="0"/>
              <w:adjustRightInd w:val="0"/>
              <w:jc w:val="both"/>
              <w:rPr>
                <w:rFonts w:ascii="Verdana" w:hAnsi="Verdana" w:cs="Arial"/>
                <w:b/>
                <w:color w:val="000000"/>
                <w:sz w:val="18"/>
                <w:szCs w:val="18"/>
                <w:u w:val="single"/>
              </w:rPr>
            </w:pPr>
            <w:r w:rsidRPr="0058614C">
              <w:rPr>
                <w:rFonts w:ascii="Verdana" w:hAnsi="Verdana" w:cs="Arial"/>
                <w:b/>
                <w:color w:val="000000"/>
                <w:sz w:val="18"/>
                <w:szCs w:val="18"/>
              </w:rPr>
              <w:t xml:space="preserve">ITEM 10: </w:t>
            </w:r>
            <w:r w:rsidRPr="0058614C">
              <w:rPr>
                <w:rFonts w:ascii="Verdana" w:hAnsi="Verdana" w:cs="Arial"/>
                <w:b/>
                <w:color w:val="000000"/>
                <w:sz w:val="18"/>
                <w:szCs w:val="18"/>
                <w:u w:val="single"/>
              </w:rPr>
              <w:t>REACTIVO PARA MEDIR NITRATO ALTO RANGO</w:t>
            </w:r>
            <w:r>
              <w:rPr>
                <w:rFonts w:ascii="Verdana" w:hAnsi="Verdana" w:cs="Arial"/>
                <w:b/>
                <w:color w:val="000000"/>
                <w:sz w:val="18"/>
                <w:szCs w:val="18"/>
                <w:u w:val="single"/>
              </w:rPr>
              <w:t xml:space="preserve"> TNT</w:t>
            </w:r>
          </w:p>
          <w:p w:rsidR="00D93E52" w:rsidRDefault="00D93E52" w:rsidP="00342FE4">
            <w:pPr>
              <w:autoSpaceDE w:val="0"/>
              <w:autoSpaceDN w:val="0"/>
              <w:adjustRightInd w:val="0"/>
              <w:jc w:val="both"/>
              <w:rPr>
                <w:rFonts w:ascii="Calibri" w:hAnsi="Calibri" w:cs="Calibri"/>
                <w:sz w:val="22"/>
                <w:szCs w:val="22"/>
              </w:rPr>
            </w:pPr>
          </w:p>
          <w:p w:rsidR="00D93E52" w:rsidRDefault="00D93E52" w:rsidP="00342FE4">
            <w:pPr>
              <w:pStyle w:val="Prrafodelista"/>
              <w:autoSpaceDE w:val="0"/>
              <w:autoSpaceDN w:val="0"/>
              <w:adjustRightInd w:val="0"/>
              <w:ind w:left="0"/>
              <w:contextualSpacing/>
              <w:jc w:val="both"/>
              <w:rPr>
                <w:rFonts w:ascii="Calibri" w:hAnsi="Calibri" w:cs="Calibri"/>
                <w:sz w:val="22"/>
                <w:szCs w:val="22"/>
                <w:lang w:eastAsia="es-BO"/>
              </w:rPr>
            </w:pPr>
            <w:r w:rsidRPr="00B30A7C">
              <w:rPr>
                <w:rFonts w:ascii="Calibri" w:hAnsi="Calibri" w:cs="Calibri"/>
                <w:sz w:val="22"/>
                <w:szCs w:val="22"/>
                <w:u w:val="single"/>
                <w:lang w:eastAsia="es-BO"/>
              </w:rPr>
              <w:t xml:space="preserve">Este reactivo deberá cumplir la siguientes propiedades físicas y químicas básicas </w:t>
            </w:r>
            <w:r>
              <w:rPr>
                <w:rFonts w:ascii="Calibri" w:hAnsi="Calibri" w:cs="Calibri"/>
                <w:sz w:val="22"/>
                <w:szCs w:val="22"/>
                <w:u w:val="single"/>
                <w:lang w:eastAsia="es-BO"/>
              </w:rPr>
              <w:t>:</w:t>
            </w:r>
          </w:p>
          <w:p w:rsidR="00D93E52" w:rsidRPr="0042541C" w:rsidRDefault="00D93E52" w:rsidP="00342FE4">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Pr="00A359DE"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Pr>
                <w:rFonts w:ascii="Calibri" w:hAnsi="Calibri" w:cs="Calibri"/>
                <w:sz w:val="22"/>
                <w:szCs w:val="22"/>
                <w:lang w:val="es-BO"/>
              </w:rPr>
              <w:t>0.2 – 30 m</w:t>
            </w:r>
            <w:r w:rsidRPr="00231E0F">
              <w:rPr>
                <w:rFonts w:ascii="Calibri" w:hAnsi="Calibri" w:cs="Calibri"/>
                <w:sz w:val="22"/>
                <w:szCs w:val="22"/>
                <w:lang w:val="es-BO"/>
              </w:rPr>
              <w:t>g/L</w:t>
            </w:r>
            <w:r>
              <w:rPr>
                <w:rFonts w:ascii="Calibri" w:hAnsi="Calibri" w:cs="Calibri"/>
                <w:sz w:val="22"/>
                <w:szCs w:val="22"/>
                <w:lang w:val="es-BO"/>
              </w:rPr>
              <w:t xml:space="preserve"> NO3-N</w:t>
            </w:r>
          </w:p>
          <w:p w:rsidR="00D93E52" w:rsidRPr="007F504C"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Reactivo en tubo de prueba de ácido </w:t>
            </w:r>
            <w:proofErr w:type="spellStart"/>
            <w:r>
              <w:rPr>
                <w:rFonts w:ascii="Calibri" w:hAnsi="Calibri" w:cs="Calibri"/>
                <w:sz w:val="22"/>
                <w:szCs w:val="22"/>
                <w:lang w:eastAsia="es-BO"/>
              </w:rPr>
              <w:t>chromotrópico</w:t>
            </w:r>
            <w:proofErr w:type="spellEnd"/>
          </w:p>
          <w:p w:rsidR="00D93E52" w:rsidRPr="000158BC"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sidRPr="000158BC">
              <w:rPr>
                <w:rFonts w:ascii="Calibri" w:hAnsi="Calibri" w:cs="Calibri"/>
                <w:sz w:val="22"/>
                <w:szCs w:val="22"/>
                <w:lang w:eastAsia="es-BO"/>
              </w:rPr>
              <w:t>Presentación: Kit para 50 pruebas.</w:t>
            </w:r>
          </w:p>
          <w:p w:rsidR="00D93E52" w:rsidRPr="005408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sidRPr="00540852">
              <w:rPr>
                <w:rFonts w:ascii="Calibri" w:hAnsi="Calibri" w:cs="Calibri"/>
                <w:sz w:val="22"/>
                <w:szCs w:val="22"/>
                <w:lang w:eastAsia="es-BO"/>
              </w:rPr>
              <w:t>Tamaño de la muestra: 1ml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D93E52" w:rsidRDefault="00D93E52" w:rsidP="00342FE4">
            <w:pPr>
              <w:pStyle w:val="Prrafodelista"/>
              <w:autoSpaceDE w:val="0"/>
              <w:autoSpaceDN w:val="0"/>
              <w:adjustRightInd w:val="0"/>
              <w:contextualSpacing/>
              <w:jc w:val="both"/>
              <w:rPr>
                <w:rFonts w:ascii="Calibri" w:hAnsi="Calibri" w:cs="Calibri"/>
                <w:sz w:val="22"/>
                <w:szCs w:val="22"/>
                <w:lang w:eastAsia="es-BO"/>
              </w:rPr>
            </w:pPr>
          </w:p>
          <w:p w:rsidR="00D93E52" w:rsidRPr="00B50434" w:rsidRDefault="00D93E52" w:rsidP="00342FE4">
            <w:pPr>
              <w:autoSpaceDE w:val="0"/>
              <w:autoSpaceDN w:val="0"/>
              <w:adjustRightInd w:val="0"/>
              <w:jc w:val="both"/>
              <w:rPr>
                <w:rFonts w:ascii="Calibri" w:hAnsi="Calibri" w:cs="Calibri"/>
                <w:sz w:val="22"/>
                <w:szCs w:val="22"/>
                <w:lang w:val="es-BO"/>
              </w:rPr>
            </w:pPr>
            <w:r w:rsidRPr="00ED480C">
              <w:rPr>
                <w:rFonts w:ascii="Calibri" w:hAnsi="Calibri" w:cs="Calibri"/>
                <w:sz w:val="22"/>
                <w:szCs w:val="22"/>
                <w:u w:val="single"/>
                <w:lang w:eastAsia="es-BO"/>
              </w:rPr>
              <w:t xml:space="preserve">El proponente debe adjuntar a </w:t>
            </w:r>
            <w:r>
              <w:rPr>
                <w:rFonts w:ascii="Calibri" w:hAnsi="Calibri" w:cs="Calibri"/>
                <w:sz w:val="22"/>
                <w:szCs w:val="22"/>
                <w:u w:val="single"/>
                <w:lang w:eastAsia="es-BO"/>
              </w:rPr>
              <w:t xml:space="preserve">su propuesta la </w:t>
            </w:r>
            <w:r w:rsidRPr="00ED480C">
              <w:rPr>
                <w:rFonts w:ascii="Calibri" w:hAnsi="Calibri" w:cs="Calibri"/>
                <w:sz w:val="22"/>
                <w:szCs w:val="22"/>
                <w:u w:val="single"/>
                <w:lang w:eastAsia="es-BO"/>
              </w:rPr>
              <w:t>hoja de seguridad del producto</w:t>
            </w:r>
          </w:p>
          <w:p w:rsidR="00D93E52" w:rsidRPr="00CB1DB5" w:rsidRDefault="00D93E52" w:rsidP="00342FE4">
            <w:pPr>
              <w:autoSpaceDE w:val="0"/>
              <w:autoSpaceDN w:val="0"/>
              <w:adjustRightInd w:val="0"/>
              <w:jc w:val="both"/>
              <w:rPr>
                <w:rFonts w:ascii="Calibri" w:hAnsi="Calibri" w:cs="Calibri"/>
                <w:sz w:val="22"/>
                <w:szCs w:val="22"/>
                <w:lang w:val="es-BO"/>
              </w:rPr>
            </w:pPr>
          </w:p>
          <w:p w:rsidR="00D93E52" w:rsidRPr="00A359DE" w:rsidRDefault="00D93E52" w:rsidP="00342FE4">
            <w:pPr>
              <w:autoSpaceDE w:val="0"/>
              <w:autoSpaceDN w:val="0"/>
              <w:adjustRightInd w:val="0"/>
              <w:jc w:val="both"/>
              <w:rPr>
                <w:rFonts w:ascii="Verdana" w:hAnsi="Verdana" w:cs="Arial"/>
                <w:b/>
                <w:color w:val="000000"/>
                <w:sz w:val="18"/>
                <w:szCs w:val="18"/>
                <w:u w:val="single"/>
              </w:rPr>
            </w:pPr>
            <w:r w:rsidRPr="0058614C">
              <w:rPr>
                <w:rFonts w:ascii="Verdana" w:hAnsi="Verdana" w:cs="Arial"/>
                <w:b/>
                <w:color w:val="000000"/>
                <w:sz w:val="18"/>
                <w:szCs w:val="18"/>
              </w:rPr>
              <w:t>ITEM 1</w:t>
            </w:r>
            <w:r>
              <w:rPr>
                <w:rFonts w:ascii="Verdana" w:hAnsi="Verdana" w:cs="Arial"/>
                <w:b/>
                <w:color w:val="000000"/>
                <w:sz w:val="18"/>
                <w:szCs w:val="18"/>
              </w:rPr>
              <w:t>1</w:t>
            </w:r>
            <w:r w:rsidRPr="0058614C">
              <w:rPr>
                <w:rFonts w:ascii="Verdana" w:hAnsi="Verdana" w:cs="Arial"/>
                <w:b/>
                <w:color w:val="000000"/>
                <w:sz w:val="18"/>
                <w:szCs w:val="18"/>
              </w:rPr>
              <w:t xml:space="preserve">: </w:t>
            </w:r>
            <w:r w:rsidRPr="0058614C">
              <w:rPr>
                <w:rFonts w:ascii="Verdana" w:hAnsi="Verdana" w:cs="Arial"/>
                <w:b/>
                <w:color w:val="000000"/>
                <w:sz w:val="18"/>
                <w:szCs w:val="18"/>
                <w:u w:val="single"/>
              </w:rPr>
              <w:t>REACTIVO PARA MEDIR NITRATO ALTO RANGO</w:t>
            </w:r>
          </w:p>
          <w:p w:rsidR="00D93E52" w:rsidRDefault="00D93E52" w:rsidP="00342FE4">
            <w:pPr>
              <w:autoSpaceDE w:val="0"/>
              <w:autoSpaceDN w:val="0"/>
              <w:adjustRightInd w:val="0"/>
              <w:jc w:val="both"/>
              <w:rPr>
                <w:rFonts w:ascii="Calibri" w:hAnsi="Calibri" w:cs="Calibri"/>
                <w:sz w:val="22"/>
                <w:szCs w:val="22"/>
              </w:rPr>
            </w:pPr>
          </w:p>
          <w:p w:rsidR="00D93E52" w:rsidRDefault="00D93E52" w:rsidP="00342FE4">
            <w:pPr>
              <w:pStyle w:val="Prrafodelista"/>
              <w:autoSpaceDE w:val="0"/>
              <w:autoSpaceDN w:val="0"/>
              <w:adjustRightInd w:val="0"/>
              <w:ind w:left="0"/>
              <w:contextualSpacing/>
              <w:jc w:val="both"/>
              <w:rPr>
                <w:rFonts w:ascii="Calibri" w:hAnsi="Calibri" w:cs="Calibri"/>
                <w:sz w:val="22"/>
                <w:szCs w:val="22"/>
                <w:lang w:eastAsia="es-BO"/>
              </w:rPr>
            </w:pPr>
            <w:r w:rsidRPr="00B30A7C">
              <w:rPr>
                <w:rFonts w:ascii="Calibri" w:hAnsi="Calibri" w:cs="Calibri"/>
                <w:sz w:val="22"/>
                <w:szCs w:val="22"/>
                <w:u w:val="single"/>
                <w:lang w:eastAsia="es-BO"/>
              </w:rPr>
              <w:t xml:space="preserve">Este reactivo deberá cumplir la siguientes propiedades físicas y químicas básicas </w:t>
            </w:r>
            <w:r>
              <w:rPr>
                <w:rFonts w:ascii="Calibri" w:hAnsi="Calibri" w:cs="Calibri"/>
                <w:sz w:val="22"/>
                <w:szCs w:val="22"/>
                <w:u w:val="single"/>
                <w:lang w:eastAsia="es-BO"/>
              </w:rPr>
              <w:t>:</w:t>
            </w:r>
          </w:p>
          <w:p w:rsidR="00D93E52" w:rsidRPr="0042541C" w:rsidRDefault="00D93E52" w:rsidP="00342FE4">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Pr="00A359DE"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sidRPr="00E667EB">
              <w:rPr>
                <w:rFonts w:ascii="Calibri" w:hAnsi="Calibri" w:cs="Calibri"/>
                <w:sz w:val="22"/>
                <w:szCs w:val="22"/>
                <w:lang w:val="es-BO"/>
              </w:rPr>
              <w:t>0.3</w:t>
            </w:r>
            <w:r>
              <w:rPr>
                <w:rFonts w:ascii="Calibri" w:hAnsi="Calibri" w:cs="Calibri"/>
                <w:sz w:val="22"/>
                <w:szCs w:val="22"/>
                <w:lang w:val="es-BO"/>
              </w:rPr>
              <w:t xml:space="preserve"> – 30 m</w:t>
            </w:r>
            <w:r w:rsidRPr="00231E0F">
              <w:rPr>
                <w:rFonts w:ascii="Calibri" w:hAnsi="Calibri" w:cs="Calibri"/>
                <w:sz w:val="22"/>
                <w:szCs w:val="22"/>
                <w:lang w:val="es-BO"/>
              </w:rPr>
              <w:t>g/L</w:t>
            </w:r>
            <w:r>
              <w:rPr>
                <w:rFonts w:ascii="Calibri" w:hAnsi="Calibri" w:cs="Calibri"/>
                <w:sz w:val="22"/>
                <w:szCs w:val="22"/>
                <w:lang w:val="es-BO"/>
              </w:rPr>
              <w:t xml:space="preserve"> NO3-N   </w:t>
            </w:r>
          </w:p>
          <w:p w:rsidR="00D93E52" w:rsidRPr="007F504C"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Reactivo en polvo </w:t>
            </w:r>
          </w:p>
          <w:p w:rsidR="00D93E52" w:rsidRPr="000158BC"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sidRPr="000158BC">
              <w:rPr>
                <w:rFonts w:ascii="Calibri" w:hAnsi="Calibri" w:cs="Calibri"/>
                <w:sz w:val="22"/>
                <w:szCs w:val="22"/>
                <w:lang w:eastAsia="es-BO"/>
              </w:rPr>
              <w:t xml:space="preserve">Presentación: </w:t>
            </w:r>
            <w:r>
              <w:rPr>
                <w:rFonts w:ascii="Calibri" w:hAnsi="Calibri" w:cs="Calibri"/>
                <w:sz w:val="22"/>
                <w:szCs w:val="22"/>
                <w:lang w:eastAsia="es-BO"/>
              </w:rPr>
              <w:t>Bolsa contiene 100 sobres</w:t>
            </w:r>
          </w:p>
          <w:p w:rsidR="00D93E52" w:rsidRPr="005408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sidRPr="00540852">
              <w:rPr>
                <w:rFonts w:ascii="Calibri" w:hAnsi="Calibri" w:cs="Calibri"/>
                <w:sz w:val="22"/>
                <w:szCs w:val="22"/>
                <w:lang w:eastAsia="es-BO"/>
              </w:rPr>
              <w:t>Tamaño de la muestra: 1</w:t>
            </w:r>
            <w:r>
              <w:rPr>
                <w:rFonts w:ascii="Calibri" w:hAnsi="Calibri" w:cs="Calibri"/>
                <w:sz w:val="22"/>
                <w:szCs w:val="22"/>
                <w:lang w:eastAsia="es-BO"/>
              </w:rPr>
              <w:t xml:space="preserve">0 </w:t>
            </w:r>
            <w:r w:rsidRPr="00540852">
              <w:rPr>
                <w:rFonts w:ascii="Calibri" w:hAnsi="Calibri" w:cs="Calibri"/>
                <w:sz w:val="22"/>
                <w:szCs w:val="22"/>
                <w:lang w:eastAsia="es-BO"/>
              </w:rPr>
              <w:t>ml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D93E52" w:rsidRDefault="00D93E52" w:rsidP="00342FE4">
            <w:pPr>
              <w:pStyle w:val="Prrafodelista"/>
              <w:autoSpaceDE w:val="0"/>
              <w:autoSpaceDN w:val="0"/>
              <w:adjustRightInd w:val="0"/>
              <w:contextualSpacing/>
              <w:jc w:val="both"/>
              <w:rPr>
                <w:rFonts w:ascii="Calibri" w:hAnsi="Calibri" w:cs="Calibri"/>
                <w:sz w:val="22"/>
                <w:szCs w:val="22"/>
                <w:lang w:eastAsia="es-BO"/>
              </w:rPr>
            </w:pPr>
          </w:p>
          <w:p w:rsidR="00D93E52" w:rsidRPr="002C1C9A" w:rsidRDefault="00D93E52" w:rsidP="00342FE4">
            <w:pPr>
              <w:autoSpaceDE w:val="0"/>
              <w:autoSpaceDN w:val="0"/>
              <w:adjustRightInd w:val="0"/>
              <w:jc w:val="both"/>
              <w:rPr>
                <w:rFonts w:ascii="Calibri" w:hAnsi="Calibri" w:cs="Calibri"/>
                <w:sz w:val="22"/>
                <w:szCs w:val="22"/>
                <w:lang w:val="es-BO"/>
              </w:rPr>
            </w:pPr>
            <w:r w:rsidRPr="00ED480C">
              <w:rPr>
                <w:rFonts w:ascii="Calibri" w:hAnsi="Calibri" w:cs="Calibri"/>
                <w:sz w:val="22"/>
                <w:szCs w:val="22"/>
                <w:u w:val="single"/>
                <w:lang w:eastAsia="es-BO"/>
              </w:rPr>
              <w:t xml:space="preserve">El proponente debe adjuntar a </w:t>
            </w:r>
            <w:r>
              <w:rPr>
                <w:rFonts w:ascii="Calibri" w:hAnsi="Calibri" w:cs="Calibri"/>
                <w:sz w:val="22"/>
                <w:szCs w:val="22"/>
                <w:u w:val="single"/>
                <w:lang w:eastAsia="es-BO"/>
              </w:rPr>
              <w:t xml:space="preserve">su propuesta la </w:t>
            </w:r>
            <w:r w:rsidRPr="00ED480C">
              <w:rPr>
                <w:rFonts w:ascii="Calibri" w:hAnsi="Calibri" w:cs="Calibri"/>
                <w:sz w:val="22"/>
                <w:szCs w:val="22"/>
                <w:u w:val="single"/>
                <w:lang w:eastAsia="es-BO"/>
              </w:rPr>
              <w:t>hoja de seguridad del producto</w:t>
            </w:r>
          </w:p>
          <w:p w:rsidR="00D93E52" w:rsidRDefault="00D93E52" w:rsidP="00342FE4">
            <w:pPr>
              <w:autoSpaceDE w:val="0"/>
              <w:autoSpaceDN w:val="0"/>
              <w:adjustRightInd w:val="0"/>
              <w:jc w:val="both"/>
              <w:rPr>
                <w:rFonts w:ascii="Calibri" w:hAnsi="Calibri" w:cs="Calibri"/>
                <w:sz w:val="22"/>
                <w:szCs w:val="22"/>
                <w:u w:val="single"/>
                <w:lang w:eastAsia="es-BO"/>
              </w:rPr>
            </w:pPr>
          </w:p>
          <w:p w:rsidR="00D93E52" w:rsidRPr="0072133A" w:rsidRDefault="00D93E52" w:rsidP="00342FE4">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12</w:t>
            </w:r>
            <w:r w:rsidRPr="00393C82">
              <w:rPr>
                <w:rFonts w:ascii="Verdana" w:hAnsi="Verdana" w:cs="Arial"/>
                <w:b/>
                <w:color w:val="000000"/>
                <w:sz w:val="18"/>
                <w:szCs w:val="18"/>
              </w:rPr>
              <w:t>:</w:t>
            </w:r>
            <w:r>
              <w:rPr>
                <w:rFonts w:ascii="Verdana" w:hAnsi="Verdana" w:cs="Arial"/>
                <w:b/>
                <w:color w:val="000000"/>
                <w:sz w:val="18"/>
                <w:szCs w:val="18"/>
              </w:rPr>
              <w:t xml:space="preserve"> </w:t>
            </w:r>
            <w:r w:rsidRPr="0072133A">
              <w:rPr>
                <w:rFonts w:ascii="Verdana" w:hAnsi="Verdana" w:cs="Arial"/>
                <w:b/>
                <w:color w:val="000000"/>
                <w:sz w:val="18"/>
                <w:szCs w:val="18"/>
                <w:u w:val="single"/>
              </w:rPr>
              <w:t>VIALES DE PRUEBA PARA DEMANDA QUÍMICA DE OXIGENO</w:t>
            </w:r>
            <w:r>
              <w:rPr>
                <w:rFonts w:ascii="Verdana" w:hAnsi="Verdana" w:cs="Arial"/>
                <w:b/>
                <w:color w:val="000000"/>
                <w:sz w:val="18"/>
                <w:szCs w:val="18"/>
                <w:u w:val="single"/>
              </w:rPr>
              <w:t xml:space="preserve"> RANGO MEDIO</w:t>
            </w:r>
          </w:p>
          <w:p w:rsidR="00D93E52" w:rsidRDefault="00D93E52" w:rsidP="00342FE4">
            <w:pPr>
              <w:autoSpaceDE w:val="0"/>
              <w:autoSpaceDN w:val="0"/>
              <w:adjustRightInd w:val="0"/>
              <w:jc w:val="both"/>
              <w:rPr>
                <w:rFonts w:ascii="Calibri" w:hAnsi="Calibri" w:cs="Calibri"/>
                <w:sz w:val="22"/>
                <w:szCs w:val="22"/>
              </w:rPr>
            </w:pPr>
          </w:p>
          <w:p w:rsidR="00D93E52" w:rsidRDefault="00D93E52" w:rsidP="00342FE4">
            <w:pPr>
              <w:pStyle w:val="Prrafodelista"/>
              <w:autoSpaceDE w:val="0"/>
              <w:autoSpaceDN w:val="0"/>
              <w:adjustRightInd w:val="0"/>
              <w:ind w:left="0"/>
              <w:contextualSpacing/>
              <w:jc w:val="both"/>
              <w:rPr>
                <w:rFonts w:ascii="Calibri" w:hAnsi="Calibri" w:cs="Calibri"/>
                <w:sz w:val="22"/>
                <w:szCs w:val="22"/>
                <w:lang w:eastAsia="es-BO"/>
              </w:rPr>
            </w:pPr>
            <w:r w:rsidRPr="00503D9B">
              <w:rPr>
                <w:rFonts w:ascii="Calibri" w:hAnsi="Calibri" w:cs="Calibri"/>
                <w:sz w:val="22"/>
                <w:szCs w:val="22"/>
                <w:u w:val="single"/>
                <w:lang w:eastAsia="es-BO"/>
              </w:rPr>
              <w:t>Este reactivo deberá cumplir la siguientes propiedades físicas y químicas básicas</w:t>
            </w:r>
            <w:r>
              <w:rPr>
                <w:rFonts w:ascii="Calibri" w:hAnsi="Calibri" w:cs="Calibri"/>
                <w:sz w:val="22"/>
                <w:szCs w:val="22"/>
                <w:u w:val="single"/>
                <w:lang w:eastAsia="es-BO"/>
              </w:rPr>
              <w:t xml:space="preserve"> </w:t>
            </w:r>
            <w:r w:rsidRPr="00937CA5">
              <w:rPr>
                <w:rFonts w:ascii="Calibri" w:hAnsi="Calibri" w:cs="Calibri"/>
                <w:sz w:val="22"/>
                <w:szCs w:val="22"/>
                <w:lang w:eastAsia="es-BO"/>
              </w:rPr>
              <w:t>:</w:t>
            </w:r>
          </w:p>
          <w:p w:rsidR="00D93E52" w:rsidRPr="0042541C" w:rsidRDefault="00D93E52" w:rsidP="00342FE4">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Pr="00A359DE"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Pr>
                <w:rFonts w:ascii="Calibri" w:hAnsi="Calibri" w:cs="Calibri"/>
                <w:sz w:val="22"/>
                <w:szCs w:val="22"/>
                <w:lang w:val="es-BO"/>
              </w:rPr>
              <w:t>3.0 – 150 m</w:t>
            </w:r>
            <w:r w:rsidRPr="00231E0F">
              <w:rPr>
                <w:rFonts w:ascii="Calibri" w:hAnsi="Calibri" w:cs="Calibri"/>
                <w:sz w:val="22"/>
                <w:szCs w:val="22"/>
                <w:lang w:val="es-BO"/>
              </w:rPr>
              <w:t>g/L</w:t>
            </w:r>
            <w:r>
              <w:rPr>
                <w:rFonts w:ascii="Calibri" w:hAnsi="Calibri" w:cs="Calibri"/>
                <w:sz w:val="22"/>
                <w:szCs w:val="22"/>
                <w:lang w:val="es-BO"/>
              </w:rPr>
              <w:t xml:space="preserve"> COD</w:t>
            </w:r>
          </w:p>
          <w:p w:rsidR="00D93E52" w:rsidRPr="007F504C"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Reactivo en tubo de prueba</w:t>
            </w:r>
          </w:p>
          <w:p w:rsidR="00D93E52" w:rsidRPr="008C69AC"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sidRPr="008C69AC">
              <w:rPr>
                <w:rFonts w:ascii="Calibri" w:hAnsi="Calibri" w:cs="Calibri"/>
                <w:sz w:val="22"/>
                <w:szCs w:val="22"/>
                <w:lang w:eastAsia="es-BO"/>
              </w:rPr>
              <w:t>Presentación: Caja con 25 viales Para 25 pruebas.</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lastRenderedPageBreak/>
              <w:t>Tamaño de la muestra: 2ml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2 años</w:t>
            </w:r>
          </w:p>
          <w:p w:rsidR="00D93E52" w:rsidRDefault="00D93E52" w:rsidP="00342FE4">
            <w:pPr>
              <w:pStyle w:val="Prrafodelista"/>
              <w:autoSpaceDE w:val="0"/>
              <w:autoSpaceDN w:val="0"/>
              <w:adjustRightInd w:val="0"/>
              <w:contextualSpacing/>
              <w:jc w:val="both"/>
              <w:rPr>
                <w:rFonts w:ascii="Calibri" w:hAnsi="Calibri" w:cs="Calibri"/>
                <w:sz w:val="22"/>
                <w:szCs w:val="22"/>
                <w:lang w:eastAsia="es-BO"/>
              </w:rPr>
            </w:pPr>
          </w:p>
          <w:p w:rsidR="00D93E52" w:rsidRPr="002C1C9A" w:rsidRDefault="00D93E52" w:rsidP="00342FE4">
            <w:pPr>
              <w:autoSpaceDE w:val="0"/>
              <w:autoSpaceDN w:val="0"/>
              <w:adjustRightInd w:val="0"/>
              <w:jc w:val="both"/>
              <w:rPr>
                <w:rFonts w:ascii="Calibri" w:hAnsi="Calibri" w:cs="Calibri"/>
                <w:sz w:val="22"/>
                <w:szCs w:val="22"/>
                <w:lang w:val="es-BO"/>
              </w:rPr>
            </w:pPr>
            <w:r w:rsidRPr="00ED480C">
              <w:rPr>
                <w:rFonts w:ascii="Calibri" w:hAnsi="Calibri" w:cs="Calibri"/>
                <w:sz w:val="22"/>
                <w:szCs w:val="22"/>
                <w:u w:val="single"/>
                <w:lang w:eastAsia="es-BO"/>
              </w:rPr>
              <w:t xml:space="preserve">El proponente debe adjuntar a </w:t>
            </w:r>
            <w:r>
              <w:rPr>
                <w:rFonts w:ascii="Calibri" w:hAnsi="Calibri" w:cs="Calibri"/>
                <w:sz w:val="22"/>
                <w:szCs w:val="22"/>
                <w:u w:val="single"/>
                <w:lang w:eastAsia="es-BO"/>
              </w:rPr>
              <w:t xml:space="preserve">su propuesta la </w:t>
            </w:r>
            <w:r w:rsidRPr="00ED480C">
              <w:rPr>
                <w:rFonts w:ascii="Calibri" w:hAnsi="Calibri" w:cs="Calibri"/>
                <w:sz w:val="22"/>
                <w:szCs w:val="22"/>
                <w:u w:val="single"/>
                <w:lang w:eastAsia="es-BO"/>
              </w:rPr>
              <w:t>hoja de seguridad del producto</w:t>
            </w:r>
          </w:p>
          <w:p w:rsidR="00D93E52" w:rsidRPr="0072133A" w:rsidRDefault="00D93E52" w:rsidP="00342FE4">
            <w:pPr>
              <w:autoSpaceDE w:val="0"/>
              <w:autoSpaceDN w:val="0"/>
              <w:adjustRightInd w:val="0"/>
              <w:jc w:val="both"/>
              <w:rPr>
                <w:rFonts w:ascii="Calibri" w:hAnsi="Calibri" w:cs="Calibri"/>
                <w:sz w:val="22"/>
                <w:szCs w:val="22"/>
                <w:lang w:val="es-BO"/>
              </w:rPr>
            </w:pPr>
          </w:p>
          <w:p w:rsidR="00D93E52" w:rsidRPr="00F151FE" w:rsidRDefault="00D93E52" w:rsidP="00342FE4">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13</w:t>
            </w:r>
            <w:r w:rsidRPr="00393C82">
              <w:rPr>
                <w:rFonts w:ascii="Verdana" w:hAnsi="Verdana" w:cs="Arial"/>
                <w:b/>
                <w:color w:val="000000"/>
                <w:sz w:val="18"/>
                <w:szCs w:val="18"/>
              </w:rPr>
              <w:t>:</w:t>
            </w:r>
            <w:r>
              <w:rPr>
                <w:rFonts w:ascii="Verdana" w:hAnsi="Verdana" w:cs="Arial"/>
                <w:b/>
                <w:color w:val="000000"/>
                <w:sz w:val="18"/>
                <w:szCs w:val="18"/>
                <w:u w:val="single"/>
              </w:rPr>
              <w:t xml:space="preserve"> </w:t>
            </w:r>
            <w:r w:rsidRPr="00F151FE">
              <w:rPr>
                <w:rFonts w:ascii="Verdana" w:hAnsi="Verdana" w:cs="Arial"/>
                <w:b/>
                <w:color w:val="000000"/>
                <w:sz w:val="18"/>
                <w:szCs w:val="18"/>
                <w:u w:val="single"/>
              </w:rPr>
              <w:t>REACTIVO PARA DETERMINAR DUREZA DE CALCIO Y MAGNESIO</w:t>
            </w:r>
          </w:p>
          <w:p w:rsidR="00D93E52" w:rsidRDefault="00D93E52" w:rsidP="00342FE4">
            <w:pPr>
              <w:autoSpaceDE w:val="0"/>
              <w:autoSpaceDN w:val="0"/>
              <w:adjustRightInd w:val="0"/>
              <w:jc w:val="both"/>
              <w:rPr>
                <w:rFonts w:ascii="Calibri" w:hAnsi="Calibri" w:cs="Calibri"/>
                <w:sz w:val="22"/>
                <w:szCs w:val="22"/>
              </w:rPr>
            </w:pPr>
          </w:p>
          <w:p w:rsidR="00D93E52" w:rsidRDefault="00D93E52" w:rsidP="00342FE4">
            <w:pPr>
              <w:pStyle w:val="Prrafodelista"/>
              <w:autoSpaceDE w:val="0"/>
              <w:autoSpaceDN w:val="0"/>
              <w:adjustRightInd w:val="0"/>
              <w:ind w:left="0"/>
              <w:contextualSpacing/>
              <w:jc w:val="both"/>
              <w:rPr>
                <w:rFonts w:ascii="Calibri" w:hAnsi="Calibri" w:cs="Calibri"/>
                <w:sz w:val="22"/>
                <w:szCs w:val="22"/>
                <w:lang w:eastAsia="es-BO"/>
              </w:rPr>
            </w:pPr>
            <w:r w:rsidRPr="00503D9B">
              <w:rPr>
                <w:rFonts w:ascii="Calibri" w:hAnsi="Calibri" w:cs="Calibri"/>
                <w:sz w:val="22"/>
                <w:szCs w:val="22"/>
                <w:u w:val="single"/>
                <w:lang w:eastAsia="es-BO"/>
              </w:rPr>
              <w:t xml:space="preserve">Este reactivo deberá cumplir la siguientes propiedades físicas y químicas básicas </w:t>
            </w:r>
            <w:r>
              <w:rPr>
                <w:rFonts w:ascii="Calibri" w:hAnsi="Calibri" w:cs="Calibri"/>
                <w:sz w:val="22"/>
                <w:szCs w:val="22"/>
                <w:u w:val="single"/>
                <w:lang w:eastAsia="es-BO"/>
              </w:rPr>
              <w:t>:</w:t>
            </w:r>
          </w:p>
          <w:p w:rsidR="00D93E52" w:rsidRPr="0042541C" w:rsidRDefault="00D93E52" w:rsidP="00342FE4">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Pr="00A359DE"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Pr>
                <w:rFonts w:ascii="Calibri" w:hAnsi="Calibri" w:cs="Calibri"/>
                <w:sz w:val="22"/>
                <w:szCs w:val="22"/>
                <w:lang w:val="es-BO"/>
              </w:rPr>
              <w:t>0.05 – 4 m</w:t>
            </w:r>
            <w:r w:rsidRPr="00231E0F">
              <w:rPr>
                <w:rFonts w:ascii="Calibri" w:hAnsi="Calibri" w:cs="Calibri"/>
                <w:sz w:val="22"/>
                <w:szCs w:val="22"/>
                <w:lang w:val="es-BO"/>
              </w:rPr>
              <w:t>g/L</w:t>
            </w:r>
            <w:r>
              <w:rPr>
                <w:rFonts w:ascii="Calibri" w:hAnsi="Calibri" w:cs="Calibri"/>
                <w:sz w:val="22"/>
                <w:szCs w:val="22"/>
                <w:lang w:val="es-BO"/>
              </w:rPr>
              <w:t xml:space="preserve"> como CaCO3</w:t>
            </w:r>
          </w:p>
          <w:p w:rsidR="00D93E52" w:rsidRPr="007F504C"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Conjunto de reactivos: solución alcalina, solución indicadora calcio/magnesio, solución EDTA y solución EGTA.</w:t>
            </w:r>
          </w:p>
          <w:p w:rsidR="00D93E52" w:rsidRPr="008C69AC"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sidRPr="008C69AC">
              <w:rPr>
                <w:rFonts w:ascii="Calibri" w:hAnsi="Calibri" w:cs="Calibri"/>
                <w:sz w:val="22"/>
                <w:szCs w:val="22"/>
                <w:lang w:eastAsia="es-BO"/>
              </w:rPr>
              <w:t>Presentación: Kit Para 100 pruebas.</w:t>
            </w:r>
          </w:p>
          <w:p w:rsidR="00D93E52" w:rsidRPr="007F53F1"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sidRPr="007F53F1">
              <w:rPr>
                <w:rFonts w:ascii="Calibri" w:hAnsi="Calibri" w:cs="Calibri"/>
                <w:sz w:val="22"/>
                <w:szCs w:val="22"/>
                <w:lang w:eastAsia="es-BO"/>
              </w:rPr>
              <w:t>Tamaño de la muestra: 10ml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D93E52" w:rsidRDefault="00D93E52" w:rsidP="00342FE4">
            <w:pPr>
              <w:pStyle w:val="Prrafodelista"/>
              <w:autoSpaceDE w:val="0"/>
              <w:autoSpaceDN w:val="0"/>
              <w:adjustRightInd w:val="0"/>
              <w:contextualSpacing/>
              <w:jc w:val="both"/>
              <w:rPr>
                <w:rFonts w:ascii="Calibri" w:hAnsi="Calibri" w:cs="Calibri"/>
                <w:sz w:val="22"/>
                <w:szCs w:val="22"/>
                <w:lang w:eastAsia="es-BO"/>
              </w:rPr>
            </w:pPr>
          </w:p>
          <w:p w:rsidR="00D93E52" w:rsidRDefault="00D93E52" w:rsidP="00342FE4">
            <w:pPr>
              <w:autoSpaceDE w:val="0"/>
              <w:autoSpaceDN w:val="0"/>
              <w:adjustRightInd w:val="0"/>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w:t>
            </w:r>
            <w:r>
              <w:rPr>
                <w:rFonts w:ascii="Calibri" w:hAnsi="Calibri" w:cs="Calibri"/>
                <w:sz w:val="22"/>
                <w:szCs w:val="22"/>
                <w:u w:val="single"/>
                <w:lang w:eastAsia="es-BO"/>
              </w:rPr>
              <w:t xml:space="preserve"> su propuesta la</w:t>
            </w:r>
            <w:r w:rsidRPr="00ED480C">
              <w:rPr>
                <w:rFonts w:ascii="Calibri" w:hAnsi="Calibri" w:cs="Calibri"/>
                <w:sz w:val="22"/>
                <w:szCs w:val="22"/>
                <w:u w:val="single"/>
                <w:lang w:eastAsia="es-BO"/>
              </w:rPr>
              <w:t xml:space="preserve"> hoja de seguridad del producto</w:t>
            </w:r>
          </w:p>
          <w:p w:rsidR="00D93E52" w:rsidRPr="0072133A" w:rsidRDefault="00D93E52" w:rsidP="00342FE4">
            <w:pPr>
              <w:autoSpaceDE w:val="0"/>
              <w:autoSpaceDN w:val="0"/>
              <w:adjustRightInd w:val="0"/>
              <w:jc w:val="both"/>
              <w:rPr>
                <w:rFonts w:ascii="Calibri" w:hAnsi="Calibri" w:cs="Calibri"/>
                <w:sz w:val="22"/>
                <w:szCs w:val="22"/>
                <w:lang w:val="es-BO"/>
              </w:rPr>
            </w:pPr>
          </w:p>
          <w:p w:rsidR="00D93E52" w:rsidRPr="00F151FE" w:rsidRDefault="00D93E52" w:rsidP="00342FE4">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14</w:t>
            </w:r>
            <w:r w:rsidRPr="00393C82">
              <w:rPr>
                <w:rFonts w:ascii="Verdana" w:hAnsi="Verdana" w:cs="Arial"/>
                <w:b/>
                <w:color w:val="000000"/>
                <w:sz w:val="18"/>
                <w:szCs w:val="18"/>
              </w:rPr>
              <w:t>:</w:t>
            </w:r>
            <w:r>
              <w:rPr>
                <w:rFonts w:ascii="Verdana" w:hAnsi="Verdana" w:cs="Arial"/>
                <w:b/>
                <w:color w:val="000000"/>
                <w:sz w:val="18"/>
                <w:szCs w:val="18"/>
                <w:u w:val="single"/>
              </w:rPr>
              <w:t xml:space="preserve"> </w:t>
            </w:r>
            <w:r w:rsidRPr="003D1971">
              <w:rPr>
                <w:rFonts w:ascii="Verdana" w:hAnsi="Verdana" w:cs="Arial"/>
                <w:b/>
                <w:color w:val="000000"/>
                <w:sz w:val="18"/>
                <w:szCs w:val="18"/>
                <w:u w:val="single"/>
              </w:rPr>
              <w:t>REACTIVO PARA DETERMINAR ZINC EN AGUA</w:t>
            </w:r>
          </w:p>
          <w:p w:rsidR="00D93E52" w:rsidRDefault="00D93E52" w:rsidP="00342FE4">
            <w:pPr>
              <w:autoSpaceDE w:val="0"/>
              <w:autoSpaceDN w:val="0"/>
              <w:adjustRightInd w:val="0"/>
              <w:jc w:val="both"/>
              <w:rPr>
                <w:rFonts w:ascii="Calibri" w:hAnsi="Calibri" w:cs="Calibri"/>
                <w:sz w:val="22"/>
                <w:szCs w:val="22"/>
              </w:rPr>
            </w:pPr>
          </w:p>
          <w:p w:rsidR="00D93E52" w:rsidRDefault="00D93E52" w:rsidP="00342FE4">
            <w:pPr>
              <w:pStyle w:val="Prrafodelista"/>
              <w:autoSpaceDE w:val="0"/>
              <w:autoSpaceDN w:val="0"/>
              <w:adjustRightInd w:val="0"/>
              <w:ind w:left="0"/>
              <w:contextualSpacing/>
              <w:jc w:val="both"/>
              <w:rPr>
                <w:rFonts w:ascii="Calibri" w:hAnsi="Calibri" w:cs="Calibri"/>
                <w:sz w:val="22"/>
                <w:szCs w:val="22"/>
                <w:lang w:eastAsia="es-BO"/>
              </w:rPr>
            </w:pPr>
            <w:r w:rsidRPr="0058614C">
              <w:rPr>
                <w:rFonts w:ascii="Calibri" w:hAnsi="Calibri" w:cs="Calibri"/>
                <w:sz w:val="22"/>
                <w:szCs w:val="22"/>
                <w:u w:val="single"/>
                <w:lang w:eastAsia="es-BO"/>
              </w:rPr>
              <w:t xml:space="preserve">Este reactivo deberá cumplir la siguientes propiedades físicas y químicas básicas </w:t>
            </w:r>
            <w:r>
              <w:rPr>
                <w:rFonts w:ascii="Calibri" w:hAnsi="Calibri" w:cs="Calibri"/>
                <w:sz w:val="22"/>
                <w:szCs w:val="22"/>
                <w:u w:val="single"/>
                <w:lang w:eastAsia="es-BO"/>
              </w:rPr>
              <w:t>:</w:t>
            </w:r>
          </w:p>
          <w:p w:rsidR="00D93E52" w:rsidRPr="0042541C" w:rsidRDefault="00D93E52" w:rsidP="00342FE4">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Pr="008C6473"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val="en-US" w:eastAsia="es-BO"/>
              </w:rPr>
            </w:pPr>
            <w:proofErr w:type="spellStart"/>
            <w:r w:rsidRPr="008C6473">
              <w:rPr>
                <w:rFonts w:ascii="Calibri" w:hAnsi="Calibri" w:cs="Calibri"/>
                <w:sz w:val="22"/>
                <w:szCs w:val="22"/>
                <w:lang w:val="en-US" w:eastAsia="es-BO"/>
              </w:rPr>
              <w:t>Rango</w:t>
            </w:r>
            <w:proofErr w:type="spellEnd"/>
            <w:r w:rsidRPr="008C6473">
              <w:rPr>
                <w:rFonts w:ascii="Calibri" w:hAnsi="Calibri" w:cs="Calibri"/>
                <w:sz w:val="22"/>
                <w:szCs w:val="22"/>
                <w:lang w:val="en-US" w:eastAsia="es-BO"/>
              </w:rPr>
              <w:t xml:space="preserve">: </w:t>
            </w:r>
            <w:r w:rsidRPr="008C6473">
              <w:rPr>
                <w:rFonts w:ascii="Calibri" w:hAnsi="Calibri" w:cs="Calibri"/>
                <w:sz w:val="22"/>
                <w:szCs w:val="22"/>
                <w:lang w:val="en-US"/>
              </w:rPr>
              <w:t>0.01 – 3.0 mg/</w:t>
            </w:r>
            <w:proofErr w:type="gramStart"/>
            <w:r w:rsidRPr="008C6473">
              <w:rPr>
                <w:rFonts w:ascii="Calibri" w:hAnsi="Calibri" w:cs="Calibri"/>
                <w:sz w:val="22"/>
                <w:szCs w:val="22"/>
                <w:lang w:val="en-US"/>
              </w:rPr>
              <w:t>L</w:t>
            </w:r>
            <w:r>
              <w:rPr>
                <w:rFonts w:ascii="Calibri" w:hAnsi="Calibri" w:cs="Calibri"/>
                <w:sz w:val="22"/>
                <w:szCs w:val="22"/>
                <w:lang w:val="en-US"/>
              </w:rPr>
              <w:t xml:space="preserve">  Zn</w:t>
            </w:r>
            <w:proofErr w:type="gramEnd"/>
            <w:r>
              <w:rPr>
                <w:rFonts w:ascii="Calibri" w:hAnsi="Calibri" w:cs="Calibri"/>
                <w:sz w:val="22"/>
                <w:szCs w:val="22"/>
                <w:lang w:val="en-US"/>
              </w:rPr>
              <w:t>.</w:t>
            </w:r>
          </w:p>
          <w:p w:rsidR="00D93E52" w:rsidRPr="007F504C"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Conjunto de reactivos: </w:t>
            </w:r>
            <w:proofErr w:type="spellStart"/>
            <w:r>
              <w:rPr>
                <w:rFonts w:ascii="Calibri" w:hAnsi="Calibri" w:cs="Calibri"/>
                <w:sz w:val="22"/>
                <w:szCs w:val="22"/>
                <w:lang w:eastAsia="es-BO"/>
              </w:rPr>
              <w:t>Zincover</w:t>
            </w:r>
            <w:proofErr w:type="spellEnd"/>
            <w:r>
              <w:rPr>
                <w:rFonts w:ascii="Calibri" w:hAnsi="Calibri" w:cs="Calibri"/>
                <w:sz w:val="22"/>
                <w:szCs w:val="22"/>
                <w:lang w:eastAsia="es-BO"/>
              </w:rPr>
              <w:t xml:space="preserve"> 5 y </w:t>
            </w:r>
            <w:proofErr w:type="spellStart"/>
            <w:r>
              <w:rPr>
                <w:rFonts w:ascii="Calibri" w:hAnsi="Calibri" w:cs="Calibri"/>
                <w:sz w:val="22"/>
                <w:szCs w:val="22"/>
                <w:lang w:eastAsia="es-BO"/>
              </w:rPr>
              <w:t>ciclohexanona</w:t>
            </w:r>
            <w:proofErr w:type="spellEnd"/>
            <w:r>
              <w:rPr>
                <w:rFonts w:ascii="Calibri" w:hAnsi="Calibri" w:cs="Calibri"/>
                <w:sz w:val="22"/>
                <w:szCs w:val="22"/>
                <w:lang w:eastAsia="es-BO"/>
              </w:rPr>
              <w:t>.</w:t>
            </w:r>
          </w:p>
          <w:p w:rsidR="00D93E52" w:rsidRPr="008C69AC"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sidRPr="008C69AC">
              <w:rPr>
                <w:rFonts w:ascii="Calibri" w:hAnsi="Calibri" w:cs="Calibri"/>
                <w:sz w:val="22"/>
                <w:szCs w:val="22"/>
                <w:lang w:eastAsia="es-BO"/>
              </w:rPr>
              <w:t>Presentación</w:t>
            </w:r>
            <w:r w:rsidRPr="00F015B5">
              <w:rPr>
                <w:rFonts w:ascii="Calibri" w:hAnsi="Calibri" w:cs="Calibri"/>
                <w:sz w:val="22"/>
                <w:szCs w:val="22"/>
                <w:lang w:eastAsia="es-BO"/>
              </w:rPr>
              <w:t>: Kit Para 100 pruebas aprox.</w:t>
            </w:r>
          </w:p>
          <w:p w:rsidR="00D93E52" w:rsidRPr="008C6473"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20ml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D93E52" w:rsidRDefault="00D93E52" w:rsidP="00342FE4">
            <w:pPr>
              <w:pStyle w:val="Prrafodelista"/>
              <w:autoSpaceDE w:val="0"/>
              <w:autoSpaceDN w:val="0"/>
              <w:adjustRightInd w:val="0"/>
              <w:contextualSpacing/>
              <w:jc w:val="both"/>
              <w:rPr>
                <w:rFonts w:ascii="Calibri" w:hAnsi="Calibri" w:cs="Calibri"/>
                <w:sz w:val="22"/>
                <w:szCs w:val="22"/>
                <w:lang w:eastAsia="es-BO"/>
              </w:rPr>
            </w:pPr>
          </w:p>
          <w:p w:rsidR="00D93E52" w:rsidRPr="002C1C9A" w:rsidRDefault="00D93E52" w:rsidP="00342FE4">
            <w:pPr>
              <w:autoSpaceDE w:val="0"/>
              <w:autoSpaceDN w:val="0"/>
              <w:adjustRightInd w:val="0"/>
              <w:jc w:val="both"/>
              <w:rPr>
                <w:rFonts w:ascii="Calibri" w:hAnsi="Calibri" w:cs="Calibri"/>
                <w:sz w:val="22"/>
                <w:szCs w:val="22"/>
                <w:lang w:val="es-BO"/>
              </w:rPr>
            </w:pPr>
            <w:r w:rsidRPr="00ED480C">
              <w:rPr>
                <w:rFonts w:ascii="Calibri" w:hAnsi="Calibri" w:cs="Calibri"/>
                <w:sz w:val="22"/>
                <w:szCs w:val="22"/>
                <w:u w:val="single"/>
                <w:lang w:eastAsia="es-BO"/>
              </w:rPr>
              <w:t>El proponente debe adjuntar a</w:t>
            </w:r>
            <w:r>
              <w:rPr>
                <w:rFonts w:ascii="Calibri" w:hAnsi="Calibri" w:cs="Calibri"/>
                <w:sz w:val="22"/>
                <w:szCs w:val="22"/>
                <w:u w:val="single"/>
                <w:lang w:eastAsia="es-BO"/>
              </w:rPr>
              <w:t xml:space="preserve"> su propuesta la</w:t>
            </w:r>
            <w:r w:rsidRPr="00ED480C">
              <w:rPr>
                <w:rFonts w:ascii="Calibri" w:hAnsi="Calibri" w:cs="Calibri"/>
                <w:sz w:val="22"/>
                <w:szCs w:val="22"/>
                <w:u w:val="single"/>
                <w:lang w:eastAsia="es-BO"/>
              </w:rPr>
              <w:t xml:space="preserve"> hoja de seguridad del producto</w:t>
            </w:r>
          </w:p>
          <w:p w:rsidR="00D93E52" w:rsidRPr="0072133A" w:rsidRDefault="00D93E52" w:rsidP="00342FE4">
            <w:pPr>
              <w:autoSpaceDE w:val="0"/>
              <w:autoSpaceDN w:val="0"/>
              <w:adjustRightInd w:val="0"/>
              <w:jc w:val="both"/>
              <w:rPr>
                <w:rFonts w:ascii="Calibri" w:hAnsi="Calibri" w:cs="Calibri"/>
                <w:sz w:val="22"/>
                <w:szCs w:val="22"/>
                <w:lang w:val="es-BO"/>
              </w:rPr>
            </w:pPr>
          </w:p>
          <w:p w:rsidR="00D93E52" w:rsidRPr="00F151FE" w:rsidRDefault="00D93E52" w:rsidP="00342FE4">
            <w:pPr>
              <w:autoSpaceDE w:val="0"/>
              <w:autoSpaceDN w:val="0"/>
              <w:adjustRightInd w:val="0"/>
              <w:jc w:val="both"/>
              <w:rPr>
                <w:rFonts w:ascii="Verdana" w:hAnsi="Verdana" w:cs="Arial"/>
                <w:b/>
                <w:color w:val="000000"/>
                <w:sz w:val="18"/>
                <w:szCs w:val="18"/>
                <w:u w:val="single"/>
              </w:rPr>
            </w:pPr>
            <w:r>
              <w:rPr>
                <w:rFonts w:ascii="Calibri" w:hAnsi="Calibri" w:cs="Calibri"/>
                <w:b/>
                <w:noProof/>
                <w:sz w:val="22"/>
                <w:szCs w:val="22"/>
                <w:lang w:val="es-BO" w:eastAsia="es-BO"/>
              </w:rPr>
              <w:drawing>
                <wp:anchor distT="0" distB="0" distL="114300" distR="114300" simplePos="0" relativeHeight="251689472" behindDoc="0" locked="0" layoutInCell="1" allowOverlap="1">
                  <wp:simplePos x="0" y="0"/>
                  <wp:positionH relativeFrom="column">
                    <wp:posOffset>4702810</wp:posOffset>
                  </wp:positionH>
                  <wp:positionV relativeFrom="paragraph">
                    <wp:posOffset>129540</wp:posOffset>
                  </wp:positionV>
                  <wp:extent cx="763905" cy="763905"/>
                  <wp:effectExtent l="0" t="0" r="0" b="0"/>
                  <wp:wrapNone/>
                  <wp:docPr id="4" name="Imagen 4"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ACH - Almohadillas de Reactivo en Polvo de Sulfato SulfaVer® 4, 25 mL. (Paq. 100)"/>
                          <pic:cNvPicPr>
                            <a:picLocks noChangeAspect="1" noChangeArrowheads="1"/>
                          </pic:cNvPicPr>
                        </pic:nvPicPr>
                        <pic:blipFill>
                          <a:blip r:embed="rId29" r:link="rId28"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s="Arial"/>
                <w:b/>
                <w:color w:val="000000"/>
                <w:sz w:val="18"/>
                <w:szCs w:val="18"/>
              </w:rPr>
              <w:t>ITEM 15</w:t>
            </w:r>
            <w:r w:rsidRPr="00393C82">
              <w:rPr>
                <w:rFonts w:ascii="Verdana" w:hAnsi="Verdana" w:cs="Arial"/>
                <w:b/>
                <w:color w:val="000000"/>
                <w:sz w:val="18"/>
                <w:szCs w:val="18"/>
              </w:rPr>
              <w:t>:</w:t>
            </w:r>
            <w:r>
              <w:rPr>
                <w:rFonts w:ascii="Verdana" w:hAnsi="Verdana" w:cs="Arial"/>
                <w:b/>
                <w:color w:val="000000"/>
                <w:sz w:val="18"/>
                <w:szCs w:val="18"/>
                <w:u w:val="single"/>
              </w:rPr>
              <w:t xml:space="preserve"> </w:t>
            </w:r>
            <w:r w:rsidRPr="00C25A1B">
              <w:rPr>
                <w:rFonts w:ascii="Verdana" w:hAnsi="Verdana" w:cs="Arial"/>
                <w:b/>
                <w:color w:val="000000"/>
                <w:sz w:val="18"/>
                <w:szCs w:val="18"/>
                <w:u w:val="single"/>
              </w:rPr>
              <w:t>REACTIVO PARA DETERMINAR SULFATO EN AGUA</w:t>
            </w:r>
          </w:p>
          <w:p w:rsidR="00D93E52" w:rsidRDefault="00D93E52" w:rsidP="00342FE4">
            <w:pPr>
              <w:autoSpaceDE w:val="0"/>
              <w:autoSpaceDN w:val="0"/>
              <w:adjustRightInd w:val="0"/>
              <w:jc w:val="both"/>
              <w:rPr>
                <w:rFonts w:ascii="Calibri" w:hAnsi="Calibri" w:cs="Calibri"/>
                <w:sz w:val="22"/>
                <w:szCs w:val="22"/>
              </w:rPr>
            </w:pPr>
          </w:p>
          <w:p w:rsidR="00D93E52" w:rsidRDefault="00D93E52" w:rsidP="00342FE4">
            <w:pPr>
              <w:pStyle w:val="Prrafodelista"/>
              <w:autoSpaceDE w:val="0"/>
              <w:autoSpaceDN w:val="0"/>
              <w:adjustRightInd w:val="0"/>
              <w:ind w:left="0"/>
              <w:contextualSpacing/>
              <w:jc w:val="both"/>
              <w:rPr>
                <w:rFonts w:ascii="Calibri" w:hAnsi="Calibri" w:cs="Calibri"/>
                <w:sz w:val="22"/>
                <w:szCs w:val="22"/>
                <w:lang w:eastAsia="es-BO"/>
              </w:rPr>
            </w:pPr>
            <w:r w:rsidRPr="0058614C">
              <w:rPr>
                <w:rFonts w:ascii="Calibri" w:hAnsi="Calibri" w:cs="Calibri"/>
                <w:sz w:val="22"/>
                <w:szCs w:val="22"/>
                <w:u w:val="single"/>
                <w:lang w:eastAsia="es-BO"/>
              </w:rPr>
              <w:t>Este reactivo deberá cumplir la siguientes propiedades físicas y químicas básicas</w:t>
            </w:r>
            <w:r>
              <w:rPr>
                <w:rFonts w:ascii="Calibri" w:hAnsi="Calibri" w:cs="Calibri"/>
                <w:sz w:val="22"/>
                <w:szCs w:val="22"/>
                <w:u w:val="single"/>
                <w:lang w:eastAsia="es-BO"/>
              </w:rPr>
              <w:t xml:space="preserve"> </w:t>
            </w:r>
            <w:r w:rsidRPr="00937CA5">
              <w:rPr>
                <w:rFonts w:ascii="Calibri" w:hAnsi="Calibri" w:cs="Calibri"/>
                <w:sz w:val="22"/>
                <w:szCs w:val="22"/>
                <w:lang w:eastAsia="es-BO"/>
              </w:rPr>
              <w:t>:</w:t>
            </w:r>
          </w:p>
          <w:p w:rsidR="00D93E52" w:rsidRPr="0042541C" w:rsidRDefault="00D93E52" w:rsidP="00342FE4">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b/>
                <w:noProof/>
                <w:sz w:val="22"/>
                <w:szCs w:val="22"/>
                <w:lang w:val="es-BO" w:eastAsia="es-BO"/>
              </w:rPr>
              <w:drawing>
                <wp:anchor distT="0" distB="0" distL="114300" distR="114300" simplePos="0" relativeHeight="251690496" behindDoc="0" locked="0" layoutInCell="1" allowOverlap="1">
                  <wp:simplePos x="0" y="0"/>
                  <wp:positionH relativeFrom="column">
                    <wp:posOffset>4823460</wp:posOffset>
                  </wp:positionH>
                  <wp:positionV relativeFrom="paragraph">
                    <wp:posOffset>177165</wp:posOffset>
                  </wp:positionV>
                  <wp:extent cx="763905" cy="763905"/>
                  <wp:effectExtent l="0" t="0" r="0" b="0"/>
                  <wp:wrapNone/>
                  <wp:docPr id="1" name="Imagen 1"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ACH - Almohadillas de Reactivo en Polvo de Sulfato SulfaVer® 4, 25 mL. (Paq. 100)"/>
                          <pic:cNvPicPr>
                            <a:picLocks noChangeAspect="1" noChangeArrowheads="1"/>
                          </pic:cNvPicPr>
                        </pic:nvPicPr>
                        <pic:blipFill>
                          <a:blip r:embed="rId29" r:link="rId28"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sz w:val="22"/>
                <w:szCs w:val="22"/>
                <w:lang w:eastAsia="es-BO"/>
              </w:rPr>
              <w:t>Para equipo HACH DR-6000</w:t>
            </w:r>
          </w:p>
          <w:p w:rsidR="00D93E52" w:rsidRPr="00F81D09"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val="es-BO" w:eastAsia="es-BO"/>
              </w:rPr>
            </w:pPr>
            <w:r w:rsidRPr="00F81D09">
              <w:rPr>
                <w:rFonts w:ascii="Calibri" w:hAnsi="Calibri" w:cs="Calibri"/>
                <w:sz w:val="22"/>
                <w:szCs w:val="22"/>
                <w:lang w:val="es-BO" w:eastAsia="es-BO"/>
              </w:rPr>
              <w:t xml:space="preserve">Rango: </w:t>
            </w:r>
            <w:r>
              <w:rPr>
                <w:rFonts w:ascii="Calibri" w:hAnsi="Calibri" w:cs="Calibri"/>
                <w:sz w:val="22"/>
                <w:szCs w:val="22"/>
                <w:lang w:val="es-BO"/>
              </w:rPr>
              <w:t>2.0</w:t>
            </w:r>
            <w:r w:rsidRPr="00F81D09">
              <w:rPr>
                <w:rFonts w:ascii="Calibri" w:hAnsi="Calibri" w:cs="Calibri"/>
                <w:sz w:val="22"/>
                <w:szCs w:val="22"/>
                <w:lang w:val="es-BO"/>
              </w:rPr>
              <w:t xml:space="preserve"> – </w:t>
            </w:r>
            <w:r>
              <w:rPr>
                <w:rFonts w:ascii="Calibri" w:hAnsi="Calibri" w:cs="Calibri"/>
                <w:sz w:val="22"/>
                <w:szCs w:val="22"/>
                <w:lang w:val="es-BO"/>
              </w:rPr>
              <w:t>70</w:t>
            </w:r>
            <w:r w:rsidRPr="00F81D09">
              <w:rPr>
                <w:rFonts w:ascii="Calibri" w:hAnsi="Calibri" w:cs="Calibri"/>
                <w:sz w:val="22"/>
                <w:szCs w:val="22"/>
                <w:lang w:val="es-BO"/>
              </w:rPr>
              <w:t>.0 mg/</w:t>
            </w:r>
            <w:proofErr w:type="gramStart"/>
            <w:r w:rsidRPr="00F81D09">
              <w:rPr>
                <w:rFonts w:ascii="Calibri" w:hAnsi="Calibri" w:cs="Calibri"/>
                <w:sz w:val="22"/>
                <w:szCs w:val="22"/>
                <w:lang w:val="es-BO"/>
              </w:rPr>
              <w:t>L</w:t>
            </w:r>
            <w:r>
              <w:rPr>
                <w:rFonts w:ascii="Calibri" w:hAnsi="Calibri" w:cs="Calibri"/>
                <w:sz w:val="22"/>
                <w:szCs w:val="22"/>
                <w:lang w:val="es-BO"/>
              </w:rPr>
              <w:t xml:space="preserve">  SO4</w:t>
            </w:r>
            <w:proofErr w:type="gramEnd"/>
            <w:r w:rsidRPr="00F81D09">
              <w:rPr>
                <w:rFonts w:ascii="Calibri" w:hAnsi="Calibri" w:cs="Calibri"/>
                <w:sz w:val="22"/>
                <w:szCs w:val="22"/>
                <w:lang w:val="es-BO"/>
              </w:rPr>
              <w:t>.</w:t>
            </w:r>
          </w:p>
          <w:p w:rsidR="00D93E52" w:rsidRPr="007F504C"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Reactivo en polvo </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Presentación: Bolsa contiene 100 sobres</w:t>
            </w:r>
          </w:p>
          <w:p w:rsidR="00D93E52" w:rsidRPr="008C6473"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10ml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D93E52" w:rsidRDefault="00D93E52" w:rsidP="00342FE4">
            <w:pPr>
              <w:pStyle w:val="Prrafodelista"/>
              <w:autoSpaceDE w:val="0"/>
              <w:autoSpaceDN w:val="0"/>
              <w:adjustRightInd w:val="0"/>
              <w:contextualSpacing/>
              <w:jc w:val="both"/>
              <w:rPr>
                <w:rFonts w:ascii="Calibri" w:hAnsi="Calibri" w:cs="Calibri"/>
                <w:sz w:val="22"/>
                <w:szCs w:val="22"/>
                <w:lang w:eastAsia="es-BO"/>
              </w:rPr>
            </w:pPr>
          </w:p>
          <w:p w:rsidR="00D93E52" w:rsidRDefault="00D93E52" w:rsidP="00342FE4">
            <w:pPr>
              <w:autoSpaceDE w:val="0"/>
              <w:autoSpaceDN w:val="0"/>
              <w:adjustRightInd w:val="0"/>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w:t>
            </w:r>
            <w:r>
              <w:rPr>
                <w:rFonts w:ascii="Calibri" w:hAnsi="Calibri" w:cs="Calibri"/>
                <w:sz w:val="22"/>
                <w:szCs w:val="22"/>
                <w:u w:val="single"/>
                <w:lang w:eastAsia="es-BO"/>
              </w:rPr>
              <w:t xml:space="preserve"> su propuesta la</w:t>
            </w:r>
            <w:r w:rsidRPr="00ED480C">
              <w:rPr>
                <w:rFonts w:ascii="Calibri" w:hAnsi="Calibri" w:cs="Calibri"/>
                <w:sz w:val="22"/>
                <w:szCs w:val="22"/>
                <w:u w:val="single"/>
                <w:lang w:eastAsia="es-BO"/>
              </w:rPr>
              <w:t xml:space="preserve"> hoja de seguridad del producto</w:t>
            </w:r>
          </w:p>
          <w:p w:rsidR="00D93E52" w:rsidRDefault="00D93E52" w:rsidP="00342FE4">
            <w:pPr>
              <w:autoSpaceDE w:val="0"/>
              <w:autoSpaceDN w:val="0"/>
              <w:adjustRightInd w:val="0"/>
              <w:jc w:val="both"/>
              <w:rPr>
                <w:rFonts w:ascii="Calibri" w:hAnsi="Calibri" w:cs="Calibri"/>
                <w:sz w:val="22"/>
                <w:szCs w:val="22"/>
                <w:u w:val="single"/>
                <w:lang w:eastAsia="es-BO"/>
              </w:rPr>
            </w:pPr>
          </w:p>
          <w:p w:rsidR="00813B5A" w:rsidRDefault="00813B5A" w:rsidP="00342FE4">
            <w:pPr>
              <w:autoSpaceDE w:val="0"/>
              <w:autoSpaceDN w:val="0"/>
              <w:adjustRightInd w:val="0"/>
              <w:jc w:val="both"/>
              <w:rPr>
                <w:rFonts w:ascii="Calibri" w:hAnsi="Calibri" w:cs="Calibri"/>
                <w:sz w:val="22"/>
                <w:szCs w:val="22"/>
                <w:u w:val="single"/>
                <w:lang w:eastAsia="es-BO"/>
              </w:rPr>
            </w:pPr>
          </w:p>
          <w:p w:rsidR="00813B5A" w:rsidRDefault="00813B5A" w:rsidP="00342FE4">
            <w:pPr>
              <w:autoSpaceDE w:val="0"/>
              <w:autoSpaceDN w:val="0"/>
              <w:adjustRightInd w:val="0"/>
              <w:jc w:val="both"/>
              <w:rPr>
                <w:rFonts w:ascii="Calibri" w:hAnsi="Calibri" w:cs="Calibri"/>
                <w:sz w:val="22"/>
                <w:szCs w:val="22"/>
                <w:u w:val="single"/>
                <w:lang w:eastAsia="es-BO"/>
              </w:rPr>
            </w:pPr>
          </w:p>
          <w:p w:rsidR="00813B5A" w:rsidRDefault="00813B5A" w:rsidP="00342FE4">
            <w:pPr>
              <w:autoSpaceDE w:val="0"/>
              <w:autoSpaceDN w:val="0"/>
              <w:adjustRightInd w:val="0"/>
              <w:jc w:val="both"/>
              <w:rPr>
                <w:rFonts w:ascii="Calibri" w:hAnsi="Calibri" w:cs="Calibri"/>
                <w:sz w:val="22"/>
                <w:szCs w:val="22"/>
                <w:u w:val="single"/>
                <w:lang w:eastAsia="es-BO"/>
              </w:rPr>
            </w:pPr>
          </w:p>
          <w:p w:rsidR="00D93E52" w:rsidRPr="00F151FE" w:rsidRDefault="00D93E52" w:rsidP="00342FE4">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16</w:t>
            </w:r>
            <w:r w:rsidRPr="00393C82">
              <w:rPr>
                <w:rFonts w:ascii="Verdana" w:hAnsi="Verdana" w:cs="Arial"/>
                <w:b/>
                <w:color w:val="000000"/>
                <w:sz w:val="18"/>
                <w:szCs w:val="18"/>
              </w:rPr>
              <w:t>:</w:t>
            </w:r>
            <w:r>
              <w:rPr>
                <w:rFonts w:ascii="Verdana" w:hAnsi="Verdana" w:cs="Arial"/>
                <w:b/>
                <w:color w:val="000000"/>
                <w:sz w:val="18"/>
                <w:szCs w:val="18"/>
                <w:u w:val="single"/>
              </w:rPr>
              <w:t xml:space="preserve"> </w:t>
            </w:r>
            <w:r w:rsidRPr="00C25A1B">
              <w:rPr>
                <w:rFonts w:ascii="Verdana" w:hAnsi="Verdana" w:cs="Arial"/>
                <w:b/>
                <w:color w:val="000000"/>
                <w:sz w:val="18"/>
                <w:szCs w:val="18"/>
                <w:u w:val="single"/>
              </w:rPr>
              <w:t xml:space="preserve">REACTIVO </w:t>
            </w:r>
            <w:r>
              <w:rPr>
                <w:rFonts w:ascii="Verdana" w:hAnsi="Verdana" w:cs="Arial"/>
                <w:b/>
                <w:color w:val="000000"/>
                <w:sz w:val="18"/>
                <w:szCs w:val="18"/>
                <w:u w:val="single"/>
              </w:rPr>
              <w:t>ESTANDAR DE SILICE DE 50 mg/l</w:t>
            </w:r>
          </w:p>
          <w:p w:rsidR="00D93E52" w:rsidRDefault="00D93E52" w:rsidP="00342FE4">
            <w:pPr>
              <w:autoSpaceDE w:val="0"/>
              <w:autoSpaceDN w:val="0"/>
              <w:adjustRightInd w:val="0"/>
              <w:jc w:val="both"/>
              <w:rPr>
                <w:rFonts w:ascii="Calibri" w:hAnsi="Calibri" w:cs="Calibri"/>
                <w:sz w:val="22"/>
                <w:szCs w:val="22"/>
              </w:rPr>
            </w:pPr>
          </w:p>
          <w:p w:rsidR="00D93E52" w:rsidRDefault="00D93E52" w:rsidP="00342FE4">
            <w:pPr>
              <w:pStyle w:val="Prrafodelista"/>
              <w:autoSpaceDE w:val="0"/>
              <w:autoSpaceDN w:val="0"/>
              <w:adjustRightInd w:val="0"/>
              <w:ind w:left="0"/>
              <w:contextualSpacing/>
              <w:jc w:val="both"/>
              <w:rPr>
                <w:rFonts w:ascii="Calibri" w:hAnsi="Calibri" w:cs="Calibri"/>
                <w:sz w:val="22"/>
                <w:szCs w:val="22"/>
                <w:lang w:eastAsia="es-BO"/>
              </w:rPr>
            </w:pPr>
            <w:r w:rsidRPr="0058614C">
              <w:rPr>
                <w:rFonts w:ascii="Calibri" w:hAnsi="Calibri" w:cs="Calibri"/>
                <w:sz w:val="22"/>
                <w:szCs w:val="22"/>
                <w:u w:val="single"/>
                <w:lang w:eastAsia="es-BO"/>
              </w:rPr>
              <w:t>Este reactivo deberá cumplir la siguientes propiedades físicas y químicas básicas</w:t>
            </w:r>
            <w:r>
              <w:rPr>
                <w:rFonts w:ascii="Calibri" w:hAnsi="Calibri" w:cs="Calibri"/>
                <w:sz w:val="22"/>
                <w:szCs w:val="22"/>
                <w:u w:val="single"/>
                <w:lang w:eastAsia="es-BO"/>
              </w:rPr>
              <w:t xml:space="preserve"> </w:t>
            </w:r>
            <w:r w:rsidRPr="00937CA5">
              <w:rPr>
                <w:rFonts w:ascii="Calibri" w:hAnsi="Calibri" w:cs="Calibri"/>
                <w:sz w:val="22"/>
                <w:szCs w:val="22"/>
                <w:lang w:eastAsia="es-BO"/>
              </w:rPr>
              <w:t>:</w:t>
            </w:r>
          </w:p>
          <w:p w:rsidR="00D93E52" w:rsidRPr="0042541C" w:rsidRDefault="00D93E52" w:rsidP="00342FE4">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Pr="00F81D09"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val="es-BO" w:eastAsia="es-BO"/>
              </w:rPr>
            </w:pPr>
            <w:r>
              <w:rPr>
                <w:rFonts w:ascii="Calibri" w:hAnsi="Calibri" w:cs="Calibri"/>
                <w:sz w:val="22"/>
                <w:szCs w:val="22"/>
                <w:lang w:val="es-BO" w:eastAsia="es-BO"/>
              </w:rPr>
              <w:t>Concentración</w:t>
            </w:r>
            <w:r w:rsidRPr="00F81D09">
              <w:rPr>
                <w:rFonts w:ascii="Calibri" w:hAnsi="Calibri" w:cs="Calibri"/>
                <w:sz w:val="22"/>
                <w:szCs w:val="22"/>
                <w:lang w:val="es-BO" w:eastAsia="es-BO"/>
              </w:rPr>
              <w:t xml:space="preserve">: </w:t>
            </w:r>
            <w:r>
              <w:rPr>
                <w:rFonts w:ascii="Calibri" w:hAnsi="Calibri" w:cs="Calibri"/>
                <w:sz w:val="22"/>
                <w:szCs w:val="22"/>
                <w:lang w:val="es-BO" w:eastAsia="es-BO"/>
              </w:rPr>
              <w:t>50,0</w:t>
            </w:r>
            <w:r w:rsidRPr="00F81D09">
              <w:rPr>
                <w:rFonts w:ascii="Calibri" w:hAnsi="Calibri" w:cs="Calibri"/>
                <w:sz w:val="22"/>
                <w:szCs w:val="22"/>
                <w:lang w:val="es-BO"/>
              </w:rPr>
              <w:t xml:space="preserve"> mg/</w:t>
            </w:r>
            <w:proofErr w:type="gramStart"/>
            <w:r w:rsidRPr="00F81D09">
              <w:rPr>
                <w:rFonts w:ascii="Calibri" w:hAnsi="Calibri" w:cs="Calibri"/>
                <w:sz w:val="22"/>
                <w:szCs w:val="22"/>
                <w:lang w:val="es-BO"/>
              </w:rPr>
              <w:t>L</w:t>
            </w:r>
            <w:r>
              <w:rPr>
                <w:rFonts w:ascii="Calibri" w:hAnsi="Calibri" w:cs="Calibri"/>
                <w:sz w:val="22"/>
                <w:szCs w:val="22"/>
                <w:lang w:val="es-BO"/>
              </w:rPr>
              <w:t xml:space="preserve">  SiO2</w:t>
            </w:r>
            <w:proofErr w:type="gramEnd"/>
            <w:r w:rsidRPr="00F81D09">
              <w:rPr>
                <w:rFonts w:ascii="Calibri" w:hAnsi="Calibri" w:cs="Calibri"/>
                <w:sz w:val="22"/>
                <w:szCs w:val="22"/>
                <w:lang w:val="es-BO"/>
              </w:rPr>
              <w:t>.</w:t>
            </w:r>
          </w:p>
          <w:p w:rsidR="00D93E52" w:rsidRPr="007F504C"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Reactivo liquido</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Presentación: Frasco de 200 ml</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D93E52" w:rsidRDefault="00D93E52" w:rsidP="00342FE4">
            <w:pPr>
              <w:pStyle w:val="Prrafodelista"/>
              <w:autoSpaceDE w:val="0"/>
              <w:autoSpaceDN w:val="0"/>
              <w:adjustRightInd w:val="0"/>
              <w:contextualSpacing/>
              <w:jc w:val="both"/>
              <w:rPr>
                <w:rFonts w:ascii="Calibri" w:hAnsi="Calibri" w:cs="Calibri"/>
                <w:sz w:val="22"/>
                <w:szCs w:val="22"/>
                <w:lang w:eastAsia="es-BO"/>
              </w:rPr>
            </w:pPr>
          </w:p>
          <w:p w:rsidR="00D93E52" w:rsidRPr="002C1C9A" w:rsidRDefault="00D93E52" w:rsidP="00342FE4">
            <w:pPr>
              <w:autoSpaceDE w:val="0"/>
              <w:autoSpaceDN w:val="0"/>
              <w:adjustRightInd w:val="0"/>
              <w:jc w:val="both"/>
              <w:rPr>
                <w:rFonts w:ascii="Calibri" w:hAnsi="Calibri" w:cs="Calibri"/>
                <w:sz w:val="22"/>
                <w:szCs w:val="22"/>
                <w:lang w:val="es-BO"/>
              </w:rPr>
            </w:pPr>
            <w:r w:rsidRPr="00ED480C">
              <w:rPr>
                <w:rFonts w:ascii="Calibri" w:hAnsi="Calibri" w:cs="Calibri"/>
                <w:sz w:val="22"/>
                <w:szCs w:val="22"/>
                <w:u w:val="single"/>
                <w:lang w:eastAsia="es-BO"/>
              </w:rPr>
              <w:t>El proponente debe adjuntar a</w:t>
            </w:r>
            <w:r>
              <w:rPr>
                <w:rFonts w:ascii="Calibri" w:hAnsi="Calibri" w:cs="Calibri"/>
                <w:sz w:val="22"/>
                <w:szCs w:val="22"/>
                <w:u w:val="single"/>
                <w:lang w:eastAsia="es-BO"/>
              </w:rPr>
              <w:t xml:space="preserve"> su propuesta la</w:t>
            </w:r>
            <w:r w:rsidRPr="00ED480C">
              <w:rPr>
                <w:rFonts w:ascii="Calibri" w:hAnsi="Calibri" w:cs="Calibri"/>
                <w:sz w:val="22"/>
                <w:szCs w:val="22"/>
                <w:u w:val="single"/>
                <w:lang w:eastAsia="es-BO"/>
              </w:rPr>
              <w:t xml:space="preserve"> hoja de seguridad del producto</w:t>
            </w:r>
          </w:p>
          <w:p w:rsidR="00D93E52" w:rsidRDefault="00D93E52" w:rsidP="00342FE4">
            <w:pPr>
              <w:autoSpaceDE w:val="0"/>
              <w:autoSpaceDN w:val="0"/>
              <w:adjustRightInd w:val="0"/>
              <w:jc w:val="both"/>
              <w:rPr>
                <w:rFonts w:ascii="Calibri" w:hAnsi="Calibri" w:cs="Calibri"/>
                <w:sz w:val="22"/>
                <w:szCs w:val="22"/>
                <w:lang w:val="es-BO"/>
              </w:rPr>
            </w:pPr>
          </w:p>
          <w:p w:rsidR="00D93E52" w:rsidRPr="00F151FE" w:rsidRDefault="00D93E52" w:rsidP="00342FE4">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17</w:t>
            </w:r>
            <w:r w:rsidRPr="00393C82">
              <w:rPr>
                <w:rFonts w:ascii="Verdana" w:hAnsi="Verdana" w:cs="Arial"/>
                <w:b/>
                <w:color w:val="000000"/>
                <w:sz w:val="18"/>
                <w:szCs w:val="18"/>
              </w:rPr>
              <w:t>:</w:t>
            </w:r>
            <w:r>
              <w:rPr>
                <w:rFonts w:ascii="Verdana" w:hAnsi="Verdana" w:cs="Arial"/>
                <w:b/>
                <w:color w:val="000000"/>
                <w:sz w:val="18"/>
                <w:szCs w:val="18"/>
                <w:u w:val="single"/>
              </w:rPr>
              <w:t xml:space="preserve"> </w:t>
            </w:r>
            <w:r w:rsidRPr="00C25A1B">
              <w:rPr>
                <w:rFonts w:ascii="Verdana" w:hAnsi="Verdana" w:cs="Arial"/>
                <w:b/>
                <w:color w:val="000000"/>
                <w:sz w:val="18"/>
                <w:szCs w:val="18"/>
                <w:u w:val="single"/>
              </w:rPr>
              <w:t xml:space="preserve">REACTIVO </w:t>
            </w:r>
            <w:r>
              <w:rPr>
                <w:rFonts w:ascii="Verdana" w:hAnsi="Verdana" w:cs="Arial"/>
                <w:b/>
                <w:color w:val="000000"/>
                <w:sz w:val="18"/>
                <w:szCs w:val="18"/>
                <w:u w:val="single"/>
              </w:rPr>
              <w:t>ESTANDAR DE DQO DE 1000 mg/l</w:t>
            </w:r>
          </w:p>
          <w:p w:rsidR="00D93E52" w:rsidRDefault="00D93E52" w:rsidP="00342FE4">
            <w:pPr>
              <w:autoSpaceDE w:val="0"/>
              <w:autoSpaceDN w:val="0"/>
              <w:adjustRightInd w:val="0"/>
              <w:jc w:val="both"/>
              <w:rPr>
                <w:rFonts w:ascii="Calibri" w:hAnsi="Calibri" w:cs="Calibri"/>
                <w:sz w:val="22"/>
                <w:szCs w:val="22"/>
              </w:rPr>
            </w:pPr>
          </w:p>
          <w:p w:rsidR="00D93E52" w:rsidRDefault="00D93E52" w:rsidP="00342FE4">
            <w:pPr>
              <w:pStyle w:val="Prrafodelista"/>
              <w:autoSpaceDE w:val="0"/>
              <w:autoSpaceDN w:val="0"/>
              <w:adjustRightInd w:val="0"/>
              <w:ind w:left="0"/>
              <w:contextualSpacing/>
              <w:jc w:val="both"/>
              <w:rPr>
                <w:rFonts w:ascii="Calibri" w:hAnsi="Calibri" w:cs="Calibri"/>
                <w:sz w:val="22"/>
                <w:szCs w:val="22"/>
                <w:lang w:eastAsia="es-BO"/>
              </w:rPr>
            </w:pPr>
            <w:r w:rsidRPr="0058614C">
              <w:rPr>
                <w:rFonts w:ascii="Calibri" w:hAnsi="Calibri" w:cs="Calibri"/>
                <w:sz w:val="22"/>
                <w:szCs w:val="22"/>
                <w:u w:val="single"/>
                <w:lang w:eastAsia="es-BO"/>
              </w:rPr>
              <w:t>Este reactivo deberá cumplir la siguientes propiedades físicas y químicas básicas</w:t>
            </w:r>
            <w:r>
              <w:rPr>
                <w:rFonts w:ascii="Calibri" w:hAnsi="Calibri" w:cs="Calibri"/>
                <w:sz w:val="22"/>
                <w:szCs w:val="22"/>
                <w:u w:val="single"/>
                <w:lang w:eastAsia="es-BO"/>
              </w:rPr>
              <w:t xml:space="preserve"> </w:t>
            </w:r>
            <w:r w:rsidRPr="00937CA5">
              <w:rPr>
                <w:rFonts w:ascii="Calibri" w:hAnsi="Calibri" w:cs="Calibri"/>
                <w:sz w:val="22"/>
                <w:szCs w:val="22"/>
                <w:lang w:eastAsia="es-BO"/>
              </w:rPr>
              <w:t>:</w:t>
            </w:r>
          </w:p>
          <w:p w:rsidR="00D93E52" w:rsidRPr="0042541C" w:rsidRDefault="00D93E52" w:rsidP="00342FE4">
            <w:pPr>
              <w:autoSpaceDE w:val="0"/>
              <w:autoSpaceDN w:val="0"/>
              <w:adjustRightInd w:val="0"/>
              <w:jc w:val="both"/>
              <w:rPr>
                <w:rFonts w:ascii="Arial" w:hAnsi="Arial" w:cs="Arial"/>
                <w:color w:val="000000"/>
              </w:rPr>
            </w:pP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D93E52" w:rsidRPr="00F81D09"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val="es-BO" w:eastAsia="es-BO"/>
              </w:rPr>
            </w:pPr>
            <w:r>
              <w:rPr>
                <w:rFonts w:ascii="Calibri" w:hAnsi="Calibri" w:cs="Calibri"/>
                <w:sz w:val="22"/>
                <w:szCs w:val="22"/>
                <w:lang w:val="es-BO" w:eastAsia="es-BO"/>
              </w:rPr>
              <w:t>Concentración</w:t>
            </w:r>
            <w:r w:rsidRPr="00F81D09">
              <w:rPr>
                <w:rFonts w:ascii="Calibri" w:hAnsi="Calibri" w:cs="Calibri"/>
                <w:sz w:val="22"/>
                <w:szCs w:val="22"/>
                <w:lang w:val="es-BO" w:eastAsia="es-BO"/>
              </w:rPr>
              <w:t xml:space="preserve">: </w:t>
            </w:r>
            <w:r>
              <w:rPr>
                <w:rFonts w:ascii="Calibri" w:hAnsi="Calibri" w:cs="Calibri"/>
                <w:sz w:val="22"/>
                <w:szCs w:val="22"/>
                <w:lang w:val="es-BO" w:eastAsia="es-BO"/>
              </w:rPr>
              <w:t>1000,0</w:t>
            </w:r>
            <w:r w:rsidRPr="00F81D09">
              <w:rPr>
                <w:rFonts w:ascii="Calibri" w:hAnsi="Calibri" w:cs="Calibri"/>
                <w:sz w:val="22"/>
                <w:szCs w:val="22"/>
                <w:lang w:val="es-BO"/>
              </w:rPr>
              <w:t xml:space="preserve"> mg/L</w:t>
            </w:r>
            <w:r>
              <w:rPr>
                <w:rFonts w:ascii="Calibri" w:hAnsi="Calibri" w:cs="Calibri"/>
                <w:sz w:val="22"/>
                <w:szCs w:val="22"/>
                <w:lang w:val="es-BO"/>
              </w:rPr>
              <w:t xml:space="preserve"> O2</w:t>
            </w:r>
            <w:r w:rsidRPr="00F81D09">
              <w:rPr>
                <w:rFonts w:ascii="Calibri" w:hAnsi="Calibri" w:cs="Calibri"/>
                <w:sz w:val="22"/>
                <w:szCs w:val="22"/>
                <w:lang w:val="es-BO"/>
              </w:rPr>
              <w:t>.</w:t>
            </w:r>
          </w:p>
          <w:p w:rsidR="00D93E52" w:rsidRPr="007F504C"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Reactivo liquido</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Presentación: Frasco 200 ml </w:t>
            </w:r>
          </w:p>
          <w:p w:rsidR="00D93E52" w:rsidRDefault="00D93E52" w:rsidP="0092496F">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Con tiempo de </w:t>
            </w:r>
            <w:r w:rsidRPr="00E667EB">
              <w:rPr>
                <w:rFonts w:ascii="Calibri" w:hAnsi="Calibri" w:cs="Calibri"/>
                <w:sz w:val="22"/>
                <w:szCs w:val="22"/>
                <w:lang w:eastAsia="es-BO"/>
              </w:rPr>
              <w:t>vigencia mínima de 6 meses</w:t>
            </w:r>
          </w:p>
          <w:p w:rsidR="00D93E52" w:rsidRDefault="00D93E52" w:rsidP="00342FE4">
            <w:pPr>
              <w:pStyle w:val="Prrafodelista"/>
              <w:autoSpaceDE w:val="0"/>
              <w:autoSpaceDN w:val="0"/>
              <w:adjustRightInd w:val="0"/>
              <w:contextualSpacing/>
              <w:jc w:val="both"/>
              <w:rPr>
                <w:rFonts w:ascii="Calibri" w:hAnsi="Calibri" w:cs="Calibri"/>
                <w:sz w:val="22"/>
                <w:szCs w:val="22"/>
                <w:lang w:eastAsia="es-BO"/>
              </w:rPr>
            </w:pPr>
          </w:p>
          <w:p w:rsidR="00D93E52" w:rsidRPr="00FA47A4" w:rsidRDefault="00D93E52" w:rsidP="00342FE4">
            <w:pPr>
              <w:autoSpaceDE w:val="0"/>
              <w:autoSpaceDN w:val="0"/>
              <w:adjustRightInd w:val="0"/>
              <w:jc w:val="both"/>
              <w:rPr>
                <w:rFonts w:ascii="Calibri" w:hAnsi="Calibri" w:cs="Calibri"/>
                <w:sz w:val="22"/>
                <w:szCs w:val="22"/>
              </w:rPr>
            </w:pPr>
            <w:r w:rsidRPr="00ED480C">
              <w:rPr>
                <w:rFonts w:ascii="Calibri" w:hAnsi="Calibri" w:cs="Calibri"/>
                <w:sz w:val="22"/>
                <w:szCs w:val="22"/>
                <w:u w:val="single"/>
                <w:lang w:eastAsia="es-BO"/>
              </w:rPr>
              <w:t>El proponente debe adjuntar a</w:t>
            </w:r>
            <w:r>
              <w:rPr>
                <w:rFonts w:ascii="Calibri" w:hAnsi="Calibri" w:cs="Calibri"/>
                <w:sz w:val="22"/>
                <w:szCs w:val="22"/>
                <w:u w:val="single"/>
                <w:lang w:eastAsia="es-BO"/>
              </w:rPr>
              <w:t xml:space="preserve"> su propuesta la</w:t>
            </w:r>
            <w:r w:rsidRPr="00ED480C">
              <w:rPr>
                <w:rFonts w:ascii="Calibri" w:hAnsi="Calibri" w:cs="Calibri"/>
                <w:sz w:val="22"/>
                <w:szCs w:val="22"/>
                <w:u w:val="single"/>
                <w:lang w:eastAsia="es-BO"/>
              </w:rPr>
              <w:t xml:space="preserve"> hoja de seguridad del producto</w:t>
            </w:r>
          </w:p>
          <w:p w:rsidR="00D93E52" w:rsidRPr="002F7C85" w:rsidRDefault="00D93E52" w:rsidP="00342FE4">
            <w:pPr>
              <w:pStyle w:val="Prrafodelista"/>
              <w:autoSpaceDE w:val="0"/>
              <w:autoSpaceDN w:val="0"/>
              <w:adjustRightInd w:val="0"/>
              <w:ind w:left="0"/>
              <w:contextualSpacing/>
              <w:jc w:val="both"/>
              <w:rPr>
                <w:rFonts w:ascii="Calibri" w:hAnsi="Calibri" w:cs="Calibri"/>
                <w:sz w:val="22"/>
                <w:szCs w:val="22"/>
                <w:u w:val="single"/>
                <w:lang w:eastAsia="es-BO"/>
              </w:rPr>
            </w:pPr>
          </w:p>
        </w:tc>
      </w:tr>
      <w:tr w:rsidR="00D93E52" w:rsidRPr="00D05898" w:rsidTr="00342FE4">
        <w:trPr>
          <w:trHeight w:val="370"/>
        </w:trPr>
        <w:tc>
          <w:tcPr>
            <w:tcW w:w="9603" w:type="dxa"/>
            <w:shd w:val="clear" w:color="auto" w:fill="DEEAF6"/>
            <w:vAlign w:val="center"/>
          </w:tcPr>
          <w:p w:rsidR="00D93E52" w:rsidRPr="002F7C85" w:rsidRDefault="00D93E52" w:rsidP="00342FE4">
            <w:pPr>
              <w:rPr>
                <w:rFonts w:ascii="Calibri" w:hAnsi="Calibri" w:cs="Calibri"/>
                <w:sz w:val="22"/>
                <w:szCs w:val="22"/>
                <w:lang w:eastAsia="es-BO"/>
              </w:rPr>
            </w:pPr>
            <w:r w:rsidRPr="002F7C85">
              <w:rPr>
                <w:rFonts w:ascii="Calibri" w:hAnsi="Calibri" w:cs="Calibri"/>
                <w:b/>
                <w:bCs/>
                <w:sz w:val="22"/>
                <w:szCs w:val="22"/>
              </w:rPr>
              <w:lastRenderedPageBreak/>
              <w:t xml:space="preserve">PLAZO DE ENTREGA </w:t>
            </w:r>
          </w:p>
        </w:tc>
      </w:tr>
      <w:tr w:rsidR="00D93E52" w:rsidRPr="00D05898" w:rsidTr="00342FE4">
        <w:trPr>
          <w:trHeight w:val="823"/>
        </w:trPr>
        <w:tc>
          <w:tcPr>
            <w:tcW w:w="9603" w:type="dxa"/>
            <w:shd w:val="clear" w:color="auto" w:fill="auto"/>
            <w:vAlign w:val="center"/>
          </w:tcPr>
          <w:p w:rsidR="00D93E52" w:rsidRPr="0083167C" w:rsidRDefault="00D93E52" w:rsidP="00342FE4">
            <w:pPr>
              <w:autoSpaceDE w:val="0"/>
              <w:autoSpaceDN w:val="0"/>
              <w:adjustRightInd w:val="0"/>
              <w:jc w:val="both"/>
              <w:rPr>
                <w:rFonts w:ascii="Calibri" w:hAnsi="Calibri" w:cs="Calibri"/>
                <w:sz w:val="14"/>
                <w:szCs w:val="22"/>
              </w:rPr>
            </w:pPr>
          </w:p>
          <w:p w:rsidR="00D93E52" w:rsidRPr="00257B2B" w:rsidRDefault="00D93E52" w:rsidP="00342FE4">
            <w:pPr>
              <w:pStyle w:val="Prrafodelista"/>
              <w:autoSpaceDE w:val="0"/>
              <w:autoSpaceDN w:val="0"/>
              <w:adjustRightInd w:val="0"/>
              <w:ind w:left="0"/>
              <w:contextualSpacing/>
              <w:jc w:val="both"/>
              <w:rPr>
                <w:rFonts w:ascii="Calibri" w:hAnsi="Calibri" w:cs="Calibri"/>
                <w:sz w:val="22"/>
                <w:szCs w:val="22"/>
              </w:rPr>
            </w:pPr>
            <w:r w:rsidRPr="00257B2B">
              <w:rPr>
                <w:rFonts w:ascii="Calibri" w:hAnsi="Calibri" w:cs="Calibri"/>
                <w:sz w:val="22"/>
                <w:szCs w:val="22"/>
              </w:rPr>
              <w:t xml:space="preserve">El plazo de entrega </w:t>
            </w:r>
            <w:r>
              <w:rPr>
                <w:rFonts w:ascii="Calibri" w:hAnsi="Calibri" w:cs="Calibri"/>
                <w:sz w:val="22"/>
                <w:szCs w:val="22"/>
              </w:rPr>
              <w:t>para el ítem 1 (</w:t>
            </w:r>
            <w:r w:rsidRPr="00CB643A">
              <w:rPr>
                <w:rFonts w:ascii="Calibri" w:hAnsi="Calibri" w:cs="Calibri"/>
                <w:sz w:val="22"/>
                <w:szCs w:val="22"/>
              </w:rPr>
              <w:t>Reactivo de Cloruro</w:t>
            </w:r>
            <w:r>
              <w:rPr>
                <w:rFonts w:ascii="Calibri" w:hAnsi="Calibri" w:cs="Calibri"/>
                <w:sz w:val="22"/>
                <w:szCs w:val="22"/>
              </w:rPr>
              <w:t>) e ítem 4 (</w:t>
            </w:r>
            <w:r w:rsidRPr="00CB643A">
              <w:rPr>
                <w:rFonts w:ascii="Calibri" w:hAnsi="Calibri" w:cs="Calibri"/>
                <w:sz w:val="22"/>
                <w:szCs w:val="22"/>
              </w:rPr>
              <w:t xml:space="preserve">Reactivo de </w:t>
            </w:r>
            <w:proofErr w:type="spellStart"/>
            <w:r w:rsidRPr="00CB643A">
              <w:rPr>
                <w:rFonts w:ascii="Calibri" w:hAnsi="Calibri" w:cs="Calibri"/>
                <w:sz w:val="22"/>
                <w:szCs w:val="22"/>
              </w:rPr>
              <w:t>Silice</w:t>
            </w:r>
            <w:proofErr w:type="spellEnd"/>
            <w:r w:rsidRPr="00CB643A">
              <w:rPr>
                <w:rFonts w:ascii="Calibri" w:hAnsi="Calibri" w:cs="Calibri"/>
                <w:sz w:val="22"/>
                <w:szCs w:val="22"/>
              </w:rPr>
              <w:t xml:space="preserve"> Bajo Rango (URL)</w:t>
            </w:r>
            <w:r>
              <w:rPr>
                <w:rFonts w:ascii="Calibri" w:hAnsi="Calibri" w:cs="Calibri"/>
                <w:sz w:val="22"/>
                <w:szCs w:val="22"/>
              </w:rPr>
              <w:t xml:space="preserve">) </w:t>
            </w:r>
            <w:r w:rsidRPr="00257B2B">
              <w:rPr>
                <w:rFonts w:ascii="Calibri" w:hAnsi="Calibri" w:cs="Calibri"/>
                <w:sz w:val="22"/>
                <w:szCs w:val="22"/>
              </w:rPr>
              <w:t xml:space="preserve">será hasta el 31 de diciembre de 2019, computable a partir de la emisión de la Orden de Proceder, previa suscripción del contrato. </w:t>
            </w:r>
            <w:r w:rsidRPr="00B102FC">
              <w:rPr>
                <w:rFonts w:ascii="Calibri" w:hAnsi="Calibri" w:cs="Calibri"/>
                <w:i/>
                <w:sz w:val="22"/>
                <w:szCs w:val="22"/>
                <w:u w:val="single"/>
              </w:rPr>
              <w:t>Se efectuará mediante entregas parciale</w:t>
            </w:r>
            <w:r w:rsidRPr="00B102FC">
              <w:rPr>
                <w:rFonts w:ascii="Calibri" w:hAnsi="Calibri" w:cs="Calibri"/>
                <w:sz w:val="22"/>
                <w:szCs w:val="22"/>
                <w:u w:val="single"/>
              </w:rPr>
              <w:t>s</w:t>
            </w:r>
            <w:r w:rsidRPr="00257B2B">
              <w:rPr>
                <w:rFonts w:ascii="Calibri" w:hAnsi="Calibri" w:cs="Calibri"/>
                <w:sz w:val="22"/>
                <w:szCs w:val="22"/>
              </w:rPr>
              <w:t xml:space="preserve"> las cuales serán a requerimiento previa coordinación entre el Comité de Recepción designado por YPFB y la empresa. </w:t>
            </w:r>
          </w:p>
          <w:p w:rsidR="00D93E52" w:rsidRPr="00B102FC" w:rsidRDefault="00D93E52" w:rsidP="00342FE4">
            <w:pPr>
              <w:pStyle w:val="Prrafodelista"/>
              <w:autoSpaceDE w:val="0"/>
              <w:autoSpaceDN w:val="0"/>
              <w:adjustRightInd w:val="0"/>
              <w:ind w:left="0"/>
              <w:contextualSpacing/>
              <w:jc w:val="both"/>
              <w:rPr>
                <w:rFonts w:ascii="Calibri" w:hAnsi="Calibri" w:cs="Calibri"/>
                <w:sz w:val="8"/>
                <w:szCs w:val="22"/>
              </w:rPr>
            </w:pPr>
          </w:p>
          <w:p w:rsidR="00D93E52" w:rsidRDefault="00D93E52" w:rsidP="00342FE4">
            <w:pPr>
              <w:pStyle w:val="Prrafodelista"/>
              <w:autoSpaceDE w:val="0"/>
              <w:autoSpaceDN w:val="0"/>
              <w:adjustRightInd w:val="0"/>
              <w:ind w:left="0"/>
              <w:contextualSpacing/>
              <w:jc w:val="both"/>
              <w:rPr>
                <w:rFonts w:ascii="Calibri" w:hAnsi="Calibri" w:cs="Calibri"/>
                <w:sz w:val="22"/>
                <w:szCs w:val="22"/>
              </w:rPr>
            </w:pPr>
            <w:r w:rsidRPr="00257B2B">
              <w:rPr>
                <w:rFonts w:ascii="Calibri" w:hAnsi="Calibri" w:cs="Calibri"/>
                <w:sz w:val="22"/>
                <w:szCs w:val="22"/>
              </w:rPr>
              <w:t xml:space="preserve">A cada requerimiento parcial notificado por parte del Comité de Recepción de YPFB, mediante nota o correo electrónico, la empresa deberá efectuar la entrega en un plazo de </w:t>
            </w:r>
            <w:r>
              <w:rPr>
                <w:rFonts w:ascii="Calibri" w:hAnsi="Calibri" w:cs="Calibri"/>
                <w:sz w:val="22"/>
                <w:szCs w:val="22"/>
              </w:rPr>
              <w:t>30</w:t>
            </w:r>
            <w:r w:rsidRPr="00257B2B">
              <w:rPr>
                <w:rFonts w:ascii="Calibri" w:hAnsi="Calibri" w:cs="Calibri"/>
                <w:sz w:val="22"/>
                <w:szCs w:val="22"/>
              </w:rPr>
              <w:t xml:space="preserve"> días calendario</w:t>
            </w:r>
            <w:r>
              <w:rPr>
                <w:rFonts w:ascii="Calibri" w:hAnsi="Calibri" w:cs="Calibri"/>
                <w:sz w:val="22"/>
                <w:szCs w:val="22"/>
              </w:rPr>
              <w:t>.</w:t>
            </w:r>
          </w:p>
          <w:p w:rsidR="00D93E52" w:rsidRPr="00B102FC" w:rsidRDefault="00D93E52" w:rsidP="00342FE4">
            <w:pPr>
              <w:pStyle w:val="Prrafodelista"/>
              <w:autoSpaceDE w:val="0"/>
              <w:autoSpaceDN w:val="0"/>
              <w:adjustRightInd w:val="0"/>
              <w:ind w:left="0"/>
              <w:contextualSpacing/>
              <w:jc w:val="both"/>
              <w:rPr>
                <w:rFonts w:ascii="Calibri" w:hAnsi="Calibri" w:cs="Calibri"/>
                <w:sz w:val="12"/>
                <w:szCs w:val="22"/>
              </w:rPr>
            </w:pPr>
          </w:p>
          <w:p w:rsidR="00D93E52" w:rsidRDefault="00D93E52" w:rsidP="00342FE4">
            <w:pPr>
              <w:pStyle w:val="Prrafodelista"/>
              <w:autoSpaceDE w:val="0"/>
              <w:autoSpaceDN w:val="0"/>
              <w:adjustRightInd w:val="0"/>
              <w:ind w:left="0"/>
              <w:contextualSpacing/>
              <w:jc w:val="both"/>
              <w:rPr>
                <w:rFonts w:ascii="Calibri" w:hAnsi="Calibri" w:cs="Calibri"/>
                <w:sz w:val="22"/>
                <w:szCs w:val="22"/>
              </w:rPr>
            </w:pPr>
          </w:p>
          <w:p w:rsidR="00D93E52" w:rsidRPr="00DD49C3" w:rsidRDefault="00D93E52" w:rsidP="00342FE4">
            <w:pPr>
              <w:autoSpaceDE w:val="0"/>
              <w:autoSpaceDN w:val="0"/>
              <w:adjustRightInd w:val="0"/>
              <w:jc w:val="both"/>
              <w:rPr>
                <w:rFonts w:ascii="Calibri" w:hAnsi="Calibri" w:cs="Calibri"/>
                <w:bCs/>
                <w:sz w:val="22"/>
                <w:szCs w:val="22"/>
              </w:rPr>
            </w:pPr>
            <w:r w:rsidRPr="00DD49C3">
              <w:rPr>
                <w:rFonts w:ascii="Calibri" w:hAnsi="Calibri" w:cs="Calibri"/>
                <w:bCs/>
                <w:sz w:val="22"/>
                <w:szCs w:val="22"/>
              </w:rPr>
              <w:t xml:space="preserve">El plazo </w:t>
            </w:r>
            <w:r>
              <w:rPr>
                <w:rFonts w:ascii="Calibri" w:hAnsi="Calibri" w:cs="Calibri"/>
                <w:bCs/>
                <w:sz w:val="22"/>
                <w:szCs w:val="22"/>
              </w:rPr>
              <w:t xml:space="preserve">para la entrega de la totalidad de los ítems 2, 3, 5, 6, 7, 8, 9, 10, 11, 12, 13, 14, 15, 16 y 17 </w:t>
            </w:r>
            <w:r w:rsidRPr="00DD49C3">
              <w:rPr>
                <w:rFonts w:ascii="Calibri" w:hAnsi="Calibri" w:cs="Calibri"/>
                <w:bCs/>
                <w:sz w:val="22"/>
                <w:szCs w:val="22"/>
              </w:rPr>
              <w:t xml:space="preserve">es de </w:t>
            </w:r>
            <w:r>
              <w:rPr>
                <w:rFonts w:ascii="Calibri" w:hAnsi="Calibri" w:cs="Calibri"/>
                <w:bCs/>
                <w:sz w:val="22"/>
                <w:szCs w:val="22"/>
              </w:rPr>
              <w:t>100</w:t>
            </w:r>
            <w:r w:rsidRPr="00DD49C3">
              <w:rPr>
                <w:rFonts w:ascii="Calibri" w:hAnsi="Calibri" w:cs="Calibri"/>
                <w:bCs/>
                <w:sz w:val="22"/>
                <w:szCs w:val="22"/>
              </w:rPr>
              <w:t xml:space="preserve"> días calendario computable a partir de la emisión de la Orden de Proceder, </w:t>
            </w:r>
            <w:r>
              <w:rPr>
                <w:rFonts w:ascii="Calibri" w:hAnsi="Calibri" w:cs="Calibri"/>
                <w:bCs/>
                <w:sz w:val="22"/>
                <w:szCs w:val="22"/>
              </w:rPr>
              <w:t>previa suscripción d</w:t>
            </w:r>
            <w:r w:rsidRPr="00DD49C3">
              <w:rPr>
                <w:rFonts w:ascii="Calibri" w:hAnsi="Calibri" w:cs="Calibri"/>
                <w:bCs/>
                <w:sz w:val="22"/>
                <w:szCs w:val="22"/>
              </w:rPr>
              <w:t>e</w:t>
            </w:r>
            <w:r>
              <w:rPr>
                <w:rFonts w:ascii="Calibri" w:hAnsi="Calibri" w:cs="Calibri"/>
                <w:bCs/>
                <w:sz w:val="22"/>
                <w:szCs w:val="22"/>
              </w:rPr>
              <w:t xml:space="preserve">l Contrato, </w:t>
            </w:r>
            <w:r w:rsidRPr="004168A8">
              <w:rPr>
                <w:rFonts w:ascii="Calibri" w:hAnsi="Calibri" w:cs="Calibri"/>
                <w:sz w:val="22"/>
                <w:szCs w:val="22"/>
              </w:rPr>
              <w:t xml:space="preserve">pudiendo la empresa realizar la entrega en un plazo menor al establecido, misma que deberá ser coordinada con </w:t>
            </w:r>
            <w:r>
              <w:rPr>
                <w:rFonts w:ascii="Calibri" w:hAnsi="Calibri" w:cs="Calibri"/>
                <w:sz w:val="22"/>
                <w:szCs w:val="22"/>
              </w:rPr>
              <w:t xml:space="preserve">el </w:t>
            </w:r>
            <w:r w:rsidRPr="00257B2B">
              <w:rPr>
                <w:rFonts w:ascii="Calibri" w:hAnsi="Calibri" w:cs="Calibri"/>
                <w:sz w:val="22"/>
                <w:szCs w:val="22"/>
              </w:rPr>
              <w:t xml:space="preserve">Comité </w:t>
            </w:r>
            <w:r>
              <w:rPr>
                <w:rFonts w:ascii="Calibri" w:hAnsi="Calibri" w:cs="Calibri"/>
                <w:sz w:val="22"/>
                <w:szCs w:val="22"/>
              </w:rPr>
              <w:t>de Recepción designado por YPFB.</w:t>
            </w:r>
          </w:p>
          <w:p w:rsidR="00D93E52" w:rsidRPr="0083167C" w:rsidRDefault="00D93E52" w:rsidP="00342FE4">
            <w:pPr>
              <w:pStyle w:val="Prrafodelista"/>
              <w:autoSpaceDE w:val="0"/>
              <w:autoSpaceDN w:val="0"/>
              <w:adjustRightInd w:val="0"/>
              <w:ind w:left="0"/>
              <w:contextualSpacing/>
              <w:jc w:val="both"/>
              <w:rPr>
                <w:rFonts w:ascii="Calibri" w:hAnsi="Calibri" w:cs="Calibri"/>
                <w:sz w:val="14"/>
                <w:szCs w:val="22"/>
                <w:lang w:val="es-BO"/>
              </w:rPr>
            </w:pPr>
          </w:p>
        </w:tc>
      </w:tr>
    </w:tbl>
    <w:p w:rsidR="00D93E52" w:rsidRDefault="00D93E52" w:rsidP="00D93E52">
      <w:pPr>
        <w:pStyle w:val="Prrafodelista"/>
        <w:ind w:left="0"/>
        <w:contextualSpacing/>
        <w:jc w:val="both"/>
        <w:rPr>
          <w:rFonts w:ascii="Calibri" w:hAnsi="Calibri" w:cs="Calibri"/>
          <w:b/>
          <w:bCs/>
          <w:color w:val="000000"/>
          <w:sz w:val="22"/>
          <w:szCs w:val="22"/>
          <w:lang w:eastAsia="es-BO"/>
        </w:rPr>
      </w:pPr>
    </w:p>
    <w:p w:rsidR="00813B5A" w:rsidRDefault="00813B5A" w:rsidP="00D93E52">
      <w:pPr>
        <w:pStyle w:val="Prrafodelista"/>
        <w:ind w:left="0"/>
        <w:contextualSpacing/>
        <w:jc w:val="both"/>
        <w:rPr>
          <w:rFonts w:ascii="Calibri" w:hAnsi="Calibri" w:cs="Calibri"/>
          <w:b/>
          <w:bCs/>
          <w:color w:val="000000"/>
          <w:sz w:val="22"/>
          <w:szCs w:val="22"/>
          <w:lang w:eastAsia="es-BO"/>
        </w:rPr>
      </w:pPr>
    </w:p>
    <w:p w:rsidR="00813B5A" w:rsidRDefault="00813B5A" w:rsidP="00D93E52">
      <w:pPr>
        <w:pStyle w:val="Prrafodelista"/>
        <w:ind w:left="0"/>
        <w:contextualSpacing/>
        <w:jc w:val="both"/>
        <w:rPr>
          <w:rFonts w:ascii="Calibri" w:hAnsi="Calibri" w:cs="Calibri"/>
          <w:b/>
          <w:bCs/>
          <w:color w:val="000000"/>
          <w:sz w:val="22"/>
          <w:szCs w:val="22"/>
          <w:lang w:eastAsia="es-BO"/>
        </w:rPr>
      </w:pPr>
    </w:p>
    <w:p w:rsidR="00813B5A" w:rsidRDefault="00813B5A" w:rsidP="00D93E52">
      <w:pPr>
        <w:pStyle w:val="Prrafodelista"/>
        <w:ind w:left="0"/>
        <w:contextualSpacing/>
        <w:jc w:val="both"/>
        <w:rPr>
          <w:rFonts w:ascii="Calibri" w:hAnsi="Calibri" w:cs="Calibri"/>
          <w:b/>
          <w:bCs/>
          <w:color w:val="000000"/>
          <w:sz w:val="22"/>
          <w:szCs w:val="22"/>
          <w:lang w:eastAsia="es-BO"/>
        </w:rPr>
      </w:pPr>
    </w:p>
    <w:p w:rsidR="00813B5A" w:rsidRDefault="00813B5A" w:rsidP="00D93E52">
      <w:pPr>
        <w:pStyle w:val="Prrafodelista"/>
        <w:ind w:left="0"/>
        <w:contextualSpacing/>
        <w:jc w:val="both"/>
        <w:rPr>
          <w:rFonts w:ascii="Calibri" w:hAnsi="Calibri" w:cs="Calibri"/>
          <w:b/>
          <w:bCs/>
          <w:color w:val="000000"/>
          <w:sz w:val="22"/>
          <w:szCs w:val="22"/>
          <w:lang w:eastAsia="es-BO"/>
        </w:rPr>
      </w:pPr>
    </w:p>
    <w:p w:rsidR="00813B5A" w:rsidRDefault="00813B5A" w:rsidP="00D93E52">
      <w:pPr>
        <w:pStyle w:val="Prrafodelista"/>
        <w:ind w:left="0"/>
        <w:contextualSpacing/>
        <w:jc w:val="both"/>
        <w:rPr>
          <w:rFonts w:ascii="Calibri" w:hAnsi="Calibri" w:cs="Calibri"/>
          <w:b/>
          <w:bCs/>
          <w:color w:val="000000"/>
          <w:sz w:val="22"/>
          <w:szCs w:val="22"/>
          <w:lang w:eastAsia="es-BO"/>
        </w:rPr>
      </w:pPr>
    </w:p>
    <w:p w:rsidR="00813B5A" w:rsidRDefault="00813B5A" w:rsidP="00D93E52">
      <w:pPr>
        <w:pStyle w:val="Prrafodelista"/>
        <w:ind w:left="0"/>
        <w:contextualSpacing/>
        <w:jc w:val="both"/>
        <w:rPr>
          <w:rFonts w:ascii="Calibri" w:hAnsi="Calibri" w:cs="Calibri"/>
          <w:b/>
          <w:bCs/>
          <w:color w:val="000000"/>
          <w:sz w:val="22"/>
          <w:szCs w:val="22"/>
          <w:lang w:eastAsia="es-BO"/>
        </w:rPr>
      </w:pPr>
    </w:p>
    <w:p w:rsidR="00813B5A" w:rsidRDefault="00813B5A" w:rsidP="00D93E52">
      <w:pPr>
        <w:pStyle w:val="Prrafodelista"/>
        <w:ind w:left="0"/>
        <w:contextualSpacing/>
        <w:jc w:val="both"/>
        <w:rPr>
          <w:rFonts w:ascii="Calibri" w:hAnsi="Calibri" w:cs="Calibri"/>
          <w:b/>
          <w:bCs/>
          <w:color w:val="000000"/>
          <w:sz w:val="22"/>
          <w:szCs w:val="22"/>
          <w:lang w:eastAsia="es-BO"/>
        </w:rPr>
      </w:pPr>
    </w:p>
    <w:p w:rsidR="00813B5A" w:rsidRDefault="00813B5A" w:rsidP="00D93E52">
      <w:pPr>
        <w:pStyle w:val="Prrafodelista"/>
        <w:ind w:left="0"/>
        <w:contextualSpacing/>
        <w:jc w:val="both"/>
        <w:rPr>
          <w:rFonts w:ascii="Calibri" w:hAnsi="Calibri" w:cs="Calibri"/>
          <w:b/>
          <w:bCs/>
          <w:color w:val="000000"/>
          <w:sz w:val="22"/>
          <w:szCs w:val="22"/>
          <w:lang w:eastAsia="es-BO"/>
        </w:rPr>
      </w:pPr>
    </w:p>
    <w:p w:rsidR="00813B5A" w:rsidRDefault="00813B5A" w:rsidP="00D93E52">
      <w:pPr>
        <w:pStyle w:val="Prrafodelista"/>
        <w:ind w:left="0"/>
        <w:contextualSpacing/>
        <w:jc w:val="both"/>
        <w:rPr>
          <w:rFonts w:ascii="Calibri" w:hAnsi="Calibri" w:cs="Calibri"/>
          <w:b/>
          <w:bCs/>
          <w:color w:val="000000"/>
          <w:sz w:val="22"/>
          <w:szCs w:val="22"/>
          <w:lang w:eastAsia="es-BO"/>
        </w:rPr>
      </w:pPr>
    </w:p>
    <w:p w:rsidR="00D93E52" w:rsidRDefault="00D93E52" w:rsidP="0092496F">
      <w:pPr>
        <w:pStyle w:val="Prrafodelista"/>
        <w:numPr>
          <w:ilvl w:val="0"/>
          <w:numId w:val="37"/>
        </w:numPr>
        <w:ind w:left="567" w:hanging="567"/>
        <w:contextualSpacing/>
        <w:jc w:val="both"/>
        <w:rPr>
          <w:rFonts w:ascii="Calibri" w:hAnsi="Calibri" w:cs="Calibri"/>
          <w:b/>
          <w:bCs/>
          <w:color w:val="000000"/>
          <w:sz w:val="22"/>
          <w:szCs w:val="22"/>
          <w:lang w:eastAsia="es-BO"/>
        </w:rPr>
      </w:pPr>
      <w:r w:rsidRPr="002F7C85">
        <w:rPr>
          <w:rFonts w:ascii="Calibri" w:hAnsi="Calibri" w:cs="Calibri"/>
          <w:b/>
          <w:bCs/>
          <w:color w:val="000000"/>
          <w:sz w:val="22"/>
          <w:szCs w:val="22"/>
          <w:lang w:eastAsia="es-BO"/>
        </w:rPr>
        <w:t xml:space="preserve">CONDICIONES REQUERIDAS PARA EL BIEN (De cumplimiento obligatorio por el proponente) </w:t>
      </w:r>
    </w:p>
    <w:p w:rsidR="00D93E52" w:rsidRDefault="00D93E52" w:rsidP="00D93E52">
      <w:pPr>
        <w:pStyle w:val="Prrafodelista"/>
        <w:ind w:left="567"/>
        <w:contextualSpacing/>
        <w:jc w:val="both"/>
        <w:rPr>
          <w:rFonts w:ascii="Calibri" w:hAnsi="Calibri" w:cs="Calibri"/>
          <w:b/>
          <w:bCs/>
          <w:color w:val="000000"/>
          <w:sz w:val="22"/>
          <w:szCs w:val="22"/>
          <w:lang w:eastAsia="es-BO"/>
        </w:rPr>
      </w:pPr>
    </w:p>
    <w:p w:rsidR="00813B5A" w:rsidRPr="002F7C85" w:rsidRDefault="00813B5A" w:rsidP="00D93E52">
      <w:pPr>
        <w:pStyle w:val="Prrafodelista"/>
        <w:ind w:left="567"/>
        <w:contextualSpacing/>
        <w:jc w:val="both"/>
        <w:rPr>
          <w:rFonts w:ascii="Calibri" w:hAnsi="Calibri" w:cs="Calibri"/>
          <w:b/>
          <w:bCs/>
          <w:color w:val="000000"/>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93E52" w:rsidRPr="002F7C85" w:rsidTr="00342FE4">
        <w:trPr>
          <w:trHeight w:val="412"/>
        </w:trPr>
        <w:tc>
          <w:tcPr>
            <w:tcW w:w="9640" w:type="dxa"/>
            <w:shd w:val="clear" w:color="auto" w:fill="DEEAF6"/>
            <w:vAlign w:val="center"/>
          </w:tcPr>
          <w:p w:rsidR="00D93E52" w:rsidRPr="002F7C85" w:rsidRDefault="00D93E52" w:rsidP="00342FE4">
            <w:pPr>
              <w:jc w:val="both"/>
              <w:rPr>
                <w:rFonts w:ascii="Calibri" w:hAnsi="Calibri" w:cs="Calibri"/>
                <w:b/>
                <w:bCs/>
                <w:sz w:val="22"/>
                <w:szCs w:val="22"/>
                <w:lang w:eastAsia="es-BO"/>
              </w:rPr>
            </w:pPr>
            <w:r w:rsidRPr="002F7C85">
              <w:rPr>
                <w:rFonts w:ascii="Calibri" w:hAnsi="Calibri" w:cs="Calibri"/>
                <w:b/>
                <w:bCs/>
                <w:sz w:val="22"/>
                <w:szCs w:val="22"/>
              </w:rPr>
              <w:t xml:space="preserve">MEDIOS DE TRANSPORTE </w:t>
            </w:r>
          </w:p>
        </w:tc>
      </w:tr>
      <w:tr w:rsidR="00D93E52" w:rsidRPr="002F7C85" w:rsidTr="00342FE4">
        <w:trPr>
          <w:trHeight w:val="412"/>
        </w:trPr>
        <w:tc>
          <w:tcPr>
            <w:tcW w:w="9640" w:type="dxa"/>
            <w:shd w:val="clear" w:color="auto" w:fill="auto"/>
            <w:vAlign w:val="center"/>
          </w:tcPr>
          <w:p w:rsidR="00D93E52" w:rsidRPr="0095165A" w:rsidRDefault="00D93E52" w:rsidP="00342FE4">
            <w:pPr>
              <w:autoSpaceDE w:val="0"/>
              <w:autoSpaceDN w:val="0"/>
              <w:adjustRightInd w:val="0"/>
              <w:jc w:val="both"/>
              <w:rPr>
                <w:rFonts w:ascii="Calibri" w:hAnsi="Calibri" w:cs="Calibri"/>
                <w:sz w:val="10"/>
                <w:szCs w:val="22"/>
              </w:rPr>
            </w:pPr>
          </w:p>
          <w:p w:rsidR="00D93E52" w:rsidRPr="002F7C85" w:rsidRDefault="00D93E52" w:rsidP="00342FE4">
            <w:pPr>
              <w:autoSpaceDE w:val="0"/>
              <w:autoSpaceDN w:val="0"/>
              <w:adjustRightInd w:val="0"/>
              <w:jc w:val="both"/>
              <w:rPr>
                <w:rFonts w:ascii="Calibri" w:hAnsi="Calibri" w:cs="Calibri"/>
                <w:sz w:val="22"/>
                <w:szCs w:val="22"/>
              </w:rPr>
            </w:pPr>
            <w:r w:rsidRPr="002F7C85">
              <w:rPr>
                <w:rFonts w:ascii="Calibri" w:hAnsi="Calibri" w:cs="Calibri"/>
                <w:sz w:val="22"/>
                <w:szCs w:val="22"/>
              </w:rPr>
              <w:t xml:space="preserve">La entrega de los bienes deberá incluir el transporte al punto de entrega establecido por YPFB, asimismo debe reunir las condiciones de seguridad exigidas para cada producto. </w:t>
            </w:r>
          </w:p>
          <w:p w:rsidR="00D93E52" w:rsidRPr="002F7C85" w:rsidRDefault="00D93E52" w:rsidP="00342FE4">
            <w:pPr>
              <w:autoSpaceDE w:val="0"/>
              <w:autoSpaceDN w:val="0"/>
              <w:adjustRightInd w:val="0"/>
              <w:jc w:val="both"/>
              <w:rPr>
                <w:rFonts w:ascii="Calibri" w:hAnsi="Calibri" w:cs="Calibri"/>
                <w:b/>
                <w:bCs/>
                <w:sz w:val="22"/>
                <w:szCs w:val="22"/>
                <w:lang w:eastAsia="es-BO"/>
              </w:rPr>
            </w:pPr>
          </w:p>
        </w:tc>
      </w:tr>
      <w:tr w:rsidR="00D93E52" w:rsidRPr="002F7C85" w:rsidTr="00342FE4">
        <w:trPr>
          <w:trHeight w:val="412"/>
        </w:trPr>
        <w:tc>
          <w:tcPr>
            <w:tcW w:w="9640" w:type="dxa"/>
            <w:shd w:val="clear" w:color="auto" w:fill="DEEAF6"/>
            <w:vAlign w:val="center"/>
          </w:tcPr>
          <w:p w:rsidR="00D93E52" w:rsidRPr="002F7C85" w:rsidRDefault="00D93E52" w:rsidP="00342FE4">
            <w:pPr>
              <w:autoSpaceDE w:val="0"/>
              <w:autoSpaceDN w:val="0"/>
              <w:adjustRightInd w:val="0"/>
              <w:rPr>
                <w:rFonts w:ascii="Calibri" w:hAnsi="Calibri" w:cs="Calibri"/>
                <w:b/>
                <w:bCs/>
                <w:sz w:val="22"/>
                <w:szCs w:val="22"/>
                <w:lang w:eastAsia="es-BO"/>
              </w:rPr>
            </w:pPr>
            <w:r w:rsidRPr="002F7C85">
              <w:rPr>
                <w:rFonts w:ascii="Calibri" w:hAnsi="Calibri" w:cs="Calibri"/>
                <w:b/>
                <w:bCs/>
                <w:sz w:val="22"/>
                <w:szCs w:val="22"/>
              </w:rPr>
              <w:t xml:space="preserve">LUGAR DE ENTREGA DE LOS BIENES </w:t>
            </w:r>
          </w:p>
        </w:tc>
      </w:tr>
      <w:tr w:rsidR="00D93E52" w:rsidRPr="002F7C85" w:rsidTr="00342FE4">
        <w:trPr>
          <w:trHeight w:val="282"/>
        </w:trPr>
        <w:tc>
          <w:tcPr>
            <w:tcW w:w="9640" w:type="dxa"/>
            <w:shd w:val="clear" w:color="auto" w:fill="auto"/>
            <w:vAlign w:val="center"/>
          </w:tcPr>
          <w:p w:rsidR="00D93E52" w:rsidRPr="0083167C" w:rsidRDefault="00D93E52" w:rsidP="00342FE4">
            <w:pPr>
              <w:autoSpaceDE w:val="0"/>
              <w:autoSpaceDN w:val="0"/>
              <w:adjustRightInd w:val="0"/>
              <w:jc w:val="both"/>
              <w:rPr>
                <w:rFonts w:ascii="Calibri" w:hAnsi="Calibri" w:cs="Calibri"/>
                <w:bCs/>
                <w:sz w:val="10"/>
                <w:szCs w:val="22"/>
              </w:rPr>
            </w:pPr>
          </w:p>
          <w:p w:rsidR="00D93E52" w:rsidRDefault="00D93E52" w:rsidP="00342FE4">
            <w:pPr>
              <w:autoSpaceDE w:val="0"/>
              <w:autoSpaceDN w:val="0"/>
              <w:adjustRightInd w:val="0"/>
              <w:jc w:val="both"/>
              <w:rPr>
                <w:rFonts w:ascii="Calibri" w:hAnsi="Calibri" w:cs="Calibri"/>
                <w:bCs/>
                <w:sz w:val="22"/>
                <w:szCs w:val="22"/>
              </w:rPr>
            </w:pPr>
            <w:r w:rsidRPr="00BD34E6">
              <w:rPr>
                <w:rFonts w:ascii="Calibri" w:hAnsi="Calibri" w:cs="Calibri"/>
                <w:bCs/>
                <w:sz w:val="22"/>
                <w:szCs w:val="22"/>
              </w:rPr>
              <w:t xml:space="preserve">Los productos deberán ser entregados en la ciudad de Santa Cruz de la Sierra, en Almacenes (Villa Luz) de la Gerencia de Industrialización, ubicado en la Av. </w:t>
            </w:r>
            <w:proofErr w:type="spellStart"/>
            <w:r w:rsidRPr="00BD34E6">
              <w:rPr>
                <w:rFonts w:ascii="Calibri" w:hAnsi="Calibri" w:cs="Calibri"/>
                <w:bCs/>
                <w:sz w:val="22"/>
                <w:szCs w:val="22"/>
              </w:rPr>
              <w:t>Grigotá</w:t>
            </w:r>
            <w:proofErr w:type="spellEnd"/>
            <w:r w:rsidRPr="00BD34E6">
              <w:rPr>
                <w:rFonts w:ascii="Calibri" w:hAnsi="Calibri" w:cs="Calibri"/>
                <w:bCs/>
                <w:sz w:val="22"/>
                <w:szCs w:val="22"/>
              </w:rPr>
              <w:t xml:space="preserve"> casi 3er anillo externo de circunvalación (Av. Mario R. Gutierrez).</w:t>
            </w:r>
            <w:r w:rsidRPr="00062A9C">
              <w:rPr>
                <w:rFonts w:ascii="Calibri" w:hAnsi="Calibri" w:cs="Calibri"/>
                <w:bCs/>
                <w:sz w:val="22"/>
                <w:szCs w:val="22"/>
              </w:rPr>
              <w:t xml:space="preserve"> </w:t>
            </w:r>
          </w:p>
          <w:p w:rsidR="00D93E52" w:rsidRPr="0083167C" w:rsidRDefault="00D93E52" w:rsidP="00342FE4">
            <w:pPr>
              <w:autoSpaceDE w:val="0"/>
              <w:autoSpaceDN w:val="0"/>
              <w:adjustRightInd w:val="0"/>
              <w:jc w:val="both"/>
              <w:rPr>
                <w:rFonts w:ascii="Calibri" w:hAnsi="Calibri" w:cs="Calibri"/>
                <w:sz w:val="12"/>
                <w:szCs w:val="22"/>
                <w:lang w:eastAsia="es-BO"/>
              </w:rPr>
            </w:pPr>
          </w:p>
        </w:tc>
      </w:tr>
      <w:tr w:rsidR="00D93E52" w:rsidRPr="002F7C85" w:rsidTr="00342FE4">
        <w:trPr>
          <w:trHeight w:val="434"/>
        </w:trPr>
        <w:tc>
          <w:tcPr>
            <w:tcW w:w="9640" w:type="dxa"/>
            <w:shd w:val="clear" w:color="auto" w:fill="DEEAF6"/>
            <w:vAlign w:val="center"/>
          </w:tcPr>
          <w:p w:rsidR="00D93E52" w:rsidRPr="002F7C85" w:rsidRDefault="00D93E52" w:rsidP="00342FE4">
            <w:pPr>
              <w:autoSpaceDE w:val="0"/>
              <w:autoSpaceDN w:val="0"/>
              <w:adjustRightInd w:val="0"/>
              <w:rPr>
                <w:rFonts w:ascii="Calibri" w:hAnsi="Calibri" w:cs="Calibri"/>
                <w:sz w:val="22"/>
                <w:szCs w:val="22"/>
                <w:lang w:eastAsia="es-BO"/>
              </w:rPr>
            </w:pPr>
            <w:r w:rsidRPr="002F7C85">
              <w:rPr>
                <w:rFonts w:ascii="Calibri" w:hAnsi="Calibri" w:cs="Calibri"/>
                <w:b/>
                <w:bCs/>
                <w:sz w:val="22"/>
                <w:szCs w:val="22"/>
              </w:rPr>
              <w:t xml:space="preserve">FORMA DE PAGO </w:t>
            </w:r>
          </w:p>
        </w:tc>
      </w:tr>
      <w:tr w:rsidR="00D93E52" w:rsidRPr="002F7C85" w:rsidTr="00342FE4">
        <w:trPr>
          <w:trHeight w:val="841"/>
        </w:trPr>
        <w:tc>
          <w:tcPr>
            <w:tcW w:w="9640" w:type="dxa"/>
            <w:tcBorders>
              <w:bottom w:val="single" w:sz="4" w:space="0" w:color="auto"/>
            </w:tcBorders>
            <w:shd w:val="clear" w:color="auto" w:fill="auto"/>
            <w:vAlign w:val="center"/>
          </w:tcPr>
          <w:p w:rsidR="00D93E52" w:rsidRPr="000B30B7" w:rsidRDefault="00D93E52" w:rsidP="00342FE4">
            <w:pPr>
              <w:autoSpaceDE w:val="0"/>
              <w:autoSpaceDN w:val="0"/>
              <w:adjustRightInd w:val="0"/>
              <w:jc w:val="both"/>
              <w:rPr>
                <w:rFonts w:ascii="Calibri" w:hAnsi="Calibri" w:cs="Calibri"/>
                <w:sz w:val="14"/>
                <w:szCs w:val="22"/>
              </w:rPr>
            </w:pPr>
          </w:p>
          <w:p w:rsidR="00D93E52" w:rsidRPr="001E4D6F" w:rsidRDefault="00D93E52" w:rsidP="00342FE4">
            <w:pPr>
              <w:autoSpaceDE w:val="0"/>
              <w:autoSpaceDN w:val="0"/>
              <w:adjustRightInd w:val="0"/>
              <w:jc w:val="both"/>
              <w:rPr>
                <w:rFonts w:ascii="Calibri" w:hAnsi="Calibri" w:cs="Calibri"/>
                <w:color w:val="000000"/>
                <w:sz w:val="22"/>
                <w:szCs w:val="22"/>
              </w:rPr>
            </w:pPr>
            <w:r w:rsidRPr="0035508C">
              <w:rPr>
                <w:rFonts w:ascii="Calibri" w:hAnsi="Calibri" w:cs="Calibri"/>
                <w:sz w:val="22"/>
                <w:szCs w:val="22"/>
              </w:rPr>
              <w:t xml:space="preserve">El pago se realizará vía SIGEP </w:t>
            </w:r>
            <w:r>
              <w:rPr>
                <w:rFonts w:ascii="Calibri" w:hAnsi="Calibri" w:cs="Calibri"/>
                <w:sz w:val="22"/>
                <w:szCs w:val="22"/>
              </w:rPr>
              <w:t xml:space="preserve">en pagos parciales </w:t>
            </w:r>
            <w:r w:rsidRPr="0035508C">
              <w:rPr>
                <w:rFonts w:ascii="Calibri" w:hAnsi="Calibri" w:cs="Calibri"/>
                <w:sz w:val="22"/>
                <w:szCs w:val="22"/>
              </w:rPr>
              <w:t xml:space="preserve">conforme a </w:t>
            </w:r>
            <w:r w:rsidRPr="00BD34E6">
              <w:rPr>
                <w:rFonts w:ascii="Calibri" w:hAnsi="Calibri" w:cs="Calibri"/>
                <w:sz w:val="22"/>
                <w:szCs w:val="22"/>
              </w:rPr>
              <w:t>entrega efectivamente realizada,</w:t>
            </w:r>
            <w:r w:rsidRPr="001E4D6F">
              <w:rPr>
                <w:rFonts w:ascii="Calibri" w:hAnsi="Calibri" w:cs="Calibri"/>
                <w:sz w:val="22"/>
                <w:szCs w:val="22"/>
              </w:rPr>
              <w:t xml:space="preserve"> </w:t>
            </w:r>
            <w:r w:rsidRPr="001E4D6F">
              <w:rPr>
                <w:rFonts w:ascii="Calibri" w:hAnsi="Calibri" w:cs="Calibri"/>
                <w:color w:val="000000"/>
                <w:sz w:val="22"/>
                <w:szCs w:val="22"/>
              </w:rPr>
              <w:t>previa presentación de documentación para solicitud de pago por parte de la empresa proveedora y posterior informe de conformidad por parte del comité de recepción y actividades administrativas correspondientes de YPFB.</w:t>
            </w:r>
          </w:p>
          <w:p w:rsidR="00D93E52" w:rsidRPr="001E4D6F" w:rsidRDefault="00D93E52" w:rsidP="00342FE4">
            <w:pPr>
              <w:autoSpaceDE w:val="0"/>
              <w:autoSpaceDN w:val="0"/>
              <w:adjustRightInd w:val="0"/>
              <w:jc w:val="both"/>
              <w:rPr>
                <w:rFonts w:ascii="Calibri" w:hAnsi="Calibri" w:cs="Calibri"/>
                <w:sz w:val="22"/>
                <w:szCs w:val="22"/>
              </w:rPr>
            </w:pPr>
          </w:p>
          <w:p w:rsidR="00D93E52" w:rsidRPr="001E4D6F" w:rsidRDefault="00D93E52" w:rsidP="00342FE4">
            <w:pPr>
              <w:autoSpaceDE w:val="0"/>
              <w:autoSpaceDN w:val="0"/>
              <w:adjustRightInd w:val="0"/>
              <w:jc w:val="both"/>
              <w:rPr>
                <w:rFonts w:ascii="Calibri" w:hAnsi="Calibri" w:cs="Calibri"/>
                <w:bCs/>
                <w:sz w:val="22"/>
                <w:szCs w:val="22"/>
              </w:rPr>
            </w:pPr>
            <w:r w:rsidRPr="001E4D6F">
              <w:rPr>
                <w:rFonts w:ascii="Calibri" w:hAnsi="Calibri" w:cs="Calibri"/>
                <w:bCs/>
                <w:sz w:val="22"/>
                <w:szCs w:val="22"/>
              </w:rPr>
              <w:t>Por consiguiente, para efectos de solicitud de pago la empresa proveedora deberá presentar los siguientes documentos:</w:t>
            </w:r>
          </w:p>
          <w:p w:rsidR="00D93E52" w:rsidRPr="001E4D6F" w:rsidRDefault="00D93E52" w:rsidP="00342FE4">
            <w:pPr>
              <w:autoSpaceDE w:val="0"/>
              <w:autoSpaceDN w:val="0"/>
              <w:adjustRightInd w:val="0"/>
              <w:jc w:val="both"/>
              <w:rPr>
                <w:rFonts w:ascii="Calibri" w:hAnsi="Calibri" w:cs="Calibri"/>
                <w:bCs/>
                <w:sz w:val="22"/>
                <w:szCs w:val="22"/>
              </w:rPr>
            </w:pPr>
          </w:p>
          <w:p w:rsidR="00D93E52" w:rsidRPr="001E4D6F" w:rsidRDefault="00D93E52" w:rsidP="0092496F">
            <w:pPr>
              <w:numPr>
                <w:ilvl w:val="0"/>
                <w:numId w:val="38"/>
              </w:numPr>
              <w:autoSpaceDE w:val="0"/>
              <w:autoSpaceDN w:val="0"/>
              <w:adjustRightInd w:val="0"/>
              <w:jc w:val="both"/>
              <w:rPr>
                <w:rFonts w:ascii="Calibri" w:hAnsi="Calibri" w:cs="Calibri"/>
                <w:bCs/>
                <w:sz w:val="22"/>
                <w:szCs w:val="22"/>
              </w:rPr>
            </w:pPr>
            <w:r w:rsidRPr="001E4D6F">
              <w:rPr>
                <w:rFonts w:ascii="Calibri" w:hAnsi="Calibri" w:cs="Calibri"/>
                <w:bCs/>
                <w:sz w:val="22"/>
                <w:szCs w:val="22"/>
              </w:rPr>
              <w:t>Carta de solicitud de pago.</w:t>
            </w:r>
          </w:p>
          <w:p w:rsidR="00D93E52" w:rsidRPr="001E4D6F" w:rsidRDefault="00D93E52" w:rsidP="0092496F">
            <w:pPr>
              <w:numPr>
                <w:ilvl w:val="0"/>
                <w:numId w:val="38"/>
              </w:numPr>
              <w:autoSpaceDE w:val="0"/>
              <w:autoSpaceDN w:val="0"/>
              <w:adjustRightInd w:val="0"/>
              <w:jc w:val="both"/>
              <w:rPr>
                <w:rFonts w:ascii="Calibri" w:hAnsi="Calibri" w:cs="Calibri"/>
                <w:bCs/>
                <w:sz w:val="22"/>
                <w:szCs w:val="22"/>
              </w:rPr>
            </w:pPr>
            <w:r w:rsidRPr="001E4D6F">
              <w:rPr>
                <w:rFonts w:ascii="Calibri" w:hAnsi="Calibri" w:cs="Calibri"/>
                <w:bCs/>
                <w:sz w:val="22"/>
                <w:szCs w:val="22"/>
              </w:rPr>
              <w:t xml:space="preserve">Nota de entrega y/o acta de recepción </w:t>
            </w:r>
          </w:p>
          <w:p w:rsidR="00D93E52" w:rsidRPr="001E4D6F" w:rsidRDefault="00D93E52" w:rsidP="0092496F">
            <w:pPr>
              <w:numPr>
                <w:ilvl w:val="0"/>
                <w:numId w:val="38"/>
              </w:numPr>
              <w:autoSpaceDE w:val="0"/>
              <w:autoSpaceDN w:val="0"/>
              <w:adjustRightInd w:val="0"/>
              <w:jc w:val="both"/>
              <w:rPr>
                <w:rFonts w:ascii="Calibri" w:hAnsi="Calibri" w:cs="Calibri"/>
                <w:bCs/>
                <w:sz w:val="22"/>
                <w:szCs w:val="22"/>
              </w:rPr>
            </w:pPr>
            <w:r w:rsidRPr="001E4D6F">
              <w:rPr>
                <w:rFonts w:ascii="Calibri" w:hAnsi="Calibri" w:cs="Calibri"/>
                <w:bCs/>
                <w:sz w:val="22"/>
                <w:szCs w:val="22"/>
              </w:rPr>
              <w:t>Factura original de la Empresa debidamente registrada en Impuestos Nacionales.</w:t>
            </w:r>
          </w:p>
          <w:p w:rsidR="00D93E52" w:rsidRPr="001E4D6F" w:rsidRDefault="00D93E52" w:rsidP="0092496F">
            <w:pPr>
              <w:numPr>
                <w:ilvl w:val="0"/>
                <w:numId w:val="38"/>
              </w:numPr>
              <w:autoSpaceDE w:val="0"/>
              <w:autoSpaceDN w:val="0"/>
              <w:adjustRightInd w:val="0"/>
              <w:jc w:val="both"/>
              <w:rPr>
                <w:rFonts w:ascii="Calibri" w:hAnsi="Calibri" w:cs="Calibri"/>
                <w:bCs/>
                <w:sz w:val="22"/>
                <w:szCs w:val="22"/>
              </w:rPr>
            </w:pPr>
            <w:r w:rsidRPr="001E4D6F">
              <w:rPr>
                <w:rFonts w:ascii="Calibri" w:hAnsi="Calibri" w:cs="Calibri"/>
                <w:bCs/>
                <w:sz w:val="22"/>
                <w:szCs w:val="22"/>
              </w:rPr>
              <w:t>Fotocopia simple del NIT.</w:t>
            </w:r>
          </w:p>
          <w:p w:rsidR="00D93E52" w:rsidRPr="001E4D6F" w:rsidRDefault="00D93E52" w:rsidP="0092496F">
            <w:pPr>
              <w:numPr>
                <w:ilvl w:val="0"/>
                <w:numId w:val="38"/>
              </w:numPr>
              <w:autoSpaceDE w:val="0"/>
              <w:autoSpaceDN w:val="0"/>
              <w:adjustRightInd w:val="0"/>
              <w:jc w:val="both"/>
              <w:rPr>
                <w:rFonts w:ascii="Calibri" w:hAnsi="Calibri" w:cs="Calibri"/>
                <w:bCs/>
                <w:sz w:val="22"/>
                <w:szCs w:val="22"/>
              </w:rPr>
            </w:pPr>
            <w:r w:rsidRPr="001E4D6F">
              <w:rPr>
                <w:rFonts w:ascii="Calibri" w:hAnsi="Calibri" w:cs="Calibri"/>
                <w:bCs/>
                <w:sz w:val="22"/>
                <w:szCs w:val="22"/>
              </w:rPr>
              <w:t>Fotocopia simple del registro de beneficiarios SIGEP.</w:t>
            </w:r>
          </w:p>
          <w:p w:rsidR="00D93E52" w:rsidRPr="001E4D6F" w:rsidRDefault="00D93E52" w:rsidP="0092496F">
            <w:pPr>
              <w:numPr>
                <w:ilvl w:val="0"/>
                <w:numId w:val="38"/>
              </w:numPr>
              <w:autoSpaceDE w:val="0"/>
              <w:autoSpaceDN w:val="0"/>
              <w:adjustRightInd w:val="0"/>
              <w:jc w:val="both"/>
              <w:rPr>
                <w:rFonts w:ascii="Calibri" w:hAnsi="Calibri" w:cs="Calibri"/>
                <w:sz w:val="22"/>
                <w:szCs w:val="22"/>
                <w:lang w:eastAsia="es-BO"/>
              </w:rPr>
            </w:pPr>
            <w:r w:rsidRPr="001E4D6F">
              <w:rPr>
                <w:rFonts w:ascii="Calibri" w:hAnsi="Calibri" w:cs="Calibri"/>
                <w:bCs/>
                <w:sz w:val="22"/>
                <w:szCs w:val="22"/>
              </w:rPr>
              <w:t>Fotocopia simple de Contrato.</w:t>
            </w:r>
          </w:p>
          <w:p w:rsidR="00D93E52" w:rsidRDefault="00D93E52" w:rsidP="0092496F">
            <w:pPr>
              <w:numPr>
                <w:ilvl w:val="0"/>
                <w:numId w:val="38"/>
              </w:numPr>
              <w:autoSpaceDE w:val="0"/>
              <w:autoSpaceDN w:val="0"/>
              <w:adjustRightInd w:val="0"/>
              <w:contextualSpacing/>
              <w:jc w:val="both"/>
              <w:rPr>
                <w:rFonts w:ascii="Calibri" w:hAnsi="Calibri" w:cs="Calibri"/>
                <w:bCs/>
                <w:sz w:val="22"/>
                <w:szCs w:val="22"/>
              </w:rPr>
            </w:pPr>
            <w:r w:rsidRPr="001E4D6F">
              <w:rPr>
                <w:rFonts w:ascii="Calibri" w:hAnsi="Calibri" w:cs="Calibri"/>
                <w:bCs/>
                <w:sz w:val="22"/>
                <w:szCs w:val="22"/>
              </w:rPr>
              <w:t>Fotocopia simple del testimonio de poder del representante legal para personas jurídicas (Excepto empresas unipersonales)</w:t>
            </w:r>
          </w:p>
          <w:p w:rsidR="00D93E52" w:rsidRPr="004770F7" w:rsidRDefault="00D93E52" w:rsidP="00342FE4">
            <w:pPr>
              <w:autoSpaceDE w:val="0"/>
              <w:autoSpaceDN w:val="0"/>
              <w:adjustRightInd w:val="0"/>
              <w:ind w:left="360"/>
              <w:contextualSpacing/>
              <w:jc w:val="both"/>
              <w:rPr>
                <w:rFonts w:ascii="Calibri" w:hAnsi="Calibri" w:cs="Calibri"/>
                <w:bCs/>
                <w:sz w:val="22"/>
                <w:szCs w:val="22"/>
              </w:rPr>
            </w:pPr>
          </w:p>
        </w:tc>
      </w:tr>
      <w:tr w:rsidR="00D93E52" w:rsidRPr="002F7C85" w:rsidTr="00342FE4">
        <w:trPr>
          <w:trHeight w:val="422"/>
        </w:trPr>
        <w:tc>
          <w:tcPr>
            <w:tcW w:w="9640" w:type="dxa"/>
            <w:shd w:val="clear" w:color="auto" w:fill="DEEAF6"/>
            <w:vAlign w:val="center"/>
          </w:tcPr>
          <w:p w:rsidR="00D93E52" w:rsidRPr="002F7C85" w:rsidRDefault="00D93E52" w:rsidP="00342FE4">
            <w:pPr>
              <w:autoSpaceDE w:val="0"/>
              <w:autoSpaceDN w:val="0"/>
              <w:adjustRightInd w:val="0"/>
              <w:jc w:val="both"/>
              <w:rPr>
                <w:rFonts w:ascii="Calibri" w:hAnsi="Calibri" w:cs="Calibri"/>
                <w:b/>
                <w:sz w:val="22"/>
                <w:szCs w:val="22"/>
              </w:rPr>
            </w:pPr>
            <w:r w:rsidRPr="002F7C85">
              <w:rPr>
                <w:rFonts w:ascii="Calibri" w:hAnsi="Calibri" w:cs="Calibri"/>
                <w:b/>
                <w:sz w:val="22"/>
                <w:szCs w:val="22"/>
              </w:rPr>
              <w:t xml:space="preserve">MULTAS </w:t>
            </w:r>
          </w:p>
        </w:tc>
      </w:tr>
      <w:tr w:rsidR="00D93E52" w:rsidRPr="002F7C85" w:rsidTr="00342FE4">
        <w:trPr>
          <w:trHeight w:val="1252"/>
        </w:trPr>
        <w:tc>
          <w:tcPr>
            <w:tcW w:w="9640" w:type="dxa"/>
            <w:shd w:val="clear" w:color="auto" w:fill="auto"/>
            <w:vAlign w:val="center"/>
          </w:tcPr>
          <w:p w:rsidR="00D93E52" w:rsidRPr="0083167C" w:rsidRDefault="00D93E52" w:rsidP="00342FE4">
            <w:pPr>
              <w:jc w:val="both"/>
              <w:rPr>
                <w:rFonts w:ascii="Calibri" w:hAnsi="Calibri" w:cs="Calibri"/>
                <w:bCs/>
                <w:sz w:val="16"/>
                <w:szCs w:val="22"/>
              </w:rPr>
            </w:pPr>
          </w:p>
          <w:p w:rsidR="00D93E52" w:rsidRPr="000B30B7" w:rsidRDefault="00D93E52" w:rsidP="00342FE4">
            <w:pPr>
              <w:autoSpaceDE w:val="0"/>
              <w:autoSpaceDN w:val="0"/>
              <w:jc w:val="both"/>
              <w:rPr>
                <w:rFonts w:ascii="Calibri" w:hAnsi="Calibri" w:cs="Calibri"/>
                <w:sz w:val="22"/>
                <w:szCs w:val="22"/>
              </w:rPr>
            </w:pPr>
            <w:r w:rsidRPr="000B30B7">
              <w:rPr>
                <w:rFonts w:ascii="Calibri" w:hAnsi="Calibri" w:cs="Calibri"/>
                <w:sz w:val="22"/>
                <w:szCs w:val="22"/>
              </w:rPr>
              <w:t xml:space="preserve">Al incumplimiento del plazo de entrega de cada requerimiento expreso, se aplicará una multa del 1% por cada día calendario de retraso computable a partir del primer día vencido, sobre el importe de facturación de la entrega del ítem que hubiera incurrido en la falta. </w:t>
            </w:r>
          </w:p>
          <w:p w:rsidR="00D93E52" w:rsidRPr="000B30B7" w:rsidRDefault="00D93E52" w:rsidP="00342FE4">
            <w:pPr>
              <w:autoSpaceDE w:val="0"/>
              <w:autoSpaceDN w:val="0"/>
              <w:jc w:val="both"/>
              <w:rPr>
                <w:rFonts w:ascii="Calibri" w:hAnsi="Calibri" w:cs="Calibri"/>
                <w:sz w:val="22"/>
                <w:szCs w:val="22"/>
              </w:rPr>
            </w:pPr>
          </w:p>
          <w:p w:rsidR="00D93E52" w:rsidRPr="000B30B7" w:rsidRDefault="00D93E52" w:rsidP="00342FE4">
            <w:pPr>
              <w:autoSpaceDE w:val="0"/>
              <w:autoSpaceDN w:val="0"/>
              <w:adjustRightInd w:val="0"/>
              <w:jc w:val="both"/>
              <w:rPr>
                <w:rFonts w:ascii="Calibri" w:hAnsi="Calibri" w:cs="Calibri"/>
                <w:sz w:val="22"/>
                <w:szCs w:val="22"/>
              </w:rPr>
            </w:pPr>
            <w:r w:rsidRPr="000B30B7">
              <w:rPr>
                <w:rFonts w:ascii="Calibri" w:hAnsi="Calibri" w:cs="Calibri"/>
                <w:sz w:val="22"/>
                <w:szCs w:val="22"/>
              </w:rPr>
              <w:t>En caso de llegar el importe de las multas al 20% del monto total del contrato, se producirá la resolución del mismo, y la Empresa YPFB se reserva el derecho de realizar las gestiones legales y administrativas que corresponda.</w:t>
            </w:r>
          </w:p>
          <w:p w:rsidR="00D93E52" w:rsidRDefault="00D93E52" w:rsidP="00342FE4">
            <w:pPr>
              <w:autoSpaceDE w:val="0"/>
              <w:autoSpaceDN w:val="0"/>
              <w:adjustRightInd w:val="0"/>
              <w:jc w:val="both"/>
              <w:rPr>
                <w:rFonts w:ascii="Calibri" w:hAnsi="Calibri" w:cs="Calibri"/>
                <w:sz w:val="18"/>
              </w:rPr>
            </w:pPr>
          </w:p>
          <w:p w:rsidR="00813B5A" w:rsidRPr="0083167C" w:rsidRDefault="00813B5A" w:rsidP="00342FE4">
            <w:pPr>
              <w:autoSpaceDE w:val="0"/>
              <w:autoSpaceDN w:val="0"/>
              <w:adjustRightInd w:val="0"/>
              <w:jc w:val="both"/>
              <w:rPr>
                <w:rFonts w:ascii="Calibri" w:hAnsi="Calibri" w:cs="Calibri"/>
                <w:sz w:val="18"/>
              </w:rPr>
            </w:pPr>
          </w:p>
        </w:tc>
      </w:tr>
      <w:tr w:rsidR="00D93E52" w:rsidRPr="002F7C85" w:rsidTr="00342FE4">
        <w:trPr>
          <w:trHeight w:val="405"/>
        </w:trPr>
        <w:tc>
          <w:tcPr>
            <w:tcW w:w="9640" w:type="dxa"/>
            <w:shd w:val="clear" w:color="auto" w:fill="DEEAF6"/>
            <w:vAlign w:val="center"/>
          </w:tcPr>
          <w:p w:rsidR="00D93E52" w:rsidRPr="002F7C85" w:rsidRDefault="00D93E52" w:rsidP="00342FE4">
            <w:pPr>
              <w:autoSpaceDE w:val="0"/>
              <w:autoSpaceDN w:val="0"/>
              <w:adjustRightInd w:val="0"/>
              <w:jc w:val="both"/>
              <w:rPr>
                <w:rFonts w:ascii="Calibri" w:hAnsi="Calibri" w:cs="Calibri"/>
                <w:b/>
                <w:sz w:val="22"/>
                <w:szCs w:val="22"/>
              </w:rPr>
            </w:pPr>
            <w:r w:rsidRPr="002F7C85">
              <w:rPr>
                <w:rFonts w:ascii="Calibri" w:hAnsi="Calibri" w:cs="Calibri"/>
                <w:b/>
                <w:sz w:val="22"/>
                <w:szCs w:val="22"/>
              </w:rPr>
              <w:lastRenderedPageBreak/>
              <w:t xml:space="preserve">GARANTÍA TÉCNICA </w:t>
            </w:r>
          </w:p>
        </w:tc>
      </w:tr>
      <w:tr w:rsidR="00D93E52" w:rsidRPr="002F7C85" w:rsidTr="00342FE4">
        <w:trPr>
          <w:trHeight w:val="1252"/>
        </w:trPr>
        <w:tc>
          <w:tcPr>
            <w:tcW w:w="9640" w:type="dxa"/>
            <w:shd w:val="clear" w:color="auto" w:fill="auto"/>
            <w:vAlign w:val="center"/>
          </w:tcPr>
          <w:p w:rsidR="00D93E52" w:rsidRPr="0083167C" w:rsidRDefault="00D93E52" w:rsidP="00342FE4">
            <w:pPr>
              <w:autoSpaceDE w:val="0"/>
              <w:autoSpaceDN w:val="0"/>
              <w:adjustRightInd w:val="0"/>
              <w:jc w:val="both"/>
              <w:rPr>
                <w:rFonts w:ascii="Calibri" w:hAnsi="Calibri" w:cs="Calibri"/>
                <w:b/>
                <w:bCs/>
                <w:sz w:val="14"/>
                <w:szCs w:val="22"/>
              </w:rPr>
            </w:pPr>
          </w:p>
          <w:p w:rsidR="00D93E52" w:rsidRPr="00BD34E6" w:rsidRDefault="00D93E52" w:rsidP="00342FE4">
            <w:pPr>
              <w:autoSpaceDE w:val="0"/>
              <w:autoSpaceDN w:val="0"/>
              <w:adjustRightInd w:val="0"/>
              <w:jc w:val="both"/>
              <w:rPr>
                <w:rFonts w:ascii="Calibri" w:hAnsi="Calibri" w:cs="Calibri"/>
                <w:sz w:val="22"/>
                <w:szCs w:val="22"/>
              </w:rPr>
            </w:pPr>
            <w:r w:rsidRPr="00BD34E6">
              <w:rPr>
                <w:rFonts w:ascii="Calibri" w:hAnsi="Calibri" w:cs="Calibri"/>
                <w:b/>
                <w:bCs/>
                <w:sz w:val="22"/>
                <w:szCs w:val="22"/>
              </w:rPr>
              <w:t>Alcance de la garantía</w:t>
            </w:r>
            <w:r w:rsidRPr="00BD34E6">
              <w:rPr>
                <w:rFonts w:ascii="Calibri" w:hAnsi="Calibri" w:cs="Calibri"/>
                <w:sz w:val="22"/>
                <w:szCs w:val="22"/>
              </w:rPr>
              <w:t>:</w:t>
            </w:r>
          </w:p>
          <w:p w:rsidR="00D93E52" w:rsidRPr="00BD34E6" w:rsidRDefault="00D93E52" w:rsidP="00342FE4">
            <w:pPr>
              <w:autoSpaceDE w:val="0"/>
              <w:autoSpaceDN w:val="0"/>
              <w:adjustRightInd w:val="0"/>
              <w:jc w:val="both"/>
              <w:rPr>
                <w:rFonts w:ascii="Calibri" w:hAnsi="Calibri" w:cs="Calibri"/>
                <w:sz w:val="22"/>
                <w:szCs w:val="22"/>
              </w:rPr>
            </w:pPr>
            <w:r w:rsidRPr="00BD34E6">
              <w:rPr>
                <w:rFonts w:ascii="Calibri" w:hAnsi="Calibri" w:cs="Calibri"/>
                <w:sz w:val="22"/>
                <w:szCs w:val="22"/>
              </w:rPr>
              <w:t>La garantía de los productos cubre fallas o defectos atribuibles a la fabricación y/o vencimiento del producto durante la vigencia del Periodo de G</w:t>
            </w:r>
            <w:r>
              <w:rPr>
                <w:rFonts w:ascii="Calibri" w:hAnsi="Calibri" w:cs="Calibri"/>
                <w:sz w:val="22"/>
                <w:szCs w:val="22"/>
              </w:rPr>
              <w:t xml:space="preserve">arantía Técnica, en cuyo caso </w:t>
            </w:r>
            <w:r w:rsidRPr="00BD34E6">
              <w:rPr>
                <w:rFonts w:ascii="Calibri" w:hAnsi="Calibri" w:cs="Calibri"/>
                <w:sz w:val="22"/>
                <w:szCs w:val="22"/>
              </w:rPr>
              <w:t xml:space="preserve">la empresa </w:t>
            </w:r>
            <w:r>
              <w:rPr>
                <w:rFonts w:ascii="Calibri" w:hAnsi="Calibri" w:cs="Calibri"/>
                <w:sz w:val="22"/>
                <w:szCs w:val="22"/>
              </w:rPr>
              <w:t>contratista</w:t>
            </w:r>
            <w:r w:rsidRPr="00BD34E6">
              <w:rPr>
                <w:rFonts w:ascii="Calibri" w:hAnsi="Calibri" w:cs="Calibri"/>
                <w:sz w:val="22"/>
                <w:szCs w:val="22"/>
              </w:rPr>
              <w:t xml:space="preserve"> deberá reemplazarlo por otro bien de las mismas características, el plazo de reposición no deberá exceder al plazo de entrega inicial una vez efectuado el reclamo. La sustitución del bien no implicara ningún costo adicional para YPFB. </w:t>
            </w:r>
          </w:p>
          <w:p w:rsidR="00D93E52" w:rsidRPr="00BD34E6" w:rsidRDefault="00D93E52" w:rsidP="00342FE4">
            <w:pPr>
              <w:autoSpaceDE w:val="0"/>
              <w:autoSpaceDN w:val="0"/>
              <w:adjustRightInd w:val="0"/>
              <w:jc w:val="both"/>
              <w:rPr>
                <w:rFonts w:ascii="Calibri" w:hAnsi="Calibri" w:cs="Calibri"/>
                <w:b/>
                <w:bCs/>
                <w:sz w:val="22"/>
                <w:szCs w:val="22"/>
              </w:rPr>
            </w:pPr>
          </w:p>
          <w:p w:rsidR="00D93E52" w:rsidRPr="0083167C" w:rsidRDefault="00D93E52" w:rsidP="00342FE4">
            <w:pPr>
              <w:autoSpaceDE w:val="0"/>
              <w:autoSpaceDN w:val="0"/>
              <w:adjustRightInd w:val="0"/>
              <w:jc w:val="both"/>
              <w:rPr>
                <w:rFonts w:ascii="Calibri" w:hAnsi="Calibri" w:cs="Calibri"/>
                <w:bCs/>
                <w:sz w:val="22"/>
                <w:szCs w:val="22"/>
              </w:rPr>
            </w:pPr>
            <w:r w:rsidRPr="0083167C">
              <w:rPr>
                <w:rFonts w:ascii="Calibri" w:hAnsi="Calibri" w:cs="Calibri"/>
                <w:b/>
                <w:bCs/>
                <w:sz w:val="22"/>
                <w:szCs w:val="22"/>
              </w:rPr>
              <w:t xml:space="preserve">Período de garantía técnica: </w:t>
            </w:r>
            <w:r w:rsidRPr="0083167C">
              <w:rPr>
                <w:rFonts w:ascii="Calibri" w:hAnsi="Calibri" w:cs="Calibri"/>
                <w:bCs/>
                <w:sz w:val="22"/>
                <w:szCs w:val="22"/>
              </w:rPr>
              <w:t>Será de acuerdo a lo siguiente:</w:t>
            </w:r>
          </w:p>
          <w:p w:rsidR="00D93E52" w:rsidRPr="0083167C" w:rsidRDefault="00D93E52" w:rsidP="0092496F">
            <w:pPr>
              <w:numPr>
                <w:ilvl w:val="0"/>
                <w:numId w:val="40"/>
              </w:numPr>
              <w:autoSpaceDE w:val="0"/>
              <w:autoSpaceDN w:val="0"/>
              <w:adjustRightInd w:val="0"/>
              <w:jc w:val="both"/>
              <w:rPr>
                <w:rFonts w:ascii="Calibri" w:hAnsi="Calibri" w:cs="Calibri"/>
                <w:bCs/>
                <w:sz w:val="22"/>
                <w:szCs w:val="22"/>
              </w:rPr>
            </w:pPr>
            <w:r w:rsidRPr="0083167C">
              <w:rPr>
                <w:rFonts w:ascii="Calibri" w:hAnsi="Calibri" w:cs="Calibri"/>
                <w:b/>
                <w:bCs/>
                <w:sz w:val="22"/>
                <w:szCs w:val="22"/>
              </w:rPr>
              <w:t>Ítem 1, 4 y 17:</w:t>
            </w:r>
            <w:r w:rsidRPr="0083167C">
              <w:rPr>
                <w:rFonts w:ascii="Calibri" w:hAnsi="Calibri" w:cs="Calibri"/>
                <w:bCs/>
                <w:sz w:val="22"/>
                <w:szCs w:val="22"/>
              </w:rPr>
              <w:t xml:space="preserve"> La garantía técnica será mínimo de 6 de meses. </w:t>
            </w:r>
          </w:p>
          <w:p w:rsidR="00D93E52" w:rsidRPr="0083167C" w:rsidRDefault="00D93E52" w:rsidP="0092496F">
            <w:pPr>
              <w:numPr>
                <w:ilvl w:val="0"/>
                <w:numId w:val="40"/>
              </w:numPr>
              <w:autoSpaceDE w:val="0"/>
              <w:autoSpaceDN w:val="0"/>
              <w:adjustRightInd w:val="0"/>
              <w:jc w:val="both"/>
              <w:rPr>
                <w:rFonts w:ascii="Calibri" w:hAnsi="Calibri" w:cs="Calibri"/>
                <w:bCs/>
                <w:sz w:val="22"/>
                <w:szCs w:val="22"/>
              </w:rPr>
            </w:pPr>
            <w:r w:rsidRPr="0083167C">
              <w:rPr>
                <w:rFonts w:ascii="Calibri" w:hAnsi="Calibri" w:cs="Calibri"/>
                <w:b/>
                <w:bCs/>
                <w:sz w:val="22"/>
                <w:szCs w:val="22"/>
              </w:rPr>
              <w:t>Ítem 2, 3, 5, 6, 7, 8, 10,11, 13, 14,15 y 16:</w:t>
            </w:r>
            <w:r w:rsidRPr="0083167C">
              <w:rPr>
                <w:rFonts w:ascii="Calibri" w:hAnsi="Calibri" w:cs="Calibri"/>
                <w:bCs/>
                <w:sz w:val="22"/>
                <w:szCs w:val="22"/>
              </w:rPr>
              <w:t xml:space="preserve"> La garantía técnica será mínimo de 12 de meses. </w:t>
            </w:r>
          </w:p>
          <w:p w:rsidR="00D93E52" w:rsidRPr="0083167C" w:rsidRDefault="00D93E52" w:rsidP="0092496F">
            <w:pPr>
              <w:numPr>
                <w:ilvl w:val="0"/>
                <w:numId w:val="40"/>
              </w:numPr>
              <w:autoSpaceDE w:val="0"/>
              <w:autoSpaceDN w:val="0"/>
              <w:adjustRightInd w:val="0"/>
              <w:jc w:val="both"/>
              <w:rPr>
                <w:rFonts w:ascii="Calibri" w:hAnsi="Calibri" w:cs="Calibri"/>
                <w:bCs/>
                <w:sz w:val="22"/>
                <w:szCs w:val="22"/>
              </w:rPr>
            </w:pPr>
            <w:r w:rsidRPr="0083167C">
              <w:rPr>
                <w:rFonts w:ascii="Calibri" w:hAnsi="Calibri" w:cs="Calibri"/>
                <w:b/>
                <w:bCs/>
                <w:sz w:val="22"/>
                <w:szCs w:val="22"/>
              </w:rPr>
              <w:t>Ítem 9, 11 y 12:</w:t>
            </w:r>
            <w:r w:rsidRPr="0083167C">
              <w:rPr>
                <w:rFonts w:ascii="Calibri" w:hAnsi="Calibri" w:cs="Calibri"/>
                <w:bCs/>
                <w:sz w:val="22"/>
                <w:szCs w:val="22"/>
              </w:rPr>
              <w:t xml:space="preserve"> La garantía técnica será mínimo de 24 de meses. </w:t>
            </w:r>
          </w:p>
          <w:p w:rsidR="00D93E52" w:rsidRPr="0083167C" w:rsidRDefault="00D93E52" w:rsidP="00342FE4">
            <w:pPr>
              <w:autoSpaceDE w:val="0"/>
              <w:autoSpaceDN w:val="0"/>
              <w:adjustRightInd w:val="0"/>
              <w:jc w:val="both"/>
              <w:rPr>
                <w:rFonts w:ascii="Calibri" w:hAnsi="Calibri" w:cs="Calibri"/>
                <w:b/>
                <w:bCs/>
                <w:sz w:val="22"/>
                <w:szCs w:val="22"/>
              </w:rPr>
            </w:pPr>
          </w:p>
          <w:p w:rsidR="00D93E52" w:rsidRDefault="00D93E52" w:rsidP="00342FE4">
            <w:pPr>
              <w:autoSpaceDE w:val="0"/>
              <w:autoSpaceDN w:val="0"/>
              <w:adjustRightInd w:val="0"/>
              <w:jc w:val="both"/>
              <w:rPr>
                <w:rFonts w:ascii="Calibri" w:hAnsi="Calibri" w:cs="Calibri"/>
                <w:sz w:val="22"/>
                <w:szCs w:val="22"/>
              </w:rPr>
            </w:pPr>
            <w:r w:rsidRPr="0083167C">
              <w:rPr>
                <w:rFonts w:ascii="Calibri" w:hAnsi="Calibri" w:cs="Calibri"/>
                <w:b/>
                <w:bCs/>
                <w:sz w:val="22"/>
                <w:szCs w:val="22"/>
              </w:rPr>
              <w:t>Inicio del cómputo</w:t>
            </w:r>
            <w:r w:rsidRPr="00BD34E6">
              <w:rPr>
                <w:rFonts w:ascii="Calibri" w:hAnsi="Calibri" w:cs="Calibri"/>
                <w:b/>
                <w:bCs/>
                <w:sz w:val="22"/>
                <w:szCs w:val="22"/>
              </w:rPr>
              <w:t xml:space="preserve"> del período de garantía:</w:t>
            </w:r>
            <w:r w:rsidRPr="00BD34E6">
              <w:rPr>
                <w:rFonts w:ascii="Calibri" w:hAnsi="Calibri" w:cs="Calibri"/>
                <w:sz w:val="22"/>
                <w:szCs w:val="22"/>
              </w:rPr>
              <w:t xml:space="preserve"> A partir de la fecha de entrega los productos.  </w:t>
            </w:r>
          </w:p>
          <w:p w:rsidR="00D93E52" w:rsidRPr="0083167C" w:rsidRDefault="00D93E52" w:rsidP="00342FE4">
            <w:pPr>
              <w:autoSpaceDE w:val="0"/>
              <w:autoSpaceDN w:val="0"/>
              <w:adjustRightInd w:val="0"/>
              <w:jc w:val="both"/>
              <w:rPr>
                <w:rFonts w:ascii="Calibri" w:hAnsi="Calibri" w:cs="Calibri"/>
                <w:sz w:val="16"/>
                <w:szCs w:val="22"/>
              </w:rPr>
            </w:pPr>
          </w:p>
          <w:p w:rsidR="00D93E52" w:rsidRPr="00BD34E6" w:rsidRDefault="00D93E52" w:rsidP="00342FE4">
            <w:pPr>
              <w:autoSpaceDE w:val="0"/>
              <w:autoSpaceDN w:val="0"/>
              <w:adjustRightInd w:val="0"/>
              <w:jc w:val="both"/>
              <w:rPr>
                <w:rFonts w:ascii="Calibri" w:hAnsi="Calibri" w:cs="Calibri"/>
                <w:b/>
                <w:bCs/>
                <w:sz w:val="12"/>
                <w:szCs w:val="22"/>
              </w:rPr>
            </w:pPr>
          </w:p>
        </w:tc>
      </w:tr>
      <w:tr w:rsidR="00D93E52" w:rsidRPr="002F7C85" w:rsidTr="00342FE4">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D93E52" w:rsidRPr="002F7C85" w:rsidRDefault="00D93E52" w:rsidP="00342FE4">
            <w:pPr>
              <w:autoSpaceDE w:val="0"/>
              <w:autoSpaceDN w:val="0"/>
              <w:adjustRightInd w:val="0"/>
              <w:jc w:val="both"/>
              <w:rPr>
                <w:rFonts w:ascii="Calibri" w:hAnsi="Calibri" w:cs="Calibri"/>
                <w:b/>
                <w:sz w:val="22"/>
                <w:szCs w:val="22"/>
              </w:rPr>
            </w:pPr>
            <w:r>
              <w:rPr>
                <w:rFonts w:ascii="Calibri" w:hAnsi="Calibri" w:cs="Calibri"/>
                <w:b/>
                <w:sz w:val="22"/>
                <w:szCs w:val="22"/>
              </w:rPr>
              <w:t>ENTREGABLES</w:t>
            </w:r>
          </w:p>
        </w:tc>
      </w:tr>
      <w:tr w:rsidR="00D93E52" w:rsidRPr="002F7C85" w:rsidTr="00342FE4">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D93E52" w:rsidRPr="00AB597B" w:rsidRDefault="00D93E52" w:rsidP="00342FE4">
            <w:pPr>
              <w:autoSpaceDE w:val="0"/>
              <w:autoSpaceDN w:val="0"/>
              <w:adjustRightInd w:val="0"/>
              <w:jc w:val="both"/>
              <w:rPr>
                <w:rFonts w:ascii="Calibri" w:hAnsi="Calibri" w:cs="Calibri"/>
                <w:sz w:val="22"/>
                <w:szCs w:val="22"/>
              </w:rPr>
            </w:pPr>
          </w:p>
          <w:p w:rsidR="00D93E52" w:rsidRPr="00AB597B" w:rsidRDefault="00D93E52" w:rsidP="00342FE4">
            <w:pPr>
              <w:autoSpaceDE w:val="0"/>
              <w:autoSpaceDN w:val="0"/>
              <w:adjustRightInd w:val="0"/>
              <w:jc w:val="both"/>
              <w:rPr>
                <w:rFonts w:ascii="Calibri" w:hAnsi="Calibri" w:cs="Calibri"/>
                <w:sz w:val="22"/>
                <w:szCs w:val="22"/>
              </w:rPr>
            </w:pPr>
            <w:r w:rsidRPr="00AB597B">
              <w:rPr>
                <w:rFonts w:ascii="Calibri" w:hAnsi="Calibri" w:cs="Calibri"/>
                <w:sz w:val="22"/>
                <w:szCs w:val="22"/>
              </w:rPr>
              <w:t>La empresa contratista al tiempo de efectuar la entrega de los productos deberá entregar la siguiente documentación en original/copia legible y/o digital de:</w:t>
            </w:r>
          </w:p>
          <w:p w:rsidR="00D93E52" w:rsidRPr="00AB597B" w:rsidRDefault="00D93E52" w:rsidP="00342FE4">
            <w:pPr>
              <w:autoSpaceDE w:val="0"/>
              <w:autoSpaceDN w:val="0"/>
              <w:adjustRightInd w:val="0"/>
              <w:jc w:val="both"/>
              <w:rPr>
                <w:rFonts w:ascii="Calibri" w:hAnsi="Calibri" w:cs="Calibri"/>
                <w:sz w:val="22"/>
                <w:szCs w:val="22"/>
              </w:rPr>
            </w:pPr>
          </w:p>
          <w:p w:rsidR="00D93E52" w:rsidRPr="00AB597B" w:rsidRDefault="00D93E52" w:rsidP="0092496F">
            <w:pPr>
              <w:numPr>
                <w:ilvl w:val="0"/>
                <w:numId w:val="39"/>
              </w:numPr>
              <w:autoSpaceDE w:val="0"/>
              <w:autoSpaceDN w:val="0"/>
              <w:adjustRightInd w:val="0"/>
              <w:jc w:val="both"/>
              <w:rPr>
                <w:rFonts w:ascii="Calibri" w:hAnsi="Calibri" w:cs="Calibri"/>
                <w:sz w:val="22"/>
                <w:szCs w:val="22"/>
              </w:rPr>
            </w:pPr>
            <w:r w:rsidRPr="00AB597B">
              <w:rPr>
                <w:rFonts w:ascii="Calibri" w:hAnsi="Calibri" w:cs="Calibri"/>
                <w:sz w:val="22"/>
                <w:szCs w:val="22"/>
              </w:rPr>
              <w:t>Nota de Entrega y/o acta de recepción de productos.</w:t>
            </w:r>
          </w:p>
          <w:p w:rsidR="00D93E52" w:rsidRPr="00AB597B" w:rsidRDefault="00D93E52" w:rsidP="0092496F">
            <w:pPr>
              <w:numPr>
                <w:ilvl w:val="0"/>
                <w:numId w:val="39"/>
              </w:numPr>
              <w:autoSpaceDE w:val="0"/>
              <w:autoSpaceDN w:val="0"/>
              <w:adjustRightInd w:val="0"/>
              <w:jc w:val="both"/>
              <w:rPr>
                <w:rFonts w:ascii="Calibri" w:hAnsi="Calibri" w:cs="Calibri"/>
                <w:sz w:val="22"/>
                <w:szCs w:val="22"/>
              </w:rPr>
            </w:pPr>
            <w:r w:rsidRPr="00AB597B">
              <w:rPr>
                <w:rFonts w:ascii="Calibri" w:hAnsi="Calibri" w:cs="Calibri"/>
                <w:sz w:val="22"/>
                <w:szCs w:val="22"/>
              </w:rPr>
              <w:t>Hojas de seguridad del producto.</w:t>
            </w:r>
          </w:p>
          <w:p w:rsidR="00D93E52" w:rsidRPr="00AB597B" w:rsidRDefault="00D93E52" w:rsidP="0092496F">
            <w:pPr>
              <w:pStyle w:val="Prrafodelista"/>
              <w:numPr>
                <w:ilvl w:val="0"/>
                <w:numId w:val="39"/>
              </w:numPr>
              <w:spacing w:after="13" w:line="276" w:lineRule="auto"/>
              <w:contextualSpacing/>
              <w:jc w:val="both"/>
              <w:rPr>
                <w:rFonts w:ascii="Calibri" w:hAnsi="Calibri" w:cs="Calibri"/>
                <w:bCs/>
                <w:color w:val="000000"/>
                <w:sz w:val="22"/>
                <w:szCs w:val="22"/>
              </w:rPr>
            </w:pPr>
            <w:r w:rsidRPr="00AB597B">
              <w:rPr>
                <w:rFonts w:ascii="Calibri" w:hAnsi="Calibri" w:cs="Calibri"/>
                <w:bCs/>
                <w:color w:val="000000"/>
                <w:sz w:val="22"/>
                <w:szCs w:val="22"/>
              </w:rPr>
              <w:t>Certificado de análisis y/o Certificado de Calidad.</w:t>
            </w:r>
          </w:p>
          <w:p w:rsidR="00D93E52" w:rsidRPr="000B30B7" w:rsidRDefault="00D93E52" w:rsidP="00342FE4">
            <w:pPr>
              <w:autoSpaceDE w:val="0"/>
              <w:autoSpaceDN w:val="0"/>
              <w:adjustRightInd w:val="0"/>
              <w:ind w:left="644"/>
              <w:jc w:val="both"/>
              <w:rPr>
                <w:rFonts w:ascii="Calibri" w:hAnsi="Calibri" w:cs="Calibri"/>
                <w:b/>
                <w:sz w:val="16"/>
                <w:szCs w:val="22"/>
              </w:rPr>
            </w:pPr>
          </w:p>
        </w:tc>
      </w:tr>
      <w:tr w:rsidR="00D93E52" w:rsidRPr="002F7C85" w:rsidTr="00342FE4">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DEEAF6"/>
          </w:tcPr>
          <w:p w:rsidR="00D93E52" w:rsidRPr="006D68D1" w:rsidRDefault="00D93E52" w:rsidP="00342FE4">
            <w:pPr>
              <w:autoSpaceDE w:val="0"/>
              <w:autoSpaceDN w:val="0"/>
              <w:adjustRightInd w:val="0"/>
              <w:jc w:val="both"/>
              <w:rPr>
                <w:rFonts w:ascii="Calibri" w:hAnsi="Calibri" w:cs="Calibri"/>
                <w:b/>
                <w:sz w:val="22"/>
                <w:szCs w:val="22"/>
              </w:rPr>
            </w:pPr>
            <w:r w:rsidRPr="006D68D1">
              <w:rPr>
                <w:rFonts w:ascii="Calibri" w:hAnsi="Calibri" w:cs="Calibri"/>
                <w:b/>
                <w:sz w:val="22"/>
                <w:szCs w:val="22"/>
              </w:rPr>
              <w:t>VALIDACIONES</w:t>
            </w:r>
          </w:p>
        </w:tc>
      </w:tr>
      <w:tr w:rsidR="00D93E52" w:rsidRPr="002F7C85" w:rsidTr="00342FE4">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D93E52" w:rsidRPr="000B30B7" w:rsidRDefault="00D93E52" w:rsidP="00342FE4">
            <w:pPr>
              <w:autoSpaceDE w:val="0"/>
              <w:autoSpaceDN w:val="0"/>
              <w:adjustRightInd w:val="0"/>
              <w:jc w:val="both"/>
              <w:rPr>
                <w:rFonts w:ascii="Calibri" w:hAnsi="Calibri" w:cs="Calibri"/>
                <w:sz w:val="16"/>
                <w:szCs w:val="22"/>
              </w:rPr>
            </w:pPr>
          </w:p>
          <w:p w:rsidR="00D93E52" w:rsidRDefault="00D93E52" w:rsidP="00342FE4">
            <w:pPr>
              <w:autoSpaceDE w:val="0"/>
              <w:autoSpaceDN w:val="0"/>
              <w:adjustRightInd w:val="0"/>
              <w:jc w:val="both"/>
              <w:rPr>
                <w:rFonts w:ascii="Calibri" w:hAnsi="Calibri" w:cs="Calibri"/>
                <w:sz w:val="22"/>
                <w:szCs w:val="22"/>
              </w:rPr>
            </w:pPr>
            <w:r>
              <w:rPr>
                <w:rFonts w:ascii="Calibri" w:hAnsi="Calibri" w:cs="Calibri"/>
                <w:sz w:val="22"/>
                <w:szCs w:val="22"/>
              </w:rPr>
              <w:t>Se adjunta</w:t>
            </w:r>
            <w:r w:rsidRPr="003A1948">
              <w:rPr>
                <w:rFonts w:ascii="Calibri" w:hAnsi="Calibri" w:cs="Calibri"/>
                <w:sz w:val="22"/>
                <w:szCs w:val="22"/>
              </w:rPr>
              <w:t xml:space="preserve"> al presente formulario ANEXOS de </w:t>
            </w:r>
            <w:r>
              <w:rPr>
                <w:rFonts w:ascii="Calibri" w:hAnsi="Calibri" w:cs="Calibri"/>
                <w:sz w:val="22"/>
                <w:szCs w:val="22"/>
              </w:rPr>
              <w:t>los criterios de l</w:t>
            </w:r>
            <w:r w:rsidRPr="003A1948">
              <w:rPr>
                <w:rFonts w:ascii="Calibri" w:hAnsi="Calibri" w:cs="Calibri"/>
                <w:sz w:val="22"/>
                <w:szCs w:val="22"/>
              </w:rPr>
              <w:t>as validaciones correspondientes.</w:t>
            </w:r>
          </w:p>
          <w:p w:rsidR="00D93E52" w:rsidRPr="000B30B7" w:rsidRDefault="00D93E52" w:rsidP="00342FE4">
            <w:pPr>
              <w:autoSpaceDE w:val="0"/>
              <w:autoSpaceDN w:val="0"/>
              <w:adjustRightInd w:val="0"/>
              <w:jc w:val="both"/>
              <w:rPr>
                <w:rFonts w:ascii="Calibri" w:hAnsi="Calibri" w:cs="Calibri"/>
                <w:sz w:val="16"/>
                <w:szCs w:val="22"/>
              </w:rPr>
            </w:pPr>
          </w:p>
        </w:tc>
      </w:tr>
    </w:tbl>
    <w:p w:rsidR="003A382A" w:rsidRPr="00D93E52" w:rsidRDefault="003A382A" w:rsidP="003A382A">
      <w:pPr>
        <w:rPr>
          <w:rFonts w:asciiTheme="minorHAnsi" w:hAnsiTheme="minorHAnsi" w:cstheme="minorHAnsi"/>
          <w:b/>
          <w:bCs/>
          <w:sz w:val="22"/>
          <w:szCs w:val="22"/>
        </w:rPr>
      </w:pPr>
    </w:p>
    <w:p w:rsidR="002B2A5C" w:rsidRPr="006F470A" w:rsidRDefault="002B2A5C" w:rsidP="006F6EB8">
      <w:pPr>
        <w:jc w:val="center"/>
        <w:rPr>
          <w:rFonts w:asciiTheme="minorHAnsi" w:hAnsiTheme="minorHAnsi" w:cstheme="minorHAnsi"/>
          <w:b/>
          <w:bCs/>
          <w:sz w:val="22"/>
          <w:szCs w:val="22"/>
          <w:lang w:val="es-ES_tradnl"/>
        </w:rPr>
      </w:pPr>
    </w:p>
    <w:p w:rsidR="004C5534" w:rsidRDefault="004C5534" w:rsidP="004C5534">
      <w:pPr>
        <w:jc w:val="center"/>
        <w:rPr>
          <w:rFonts w:ascii="Calibri" w:hAnsi="Calibri" w:cs="Calibri"/>
          <w:b/>
          <w:bCs/>
          <w:color w:val="000000"/>
          <w:sz w:val="22"/>
          <w:szCs w:val="22"/>
          <w:u w:val="single"/>
          <w:lang w:val="es-BO"/>
        </w:rPr>
      </w:pPr>
      <w:r>
        <w:rPr>
          <w:rFonts w:ascii="Calibri" w:hAnsi="Calibri" w:cs="Calibri"/>
          <w:b/>
          <w:bCs/>
          <w:color w:val="000000"/>
          <w:sz w:val="22"/>
          <w:szCs w:val="22"/>
          <w:u w:val="single"/>
          <w:lang w:val="es-BO"/>
        </w:rPr>
        <w:br w:type="page"/>
      </w:r>
    </w:p>
    <w:p w:rsidR="004C5534" w:rsidRDefault="004C5534" w:rsidP="004C5534">
      <w:pPr>
        <w:jc w:val="center"/>
        <w:rPr>
          <w:rFonts w:ascii="Calibri" w:hAnsi="Calibri" w:cs="Calibri"/>
          <w:b/>
          <w:bCs/>
          <w:color w:val="000000"/>
          <w:sz w:val="22"/>
          <w:szCs w:val="22"/>
          <w:u w:val="single"/>
          <w:lang w:val="es-BO"/>
        </w:rPr>
      </w:pPr>
      <w:r w:rsidRPr="00B1676D">
        <w:rPr>
          <w:rFonts w:ascii="Calibri" w:hAnsi="Calibri" w:cs="Calibri"/>
          <w:b/>
          <w:bCs/>
          <w:color w:val="000000"/>
          <w:sz w:val="22"/>
          <w:szCs w:val="22"/>
          <w:u w:val="single"/>
          <w:lang w:val="es-BO"/>
        </w:rPr>
        <w:lastRenderedPageBreak/>
        <w:t>ANEXOS</w:t>
      </w:r>
    </w:p>
    <w:p w:rsidR="004C5534" w:rsidRPr="008F3A2D" w:rsidRDefault="004C5534" w:rsidP="004C5534">
      <w:pPr>
        <w:jc w:val="center"/>
        <w:rPr>
          <w:rFonts w:asciiTheme="minorHAnsi" w:eastAsia="Arial Unicode MS" w:hAnsiTheme="minorHAnsi" w:cs="Calibri"/>
          <w:b/>
          <w:sz w:val="22"/>
          <w:szCs w:val="22"/>
          <w:lang w:val="es-MX"/>
        </w:rPr>
      </w:pPr>
    </w:p>
    <w:p w:rsidR="004C5534" w:rsidRPr="00A04B78" w:rsidRDefault="004C5534" w:rsidP="004C5534">
      <w:pPr>
        <w:autoSpaceDE w:val="0"/>
        <w:autoSpaceDN w:val="0"/>
        <w:jc w:val="center"/>
        <w:rPr>
          <w:rFonts w:ascii="Calibri" w:hAnsi="Calibri" w:cs="Calibri"/>
          <w:b/>
          <w:bCs/>
          <w:color w:val="000000"/>
          <w:sz w:val="22"/>
          <w:szCs w:val="22"/>
          <w:u w:val="single"/>
          <w:lang w:val="es-BO"/>
        </w:rPr>
      </w:pPr>
      <w:r w:rsidRPr="00A04B78">
        <w:rPr>
          <w:rFonts w:ascii="Calibri" w:hAnsi="Calibri" w:cs="Calibri"/>
          <w:b/>
          <w:bCs/>
          <w:color w:val="000000"/>
          <w:sz w:val="22"/>
          <w:szCs w:val="22"/>
          <w:u w:val="single"/>
          <w:lang w:val="es-BO"/>
        </w:rPr>
        <w:t>“</w:t>
      </w:r>
      <w:r w:rsidRPr="00ED490D">
        <w:rPr>
          <w:rFonts w:ascii="Calibri" w:hAnsi="Calibri" w:cs="Calibri"/>
          <w:b/>
          <w:bCs/>
          <w:color w:val="000000"/>
          <w:sz w:val="22"/>
          <w:szCs w:val="22"/>
          <w:u w:val="single"/>
          <w:lang w:val="es-BO"/>
        </w:rPr>
        <w:t>PROVISION DE REACTIVOS DE ANALISIS RAPIDOS POR COLORIMETRIA PARA SERVICIOS AUXILIARES DE LA PAU</w:t>
      </w:r>
      <w:r w:rsidRPr="00A04B78">
        <w:rPr>
          <w:rFonts w:ascii="Calibri" w:hAnsi="Calibri" w:cs="Calibri"/>
          <w:b/>
          <w:bCs/>
          <w:color w:val="000000"/>
          <w:sz w:val="22"/>
          <w:szCs w:val="22"/>
          <w:u w:val="single"/>
          <w:lang w:val="es-BO"/>
        </w:rPr>
        <w:t>”</w:t>
      </w:r>
    </w:p>
    <w:p w:rsidR="004C5534" w:rsidRDefault="004C5534" w:rsidP="004C5534">
      <w:pPr>
        <w:rPr>
          <w:rFonts w:ascii="Calibri" w:hAnsi="Calibri" w:cs="Calibri"/>
          <w:b/>
          <w:bCs/>
          <w:color w:val="000000"/>
          <w:sz w:val="22"/>
          <w:szCs w:val="22"/>
        </w:rPr>
      </w:pPr>
    </w:p>
    <w:p w:rsidR="004C5534" w:rsidRPr="008F3A2D" w:rsidRDefault="004C5534" w:rsidP="004C5534">
      <w:pPr>
        <w:rPr>
          <w:rFonts w:ascii="Calibri" w:hAnsi="Calibri" w:cs="Calibri"/>
          <w:b/>
          <w:bCs/>
          <w:color w:val="000000"/>
          <w:sz w:val="22"/>
          <w:szCs w:val="22"/>
        </w:rPr>
      </w:pPr>
    </w:p>
    <w:tbl>
      <w:tblPr>
        <w:tblStyle w:val="Tablaconcuadrcula"/>
        <w:tblW w:w="9493" w:type="dxa"/>
        <w:tblLook w:val="04A0" w:firstRow="1" w:lastRow="0" w:firstColumn="1" w:lastColumn="0" w:noHBand="0" w:noVBand="1"/>
      </w:tblPr>
      <w:tblGrid>
        <w:gridCol w:w="9493"/>
      </w:tblGrid>
      <w:tr w:rsidR="004C5534" w:rsidTr="00342FE4">
        <w:trPr>
          <w:trHeight w:val="401"/>
        </w:trPr>
        <w:tc>
          <w:tcPr>
            <w:tcW w:w="9493" w:type="dxa"/>
            <w:shd w:val="clear" w:color="auto" w:fill="DBE5F1" w:themeFill="accent1" w:themeFillTint="33"/>
            <w:vAlign w:val="center"/>
          </w:tcPr>
          <w:p w:rsidR="004C5534" w:rsidRDefault="004C5534" w:rsidP="00342FE4">
            <w:pPr>
              <w:autoSpaceDE w:val="0"/>
              <w:autoSpaceDN w:val="0"/>
              <w:adjustRightInd w:val="0"/>
              <w:jc w:val="both"/>
              <w:rPr>
                <w:rFonts w:ascii="Calibri" w:hAnsi="Calibri" w:cs="Calibri"/>
                <w:b/>
                <w:sz w:val="22"/>
                <w:szCs w:val="22"/>
              </w:rPr>
            </w:pPr>
            <w:r>
              <w:rPr>
                <w:rFonts w:ascii="Calibri" w:hAnsi="Calibri" w:cs="Calibri"/>
                <w:b/>
                <w:sz w:val="22"/>
                <w:szCs w:val="22"/>
              </w:rPr>
              <w:t>GARANTÍAS FINANCIERAS</w:t>
            </w:r>
          </w:p>
        </w:tc>
      </w:tr>
      <w:tr w:rsidR="004C5534" w:rsidTr="00342FE4">
        <w:trPr>
          <w:trHeight w:val="378"/>
        </w:trPr>
        <w:tc>
          <w:tcPr>
            <w:tcW w:w="9493" w:type="dxa"/>
            <w:vAlign w:val="center"/>
          </w:tcPr>
          <w:p w:rsidR="004C5534" w:rsidRPr="00106F64" w:rsidRDefault="004C5534" w:rsidP="00342FE4">
            <w:pPr>
              <w:tabs>
                <w:tab w:val="left" w:pos="1965"/>
              </w:tabs>
              <w:jc w:val="both"/>
              <w:rPr>
                <w:rFonts w:asciiTheme="minorHAnsi" w:hAnsiTheme="minorHAnsi" w:cs="Calibri"/>
                <w:b/>
                <w:bCs/>
                <w:sz w:val="22"/>
                <w:szCs w:val="22"/>
                <w:u w:val="single"/>
              </w:rPr>
            </w:pPr>
          </w:p>
          <w:p w:rsidR="004C5534" w:rsidRPr="00CD3BAF" w:rsidRDefault="004C5534" w:rsidP="00342FE4">
            <w:pPr>
              <w:tabs>
                <w:tab w:val="left" w:pos="1965"/>
              </w:tabs>
              <w:jc w:val="both"/>
              <w:rPr>
                <w:rFonts w:asciiTheme="minorHAnsi" w:hAnsiTheme="minorHAnsi" w:cstheme="minorHAnsi"/>
                <w:b/>
                <w:bCs/>
                <w:sz w:val="22"/>
                <w:szCs w:val="22"/>
                <w:u w:val="single"/>
                <w:lang w:val="es-BO"/>
              </w:rPr>
            </w:pPr>
            <w:r w:rsidRPr="00CD3BAF">
              <w:rPr>
                <w:rFonts w:asciiTheme="minorHAnsi" w:hAnsiTheme="minorHAnsi" w:cstheme="minorHAnsi"/>
                <w:b/>
                <w:bCs/>
                <w:sz w:val="22"/>
                <w:szCs w:val="22"/>
                <w:u w:val="single"/>
                <w:lang w:val="es-BO"/>
              </w:rPr>
              <w:t>GARANTIA DE SERIEDAD PROPUESTA.</w:t>
            </w:r>
          </w:p>
          <w:p w:rsidR="004C5534" w:rsidRPr="00CD3BAF" w:rsidRDefault="004C5534" w:rsidP="00342FE4">
            <w:pPr>
              <w:tabs>
                <w:tab w:val="left" w:pos="1965"/>
              </w:tabs>
              <w:jc w:val="both"/>
              <w:rPr>
                <w:rFonts w:asciiTheme="minorHAnsi" w:hAnsiTheme="minorHAnsi" w:cstheme="minorHAnsi"/>
                <w:b/>
                <w:bCs/>
                <w:sz w:val="22"/>
                <w:szCs w:val="22"/>
                <w:u w:val="single"/>
                <w:lang w:val="es-BO"/>
              </w:rPr>
            </w:pPr>
          </w:p>
          <w:p w:rsidR="004C5534" w:rsidRDefault="004C5534" w:rsidP="00342FE4">
            <w:pPr>
              <w:tabs>
                <w:tab w:val="left" w:pos="1965"/>
              </w:tabs>
              <w:jc w:val="both"/>
              <w:rPr>
                <w:rFonts w:asciiTheme="minorHAnsi" w:hAnsiTheme="minorHAnsi" w:cstheme="minorHAnsi"/>
                <w:bCs/>
                <w:sz w:val="22"/>
                <w:szCs w:val="22"/>
              </w:rPr>
            </w:pPr>
            <w:r w:rsidRPr="00CD3BAF">
              <w:rPr>
                <w:rFonts w:asciiTheme="minorHAnsi" w:hAnsiTheme="minorHAnsi" w:cstheme="minorHAnsi"/>
                <w:bCs/>
                <w:sz w:val="22"/>
                <w:szCs w:val="22"/>
              </w:rPr>
              <w:t>A elección de la empresa proponente, ésta podrá optar por uno de los sigui</w:t>
            </w:r>
            <w:r>
              <w:rPr>
                <w:rFonts w:asciiTheme="minorHAnsi" w:hAnsiTheme="minorHAnsi" w:cstheme="minorHAnsi"/>
                <w:bCs/>
                <w:sz w:val="22"/>
                <w:szCs w:val="22"/>
              </w:rPr>
              <w:t>entes instrumentos financieros:</w:t>
            </w:r>
          </w:p>
          <w:p w:rsidR="004C5534" w:rsidRPr="00CD3BAF" w:rsidRDefault="004C5534" w:rsidP="00342FE4">
            <w:pPr>
              <w:tabs>
                <w:tab w:val="left" w:pos="1965"/>
              </w:tabs>
              <w:jc w:val="both"/>
              <w:rPr>
                <w:rFonts w:asciiTheme="minorHAnsi" w:hAnsiTheme="minorHAnsi" w:cstheme="minorHAnsi"/>
                <w:bCs/>
                <w:sz w:val="22"/>
                <w:szCs w:val="22"/>
              </w:rPr>
            </w:pPr>
          </w:p>
          <w:p w:rsidR="004C5534" w:rsidRPr="005B3AC4" w:rsidRDefault="004C5534" w:rsidP="0092496F">
            <w:pPr>
              <w:numPr>
                <w:ilvl w:val="0"/>
                <w:numId w:val="41"/>
              </w:numPr>
              <w:ind w:left="284" w:hanging="142"/>
              <w:jc w:val="both"/>
              <w:rPr>
                <w:rFonts w:asciiTheme="minorHAnsi" w:hAnsiTheme="minorHAnsi" w:cstheme="minorHAnsi"/>
                <w:bCs/>
                <w:sz w:val="22"/>
                <w:szCs w:val="22"/>
              </w:rPr>
            </w:pPr>
            <w:r w:rsidRPr="00CD3BAF">
              <w:rPr>
                <w:rFonts w:asciiTheme="minorHAnsi" w:hAnsiTheme="minorHAnsi" w:cstheme="minorHAnsi"/>
                <w:b/>
                <w:bCs/>
                <w:sz w:val="22"/>
                <w:szCs w:val="22"/>
              </w:rPr>
              <w:t>Boleta de Garantía</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emitida por una Entidad de</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Intermediación Financiera (</w:t>
            </w:r>
            <w:r w:rsidRPr="00CD3BAF">
              <w:rPr>
                <w:rFonts w:asciiTheme="minorHAnsi" w:hAnsiTheme="minorHAnsi" w:cstheme="minorHAnsi"/>
                <w:b/>
                <w:bCs/>
                <w:sz w:val="22"/>
                <w:szCs w:val="22"/>
                <w:lang w:eastAsia="es-BO"/>
              </w:rPr>
              <w:t xml:space="preserve">Bancaria) </w:t>
            </w:r>
            <w:r w:rsidRPr="00CD3BAF">
              <w:rPr>
                <w:rFonts w:asciiTheme="minorHAnsi" w:hAnsiTheme="minorHAnsi" w:cstheme="minorHAnsi"/>
                <w:sz w:val="22"/>
                <w:szCs w:val="22"/>
                <w:lang w:eastAsia="es-BO"/>
              </w:rPr>
              <w:t>del Estado</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Plurinacional de Bolivia con estructura de alcance a</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nivel nacional, registrada, autorizada y bajo el control</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de la Autoridad de Supervisión del Sistema Financiero-</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ASFI, a la orden/a favor de Yacimientos Petrolíferos</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 xml:space="preserve">Fiscales Bolivianos </w:t>
            </w:r>
            <w:r w:rsidRPr="005B3AC4">
              <w:rPr>
                <w:rFonts w:asciiTheme="minorHAnsi" w:hAnsiTheme="minorHAnsi" w:cstheme="minorHAnsi"/>
                <w:sz w:val="22"/>
                <w:szCs w:val="22"/>
                <w:lang w:eastAsia="es-BO"/>
              </w:rPr>
              <w:t>/ YPFB, con las características</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expresas de renovable, irrevocable y de ejecución</w:t>
            </w:r>
            <w:r w:rsidRPr="005B3AC4">
              <w:rPr>
                <w:rFonts w:asciiTheme="minorHAnsi" w:hAnsiTheme="minorHAnsi" w:cstheme="minorHAnsi"/>
                <w:bCs/>
                <w:sz w:val="22"/>
                <w:szCs w:val="22"/>
              </w:rPr>
              <w:t xml:space="preserve"> </w:t>
            </w:r>
            <w:r>
              <w:rPr>
                <w:rFonts w:asciiTheme="minorHAnsi" w:hAnsiTheme="minorHAnsi" w:cstheme="minorHAnsi"/>
                <w:sz w:val="22"/>
                <w:szCs w:val="22"/>
                <w:lang w:eastAsia="es-BO"/>
              </w:rPr>
              <w:t>inmediata con vigencia de</w:t>
            </w:r>
            <w:r>
              <w:rPr>
                <w:rFonts w:ascii="Calibri" w:hAnsi="Calibri" w:cs="Calibri"/>
                <w:bCs/>
                <w:sz w:val="22"/>
                <w:szCs w:val="22"/>
                <w:lang w:val="es-BO"/>
              </w:rPr>
              <w:t xml:space="preserve"> Ciento Veinte (120</w:t>
            </w:r>
            <w:r w:rsidRPr="004369C6">
              <w:rPr>
                <w:rFonts w:ascii="Calibri" w:hAnsi="Calibri" w:cs="Calibri"/>
                <w:bCs/>
                <w:sz w:val="22"/>
                <w:szCs w:val="22"/>
                <w:lang w:val="es-BO"/>
              </w:rPr>
              <w:t xml:space="preserve">) </w:t>
            </w:r>
            <w:r w:rsidRPr="005B3AC4">
              <w:rPr>
                <w:rFonts w:asciiTheme="minorHAnsi" w:hAnsiTheme="minorHAnsi" w:cstheme="minorHAnsi"/>
                <w:sz w:val="22"/>
                <w:szCs w:val="22"/>
                <w:lang w:eastAsia="es-BO"/>
              </w:rPr>
              <w:t>días calendario</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computables a partir de la fecha de Presentación de</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 xml:space="preserve">Propuestas, por un monto equivalente de al menos </w:t>
            </w:r>
            <w:r w:rsidRPr="005B3AC4">
              <w:rPr>
                <w:rFonts w:asciiTheme="minorHAnsi" w:hAnsiTheme="minorHAnsi" w:cstheme="minorHAnsi"/>
                <w:bCs/>
                <w:sz w:val="22"/>
                <w:szCs w:val="22"/>
              </w:rPr>
              <w:t>1 %</w:t>
            </w:r>
            <w:r w:rsidRPr="005B3AC4">
              <w:rPr>
                <w:rFonts w:asciiTheme="minorHAnsi" w:hAnsiTheme="minorHAnsi" w:cstheme="minorHAnsi"/>
                <w:sz w:val="22"/>
                <w:szCs w:val="22"/>
                <w:lang w:eastAsia="es-BO"/>
              </w:rPr>
              <w:t xml:space="preserve"> del valor total de la propuesta económica.</w:t>
            </w:r>
          </w:p>
          <w:p w:rsidR="004C5534" w:rsidRPr="005B3AC4" w:rsidRDefault="004C5534" w:rsidP="00342FE4">
            <w:pPr>
              <w:ind w:left="284"/>
              <w:jc w:val="both"/>
              <w:rPr>
                <w:rFonts w:asciiTheme="minorHAnsi" w:hAnsiTheme="minorHAnsi" w:cstheme="minorHAnsi"/>
                <w:bCs/>
                <w:sz w:val="22"/>
                <w:szCs w:val="22"/>
              </w:rPr>
            </w:pPr>
          </w:p>
          <w:p w:rsidR="004C5534" w:rsidRPr="005B3AC4" w:rsidRDefault="004C5534" w:rsidP="0092496F">
            <w:pPr>
              <w:numPr>
                <w:ilvl w:val="0"/>
                <w:numId w:val="41"/>
              </w:numPr>
              <w:ind w:left="284" w:hanging="142"/>
              <w:jc w:val="both"/>
              <w:rPr>
                <w:rFonts w:asciiTheme="minorHAnsi" w:hAnsiTheme="minorHAnsi" w:cstheme="minorHAnsi"/>
                <w:sz w:val="22"/>
                <w:szCs w:val="22"/>
                <w:lang w:eastAsia="es-BO"/>
              </w:rPr>
            </w:pPr>
            <w:r w:rsidRPr="005B3AC4">
              <w:rPr>
                <w:rFonts w:asciiTheme="minorHAnsi" w:hAnsiTheme="minorHAnsi" w:cstheme="minorHAnsi"/>
                <w:b/>
                <w:bCs/>
                <w:sz w:val="22"/>
                <w:szCs w:val="22"/>
              </w:rPr>
              <w:t>Garantía a Primer Requerimiento</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emitida por una Entidad de Intermediación Financiera (</w:t>
            </w:r>
            <w:r w:rsidRPr="005B3AC4">
              <w:rPr>
                <w:rFonts w:asciiTheme="minorHAnsi" w:hAnsiTheme="minorHAnsi" w:cstheme="minorHAnsi"/>
                <w:b/>
                <w:bCs/>
                <w:sz w:val="22"/>
                <w:szCs w:val="22"/>
                <w:lang w:eastAsia="es-BO"/>
              </w:rPr>
              <w:t xml:space="preserve">Bancaria) </w:t>
            </w:r>
            <w:r w:rsidRPr="005B3AC4">
              <w:rPr>
                <w:rFonts w:asciiTheme="minorHAnsi" w:hAnsiTheme="minorHAnsi" w:cstheme="minorHAnsi"/>
                <w:sz w:val="22"/>
                <w:szCs w:val="22"/>
                <w:lang w:eastAsia="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w:t>
            </w:r>
            <w:r>
              <w:rPr>
                <w:rFonts w:asciiTheme="minorHAnsi" w:hAnsiTheme="minorHAnsi" w:cstheme="minorHAnsi"/>
                <w:sz w:val="22"/>
                <w:szCs w:val="22"/>
                <w:lang w:eastAsia="es-BO"/>
              </w:rPr>
              <w:t>r requerimiento con vigencia de</w:t>
            </w:r>
            <w:r>
              <w:rPr>
                <w:rFonts w:ascii="Calibri" w:hAnsi="Calibri" w:cs="Calibri"/>
                <w:bCs/>
                <w:sz w:val="22"/>
                <w:szCs w:val="22"/>
                <w:lang w:val="es-BO"/>
              </w:rPr>
              <w:t xml:space="preserve"> Ciento Veinte (120</w:t>
            </w:r>
            <w:r w:rsidRPr="004369C6">
              <w:rPr>
                <w:rFonts w:ascii="Calibri" w:hAnsi="Calibri" w:cs="Calibri"/>
                <w:bCs/>
                <w:sz w:val="22"/>
                <w:szCs w:val="22"/>
                <w:lang w:val="es-BO"/>
              </w:rPr>
              <w:t>)</w:t>
            </w:r>
            <w:r w:rsidRPr="005B3AC4">
              <w:rPr>
                <w:rFonts w:asciiTheme="minorHAnsi" w:hAnsiTheme="minorHAnsi" w:cstheme="minorHAnsi"/>
                <w:sz w:val="22"/>
                <w:szCs w:val="22"/>
                <w:lang w:eastAsia="es-BO"/>
              </w:rPr>
              <w:t xml:space="preserve"> días calendario computables a partir de la fecha de Presentación de Propuestas, por un monto equivalente de al menos 1%  del valor total la propuesta económica.</w:t>
            </w:r>
          </w:p>
          <w:p w:rsidR="004C5534" w:rsidRPr="005B3AC4" w:rsidRDefault="004C5534" w:rsidP="00342FE4">
            <w:pPr>
              <w:jc w:val="both"/>
              <w:rPr>
                <w:rFonts w:asciiTheme="minorHAnsi" w:hAnsiTheme="minorHAnsi" w:cstheme="minorHAnsi"/>
                <w:sz w:val="22"/>
                <w:szCs w:val="22"/>
                <w:lang w:eastAsia="es-BO"/>
              </w:rPr>
            </w:pPr>
          </w:p>
          <w:p w:rsidR="004C5534" w:rsidRPr="00CD3BAF" w:rsidRDefault="004C5534" w:rsidP="0092496F">
            <w:pPr>
              <w:numPr>
                <w:ilvl w:val="0"/>
                <w:numId w:val="41"/>
              </w:numPr>
              <w:ind w:left="284" w:hanging="142"/>
              <w:jc w:val="both"/>
              <w:rPr>
                <w:rFonts w:asciiTheme="minorHAnsi" w:hAnsiTheme="minorHAnsi" w:cstheme="minorHAnsi"/>
                <w:b/>
                <w:bCs/>
                <w:sz w:val="22"/>
                <w:szCs w:val="22"/>
                <w:lang w:eastAsia="es-BO"/>
              </w:rPr>
            </w:pPr>
            <w:r w:rsidRPr="005B3AC4">
              <w:rPr>
                <w:rFonts w:asciiTheme="minorHAnsi" w:hAnsiTheme="minorHAnsi" w:cstheme="minorHAnsi"/>
                <w:b/>
                <w:bCs/>
                <w:sz w:val="22"/>
                <w:szCs w:val="22"/>
              </w:rPr>
              <w:t>Póliza de caución a Primer requerimiento</w:t>
            </w:r>
            <w:r w:rsidRPr="005B3AC4">
              <w:rPr>
                <w:rFonts w:asciiTheme="minorHAnsi" w:hAnsiTheme="minorHAnsi" w:cstheme="minorHAnsi"/>
                <w:b/>
                <w:bCs/>
                <w:sz w:val="22"/>
                <w:szCs w:val="22"/>
                <w:lang w:eastAsia="es-BO"/>
              </w:rPr>
              <w:t xml:space="preserve"> para Entidades Públicas</w:t>
            </w:r>
            <w:r w:rsidRPr="005B3AC4">
              <w:rPr>
                <w:rFonts w:asciiTheme="minorHAnsi" w:hAnsiTheme="minorHAnsi" w:cstheme="minorHAnsi"/>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bCs/>
                <w:sz w:val="22"/>
                <w:szCs w:val="22"/>
                <w:lang w:val="es-BO"/>
              </w:rPr>
              <w:t>Ciento Veinte (120</w:t>
            </w:r>
            <w:r w:rsidRPr="004369C6">
              <w:rPr>
                <w:rFonts w:ascii="Calibri" w:hAnsi="Calibri" w:cs="Calibri"/>
                <w:bCs/>
                <w:sz w:val="22"/>
                <w:szCs w:val="22"/>
                <w:lang w:val="es-BO"/>
              </w:rPr>
              <w:t xml:space="preserve">) </w:t>
            </w:r>
            <w:r w:rsidRPr="005B3AC4">
              <w:rPr>
                <w:rFonts w:asciiTheme="minorHAnsi" w:hAnsiTheme="minorHAnsi" w:cstheme="minorHAnsi"/>
                <w:sz w:val="22"/>
                <w:szCs w:val="22"/>
                <w:lang w:eastAsia="es-BO"/>
              </w:rPr>
              <w:t>días</w:t>
            </w:r>
            <w:r w:rsidRPr="00CD3BAF">
              <w:rPr>
                <w:rFonts w:asciiTheme="minorHAnsi" w:hAnsiTheme="minorHAnsi" w:cstheme="minorHAnsi"/>
                <w:sz w:val="22"/>
                <w:szCs w:val="22"/>
                <w:lang w:eastAsia="es-BO"/>
              </w:rPr>
              <w:t xml:space="preserve"> calendario computables a partir de la fecha de Presentación de Propuestas, por un monto equivalente de al menos 1%  del valor total de la propuesta económica.</w:t>
            </w:r>
          </w:p>
          <w:p w:rsidR="004C5534" w:rsidRDefault="004C5534" w:rsidP="00342FE4">
            <w:pPr>
              <w:tabs>
                <w:tab w:val="left" w:pos="1965"/>
              </w:tabs>
              <w:jc w:val="both"/>
              <w:rPr>
                <w:rFonts w:asciiTheme="minorHAnsi" w:hAnsiTheme="minorHAnsi" w:cs="Calibri"/>
                <w:b/>
                <w:bCs/>
                <w:sz w:val="22"/>
                <w:szCs w:val="22"/>
                <w:u w:val="single"/>
                <w:lang w:val="es-BO"/>
              </w:rPr>
            </w:pPr>
          </w:p>
          <w:p w:rsidR="004C5534" w:rsidRDefault="004C5534" w:rsidP="00342FE4">
            <w:pPr>
              <w:tabs>
                <w:tab w:val="left" w:pos="1965"/>
              </w:tabs>
              <w:jc w:val="both"/>
              <w:rPr>
                <w:rFonts w:asciiTheme="minorHAnsi" w:hAnsiTheme="minorHAnsi" w:cs="Calibri"/>
                <w:b/>
                <w:bCs/>
                <w:sz w:val="22"/>
                <w:szCs w:val="22"/>
                <w:lang w:val="es-BO"/>
              </w:rPr>
            </w:pPr>
            <w:r w:rsidRPr="00733B4F">
              <w:rPr>
                <w:rFonts w:asciiTheme="minorHAnsi" w:hAnsiTheme="minorHAnsi" w:cs="Calibri"/>
                <w:b/>
                <w:bCs/>
                <w:sz w:val="22"/>
                <w:szCs w:val="22"/>
                <w:u w:val="single"/>
                <w:lang w:val="es-BO"/>
              </w:rPr>
              <w:t>GARANTÍA DE CUMPLIMIENTO DE CONTRATO</w:t>
            </w:r>
            <w:r w:rsidRPr="00733B4F">
              <w:rPr>
                <w:rFonts w:asciiTheme="minorHAnsi" w:hAnsiTheme="minorHAnsi" w:cs="Calibri"/>
                <w:b/>
                <w:bCs/>
                <w:sz w:val="22"/>
                <w:szCs w:val="22"/>
                <w:lang w:val="es-BO"/>
              </w:rPr>
              <w:t xml:space="preserve">. </w:t>
            </w:r>
          </w:p>
          <w:p w:rsidR="004C5534" w:rsidRPr="00733B4F" w:rsidRDefault="004C5534" w:rsidP="00342FE4">
            <w:pPr>
              <w:tabs>
                <w:tab w:val="left" w:pos="1965"/>
              </w:tabs>
              <w:jc w:val="both"/>
              <w:rPr>
                <w:rFonts w:asciiTheme="minorHAnsi" w:hAnsiTheme="minorHAnsi" w:cs="Calibri"/>
                <w:b/>
                <w:bCs/>
                <w:sz w:val="22"/>
                <w:szCs w:val="22"/>
                <w:lang w:val="es-BO"/>
              </w:rPr>
            </w:pPr>
          </w:p>
          <w:p w:rsidR="004C5534" w:rsidRPr="00733B4F" w:rsidRDefault="004C5534" w:rsidP="00342FE4">
            <w:pPr>
              <w:tabs>
                <w:tab w:val="left" w:pos="1965"/>
              </w:tabs>
              <w:jc w:val="both"/>
              <w:rPr>
                <w:rFonts w:asciiTheme="minorHAnsi" w:hAnsiTheme="minorHAnsi" w:cs="Calibri"/>
                <w:bCs/>
                <w:sz w:val="22"/>
                <w:szCs w:val="22"/>
                <w:lang w:val="es-BO"/>
              </w:rPr>
            </w:pPr>
            <w:r w:rsidRPr="00733B4F">
              <w:rPr>
                <w:rFonts w:asciiTheme="minorHAnsi" w:hAnsiTheme="minorHAnsi" w:cs="Calibri"/>
                <w:bCs/>
                <w:sz w:val="22"/>
                <w:szCs w:val="22"/>
                <w:lang w:val="es-BO"/>
              </w:rPr>
              <w:t>A elección de la empresa adjudicada, ésta podrá optar por uno de los siguientes instrumentos financieros:</w:t>
            </w:r>
          </w:p>
          <w:p w:rsidR="004C5534" w:rsidRPr="00733B4F" w:rsidRDefault="004C5534" w:rsidP="00342FE4">
            <w:pPr>
              <w:tabs>
                <w:tab w:val="left" w:pos="1965"/>
              </w:tabs>
              <w:jc w:val="both"/>
              <w:rPr>
                <w:rFonts w:asciiTheme="minorHAnsi" w:hAnsiTheme="minorHAnsi" w:cs="Calibri"/>
                <w:bCs/>
                <w:sz w:val="22"/>
                <w:szCs w:val="22"/>
                <w:lang w:val="es-BO"/>
              </w:rPr>
            </w:pPr>
          </w:p>
          <w:p w:rsidR="004C5534" w:rsidRPr="00733B4F" w:rsidRDefault="004C5534" w:rsidP="0092496F">
            <w:pPr>
              <w:numPr>
                <w:ilvl w:val="0"/>
                <w:numId w:val="42"/>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t>Boleta de Garantía,</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w:t>
            </w:r>
            <w:r w:rsidRPr="00733B4F">
              <w:rPr>
                <w:rFonts w:asciiTheme="minorHAnsi" w:hAnsiTheme="minorHAnsi" w:cs="Calibri"/>
                <w:bCs/>
                <w:sz w:val="22"/>
                <w:szCs w:val="22"/>
                <w:lang w:val="es-BO"/>
              </w:rPr>
              <w:lastRenderedPageBreak/>
              <w:t xml:space="preserve">ejecución inmediata con vigencia de </w:t>
            </w:r>
            <w:r>
              <w:rPr>
                <w:rFonts w:asciiTheme="minorHAnsi" w:hAnsiTheme="minorHAnsi" w:cs="Calibri"/>
                <w:bCs/>
                <w:sz w:val="22"/>
                <w:szCs w:val="22"/>
                <w:lang w:val="es-BO"/>
              </w:rPr>
              <w:t>sesenta (</w:t>
            </w:r>
            <w:r w:rsidRPr="00733B4F">
              <w:rPr>
                <w:rFonts w:asciiTheme="minorHAnsi" w:hAnsiTheme="minorHAnsi" w:cs="Calibri"/>
                <w:bCs/>
                <w:sz w:val="22"/>
                <w:szCs w:val="22"/>
                <w:lang w:val="es-BO"/>
              </w:rPr>
              <w:t>60</w:t>
            </w:r>
            <w:r>
              <w:rPr>
                <w:rFonts w:asciiTheme="minorHAnsi" w:hAnsiTheme="minorHAnsi" w:cs="Calibri"/>
                <w:bCs/>
                <w:sz w:val="22"/>
                <w:szCs w:val="22"/>
                <w:lang w:val="es-BO"/>
              </w:rPr>
              <w:t>)</w:t>
            </w:r>
            <w:r w:rsidRPr="00733B4F">
              <w:rPr>
                <w:rFonts w:asciiTheme="minorHAnsi" w:hAnsiTheme="minorHAnsi" w:cs="Calibri"/>
                <w:bCs/>
                <w:sz w:val="22"/>
                <w:szCs w:val="22"/>
                <w:lang w:val="es-BO"/>
              </w:rPr>
              <w:t xml:space="preserve"> días calendario adicionales a la vigencia del contrato, por un monto equivalente al 7% del valor total del contrato.</w:t>
            </w:r>
          </w:p>
          <w:p w:rsidR="004C5534" w:rsidRPr="00733B4F" w:rsidRDefault="004C5534" w:rsidP="00342FE4">
            <w:pPr>
              <w:jc w:val="both"/>
              <w:rPr>
                <w:rFonts w:asciiTheme="minorHAnsi" w:hAnsiTheme="minorHAnsi" w:cs="Calibri"/>
                <w:bCs/>
                <w:sz w:val="22"/>
                <w:szCs w:val="22"/>
                <w:lang w:val="es-BO"/>
              </w:rPr>
            </w:pPr>
          </w:p>
          <w:p w:rsidR="004C5534" w:rsidRPr="00733B4F" w:rsidRDefault="004C5534" w:rsidP="0092496F">
            <w:pPr>
              <w:numPr>
                <w:ilvl w:val="0"/>
                <w:numId w:val="42"/>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t>Garantía a Primer Requerimiento</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importe equivalente al 7% del valor total del contrato.</w:t>
            </w:r>
          </w:p>
          <w:p w:rsidR="004C5534" w:rsidRPr="00733B4F" w:rsidRDefault="004C5534" w:rsidP="00342FE4">
            <w:pPr>
              <w:pStyle w:val="Prrafodelista"/>
              <w:rPr>
                <w:rFonts w:asciiTheme="minorHAnsi" w:hAnsiTheme="minorHAnsi" w:cs="Calibri"/>
                <w:b/>
                <w:sz w:val="22"/>
                <w:szCs w:val="22"/>
                <w:lang w:val="es-BO"/>
              </w:rPr>
            </w:pPr>
          </w:p>
          <w:p w:rsidR="004C5534" w:rsidRPr="005008F5" w:rsidRDefault="004C5534" w:rsidP="0092496F">
            <w:pPr>
              <w:numPr>
                <w:ilvl w:val="0"/>
                <w:numId w:val="42"/>
              </w:numPr>
              <w:ind w:left="284" w:hanging="142"/>
              <w:jc w:val="both"/>
              <w:rPr>
                <w:rFonts w:asciiTheme="minorHAnsi" w:hAnsiTheme="minorHAnsi" w:cs="Calibri"/>
                <w:bCs/>
                <w:sz w:val="22"/>
                <w:szCs w:val="22"/>
                <w:lang w:val="es-BO"/>
              </w:rPr>
            </w:pPr>
            <w:r w:rsidRPr="00733B4F">
              <w:rPr>
                <w:rFonts w:asciiTheme="minorHAnsi" w:hAnsiTheme="minorHAnsi" w:cs="Calibri"/>
                <w:b/>
                <w:sz w:val="22"/>
                <w:szCs w:val="22"/>
                <w:lang w:val="es-BO"/>
              </w:rPr>
              <w:t>Póliza de caución a Primer requerimiento para Entidades Públicas</w:t>
            </w:r>
            <w:r w:rsidRPr="00733B4F">
              <w:rPr>
                <w:rFonts w:asciiTheme="minorHAnsi" w:hAnsiTheme="minorHAns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monto equivalente al 7% del valor total del contrato.</w:t>
            </w:r>
          </w:p>
          <w:p w:rsidR="004C5534" w:rsidRPr="00174481" w:rsidRDefault="004C5534" w:rsidP="00342FE4">
            <w:pPr>
              <w:jc w:val="both"/>
              <w:rPr>
                <w:rFonts w:ascii="Calibri" w:hAnsi="Calibri" w:cs="Calibri"/>
                <w:b/>
                <w:sz w:val="22"/>
                <w:szCs w:val="22"/>
                <w:lang w:val="es-BO"/>
              </w:rPr>
            </w:pPr>
          </w:p>
        </w:tc>
      </w:tr>
    </w:tbl>
    <w:p w:rsidR="004C5534" w:rsidRDefault="004C5534" w:rsidP="004C5534">
      <w:pPr>
        <w:rPr>
          <w:rFonts w:ascii="Calibri" w:hAnsi="Calibri" w:cs="Calibri"/>
          <w:b/>
          <w:bCs/>
          <w:color w:val="000000"/>
          <w:sz w:val="22"/>
          <w:szCs w:val="22"/>
          <w:lang w:val="es-MX"/>
        </w:rPr>
      </w:pPr>
    </w:p>
    <w:p w:rsidR="004C5534" w:rsidRDefault="004C5534" w:rsidP="004C5534">
      <w:pPr>
        <w:rPr>
          <w:rFonts w:ascii="Calibri" w:hAnsi="Calibri" w:cs="Calibri"/>
          <w:b/>
          <w:bCs/>
          <w:color w:val="000000"/>
          <w:sz w:val="22"/>
          <w:szCs w:val="22"/>
          <w:lang w:val="es-MX"/>
        </w:rPr>
      </w:pPr>
    </w:p>
    <w:p w:rsidR="004C5534" w:rsidRDefault="004C5534" w:rsidP="004C5534">
      <w:pPr>
        <w:rPr>
          <w:rFonts w:ascii="Calibri" w:hAnsi="Calibri" w:cs="Calibri"/>
          <w:b/>
          <w:bCs/>
          <w:color w:val="000000"/>
          <w:sz w:val="22"/>
          <w:szCs w:val="22"/>
          <w:lang w:val="es-MX"/>
        </w:rPr>
      </w:pPr>
    </w:p>
    <w:p w:rsidR="004C5534" w:rsidRDefault="004C5534" w:rsidP="004C5534">
      <w:pPr>
        <w:rPr>
          <w:rFonts w:ascii="Calibri" w:hAnsi="Calibri" w:cs="Calibri"/>
          <w:b/>
          <w:bCs/>
          <w:color w:val="000000"/>
          <w:sz w:val="22"/>
          <w:szCs w:val="22"/>
          <w:lang w:val="es-MX"/>
        </w:rPr>
      </w:pPr>
    </w:p>
    <w:p w:rsidR="004C5534" w:rsidRDefault="004C5534" w:rsidP="004C5534">
      <w:pPr>
        <w:rPr>
          <w:rFonts w:ascii="Calibri" w:hAnsi="Calibri" w:cs="Calibri"/>
          <w:b/>
          <w:bCs/>
          <w:color w:val="000000"/>
          <w:sz w:val="22"/>
          <w:szCs w:val="22"/>
          <w:lang w:val="es-MX"/>
        </w:rPr>
      </w:pPr>
    </w:p>
    <w:p w:rsidR="004C5534" w:rsidRDefault="004C5534" w:rsidP="004C5534">
      <w:pPr>
        <w:rPr>
          <w:rFonts w:ascii="Calibri" w:hAnsi="Calibri" w:cs="Calibri"/>
          <w:b/>
          <w:bCs/>
          <w:color w:val="000000"/>
          <w:sz w:val="22"/>
          <w:szCs w:val="22"/>
          <w:lang w:val="es-MX"/>
        </w:rPr>
      </w:pPr>
    </w:p>
    <w:p w:rsidR="003A382A" w:rsidRPr="004C5534" w:rsidRDefault="003A382A" w:rsidP="00BD420D">
      <w:pPr>
        <w:jc w:val="center"/>
        <w:rPr>
          <w:rFonts w:asciiTheme="minorHAnsi" w:hAnsiTheme="minorHAnsi" w:cstheme="minorHAnsi"/>
          <w:b/>
          <w:bCs/>
          <w:sz w:val="22"/>
          <w:szCs w:val="22"/>
          <w:lang w:val="es-MX"/>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Pr="006F470A" w:rsidRDefault="000258A8"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C5534" w:rsidRDefault="004C5534"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p w:rsidR="004C5534" w:rsidRPr="0021098A" w:rsidRDefault="004C5534" w:rsidP="004C5534">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sz w:val="24"/>
          <w:szCs w:val="24"/>
        </w:rPr>
      </w:pPr>
      <w:r w:rsidRPr="0021098A">
        <w:rPr>
          <w:rFonts w:ascii="Bookman Old Style" w:hAnsi="Bookman Old Style"/>
          <w:b/>
          <w:bCs/>
          <w:i/>
          <w:iCs/>
          <w:sz w:val="24"/>
          <w:szCs w:val="24"/>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4C5534" w:rsidRDefault="004C5534" w:rsidP="004C5534">
      <w:pPr>
        <w:jc w:val="center"/>
        <w:rPr>
          <w:rFonts w:ascii="Lucida Bright" w:hAnsi="Lucida Bright" w:cs="Arial"/>
          <w:b/>
          <w:sz w:val="19"/>
          <w:szCs w:val="19"/>
        </w:rPr>
      </w:pPr>
    </w:p>
    <w:p w:rsidR="004C5534" w:rsidRPr="008941D5" w:rsidRDefault="004C5534" w:rsidP="004C5534">
      <w:pPr>
        <w:jc w:val="center"/>
        <w:rPr>
          <w:rFonts w:ascii="Lucida Bright" w:hAnsi="Lucida Bright" w:cs="Arial"/>
          <w:b/>
          <w:sz w:val="19"/>
          <w:szCs w:val="19"/>
          <w:lang w:val="es-BO"/>
        </w:rPr>
      </w:pPr>
      <w:r w:rsidRPr="008941D5">
        <w:rPr>
          <w:rFonts w:ascii="Lucida Bright" w:hAnsi="Lucida Bright" w:cs="Arial"/>
          <w:b/>
          <w:sz w:val="19"/>
          <w:szCs w:val="19"/>
        </w:rPr>
        <w:t xml:space="preserve">CONTRATO ADMINISTRATIVO PARA LA ADQUISICIÓN DE </w:t>
      </w:r>
      <w:r>
        <w:rPr>
          <w:rFonts w:ascii="Lucida Bright" w:hAnsi="Lucida Bright" w:cs="Arial"/>
          <w:b/>
          <w:sz w:val="19"/>
          <w:szCs w:val="19"/>
        </w:rPr>
        <w:t>-------------------</w:t>
      </w:r>
    </w:p>
    <w:p w:rsidR="004C5534" w:rsidRPr="008941D5" w:rsidRDefault="004C5534" w:rsidP="004C5534">
      <w:pPr>
        <w:ind w:left="567" w:right="476"/>
        <w:jc w:val="center"/>
        <w:rPr>
          <w:rFonts w:ascii="Lucida Bright" w:hAnsi="Lucida Bright" w:cs="Arial"/>
          <w:b/>
          <w:sz w:val="19"/>
          <w:szCs w:val="19"/>
          <w:lang w:val="es-BO"/>
        </w:rPr>
      </w:pPr>
      <w:r w:rsidRPr="008941D5">
        <w:rPr>
          <w:rFonts w:ascii="Lucida Bright" w:hAnsi="Lucida Bright" w:cs="Arial"/>
          <w:b/>
          <w:sz w:val="19"/>
          <w:szCs w:val="19"/>
          <w:lang w:val="es-BO"/>
        </w:rPr>
        <w:t xml:space="preserve">CÓDIGO: </w:t>
      </w:r>
      <w:r>
        <w:rPr>
          <w:rFonts w:ascii="Lucida Bright" w:hAnsi="Lucida Bright" w:cs="Arial"/>
          <w:b/>
          <w:sz w:val="19"/>
          <w:szCs w:val="19"/>
          <w:lang w:val="es-BO"/>
        </w:rPr>
        <w:t>-----------------</w:t>
      </w:r>
    </w:p>
    <w:p w:rsidR="004C5534" w:rsidRPr="008941D5" w:rsidRDefault="004C5534" w:rsidP="004C5534">
      <w:pPr>
        <w:ind w:left="4820" w:firstLine="147"/>
        <w:rPr>
          <w:rFonts w:ascii="Lucida Bright" w:hAnsi="Lucida Bright" w:cs="Arial"/>
          <w:b/>
          <w:sz w:val="19"/>
          <w:szCs w:val="19"/>
        </w:rPr>
      </w:pPr>
      <w:r w:rsidRPr="008941D5">
        <w:rPr>
          <w:rFonts w:ascii="Lucida Bright" w:hAnsi="Lucida Bright" w:cs="Arial"/>
          <w:b/>
          <w:sz w:val="19"/>
          <w:szCs w:val="19"/>
        </w:rPr>
        <w:t xml:space="preserve">            CONTRATO N° ULG-SCZ-</w:t>
      </w:r>
      <w:proofErr w:type="spellStart"/>
      <w:r>
        <w:rPr>
          <w:rFonts w:ascii="Lucida Bright" w:hAnsi="Lucida Bright" w:cs="Arial"/>
          <w:b/>
          <w:sz w:val="19"/>
          <w:szCs w:val="19"/>
        </w:rPr>
        <w:t>xxxx</w:t>
      </w:r>
      <w:proofErr w:type="spellEnd"/>
      <w:r w:rsidRPr="008941D5">
        <w:rPr>
          <w:rFonts w:ascii="Lucida Bright" w:hAnsi="Lucida Bright" w:cs="Arial"/>
          <w:b/>
          <w:sz w:val="19"/>
          <w:szCs w:val="19"/>
        </w:rPr>
        <w:t>/20018</w:t>
      </w:r>
    </w:p>
    <w:p w:rsidR="004C5534" w:rsidRPr="008941D5" w:rsidRDefault="004C5534" w:rsidP="004C5534">
      <w:pPr>
        <w:ind w:left="4820" w:right="-459" w:firstLine="147"/>
        <w:rPr>
          <w:rFonts w:ascii="Lucida Bright" w:hAnsi="Lucida Bright" w:cs="Arial"/>
          <w:sz w:val="19"/>
          <w:szCs w:val="19"/>
        </w:rPr>
      </w:pPr>
      <w:r w:rsidRPr="008941D5">
        <w:rPr>
          <w:rFonts w:ascii="Lucida Bright" w:hAnsi="Lucida Bright" w:cs="Arial"/>
          <w:sz w:val="19"/>
          <w:szCs w:val="19"/>
        </w:rPr>
        <w:t xml:space="preserve">Santa Cruz de la Sierra, </w:t>
      </w:r>
      <w:r>
        <w:rPr>
          <w:rFonts w:ascii="Lucida Bright" w:hAnsi="Lucida Bright" w:cs="Arial"/>
          <w:sz w:val="19"/>
          <w:szCs w:val="19"/>
        </w:rPr>
        <w:t>xxx</w:t>
      </w:r>
      <w:r w:rsidRPr="008941D5">
        <w:rPr>
          <w:rFonts w:ascii="Lucida Bright" w:hAnsi="Lucida Bright" w:cs="Arial"/>
          <w:sz w:val="19"/>
          <w:szCs w:val="19"/>
        </w:rPr>
        <w:t xml:space="preserve"> de </w:t>
      </w:r>
      <w:proofErr w:type="spellStart"/>
      <w:r>
        <w:rPr>
          <w:rFonts w:ascii="Lucida Bright" w:hAnsi="Lucida Bright" w:cs="Arial"/>
          <w:sz w:val="19"/>
          <w:szCs w:val="19"/>
        </w:rPr>
        <w:t>xxxx</w:t>
      </w:r>
      <w:proofErr w:type="spellEnd"/>
      <w:r w:rsidRPr="008941D5">
        <w:rPr>
          <w:rFonts w:ascii="Lucida Bright" w:hAnsi="Lucida Bright" w:cs="Arial"/>
          <w:sz w:val="19"/>
          <w:szCs w:val="19"/>
        </w:rPr>
        <w:t xml:space="preserve"> de 2018 </w:t>
      </w:r>
    </w:p>
    <w:p w:rsidR="004C5534" w:rsidRPr="008941D5" w:rsidRDefault="004C5534" w:rsidP="004C5534">
      <w:pPr>
        <w:autoSpaceDE w:val="0"/>
        <w:autoSpaceDN w:val="0"/>
        <w:adjustRightInd w:val="0"/>
        <w:spacing w:before="120" w:after="120"/>
        <w:jc w:val="both"/>
        <w:rPr>
          <w:rFonts w:ascii="Lucida Bright" w:hAnsi="Lucida Bright" w:cs="Arial"/>
          <w:sz w:val="19"/>
          <w:szCs w:val="19"/>
        </w:rPr>
      </w:pPr>
      <w:r w:rsidRPr="008941D5">
        <w:rPr>
          <w:rFonts w:ascii="Lucida Bright" w:hAnsi="Lucida Bright" w:cs="Arial"/>
          <w:b/>
          <w:sz w:val="19"/>
          <w:szCs w:val="19"/>
          <w:u w:val="single"/>
        </w:rPr>
        <w:t>CLÁUSULA PRIMERA. (PARTES CONTRATANTES)</w:t>
      </w:r>
    </w:p>
    <w:p w:rsidR="004C5534" w:rsidRPr="008941D5" w:rsidRDefault="004C5534" w:rsidP="0092496F">
      <w:pPr>
        <w:numPr>
          <w:ilvl w:val="1"/>
          <w:numId w:val="47"/>
        </w:numPr>
        <w:spacing w:before="120" w:after="120"/>
        <w:ind w:left="709" w:hanging="709"/>
        <w:contextualSpacing/>
        <w:jc w:val="both"/>
        <w:rPr>
          <w:rFonts w:ascii="Lucida Bright" w:hAnsi="Lucida Bright" w:cs="Arial"/>
          <w:sz w:val="19"/>
          <w:szCs w:val="19"/>
        </w:rPr>
      </w:pPr>
      <w:r w:rsidRPr="008941D5">
        <w:rPr>
          <w:rFonts w:ascii="Lucida Bright" w:hAnsi="Lucida Bright" w:cs="Arial"/>
          <w:b/>
          <w:sz w:val="19"/>
          <w:szCs w:val="19"/>
        </w:rPr>
        <w:t>YACIMIENTOS PETROLÍFEROS FISCALES BOLIVIANOS</w:t>
      </w:r>
      <w:r w:rsidRPr="008941D5">
        <w:rPr>
          <w:rFonts w:ascii="Lucida Bright" w:hAnsi="Lucida Bright" w:cs="Arial"/>
          <w:sz w:val="19"/>
          <w:szCs w:val="19"/>
        </w:rPr>
        <w:t xml:space="preserve">, con Número de Identificación Tributaria (NIT) N° 1020269020, con domicilio en </w:t>
      </w:r>
      <w:r w:rsidRPr="008941D5">
        <w:rPr>
          <w:rFonts w:ascii="Lucida Bright" w:eastAsia="Arial Unicode MS" w:hAnsi="Lucida Bright" w:cs="Arial"/>
          <w:sz w:val="19"/>
          <w:szCs w:val="19"/>
        </w:rPr>
        <w:t xml:space="preserve">la Av. </w:t>
      </w:r>
      <w:proofErr w:type="spellStart"/>
      <w:r w:rsidRPr="008941D5">
        <w:rPr>
          <w:rFonts w:ascii="Lucida Bright" w:eastAsia="Arial Unicode MS" w:hAnsi="Lucida Bright" w:cs="Arial"/>
          <w:sz w:val="19"/>
          <w:szCs w:val="19"/>
        </w:rPr>
        <w:t>Grigota</w:t>
      </w:r>
      <w:proofErr w:type="spellEnd"/>
      <w:r w:rsidRPr="008941D5">
        <w:rPr>
          <w:rFonts w:ascii="Lucida Bright" w:eastAsia="Arial Unicode MS" w:hAnsi="Lucida Bright" w:cs="Arial"/>
          <w:sz w:val="19"/>
          <w:szCs w:val="19"/>
        </w:rPr>
        <w:t xml:space="preserve"> entre 3er. anillo externo (Av. Mario R. Gutierrez) y calle Las Palmas s/n de la ciudad </w:t>
      </w:r>
      <w:r w:rsidRPr="008941D5">
        <w:rPr>
          <w:rFonts w:ascii="Lucida Bright" w:hAnsi="Lucida Bright" w:cs="Arial"/>
          <w:sz w:val="19"/>
          <w:szCs w:val="19"/>
          <w:lang w:val="es-ES_tradnl"/>
        </w:rPr>
        <w:t xml:space="preserve">de Santa Cruz de la Sierra, representada legalmente por su </w:t>
      </w:r>
      <w:proofErr w:type="spellStart"/>
      <w:r>
        <w:rPr>
          <w:rFonts w:ascii="Lucida Bright" w:hAnsi="Lucida Bright" w:cs="Arial"/>
          <w:sz w:val="19"/>
          <w:szCs w:val="19"/>
          <w:lang w:val="es-ES_tradnl"/>
        </w:rPr>
        <w:t>xxxxxxxxxxxxxxxxx</w:t>
      </w:r>
      <w:proofErr w:type="spellEnd"/>
      <w:r>
        <w:rPr>
          <w:rFonts w:ascii="Lucida Bright" w:hAnsi="Lucida Bright" w:cs="Arial"/>
          <w:sz w:val="19"/>
          <w:szCs w:val="19"/>
          <w:lang w:val="es-ES_tradnl"/>
        </w:rPr>
        <w:t xml:space="preserve">, en calidad de </w:t>
      </w:r>
      <w:proofErr w:type="spellStart"/>
      <w:r>
        <w:rPr>
          <w:rFonts w:ascii="Lucida Bright" w:hAnsi="Lucida Bright" w:cs="Arial"/>
          <w:sz w:val="19"/>
          <w:szCs w:val="19"/>
          <w:lang w:val="es-ES_tradnl"/>
        </w:rPr>
        <w:t>xxxxxxxxxxx</w:t>
      </w:r>
      <w:proofErr w:type="spellEnd"/>
      <w:r w:rsidRPr="008941D5">
        <w:rPr>
          <w:rFonts w:ascii="Lucida Bright" w:hAnsi="Lucida Bright" w:cs="Arial"/>
          <w:sz w:val="19"/>
          <w:szCs w:val="19"/>
          <w:lang w:val="es-ES_tradnl"/>
        </w:rPr>
        <w:t xml:space="preserve"> con Cédula de Identidad N°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expedida en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quien se delega la competencia para la suscripción del Contrato mediante Resolución Administrativa PRS N°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2018</w:t>
      </w:r>
      <w:r w:rsidRPr="008941D5">
        <w:rPr>
          <w:rFonts w:ascii="Lucida Bright" w:hAnsi="Lucida Bright" w:cs="Arial"/>
          <w:sz w:val="19"/>
          <w:szCs w:val="19"/>
        </w:rPr>
        <w:t>; que para efectos del presente Contrato se denominará la</w:t>
      </w:r>
      <w:r w:rsidRPr="008941D5">
        <w:rPr>
          <w:rFonts w:ascii="Lucida Bright" w:hAnsi="Lucida Bright" w:cs="Arial"/>
          <w:sz w:val="19"/>
          <w:szCs w:val="19"/>
          <w:lang w:val="es-ES_tradnl"/>
        </w:rPr>
        <w:t xml:space="preserve"> </w:t>
      </w:r>
      <w:r w:rsidRPr="008941D5">
        <w:rPr>
          <w:rFonts w:ascii="Lucida Bright" w:hAnsi="Lucida Bright" w:cs="Arial"/>
          <w:b/>
          <w:sz w:val="19"/>
          <w:szCs w:val="19"/>
        </w:rPr>
        <w:t>ENTIDAD</w:t>
      </w:r>
      <w:r w:rsidRPr="008941D5">
        <w:rPr>
          <w:rFonts w:ascii="Lucida Bright" w:hAnsi="Lucida Bright" w:cs="Arial"/>
          <w:sz w:val="19"/>
          <w:szCs w:val="19"/>
        </w:rPr>
        <w:t>.</w:t>
      </w:r>
    </w:p>
    <w:p w:rsidR="004C5534" w:rsidRPr="008941D5" w:rsidRDefault="004C5534" w:rsidP="0092496F">
      <w:pPr>
        <w:pStyle w:val="Prrafodelista"/>
        <w:numPr>
          <w:ilvl w:val="1"/>
          <w:numId w:val="47"/>
        </w:numPr>
        <w:spacing w:before="120" w:after="120"/>
        <w:ind w:left="709" w:hanging="709"/>
        <w:jc w:val="both"/>
        <w:rPr>
          <w:rFonts w:ascii="Lucida Bright" w:hAnsi="Lucida Bright" w:cs="Arial"/>
          <w:i/>
          <w:sz w:val="19"/>
          <w:szCs w:val="19"/>
        </w:rPr>
      </w:pPr>
      <w:r>
        <w:rPr>
          <w:rFonts w:ascii="Lucida Bright" w:hAnsi="Lucida Bright" w:cs="Arial"/>
          <w:noProof/>
          <w:sz w:val="19"/>
          <w:szCs w:val="19"/>
          <w:lang w:val="es-BO" w:eastAsia="es-BO"/>
        </w:rPr>
        <w:drawing>
          <wp:anchor distT="0" distB="0" distL="114300" distR="114300" simplePos="0" relativeHeight="251692544" behindDoc="1" locked="0" layoutInCell="0" allowOverlap="1" wp14:anchorId="6C766A52" wp14:editId="15D9B7FD">
            <wp:simplePos x="0" y="0"/>
            <wp:positionH relativeFrom="margin">
              <wp:align>center</wp:align>
            </wp:positionH>
            <wp:positionV relativeFrom="margin">
              <wp:align>center</wp:align>
            </wp:positionV>
            <wp:extent cx="6143625" cy="4106545"/>
            <wp:effectExtent l="0" t="0" r="9525" b="825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Lucida Bright" w:hAnsi="Lucida Bright" w:cs="Arial"/>
          <w:sz w:val="19"/>
          <w:szCs w:val="19"/>
        </w:rPr>
        <w:t>xxxxxxx</w:t>
      </w:r>
      <w:proofErr w:type="spellEnd"/>
      <w:r w:rsidRPr="008941D5">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proofErr w:type="spellStart"/>
      <w:r>
        <w:rPr>
          <w:rFonts w:ascii="Lucida Bright" w:hAnsi="Lucida Bright" w:cs="Arial"/>
          <w:sz w:val="19"/>
          <w:szCs w:val="19"/>
          <w:lang w:val="es-ES_tradnl"/>
        </w:rPr>
        <w:t>xxxxx</w:t>
      </w:r>
      <w:proofErr w:type="spellEnd"/>
      <w:r w:rsidRPr="008941D5">
        <w:rPr>
          <w:rFonts w:ascii="Lucida Bright" w:hAnsi="Lucida Bright" w:cs="Arial"/>
          <w:i/>
          <w:sz w:val="19"/>
          <w:szCs w:val="19"/>
          <w:lang w:val="es-ES_tradnl"/>
        </w:rPr>
        <w:t xml:space="preserve">, </w:t>
      </w:r>
      <w:r w:rsidRPr="008941D5">
        <w:rPr>
          <w:rFonts w:ascii="Lucida Bright" w:hAnsi="Lucida Bright" w:cs="Arial"/>
          <w:sz w:val="19"/>
          <w:szCs w:val="19"/>
          <w:lang w:val="es-ES_tradnl"/>
        </w:rPr>
        <w:t xml:space="preserve">con Número de Identificación Tributaria (NIT) </w:t>
      </w:r>
      <w:proofErr w:type="spellStart"/>
      <w:r>
        <w:rPr>
          <w:rFonts w:ascii="Lucida Bright" w:hAnsi="Lucida Bright" w:cs="Arial"/>
          <w:sz w:val="19"/>
          <w:szCs w:val="19"/>
          <w:lang w:val="es-ES_tradnl"/>
        </w:rPr>
        <w:t>xxxxxx</w:t>
      </w:r>
      <w:proofErr w:type="spellEnd"/>
      <w:r w:rsidRPr="008941D5">
        <w:rPr>
          <w:rFonts w:ascii="Lucida Bright" w:hAnsi="Lucida Bright" w:cs="Arial"/>
          <w:sz w:val="19"/>
          <w:szCs w:val="19"/>
          <w:lang w:val="es-ES_tradnl"/>
        </w:rPr>
        <w:t xml:space="preserve">, con domicilio calle </w:t>
      </w:r>
      <w:proofErr w:type="spellStart"/>
      <w:r>
        <w:rPr>
          <w:rFonts w:ascii="Lucida Bright" w:hAnsi="Lucida Bright" w:cs="Arial"/>
          <w:sz w:val="19"/>
          <w:szCs w:val="19"/>
          <w:lang w:val="es-ES_tradnl"/>
        </w:rPr>
        <w:t>xxxxxxx</w:t>
      </w:r>
      <w:proofErr w:type="spellEnd"/>
      <w:r w:rsidRPr="008941D5">
        <w:rPr>
          <w:rFonts w:ascii="Lucida Bright" w:hAnsi="Lucida Bright" w:cs="Arial"/>
          <w:sz w:val="19"/>
          <w:szCs w:val="19"/>
          <w:lang w:val="es-ES_tradnl"/>
        </w:rPr>
        <w:t xml:space="preserve"> de la ciudad de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representada legalmente por el señor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con Cédula de Identidad </w:t>
      </w:r>
      <w:proofErr w:type="spellStart"/>
      <w:r>
        <w:rPr>
          <w:rFonts w:ascii="Lucida Bright" w:hAnsi="Lucida Bright" w:cs="Arial"/>
          <w:sz w:val="19"/>
          <w:szCs w:val="19"/>
        </w:rPr>
        <w:t>xxxxx</w:t>
      </w:r>
      <w:proofErr w:type="spellEnd"/>
      <w:r w:rsidRPr="008941D5">
        <w:rPr>
          <w:rFonts w:ascii="Lucida Bright" w:hAnsi="Lucida Bright" w:cs="Arial"/>
          <w:sz w:val="19"/>
          <w:szCs w:val="19"/>
        </w:rPr>
        <w:t xml:space="preserve"> </w:t>
      </w:r>
      <w:r>
        <w:rPr>
          <w:rFonts w:ascii="Lucida Bright" w:hAnsi="Lucida Bright" w:cs="Arial"/>
          <w:sz w:val="19"/>
          <w:szCs w:val="19"/>
        </w:rPr>
        <w:t>xx</w:t>
      </w:r>
      <w:r w:rsidRPr="008941D5">
        <w:rPr>
          <w:rFonts w:ascii="Lucida Bright" w:hAnsi="Lucida Bright" w:cs="Arial"/>
          <w:sz w:val="19"/>
          <w:szCs w:val="19"/>
        </w:rPr>
        <w:t xml:space="preserve">, </w:t>
      </w:r>
      <w:r w:rsidRPr="008941D5">
        <w:rPr>
          <w:rFonts w:ascii="Lucida Bright" w:hAnsi="Lucida Bright" w:cs="Arial"/>
          <w:sz w:val="19"/>
          <w:szCs w:val="19"/>
          <w:lang w:val="es-ES_tradnl"/>
        </w:rPr>
        <w:t xml:space="preserve">en virtud al Testimonio de Poder </w:t>
      </w:r>
      <w:proofErr w:type="spellStart"/>
      <w:r w:rsidRPr="008941D5">
        <w:rPr>
          <w:rFonts w:ascii="Lucida Bright" w:hAnsi="Lucida Bright" w:cs="Arial"/>
          <w:sz w:val="19"/>
          <w:szCs w:val="19"/>
          <w:lang w:val="es-ES_tradnl"/>
        </w:rPr>
        <w:t>N°</w:t>
      </w:r>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otorgado ante Notaría de Fe Pública </w:t>
      </w:r>
      <w:proofErr w:type="spellStart"/>
      <w:r w:rsidRPr="008941D5">
        <w:rPr>
          <w:rFonts w:ascii="Lucida Bright" w:hAnsi="Lucida Bright" w:cs="Arial"/>
          <w:sz w:val="19"/>
          <w:szCs w:val="19"/>
          <w:lang w:val="es-ES_tradnl"/>
        </w:rPr>
        <w:t>N°</w:t>
      </w:r>
      <w:r>
        <w:rPr>
          <w:rFonts w:ascii="Lucida Bright" w:hAnsi="Lucida Bright" w:cs="Arial"/>
          <w:sz w:val="19"/>
          <w:szCs w:val="19"/>
          <w:lang w:val="es-ES_tradnl"/>
        </w:rPr>
        <w:t>xxx</w:t>
      </w:r>
      <w:proofErr w:type="spellEnd"/>
      <w:r>
        <w:rPr>
          <w:rFonts w:ascii="Lucida Bright" w:hAnsi="Lucida Bright" w:cs="Arial"/>
          <w:sz w:val="19"/>
          <w:szCs w:val="19"/>
          <w:lang w:val="es-ES_tradnl"/>
        </w:rPr>
        <w:t xml:space="preserve"> </w:t>
      </w:r>
      <w:r w:rsidRPr="008941D5">
        <w:rPr>
          <w:rFonts w:ascii="Lucida Bright" w:hAnsi="Lucida Bright" w:cs="Arial"/>
          <w:sz w:val="19"/>
          <w:szCs w:val="19"/>
          <w:lang w:val="es-ES_tradnl"/>
        </w:rPr>
        <w:t xml:space="preserve">del Tribunal Departamental de Justicia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cargo de la Notaria </w:t>
      </w:r>
      <w:proofErr w:type="spellStart"/>
      <w:r>
        <w:rPr>
          <w:rFonts w:ascii="Lucida Bright" w:hAnsi="Lucida Bright" w:cs="Arial"/>
          <w:sz w:val="19"/>
          <w:szCs w:val="19"/>
          <w:lang w:val="es-ES_tradnl"/>
        </w:rPr>
        <w:t>xxxxx</w:t>
      </w:r>
      <w:proofErr w:type="spellEnd"/>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que en adelante se denominará el </w:t>
      </w:r>
      <w:r w:rsidRPr="008941D5">
        <w:rPr>
          <w:rFonts w:ascii="Lucida Bright" w:hAnsi="Lucida Bright" w:cs="Arial"/>
          <w:b/>
          <w:bCs/>
          <w:sz w:val="19"/>
          <w:szCs w:val="19"/>
          <w:lang w:val="es-ES_tradnl"/>
        </w:rPr>
        <w:t>PROVEEDOR</w:t>
      </w:r>
      <w:r w:rsidRPr="008941D5">
        <w:rPr>
          <w:rFonts w:ascii="Lucida Bright" w:hAnsi="Lucida Bright" w:cs="Arial"/>
          <w:sz w:val="19"/>
          <w:szCs w:val="19"/>
        </w:rPr>
        <w:t>.</w:t>
      </w:r>
    </w:p>
    <w:p w:rsidR="004C5534" w:rsidRPr="008941D5" w:rsidRDefault="004C5534" w:rsidP="004C5534">
      <w:pPr>
        <w:spacing w:before="120" w:after="120"/>
        <w:jc w:val="both"/>
        <w:rPr>
          <w:rFonts w:ascii="Lucida Bright" w:hAnsi="Lucida Bright" w:cs="Arial"/>
          <w:sz w:val="19"/>
          <w:szCs w:val="19"/>
        </w:rPr>
      </w:pPr>
      <w:r w:rsidRPr="008941D5">
        <w:rPr>
          <w:rFonts w:ascii="Lucida Bright" w:hAnsi="Lucida Bright" w:cs="Arial"/>
          <w:sz w:val="19"/>
          <w:szCs w:val="19"/>
        </w:rPr>
        <w:t xml:space="preserve">Tanto la </w:t>
      </w:r>
      <w:r w:rsidRPr="008941D5">
        <w:rPr>
          <w:rFonts w:ascii="Lucida Bright" w:hAnsi="Lucida Bright" w:cs="Arial"/>
          <w:b/>
          <w:sz w:val="19"/>
          <w:szCs w:val="19"/>
        </w:rPr>
        <w:t>ENTIDAD</w:t>
      </w:r>
      <w:r w:rsidRPr="008941D5">
        <w:rPr>
          <w:rFonts w:ascii="Lucida Bright" w:hAnsi="Lucida Bright" w:cs="Arial"/>
          <w:sz w:val="19"/>
          <w:szCs w:val="19"/>
        </w:rPr>
        <w:t xml:space="preserve"> como el </w:t>
      </w:r>
      <w:r w:rsidRPr="008941D5">
        <w:rPr>
          <w:rFonts w:ascii="Lucida Bright" w:hAnsi="Lucida Bright" w:cs="Arial"/>
          <w:b/>
          <w:sz w:val="19"/>
          <w:szCs w:val="19"/>
        </w:rPr>
        <w:t>PROVEEDOR</w:t>
      </w:r>
      <w:r w:rsidRPr="008941D5">
        <w:rPr>
          <w:rFonts w:ascii="Lucida Bright" w:hAnsi="Lucida Bright" w:cs="Arial"/>
          <w:sz w:val="19"/>
          <w:szCs w:val="19"/>
        </w:rPr>
        <w:t xml:space="preserve"> podrán ser denominados individualmente e indistintamente como “Parte” o colectivamente “Partes”.</w:t>
      </w:r>
    </w:p>
    <w:p w:rsidR="004C5534" w:rsidRPr="008941D5" w:rsidRDefault="004C5534" w:rsidP="004C5534">
      <w:pPr>
        <w:spacing w:before="120"/>
        <w:jc w:val="both"/>
        <w:rPr>
          <w:rFonts w:ascii="Lucida Bright" w:hAnsi="Lucida Bright" w:cs="Arial"/>
          <w:b/>
          <w:sz w:val="19"/>
          <w:szCs w:val="19"/>
          <w:u w:val="single"/>
          <w:lang w:val="es-ES_tradnl"/>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SEGUNDA.- (ANTECEDENTES LEGALES DEL CONTRATO) </w:t>
      </w:r>
    </w:p>
    <w:p w:rsidR="004C5534" w:rsidRPr="008941D5" w:rsidRDefault="004C5534" w:rsidP="004C5534">
      <w:pPr>
        <w:spacing w:before="120"/>
        <w:ind w:left="705" w:hanging="705"/>
        <w:jc w:val="both"/>
        <w:rPr>
          <w:rFonts w:ascii="Lucida Bright" w:hAnsi="Lucida Bright" w:cs="Arial"/>
          <w:sz w:val="19"/>
          <w:szCs w:val="19"/>
        </w:rPr>
      </w:pPr>
      <w:r w:rsidRPr="008941D5">
        <w:rPr>
          <w:rFonts w:ascii="Lucida Bright" w:hAnsi="Lucida Bright" w:cs="Arial"/>
          <w:b/>
          <w:bCs/>
          <w:sz w:val="19"/>
          <w:szCs w:val="19"/>
          <w:lang w:val="es-BO"/>
        </w:rPr>
        <w:t xml:space="preserve">2.1. </w:t>
      </w:r>
      <w:r w:rsidRPr="008941D5">
        <w:rPr>
          <w:rFonts w:ascii="Lucida Bright" w:hAnsi="Lucida Bright" w:cs="Arial"/>
          <w:b/>
          <w:bCs/>
          <w:sz w:val="19"/>
          <w:szCs w:val="19"/>
          <w:lang w:val="es-BO"/>
        </w:rPr>
        <w:tab/>
      </w:r>
      <w:r w:rsidRPr="008941D5">
        <w:rPr>
          <w:rFonts w:ascii="Lucida Bright" w:hAnsi="Lucida Bright" w:cs="Arial"/>
          <w:sz w:val="19"/>
          <w:szCs w:val="19"/>
        </w:rPr>
        <w:t>La</w:t>
      </w:r>
      <w:r w:rsidRPr="008941D5">
        <w:rPr>
          <w:rFonts w:ascii="Lucida Bright" w:hAnsi="Lucida Bright" w:cs="Arial"/>
          <w:b/>
          <w:sz w:val="19"/>
          <w:szCs w:val="19"/>
        </w:rPr>
        <w:t xml:space="preserve"> ENTIDAD </w:t>
      </w:r>
      <w:r w:rsidRPr="008941D5">
        <w:rPr>
          <w:rFonts w:ascii="Lucida Bright" w:hAnsi="Lucida Bright" w:cs="Arial"/>
          <w:sz w:val="19"/>
          <w:szCs w:val="19"/>
        </w:rPr>
        <w:t xml:space="preserve">mediante la modalidad de contratación </w:t>
      </w:r>
      <w:proofErr w:type="spellStart"/>
      <w:r>
        <w:rPr>
          <w:rFonts w:ascii="Lucida Bright" w:hAnsi="Lucida Bright" w:cs="Arial"/>
          <w:sz w:val="19"/>
          <w:szCs w:val="19"/>
        </w:rPr>
        <w:t>xxxx</w:t>
      </w:r>
      <w:proofErr w:type="spellEnd"/>
      <w:r w:rsidRPr="008941D5">
        <w:rPr>
          <w:rFonts w:ascii="Lucida Bright" w:hAnsi="Lucida Bright" w:cs="Arial"/>
          <w:sz w:val="19"/>
          <w:szCs w:val="19"/>
        </w:rPr>
        <w:t xml:space="preserve"> con código de proceso </w:t>
      </w:r>
      <w:proofErr w:type="spellStart"/>
      <w:r>
        <w:rPr>
          <w:rFonts w:ascii="Lucida Bright" w:hAnsi="Lucida Bright" w:cs="Arial"/>
          <w:sz w:val="19"/>
          <w:szCs w:val="19"/>
        </w:rPr>
        <w:t>xxxx</w:t>
      </w:r>
      <w:proofErr w:type="spellEnd"/>
      <w:r w:rsidRPr="008941D5">
        <w:rPr>
          <w:rFonts w:ascii="Lucida Bright" w:hAnsi="Lucida Bright" w:cs="Arial"/>
          <w:sz w:val="19"/>
          <w:szCs w:val="19"/>
        </w:rPr>
        <w:t xml:space="preserve">, llevó adelante el proceso de contratación para la adquisición de </w:t>
      </w:r>
      <w:r w:rsidRPr="008941D5">
        <w:rPr>
          <w:rFonts w:ascii="Lucida Bright" w:hAnsi="Lucida Bright" w:cs="Arial"/>
          <w:b/>
          <w:sz w:val="19"/>
          <w:szCs w:val="19"/>
        </w:rPr>
        <w:t>“</w:t>
      </w:r>
      <w:proofErr w:type="spellStart"/>
      <w:r>
        <w:rPr>
          <w:rFonts w:ascii="Lucida Bright" w:hAnsi="Lucida Bright" w:cs="Arial"/>
          <w:b/>
          <w:sz w:val="19"/>
          <w:szCs w:val="19"/>
        </w:rPr>
        <w:t>xxxxxxxxx</w:t>
      </w:r>
      <w:proofErr w:type="spellEnd"/>
      <w:r w:rsidRPr="008941D5">
        <w:rPr>
          <w:rFonts w:ascii="Lucida Bright" w:hAnsi="Lucida Bright" w:cs="Arial"/>
          <w:b/>
          <w:sz w:val="19"/>
          <w:szCs w:val="19"/>
        </w:rPr>
        <w:t>”</w:t>
      </w:r>
      <w:r w:rsidRPr="008941D5">
        <w:rPr>
          <w:rFonts w:ascii="Lucida Bright" w:hAnsi="Lucida Bright" w:cs="Arial"/>
          <w:sz w:val="19"/>
          <w:szCs w:val="19"/>
        </w:rPr>
        <w:t xml:space="preserve">, realizado bajo las normas y regulaciones de contratación establecidas en </w:t>
      </w:r>
      <w:r>
        <w:rPr>
          <w:rFonts w:ascii="Lucida Bright" w:hAnsi="Lucida Bright" w:cs="Arial"/>
          <w:sz w:val="19"/>
          <w:szCs w:val="19"/>
        </w:rPr>
        <w:t>e</w:t>
      </w:r>
      <w:r w:rsidRPr="008941D5">
        <w:rPr>
          <w:rFonts w:ascii="Lucida Bright" w:hAnsi="Lucida Bright" w:cs="Arial"/>
          <w:sz w:val="19"/>
          <w:szCs w:val="19"/>
        </w:rPr>
        <w:t>l Reglamento de Contratación</w:t>
      </w:r>
      <w:r>
        <w:rPr>
          <w:rFonts w:ascii="Lucida Bright" w:hAnsi="Lucida Bright" w:cs="Arial"/>
          <w:sz w:val="19"/>
          <w:szCs w:val="19"/>
        </w:rPr>
        <w:t xml:space="preserve"> de Bienes y Servicios</w:t>
      </w:r>
      <w:r w:rsidRPr="008941D5">
        <w:rPr>
          <w:rFonts w:ascii="Lucida Bright" w:hAnsi="Lucida Bright" w:cs="Arial"/>
          <w:sz w:val="19"/>
          <w:szCs w:val="19"/>
        </w:rPr>
        <w:t xml:space="preserve"> en el marco del Decreto Supremo N°29506, aprobado mediante Resolución de Directorio 50/</w:t>
      </w:r>
      <w:proofErr w:type="gramStart"/>
      <w:r w:rsidRPr="008941D5">
        <w:rPr>
          <w:rFonts w:ascii="Lucida Bright" w:hAnsi="Lucida Bright" w:cs="Arial"/>
          <w:sz w:val="19"/>
          <w:szCs w:val="19"/>
        </w:rPr>
        <w:t>2017  de</w:t>
      </w:r>
      <w:proofErr w:type="gramEnd"/>
      <w:r w:rsidRPr="008941D5">
        <w:rPr>
          <w:rFonts w:ascii="Lucida Bright" w:hAnsi="Lucida Bright" w:cs="Arial"/>
          <w:sz w:val="19"/>
          <w:szCs w:val="19"/>
        </w:rPr>
        <w:t xml:space="preserve"> fecha 11 de agosto de 2017 y el documento </w:t>
      </w:r>
      <w:r>
        <w:rPr>
          <w:rFonts w:ascii="Lucida Bright" w:hAnsi="Lucida Bright" w:cs="Arial"/>
          <w:sz w:val="19"/>
          <w:szCs w:val="19"/>
        </w:rPr>
        <w:t>base de contratación</w:t>
      </w:r>
      <w:r w:rsidRPr="008941D5">
        <w:rPr>
          <w:rFonts w:ascii="Lucida Bright" w:hAnsi="Lucida Bright" w:cs="Arial"/>
          <w:sz w:val="19"/>
          <w:szCs w:val="19"/>
        </w:rPr>
        <w:t>.</w:t>
      </w:r>
    </w:p>
    <w:p w:rsidR="004C5534" w:rsidRPr="008941D5" w:rsidRDefault="004C5534" w:rsidP="004C5534">
      <w:pPr>
        <w:spacing w:before="120"/>
        <w:ind w:left="709" w:hanging="709"/>
        <w:jc w:val="both"/>
        <w:rPr>
          <w:rFonts w:ascii="Lucida Bright" w:hAnsi="Lucida Bright" w:cs="Arial"/>
          <w:bCs/>
          <w:sz w:val="19"/>
          <w:szCs w:val="19"/>
        </w:rPr>
      </w:pPr>
      <w:r w:rsidRPr="008941D5">
        <w:rPr>
          <w:rFonts w:ascii="Lucida Bright" w:hAnsi="Lucida Bright" w:cs="Arial"/>
          <w:b/>
          <w:bCs/>
          <w:sz w:val="19"/>
          <w:szCs w:val="19"/>
        </w:rPr>
        <w:t>2.2.</w:t>
      </w:r>
      <w:r w:rsidRPr="008941D5">
        <w:rPr>
          <w:rFonts w:ascii="Lucida Bright" w:hAnsi="Lucida Bright" w:cs="Arial"/>
          <w:bCs/>
          <w:sz w:val="19"/>
          <w:szCs w:val="19"/>
        </w:rPr>
        <w:tab/>
        <w:t>Por su parte el</w:t>
      </w:r>
      <w:r w:rsidRPr="008941D5">
        <w:rPr>
          <w:rFonts w:ascii="Lucida Bright" w:hAnsi="Lucida Bright" w:cs="Arial"/>
          <w:b/>
          <w:bCs/>
          <w:sz w:val="19"/>
          <w:szCs w:val="19"/>
        </w:rPr>
        <w:t xml:space="preserve"> PROVEEDOR </w:t>
      </w:r>
      <w:r w:rsidRPr="008941D5">
        <w:rPr>
          <w:rFonts w:ascii="Lucida Bright" w:hAnsi="Lucida Bright" w:cs="Arial"/>
          <w:bCs/>
          <w:sz w:val="19"/>
          <w:szCs w:val="19"/>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4C5534" w:rsidRPr="008941D5" w:rsidRDefault="004C5534" w:rsidP="004C5534">
      <w:pPr>
        <w:spacing w:before="120"/>
        <w:rPr>
          <w:rFonts w:ascii="Lucida Bright" w:hAnsi="Lucida Bright" w:cs="Arial"/>
          <w:b/>
          <w:sz w:val="19"/>
          <w:szCs w:val="19"/>
          <w:u w:val="single"/>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TERCERA.- </w:t>
      </w:r>
      <w:r w:rsidRPr="008941D5">
        <w:rPr>
          <w:rFonts w:ascii="Lucida Bright" w:hAnsi="Lucida Bright" w:cs="Arial"/>
          <w:b/>
          <w:sz w:val="19"/>
          <w:szCs w:val="19"/>
          <w:u w:val="single"/>
        </w:rPr>
        <w:t>(DISPOSICIONES GENERALES)</w:t>
      </w:r>
    </w:p>
    <w:p w:rsidR="004C5534" w:rsidRPr="008941D5" w:rsidRDefault="004C5534" w:rsidP="004C5534">
      <w:pPr>
        <w:spacing w:before="120"/>
        <w:ind w:left="705" w:hanging="705"/>
        <w:jc w:val="both"/>
        <w:rPr>
          <w:rFonts w:ascii="Lucida Bright" w:hAnsi="Lucida Bright" w:cs="Arial"/>
          <w:b/>
          <w:sz w:val="19"/>
          <w:szCs w:val="19"/>
          <w:u w:val="single"/>
        </w:rPr>
      </w:pPr>
      <w:r w:rsidRPr="008941D5">
        <w:rPr>
          <w:rFonts w:ascii="Lucida Bright" w:hAnsi="Lucida Bright" w:cs="Arial"/>
          <w:b/>
          <w:sz w:val="19"/>
          <w:szCs w:val="19"/>
        </w:rPr>
        <w:t>3.1.</w:t>
      </w:r>
      <w:r w:rsidRPr="008941D5">
        <w:rPr>
          <w:rFonts w:ascii="Lucida Bright" w:hAnsi="Lucida Bright" w:cs="Arial"/>
          <w:b/>
          <w:sz w:val="19"/>
          <w:szCs w:val="19"/>
        </w:rPr>
        <w:tab/>
        <w:t xml:space="preserve">Aplicación del Contrato: </w:t>
      </w:r>
      <w:r w:rsidRPr="008941D5">
        <w:rPr>
          <w:rFonts w:ascii="Lucida Bright" w:hAnsi="Lucida Bright" w:cs="Arial"/>
          <w:sz w:val="19"/>
          <w:szCs w:val="19"/>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C5534" w:rsidRPr="008941D5" w:rsidRDefault="004C5534" w:rsidP="004C5534">
      <w:pPr>
        <w:spacing w:before="120"/>
        <w:ind w:left="705" w:hanging="705"/>
        <w:jc w:val="both"/>
        <w:rPr>
          <w:rFonts w:ascii="Lucida Bright" w:hAnsi="Lucida Bright" w:cs="Arial"/>
          <w:sz w:val="19"/>
          <w:szCs w:val="19"/>
        </w:rPr>
      </w:pPr>
      <w:r w:rsidRPr="008941D5">
        <w:rPr>
          <w:rFonts w:ascii="Lucida Bright" w:hAnsi="Lucida Bright" w:cs="Arial"/>
          <w:b/>
          <w:sz w:val="19"/>
          <w:szCs w:val="19"/>
        </w:rPr>
        <w:t>3.2.</w:t>
      </w:r>
      <w:r w:rsidRPr="008941D5">
        <w:rPr>
          <w:rFonts w:ascii="Lucida Bright" w:hAnsi="Lucida Bright" w:cs="Arial"/>
          <w:b/>
          <w:sz w:val="19"/>
          <w:szCs w:val="19"/>
        </w:rPr>
        <w:tab/>
        <w:t>Definiciones:</w:t>
      </w:r>
      <w:r w:rsidRPr="008941D5">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4C5534" w:rsidRPr="001D5245" w:rsidTr="00342FE4">
        <w:trPr>
          <w:trHeight w:val="851"/>
        </w:trPr>
        <w:tc>
          <w:tcPr>
            <w:tcW w:w="2522" w:type="dxa"/>
          </w:tcPr>
          <w:p w:rsidR="004C5534" w:rsidRPr="001D5245" w:rsidRDefault="004C5534" w:rsidP="0092496F">
            <w:pPr>
              <w:pStyle w:val="Prrafodelista"/>
              <w:numPr>
                <w:ilvl w:val="0"/>
                <w:numId w:val="52"/>
              </w:numPr>
              <w:spacing w:before="120" w:after="120"/>
              <w:contextualSpacing/>
              <w:rPr>
                <w:rFonts w:ascii="Lucida Bright" w:hAnsi="Lucida Bright" w:cs="Arial"/>
                <w:b/>
                <w:bCs/>
                <w:sz w:val="19"/>
                <w:szCs w:val="19"/>
              </w:rPr>
            </w:pPr>
            <w:r w:rsidRPr="001D5245">
              <w:rPr>
                <w:rFonts w:ascii="Lucida Bright" w:hAnsi="Lucida Bright" w:cs="Arial"/>
                <w:b/>
                <w:bCs/>
                <w:sz w:val="19"/>
                <w:szCs w:val="19"/>
              </w:rPr>
              <w:lastRenderedPageBreak/>
              <w:t>Adquisición:</w:t>
            </w:r>
          </w:p>
          <w:p w:rsidR="004C5534" w:rsidRPr="001D5245" w:rsidRDefault="004C5534" w:rsidP="00342FE4">
            <w:pPr>
              <w:spacing w:before="120" w:after="120"/>
              <w:rPr>
                <w:rFonts w:ascii="Lucida Bright" w:hAnsi="Lucida Bright" w:cs="Arial"/>
                <w:b/>
                <w:bCs/>
                <w:sz w:val="19"/>
                <w:szCs w:val="19"/>
              </w:rPr>
            </w:pPr>
          </w:p>
          <w:p w:rsidR="004C5534" w:rsidRPr="001D5245" w:rsidRDefault="004C5534" w:rsidP="00342FE4">
            <w:pPr>
              <w:spacing w:before="120" w:after="120"/>
              <w:rPr>
                <w:rFonts w:ascii="Lucida Bright" w:hAnsi="Lucida Bright" w:cs="Arial"/>
                <w:b/>
                <w:bCs/>
                <w:sz w:val="19"/>
                <w:szCs w:val="19"/>
              </w:rPr>
            </w:pPr>
          </w:p>
          <w:p w:rsidR="004C5534" w:rsidRPr="001D5245" w:rsidRDefault="004C5534" w:rsidP="00342FE4">
            <w:pPr>
              <w:spacing w:before="120" w:after="120"/>
              <w:rPr>
                <w:rFonts w:ascii="Lucida Bright" w:hAnsi="Lucida Bright" w:cs="Arial"/>
                <w:b/>
                <w:bCs/>
                <w:sz w:val="19"/>
                <w:szCs w:val="19"/>
              </w:rPr>
            </w:pPr>
          </w:p>
          <w:p w:rsidR="004C5534" w:rsidRPr="00E87592" w:rsidRDefault="004C5534" w:rsidP="00342FE4">
            <w:pPr>
              <w:pStyle w:val="Prrafodelista"/>
              <w:spacing w:before="120" w:after="120"/>
              <w:rPr>
                <w:rFonts w:ascii="Lucida Bright" w:hAnsi="Lucida Bright" w:cs="Arial"/>
                <w:b/>
                <w:sz w:val="19"/>
                <w:szCs w:val="19"/>
              </w:rPr>
            </w:pPr>
          </w:p>
          <w:p w:rsidR="004C5534" w:rsidRPr="001D5245" w:rsidRDefault="004C5534" w:rsidP="0092496F">
            <w:pPr>
              <w:pStyle w:val="Prrafodelista"/>
              <w:numPr>
                <w:ilvl w:val="0"/>
                <w:numId w:val="52"/>
              </w:numPr>
              <w:spacing w:before="120" w:after="120"/>
              <w:contextualSpacing/>
              <w:rPr>
                <w:rFonts w:ascii="Lucida Bright" w:hAnsi="Lucida Bright" w:cs="Arial"/>
                <w:b/>
                <w:sz w:val="19"/>
                <w:szCs w:val="19"/>
              </w:rPr>
            </w:pPr>
            <w:r w:rsidRPr="001D5245">
              <w:rPr>
                <w:rFonts w:ascii="Lucida Bright" w:hAnsi="Lucida Bright" w:cs="Arial"/>
                <w:b/>
                <w:bCs/>
                <w:sz w:val="19"/>
                <w:szCs w:val="19"/>
              </w:rPr>
              <w:t>Bien (es):</w:t>
            </w:r>
          </w:p>
          <w:p w:rsidR="004C5534" w:rsidRPr="001D5245" w:rsidRDefault="004C5534" w:rsidP="00342FE4">
            <w:pPr>
              <w:spacing w:before="120" w:after="120"/>
              <w:rPr>
                <w:rFonts w:ascii="Lucida Bright" w:hAnsi="Lucida Bright" w:cs="Arial"/>
                <w:sz w:val="19"/>
                <w:szCs w:val="19"/>
              </w:rPr>
            </w:pPr>
          </w:p>
        </w:tc>
        <w:tc>
          <w:tcPr>
            <w:tcW w:w="6237" w:type="dxa"/>
          </w:tcPr>
          <w:p w:rsidR="004C5534" w:rsidRPr="001D5245" w:rsidRDefault="004C5534" w:rsidP="00342FE4">
            <w:pPr>
              <w:spacing w:before="120" w:after="120"/>
              <w:jc w:val="both"/>
              <w:rPr>
                <w:rFonts w:ascii="Lucida Bright" w:hAnsi="Lucida Bright" w:cs="Arial"/>
                <w:sz w:val="19"/>
                <w:szCs w:val="19"/>
              </w:rPr>
            </w:pPr>
            <w:r w:rsidRPr="001D5245">
              <w:rPr>
                <w:rFonts w:ascii="Lucida Bright" w:hAnsi="Lucida Bright" w:cs="Arial"/>
                <w:sz w:val="19"/>
                <w:szCs w:val="19"/>
              </w:rPr>
              <w:t xml:space="preserve">Significa la compra de </w:t>
            </w:r>
            <w:proofErr w:type="spellStart"/>
            <w:r>
              <w:rPr>
                <w:rFonts w:ascii="Lucida Bright" w:hAnsi="Lucida Bright" w:cs="Arial"/>
                <w:sz w:val="19"/>
                <w:szCs w:val="19"/>
              </w:rPr>
              <w:t>xxxx</w:t>
            </w:r>
            <w:proofErr w:type="spellEnd"/>
            <w:r w:rsidRPr="001D5245">
              <w:rPr>
                <w:rFonts w:ascii="Lucida Bright" w:hAnsi="Lucida Bright" w:cs="Arial"/>
                <w:sz w:val="19"/>
                <w:szCs w:val="19"/>
              </w:rPr>
              <w:t xml:space="preserve">, que será entregada por el </w:t>
            </w:r>
            <w:proofErr w:type="gramStart"/>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 a</w:t>
            </w:r>
            <w:proofErr w:type="gramEnd"/>
            <w:r w:rsidRPr="001D5245">
              <w:rPr>
                <w:rFonts w:ascii="Lucida Bright" w:hAnsi="Lucida Bright" w:cs="Arial"/>
                <w:sz w:val="19"/>
                <w:szCs w:val="19"/>
              </w:rPr>
              <w:t xml:space="preserve"> favor de la </w:t>
            </w:r>
            <w:r w:rsidRPr="001D5245">
              <w:rPr>
                <w:rFonts w:ascii="Lucida Bright" w:hAnsi="Lucida Bright" w:cs="Arial"/>
                <w:b/>
                <w:sz w:val="19"/>
                <w:szCs w:val="19"/>
              </w:rPr>
              <w:t>ENTIDAD</w:t>
            </w:r>
            <w:r w:rsidRPr="001D5245">
              <w:rPr>
                <w:rFonts w:ascii="Lucida Bright" w:hAnsi="Lucida Bright" w:cs="Arial"/>
                <w:sz w:val="19"/>
                <w:szCs w:val="19"/>
              </w:rPr>
              <w:t xml:space="preserve"> conforme al objeto del presente Contrato, con su personal, materiales y recursos, bajo su exclusiva responsabilidad y riego cumpliendo las previsiones de este Contrato, sus anexos y la Ley Aplicable.</w:t>
            </w:r>
          </w:p>
          <w:p w:rsidR="004C5534" w:rsidRDefault="004C5534" w:rsidP="00342FE4">
            <w:pPr>
              <w:spacing w:before="120" w:after="120"/>
              <w:jc w:val="both"/>
              <w:rPr>
                <w:rFonts w:ascii="Lucida Bright" w:hAnsi="Lucida Bright" w:cs="Arial"/>
                <w:sz w:val="19"/>
                <w:szCs w:val="19"/>
              </w:rPr>
            </w:pPr>
          </w:p>
          <w:p w:rsidR="004C5534" w:rsidRPr="001D5245" w:rsidRDefault="004C5534" w:rsidP="00342FE4">
            <w:pPr>
              <w:spacing w:before="120" w:after="120"/>
              <w:jc w:val="both"/>
              <w:rPr>
                <w:rFonts w:ascii="Lucida Bright" w:hAnsi="Lucida Bright" w:cs="Arial"/>
                <w:sz w:val="19"/>
                <w:szCs w:val="19"/>
              </w:rPr>
            </w:pPr>
            <w:r w:rsidRPr="001D5245">
              <w:rPr>
                <w:rFonts w:ascii="Lucida Bright" w:hAnsi="Lucida Bright" w:cs="Arial"/>
                <w:sz w:val="19"/>
                <w:szCs w:val="19"/>
              </w:rPr>
              <w:t>Consiste en las “</w:t>
            </w:r>
            <w:proofErr w:type="spellStart"/>
            <w:r>
              <w:rPr>
                <w:rFonts w:ascii="Lucida Bright" w:hAnsi="Lucida Bright" w:cs="Arial"/>
                <w:sz w:val="19"/>
                <w:szCs w:val="19"/>
              </w:rPr>
              <w:t>xxxx</w:t>
            </w:r>
            <w:proofErr w:type="spellEnd"/>
            <w:r>
              <w:rPr>
                <w:rFonts w:ascii="Lucida Bright" w:hAnsi="Lucida Bright" w:cs="Arial"/>
                <w:sz w:val="19"/>
                <w:szCs w:val="19"/>
              </w:rPr>
              <w:t>”</w:t>
            </w:r>
            <w:r w:rsidRPr="001D5245">
              <w:rPr>
                <w:rFonts w:ascii="Lucida Bright" w:hAnsi="Lucida Bright" w:cs="Arial"/>
                <w:sz w:val="19"/>
                <w:szCs w:val="19"/>
              </w:rPr>
              <w:t>,</w:t>
            </w:r>
            <w:r w:rsidRPr="001D5245">
              <w:rPr>
                <w:rFonts w:ascii="Lucida Bright" w:hAnsi="Lucida Bright" w:cs="Arial"/>
                <w:sz w:val="19"/>
                <w:szCs w:val="19"/>
                <w:lang w:val="es-ES_tradnl"/>
              </w:rPr>
              <w:t xml:space="preserve"> requeridos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r w:rsidRPr="001D5245">
              <w:rPr>
                <w:rFonts w:ascii="Lucida Bright" w:hAnsi="Lucida Bright" w:cs="Arial"/>
                <w:sz w:val="19"/>
                <w:szCs w:val="19"/>
              </w:rPr>
              <w:t>conforme al objeto del presente Contrato.</w:t>
            </w:r>
          </w:p>
        </w:tc>
      </w:tr>
      <w:tr w:rsidR="004C5534" w:rsidRPr="001D5245" w:rsidTr="00342FE4">
        <w:tc>
          <w:tcPr>
            <w:tcW w:w="2522" w:type="dxa"/>
          </w:tcPr>
          <w:p w:rsidR="004C5534" w:rsidRPr="001D5245" w:rsidRDefault="004C5534" w:rsidP="0092496F">
            <w:pPr>
              <w:pStyle w:val="Prrafodelista"/>
              <w:numPr>
                <w:ilvl w:val="0"/>
                <w:numId w:val="52"/>
              </w:numPr>
              <w:spacing w:before="120" w:after="120"/>
              <w:ind w:left="714" w:hanging="357"/>
              <w:contextualSpacing/>
              <w:jc w:val="both"/>
              <w:rPr>
                <w:rFonts w:ascii="Lucida Bright" w:hAnsi="Lucida Bright" w:cs="Arial"/>
                <w:b/>
                <w:sz w:val="19"/>
                <w:szCs w:val="19"/>
              </w:rPr>
            </w:pPr>
            <w:r w:rsidRPr="001D5245">
              <w:rPr>
                <w:rFonts w:ascii="Lucida Bright" w:hAnsi="Lucida Bright" w:cs="Arial"/>
                <w:b/>
                <w:sz w:val="19"/>
                <w:szCs w:val="19"/>
              </w:rPr>
              <w:t>Contrato:</w:t>
            </w:r>
          </w:p>
        </w:tc>
        <w:tc>
          <w:tcPr>
            <w:tcW w:w="6237" w:type="dxa"/>
          </w:tcPr>
          <w:p w:rsidR="004C5534" w:rsidRPr="001D5245" w:rsidRDefault="004C5534" w:rsidP="00342FE4">
            <w:pPr>
              <w:spacing w:before="120" w:after="120"/>
              <w:jc w:val="both"/>
              <w:rPr>
                <w:rFonts w:ascii="Lucida Bright" w:hAnsi="Lucida Bright" w:cs="Arial"/>
                <w:sz w:val="19"/>
                <w:szCs w:val="19"/>
              </w:rPr>
            </w:pPr>
            <w:r w:rsidRPr="001D5245">
              <w:rPr>
                <w:rFonts w:ascii="Lucida Bright" w:hAnsi="Lucida Bright" w:cs="Arial"/>
                <w:sz w:val="19"/>
                <w:szCs w:val="19"/>
              </w:rPr>
              <w:t>Es el presente documento celebrado entre las Partes, junto con todos los documentos que forman parte integrante del mismo.</w:t>
            </w:r>
          </w:p>
        </w:tc>
      </w:tr>
      <w:tr w:rsidR="004C5534" w:rsidRPr="001D5245" w:rsidTr="00342FE4">
        <w:tc>
          <w:tcPr>
            <w:tcW w:w="2522" w:type="dxa"/>
          </w:tcPr>
          <w:p w:rsidR="004C5534" w:rsidRPr="001D5245" w:rsidRDefault="004C5534" w:rsidP="0092496F">
            <w:pPr>
              <w:pStyle w:val="Prrafodelista"/>
              <w:numPr>
                <w:ilvl w:val="0"/>
                <w:numId w:val="52"/>
              </w:numPr>
              <w:spacing w:before="120" w:after="120"/>
              <w:ind w:left="714" w:hanging="357"/>
              <w:contextualSpacing/>
              <w:rPr>
                <w:rFonts w:ascii="Lucida Bright" w:hAnsi="Lucida Bright" w:cs="Arial"/>
                <w:b/>
                <w:sz w:val="19"/>
                <w:szCs w:val="19"/>
              </w:rPr>
            </w:pPr>
            <w:r w:rsidRPr="001D5245">
              <w:rPr>
                <w:rFonts w:ascii="Lucida Bright" w:hAnsi="Lucida Bright" w:cs="Arial"/>
                <w:b/>
                <w:sz w:val="19"/>
                <w:szCs w:val="19"/>
              </w:rPr>
              <w:t>Comité de Recepción:</w:t>
            </w:r>
          </w:p>
        </w:tc>
        <w:tc>
          <w:tcPr>
            <w:tcW w:w="6237" w:type="dxa"/>
          </w:tcPr>
          <w:p w:rsidR="004C5534" w:rsidRPr="001D5245" w:rsidRDefault="004C5534" w:rsidP="00342FE4">
            <w:pPr>
              <w:spacing w:before="120" w:after="120"/>
              <w:jc w:val="both"/>
              <w:rPr>
                <w:rFonts w:ascii="Lucida Bright" w:hAnsi="Lucida Bright" w:cs="Arial"/>
                <w:sz w:val="19"/>
                <w:szCs w:val="19"/>
              </w:rPr>
            </w:pPr>
            <w:r w:rsidRPr="001D5245">
              <w:rPr>
                <w:rFonts w:ascii="Lucida Bright" w:hAnsi="Lucida Bright" w:cs="Arial"/>
                <w:sz w:val="19"/>
                <w:szCs w:val="19"/>
              </w:rPr>
              <w:t xml:space="preserve">Son las personas designadas por la </w:t>
            </w:r>
            <w:r w:rsidRPr="001D5245">
              <w:rPr>
                <w:rFonts w:ascii="Lucida Bright" w:hAnsi="Lucida Bright" w:cs="Arial"/>
                <w:b/>
                <w:sz w:val="19"/>
                <w:szCs w:val="19"/>
              </w:rPr>
              <w:t>ENTIDAD</w:t>
            </w:r>
            <w:r w:rsidRPr="001D5245">
              <w:rPr>
                <w:rFonts w:ascii="Lucida Bright" w:hAnsi="Lucida Bright" w:cs="Arial"/>
                <w:sz w:val="19"/>
                <w:szCs w:val="19"/>
              </w:rPr>
              <w:t xml:space="preserve">, quienes serán responsables de la verificación y recepción de los Bienes a ser entregados por el </w:t>
            </w:r>
            <w:r w:rsidRPr="001D5245">
              <w:rPr>
                <w:rFonts w:ascii="Lucida Bright" w:hAnsi="Lucida Bright" w:cs="Arial"/>
                <w:b/>
                <w:sz w:val="19"/>
                <w:szCs w:val="19"/>
              </w:rPr>
              <w:t>PROVEEDOR</w:t>
            </w:r>
            <w:r w:rsidRPr="001D5245">
              <w:rPr>
                <w:rFonts w:ascii="Lucida Bright" w:hAnsi="Lucida Bright" w:cs="Arial"/>
                <w:sz w:val="19"/>
                <w:szCs w:val="19"/>
              </w:rPr>
              <w:t>, conforme lo establecido en el presente Contrato.</w:t>
            </w:r>
          </w:p>
        </w:tc>
      </w:tr>
      <w:tr w:rsidR="004C5534" w:rsidRPr="001D5245" w:rsidTr="00342FE4">
        <w:tc>
          <w:tcPr>
            <w:tcW w:w="2522" w:type="dxa"/>
          </w:tcPr>
          <w:p w:rsidR="004C5534" w:rsidRPr="001D5245" w:rsidRDefault="004C5534" w:rsidP="0092496F">
            <w:pPr>
              <w:pStyle w:val="Prrafodelista"/>
              <w:numPr>
                <w:ilvl w:val="0"/>
                <w:numId w:val="52"/>
              </w:numPr>
              <w:spacing w:before="120" w:after="120"/>
              <w:contextualSpacing/>
              <w:rPr>
                <w:rFonts w:ascii="Lucida Bright" w:hAnsi="Lucida Bright" w:cs="Arial"/>
                <w:b/>
                <w:sz w:val="19"/>
                <w:szCs w:val="19"/>
              </w:rPr>
            </w:pPr>
            <w:r w:rsidRPr="001D5245">
              <w:rPr>
                <w:rFonts w:ascii="Lucida Bright" w:hAnsi="Lucida Bright" w:cs="Arial"/>
                <w:b/>
                <w:sz w:val="19"/>
                <w:szCs w:val="19"/>
              </w:rPr>
              <w:t>Informe de Conformidad:</w:t>
            </w:r>
          </w:p>
          <w:p w:rsidR="004C5534" w:rsidRPr="001D5245" w:rsidRDefault="004C5534" w:rsidP="00342FE4">
            <w:pPr>
              <w:pStyle w:val="Prrafodelista"/>
              <w:spacing w:before="120" w:after="120"/>
              <w:rPr>
                <w:rFonts w:ascii="Lucida Bright" w:hAnsi="Lucida Bright" w:cs="Arial"/>
                <w:b/>
                <w:sz w:val="19"/>
                <w:szCs w:val="19"/>
              </w:rPr>
            </w:pPr>
          </w:p>
          <w:p w:rsidR="004C5534" w:rsidRPr="001D5245" w:rsidRDefault="004C5534" w:rsidP="00342FE4">
            <w:pPr>
              <w:pStyle w:val="Prrafodelista"/>
              <w:spacing w:before="120" w:after="120"/>
              <w:rPr>
                <w:rFonts w:ascii="Lucida Bright" w:hAnsi="Lucida Bright" w:cs="Arial"/>
                <w:b/>
                <w:sz w:val="19"/>
                <w:szCs w:val="19"/>
              </w:rPr>
            </w:pPr>
          </w:p>
          <w:p w:rsidR="004C5534" w:rsidRPr="001D5245" w:rsidRDefault="004C5534" w:rsidP="0092496F">
            <w:pPr>
              <w:pStyle w:val="Prrafodelista"/>
              <w:numPr>
                <w:ilvl w:val="0"/>
                <w:numId w:val="52"/>
              </w:numPr>
              <w:spacing w:before="120" w:after="120"/>
              <w:contextualSpacing/>
              <w:rPr>
                <w:rFonts w:ascii="Lucida Bright" w:hAnsi="Lucida Bright" w:cs="Arial"/>
                <w:b/>
                <w:sz w:val="19"/>
                <w:szCs w:val="19"/>
              </w:rPr>
            </w:pPr>
            <w:r w:rsidRPr="001D5245">
              <w:rPr>
                <w:rFonts w:ascii="Lucida Bright" w:hAnsi="Lucida Bright" w:cs="Arial"/>
                <w:b/>
                <w:sz w:val="19"/>
                <w:szCs w:val="19"/>
              </w:rPr>
              <w:t>Ley Aplicable:</w:t>
            </w:r>
            <w:r w:rsidRPr="001D5245">
              <w:rPr>
                <w:rFonts w:ascii="Lucida Bright" w:hAnsi="Lucida Bright" w:cs="Arial"/>
                <w:sz w:val="19"/>
                <w:szCs w:val="19"/>
              </w:rPr>
              <w:tab/>
            </w:r>
          </w:p>
        </w:tc>
        <w:tc>
          <w:tcPr>
            <w:tcW w:w="6237" w:type="dxa"/>
          </w:tcPr>
          <w:p w:rsidR="004C5534" w:rsidRPr="001D5245" w:rsidRDefault="004C5534" w:rsidP="00342FE4">
            <w:pPr>
              <w:spacing w:before="120" w:after="120"/>
              <w:jc w:val="both"/>
              <w:rPr>
                <w:rFonts w:ascii="Lucida Bright" w:hAnsi="Lucida Bright" w:cs="Arial"/>
                <w:sz w:val="19"/>
                <w:szCs w:val="19"/>
              </w:rPr>
            </w:pPr>
            <w:r w:rsidRPr="001D5245">
              <w:rPr>
                <w:rFonts w:ascii="Lucida Bright" w:hAnsi="Lucida Bright" w:cs="Arial"/>
                <w:sz w:val="19"/>
                <w:szCs w:val="19"/>
              </w:rPr>
              <w:t xml:space="preserve">Informe elaborado por el Comité de Recepción, una vez verificado el cumplimiento de las obligaciones del </w:t>
            </w:r>
            <w:r w:rsidRPr="001D5245">
              <w:rPr>
                <w:rFonts w:ascii="Lucida Bright" w:hAnsi="Lucida Bright" w:cs="Arial"/>
                <w:b/>
                <w:sz w:val="19"/>
                <w:szCs w:val="19"/>
              </w:rPr>
              <w:t>PROVEEDOR.</w:t>
            </w:r>
          </w:p>
          <w:p w:rsidR="004C5534" w:rsidRPr="001D5245" w:rsidRDefault="004C5534" w:rsidP="00342FE4">
            <w:pPr>
              <w:spacing w:before="120" w:after="120"/>
              <w:jc w:val="both"/>
              <w:rPr>
                <w:rFonts w:ascii="Lucida Bright" w:hAnsi="Lucida Bright" w:cs="Arial"/>
                <w:sz w:val="19"/>
                <w:szCs w:val="19"/>
              </w:rPr>
            </w:pPr>
            <w:r w:rsidRPr="001D5245">
              <w:rPr>
                <w:rFonts w:ascii="Lucida Bright" w:hAnsi="Lucida Bright" w:cs="Arial"/>
                <w:sz w:val="19"/>
                <w:szCs w:val="19"/>
              </w:rPr>
              <w:t>Son las normas constitucionales, leyes, decretos supremos y toda otra disposición legal vigente y publicada en el Estado Plurinacional de Bolivia.</w:t>
            </w:r>
          </w:p>
        </w:tc>
      </w:tr>
      <w:tr w:rsidR="004C5534" w:rsidRPr="001D5245" w:rsidTr="00342FE4">
        <w:trPr>
          <w:trHeight w:val="684"/>
        </w:trPr>
        <w:tc>
          <w:tcPr>
            <w:tcW w:w="2522" w:type="dxa"/>
          </w:tcPr>
          <w:p w:rsidR="004C5534" w:rsidRPr="001D5245" w:rsidRDefault="004C5534" w:rsidP="0092496F">
            <w:pPr>
              <w:pStyle w:val="Prrafodelista"/>
              <w:numPr>
                <w:ilvl w:val="0"/>
                <w:numId w:val="52"/>
              </w:numPr>
              <w:spacing w:before="120" w:after="120"/>
              <w:contextualSpacing/>
              <w:rPr>
                <w:rFonts w:ascii="Lucida Bright" w:hAnsi="Lucida Bright" w:cs="Arial"/>
                <w:b/>
                <w:sz w:val="19"/>
                <w:szCs w:val="19"/>
              </w:rPr>
            </w:pPr>
            <w:r w:rsidRPr="001D5245">
              <w:rPr>
                <w:rFonts w:ascii="Lucida Bright" w:hAnsi="Lucida Bright" w:cs="Arial"/>
                <w:b/>
                <w:sz w:val="19"/>
                <w:szCs w:val="19"/>
              </w:rPr>
              <w:t>Unidad Solicitante:</w:t>
            </w:r>
          </w:p>
        </w:tc>
        <w:tc>
          <w:tcPr>
            <w:tcW w:w="6237" w:type="dxa"/>
          </w:tcPr>
          <w:p w:rsidR="004C5534" w:rsidRPr="001D5245" w:rsidRDefault="004C5534" w:rsidP="00342FE4">
            <w:pPr>
              <w:spacing w:before="120" w:after="120"/>
              <w:jc w:val="both"/>
              <w:rPr>
                <w:rFonts w:ascii="Lucida Bright" w:hAnsi="Lucida Bright" w:cs="Arial"/>
                <w:sz w:val="19"/>
                <w:szCs w:val="19"/>
              </w:rPr>
            </w:pPr>
            <w:r w:rsidRPr="001D5245">
              <w:rPr>
                <w:rFonts w:ascii="Lucida Bright" w:hAnsi="Lucida Bright" w:cs="Arial"/>
                <w:sz w:val="19"/>
                <w:szCs w:val="19"/>
              </w:rPr>
              <w:t xml:space="preserve">Es la </w:t>
            </w:r>
            <w:proofErr w:type="spellStart"/>
            <w:r>
              <w:rPr>
                <w:rFonts w:ascii="Lucida Bright" w:hAnsi="Lucida Bright" w:cs="Arial"/>
                <w:sz w:val="19"/>
                <w:szCs w:val="19"/>
              </w:rPr>
              <w:t>xxxxxxx</w:t>
            </w:r>
            <w:proofErr w:type="spellEnd"/>
            <w:r w:rsidRPr="001D5245">
              <w:rPr>
                <w:rFonts w:ascii="Lucida Bright" w:hAnsi="Lucida Bright" w:cs="Arial"/>
                <w:sz w:val="19"/>
                <w:szCs w:val="19"/>
              </w:rPr>
              <w:t xml:space="preserve"> de la </w:t>
            </w:r>
            <w:r w:rsidRPr="001D5245">
              <w:rPr>
                <w:rFonts w:ascii="Lucida Bright" w:hAnsi="Lucida Bright" w:cs="Arial"/>
                <w:b/>
                <w:sz w:val="19"/>
                <w:szCs w:val="19"/>
              </w:rPr>
              <w:t>ENTIDAD.</w:t>
            </w:r>
          </w:p>
        </w:tc>
      </w:tr>
    </w:tbl>
    <w:p w:rsidR="004C5534" w:rsidRDefault="004C5534" w:rsidP="004C5534">
      <w:pPr>
        <w:ind w:left="709" w:hanging="709"/>
        <w:jc w:val="both"/>
        <w:rPr>
          <w:rFonts w:ascii="Lucida Bright" w:hAnsi="Lucida Bright" w:cs="Arial"/>
          <w:sz w:val="19"/>
          <w:szCs w:val="19"/>
        </w:rPr>
      </w:pPr>
      <w:r w:rsidRPr="001D5245">
        <w:rPr>
          <w:rFonts w:ascii="Lucida Bright" w:hAnsi="Lucida Bright" w:cs="Arial"/>
          <w:b/>
          <w:sz w:val="19"/>
          <w:szCs w:val="19"/>
        </w:rPr>
        <w:t xml:space="preserve">3.3. </w:t>
      </w:r>
      <w:r w:rsidRPr="001D5245">
        <w:rPr>
          <w:rFonts w:ascii="Lucida Bright" w:hAnsi="Lucida Bright" w:cs="Arial"/>
          <w:b/>
          <w:sz w:val="19"/>
          <w:szCs w:val="19"/>
        </w:rPr>
        <w:tab/>
      </w:r>
      <w:r w:rsidRPr="001D5245">
        <w:rPr>
          <w:rFonts w:ascii="Lucida Bright" w:hAnsi="Lucida Bright" w:cs="Arial"/>
          <w:b/>
          <w:bCs/>
          <w:sz w:val="19"/>
          <w:szCs w:val="19"/>
        </w:rPr>
        <w:t xml:space="preserve">Discrepancias: </w:t>
      </w:r>
      <w:r w:rsidRPr="001D5245">
        <w:rPr>
          <w:rFonts w:ascii="Lucida Bright" w:hAnsi="Lucida Bright" w:cs="Arial"/>
          <w:sz w:val="19"/>
          <w:szCs w:val="19"/>
        </w:rPr>
        <w:t xml:space="preserve">En caso de presentarse incompatibilidad de interpretación y/o </w:t>
      </w:r>
      <w:proofErr w:type="gramStart"/>
      <w:r w:rsidRPr="001D5245">
        <w:rPr>
          <w:rFonts w:ascii="Lucida Bright" w:hAnsi="Lucida Bright" w:cs="Arial"/>
          <w:sz w:val="19"/>
          <w:szCs w:val="19"/>
        </w:rPr>
        <w:t>aplicación  entre</w:t>
      </w:r>
      <w:proofErr w:type="gramEnd"/>
      <w:r w:rsidRPr="001D5245">
        <w:rPr>
          <w:rFonts w:ascii="Lucida Bright" w:hAnsi="Lucida Bright" w:cs="Arial"/>
          <w:sz w:val="19"/>
          <w:szCs w:val="19"/>
        </w:rPr>
        <w:t xml:space="preserve"> el Contrato y alguno de sus documentos, o los documentos entre sí, prevalecerá siempre lo dispuesto en el Contrato y entre documentos</w:t>
      </w:r>
      <w:r w:rsidRPr="001D5245" w:rsidDel="00E9402B">
        <w:rPr>
          <w:rFonts w:ascii="Lucida Bright" w:hAnsi="Lucida Bright" w:cs="Arial"/>
          <w:sz w:val="19"/>
          <w:szCs w:val="19"/>
        </w:rPr>
        <w:t xml:space="preserve"> </w:t>
      </w:r>
      <w:r w:rsidRPr="001D5245">
        <w:rPr>
          <w:rFonts w:ascii="Lucida Bright" w:hAnsi="Lucida Bright" w:cs="Arial"/>
          <w:sz w:val="19"/>
          <w:szCs w:val="19"/>
        </w:rPr>
        <w:t>prevalecerá el más específico de ellos sobre otro más genérico.</w:t>
      </w:r>
    </w:p>
    <w:p w:rsidR="004C5534" w:rsidRPr="001D5245" w:rsidRDefault="004C5534" w:rsidP="004C5534">
      <w:pPr>
        <w:ind w:left="709" w:hanging="709"/>
        <w:jc w:val="both"/>
        <w:rPr>
          <w:rFonts w:ascii="Lucida Bright" w:hAnsi="Lucida Bright" w:cs="Arial"/>
          <w:sz w:val="19"/>
          <w:szCs w:val="19"/>
        </w:rPr>
      </w:pPr>
    </w:p>
    <w:p w:rsidR="004C5534" w:rsidRDefault="004C5534" w:rsidP="004C55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Pr>
          <w:rFonts w:ascii="Lucida Bright" w:hAnsi="Lucida Bright" w:cs="Arial"/>
          <w:b/>
          <w:noProof/>
          <w:sz w:val="19"/>
          <w:szCs w:val="19"/>
          <w:lang w:val="es-BO" w:eastAsia="es-BO"/>
        </w:rPr>
        <w:drawing>
          <wp:anchor distT="0" distB="0" distL="114300" distR="114300" simplePos="0" relativeHeight="251693568" behindDoc="1" locked="0" layoutInCell="0" allowOverlap="1" wp14:anchorId="172E4BCB" wp14:editId="661E6869">
            <wp:simplePos x="0" y="0"/>
            <wp:positionH relativeFrom="margin">
              <wp:align>center</wp:align>
            </wp:positionH>
            <wp:positionV relativeFrom="margin">
              <wp:align>center</wp:align>
            </wp:positionV>
            <wp:extent cx="6143625" cy="4106545"/>
            <wp:effectExtent l="0" t="0" r="9525" b="825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rPr>
        <w:t>3.4.</w:t>
      </w:r>
      <w:r w:rsidRPr="001D5245">
        <w:rPr>
          <w:rFonts w:ascii="Lucida Bright" w:hAnsi="Lucida Bright" w:cs="Arial"/>
          <w:sz w:val="19"/>
          <w:szCs w:val="19"/>
        </w:rPr>
        <w:tab/>
      </w:r>
      <w:r w:rsidRPr="001D5245">
        <w:rPr>
          <w:rFonts w:ascii="Lucida Bright" w:hAnsi="Lucida Bright" w:cs="Arial"/>
          <w:b/>
          <w:sz w:val="19"/>
          <w:szCs w:val="19"/>
        </w:rPr>
        <w:t>Encabezamientos:</w:t>
      </w:r>
      <w:r w:rsidRPr="001D5245">
        <w:rPr>
          <w:rFonts w:ascii="Lucida Bright" w:hAnsi="Lucida Bright" w:cs="Arial"/>
          <w:sz w:val="19"/>
          <w:szCs w:val="19"/>
        </w:rPr>
        <w:t xml:space="preserve"> El contenido de este Contrato no se verá restringido, modificado o afectado por los encabezamientos.</w:t>
      </w:r>
    </w:p>
    <w:p w:rsidR="004C5534" w:rsidRPr="001D5245" w:rsidRDefault="004C5534" w:rsidP="004C55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4C5534" w:rsidRDefault="004C5534" w:rsidP="004C55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3.5.</w:t>
      </w:r>
      <w:r w:rsidRPr="001D5245">
        <w:rPr>
          <w:rFonts w:ascii="Lucida Bright" w:hAnsi="Lucida Bright" w:cs="Arial"/>
          <w:sz w:val="19"/>
          <w:szCs w:val="19"/>
        </w:rPr>
        <w:tab/>
      </w:r>
      <w:r w:rsidRPr="001D5245">
        <w:rPr>
          <w:rFonts w:ascii="Lucida Bright" w:hAnsi="Lucida Bright" w:cs="Arial"/>
          <w:b/>
          <w:sz w:val="19"/>
          <w:szCs w:val="19"/>
        </w:rPr>
        <w:t xml:space="preserve">Idioma: </w:t>
      </w:r>
      <w:r w:rsidRPr="001D5245">
        <w:rPr>
          <w:rFonts w:ascii="Lucida Bright" w:hAnsi="Lucida Bright" w:cs="Arial"/>
          <w:sz w:val="19"/>
          <w:szCs w:val="19"/>
        </w:rPr>
        <w:t>Este Contrato se ha celebrado en castellano, idioma por el que se regirán obligatoriamente todas las materias relacionadas con el mismo o su interpretación.</w:t>
      </w:r>
    </w:p>
    <w:p w:rsidR="004C5534" w:rsidRPr="001D5245" w:rsidRDefault="004C5534" w:rsidP="004C55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4C5534" w:rsidRDefault="004C5534" w:rsidP="004C55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3.6.</w:t>
      </w:r>
      <w:r w:rsidRPr="001D5245">
        <w:rPr>
          <w:rFonts w:ascii="Lucida Bright" w:hAnsi="Lucida Bright" w:cs="Arial"/>
          <w:sz w:val="19"/>
          <w:szCs w:val="19"/>
        </w:rPr>
        <w:tab/>
      </w:r>
      <w:r w:rsidRPr="001D5245">
        <w:rPr>
          <w:rFonts w:ascii="Lucida Bright" w:hAnsi="Lucida Bright" w:cs="Arial"/>
          <w:b/>
          <w:sz w:val="19"/>
          <w:szCs w:val="19"/>
        </w:rPr>
        <w:t>Ley que rige el Contrato:</w:t>
      </w:r>
      <w:r w:rsidRPr="001D5245">
        <w:rPr>
          <w:rFonts w:ascii="Lucida Bright" w:hAnsi="Lucida Bright" w:cs="Arial"/>
          <w:sz w:val="19"/>
          <w:szCs w:val="19"/>
        </w:rPr>
        <w:t xml:space="preserve"> Este Contrato, su significado e interpretación y la relación que crea entre las Partes se regirá por Ley Aplicable.</w:t>
      </w:r>
    </w:p>
    <w:p w:rsidR="004C5534" w:rsidRPr="001D5245" w:rsidRDefault="004C5534" w:rsidP="004C55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4C5534" w:rsidRPr="001D5245" w:rsidRDefault="004C5534" w:rsidP="004C55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3.7.</w:t>
      </w:r>
      <w:r w:rsidRPr="001D5245">
        <w:rPr>
          <w:rFonts w:ascii="Lucida Bright" w:hAnsi="Lucida Bright" w:cs="Arial"/>
          <w:sz w:val="19"/>
          <w:szCs w:val="19"/>
        </w:rPr>
        <w:tab/>
      </w:r>
      <w:r w:rsidRPr="001D5245">
        <w:rPr>
          <w:rFonts w:ascii="Lucida Bright" w:hAnsi="Lucida Bright" w:cs="Arial"/>
          <w:b/>
          <w:sz w:val="19"/>
          <w:szCs w:val="19"/>
        </w:rPr>
        <w:t>Mayúsculas:</w:t>
      </w:r>
      <w:r w:rsidRPr="001D5245">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4C5534" w:rsidRDefault="004C5534" w:rsidP="004C55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3.8.</w:t>
      </w:r>
      <w:r w:rsidRPr="001D5245">
        <w:rPr>
          <w:rFonts w:ascii="Lucida Bright" w:hAnsi="Lucida Bright" w:cs="Arial"/>
          <w:sz w:val="19"/>
          <w:szCs w:val="19"/>
        </w:rPr>
        <w:tab/>
      </w:r>
      <w:r w:rsidRPr="001D5245">
        <w:rPr>
          <w:rFonts w:ascii="Lucida Bright" w:hAnsi="Lucida Bright" w:cs="Arial"/>
          <w:b/>
          <w:sz w:val="19"/>
          <w:szCs w:val="19"/>
        </w:rPr>
        <w:t>Plazos:</w:t>
      </w:r>
      <w:r w:rsidRPr="001D5245">
        <w:rPr>
          <w:rFonts w:ascii="Lucida Bright" w:hAnsi="Lucida Bright" w:cs="Arial"/>
          <w:sz w:val="19"/>
          <w:szCs w:val="19"/>
        </w:rPr>
        <w:t xml:space="preserve"> Todos los plazos establecidos en este Contrato y sus documentos se entenderán como días calendario, salvo indicación expresa en contrario.</w:t>
      </w:r>
    </w:p>
    <w:p w:rsidR="004C5534" w:rsidRPr="001D5245" w:rsidRDefault="004C5534" w:rsidP="004C55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4C5534" w:rsidRDefault="004C5534" w:rsidP="004C5534">
      <w:pPr>
        <w:ind w:left="709" w:hanging="709"/>
        <w:jc w:val="both"/>
        <w:rPr>
          <w:rFonts w:ascii="Lucida Bright" w:hAnsi="Lucida Bright" w:cs="Arial"/>
          <w:sz w:val="19"/>
          <w:szCs w:val="19"/>
        </w:rPr>
      </w:pPr>
      <w:r w:rsidRPr="001D5245">
        <w:rPr>
          <w:rFonts w:ascii="Lucida Bright" w:hAnsi="Lucida Bright" w:cs="Arial"/>
          <w:b/>
          <w:sz w:val="19"/>
          <w:szCs w:val="19"/>
        </w:rPr>
        <w:t>3.9.</w:t>
      </w:r>
      <w:r w:rsidRPr="001D5245">
        <w:rPr>
          <w:rFonts w:ascii="Lucida Bright" w:hAnsi="Lucida Bright" w:cs="Arial"/>
          <w:sz w:val="19"/>
          <w:szCs w:val="19"/>
        </w:rPr>
        <w:tab/>
      </w:r>
      <w:r w:rsidRPr="001D5245">
        <w:rPr>
          <w:rFonts w:ascii="Lucida Bright" w:hAnsi="Lucida Bright" w:cs="Arial"/>
          <w:b/>
          <w:sz w:val="19"/>
          <w:szCs w:val="19"/>
        </w:rPr>
        <w:t xml:space="preserve">Relación entre las Partes: </w:t>
      </w:r>
      <w:r w:rsidRPr="001D5245">
        <w:rPr>
          <w:rFonts w:ascii="Lucida Bright" w:hAnsi="Lucida Bright"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D5245">
        <w:rPr>
          <w:rFonts w:ascii="Lucida Bright" w:hAnsi="Lucida Bright" w:cs="Arial"/>
          <w:b/>
          <w:sz w:val="19"/>
          <w:szCs w:val="19"/>
        </w:rPr>
        <w:t>PROVEEDOR</w:t>
      </w:r>
      <w:r w:rsidRPr="001D5245">
        <w:rPr>
          <w:rFonts w:ascii="Lucida Bright" w:hAnsi="Lucida Bright" w:cs="Arial"/>
          <w:sz w:val="19"/>
          <w:szCs w:val="19"/>
        </w:rPr>
        <w:t>, quien será plenamente responsable por todos los aspectos relacionados con este Contrato y la Ley Aplicable.</w:t>
      </w:r>
    </w:p>
    <w:p w:rsidR="004C5534" w:rsidRDefault="004C5534" w:rsidP="004C55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sidRPr="001D5245">
        <w:rPr>
          <w:rFonts w:ascii="Lucida Bright" w:hAnsi="Lucida Bright" w:cs="Arial"/>
          <w:b/>
          <w:bCs/>
          <w:sz w:val="19"/>
          <w:szCs w:val="19"/>
        </w:rPr>
        <w:lastRenderedPageBreak/>
        <w:t>3.10.</w:t>
      </w:r>
      <w:r w:rsidRPr="001D5245">
        <w:rPr>
          <w:rFonts w:ascii="Lucida Bright" w:hAnsi="Lucida Bright" w:cs="Arial"/>
          <w:b/>
          <w:bCs/>
          <w:sz w:val="19"/>
          <w:szCs w:val="19"/>
        </w:rPr>
        <w:tab/>
      </w:r>
      <w:r w:rsidRPr="001D5245">
        <w:rPr>
          <w:rFonts w:ascii="Lucida Bright" w:hAnsi="Lucida Bright" w:cs="Arial"/>
          <w:b/>
          <w:sz w:val="19"/>
          <w:szCs w:val="19"/>
        </w:rPr>
        <w:t>Totalidad del acuerdo:</w:t>
      </w:r>
      <w:r w:rsidRPr="001D5245">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C5534" w:rsidRPr="001D5245" w:rsidRDefault="004C5534" w:rsidP="004C5534">
      <w:pPr>
        <w:spacing w:before="120" w:after="120"/>
        <w:ind w:left="709" w:hanging="709"/>
        <w:jc w:val="both"/>
        <w:rPr>
          <w:rFonts w:ascii="Lucida Bright" w:hAnsi="Lucida Bright" w:cs="Arial"/>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bCs/>
          <w:sz w:val="19"/>
          <w:szCs w:val="19"/>
          <w:u w:val="single"/>
        </w:rPr>
        <w:t xml:space="preserve"> CUARTA.</w:t>
      </w:r>
      <w:r w:rsidRPr="001D5245">
        <w:rPr>
          <w:rFonts w:ascii="Lucida Bright" w:hAnsi="Lucida Bright" w:cs="Arial"/>
          <w:sz w:val="19"/>
          <w:szCs w:val="19"/>
          <w:u w:val="single"/>
        </w:rPr>
        <w:t xml:space="preserve">- </w:t>
      </w:r>
      <w:r w:rsidRPr="001D5245">
        <w:rPr>
          <w:rFonts w:ascii="Lucida Bright" w:hAnsi="Lucida Bright" w:cs="Arial"/>
          <w:b/>
          <w:sz w:val="19"/>
          <w:szCs w:val="19"/>
          <w:u w:val="single"/>
        </w:rPr>
        <w:t>(NATURALEZA DEL CONTRATO)</w:t>
      </w:r>
    </w:p>
    <w:p w:rsidR="004C5534" w:rsidRPr="001D5245" w:rsidRDefault="004C5534" w:rsidP="004C5534">
      <w:pPr>
        <w:jc w:val="both"/>
        <w:rPr>
          <w:rFonts w:ascii="Lucida Bright" w:hAnsi="Lucida Bright" w:cs="Arial"/>
          <w:sz w:val="19"/>
          <w:szCs w:val="19"/>
        </w:rPr>
      </w:pPr>
      <w:r w:rsidRPr="001D5245">
        <w:rPr>
          <w:rFonts w:ascii="Lucida Bright" w:hAnsi="Lucida Bright" w:cs="Arial"/>
          <w:bCs/>
          <w:sz w:val="19"/>
          <w:szCs w:val="19"/>
        </w:rPr>
        <w:t>El presente Contrato es de naturaleza administrativa, por tanto su aplicación e interpretación deberá realizarse en el marco de la normativa legal vigente en el Estado Plurinacional de Bolivia</w:t>
      </w:r>
      <w:r w:rsidRPr="001D5245">
        <w:rPr>
          <w:rFonts w:ascii="Lucida Bright" w:hAnsi="Lucida Bright" w:cs="Arial"/>
          <w:b/>
          <w:bCs/>
          <w:sz w:val="19"/>
          <w:szCs w:val="19"/>
        </w:rPr>
        <w:t>.</w:t>
      </w:r>
    </w:p>
    <w:p w:rsidR="004C5534" w:rsidRPr="001D5245" w:rsidRDefault="004C5534" w:rsidP="004C5534">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QUINTA.- (DOCUMENTOS DEL CONTRATO)</w:t>
      </w:r>
    </w:p>
    <w:p w:rsidR="004C5534" w:rsidRPr="001D5245" w:rsidRDefault="004C5534" w:rsidP="004C553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Forman parte integrante e indivisible del presente Contrato, los documentos que se detallan a continuación y que tienen por finalidad complementarse mutuamente: </w:t>
      </w:r>
    </w:p>
    <w:p w:rsidR="004C5534" w:rsidRPr="001D5245" w:rsidRDefault="004C5534" w:rsidP="004C5534">
      <w:pPr>
        <w:jc w:val="both"/>
        <w:rPr>
          <w:rFonts w:ascii="Lucida Bright" w:hAnsi="Lucida Bright" w:cs="Arial"/>
          <w:sz w:val="19"/>
          <w:szCs w:val="19"/>
          <w:lang w:val="es-ES_tradnl"/>
        </w:rPr>
      </w:pPr>
    </w:p>
    <w:p w:rsidR="004C5534" w:rsidRPr="001D5245" w:rsidRDefault="004C5534" w:rsidP="0092496F">
      <w:pPr>
        <w:pStyle w:val="Prrafodelista"/>
        <w:numPr>
          <w:ilvl w:val="0"/>
          <w:numId w:val="48"/>
        </w:numPr>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Documento </w:t>
      </w:r>
      <w:r>
        <w:rPr>
          <w:rFonts w:ascii="Lucida Bright" w:hAnsi="Lucida Bright" w:cs="Arial"/>
          <w:sz w:val="19"/>
          <w:szCs w:val="19"/>
          <w:lang w:val="es-ES_tradnl"/>
        </w:rPr>
        <w:t>Base de Contratación.</w:t>
      </w:r>
    </w:p>
    <w:p w:rsidR="004C5534" w:rsidRPr="001D5245" w:rsidRDefault="004C5534" w:rsidP="0092496F">
      <w:pPr>
        <w:pStyle w:val="Prrafodelista"/>
        <w:numPr>
          <w:ilvl w:val="0"/>
          <w:numId w:val="4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Propuesta adjudicada (oferta técnica y oferta económica).</w:t>
      </w:r>
    </w:p>
    <w:p w:rsidR="004C5534" w:rsidRPr="001D5245" w:rsidRDefault="004C5534" w:rsidP="0092496F">
      <w:pPr>
        <w:pStyle w:val="Prrafodelista"/>
        <w:numPr>
          <w:ilvl w:val="0"/>
          <w:numId w:val="4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Carta con CITE: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 xml:space="preserve">xxx </w:t>
      </w:r>
      <w:r w:rsidRPr="001D5245">
        <w:rPr>
          <w:rFonts w:ascii="Lucida Bright" w:hAnsi="Lucida Bright" w:cs="Arial"/>
          <w:sz w:val="19"/>
          <w:szCs w:val="19"/>
          <w:lang w:val="es-ES_tradnl"/>
        </w:rPr>
        <w:t xml:space="preserve">de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2018</w:t>
      </w:r>
      <w:proofErr w:type="gramStart"/>
      <w:r w:rsidRPr="001D5245">
        <w:rPr>
          <w:rFonts w:ascii="Lucida Bright" w:hAnsi="Lucida Bright" w:cs="Arial"/>
          <w:sz w:val="19"/>
          <w:szCs w:val="19"/>
          <w:lang w:val="es-ES_tradnl"/>
        </w:rPr>
        <w:t>,  Notificación</w:t>
      </w:r>
      <w:proofErr w:type="gramEnd"/>
      <w:r w:rsidRPr="001D5245">
        <w:rPr>
          <w:rFonts w:ascii="Lucida Bright" w:hAnsi="Lucida Bright" w:cs="Arial"/>
          <w:sz w:val="19"/>
          <w:szCs w:val="19"/>
          <w:lang w:val="es-ES_tradnl"/>
        </w:rPr>
        <w:t xml:space="preserve"> y Solicitud de Documentos. </w:t>
      </w:r>
    </w:p>
    <w:p w:rsidR="004C5534" w:rsidRPr="001D5245" w:rsidRDefault="004C5534" w:rsidP="0092496F">
      <w:pPr>
        <w:pStyle w:val="Prrafodelista"/>
        <w:numPr>
          <w:ilvl w:val="0"/>
          <w:numId w:val="4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RUPE </w:t>
      </w:r>
      <w:proofErr w:type="spellStart"/>
      <w:r w:rsidRPr="001D5245">
        <w:rPr>
          <w:rFonts w:ascii="Lucida Bright" w:hAnsi="Lucida Bright" w:cs="Arial"/>
          <w:sz w:val="19"/>
          <w:szCs w:val="19"/>
          <w:lang w:val="es-ES_tradnl"/>
        </w:rPr>
        <w:t>N°</w:t>
      </w:r>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2018.</w:t>
      </w:r>
    </w:p>
    <w:p w:rsidR="004C5534" w:rsidRPr="001D5245" w:rsidRDefault="004C5534" w:rsidP="0092496F">
      <w:pPr>
        <w:pStyle w:val="Prrafodelista"/>
        <w:numPr>
          <w:ilvl w:val="0"/>
          <w:numId w:val="4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de Información sobre Solvencia con el Fisco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N° de </w:t>
      </w:r>
      <w:proofErr w:type="spellStart"/>
      <w:r w:rsidRPr="001D5245">
        <w:rPr>
          <w:rFonts w:ascii="Lucida Bright" w:hAnsi="Lucida Bright" w:cs="Arial"/>
          <w:sz w:val="19"/>
          <w:szCs w:val="19"/>
          <w:lang w:val="es-ES_tradnl"/>
        </w:rPr>
        <w:t>Factura:</w:t>
      </w:r>
      <w:r>
        <w:rPr>
          <w:rFonts w:ascii="Lucida Bright" w:hAnsi="Lucida Bright" w:cs="Arial"/>
          <w:sz w:val="19"/>
          <w:szCs w:val="19"/>
          <w:lang w:val="es-ES_tradnl"/>
        </w:rPr>
        <w:t>xxx</w:t>
      </w:r>
      <w:proofErr w:type="spellEnd"/>
      <w:r w:rsidRPr="001D5245">
        <w:rPr>
          <w:rFonts w:ascii="Lucida Bright" w:hAnsi="Lucida Bright" w:cs="Arial"/>
          <w:sz w:val="19"/>
          <w:szCs w:val="19"/>
          <w:lang w:val="es-ES_tradnl"/>
        </w:rPr>
        <w:t xml:space="preserve"> </w:t>
      </w:r>
    </w:p>
    <w:p w:rsidR="004C5534" w:rsidRPr="001D5245" w:rsidRDefault="004C5534" w:rsidP="0092496F">
      <w:pPr>
        <w:pStyle w:val="Prrafodelista"/>
        <w:numPr>
          <w:ilvl w:val="0"/>
          <w:numId w:val="4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Garantía</w:t>
      </w:r>
      <w:r>
        <w:rPr>
          <w:rFonts w:ascii="Lucida Bright" w:hAnsi="Lucida Bright" w:cs="Arial"/>
          <w:sz w:val="19"/>
          <w:szCs w:val="19"/>
          <w:lang w:val="es-ES_tradnl"/>
        </w:rPr>
        <w:t>s</w:t>
      </w:r>
      <w:r w:rsidRPr="001D5245">
        <w:rPr>
          <w:rFonts w:ascii="Lucida Bright" w:hAnsi="Lucida Bright" w:cs="Arial"/>
          <w:sz w:val="19"/>
          <w:szCs w:val="19"/>
          <w:lang w:val="es-ES_tradnl"/>
        </w:rPr>
        <w:t>.</w:t>
      </w:r>
    </w:p>
    <w:p w:rsidR="004C5534" w:rsidRPr="001D5245" w:rsidRDefault="004C5534" w:rsidP="0092496F">
      <w:pPr>
        <w:pStyle w:val="Prrafodelista"/>
        <w:numPr>
          <w:ilvl w:val="0"/>
          <w:numId w:val="4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Todos los demás documentos del proceso de contratación.</w:t>
      </w:r>
    </w:p>
    <w:p w:rsidR="004C5534" w:rsidRPr="001D5245" w:rsidRDefault="004C5534" w:rsidP="004C5534">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SEXTA.- (OBJETO DEL CONTRATO) </w:t>
      </w:r>
    </w:p>
    <w:p w:rsidR="004C5534" w:rsidRPr="001D5245" w:rsidRDefault="004C5534" w:rsidP="004C5534">
      <w:pPr>
        <w:spacing w:before="120"/>
        <w:jc w:val="both"/>
        <w:rPr>
          <w:rFonts w:ascii="Lucida Bright" w:hAnsi="Lucida Bright" w:cs="Arial"/>
          <w:b/>
          <w:sz w:val="19"/>
          <w:szCs w:val="19"/>
          <w:lang w:val="es-ES_tradnl"/>
        </w:rPr>
      </w:pPr>
      <w:r w:rsidRPr="001D5245">
        <w:rPr>
          <w:rFonts w:ascii="Lucida Bright" w:hAnsi="Lucida Bright" w:cs="Arial"/>
          <w:sz w:val="19"/>
          <w:szCs w:val="19"/>
        </w:rPr>
        <w:t>El objeto del presente Contrato es la adquisición de “</w:t>
      </w:r>
      <w:proofErr w:type="spellStart"/>
      <w:r>
        <w:rPr>
          <w:rFonts w:ascii="Lucida Bright" w:hAnsi="Lucida Bright" w:cs="Arial"/>
          <w:sz w:val="19"/>
          <w:szCs w:val="19"/>
        </w:rPr>
        <w:t>xxxxxxxxx</w:t>
      </w:r>
      <w:proofErr w:type="spellEnd"/>
      <w:r w:rsidRPr="001D5245">
        <w:rPr>
          <w:rFonts w:ascii="Lucida Bright" w:hAnsi="Lucida Bright" w:cs="Arial"/>
          <w:b/>
          <w:sz w:val="19"/>
          <w:szCs w:val="19"/>
        </w:rPr>
        <w:t>”</w:t>
      </w:r>
      <w:r w:rsidRPr="001D5245">
        <w:rPr>
          <w:rFonts w:ascii="Lucida Bright" w:hAnsi="Lucida Bright" w:cs="Arial"/>
          <w:sz w:val="19"/>
          <w:szCs w:val="19"/>
        </w:rPr>
        <w:t xml:space="preserve">, a ser provisto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de conformidad al documento </w:t>
      </w:r>
      <w:r>
        <w:rPr>
          <w:rFonts w:ascii="Lucida Bright" w:hAnsi="Lucida Bright" w:cs="Arial"/>
          <w:sz w:val="19"/>
          <w:szCs w:val="19"/>
        </w:rPr>
        <w:t xml:space="preserve">base de </w:t>
      </w:r>
      <w:proofErr w:type="gramStart"/>
      <w:r>
        <w:rPr>
          <w:rFonts w:ascii="Lucida Bright" w:hAnsi="Lucida Bright" w:cs="Arial"/>
          <w:sz w:val="19"/>
          <w:szCs w:val="19"/>
        </w:rPr>
        <w:t xml:space="preserve">contratación </w:t>
      </w:r>
      <w:r w:rsidRPr="001D5245">
        <w:rPr>
          <w:rFonts w:ascii="Lucida Bright" w:hAnsi="Lucida Bright" w:cs="Arial"/>
          <w:sz w:val="19"/>
          <w:szCs w:val="19"/>
        </w:rPr>
        <w:t xml:space="preserve"> y</w:t>
      </w:r>
      <w:proofErr w:type="gramEnd"/>
      <w:r w:rsidRPr="001D5245">
        <w:rPr>
          <w:rFonts w:ascii="Lucida Bright" w:hAnsi="Lucida Bright" w:cs="Arial"/>
          <w:sz w:val="19"/>
          <w:szCs w:val="19"/>
        </w:rPr>
        <w:t xml:space="preserve"> propuesta adjudicada, con estricta y absoluta sujeción al presente Contrato.</w:t>
      </w:r>
    </w:p>
    <w:p w:rsidR="004C5534" w:rsidRPr="001D5245" w:rsidRDefault="004C5534" w:rsidP="004C5534">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SÉPTIMA.- (VIGENCIA Y PLAZO DEL CONTRATO)</w:t>
      </w:r>
    </w:p>
    <w:p w:rsidR="004C5534" w:rsidRPr="001D5245" w:rsidRDefault="004C5534" w:rsidP="004C5534">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7.1. </w:t>
      </w:r>
      <w:r w:rsidRPr="001D5245">
        <w:rPr>
          <w:rFonts w:ascii="Lucida Bright" w:hAnsi="Lucida Bright" w:cs="Arial"/>
          <w:b/>
          <w:sz w:val="19"/>
          <w:szCs w:val="19"/>
          <w:lang w:val="es-ES_tradnl"/>
        </w:rPr>
        <w:tab/>
        <w:t>Vigencia:</w:t>
      </w:r>
    </w:p>
    <w:p w:rsidR="004C5534" w:rsidRPr="001D5245" w:rsidRDefault="004C5534" w:rsidP="004C5534">
      <w:pPr>
        <w:spacing w:before="120" w:after="120"/>
        <w:ind w:left="709"/>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tendrá vigencia desde el día de su suscripción por ambas Partes hasta la emisión del acta de cierre de Contrato por parte de la</w:t>
      </w:r>
      <w:r w:rsidRPr="001D5245">
        <w:rPr>
          <w:rFonts w:ascii="Lucida Bright" w:hAnsi="Lucida Bright" w:cs="Arial"/>
          <w:b/>
          <w:sz w:val="19"/>
          <w:szCs w:val="19"/>
          <w:lang w:val="es-ES_tradnl"/>
        </w:rPr>
        <w:t xml:space="preserve"> ENTIDAD.</w:t>
      </w:r>
    </w:p>
    <w:p w:rsidR="004C5534" w:rsidRPr="001D5245" w:rsidRDefault="004C5534" w:rsidP="004C5534">
      <w:pPr>
        <w:spacing w:before="120" w:after="120"/>
        <w:ind w:left="709" w:hanging="709"/>
        <w:jc w:val="both"/>
        <w:rPr>
          <w:rFonts w:ascii="Lucida Bright" w:hAnsi="Lucida Bright" w:cs="Arial"/>
          <w:b/>
          <w:sz w:val="19"/>
          <w:szCs w:val="19"/>
          <w:lang w:val="es-ES_tradnl"/>
        </w:rPr>
      </w:pPr>
      <w:r>
        <w:rPr>
          <w:rFonts w:ascii="Lucida Bright" w:hAnsi="Lucida Bright" w:cs="Arial"/>
          <w:b/>
          <w:noProof/>
          <w:sz w:val="19"/>
          <w:szCs w:val="19"/>
          <w:lang w:val="es-BO" w:eastAsia="es-BO"/>
        </w:rPr>
        <w:drawing>
          <wp:anchor distT="0" distB="0" distL="114300" distR="114300" simplePos="0" relativeHeight="251694592" behindDoc="1" locked="0" layoutInCell="0" allowOverlap="1" wp14:anchorId="379870CB" wp14:editId="6E2BDDC1">
            <wp:simplePos x="0" y="0"/>
            <wp:positionH relativeFrom="margin">
              <wp:align>center</wp:align>
            </wp:positionH>
            <wp:positionV relativeFrom="margin">
              <wp:align>center</wp:align>
            </wp:positionV>
            <wp:extent cx="6143625" cy="4106545"/>
            <wp:effectExtent l="0" t="0" r="9525" b="825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lang w:val="es-ES_tradnl"/>
        </w:rPr>
        <w:t xml:space="preserve">7.2. </w:t>
      </w:r>
      <w:r w:rsidRPr="001D5245">
        <w:rPr>
          <w:rFonts w:ascii="Lucida Bright" w:hAnsi="Lucida Bright" w:cs="Arial"/>
          <w:b/>
          <w:sz w:val="19"/>
          <w:szCs w:val="19"/>
          <w:lang w:val="es-ES_tradnl"/>
        </w:rPr>
        <w:tab/>
        <w:t>Plazo:</w:t>
      </w:r>
    </w:p>
    <w:p w:rsidR="004C5534" w:rsidRPr="006D3786" w:rsidRDefault="004C5534" w:rsidP="004C5534">
      <w:pPr>
        <w:spacing w:before="120" w:after="120"/>
        <w:ind w:left="705"/>
        <w:jc w:val="both"/>
        <w:rPr>
          <w:rFonts w:ascii="Lucida Bright" w:hAnsi="Lucida Bright" w:cs="Arial"/>
          <w:sz w:val="19"/>
          <w:szCs w:val="19"/>
        </w:rPr>
      </w:pPr>
      <w:r w:rsidRPr="006D3786">
        <w:rPr>
          <w:rFonts w:ascii="Lucida Bright" w:hAnsi="Lucida Bright" w:cs="Arial"/>
          <w:sz w:val="19"/>
          <w:szCs w:val="19"/>
        </w:rPr>
        <w:t>El</w:t>
      </w:r>
      <w:r>
        <w:rPr>
          <w:rFonts w:ascii="Lucida Bright" w:hAnsi="Lucida Bright" w:cs="Arial"/>
          <w:b/>
          <w:sz w:val="19"/>
          <w:szCs w:val="19"/>
        </w:rPr>
        <w:t xml:space="preserve"> PROVEEDOR </w:t>
      </w:r>
      <w:r w:rsidRPr="006D3786">
        <w:rPr>
          <w:rFonts w:ascii="Lucida Bright" w:hAnsi="Lucida Bright" w:cs="Arial"/>
          <w:sz w:val="19"/>
          <w:szCs w:val="19"/>
        </w:rPr>
        <w:t>entregara los Bienes</w:t>
      </w:r>
      <w:r>
        <w:rPr>
          <w:rFonts w:ascii="Lucida Bright" w:hAnsi="Lucida Bright" w:cs="Arial"/>
          <w:b/>
          <w:sz w:val="19"/>
          <w:szCs w:val="19"/>
        </w:rPr>
        <w:t xml:space="preserve"> </w:t>
      </w:r>
      <w:r w:rsidRPr="006D3786">
        <w:rPr>
          <w:rFonts w:ascii="Lucida Bright" w:hAnsi="Lucida Bright" w:cs="Arial"/>
          <w:sz w:val="19"/>
          <w:szCs w:val="19"/>
        </w:rPr>
        <w:t xml:space="preserve">en el plazo máximo </w:t>
      </w:r>
      <w:proofErr w:type="gramStart"/>
      <w:r w:rsidRPr="006D3786">
        <w:rPr>
          <w:rFonts w:ascii="Lucida Bright" w:hAnsi="Lucida Bright" w:cs="Arial"/>
          <w:sz w:val="19"/>
          <w:szCs w:val="19"/>
        </w:rPr>
        <w:t xml:space="preserve">de  </w:t>
      </w:r>
      <w:proofErr w:type="spellStart"/>
      <w:r w:rsidRPr="006D3786">
        <w:rPr>
          <w:rFonts w:ascii="Lucida Bright" w:hAnsi="Lucida Bright" w:cs="Arial"/>
          <w:sz w:val="19"/>
          <w:szCs w:val="19"/>
        </w:rPr>
        <w:t>xxxxxxxxxxx</w:t>
      </w:r>
      <w:proofErr w:type="spellEnd"/>
      <w:proofErr w:type="gramEnd"/>
      <w:r w:rsidRPr="006D3786">
        <w:rPr>
          <w:rFonts w:ascii="Lucida Bright" w:hAnsi="Lucida Bright" w:cs="Arial"/>
          <w:sz w:val="19"/>
          <w:szCs w:val="19"/>
        </w:rPr>
        <w:t xml:space="preserve"> días calendario, a partir </w:t>
      </w:r>
      <w:r>
        <w:rPr>
          <w:rFonts w:ascii="Lucida Bright" w:hAnsi="Lucida Bright" w:cs="Arial"/>
          <w:sz w:val="19"/>
          <w:szCs w:val="19"/>
        </w:rPr>
        <w:t xml:space="preserve">de la emisión de la orden de proceder emitida por la Unidad Solicitante de la </w:t>
      </w:r>
      <w:r w:rsidRPr="006D3786">
        <w:rPr>
          <w:rFonts w:ascii="Lucida Bright" w:hAnsi="Lucida Bright" w:cs="Arial"/>
          <w:b/>
          <w:sz w:val="19"/>
          <w:szCs w:val="19"/>
        </w:rPr>
        <w:t>ENTIDAD</w:t>
      </w:r>
      <w:r>
        <w:rPr>
          <w:rFonts w:ascii="Lucida Bright" w:hAnsi="Lucida Bright" w:cs="Arial"/>
          <w:sz w:val="19"/>
          <w:szCs w:val="19"/>
        </w:rPr>
        <w:t>.</w:t>
      </w:r>
    </w:p>
    <w:p w:rsidR="004C5534" w:rsidRPr="001D5245" w:rsidRDefault="004C5534" w:rsidP="004C5534">
      <w:pPr>
        <w:spacing w:before="120" w:after="120"/>
        <w:jc w:val="both"/>
        <w:rPr>
          <w:rFonts w:ascii="Lucida Bright" w:hAnsi="Lucida Bright" w:cs="Arial"/>
          <w:b/>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OCTAVA.- </w:t>
      </w:r>
      <w:r w:rsidRPr="001D5245">
        <w:rPr>
          <w:rFonts w:ascii="Lucida Bright" w:hAnsi="Lucida Bright" w:cs="Arial"/>
          <w:b/>
          <w:sz w:val="19"/>
          <w:szCs w:val="19"/>
          <w:u w:val="single"/>
        </w:rPr>
        <w:t>(LUGAR DE ENTREGA)</w:t>
      </w:r>
    </w:p>
    <w:p w:rsidR="004C5534" w:rsidRPr="001D5245" w:rsidRDefault="004C5534" w:rsidP="004C5534">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Pr>
          <w:rFonts w:ascii="Lucida Bright" w:hAnsi="Lucida Bright" w:cs="Arial"/>
          <w:sz w:val="19"/>
          <w:szCs w:val="19"/>
          <w:lang w:val="es-ES_tradnl"/>
        </w:rPr>
        <w:t xml:space="preserve">lugar de entrega de los Bienes será en </w:t>
      </w:r>
      <w:proofErr w:type="spellStart"/>
      <w:r>
        <w:rPr>
          <w:rFonts w:ascii="Lucida Bright" w:hAnsi="Lucida Bright" w:cs="Arial"/>
          <w:sz w:val="19"/>
          <w:szCs w:val="19"/>
          <w:lang w:val="es-ES_tradnl"/>
        </w:rPr>
        <w:t>xxxxxxxxxxxxxxx</w:t>
      </w:r>
      <w:proofErr w:type="spellEnd"/>
      <w:r>
        <w:rPr>
          <w:rFonts w:ascii="Lucida Bright" w:hAnsi="Lucida Bright" w:cs="Arial"/>
          <w:sz w:val="19"/>
          <w:szCs w:val="19"/>
          <w:lang w:val="es-ES_tradnl"/>
        </w:rPr>
        <w:t xml:space="preserve">, ubicada en </w:t>
      </w:r>
      <w:proofErr w:type="spellStart"/>
      <w:r>
        <w:rPr>
          <w:rFonts w:ascii="Lucida Bright" w:hAnsi="Lucida Bright" w:cs="Arial"/>
          <w:sz w:val="19"/>
          <w:szCs w:val="19"/>
          <w:lang w:val="es-ES_tradnl"/>
        </w:rPr>
        <w:t>xxxxxxxxxxxxxxx</w:t>
      </w:r>
      <w:proofErr w:type="spellEnd"/>
      <w:r>
        <w:rPr>
          <w:rFonts w:ascii="Lucida Bright" w:hAnsi="Lucida Bright" w:cs="Arial"/>
          <w:sz w:val="19"/>
          <w:szCs w:val="19"/>
          <w:lang w:val="es-ES_tradnl"/>
        </w:rPr>
        <w:t xml:space="preserve"> de la ciudad de </w:t>
      </w:r>
      <w:proofErr w:type="spellStart"/>
      <w:r>
        <w:rPr>
          <w:rFonts w:ascii="Lucida Bright" w:hAnsi="Lucida Bright" w:cs="Arial"/>
          <w:sz w:val="19"/>
          <w:szCs w:val="19"/>
          <w:lang w:val="es-ES_tradnl"/>
        </w:rPr>
        <w:t>xxxxxxxxxxxxx</w:t>
      </w:r>
      <w:proofErr w:type="spellEnd"/>
      <w:r>
        <w:rPr>
          <w:rFonts w:ascii="Lucida Bright" w:hAnsi="Lucida Bright" w:cs="Arial"/>
          <w:sz w:val="19"/>
          <w:szCs w:val="19"/>
          <w:lang w:val="es-ES_tradnl"/>
        </w:rPr>
        <w:t>, en coordinación con el Comité de Recepción.</w:t>
      </w:r>
      <w:r w:rsidRPr="001D5245">
        <w:rPr>
          <w:rFonts w:ascii="Lucida Bright" w:hAnsi="Lucida Bright" w:cs="Arial"/>
          <w:sz w:val="19"/>
          <w:szCs w:val="19"/>
          <w:lang w:val="es-ES_tradnl"/>
        </w:rPr>
        <w:t xml:space="preserve"> </w:t>
      </w:r>
    </w:p>
    <w:p w:rsidR="004C5534" w:rsidRPr="001D5245" w:rsidRDefault="004C5534" w:rsidP="004C5534">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NOVENA.- (MONTO DEL CONTRATO)</w:t>
      </w:r>
    </w:p>
    <w:p w:rsidR="004C5534" w:rsidRPr="001D5245" w:rsidRDefault="004C5534" w:rsidP="004C5534">
      <w:pPr>
        <w:spacing w:before="120" w:after="120"/>
        <w:jc w:val="both"/>
        <w:rPr>
          <w:rFonts w:ascii="Lucida Bright" w:hAnsi="Lucida Bright" w:cs="Arial"/>
          <w:sz w:val="19"/>
          <w:szCs w:val="19"/>
        </w:rPr>
      </w:pPr>
      <w:r w:rsidRPr="001D5245">
        <w:rPr>
          <w:rFonts w:ascii="Lucida Bright" w:hAnsi="Lucida Bright" w:cs="Arial"/>
          <w:sz w:val="19"/>
          <w:szCs w:val="19"/>
        </w:rPr>
        <w:t xml:space="preserve">El monto total propuesto y aceptado por las Partes </w:t>
      </w:r>
      <w:r w:rsidRPr="001D5245">
        <w:rPr>
          <w:rFonts w:ascii="Lucida Bright" w:hAnsi="Lucida Bright" w:cs="Arial"/>
          <w:sz w:val="19"/>
          <w:szCs w:val="19"/>
          <w:lang w:val="es-ES_tradnl"/>
        </w:rPr>
        <w:t>para la ejecución del objeto del presente Contrato</w:t>
      </w:r>
      <w:r w:rsidRPr="001D5245">
        <w:rPr>
          <w:rFonts w:ascii="Lucida Bright" w:hAnsi="Lucida Bright" w:cs="Arial"/>
          <w:sz w:val="19"/>
          <w:szCs w:val="19"/>
        </w:rPr>
        <w:t xml:space="preserve"> es de </w:t>
      </w:r>
      <w:proofErr w:type="spellStart"/>
      <w:r w:rsidRPr="001D5245">
        <w:rPr>
          <w:rFonts w:ascii="Lucida Bright" w:hAnsi="Lucida Bright" w:cs="Arial"/>
          <w:b/>
          <w:sz w:val="19"/>
          <w:szCs w:val="19"/>
        </w:rPr>
        <w:t>Bs</w:t>
      </w:r>
      <w:r>
        <w:rPr>
          <w:rFonts w:ascii="Lucida Bright" w:hAnsi="Lucida Bright" w:cs="Arial"/>
          <w:b/>
          <w:sz w:val="19"/>
          <w:szCs w:val="19"/>
        </w:rPr>
        <w:t>xxxxxxxxxxxxx</w:t>
      </w:r>
      <w:proofErr w:type="spellEnd"/>
      <w:r w:rsidRPr="001D5245">
        <w:rPr>
          <w:rFonts w:ascii="Lucida Bright" w:hAnsi="Lucida Bright" w:cs="Arial"/>
          <w:b/>
          <w:sz w:val="19"/>
          <w:szCs w:val="19"/>
        </w:rPr>
        <w:t xml:space="preserve"> (</w:t>
      </w:r>
      <w:proofErr w:type="spellStart"/>
      <w:r>
        <w:rPr>
          <w:rFonts w:ascii="Lucida Bright" w:hAnsi="Lucida Bright" w:cs="Arial"/>
          <w:b/>
          <w:sz w:val="19"/>
          <w:szCs w:val="19"/>
        </w:rPr>
        <w:t>xxxxxxxxxx</w:t>
      </w:r>
      <w:proofErr w:type="spellEnd"/>
      <w:r w:rsidRPr="001D5245">
        <w:rPr>
          <w:rFonts w:ascii="Lucida Bright" w:hAnsi="Lucida Bright" w:cs="Arial"/>
          <w:b/>
          <w:sz w:val="19"/>
          <w:szCs w:val="19"/>
        </w:rPr>
        <w:t xml:space="preserve"> 00/100 Bolivianos)</w:t>
      </w:r>
      <w:r>
        <w:rPr>
          <w:rFonts w:ascii="Lucida Bright" w:hAnsi="Lucida Bright" w:cs="Arial"/>
          <w:b/>
          <w:sz w:val="19"/>
          <w:szCs w:val="19"/>
        </w:rPr>
        <w:t>,</w:t>
      </w:r>
      <w:r w:rsidRPr="001D5245">
        <w:rPr>
          <w:rFonts w:ascii="Lucida Bright" w:hAnsi="Lucida Bright" w:cs="Arial"/>
          <w:sz w:val="19"/>
          <w:szCs w:val="19"/>
        </w:rPr>
        <w:t xml:space="preserve"> de acuerdo a los precios unitarios detallados en la Carta con CITE: </w:t>
      </w:r>
      <w:proofErr w:type="spellStart"/>
      <w:r>
        <w:rPr>
          <w:rFonts w:ascii="Lucida Bright" w:hAnsi="Lucida Bright" w:cs="Arial"/>
          <w:sz w:val="19"/>
          <w:szCs w:val="19"/>
        </w:rPr>
        <w:t>xxxxx</w:t>
      </w:r>
      <w:proofErr w:type="spellEnd"/>
      <w:r>
        <w:rPr>
          <w:rFonts w:ascii="Lucida Bright" w:hAnsi="Lucida Bright" w:cs="Arial"/>
          <w:sz w:val="19"/>
          <w:szCs w:val="19"/>
        </w:rPr>
        <w:t xml:space="preserve"> </w:t>
      </w:r>
      <w:r w:rsidRPr="001D5245">
        <w:rPr>
          <w:rFonts w:ascii="Lucida Bright" w:hAnsi="Lucida Bright" w:cs="Arial"/>
          <w:sz w:val="19"/>
          <w:szCs w:val="19"/>
          <w:lang w:val="es-ES_tradnl"/>
        </w:rPr>
        <w:t>de</w:t>
      </w:r>
      <w:r>
        <w:rPr>
          <w:rFonts w:ascii="Lucida Bright" w:hAnsi="Lucida Bright" w:cs="Arial"/>
          <w:sz w:val="19"/>
          <w:szCs w:val="19"/>
          <w:lang w:val="es-ES_tradnl"/>
        </w:rPr>
        <w:t xml:space="preserve"> fecha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w:t>
      </w:r>
      <w:r>
        <w:rPr>
          <w:rFonts w:ascii="Lucida Bright" w:hAnsi="Lucida Bright" w:cs="Arial"/>
          <w:sz w:val="19"/>
          <w:szCs w:val="19"/>
          <w:lang w:val="es-ES_tradnl"/>
        </w:rPr>
        <w:t>de xxx</w:t>
      </w:r>
      <w:r w:rsidRPr="001D5245">
        <w:rPr>
          <w:rFonts w:ascii="Lucida Bright" w:hAnsi="Lucida Bright" w:cs="Arial"/>
          <w:sz w:val="19"/>
          <w:szCs w:val="19"/>
          <w:lang w:val="es-ES_tradnl"/>
        </w:rPr>
        <w:t xml:space="preserve">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4C5534" w:rsidRPr="00BB5ECB" w:rsidTr="00342FE4">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C5534" w:rsidRPr="000506DA" w:rsidRDefault="004C5534" w:rsidP="00342FE4">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val="es-ES_tradnl" w:eastAsia="es-BO"/>
              </w:rPr>
              <w:t>Nº</w:t>
            </w:r>
          </w:p>
          <w:p w:rsidR="004C5534" w:rsidRPr="000506DA" w:rsidRDefault="004C5534" w:rsidP="00342FE4">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4C5534" w:rsidRPr="000506DA" w:rsidRDefault="004C5534" w:rsidP="00342FE4">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4C5534" w:rsidRPr="000506DA" w:rsidRDefault="004C5534" w:rsidP="00342FE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4C5534" w:rsidRPr="000506DA" w:rsidRDefault="004C5534" w:rsidP="00342FE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C5534" w:rsidRPr="000506DA" w:rsidRDefault="004C5534" w:rsidP="00342FE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 xml:space="preserve">PRECIO UNITARIO </w:t>
            </w:r>
          </w:p>
          <w:p w:rsidR="004C5534" w:rsidRPr="000506DA" w:rsidRDefault="004C5534" w:rsidP="00342FE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4C5534" w:rsidRPr="000506DA" w:rsidRDefault="004C5534" w:rsidP="00342FE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PRECIO TOTAL</w:t>
            </w:r>
          </w:p>
          <w:p w:rsidR="004C5534" w:rsidRPr="000506DA" w:rsidRDefault="004C5534" w:rsidP="00342FE4">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eastAsia="es-BO"/>
              </w:rPr>
              <w:t>(Bs.)</w:t>
            </w:r>
          </w:p>
        </w:tc>
      </w:tr>
      <w:tr w:rsidR="004C5534" w:rsidRPr="007D1B0B" w:rsidTr="00342FE4">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4C5534" w:rsidRPr="007D1B0B" w:rsidRDefault="004C5534" w:rsidP="00342FE4">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4C5534" w:rsidRPr="007D1B0B" w:rsidRDefault="004C5534" w:rsidP="00342FE4">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4C5534" w:rsidRPr="007D1B0B" w:rsidRDefault="004C5534" w:rsidP="00342FE4">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4C5534" w:rsidRPr="007D1B0B" w:rsidRDefault="004C5534" w:rsidP="00342FE4">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4C5534" w:rsidRPr="007D1B0B" w:rsidRDefault="004C5534" w:rsidP="00342FE4">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4C5534" w:rsidRPr="007D1B0B" w:rsidRDefault="004C5534" w:rsidP="00342FE4">
            <w:pPr>
              <w:jc w:val="right"/>
              <w:rPr>
                <w:rFonts w:asciiTheme="minorHAnsi" w:hAnsiTheme="minorHAnsi" w:cs="Calibri"/>
                <w:color w:val="000000"/>
                <w:sz w:val="14"/>
                <w:szCs w:val="14"/>
                <w:lang w:eastAsia="es-BO"/>
              </w:rPr>
            </w:pPr>
          </w:p>
        </w:tc>
      </w:tr>
      <w:tr w:rsidR="004C5534" w:rsidRPr="007D1B0B" w:rsidTr="00342FE4">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4C5534" w:rsidRPr="007D1B0B" w:rsidRDefault="004C5534" w:rsidP="00342FE4">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4C5534" w:rsidRPr="007D1B0B" w:rsidRDefault="004C5534" w:rsidP="00342FE4">
            <w:pPr>
              <w:jc w:val="right"/>
              <w:rPr>
                <w:rFonts w:asciiTheme="minorHAnsi" w:hAnsiTheme="minorHAnsi" w:cs="Calibri"/>
                <w:b/>
                <w:color w:val="000000"/>
                <w:sz w:val="14"/>
                <w:szCs w:val="14"/>
                <w:lang w:eastAsia="es-BO"/>
              </w:rPr>
            </w:pPr>
          </w:p>
        </w:tc>
      </w:tr>
      <w:tr w:rsidR="004C5534" w:rsidRPr="007D1B0B" w:rsidTr="00342FE4">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C5534" w:rsidRPr="007D1B0B" w:rsidRDefault="004C5534" w:rsidP="00342FE4">
            <w:pPr>
              <w:rPr>
                <w:rFonts w:asciiTheme="minorHAnsi" w:hAnsiTheme="minorHAnsi" w:cs="Calibri"/>
                <w:b/>
                <w:color w:val="000000"/>
                <w:sz w:val="14"/>
                <w:szCs w:val="14"/>
                <w:lang w:eastAsia="es-BO"/>
              </w:rPr>
            </w:pPr>
          </w:p>
        </w:tc>
      </w:tr>
    </w:tbl>
    <w:p w:rsidR="004C5534" w:rsidRPr="001D5245" w:rsidRDefault="004C5534" w:rsidP="004C553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o valor final de los Bienes será el resultante de aplicar los precios unitarios de la propuesta adjudicada a las cantidades </w:t>
      </w:r>
      <w:r w:rsidRPr="001D5245">
        <w:rPr>
          <w:rFonts w:ascii="Lucida Bright" w:hAnsi="Lucida Bright" w:cs="Arial"/>
          <w:sz w:val="19"/>
          <w:szCs w:val="19"/>
        </w:rPr>
        <w:t>efectiva y realmente provistas</w:t>
      </w:r>
      <w:r w:rsidRPr="001D5245">
        <w:rPr>
          <w:rFonts w:ascii="Lucida Bright" w:hAnsi="Lucida Bright" w:cs="Arial"/>
          <w:sz w:val="19"/>
          <w:szCs w:val="19"/>
          <w:lang w:val="es-ES_tradnl"/>
        </w:rPr>
        <w:t>.</w:t>
      </w:r>
    </w:p>
    <w:p w:rsidR="004C5534" w:rsidRPr="001D5245" w:rsidRDefault="004C5534" w:rsidP="004C5534">
      <w:pPr>
        <w:widowControl w:val="0"/>
        <w:spacing w:before="120"/>
        <w:ind w:hanging="11"/>
        <w:jc w:val="both"/>
        <w:rPr>
          <w:rFonts w:ascii="Lucida Bright" w:hAnsi="Lucida Bright" w:cs="Arial"/>
          <w:b/>
          <w:sz w:val="19"/>
          <w:szCs w:val="19"/>
          <w:lang w:val="es-ES_tradnl"/>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a título de revisión de precio o reembolso, ni cualquier otro similar a la </w:t>
      </w:r>
      <w:r w:rsidRPr="001D5245">
        <w:rPr>
          <w:rFonts w:ascii="Lucida Bright" w:hAnsi="Lucida Bright" w:cs="Arial"/>
          <w:b/>
          <w:sz w:val="19"/>
          <w:szCs w:val="19"/>
          <w:lang w:val="es-ES_tradnl"/>
        </w:rPr>
        <w:t>ENTIDAD</w:t>
      </w:r>
    </w:p>
    <w:p w:rsidR="004C5534" w:rsidRPr="001D5245" w:rsidRDefault="004C5534" w:rsidP="004C5534">
      <w:pPr>
        <w:numPr>
          <w:ilvl w:val="1"/>
          <w:numId w:val="0"/>
        </w:numPr>
        <w:tabs>
          <w:tab w:val="num" w:pos="284"/>
        </w:tabs>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4C5534" w:rsidRPr="001D5245" w:rsidRDefault="004C5534" w:rsidP="004C5534">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(FORMA DE PAGO)</w:t>
      </w:r>
      <w:r>
        <w:rPr>
          <w:rFonts w:ascii="Lucida Bright" w:hAnsi="Lucida Bright" w:cs="Arial"/>
          <w:b/>
          <w:sz w:val="19"/>
          <w:szCs w:val="19"/>
          <w:u w:val="single"/>
          <w:lang w:val="es-ES_tradnl"/>
        </w:rPr>
        <w:t xml:space="preserve"> </w:t>
      </w:r>
      <w:r w:rsidRPr="007F41EC">
        <w:rPr>
          <w:rFonts w:ascii="Lucida Bright" w:hAnsi="Lucida Bright" w:cs="Arial"/>
          <w:b/>
          <w:sz w:val="19"/>
          <w:szCs w:val="19"/>
          <w:highlight w:val="yellow"/>
          <w:u w:val="single"/>
          <w:lang w:val="es-ES_tradnl"/>
        </w:rPr>
        <w:t>(conforme las especificaciones técnicas)</w:t>
      </w:r>
    </w:p>
    <w:p w:rsidR="004C5534" w:rsidRPr="001D5245" w:rsidRDefault="004C5534" w:rsidP="004C5534">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Arial"/>
          <w:sz w:val="19"/>
          <w:szCs w:val="19"/>
          <w:lang w:val="es-ES_tradnl"/>
        </w:rPr>
        <w:t xml:space="preserve">El monto del presente Contrato será pagado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w:t>
      </w:r>
      <w:r w:rsidRPr="001D5245">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4C5534" w:rsidRPr="001D5245" w:rsidRDefault="004C5534" w:rsidP="004C5534">
      <w:pPr>
        <w:tabs>
          <w:tab w:val="num" w:pos="993"/>
        </w:tabs>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pago se realizará vía sistema de gestión pública (SIGEP) en moneda nacional (bolivianos), debiendo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presentar la siguiente documentación para pago:</w:t>
      </w:r>
    </w:p>
    <w:p w:rsidR="004C5534" w:rsidRPr="001D5245" w:rsidRDefault="004C5534" w:rsidP="0092496F">
      <w:pPr>
        <w:numPr>
          <w:ilvl w:val="0"/>
          <w:numId w:val="4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Carta de solicitud de pago.</w:t>
      </w:r>
    </w:p>
    <w:p w:rsidR="004C5534" w:rsidRPr="001D5245" w:rsidRDefault="004C5534" w:rsidP="0092496F">
      <w:pPr>
        <w:numPr>
          <w:ilvl w:val="0"/>
          <w:numId w:val="4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Factura original de la Empresa debidamente registrada en Impuestos Nacionales.</w:t>
      </w:r>
    </w:p>
    <w:p w:rsidR="004C5534" w:rsidRPr="001D5245" w:rsidRDefault="004C5534" w:rsidP="0092496F">
      <w:pPr>
        <w:numPr>
          <w:ilvl w:val="0"/>
          <w:numId w:val="4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NIT.</w:t>
      </w:r>
    </w:p>
    <w:p w:rsidR="004C5534" w:rsidRPr="001D5245" w:rsidRDefault="004C5534" w:rsidP="0092496F">
      <w:pPr>
        <w:numPr>
          <w:ilvl w:val="0"/>
          <w:numId w:val="4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registro de beneficiarios SIGEP (Incluir N° de Cuenta Bancaria).</w:t>
      </w:r>
    </w:p>
    <w:p w:rsidR="004C5534" w:rsidRPr="001D5245" w:rsidRDefault="004C5534" w:rsidP="0092496F">
      <w:pPr>
        <w:numPr>
          <w:ilvl w:val="0"/>
          <w:numId w:val="4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Contrato.</w:t>
      </w:r>
    </w:p>
    <w:p w:rsidR="004C5534" w:rsidRPr="001D5245" w:rsidRDefault="004C5534" w:rsidP="0092496F">
      <w:pPr>
        <w:numPr>
          <w:ilvl w:val="0"/>
          <w:numId w:val="49"/>
        </w:numPr>
        <w:ind w:left="714" w:hanging="357"/>
        <w:rPr>
          <w:rFonts w:ascii="Lucida Bright" w:hAnsi="Lucida Bright" w:cs="Calibri"/>
          <w:sz w:val="19"/>
          <w:szCs w:val="19"/>
        </w:rPr>
      </w:pPr>
      <w:r w:rsidRPr="001D5245">
        <w:rPr>
          <w:rFonts w:ascii="Lucida Bright" w:hAnsi="Lucida Bright" w:cs="Calibri"/>
          <w:sz w:val="19"/>
          <w:szCs w:val="19"/>
        </w:rPr>
        <w:t>Fotocopia simple del testimonio de poder del representante legal para personas jurídicas (Excepto empresas unipersonales)</w:t>
      </w:r>
    </w:p>
    <w:p w:rsidR="004C5534" w:rsidRPr="001D5245" w:rsidRDefault="004C5534" w:rsidP="004C5534">
      <w:pPr>
        <w:spacing w:before="120"/>
        <w:jc w:val="both"/>
        <w:rPr>
          <w:rFonts w:ascii="Lucida Bright" w:hAnsi="Lucida Bright" w:cs="Arial"/>
          <w:b/>
          <w:iCs/>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iCs/>
          <w:sz w:val="19"/>
          <w:szCs w:val="19"/>
          <w:u w:val="single"/>
        </w:rPr>
        <w:t xml:space="preserve"> DÉCIMA PRIMERA.- (FACTURACIÓN)</w:t>
      </w:r>
    </w:p>
    <w:p w:rsidR="004C5534" w:rsidRPr="001D5245" w:rsidRDefault="004C5534" w:rsidP="004C5534">
      <w:pPr>
        <w:spacing w:before="120"/>
        <w:jc w:val="both"/>
        <w:rPr>
          <w:rFonts w:ascii="Lucida Bright" w:hAnsi="Lucida Bright" w:cs="Arial"/>
          <w:iCs/>
          <w:sz w:val="19"/>
          <w:szCs w:val="19"/>
        </w:rPr>
      </w:pPr>
      <w:r>
        <w:rPr>
          <w:rFonts w:ascii="Lucida Bright" w:hAnsi="Lucida Bright" w:cs="Arial"/>
          <w:iCs/>
          <w:noProof/>
          <w:sz w:val="19"/>
          <w:szCs w:val="19"/>
          <w:lang w:val="es-BO" w:eastAsia="es-BO"/>
        </w:rPr>
        <w:drawing>
          <wp:anchor distT="0" distB="0" distL="114300" distR="114300" simplePos="0" relativeHeight="251695616" behindDoc="1" locked="0" layoutInCell="0" allowOverlap="1" wp14:anchorId="23E7364B" wp14:editId="781A946A">
            <wp:simplePos x="0" y="0"/>
            <wp:positionH relativeFrom="margin">
              <wp:align>center</wp:align>
            </wp:positionH>
            <wp:positionV relativeFrom="margin">
              <wp:align>center</wp:align>
            </wp:positionV>
            <wp:extent cx="6143625" cy="4106545"/>
            <wp:effectExtent l="0" t="0" r="9525" b="825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iCs/>
          <w:sz w:val="19"/>
          <w:szCs w:val="19"/>
        </w:rPr>
        <w:t xml:space="preserve">La factura debe ser emitida de acuerdo a normativa vigente a nombre de Yacimientos Petrolíferos Fiscales Bolivianos consignando el número de identificación tributaria (NIT) 1020269020. </w:t>
      </w:r>
    </w:p>
    <w:p w:rsidR="004C5534" w:rsidRPr="001D5245" w:rsidRDefault="004C5534" w:rsidP="004C5534">
      <w:pPr>
        <w:spacing w:before="120"/>
        <w:jc w:val="both"/>
        <w:rPr>
          <w:rFonts w:ascii="Lucida Bright" w:hAnsi="Lucida Bright" w:cs="Arial"/>
          <w:iCs/>
          <w:sz w:val="19"/>
          <w:szCs w:val="19"/>
        </w:rPr>
      </w:pPr>
      <w:r w:rsidRPr="001D5245">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4C5534" w:rsidRPr="001D5245" w:rsidRDefault="004C5534" w:rsidP="004C5534">
      <w:pPr>
        <w:spacing w:before="120"/>
        <w:jc w:val="both"/>
        <w:rPr>
          <w:rFonts w:ascii="Lucida Bright" w:hAnsi="Lucida Bright" w:cs="Arial"/>
          <w:iCs/>
          <w:sz w:val="19"/>
          <w:szCs w:val="19"/>
        </w:rPr>
      </w:pPr>
      <w:r w:rsidRPr="001D5245">
        <w:rPr>
          <w:rFonts w:ascii="Lucida Bright" w:hAnsi="Lucida Bright" w:cs="Arial"/>
          <w:iCs/>
          <w:sz w:val="19"/>
          <w:szCs w:val="19"/>
        </w:rPr>
        <w:t xml:space="preserve">El </w:t>
      </w:r>
      <w:r w:rsidRPr="001D5245">
        <w:rPr>
          <w:rFonts w:ascii="Lucida Bright" w:hAnsi="Lucida Bright" w:cs="Arial"/>
          <w:b/>
          <w:iCs/>
          <w:sz w:val="19"/>
          <w:szCs w:val="19"/>
        </w:rPr>
        <w:t>PROVEEDOR</w:t>
      </w:r>
      <w:r w:rsidRPr="001D5245">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4C5534" w:rsidRPr="001D5245" w:rsidRDefault="004C5534" w:rsidP="004C5534">
      <w:pPr>
        <w:tabs>
          <w:tab w:val="left" w:pos="4830"/>
        </w:tabs>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SEGUNDA.- (GARANTÍAS)  </w:t>
      </w:r>
    </w:p>
    <w:p w:rsidR="004C5534" w:rsidRPr="001D5245" w:rsidRDefault="004C5534" w:rsidP="004C5534">
      <w:pPr>
        <w:spacing w:before="120"/>
        <w:jc w:val="both"/>
        <w:rPr>
          <w:rFonts w:ascii="Lucida Bright" w:hAnsi="Lucida Bright" w:cs="Arial"/>
          <w:sz w:val="19"/>
          <w:szCs w:val="19"/>
          <w:lang w:val="es-ES_tradnl"/>
        </w:rPr>
      </w:pPr>
      <w:r w:rsidRPr="001D5245">
        <w:rPr>
          <w:rFonts w:ascii="Lucida Bright" w:hAnsi="Lucida Bright" w:cs="Arial"/>
          <w:b/>
          <w:sz w:val="19"/>
          <w:szCs w:val="19"/>
          <w:lang w:val="es-ES_tradnl"/>
        </w:rPr>
        <w:t>12.1.- GARANTIA DE CUMPLIMIENTO DE CONTRATO:</w:t>
      </w:r>
    </w:p>
    <w:p w:rsidR="004C5534" w:rsidRPr="001D5245" w:rsidRDefault="004C5534" w:rsidP="004C553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garantiza el correcto cumplimiento y fiel ejecución del presente Contrato en todas sus partes con la </w:t>
      </w:r>
      <w:proofErr w:type="spellStart"/>
      <w:r>
        <w:rPr>
          <w:rFonts w:ascii="Lucida Bright" w:hAnsi="Lucida Bright" w:cs="Arial"/>
          <w:sz w:val="19"/>
          <w:szCs w:val="19"/>
          <w:lang w:val="es-ES_tradnl"/>
        </w:rPr>
        <w:t>xxxxxxxxxx</w:t>
      </w:r>
      <w:proofErr w:type="spellEnd"/>
      <w:r w:rsidRPr="001D5245">
        <w:rPr>
          <w:rFonts w:ascii="Lucida Bright" w:hAnsi="Lucida Bright" w:cs="Arial"/>
          <w:sz w:val="19"/>
          <w:szCs w:val="19"/>
          <w:lang w:val="es-ES_tradnl"/>
        </w:rPr>
        <w:t xml:space="preserve">, emitida por </w:t>
      </w:r>
      <w:proofErr w:type="spellStart"/>
      <w:r>
        <w:rPr>
          <w:rFonts w:ascii="Lucida Bright" w:hAnsi="Lucida Bright" w:cs="Arial"/>
          <w:sz w:val="19"/>
          <w:szCs w:val="19"/>
          <w:lang w:val="es-ES_tradnl"/>
        </w:rPr>
        <w:t>xxxxxxxxxx</w:t>
      </w:r>
      <w:proofErr w:type="spellEnd"/>
      <w:r w:rsidRPr="001D5245">
        <w:rPr>
          <w:rFonts w:ascii="Lucida Bright" w:hAnsi="Lucida Bright" w:cs="Arial"/>
          <w:sz w:val="19"/>
          <w:szCs w:val="19"/>
          <w:lang w:val="es-ES_tradnl"/>
        </w:rPr>
        <w:t xml:space="preserve">, con vigencia hasta el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i/>
          <w:sz w:val="19"/>
          <w:szCs w:val="19"/>
          <w:lang w:val="es-ES_tradnl"/>
        </w:rPr>
        <w:t xml:space="preserve">, </w:t>
      </w:r>
      <w:r w:rsidRPr="001D5245">
        <w:rPr>
          <w:rFonts w:ascii="Lucida Bright" w:hAnsi="Lucida Bright" w:cs="Arial"/>
          <w:sz w:val="19"/>
          <w:szCs w:val="19"/>
          <w:lang w:val="es-ES_tradnl"/>
        </w:rPr>
        <w:t xml:space="preserve">a la orden de Yacimientos Petrolíferos Fiscales Bolivianos, por la suma de </w:t>
      </w:r>
      <w:proofErr w:type="spellStart"/>
      <w:r w:rsidRPr="001D5245">
        <w:rPr>
          <w:rFonts w:ascii="Lucida Bright" w:hAnsi="Lucida Bright" w:cs="Arial"/>
          <w:sz w:val="19"/>
          <w:szCs w:val="19"/>
          <w:lang w:val="es-ES_tradnl"/>
        </w:rPr>
        <w:t>Bs</w:t>
      </w:r>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00/</w:t>
      </w:r>
      <w:proofErr w:type="gramStart"/>
      <w:r w:rsidRPr="001D5245">
        <w:rPr>
          <w:rFonts w:ascii="Lucida Bright" w:hAnsi="Lucida Bright" w:cs="Arial"/>
          <w:sz w:val="19"/>
          <w:szCs w:val="19"/>
          <w:lang w:val="es-ES_tradnl"/>
        </w:rPr>
        <w:t>100  Bolivianos</w:t>
      </w:r>
      <w:proofErr w:type="gramEnd"/>
      <w:r w:rsidRPr="001D5245">
        <w:rPr>
          <w:rFonts w:ascii="Lucida Bright" w:hAnsi="Lucida Bright" w:cs="Arial"/>
          <w:sz w:val="19"/>
          <w:szCs w:val="19"/>
          <w:lang w:val="es-ES_tradnl"/>
        </w:rPr>
        <w:t xml:space="preserve">), equivalente al siete por ciento (7%) del monto total del Contrato, con las características de renovable, irrevocable y de ejecución inmediata. </w:t>
      </w:r>
    </w:p>
    <w:p w:rsidR="004C5534" w:rsidRPr="001D5245" w:rsidRDefault="004C5534" w:rsidP="004C5534">
      <w:pPr>
        <w:spacing w:before="120"/>
        <w:ind w:right="-7"/>
        <w:jc w:val="both"/>
        <w:outlineLvl w:val="1"/>
        <w:rPr>
          <w:rFonts w:ascii="Lucida Bright" w:hAnsi="Lucida Bright" w:cs="Arial"/>
          <w:sz w:val="19"/>
          <w:szCs w:val="19"/>
          <w:lang w:val="es-BO"/>
        </w:rPr>
      </w:pPr>
      <w:r w:rsidRPr="001D5245">
        <w:rPr>
          <w:rFonts w:ascii="Lucida Bright" w:hAnsi="Lucida Bright" w:cs="Arial"/>
          <w:sz w:val="19"/>
          <w:szCs w:val="19"/>
          <w:lang w:val="es-BO"/>
        </w:rPr>
        <w:t xml:space="preserve">Cualquier incumplimiento contractual en que incurra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dará lugar a la ejecución de la boleta de garantía antes mencionada en favor de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a su sólo requerimiento, sin necesidad de ningún trámite o acción judicial.</w:t>
      </w:r>
    </w:p>
    <w:p w:rsidR="004C5534" w:rsidRPr="001D5245" w:rsidRDefault="004C5534" w:rsidP="004C5534">
      <w:pPr>
        <w:spacing w:before="120"/>
        <w:jc w:val="both"/>
        <w:rPr>
          <w:rFonts w:ascii="Lucida Bright" w:hAnsi="Lucida Bright" w:cs="Arial"/>
          <w:sz w:val="19"/>
          <w:szCs w:val="19"/>
          <w:lang w:val="es-BO"/>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tiene la obligación de mantener actualizada la garantía de cumplimiento de Contrato, cuantas veces lo requiera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razones justificadas.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llevará el control directo de vigencia de la misma bajo su responsabilidad, dicha garantía estará vigente hasta sesenta (60) días calendario adicionales a</w:t>
      </w:r>
      <w:r>
        <w:rPr>
          <w:rFonts w:ascii="Lucida Bright" w:hAnsi="Lucida Bright" w:cs="Arial"/>
          <w:sz w:val="19"/>
          <w:szCs w:val="19"/>
          <w:lang w:val="es-ES_tradnl"/>
        </w:rPr>
        <w:t xml:space="preserve">l plazo de </w:t>
      </w:r>
      <w:proofErr w:type="gramStart"/>
      <w:r>
        <w:rPr>
          <w:rFonts w:ascii="Lucida Bright" w:hAnsi="Lucida Bright" w:cs="Arial"/>
          <w:sz w:val="19"/>
          <w:szCs w:val="19"/>
          <w:lang w:val="es-ES_tradnl"/>
        </w:rPr>
        <w:t>entrega  de</w:t>
      </w:r>
      <w:proofErr w:type="gramEnd"/>
      <w:r>
        <w:rPr>
          <w:rFonts w:ascii="Lucida Bright" w:hAnsi="Lucida Bright" w:cs="Arial"/>
          <w:sz w:val="19"/>
          <w:szCs w:val="19"/>
          <w:lang w:val="es-ES_tradnl"/>
        </w:rPr>
        <w:t xml:space="preserve"> </w:t>
      </w:r>
      <w:r w:rsidRPr="001D5245">
        <w:rPr>
          <w:rFonts w:ascii="Lucida Bright" w:hAnsi="Lucida Bright" w:cs="Arial"/>
          <w:sz w:val="19"/>
          <w:szCs w:val="19"/>
          <w:lang w:val="es-ES_tradnl"/>
        </w:rPr>
        <w:t>los Bienes</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BO"/>
        </w:rPr>
        <w:t xml:space="preserve">transcurrido este plazo,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podrá gestionar ante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la devolución de la garantía.</w:t>
      </w:r>
    </w:p>
    <w:p w:rsidR="004C5534" w:rsidRPr="001D5245" w:rsidRDefault="004C5534" w:rsidP="004C5534">
      <w:pPr>
        <w:spacing w:before="120" w:after="120"/>
        <w:jc w:val="both"/>
        <w:rPr>
          <w:rFonts w:ascii="Lucida Bright" w:hAnsi="Lucida Bright" w:cs="Arial"/>
          <w:b/>
          <w:sz w:val="19"/>
          <w:szCs w:val="19"/>
          <w:lang w:val="es-BO"/>
        </w:rPr>
      </w:pPr>
      <w:r w:rsidRPr="001D5245">
        <w:rPr>
          <w:rFonts w:ascii="Lucida Bright" w:hAnsi="Lucida Bright" w:cs="Arial"/>
          <w:b/>
          <w:sz w:val="19"/>
          <w:szCs w:val="19"/>
          <w:lang w:val="es-BO"/>
        </w:rPr>
        <w:t>12.2.- GARANTIA TECNICA:</w:t>
      </w:r>
      <w:r>
        <w:rPr>
          <w:rFonts w:ascii="Lucida Bright" w:hAnsi="Lucida Bright" w:cs="Arial"/>
          <w:b/>
          <w:sz w:val="19"/>
          <w:szCs w:val="19"/>
          <w:lang w:val="es-BO"/>
        </w:rPr>
        <w:t xml:space="preserve"> </w:t>
      </w:r>
      <w:r w:rsidRPr="00ED25D2">
        <w:rPr>
          <w:rFonts w:ascii="Lucida Bright" w:hAnsi="Lucida Bright" w:cs="Arial"/>
          <w:b/>
          <w:sz w:val="19"/>
          <w:szCs w:val="19"/>
          <w:highlight w:val="yellow"/>
          <w:lang w:val="es-BO"/>
        </w:rPr>
        <w:t>(conforme las especificaciones técnicas)</w:t>
      </w:r>
    </w:p>
    <w:p w:rsidR="004C5534" w:rsidRDefault="004C5534" w:rsidP="0092496F">
      <w:pPr>
        <w:numPr>
          <w:ilvl w:val="0"/>
          <w:numId w:val="50"/>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lastRenderedPageBreak/>
        <w:t>Alcance de la garantía:</w:t>
      </w:r>
      <w:r w:rsidRPr="00211748">
        <w:rPr>
          <w:rFonts w:ascii="Lucida Bright" w:hAnsi="Lucida Bright" w:cs="Calibri"/>
          <w:sz w:val="19"/>
          <w:szCs w:val="19"/>
        </w:rPr>
        <w:t xml:space="preserve"> </w:t>
      </w:r>
      <w:proofErr w:type="spellStart"/>
      <w:r w:rsidRPr="00211748">
        <w:rPr>
          <w:rFonts w:ascii="Lucida Bright" w:hAnsi="Lucida Bright" w:cs="Calibri"/>
          <w:sz w:val="19"/>
          <w:szCs w:val="19"/>
        </w:rPr>
        <w:t>xxx</w:t>
      </w:r>
      <w:r>
        <w:rPr>
          <w:rFonts w:ascii="Lucida Bright" w:hAnsi="Lucida Bright" w:cs="Calibri"/>
          <w:sz w:val="19"/>
          <w:szCs w:val="19"/>
        </w:rPr>
        <w:t>xx</w:t>
      </w:r>
      <w:proofErr w:type="spellEnd"/>
    </w:p>
    <w:p w:rsidR="004C5534" w:rsidRPr="00211748" w:rsidRDefault="004C5534" w:rsidP="0092496F">
      <w:pPr>
        <w:numPr>
          <w:ilvl w:val="0"/>
          <w:numId w:val="50"/>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Período de garantía:</w:t>
      </w:r>
      <w:r w:rsidRPr="00211748">
        <w:rPr>
          <w:rFonts w:ascii="Lucida Bright" w:hAnsi="Lucida Bright" w:cs="Calibri"/>
          <w:sz w:val="19"/>
          <w:szCs w:val="19"/>
        </w:rPr>
        <w:t xml:space="preserve">   </w:t>
      </w:r>
      <w:proofErr w:type="spellStart"/>
      <w:r>
        <w:rPr>
          <w:rFonts w:ascii="Lucida Bright" w:hAnsi="Lucida Bright" w:cs="Calibri"/>
          <w:sz w:val="19"/>
          <w:szCs w:val="19"/>
        </w:rPr>
        <w:t>xxxxx</w:t>
      </w:r>
      <w:proofErr w:type="spellEnd"/>
    </w:p>
    <w:p w:rsidR="004C5534" w:rsidRPr="001D5245" w:rsidRDefault="004C5534" w:rsidP="0092496F">
      <w:pPr>
        <w:numPr>
          <w:ilvl w:val="0"/>
          <w:numId w:val="50"/>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b/>
          <w:bCs/>
          <w:sz w:val="19"/>
          <w:szCs w:val="19"/>
        </w:rPr>
        <w:t>Inicio del cómputo del período de garantía:</w:t>
      </w:r>
      <w:r w:rsidRPr="001D5245">
        <w:rPr>
          <w:rFonts w:ascii="Lucida Bright" w:hAnsi="Lucida Bright" w:cs="Calibri"/>
          <w:sz w:val="19"/>
          <w:szCs w:val="19"/>
        </w:rPr>
        <w:t xml:space="preserve"> </w:t>
      </w:r>
      <w:proofErr w:type="spellStart"/>
      <w:r>
        <w:rPr>
          <w:rFonts w:ascii="Lucida Bright" w:hAnsi="Lucida Bright" w:cs="Calibri"/>
          <w:sz w:val="19"/>
          <w:szCs w:val="19"/>
        </w:rPr>
        <w:t>xxxx</w:t>
      </w:r>
      <w:proofErr w:type="spellEnd"/>
      <w:r w:rsidRPr="001D5245">
        <w:rPr>
          <w:rFonts w:ascii="Lucida Bright" w:hAnsi="Lucida Bright" w:cs="Calibri"/>
          <w:sz w:val="19"/>
          <w:szCs w:val="19"/>
        </w:rPr>
        <w:t xml:space="preserve">. </w:t>
      </w:r>
    </w:p>
    <w:p w:rsidR="004C5534" w:rsidRPr="001D5245" w:rsidRDefault="004C5534" w:rsidP="004C5534">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Calibri"/>
          <w:sz w:val="19"/>
          <w:szCs w:val="19"/>
        </w:rPr>
        <w:t xml:space="preserve">En caso de defectos el </w:t>
      </w:r>
      <w:r w:rsidRPr="001D5245">
        <w:rPr>
          <w:rFonts w:ascii="Lucida Bright" w:hAnsi="Lucida Bright" w:cs="Calibri"/>
          <w:b/>
          <w:sz w:val="19"/>
          <w:szCs w:val="19"/>
        </w:rPr>
        <w:t>PROVEEDOR</w:t>
      </w:r>
      <w:r w:rsidRPr="001D5245">
        <w:rPr>
          <w:rFonts w:ascii="Lucida Bright" w:hAnsi="Lucida Bright" w:cs="Calibri"/>
          <w:sz w:val="19"/>
          <w:szCs w:val="19"/>
        </w:rPr>
        <w:t xml:space="preserve"> deberá reponer el bien observado en un plazo máximo de quince (15) días calendario, asumiendo todos los gastos que correspondan. </w:t>
      </w:r>
    </w:p>
    <w:p w:rsidR="004C5534" w:rsidRPr="001D5245" w:rsidRDefault="004C5534" w:rsidP="004C5534">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TERCERA.- (MOROSIDAD Y SUS PENALIDADES) </w:t>
      </w:r>
      <w:r w:rsidRPr="00ED25D2">
        <w:rPr>
          <w:rFonts w:ascii="Lucida Bright" w:hAnsi="Lucida Bright" w:cs="Arial"/>
          <w:b/>
          <w:sz w:val="19"/>
          <w:szCs w:val="19"/>
          <w:highlight w:val="yellow"/>
          <w:u w:val="single"/>
          <w:lang w:val="es-ES_tradnl"/>
        </w:rPr>
        <w:t>(conforme las especificaciones técnicas)</w:t>
      </w:r>
    </w:p>
    <w:p w:rsidR="004C5534" w:rsidRPr="001D5245" w:rsidRDefault="004C5534" w:rsidP="004C5534">
      <w:pPr>
        <w:autoSpaceDE w:val="0"/>
        <w:autoSpaceDN w:val="0"/>
        <w:jc w:val="both"/>
        <w:rPr>
          <w:rFonts w:ascii="Lucida Bright" w:hAnsi="Lucida Bright" w:cs="Calibri"/>
          <w:sz w:val="19"/>
          <w:szCs w:val="19"/>
        </w:rPr>
      </w:pPr>
      <w:r w:rsidRPr="001D5245">
        <w:rPr>
          <w:rFonts w:ascii="Lucida Bright" w:hAnsi="Lucida Bright" w:cs="Arial"/>
          <w:sz w:val="19"/>
          <w:szCs w:val="19"/>
          <w:lang w:val="es-ES_tradnl"/>
        </w:rPr>
        <w:t xml:space="preserve">Queda convenido entre las Partes,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se obliga a cumplir con lo estipulado la cláusula (Vigencia y plazo del Contrato), caso contrario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aplicará una multa del</w:t>
      </w:r>
      <w:r w:rsidRPr="001D5245">
        <w:rPr>
          <w:rFonts w:ascii="Lucida Bright" w:hAnsi="Lucida Bright" w:cs="Calibri"/>
          <w:sz w:val="19"/>
          <w:szCs w:val="19"/>
        </w:rPr>
        <w:t xml:space="preserve"> uno por ciento (1%) por cada día calendario de retraso computable a partir del primer día vencido, sobre el importe de facturación de la entrega del ítem que hubiera incurrido en la falta. </w:t>
      </w:r>
    </w:p>
    <w:p w:rsidR="004C5534" w:rsidRPr="001D5245" w:rsidRDefault="004C5534" w:rsidP="004C553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De establecer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que por la aplicación de multas por mora se ha llegado al límite del 10% (diez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iniciar el proceso de resolución del Contrato, conforme a lo estipulado en la cláusula (Terminación del Contrato).</w:t>
      </w:r>
    </w:p>
    <w:p w:rsidR="004C5534" w:rsidRPr="001D5245" w:rsidRDefault="004C5534" w:rsidP="004C5534">
      <w:pPr>
        <w:spacing w:before="120" w:after="120"/>
        <w:jc w:val="both"/>
        <w:rPr>
          <w:rFonts w:ascii="Lucida Bright" w:hAnsi="Lucida Bright" w:cs="Arial"/>
          <w:sz w:val="19"/>
          <w:szCs w:val="19"/>
        </w:rPr>
      </w:pPr>
      <w:r w:rsidRPr="001D5245">
        <w:rPr>
          <w:rFonts w:ascii="Lucida Bright" w:hAnsi="Lucida Bright" w:cs="Arial"/>
          <w:sz w:val="19"/>
          <w:szCs w:val="19"/>
        </w:rPr>
        <w:t xml:space="preserve">De establecer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 que por la aplicación de multas por mora se ha llegado al límite del 20% (veinte por ciento) del monto total del Contrato, la </w:t>
      </w:r>
      <w:r w:rsidRPr="001D5245">
        <w:rPr>
          <w:rFonts w:ascii="Lucida Bright" w:hAnsi="Lucida Bright" w:cs="Arial"/>
          <w:b/>
          <w:sz w:val="19"/>
          <w:szCs w:val="19"/>
        </w:rPr>
        <w:t>ENTIDAD</w:t>
      </w:r>
      <w:r w:rsidRPr="001D5245">
        <w:rPr>
          <w:rFonts w:ascii="Lucida Bright" w:hAnsi="Lucida Bright" w:cs="Arial"/>
          <w:sz w:val="19"/>
          <w:szCs w:val="19"/>
        </w:rPr>
        <w:t xml:space="preserve"> deberá iniciar el proceso de resolución del Contrato, conforme a lo estipulado en la cláusula (Terminación del Contrato).</w:t>
      </w:r>
    </w:p>
    <w:p w:rsidR="004C5534" w:rsidRPr="001D5245" w:rsidRDefault="004C5534" w:rsidP="004C5534">
      <w:pPr>
        <w:spacing w:before="120"/>
        <w:jc w:val="both"/>
        <w:rPr>
          <w:rFonts w:ascii="Lucida Bright" w:hAnsi="Lucida Bright" w:cs="Arial"/>
          <w:sz w:val="19"/>
          <w:szCs w:val="19"/>
        </w:rPr>
      </w:pPr>
      <w:r w:rsidRPr="001D5245">
        <w:rPr>
          <w:rFonts w:ascii="Lucida Bright" w:hAnsi="Lucida Bright" w:cs="Arial"/>
          <w:sz w:val="19"/>
          <w:szCs w:val="19"/>
        </w:rPr>
        <w:t xml:space="preserve">Las multas serán cobradas mediante descuentos establecidos expresamente por la </w:t>
      </w:r>
      <w:r w:rsidRPr="001D5245">
        <w:rPr>
          <w:rFonts w:ascii="Lucida Bright" w:hAnsi="Lucida Bright" w:cs="Arial"/>
          <w:b/>
          <w:bCs/>
          <w:sz w:val="19"/>
          <w:szCs w:val="19"/>
        </w:rPr>
        <w:t>ENTIDAD</w:t>
      </w:r>
      <w:r w:rsidRPr="001D5245">
        <w:rPr>
          <w:rFonts w:ascii="Lucida Bright" w:hAnsi="Lucida Bright" w:cs="Arial"/>
          <w:sz w:val="19"/>
          <w:szCs w:val="19"/>
        </w:rPr>
        <w:t>,</w:t>
      </w:r>
      <w:r w:rsidRPr="001D5245">
        <w:rPr>
          <w:rFonts w:ascii="Lucida Bright" w:hAnsi="Lucida Bright" w:cs="Arial"/>
          <w:sz w:val="19"/>
          <w:szCs w:val="19"/>
          <w:lang w:val="es-ES_tradnl"/>
        </w:rPr>
        <w:t xml:space="preserve"> con base en el informe </w:t>
      </w:r>
      <w:r>
        <w:rPr>
          <w:rFonts w:ascii="Lucida Bright" w:hAnsi="Lucida Bright" w:cs="Arial"/>
          <w:sz w:val="19"/>
          <w:szCs w:val="19"/>
          <w:lang w:val="es-ES_tradnl"/>
        </w:rPr>
        <w:t>de Conformidad</w:t>
      </w:r>
      <w:r w:rsidRPr="001D5245">
        <w:rPr>
          <w:rFonts w:ascii="Lucida Bright" w:hAnsi="Lucida Bright" w:cs="Arial"/>
          <w:sz w:val="19"/>
          <w:szCs w:val="19"/>
          <w:lang w:val="es-ES_tradnl"/>
        </w:rPr>
        <w:t xml:space="preserve"> documentado</w:t>
      </w:r>
      <w:r w:rsidRPr="001D5245">
        <w:rPr>
          <w:rFonts w:ascii="Lucida Bright" w:hAnsi="Lucida Bright" w:cs="Arial"/>
          <w:sz w:val="19"/>
          <w:szCs w:val="19"/>
        </w:rPr>
        <w:t xml:space="preserve"> de los pagos, sin perjuicio de que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4C5534" w:rsidRPr="001D5245" w:rsidRDefault="004C5534" w:rsidP="004C5534">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DÉCIMA CUARTA.- (NOTIFICACIONES)</w:t>
      </w:r>
    </w:p>
    <w:p w:rsidR="004C5534" w:rsidRPr="001D5245" w:rsidRDefault="004C5534" w:rsidP="004C5534">
      <w:pPr>
        <w:widowControl w:val="0"/>
        <w:numPr>
          <w:ilvl w:val="1"/>
          <w:numId w:val="0"/>
        </w:numPr>
        <w:tabs>
          <w:tab w:val="num" w:pos="284"/>
        </w:tabs>
        <w:spacing w:before="120" w:after="120"/>
        <w:ind w:left="709" w:hanging="720"/>
        <w:jc w:val="both"/>
        <w:rPr>
          <w:rFonts w:ascii="Lucida Bright" w:hAnsi="Lucida Bright" w:cs="Arial"/>
          <w:sz w:val="19"/>
          <w:szCs w:val="19"/>
        </w:rPr>
      </w:pPr>
      <w:r>
        <w:rPr>
          <w:rFonts w:ascii="Lucida Bright" w:hAnsi="Lucida Bright" w:cs="Arial"/>
          <w:b/>
          <w:noProof/>
          <w:sz w:val="19"/>
          <w:szCs w:val="19"/>
          <w:lang w:val="es-BO" w:eastAsia="es-BO"/>
        </w:rPr>
        <w:drawing>
          <wp:anchor distT="0" distB="0" distL="114300" distR="114300" simplePos="0" relativeHeight="251696640" behindDoc="1" locked="0" layoutInCell="0" allowOverlap="1" wp14:anchorId="2EBC970D" wp14:editId="13FBA0F9">
            <wp:simplePos x="0" y="0"/>
            <wp:positionH relativeFrom="margin">
              <wp:align>center</wp:align>
            </wp:positionH>
            <wp:positionV relativeFrom="margin">
              <wp:align>center</wp:align>
            </wp:positionV>
            <wp:extent cx="6143625" cy="4106545"/>
            <wp:effectExtent l="0" t="0" r="9525" b="825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lang w:val="es-ES_tradnl"/>
        </w:rPr>
        <w:t>14.1</w:t>
      </w:r>
      <w:r w:rsidRPr="001D5245">
        <w:rPr>
          <w:rFonts w:ascii="Lucida Bright" w:hAnsi="Lucida Bright" w:cs="Arial"/>
          <w:sz w:val="19"/>
          <w:szCs w:val="19"/>
          <w:lang w:val="es-ES_tradnl"/>
        </w:rPr>
        <w:tab/>
      </w:r>
      <w:r w:rsidRPr="001D5245">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4C5534" w:rsidRPr="00E4416C" w:rsidTr="00342FE4">
        <w:trPr>
          <w:trHeight w:val="237"/>
        </w:trPr>
        <w:tc>
          <w:tcPr>
            <w:tcW w:w="4511" w:type="dxa"/>
            <w:tcBorders>
              <w:top w:val="single" w:sz="4" w:space="0" w:color="auto"/>
              <w:left w:val="single" w:sz="4" w:space="0" w:color="auto"/>
              <w:bottom w:val="single" w:sz="4" w:space="0" w:color="auto"/>
              <w:right w:val="single" w:sz="4" w:space="0" w:color="auto"/>
            </w:tcBorders>
          </w:tcPr>
          <w:p w:rsidR="004C5534" w:rsidRPr="00C641D2" w:rsidRDefault="004C5534" w:rsidP="00342FE4">
            <w:pPr>
              <w:widowControl w:val="0"/>
              <w:ind w:left="180" w:hanging="180"/>
              <w:jc w:val="center"/>
              <w:rPr>
                <w:rFonts w:ascii="Lucida Bright" w:hAnsi="Lucida Bright" w:cs="Arial"/>
                <w:b/>
                <w:highlight w:val="yellow"/>
                <w:lang w:val="es-ES_tradnl"/>
              </w:rPr>
            </w:pPr>
            <w:r w:rsidRPr="001D5245">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4C5534" w:rsidRPr="00A04BBB" w:rsidRDefault="004C5534" w:rsidP="00342FE4">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4C5534" w:rsidRPr="00E4416C" w:rsidTr="00342FE4">
        <w:trPr>
          <w:trHeight w:val="1383"/>
        </w:trPr>
        <w:tc>
          <w:tcPr>
            <w:tcW w:w="4511" w:type="dxa"/>
            <w:tcBorders>
              <w:top w:val="single" w:sz="4" w:space="0" w:color="auto"/>
              <w:left w:val="single" w:sz="4" w:space="0" w:color="auto"/>
              <w:bottom w:val="single" w:sz="4" w:space="0" w:color="auto"/>
              <w:right w:val="single" w:sz="4" w:space="0" w:color="auto"/>
            </w:tcBorders>
          </w:tcPr>
          <w:p w:rsidR="004C5534" w:rsidRPr="00251BFB" w:rsidRDefault="004C5534" w:rsidP="00342FE4">
            <w:pPr>
              <w:widowControl w:val="0"/>
              <w:jc w:val="both"/>
              <w:rPr>
                <w:rFonts w:ascii="Lucida Bright" w:hAnsi="Lucida Bright" w:cs="Arial"/>
                <w:lang w:val="es-ES_tradnl"/>
              </w:rPr>
            </w:pPr>
            <w:r w:rsidRPr="00251BFB">
              <w:rPr>
                <w:rFonts w:ascii="Lucida Bright" w:hAnsi="Lucida Bright" w:cs="Arial"/>
                <w:b/>
                <w:lang w:val="es-ES_tradnl"/>
              </w:rPr>
              <w:t>Domicilio:</w:t>
            </w:r>
            <w:r w:rsidRPr="00251BFB">
              <w:rPr>
                <w:rFonts w:ascii="Lucida Bright" w:hAnsi="Lucida Bright" w:cs="Arial"/>
                <w:lang w:val="es-ES_tradnl"/>
              </w:rPr>
              <w:t xml:space="preserve"> </w:t>
            </w:r>
          </w:p>
          <w:p w:rsidR="004C5534" w:rsidRPr="0021098A" w:rsidRDefault="004C5534" w:rsidP="00342FE4">
            <w:pPr>
              <w:widowControl w:val="0"/>
              <w:ind w:left="180" w:hanging="180"/>
              <w:jc w:val="both"/>
              <w:rPr>
                <w:rFonts w:ascii="Lucida Bright" w:hAnsi="Lucida Bright" w:cs="Arial"/>
                <w:lang w:val="es-BO"/>
              </w:rPr>
            </w:pPr>
            <w:r w:rsidRPr="0021098A">
              <w:rPr>
                <w:rFonts w:ascii="Lucida Bright" w:hAnsi="Lucida Bright" w:cs="Arial"/>
                <w:b/>
                <w:lang w:val="es-BO"/>
              </w:rPr>
              <w:t>N° Telf.:</w:t>
            </w:r>
            <w:r w:rsidRPr="0021098A">
              <w:rPr>
                <w:rFonts w:ascii="Lucida Bright" w:hAnsi="Lucida Bright" w:cs="Arial"/>
                <w:lang w:val="es-BO"/>
              </w:rPr>
              <w:t xml:space="preserve"> </w:t>
            </w:r>
          </w:p>
          <w:p w:rsidR="004C5534" w:rsidRPr="0021098A" w:rsidRDefault="004C5534" w:rsidP="00342FE4">
            <w:pPr>
              <w:widowControl w:val="0"/>
              <w:ind w:left="180" w:hanging="180"/>
              <w:jc w:val="both"/>
              <w:rPr>
                <w:rFonts w:ascii="Lucida Bright" w:hAnsi="Lucida Bright" w:cs="Arial"/>
                <w:lang w:val="es-BO"/>
              </w:rPr>
            </w:pPr>
            <w:r w:rsidRPr="0021098A">
              <w:rPr>
                <w:rFonts w:ascii="Lucida Bright" w:hAnsi="Lucida Bright" w:cs="Arial"/>
                <w:b/>
                <w:lang w:val="es-BO"/>
              </w:rPr>
              <w:t>N° Cel.:</w:t>
            </w:r>
            <w:r w:rsidRPr="0021098A">
              <w:rPr>
                <w:rFonts w:ascii="Lucida Bright" w:hAnsi="Lucida Bright" w:cs="Arial"/>
                <w:lang w:val="es-BO"/>
              </w:rPr>
              <w:t xml:space="preserve"> </w:t>
            </w:r>
          </w:p>
          <w:p w:rsidR="004C5534" w:rsidRPr="0021098A" w:rsidRDefault="004C5534" w:rsidP="00342FE4">
            <w:pPr>
              <w:widowControl w:val="0"/>
              <w:ind w:left="180" w:hanging="180"/>
              <w:jc w:val="both"/>
              <w:rPr>
                <w:rFonts w:ascii="Lucida Bright" w:hAnsi="Lucida Bright" w:cs="Arial"/>
                <w:lang w:val="es-BO"/>
              </w:rPr>
            </w:pPr>
            <w:r w:rsidRPr="0021098A">
              <w:rPr>
                <w:rFonts w:ascii="Lucida Bright" w:hAnsi="Lucida Bright" w:cs="Arial"/>
                <w:b/>
                <w:lang w:val="es-BO"/>
              </w:rPr>
              <w:t>E-mail:</w:t>
            </w:r>
            <w:r w:rsidRPr="0021098A">
              <w:rPr>
                <w:rFonts w:ascii="Lucida Bright" w:hAnsi="Lucida Bright" w:cs="Arial"/>
                <w:lang w:val="es-BO"/>
              </w:rPr>
              <w:t xml:space="preserve"> </w:t>
            </w:r>
          </w:p>
          <w:p w:rsidR="004C5534" w:rsidRPr="00A92C36" w:rsidRDefault="004C5534" w:rsidP="00342FE4">
            <w:pPr>
              <w:widowControl w:val="0"/>
              <w:ind w:left="180" w:hanging="180"/>
              <w:jc w:val="both"/>
              <w:rPr>
                <w:rFonts w:ascii="Lucida Bright" w:hAnsi="Lucida Bright" w:cs="Arial"/>
                <w:lang w:val="es-BO"/>
              </w:rPr>
            </w:pPr>
            <w:proofErr w:type="spellStart"/>
            <w:r w:rsidRPr="00A92C36">
              <w:rPr>
                <w:rFonts w:ascii="Lucida Bright" w:hAnsi="Lucida Bright" w:cs="Arial"/>
                <w:b/>
                <w:lang w:val="es-BO"/>
              </w:rPr>
              <w:t>Attn</w:t>
            </w:r>
            <w:proofErr w:type="spellEnd"/>
            <w:r w:rsidRPr="00A92C36">
              <w:rPr>
                <w:rFonts w:ascii="Lucida Bright" w:hAnsi="Lucida Bright" w:cs="Arial"/>
                <w:b/>
                <w:lang w:val="es-BO"/>
              </w:rPr>
              <w:t>.:</w:t>
            </w:r>
            <w:r w:rsidRPr="00A92C36">
              <w:rPr>
                <w:rFonts w:ascii="Lucida Bright" w:hAnsi="Lucida Bright" w:cs="Arial"/>
                <w:lang w:val="es-BO"/>
              </w:rPr>
              <w:t xml:space="preserve"> </w:t>
            </w:r>
          </w:p>
          <w:p w:rsidR="004C5534" w:rsidRPr="00C641D2" w:rsidRDefault="004C5534" w:rsidP="00342FE4">
            <w:pPr>
              <w:widowControl w:val="0"/>
              <w:ind w:left="180" w:hanging="180"/>
              <w:jc w:val="both"/>
              <w:rPr>
                <w:rFonts w:ascii="Lucida Bright" w:hAnsi="Lucida Bright" w:cs="Arial"/>
                <w:highlight w:val="yellow"/>
                <w:lang w:val="es-ES_tradnl"/>
              </w:rPr>
            </w:pPr>
            <w:r>
              <w:rPr>
                <w:rFonts w:ascii="Lucida Bright" w:hAnsi="Lucida Bright" w:cs="Arial"/>
                <w:lang w:val="es-ES_tradnl"/>
              </w:rPr>
              <w:t>xxx</w:t>
            </w:r>
            <w:r w:rsidRPr="00251BFB">
              <w:rPr>
                <w:rFonts w:ascii="Lucida Bright" w:hAnsi="Lucida Bright" w:cs="Arial"/>
                <w:lang w:val="es-ES_tradnl"/>
              </w:rPr>
              <w:t xml:space="preserve">  – Bolivia</w:t>
            </w:r>
          </w:p>
        </w:tc>
        <w:tc>
          <w:tcPr>
            <w:tcW w:w="4061" w:type="dxa"/>
            <w:tcBorders>
              <w:top w:val="single" w:sz="4" w:space="0" w:color="auto"/>
              <w:left w:val="single" w:sz="4" w:space="0" w:color="auto"/>
              <w:bottom w:val="single" w:sz="4" w:space="0" w:color="auto"/>
              <w:right w:val="single" w:sz="4" w:space="0" w:color="auto"/>
            </w:tcBorders>
          </w:tcPr>
          <w:p w:rsidR="004C5534" w:rsidRPr="00A04BBB" w:rsidRDefault="004C5534" w:rsidP="00342FE4">
            <w:pPr>
              <w:widowControl w:val="0"/>
              <w:ind w:hanging="45"/>
              <w:jc w:val="both"/>
              <w:rPr>
                <w:rFonts w:ascii="Lucida Bright" w:hAnsi="Lucida Bright" w:cs="Arial"/>
                <w:lang w:val="es-ES_tradnl"/>
              </w:rPr>
            </w:pPr>
            <w:r w:rsidRPr="00A04BBB">
              <w:rPr>
                <w:rFonts w:ascii="Lucida Bright" w:hAnsi="Lucida Bright" w:cs="Arial"/>
                <w:b/>
                <w:lang w:val="es-ES_tradnl"/>
              </w:rPr>
              <w:t>Domicilio:</w:t>
            </w:r>
            <w:r w:rsidRPr="00A04BBB">
              <w:rPr>
                <w:rFonts w:ascii="Lucida Bright" w:hAnsi="Lucida Bright" w:cs="Arial"/>
                <w:lang w:val="es-ES_tradnl"/>
              </w:rPr>
              <w:t xml:space="preserve">  </w:t>
            </w:r>
            <w:proofErr w:type="spellStart"/>
            <w:r>
              <w:rPr>
                <w:rFonts w:ascii="Lucida Bright" w:hAnsi="Lucida Bright" w:cs="Arial"/>
                <w:lang w:val="es-ES_tradnl"/>
              </w:rPr>
              <w:t>xxxxx</w:t>
            </w:r>
            <w:proofErr w:type="spellEnd"/>
          </w:p>
          <w:p w:rsidR="004C5534" w:rsidRPr="00A04BBB" w:rsidRDefault="004C5534" w:rsidP="00342FE4">
            <w:pPr>
              <w:widowControl w:val="0"/>
              <w:ind w:left="180" w:hanging="180"/>
              <w:jc w:val="both"/>
              <w:rPr>
                <w:rFonts w:ascii="Lucida Bright" w:hAnsi="Lucida Bright" w:cs="Arial"/>
                <w:lang w:val="es-BO"/>
              </w:rPr>
            </w:pPr>
            <w:r w:rsidRPr="00A04BBB">
              <w:rPr>
                <w:rFonts w:ascii="Lucida Bright" w:hAnsi="Lucida Bright" w:cs="Arial"/>
                <w:b/>
                <w:lang w:val="es-BO"/>
              </w:rPr>
              <w:t>N° Telf.:</w:t>
            </w:r>
            <w:r w:rsidRPr="00A04BBB">
              <w:rPr>
                <w:rFonts w:ascii="Lucida Bright" w:hAnsi="Lucida Bright" w:cs="Arial"/>
                <w:lang w:val="es-BO"/>
              </w:rPr>
              <w:t xml:space="preserve"> </w:t>
            </w:r>
            <w:proofErr w:type="spellStart"/>
            <w:r>
              <w:rPr>
                <w:rFonts w:ascii="Lucida Bright" w:hAnsi="Lucida Bright" w:cs="Arial"/>
                <w:lang w:val="es-BO"/>
              </w:rPr>
              <w:t>xxxxx</w:t>
            </w:r>
            <w:proofErr w:type="spellEnd"/>
          </w:p>
          <w:p w:rsidR="004C5534" w:rsidRPr="00FB7212" w:rsidRDefault="004C5534" w:rsidP="00342FE4">
            <w:pPr>
              <w:autoSpaceDE w:val="0"/>
              <w:autoSpaceDN w:val="0"/>
              <w:adjustRightInd w:val="0"/>
              <w:ind w:left="180" w:hanging="180"/>
              <w:rPr>
                <w:rFonts w:ascii="Lucida Bright" w:hAnsi="Lucida Bright" w:cs="Arial"/>
                <w:lang w:val="es-BO"/>
              </w:rPr>
            </w:pPr>
            <w:r w:rsidRPr="00FB7212">
              <w:rPr>
                <w:rFonts w:ascii="Lucida Bright" w:hAnsi="Lucida Bright" w:cs="Arial"/>
                <w:b/>
                <w:lang w:val="es-BO"/>
              </w:rPr>
              <w:t xml:space="preserve">E-mail: </w:t>
            </w:r>
            <w:proofErr w:type="spellStart"/>
            <w:r>
              <w:rPr>
                <w:rFonts w:ascii="Lucida Bright" w:hAnsi="Lucida Bright" w:cs="Arial"/>
                <w:b/>
                <w:lang w:val="es-BO"/>
              </w:rPr>
              <w:t>xxxxx</w:t>
            </w:r>
            <w:proofErr w:type="spellEnd"/>
          </w:p>
          <w:p w:rsidR="004C5534" w:rsidRPr="000272A6" w:rsidRDefault="004C5534" w:rsidP="00342FE4">
            <w:pPr>
              <w:autoSpaceDE w:val="0"/>
              <w:autoSpaceDN w:val="0"/>
              <w:adjustRightInd w:val="0"/>
              <w:ind w:left="180" w:hanging="180"/>
              <w:rPr>
                <w:rFonts w:ascii="Lucida Bright" w:hAnsi="Lucida Bright" w:cs="Arial"/>
                <w:lang w:val="es-BO"/>
              </w:rPr>
            </w:pPr>
            <w:proofErr w:type="spellStart"/>
            <w:r w:rsidRPr="000272A6">
              <w:rPr>
                <w:rFonts w:ascii="Lucida Bright" w:hAnsi="Lucida Bright" w:cs="Arial"/>
                <w:b/>
                <w:lang w:val="es-BO"/>
              </w:rPr>
              <w:t>Attn</w:t>
            </w:r>
            <w:proofErr w:type="spellEnd"/>
            <w:r w:rsidRPr="000272A6">
              <w:rPr>
                <w:rFonts w:ascii="Lucida Bright" w:hAnsi="Lucida Bright" w:cs="Arial"/>
                <w:b/>
                <w:lang w:val="es-BO"/>
              </w:rPr>
              <w:t>.:</w:t>
            </w:r>
            <w:r w:rsidRPr="000272A6">
              <w:rPr>
                <w:rFonts w:ascii="Lucida Bright" w:hAnsi="Lucida Bright" w:cs="Arial"/>
                <w:lang w:val="es-BO"/>
              </w:rPr>
              <w:t xml:space="preserve"> </w:t>
            </w:r>
            <w:proofErr w:type="spellStart"/>
            <w:r>
              <w:rPr>
                <w:rFonts w:ascii="Lucida Bright" w:hAnsi="Lucida Bright" w:cs="Arial"/>
                <w:lang w:val="es-BO"/>
              </w:rPr>
              <w:t>xxxxxx</w:t>
            </w:r>
            <w:proofErr w:type="spellEnd"/>
          </w:p>
          <w:p w:rsidR="004C5534" w:rsidRDefault="004C5534" w:rsidP="00342FE4">
            <w:pPr>
              <w:autoSpaceDE w:val="0"/>
              <w:autoSpaceDN w:val="0"/>
              <w:adjustRightInd w:val="0"/>
              <w:ind w:left="180" w:hanging="180"/>
              <w:rPr>
                <w:rFonts w:ascii="Lucida Bright" w:hAnsi="Lucida Bright" w:cs="Arial"/>
                <w:lang w:val="es-ES_tradnl"/>
              </w:rPr>
            </w:pPr>
          </w:p>
          <w:p w:rsidR="004C5534" w:rsidRPr="00A04BBB" w:rsidRDefault="004C5534" w:rsidP="00342FE4">
            <w:pPr>
              <w:autoSpaceDE w:val="0"/>
              <w:autoSpaceDN w:val="0"/>
              <w:adjustRightInd w:val="0"/>
              <w:ind w:left="180" w:hanging="180"/>
              <w:rPr>
                <w:rFonts w:ascii="Lucida Bright" w:hAnsi="Lucida Bright" w:cs="Arial"/>
                <w:lang w:val="es-ES_tradnl"/>
              </w:rPr>
            </w:pPr>
            <w:proofErr w:type="spellStart"/>
            <w:r>
              <w:rPr>
                <w:rFonts w:ascii="Lucida Bright" w:hAnsi="Lucida Bright" w:cs="Arial"/>
                <w:lang w:val="es-ES_tradnl"/>
              </w:rPr>
              <w:t>xxxxx</w:t>
            </w:r>
            <w:proofErr w:type="spellEnd"/>
            <w:r w:rsidRPr="00A04BBB">
              <w:rPr>
                <w:rFonts w:ascii="Lucida Bright" w:hAnsi="Lucida Bright" w:cs="Arial"/>
                <w:lang w:val="es-ES_tradnl"/>
              </w:rPr>
              <w:t xml:space="preserve"> – Bolivia</w:t>
            </w:r>
          </w:p>
        </w:tc>
      </w:tr>
    </w:tbl>
    <w:p w:rsidR="004C5534" w:rsidRPr="001D5245" w:rsidRDefault="004C5534" w:rsidP="004C5534">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14.2</w:t>
      </w:r>
      <w:r w:rsidRPr="001D5245">
        <w:rPr>
          <w:rFonts w:ascii="Lucida Bright" w:hAnsi="Lucida Bright" w:cs="Arial"/>
          <w:sz w:val="19"/>
          <w:szCs w:val="19"/>
          <w:lang w:val="es-ES_tradnl"/>
        </w:rPr>
        <w:tab/>
      </w:r>
      <w:r w:rsidRPr="001D5245">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4C5534" w:rsidRPr="001D5245" w:rsidRDefault="004C5534" w:rsidP="004C5534">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14.3</w:t>
      </w:r>
      <w:r w:rsidRPr="001D5245">
        <w:rPr>
          <w:rFonts w:ascii="Lucida Bright" w:hAnsi="Lucida Bright" w:cs="Arial"/>
          <w:b/>
          <w:sz w:val="19"/>
          <w:szCs w:val="19"/>
          <w:lang w:val="es-ES_tradnl"/>
        </w:rPr>
        <w:tab/>
      </w:r>
      <w:r w:rsidRPr="001D5245">
        <w:rPr>
          <w:rFonts w:ascii="Lucida Bright" w:hAnsi="Lucida Bright" w:cs="Arial"/>
          <w:bCs/>
          <w:sz w:val="19"/>
          <w:szCs w:val="19"/>
        </w:rPr>
        <w:t>Toda notificación o comunicación del presente Contrato se considerará recibida en la fecha y hora en que se haya realizado.</w:t>
      </w:r>
    </w:p>
    <w:p w:rsidR="004C5534" w:rsidRPr="001D5245" w:rsidRDefault="004C5534" w:rsidP="004C5534">
      <w:pPr>
        <w:widowControl w:val="0"/>
        <w:tabs>
          <w:tab w:val="num" w:pos="720"/>
        </w:tabs>
        <w:spacing w:before="120"/>
        <w:ind w:left="720" w:hanging="720"/>
        <w:jc w:val="both"/>
        <w:rPr>
          <w:rFonts w:ascii="Lucida Bright" w:hAnsi="Lucida Bright" w:cs="Arial"/>
          <w:b/>
          <w:sz w:val="19"/>
          <w:szCs w:val="19"/>
          <w:lang w:val="es-ES_tradnl"/>
        </w:rPr>
      </w:pPr>
      <w:r w:rsidRPr="001D5245">
        <w:rPr>
          <w:rFonts w:ascii="Lucida Bright" w:hAnsi="Lucida Bright" w:cs="Arial"/>
          <w:b/>
          <w:sz w:val="19"/>
          <w:szCs w:val="19"/>
          <w:lang w:val="es-ES_tradnl"/>
        </w:rPr>
        <w:t>14.4</w:t>
      </w:r>
      <w:r w:rsidRPr="001D5245">
        <w:rPr>
          <w:rFonts w:ascii="Lucida Bright" w:hAnsi="Lucida Bright" w:cs="Arial"/>
          <w:b/>
          <w:sz w:val="19"/>
          <w:szCs w:val="19"/>
          <w:lang w:val="es-ES_tradnl"/>
        </w:rPr>
        <w:tab/>
      </w:r>
      <w:r w:rsidRPr="001D5245">
        <w:rPr>
          <w:rFonts w:ascii="Lucida Bright" w:hAnsi="Lucida Bright" w:cs="Arial"/>
          <w:sz w:val="19"/>
          <w:szCs w:val="19"/>
        </w:rPr>
        <w:t>Cuando cualquiera de las Partes, cambiare de domicilio, dirección postal, número fax, correo electrónico o persona de contacto, deberá notificar a la otra Parte, por escrito, por lo menos con tres (3) días de anticipación a la fecha efectiva del cambio.</w:t>
      </w:r>
    </w:p>
    <w:p w:rsidR="004C5534" w:rsidRPr="001D5245" w:rsidRDefault="004C5534" w:rsidP="004C5534">
      <w:pPr>
        <w:widowControl w:val="0"/>
        <w:tabs>
          <w:tab w:val="num" w:pos="567"/>
        </w:tabs>
        <w:spacing w:before="120"/>
        <w:ind w:left="705" w:hanging="705"/>
        <w:jc w:val="both"/>
        <w:rPr>
          <w:rFonts w:ascii="Lucida Bright" w:hAnsi="Lucida Bright" w:cs="Arial"/>
          <w:bCs/>
          <w:sz w:val="19"/>
          <w:szCs w:val="19"/>
        </w:rPr>
      </w:pPr>
      <w:r w:rsidRPr="001D5245">
        <w:rPr>
          <w:rFonts w:ascii="Lucida Bright" w:hAnsi="Lucida Bright" w:cs="Arial"/>
          <w:b/>
          <w:sz w:val="19"/>
          <w:szCs w:val="19"/>
          <w:lang w:val="es-ES_tradnl"/>
        </w:rPr>
        <w:t>14.5</w:t>
      </w:r>
      <w:r w:rsidRPr="001D5245">
        <w:rPr>
          <w:rFonts w:ascii="Lucida Bright" w:hAnsi="Lucida Bright" w:cs="Arial"/>
          <w:sz w:val="19"/>
          <w:szCs w:val="19"/>
          <w:lang w:val="es-ES_tradnl"/>
        </w:rPr>
        <w:tab/>
      </w:r>
      <w:r w:rsidRPr="001D5245">
        <w:rPr>
          <w:rFonts w:ascii="Lucida Bright" w:hAnsi="Lucida Bright" w:cs="Arial"/>
          <w:sz w:val="19"/>
          <w:szCs w:val="19"/>
          <w:lang w:val="es-ES_tradnl"/>
        </w:rPr>
        <w:tab/>
      </w:r>
      <w:r w:rsidRPr="001D5245">
        <w:rPr>
          <w:rFonts w:ascii="Lucida Bright" w:hAnsi="Lucida Bright" w:cs="Arial"/>
          <w:bCs/>
          <w:sz w:val="19"/>
          <w:szCs w:val="19"/>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C5534" w:rsidRPr="001D5245" w:rsidRDefault="004C5534" w:rsidP="004C5534">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lastRenderedPageBreak/>
        <w:t>CLÁUSULA</w:t>
      </w:r>
      <w:r w:rsidRPr="001D5245">
        <w:rPr>
          <w:rFonts w:ascii="Lucida Bright" w:hAnsi="Lucida Bright" w:cs="Arial"/>
          <w:b/>
          <w:sz w:val="19"/>
          <w:szCs w:val="19"/>
          <w:u w:val="single"/>
          <w:lang w:val="es-ES_tradnl"/>
        </w:rPr>
        <w:t xml:space="preserve"> DÉCIMA QUINTA.- (RECEPCIÓN Y VERIFICACIÓN)</w:t>
      </w:r>
    </w:p>
    <w:p w:rsidR="004C5534" w:rsidRPr="001D5245" w:rsidRDefault="004C5534" w:rsidP="004C553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Comité de Recepción, conjuntamente con un representante debidamente acreditado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tendrá la función de efectuar la recepción de los Bienes, previa conformidad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4C5534" w:rsidRPr="001D5245" w:rsidRDefault="004C5534" w:rsidP="004C553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se encontraran defectos o daños en los Bienes, no se procederá a la emisión del acta de recepción en tanto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no subsane lo observado.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4C5534" w:rsidRPr="001D5245" w:rsidRDefault="004C5534" w:rsidP="004C553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entrega de los Bienes se realizara en coordinación con el Comité de Recepción y representantes acreditados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acuerdo a los alcances de las especificaciones técnicas.</w:t>
      </w:r>
    </w:p>
    <w:p w:rsidR="004C5534" w:rsidRPr="001D5245" w:rsidRDefault="004C5534" w:rsidP="004C5534">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SEXTA.- (RESPONSABILIDADES Y OBLIGACIONES DEL PROVEEDOR)</w:t>
      </w:r>
    </w:p>
    <w:p w:rsidR="004C5534" w:rsidRPr="001D5245" w:rsidRDefault="004C5534" w:rsidP="004C553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se compromete a cumplir con las siguientes responsabilidades y obligaciones, que son de carácter enunciativo y no limitativo:</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lo establecido en el presente Contrato. </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provisión de los Bienes a favor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 su personal, materiales y recursos, bajo su exclusiva responsabilidad y riesgo, conforme al presente Contrato.</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w:t>
      </w:r>
      <w:proofErr w:type="spellStart"/>
      <w:r w:rsidRPr="001D5245">
        <w:rPr>
          <w:rFonts w:ascii="Lucida Bright" w:hAnsi="Lucida Bright" w:cs="Arial"/>
          <w:sz w:val="19"/>
          <w:szCs w:val="19"/>
          <w:lang w:val="es-ES_tradnl"/>
        </w:rPr>
        <w:t>estibaje</w:t>
      </w:r>
      <w:proofErr w:type="spellEnd"/>
      <w:r w:rsidRPr="001D5245">
        <w:rPr>
          <w:rFonts w:ascii="Lucida Bright" w:hAnsi="Lucida Bright" w:cs="Arial"/>
          <w:sz w:val="19"/>
          <w:szCs w:val="19"/>
          <w:lang w:val="es-ES_tradnl"/>
        </w:rPr>
        <w:t xml:space="preserve">, exportación y otros directos e indirectos. </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7664" behindDoc="1" locked="0" layoutInCell="0" allowOverlap="1" wp14:anchorId="375B1C5E" wp14:editId="3D5C068F">
            <wp:simplePos x="0" y="0"/>
            <wp:positionH relativeFrom="margin">
              <wp:align>center</wp:align>
            </wp:positionH>
            <wp:positionV relativeFrom="margin">
              <wp:align>center</wp:align>
            </wp:positionV>
            <wp:extent cx="6143625" cy="4106545"/>
            <wp:effectExtent l="0" t="0" r="9525" b="825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Ser único y exclusivo responsable por los retrasos de sub-contratistas y/o sub-vendedores, si los hubiera.</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Mantener exonerada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Mantener indemne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 respaldo correspondiente. </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Proveer los Bienes conforme a detalle y requerimiento realizado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Entregar Bienes nuevos y de primera calidad, sin excepción, conforme los precios unitarios consignados en la propuesta adjudicada. </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responsable por los efectos que se originaren de eventuales inobservancias, mencionando de manera enunciativa y no limitativa a toda norma laboral, social, de pensiones, migratoria y la </w:t>
      </w:r>
      <w:r w:rsidRPr="001D5245">
        <w:rPr>
          <w:rFonts w:ascii="Lucida Bright" w:hAnsi="Lucida Bright" w:cs="Arial"/>
          <w:sz w:val="19"/>
          <w:szCs w:val="19"/>
          <w:lang w:val="es-ES_tradnl"/>
        </w:rPr>
        <w:lastRenderedPageBreak/>
        <w:t xml:space="preserve">que sea aplicable para posibilitar el correcto, legal y oportuno desenvolvimiento de su personal en territorio boliviano. </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Planear, programar, dirigir y ejecutar la provisión de los Bienes con calidad y seguridad a fin de garantizar el pleno cumplimiento del Contrato.</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único y exclusivo responsable.</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Salvaguardar y liberar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los daños o pérdidas causados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o a terceros, resultantes de acción u omisión en la provisión de los Bienes.</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cualquier reclamo. </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8688" behindDoc="1" locked="0" layoutInCell="0" allowOverlap="1" wp14:anchorId="0E746F93" wp14:editId="23E902CA">
            <wp:simplePos x="0" y="0"/>
            <wp:positionH relativeFrom="margin">
              <wp:align>center</wp:align>
            </wp:positionH>
            <wp:positionV relativeFrom="margin">
              <wp:align>center</wp:align>
            </wp:positionV>
            <wp:extent cx="6143625" cy="4106545"/>
            <wp:effectExtent l="0" t="0" r="9525" b="825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pedir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Asumir el riesgo de extravío o daños incidentales ocurridos durante la fabricación, adquisición, transporte, almacenamiento y entrega de los Bienes de forma directa o a través del seguro que corresponda.</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Obedecer como mínimo, a lo establecido en la Ley Aplicable respecto a los sueldos pagados a los trabajadores.</w:t>
      </w:r>
      <w:r w:rsidRPr="001D5245">
        <w:rPr>
          <w:rFonts w:ascii="Lucida Bright" w:hAnsi="Lucida Bright" w:cs="Arial"/>
          <w:sz w:val="19"/>
          <w:szCs w:val="19"/>
          <w:lang w:val="es-ES_tradnl"/>
        </w:rPr>
        <w:tab/>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Realizar todos los pagos, ante la autoridad que corresponda, respecto al almacenaje de los Bienes en la Aduana Nacional.</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Autorizar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realizar retenciones de parte o el total del pago para protegerse contra posibles perjuicios o multas causados por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cuando incurra en </w:t>
      </w:r>
      <w:r w:rsidRPr="001D5245">
        <w:rPr>
          <w:rFonts w:ascii="Lucida Bright" w:hAnsi="Lucida Bright" w:cs="Arial"/>
          <w:sz w:val="19"/>
          <w:szCs w:val="19"/>
          <w:lang w:val="es-ES_tradnl"/>
        </w:rPr>
        <w:lastRenderedPageBreak/>
        <w:t xml:space="preserve">negligencia durante la provisión de los Bienes, estas retenciones no crean derechos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para solicitar ampliación de plazos ni intereses.</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Custodiar los Bienes hasta la recepción de esta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normas de calidad aplicables a los Bienes o a las normas de calidad existentes o cuya aplicación sea apropiada en el país de origen de adquisición de los Bienes.</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las características técnicas de los Bienes, descritas en las especificaciones técnicas.</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4C5534" w:rsidRPr="001D5245" w:rsidRDefault="004C5534" w:rsidP="0092496F">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4C5534" w:rsidRPr="001D5245" w:rsidRDefault="004C5534" w:rsidP="004C5534">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SÉPTIMA.- (OBLIGACIONES DE LA ENTIDAD)</w:t>
      </w:r>
    </w:p>
    <w:p w:rsidR="004C5534" w:rsidRPr="001D5245" w:rsidRDefault="004C5534" w:rsidP="004C5534">
      <w:pPr>
        <w:spacing w:before="120"/>
        <w:ind w:left="709" w:hanging="708"/>
        <w:jc w:val="both"/>
        <w:rPr>
          <w:rFonts w:ascii="Lucida Bright" w:hAnsi="Lucida Bright" w:cs="Arial"/>
          <w:sz w:val="19"/>
          <w:szCs w:val="19"/>
        </w:rPr>
      </w:pP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hAnsi="Lucida Bright" w:cs="Arial"/>
          <w:sz w:val="19"/>
          <w:szCs w:val="19"/>
        </w:rPr>
        <w:t xml:space="preserve"> se obliga en su sentido más amplio a cumplir con las siguientes obligaciones:</w:t>
      </w:r>
    </w:p>
    <w:p w:rsidR="004C5534" w:rsidRPr="001D5245" w:rsidRDefault="004C5534" w:rsidP="004C5534">
      <w:pPr>
        <w:spacing w:before="120"/>
        <w:ind w:left="709" w:hanging="709"/>
        <w:jc w:val="both"/>
        <w:rPr>
          <w:rFonts w:ascii="Lucida Bright" w:hAnsi="Lucida Bright" w:cs="Arial"/>
          <w:sz w:val="19"/>
          <w:szCs w:val="19"/>
        </w:rPr>
      </w:pPr>
      <w:r>
        <w:rPr>
          <w:rFonts w:ascii="Lucida Bright" w:hAnsi="Lucida Bright" w:cs="Arial"/>
          <w:b/>
          <w:noProof/>
          <w:sz w:val="19"/>
          <w:szCs w:val="19"/>
          <w:lang w:val="es-BO" w:eastAsia="es-BO"/>
        </w:rPr>
        <w:drawing>
          <wp:anchor distT="0" distB="0" distL="114300" distR="114300" simplePos="0" relativeHeight="251699712" behindDoc="1" locked="0" layoutInCell="0" allowOverlap="1" wp14:anchorId="3D1CD58D" wp14:editId="163957B8">
            <wp:simplePos x="0" y="0"/>
            <wp:positionH relativeFrom="margin">
              <wp:align>center</wp:align>
            </wp:positionH>
            <wp:positionV relativeFrom="margin">
              <wp:align>center</wp:align>
            </wp:positionV>
            <wp:extent cx="6143625" cy="4106545"/>
            <wp:effectExtent l="0" t="0" r="9525" b="825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rPr>
        <w:t xml:space="preserve">17.1 </w:t>
      </w:r>
      <w:r w:rsidRPr="001D5245">
        <w:rPr>
          <w:rFonts w:ascii="Lucida Bright" w:hAnsi="Lucida Bright" w:cs="Arial"/>
          <w:b/>
          <w:sz w:val="19"/>
          <w:szCs w:val="19"/>
        </w:rPr>
        <w:tab/>
      </w:r>
      <w:r w:rsidRPr="001D5245">
        <w:rPr>
          <w:rFonts w:ascii="Lucida Bright" w:hAnsi="Lucida Bright" w:cs="Arial"/>
          <w:sz w:val="19"/>
          <w:szCs w:val="19"/>
        </w:rPr>
        <w:t xml:space="preserve">Notificar al </w:t>
      </w:r>
      <w:r w:rsidRPr="001D5245">
        <w:rPr>
          <w:rFonts w:ascii="Lucida Bright" w:hAnsi="Lucida Bright" w:cs="Arial"/>
          <w:b/>
          <w:sz w:val="19"/>
          <w:szCs w:val="19"/>
        </w:rPr>
        <w:t>PROVEEDOR</w:t>
      </w:r>
      <w:r w:rsidRPr="001D5245">
        <w:rPr>
          <w:rFonts w:ascii="Lucida Bright" w:hAnsi="Lucida Bright" w:cs="Arial"/>
          <w:sz w:val="19"/>
          <w:szCs w:val="19"/>
        </w:rPr>
        <w:t xml:space="preserve"> los defectos e irregularidades encontradas en los Bienes, fijando plazos para su corrección.</w:t>
      </w:r>
    </w:p>
    <w:p w:rsidR="004C5534" w:rsidRPr="001D5245" w:rsidRDefault="004C5534" w:rsidP="004C5534">
      <w:pPr>
        <w:spacing w:before="120"/>
        <w:ind w:left="705" w:hanging="705"/>
        <w:jc w:val="both"/>
        <w:rPr>
          <w:rFonts w:ascii="Lucida Bright" w:hAnsi="Lucida Bright" w:cs="Arial"/>
          <w:sz w:val="19"/>
          <w:szCs w:val="19"/>
        </w:rPr>
      </w:pPr>
      <w:r w:rsidRPr="001D5245">
        <w:rPr>
          <w:rFonts w:ascii="Lucida Bright" w:hAnsi="Lucida Bright" w:cs="Arial"/>
          <w:b/>
          <w:sz w:val="19"/>
          <w:szCs w:val="19"/>
        </w:rPr>
        <w:t>17.2</w:t>
      </w:r>
      <w:r w:rsidRPr="001D5245">
        <w:rPr>
          <w:rFonts w:ascii="Lucida Bright" w:hAnsi="Lucida Bright" w:cs="Arial"/>
          <w:sz w:val="19"/>
          <w:szCs w:val="19"/>
        </w:rPr>
        <w:tab/>
        <w:t xml:space="preserve">Proporcionar información y detalle para la entrega de los Bienes, comunicando al </w:t>
      </w:r>
      <w:r w:rsidRPr="001D5245">
        <w:rPr>
          <w:rFonts w:ascii="Lucida Bright" w:hAnsi="Lucida Bright" w:cs="Arial"/>
          <w:b/>
          <w:sz w:val="19"/>
          <w:szCs w:val="19"/>
        </w:rPr>
        <w:t>PROVEEDOR</w:t>
      </w:r>
      <w:r w:rsidRPr="001D5245">
        <w:rPr>
          <w:rFonts w:ascii="Lucida Bright" w:hAnsi="Lucida Bright" w:cs="Arial"/>
          <w:sz w:val="19"/>
          <w:szCs w:val="19"/>
        </w:rPr>
        <w:t xml:space="preserve"> eventuales cambios de normas y horarios de trabajo.</w:t>
      </w:r>
    </w:p>
    <w:p w:rsidR="004C5534" w:rsidRPr="001D5245" w:rsidRDefault="004C5534" w:rsidP="004C5534">
      <w:pPr>
        <w:spacing w:before="120"/>
        <w:jc w:val="both"/>
        <w:rPr>
          <w:rFonts w:ascii="Lucida Bright" w:hAnsi="Lucida Bright" w:cs="Arial"/>
          <w:sz w:val="19"/>
          <w:szCs w:val="19"/>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OCTAVA.- (INTRANSFERIBILIDAD DEL CONTRATO)</w:t>
      </w:r>
    </w:p>
    <w:p w:rsidR="004C5534" w:rsidRPr="001D5245" w:rsidRDefault="004C5534" w:rsidP="004C553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bajo ningún título podrá ceder, transferir, subrogar, total o parcialmente este Contrato.</w:t>
      </w:r>
    </w:p>
    <w:p w:rsidR="004C5534" w:rsidRPr="001D5245" w:rsidRDefault="004C5534" w:rsidP="004C553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bajo los mismos términos y condiciones del presente Contrato.</w:t>
      </w:r>
    </w:p>
    <w:p w:rsidR="004C5534" w:rsidRPr="001D5245" w:rsidRDefault="004C5534" w:rsidP="004C5534">
      <w:pPr>
        <w:pStyle w:val="ss"/>
        <w:spacing w:before="120" w:after="0"/>
        <w:ind w:right="-7" w:firstLine="0"/>
        <w:rPr>
          <w:rFonts w:ascii="Lucida Bright" w:hAnsi="Lucida Bright" w:cs="Arial"/>
          <w:sz w:val="19"/>
          <w:szCs w:val="19"/>
          <w:lang w:val="es-ES_tradnl" w:eastAsia="es-ES"/>
        </w:rPr>
      </w:pPr>
      <w:r w:rsidRPr="001D5245">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C5534" w:rsidRPr="001D5245" w:rsidRDefault="004C5534" w:rsidP="004C553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C5534" w:rsidRPr="001D5245" w:rsidRDefault="004C5534" w:rsidP="004C5534">
      <w:pPr>
        <w:spacing w:before="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NOVENA.- (IMPUESTOS Y TRIBUTOS) </w:t>
      </w:r>
    </w:p>
    <w:p w:rsidR="004C5534" w:rsidRPr="001D5245" w:rsidRDefault="004C5534" w:rsidP="004C553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conforme a lo previsto en la Ley Aplicable, sin derecho a reembolso. </w:t>
      </w:r>
    </w:p>
    <w:p w:rsidR="004C5534" w:rsidRPr="001D5245" w:rsidRDefault="004C5534" w:rsidP="004C553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4C5534" w:rsidRDefault="004C5534" w:rsidP="004C553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4C5534" w:rsidRDefault="004C5534" w:rsidP="004C5534">
      <w:pPr>
        <w:jc w:val="both"/>
        <w:rPr>
          <w:rFonts w:ascii="Lucida Bright" w:hAnsi="Lucida Bright" w:cs="Arial"/>
          <w:b/>
          <w:sz w:val="19"/>
          <w:szCs w:val="19"/>
          <w:u w:val="single"/>
        </w:rPr>
      </w:pPr>
    </w:p>
    <w:p w:rsidR="004C5534" w:rsidRDefault="004C5534" w:rsidP="004C5534">
      <w:pPr>
        <w:jc w:val="both"/>
        <w:rPr>
          <w:rFonts w:ascii="Lucida Bright" w:hAnsi="Lucida Bright" w:cs="Arial"/>
          <w:b/>
          <w:bCs/>
          <w:sz w:val="19"/>
          <w:szCs w:val="19"/>
          <w:u w:val="single"/>
          <w:lang w:val="es-ES_tradnl"/>
        </w:rPr>
      </w:pPr>
      <w:r w:rsidRPr="00BB0E7A">
        <w:rPr>
          <w:rFonts w:ascii="Lucida Bright" w:hAnsi="Lucida Bright" w:cs="Arial"/>
          <w:b/>
          <w:sz w:val="19"/>
          <w:szCs w:val="19"/>
          <w:u w:val="single"/>
        </w:rPr>
        <w:lastRenderedPageBreak/>
        <w:t>CLÁUSULA</w:t>
      </w:r>
      <w:r w:rsidRPr="00BB0E7A">
        <w:rPr>
          <w:rFonts w:ascii="Lucida Bright" w:hAnsi="Lucida Bright" w:cs="Arial"/>
          <w:b/>
          <w:sz w:val="19"/>
          <w:szCs w:val="19"/>
          <w:u w:val="single"/>
          <w:lang w:val="es-ES_tradnl"/>
        </w:rPr>
        <w:t xml:space="preserve"> VIGÉSIMA.- </w:t>
      </w:r>
      <w:r w:rsidRPr="00BB0E7A">
        <w:rPr>
          <w:rFonts w:ascii="Lucida Bright" w:hAnsi="Lucida Bright" w:cs="Arial"/>
          <w:b/>
          <w:bCs/>
          <w:sz w:val="19"/>
          <w:szCs w:val="19"/>
          <w:u w:val="single"/>
          <w:lang w:val="es-ES_tradnl"/>
        </w:rPr>
        <w:t>(SUSPENSIÓN D</w:t>
      </w:r>
      <w:r w:rsidRPr="00BB0E7A">
        <w:rPr>
          <w:rFonts w:ascii="Lucida Bright" w:hAnsi="Lucida Bright" w:cs="Arial"/>
          <w:b/>
          <w:bCs/>
          <w:color w:val="000000"/>
          <w:sz w:val="19"/>
          <w:szCs w:val="19"/>
          <w:u w:val="single"/>
          <w:lang w:val="es-ES_tradnl"/>
        </w:rPr>
        <w:t>E LA ADQUISICIÓN</w:t>
      </w:r>
      <w:r w:rsidRPr="00BB0E7A">
        <w:rPr>
          <w:rFonts w:ascii="Lucida Bright" w:hAnsi="Lucida Bright" w:cs="Arial"/>
          <w:b/>
          <w:bCs/>
          <w:sz w:val="19"/>
          <w:szCs w:val="19"/>
          <w:u w:val="single"/>
          <w:lang w:val="es-ES_tradnl"/>
        </w:rPr>
        <w:t>)</w:t>
      </w:r>
    </w:p>
    <w:p w:rsidR="004C5534" w:rsidRPr="001D5245" w:rsidRDefault="004C5534" w:rsidP="004C5534">
      <w:pPr>
        <w:jc w:val="both"/>
        <w:rPr>
          <w:rFonts w:ascii="Lucida Bright" w:hAnsi="Lucida Bright" w:cs="Arial"/>
          <w:b/>
          <w:bCs/>
          <w:sz w:val="19"/>
          <w:szCs w:val="19"/>
          <w:u w:val="single"/>
          <w:lang w:val="es-ES_tradnl"/>
        </w:rPr>
      </w:pPr>
    </w:p>
    <w:p w:rsidR="004C5534" w:rsidRDefault="004C5534" w:rsidP="004C5534">
      <w:pPr>
        <w:autoSpaceDE w:val="0"/>
        <w:autoSpaceDN w:val="0"/>
        <w:jc w:val="both"/>
        <w:rPr>
          <w:rFonts w:ascii="Lucida Bright" w:hAnsi="Lucida Bright" w:cs="Arial"/>
          <w:sz w:val="19"/>
          <w:szCs w:val="19"/>
          <w:lang w:val="es-ES_tradnl"/>
        </w:rPr>
      </w:pPr>
      <w:r w:rsidRPr="001D5245">
        <w:rPr>
          <w:rFonts w:ascii="Lucida Bright" w:hAnsi="Lucida Bright" w:cs="Arial"/>
          <w:sz w:val="19"/>
          <w:szCs w:val="19"/>
        </w:rPr>
        <w:t xml:space="preserve">Las Partes previa aprobación emitida por parte de la </w:t>
      </w:r>
      <w:r w:rsidRPr="001D5245">
        <w:rPr>
          <w:rFonts w:ascii="Lucida Bright" w:hAnsi="Lucida Bright" w:cs="Arial"/>
          <w:b/>
          <w:sz w:val="19"/>
          <w:szCs w:val="19"/>
        </w:rPr>
        <w:t>ENTIDAD</w:t>
      </w:r>
      <w:r w:rsidRPr="001D5245">
        <w:rPr>
          <w:rFonts w:ascii="Lucida Bright" w:hAnsi="Lucida Bright" w:cs="Arial"/>
          <w:sz w:val="19"/>
          <w:szCs w:val="19"/>
        </w:rPr>
        <w:t xml:space="preserve">, podrán suspender la provisión de los Bienes, </w:t>
      </w:r>
      <w:r w:rsidRPr="001D5245">
        <w:rPr>
          <w:rFonts w:ascii="Lucida Bright" w:hAnsi="Lucida Bright" w:cs="Arial"/>
          <w:sz w:val="19"/>
          <w:szCs w:val="19"/>
          <w:lang w:val="es-ES_tradnl"/>
        </w:rPr>
        <w:t xml:space="preserve">cuando se detecte </w:t>
      </w:r>
      <w:r w:rsidRPr="001D5245">
        <w:rPr>
          <w:rFonts w:ascii="Lucida Bright" w:hAnsi="Lucida Bright" w:cs="Arial"/>
          <w:sz w:val="19"/>
          <w:szCs w:val="19"/>
        </w:rPr>
        <w:t>un riesgo, referido a salud, seguridad, medio ambiente, aspectos sociales o a requisitos insoslayables previstos en el Contrato y/o la Ley Aplicable u otros</w:t>
      </w:r>
      <w:r w:rsidRPr="001D5245">
        <w:rPr>
          <w:rFonts w:ascii="Lucida Bright" w:hAnsi="Lucida Bright" w:cs="Arial"/>
          <w:sz w:val="19"/>
          <w:szCs w:val="19"/>
          <w:lang w:val="es-ES_tradnl"/>
        </w:rPr>
        <w:t>, que tenga</w:t>
      </w:r>
      <w:r w:rsidRPr="001D5245">
        <w:rPr>
          <w:rFonts w:ascii="Lucida Bright" w:hAnsi="Lucida Bright" w:cs="Arial"/>
          <w:color w:val="1F497D"/>
          <w:sz w:val="19"/>
          <w:szCs w:val="19"/>
          <w:lang w:val="es-ES_tradnl"/>
        </w:rPr>
        <w:t>n</w:t>
      </w:r>
      <w:r w:rsidRPr="001D5245">
        <w:rPr>
          <w:rFonts w:ascii="Lucida Bright" w:hAnsi="Lucida Bright" w:cs="Arial"/>
          <w:sz w:val="19"/>
          <w:szCs w:val="19"/>
          <w:lang w:val="es-ES_tradnl"/>
        </w:rPr>
        <w:t xml:space="preserve"> un posible impacto en la ejecución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y que requieran necesariamente de la suspensión para su subsanación.</w:t>
      </w:r>
    </w:p>
    <w:p w:rsidR="004C5534" w:rsidRPr="001D5245" w:rsidRDefault="004C5534" w:rsidP="004C5534">
      <w:pPr>
        <w:autoSpaceDE w:val="0"/>
        <w:autoSpaceDN w:val="0"/>
        <w:jc w:val="both"/>
        <w:rPr>
          <w:rFonts w:ascii="Lucida Bright" w:hAnsi="Lucida Bright" w:cs="Arial"/>
          <w:sz w:val="19"/>
          <w:szCs w:val="19"/>
          <w:lang w:val="es-ES_tradnl"/>
        </w:rPr>
      </w:pPr>
    </w:p>
    <w:p w:rsidR="004C5534" w:rsidRDefault="004C5534" w:rsidP="004C5534">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Durante dicha </w:t>
      </w:r>
      <w:r w:rsidRPr="001D5245">
        <w:rPr>
          <w:rFonts w:ascii="Lucida Bright" w:hAnsi="Lucida Bright" w:cs="Arial"/>
          <w:sz w:val="19"/>
          <w:szCs w:val="19"/>
        </w:rPr>
        <w:t xml:space="preserve">suspensión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coadyuvará en la protección y salvaguarda </w:t>
      </w:r>
      <w:r w:rsidRPr="001D5245">
        <w:rPr>
          <w:rFonts w:ascii="Lucida Bright" w:hAnsi="Lucida Bright" w:cs="Arial"/>
          <w:sz w:val="19"/>
          <w:szCs w:val="19"/>
        </w:rPr>
        <w:t>de los Bienes</w:t>
      </w:r>
      <w:proofErr w:type="gramStart"/>
      <w:r w:rsidRPr="001D5245">
        <w:rPr>
          <w:rFonts w:ascii="Lucida Bright" w:hAnsi="Lucida Bright" w:cs="Arial"/>
          <w:sz w:val="19"/>
          <w:szCs w:val="19"/>
        </w:rPr>
        <w:t xml:space="preserve">, </w:t>
      </w:r>
      <w:r w:rsidRPr="001D5245">
        <w:rPr>
          <w:rFonts w:ascii="Lucida Bright" w:hAnsi="Lucida Bright" w:cs="Arial"/>
          <w:sz w:val="19"/>
          <w:szCs w:val="19"/>
          <w:lang w:val="es-ES_tradnl"/>
        </w:rPr>
        <w:t xml:space="preserve"> en</w:t>
      </w:r>
      <w:proofErr w:type="gramEnd"/>
      <w:r w:rsidRPr="001D5245">
        <w:rPr>
          <w:rFonts w:ascii="Lucida Bright" w:hAnsi="Lucida Bright" w:cs="Arial"/>
          <w:sz w:val="19"/>
          <w:szCs w:val="19"/>
          <w:lang w:val="es-ES_tradnl"/>
        </w:rPr>
        <w:t xml:space="preserve"> la manera que requiera la </w:t>
      </w:r>
      <w:r w:rsidRPr="001D5245">
        <w:rPr>
          <w:rFonts w:ascii="Lucida Bright" w:hAnsi="Lucida Bright" w:cs="Arial"/>
          <w:b/>
          <w:sz w:val="19"/>
          <w:szCs w:val="19"/>
        </w:rPr>
        <w:t>ENTIDAD</w:t>
      </w:r>
      <w:r w:rsidRPr="001D5245">
        <w:rPr>
          <w:rFonts w:ascii="Lucida Bright" w:hAnsi="Lucida Bright" w:cs="Arial"/>
          <w:sz w:val="19"/>
          <w:szCs w:val="19"/>
          <w:lang w:val="es-ES_tradnl"/>
        </w:rPr>
        <w:t xml:space="preserve">. En materia de suspensión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conforme a lo expresado, se seguirán las siguientes reglas:</w:t>
      </w:r>
    </w:p>
    <w:p w:rsidR="004C5534" w:rsidRPr="001D5245" w:rsidRDefault="004C5534" w:rsidP="004C5534">
      <w:pPr>
        <w:jc w:val="both"/>
        <w:rPr>
          <w:rFonts w:ascii="Lucida Bright" w:hAnsi="Lucida Bright" w:cs="Arial"/>
          <w:sz w:val="19"/>
          <w:szCs w:val="19"/>
          <w:lang w:val="es-ES_tradnl"/>
        </w:rPr>
      </w:pPr>
    </w:p>
    <w:p w:rsidR="004C5534" w:rsidRDefault="004C5534" w:rsidP="004C5534">
      <w:pPr>
        <w:spacing w:before="120" w:after="120"/>
        <w:ind w:left="567" w:hanging="567"/>
        <w:jc w:val="both"/>
        <w:rPr>
          <w:rFonts w:ascii="Lucida Bright" w:hAnsi="Lucida Bright" w:cs="Arial"/>
          <w:sz w:val="19"/>
          <w:szCs w:val="19"/>
          <w:lang w:val="es-ES_tradnl"/>
        </w:rPr>
      </w:pPr>
      <w:r w:rsidRPr="001D5245">
        <w:rPr>
          <w:rFonts w:ascii="Lucida Bright" w:hAnsi="Lucida Bright" w:cs="Arial"/>
          <w:b/>
          <w:bCs/>
          <w:sz w:val="19"/>
          <w:szCs w:val="19"/>
          <w:lang w:val="es-ES_tradnl"/>
        </w:rPr>
        <w:t xml:space="preserve">20.1. </w:t>
      </w:r>
      <w:r w:rsidRPr="001D5245">
        <w:rPr>
          <w:rFonts w:ascii="Lucida Bright" w:hAnsi="Lucida Bright" w:cs="Arial"/>
          <w:sz w:val="19"/>
          <w:szCs w:val="19"/>
          <w:lang w:val="es-ES_tradnl"/>
        </w:rPr>
        <w:t>La</w:t>
      </w:r>
      <w:r w:rsidRPr="001D5245">
        <w:rPr>
          <w:rFonts w:ascii="Lucida Bright" w:hAnsi="Lucida Bright" w:cs="Arial"/>
          <w:sz w:val="19"/>
          <w:szCs w:val="19"/>
        </w:rPr>
        <w:t xml:space="preserve"> </w:t>
      </w:r>
      <w:r w:rsidRPr="001D5245">
        <w:rPr>
          <w:rFonts w:ascii="Lucida Bright" w:hAnsi="Lucida Bright" w:cs="Arial"/>
          <w:b/>
          <w:sz w:val="19"/>
          <w:szCs w:val="19"/>
        </w:rPr>
        <w:t>ENTIDAD</w:t>
      </w:r>
      <w:r w:rsidRPr="001D5245">
        <w:rPr>
          <w:rFonts w:ascii="Lucida Bright" w:hAnsi="Lucida Bright" w:cs="Arial"/>
          <w:sz w:val="19"/>
          <w:szCs w:val="19"/>
        </w:rPr>
        <w:t xml:space="preserve"> </w:t>
      </w:r>
      <w:r w:rsidRPr="001D5245">
        <w:rPr>
          <w:rFonts w:ascii="Lucida Bright" w:hAnsi="Lucida Bright" w:cs="Arial"/>
          <w:sz w:val="19"/>
          <w:szCs w:val="19"/>
          <w:lang w:val="es-ES_tradnl"/>
        </w:rPr>
        <w:t>podrá en cualquier momento luego de una suspensión ordenada bajo la presente cláusula, requerirle a</w:t>
      </w:r>
      <w:r w:rsidRPr="001D5245">
        <w:rPr>
          <w:rFonts w:ascii="Lucida Bright" w:hAnsi="Lucida Bright" w:cs="Arial"/>
          <w:color w:val="1F497D"/>
          <w:sz w:val="19"/>
          <w:szCs w:val="19"/>
          <w:lang w:val="es-ES_tradnl"/>
        </w:rPr>
        <w:t>l</w:t>
      </w:r>
      <w:r w:rsidRPr="001D5245">
        <w:rPr>
          <w:rFonts w:ascii="Lucida Bright" w:hAnsi="Lucida Bright" w:cs="Arial"/>
          <w:sz w:val="19"/>
          <w:szCs w:val="19"/>
          <w:lang w:val="es-ES_tradnl"/>
        </w:rPr>
        <w:t> </w:t>
      </w:r>
      <w:r w:rsidRPr="001D5245">
        <w:rPr>
          <w:rFonts w:ascii="Lucida Bright" w:hAnsi="Lucida Bright" w:cs="Arial"/>
          <w:b/>
          <w:sz w:val="19"/>
          <w:szCs w:val="19"/>
        </w:rPr>
        <w:t>PROVEEDOR</w:t>
      </w:r>
      <w:r w:rsidRPr="001D5245">
        <w:rPr>
          <w:rFonts w:ascii="Lucida Bright" w:hAnsi="Lucida Bright" w:cs="Arial"/>
          <w:sz w:val="19"/>
          <w:szCs w:val="19"/>
        </w:rPr>
        <w:t xml:space="preserve"> </w:t>
      </w:r>
      <w:r w:rsidRPr="001D5245">
        <w:rPr>
          <w:rFonts w:ascii="Lucida Bright" w:hAnsi="Lucida Bright" w:cs="Arial"/>
          <w:sz w:val="19"/>
          <w:szCs w:val="19"/>
          <w:lang w:val="es-ES_tradnl"/>
        </w:rPr>
        <w:t>que reanude la provisión suspendida, una vez sea solucionado el evento que motivó la suspensión.</w:t>
      </w:r>
    </w:p>
    <w:p w:rsidR="004C5534" w:rsidRDefault="004C5534" w:rsidP="004C5534">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rPr>
        <w:t>20.2.</w:t>
      </w:r>
      <w:r w:rsidRPr="001D5245">
        <w:rPr>
          <w:rFonts w:ascii="Lucida Bright" w:hAnsi="Lucida Bright" w:cs="Arial"/>
          <w:sz w:val="19"/>
          <w:szCs w:val="19"/>
        </w:rPr>
        <w:t xml:space="preserve"> Al recibir dicho aviso de reanudar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 xml:space="preserve"> el </w:t>
      </w:r>
      <w:r w:rsidRPr="001D5245">
        <w:rPr>
          <w:rFonts w:ascii="Lucida Bright" w:hAnsi="Lucida Bright" w:cs="Arial"/>
          <w:b/>
          <w:sz w:val="19"/>
          <w:szCs w:val="19"/>
        </w:rPr>
        <w:t xml:space="preserve">PROVEEDOR </w:t>
      </w:r>
      <w:r w:rsidRPr="001D5245">
        <w:rPr>
          <w:rFonts w:ascii="Lucida Bright" w:hAnsi="Lucida Bright" w:cs="Arial"/>
          <w:sz w:val="19"/>
          <w:szCs w:val="19"/>
        </w:rPr>
        <w:t>examinará e</w:t>
      </w:r>
      <w:r w:rsidRPr="001D5245">
        <w:rPr>
          <w:rFonts w:ascii="Lucida Bright" w:hAnsi="Lucida Bright" w:cs="Arial"/>
          <w:sz w:val="19"/>
          <w:szCs w:val="19"/>
          <w:lang w:val="es-ES_tradnl"/>
        </w:rPr>
        <w:t>l Bien</w:t>
      </w:r>
      <w:r w:rsidRPr="001D5245">
        <w:rPr>
          <w:rFonts w:ascii="Lucida Bright" w:hAnsi="Lucida Bright" w:cs="Arial"/>
          <w:sz w:val="19"/>
          <w:szCs w:val="19"/>
        </w:rPr>
        <w:t xml:space="preserve"> o cualquier parte de ésta que podría haber sido afectado por la suspensión.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arreglará cualquier deterioro, daño, defecto o pérdida en </w:t>
      </w:r>
      <w:r w:rsidRPr="001D5245">
        <w:rPr>
          <w:rFonts w:ascii="Lucida Bright" w:hAnsi="Lucida Bright" w:cs="Arial"/>
          <w:sz w:val="19"/>
          <w:szCs w:val="19"/>
          <w:lang w:val="es-ES_tradnl"/>
        </w:rPr>
        <w:t>los Bienes</w:t>
      </w:r>
      <w:r w:rsidRPr="001D5245">
        <w:rPr>
          <w:rFonts w:ascii="Lucida Bright" w:hAnsi="Lucida Bright" w:cs="Arial"/>
          <w:sz w:val="19"/>
          <w:szCs w:val="19"/>
        </w:rPr>
        <w:t xml:space="preserve">, o cualquier parte de ésta, que pueda haber ocurrido durante la suspensión y procederá a continuar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w:t>
      </w:r>
    </w:p>
    <w:p w:rsidR="004C5534" w:rsidRDefault="004C5534" w:rsidP="004C5534">
      <w:pPr>
        <w:spacing w:before="120" w:after="120"/>
        <w:ind w:left="567" w:hanging="567"/>
        <w:jc w:val="both"/>
        <w:rPr>
          <w:rFonts w:ascii="Lucida Bright" w:hAnsi="Lucida Bright" w:cs="Arial"/>
          <w:sz w:val="19"/>
          <w:szCs w:val="19"/>
        </w:rPr>
      </w:pPr>
      <w:r>
        <w:rPr>
          <w:rFonts w:ascii="Lucida Bright" w:hAnsi="Lucida Bright" w:cs="Arial"/>
          <w:b/>
          <w:bCs/>
          <w:noProof/>
          <w:sz w:val="19"/>
          <w:szCs w:val="19"/>
          <w:lang w:val="es-BO" w:eastAsia="es-BO"/>
        </w:rPr>
        <w:drawing>
          <wp:anchor distT="0" distB="0" distL="114300" distR="114300" simplePos="0" relativeHeight="251700736" behindDoc="1" locked="0" layoutInCell="0" allowOverlap="1" wp14:anchorId="30E6EAFD" wp14:editId="25D1A7C8">
            <wp:simplePos x="0" y="0"/>
            <wp:positionH relativeFrom="margin">
              <wp:align>center</wp:align>
            </wp:positionH>
            <wp:positionV relativeFrom="margin">
              <wp:align>center</wp:align>
            </wp:positionV>
            <wp:extent cx="6143625" cy="4106545"/>
            <wp:effectExtent l="0" t="0" r="9525" b="825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bCs/>
          <w:sz w:val="19"/>
          <w:szCs w:val="19"/>
          <w:lang w:val="es-ES_tradnl"/>
        </w:rPr>
        <w:t>20.</w:t>
      </w:r>
      <w:r w:rsidRPr="001D5245">
        <w:rPr>
          <w:rFonts w:ascii="Lucida Bright" w:hAnsi="Lucida Bright" w:cs="Arial"/>
          <w:b/>
          <w:bCs/>
          <w:color w:val="000000"/>
          <w:sz w:val="19"/>
          <w:szCs w:val="19"/>
          <w:lang w:val="es-ES_tradnl"/>
        </w:rPr>
        <w:t>3</w:t>
      </w:r>
      <w:r w:rsidRPr="001D5245">
        <w:rPr>
          <w:rFonts w:ascii="Lucida Bright" w:hAnsi="Lucida Bright" w:cs="Arial"/>
          <w:b/>
          <w:bCs/>
          <w:sz w:val="19"/>
          <w:szCs w:val="19"/>
          <w:lang w:val="es-ES_tradnl"/>
        </w:rPr>
        <w:t>.</w:t>
      </w:r>
      <w:r w:rsidRPr="001D5245">
        <w:rPr>
          <w:rFonts w:ascii="Lucida Bright" w:hAnsi="Lucida Bright" w:cs="Arial"/>
          <w:sz w:val="19"/>
          <w:szCs w:val="19"/>
          <w:lang w:val="es-ES_tradnl"/>
        </w:rPr>
        <w:t xml:space="preserve"> No obstante las demás disposiciones de esta </w:t>
      </w:r>
      <w:r w:rsidRPr="001D5245">
        <w:rPr>
          <w:rFonts w:ascii="Lucida Bright" w:hAnsi="Lucida Bright" w:cs="Arial"/>
          <w:color w:val="000000"/>
          <w:sz w:val="19"/>
          <w:szCs w:val="19"/>
          <w:lang w:val="es-ES_tradnl"/>
        </w:rPr>
        <w:t xml:space="preserve">cláusula,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sidRPr="001D5245">
        <w:rPr>
          <w:rFonts w:ascii="Lucida Bright" w:hAnsi="Lucida Bright" w:cs="Arial"/>
          <w:color w:val="1F497D"/>
          <w:sz w:val="19"/>
          <w:szCs w:val="19"/>
          <w:lang w:val="es-ES_tradnl"/>
        </w:rPr>
        <w:t xml:space="preserve"> </w:t>
      </w:r>
      <w:r w:rsidRPr="001D5245">
        <w:rPr>
          <w:rFonts w:ascii="Lucida Bright" w:hAnsi="Lucida Bright" w:cs="Arial"/>
          <w:sz w:val="19"/>
          <w:szCs w:val="19"/>
          <w:lang w:val="es-ES_tradnl"/>
        </w:rPr>
        <w:t>resultase del incumplimiento evidente de</w:t>
      </w:r>
      <w:r w:rsidRPr="001D5245">
        <w:rPr>
          <w:rFonts w:ascii="Lucida Bright" w:hAnsi="Lucida Bright" w:cs="Arial"/>
          <w:color w:val="1F497D"/>
          <w:sz w:val="19"/>
          <w:szCs w:val="19"/>
          <w:lang w:val="es-ES_tradnl"/>
        </w:rPr>
        <w:t xml:space="preserve">l </w:t>
      </w:r>
      <w:r w:rsidRPr="001D5245">
        <w:rPr>
          <w:rFonts w:ascii="Lucida Bright" w:hAnsi="Lucida Bright" w:cs="Arial"/>
          <w:b/>
          <w:sz w:val="19"/>
          <w:szCs w:val="19"/>
        </w:rPr>
        <w:t>PROVEEDOR</w:t>
      </w:r>
      <w:r w:rsidRPr="001D5245">
        <w:rPr>
          <w:rFonts w:ascii="Lucida Bright" w:hAnsi="Lucida Bright" w:cs="Arial"/>
          <w:sz w:val="19"/>
          <w:szCs w:val="19"/>
        </w:rPr>
        <w:t>.</w:t>
      </w:r>
    </w:p>
    <w:p w:rsidR="004C5534" w:rsidRDefault="004C5534" w:rsidP="004C553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la suspensión </w:t>
      </w:r>
      <w:r w:rsidRPr="00BB0E7A">
        <w:rPr>
          <w:rFonts w:ascii="Lucida Bright" w:hAnsi="Lucida Bright" w:cs="Arial"/>
          <w:sz w:val="19"/>
          <w:szCs w:val="19"/>
          <w:lang w:val="es-ES_tradnl"/>
        </w:rPr>
        <w:t xml:space="preserve">continuara por más de </w:t>
      </w:r>
      <w:proofErr w:type="spellStart"/>
      <w:r>
        <w:rPr>
          <w:rFonts w:ascii="Lucida Bright" w:hAnsi="Lucida Bright" w:cs="Arial"/>
          <w:sz w:val="19"/>
          <w:szCs w:val="19"/>
          <w:lang w:val="es-ES_tradnl"/>
        </w:rPr>
        <w:t>xxxxx</w:t>
      </w:r>
      <w:proofErr w:type="spellEnd"/>
      <w:r w:rsidRPr="00BB0E7A">
        <w:rPr>
          <w:rFonts w:ascii="Lucida Bright" w:hAnsi="Lucida Bright" w:cs="Arial"/>
          <w:sz w:val="19"/>
          <w:szCs w:val="19"/>
          <w:lang w:val="es-ES_tradnl"/>
        </w:rPr>
        <w:t xml:space="preserve"> (</w:t>
      </w:r>
      <w:proofErr w:type="spellStart"/>
      <w:r>
        <w:rPr>
          <w:rFonts w:ascii="Lucida Bright" w:hAnsi="Lucida Bright" w:cs="Arial"/>
          <w:sz w:val="19"/>
          <w:szCs w:val="19"/>
          <w:lang w:val="es-ES_tradnl"/>
        </w:rPr>
        <w:t>xxxx</w:t>
      </w:r>
      <w:proofErr w:type="spellEnd"/>
      <w:r w:rsidRPr="00BB0E7A">
        <w:rPr>
          <w:rFonts w:ascii="Lucida Bright" w:hAnsi="Lucida Bright" w:cs="Arial"/>
          <w:sz w:val="19"/>
          <w:szCs w:val="19"/>
          <w:lang w:val="es-ES_tradnl"/>
        </w:rPr>
        <w:t>)</w:t>
      </w:r>
      <w:r w:rsidRPr="00BB0E7A">
        <w:rPr>
          <w:rFonts w:ascii="Lucida Bright" w:hAnsi="Lucida Bright" w:cs="Arial"/>
          <w:sz w:val="19"/>
          <w:szCs w:val="19"/>
        </w:rPr>
        <w:t xml:space="preserve"> </w:t>
      </w:r>
      <w:r w:rsidRPr="00BB0E7A">
        <w:rPr>
          <w:rFonts w:ascii="Lucida Bright" w:hAnsi="Lucida Bright" w:cs="Arial"/>
          <w:sz w:val="19"/>
          <w:szCs w:val="19"/>
          <w:lang w:val="es-ES_tradnl"/>
        </w:rPr>
        <w:t>días calendario</w:t>
      </w:r>
      <w:r w:rsidRPr="001D5245">
        <w:rPr>
          <w:rFonts w:ascii="Lucida Bright" w:hAnsi="Lucida Bright" w:cs="Arial"/>
          <w:sz w:val="19"/>
          <w:szCs w:val="19"/>
          <w:lang w:val="es-ES_tradnl"/>
        </w:rPr>
        <w:t>, las Partes se reunirán para decidir de común acuerdo si extienden o resuelven el Contrato bajo las disposiciones de la cláusula (Terminación del Contrato).</w:t>
      </w:r>
    </w:p>
    <w:p w:rsidR="004C5534" w:rsidRDefault="004C5534" w:rsidP="004C5534">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lang w:val="es-ES_tradnl"/>
        </w:rPr>
        <w:t>CLAUSULA VIGESIMA PRIMERA- (SUBCONTRATOS)</w:t>
      </w:r>
    </w:p>
    <w:p w:rsidR="004C5534" w:rsidRDefault="004C5534" w:rsidP="004C5534">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del cumplimiento de todas sus obligaciones y responsabilidades contraídas en el presente Contrato.</w:t>
      </w:r>
    </w:p>
    <w:p w:rsidR="004C5534" w:rsidRPr="001D5245" w:rsidRDefault="004C5534" w:rsidP="004C5534">
      <w:pPr>
        <w:jc w:val="both"/>
        <w:rPr>
          <w:rFonts w:ascii="Lucida Bright" w:hAnsi="Lucida Bright" w:cs="Arial"/>
          <w:sz w:val="19"/>
          <w:szCs w:val="19"/>
          <w:lang w:val="es-ES_tradnl"/>
        </w:rPr>
      </w:pPr>
    </w:p>
    <w:p w:rsidR="004C5534" w:rsidRDefault="004C5534" w:rsidP="004C5534">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subcontrataciones que realice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ninguna manera incidirán en el precio ofertado y aceptado por ambas Partes en el presente Contrato</w:t>
      </w:r>
      <w:r>
        <w:rPr>
          <w:rFonts w:ascii="Lucida Bright" w:hAnsi="Lucida Bright" w:cs="Arial"/>
          <w:sz w:val="19"/>
          <w:szCs w:val="19"/>
          <w:lang w:val="es-ES_tradnl"/>
        </w:rPr>
        <w:t>.</w:t>
      </w:r>
    </w:p>
    <w:p w:rsidR="004C5534" w:rsidRPr="001D5245" w:rsidRDefault="004C5534" w:rsidP="004C5534">
      <w:pPr>
        <w:jc w:val="both"/>
        <w:rPr>
          <w:rFonts w:ascii="Lucida Bright" w:hAnsi="Lucida Bright" w:cs="Arial"/>
          <w:sz w:val="19"/>
          <w:szCs w:val="19"/>
          <w:lang w:val="es-ES_tradnl"/>
        </w:rPr>
      </w:pPr>
    </w:p>
    <w:p w:rsidR="004C5534" w:rsidRPr="001D5245" w:rsidRDefault="004C5534" w:rsidP="004C5534">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SEGUNDA.- (CONFIDENCIALIDAD)</w:t>
      </w:r>
    </w:p>
    <w:p w:rsidR="004C5534" w:rsidRPr="001D5245" w:rsidRDefault="004C5534" w:rsidP="004C5534">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El </w:t>
      </w:r>
      <w:r w:rsidRPr="001D5245">
        <w:rPr>
          <w:rFonts w:ascii="Lucida Bright" w:hAnsi="Lucida Bright" w:cs="Arial"/>
          <w:b/>
          <w:bCs/>
          <w:sz w:val="19"/>
          <w:szCs w:val="19"/>
          <w:lang w:val="es-BO"/>
        </w:rPr>
        <w:t>PROVEEDOR</w:t>
      </w:r>
      <w:r w:rsidRPr="001D524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C5534" w:rsidRPr="001D5245" w:rsidRDefault="004C5534" w:rsidP="004C5534">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Las obligaciones que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asume bajo este Contrato con relación a la confidencialidad, subsistirán una vez finalizado el Contrato.</w:t>
      </w:r>
    </w:p>
    <w:p w:rsidR="004C5534" w:rsidRPr="001D5245" w:rsidRDefault="004C5534" w:rsidP="004C5534">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A la terminación del presente Contrato, por resolución o por su cumplimiento, el </w:t>
      </w:r>
      <w:r w:rsidRPr="001D5245">
        <w:rPr>
          <w:rFonts w:ascii="Lucida Bright" w:hAnsi="Lucida Bright" w:cs="Arial"/>
          <w:b/>
          <w:sz w:val="19"/>
          <w:szCs w:val="19"/>
          <w:lang w:val="es-BO"/>
        </w:rPr>
        <w:t xml:space="preserve">PROVEEDOR </w:t>
      </w:r>
      <w:r w:rsidRPr="001D5245">
        <w:rPr>
          <w:rFonts w:ascii="Lucida Bright" w:hAnsi="Lucida Bright" w:cs="Arial"/>
          <w:sz w:val="19"/>
          <w:szCs w:val="19"/>
          <w:lang w:val="es-BO"/>
        </w:rPr>
        <w:t xml:space="preserve">está en la obligación de entregar de manera inmediata a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todos los documentos, notas, datos, información, y otros que hubiera entrado en posesión del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en virtud a la ejecución del presente Contrato, no pudiendo retener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ninguna copia de los mismos, ya sean en papel o en formato electrónico o digital.</w:t>
      </w:r>
    </w:p>
    <w:p w:rsidR="004C5534" w:rsidRPr="001D5245" w:rsidRDefault="004C5534" w:rsidP="004C5534">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El incumplimiento de la obligación de confidencialidad importara:</w:t>
      </w:r>
    </w:p>
    <w:p w:rsidR="004C5534" w:rsidRPr="001D5245" w:rsidRDefault="004C5534" w:rsidP="0092496F">
      <w:pPr>
        <w:pStyle w:val="Prrafodelista"/>
        <w:numPr>
          <w:ilvl w:val="0"/>
          <w:numId w:val="45"/>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lastRenderedPageBreak/>
        <w:t>La adopción de medidas judiciales y sanciones de acuerdo a normas pertinentes.</w:t>
      </w:r>
    </w:p>
    <w:p w:rsidR="004C5534" w:rsidRPr="001D5245" w:rsidRDefault="004C5534" w:rsidP="0092496F">
      <w:pPr>
        <w:numPr>
          <w:ilvl w:val="0"/>
          <w:numId w:val="45"/>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Responsabilidad por pérdida y daños.</w:t>
      </w:r>
    </w:p>
    <w:p w:rsidR="004C5534" w:rsidRPr="001D5245" w:rsidRDefault="004C5534" w:rsidP="004C5534">
      <w:pPr>
        <w:spacing w:before="120" w:after="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TERCERA.- (CAUSAS DE FUERZA MAYOR Y/O CASO FORTUITO)</w:t>
      </w:r>
    </w:p>
    <w:p w:rsidR="004C5534" w:rsidRPr="001D5245" w:rsidRDefault="004C5534" w:rsidP="004C553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C5534" w:rsidRPr="001D5245" w:rsidRDefault="004C5534" w:rsidP="004C553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Con el fin de exceptuar al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de determinadas responsabilidades por mora durante la vigencia del presente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4C5534" w:rsidRPr="001D5245" w:rsidRDefault="004C5534" w:rsidP="004C553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4C5534" w:rsidRPr="001D5245" w:rsidRDefault="004C5534" w:rsidP="004C553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C5534" w:rsidRPr="001D5245" w:rsidRDefault="004C5534" w:rsidP="004C5534">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23.1   </w:t>
      </w:r>
      <w:r w:rsidRPr="001D5245">
        <w:rPr>
          <w:rFonts w:ascii="Lucida Bright" w:hAnsi="Lucida Bright" w:cs="Arial"/>
          <w:b/>
          <w:sz w:val="19"/>
          <w:szCs w:val="19"/>
          <w:lang w:val="es-ES_tradnl"/>
        </w:rPr>
        <w:tab/>
        <w:t>Condiciones de Validez:</w:t>
      </w:r>
    </w:p>
    <w:p w:rsidR="004C5534" w:rsidRPr="001D5245" w:rsidRDefault="004C5534" w:rsidP="004C5534">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4C5534" w:rsidRPr="001D5245" w:rsidRDefault="004C5534" w:rsidP="0092496F">
      <w:pPr>
        <w:numPr>
          <w:ilvl w:val="0"/>
          <w:numId w:val="44"/>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circunstancias de la fuerza mayor o caso fortuito no hayan surgido por un incumplimiento, omisión o negligencia de la Parte </w:t>
      </w:r>
      <w:proofErr w:type="spellStart"/>
      <w:r w:rsidRPr="001D5245">
        <w:rPr>
          <w:rFonts w:ascii="Lucida Bright" w:hAnsi="Lucida Bright" w:cs="Arial"/>
          <w:sz w:val="19"/>
          <w:szCs w:val="19"/>
          <w:lang w:val="es-ES_tradnl"/>
        </w:rPr>
        <w:t>invocante</w:t>
      </w:r>
      <w:proofErr w:type="spellEnd"/>
      <w:r w:rsidRPr="001D5245">
        <w:rPr>
          <w:rFonts w:ascii="Lucida Bright" w:hAnsi="Lucida Bright" w:cs="Arial"/>
          <w:sz w:val="19"/>
          <w:szCs w:val="19"/>
          <w:lang w:val="es-ES_tradnl"/>
        </w:rPr>
        <w:t xml:space="preserve">, o en el caso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será aplicable también a cualquier subcontratista.</w:t>
      </w:r>
    </w:p>
    <w:p w:rsidR="004C5534" w:rsidRPr="001D5245" w:rsidRDefault="004C5534" w:rsidP="0092496F">
      <w:pPr>
        <w:numPr>
          <w:ilvl w:val="0"/>
          <w:numId w:val="44"/>
        </w:numPr>
        <w:spacing w:before="120"/>
        <w:ind w:left="1134" w:hanging="283"/>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701760" behindDoc="1" locked="0" layoutInCell="0" allowOverlap="1" wp14:anchorId="771E5C26" wp14:editId="62C21C5B">
            <wp:simplePos x="0" y="0"/>
            <wp:positionH relativeFrom="margin">
              <wp:align>center</wp:align>
            </wp:positionH>
            <wp:positionV relativeFrom="margin">
              <wp:align>center</wp:align>
            </wp:positionV>
            <wp:extent cx="6143625" cy="4106545"/>
            <wp:effectExtent l="0" t="0" r="9525" b="825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D5245">
        <w:rPr>
          <w:rFonts w:ascii="Lucida Bright" w:hAnsi="Lucida Bright" w:cs="Arial"/>
          <w:sz w:val="19"/>
          <w:szCs w:val="19"/>
          <w:lang w:val="es-ES_tradnl"/>
        </w:rPr>
        <w:tab/>
      </w:r>
    </w:p>
    <w:p w:rsidR="004C5534" w:rsidRPr="001D5245" w:rsidRDefault="004C5534" w:rsidP="0092496F">
      <w:pPr>
        <w:numPr>
          <w:ilvl w:val="0"/>
          <w:numId w:val="44"/>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4C5534" w:rsidRPr="001D5245" w:rsidRDefault="004C5534" w:rsidP="004C5534">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Previo cumplimiento por parte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lo establecido precedentemente dentro de los 7 (siete) días hábiles la </w:t>
      </w:r>
      <w:r w:rsidRPr="001D5245">
        <w:rPr>
          <w:rFonts w:ascii="Lucida Bright" w:hAnsi="Lucida Bright" w:cs="Arial"/>
          <w:b/>
          <w:sz w:val="19"/>
          <w:szCs w:val="19"/>
          <w:lang w:val="es-ES_tradnl"/>
        </w:rPr>
        <w:t xml:space="preserve">ENTIDAD previa evaluación, </w:t>
      </w:r>
      <w:r w:rsidRPr="001D5245">
        <w:rPr>
          <w:rFonts w:ascii="Lucida Bright" w:hAnsi="Lucida Bright" w:cs="Arial"/>
          <w:sz w:val="19"/>
          <w:szCs w:val="19"/>
          <w:lang w:val="es-ES_tradnl"/>
        </w:rPr>
        <w:t xml:space="preserve">aprobara si corresponde la existencia del impedimento, sin el cual, de ninguna manera y por ningún motivo podrá solicitar luego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escrito la ampliación del plazo del Contrato y el no pago de multas.</w:t>
      </w:r>
    </w:p>
    <w:p w:rsidR="004C5534" w:rsidRPr="001D5245" w:rsidRDefault="004C5534" w:rsidP="004C5534">
      <w:pPr>
        <w:tabs>
          <w:tab w:val="left" w:pos="993"/>
        </w:tabs>
        <w:spacing w:before="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23.2   Cumplimiento ininterrumpido:</w:t>
      </w:r>
    </w:p>
    <w:p w:rsidR="004C5534" w:rsidRPr="001D5245" w:rsidRDefault="004C5534" w:rsidP="004C5534">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Cuando ocurra una fuerza mayor o caso fortuito,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4C5534" w:rsidRPr="001D5245" w:rsidRDefault="004C5534" w:rsidP="004C5534">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23.3   </w:t>
      </w:r>
      <w:r w:rsidRPr="001D5245">
        <w:rPr>
          <w:rFonts w:ascii="Lucida Bright" w:hAnsi="Lucida Bright" w:cs="Arial"/>
          <w:b/>
          <w:sz w:val="19"/>
          <w:szCs w:val="19"/>
          <w:lang w:val="es-ES_tradnl"/>
        </w:rPr>
        <w:tab/>
        <w:t>Prórrogas:</w:t>
      </w:r>
    </w:p>
    <w:p w:rsidR="004C5534" w:rsidRPr="001D5245" w:rsidRDefault="004C5534" w:rsidP="004C5534">
      <w:pPr>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Si una circunstancia de fuerza mayor o caso fortuito afecta el plazo de entrega o cualquier otra fecha límite de realización, dicha fecha límite se prorrogará de conformidad a lo establecido en el presente Contrato.</w:t>
      </w:r>
    </w:p>
    <w:p w:rsidR="004C5534" w:rsidRPr="001D5245" w:rsidRDefault="004C5534" w:rsidP="004C5534">
      <w:pPr>
        <w:autoSpaceDE w:val="0"/>
        <w:autoSpaceDN w:val="0"/>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Durante este periodo las Partes soportaran independientemente sus respectivas perdidas, por lo cual no podrán oponerse este argumento para reclamar pagos que se generen por efecto del presente Contrato.</w:t>
      </w:r>
    </w:p>
    <w:p w:rsidR="004C5534" w:rsidRPr="001D5245" w:rsidRDefault="004C5534" w:rsidP="004C5534">
      <w:pPr>
        <w:spacing w:before="120"/>
        <w:ind w:left="708"/>
        <w:jc w:val="both"/>
        <w:rPr>
          <w:rFonts w:ascii="Lucida Bright" w:hAnsi="Lucida Bright" w:cs="Arial"/>
          <w:sz w:val="19"/>
          <w:szCs w:val="19"/>
        </w:rPr>
      </w:pPr>
      <w:r w:rsidRPr="001D5245">
        <w:rPr>
          <w:rFonts w:ascii="Lucida Bright" w:hAnsi="Lucida Bright"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4C5534" w:rsidRPr="001D5245" w:rsidRDefault="004C5534" w:rsidP="004C5534">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CUARTA.- (TERMINACIÓN DEL CONTRATO)</w:t>
      </w:r>
    </w:p>
    <w:p w:rsidR="004C5534" w:rsidRPr="001D5245" w:rsidRDefault="004C5534" w:rsidP="004C553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concluirá por una de las siguientes causas:</w:t>
      </w:r>
    </w:p>
    <w:p w:rsidR="004C5534" w:rsidRPr="001D5245" w:rsidRDefault="004C5534" w:rsidP="004C5534">
      <w:pPr>
        <w:tabs>
          <w:tab w:val="left" w:pos="709"/>
        </w:tabs>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24.1   </w:t>
      </w:r>
      <w:r w:rsidRPr="001D5245">
        <w:rPr>
          <w:rFonts w:ascii="Lucida Bright" w:hAnsi="Lucida Bright" w:cs="Arial"/>
          <w:b/>
          <w:sz w:val="19"/>
          <w:szCs w:val="19"/>
          <w:lang w:val="es-ES_tradnl"/>
        </w:rPr>
        <w:tab/>
        <w:t xml:space="preserve">Por Cumplimiento del Contrato: </w:t>
      </w:r>
    </w:p>
    <w:p w:rsidR="004C5534" w:rsidRPr="001D5245" w:rsidRDefault="004C5534" w:rsidP="004C5534">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De forma normal, tanto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como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4C5534" w:rsidRPr="001D5245" w:rsidRDefault="004C5534" w:rsidP="004C5534">
      <w:pPr>
        <w:tabs>
          <w:tab w:val="left" w:pos="709"/>
        </w:tabs>
        <w:spacing w:before="120"/>
        <w:ind w:left="851" w:hanging="851"/>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    </w:t>
      </w:r>
      <w:r w:rsidRPr="001D5245">
        <w:rPr>
          <w:rFonts w:ascii="Lucida Bright" w:hAnsi="Lucida Bright" w:cs="Arial"/>
          <w:b/>
          <w:sz w:val="19"/>
          <w:szCs w:val="19"/>
          <w:lang w:val="es-ES_tradnl"/>
        </w:rPr>
        <w:tab/>
        <w:t xml:space="preserve">Por Resolución del Contrato: </w:t>
      </w:r>
    </w:p>
    <w:p w:rsidR="004C5534" w:rsidRPr="001D5245" w:rsidRDefault="004C5534" w:rsidP="004C5534">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Si se diera el caso y como una forma excepcional de terminar el Contrato, a los efectos legales correspondientes,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y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acuerdan las siguientes causales para procesar la resolución del Contrato:</w:t>
      </w:r>
    </w:p>
    <w:p w:rsidR="004C5534" w:rsidRPr="001D5245" w:rsidRDefault="004C5534" w:rsidP="004C5534">
      <w:pPr>
        <w:spacing w:before="120"/>
        <w:ind w:left="2124" w:hanging="1415"/>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24.2.1 </w:t>
      </w:r>
      <w:r w:rsidRPr="001D5245">
        <w:rPr>
          <w:rFonts w:ascii="Lucida Bright" w:hAnsi="Lucida Bright" w:cs="Arial"/>
          <w:b/>
          <w:sz w:val="19"/>
          <w:szCs w:val="19"/>
          <w:lang w:val="es-ES_tradnl"/>
        </w:rPr>
        <w:tab/>
        <w:t>Resolución a requerimiento de la ENTIDAD, por causales atribuibles al PROVEEDOR.</w:t>
      </w:r>
    </w:p>
    <w:p w:rsidR="004C5534" w:rsidRPr="001D5245" w:rsidRDefault="004C5534" w:rsidP="004C5534">
      <w:pPr>
        <w:spacing w:before="120"/>
        <w:ind w:left="2124"/>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702784" behindDoc="1" locked="0" layoutInCell="0" allowOverlap="1" wp14:anchorId="4BC6C751" wp14:editId="23D95CB9">
            <wp:simplePos x="0" y="0"/>
            <wp:positionH relativeFrom="margin">
              <wp:align>center</wp:align>
            </wp:positionH>
            <wp:positionV relativeFrom="margin">
              <wp:align>center</wp:align>
            </wp:positionV>
            <wp:extent cx="6143625" cy="4106545"/>
            <wp:effectExtent l="0" t="0" r="9525" b="825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podrá proceder al trámite de resolución del Contrato, en los siguientes casos:</w:t>
      </w:r>
    </w:p>
    <w:p w:rsidR="004C5534" w:rsidRPr="001D5245" w:rsidRDefault="004C5534" w:rsidP="0092496F">
      <w:pPr>
        <w:numPr>
          <w:ilvl w:val="0"/>
          <w:numId w:val="43"/>
        </w:numPr>
        <w:tabs>
          <w:tab w:val="num" w:pos="2427"/>
        </w:tabs>
        <w:spacing w:before="120"/>
        <w:ind w:left="2427" w:hanging="303"/>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Por </w:t>
      </w:r>
      <w:proofErr w:type="gramStart"/>
      <w:r w:rsidRPr="001D5245">
        <w:rPr>
          <w:rFonts w:ascii="Lucida Bright" w:hAnsi="Lucida Bright" w:cs="Arial"/>
          <w:sz w:val="19"/>
          <w:szCs w:val="19"/>
          <w:lang w:val="es-ES_tradnl"/>
        </w:rPr>
        <w:t>incumplimiento  total</w:t>
      </w:r>
      <w:proofErr w:type="gramEnd"/>
      <w:r w:rsidRPr="001D5245">
        <w:rPr>
          <w:rFonts w:ascii="Lucida Bright" w:hAnsi="Lucida Bright" w:cs="Arial"/>
          <w:sz w:val="19"/>
          <w:szCs w:val="19"/>
          <w:lang w:val="es-ES_tradnl"/>
        </w:rPr>
        <w:t xml:space="preserve"> o parcial del Contrato o sus documentos por parte del </w:t>
      </w:r>
      <w:r w:rsidRPr="001D5245">
        <w:rPr>
          <w:rFonts w:ascii="Lucida Bright" w:hAnsi="Lucida Bright" w:cs="Arial"/>
          <w:b/>
          <w:sz w:val="19"/>
          <w:szCs w:val="19"/>
          <w:lang w:val="es-ES_tradnl"/>
        </w:rPr>
        <w:t>PROVEEDOR.</w:t>
      </w:r>
    </w:p>
    <w:p w:rsidR="004C5534" w:rsidRPr="001D5245" w:rsidRDefault="004C5534" w:rsidP="0092496F">
      <w:pPr>
        <w:numPr>
          <w:ilvl w:val="0"/>
          <w:numId w:val="4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disolución del </w:t>
      </w:r>
      <w:r w:rsidRPr="001D5245">
        <w:rPr>
          <w:rFonts w:ascii="Lucida Bright" w:hAnsi="Lucida Bright" w:cs="Arial"/>
          <w:b/>
          <w:sz w:val="19"/>
          <w:szCs w:val="19"/>
          <w:lang w:val="es-ES_tradnl"/>
        </w:rPr>
        <w:t xml:space="preserve">PROVEEDOR. </w:t>
      </w:r>
    </w:p>
    <w:p w:rsidR="004C5534" w:rsidRPr="001D5245" w:rsidRDefault="004C5534" w:rsidP="0092496F">
      <w:pPr>
        <w:numPr>
          <w:ilvl w:val="0"/>
          <w:numId w:val="4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quiebra declarada del </w:t>
      </w:r>
      <w:r w:rsidRPr="001D5245">
        <w:rPr>
          <w:rFonts w:ascii="Lucida Bright" w:hAnsi="Lucida Bright" w:cs="Arial"/>
          <w:b/>
          <w:sz w:val="19"/>
          <w:szCs w:val="19"/>
          <w:lang w:val="es-ES_tradnl"/>
        </w:rPr>
        <w:t>PROVEEDOR.</w:t>
      </w:r>
    </w:p>
    <w:p w:rsidR="004C5534" w:rsidRPr="001D5245" w:rsidRDefault="004C5534" w:rsidP="0092496F">
      <w:pPr>
        <w:numPr>
          <w:ilvl w:val="0"/>
          <w:numId w:val="4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injustificado del plazo de entrega de los Bienes sin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adopte medidas necesarias y oportunas para recuperar su demora y asegurar la conclusión de la entrega dentro del plazo vigente.</w:t>
      </w:r>
    </w:p>
    <w:p w:rsidR="004C5534" w:rsidRPr="001D5245" w:rsidRDefault="004C5534" w:rsidP="0092496F">
      <w:pPr>
        <w:numPr>
          <w:ilvl w:val="0"/>
          <w:numId w:val="4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4C5534" w:rsidRPr="001D5245" w:rsidRDefault="004C5534" w:rsidP="0092496F">
      <w:pPr>
        <w:numPr>
          <w:ilvl w:val="0"/>
          <w:numId w:val="4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motivos de fuerza mayor o caso fortuito.</w:t>
      </w:r>
    </w:p>
    <w:p w:rsidR="004C5534" w:rsidRPr="001D5245" w:rsidRDefault="004C5534" w:rsidP="0092496F">
      <w:pPr>
        <w:numPr>
          <w:ilvl w:val="0"/>
          <w:numId w:val="4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de la cláusula (Anticorrupción) del presente Contrato. </w:t>
      </w:r>
    </w:p>
    <w:p w:rsidR="004C5534" w:rsidRPr="001D5245" w:rsidRDefault="004C5534" w:rsidP="004C5534">
      <w:pPr>
        <w:tabs>
          <w:tab w:val="left" w:pos="709"/>
        </w:tabs>
        <w:spacing w:before="120"/>
        <w:ind w:left="2127" w:hanging="2127"/>
        <w:jc w:val="both"/>
        <w:rPr>
          <w:rFonts w:ascii="Lucida Bright" w:hAnsi="Lucida Bright" w:cs="Arial"/>
          <w:b/>
          <w:sz w:val="19"/>
          <w:szCs w:val="19"/>
          <w:lang w:val="es-ES_tradnl"/>
        </w:rPr>
      </w:pPr>
      <w:r w:rsidRPr="001D5245">
        <w:rPr>
          <w:rFonts w:ascii="Lucida Bright" w:hAnsi="Lucida Bright" w:cs="Arial"/>
          <w:b/>
          <w:sz w:val="19"/>
          <w:szCs w:val="19"/>
          <w:lang w:val="es-ES_tradnl"/>
        </w:rPr>
        <w:tab/>
        <w:t xml:space="preserve">24.2.2   </w:t>
      </w:r>
      <w:r w:rsidRPr="001D5245">
        <w:rPr>
          <w:rFonts w:ascii="Lucida Bright" w:hAnsi="Lucida Bright" w:cs="Arial"/>
          <w:b/>
          <w:sz w:val="19"/>
          <w:szCs w:val="19"/>
          <w:lang w:val="es-ES_tradnl"/>
        </w:rPr>
        <w:tab/>
        <w:t>Resolución a requerimiento del PROVEEDOR, por causales atribuibles a la ENTIDAD.</w:t>
      </w:r>
    </w:p>
    <w:p w:rsidR="004C5534" w:rsidRPr="001D5245" w:rsidRDefault="004C5534" w:rsidP="004C5534">
      <w:pPr>
        <w:spacing w:before="120"/>
        <w:ind w:left="2127"/>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podrá proceder al trámite de resolución del Contrato, en los siguientes casos:</w:t>
      </w:r>
    </w:p>
    <w:p w:rsidR="004C5534" w:rsidRPr="001D5245" w:rsidRDefault="004C5534" w:rsidP="0092496F">
      <w:pPr>
        <w:pStyle w:val="Prrafodelista"/>
        <w:numPr>
          <w:ilvl w:val="0"/>
          <w:numId w:val="46"/>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instrucciones injustificadas emanadas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para la suspensión de la provisión de los Bienes por más de treinta (30) días calendario.</w:t>
      </w:r>
    </w:p>
    <w:p w:rsidR="004C5534" w:rsidRPr="001D5245" w:rsidRDefault="004C5534" w:rsidP="0092496F">
      <w:pPr>
        <w:pStyle w:val="Prrafodelista"/>
        <w:numPr>
          <w:ilvl w:val="0"/>
          <w:numId w:val="46"/>
        </w:num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lastRenderedPageBreak/>
        <w:t xml:space="preserve">Si apartándose de los términos del Contrato,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pretende efectuar aumento o disminución en las cantidades de los Bienes, sin la emisión del Contrato modificatorio correspondiente.</w:t>
      </w:r>
    </w:p>
    <w:p w:rsidR="004C5534" w:rsidRPr="001D5245" w:rsidRDefault="004C5534" w:rsidP="004C5534">
      <w:pPr>
        <w:pStyle w:val="Prrafodelista"/>
        <w:spacing w:before="120"/>
        <w:ind w:left="1996" w:hanging="1287"/>
        <w:jc w:val="both"/>
        <w:rPr>
          <w:rFonts w:ascii="Lucida Bright" w:hAnsi="Lucida Bright" w:cs="Arial"/>
          <w:sz w:val="19"/>
          <w:szCs w:val="19"/>
        </w:rPr>
      </w:pPr>
      <w:r w:rsidRPr="001D5245">
        <w:rPr>
          <w:rFonts w:ascii="Lucida Bright" w:hAnsi="Lucida Bright" w:cs="Arial"/>
          <w:b/>
          <w:sz w:val="19"/>
          <w:szCs w:val="19"/>
        </w:rPr>
        <w:t>24.2.3</w:t>
      </w:r>
      <w:r w:rsidRPr="001D5245">
        <w:rPr>
          <w:rFonts w:ascii="Lucida Bright" w:hAnsi="Lucida Bright"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C5534" w:rsidRPr="001D5245" w:rsidRDefault="004C5534" w:rsidP="004C5534">
      <w:pPr>
        <w:pStyle w:val="Prrafodelista"/>
        <w:spacing w:before="120" w:after="120"/>
        <w:ind w:left="1996" w:hanging="1287"/>
        <w:jc w:val="both"/>
        <w:rPr>
          <w:rFonts w:ascii="Lucida Bright" w:hAnsi="Lucida Bright" w:cs="Arial"/>
          <w:b/>
          <w:sz w:val="19"/>
          <w:szCs w:val="19"/>
        </w:rPr>
      </w:pPr>
      <w:r w:rsidRPr="001D5245">
        <w:rPr>
          <w:rFonts w:ascii="Lucida Bright" w:hAnsi="Lucida Bright" w:cs="Arial"/>
          <w:b/>
          <w:sz w:val="19"/>
          <w:szCs w:val="19"/>
        </w:rPr>
        <w:t>24.2.4</w:t>
      </w:r>
      <w:r w:rsidRPr="001D5245">
        <w:rPr>
          <w:rFonts w:ascii="Lucida Bright" w:hAnsi="Lucida Bright" w:cs="Arial"/>
          <w:b/>
          <w:sz w:val="19"/>
          <w:szCs w:val="19"/>
        </w:rPr>
        <w:tab/>
      </w:r>
      <w:r w:rsidRPr="001D5245">
        <w:rPr>
          <w:rFonts w:ascii="Lucida Bright" w:hAnsi="Lucida Bright" w:cs="Arial"/>
          <w:sz w:val="19"/>
          <w:szCs w:val="19"/>
        </w:rPr>
        <w:t xml:space="preserve">La </w:t>
      </w:r>
      <w:r w:rsidRPr="001D5245">
        <w:rPr>
          <w:rFonts w:ascii="Lucida Bright" w:hAnsi="Lucida Bright" w:cs="Arial"/>
          <w:b/>
          <w:sz w:val="19"/>
          <w:szCs w:val="19"/>
        </w:rPr>
        <w:t xml:space="preserve">ENTIDAD </w:t>
      </w:r>
      <w:r w:rsidRPr="001D5245">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D5245">
        <w:rPr>
          <w:rFonts w:ascii="Lucida Bright" w:hAnsi="Lucida Bright" w:cs="Arial"/>
          <w:b/>
          <w:sz w:val="19"/>
          <w:szCs w:val="19"/>
        </w:rPr>
        <w:t>PROVEEDOR</w:t>
      </w:r>
      <w:r w:rsidRPr="001D5245">
        <w:rPr>
          <w:rFonts w:ascii="Lucida Bright" w:hAnsi="Lucida Bright" w:cs="Arial"/>
          <w:sz w:val="19"/>
          <w:szCs w:val="19"/>
        </w:rPr>
        <w:t>, sin lugar a ningún tipo de resarcimiento por parte de la</w:t>
      </w:r>
      <w:r w:rsidRPr="001D5245">
        <w:rPr>
          <w:rFonts w:ascii="Lucida Bright" w:hAnsi="Lucida Bright" w:cs="Arial"/>
          <w:b/>
          <w:sz w:val="19"/>
          <w:szCs w:val="19"/>
        </w:rPr>
        <w:t xml:space="preserve"> ENTIDAD a </w:t>
      </w:r>
      <w:r w:rsidRPr="001D5245">
        <w:rPr>
          <w:rFonts w:ascii="Lucida Bright" w:hAnsi="Lucida Bright" w:cs="Arial"/>
          <w:sz w:val="19"/>
          <w:szCs w:val="19"/>
        </w:rPr>
        <w:t>favor del</w:t>
      </w:r>
      <w:r w:rsidRPr="001D5245">
        <w:rPr>
          <w:rFonts w:ascii="Lucida Bright" w:hAnsi="Lucida Bright" w:cs="Arial"/>
          <w:b/>
          <w:sz w:val="19"/>
          <w:szCs w:val="19"/>
        </w:rPr>
        <w:t xml:space="preserve"> PROVEEDOR.</w:t>
      </w:r>
    </w:p>
    <w:p w:rsidR="004C5534" w:rsidRPr="001D5245" w:rsidRDefault="004C5534" w:rsidP="0092496F">
      <w:pPr>
        <w:pStyle w:val="Prrafodelista"/>
        <w:numPr>
          <w:ilvl w:val="2"/>
          <w:numId w:val="53"/>
        </w:numPr>
        <w:tabs>
          <w:tab w:val="left" w:pos="1985"/>
        </w:tabs>
        <w:spacing w:before="120" w:after="120"/>
        <w:ind w:hanging="11"/>
        <w:contextualSpacing/>
        <w:jc w:val="both"/>
        <w:rPr>
          <w:rFonts w:ascii="Lucida Bright" w:hAnsi="Lucida Bright" w:cs="Arial"/>
          <w:sz w:val="19"/>
          <w:szCs w:val="19"/>
          <w:lang w:val="es-ES_tradnl"/>
        </w:rPr>
      </w:pPr>
      <w:r w:rsidRPr="001D5245">
        <w:rPr>
          <w:rFonts w:ascii="Lucida Bright" w:hAnsi="Lucida Bright" w:cs="Arial"/>
          <w:b/>
          <w:sz w:val="19"/>
          <w:szCs w:val="19"/>
          <w:lang w:val="es-ES_tradnl"/>
        </w:rPr>
        <w:t xml:space="preserve">Reglas aplicables a la Resolución: </w:t>
      </w:r>
    </w:p>
    <w:p w:rsidR="004C5534" w:rsidRPr="001D5245" w:rsidRDefault="004C5534" w:rsidP="004C5534">
      <w:pPr>
        <w:spacing w:before="120" w:after="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Para procesar la resolución del Contrato por cualquiera de las causales señaladas en los numerales 24.2.1 y 24.2.2</w:t>
      </w:r>
      <w:proofErr w:type="gramStart"/>
      <w:r w:rsidRPr="001D5245">
        <w:rPr>
          <w:rFonts w:ascii="Lucida Bright" w:hAnsi="Lucida Bright" w:cs="Arial"/>
          <w:sz w:val="19"/>
          <w:szCs w:val="19"/>
          <w:lang w:val="es-ES_tradnl"/>
        </w:rPr>
        <w:t>,  la</w:t>
      </w:r>
      <w:proofErr w:type="gramEnd"/>
      <w:r w:rsidRPr="001D5245">
        <w:rPr>
          <w:rFonts w:ascii="Lucida Bright" w:hAnsi="Lucida Bright" w:cs="Arial"/>
          <w:sz w:val="19"/>
          <w:szCs w:val="19"/>
          <w:lang w:val="es-ES_tradnl"/>
        </w:rPr>
        <w:t xml:space="preserve">  Parte afectada dará aviso escrito mediante carta notariada a la otra Parte de su intención de resolver el Contrato, estableciendo claramente la causal que se aduce.</w:t>
      </w:r>
    </w:p>
    <w:p w:rsidR="004C5534" w:rsidRPr="001D5245" w:rsidRDefault="004C5534" w:rsidP="004C5534">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4C5534" w:rsidRPr="001D5245" w:rsidRDefault="004C5534" w:rsidP="004C5534">
      <w:pPr>
        <w:spacing w:before="120"/>
        <w:ind w:left="1996"/>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703808" behindDoc="1" locked="0" layoutInCell="0" allowOverlap="1" wp14:anchorId="64C6E711" wp14:editId="3D9B6A6A">
            <wp:simplePos x="0" y="0"/>
            <wp:positionH relativeFrom="margin">
              <wp:align>center</wp:align>
            </wp:positionH>
            <wp:positionV relativeFrom="margin">
              <wp:align>center</wp:align>
            </wp:positionV>
            <wp:extent cx="6143625" cy="4106545"/>
            <wp:effectExtent l="0" t="0" r="9525" b="825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4C5534" w:rsidRPr="001D5245" w:rsidRDefault="004C5534" w:rsidP="004C5534">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el caso que el monto de la multa por atraso en la entrega alcance al 20% (veinte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deberá notificar mediante carta notariada que la resolución de Contrato se ha hecho efectiva, sin necesidad de ningún trámite adicional.</w:t>
      </w:r>
    </w:p>
    <w:p w:rsidR="004C5534" w:rsidRPr="001D5245" w:rsidRDefault="004C5534" w:rsidP="004C5534">
      <w:pPr>
        <w:tabs>
          <w:tab w:val="left" w:pos="567"/>
        </w:tabs>
        <w:spacing w:before="120"/>
        <w:ind w:left="1985"/>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5245">
        <w:rPr>
          <w:rFonts w:ascii="Lucida Bright" w:hAnsi="Lucida Bright" w:cs="Arial"/>
          <w:sz w:val="19"/>
          <w:szCs w:val="19"/>
        </w:rPr>
        <w:t>incluir los montos a reconocer por las prestaciones ejecutadas por las Partes.</w:t>
      </w:r>
    </w:p>
    <w:p w:rsidR="004C5534" w:rsidRPr="001D5245" w:rsidRDefault="004C5534" w:rsidP="004C5534">
      <w:pPr>
        <w:tabs>
          <w:tab w:val="left" w:pos="567"/>
        </w:tabs>
        <w:spacing w:before="120"/>
        <w:ind w:left="1985"/>
        <w:jc w:val="both"/>
        <w:rPr>
          <w:rFonts w:ascii="Lucida Bright" w:hAnsi="Lucida Bright" w:cs="Arial"/>
          <w:b/>
          <w:bCs/>
          <w:sz w:val="19"/>
          <w:szCs w:val="19"/>
        </w:rPr>
      </w:pPr>
      <w:r w:rsidRPr="001D5245">
        <w:rPr>
          <w:rFonts w:ascii="Lucida Bright" w:hAnsi="Lucida Bright" w:cs="Arial"/>
          <w:sz w:val="19"/>
          <w:szCs w:val="19"/>
          <w:lang w:val="es-ES_tradnl"/>
        </w:rPr>
        <w:t xml:space="preserve">En caso que se proceda a la resolución del Contrato, por razones atribuibles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w:t>
      </w:r>
      <w:r w:rsidRPr="001D5245">
        <w:rPr>
          <w:rFonts w:ascii="Lucida Bright" w:hAnsi="Lucida Bright" w:cs="Arial"/>
          <w:b/>
          <w:sz w:val="19"/>
          <w:szCs w:val="19"/>
          <w:lang w:val="es-ES_tradnl"/>
        </w:rPr>
        <w:t xml:space="preserve"> </w:t>
      </w:r>
      <w:r w:rsidRPr="001D5245">
        <w:rPr>
          <w:rFonts w:ascii="Lucida Bright" w:hAnsi="Lucida Bright" w:cs="Arial"/>
          <w:sz w:val="19"/>
          <w:szCs w:val="19"/>
        </w:rPr>
        <w:t xml:space="preserve">se ejecutará en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 garantía de cumplimiento de Contrato. Por otro lado, también se consolidarán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las multas o penalidades;</w:t>
      </w:r>
      <w:r w:rsidRPr="001D5245">
        <w:rPr>
          <w:rFonts w:ascii="Lucida Bright" w:hAnsi="Lucida Bright" w:cs="Arial"/>
          <w:bCs/>
          <w:sz w:val="19"/>
          <w:szCs w:val="19"/>
        </w:rPr>
        <w:t xml:space="preserve"> debiendo el </w:t>
      </w:r>
      <w:r w:rsidRPr="001D5245">
        <w:rPr>
          <w:rFonts w:ascii="Lucida Bright" w:hAnsi="Lucida Bright" w:cs="Arial"/>
          <w:b/>
          <w:bCs/>
          <w:sz w:val="19"/>
          <w:szCs w:val="19"/>
        </w:rPr>
        <w:t>PROVEEDOR</w:t>
      </w:r>
      <w:r w:rsidRPr="001D5245">
        <w:rPr>
          <w:rFonts w:ascii="Lucida Bright" w:hAnsi="Lucida Bright" w:cs="Arial"/>
          <w:bCs/>
          <w:sz w:val="19"/>
          <w:szCs w:val="19"/>
        </w:rPr>
        <w:t xml:space="preserve"> recoger a su cuenta y cargo todos los Bienes observados del lugar de entrega descrito en la cláusula (Lugar de entrega) del presente Contrato, dentro del plazo establecido por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computable a partir de la notificación de resolución del Contrato, </w:t>
      </w:r>
      <w:r w:rsidRPr="001D5245">
        <w:rPr>
          <w:rFonts w:ascii="Lucida Bright" w:hAnsi="Lucida Bright" w:cs="Arial"/>
          <w:bCs/>
          <w:sz w:val="19"/>
          <w:szCs w:val="19"/>
          <w:lang w:val="es-ES_tradnl"/>
        </w:rPr>
        <w:t xml:space="preserve">y asumir todos los costos y gastos por transporte, </w:t>
      </w:r>
      <w:proofErr w:type="spellStart"/>
      <w:r w:rsidRPr="001D5245">
        <w:rPr>
          <w:rFonts w:ascii="Lucida Bright" w:hAnsi="Lucida Bright" w:cs="Arial"/>
          <w:bCs/>
          <w:sz w:val="19"/>
          <w:szCs w:val="19"/>
          <w:lang w:val="es-ES_tradnl"/>
        </w:rPr>
        <w:t>estibaje</w:t>
      </w:r>
      <w:proofErr w:type="spellEnd"/>
      <w:r w:rsidRPr="001D5245">
        <w:rPr>
          <w:rFonts w:ascii="Lucida Bright" w:hAnsi="Lucida Bright" w:cs="Arial"/>
          <w:bCs/>
          <w:sz w:val="19"/>
          <w:szCs w:val="19"/>
          <w:lang w:val="es-ES_tradnl"/>
        </w:rPr>
        <w:t>, exportación y otros directos e indirectos;</w:t>
      </w:r>
      <w:r w:rsidRPr="001D5245">
        <w:rPr>
          <w:rFonts w:ascii="Lucida Bright" w:hAnsi="Lucida Bright" w:cs="Arial"/>
          <w:bCs/>
          <w:sz w:val="19"/>
          <w:szCs w:val="19"/>
        </w:rPr>
        <w:t xml:space="preserve"> caso contrario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dispondrá lo que corresponda, sin lugar a ningún tipo de reclamo o reembolso posterior por el </w:t>
      </w:r>
      <w:r w:rsidRPr="001D5245">
        <w:rPr>
          <w:rFonts w:ascii="Lucida Bright" w:hAnsi="Lucida Bright" w:cs="Arial"/>
          <w:b/>
          <w:bCs/>
          <w:sz w:val="19"/>
          <w:szCs w:val="19"/>
        </w:rPr>
        <w:t>PROVEEDOR.</w:t>
      </w:r>
    </w:p>
    <w:p w:rsidR="004C5534" w:rsidRPr="001D5245" w:rsidRDefault="004C5534" w:rsidP="004C5534">
      <w:pPr>
        <w:spacing w:before="120"/>
        <w:jc w:val="both"/>
        <w:rPr>
          <w:rFonts w:ascii="Lucida Bright" w:hAnsi="Lucida Bright" w:cs="Arial"/>
          <w:b/>
          <w:sz w:val="19"/>
          <w:szCs w:val="19"/>
          <w:u w:val="single"/>
        </w:rPr>
      </w:pPr>
      <w:r w:rsidRPr="001D5245">
        <w:rPr>
          <w:rFonts w:ascii="Lucida Bright" w:hAnsi="Lucida Bright" w:cs="Arial"/>
          <w:b/>
          <w:sz w:val="19"/>
          <w:szCs w:val="19"/>
          <w:u w:val="single"/>
        </w:rPr>
        <w:t>CLÁUSULA VIGÉSIMA QUINTA.- (CIERRE DE CONTRATO)</w:t>
      </w:r>
    </w:p>
    <w:p w:rsidR="004C5534" w:rsidRPr="001D5245" w:rsidRDefault="004C5534" w:rsidP="004C5534">
      <w:pPr>
        <w:widowControl w:val="0"/>
        <w:spacing w:before="120" w:after="120"/>
        <w:jc w:val="both"/>
        <w:rPr>
          <w:rFonts w:ascii="Lucida Bright" w:hAnsi="Lucida Bright" w:cs="Arial"/>
          <w:sz w:val="19"/>
          <w:szCs w:val="19"/>
        </w:rPr>
      </w:pPr>
      <w:r w:rsidRPr="001D5245">
        <w:rPr>
          <w:rFonts w:ascii="Lucida Bright" w:hAnsi="Lucida Bright" w:cs="Arial"/>
          <w:sz w:val="19"/>
          <w:szCs w:val="19"/>
        </w:rPr>
        <w:t>Terminado el Contrato, por su cumplimiento, las Partes firmarán un acta de cierre del Contrato manifestando los términos de recepción o nota de recepción de los Bienes.</w:t>
      </w:r>
    </w:p>
    <w:p w:rsidR="004C5534" w:rsidRPr="001D5245" w:rsidRDefault="004C5534" w:rsidP="004C5534">
      <w:pPr>
        <w:spacing w:before="120" w:after="120"/>
        <w:jc w:val="both"/>
        <w:rPr>
          <w:rFonts w:ascii="Lucida Bright" w:hAnsi="Lucida Bright" w:cs="Arial"/>
          <w:sz w:val="19"/>
          <w:szCs w:val="19"/>
        </w:rPr>
      </w:pPr>
      <w:r w:rsidRPr="001D5245">
        <w:rPr>
          <w:rFonts w:ascii="Lucida Bright" w:hAnsi="Lucida Bright" w:cs="Arial"/>
          <w:sz w:val="19"/>
          <w:szCs w:val="19"/>
        </w:rPr>
        <w:lastRenderedPageBreak/>
        <w:t xml:space="preserve">Terminado el Contrato por resolución, las Partes realizarán la conciliación de cuentas finales a efectos de determinar cualquier saldo pendiente de pago si hubiese o correspondiese, emitiendo la </w:t>
      </w:r>
      <w:r w:rsidRPr="001D5245">
        <w:rPr>
          <w:rFonts w:ascii="Lucida Bright" w:hAnsi="Lucida Bright" w:cs="Arial"/>
          <w:b/>
          <w:sz w:val="19"/>
          <w:szCs w:val="19"/>
        </w:rPr>
        <w:t>ENTIDAD</w:t>
      </w:r>
      <w:r w:rsidRPr="001D5245">
        <w:rPr>
          <w:rFonts w:ascii="Lucida Bright" w:hAnsi="Lucida Bright" w:cs="Arial"/>
          <w:sz w:val="19"/>
          <w:szCs w:val="19"/>
        </w:rPr>
        <w:t xml:space="preserve"> un acta de cierre de Contrato.</w:t>
      </w:r>
    </w:p>
    <w:p w:rsidR="004C5534" w:rsidRPr="001D5245" w:rsidRDefault="004C5534" w:rsidP="004C5534">
      <w:pPr>
        <w:spacing w:before="120" w:after="120"/>
        <w:jc w:val="both"/>
        <w:rPr>
          <w:rFonts w:ascii="Lucida Bright" w:hAnsi="Lucida Bright" w:cs="Arial"/>
          <w:b/>
          <w:sz w:val="19"/>
          <w:szCs w:val="19"/>
          <w:u w:val="single"/>
        </w:rPr>
      </w:pPr>
      <w:r w:rsidRPr="001D5245">
        <w:rPr>
          <w:rFonts w:ascii="Lucida Bright" w:hAnsi="Lucida Bright" w:cs="Arial"/>
          <w:sz w:val="19"/>
          <w:szCs w:val="19"/>
        </w:rPr>
        <w:t xml:space="preserve">El acta de cierre de Contrato no libera de responsabilidades al </w:t>
      </w:r>
      <w:r w:rsidRPr="001D5245">
        <w:rPr>
          <w:rFonts w:ascii="Lucida Bright" w:hAnsi="Lucida Bright" w:cs="Arial"/>
          <w:b/>
          <w:sz w:val="19"/>
          <w:szCs w:val="19"/>
        </w:rPr>
        <w:t>PROVEEDOR</w:t>
      </w:r>
      <w:r w:rsidRPr="001D5245">
        <w:rPr>
          <w:rFonts w:ascii="Lucida Bright" w:hAnsi="Lucida Bright" w:cs="Arial"/>
          <w:sz w:val="19"/>
          <w:szCs w:val="19"/>
        </w:rPr>
        <w:t>, por negligencia o impericia que ocasionasen daños posteriores sobre el objeto de la contratación</w:t>
      </w:r>
    </w:p>
    <w:p w:rsidR="004C5534" w:rsidRPr="001D5245" w:rsidRDefault="004C5534" w:rsidP="004C5534">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SEXTA.- (SOLUCIÓN DE CONTROVERSIAS) </w:t>
      </w:r>
    </w:p>
    <w:p w:rsidR="004C5534" w:rsidRPr="001D5245" w:rsidRDefault="004C5534" w:rsidP="004C553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4C5534" w:rsidRPr="001D5245" w:rsidRDefault="004C5534" w:rsidP="004C5534">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SEPTIMA.- (MODIFICACIÓN AL CONTRATO) </w:t>
      </w:r>
    </w:p>
    <w:p w:rsidR="004C5534" w:rsidRPr="001D5245" w:rsidRDefault="004C5534" w:rsidP="004C553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C5534" w:rsidRPr="001D5245" w:rsidRDefault="004C5534" w:rsidP="004C553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4C5534" w:rsidRPr="001D5245" w:rsidRDefault="004C5534" w:rsidP="004C5534">
      <w:pPr>
        <w:spacing w:before="120"/>
        <w:rPr>
          <w:rFonts w:ascii="Lucida Bright" w:hAnsi="Lucida Bright" w:cs="Arial"/>
          <w:i/>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VIGESIMA OCTAVA.- (EMBALAJE)</w:t>
      </w:r>
    </w:p>
    <w:p w:rsidR="004C5534" w:rsidRPr="001D5245" w:rsidRDefault="004C5534" w:rsidP="004C5534">
      <w:p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5245">
        <w:rPr>
          <w:rFonts w:ascii="Lucida Bright" w:hAnsi="Lucida Bright" w:cs="Arial"/>
          <w:b/>
          <w:sz w:val="19"/>
          <w:szCs w:val="19"/>
          <w:lang w:val="es-ES_tradnl"/>
        </w:rPr>
        <w:t>ENTIDAD.</w:t>
      </w:r>
    </w:p>
    <w:p w:rsidR="004C5534" w:rsidRPr="001D5245" w:rsidRDefault="004C5534" w:rsidP="004C5534">
      <w:pPr>
        <w:spacing w:before="120"/>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704832" behindDoc="1" locked="0" layoutInCell="0" allowOverlap="1" wp14:anchorId="0E4E4C49" wp14:editId="6CD155F2">
            <wp:simplePos x="0" y="0"/>
            <wp:positionH relativeFrom="margin">
              <wp:align>center</wp:align>
            </wp:positionH>
            <wp:positionV relativeFrom="margin">
              <wp:align>center</wp:align>
            </wp:positionV>
            <wp:extent cx="6143625" cy="4106545"/>
            <wp:effectExtent l="0" t="0" r="9525" b="825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El embalaje deberá ser adecuado para resistir su almacenamiento y manipulación brusca evitando el daño de los Bienes.</w:t>
      </w:r>
    </w:p>
    <w:p w:rsidR="004C5534" w:rsidRDefault="004C5534" w:rsidP="004C5534">
      <w:pPr>
        <w:spacing w:before="120"/>
        <w:jc w:val="both"/>
        <w:rPr>
          <w:rFonts w:ascii="Lucida Bright" w:hAnsi="Lucida Bright" w:cs="Arial"/>
          <w:b/>
          <w:sz w:val="19"/>
          <w:szCs w:val="19"/>
          <w:u w:val="single"/>
          <w:lang w:val="es-BO"/>
        </w:rPr>
      </w:pPr>
      <w:r w:rsidRPr="001D5245">
        <w:rPr>
          <w:rFonts w:ascii="Lucida Bright" w:hAnsi="Lucida Bright" w:cs="Arial"/>
          <w:b/>
          <w:sz w:val="19"/>
          <w:szCs w:val="19"/>
          <w:u w:val="single"/>
          <w:lang w:val="es-BO"/>
        </w:rPr>
        <w:t xml:space="preserve">CLAUSULA VIGESIMA NOVENA.- (INSPECCIÓN Y PRUEBAS) </w:t>
      </w:r>
    </w:p>
    <w:p w:rsidR="004C5534" w:rsidRPr="001D5245" w:rsidRDefault="004C5534" w:rsidP="004C5534">
      <w:pPr>
        <w:spacing w:before="120"/>
        <w:jc w:val="both"/>
        <w:rPr>
          <w:rFonts w:ascii="Lucida Bright" w:hAnsi="Lucida Bright" w:cs="Arial"/>
          <w:sz w:val="19"/>
          <w:szCs w:val="19"/>
          <w:lang w:val="es-ES_tradnl"/>
        </w:rPr>
      </w:pPr>
      <w:r w:rsidRPr="00146ED8">
        <w:rPr>
          <w:rFonts w:ascii="Lucida Bright" w:hAnsi="Lucida Bright" w:cs="Arial"/>
          <w:sz w:val="19"/>
          <w:szCs w:val="19"/>
          <w:lang w:val="es-BO"/>
        </w:rPr>
        <w:t>E</w:t>
      </w:r>
      <w:r w:rsidRPr="00146ED8">
        <w:rPr>
          <w:rFonts w:ascii="Lucida Bright" w:hAnsi="Lucida Bright" w:cs="Arial"/>
          <w:sz w:val="19"/>
          <w:szCs w:val="19"/>
          <w:lang w:val="es-ES_tradnl"/>
        </w:rPr>
        <w:t>l</w:t>
      </w:r>
      <w:r w:rsidRPr="001D5245">
        <w:rPr>
          <w:rFonts w:ascii="Lucida Bright" w:hAnsi="Lucida Bright" w:cs="Arial"/>
          <w:sz w:val="19"/>
          <w:szCs w:val="19"/>
          <w:lang w:val="es-ES_tradnl"/>
        </w:rPr>
        <w:t xml:space="preserve"> Comité de Recepción de acuerdo con lo estipulado en las especificaciones técnicas, a través de instituciones oficialmente reconocidas para verificar la calidad de los Bienes, tendrá derecho a </w:t>
      </w:r>
      <w:proofErr w:type="gramStart"/>
      <w:r w:rsidRPr="001D5245">
        <w:rPr>
          <w:rFonts w:ascii="Lucida Bright" w:hAnsi="Lucida Bright" w:cs="Arial"/>
          <w:sz w:val="19"/>
          <w:szCs w:val="19"/>
          <w:lang w:val="es-ES_tradnl"/>
        </w:rPr>
        <w:t>inspeccionar  y</w:t>
      </w:r>
      <w:proofErr w:type="gramEnd"/>
      <w:r w:rsidRPr="001D5245">
        <w:rPr>
          <w:rFonts w:ascii="Lucida Bright" w:hAnsi="Lucida Bright" w:cs="Arial"/>
          <w:sz w:val="19"/>
          <w:szCs w:val="19"/>
          <w:lang w:val="es-ES_tradnl"/>
        </w:rPr>
        <w:t xml:space="preserve">/o someterla a prueba en la institución indicada por éste, sin costo adicional alguno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a fin de verificar su conformidad con las especificaciones técnicas.</w:t>
      </w:r>
    </w:p>
    <w:p w:rsidR="004C5534" w:rsidRPr="001D5245" w:rsidRDefault="004C5534" w:rsidP="004C5534">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29.2.</w:t>
      </w:r>
      <w:r w:rsidRPr="001D5245">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sin cargo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reemplazarlos para que cumplan con tales especificaciones técnicas.</w:t>
      </w:r>
    </w:p>
    <w:p w:rsidR="004C5534" w:rsidRPr="001D5245" w:rsidRDefault="004C5534" w:rsidP="004C5534">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4C5534" w:rsidRPr="001D5245" w:rsidRDefault="004C5534" w:rsidP="004C5534">
      <w:pPr>
        <w:spacing w:before="120" w:after="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29.3.</w:t>
      </w:r>
      <w:r w:rsidRPr="001D5245">
        <w:rPr>
          <w:rFonts w:ascii="Lucida Bright" w:hAnsi="Lucida Bright" w:cs="Arial"/>
          <w:sz w:val="19"/>
          <w:szCs w:val="19"/>
          <w:lang w:val="es-ES_tradnl"/>
        </w:rPr>
        <w:tab/>
        <w:t>El</w:t>
      </w:r>
      <w:r w:rsidRPr="001D5245">
        <w:rPr>
          <w:rFonts w:ascii="Lucida Bright" w:hAnsi="Lucida Bright" w:cs="Arial"/>
          <w:b/>
          <w:sz w:val="19"/>
          <w:szCs w:val="19"/>
          <w:lang w:val="es-ES_tradnl"/>
        </w:rPr>
        <w:t xml:space="preserve"> PROVEEDOR </w:t>
      </w:r>
      <w:r w:rsidRPr="001D5245">
        <w:rPr>
          <w:rFonts w:ascii="Lucida Bright" w:hAnsi="Lucida Bright" w:cs="Arial"/>
          <w:sz w:val="19"/>
          <w:szCs w:val="19"/>
          <w:lang w:val="es-ES_tradnl"/>
        </w:rPr>
        <w:t>entregará al</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Comité de Recepción</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 xml:space="preserve">los certificados de las pruebas realizadas en la institución señalada por el segundo.  </w:t>
      </w:r>
    </w:p>
    <w:p w:rsidR="004C5534" w:rsidRDefault="004C5534" w:rsidP="004C5534">
      <w:pPr>
        <w:jc w:val="both"/>
        <w:rPr>
          <w:rFonts w:ascii="Lucida Bright" w:hAnsi="Lucida Bright" w:cs="Arial"/>
          <w:b/>
          <w:bCs/>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TRIGESIMA.- (</w:t>
      </w:r>
      <w:r w:rsidRPr="001D5245">
        <w:rPr>
          <w:rFonts w:ascii="Lucida Bright" w:hAnsi="Lucida Bright" w:cs="Arial"/>
          <w:b/>
          <w:bCs/>
          <w:sz w:val="19"/>
          <w:szCs w:val="19"/>
          <w:u w:val="single"/>
          <w:lang w:val="es-ES_tradnl"/>
        </w:rPr>
        <w:t>ADMINISTRACIÓN DEL CONTRATO)</w:t>
      </w:r>
    </w:p>
    <w:p w:rsidR="004C5534" w:rsidRPr="001D5245" w:rsidRDefault="004C5534" w:rsidP="004C5534">
      <w:pPr>
        <w:jc w:val="both"/>
        <w:rPr>
          <w:rFonts w:ascii="Lucida Bright" w:hAnsi="Lucida Bright" w:cs="Arial"/>
          <w:b/>
          <w:bCs/>
          <w:sz w:val="19"/>
          <w:szCs w:val="19"/>
          <w:u w:val="single"/>
          <w:lang w:val="es-BO"/>
        </w:rPr>
      </w:pPr>
    </w:p>
    <w:p w:rsidR="004C5534" w:rsidRDefault="004C5534" w:rsidP="004C5534">
      <w:pPr>
        <w:jc w:val="both"/>
        <w:rPr>
          <w:rFonts w:ascii="Lucida Bright" w:hAnsi="Lucida Bright" w:cs="Arial"/>
          <w:sz w:val="19"/>
          <w:szCs w:val="19"/>
        </w:rPr>
      </w:pPr>
      <w:r w:rsidRPr="001D5245">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p>
    <w:p w:rsidR="004C5534" w:rsidRPr="001D5245" w:rsidRDefault="004C5534" w:rsidP="004C5534">
      <w:pPr>
        <w:jc w:val="both"/>
        <w:rPr>
          <w:rFonts w:ascii="Lucida Bright" w:hAnsi="Lucida Bright" w:cs="Arial"/>
          <w:sz w:val="19"/>
          <w:szCs w:val="19"/>
          <w:lang w:val="es-BO"/>
        </w:rPr>
      </w:pPr>
    </w:p>
    <w:p w:rsidR="004C5534" w:rsidRPr="001D5245" w:rsidRDefault="004C5534" w:rsidP="004C5534">
      <w:pPr>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 TRIGESIMA PRIMERA</w:t>
      </w:r>
      <w:r w:rsidRPr="001D5245">
        <w:rPr>
          <w:rFonts w:ascii="Lucida Bright" w:hAnsi="Lucida Bright" w:cs="Arial"/>
          <w:b/>
          <w:sz w:val="19"/>
          <w:szCs w:val="19"/>
          <w:u w:val="single"/>
          <w:lang w:val="es-ES_tradnl"/>
        </w:rPr>
        <w:t xml:space="preserve">.- </w:t>
      </w:r>
      <w:r w:rsidRPr="001D5245">
        <w:rPr>
          <w:rFonts w:ascii="Lucida Bright" w:hAnsi="Lucida Bright" w:cs="Arial"/>
          <w:b/>
          <w:sz w:val="19"/>
          <w:szCs w:val="19"/>
          <w:u w:val="single"/>
          <w:lang w:val="es-BO"/>
        </w:rPr>
        <w:t>(SUBSISTENCIA DE OBLIGACIONES)</w:t>
      </w:r>
    </w:p>
    <w:p w:rsidR="004C5534" w:rsidRPr="001D5245" w:rsidRDefault="004C5534" w:rsidP="004C5534">
      <w:pPr>
        <w:shd w:val="clear" w:color="auto" w:fill="FFFFFF"/>
        <w:tabs>
          <w:tab w:val="left" w:pos="426"/>
        </w:tabs>
        <w:spacing w:before="120" w:after="120"/>
        <w:ind w:right="-6"/>
        <w:jc w:val="both"/>
        <w:rPr>
          <w:rFonts w:ascii="Lucida Bright" w:hAnsi="Lucida Bright" w:cs="Arial"/>
          <w:sz w:val="19"/>
          <w:szCs w:val="19"/>
        </w:rPr>
      </w:pPr>
      <w:r w:rsidRPr="001D5245">
        <w:rPr>
          <w:rFonts w:ascii="Lucida Bright" w:hAnsi="Lucida Bright" w:cs="Arial"/>
          <w:sz w:val="19"/>
          <w:szCs w:val="19"/>
        </w:rPr>
        <w:t xml:space="preserve">A la terminación del presente Contrato, por resolución o por su cumplimiento, habiendo o no suscrito el acta de cierre de Contrato,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mantiene subsistente la obligación de proveer o elaborar de manera inmediata y a simple requerimiento de la </w:t>
      </w:r>
      <w:r w:rsidRPr="001D5245">
        <w:rPr>
          <w:rFonts w:ascii="Lucida Bright" w:hAnsi="Lucida Bright" w:cs="Arial"/>
          <w:b/>
          <w:sz w:val="19"/>
          <w:szCs w:val="19"/>
        </w:rPr>
        <w:t>ENTIDAD</w:t>
      </w:r>
      <w:r w:rsidRPr="001D5245">
        <w:rPr>
          <w:rFonts w:ascii="Lucida Bright" w:hAnsi="Lucida Bright" w:cs="Arial"/>
          <w:sz w:val="19"/>
          <w:szCs w:val="19"/>
        </w:rPr>
        <w:t xml:space="preserve"> todos los informes técnicos, documentos, datos, información y otros emergentes o no previsibles; así como la atención </w:t>
      </w:r>
      <w:r w:rsidRPr="001D5245">
        <w:rPr>
          <w:rFonts w:ascii="Lucida Bright" w:hAnsi="Lucida Bright" w:cs="Arial"/>
          <w:sz w:val="19"/>
          <w:szCs w:val="19"/>
        </w:rPr>
        <w:lastRenderedPageBreak/>
        <w:t xml:space="preserve">inmediata a su cuenta y cargo por los costos que resulten de vicios ocultos o defectos emergentes en los Bienes, de acuerdo a los alcances y condiciones establecidos en el presente Contrato.  </w:t>
      </w:r>
    </w:p>
    <w:p w:rsidR="004C5534" w:rsidRPr="001D5245" w:rsidRDefault="004C5534" w:rsidP="004C5534">
      <w:pPr>
        <w:spacing w:before="120" w:after="120"/>
        <w:jc w:val="both"/>
        <w:rPr>
          <w:rFonts w:ascii="Lucida Bright" w:hAnsi="Lucida Bright" w:cs="Arial"/>
          <w:sz w:val="19"/>
          <w:szCs w:val="19"/>
        </w:rPr>
      </w:pPr>
      <w:r w:rsidRPr="001D5245">
        <w:rPr>
          <w:rFonts w:ascii="Lucida Bright" w:hAnsi="Lucida Bright" w:cs="Arial"/>
          <w:sz w:val="19"/>
          <w:szCs w:val="19"/>
        </w:rPr>
        <w:t xml:space="preserve">El incumplimiento de la presente cláusula significará para el </w:t>
      </w:r>
      <w:r w:rsidRPr="001D5245">
        <w:rPr>
          <w:rFonts w:ascii="Lucida Bright" w:hAnsi="Lucida Bright" w:cs="Arial"/>
          <w:b/>
          <w:sz w:val="19"/>
          <w:szCs w:val="19"/>
        </w:rPr>
        <w:t>PROVEEDOR</w:t>
      </w:r>
      <w:r w:rsidRPr="001D5245">
        <w:rPr>
          <w:rFonts w:ascii="Lucida Bright" w:hAnsi="Lucida Bright" w:cs="Arial"/>
          <w:sz w:val="19"/>
          <w:szCs w:val="19"/>
        </w:rPr>
        <w:t xml:space="preserve"> la aplicación de la sanción de reparación del daño y la indemnización de perjuicios determinados por la </w:t>
      </w:r>
      <w:r w:rsidRPr="001D5245">
        <w:rPr>
          <w:rFonts w:ascii="Lucida Bright" w:hAnsi="Lucida Bright" w:cs="Arial"/>
          <w:b/>
          <w:sz w:val="19"/>
          <w:szCs w:val="19"/>
        </w:rPr>
        <w:t xml:space="preserve">ENTIDAD </w:t>
      </w:r>
      <w:r w:rsidRPr="001D5245">
        <w:rPr>
          <w:rFonts w:ascii="Lucida Bright" w:hAnsi="Lucida Bright" w:cs="Arial"/>
          <w:sz w:val="19"/>
          <w:szCs w:val="19"/>
        </w:rPr>
        <w:t>y/o el inicio de las acciones legales que correspondan.</w:t>
      </w:r>
    </w:p>
    <w:p w:rsidR="004C5534" w:rsidRPr="001D5245" w:rsidRDefault="004C5534" w:rsidP="004C5534">
      <w:pPr>
        <w:tabs>
          <w:tab w:val="left" w:pos="709"/>
        </w:tabs>
        <w:spacing w:before="120" w:after="120"/>
        <w:ind w:left="567" w:right="-6" w:hanging="567"/>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BO"/>
        </w:rPr>
        <w:t xml:space="preserve"> TRIGÉSIMA SEGUNDA.- (GENERAL)</w:t>
      </w:r>
    </w:p>
    <w:p w:rsidR="004C5534" w:rsidRPr="001D5245" w:rsidRDefault="004C5534" w:rsidP="004C5534">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32.1 </w:t>
      </w:r>
      <w:r w:rsidRPr="001D5245">
        <w:rPr>
          <w:rFonts w:ascii="Lucida Bright" w:hAnsi="Lucida Bright" w:cs="Arial"/>
          <w:b/>
          <w:sz w:val="19"/>
          <w:szCs w:val="19"/>
          <w:lang w:val="es-BO"/>
        </w:rPr>
        <w:tab/>
        <w:t xml:space="preserve">No se constituye sociedad. </w:t>
      </w:r>
    </w:p>
    <w:p w:rsidR="004C5534" w:rsidRDefault="004C5534" w:rsidP="004C5534">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val="es-BO" w:eastAsia="es-BO"/>
        </w:rPr>
        <w:t xml:space="preserve">Nada de lo dispuesto en el presente Contrato crea una sociedad o empresa conjunta entre el </w:t>
      </w:r>
      <w:r w:rsidRPr="001D5245">
        <w:rPr>
          <w:rFonts w:ascii="Lucida Bright" w:eastAsia="Calibri" w:hAnsi="Lucida Bright" w:cs="Arial"/>
          <w:b/>
          <w:sz w:val="19"/>
          <w:szCs w:val="19"/>
          <w:lang w:val="es-BO" w:eastAsia="es-BO"/>
        </w:rPr>
        <w:t>PROVEEDOR</w:t>
      </w:r>
      <w:r w:rsidRPr="001D5245">
        <w:rPr>
          <w:rFonts w:ascii="Lucida Bright" w:eastAsia="Calibri" w:hAnsi="Lucida Bright" w:cs="Arial"/>
          <w:sz w:val="19"/>
          <w:szCs w:val="19"/>
          <w:lang w:val="es-BO" w:eastAsia="es-BO"/>
        </w:rPr>
        <w:t xml:space="preserve"> y </w:t>
      </w: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eastAsia="Calibri" w:hAnsi="Lucida Bright" w:cs="Arial"/>
          <w:sz w:val="19"/>
          <w:szCs w:val="19"/>
          <w:lang w:val="es-BO" w:eastAsia="es-BO"/>
        </w:rPr>
        <w:t xml:space="preserve">. </w:t>
      </w:r>
    </w:p>
    <w:p w:rsidR="004C5534" w:rsidRPr="001D5245" w:rsidRDefault="004C5534" w:rsidP="004C5534">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32.2 </w:t>
      </w:r>
      <w:r w:rsidRPr="001D5245">
        <w:rPr>
          <w:rFonts w:ascii="Lucida Bright" w:hAnsi="Lucida Bright" w:cs="Arial"/>
          <w:b/>
          <w:sz w:val="19"/>
          <w:szCs w:val="19"/>
          <w:lang w:val="es-BO"/>
        </w:rPr>
        <w:tab/>
        <w:t>Separabilidad.</w:t>
      </w:r>
    </w:p>
    <w:p w:rsidR="004C5534" w:rsidRDefault="004C5534" w:rsidP="004C5534">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D5245">
        <w:rPr>
          <w:rFonts w:ascii="Lucida Bright" w:hAnsi="Lucida Bright" w:cs="Arial"/>
          <w:sz w:val="19"/>
          <w:szCs w:val="19"/>
          <w:lang w:eastAsia="x-none"/>
        </w:rPr>
        <w:tab/>
        <w:t xml:space="preserve">La invalidez o inejecutabilidad, en todo o en parte, de cualquier cláusula, sub cláusula, numeral, inciso o disposición del Contrato no afectará la validez o </w:t>
      </w:r>
      <w:proofErr w:type="spellStart"/>
      <w:r w:rsidRPr="001D5245">
        <w:rPr>
          <w:rFonts w:ascii="Lucida Bright" w:hAnsi="Lucida Bright" w:cs="Arial"/>
          <w:sz w:val="19"/>
          <w:szCs w:val="19"/>
          <w:lang w:eastAsia="x-none"/>
        </w:rPr>
        <w:t>ejecutabilidad</w:t>
      </w:r>
      <w:proofErr w:type="spellEnd"/>
      <w:r w:rsidRPr="001D5245">
        <w:rPr>
          <w:rFonts w:ascii="Lucida Bright" w:hAnsi="Lucida Bright" w:cs="Arial"/>
          <w:sz w:val="19"/>
          <w:szCs w:val="19"/>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4C5534" w:rsidRPr="001D5245" w:rsidRDefault="004C5534" w:rsidP="004C5534">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32.3 </w:t>
      </w:r>
      <w:r w:rsidRPr="001D5245">
        <w:rPr>
          <w:rFonts w:ascii="Lucida Bright" w:hAnsi="Lucida Bright" w:cs="Arial"/>
          <w:b/>
          <w:sz w:val="19"/>
          <w:szCs w:val="19"/>
          <w:lang w:val="es-BO"/>
        </w:rPr>
        <w:tab/>
        <w:t>Contrato integro.</w:t>
      </w:r>
    </w:p>
    <w:p w:rsidR="004C5534" w:rsidRDefault="004C5534" w:rsidP="004C5534">
      <w:pPr>
        <w:autoSpaceDE w:val="0"/>
        <w:autoSpaceDN w:val="0"/>
        <w:adjustRightInd w:val="0"/>
        <w:spacing w:before="120" w:after="120"/>
        <w:jc w:val="both"/>
        <w:rPr>
          <w:rFonts w:ascii="Lucida Bright" w:hAnsi="Lucida Bright" w:cs="Arial"/>
          <w:b/>
          <w:sz w:val="19"/>
          <w:szCs w:val="19"/>
          <w:u w:val="single"/>
          <w:lang w:val="es-ES_tradnl"/>
        </w:rPr>
      </w:pPr>
      <w:r>
        <w:rPr>
          <w:rFonts w:ascii="Lucida Bright" w:eastAsia="Calibri" w:hAnsi="Lucida Bright" w:cs="Arial"/>
          <w:noProof/>
          <w:sz w:val="19"/>
          <w:szCs w:val="19"/>
          <w:lang w:val="es-BO" w:eastAsia="es-BO"/>
        </w:rPr>
        <w:drawing>
          <wp:anchor distT="0" distB="0" distL="114300" distR="114300" simplePos="0" relativeHeight="251705856" behindDoc="1" locked="0" layoutInCell="0" allowOverlap="1" wp14:anchorId="35DB256B" wp14:editId="33374121">
            <wp:simplePos x="0" y="0"/>
            <wp:positionH relativeFrom="margin">
              <wp:align>center</wp:align>
            </wp:positionH>
            <wp:positionV relativeFrom="margin">
              <wp:align>center</wp:align>
            </wp:positionV>
            <wp:extent cx="6143625" cy="4106545"/>
            <wp:effectExtent l="0" t="0" r="9525" b="825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eastAsia="Calibri" w:hAnsi="Lucida Bright" w:cs="Arial"/>
          <w:sz w:val="19"/>
          <w:szCs w:val="19"/>
          <w:lang w:eastAsia="es-BO"/>
        </w:rPr>
        <w:t>Este Contrato sustituye cualquier otro acuerdo, ya sea escrito u oral, que pueda haberse hecho u otorgado entre</w:t>
      </w:r>
      <w:r w:rsidRPr="001D5245">
        <w:rPr>
          <w:rFonts w:ascii="Lucida Bright" w:hAnsi="Lucida Bright" w:cs="Arial"/>
          <w:sz w:val="19"/>
          <w:szCs w:val="19"/>
        </w:rPr>
        <w:t xml:space="preserve"> la </w:t>
      </w:r>
      <w:r w:rsidRPr="001D5245">
        <w:rPr>
          <w:rFonts w:ascii="Lucida Bright" w:hAnsi="Lucida Bright" w:cs="Arial"/>
          <w:b/>
          <w:sz w:val="19"/>
          <w:szCs w:val="19"/>
        </w:rPr>
        <w:t>ENTIDAD</w:t>
      </w:r>
      <w:r w:rsidRPr="001D5245">
        <w:rPr>
          <w:rFonts w:ascii="Lucida Bright" w:eastAsia="Calibri" w:hAnsi="Lucida Bright" w:cs="Arial"/>
          <w:sz w:val="19"/>
          <w:szCs w:val="19"/>
          <w:lang w:eastAsia="es-BO"/>
        </w:rPr>
        <w:t xml:space="preserve"> y el </w:t>
      </w:r>
      <w:r w:rsidRPr="001D5245">
        <w:rPr>
          <w:rFonts w:ascii="Lucida Bright" w:eastAsia="Calibri" w:hAnsi="Lucida Bright" w:cs="Arial"/>
          <w:b/>
          <w:sz w:val="19"/>
          <w:szCs w:val="19"/>
          <w:lang w:eastAsia="es-BO"/>
        </w:rPr>
        <w:t>PROVEEDOR</w:t>
      </w:r>
      <w:r w:rsidRPr="001D524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r w:rsidRPr="00551F9F">
        <w:rPr>
          <w:rFonts w:ascii="Lucida Bright" w:hAnsi="Lucida Bright" w:cs="Arial"/>
          <w:b/>
          <w:sz w:val="19"/>
          <w:szCs w:val="19"/>
          <w:u w:val="single"/>
        </w:rPr>
        <w:t>CLÁUSULA</w:t>
      </w:r>
      <w:r w:rsidRPr="00551F9F">
        <w:rPr>
          <w:rFonts w:ascii="Lucida Bright" w:hAnsi="Lucida Bright" w:cs="Arial"/>
          <w:b/>
          <w:sz w:val="19"/>
          <w:szCs w:val="19"/>
          <w:u w:val="single"/>
          <w:lang w:val="es-ES_tradnl"/>
        </w:rPr>
        <w:t xml:space="preserve"> </w:t>
      </w:r>
    </w:p>
    <w:p w:rsidR="004C5534" w:rsidRDefault="004C5534" w:rsidP="004C5534">
      <w:pPr>
        <w:autoSpaceDE w:val="0"/>
        <w:autoSpaceDN w:val="0"/>
        <w:adjustRightInd w:val="0"/>
        <w:spacing w:before="120" w:after="120"/>
        <w:jc w:val="both"/>
        <w:rPr>
          <w:rFonts w:ascii="Lucida Bright" w:hAnsi="Lucida Bright" w:cs="Arial"/>
          <w:b/>
          <w:sz w:val="19"/>
          <w:szCs w:val="19"/>
          <w:u w:val="single"/>
        </w:rPr>
      </w:pPr>
      <w:r>
        <w:rPr>
          <w:rFonts w:ascii="Lucida Bright" w:hAnsi="Lucida Bright" w:cs="Arial"/>
          <w:b/>
          <w:sz w:val="19"/>
          <w:szCs w:val="19"/>
          <w:u w:val="single"/>
          <w:lang w:val="es-ES_tradnl"/>
        </w:rPr>
        <w:t xml:space="preserve">CLAUSULA </w:t>
      </w:r>
      <w:r w:rsidRPr="00551F9F">
        <w:rPr>
          <w:rFonts w:ascii="Lucida Bright" w:hAnsi="Lucida Bright" w:cs="Arial"/>
          <w:b/>
          <w:sz w:val="19"/>
          <w:szCs w:val="19"/>
          <w:u w:val="single"/>
          <w:lang w:val="es-ES_tradnl"/>
        </w:rPr>
        <w:t xml:space="preserve">TRIGÉSIMA TERCERA.- </w:t>
      </w:r>
      <w:r w:rsidRPr="000B3056">
        <w:rPr>
          <w:rFonts w:ascii="Lucida Bright" w:hAnsi="Lucida Bright" w:cs="Arial"/>
          <w:b/>
          <w:sz w:val="19"/>
          <w:szCs w:val="19"/>
          <w:u w:val="single"/>
        </w:rPr>
        <w:t>(SEGUROS)</w:t>
      </w:r>
    </w:p>
    <w:p w:rsidR="004C5534" w:rsidRDefault="004C5534" w:rsidP="004C5534">
      <w:pPr>
        <w:spacing w:before="120" w:after="120"/>
        <w:rPr>
          <w:rFonts w:ascii="Lucida Bright" w:hAnsi="Lucida Bright" w:cs="Arial"/>
          <w:sz w:val="19"/>
          <w:szCs w:val="19"/>
        </w:rPr>
      </w:pPr>
      <w:r w:rsidRPr="00963956">
        <w:rPr>
          <w:rFonts w:ascii="Lucida Bright" w:hAnsi="Lucida Bright" w:cs="Arial"/>
          <w:sz w:val="19"/>
          <w:szCs w:val="19"/>
        </w:rPr>
        <w:t xml:space="preserve">El </w:t>
      </w:r>
      <w:r w:rsidRPr="00963956">
        <w:rPr>
          <w:rFonts w:ascii="Lucida Bright" w:hAnsi="Lucida Bright" w:cs="Arial"/>
          <w:b/>
          <w:sz w:val="19"/>
          <w:szCs w:val="19"/>
        </w:rPr>
        <w:t>PROVEEDOR,</w:t>
      </w:r>
      <w:r w:rsidRPr="00963956">
        <w:rPr>
          <w:rFonts w:ascii="Lucida Bright" w:hAnsi="Lucida Bright" w:cs="Arial"/>
          <w:sz w:val="19"/>
          <w:szCs w:val="19"/>
        </w:rPr>
        <w:t xml:space="preserve"> deberá presentar y mantener vigente de forma ininterrumpida durante todo el periodo del contrato, la</w:t>
      </w:r>
      <w:r>
        <w:rPr>
          <w:rFonts w:ascii="Lucida Bright" w:hAnsi="Lucida Bright" w:cs="Arial"/>
          <w:sz w:val="19"/>
          <w:szCs w:val="19"/>
        </w:rPr>
        <w:t>s p</w:t>
      </w:r>
      <w:r w:rsidRPr="00963956">
        <w:rPr>
          <w:rFonts w:ascii="Lucida Bright" w:hAnsi="Lucida Bright" w:cs="Arial"/>
          <w:sz w:val="19"/>
          <w:szCs w:val="19"/>
        </w:rPr>
        <w:t>óliza</w:t>
      </w:r>
      <w:r>
        <w:rPr>
          <w:rFonts w:ascii="Lucida Bright" w:hAnsi="Lucida Bright" w:cs="Arial"/>
          <w:sz w:val="19"/>
          <w:szCs w:val="19"/>
        </w:rPr>
        <w:t>s de s</w:t>
      </w:r>
      <w:r w:rsidRPr="00963956">
        <w:rPr>
          <w:rFonts w:ascii="Lucida Bright" w:hAnsi="Lucida Bright" w:cs="Arial"/>
          <w:sz w:val="19"/>
          <w:szCs w:val="19"/>
        </w:rPr>
        <w:t>eguro</w:t>
      </w:r>
      <w:r>
        <w:rPr>
          <w:rFonts w:ascii="Lucida Bright" w:hAnsi="Lucida Bright" w:cs="Arial"/>
          <w:sz w:val="19"/>
          <w:szCs w:val="19"/>
        </w:rPr>
        <w:t>s</w:t>
      </w:r>
      <w:r w:rsidRPr="00963956">
        <w:rPr>
          <w:rFonts w:ascii="Lucida Bright" w:hAnsi="Lucida Bright" w:cs="Arial"/>
          <w:sz w:val="19"/>
          <w:szCs w:val="19"/>
        </w:rPr>
        <w:t xml:space="preserve"> especificada</w:t>
      </w:r>
      <w:r>
        <w:rPr>
          <w:rFonts w:ascii="Lucida Bright" w:hAnsi="Lucida Bright" w:cs="Arial"/>
          <w:sz w:val="19"/>
          <w:szCs w:val="19"/>
        </w:rPr>
        <w:t>s</w:t>
      </w:r>
      <w:r w:rsidRPr="00963956">
        <w:rPr>
          <w:rFonts w:ascii="Lucida Bright" w:hAnsi="Lucida Bright" w:cs="Arial"/>
          <w:sz w:val="19"/>
          <w:szCs w:val="19"/>
        </w:rPr>
        <w:t xml:space="preserve"> a continuación:</w:t>
      </w:r>
    </w:p>
    <w:p w:rsidR="004C5534" w:rsidRDefault="004C5534" w:rsidP="0092496F">
      <w:pPr>
        <w:pStyle w:val="Prrafodelista"/>
        <w:numPr>
          <w:ilvl w:val="0"/>
          <w:numId w:val="54"/>
        </w:numPr>
        <w:ind w:left="709" w:hanging="425"/>
        <w:contextualSpacing/>
        <w:jc w:val="both"/>
        <w:rPr>
          <w:rFonts w:ascii="Lucida Bright" w:hAnsi="Lucida Bright" w:cs="Arial"/>
          <w:b/>
          <w:sz w:val="19"/>
          <w:szCs w:val="19"/>
        </w:rPr>
      </w:pPr>
      <w:r w:rsidRPr="00963956">
        <w:rPr>
          <w:rFonts w:ascii="Lucida Bright" w:hAnsi="Lucida Bright" w:cs="Arial"/>
          <w:b/>
          <w:sz w:val="19"/>
          <w:szCs w:val="19"/>
        </w:rPr>
        <w:t>Póliza de Accidentes Personales</w:t>
      </w:r>
      <w:r>
        <w:rPr>
          <w:rFonts w:ascii="Lucida Bright" w:hAnsi="Lucida Bright" w:cs="Arial"/>
          <w:b/>
          <w:sz w:val="19"/>
          <w:szCs w:val="19"/>
        </w:rPr>
        <w:t>.</w:t>
      </w:r>
    </w:p>
    <w:p w:rsidR="004C5534" w:rsidRDefault="004C5534" w:rsidP="004C5534">
      <w:pPr>
        <w:pStyle w:val="Prrafodelista"/>
        <w:ind w:left="709"/>
        <w:jc w:val="both"/>
        <w:rPr>
          <w:rFonts w:ascii="Lucida Bright" w:hAnsi="Lucida Bright" w:cs="Arial"/>
          <w:b/>
          <w:sz w:val="19"/>
          <w:szCs w:val="19"/>
        </w:rPr>
      </w:pPr>
    </w:p>
    <w:p w:rsidR="004C5534" w:rsidRDefault="004C5534" w:rsidP="004C5534">
      <w:pPr>
        <w:ind w:left="709"/>
        <w:jc w:val="both"/>
        <w:rPr>
          <w:rFonts w:ascii="Lucida Bright" w:hAnsi="Lucida Bright"/>
          <w:iCs/>
          <w:sz w:val="19"/>
          <w:szCs w:val="19"/>
        </w:rPr>
      </w:pPr>
      <w:r>
        <w:rPr>
          <w:rFonts w:ascii="Lucida Bright" w:hAnsi="Lucida Bright"/>
          <w:iCs/>
          <w:sz w:val="19"/>
          <w:szCs w:val="19"/>
        </w:rPr>
        <w:t xml:space="preserve">Todos los trabajadores, funcionarios y empleados del </w:t>
      </w:r>
      <w:r w:rsidRPr="002079B7">
        <w:rPr>
          <w:rFonts w:ascii="Lucida Bright" w:hAnsi="Lucida Bright"/>
          <w:b/>
          <w:iCs/>
          <w:sz w:val="19"/>
          <w:szCs w:val="19"/>
        </w:rPr>
        <w:t>PROVEEDOR</w:t>
      </w:r>
      <w:r>
        <w:rPr>
          <w:rFonts w:ascii="Lucida Bright" w:hAnsi="Lucida Bright"/>
          <w:iCs/>
          <w:sz w:val="19"/>
          <w:szCs w:val="19"/>
        </w:rPr>
        <w:t xml:space="preserve">,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w:t>
      </w:r>
    </w:p>
    <w:p w:rsidR="004C5534" w:rsidRDefault="004C5534" w:rsidP="004C5534">
      <w:pPr>
        <w:ind w:left="709"/>
        <w:jc w:val="both"/>
        <w:rPr>
          <w:rFonts w:ascii="Lucida Bright" w:hAnsi="Lucida Bright"/>
          <w:iCs/>
          <w:sz w:val="19"/>
          <w:szCs w:val="19"/>
        </w:rPr>
      </w:pPr>
    </w:p>
    <w:p w:rsidR="004C5534" w:rsidRDefault="004C5534" w:rsidP="0092496F">
      <w:pPr>
        <w:pStyle w:val="Prrafodelista"/>
        <w:numPr>
          <w:ilvl w:val="0"/>
          <w:numId w:val="54"/>
        </w:numPr>
        <w:ind w:left="709" w:hanging="425"/>
        <w:contextualSpacing/>
        <w:jc w:val="both"/>
        <w:rPr>
          <w:rFonts w:ascii="Lucida Bright" w:hAnsi="Lucida Bright"/>
          <w:iCs/>
          <w:sz w:val="19"/>
          <w:szCs w:val="19"/>
        </w:rPr>
      </w:pPr>
      <w:r w:rsidRPr="002D17FA">
        <w:rPr>
          <w:rFonts w:ascii="Lucida Bright" w:hAnsi="Lucida Bright"/>
          <w:b/>
          <w:iCs/>
          <w:sz w:val="19"/>
          <w:szCs w:val="19"/>
        </w:rPr>
        <w:t>Póliza de Seguro de Automotores</w:t>
      </w:r>
      <w:r w:rsidRPr="002D17FA">
        <w:rPr>
          <w:rFonts w:ascii="Lucida Bright" w:hAnsi="Lucida Bright"/>
          <w:iCs/>
          <w:sz w:val="19"/>
          <w:szCs w:val="19"/>
        </w:rPr>
        <w:t>.</w:t>
      </w:r>
    </w:p>
    <w:p w:rsidR="004C5534" w:rsidRDefault="004C5534" w:rsidP="004C5534">
      <w:pPr>
        <w:pStyle w:val="Prrafodelista"/>
        <w:ind w:left="709"/>
        <w:jc w:val="both"/>
        <w:rPr>
          <w:rFonts w:ascii="Lucida Bright" w:hAnsi="Lucida Bright"/>
          <w:iCs/>
          <w:sz w:val="19"/>
          <w:szCs w:val="19"/>
        </w:rPr>
      </w:pPr>
    </w:p>
    <w:p w:rsidR="004C5534" w:rsidRPr="002D17FA" w:rsidRDefault="004C5534" w:rsidP="004C5534">
      <w:pPr>
        <w:pStyle w:val="Prrafodelista"/>
        <w:ind w:left="709"/>
        <w:jc w:val="both"/>
        <w:rPr>
          <w:rFonts w:ascii="Lucida Bright" w:hAnsi="Lucida Bright"/>
          <w:iCs/>
          <w:sz w:val="19"/>
          <w:szCs w:val="19"/>
        </w:rPr>
      </w:pPr>
      <w:r w:rsidRPr="002D17FA">
        <w:rPr>
          <w:rFonts w:ascii="Lucida Bright" w:hAnsi="Lucida Bright"/>
          <w:iCs/>
          <w:sz w:val="19"/>
          <w:szCs w:val="19"/>
        </w:rPr>
        <w:t xml:space="preserve">Todos los vehículos propios, no propios y alquilados por cuenta del </w:t>
      </w:r>
      <w:r w:rsidRPr="002D17FA">
        <w:rPr>
          <w:rFonts w:ascii="Lucida Bright" w:hAnsi="Lucida Bright"/>
          <w:b/>
          <w:iCs/>
          <w:sz w:val="19"/>
          <w:szCs w:val="19"/>
        </w:rPr>
        <w:t>PROVEEDOR</w:t>
      </w:r>
      <w:r w:rsidRPr="002D17FA">
        <w:rPr>
          <w:rFonts w:ascii="Lucida Bright" w:hAnsi="Lucida Bright"/>
          <w:iCs/>
          <w:sz w:val="19"/>
          <w:szCs w:val="19"/>
        </w:rPr>
        <w:t>, deberán de estar cubiertos bajo el Seguro de Automotores que debe incluir la cobertura de Responsabilidad Civil hasta $us.20.000 y cobertura de Accidentes Personales para los ocupantes y pasajeros de cada vehículo.</w:t>
      </w:r>
    </w:p>
    <w:p w:rsidR="004C5534" w:rsidRDefault="004C5534" w:rsidP="004C5534">
      <w:pPr>
        <w:spacing w:before="120" w:after="120"/>
        <w:jc w:val="both"/>
        <w:rPr>
          <w:rFonts w:ascii="Lucida Bright" w:hAnsi="Lucida Bright"/>
          <w:b/>
          <w:bCs/>
          <w:iCs/>
          <w:sz w:val="19"/>
          <w:szCs w:val="19"/>
        </w:rPr>
      </w:pPr>
      <w:r w:rsidRPr="00963956">
        <w:rPr>
          <w:rFonts w:ascii="Lucida Bright" w:hAnsi="Lucida Bright"/>
          <w:b/>
          <w:bCs/>
          <w:iCs/>
          <w:sz w:val="19"/>
          <w:szCs w:val="19"/>
        </w:rPr>
        <w:t>CONDICIONES ADICIONALES</w:t>
      </w:r>
      <w:r>
        <w:rPr>
          <w:rFonts w:ascii="Lucida Bright" w:hAnsi="Lucida Bright"/>
          <w:b/>
          <w:bCs/>
          <w:iCs/>
          <w:sz w:val="19"/>
          <w:szCs w:val="19"/>
        </w:rPr>
        <w:t xml:space="preserve">: </w:t>
      </w:r>
    </w:p>
    <w:p w:rsidR="004C5534" w:rsidRPr="002079B7" w:rsidRDefault="004C5534" w:rsidP="004C5534">
      <w:pPr>
        <w:spacing w:before="120" w:after="120"/>
        <w:jc w:val="both"/>
        <w:rPr>
          <w:rFonts w:ascii="Lucida Bright" w:hAnsi="Lucida Bright"/>
          <w:bCs/>
          <w:iCs/>
          <w:sz w:val="19"/>
          <w:szCs w:val="19"/>
        </w:rPr>
      </w:pPr>
      <w:r w:rsidRPr="002079B7">
        <w:rPr>
          <w:rFonts w:ascii="Lucida Bright" w:hAnsi="Lucida Bright"/>
          <w:bCs/>
          <w:iCs/>
          <w:sz w:val="19"/>
          <w:szCs w:val="19"/>
        </w:rPr>
        <w:t>Las Pólizas de Seguro anteriormente mencionadas, deberán cumplir las siguientes condiciones adicionales:</w:t>
      </w:r>
    </w:p>
    <w:p w:rsidR="004C5534" w:rsidRDefault="004C5534" w:rsidP="0092496F">
      <w:pPr>
        <w:numPr>
          <w:ilvl w:val="0"/>
          <w:numId w:val="55"/>
        </w:numPr>
        <w:autoSpaceDE w:val="0"/>
        <w:autoSpaceDN w:val="0"/>
        <w:ind w:left="1135" w:hanging="284"/>
        <w:jc w:val="both"/>
        <w:rPr>
          <w:rFonts w:ascii="Lucida Bright" w:hAnsi="Lucida Bright"/>
          <w:iCs/>
          <w:sz w:val="19"/>
          <w:szCs w:val="19"/>
        </w:rPr>
      </w:pPr>
      <w:r w:rsidRPr="00963956">
        <w:rPr>
          <w:rFonts w:ascii="Lucida Bright" w:hAnsi="Lucida Bright"/>
          <w:iCs/>
          <w:sz w:val="19"/>
          <w:szCs w:val="19"/>
        </w:rPr>
        <w:t xml:space="preserve">De suspenderse por cualquier razón la vigencia o cobertura de la Póliza nominada precedentemente, o bien se presente la existencia de eventos no cubiertos por la misma; el </w:t>
      </w:r>
      <w:r w:rsidRPr="002079B7">
        <w:rPr>
          <w:rFonts w:ascii="Lucida Bright" w:hAnsi="Lucida Bright"/>
          <w:b/>
          <w:iCs/>
          <w:sz w:val="19"/>
          <w:szCs w:val="19"/>
        </w:rPr>
        <w:t>PROVEEDOR</w:t>
      </w:r>
      <w:r w:rsidRPr="00963956">
        <w:rPr>
          <w:rFonts w:ascii="Lucida Bright" w:hAnsi="Lucida Bright"/>
          <w:iCs/>
          <w:sz w:val="19"/>
          <w:szCs w:val="19"/>
        </w:rPr>
        <w:t xml:space="preserve"> se hace enteramente responsable frente a la </w:t>
      </w:r>
      <w:proofErr w:type="gramStart"/>
      <w:r w:rsidRPr="00963956">
        <w:rPr>
          <w:rFonts w:ascii="Lucida Bright" w:hAnsi="Lucida Bright"/>
          <w:b/>
          <w:iCs/>
          <w:sz w:val="19"/>
          <w:szCs w:val="19"/>
        </w:rPr>
        <w:t>ENTIDAD</w:t>
      </w:r>
      <w:r w:rsidRPr="00963956">
        <w:rPr>
          <w:rFonts w:ascii="Lucida Bright" w:hAnsi="Lucida Bright"/>
          <w:iCs/>
          <w:sz w:val="19"/>
          <w:szCs w:val="19"/>
        </w:rPr>
        <w:t xml:space="preserve"> </w:t>
      </w:r>
      <w:r>
        <w:rPr>
          <w:rFonts w:ascii="Lucida Bright" w:hAnsi="Lucida Bright"/>
          <w:iCs/>
          <w:sz w:val="19"/>
          <w:szCs w:val="19"/>
        </w:rPr>
        <w:t xml:space="preserve"> y</w:t>
      </w:r>
      <w:proofErr w:type="gramEnd"/>
      <w:r>
        <w:rPr>
          <w:rFonts w:ascii="Lucida Bright" w:hAnsi="Lucida Bright"/>
          <w:iCs/>
          <w:sz w:val="19"/>
          <w:szCs w:val="19"/>
        </w:rPr>
        <w:t xml:space="preserve"> a terceros, </w:t>
      </w:r>
      <w:r w:rsidRPr="00963956">
        <w:rPr>
          <w:rFonts w:ascii="Lucida Bright" w:hAnsi="Lucida Bright"/>
          <w:iCs/>
          <w:sz w:val="19"/>
          <w:szCs w:val="19"/>
        </w:rPr>
        <w:t xml:space="preserve">por todos los </w:t>
      </w:r>
      <w:r>
        <w:rPr>
          <w:rFonts w:ascii="Lucida Bright" w:hAnsi="Lucida Bright"/>
          <w:iCs/>
          <w:sz w:val="19"/>
          <w:szCs w:val="19"/>
        </w:rPr>
        <w:t xml:space="preserve">daños emergentes en el desempeño de sus funciones. </w:t>
      </w:r>
    </w:p>
    <w:p w:rsidR="004C5534" w:rsidRDefault="004C5534" w:rsidP="004C5534">
      <w:pPr>
        <w:autoSpaceDE w:val="0"/>
        <w:autoSpaceDN w:val="0"/>
        <w:ind w:left="1135"/>
        <w:jc w:val="both"/>
        <w:rPr>
          <w:rFonts w:ascii="Lucida Bright" w:hAnsi="Lucida Bright"/>
          <w:iCs/>
          <w:sz w:val="19"/>
          <w:szCs w:val="19"/>
        </w:rPr>
      </w:pPr>
    </w:p>
    <w:p w:rsidR="004C5534" w:rsidRDefault="004C5534" w:rsidP="004C5534">
      <w:pPr>
        <w:autoSpaceDE w:val="0"/>
        <w:autoSpaceDN w:val="0"/>
        <w:adjustRightInd w:val="0"/>
        <w:spacing w:before="120" w:after="120"/>
        <w:ind w:left="709"/>
        <w:jc w:val="both"/>
        <w:rPr>
          <w:rFonts w:ascii="Lucida Bright" w:eastAsia="Calibri" w:hAnsi="Lucida Bright" w:cs="Arial"/>
          <w:sz w:val="19"/>
          <w:szCs w:val="19"/>
          <w:lang w:eastAsia="es-BO"/>
        </w:rPr>
      </w:pPr>
      <w:r>
        <w:rPr>
          <w:rFonts w:ascii="Lucida Bright" w:hAnsi="Lucida Bright"/>
          <w:iCs/>
          <w:sz w:val="19"/>
          <w:szCs w:val="19"/>
        </w:rPr>
        <w:t xml:space="preserve">El </w:t>
      </w:r>
      <w:r w:rsidRPr="002079B7">
        <w:rPr>
          <w:rFonts w:ascii="Lucida Bright" w:hAnsi="Lucida Bright"/>
          <w:b/>
          <w:iCs/>
          <w:sz w:val="19"/>
          <w:szCs w:val="19"/>
        </w:rPr>
        <w:t>PROVEEDOR</w:t>
      </w:r>
      <w:r>
        <w:rPr>
          <w:rFonts w:ascii="Lucida Bright" w:hAnsi="Lucida Bright"/>
          <w:iCs/>
          <w:sz w:val="19"/>
          <w:szCs w:val="19"/>
        </w:rPr>
        <w:t xml:space="preserve">, una vez adjudicado, deberá entregar una copia de la citada póliza a la </w:t>
      </w:r>
      <w:r w:rsidRPr="002079B7">
        <w:rPr>
          <w:rFonts w:ascii="Lucida Bright" w:hAnsi="Lucida Bright"/>
          <w:b/>
          <w:iCs/>
          <w:sz w:val="19"/>
          <w:szCs w:val="19"/>
        </w:rPr>
        <w:t>ENTIDAD</w:t>
      </w:r>
      <w:r>
        <w:rPr>
          <w:rFonts w:ascii="Lucida Bright" w:hAnsi="Lucida Bright"/>
          <w:iCs/>
          <w:sz w:val="19"/>
          <w:szCs w:val="19"/>
        </w:rPr>
        <w:t xml:space="preserve"> antes de la suscripción del Contrato</w:t>
      </w:r>
      <w:r w:rsidRPr="001D5245">
        <w:rPr>
          <w:rFonts w:ascii="Lucida Bright" w:eastAsia="Calibri" w:hAnsi="Lucida Bright" w:cs="Arial"/>
          <w:sz w:val="19"/>
          <w:szCs w:val="19"/>
          <w:lang w:eastAsia="es-BO"/>
        </w:rPr>
        <w:t xml:space="preserve">  </w:t>
      </w:r>
    </w:p>
    <w:p w:rsidR="004C5534" w:rsidRPr="001D5245" w:rsidRDefault="004C5534" w:rsidP="004C5534">
      <w:pPr>
        <w:autoSpaceDE w:val="0"/>
        <w:autoSpaceDN w:val="0"/>
        <w:adjustRightInd w:val="0"/>
        <w:spacing w:before="120" w:after="120"/>
        <w:ind w:left="709"/>
        <w:jc w:val="both"/>
        <w:rPr>
          <w:rFonts w:ascii="Lucida Bright" w:eastAsia="Calibri" w:hAnsi="Lucida Bright" w:cs="Arial"/>
          <w:sz w:val="19"/>
          <w:szCs w:val="19"/>
          <w:lang w:val="es-BO" w:eastAsia="es-BO"/>
        </w:rPr>
      </w:pPr>
    </w:p>
    <w:p w:rsidR="004C5534" w:rsidRDefault="004C5534" w:rsidP="004C5534">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TRIGÉSIMA </w:t>
      </w:r>
      <w:r>
        <w:rPr>
          <w:rFonts w:ascii="Lucida Bright" w:hAnsi="Lucida Bright" w:cs="Arial"/>
          <w:b/>
          <w:sz w:val="19"/>
          <w:szCs w:val="19"/>
          <w:u w:val="single"/>
          <w:lang w:val="es-ES_tradnl"/>
        </w:rPr>
        <w:t>CUARTA</w:t>
      </w:r>
      <w:r w:rsidRPr="001D5245">
        <w:rPr>
          <w:rFonts w:ascii="Lucida Bright" w:hAnsi="Lucida Bright" w:cs="Arial"/>
          <w:b/>
          <w:sz w:val="19"/>
          <w:szCs w:val="19"/>
          <w:u w:val="single"/>
          <w:lang w:val="es-ES_tradnl"/>
        </w:rPr>
        <w:t>.</w:t>
      </w:r>
      <w:proofErr w:type="gramStart"/>
      <w:r w:rsidRPr="001D5245">
        <w:rPr>
          <w:rFonts w:ascii="Lucida Bright" w:hAnsi="Lucida Bright" w:cs="Arial"/>
          <w:b/>
          <w:sz w:val="19"/>
          <w:szCs w:val="19"/>
          <w:u w:val="single"/>
          <w:lang w:val="es-ES_tradnl"/>
        </w:rPr>
        <w:t>-  (</w:t>
      </w:r>
      <w:proofErr w:type="gramEnd"/>
      <w:r w:rsidRPr="001D5245">
        <w:rPr>
          <w:rFonts w:ascii="Lucida Bright" w:hAnsi="Lucida Bright" w:cs="Arial"/>
          <w:b/>
          <w:sz w:val="19"/>
          <w:szCs w:val="19"/>
          <w:u w:val="single"/>
          <w:lang w:val="es-ES_tradnl"/>
        </w:rPr>
        <w:t>ANTICORRUPCIÓN)</w:t>
      </w:r>
    </w:p>
    <w:p w:rsidR="004C5534" w:rsidRPr="001D5245" w:rsidRDefault="004C5534" w:rsidP="004C5534">
      <w:pPr>
        <w:jc w:val="both"/>
        <w:rPr>
          <w:rFonts w:ascii="Lucida Bright" w:hAnsi="Lucida Bright" w:cs="Arial"/>
          <w:b/>
          <w:sz w:val="19"/>
          <w:szCs w:val="19"/>
          <w:u w:val="single"/>
          <w:lang w:val="es-ES_tradnl"/>
        </w:rPr>
      </w:pPr>
    </w:p>
    <w:p w:rsidR="004C5534" w:rsidRDefault="004C5534" w:rsidP="004C5534">
      <w:pPr>
        <w:jc w:val="both"/>
        <w:rPr>
          <w:rFonts w:ascii="Lucida Bright" w:hAnsi="Lucida Bright" w:cs="Arial"/>
          <w:bCs/>
          <w:sz w:val="19"/>
          <w:szCs w:val="19"/>
        </w:rPr>
      </w:pPr>
      <w:r w:rsidRPr="001D5245">
        <w:rPr>
          <w:rFonts w:ascii="Lucida Bright" w:hAnsi="Lucida Bright"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5245">
        <w:rPr>
          <w:rFonts w:ascii="Lucida Bright" w:hAnsi="Lucida Bright" w:cs="Arial"/>
          <w:bCs/>
          <w:sz w:val="19"/>
          <w:szCs w:val="19"/>
        </w:rPr>
        <w:t xml:space="preserve">, sin perjuicio de que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resuelva el presente Contrato y se ejecuten las garantías que se encuentren vigentes al momento de la resolución. </w:t>
      </w:r>
    </w:p>
    <w:p w:rsidR="004C5534" w:rsidRPr="001D5245" w:rsidRDefault="004C5534" w:rsidP="004C5534">
      <w:pPr>
        <w:tabs>
          <w:tab w:val="left" w:pos="4145"/>
        </w:tabs>
        <w:jc w:val="both"/>
        <w:rPr>
          <w:rFonts w:ascii="Lucida Bright" w:hAnsi="Lucida Bright" w:cs="Arial"/>
          <w:bCs/>
          <w:sz w:val="19"/>
          <w:szCs w:val="19"/>
        </w:rPr>
      </w:pPr>
      <w:r w:rsidRPr="001D5245">
        <w:rPr>
          <w:rFonts w:ascii="Lucida Bright" w:hAnsi="Lucida Bright" w:cs="Arial"/>
          <w:bCs/>
          <w:sz w:val="19"/>
          <w:szCs w:val="19"/>
        </w:rPr>
        <w:t xml:space="preserve"> </w:t>
      </w:r>
      <w:r>
        <w:rPr>
          <w:rFonts w:ascii="Lucida Bright" w:hAnsi="Lucida Bright" w:cs="Arial"/>
          <w:bCs/>
          <w:sz w:val="19"/>
          <w:szCs w:val="19"/>
        </w:rPr>
        <w:tab/>
      </w:r>
    </w:p>
    <w:p w:rsidR="004C5534" w:rsidRPr="001D5245" w:rsidRDefault="004C5534" w:rsidP="004C5534">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 xml:space="preserve">CLÁUSULA TRIGÉSIMA </w:t>
      </w:r>
      <w:r>
        <w:rPr>
          <w:rFonts w:ascii="Lucida Bright" w:hAnsi="Lucida Bright" w:cs="Arial"/>
          <w:b/>
          <w:sz w:val="19"/>
          <w:szCs w:val="19"/>
          <w:u w:val="single"/>
        </w:rPr>
        <w:t>QUINTA</w:t>
      </w:r>
      <w:r w:rsidRPr="001D5245">
        <w:rPr>
          <w:rFonts w:ascii="Lucida Bright" w:hAnsi="Lucida Bright" w:cs="Arial"/>
          <w:b/>
          <w:sz w:val="19"/>
          <w:szCs w:val="19"/>
          <w:u w:val="single"/>
          <w:lang w:val="es-ES_tradnl"/>
        </w:rPr>
        <w:t>.- (CONFORMIDAD)</w:t>
      </w:r>
    </w:p>
    <w:p w:rsidR="004C5534" w:rsidRPr="001D5245" w:rsidRDefault="004C5534" w:rsidP="004C553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señal de aceptación y conformidad y para su </w:t>
      </w:r>
      <w:r w:rsidR="008E7D35" w:rsidRPr="001D5245">
        <w:rPr>
          <w:rFonts w:ascii="Lucida Bright" w:hAnsi="Lucida Bright" w:cs="Arial"/>
          <w:sz w:val="19"/>
          <w:szCs w:val="19"/>
          <w:lang w:val="es-ES_tradnl"/>
        </w:rPr>
        <w:t>fiel y</w:t>
      </w:r>
      <w:r w:rsidRPr="001D5245">
        <w:rPr>
          <w:rFonts w:ascii="Lucida Bright" w:hAnsi="Lucida Bright" w:cs="Arial"/>
          <w:sz w:val="19"/>
          <w:szCs w:val="19"/>
          <w:lang w:val="es-ES_tradnl"/>
        </w:rPr>
        <w:t xml:space="preserve"> estricto cumplimiento firman el presente Contrato en tres (3) ejemplares de un mismo tenor y validez Ing.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en representación legal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y el señor </w:t>
      </w:r>
      <w:proofErr w:type="spellStart"/>
      <w:proofErr w:type="gramStart"/>
      <w:r>
        <w:rPr>
          <w:rFonts w:ascii="Lucida Bright" w:hAnsi="Lucida Bright" w:cs="Arial"/>
          <w:sz w:val="19"/>
          <w:szCs w:val="19"/>
          <w:lang w:val="es-ES_tradnl"/>
        </w:rPr>
        <w:t>xxxxx</w:t>
      </w:r>
      <w:proofErr w:type="spellEnd"/>
      <w:r w:rsidRPr="001D5245">
        <w:rPr>
          <w:rFonts w:ascii="Lucida Bright" w:hAnsi="Lucida Bright" w:cs="Arial"/>
          <w:sz w:val="19"/>
          <w:szCs w:val="19"/>
          <w:lang w:val="es-ES_tradnl"/>
        </w:rPr>
        <w:t xml:space="preserve">  en</w:t>
      </w:r>
      <w:proofErr w:type="gramEnd"/>
      <w:r w:rsidRPr="001D5245">
        <w:rPr>
          <w:rFonts w:ascii="Lucida Bright" w:hAnsi="Lucida Bright" w:cs="Arial"/>
          <w:sz w:val="19"/>
          <w:szCs w:val="19"/>
          <w:lang w:val="es-ES_tradnl"/>
        </w:rPr>
        <w:t xml:space="preserve"> representación legal del </w:t>
      </w:r>
      <w:r w:rsidRPr="001D5245">
        <w:rPr>
          <w:rFonts w:ascii="Lucida Bright" w:hAnsi="Lucida Bright" w:cs="Arial"/>
          <w:b/>
          <w:sz w:val="19"/>
          <w:szCs w:val="19"/>
          <w:lang w:val="es-ES_tradnl"/>
        </w:rPr>
        <w:t>PROVEEDOR.</w:t>
      </w:r>
    </w:p>
    <w:p w:rsidR="004C5534" w:rsidRPr="001D5245" w:rsidRDefault="004C5534" w:rsidP="004C5534">
      <w:pPr>
        <w:spacing w:before="120"/>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706880" behindDoc="1" locked="0" layoutInCell="0" allowOverlap="1" wp14:anchorId="69CA5EDC" wp14:editId="13A60FE4">
            <wp:simplePos x="0" y="0"/>
            <wp:positionH relativeFrom="margin">
              <wp:align>center</wp:align>
            </wp:positionH>
            <wp:positionV relativeFrom="margin">
              <wp:align>center</wp:align>
            </wp:positionV>
            <wp:extent cx="6143625" cy="4106545"/>
            <wp:effectExtent l="0" t="0" r="9525" b="825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Este documento, conforme a disposiciones legales de control fiscal vigentes, será registrado ante la Contraloría General del Estado.</w:t>
      </w:r>
    </w:p>
    <w:p w:rsidR="004C5534" w:rsidRPr="001D5245" w:rsidRDefault="004C5534" w:rsidP="004C5534">
      <w:pPr>
        <w:spacing w:before="120" w:after="120"/>
        <w:jc w:val="both"/>
        <w:rPr>
          <w:rFonts w:ascii="Lucida Bright" w:hAnsi="Lucida Bright" w:cs="Arial"/>
          <w:sz w:val="19"/>
          <w:szCs w:val="19"/>
          <w:lang w:val="es-ES_tradnl"/>
        </w:rPr>
      </w:pPr>
    </w:p>
    <w:p w:rsidR="004C5534" w:rsidRPr="001D5245" w:rsidRDefault="004C5534" w:rsidP="004C5534">
      <w:pPr>
        <w:spacing w:before="120" w:after="120"/>
        <w:jc w:val="both"/>
        <w:rPr>
          <w:rFonts w:ascii="Lucida Bright" w:hAnsi="Lucida Bright" w:cs="Arial"/>
          <w:sz w:val="19"/>
          <w:szCs w:val="19"/>
          <w:lang w:val="es-ES_tradnl"/>
        </w:rPr>
      </w:pPr>
    </w:p>
    <w:p w:rsidR="004C5534" w:rsidRPr="001D5245" w:rsidRDefault="004C5534" w:rsidP="004C5534">
      <w:pPr>
        <w:spacing w:before="120" w:after="120"/>
        <w:jc w:val="both"/>
        <w:rPr>
          <w:rFonts w:ascii="Lucida Bright" w:hAnsi="Lucida Bright" w:cs="Arial"/>
          <w:sz w:val="19"/>
          <w:szCs w:val="19"/>
          <w:lang w:val="es-ES_tradnl"/>
        </w:rPr>
      </w:pPr>
    </w:p>
    <w:p w:rsidR="004C5534" w:rsidRPr="001D5245" w:rsidRDefault="004C5534" w:rsidP="004C5534">
      <w:pPr>
        <w:spacing w:before="120" w:after="120"/>
        <w:jc w:val="both"/>
        <w:rPr>
          <w:rFonts w:ascii="Lucida Bright" w:hAnsi="Lucida Bright" w:cs="Arial"/>
          <w:sz w:val="19"/>
          <w:szCs w:val="19"/>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4C5534" w:rsidRPr="001D5245" w:rsidTr="00342FE4">
        <w:tc>
          <w:tcPr>
            <w:tcW w:w="5812" w:type="dxa"/>
            <w:shd w:val="clear" w:color="auto" w:fill="FFFFFF"/>
          </w:tcPr>
          <w:p w:rsidR="004C5534" w:rsidRPr="001D5245" w:rsidRDefault="004C5534" w:rsidP="00342FE4">
            <w:pPr>
              <w:jc w:val="center"/>
              <w:rPr>
                <w:rFonts w:ascii="Lucida Bright" w:hAnsi="Lucida Bright" w:cs="Arial"/>
                <w:sz w:val="19"/>
                <w:szCs w:val="19"/>
              </w:rPr>
            </w:pPr>
            <w:r w:rsidRPr="001D5245">
              <w:rPr>
                <w:rFonts w:ascii="Lucida Bright" w:hAnsi="Lucida Bright" w:cs="Arial"/>
                <w:sz w:val="19"/>
                <w:szCs w:val="19"/>
              </w:rPr>
              <w:t>____________________________________________</w:t>
            </w:r>
          </w:p>
          <w:p w:rsidR="004C5534" w:rsidRPr="001D5245" w:rsidRDefault="004C5534" w:rsidP="00342FE4">
            <w:pPr>
              <w:jc w:val="center"/>
              <w:rPr>
                <w:rFonts w:ascii="Lucida Bright" w:hAnsi="Lucida Bright" w:cs="Arial"/>
                <w:sz w:val="19"/>
                <w:szCs w:val="19"/>
              </w:rPr>
            </w:pPr>
            <w:r w:rsidRPr="001D5245">
              <w:rPr>
                <w:rFonts w:ascii="Lucida Bright" w:hAnsi="Lucida Bright" w:cs="Arial"/>
                <w:sz w:val="19"/>
                <w:szCs w:val="19"/>
              </w:rPr>
              <w:t xml:space="preserve">Ing. </w:t>
            </w:r>
            <w:proofErr w:type="spellStart"/>
            <w:r>
              <w:rPr>
                <w:rFonts w:ascii="Lucida Bright" w:hAnsi="Lucida Bright" w:cs="Arial"/>
                <w:sz w:val="19"/>
                <w:szCs w:val="19"/>
              </w:rPr>
              <w:t>xxxxxxxxx</w:t>
            </w:r>
            <w:proofErr w:type="spellEnd"/>
          </w:p>
          <w:p w:rsidR="004C5534" w:rsidRDefault="004C5534" w:rsidP="00342FE4">
            <w:pPr>
              <w:jc w:val="center"/>
              <w:rPr>
                <w:rFonts w:ascii="Lucida Bright" w:hAnsi="Lucida Bright" w:cs="Arial"/>
                <w:b/>
                <w:sz w:val="19"/>
                <w:szCs w:val="19"/>
              </w:rPr>
            </w:pPr>
            <w:proofErr w:type="spellStart"/>
            <w:r>
              <w:rPr>
                <w:rFonts w:ascii="Lucida Bright" w:hAnsi="Lucida Bright" w:cs="Arial"/>
                <w:b/>
                <w:sz w:val="19"/>
                <w:szCs w:val="19"/>
              </w:rPr>
              <w:t>xxxxxxxxxx</w:t>
            </w:r>
            <w:proofErr w:type="spellEnd"/>
          </w:p>
          <w:p w:rsidR="004C5534" w:rsidRPr="001D5245" w:rsidRDefault="004C5534" w:rsidP="00342FE4">
            <w:pPr>
              <w:jc w:val="center"/>
              <w:rPr>
                <w:rFonts w:ascii="Lucida Bright" w:hAnsi="Lucida Bright" w:cs="Arial"/>
                <w:b/>
                <w:sz w:val="19"/>
                <w:szCs w:val="19"/>
              </w:rPr>
            </w:pPr>
            <w:r>
              <w:rPr>
                <w:rFonts w:ascii="Lucida Bright" w:hAnsi="Lucida Bright" w:cs="Arial"/>
                <w:b/>
                <w:sz w:val="19"/>
                <w:szCs w:val="19"/>
              </w:rPr>
              <w:t>YAC</w:t>
            </w:r>
            <w:r w:rsidRPr="001D5245">
              <w:rPr>
                <w:rFonts w:ascii="Lucida Bright" w:hAnsi="Lucida Bright" w:cs="Arial"/>
                <w:b/>
                <w:sz w:val="19"/>
                <w:szCs w:val="19"/>
              </w:rPr>
              <w:t>IMIENTOS PETROLÍFEROS FISCALES BOLIVIANOS</w:t>
            </w:r>
          </w:p>
          <w:p w:rsidR="004C5534" w:rsidRPr="001D5245" w:rsidRDefault="004C5534" w:rsidP="00342FE4">
            <w:pPr>
              <w:jc w:val="center"/>
              <w:rPr>
                <w:rFonts w:ascii="Lucida Bright" w:hAnsi="Lucida Bright" w:cs="Arial"/>
                <w:sz w:val="19"/>
                <w:szCs w:val="19"/>
                <w:lang w:val="es-BO"/>
              </w:rPr>
            </w:pPr>
            <w:r w:rsidRPr="001D5245">
              <w:rPr>
                <w:rFonts w:ascii="Lucida Bright" w:hAnsi="Lucida Bright" w:cs="Arial"/>
                <w:b/>
                <w:sz w:val="19"/>
                <w:szCs w:val="19"/>
              </w:rPr>
              <w:t xml:space="preserve">YPFB </w:t>
            </w:r>
            <w:r w:rsidRPr="001D5245">
              <w:rPr>
                <w:rFonts w:ascii="Lucida Bright" w:hAnsi="Lucida Bright" w:cs="Arial"/>
                <w:b/>
                <w:sz w:val="19"/>
                <w:szCs w:val="19"/>
              </w:rPr>
              <w:noBreakHyphen/>
              <w:t xml:space="preserve"> ENTIDAD</w:t>
            </w:r>
          </w:p>
        </w:tc>
        <w:tc>
          <w:tcPr>
            <w:tcW w:w="3593" w:type="dxa"/>
            <w:shd w:val="clear" w:color="auto" w:fill="FFFFFF"/>
          </w:tcPr>
          <w:p w:rsidR="004C5534" w:rsidRPr="001D5245" w:rsidRDefault="004C5534" w:rsidP="00342FE4">
            <w:pPr>
              <w:jc w:val="center"/>
              <w:rPr>
                <w:rFonts w:ascii="Lucida Bright" w:hAnsi="Lucida Bright" w:cs="Arial"/>
                <w:sz w:val="19"/>
                <w:szCs w:val="19"/>
                <w:lang w:val="es-ES_tradnl"/>
              </w:rPr>
            </w:pPr>
            <w:r w:rsidRPr="001D5245">
              <w:rPr>
                <w:rFonts w:ascii="Lucida Bright" w:hAnsi="Lucida Bright" w:cs="Arial"/>
                <w:sz w:val="19"/>
                <w:szCs w:val="19"/>
                <w:lang w:val="es-ES_tradnl"/>
              </w:rPr>
              <w:t>________________________________</w:t>
            </w:r>
          </w:p>
          <w:p w:rsidR="004C5534" w:rsidRPr="001D5245" w:rsidRDefault="004C5534" w:rsidP="00342FE4">
            <w:pPr>
              <w:jc w:val="center"/>
              <w:rPr>
                <w:rFonts w:ascii="Lucida Bright" w:hAnsi="Lucida Bright" w:cs="Arial"/>
                <w:sz w:val="19"/>
                <w:szCs w:val="19"/>
                <w:lang w:val="es-BO"/>
              </w:rPr>
            </w:pPr>
            <w:r w:rsidRPr="001D5245">
              <w:rPr>
                <w:rFonts w:ascii="Lucida Bright" w:hAnsi="Lucida Bright" w:cs="Arial"/>
                <w:sz w:val="19"/>
                <w:szCs w:val="19"/>
                <w:lang w:val="es-BO"/>
              </w:rPr>
              <w:t xml:space="preserve">Sr. </w:t>
            </w:r>
            <w:proofErr w:type="spellStart"/>
            <w:r>
              <w:rPr>
                <w:rFonts w:ascii="Lucida Bright" w:hAnsi="Lucida Bright" w:cs="Arial"/>
                <w:sz w:val="19"/>
                <w:szCs w:val="19"/>
                <w:lang w:val="es-BO"/>
              </w:rPr>
              <w:t>xxxxxxxxx</w:t>
            </w:r>
            <w:proofErr w:type="spellEnd"/>
            <w:r w:rsidRPr="001D5245">
              <w:rPr>
                <w:rFonts w:ascii="Lucida Bright" w:hAnsi="Lucida Bright" w:cs="Arial"/>
                <w:sz w:val="19"/>
                <w:szCs w:val="19"/>
                <w:lang w:val="es-BO"/>
              </w:rPr>
              <w:t xml:space="preserve"> </w:t>
            </w:r>
          </w:p>
          <w:p w:rsidR="004C5534" w:rsidRPr="001D5245" w:rsidRDefault="004C5534" w:rsidP="00342FE4">
            <w:pPr>
              <w:jc w:val="center"/>
              <w:rPr>
                <w:rFonts w:ascii="Lucida Bright" w:hAnsi="Lucida Bright" w:cs="Arial"/>
                <w:b/>
                <w:sz w:val="19"/>
                <w:szCs w:val="19"/>
                <w:lang w:val="es-BO"/>
              </w:rPr>
            </w:pPr>
            <w:r w:rsidRPr="001D5245">
              <w:rPr>
                <w:rFonts w:ascii="Lucida Bright" w:hAnsi="Lucida Bright" w:cs="Arial"/>
                <w:b/>
                <w:sz w:val="19"/>
                <w:szCs w:val="19"/>
                <w:lang w:val="es-BO"/>
              </w:rPr>
              <w:t>REPRESENTANTE LEGAL</w:t>
            </w:r>
          </w:p>
          <w:p w:rsidR="004C5534" w:rsidRPr="0021098A" w:rsidRDefault="004C5534" w:rsidP="00342FE4">
            <w:pPr>
              <w:jc w:val="center"/>
              <w:rPr>
                <w:rFonts w:ascii="Lucida Bright" w:hAnsi="Lucida Bright" w:cs="Arial"/>
                <w:b/>
                <w:i/>
                <w:sz w:val="19"/>
                <w:szCs w:val="19"/>
                <w:lang w:val="es-BO"/>
              </w:rPr>
            </w:pPr>
            <w:proofErr w:type="spellStart"/>
            <w:r w:rsidRPr="0021098A">
              <w:rPr>
                <w:rFonts w:ascii="Lucida Bright" w:hAnsi="Lucida Bright" w:cs="Arial"/>
                <w:b/>
                <w:sz w:val="19"/>
                <w:szCs w:val="19"/>
                <w:lang w:val="es-BO"/>
              </w:rPr>
              <w:t>xxxxxxxxx</w:t>
            </w:r>
            <w:proofErr w:type="spellEnd"/>
          </w:p>
          <w:p w:rsidR="004C5534" w:rsidRPr="001D5245" w:rsidRDefault="004C5534" w:rsidP="00342FE4">
            <w:pPr>
              <w:jc w:val="center"/>
              <w:rPr>
                <w:rFonts w:ascii="Lucida Bright" w:hAnsi="Lucida Bright" w:cs="Arial"/>
                <w:sz w:val="19"/>
                <w:szCs w:val="19"/>
                <w:lang w:val="es-BO"/>
              </w:rPr>
            </w:pPr>
            <w:r w:rsidRPr="001D5245">
              <w:rPr>
                <w:rFonts w:ascii="Lucida Bright" w:hAnsi="Lucida Bright" w:cs="Arial"/>
                <w:b/>
                <w:sz w:val="19"/>
                <w:szCs w:val="19"/>
              </w:rPr>
              <w:t>PROVEEDOR</w:t>
            </w:r>
          </w:p>
        </w:tc>
      </w:tr>
    </w:tbl>
    <w:p w:rsidR="004C5534" w:rsidRPr="001D5245" w:rsidRDefault="004C5534" w:rsidP="004C5534">
      <w:pPr>
        <w:spacing w:before="120" w:after="120"/>
        <w:jc w:val="both"/>
        <w:rPr>
          <w:rFonts w:ascii="Lucida Bright" w:hAnsi="Lucida Bright" w:cs="Arial"/>
          <w:sz w:val="18"/>
          <w:szCs w:val="18"/>
          <w:lang w:val="es-ES_tradnl"/>
        </w:rPr>
      </w:pPr>
    </w:p>
    <w:p w:rsidR="004C5534" w:rsidRPr="001D5245" w:rsidRDefault="004C5534" w:rsidP="004C5534">
      <w:pPr>
        <w:jc w:val="both"/>
        <w:rPr>
          <w:rFonts w:ascii="Lucida Bright" w:hAnsi="Lucida Bright" w:cs="Arial"/>
          <w:sz w:val="18"/>
          <w:szCs w:val="18"/>
          <w:lang w:val="es-BO"/>
        </w:rPr>
      </w:pPr>
    </w:p>
    <w:p w:rsidR="004C5534" w:rsidRPr="001D5245" w:rsidRDefault="004C5534" w:rsidP="004C5534">
      <w:pPr>
        <w:jc w:val="both"/>
        <w:rPr>
          <w:rFonts w:ascii="Lucida Bright" w:hAnsi="Lucida Bright" w:cs="Arial"/>
          <w:sz w:val="18"/>
          <w:szCs w:val="18"/>
          <w:lang w:val="es-ES_tradnl"/>
        </w:rPr>
      </w:pPr>
    </w:p>
    <w:p w:rsidR="004C5534" w:rsidRPr="001D5245" w:rsidRDefault="004C5534" w:rsidP="004C5534">
      <w:pPr>
        <w:rPr>
          <w:rFonts w:ascii="Lucida Bright" w:hAnsi="Lucida Bright" w:cs="Arial"/>
          <w:sz w:val="18"/>
          <w:szCs w:val="18"/>
        </w:rPr>
      </w:pPr>
    </w:p>
    <w:p w:rsidR="00BD420D" w:rsidRPr="004C5534"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3137" w:rsidRDefault="00A83137">
      <w:r>
        <w:separator/>
      </w:r>
    </w:p>
  </w:endnote>
  <w:endnote w:type="continuationSeparator" w:id="0">
    <w:p w:rsidR="00A83137" w:rsidRDefault="00A83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342FE4" w:rsidRDefault="00342FE4">
        <w:pPr>
          <w:pStyle w:val="Piedepgina"/>
          <w:jc w:val="right"/>
        </w:pPr>
        <w:r>
          <w:fldChar w:fldCharType="begin"/>
        </w:r>
        <w:r>
          <w:instrText>PAGE   \* MERGEFORMAT</w:instrText>
        </w:r>
        <w:r>
          <w:fldChar w:fldCharType="separate"/>
        </w:r>
        <w:r w:rsidR="006E1DB8">
          <w:rPr>
            <w:noProof/>
          </w:rPr>
          <w:t>20</w:t>
        </w:r>
        <w:r>
          <w:fldChar w:fldCharType="end"/>
        </w:r>
      </w:p>
    </w:sdtContent>
  </w:sdt>
  <w:p w:rsidR="00342FE4" w:rsidRDefault="00342FE4"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342FE4" w:rsidRDefault="00342FE4" w:rsidP="00AC3212">
        <w:pPr>
          <w:pStyle w:val="Piedepgina"/>
          <w:jc w:val="right"/>
        </w:pPr>
        <w:r>
          <w:fldChar w:fldCharType="begin"/>
        </w:r>
        <w:r>
          <w:instrText>PAGE   \* MERGEFORMAT</w:instrText>
        </w:r>
        <w:r>
          <w:fldChar w:fldCharType="separate"/>
        </w:r>
        <w:r w:rsidR="006E1DB8">
          <w:rPr>
            <w:noProof/>
          </w:rPr>
          <w:t>1</w:t>
        </w:r>
        <w:r>
          <w:fldChar w:fldCharType="end"/>
        </w:r>
      </w:p>
    </w:sdtContent>
  </w:sdt>
  <w:p w:rsidR="00342FE4" w:rsidRDefault="00342F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3137" w:rsidRDefault="00A83137">
      <w:r>
        <w:separator/>
      </w:r>
    </w:p>
  </w:footnote>
  <w:footnote w:type="continuationSeparator" w:id="0">
    <w:p w:rsidR="00A83137" w:rsidRDefault="00A831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085320"/>
    <w:multiLevelType w:val="hybridMultilevel"/>
    <w:tmpl w:val="13F027BE"/>
    <w:lvl w:ilvl="0" w:tplc="0AC8F096">
      <w:start w:val="1"/>
      <w:numFmt w:val="lowerLetter"/>
      <w:lvlText w:val="%1)"/>
      <w:lvlJc w:val="left"/>
      <w:pPr>
        <w:ind w:left="786" w:hanging="360"/>
      </w:pPr>
      <w:rPr>
        <w:rFonts w:hint="default"/>
        <w:b/>
        <w:sz w:val="19"/>
        <w:szCs w:val="19"/>
      </w:rPr>
    </w:lvl>
    <w:lvl w:ilvl="1" w:tplc="400A0019" w:tentative="1">
      <w:start w:val="1"/>
      <w:numFmt w:val="lowerLetter"/>
      <w:lvlText w:val="%2."/>
      <w:lvlJc w:val="left"/>
      <w:pPr>
        <w:ind w:left="1485" w:hanging="360"/>
      </w:pPr>
    </w:lvl>
    <w:lvl w:ilvl="2" w:tplc="400A001B" w:tentative="1">
      <w:start w:val="1"/>
      <w:numFmt w:val="lowerRoman"/>
      <w:lvlText w:val="%3."/>
      <w:lvlJc w:val="right"/>
      <w:pPr>
        <w:ind w:left="2205" w:hanging="180"/>
      </w:pPr>
    </w:lvl>
    <w:lvl w:ilvl="3" w:tplc="400A000F" w:tentative="1">
      <w:start w:val="1"/>
      <w:numFmt w:val="decimal"/>
      <w:lvlText w:val="%4."/>
      <w:lvlJc w:val="left"/>
      <w:pPr>
        <w:ind w:left="2925" w:hanging="360"/>
      </w:pPr>
    </w:lvl>
    <w:lvl w:ilvl="4" w:tplc="400A0019" w:tentative="1">
      <w:start w:val="1"/>
      <w:numFmt w:val="lowerLetter"/>
      <w:lvlText w:val="%5."/>
      <w:lvlJc w:val="left"/>
      <w:pPr>
        <w:ind w:left="3645" w:hanging="360"/>
      </w:pPr>
    </w:lvl>
    <w:lvl w:ilvl="5" w:tplc="400A001B" w:tentative="1">
      <w:start w:val="1"/>
      <w:numFmt w:val="lowerRoman"/>
      <w:lvlText w:val="%6."/>
      <w:lvlJc w:val="right"/>
      <w:pPr>
        <w:ind w:left="4365" w:hanging="180"/>
      </w:pPr>
    </w:lvl>
    <w:lvl w:ilvl="6" w:tplc="400A000F" w:tentative="1">
      <w:start w:val="1"/>
      <w:numFmt w:val="decimal"/>
      <w:lvlText w:val="%7."/>
      <w:lvlJc w:val="left"/>
      <w:pPr>
        <w:ind w:left="5085" w:hanging="360"/>
      </w:pPr>
    </w:lvl>
    <w:lvl w:ilvl="7" w:tplc="400A0019" w:tentative="1">
      <w:start w:val="1"/>
      <w:numFmt w:val="lowerLetter"/>
      <w:lvlText w:val="%8."/>
      <w:lvlJc w:val="left"/>
      <w:pPr>
        <w:ind w:left="5805" w:hanging="360"/>
      </w:pPr>
    </w:lvl>
    <w:lvl w:ilvl="8" w:tplc="400A001B" w:tentative="1">
      <w:start w:val="1"/>
      <w:numFmt w:val="lowerRoman"/>
      <w:lvlText w:val="%9."/>
      <w:lvlJc w:val="right"/>
      <w:pPr>
        <w:ind w:left="6525" w:hanging="180"/>
      </w:pPr>
    </w:lvl>
  </w:abstractNum>
  <w:abstractNum w:abstractNumId="19">
    <w:nsid w:val="285469A1"/>
    <w:multiLevelType w:val="hybridMultilevel"/>
    <w:tmpl w:val="1E46A2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2B93184"/>
    <w:multiLevelType w:val="hybridMultilevel"/>
    <w:tmpl w:val="7DC0D2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7"/>
  </w:num>
  <w:num w:numId="3">
    <w:abstractNumId w:val="43"/>
  </w:num>
  <w:num w:numId="4">
    <w:abstractNumId w:val="10"/>
  </w:num>
  <w:num w:numId="5">
    <w:abstractNumId w:val="24"/>
  </w:num>
  <w:num w:numId="6">
    <w:abstractNumId w:val="26"/>
  </w:num>
  <w:num w:numId="7">
    <w:abstractNumId w:val="0"/>
  </w:num>
  <w:num w:numId="8">
    <w:abstractNumId w:val="47"/>
  </w:num>
  <w:num w:numId="9">
    <w:abstractNumId w:val="52"/>
  </w:num>
  <w:num w:numId="10">
    <w:abstractNumId w:val="11"/>
  </w:num>
  <w:num w:numId="11">
    <w:abstractNumId w:val="35"/>
  </w:num>
  <w:num w:numId="12">
    <w:abstractNumId w:val="39"/>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6"/>
  </w:num>
  <w:num w:numId="18">
    <w:abstractNumId w:val="41"/>
  </w:num>
  <w:num w:numId="19">
    <w:abstractNumId w:val="31"/>
  </w:num>
  <w:num w:numId="20">
    <w:abstractNumId w:val="45"/>
  </w:num>
  <w:num w:numId="21">
    <w:abstractNumId w:val="23"/>
  </w:num>
  <w:num w:numId="22">
    <w:abstractNumId w:val="36"/>
  </w:num>
  <w:num w:numId="23">
    <w:abstractNumId w:val="32"/>
  </w:num>
  <w:num w:numId="24">
    <w:abstractNumId w:val="7"/>
  </w:num>
  <w:num w:numId="25">
    <w:abstractNumId w:val="20"/>
  </w:num>
  <w:num w:numId="26">
    <w:abstractNumId w:val="13"/>
  </w:num>
  <w:num w:numId="27">
    <w:abstractNumId w:val="28"/>
  </w:num>
  <w:num w:numId="28">
    <w:abstractNumId w:val="54"/>
  </w:num>
  <w:num w:numId="29">
    <w:abstractNumId w:val="1"/>
  </w:num>
  <w:num w:numId="30">
    <w:abstractNumId w:val="12"/>
  </w:num>
  <w:num w:numId="31">
    <w:abstractNumId w:val="42"/>
  </w:num>
  <w:num w:numId="32">
    <w:abstractNumId w:val="48"/>
  </w:num>
  <w:num w:numId="33">
    <w:abstractNumId w:val="15"/>
  </w:num>
  <w:num w:numId="34">
    <w:abstractNumId w:val="22"/>
  </w:num>
  <w:num w:numId="35">
    <w:abstractNumId w:val="27"/>
  </w:num>
  <w:num w:numId="36">
    <w:abstractNumId w:val="19"/>
  </w:num>
  <w:num w:numId="37">
    <w:abstractNumId w:val="38"/>
  </w:num>
  <w:num w:numId="38">
    <w:abstractNumId w:val="6"/>
  </w:num>
  <w:num w:numId="39">
    <w:abstractNumId w:val="46"/>
  </w:num>
  <w:num w:numId="40">
    <w:abstractNumId w:val="25"/>
  </w:num>
  <w:num w:numId="41">
    <w:abstractNumId w:val="29"/>
  </w:num>
  <w:num w:numId="42">
    <w:abstractNumId w:val="49"/>
  </w:num>
  <w:num w:numId="43">
    <w:abstractNumId w:val="2"/>
    <w:lvlOverride w:ilvl="0">
      <w:startOverride w:val="1"/>
    </w:lvlOverride>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0"/>
  </w:num>
  <w:num w:numId="46">
    <w:abstractNumId w:val="8"/>
  </w:num>
  <w:num w:numId="47">
    <w:abstractNumId w:val="33"/>
  </w:num>
  <w:num w:numId="48">
    <w:abstractNumId w:val="37"/>
  </w:num>
  <w:num w:numId="49">
    <w:abstractNumId w:val="53"/>
  </w:num>
  <w:num w:numId="50">
    <w:abstractNumId w:val="40"/>
  </w:num>
  <w:num w:numId="51">
    <w:abstractNumId w:val="51"/>
  </w:num>
  <w:num w:numId="52">
    <w:abstractNumId w:val="30"/>
  </w:num>
  <w:num w:numId="53">
    <w:abstractNumId w:val="44"/>
  </w:num>
  <w:num w:numId="54">
    <w:abstractNumId w:val="18"/>
  </w:num>
  <w:num w:numId="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2FE4"/>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5AB"/>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534"/>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1DB8"/>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B5A"/>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35"/>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6F"/>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0E56"/>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137"/>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3E52"/>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C5534"/>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C5534"/>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image" Target="http://www.advancelaboratorios.com/media/catalog/product/cache/1/small_image/200x/9df78eab33525d08d6e5fb8d27136e95/5/0/501407099.jpg" TargetMode="External"/><Relationship Id="rId10" Type="http://schemas.openxmlformats.org/officeDocument/2006/relationships/hyperlink" Target="http://www.ypfb.gob.bo" TargetMode="External"/><Relationship Id="rId19" Type="http://schemas.openxmlformats.org/officeDocument/2006/relationships/image" Target="media/image4.wmf"/><Relationship Id="rId31"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jpeg"/><Relationship Id="rId30"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94299-C955-4B66-B121-68D738FED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60</Pages>
  <Words>19440</Words>
  <Characters>106920</Characters>
  <Application>Microsoft Office Word</Application>
  <DocSecurity>0</DocSecurity>
  <Lines>891</Lines>
  <Paragraphs>252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126108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Beatriz Moreno Cortez</cp:lastModifiedBy>
  <cp:revision>5</cp:revision>
  <cp:lastPrinted>2019-04-04T18:36:00Z</cp:lastPrinted>
  <dcterms:created xsi:type="dcterms:W3CDTF">2019-04-04T14:59:00Z</dcterms:created>
  <dcterms:modified xsi:type="dcterms:W3CDTF">2019-04-04T18:39:00Z</dcterms:modified>
</cp:coreProperties>
</file>