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D7A06" w:rsidRDefault="000D7A06"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D7A06" w:rsidRDefault="000D7A06" w:rsidP="007B5395">
                            <w:pPr>
                              <w:ind w:left="142"/>
                              <w:jc w:val="center"/>
                              <w:rPr>
                                <w:rFonts w:ascii="Verdana" w:hAnsi="Verdana"/>
                                <w:b/>
                              </w:rPr>
                            </w:pPr>
                          </w:p>
                          <w:p w:rsidR="000D7A06" w:rsidRDefault="000D7A06"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D7A06" w:rsidRPr="00103622" w:rsidRDefault="000D7A06" w:rsidP="007B5395">
                            <w:pPr>
                              <w:ind w:left="142"/>
                              <w:jc w:val="center"/>
                              <w:rPr>
                                <w:rFonts w:ascii="Century Gothic" w:hAnsi="Century Gothic" w:cs="Arial"/>
                                <w:b/>
                                <w:sz w:val="32"/>
                                <w:szCs w:val="32"/>
                                <w:lang w:val="es-MX"/>
                              </w:rPr>
                            </w:pPr>
                          </w:p>
                          <w:p w:rsidR="000D7A06" w:rsidRDefault="000D7A06"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0D7A06" w:rsidRDefault="000D7A06" w:rsidP="007B5395">
                            <w:pPr>
                              <w:jc w:val="center"/>
                              <w:rPr>
                                <w:rFonts w:ascii="Century Gothic" w:hAnsi="Century Gothic" w:cs="Arial"/>
                                <w:b/>
                                <w:sz w:val="28"/>
                                <w:szCs w:val="32"/>
                              </w:rPr>
                            </w:pPr>
                          </w:p>
                          <w:p w:rsidR="000D7A06" w:rsidRDefault="000D7A06" w:rsidP="007B5395">
                            <w:pPr>
                              <w:jc w:val="center"/>
                              <w:rPr>
                                <w:rFonts w:ascii="Century Gothic" w:hAnsi="Century Gothic" w:cs="Arial"/>
                                <w:b/>
                                <w:sz w:val="28"/>
                                <w:szCs w:val="32"/>
                              </w:rPr>
                            </w:pPr>
                          </w:p>
                          <w:p w:rsidR="000D7A06" w:rsidRPr="00D94CE2" w:rsidRDefault="000D7A06"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D7A06" w:rsidRPr="00D94CE2" w:rsidRDefault="000D7A06"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0D7A06" w:rsidRPr="00F40D69" w:rsidRDefault="000D7A06" w:rsidP="007B5395">
                            <w:pPr>
                              <w:ind w:left="142"/>
                              <w:jc w:val="center"/>
                              <w:rPr>
                                <w:rFonts w:ascii="Century Gothic" w:hAnsi="Century Gothic" w:cs="Arial"/>
                                <w:b/>
                                <w:sz w:val="28"/>
                                <w:szCs w:val="28"/>
                              </w:rPr>
                            </w:pPr>
                          </w:p>
                          <w:p w:rsidR="000D7A06" w:rsidRPr="00103622" w:rsidRDefault="000D7A06"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D7A06" w:rsidRPr="00786BDF" w:rsidRDefault="000D7A06" w:rsidP="007B5395">
                            <w:pPr>
                              <w:ind w:left="142"/>
                              <w:rPr>
                                <w:rFonts w:ascii="Century Gothic" w:hAnsi="Century Gothic"/>
                                <w:b/>
                                <w:sz w:val="28"/>
                                <w:szCs w:val="28"/>
                                <w:lang w:val="es-MX"/>
                              </w:rPr>
                            </w:pPr>
                          </w:p>
                          <w:p w:rsidR="000D7A06" w:rsidRPr="00786BDF" w:rsidRDefault="000D7A06" w:rsidP="007B5395">
                            <w:pPr>
                              <w:jc w:val="center"/>
                              <w:rPr>
                                <w:rFonts w:ascii="Century Gothic" w:hAnsi="Century Gothic" w:cs="Century Gothic"/>
                                <w:b/>
                                <w:bCs/>
                                <w:sz w:val="28"/>
                                <w:szCs w:val="28"/>
                              </w:rPr>
                            </w:pPr>
                            <w:r w:rsidRPr="00786BDF">
                              <w:rPr>
                                <w:rFonts w:ascii="Century Gothic" w:hAnsi="Century Gothic" w:cs="Century Gothic"/>
                                <w:b/>
                                <w:bCs/>
                                <w:sz w:val="28"/>
                                <w:szCs w:val="28"/>
                              </w:rPr>
                              <w:t>OBJETO: “ADQUISICION DE BANCO DE CAPACITORES PARA ESTACIONES DE SERVICIO DEL DTCC”</w:t>
                            </w:r>
                          </w:p>
                          <w:p w:rsidR="000D7A06" w:rsidRPr="00786BDF" w:rsidRDefault="000D7A06" w:rsidP="007B5395">
                            <w:pPr>
                              <w:jc w:val="center"/>
                              <w:rPr>
                                <w:rFonts w:ascii="Century Gothic" w:hAnsi="Century Gothic" w:cs="Century Gothic"/>
                                <w:b/>
                                <w:bCs/>
                                <w:sz w:val="28"/>
                                <w:szCs w:val="28"/>
                              </w:rPr>
                            </w:pPr>
                          </w:p>
                          <w:p w:rsidR="000D7A06" w:rsidRPr="00786BDF" w:rsidRDefault="000D7A06" w:rsidP="007B5395">
                            <w:pPr>
                              <w:jc w:val="center"/>
                              <w:rPr>
                                <w:rFonts w:ascii="Century Gothic" w:hAnsi="Century Gothic" w:cs="Century Gothic"/>
                                <w:b/>
                                <w:bCs/>
                                <w:sz w:val="28"/>
                                <w:szCs w:val="28"/>
                              </w:rPr>
                            </w:pPr>
                            <w:r w:rsidRPr="00786BDF">
                              <w:rPr>
                                <w:rFonts w:ascii="Century Gothic" w:hAnsi="Century Gothic" w:cs="Century Gothic"/>
                                <w:b/>
                                <w:bCs/>
                                <w:sz w:val="28"/>
                                <w:szCs w:val="28"/>
                              </w:rPr>
                              <w:t>CODIGO: GCC-CDL-DTCC-20-19</w:t>
                            </w:r>
                          </w:p>
                          <w:p w:rsidR="000D7A06" w:rsidRPr="00786BDF" w:rsidRDefault="000D7A06" w:rsidP="007B5395">
                            <w:pPr>
                              <w:jc w:val="center"/>
                              <w:rPr>
                                <w:rFonts w:ascii="Century Gothic" w:hAnsi="Century Gothic"/>
                                <w:b/>
                                <w:sz w:val="28"/>
                                <w:szCs w:val="28"/>
                                <w:lang w:val="es-ES_tradnl"/>
                              </w:rPr>
                            </w:pPr>
                            <w:r w:rsidRPr="00786BDF">
                              <w:rPr>
                                <w:rFonts w:ascii="Century Gothic" w:hAnsi="Century Gothic" w:cs="Century Gothic"/>
                                <w:b/>
                                <w:bCs/>
                                <w:sz w:val="28"/>
                                <w:szCs w:val="28"/>
                              </w:rPr>
                              <w:t>(Primera Convocatoria</w:t>
                            </w:r>
                            <w:r w:rsidRPr="00786BDF">
                              <w:rPr>
                                <w:rFonts w:ascii="Century Gothic" w:hAnsi="Century Gothic"/>
                                <w:b/>
                                <w:sz w:val="28"/>
                                <w:szCs w:val="28"/>
                                <w:lang w:val="es-ES_tradnl"/>
                              </w:rPr>
                              <w:t>)</w:t>
                            </w:r>
                          </w:p>
                          <w:p w:rsidR="000D7A06" w:rsidRPr="00103622" w:rsidRDefault="000D7A06" w:rsidP="007B5395">
                            <w:pPr>
                              <w:jc w:val="center"/>
                              <w:rPr>
                                <w:rFonts w:ascii="Century Gothic" w:hAnsi="Century Gothic"/>
                                <w:sz w:val="32"/>
                                <w:szCs w:val="32"/>
                                <w:lang w:val="es-ES_tradnl"/>
                              </w:rPr>
                            </w:pPr>
                          </w:p>
                          <w:p w:rsidR="000D7A06" w:rsidRPr="00103622" w:rsidRDefault="000D7A06" w:rsidP="007B5395">
                            <w:pPr>
                              <w:ind w:right="930"/>
                              <w:jc w:val="center"/>
                              <w:rPr>
                                <w:rFonts w:ascii="Century Gothic" w:hAnsi="Century Gothic"/>
                                <w:sz w:val="32"/>
                                <w:szCs w:val="32"/>
                                <w:lang w:val="es-ES_tradnl"/>
                              </w:rPr>
                            </w:pPr>
                          </w:p>
                          <w:p w:rsidR="000D7A06" w:rsidRPr="00103622" w:rsidRDefault="000D7A06" w:rsidP="007B5395">
                            <w:pPr>
                              <w:ind w:right="930"/>
                              <w:jc w:val="center"/>
                              <w:rPr>
                                <w:rFonts w:ascii="Century Gothic" w:hAnsi="Century Gothic"/>
                                <w:sz w:val="32"/>
                                <w:szCs w:val="32"/>
                                <w:lang w:val="es-ES_tradnl"/>
                              </w:rPr>
                            </w:pPr>
                          </w:p>
                          <w:p w:rsidR="000D7A06" w:rsidRDefault="000D7A06" w:rsidP="007B5395">
                            <w:pPr>
                              <w:ind w:right="930"/>
                              <w:jc w:val="center"/>
                              <w:rPr>
                                <w:rFonts w:ascii="Century Gothic" w:hAnsi="Century Gothic"/>
                                <w:lang w:val="es-ES_tradnl"/>
                              </w:rPr>
                            </w:pPr>
                          </w:p>
                          <w:p w:rsidR="000D7A06" w:rsidRPr="009C5A35" w:rsidRDefault="000D7A06"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0D7A06" w:rsidRDefault="000D7A06"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D7A06" w:rsidRDefault="000D7A06" w:rsidP="007B5395">
                      <w:pPr>
                        <w:ind w:left="142"/>
                        <w:jc w:val="center"/>
                        <w:rPr>
                          <w:rFonts w:ascii="Verdana" w:hAnsi="Verdana"/>
                          <w:b/>
                        </w:rPr>
                      </w:pPr>
                    </w:p>
                    <w:p w:rsidR="000D7A06" w:rsidRDefault="000D7A06"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D7A06" w:rsidRPr="00103622" w:rsidRDefault="000D7A06" w:rsidP="007B5395">
                      <w:pPr>
                        <w:ind w:left="142"/>
                        <w:jc w:val="center"/>
                        <w:rPr>
                          <w:rFonts w:ascii="Century Gothic" w:hAnsi="Century Gothic" w:cs="Arial"/>
                          <w:b/>
                          <w:sz w:val="32"/>
                          <w:szCs w:val="32"/>
                          <w:lang w:val="es-MX"/>
                        </w:rPr>
                      </w:pPr>
                    </w:p>
                    <w:p w:rsidR="000D7A06" w:rsidRDefault="000D7A06"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0D7A06" w:rsidRDefault="000D7A06" w:rsidP="007B5395">
                      <w:pPr>
                        <w:jc w:val="center"/>
                        <w:rPr>
                          <w:rFonts w:ascii="Century Gothic" w:hAnsi="Century Gothic" w:cs="Arial"/>
                          <w:b/>
                          <w:sz w:val="28"/>
                          <w:szCs w:val="32"/>
                        </w:rPr>
                      </w:pPr>
                    </w:p>
                    <w:p w:rsidR="000D7A06" w:rsidRDefault="000D7A06" w:rsidP="007B5395">
                      <w:pPr>
                        <w:jc w:val="center"/>
                        <w:rPr>
                          <w:rFonts w:ascii="Century Gothic" w:hAnsi="Century Gothic" w:cs="Arial"/>
                          <w:b/>
                          <w:sz w:val="28"/>
                          <w:szCs w:val="32"/>
                        </w:rPr>
                      </w:pPr>
                    </w:p>
                    <w:p w:rsidR="000D7A06" w:rsidRPr="00D94CE2" w:rsidRDefault="000D7A06"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D7A06" w:rsidRPr="00D94CE2" w:rsidRDefault="000D7A06"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0D7A06" w:rsidRPr="00F40D69" w:rsidRDefault="000D7A06" w:rsidP="007B5395">
                      <w:pPr>
                        <w:ind w:left="142"/>
                        <w:jc w:val="center"/>
                        <w:rPr>
                          <w:rFonts w:ascii="Century Gothic" w:hAnsi="Century Gothic" w:cs="Arial"/>
                          <w:b/>
                          <w:sz w:val="28"/>
                          <w:szCs w:val="28"/>
                        </w:rPr>
                      </w:pPr>
                    </w:p>
                    <w:p w:rsidR="000D7A06" w:rsidRPr="00103622" w:rsidRDefault="000D7A06"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D7A06" w:rsidRPr="00786BDF" w:rsidRDefault="000D7A06" w:rsidP="007B5395">
                      <w:pPr>
                        <w:ind w:left="142"/>
                        <w:rPr>
                          <w:rFonts w:ascii="Century Gothic" w:hAnsi="Century Gothic"/>
                          <w:b/>
                          <w:sz w:val="28"/>
                          <w:szCs w:val="28"/>
                          <w:lang w:val="es-MX"/>
                        </w:rPr>
                      </w:pPr>
                    </w:p>
                    <w:p w:rsidR="000D7A06" w:rsidRPr="00786BDF" w:rsidRDefault="000D7A06" w:rsidP="007B5395">
                      <w:pPr>
                        <w:jc w:val="center"/>
                        <w:rPr>
                          <w:rFonts w:ascii="Century Gothic" w:hAnsi="Century Gothic" w:cs="Century Gothic"/>
                          <w:b/>
                          <w:bCs/>
                          <w:sz w:val="28"/>
                          <w:szCs w:val="28"/>
                        </w:rPr>
                      </w:pPr>
                      <w:r w:rsidRPr="00786BDF">
                        <w:rPr>
                          <w:rFonts w:ascii="Century Gothic" w:hAnsi="Century Gothic" w:cs="Century Gothic"/>
                          <w:b/>
                          <w:bCs/>
                          <w:sz w:val="28"/>
                          <w:szCs w:val="28"/>
                        </w:rPr>
                        <w:t>OBJETO: “ADQUISICION DE BANCO DE CAPACITORES PARA ESTACIONES DE SERVICIO DEL DTCC”</w:t>
                      </w:r>
                    </w:p>
                    <w:p w:rsidR="000D7A06" w:rsidRPr="00786BDF" w:rsidRDefault="000D7A06" w:rsidP="007B5395">
                      <w:pPr>
                        <w:jc w:val="center"/>
                        <w:rPr>
                          <w:rFonts w:ascii="Century Gothic" w:hAnsi="Century Gothic" w:cs="Century Gothic"/>
                          <w:b/>
                          <w:bCs/>
                          <w:sz w:val="28"/>
                          <w:szCs w:val="28"/>
                        </w:rPr>
                      </w:pPr>
                    </w:p>
                    <w:p w:rsidR="000D7A06" w:rsidRPr="00786BDF" w:rsidRDefault="000D7A06" w:rsidP="007B5395">
                      <w:pPr>
                        <w:jc w:val="center"/>
                        <w:rPr>
                          <w:rFonts w:ascii="Century Gothic" w:hAnsi="Century Gothic" w:cs="Century Gothic"/>
                          <w:b/>
                          <w:bCs/>
                          <w:sz w:val="28"/>
                          <w:szCs w:val="28"/>
                        </w:rPr>
                      </w:pPr>
                      <w:r w:rsidRPr="00786BDF">
                        <w:rPr>
                          <w:rFonts w:ascii="Century Gothic" w:hAnsi="Century Gothic" w:cs="Century Gothic"/>
                          <w:b/>
                          <w:bCs/>
                          <w:sz w:val="28"/>
                          <w:szCs w:val="28"/>
                        </w:rPr>
                        <w:t>CODIGO: GCC-CDL-DTCC-20-19</w:t>
                      </w:r>
                    </w:p>
                    <w:p w:rsidR="000D7A06" w:rsidRPr="00786BDF" w:rsidRDefault="000D7A06" w:rsidP="007B5395">
                      <w:pPr>
                        <w:jc w:val="center"/>
                        <w:rPr>
                          <w:rFonts w:ascii="Century Gothic" w:hAnsi="Century Gothic"/>
                          <w:b/>
                          <w:sz w:val="28"/>
                          <w:szCs w:val="28"/>
                          <w:lang w:val="es-ES_tradnl"/>
                        </w:rPr>
                      </w:pPr>
                      <w:r w:rsidRPr="00786BDF">
                        <w:rPr>
                          <w:rFonts w:ascii="Century Gothic" w:hAnsi="Century Gothic" w:cs="Century Gothic"/>
                          <w:b/>
                          <w:bCs/>
                          <w:sz w:val="28"/>
                          <w:szCs w:val="28"/>
                        </w:rPr>
                        <w:t>(Primera Convocatoria</w:t>
                      </w:r>
                      <w:r w:rsidRPr="00786BDF">
                        <w:rPr>
                          <w:rFonts w:ascii="Century Gothic" w:hAnsi="Century Gothic"/>
                          <w:b/>
                          <w:sz w:val="28"/>
                          <w:szCs w:val="28"/>
                          <w:lang w:val="es-ES_tradnl"/>
                        </w:rPr>
                        <w:t>)</w:t>
                      </w:r>
                    </w:p>
                    <w:p w:rsidR="000D7A06" w:rsidRPr="00103622" w:rsidRDefault="000D7A06" w:rsidP="007B5395">
                      <w:pPr>
                        <w:jc w:val="center"/>
                        <w:rPr>
                          <w:rFonts w:ascii="Century Gothic" w:hAnsi="Century Gothic"/>
                          <w:sz w:val="32"/>
                          <w:szCs w:val="32"/>
                          <w:lang w:val="es-ES_tradnl"/>
                        </w:rPr>
                      </w:pPr>
                    </w:p>
                    <w:p w:rsidR="000D7A06" w:rsidRPr="00103622" w:rsidRDefault="000D7A06" w:rsidP="007B5395">
                      <w:pPr>
                        <w:ind w:right="930"/>
                        <w:jc w:val="center"/>
                        <w:rPr>
                          <w:rFonts w:ascii="Century Gothic" w:hAnsi="Century Gothic"/>
                          <w:sz w:val="32"/>
                          <w:szCs w:val="32"/>
                          <w:lang w:val="es-ES_tradnl"/>
                        </w:rPr>
                      </w:pPr>
                    </w:p>
                    <w:p w:rsidR="000D7A06" w:rsidRPr="00103622" w:rsidRDefault="000D7A06" w:rsidP="007B5395">
                      <w:pPr>
                        <w:ind w:right="930"/>
                        <w:jc w:val="center"/>
                        <w:rPr>
                          <w:rFonts w:ascii="Century Gothic" w:hAnsi="Century Gothic"/>
                          <w:sz w:val="32"/>
                          <w:szCs w:val="32"/>
                          <w:lang w:val="es-ES_tradnl"/>
                        </w:rPr>
                      </w:pPr>
                    </w:p>
                    <w:p w:rsidR="000D7A06" w:rsidRDefault="000D7A06" w:rsidP="007B5395">
                      <w:pPr>
                        <w:ind w:right="930"/>
                        <w:jc w:val="center"/>
                        <w:rPr>
                          <w:rFonts w:ascii="Century Gothic" w:hAnsi="Century Gothic"/>
                          <w:lang w:val="es-ES_tradnl"/>
                        </w:rPr>
                      </w:pPr>
                    </w:p>
                    <w:p w:rsidR="000D7A06" w:rsidRPr="009C5A35" w:rsidRDefault="000D7A06"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D7A06" w:rsidRPr="00AD6AF2" w:rsidRDefault="000D7A06" w:rsidP="00795A5A">
                            <w:pPr>
                              <w:ind w:right="930"/>
                              <w:jc w:val="center"/>
                              <w:rPr>
                                <w:rFonts w:ascii="Century Gothic" w:hAnsi="Century Gothic"/>
                                <w:sz w:val="14"/>
                                <w:lang w:val="es-ES_tradnl"/>
                              </w:rPr>
                            </w:pPr>
                          </w:p>
                          <w:p w:rsidR="000D7A06" w:rsidRPr="00AD6AF2" w:rsidRDefault="000D7A0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0D7A06" w:rsidRPr="00AD6AF2" w:rsidRDefault="000D7A06" w:rsidP="00795A5A">
                      <w:pPr>
                        <w:ind w:right="930"/>
                        <w:jc w:val="center"/>
                        <w:rPr>
                          <w:rFonts w:ascii="Century Gothic" w:hAnsi="Century Gothic"/>
                          <w:sz w:val="14"/>
                          <w:lang w:val="es-ES_tradnl"/>
                        </w:rPr>
                      </w:pPr>
                    </w:p>
                    <w:p w:rsidR="000D7A06" w:rsidRPr="00AD6AF2" w:rsidRDefault="000D7A0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11098E" w:rsidRPr="0011098E" w:rsidTr="00550E34">
        <w:trPr>
          <w:trHeight w:val="363"/>
          <w:jc w:val="center"/>
        </w:trPr>
        <w:tc>
          <w:tcPr>
            <w:tcW w:w="4667" w:type="dxa"/>
            <w:tcBorders>
              <w:right w:val="single" w:sz="4" w:space="0" w:color="auto"/>
            </w:tcBorders>
            <w:shd w:val="clear" w:color="auto" w:fill="auto"/>
            <w:vAlign w:val="center"/>
          </w:tcPr>
          <w:p w:rsidR="008C2EB6" w:rsidRPr="0011098E" w:rsidRDefault="008C2EB6" w:rsidP="00550E34">
            <w:pPr>
              <w:jc w:val="center"/>
              <w:rPr>
                <w:rFonts w:ascii="Verdana" w:eastAsia="Calibri" w:hAnsi="Verdana" w:cs="Arial"/>
                <w:b/>
                <w:color w:val="FFFFFF" w:themeColor="background1"/>
                <w:sz w:val="16"/>
                <w:szCs w:val="16"/>
              </w:rPr>
            </w:pPr>
            <w:r w:rsidRPr="0011098E">
              <w:rPr>
                <w:rFonts w:ascii="Verdana" w:eastAsia="Calibri" w:hAnsi="Verdana" w:cs="Arial"/>
                <w:b/>
                <w:color w:val="FFFFFF" w:themeColor="background1"/>
                <w:sz w:val="16"/>
                <w:szCs w:val="16"/>
              </w:rPr>
              <w:t>ELABORADO POR:</w:t>
            </w:r>
          </w:p>
        </w:tc>
        <w:tc>
          <w:tcPr>
            <w:tcW w:w="4446" w:type="dxa"/>
            <w:tcBorders>
              <w:right w:val="single" w:sz="4" w:space="0" w:color="auto"/>
            </w:tcBorders>
            <w:vAlign w:val="center"/>
          </w:tcPr>
          <w:p w:rsidR="008C2EB6" w:rsidRPr="0011098E" w:rsidRDefault="008C2EB6" w:rsidP="00550E34">
            <w:pPr>
              <w:jc w:val="center"/>
              <w:rPr>
                <w:rFonts w:ascii="Verdana" w:eastAsia="Calibri" w:hAnsi="Verdana" w:cs="Arial"/>
                <w:b/>
                <w:color w:val="FFFFFF" w:themeColor="background1"/>
                <w:sz w:val="16"/>
                <w:szCs w:val="16"/>
              </w:rPr>
            </w:pPr>
            <w:r w:rsidRPr="0011098E">
              <w:rPr>
                <w:rFonts w:ascii="Verdana" w:eastAsia="Calibri" w:hAnsi="Verdana" w:cs="Arial"/>
                <w:b/>
                <w:color w:val="FFFFFF" w:themeColor="background1"/>
                <w:sz w:val="16"/>
                <w:szCs w:val="16"/>
              </w:rPr>
              <w:t>FECHA DE ELABORACIÓN:</w:t>
            </w:r>
          </w:p>
        </w:tc>
      </w:tr>
      <w:tr w:rsidR="0011098E" w:rsidRPr="0011098E" w:rsidTr="00550E34">
        <w:trPr>
          <w:trHeight w:val="1194"/>
          <w:jc w:val="center"/>
        </w:trPr>
        <w:tc>
          <w:tcPr>
            <w:tcW w:w="4667" w:type="dxa"/>
            <w:tcBorders>
              <w:right w:val="single" w:sz="4" w:space="0" w:color="auto"/>
            </w:tcBorders>
            <w:shd w:val="clear" w:color="auto" w:fill="auto"/>
            <w:vAlign w:val="bottom"/>
          </w:tcPr>
          <w:p w:rsidR="008C2EB6" w:rsidRPr="0011098E" w:rsidRDefault="008C2EB6" w:rsidP="00550E34">
            <w:pPr>
              <w:spacing w:line="240" w:lineRule="atLeast"/>
              <w:jc w:val="center"/>
              <w:rPr>
                <w:rFonts w:ascii="Lucida Handwriting" w:eastAsia="Calibri" w:hAnsi="Lucida Handwriting" w:cs="Arial"/>
                <w:b/>
                <w:i/>
                <w:color w:val="FFFFFF" w:themeColor="background1"/>
                <w:sz w:val="14"/>
                <w:szCs w:val="18"/>
              </w:rPr>
            </w:pPr>
            <w:r w:rsidRPr="0011098E">
              <w:rPr>
                <w:rFonts w:ascii="Verdana" w:eastAsia="Calibri" w:hAnsi="Verdana" w:cs="Arial"/>
                <w:b/>
                <w:color w:val="FFFFFF" w:themeColor="background1"/>
                <w:sz w:val="12"/>
                <w:szCs w:val="18"/>
              </w:rPr>
              <w:t>________________________________________</w:t>
            </w:r>
          </w:p>
          <w:p w:rsidR="008C2EB6" w:rsidRPr="0011098E" w:rsidRDefault="008C2EB6" w:rsidP="00550E34">
            <w:pPr>
              <w:jc w:val="center"/>
              <w:rPr>
                <w:rFonts w:ascii="Verdana" w:eastAsia="Calibri" w:hAnsi="Verdana" w:cs="Arial"/>
                <w:b/>
                <w:color w:val="FFFFFF" w:themeColor="background1"/>
                <w:sz w:val="12"/>
                <w:szCs w:val="18"/>
              </w:rPr>
            </w:pPr>
            <w:r w:rsidRPr="0011098E">
              <w:rPr>
                <w:rFonts w:ascii="Verdana" w:eastAsia="Calibri" w:hAnsi="Verdana" w:cs="Arial"/>
                <w:b/>
                <w:color w:val="FFFFFF" w:themeColor="background1"/>
                <w:sz w:val="12"/>
                <w:szCs w:val="18"/>
              </w:rPr>
              <w:t>Firma y Sello</w:t>
            </w:r>
          </w:p>
          <w:p w:rsidR="008C2EB6" w:rsidRPr="0011098E" w:rsidRDefault="008C2EB6" w:rsidP="00550E34">
            <w:pPr>
              <w:rPr>
                <w:rFonts w:ascii="Verdana" w:eastAsia="Calibri" w:hAnsi="Verdana" w:cs="Arial"/>
                <w:b/>
                <w:color w:val="FFFFFF" w:themeColor="background1"/>
                <w:sz w:val="18"/>
                <w:szCs w:val="18"/>
              </w:rPr>
            </w:pPr>
          </w:p>
        </w:tc>
        <w:tc>
          <w:tcPr>
            <w:tcW w:w="4446" w:type="dxa"/>
            <w:tcBorders>
              <w:right w:val="single" w:sz="4" w:space="0" w:color="auto"/>
            </w:tcBorders>
          </w:tcPr>
          <w:p w:rsidR="008C2EB6" w:rsidRPr="0011098E"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11098E"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11098E"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11098E"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11098E" w:rsidRDefault="008C2EB6" w:rsidP="00550E34">
            <w:pPr>
              <w:jc w:val="center"/>
              <w:rPr>
                <w:rFonts w:ascii="Verdana" w:eastAsia="Calibri" w:hAnsi="Verdana" w:cs="Arial"/>
                <w:b/>
                <w:color w:val="FFFFFF" w:themeColor="background1"/>
                <w:sz w:val="12"/>
                <w:szCs w:val="18"/>
              </w:rPr>
            </w:pPr>
            <w:r w:rsidRPr="0011098E">
              <w:rPr>
                <w:rFonts w:ascii="Verdana" w:eastAsia="Calibri" w:hAnsi="Verdana" w:cs="Arial"/>
                <w:b/>
                <w:color w:val="FFFFFF" w:themeColor="background1"/>
                <w:sz w:val="12"/>
                <w:szCs w:val="18"/>
              </w:rPr>
              <w:t>Fecha:____/_____/________</w:t>
            </w:r>
          </w:p>
          <w:p w:rsidR="008C2EB6" w:rsidRPr="0011098E" w:rsidRDefault="008C2EB6" w:rsidP="00550E34">
            <w:pPr>
              <w:spacing w:line="240" w:lineRule="atLeast"/>
              <w:jc w:val="center"/>
              <w:rPr>
                <w:rFonts w:ascii="Lucida Handwriting" w:eastAsia="Calibri" w:hAnsi="Lucida Handwriting" w:cs="Arial"/>
                <w:i/>
                <w:color w:val="FFFFFF" w:themeColor="background1"/>
                <w:sz w:val="14"/>
                <w:szCs w:val="18"/>
              </w:rPr>
            </w:pPr>
          </w:p>
        </w:tc>
      </w:tr>
    </w:tbl>
    <w:p w:rsidR="008C2EB6" w:rsidRDefault="008C2EB6" w:rsidP="00EA7EC8">
      <w:pPr>
        <w:jc w:val="center"/>
        <w:rPr>
          <w:rFonts w:ascii="Calibri" w:hAnsi="Calibri" w:cs="Calibri"/>
          <w:b/>
          <w:color w:val="FF0000"/>
          <w:sz w:val="18"/>
          <w:szCs w:val="18"/>
        </w:rPr>
      </w:pPr>
    </w:p>
    <w:p w:rsidR="00786BDF" w:rsidRDefault="00786BDF"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786BDF" w:rsidP="00786BDF">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786BD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786BD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786BDF"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 (Bs.)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786BDF"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786BDF">
              <w:rPr>
                <w:rFonts w:asciiTheme="minorHAnsi" w:hAnsiTheme="minorHAnsi" w:cstheme="minorHAnsi"/>
                <w:sz w:val="22"/>
                <w:szCs w:val="22"/>
              </w:rPr>
              <w:t xml:space="preserve"> 24/04/2019</w:t>
            </w:r>
          </w:p>
        </w:tc>
      </w:tr>
      <w:tr w:rsidR="00786BDF"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786BDF" w:rsidRPr="00552079" w:rsidTr="000E1D5D">
        <w:trPr>
          <w:trHeight w:val="300"/>
        </w:trPr>
        <w:tc>
          <w:tcPr>
            <w:tcW w:w="433" w:type="dxa"/>
            <w:vAlign w:val="center"/>
          </w:tcPr>
          <w:p w:rsidR="00786BDF" w:rsidRPr="00552079" w:rsidRDefault="00786BDF" w:rsidP="00786BDF">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786BDF" w:rsidRPr="00E96DA9" w:rsidRDefault="00786BDF" w:rsidP="00786BDF">
            <w:pPr>
              <w:jc w:val="both"/>
              <w:rPr>
                <w:rFonts w:asciiTheme="minorHAnsi" w:hAnsiTheme="minorHAnsi" w:cstheme="minorHAnsi"/>
                <w:sz w:val="22"/>
                <w:szCs w:val="22"/>
              </w:rPr>
            </w:pPr>
            <w:r w:rsidRPr="00E96DA9">
              <w:rPr>
                <w:rFonts w:asciiTheme="minorHAnsi" w:hAnsiTheme="minorHAnsi" w:cstheme="minorHAnsi"/>
                <w:sz w:val="22"/>
                <w:szCs w:val="22"/>
              </w:rPr>
              <w:t xml:space="preserve">Inspección Previa </w:t>
            </w:r>
            <w:r w:rsidRPr="00E96DA9">
              <w:rPr>
                <w:rFonts w:ascii="Calibri" w:hAnsi="Calibri" w:cs="Arial"/>
                <w:i/>
                <w:sz w:val="16"/>
                <w:szCs w:val="16"/>
              </w:rPr>
              <w:t xml:space="preserve"> (N/A  No aplica)</w:t>
            </w:r>
          </w:p>
        </w:tc>
        <w:tc>
          <w:tcPr>
            <w:tcW w:w="1393" w:type="dxa"/>
            <w:gridSpan w:val="2"/>
            <w:vAlign w:val="center"/>
          </w:tcPr>
          <w:p w:rsidR="00786BDF" w:rsidRPr="00E96DA9" w:rsidRDefault="00786BDF" w:rsidP="00786BDF">
            <w:pPr>
              <w:rPr>
                <w:rFonts w:asciiTheme="minorHAnsi" w:hAnsiTheme="minorHAnsi" w:cstheme="minorHAnsi"/>
                <w:sz w:val="22"/>
                <w:szCs w:val="22"/>
              </w:rPr>
            </w:pPr>
            <w:r w:rsidRPr="00E96DA9">
              <w:rPr>
                <w:rFonts w:asciiTheme="minorHAnsi" w:hAnsiTheme="minorHAnsi" w:cstheme="minorHAnsi"/>
                <w:sz w:val="22"/>
                <w:szCs w:val="22"/>
              </w:rPr>
              <w:t>Fecha:</w:t>
            </w:r>
          </w:p>
          <w:p w:rsidR="00786BDF" w:rsidRPr="00E96DA9" w:rsidRDefault="00786BDF" w:rsidP="00786BDF">
            <w:pPr>
              <w:rPr>
                <w:rFonts w:asciiTheme="minorHAnsi" w:hAnsiTheme="minorHAnsi" w:cstheme="minorHAnsi"/>
                <w:sz w:val="22"/>
                <w:szCs w:val="22"/>
              </w:rPr>
            </w:pPr>
          </w:p>
        </w:tc>
        <w:tc>
          <w:tcPr>
            <w:tcW w:w="1528" w:type="dxa"/>
            <w:gridSpan w:val="2"/>
            <w:vAlign w:val="center"/>
          </w:tcPr>
          <w:p w:rsidR="00786BDF" w:rsidRPr="00E96DA9" w:rsidRDefault="00786BDF" w:rsidP="00786BDF">
            <w:pPr>
              <w:jc w:val="center"/>
              <w:rPr>
                <w:rFonts w:asciiTheme="minorHAnsi" w:hAnsiTheme="minorHAnsi" w:cstheme="minorHAnsi"/>
                <w:sz w:val="22"/>
                <w:szCs w:val="22"/>
              </w:rPr>
            </w:pPr>
            <w:r w:rsidRPr="00E96DA9">
              <w:rPr>
                <w:rFonts w:asciiTheme="minorHAnsi" w:hAnsiTheme="minorHAnsi" w:cstheme="minorHAnsi"/>
                <w:sz w:val="22"/>
                <w:szCs w:val="22"/>
              </w:rPr>
              <w:t>Hora:</w:t>
            </w:r>
          </w:p>
          <w:p w:rsidR="00786BDF" w:rsidRPr="00E96DA9" w:rsidRDefault="00786BDF" w:rsidP="00786BDF">
            <w:pPr>
              <w:jc w:val="center"/>
              <w:rPr>
                <w:rFonts w:asciiTheme="minorHAnsi" w:hAnsiTheme="minorHAnsi" w:cstheme="minorHAnsi"/>
                <w:sz w:val="22"/>
                <w:szCs w:val="22"/>
              </w:rPr>
            </w:pPr>
          </w:p>
        </w:tc>
        <w:tc>
          <w:tcPr>
            <w:tcW w:w="3534" w:type="dxa"/>
            <w:vAlign w:val="center"/>
          </w:tcPr>
          <w:p w:rsidR="00786BDF" w:rsidRPr="00E96DA9" w:rsidRDefault="00786BDF" w:rsidP="00786BDF">
            <w:pPr>
              <w:jc w:val="both"/>
              <w:rPr>
                <w:rFonts w:asciiTheme="minorHAnsi" w:hAnsiTheme="minorHAnsi" w:cstheme="minorHAnsi"/>
                <w:sz w:val="22"/>
                <w:szCs w:val="22"/>
                <w:lang w:val="es-ES_tradnl"/>
              </w:rPr>
            </w:pPr>
          </w:p>
        </w:tc>
      </w:tr>
      <w:tr w:rsidR="00786BDF" w:rsidRPr="00552079" w:rsidTr="000E1D5D">
        <w:trPr>
          <w:trHeight w:val="155"/>
        </w:trPr>
        <w:tc>
          <w:tcPr>
            <w:tcW w:w="433" w:type="dxa"/>
            <w:vAlign w:val="center"/>
          </w:tcPr>
          <w:p w:rsidR="00786BDF" w:rsidRPr="00552079" w:rsidRDefault="00786BDF" w:rsidP="00786BDF">
            <w:pPr>
              <w:rPr>
                <w:rFonts w:asciiTheme="minorHAnsi" w:hAnsiTheme="minorHAnsi" w:cstheme="minorHAnsi"/>
                <w:sz w:val="22"/>
                <w:szCs w:val="22"/>
              </w:rPr>
            </w:pPr>
          </w:p>
        </w:tc>
        <w:tc>
          <w:tcPr>
            <w:tcW w:w="3106" w:type="dxa"/>
            <w:vAlign w:val="center"/>
          </w:tcPr>
          <w:p w:rsidR="00786BDF" w:rsidRPr="00E96DA9" w:rsidRDefault="00786BDF" w:rsidP="00786BDF">
            <w:pPr>
              <w:jc w:val="both"/>
              <w:rPr>
                <w:rFonts w:asciiTheme="minorHAnsi" w:hAnsiTheme="minorHAnsi" w:cstheme="minorHAnsi"/>
                <w:sz w:val="22"/>
                <w:szCs w:val="22"/>
              </w:rPr>
            </w:pPr>
          </w:p>
        </w:tc>
        <w:tc>
          <w:tcPr>
            <w:tcW w:w="2921" w:type="dxa"/>
            <w:gridSpan w:val="4"/>
          </w:tcPr>
          <w:p w:rsidR="00786BDF" w:rsidRPr="00E96DA9" w:rsidRDefault="00786BDF" w:rsidP="00786BDF">
            <w:pPr>
              <w:jc w:val="center"/>
              <w:rPr>
                <w:rFonts w:asciiTheme="minorHAnsi" w:hAnsiTheme="minorHAnsi" w:cstheme="minorHAnsi"/>
                <w:sz w:val="22"/>
                <w:szCs w:val="22"/>
              </w:rPr>
            </w:pPr>
          </w:p>
        </w:tc>
        <w:tc>
          <w:tcPr>
            <w:tcW w:w="3534" w:type="dxa"/>
          </w:tcPr>
          <w:p w:rsidR="00786BDF" w:rsidRPr="00E96DA9" w:rsidRDefault="00786BDF" w:rsidP="00786BDF">
            <w:pPr>
              <w:jc w:val="both"/>
              <w:rPr>
                <w:rFonts w:asciiTheme="minorHAnsi" w:hAnsiTheme="minorHAnsi" w:cstheme="minorHAnsi"/>
                <w:sz w:val="22"/>
                <w:szCs w:val="22"/>
              </w:rPr>
            </w:pPr>
          </w:p>
        </w:tc>
      </w:tr>
      <w:tr w:rsidR="00786BDF" w:rsidRPr="00552079" w:rsidTr="000E1D5D">
        <w:trPr>
          <w:trHeight w:val="433"/>
        </w:trPr>
        <w:tc>
          <w:tcPr>
            <w:tcW w:w="433" w:type="dxa"/>
            <w:shd w:val="clear" w:color="auto" w:fill="auto"/>
            <w:vAlign w:val="center"/>
          </w:tcPr>
          <w:p w:rsidR="00786BDF" w:rsidRPr="00552079" w:rsidRDefault="00786BDF" w:rsidP="00786BDF">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786BDF" w:rsidRPr="00E96DA9" w:rsidRDefault="00786BDF" w:rsidP="00786BDF">
            <w:pPr>
              <w:jc w:val="both"/>
              <w:rPr>
                <w:rFonts w:asciiTheme="minorHAnsi" w:hAnsiTheme="minorHAnsi" w:cstheme="minorHAnsi"/>
                <w:sz w:val="22"/>
                <w:szCs w:val="22"/>
                <w:lang w:val="es-ES_tradnl"/>
              </w:rPr>
            </w:pPr>
            <w:r w:rsidRPr="00E96DA9">
              <w:rPr>
                <w:rFonts w:asciiTheme="minorHAnsi" w:hAnsiTheme="minorHAnsi" w:cstheme="minorHAnsi"/>
                <w:sz w:val="22"/>
                <w:szCs w:val="22"/>
              </w:rPr>
              <w:t xml:space="preserve">Consultas Escritas </w:t>
            </w:r>
            <w:r w:rsidRPr="00E96DA9">
              <w:rPr>
                <w:rFonts w:ascii="Calibri" w:hAnsi="Calibri" w:cs="Arial"/>
                <w:i/>
                <w:sz w:val="16"/>
                <w:szCs w:val="16"/>
              </w:rPr>
              <w:t>(N/A  No aplica)</w:t>
            </w:r>
          </w:p>
        </w:tc>
        <w:tc>
          <w:tcPr>
            <w:tcW w:w="1393" w:type="dxa"/>
            <w:gridSpan w:val="2"/>
            <w:vAlign w:val="center"/>
          </w:tcPr>
          <w:p w:rsidR="00786BDF" w:rsidRPr="00E96DA9" w:rsidRDefault="00786BDF" w:rsidP="00786BDF">
            <w:pPr>
              <w:rPr>
                <w:rFonts w:asciiTheme="minorHAnsi" w:hAnsiTheme="minorHAnsi" w:cstheme="minorHAnsi"/>
                <w:sz w:val="22"/>
                <w:szCs w:val="22"/>
              </w:rPr>
            </w:pPr>
            <w:r w:rsidRPr="00E96DA9">
              <w:rPr>
                <w:rFonts w:asciiTheme="minorHAnsi" w:hAnsiTheme="minorHAnsi" w:cstheme="minorHAnsi"/>
                <w:sz w:val="22"/>
                <w:szCs w:val="22"/>
              </w:rPr>
              <w:t>Fecha:</w:t>
            </w:r>
          </w:p>
          <w:p w:rsidR="00786BDF" w:rsidRPr="00E96DA9" w:rsidRDefault="00786BDF" w:rsidP="00786BDF">
            <w:pPr>
              <w:rPr>
                <w:rFonts w:asciiTheme="minorHAnsi" w:hAnsiTheme="minorHAnsi" w:cstheme="minorHAnsi"/>
                <w:sz w:val="22"/>
                <w:szCs w:val="22"/>
              </w:rPr>
            </w:pPr>
          </w:p>
        </w:tc>
        <w:tc>
          <w:tcPr>
            <w:tcW w:w="1528" w:type="dxa"/>
            <w:gridSpan w:val="2"/>
            <w:vAlign w:val="center"/>
          </w:tcPr>
          <w:p w:rsidR="00786BDF" w:rsidRPr="00E96DA9" w:rsidRDefault="00786BDF" w:rsidP="00786BDF">
            <w:pPr>
              <w:jc w:val="center"/>
              <w:rPr>
                <w:rFonts w:asciiTheme="minorHAnsi" w:hAnsiTheme="minorHAnsi" w:cstheme="minorHAnsi"/>
                <w:sz w:val="22"/>
                <w:szCs w:val="22"/>
              </w:rPr>
            </w:pPr>
            <w:r w:rsidRPr="00E96DA9">
              <w:rPr>
                <w:rFonts w:asciiTheme="minorHAnsi" w:hAnsiTheme="minorHAnsi" w:cstheme="minorHAnsi"/>
                <w:sz w:val="22"/>
                <w:szCs w:val="22"/>
              </w:rPr>
              <w:t>Hasta hora:</w:t>
            </w:r>
          </w:p>
          <w:p w:rsidR="00786BDF" w:rsidRPr="00E96DA9" w:rsidRDefault="00786BDF" w:rsidP="00786BDF">
            <w:pPr>
              <w:rPr>
                <w:rFonts w:asciiTheme="minorHAnsi" w:hAnsiTheme="minorHAnsi" w:cstheme="minorHAnsi"/>
                <w:sz w:val="22"/>
                <w:szCs w:val="22"/>
              </w:rPr>
            </w:pPr>
          </w:p>
        </w:tc>
        <w:tc>
          <w:tcPr>
            <w:tcW w:w="3534" w:type="dxa"/>
            <w:vAlign w:val="center"/>
          </w:tcPr>
          <w:p w:rsidR="00786BDF" w:rsidRPr="00E96DA9" w:rsidRDefault="00786BDF" w:rsidP="00786BDF">
            <w:pPr>
              <w:jc w:val="both"/>
              <w:rPr>
                <w:rFonts w:asciiTheme="minorHAnsi" w:hAnsiTheme="minorHAnsi" w:cstheme="minorHAnsi"/>
                <w:sz w:val="22"/>
                <w:szCs w:val="22"/>
              </w:rPr>
            </w:pPr>
          </w:p>
        </w:tc>
      </w:tr>
      <w:tr w:rsidR="00786BDF" w:rsidRPr="00552079" w:rsidTr="000D7A06">
        <w:trPr>
          <w:trHeight w:val="65"/>
        </w:trPr>
        <w:tc>
          <w:tcPr>
            <w:tcW w:w="433" w:type="dxa"/>
            <w:vAlign w:val="center"/>
          </w:tcPr>
          <w:p w:rsidR="00786BDF" w:rsidRPr="00552079" w:rsidRDefault="00786BDF" w:rsidP="00786BDF">
            <w:pPr>
              <w:jc w:val="center"/>
              <w:rPr>
                <w:rFonts w:asciiTheme="minorHAnsi" w:hAnsiTheme="minorHAnsi" w:cstheme="minorHAnsi"/>
                <w:sz w:val="22"/>
                <w:szCs w:val="22"/>
              </w:rPr>
            </w:pPr>
          </w:p>
        </w:tc>
        <w:tc>
          <w:tcPr>
            <w:tcW w:w="3106" w:type="dxa"/>
            <w:vAlign w:val="center"/>
          </w:tcPr>
          <w:p w:rsidR="00786BDF" w:rsidRPr="00E96DA9" w:rsidRDefault="00786BDF" w:rsidP="00786BDF">
            <w:pPr>
              <w:rPr>
                <w:rFonts w:asciiTheme="minorHAnsi" w:hAnsiTheme="minorHAnsi" w:cstheme="minorHAnsi"/>
                <w:sz w:val="22"/>
                <w:szCs w:val="22"/>
              </w:rPr>
            </w:pPr>
          </w:p>
        </w:tc>
        <w:tc>
          <w:tcPr>
            <w:tcW w:w="2921" w:type="dxa"/>
            <w:gridSpan w:val="4"/>
          </w:tcPr>
          <w:p w:rsidR="00786BDF" w:rsidRPr="00E96DA9" w:rsidRDefault="00786BDF" w:rsidP="00786BDF">
            <w:pPr>
              <w:rPr>
                <w:rFonts w:asciiTheme="minorHAnsi" w:hAnsiTheme="minorHAnsi" w:cstheme="minorHAnsi"/>
                <w:sz w:val="22"/>
                <w:szCs w:val="22"/>
              </w:rPr>
            </w:pPr>
          </w:p>
        </w:tc>
        <w:tc>
          <w:tcPr>
            <w:tcW w:w="3534" w:type="dxa"/>
            <w:vAlign w:val="center"/>
          </w:tcPr>
          <w:p w:rsidR="00786BDF" w:rsidRPr="00E96DA9" w:rsidRDefault="00786BDF" w:rsidP="00786BDF">
            <w:pPr>
              <w:jc w:val="both"/>
              <w:rPr>
                <w:rFonts w:asciiTheme="minorHAnsi" w:hAnsiTheme="minorHAnsi" w:cstheme="minorHAnsi"/>
                <w:sz w:val="22"/>
                <w:szCs w:val="22"/>
              </w:rPr>
            </w:pPr>
          </w:p>
        </w:tc>
      </w:tr>
      <w:tr w:rsidR="00786BDF" w:rsidRPr="00552079" w:rsidTr="000D7A06">
        <w:trPr>
          <w:trHeight w:val="370"/>
        </w:trPr>
        <w:tc>
          <w:tcPr>
            <w:tcW w:w="433" w:type="dxa"/>
            <w:vAlign w:val="center"/>
          </w:tcPr>
          <w:p w:rsidR="00786BDF" w:rsidRPr="00552079" w:rsidRDefault="00786BDF" w:rsidP="00786BDF">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786BDF" w:rsidRPr="00E96DA9" w:rsidRDefault="00786BDF" w:rsidP="00786BDF">
            <w:pPr>
              <w:jc w:val="both"/>
              <w:rPr>
                <w:rFonts w:asciiTheme="minorHAnsi" w:hAnsiTheme="minorHAnsi" w:cstheme="minorHAnsi"/>
                <w:sz w:val="22"/>
                <w:szCs w:val="22"/>
              </w:rPr>
            </w:pPr>
            <w:r w:rsidRPr="00E96DA9">
              <w:rPr>
                <w:rFonts w:asciiTheme="minorHAnsi" w:hAnsiTheme="minorHAnsi" w:cstheme="minorHAnsi"/>
                <w:sz w:val="22"/>
                <w:szCs w:val="22"/>
              </w:rPr>
              <w:t xml:space="preserve">Reunión de Aclaración </w:t>
            </w:r>
            <w:r w:rsidRPr="00E96DA9">
              <w:rPr>
                <w:rFonts w:ascii="Calibri" w:hAnsi="Calibri" w:cs="Arial"/>
                <w:i/>
                <w:sz w:val="16"/>
                <w:szCs w:val="16"/>
              </w:rPr>
              <w:t>(N/A  No aplica)</w:t>
            </w:r>
          </w:p>
        </w:tc>
        <w:tc>
          <w:tcPr>
            <w:tcW w:w="1393" w:type="dxa"/>
            <w:gridSpan w:val="2"/>
            <w:vAlign w:val="center"/>
          </w:tcPr>
          <w:p w:rsidR="00786BDF" w:rsidRPr="00E96DA9" w:rsidRDefault="00786BDF" w:rsidP="00786BDF">
            <w:pPr>
              <w:rPr>
                <w:rFonts w:asciiTheme="minorHAnsi" w:hAnsiTheme="minorHAnsi" w:cstheme="minorHAnsi"/>
                <w:sz w:val="22"/>
                <w:szCs w:val="22"/>
              </w:rPr>
            </w:pPr>
            <w:r w:rsidRPr="00E96DA9">
              <w:rPr>
                <w:rFonts w:asciiTheme="minorHAnsi" w:hAnsiTheme="minorHAnsi" w:cstheme="minorHAnsi"/>
                <w:sz w:val="22"/>
                <w:szCs w:val="22"/>
              </w:rPr>
              <w:t>Fecha:</w:t>
            </w:r>
          </w:p>
          <w:p w:rsidR="00786BDF" w:rsidRPr="00E96DA9" w:rsidRDefault="00786BDF" w:rsidP="00786BDF">
            <w:pPr>
              <w:rPr>
                <w:rFonts w:asciiTheme="minorHAnsi" w:hAnsiTheme="minorHAnsi" w:cstheme="minorHAnsi"/>
                <w:sz w:val="22"/>
                <w:szCs w:val="22"/>
              </w:rPr>
            </w:pPr>
          </w:p>
        </w:tc>
        <w:tc>
          <w:tcPr>
            <w:tcW w:w="1528" w:type="dxa"/>
            <w:gridSpan w:val="2"/>
            <w:vAlign w:val="center"/>
          </w:tcPr>
          <w:p w:rsidR="00786BDF" w:rsidRPr="00E96DA9" w:rsidRDefault="00786BDF" w:rsidP="00786BDF">
            <w:pPr>
              <w:jc w:val="center"/>
              <w:rPr>
                <w:rFonts w:asciiTheme="minorHAnsi" w:hAnsiTheme="minorHAnsi" w:cstheme="minorHAnsi"/>
                <w:sz w:val="22"/>
                <w:szCs w:val="22"/>
              </w:rPr>
            </w:pPr>
            <w:r w:rsidRPr="00E96DA9">
              <w:rPr>
                <w:rFonts w:asciiTheme="minorHAnsi" w:hAnsiTheme="minorHAnsi" w:cstheme="minorHAnsi"/>
                <w:sz w:val="22"/>
                <w:szCs w:val="22"/>
              </w:rPr>
              <w:t>Hora:</w:t>
            </w:r>
          </w:p>
          <w:p w:rsidR="00786BDF" w:rsidRPr="00E96DA9" w:rsidRDefault="00786BDF" w:rsidP="00786BDF">
            <w:pPr>
              <w:rPr>
                <w:rFonts w:asciiTheme="minorHAnsi" w:hAnsiTheme="minorHAnsi" w:cstheme="minorHAnsi"/>
                <w:sz w:val="22"/>
                <w:szCs w:val="22"/>
              </w:rPr>
            </w:pPr>
          </w:p>
        </w:tc>
        <w:tc>
          <w:tcPr>
            <w:tcW w:w="3534" w:type="dxa"/>
            <w:vAlign w:val="center"/>
          </w:tcPr>
          <w:p w:rsidR="00786BDF" w:rsidRPr="00E96DA9" w:rsidRDefault="00786BDF" w:rsidP="00786BDF">
            <w:pPr>
              <w:jc w:val="both"/>
              <w:rPr>
                <w:rFonts w:asciiTheme="minorHAnsi" w:hAnsiTheme="minorHAnsi" w:cstheme="minorHAnsi"/>
                <w:sz w:val="22"/>
                <w:szCs w:val="22"/>
              </w:rPr>
            </w:pPr>
          </w:p>
        </w:tc>
      </w:tr>
      <w:tr w:rsidR="00786BDF"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786BDF" w:rsidRPr="00552079" w:rsidTr="000E1D5D">
        <w:trPr>
          <w:trHeight w:val="370"/>
        </w:trPr>
        <w:tc>
          <w:tcPr>
            <w:tcW w:w="433" w:type="dxa"/>
            <w:vAlign w:val="center"/>
          </w:tcPr>
          <w:p w:rsidR="00786BDF" w:rsidRPr="00552079" w:rsidRDefault="00786BDF" w:rsidP="00786BDF">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786BDF" w:rsidRPr="00E96DA9" w:rsidRDefault="00786BDF" w:rsidP="00786BDF">
            <w:pPr>
              <w:rPr>
                <w:rFonts w:asciiTheme="minorHAnsi" w:hAnsiTheme="minorHAnsi" w:cstheme="minorHAnsi"/>
                <w:sz w:val="22"/>
                <w:szCs w:val="22"/>
              </w:rPr>
            </w:pPr>
            <w:r w:rsidRPr="00E96DA9">
              <w:rPr>
                <w:rFonts w:asciiTheme="minorHAnsi" w:hAnsiTheme="minorHAnsi" w:cstheme="minorHAnsi"/>
                <w:sz w:val="22"/>
                <w:szCs w:val="22"/>
              </w:rPr>
              <w:t>Presentación de Propuestas.</w:t>
            </w:r>
          </w:p>
        </w:tc>
        <w:tc>
          <w:tcPr>
            <w:tcW w:w="1393" w:type="dxa"/>
            <w:gridSpan w:val="2"/>
            <w:vAlign w:val="center"/>
          </w:tcPr>
          <w:p w:rsidR="00786BDF" w:rsidRPr="00E96DA9" w:rsidRDefault="00786BDF" w:rsidP="00786BDF">
            <w:pPr>
              <w:jc w:val="center"/>
              <w:rPr>
                <w:rFonts w:asciiTheme="minorHAnsi" w:hAnsiTheme="minorHAnsi" w:cstheme="minorHAnsi"/>
                <w:sz w:val="22"/>
                <w:szCs w:val="22"/>
              </w:rPr>
            </w:pPr>
            <w:r w:rsidRPr="00E96DA9">
              <w:rPr>
                <w:rFonts w:asciiTheme="minorHAnsi" w:hAnsiTheme="minorHAnsi" w:cstheme="minorHAnsi"/>
                <w:sz w:val="22"/>
                <w:szCs w:val="22"/>
              </w:rPr>
              <w:t>Fecha:</w:t>
            </w:r>
          </w:p>
          <w:p w:rsidR="00786BDF" w:rsidRPr="00E96DA9" w:rsidRDefault="00786BDF" w:rsidP="00786BDF">
            <w:pPr>
              <w:rPr>
                <w:rFonts w:asciiTheme="minorHAnsi" w:hAnsiTheme="minorHAnsi" w:cstheme="minorHAnsi"/>
                <w:sz w:val="22"/>
                <w:szCs w:val="22"/>
              </w:rPr>
            </w:pPr>
            <w:r>
              <w:rPr>
                <w:rFonts w:asciiTheme="minorHAnsi" w:hAnsiTheme="minorHAnsi" w:cstheme="minorHAnsi"/>
                <w:sz w:val="22"/>
                <w:szCs w:val="22"/>
              </w:rPr>
              <w:t>06/05/2019</w:t>
            </w:r>
          </w:p>
        </w:tc>
        <w:tc>
          <w:tcPr>
            <w:tcW w:w="1528" w:type="dxa"/>
            <w:gridSpan w:val="2"/>
            <w:vAlign w:val="center"/>
          </w:tcPr>
          <w:p w:rsidR="00786BDF" w:rsidRPr="00E96DA9" w:rsidRDefault="00786BDF" w:rsidP="00786BDF">
            <w:pPr>
              <w:jc w:val="center"/>
              <w:rPr>
                <w:rFonts w:asciiTheme="minorHAnsi" w:hAnsiTheme="minorHAnsi" w:cstheme="minorHAnsi"/>
                <w:sz w:val="22"/>
                <w:szCs w:val="22"/>
              </w:rPr>
            </w:pPr>
            <w:r w:rsidRPr="00E96DA9">
              <w:rPr>
                <w:rFonts w:asciiTheme="minorHAnsi" w:hAnsiTheme="minorHAnsi" w:cstheme="minorHAnsi"/>
                <w:sz w:val="22"/>
                <w:szCs w:val="22"/>
              </w:rPr>
              <w:t>Hasta hora:</w:t>
            </w:r>
          </w:p>
          <w:p w:rsidR="00786BDF" w:rsidRPr="00E96DA9" w:rsidRDefault="00786BDF" w:rsidP="00786BDF">
            <w:pPr>
              <w:jc w:val="center"/>
              <w:rPr>
                <w:rFonts w:asciiTheme="minorHAnsi" w:hAnsiTheme="minorHAnsi" w:cstheme="minorHAnsi"/>
                <w:sz w:val="22"/>
                <w:szCs w:val="22"/>
              </w:rPr>
            </w:pPr>
            <w:r w:rsidRPr="00E96DA9">
              <w:rPr>
                <w:rFonts w:asciiTheme="minorHAnsi" w:hAnsiTheme="minorHAnsi" w:cstheme="minorHAnsi"/>
                <w:sz w:val="22"/>
                <w:szCs w:val="22"/>
              </w:rPr>
              <w:t>10:00</w:t>
            </w:r>
          </w:p>
        </w:tc>
        <w:tc>
          <w:tcPr>
            <w:tcW w:w="3534" w:type="dxa"/>
          </w:tcPr>
          <w:p w:rsidR="00786BDF" w:rsidRPr="00E96DA9" w:rsidRDefault="00786BDF" w:rsidP="00786BDF">
            <w:pPr>
              <w:jc w:val="both"/>
              <w:rPr>
                <w:rFonts w:ascii="Calibri" w:hAnsi="Calibri" w:cs="Arial"/>
                <w:i/>
                <w:sz w:val="16"/>
                <w:szCs w:val="16"/>
              </w:rPr>
            </w:pPr>
            <w:r w:rsidRPr="00E96DA9">
              <w:rPr>
                <w:rFonts w:ascii="Calibri" w:hAnsi="Calibri" w:cs="Arial"/>
                <w:b/>
                <w:sz w:val="16"/>
                <w:szCs w:val="16"/>
              </w:rPr>
              <w:t xml:space="preserve">Lugar: </w:t>
            </w:r>
            <w:r w:rsidRPr="00E96DA9">
              <w:t xml:space="preserve"> </w:t>
            </w:r>
            <w:r w:rsidRPr="00E96DA9">
              <w:rPr>
                <w:rFonts w:ascii="Calibri" w:hAnsi="Calibri" w:cs="Arial"/>
                <w:i/>
                <w:sz w:val="16"/>
                <w:szCs w:val="16"/>
              </w:rPr>
              <w:t>Oficina de Contrataciones</w:t>
            </w:r>
            <w:r w:rsidRPr="00E96DA9">
              <w:t xml:space="preserve"> - </w:t>
            </w:r>
            <w:r w:rsidRPr="00E96DA9">
              <w:rPr>
                <w:rFonts w:ascii="Calibri" w:hAnsi="Calibri" w:cs="Arial"/>
                <w:i/>
                <w:sz w:val="16"/>
                <w:szCs w:val="16"/>
              </w:rPr>
              <w:t>Planta Engarrafadora de GLP Distrito Comercial Centro – Av. Siglo XX  Final Portería 2 Zona Valle Hermoso Cochabamba – Bolivia</w:t>
            </w:r>
          </w:p>
          <w:p w:rsidR="00786BDF" w:rsidRPr="00E96DA9" w:rsidRDefault="00786BDF" w:rsidP="00786BDF">
            <w:pPr>
              <w:jc w:val="both"/>
              <w:rPr>
                <w:rFonts w:asciiTheme="minorHAnsi" w:hAnsiTheme="minorHAnsi" w:cstheme="minorHAnsi"/>
                <w:sz w:val="22"/>
                <w:szCs w:val="22"/>
              </w:rPr>
            </w:pPr>
            <w:r w:rsidRPr="00E96DA9">
              <w:rPr>
                <w:rFonts w:ascii="Calibri" w:hAnsi="Calibri"/>
                <w:b/>
                <w:sz w:val="16"/>
                <w:szCs w:val="16"/>
              </w:rPr>
              <w:t>Responsable:</w:t>
            </w:r>
            <w:r w:rsidRPr="00E96DA9">
              <w:rPr>
                <w:rFonts w:ascii="Calibri" w:hAnsi="Calibri"/>
                <w:sz w:val="16"/>
                <w:szCs w:val="16"/>
              </w:rPr>
              <w:t xml:space="preserve"> </w:t>
            </w:r>
            <w:r w:rsidRPr="00E96DA9">
              <w:rPr>
                <w:rFonts w:ascii="Calibri" w:hAnsi="Calibri" w:cs="Arial"/>
                <w:i/>
                <w:sz w:val="16"/>
                <w:szCs w:val="16"/>
              </w:rPr>
              <w:t>Lic. Richard A. Choque Molina.- Analista de Contrataciones</w:t>
            </w:r>
          </w:p>
        </w:tc>
      </w:tr>
      <w:tr w:rsidR="00786BDF" w:rsidRPr="00552079" w:rsidTr="000D7A06">
        <w:trPr>
          <w:trHeight w:val="214"/>
        </w:trPr>
        <w:tc>
          <w:tcPr>
            <w:tcW w:w="433" w:type="dxa"/>
            <w:vAlign w:val="center"/>
          </w:tcPr>
          <w:p w:rsidR="00786BDF" w:rsidRPr="00552079" w:rsidRDefault="00786BDF" w:rsidP="00786BDF">
            <w:pPr>
              <w:jc w:val="center"/>
              <w:rPr>
                <w:rFonts w:asciiTheme="minorHAnsi" w:hAnsiTheme="minorHAnsi" w:cstheme="minorHAnsi"/>
                <w:sz w:val="22"/>
                <w:szCs w:val="22"/>
              </w:rPr>
            </w:pPr>
          </w:p>
        </w:tc>
        <w:tc>
          <w:tcPr>
            <w:tcW w:w="3106" w:type="dxa"/>
            <w:vAlign w:val="center"/>
          </w:tcPr>
          <w:p w:rsidR="00786BDF" w:rsidRPr="00E96DA9" w:rsidRDefault="00786BDF" w:rsidP="00786BDF">
            <w:pPr>
              <w:rPr>
                <w:rFonts w:asciiTheme="minorHAnsi" w:hAnsiTheme="minorHAnsi" w:cstheme="minorHAnsi"/>
                <w:sz w:val="22"/>
                <w:szCs w:val="22"/>
              </w:rPr>
            </w:pPr>
          </w:p>
        </w:tc>
        <w:tc>
          <w:tcPr>
            <w:tcW w:w="2921" w:type="dxa"/>
            <w:gridSpan w:val="4"/>
            <w:vAlign w:val="center"/>
          </w:tcPr>
          <w:p w:rsidR="00786BDF" w:rsidRPr="00E96DA9" w:rsidRDefault="00786BDF" w:rsidP="00786BDF">
            <w:pPr>
              <w:rPr>
                <w:rFonts w:asciiTheme="minorHAnsi" w:hAnsiTheme="minorHAnsi" w:cstheme="minorHAnsi"/>
                <w:sz w:val="22"/>
                <w:szCs w:val="22"/>
              </w:rPr>
            </w:pPr>
          </w:p>
        </w:tc>
        <w:tc>
          <w:tcPr>
            <w:tcW w:w="3534" w:type="dxa"/>
            <w:vAlign w:val="center"/>
          </w:tcPr>
          <w:p w:rsidR="00786BDF" w:rsidRPr="00E96DA9" w:rsidRDefault="00786BDF" w:rsidP="00786BDF">
            <w:pPr>
              <w:jc w:val="center"/>
              <w:rPr>
                <w:rFonts w:asciiTheme="minorHAnsi" w:hAnsiTheme="minorHAnsi" w:cstheme="minorHAnsi"/>
                <w:sz w:val="22"/>
                <w:szCs w:val="22"/>
              </w:rPr>
            </w:pPr>
          </w:p>
        </w:tc>
      </w:tr>
      <w:tr w:rsidR="00786BDF" w:rsidRPr="00552079" w:rsidTr="000D7A06">
        <w:trPr>
          <w:trHeight w:val="416"/>
        </w:trPr>
        <w:tc>
          <w:tcPr>
            <w:tcW w:w="433" w:type="dxa"/>
            <w:vAlign w:val="center"/>
          </w:tcPr>
          <w:p w:rsidR="00786BDF" w:rsidRPr="00552079" w:rsidRDefault="00786BDF" w:rsidP="00786BDF">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786BDF" w:rsidRPr="00E96DA9" w:rsidRDefault="00786BDF" w:rsidP="00786BDF">
            <w:pPr>
              <w:rPr>
                <w:rFonts w:asciiTheme="minorHAnsi" w:hAnsiTheme="minorHAnsi" w:cstheme="minorHAnsi"/>
                <w:sz w:val="22"/>
                <w:szCs w:val="22"/>
              </w:rPr>
            </w:pPr>
            <w:r w:rsidRPr="00E96DA9">
              <w:rPr>
                <w:rFonts w:asciiTheme="minorHAnsi" w:hAnsiTheme="minorHAnsi" w:cstheme="minorHAnsi"/>
                <w:sz w:val="22"/>
                <w:szCs w:val="22"/>
              </w:rPr>
              <w:t>Apertura de Propuestas.</w:t>
            </w:r>
          </w:p>
        </w:tc>
        <w:tc>
          <w:tcPr>
            <w:tcW w:w="1345" w:type="dxa"/>
            <w:vAlign w:val="center"/>
          </w:tcPr>
          <w:p w:rsidR="00786BDF" w:rsidRPr="00E96DA9" w:rsidRDefault="00786BDF" w:rsidP="00786BDF">
            <w:pPr>
              <w:jc w:val="center"/>
              <w:rPr>
                <w:rFonts w:asciiTheme="minorHAnsi" w:hAnsiTheme="minorHAnsi" w:cstheme="minorHAnsi"/>
                <w:sz w:val="22"/>
                <w:szCs w:val="22"/>
              </w:rPr>
            </w:pPr>
            <w:r w:rsidRPr="00E96DA9">
              <w:rPr>
                <w:rFonts w:asciiTheme="minorHAnsi" w:hAnsiTheme="minorHAnsi" w:cstheme="minorHAnsi"/>
                <w:sz w:val="22"/>
                <w:szCs w:val="22"/>
              </w:rPr>
              <w:t>Fecha:</w:t>
            </w:r>
          </w:p>
          <w:p w:rsidR="00786BDF" w:rsidRPr="00E96DA9" w:rsidRDefault="00786BDF" w:rsidP="00786BDF">
            <w:pPr>
              <w:rPr>
                <w:rFonts w:asciiTheme="minorHAnsi" w:hAnsiTheme="minorHAnsi" w:cstheme="minorHAnsi"/>
                <w:sz w:val="22"/>
                <w:szCs w:val="22"/>
              </w:rPr>
            </w:pPr>
            <w:r>
              <w:rPr>
                <w:rFonts w:asciiTheme="minorHAnsi" w:hAnsiTheme="minorHAnsi" w:cstheme="minorHAnsi"/>
                <w:sz w:val="22"/>
                <w:szCs w:val="22"/>
              </w:rPr>
              <w:t>06/05/2019</w:t>
            </w:r>
          </w:p>
        </w:tc>
        <w:tc>
          <w:tcPr>
            <w:tcW w:w="1576" w:type="dxa"/>
            <w:gridSpan w:val="3"/>
            <w:vAlign w:val="center"/>
          </w:tcPr>
          <w:p w:rsidR="00786BDF" w:rsidRPr="00E96DA9" w:rsidRDefault="00786BDF" w:rsidP="00786BDF">
            <w:pPr>
              <w:jc w:val="center"/>
              <w:rPr>
                <w:rFonts w:asciiTheme="minorHAnsi" w:hAnsiTheme="minorHAnsi" w:cstheme="minorHAnsi"/>
                <w:sz w:val="22"/>
                <w:szCs w:val="22"/>
              </w:rPr>
            </w:pPr>
            <w:r w:rsidRPr="00E96DA9">
              <w:rPr>
                <w:rFonts w:asciiTheme="minorHAnsi" w:hAnsiTheme="minorHAnsi" w:cstheme="minorHAnsi"/>
                <w:sz w:val="22"/>
                <w:szCs w:val="22"/>
              </w:rPr>
              <w:t>Hora:</w:t>
            </w:r>
          </w:p>
          <w:p w:rsidR="00786BDF" w:rsidRPr="00E96DA9" w:rsidRDefault="00786BDF" w:rsidP="00786BDF">
            <w:pPr>
              <w:jc w:val="center"/>
              <w:rPr>
                <w:rFonts w:asciiTheme="minorHAnsi" w:hAnsiTheme="minorHAnsi" w:cstheme="minorHAnsi"/>
                <w:sz w:val="22"/>
                <w:szCs w:val="22"/>
              </w:rPr>
            </w:pPr>
            <w:r w:rsidRPr="00E96DA9">
              <w:rPr>
                <w:rFonts w:asciiTheme="minorHAnsi" w:hAnsiTheme="minorHAnsi" w:cstheme="minorHAnsi"/>
                <w:sz w:val="22"/>
                <w:szCs w:val="22"/>
              </w:rPr>
              <w:t>10:30</w:t>
            </w:r>
          </w:p>
        </w:tc>
        <w:tc>
          <w:tcPr>
            <w:tcW w:w="3534" w:type="dxa"/>
          </w:tcPr>
          <w:p w:rsidR="00786BDF" w:rsidRPr="00E96DA9" w:rsidRDefault="00786BDF" w:rsidP="00786BDF">
            <w:pPr>
              <w:jc w:val="both"/>
              <w:rPr>
                <w:rFonts w:ascii="Calibri" w:hAnsi="Calibri" w:cs="Arial"/>
                <w:i/>
                <w:sz w:val="16"/>
                <w:szCs w:val="16"/>
              </w:rPr>
            </w:pPr>
            <w:r w:rsidRPr="00E96DA9">
              <w:rPr>
                <w:rFonts w:ascii="Calibri" w:hAnsi="Calibri" w:cs="Arial"/>
                <w:b/>
                <w:sz w:val="16"/>
                <w:szCs w:val="16"/>
              </w:rPr>
              <w:t xml:space="preserve">Lugar: </w:t>
            </w:r>
            <w:r w:rsidRPr="00E96DA9">
              <w:t xml:space="preserve"> </w:t>
            </w:r>
            <w:r w:rsidRPr="00E96DA9">
              <w:rPr>
                <w:rFonts w:ascii="Calibri" w:hAnsi="Calibri" w:cs="Arial"/>
                <w:i/>
                <w:sz w:val="16"/>
                <w:szCs w:val="16"/>
              </w:rPr>
              <w:t>Oficina de Contrataciones</w:t>
            </w:r>
            <w:r w:rsidRPr="00E96DA9">
              <w:t xml:space="preserve"> - </w:t>
            </w:r>
            <w:r w:rsidRPr="00E96DA9">
              <w:rPr>
                <w:rFonts w:ascii="Calibri" w:hAnsi="Calibri" w:cs="Arial"/>
                <w:i/>
                <w:sz w:val="16"/>
                <w:szCs w:val="16"/>
              </w:rPr>
              <w:t>Planta Engarrafadora de GLP Distrito Comercial Centro – Av. Siglo XX  Final Portería 2 Zona Valle Hermoso Cochabamba – Bolivia</w:t>
            </w:r>
          </w:p>
          <w:p w:rsidR="00786BDF" w:rsidRPr="00E96DA9" w:rsidRDefault="00786BDF" w:rsidP="00786BDF">
            <w:pPr>
              <w:jc w:val="both"/>
              <w:rPr>
                <w:rFonts w:asciiTheme="minorHAnsi" w:hAnsiTheme="minorHAnsi" w:cstheme="minorHAnsi"/>
                <w:sz w:val="22"/>
                <w:szCs w:val="22"/>
              </w:rPr>
            </w:pPr>
            <w:r w:rsidRPr="00E96DA9">
              <w:rPr>
                <w:rFonts w:ascii="Calibri" w:hAnsi="Calibri"/>
                <w:b/>
                <w:sz w:val="16"/>
                <w:szCs w:val="16"/>
              </w:rPr>
              <w:t>Responsable:</w:t>
            </w:r>
            <w:r w:rsidRPr="00E96DA9">
              <w:rPr>
                <w:rFonts w:ascii="Calibri" w:hAnsi="Calibri"/>
                <w:sz w:val="16"/>
                <w:szCs w:val="16"/>
              </w:rPr>
              <w:t xml:space="preserve"> </w:t>
            </w:r>
            <w:r w:rsidRPr="00E96DA9">
              <w:rPr>
                <w:rFonts w:ascii="Calibri" w:hAnsi="Calibri" w:cs="Arial"/>
                <w:i/>
                <w:sz w:val="16"/>
                <w:szCs w:val="16"/>
              </w:rPr>
              <w:t>Lic. Richard A. Choque Molina.- Analista de Contrataciones</w:t>
            </w:r>
          </w:p>
        </w:tc>
      </w:tr>
      <w:tr w:rsidR="00786BDF"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786BDF"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786BDF" w:rsidRDefault="00EA7EC8" w:rsidP="00EA7EC8">
            <w:pPr>
              <w:jc w:val="both"/>
              <w:rPr>
                <w:rFonts w:asciiTheme="minorHAnsi" w:hAnsiTheme="minorHAnsi" w:cstheme="minorHAnsi"/>
                <w:sz w:val="22"/>
                <w:szCs w:val="22"/>
              </w:rPr>
            </w:pPr>
            <w:r w:rsidRPr="00786BDF">
              <w:rPr>
                <w:rFonts w:asciiTheme="minorHAnsi" w:hAnsiTheme="minorHAnsi" w:cstheme="minorHAnsi"/>
                <w:sz w:val="22"/>
                <w:szCs w:val="22"/>
              </w:rPr>
              <w:t xml:space="preserve">Fecha Estimada: </w:t>
            </w:r>
          </w:p>
          <w:p w:rsidR="00EA7EC8" w:rsidRPr="00786BDF" w:rsidRDefault="00786BDF" w:rsidP="00786BDF">
            <w:pPr>
              <w:jc w:val="both"/>
              <w:rPr>
                <w:rFonts w:asciiTheme="minorHAnsi" w:hAnsiTheme="minorHAnsi" w:cstheme="minorHAnsi"/>
                <w:sz w:val="22"/>
                <w:szCs w:val="22"/>
              </w:rPr>
            </w:pPr>
            <w:r w:rsidRPr="00786BDF">
              <w:rPr>
                <w:rFonts w:asciiTheme="minorHAnsi" w:hAnsiTheme="minorHAnsi" w:cstheme="minorHAnsi"/>
                <w:sz w:val="22"/>
                <w:szCs w:val="22"/>
              </w:rPr>
              <w:t>06/07/2019</w:t>
            </w:r>
          </w:p>
        </w:tc>
        <w:tc>
          <w:tcPr>
            <w:tcW w:w="3534" w:type="dxa"/>
            <w:vAlign w:val="center"/>
          </w:tcPr>
          <w:p w:rsidR="00EA7EC8" w:rsidRPr="00786BDF" w:rsidRDefault="00EA7EC8" w:rsidP="00EA7EC8">
            <w:pPr>
              <w:rPr>
                <w:rFonts w:asciiTheme="minorHAnsi" w:hAnsiTheme="minorHAnsi" w:cstheme="minorHAnsi"/>
                <w:sz w:val="18"/>
                <w:szCs w:val="18"/>
                <w:lang w:val="es-BO"/>
              </w:rPr>
            </w:pPr>
            <w:bookmarkStart w:id="0" w:name="_GoBack"/>
            <w:r w:rsidRPr="00786BDF">
              <w:rPr>
                <w:rFonts w:asciiTheme="minorHAnsi" w:hAnsiTheme="minorHAnsi" w:cstheme="minorHAnsi"/>
                <w:sz w:val="18"/>
                <w:szCs w:val="18"/>
                <w:lang w:val="es-BO"/>
              </w:rPr>
              <w:t xml:space="preserve">Página web de YPFB: </w:t>
            </w:r>
            <w:hyperlink r:id="rId11" w:history="1">
              <w:r w:rsidRPr="00786BDF">
                <w:rPr>
                  <w:rStyle w:val="Hipervnculo"/>
                  <w:rFonts w:asciiTheme="minorHAnsi" w:hAnsiTheme="minorHAnsi" w:cstheme="minorHAnsi"/>
                  <w:color w:val="auto"/>
                  <w:sz w:val="18"/>
                  <w:szCs w:val="18"/>
                  <w:lang w:val="es-BO"/>
                </w:rPr>
                <w:t>www.ypfb.gob.bo</w:t>
              </w:r>
            </w:hyperlink>
            <w:bookmarkEnd w:id="0"/>
            <w:r w:rsidRPr="00786BDF">
              <w:rPr>
                <w:rFonts w:asciiTheme="minorHAnsi" w:hAnsiTheme="minorHAnsi" w:cstheme="minorHAnsi"/>
                <w:sz w:val="18"/>
                <w:szCs w:val="18"/>
                <w:lang w:val="es-BO"/>
              </w:rPr>
              <w:t xml:space="preserve">  </w:t>
            </w:r>
          </w:p>
        </w:tc>
      </w:tr>
      <w:tr w:rsidR="00786BDF"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786BDF" w:rsidRDefault="00EA7EC8" w:rsidP="00EA7EC8">
            <w:pPr>
              <w:jc w:val="center"/>
              <w:rPr>
                <w:rFonts w:asciiTheme="minorHAnsi" w:hAnsiTheme="minorHAnsi" w:cstheme="minorHAnsi"/>
                <w:sz w:val="22"/>
                <w:szCs w:val="22"/>
              </w:rPr>
            </w:pPr>
          </w:p>
        </w:tc>
        <w:tc>
          <w:tcPr>
            <w:tcW w:w="3534" w:type="dxa"/>
            <w:vAlign w:val="center"/>
          </w:tcPr>
          <w:p w:rsidR="00EA7EC8" w:rsidRPr="00786BDF" w:rsidRDefault="00EA7EC8" w:rsidP="00EA7EC8">
            <w:pPr>
              <w:rPr>
                <w:rFonts w:asciiTheme="minorHAnsi" w:hAnsiTheme="minorHAnsi" w:cstheme="minorHAnsi"/>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786BDF" w:rsidRDefault="00EA7EC8" w:rsidP="00EA7EC8">
            <w:pPr>
              <w:jc w:val="both"/>
              <w:rPr>
                <w:rFonts w:asciiTheme="minorHAnsi" w:hAnsiTheme="minorHAnsi" w:cstheme="minorHAnsi"/>
                <w:sz w:val="22"/>
                <w:szCs w:val="22"/>
              </w:rPr>
            </w:pPr>
            <w:r w:rsidRPr="00786BDF">
              <w:rPr>
                <w:rFonts w:asciiTheme="minorHAnsi" w:hAnsiTheme="minorHAnsi" w:cstheme="minorHAnsi"/>
                <w:sz w:val="22"/>
                <w:szCs w:val="22"/>
              </w:rPr>
              <w:t xml:space="preserve">Fecha Estimada: </w:t>
            </w:r>
          </w:p>
          <w:p w:rsidR="00EA7EC8" w:rsidRPr="00786BDF" w:rsidRDefault="00786BDF" w:rsidP="00786BDF">
            <w:pPr>
              <w:jc w:val="both"/>
              <w:rPr>
                <w:rFonts w:asciiTheme="minorHAnsi" w:hAnsiTheme="minorHAnsi" w:cstheme="minorHAnsi"/>
                <w:sz w:val="22"/>
                <w:szCs w:val="22"/>
                <w:lang w:val="es-BO"/>
              </w:rPr>
            </w:pPr>
            <w:r w:rsidRPr="00786BDF">
              <w:rPr>
                <w:rFonts w:asciiTheme="minorHAnsi" w:hAnsiTheme="minorHAnsi" w:cstheme="minorHAnsi"/>
                <w:szCs w:val="22"/>
              </w:rPr>
              <w:t>16/08/2019</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786BDF" w:rsidRDefault="00786BDF" w:rsidP="00D62DD9">
      <w:pPr>
        <w:rPr>
          <w:rFonts w:asciiTheme="minorHAnsi" w:hAnsiTheme="minorHAnsi" w:cstheme="minorHAnsi"/>
          <w:sz w:val="22"/>
          <w:szCs w:val="22"/>
        </w:rPr>
      </w:pPr>
    </w:p>
    <w:p w:rsidR="00786BDF" w:rsidRDefault="00786BDF" w:rsidP="00D62DD9">
      <w:pPr>
        <w:rPr>
          <w:rFonts w:asciiTheme="minorHAnsi" w:hAnsiTheme="minorHAnsi" w:cstheme="minorHAnsi"/>
          <w:sz w:val="22"/>
          <w:szCs w:val="22"/>
        </w:rPr>
      </w:pPr>
    </w:p>
    <w:p w:rsidR="00786BDF" w:rsidRDefault="00786BDF" w:rsidP="00D62DD9">
      <w:pPr>
        <w:rPr>
          <w:rFonts w:asciiTheme="minorHAnsi" w:hAnsiTheme="minorHAnsi" w:cstheme="minorHAnsi"/>
          <w:sz w:val="22"/>
          <w:szCs w:val="22"/>
        </w:rPr>
      </w:pPr>
    </w:p>
    <w:p w:rsidR="00786BDF" w:rsidRDefault="00786BDF" w:rsidP="00D62DD9">
      <w:pPr>
        <w:rPr>
          <w:rFonts w:asciiTheme="minorHAnsi" w:hAnsiTheme="minorHAnsi" w:cstheme="minorHAnsi"/>
          <w:sz w:val="22"/>
          <w:szCs w:val="22"/>
        </w:rPr>
      </w:pPr>
    </w:p>
    <w:p w:rsidR="00786BDF" w:rsidRDefault="00786BDF" w:rsidP="00D62DD9">
      <w:pPr>
        <w:rPr>
          <w:rFonts w:asciiTheme="minorHAnsi" w:hAnsiTheme="minorHAnsi" w:cstheme="minorHAnsi"/>
          <w:sz w:val="22"/>
          <w:szCs w:val="22"/>
        </w:rPr>
      </w:pPr>
    </w:p>
    <w:p w:rsidR="00786BDF" w:rsidRDefault="00786BDF"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4745"/>
        <w:gridCol w:w="1225"/>
        <w:gridCol w:w="1457"/>
        <w:gridCol w:w="1951"/>
      </w:tblGrid>
      <w:tr w:rsidR="00103622" w:rsidRPr="006F470A" w:rsidTr="00C6589E">
        <w:trPr>
          <w:trHeight w:val="459"/>
          <w:jc w:val="center"/>
        </w:trPr>
        <w:tc>
          <w:tcPr>
            <w:tcW w:w="9987"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86BDF" w:rsidRDefault="00786BDF" w:rsidP="00786BDF">
            <w:pPr>
              <w:ind w:left="705"/>
              <w:jc w:val="center"/>
              <w:rPr>
                <w:rFonts w:asciiTheme="minorHAnsi" w:hAnsiTheme="minorHAnsi" w:cstheme="minorHAnsi"/>
                <w:b/>
                <w:sz w:val="22"/>
                <w:szCs w:val="22"/>
              </w:rPr>
            </w:pPr>
            <w:r>
              <w:rPr>
                <w:rFonts w:asciiTheme="minorHAnsi" w:hAnsiTheme="minorHAnsi" w:cstheme="minorHAnsi"/>
                <w:b/>
                <w:sz w:val="22"/>
                <w:szCs w:val="22"/>
              </w:rPr>
              <w:lastRenderedPageBreak/>
              <w:t>PRECIO REFERENCIAL:</w:t>
            </w:r>
          </w:p>
          <w:p w:rsidR="00730400" w:rsidRPr="00786BDF" w:rsidRDefault="003E27FC" w:rsidP="00786BDF">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DE ACUERDO A LA MONEDA ESTABLECIDA EN EL PROCESO DE CONTRATACIÓN </w:t>
            </w:r>
          </w:p>
        </w:tc>
      </w:tr>
      <w:tr w:rsidR="00E371D8" w:rsidRPr="006F470A" w:rsidTr="00AE1B3E">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371D8" w:rsidRPr="006F470A" w:rsidRDefault="00E371D8" w:rsidP="00E371D8">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47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E371D8" w:rsidRPr="006F470A" w:rsidRDefault="00E371D8" w:rsidP="00E371D8">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E371D8" w:rsidRPr="006F470A" w:rsidRDefault="00E371D8" w:rsidP="00E371D8">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371D8" w:rsidRPr="006F470A" w:rsidRDefault="00E371D8" w:rsidP="00E371D8">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371D8" w:rsidRPr="006F470A" w:rsidRDefault="00E371D8" w:rsidP="00E371D8">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E371D8" w:rsidRPr="006F470A" w:rsidTr="00FF1807">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E371D8" w:rsidRPr="00AD2413" w:rsidRDefault="00E371D8" w:rsidP="00E371D8">
            <w:pPr>
              <w:jc w:val="center"/>
              <w:rPr>
                <w:rFonts w:asciiTheme="minorHAnsi" w:hAnsiTheme="minorHAnsi" w:cstheme="minorHAnsi"/>
                <w:color w:val="000000"/>
                <w:lang w:val="es-BO" w:eastAsia="es-BO"/>
              </w:rPr>
            </w:pPr>
            <w:r w:rsidRPr="00AD2413">
              <w:rPr>
                <w:rFonts w:asciiTheme="minorHAnsi" w:hAnsiTheme="minorHAnsi" w:cstheme="minorHAnsi"/>
                <w:color w:val="000000"/>
                <w:lang w:val="es-BO" w:eastAsia="es-BO"/>
              </w:rPr>
              <w:t>1</w:t>
            </w:r>
          </w:p>
        </w:tc>
        <w:tc>
          <w:tcPr>
            <w:tcW w:w="4745" w:type="dxa"/>
            <w:tcBorders>
              <w:top w:val="nil"/>
              <w:left w:val="nil"/>
              <w:bottom w:val="single" w:sz="8" w:space="0" w:color="auto"/>
              <w:right w:val="single" w:sz="4" w:space="0" w:color="auto"/>
            </w:tcBorders>
            <w:shd w:val="clear" w:color="000000" w:fill="FFFFFF"/>
            <w:vAlign w:val="center"/>
          </w:tcPr>
          <w:p w:rsidR="00E371D8" w:rsidRPr="00AD2413" w:rsidRDefault="00E371D8" w:rsidP="00E371D8">
            <w:pPr>
              <w:spacing w:before="60" w:after="60"/>
              <w:rPr>
                <w:rFonts w:ascii="Calibri" w:eastAsia="Arial Unicode MS" w:hAnsi="Calibri" w:cs="Calibri"/>
                <w:sz w:val="18"/>
                <w:szCs w:val="18"/>
                <w:lang w:val="es-MX"/>
              </w:rPr>
            </w:pPr>
            <w:r w:rsidRPr="00AD2413">
              <w:rPr>
                <w:rFonts w:ascii="Calibri" w:eastAsia="Arial Unicode MS" w:hAnsi="Calibri" w:cs="Calibri"/>
                <w:sz w:val="18"/>
                <w:szCs w:val="18"/>
                <w:lang w:val="es-MX"/>
              </w:rPr>
              <w:t xml:space="preserve">ADQUISICION DE 5 BANCOS DE CAPACITORES PARA ESTACIONES DE SERVICIO DEL DTCC: </w:t>
            </w:r>
          </w:p>
          <w:p w:rsidR="00E371D8" w:rsidRPr="00AD2413" w:rsidRDefault="00E371D8" w:rsidP="00E371D8">
            <w:pPr>
              <w:jc w:val="center"/>
              <w:rPr>
                <w:rFonts w:asciiTheme="minorHAnsi" w:hAnsiTheme="minorHAnsi" w:cstheme="minorHAnsi"/>
                <w:color w:val="000000"/>
                <w:lang w:val="es-BO" w:eastAsia="es-BO"/>
              </w:rPr>
            </w:pPr>
            <w:r w:rsidRPr="00AD2413">
              <w:rPr>
                <w:rFonts w:ascii="Calibri" w:eastAsia="Arial Unicode MS" w:hAnsi="Calibri" w:cs="Calibri"/>
                <w:sz w:val="18"/>
                <w:szCs w:val="18"/>
                <w:lang w:val="es-MX"/>
              </w:rPr>
              <w:t>(Estación de Servicio Valle Hermoso, EESS Cala Cala, Estación de Servicio Villa Tunari, Estación de Servicio Ivirgarzama y Estación de Servicio Pompeya)</w:t>
            </w:r>
          </w:p>
        </w:tc>
        <w:tc>
          <w:tcPr>
            <w:tcW w:w="1225" w:type="dxa"/>
            <w:tcBorders>
              <w:top w:val="nil"/>
              <w:left w:val="single" w:sz="4" w:space="0" w:color="auto"/>
              <w:bottom w:val="single" w:sz="8" w:space="0" w:color="auto"/>
              <w:right w:val="single" w:sz="8" w:space="0" w:color="auto"/>
            </w:tcBorders>
            <w:shd w:val="clear" w:color="auto" w:fill="auto"/>
            <w:vAlign w:val="center"/>
          </w:tcPr>
          <w:p w:rsidR="00E371D8" w:rsidRPr="00AD2413" w:rsidRDefault="00E371D8" w:rsidP="00E371D8">
            <w:pPr>
              <w:jc w:val="center"/>
              <w:rPr>
                <w:rFonts w:asciiTheme="minorHAnsi" w:hAnsiTheme="minorHAnsi" w:cstheme="minorHAnsi"/>
                <w:color w:val="000000"/>
                <w:lang w:val="es-BO" w:eastAsia="es-BO"/>
              </w:rPr>
            </w:pPr>
            <w:r w:rsidRPr="00AD2413">
              <w:rPr>
                <w:rFonts w:asciiTheme="minorHAnsi" w:hAnsiTheme="minorHAnsi" w:cstheme="minorHAnsi"/>
                <w:color w:val="000000"/>
                <w:lang w:val="es-BO" w:eastAsia="es-BO"/>
              </w:rPr>
              <w:t>GLOBAL</w:t>
            </w:r>
          </w:p>
        </w:tc>
        <w:tc>
          <w:tcPr>
            <w:tcW w:w="1457" w:type="dxa"/>
            <w:tcBorders>
              <w:top w:val="nil"/>
              <w:left w:val="nil"/>
              <w:bottom w:val="single" w:sz="8" w:space="0" w:color="auto"/>
              <w:right w:val="single" w:sz="8" w:space="0" w:color="auto"/>
            </w:tcBorders>
            <w:shd w:val="clear" w:color="auto" w:fill="auto"/>
            <w:vAlign w:val="center"/>
          </w:tcPr>
          <w:p w:rsidR="00E371D8" w:rsidRPr="00AD2413" w:rsidRDefault="00E371D8" w:rsidP="00E371D8">
            <w:pPr>
              <w:jc w:val="right"/>
              <w:rPr>
                <w:rFonts w:asciiTheme="minorHAnsi" w:hAnsiTheme="minorHAnsi" w:cstheme="minorHAnsi"/>
                <w:color w:val="000000"/>
                <w:lang w:val="es-BO" w:eastAsia="es-BO"/>
              </w:rPr>
            </w:pPr>
            <w:r w:rsidRPr="00AD2413">
              <w:rPr>
                <w:rFonts w:asciiTheme="minorHAnsi" w:hAnsiTheme="minorHAnsi" w:cstheme="minorHAnsi"/>
                <w:color w:val="000000"/>
                <w:lang w:val="es-BO" w:eastAsia="es-BO"/>
              </w:rPr>
              <w:t>390.748,40</w:t>
            </w:r>
          </w:p>
        </w:tc>
        <w:tc>
          <w:tcPr>
            <w:tcW w:w="1951" w:type="dxa"/>
            <w:tcBorders>
              <w:top w:val="nil"/>
              <w:left w:val="nil"/>
              <w:bottom w:val="single" w:sz="8" w:space="0" w:color="auto"/>
              <w:right w:val="single" w:sz="8" w:space="0" w:color="auto"/>
            </w:tcBorders>
            <w:shd w:val="clear" w:color="auto" w:fill="auto"/>
            <w:noWrap/>
            <w:vAlign w:val="center"/>
          </w:tcPr>
          <w:p w:rsidR="00E371D8" w:rsidRPr="00AD2413" w:rsidRDefault="00E371D8" w:rsidP="00E371D8">
            <w:pPr>
              <w:jc w:val="right"/>
              <w:rPr>
                <w:rFonts w:asciiTheme="minorHAnsi" w:hAnsiTheme="minorHAnsi" w:cstheme="minorHAnsi"/>
                <w:color w:val="000000"/>
                <w:lang w:val="es-BO" w:eastAsia="es-BO"/>
              </w:rPr>
            </w:pPr>
            <w:r w:rsidRPr="00AD2413">
              <w:rPr>
                <w:rFonts w:asciiTheme="minorHAnsi" w:hAnsiTheme="minorHAnsi" w:cstheme="minorHAnsi"/>
                <w:color w:val="000000"/>
                <w:lang w:val="es-BO" w:eastAsia="es-BO"/>
              </w:rPr>
              <w:t>390.748,40</w:t>
            </w:r>
          </w:p>
        </w:tc>
      </w:tr>
      <w:tr w:rsidR="00103622" w:rsidRPr="006F470A" w:rsidTr="00786BDF">
        <w:trPr>
          <w:trHeight w:val="339"/>
          <w:jc w:val="center"/>
        </w:trPr>
        <w:tc>
          <w:tcPr>
            <w:tcW w:w="8036"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103622" w:rsidRPr="006F470A" w:rsidRDefault="00786BDF"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390.748,40</w:t>
            </w:r>
          </w:p>
        </w:tc>
      </w:tr>
    </w:tbl>
    <w:p w:rsidR="00103622" w:rsidRPr="006F470A"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E371D8" w:rsidRPr="006F470A" w:rsidRDefault="00E371D8"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936077">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936077">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936077">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936077">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936077">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936077">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936077">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936077">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116013">
        <w:rPr>
          <w:rFonts w:asciiTheme="minorHAnsi" w:hAnsiTheme="minorHAnsi" w:cstheme="minorHAnsi"/>
          <w:b/>
          <w:sz w:val="22"/>
          <w:szCs w:val="22"/>
        </w:rPr>
        <w:t xml:space="preserve"> </w:t>
      </w:r>
      <w:r w:rsidR="00116013">
        <w:rPr>
          <w:rFonts w:asciiTheme="minorHAnsi" w:hAnsiTheme="minorHAnsi" w:cstheme="minorHAnsi"/>
          <w:b/>
          <w:color w:val="FF0000"/>
          <w:sz w:val="22"/>
          <w:szCs w:val="22"/>
        </w:rPr>
        <w:t>“</w:t>
      </w:r>
      <w:r w:rsidR="00116013" w:rsidRPr="00207ADB">
        <w:rPr>
          <w:rFonts w:asciiTheme="minorHAnsi" w:hAnsiTheme="minorHAnsi" w:cstheme="minorHAnsi"/>
          <w:b/>
          <w:color w:val="FF0000"/>
          <w:sz w:val="22"/>
          <w:szCs w:val="22"/>
        </w:rPr>
        <w:t>NO APLICA</w:t>
      </w:r>
      <w:r w:rsidR="00116013">
        <w:rPr>
          <w:rFonts w:asciiTheme="minorHAnsi" w:hAnsiTheme="minorHAnsi" w:cstheme="minorHAnsi"/>
          <w:b/>
          <w:color w:val="FF0000"/>
          <w:sz w:val="22"/>
          <w:szCs w:val="22"/>
        </w:rPr>
        <w:t>”</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936077">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936077">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116013" w:rsidRDefault="00116013" w:rsidP="00855E15">
      <w:pPr>
        <w:pStyle w:val="Prrafodelista"/>
        <w:ind w:left="426"/>
        <w:jc w:val="both"/>
        <w:rPr>
          <w:rFonts w:asciiTheme="minorHAnsi" w:hAnsiTheme="minorHAnsi" w:cstheme="minorHAnsi"/>
          <w:sz w:val="22"/>
          <w:szCs w:val="22"/>
        </w:rPr>
      </w:pPr>
    </w:p>
    <w:p w:rsidR="00E371D8" w:rsidRDefault="00E371D8" w:rsidP="00855E15">
      <w:pPr>
        <w:pStyle w:val="Prrafodelista"/>
        <w:ind w:left="426"/>
        <w:jc w:val="both"/>
        <w:rPr>
          <w:rFonts w:asciiTheme="minorHAnsi" w:hAnsiTheme="minorHAnsi" w:cstheme="minorHAnsi"/>
          <w:sz w:val="22"/>
          <w:szCs w:val="22"/>
        </w:rPr>
      </w:pPr>
    </w:p>
    <w:p w:rsidR="00116013" w:rsidRDefault="00116013" w:rsidP="00855E15">
      <w:pPr>
        <w:pStyle w:val="Prrafodelista"/>
        <w:ind w:left="426"/>
        <w:jc w:val="both"/>
        <w:rPr>
          <w:rFonts w:asciiTheme="minorHAnsi" w:hAnsiTheme="minorHAnsi" w:cstheme="minorHAnsi"/>
          <w:sz w:val="22"/>
          <w:szCs w:val="22"/>
        </w:rPr>
      </w:pPr>
    </w:p>
    <w:p w:rsidR="00116013" w:rsidRDefault="00116013"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936077">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936077">
      <w:pPr>
        <w:pStyle w:val="Sinespaciado4"/>
        <w:numPr>
          <w:ilvl w:val="0"/>
          <w:numId w:val="27"/>
        </w:numPr>
        <w:ind w:left="851"/>
        <w:jc w:val="both"/>
      </w:pPr>
      <w:r w:rsidRPr="006F470A">
        <w:t>Que tengan sentencia ejecutoriada, con impedimento para ejercer el comercio.</w:t>
      </w:r>
    </w:p>
    <w:p w:rsidR="006A773C" w:rsidRPr="006F470A" w:rsidRDefault="006A773C" w:rsidP="00936077">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936077">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936077">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936077">
      <w:pPr>
        <w:pStyle w:val="Sinespaciado4"/>
        <w:numPr>
          <w:ilvl w:val="0"/>
          <w:numId w:val="27"/>
        </w:numPr>
        <w:ind w:left="851"/>
        <w:jc w:val="both"/>
      </w:pPr>
      <w:r w:rsidRPr="002932FE">
        <w:t>Que hubiesen declarado su disolución o quiebra.</w:t>
      </w:r>
    </w:p>
    <w:p w:rsidR="006A773C" w:rsidRPr="006F470A" w:rsidRDefault="006A773C" w:rsidP="00936077">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936077">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936077">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936077">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936077">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Default="0042668B" w:rsidP="00B37050">
      <w:pPr>
        <w:ind w:left="708"/>
        <w:jc w:val="both"/>
        <w:rPr>
          <w:rFonts w:asciiTheme="minorHAnsi" w:hAnsiTheme="minorHAnsi" w:cstheme="minorHAnsi"/>
          <w:sz w:val="22"/>
          <w:szCs w:val="22"/>
        </w:rPr>
      </w:pPr>
    </w:p>
    <w:p w:rsidR="00116013" w:rsidRDefault="00116013" w:rsidP="00B37050">
      <w:pPr>
        <w:ind w:left="708"/>
        <w:jc w:val="both"/>
        <w:rPr>
          <w:rFonts w:asciiTheme="minorHAnsi" w:hAnsiTheme="minorHAnsi" w:cstheme="minorHAnsi"/>
          <w:sz w:val="22"/>
          <w:szCs w:val="22"/>
        </w:rPr>
      </w:pPr>
    </w:p>
    <w:p w:rsidR="00116013" w:rsidRPr="006F470A" w:rsidRDefault="00116013"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w:t>
      </w:r>
      <w:r w:rsidRPr="00116013">
        <w:rPr>
          <w:rFonts w:asciiTheme="minorHAnsi" w:hAnsiTheme="minorHAnsi" w:cstheme="minorHAnsi"/>
          <w:sz w:val="22"/>
          <w:szCs w:val="22"/>
        </w:rPr>
        <w:t>expresarse en 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936077">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9360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9360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9360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936077">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936077">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936077">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936077">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936077">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936077">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93607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936077">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936077">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936077">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936077">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93607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936077">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93607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93607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93607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936077">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936077">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936077">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lastRenderedPageBreak/>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93607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93607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936077">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11601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r w:rsidRPr="00116013">
        <w:rPr>
          <w:rFonts w:asciiTheme="minorHAnsi" w:hAnsiTheme="minorHAnsi" w:cstheme="minorHAnsi"/>
          <w:b/>
          <w:sz w:val="22"/>
          <w:szCs w:val="22"/>
        </w:rPr>
        <w:t>PREVIA</w:t>
      </w:r>
      <w:r w:rsidR="00F9669E" w:rsidRPr="00116013">
        <w:rPr>
          <w:rFonts w:asciiTheme="minorHAnsi" w:hAnsiTheme="minorHAnsi" w:cstheme="minorHAnsi"/>
          <w:b/>
          <w:sz w:val="22"/>
          <w:szCs w:val="22"/>
        </w:rPr>
        <w:t>.-</w:t>
      </w:r>
      <w:r w:rsidR="00116013" w:rsidRPr="00116013">
        <w:rPr>
          <w:rFonts w:asciiTheme="minorHAnsi" w:hAnsiTheme="minorHAnsi" w:cstheme="minorHAnsi"/>
          <w:b/>
          <w:sz w:val="22"/>
          <w:szCs w:val="22"/>
        </w:rPr>
        <w:t xml:space="preserve"> </w:t>
      </w:r>
      <w:r w:rsidR="00116013" w:rsidRPr="00116013">
        <w:rPr>
          <w:rFonts w:asciiTheme="minorHAnsi" w:hAnsiTheme="minorHAnsi" w:cstheme="minorHAnsi"/>
          <w:b/>
          <w:bCs/>
          <w:i/>
          <w:iCs/>
          <w:lang w:eastAsia="es-BO"/>
        </w:rPr>
        <w:t>No corresponde</w:t>
      </w:r>
    </w:p>
    <w:p w:rsidR="00900663" w:rsidRPr="00116013" w:rsidRDefault="00900663" w:rsidP="00B37050">
      <w:pPr>
        <w:jc w:val="both"/>
        <w:rPr>
          <w:rFonts w:asciiTheme="minorHAnsi" w:hAnsiTheme="minorHAnsi" w:cstheme="minorHAnsi"/>
          <w:sz w:val="22"/>
          <w:szCs w:val="22"/>
          <w:lang w:val="es-ES_tradnl"/>
        </w:rPr>
      </w:pPr>
    </w:p>
    <w:p w:rsidR="00900663" w:rsidRPr="00116013" w:rsidRDefault="00900663" w:rsidP="002750AD">
      <w:pPr>
        <w:pStyle w:val="Prrafodelista"/>
        <w:numPr>
          <w:ilvl w:val="0"/>
          <w:numId w:val="3"/>
        </w:numPr>
        <w:ind w:left="426" w:hanging="426"/>
        <w:jc w:val="both"/>
        <w:rPr>
          <w:rFonts w:asciiTheme="minorHAnsi" w:hAnsiTheme="minorHAnsi" w:cstheme="minorHAnsi"/>
          <w:b/>
          <w:sz w:val="22"/>
          <w:szCs w:val="22"/>
        </w:rPr>
      </w:pPr>
      <w:r w:rsidRPr="00116013">
        <w:rPr>
          <w:rFonts w:asciiTheme="minorHAnsi" w:hAnsiTheme="minorHAnsi" w:cstheme="minorHAnsi"/>
          <w:b/>
          <w:sz w:val="22"/>
          <w:szCs w:val="22"/>
        </w:rPr>
        <w:t>CONSULTAS ESCRITAS AL DBC</w:t>
      </w:r>
      <w:r w:rsidR="00F9669E" w:rsidRPr="00116013">
        <w:rPr>
          <w:rFonts w:asciiTheme="minorHAnsi" w:hAnsiTheme="minorHAnsi" w:cstheme="minorHAnsi"/>
          <w:b/>
          <w:sz w:val="22"/>
          <w:szCs w:val="22"/>
        </w:rPr>
        <w:t>.-</w:t>
      </w:r>
      <w:r w:rsidR="00116013" w:rsidRPr="00116013">
        <w:rPr>
          <w:rFonts w:asciiTheme="minorHAnsi" w:hAnsiTheme="minorHAnsi" w:cstheme="minorHAnsi"/>
          <w:b/>
          <w:sz w:val="22"/>
          <w:szCs w:val="22"/>
        </w:rPr>
        <w:t xml:space="preserve"> </w:t>
      </w:r>
      <w:r w:rsidR="00116013" w:rsidRPr="00116013">
        <w:rPr>
          <w:rFonts w:asciiTheme="minorHAnsi" w:hAnsiTheme="minorHAnsi" w:cstheme="minorHAnsi"/>
          <w:b/>
          <w:bCs/>
          <w:i/>
          <w:iCs/>
          <w:lang w:eastAsia="es-BO"/>
        </w:rPr>
        <w:t>No corresponde</w:t>
      </w:r>
    </w:p>
    <w:p w:rsidR="00F57197" w:rsidRPr="00116013" w:rsidRDefault="00F57197" w:rsidP="00B37050">
      <w:pPr>
        <w:tabs>
          <w:tab w:val="num" w:pos="993"/>
        </w:tabs>
        <w:jc w:val="both"/>
        <w:rPr>
          <w:rFonts w:asciiTheme="minorHAnsi" w:hAnsiTheme="minorHAnsi" w:cstheme="minorHAnsi"/>
          <w:sz w:val="22"/>
          <w:szCs w:val="22"/>
        </w:rPr>
      </w:pPr>
    </w:p>
    <w:p w:rsidR="00900663" w:rsidRPr="00116013" w:rsidRDefault="00015B4A" w:rsidP="002750AD">
      <w:pPr>
        <w:pStyle w:val="Prrafodelista"/>
        <w:numPr>
          <w:ilvl w:val="0"/>
          <w:numId w:val="3"/>
        </w:numPr>
        <w:ind w:left="426" w:hanging="426"/>
        <w:jc w:val="both"/>
        <w:rPr>
          <w:rFonts w:asciiTheme="minorHAnsi" w:hAnsiTheme="minorHAnsi" w:cstheme="minorHAnsi"/>
          <w:b/>
          <w:sz w:val="22"/>
          <w:szCs w:val="22"/>
        </w:rPr>
      </w:pPr>
      <w:r w:rsidRPr="00116013">
        <w:rPr>
          <w:rFonts w:asciiTheme="minorHAnsi" w:hAnsiTheme="minorHAnsi" w:cstheme="minorHAnsi"/>
          <w:b/>
          <w:sz w:val="22"/>
          <w:szCs w:val="22"/>
        </w:rPr>
        <w:t>REUNIÓN DE ACLARACIÓN</w:t>
      </w:r>
      <w:r w:rsidR="00F9669E" w:rsidRPr="00116013">
        <w:rPr>
          <w:rFonts w:asciiTheme="minorHAnsi" w:hAnsiTheme="minorHAnsi" w:cstheme="minorHAnsi"/>
          <w:b/>
          <w:sz w:val="22"/>
          <w:szCs w:val="22"/>
        </w:rPr>
        <w:t>.-</w:t>
      </w:r>
      <w:r w:rsidR="00116013" w:rsidRPr="00116013">
        <w:rPr>
          <w:rFonts w:asciiTheme="minorHAnsi" w:hAnsiTheme="minorHAnsi" w:cstheme="minorHAnsi"/>
          <w:b/>
          <w:sz w:val="22"/>
          <w:szCs w:val="22"/>
        </w:rPr>
        <w:t xml:space="preserve"> </w:t>
      </w:r>
      <w:r w:rsidR="00116013" w:rsidRPr="00116013">
        <w:rPr>
          <w:rFonts w:asciiTheme="minorHAnsi" w:hAnsiTheme="minorHAnsi" w:cstheme="minorHAnsi"/>
          <w:b/>
          <w:bCs/>
          <w:i/>
          <w:iCs/>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93607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93607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936077">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936077">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93607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lastRenderedPageBreak/>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936077">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936077">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116013" w:rsidRDefault="00116013" w:rsidP="00002784">
      <w:pPr>
        <w:pStyle w:val="Prrafodelista"/>
        <w:rPr>
          <w:rFonts w:asciiTheme="minorHAnsi" w:hAnsiTheme="minorHAnsi" w:cstheme="minorHAnsi"/>
          <w:bCs/>
          <w:color w:val="000000"/>
          <w:kern w:val="28"/>
          <w:sz w:val="22"/>
          <w:szCs w:val="22"/>
          <w:lang w:eastAsia="es-ES"/>
        </w:rPr>
      </w:pPr>
    </w:p>
    <w:p w:rsidR="00116013" w:rsidRDefault="00116013" w:rsidP="00002784">
      <w:pPr>
        <w:pStyle w:val="Prrafodelista"/>
        <w:rPr>
          <w:rFonts w:asciiTheme="minorHAnsi" w:hAnsiTheme="minorHAnsi" w:cstheme="minorHAnsi"/>
          <w:bCs/>
          <w:color w:val="000000"/>
          <w:kern w:val="28"/>
          <w:sz w:val="22"/>
          <w:szCs w:val="22"/>
          <w:lang w:eastAsia="es-ES"/>
        </w:rPr>
      </w:pPr>
    </w:p>
    <w:p w:rsidR="00116013" w:rsidRDefault="00116013"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93607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936077">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936077">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936077">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936077">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936077">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r w:rsidR="00116013">
        <w:rPr>
          <w:rFonts w:asciiTheme="minorHAnsi" w:hAnsiTheme="minorHAnsi" w:cstheme="minorHAnsi"/>
          <w:sz w:val="22"/>
          <w:szCs w:val="22"/>
        </w:rPr>
        <w:t>.</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936077">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936077">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93607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936077">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936077">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936077">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936077">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936077">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93607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936077">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General y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Proponente</w:t>
      </w:r>
      <w:r w:rsidR="009D49EA" w:rsidRPr="006F470A">
        <w:rPr>
          <w:rFonts w:asciiTheme="minorHAnsi" w:hAnsiTheme="minorHAnsi" w:cstheme="minorHAnsi"/>
          <w:b/>
          <w:i/>
          <w:color w:val="FF0000"/>
          <w:sz w:val="22"/>
          <w:szCs w:val="22"/>
        </w:rPr>
        <w:t>.</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936077">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936077">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93607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936077">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936077">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936077">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936077">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936077">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936077">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936077">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936077">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936077">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93607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lastRenderedPageBreak/>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936077">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936077">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936077">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93607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936077">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936077">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93607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936077">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93607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936077">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936077">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936077">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9360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936077">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936077">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936077">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9360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936077">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936077">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936077">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Pr="00791E9C" w:rsidRDefault="00116013" w:rsidP="001C043B">
      <w:pPr>
        <w:jc w:val="center"/>
        <w:rPr>
          <w:lang w:val="es-BO" w:eastAsia="es-BO"/>
        </w:rPr>
      </w:pPr>
      <w:r w:rsidRPr="00791E9C">
        <w:rPr>
          <w:rFonts w:ascii="Segoe UI" w:hAnsi="Segoe UI" w:cs="Segoe UI"/>
          <w:b/>
          <w:bCs/>
        </w:rPr>
        <w:t>En Bolivianos (Bs.)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607DBE" w:rsidRPr="006F470A" w:rsidTr="00416F47">
        <w:trPr>
          <w:trHeight w:val="404"/>
          <w:jc w:val="center"/>
        </w:trPr>
        <w:tc>
          <w:tcPr>
            <w:tcW w:w="486" w:type="dxa"/>
            <w:shd w:val="clear" w:color="auto" w:fill="D9D9D9" w:themeFill="background1" w:themeFillShade="D9"/>
            <w:tcMar>
              <w:left w:w="0" w:type="dxa"/>
              <w:right w:w="0" w:type="dxa"/>
            </w:tcMar>
            <w:vAlign w:val="center"/>
          </w:tcPr>
          <w:p w:rsidR="00607DBE" w:rsidRPr="006F470A" w:rsidRDefault="00607DBE" w:rsidP="00607DBE">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4421" w:type="dxa"/>
            <w:gridSpan w:val="2"/>
            <w:shd w:val="clear" w:color="auto" w:fill="D9D9D9" w:themeFill="background1" w:themeFillShade="D9"/>
            <w:vAlign w:val="center"/>
          </w:tcPr>
          <w:p w:rsidR="00607DBE" w:rsidRPr="006F470A" w:rsidRDefault="00607DBE" w:rsidP="00607DB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559" w:type="dxa"/>
            <w:shd w:val="clear" w:color="auto" w:fill="D9D9D9" w:themeFill="background1" w:themeFillShade="D9"/>
            <w:vAlign w:val="center"/>
          </w:tcPr>
          <w:p w:rsidR="00607DBE" w:rsidRPr="006F470A" w:rsidRDefault="00607DBE" w:rsidP="00607DB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701" w:type="dxa"/>
            <w:shd w:val="clear" w:color="auto" w:fill="D9D9D9" w:themeFill="background1" w:themeFillShade="D9"/>
            <w:vAlign w:val="center"/>
          </w:tcPr>
          <w:p w:rsidR="00607DBE" w:rsidRPr="006F470A" w:rsidRDefault="00607DBE" w:rsidP="00607DB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607DBE" w:rsidRPr="006F470A" w:rsidRDefault="00607DBE" w:rsidP="00607DB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607DBE" w:rsidRPr="006F470A" w:rsidTr="000444A4">
        <w:trPr>
          <w:trHeight w:val="401"/>
          <w:jc w:val="center"/>
        </w:trPr>
        <w:tc>
          <w:tcPr>
            <w:tcW w:w="486" w:type="dxa"/>
            <w:shd w:val="clear" w:color="auto" w:fill="FFFFFF"/>
            <w:tcMar>
              <w:left w:w="0" w:type="dxa"/>
              <w:right w:w="0" w:type="dxa"/>
            </w:tcMar>
            <w:vAlign w:val="center"/>
          </w:tcPr>
          <w:p w:rsidR="00607DBE" w:rsidRPr="006F470A" w:rsidRDefault="00607DBE" w:rsidP="00607DBE">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4421" w:type="dxa"/>
            <w:gridSpan w:val="2"/>
            <w:shd w:val="clear" w:color="auto" w:fill="FFFFFF"/>
            <w:vAlign w:val="center"/>
          </w:tcPr>
          <w:p w:rsidR="00607DBE" w:rsidRPr="00200280" w:rsidRDefault="00607DBE" w:rsidP="00607DBE">
            <w:pPr>
              <w:spacing w:before="60" w:after="60"/>
              <w:rPr>
                <w:rFonts w:ascii="Calibri" w:eastAsia="Arial Unicode MS" w:hAnsi="Calibri" w:cs="Calibri"/>
                <w:sz w:val="18"/>
                <w:szCs w:val="18"/>
                <w:lang w:val="es-MX"/>
              </w:rPr>
            </w:pPr>
            <w:r w:rsidRPr="00200280">
              <w:rPr>
                <w:rFonts w:ascii="Calibri" w:eastAsia="Arial Unicode MS" w:hAnsi="Calibri" w:cs="Calibri"/>
                <w:sz w:val="18"/>
                <w:szCs w:val="18"/>
                <w:lang w:val="es-MX"/>
              </w:rPr>
              <w:t xml:space="preserve">ADQUISICION DE </w:t>
            </w:r>
            <w:r>
              <w:rPr>
                <w:rFonts w:ascii="Calibri" w:eastAsia="Arial Unicode MS" w:hAnsi="Calibri" w:cs="Calibri"/>
                <w:sz w:val="18"/>
                <w:szCs w:val="18"/>
                <w:lang w:val="es-MX"/>
              </w:rPr>
              <w:t xml:space="preserve">5 </w:t>
            </w:r>
            <w:r w:rsidRPr="00200280">
              <w:rPr>
                <w:rFonts w:ascii="Calibri" w:eastAsia="Arial Unicode MS" w:hAnsi="Calibri" w:cs="Calibri"/>
                <w:sz w:val="18"/>
                <w:szCs w:val="18"/>
                <w:lang w:val="es-MX"/>
              </w:rPr>
              <w:t>BANCO</w:t>
            </w:r>
            <w:r>
              <w:rPr>
                <w:rFonts w:ascii="Calibri" w:eastAsia="Arial Unicode MS" w:hAnsi="Calibri" w:cs="Calibri"/>
                <w:sz w:val="18"/>
                <w:szCs w:val="18"/>
                <w:lang w:val="es-MX"/>
              </w:rPr>
              <w:t>S</w:t>
            </w:r>
            <w:r w:rsidRPr="00200280">
              <w:rPr>
                <w:rFonts w:ascii="Calibri" w:eastAsia="Arial Unicode MS" w:hAnsi="Calibri" w:cs="Calibri"/>
                <w:sz w:val="18"/>
                <w:szCs w:val="18"/>
                <w:lang w:val="es-MX"/>
              </w:rPr>
              <w:t xml:space="preserve"> DE CAPACITORES PARA ESTACIONES DE SERVICIO DEL DTCC</w:t>
            </w:r>
            <w:r>
              <w:rPr>
                <w:rFonts w:ascii="Calibri" w:eastAsia="Arial Unicode MS" w:hAnsi="Calibri" w:cs="Calibri"/>
                <w:sz w:val="18"/>
                <w:szCs w:val="18"/>
                <w:lang w:val="es-MX"/>
              </w:rPr>
              <w:t>:</w:t>
            </w:r>
            <w:r w:rsidRPr="00200280">
              <w:rPr>
                <w:rFonts w:ascii="Calibri" w:eastAsia="Arial Unicode MS" w:hAnsi="Calibri" w:cs="Calibri"/>
                <w:sz w:val="18"/>
                <w:szCs w:val="18"/>
                <w:lang w:val="es-MX"/>
              </w:rPr>
              <w:t xml:space="preserve"> </w:t>
            </w:r>
          </w:p>
          <w:p w:rsidR="00607DBE" w:rsidRPr="006F470A" w:rsidRDefault="00607DBE" w:rsidP="00607DBE">
            <w:pPr>
              <w:jc w:val="center"/>
              <w:rPr>
                <w:rFonts w:asciiTheme="minorHAnsi" w:hAnsiTheme="minorHAnsi" w:cstheme="minorHAnsi"/>
                <w:sz w:val="22"/>
                <w:szCs w:val="22"/>
                <w:lang w:val="es-BO"/>
              </w:rPr>
            </w:pPr>
            <w:r w:rsidRPr="00200280">
              <w:rPr>
                <w:rFonts w:ascii="Calibri" w:eastAsia="Arial Unicode MS" w:hAnsi="Calibri" w:cs="Calibri"/>
                <w:sz w:val="18"/>
                <w:szCs w:val="18"/>
                <w:lang w:val="es-MX"/>
              </w:rPr>
              <w:t>(Estación de Servicio Valle Hermoso, EESS Cala Cala, Estación de Servicio Villa Tunari, Estación de Servicio Ivirgarzama y Estación de Servicio Pompeya)</w:t>
            </w:r>
          </w:p>
        </w:tc>
        <w:tc>
          <w:tcPr>
            <w:tcW w:w="1559" w:type="dxa"/>
            <w:shd w:val="clear" w:color="auto" w:fill="FFFFFF"/>
            <w:vAlign w:val="center"/>
          </w:tcPr>
          <w:p w:rsidR="00607DBE" w:rsidRPr="006F470A" w:rsidRDefault="00607DBE" w:rsidP="00607DBE">
            <w:pPr>
              <w:jc w:val="center"/>
              <w:rPr>
                <w:rFonts w:asciiTheme="minorHAnsi" w:hAnsiTheme="minorHAnsi" w:cstheme="minorHAnsi"/>
                <w:sz w:val="22"/>
                <w:szCs w:val="22"/>
                <w:lang w:val="es-BO"/>
              </w:rPr>
            </w:pPr>
            <w:r>
              <w:rPr>
                <w:rFonts w:asciiTheme="minorHAnsi" w:hAnsiTheme="minorHAnsi" w:cstheme="minorHAnsi"/>
                <w:sz w:val="22"/>
                <w:szCs w:val="22"/>
                <w:lang w:val="es-BO"/>
              </w:rPr>
              <w:t>GLOBAL</w:t>
            </w:r>
          </w:p>
        </w:tc>
        <w:tc>
          <w:tcPr>
            <w:tcW w:w="1701" w:type="dxa"/>
            <w:shd w:val="clear" w:color="auto" w:fill="FFFFFF"/>
            <w:vAlign w:val="center"/>
          </w:tcPr>
          <w:p w:rsidR="00607DBE" w:rsidRPr="006F470A" w:rsidRDefault="00607DBE" w:rsidP="00607DBE">
            <w:pPr>
              <w:rPr>
                <w:rFonts w:asciiTheme="minorHAnsi" w:hAnsiTheme="minorHAnsi" w:cstheme="minorHAnsi"/>
                <w:sz w:val="22"/>
                <w:szCs w:val="22"/>
                <w:lang w:val="es-BO"/>
              </w:rPr>
            </w:pPr>
          </w:p>
        </w:tc>
        <w:tc>
          <w:tcPr>
            <w:tcW w:w="1553" w:type="dxa"/>
            <w:shd w:val="clear" w:color="auto" w:fill="FFFFFF"/>
            <w:vAlign w:val="center"/>
          </w:tcPr>
          <w:p w:rsidR="00607DBE" w:rsidRPr="006F470A" w:rsidRDefault="00607DBE" w:rsidP="00607DBE">
            <w:pPr>
              <w:jc w:val="center"/>
              <w:rPr>
                <w:rFonts w:asciiTheme="minorHAnsi" w:hAnsiTheme="minorHAnsi" w:cstheme="minorHAnsi"/>
                <w:sz w:val="22"/>
                <w:szCs w:val="22"/>
                <w:lang w:val="es-BO"/>
              </w:rPr>
            </w:pPr>
          </w:p>
        </w:tc>
      </w:tr>
      <w:tr w:rsidR="00FA78A9" w:rsidRPr="006F470A" w:rsidTr="00200280">
        <w:trPr>
          <w:trHeight w:val="401"/>
          <w:jc w:val="center"/>
        </w:trPr>
        <w:tc>
          <w:tcPr>
            <w:tcW w:w="8167" w:type="dxa"/>
            <w:gridSpan w:val="5"/>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200280">
        <w:trPr>
          <w:trHeight w:val="401"/>
          <w:jc w:val="center"/>
        </w:trPr>
        <w:tc>
          <w:tcPr>
            <w:tcW w:w="2340" w:type="dxa"/>
            <w:gridSpan w:val="2"/>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4"/>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9B3840">
          <w:footerReference w:type="default" r:id="rId18"/>
          <w:footerReference w:type="first" r:id="rId19"/>
          <w:pgSz w:w="12242" w:h="15842" w:code="1"/>
          <w:pgMar w:top="1418" w:right="1418" w:bottom="425" w:left="1418"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132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14"/>
        <w:gridCol w:w="5811"/>
      </w:tblGrid>
      <w:tr w:rsidR="000221D3" w:rsidRPr="006F470A" w:rsidTr="00AD2413">
        <w:trPr>
          <w:trHeight w:val="226"/>
          <w:tblHeader/>
          <w:jc w:val="center"/>
        </w:trPr>
        <w:tc>
          <w:tcPr>
            <w:tcW w:w="5514"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5811"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AD2413">
        <w:trPr>
          <w:cantSplit/>
          <w:trHeight w:val="681"/>
          <w:jc w:val="center"/>
        </w:trPr>
        <w:tc>
          <w:tcPr>
            <w:tcW w:w="5514"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5811"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AD2413" w:rsidRPr="006F470A" w:rsidTr="006B6C20">
        <w:trPr>
          <w:trHeight w:val="207"/>
          <w:jc w:val="center"/>
        </w:trPr>
        <w:tc>
          <w:tcPr>
            <w:tcW w:w="5514" w:type="dxa"/>
          </w:tcPr>
          <w:p w:rsidR="00AD2413" w:rsidRPr="00AD2413" w:rsidRDefault="00AD2413" w:rsidP="00AD2413">
            <w:pPr>
              <w:autoSpaceDE w:val="0"/>
              <w:autoSpaceDN w:val="0"/>
              <w:adjustRightInd w:val="0"/>
              <w:rPr>
                <w:rFonts w:asciiTheme="minorHAnsi" w:hAnsiTheme="minorHAnsi" w:cs="Calibri"/>
                <w:sz w:val="18"/>
                <w:szCs w:val="18"/>
              </w:rPr>
            </w:pPr>
            <w:r w:rsidRPr="00AD2413">
              <w:rPr>
                <w:rFonts w:asciiTheme="minorHAnsi" w:hAnsiTheme="minorHAnsi" w:cs="Calibri"/>
                <w:b/>
                <w:bCs/>
                <w:sz w:val="18"/>
                <w:szCs w:val="18"/>
              </w:rPr>
              <w:t>DESCRIPCION DEL BIEN</w:t>
            </w:r>
          </w:p>
        </w:tc>
        <w:tc>
          <w:tcPr>
            <w:tcW w:w="5811" w:type="dxa"/>
            <w:vAlign w:val="center"/>
          </w:tcPr>
          <w:p w:rsidR="00AD2413" w:rsidRPr="006F470A" w:rsidRDefault="00AD2413" w:rsidP="00AD2413">
            <w:pPr>
              <w:rPr>
                <w:rFonts w:asciiTheme="minorHAnsi" w:hAnsiTheme="minorHAnsi" w:cstheme="minorHAnsi"/>
                <w:b/>
                <w:sz w:val="18"/>
                <w:szCs w:val="18"/>
              </w:rPr>
            </w:pPr>
          </w:p>
        </w:tc>
      </w:tr>
      <w:tr w:rsidR="00AD2413" w:rsidRPr="006F470A" w:rsidTr="006B6C20">
        <w:trPr>
          <w:trHeight w:val="224"/>
          <w:jc w:val="center"/>
        </w:trPr>
        <w:tc>
          <w:tcPr>
            <w:tcW w:w="5514" w:type="dxa"/>
          </w:tcPr>
          <w:p w:rsidR="00AD2413" w:rsidRPr="00AD2413" w:rsidRDefault="00AD2413" w:rsidP="00AD2413">
            <w:pPr>
              <w:autoSpaceDE w:val="0"/>
              <w:autoSpaceDN w:val="0"/>
              <w:adjustRightInd w:val="0"/>
              <w:jc w:val="both"/>
              <w:rPr>
                <w:rFonts w:asciiTheme="minorHAnsi" w:hAnsiTheme="minorHAnsi"/>
                <w:bCs/>
                <w:color w:val="000000"/>
                <w:sz w:val="18"/>
                <w:szCs w:val="18"/>
              </w:rPr>
            </w:pPr>
          </w:p>
          <w:p w:rsidR="00AD2413" w:rsidRPr="00AD2413" w:rsidRDefault="00AD2413" w:rsidP="00AD2413">
            <w:p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Las actividades de la implementación del banco de capacitores a realizarse en cada una de las 5 Estaciones de Servicio de YPFB dependientes del Distrito Comercial Centro, es decir en las Estaciones de Servicio de Valle Hermoso, Cala Cala, Villa Tunari, Ivirgarzama y Pompeya para compensar el factor de potencia mediante la provisión, instalación y puesta en marcha de Banco de Capacitores.</w:t>
            </w:r>
          </w:p>
          <w:p w:rsidR="00AD2413" w:rsidRPr="00AD2413" w:rsidRDefault="00AD2413" w:rsidP="00AD2413">
            <w:pPr>
              <w:autoSpaceDE w:val="0"/>
              <w:autoSpaceDN w:val="0"/>
              <w:adjustRightInd w:val="0"/>
              <w:jc w:val="both"/>
              <w:rPr>
                <w:rFonts w:asciiTheme="minorHAnsi" w:hAnsiTheme="minorHAnsi"/>
                <w:bCs/>
                <w:color w:val="000000"/>
                <w:sz w:val="18"/>
                <w:szCs w:val="18"/>
              </w:rPr>
            </w:pPr>
          </w:p>
          <w:p w:rsidR="00AD2413" w:rsidRPr="00AD2413" w:rsidRDefault="00AD2413" w:rsidP="00AD2413">
            <w:p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La provisión e instalación de los 5 Bancos de capacitores, una para cada EESS, esta compensación deberá asegurar y mantener el factor de potencia mayor igual a 0,95; de tal forma que se evidencie en los avisos de cobranza de la empresa distribuidora de energía eléctrica respectiva, liberando potencia en el transformador, conteniendo en cada uno:</w:t>
            </w:r>
          </w:p>
          <w:p w:rsidR="00AD2413" w:rsidRPr="00AD2413" w:rsidRDefault="00AD2413" w:rsidP="00936077">
            <w:pPr>
              <w:numPr>
                <w:ilvl w:val="0"/>
                <w:numId w:val="37"/>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 xml:space="preserve">Tablero auto portante </w:t>
            </w:r>
          </w:p>
          <w:p w:rsidR="00AD2413" w:rsidRPr="00AD2413" w:rsidRDefault="00AD2413" w:rsidP="00936077">
            <w:pPr>
              <w:numPr>
                <w:ilvl w:val="0"/>
                <w:numId w:val="38"/>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Marca: A INDICAR</w:t>
            </w:r>
          </w:p>
          <w:p w:rsidR="00AD2413" w:rsidRPr="00AD2413" w:rsidRDefault="00AD2413" w:rsidP="00936077">
            <w:pPr>
              <w:numPr>
                <w:ilvl w:val="0"/>
                <w:numId w:val="38"/>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Medidas: A INDICAR</w:t>
            </w:r>
          </w:p>
          <w:p w:rsidR="00AD2413" w:rsidRPr="00AD2413" w:rsidRDefault="00AD2413" w:rsidP="00936077">
            <w:pPr>
              <w:numPr>
                <w:ilvl w:val="0"/>
                <w:numId w:val="38"/>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Grado de protección: IP65</w:t>
            </w:r>
          </w:p>
          <w:p w:rsidR="00AD2413" w:rsidRPr="00AD2413" w:rsidRDefault="00AD2413" w:rsidP="00936077">
            <w:pPr>
              <w:numPr>
                <w:ilvl w:val="0"/>
                <w:numId w:val="38"/>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Color gris: RAL 7035</w:t>
            </w:r>
          </w:p>
          <w:p w:rsidR="00AD2413" w:rsidRPr="00AD2413" w:rsidRDefault="00AD2413" w:rsidP="00936077">
            <w:pPr>
              <w:numPr>
                <w:ilvl w:val="0"/>
                <w:numId w:val="38"/>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Chapa de acero: 1.5 mm</w:t>
            </w:r>
          </w:p>
          <w:p w:rsidR="00AD2413" w:rsidRPr="00AD2413" w:rsidRDefault="00AD2413" w:rsidP="00936077">
            <w:pPr>
              <w:numPr>
                <w:ilvl w:val="0"/>
                <w:numId w:val="37"/>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Climatización del Tablero</w:t>
            </w:r>
          </w:p>
          <w:p w:rsidR="00AD2413" w:rsidRPr="00AD2413" w:rsidRDefault="00AD2413" w:rsidP="00936077">
            <w:pPr>
              <w:numPr>
                <w:ilvl w:val="0"/>
                <w:numId w:val="48"/>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Ventilación Forzada (Ventilador + Rejilla IP65)</w:t>
            </w:r>
          </w:p>
          <w:p w:rsidR="00AD2413" w:rsidRPr="00AD2413" w:rsidRDefault="00AD2413" w:rsidP="00936077">
            <w:pPr>
              <w:numPr>
                <w:ilvl w:val="0"/>
                <w:numId w:val="49"/>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Marca: A INDICAR</w:t>
            </w:r>
          </w:p>
          <w:p w:rsidR="00AD2413" w:rsidRPr="00AD2413" w:rsidRDefault="00AD2413" w:rsidP="00936077">
            <w:pPr>
              <w:numPr>
                <w:ilvl w:val="0"/>
                <w:numId w:val="49"/>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Tipo: A INDICAR</w:t>
            </w:r>
          </w:p>
          <w:p w:rsidR="00AD2413" w:rsidRPr="00AD2413" w:rsidRDefault="00AD2413" w:rsidP="00936077">
            <w:pPr>
              <w:numPr>
                <w:ilvl w:val="0"/>
                <w:numId w:val="49"/>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Tensión nominal: 230V</w:t>
            </w:r>
          </w:p>
          <w:p w:rsidR="00AD2413" w:rsidRPr="00AD2413" w:rsidRDefault="00AD2413" w:rsidP="00936077">
            <w:pPr>
              <w:numPr>
                <w:ilvl w:val="0"/>
                <w:numId w:val="49"/>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Caudal de aire: 120 – 135 m3/h</w:t>
            </w:r>
          </w:p>
          <w:p w:rsidR="00AD2413" w:rsidRPr="00AD2413" w:rsidRDefault="00AD2413" w:rsidP="00936077">
            <w:pPr>
              <w:numPr>
                <w:ilvl w:val="0"/>
                <w:numId w:val="48"/>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Termostato interior del Tablero</w:t>
            </w:r>
          </w:p>
          <w:p w:rsidR="00AD2413" w:rsidRPr="00AD2413" w:rsidRDefault="00AD2413" w:rsidP="00936077">
            <w:pPr>
              <w:numPr>
                <w:ilvl w:val="0"/>
                <w:numId w:val="50"/>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Marca: A INDICAR</w:t>
            </w:r>
          </w:p>
          <w:p w:rsidR="00AD2413" w:rsidRPr="00AD2413" w:rsidRDefault="00AD2413" w:rsidP="00936077">
            <w:pPr>
              <w:numPr>
                <w:ilvl w:val="0"/>
                <w:numId w:val="50"/>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Tipo: A INDICAR</w:t>
            </w:r>
          </w:p>
          <w:p w:rsidR="00AD2413" w:rsidRPr="00AD2413" w:rsidRDefault="00AD2413" w:rsidP="00936077">
            <w:pPr>
              <w:numPr>
                <w:ilvl w:val="0"/>
                <w:numId w:val="50"/>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Tensión nominal: 230 V</w:t>
            </w:r>
          </w:p>
          <w:p w:rsidR="00AD2413" w:rsidRPr="00AD2413" w:rsidRDefault="00AD2413" w:rsidP="00936077">
            <w:pPr>
              <w:numPr>
                <w:ilvl w:val="0"/>
                <w:numId w:val="51"/>
              </w:numPr>
              <w:autoSpaceDE w:val="0"/>
              <w:autoSpaceDN w:val="0"/>
              <w:adjustRightInd w:val="0"/>
              <w:ind w:firstLine="414"/>
              <w:jc w:val="both"/>
              <w:rPr>
                <w:rFonts w:asciiTheme="minorHAnsi" w:hAnsiTheme="minorHAnsi"/>
                <w:bCs/>
                <w:color w:val="000000"/>
                <w:sz w:val="18"/>
                <w:szCs w:val="18"/>
              </w:rPr>
            </w:pPr>
            <w:r w:rsidRPr="00AD2413">
              <w:rPr>
                <w:rFonts w:asciiTheme="minorHAnsi" w:hAnsiTheme="minorHAnsi"/>
                <w:bCs/>
                <w:color w:val="000000"/>
                <w:sz w:val="18"/>
                <w:szCs w:val="18"/>
              </w:rPr>
              <w:t>Incluir baliza de señalización en tablero</w:t>
            </w:r>
          </w:p>
          <w:p w:rsidR="00AD2413" w:rsidRPr="00AD2413" w:rsidRDefault="00AD2413" w:rsidP="00AD2413">
            <w:pPr>
              <w:autoSpaceDE w:val="0"/>
              <w:autoSpaceDN w:val="0"/>
              <w:adjustRightInd w:val="0"/>
              <w:jc w:val="both"/>
              <w:rPr>
                <w:rFonts w:asciiTheme="minorHAnsi" w:hAnsiTheme="minorHAnsi"/>
                <w:bCs/>
                <w:color w:val="000000"/>
                <w:sz w:val="18"/>
                <w:szCs w:val="18"/>
              </w:rPr>
            </w:pPr>
          </w:p>
          <w:p w:rsidR="00AD2413" w:rsidRPr="00AD2413" w:rsidRDefault="00AD2413" w:rsidP="00936077">
            <w:pPr>
              <w:numPr>
                <w:ilvl w:val="0"/>
                <w:numId w:val="37"/>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Descargador contra rayos y sobretensiones Clase I+II</w:t>
            </w:r>
          </w:p>
          <w:p w:rsidR="00AD2413" w:rsidRPr="00AD2413" w:rsidRDefault="00AD2413" w:rsidP="00936077">
            <w:pPr>
              <w:numPr>
                <w:ilvl w:val="0"/>
                <w:numId w:val="39"/>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lastRenderedPageBreak/>
              <w:t>Corriente de impulso de rayo total (10/350 µs) [L1+L2+L3+N-PE] (Itotal) 100kA</w:t>
            </w:r>
          </w:p>
          <w:p w:rsidR="00AD2413" w:rsidRPr="00AD2413" w:rsidRDefault="00AD2413" w:rsidP="00936077">
            <w:pPr>
              <w:numPr>
                <w:ilvl w:val="0"/>
                <w:numId w:val="40"/>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Corriente de impulso de rayo (10/350 µs) [L, N-PE] (Iimp) 25kA</w:t>
            </w:r>
          </w:p>
          <w:p w:rsidR="00AD2413" w:rsidRPr="00AD2413" w:rsidRDefault="00AD2413" w:rsidP="00936077">
            <w:pPr>
              <w:numPr>
                <w:ilvl w:val="0"/>
                <w:numId w:val="41"/>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Corriente nominal de descarga (8/20 µs) [L/N-PE]/[L1+L2+L3+NPE] (In) 25 / 100 kA</w:t>
            </w:r>
          </w:p>
          <w:p w:rsidR="00AD2413" w:rsidRPr="00AD2413" w:rsidRDefault="00AD2413" w:rsidP="00936077">
            <w:pPr>
              <w:numPr>
                <w:ilvl w:val="0"/>
                <w:numId w:val="42"/>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Nivel de protección [L-PE]/[N-PE] (UP) ≤ 1.5 / ≤ 1.5 kV</w:t>
            </w:r>
          </w:p>
          <w:p w:rsidR="00AD2413" w:rsidRPr="00AD2413" w:rsidRDefault="00AD2413" w:rsidP="00936077">
            <w:pPr>
              <w:numPr>
                <w:ilvl w:val="0"/>
                <w:numId w:val="42"/>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Capacidad de apagado de la corriente consecutiva AC (Ifi) 50 kAeff</w:t>
            </w:r>
          </w:p>
          <w:p w:rsidR="00AD2413" w:rsidRPr="00AD2413" w:rsidRDefault="00AD2413" w:rsidP="00936077">
            <w:pPr>
              <w:numPr>
                <w:ilvl w:val="0"/>
                <w:numId w:val="42"/>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Tecnología Radax Flow, (Tecnología Vía de Chispas)</w:t>
            </w:r>
          </w:p>
          <w:p w:rsidR="00AD2413" w:rsidRPr="00AD2413" w:rsidRDefault="00AD2413" w:rsidP="00AD2413">
            <w:pPr>
              <w:autoSpaceDE w:val="0"/>
              <w:autoSpaceDN w:val="0"/>
              <w:adjustRightInd w:val="0"/>
              <w:ind w:left="1419"/>
              <w:jc w:val="both"/>
              <w:rPr>
                <w:rFonts w:asciiTheme="minorHAnsi" w:hAnsiTheme="minorHAnsi"/>
                <w:bCs/>
                <w:color w:val="000000"/>
                <w:sz w:val="18"/>
                <w:szCs w:val="18"/>
              </w:rPr>
            </w:pPr>
          </w:p>
          <w:p w:rsidR="00AD2413" w:rsidRPr="00AD2413" w:rsidRDefault="00AD2413" w:rsidP="00936077">
            <w:pPr>
              <w:numPr>
                <w:ilvl w:val="0"/>
                <w:numId w:val="37"/>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 xml:space="preserve">Condensadores [kVAR]: 1x12,5 + 10x25 </w:t>
            </w:r>
          </w:p>
          <w:p w:rsidR="00AD2413" w:rsidRPr="00AD2413" w:rsidRDefault="00AD2413" w:rsidP="00936077">
            <w:pPr>
              <w:numPr>
                <w:ilvl w:val="0"/>
                <w:numId w:val="43"/>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Tipo: A INDICAR</w:t>
            </w:r>
          </w:p>
          <w:p w:rsidR="00AD2413" w:rsidRPr="00AD2413" w:rsidRDefault="00AD2413" w:rsidP="00936077">
            <w:pPr>
              <w:numPr>
                <w:ilvl w:val="0"/>
                <w:numId w:val="43"/>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Marca: A INDICAR</w:t>
            </w:r>
          </w:p>
          <w:p w:rsidR="00AD2413" w:rsidRPr="00AD2413" w:rsidRDefault="00AD2413" w:rsidP="00936077">
            <w:pPr>
              <w:numPr>
                <w:ilvl w:val="0"/>
                <w:numId w:val="43"/>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Grado de protección: IP20</w:t>
            </w:r>
          </w:p>
          <w:p w:rsidR="00AD2413" w:rsidRPr="00AD2413" w:rsidRDefault="00AD2413" w:rsidP="00936077">
            <w:pPr>
              <w:numPr>
                <w:ilvl w:val="0"/>
                <w:numId w:val="43"/>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Dieléctrico: Polipropileno</w:t>
            </w:r>
          </w:p>
          <w:p w:rsidR="00AD2413" w:rsidRPr="00AD2413" w:rsidRDefault="00AD2413" w:rsidP="00936077">
            <w:pPr>
              <w:numPr>
                <w:ilvl w:val="0"/>
                <w:numId w:val="43"/>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Frecuencia: 50 Hz</w:t>
            </w:r>
          </w:p>
          <w:p w:rsidR="00AD2413" w:rsidRPr="00AD2413" w:rsidRDefault="00AD2413" w:rsidP="00936077">
            <w:pPr>
              <w:numPr>
                <w:ilvl w:val="0"/>
                <w:numId w:val="43"/>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Potencia nominal: 12.5 y 25 KVAR</w:t>
            </w:r>
          </w:p>
          <w:p w:rsidR="00AD2413" w:rsidRPr="00AD2413" w:rsidRDefault="00AD2413" w:rsidP="00936077">
            <w:pPr>
              <w:numPr>
                <w:ilvl w:val="0"/>
                <w:numId w:val="43"/>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Tensión nominal: 440 V</w:t>
            </w:r>
          </w:p>
          <w:p w:rsidR="00AD2413" w:rsidRPr="00AD2413" w:rsidRDefault="00AD2413" w:rsidP="00936077">
            <w:pPr>
              <w:numPr>
                <w:ilvl w:val="0"/>
                <w:numId w:val="43"/>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Altitud máx: 4000 msnm</w:t>
            </w:r>
          </w:p>
          <w:p w:rsidR="00AD2413" w:rsidRPr="00AD2413" w:rsidRDefault="00AD2413" w:rsidP="00936077">
            <w:pPr>
              <w:numPr>
                <w:ilvl w:val="0"/>
                <w:numId w:val="43"/>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 xml:space="preserve">Pérdidas dieléctricas: </w:t>
            </w:r>
            <w:r w:rsidRPr="00AD2413">
              <w:rPr>
                <w:rFonts w:asciiTheme="minorHAnsi" w:hAnsiTheme="minorHAnsi" w:cs="Calibri"/>
                <w:bCs/>
                <w:color w:val="000000"/>
                <w:sz w:val="18"/>
                <w:szCs w:val="18"/>
              </w:rPr>
              <w:t>≤ 0.2 W/KVAR</w:t>
            </w:r>
          </w:p>
          <w:p w:rsidR="00AD2413" w:rsidRPr="00AD2413" w:rsidRDefault="00AD2413" w:rsidP="00936077">
            <w:pPr>
              <w:numPr>
                <w:ilvl w:val="0"/>
                <w:numId w:val="43"/>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 xml:space="preserve">Pérdidas totales: </w:t>
            </w:r>
            <w:r w:rsidRPr="00AD2413">
              <w:rPr>
                <w:rFonts w:asciiTheme="minorHAnsi" w:hAnsiTheme="minorHAnsi" w:cs="Calibri"/>
                <w:bCs/>
                <w:color w:val="000000"/>
                <w:sz w:val="18"/>
                <w:szCs w:val="18"/>
              </w:rPr>
              <w:t>≤ 0.4 W/KVAR</w:t>
            </w:r>
          </w:p>
          <w:p w:rsidR="00AD2413" w:rsidRPr="00AD2413" w:rsidRDefault="00AD2413" w:rsidP="00936077">
            <w:pPr>
              <w:numPr>
                <w:ilvl w:val="0"/>
                <w:numId w:val="43"/>
              </w:numPr>
              <w:autoSpaceDE w:val="0"/>
              <w:autoSpaceDN w:val="0"/>
              <w:adjustRightInd w:val="0"/>
              <w:jc w:val="both"/>
              <w:rPr>
                <w:rFonts w:asciiTheme="minorHAnsi" w:hAnsiTheme="minorHAnsi"/>
                <w:bCs/>
                <w:color w:val="000000"/>
                <w:sz w:val="18"/>
                <w:szCs w:val="18"/>
              </w:rPr>
            </w:pPr>
            <w:r w:rsidRPr="00AD2413">
              <w:rPr>
                <w:rFonts w:asciiTheme="minorHAnsi" w:hAnsiTheme="minorHAnsi" w:cs="Calibri"/>
                <w:bCs/>
                <w:color w:val="000000"/>
                <w:sz w:val="18"/>
                <w:szCs w:val="18"/>
              </w:rPr>
              <w:t>Sobretensión máxima: 1.1 Un</w:t>
            </w:r>
          </w:p>
          <w:p w:rsidR="00AD2413" w:rsidRPr="00AD2413" w:rsidRDefault="00AD2413" w:rsidP="00936077">
            <w:pPr>
              <w:numPr>
                <w:ilvl w:val="0"/>
                <w:numId w:val="43"/>
              </w:numPr>
              <w:autoSpaceDE w:val="0"/>
              <w:autoSpaceDN w:val="0"/>
              <w:adjustRightInd w:val="0"/>
              <w:jc w:val="both"/>
              <w:rPr>
                <w:rFonts w:asciiTheme="minorHAnsi" w:hAnsiTheme="minorHAnsi"/>
                <w:bCs/>
                <w:color w:val="000000"/>
                <w:sz w:val="18"/>
                <w:szCs w:val="18"/>
              </w:rPr>
            </w:pPr>
            <w:r w:rsidRPr="00AD2413">
              <w:rPr>
                <w:rFonts w:asciiTheme="minorHAnsi" w:hAnsiTheme="minorHAnsi" w:cs="Calibri"/>
                <w:bCs/>
                <w:color w:val="000000"/>
                <w:sz w:val="18"/>
                <w:szCs w:val="18"/>
              </w:rPr>
              <w:t>Sobreintensidad máxima: 1.8 In</w:t>
            </w:r>
          </w:p>
          <w:p w:rsidR="00AD2413" w:rsidRPr="00AD2413" w:rsidRDefault="00AD2413" w:rsidP="00936077">
            <w:pPr>
              <w:numPr>
                <w:ilvl w:val="0"/>
                <w:numId w:val="43"/>
              </w:numPr>
              <w:autoSpaceDE w:val="0"/>
              <w:autoSpaceDN w:val="0"/>
              <w:adjustRightInd w:val="0"/>
              <w:jc w:val="both"/>
              <w:rPr>
                <w:rFonts w:asciiTheme="minorHAnsi" w:hAnsiTheme="minorHAnsi"/>
                <w:bCs/>
                <w:color w:val="000000"/>
                <w:sz w:val="18"/>
                <w:szCs w:val="18"/>
              </w:rPr>
            </w:pPr>
            <w:r w:rsidRPr="00AD2413">
              <w:rPr>
                <w:rFonts w:asciiTheme="minorHAnsi" w:hAnsiTheme="minorHAnsi" w:cs="Calibri"/>
                <w:bCs/>
                <w:color w:val="000000"/>
                <w:sz w:val="18"/>
                <w:szCs w:val="18"/>
              </w:rPr>
              <w:t>Sobreintensidad transitoria: 400 In</w:t>
            </w:r>
          </w:p>
          <w:p w:rsidR="00AD2413" w:rsidRPr="00AD2413" w:rsidRDefault="00AD2413" w:rsidP="00936077">
            <w:pPr>
              <w:numPr>
                <w:ilvl w:val="0"/>
                <w:numId w:val="43"/>
              </w:numPr>
              <w:autoSpaceDE w:val="0"/>
              <w:autoSpaceDN w:val="0"/>
              <w:adjustRightInd w:val="0"/>
              <w:jc w:val="both"/>
              <w:rPr>
                <w:rFonts w:asciiTheme="minorHAnsi" w:hAnsiTheme="minorHAnsi"/>
                <w:bCs/>
                <w:color w:val="000000"/>
                <w:sz w:val="18"/>
                <w:szCs w:val="18"/>
              </w:rPr>
            </w:pPr>
            <w:r w:rsidRPr="00AD2413">
              <w:rPr>
                <w:rFonts w:asciiTheme="minorHAnsi" w:hAnsiTheme="minorHAnsi" w:cs="Calibri"/>
                <w:bCs/>
                <w:color w:val="000000"/>
                <w:sz w:val="18"/>
                <w:szCs w:val="18"/>
              </w:rPr>
              <w:t>Nivel de aislamiento: 3/- KV rms</w:t>
            </w:r>
          </w:p>
          <w:p w:rsidR="00AD2413" w:rsidRPr="00AD2413" w:rsidRDefault="00AD2413" w:rsidP="00936077">
            <w:pPr>
              <w:numPr>
                <w:ilvl w:val="0"/>
                <w:numId w:val="43"/>
              </w:numPr>
              <w:autoSpaceDE w:val="0"/>
              <w:autoSpaceDN w:val="0"/>
              <w:adjustRightInd w:val="0"/>
              <w:jc w:val="both"/>
              <w:rPr>
                <w:rFonts w:asciiTheme="minorHAnsi" w:hAnsiTheme="minorHAnsi"/>
                <w:bCs/>
                <w:color w:val="000000"/>
                <w:sz w:val="18"/>
                <w:szCs w:val="18"/>
              </w:rPr>
            </w:pPr>
            <w:r w:rsidRPr="00AD2413">
              <w:rPr>
                <w:rFonts w:asciiTheme="minorHAnsi" w:hAnsiTheme="minorHAnsi" w:cs="Calibri"/>
                <w:bCs/>
                <w:color w:val="000000"/>
                <w:sz w:val="18"/>
                <w:szCs w:val="18"/>
              </w:rPr>
              <w:t>Tolerancia de potencia: -5/ +10%</w:t>
            </w:r>
          </w:p>
          <w:p w:rsidR="00AD2413" w:rsidRPr="00AD2413" w:rsidRDefault="00AD2413" w:rsidP="00936077">
            <w:pPr>
              <w:numPr>
                <w:ilvl w:val="0"/>
                <w:numId w:val="43"/>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Gama climática: -40/D (+55°C)</w:t>
            </w:r>
          </w:p>
          <w:p w:rsidR="00AD2413" w:rsidRPr="00AD2413" w:rsidRDefault="00AD2413" w:rsidP="00936077">
            <w:pPr>
              <w:numPr>
                <w:ilvl w:val="0"/>
                <w:numId w:val="43"/>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 xml:space="preserve">Expectativa de vida: </w:t>
            </w:r>
            <w:r w:rsidRPr="00AD2413">
              <w:rPr>
                <w:rFonts w:asciiTheme="minorHAnsi" w:hAnsiTheme="minorHAnsi" w:cs="Calibri"/>
                <w:bCs/>
                <w:color w:val="000000"/>
                <w:sz w:val="18"/>
                <w:szCs w:val="18"/>
              </w:rPr>
              <w:t>&gt;</w:t>
            </w:r>
            <w:r w:rsidRPr="00AD2413">
              <w:rPr>
                <w:rFonts w:asciiTheme="minorHAnsi" w:hAnsiTheme="minorHAnsi"/>
                <w:bCs/>
                <w:color w:val="000000"/>
                <w:sz w:val="18"/>
                <w:szCs w:val="18"/>
              </w:rPr>
              <w:t>150.000 horas/hours</w:t>
            </w:r>
          </w:p>
          <w:p w:rsidR="00AD2413" w:rsidRPr="00AD2413" w:rsidRDefault="00AD2413" w:rsidP="00936077">
            <w:pPr>
              <w:numPr>
                <w:ilvl w:val="0"/>
                <w:numId w:val="43"/>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Normas: IEC 60831, EN 60831</w:t>
            </w:r>
          </w:p>
          <w:p w:rsidR="00AD2413" w:rsidRPr="00AD2413" w:rsidRDefault="00AD2413" w:rsidP="00AD2413">
            <w:p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 xml:space="preserve">     </w:t>
            </w:r>
          </w:p>
          <w:p w:rsidR="00AD2413" w:rsidRPr="00AD2413" w:rsidRDefault="00AD2413" w:rsidP="00936077">
            <w:pPr>
              <w:numPr>
                <w:ilvl w:val="0"/>
                <w:numId w:val="37"/>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Controlador: 12 Pasos con analizador de parámetros eléctricos.</w:t>
            </w:r>
          </w:p>
          <w:p w:rsidR="00AD2413" w:rsidRPr="00AD2413" w:rsidRDefault="00AD2413" w:rsidP="00936077">
            <w:pPr>
              <w:numPr>
                <w:ilvl w:val="0"/>
                <w:numId w:val="44"/>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Tipo: A INDICAR</w:t>
            </w:r>
          </w:p>
          <w:p w:rsidR="00AD2413" w:rsidRPr="00AD2413" w:rsidRDefault="00AD2413" w:rsidP="00936077">
            <w:pPr>
              <w:numPr>
                <w:ilvl w:val="0"/>
                <w:numId w:val="44"/>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Marca: A INDICAR</w:t>
            </w:r>
          </w:p>
          <w:p w:rsidR="00AD2413" w:rsidRPr="00AD2413" w:rsidRDefault="00AD2413" w:rsidP="00936077">
            <w:pPr>
              <w:numPr>
                <w:ilvl w:val="0"/>
                <w:numId w:val="44"/>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Controlador automático</w:t>
            </w:r>
          </w:p>
          <w:p w:rsidR="00AD2413" w:rsidRPr="00AD2413" w:rsidRDefault="00AD2413" w:rsidP="00936077">
            <w:pPr>
              <w:numPr>
                <w:ilvl w:val="0"/>
                <w:numId w:val="44"/>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Factor de potencia programable</w:t>
            </w:r>
          </w:p>
          <w:p w:rsidR="00AD2413" w:rsidRPr="00AD2413" w:rsidRDefault="00AD2413" w:rsidP="00936077">
            <w:pPr>
              <w:numPr>
                <w:ilvl w:val="0"/>
                <w:numId w:val="44"/>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lastRenderedPageBreak/>
              <w:t xml:space="preserve">Frecuencia: 50 Hz </w:t>
            </w:r>
          </w:p>
          <w:p w:rsidR="00AD2413" w:rsidRPr="00AD2413" w:rsidRDefault="00AD2413" w:rsidP="00936077">
            <w:pPr>
              <w:numPr>
                <w:ilvl w:val="0"/>
                <w:numId w:val="44"/>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Tensión de alimentación: 380 VAC</w:t>
            </w:r>
          </w:p>
          <w:p w:rsidR="00AD2413" w:rsidRPr="00AD2413" w:rsidRDefault="00AD2413" w:rsidP="00936077">
            <w:pPr>
              <w:numPr>
                <w:ilvl w:val="0"/>
                <w:numId w:val="44"/>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Medida de Corriente: 3 fases</w:t>
            </w:r>
          </w:p>
          <w:p w:rsidR="00AD2413" w:rsidRPr="00AD2413" w:rsidRDefault="00AD2413" w:rsidP="00936077">
            <w:pPr>
              <w:numPr>
                <w:ilvl w:val="0"/>
                <w:numId w:val="44"/>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Relés de salida: 12</w:t>
            </w:r>
          </w:p>
          <w:p w:rsidR="00AD2413" w:rsidRPr="00AD2413" w:rsidRDefault="00AD2413" w:rsidP="00936077">
            <w:pPr>
              <w:numPr>
                <w:ilvl w:val="0"/>
                <w:numId w:val="44"/>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Relé de Alarma: 1 Conmutado</w:t>
            </w:r>
          </w:p>
          <w:p w:rsidR="00AD2413" w:rsidRPr="00AD2413" w:rsidRDefault="00AD2413" w:rsidP="00936077">
            <w:pPr>
              <w:numPr>
                <w:ilvl w:val="0"/>
                <w:numId w:val="44"/>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Relé de ventilador: 1 No conmutado</w:t>
            </w:r>
          </w:p>
          <w:p w:rsidR="00AD2413" w:rsidRPr="00AD2413" w:rsidRDefault="00AD2413" w:rsidP="00936077">
            <w:pPr>
              <w:numPr>
                <w:ilvl w:val="0"/>
                <w:numId w:val="44"/>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Salidas digitales: 2</w:t>
            </w:r>
          </w:p>
          <w:p w:rsidR="00AD2413" w:rsidRPr="00AD2413" w:rsidRDefault="00AD2413" w:rsidP="00936077">
            <w:pPr>
              <w:numPr>
                <w:ilvl w:val="0"/>
                <w:numId w:val="44"/>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Entradas digitales: 2</w:t>
            </w:r>
          </w:p>
          <w:p w:rsidR="00AD2413" w:rsidRPr="00AD2413" w:rsidRDefault="00AD2413" w:rsidP="00936077">
            <w:pPr>
              <w:numPr>
                <w:ilvl w:val="0"/>
                <w:numId w:val="44"/>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Alarmas: 17 configurables</w:t>
            </w:r>
          </w:p>
          <w:p w:rsidR="00AD2413" w:rsidRPr="00AD2413" w:rsidRDefault="00AD2413" w:rsidP="00936077">
            <w:pPr>
              <w:numPr>
                <w:ilvl w:val="0"/>
                <w:numId w:val="44"/>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Comunicación: RS-485 / Modbus RTU</w:t>
            </w:r>
          </w:p>
          <w:p w:rsidR="00AD2413" w:rsidRPr="00AD2413" w:rsidRDefault="00AD2413" w:rsidP="00AD2413">
            <w:pPr>
              <w:autoSpaceDE w:val="0"/>
              <w:autoSpaceDN w:val="0"/>
              <w:adjustRightInd w:val="0"/>
              <w:jc w:val="both"/>
              <w:rPr>
                <w:rFonts w:asciiTheme="minorHAnsi" w:hAnsiTheme="minorHAnsi"/>
                <w:bCs/>
                <w:color w:val="000000"/>
                <w:sz w:val="18"/>
                <w:szCs w:val="18"/>
              </w:rPr>
            </w:pPr>
          </w:p>
          <w:p w:rsidR="00AD2413" w:rsidRPr="00AD2413" w:rsidRDefault="00AD2413" w:rsidP="00936077">
            <w:pPr>
              <w:numPr>
                <w:ilvl w:val="0"/>
                <w:numId w:val="37"/>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Contactores: 7 dispositivos diseñados para el arranque de condensadores de potencia con de precarga (1x12.5 KVAR + 2x25KVAR + 4x50KVAR).</w:t>
            </w:r>
          </w:p>
          <w:p w:rsidR="00AD2413" w:rsidRPr="00AD2413" w:rsidRDefault="00AD2413" w:rsidP="00936077">
            <w:pPr>
              <w:numPr>
                <w:ilvl w:val="0"/>
                <w:numId w:val="45"/>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Tensión de la Bobina: 230V</w:t>
            </w:r>
          </w:p>
          <w:p w:rsidR="00AD2413" w:rsidRPr="00AD2413" w:rsidRDefault="00AD2413" w:rsidP="00936077">
            <w:pPr>
              <w:numPr>
                <w:ilvl w:val="0"/>
                <w:numId w:val="45"/>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Tensión nominal de empleo: 690V</w:t>
            </w:r>
          </w:p>
          <w:p w:rsidR="00AD2413" w:rsidRPr="00AD2413" w:rsidRDefault="00AD2413" w:rsidP="00936077">
            <w:pPr>
              <w:numPr>
                <w:ilvl w:val="0"/>
                <w:numId w:val="45"/>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Corriente Nominal: 18A, 36A y 72A.</w:t>
            </w:r>
          </w:p>
          <w:p w:rsidR="00AD2413" w:rsidRPr="00AD2413" w:rsidRDefault="00AD2413" w:rsidP="00936077">
            <w:pPr>
              <w:numPr>
                <w:ilvl w:val="0"/>
                <w:numId w:val="45"/>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Frecuencia: 50 Hz</w:t>
            </w:r>
          </w:p>
          <w:p w:rsidR="00AD2413" w:rsidRPr="00AD2413" w:rsidRDefault="00AD2413" w:rsidP="00936077">
            <w:pPr>
              <w:numPr>
                <w:ilvl w:val="0"/>
                <w:numId w:val="45"/>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Grado de protección: IP20</w:t>
            </w:r>
          </w:p>
          <w:p w:rsidR="00AD2413" w:rsidRPr="00AD2413" w:rsidRDefault="00AD2413" w:rsidP="00936077">
            <w:pPr>
              <w:numPr>
                <w:ilvl w:val="0"/>
                <w:numId w:val="45"/>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Montaje: Carril DIN</w:t>
            </w:r>
          </w:p>
          <w:p w:rsidR="00AD2413" w:rsidRPr="00AD2413" w:rsidRDefault="00AD2413" w:rsidP="00AD2413">
            <w:pPr>
              <w:autoSpaceDE w:val="0"/>
              <w:autoSpaceDN w:val="0"/>
              <w:adjustRightInd w:val="0"/>
              <w:ind w:left="720"/>
              <w:jc w:val="both"/>
              <w:rPr>
                <w:rFonts w:asciiTheme="minorHAnsi" w:hAnsiTheme="minorHAnsi"/>
                <w:bCs/>
                <w:color w:val="000000"/>
                <w:sz w:val="18"/>
                <w:szCs w:val="18"/>
              </w:rPr>
            </w:pPr>
          </w:p>
          <w:p w:rsidR="00AD2413" w:rsidRPr="00AD2413" w:rsidRDefault="00AD2413" w:rsidP="00936077">
            <w:pPr>
              <w:numPr>
                <w:ilvl w:val="0"/>
                <w:numId w:val="37"/>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Protección principal Breaker de caja moldeada 630A con Poder de Corte 36KA</w:t>
            </w:r>
          </w:p>
          <w:p w:rsidR="00AD2413" w:rsidRPr="00AD2413" w:rsidRDefault="00AD2413" w:rsidP="00936077">
            <w:pPr>
              <w:numPr>
                <w:ilvl w:val="0"/>
                <w:numId w:val="46"/>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Corriente nominal: 630A</w:t>
            </w:r>
          </w:p>
          <w:p w:rsidR="00AD2413" w:rsidRPr="00AD2413" w:rsidRDefault="00AD2413" w:rsidP="00936077">
            <w:pPr>
              <w:numPr>
                <w:ilvl w:val="0"/>
                <w:numId w:val="46"/>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Ajuste térmico: Regulable</w:t>
            </w:r>
          </w:p>
          <w:p w:rsidR="00AD2413" w:rsidRPr="00AD2413" w:rsidRDefault="00AD2413" w:rsidP="00936077">
            <w:pPr>
              <w:numPr>
                <w:ilvl w:val="0"/>
                <w:numId w:val="46"/>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Poder de corte último en cortocircuito, Icu: 36 KA</w:t>
            </w:r>
          </w:p>
          <w:p w:rsidR="00AD2413" w:rsidRPr="00AD2413" w:rsidRDefault="00AD2413" w:rsidP="00936077">
            <w:pPr>
              <w:numPr>
                <w:ilvl w:val="0"/>
                <w:numId w:val="46"/>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Norma: IEC 60947-2 (De Aplicación Industrial)</w:t>
            </w:r>
          </w:p>
          <w:p w:rsidR="00AD2413" w:rsidRPr="00AD2413" w:rsidRDefault="00AD2413" w:rsidP="00936077">
            <w:pPr>
              <w:numPr>
                <w:ilvl w:val="0"/>
                <w:numId w:val="46"/>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Nro. de maniobras eléctricas: 5000</w:t>
            </w:r>
          </w:p>
          <w:p w:rsidR="00AD2413" w:rsidRPr="00AD2413" w:rsidRDefault="00AD2413" w:rsidP="00936077">
            <w:pPr>
              <w:numPr>
                <w:ilvl w:val="0"/>
                <w:numId w:val="46"/>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Nro. de maniobras mecánicas: 10000</w:t>
            </w:r>
          </w:p>
          <w:p w:rsidR="00AD2413" w:rsidRPr="00AD2413" w:rsidRDefault="00AD2413" w:rsidP="00AD2413">
            <w:pPr>
              <w:autoSpaceDE w:val="0"/>
              <w:autoSpaceDN w:val="0"/>
              <w:adjustRightInd w:val="0"/>
              <w:ind w:left="1080"/>
              <w:jc w:val="both"/>
              <w:rPr>
                <w:rFonts w:asciiTheme="minorHAnsi" w:hAnsiTheme="minorHAnsi"/>
                <w:bCs/>
                <w:color w:val="000000"/>
                <w:sz w:val="18"/>
                <w:szCs w:val="18"/>
              </w:rPr>
            </w:pPr>
          </w:p>
          <w:p w:rsidR="00AD2413" w:rsidRPr="00AD2413" w:rsidRDefault="00AD2413" w:rsidP="00936077">
            <w:pPr>
              <w:numPr>
                <w:ilvl w:val="0"/>
                <w:numId w:val="37"/>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Protecciones secundarias de caja moldeada con Poder de Corte 16KA (1x40A + 2x50A + 4x100A)</w:t>
            </w:r>
          </w:p>
          <w:p w:rsidR="00AD2413" w:rsidRPr="00AD2413" w:rsidRDefault="00AD2413" w:rsidP="00936077">
            <w:pPr>
              <w:numPr>
                <w:ilvl w:val="0"/>
                <w:numId w:val="47"/>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Corriente nominal: 40A, 50A y 100ª</w:t>
            </w:r>
          </w:p>
          <w:p w:rsidR="00AD2413" w:rsidRPr="00AD2413" w:rsidRDefault="00AD2413" w:rsidP="00936077">
            <w:pPr>
              <w:numPr>
                <w:ilvl w:val="0"/>
                <w:numId w:val="47"/>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Ajuste térmico: Regulable</w:t>
            </w:r>
          </w:p>
          <w:p w:rsidR="00AD2413" w:rsidRPr="00AD2413" w:rsidRDefault="00AD2413" w:rsidP="00936077">
            <w:pPr>
              <w:numPr>
                <w:ilvl w:val="0"/>
                <w:numId w:val="47"/>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Poder de corte último en cortocircuito, Icu: 16 KA</w:t>
            </w:r>
          </w:p>
          <w:p w:rsidR="00AD2413" w:rsidRPr="00AD2413" w:rsidRDefault="00AD2413" w:rsidP="00936077">
            <w:pPr>
              <w:numPr>
                <w:ilvl w:val="0"/>
                <w:numId w:val="47"/>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Norma: IEC 60947-2 (De Aplicación Industrial)</w:t>
            </w:r>
          </w:p>
          <w:p w:rsidR="00AD2413" w:rsidRPr="00AD2413" w:rsidRDefault="00AD2413" w:rsidP="00936077">
            <w:pPr>
              <w:numPr>
                <w:ilvl w:val="0"/>
                <w:numId w:val="47"/>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lastRenderedPageBreak/>
              <w:t>Nro. de maniobras eléctricas: 8000</w:t>
            </w:r>
          </w:p>
          <w:p w:rsidR="00AD2413" w:rsidRPr="00AD2413" w:rsidRDefault="00AD2413" w:rsidP="00936077">
            <w:pPr>
              <w:numPr>
                <w:ilvl w:val="0"/>
                <w:numId w:val="47"/>
              </w:numPr>
              <w:autoSpaceDE w:val="0"/>
              <w:autoSpaceDN w:val="0"/>
              <w:adjustRightInd w:val="0"/>
              <w:jc w:val="both"/>
              <w:rPr>
                <w:rFonts w:asciiTheme="minorHAnsi" w:hAnsiTheme="minorHAnsi"/>
                <w:bCs/>
                <w:color w:val="000000"/>
                <w:sz w:val="18"/>
                <w:szCs w:val="18"/>
              </w:rPr>
            </w:pPr>
            <w:r w:rsidRPr="00AD2413">
              <w:rPr>
                <w:rFonts w:asciiTheme="minorHAnsi" w:hAnsiTheme="minorHAnsi"/>
                <w:bCs/>
                <w:color w:val="000000"/>
                <w:sz w:val="18"/>
                <w:szCs w:val="18"/>
              </w:rPr>
              <w:t>Nro. de maniobras mecánicas: 25000</w:t>
            </w:r>
          </w:p>
          <w:p w:rsidR="00AD2413" w:rsidRPr="00AD2413" w:rsidRDefault="00AD2413" w:rsidP="00AD2413">
            <w:pPr>
              <w:autoSpaceDE w:val="0"/>
              <w:autoSpaceDN w:val="0"/>
              <w:adjustRightInd w:val="0"/>
              <w:jc w:val="both"/>
              <w:rPr>
                <w:rFonts w:asciiTheme="minorHAnsi" w:hAnsiTheme="minorHAnsi"/>
                <w:bCs/>
                <w:color w:val="000000"/>
                <w:sz w:val="18"/>
                <w:szCs w:val="18"/>
              </w:rPr>
            </w:pPr>
          </w:p>
          <w:p w:rsidR="00AD2413" w:rsidRPr="00AD2413" w:rsidRDefault="00AD2413" w:rsidP="00AD2413">
            <w:pPr>
              <w:pStyle w:val="Prrafodelista"/>
              <w:spacing w:line="259" w:lineRule="auto"/>
              <w:ind w:left="0"/>
              <w:contextualSpacing/>
              <w:jc w:val="both"/>
              <w:rPr>
                <w:rFonts w:asciiTheme="minorHAnsi" w:hAnsiTheme="minorHAnsi"/>
                <w:bCs/>
                <w:color w:val="000000"/>
                <w:sz w:val="18"/>
                <w:szCs w:val="18"/>
              </w:rPr>
            </w:pPr>
            <w:r w:rsidRPr="00AD2413">
              <w:rPr>
                <w:rFonts w:asciiTheme="minorHAnsi" w:hAnsiTheme="minorHAnsi"/>
                <w:bCs/>
                <w:color w:val="000000"/>
                <w:sz w:val="18"/>
                <w:szCs w:val="18"/>
              </w:rPr>
              <w:t>Una vez culminado los trabajos, la empresa adjudicada deberá entregar al comité de recepción por cada Estación de Servicio, un informe técnico independiente con manual de operación (español); con el reporte fotográfico cronológico y descriptivo del trabajo efectuado, con el detalle de los componentes implementados, asi mismo de corresponder y ser necesario el cambio de repuestos, partes y otros accesorios inherentes para la implementación, la empresa adjudicada deberá cambiarlos previa autorización del comité de recepción, realizándose la provisión, instalación y puesta en marcha nuevamente hasta su estabilización, los repuestos cambiados deberán ser devueltos al Administrador de la Estación de YPFB.</w:t>
            </w:r>
          </w:p>
          <w:p w:rsidR="001827E0" w:rsidRDefault="001827E0" w:rsidP="00AD2413">
            <w:pPr>
              <w:pStyle w:val="Prrafodelista"/>
              <w:spacing w:line="259" w:lineRule="auto"/>
              <w:ind w:left="0"/>
              <w:contextualSpacing/>
              <w:jc w:val="both"/>
              <w:rPr>
                <w:rFonts w:asciiTheme="minorHAnsi" w:hAnsiTheme="minorHAnsi"/>
                <w:bCs/>
                <w:color w:val="000000"/>
                <w:sz w:val="18"/>
                <w:szCs w:val="18"/>
              </w:rPr>
            </w:pPr>
          </w:p>
          <w:p w:rsidR="00AD2413" w:rsidRPr="001827E0" w:rsidRDefault="00AD2413" w:rsidP="00AD2413">
            <w:pPr>
              <w:pStyle w:val="Prrafodelista"/>
              <w:spacing w:line="259" w:lineRule="auto"/>
              <w:ind w:left="0"/>
              <w:contextualSpacing/>
              <w:jc w:val="both"/>
              <w:rPr>
                <w:rFonts w:asciiTheme="minorHAnsi" w:hAnsiTheme="minorHAnsi"/>
                <w:b/>
                <w:bCs/>
                <w:color w:val="000000"/>
                <w:sz w:val="18"/>
                <w:szCs w:val="18"/>
              </w:rPr>
            </w:pPr>
            <w:r w:rsidRPr="001827E0">
              <w:rPr>
                <w:rFonts w:asciiTheme="minorHAnsi" w:hAnsiTheme="minorHAnsi"/>
                <w:b/>
                <w:bCs/>
                <w:color w:val="000000"/>
                <w:sz w:val="18"/>
                <w:szCs w:val="18"/>
              </w:rPr>
              <w:t>EL PROPONENTE DEBERA ESPECIFICAR LAS CARACTERISTICAS TECNICAS DE SU PROPUESTA O DE ESTAR DE ACUERDO MANIFESTAR SU ACEPTACION</w:t>
            </w:r>
          </w:p>
        </w:tc>
        <w:tc>
          <w:tcPr>
            <w:tcW w:w="5811" w:type="dxa"/>
            <w:vAlign w:val="center"/>
          </w:tcPr>
          <w:p w:rsidR="00AD2413" w:rsidRPr="006F470A" w:rsidRDefault="00AD2413" w:rsidP="00AD2413">
            <w:pPr>
              <w:rPr>
                <w:rFonts w:asciiTheme="minorHAnsi" w:hAnsiTheme="minorHAnsi" w:cstheme="minorHAnsi"/>
                <w:b/>
                <w:sz w:val="18"/>
                <w:szCs w:val="18"/>
              </w:rPr>
            </w:pPr>
          </w:p>
        </w:tc>
      </w:tr>
      <w:tr w:rsidR="00F12C6A" w:rsidRPr="006F470A" w:rsidTr="00AD2413">
        <w:trPr>
          <w:trHeight w:val="207"/>
          <w:jc w:val="center"/>
        </w:trPr>
        <w:tc>
          <w:tcPr>
            <w:tcW w:w="5514" w:type="dxa"/>
            <w:vAlign w:val="center"/>
          </w:tcPr>
          <w:p w:rsidR="00F12C6A" w:rsidRPr="00F12C6A" w:rsidRDefault="00F12C6A" w:rsidP="00F12C6A">
            <w:pPr>
              <w:rPr>
                <w:rFonts w:ascii="Calibri" w:hAnsi="Calibri" w:cs="Calibri"/>
                <w:sz w:val="18"/>
                <w:szCs w:val="18"/>
              </w:rPr>
            </w:pPr>
            <w:r w:rsidRPr="00F12C6A">
              <w:rPr>
                <w:rFonts w:ascii="Calibri" w:hAnsi="Calibri" w:cs="Calibri"/>
                <w:b/>
                <w:bCs/>
                <w:sz w:val="18"/>
                <w:szCs w:val="18"/>
              </w:rPr>
              <w:lastRenderedPageBreak/>
              <w:t>EXPERIENCIA ESPECIFICA DEL PROPONENTE</w:t>
            </w:r>
          </w:p>
        </w:tc>
        <w:tc>
          <w:tcPr>
            <w:tcW w:w="5811" w:type="dxa"/>
            <w:vAlign w:val="center"/>
          </w:tcPr>
          <w:p w:rsidR="00F12C6A" w:rsidRPr="006F470A" w:rsidRDefault="00F12C6A" w:rsidP="00F12C6A">
            <w:pPr>
              <w:rPr>
                <w:rFonts w:asciiTheme="minorHAnsi" w:hAnsiTheme="minorHAnsi" w:cstheme="minorHAnsi"/>
                <w:b/>
                <w:sz w:val="18"/>
                <w:szCs w:val="18"/>
              </w:rPr>
            </w:pPr>
          </w:p>
        </w:tc>
      </w:tr>
      <w:tr w:rsidR="00F12C6A" w:rsidRPr="006F470A" w:rsidTr="00AD2413">
        <w:trPr>
          <w:trHeight w:val="224"/>
          <w:jc w:val="center"/>
        </w:trPr>
        <w:tc>
          <w:tcPr>
            <w:tcW w:w="5514" w:type="dxa"/>
            <w:vAlign w:val="center"/>
          </w:tcPr>
          <w:p w:rsidR="00F12C6A" w:rsidRPr="00F12C6A" w:rsidRDefault="00F12C6A" w:rsidP="00F12C6A">
            <w:pPr>
              <w:autoSpaceDE w:val="0"/>
              <w:autoSpaceDN w:val="0"/>
              <w:adjustRightInd w:val="0"/>
              <w:jc w:val="both"/>
              <w:rPr>
                <w:rFonts w:ascii="Calibri" w:hAnsi="Calibri" w:cs="Calibri"/>
                <w:sz w:val="18"/>
                <w:szCs w:val="18"/>
              </w:rPr>
            </w:pPr>
            <w:r w:rsidRPr="00F12C6A">
              <w:rPr>
                <w:rFonts w:ascii="Calibri" w:hAnsi="Calibri" w:cs="Calibri"/>
                <w:sz w:val="18"/>
                <w:szCs w:val="18"/>
              </w:rPr>
              <w:t>Las empresas ofertantes, deberán demostrar una experiencia mínima de 3 (tres) servicios de provisión y/o puesta en marcha de bancos de capacitores o equivalente, para lo cual deberán presentar en su propuesta fotocopias simples de contratos suscritos, facturas, orden de servicio, notas de entrega, actas de conformidad de recepción definitiva, que respalden la experiencia técnica de la empresa.  En cualquier momento durante el periodo de evaluación, YPFB se reserva el derecho de solicitar y verificar la autenticidad de la documentación presentada.</w:t>
            </w:r>
          </w:p>
        </w:tc>
        <w:tc>
          <w:tcPr>
            <w:tcW w:w="5811" w:type="dxa"/>
            <w:vAlign w:val="center"/>
          </w:tcPr>
          <w:p w:rsidR="00F12C6A" w:rsidRPr="006F470A" w:rsidRDefault="00F12C6A" w:rsidP="00F12C6A">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4410FA" w:rsidRDefault="004410FA" w:rsidP="00FA78A9">
      <w:pPr>
        <w:jc w:val="center"/>
        <w:rPr>
          <w:rFonts w:asciiTheme="minorHAnsi" w:hAnsiTheme="minorHAnsi" w:cstheme="minorHAnsi"/>
          <w:b/>
          <w:sz w:val="22"/>
          <w:szCs w:val="22"/>
        </w:rPr>
        <w:sectPr w:rsidR="004410FA" w:rsidSect="00200280">
          <w:pgSz w:w="15842" w:h="12242" w:orient="landscape" w:code="1"/>
          <w:pgMar w:top="1418" w:right="567" w:bottom="1701" w:left="1701" w:header="624" w:footer="851" w:gutter="0"/>
          <w:cols w:space="708"/>
          <w:titlePg/>
          <w:docGrid w:linePitch="360"/>
        </w:sect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E447BA" w:rsidRDefault="00E447BA" w:rsidP="00FA78A9">
      <w:pPr>
        <w:jc w:val="center"/>
        <w:rPr>
          <w:rFonts w:asciiTheme="minorHAnsi" w:hAnsiTheme="minorHAnsi" w:cstheme="minorHAnsi"/>
          <w:b/>
          <w:sz w:val="22"/>
          <w:szCs w:val="22"/>
        </w:rPr>
        <w:sectPr w:rsidR="00E447BA" w:rsidSect="004410FA">
          <w:pgSz w:w="12242" w:h="15842" w:code="1"/>
          <w:pgMar w:top="1701" w:right="1418" w:bottom="567" w:left="1701" w:header="624" w:footer="851" w:gutter="0"/>
          <w:cols w:space="708"/>
          <w:titlePg/>
          <w:docGrid w:linePitch="360"/>
        </w:sectPr>
      </w:pPr>
    </w:p>
    <w:p w:rsidR="00EC0088" w:rsidRDefault="00EC0088"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E10B34" w:rsidRPr="006F470A" w:rsidRDefault="00E10B34" w:rsidP="00FA78A9">
      <w:pPr>
        <w:jc w:val="center"/>
        <w:rPr>
          <w:rFonts w:asciiTheme="minorHAnsi" w:hAnsiTheme="minorHAnsi" w:cstheme="minorHAnsi"/>
          <w:b/>
          <w:bCs/>
          <w:sz w:val="22"/>
          <w:szCs w:val="22"/>
          <w:lang w:eastAsia="es-BO"/>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13196" w:type="dxa"/>
        <w:jc w:val="center"/>
        <w:tblCellMar>
          <w:left w:w="70" w:type="dxa"/>
          <w:right w:w="70" w:type="dxa"/>
        </w:tblCellMar>
        <w:tblLook w:val="04A0" w:firstRow="1" w:lastRow="0" w:firstColumn="1" w:lastColumn="0" w:noHBand="0" w:noVBand="1"/>
      </w:tblPr>
      <w:tblGrid>
        <w:gridCol w:w="416"/>
        <w:gridCol w:w="3260"/>
        <w:gridCol w:w="2947"/>
        <w:gridCol w:w="727"/>
        <w:gridCol w:w="761"/>
        <w:gridCol w:w="1926"/>
        <w:gridCol w:w="1574"/>
        <w:gridCol w:w="1585"/>
      </w:tblGrid>
      <w:tr w:rsidR="001A5142" w:rsidRPr="006F470A" w:rsidTr="00A83824">
        <w:trPr>
          <w:trHeight w:val="415"/>
          <w:jc w:val="center"/>
        </w:trPr>
        <w:tc>
          <w:tcPr>
            <w:tcW w:w="41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326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2947"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Default="00746126" w:rsidP="001C043B">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Importe</w:t>
            </w:r>
            <w:r w:rsidR="001A5142" w:rsidRPr="006F470A">
              <w:rPr>
                <w:rFonts w:asciiTheme="minorHAnsi" w:hAnsiTheme="minorHAnsi" w:cstheme="minorHAnsi"/>
                <w:b/>
                <w:bCs/>
                <w:szCs w:val="22"/>
                <w:lang w:eastAsia="es-BO"/>
              </w:rPr>
              <w:t xml:space="preserve"> </w:t>
            </w:r>
          </w:p>
          <w:p w:rsidR="001C043B" w:rsidRPr="001C043B" w:rsidRDefault="00EC0088" w:rsidP="00EC0088">
            <w:pPr>
              <w:jc w:val="center"/>
              <w:rPr>
                <w:rFonts w:asciiTheme="minorHAnsi" w:hAnsiTheme="minorHAnsi" w:cstheme="minorHAnsi"/>
                <w:b/>
                <w:bCs/>
                <w:szCs w:val="22"/>
                <w:lang w:val="es-BO" w:eastAsia="es-BO"/>
              </w:rPr>
            </w:pPr>
            <w:r w:rsidRPr="00EC0088">
              <w:rPr>
                <w:rFonts w:ascii="Segoe UI" w:hAnsi="Segoe UI" w:cs="Segoe UI"/>
                <w:b/>
                <w:bCs/>
                <w:sz w:val="16"/>
                <w:szCs w:val="16"/>
              </w:rPr>
              <w:t xml:space="preserve">(En </w:t>
            </w:r>
            <w:r w:rsidR="001C043B" w:rsidRPr="00EC0088">
              <w:rPr>
                <w:rFonts w:ascii="Segoe UI" w:hAnsi="Segoe UI" w:cs="Segoe UI"/>
                <w:b/>
                <w:bCs/>
                <w:sz w:val="16"/>
                <w:szCs w:val="16"/>
              </w:rPr>
              <w:t>Bolivianos</w:t>
            </w:r>
            <w:r w:rsidRPr="00EC0088">
              <w:rPr>
                <w:rFonts w:ascii="Segoe UI" w:hAnsi="Segoe UI" w:cs="Segoe UI"/>
                <w:b/>
                <w:bCs/>
                <w:sz w:val="16"/>
                <w:szCs w:val="16"/>
              </w:rPr>
              <w:t>)</w:t>
            </w:r>
            <w:r w:rsidR="001C043B" w:rsidRPr="00EC0088">
              <w:rPr>
                <w:rFonts w:ascii="Segoe UI" w:hAnsi="Segoe UI" w:cs="Segoe UI"/>
                <w:b/>
                <w:bCs/>
                <w:sz w:val="16"/>
                <w:szCs w:val="16"/>
              </w:rPr>
              <w:t xml:space="preserve">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1A5142" w:rsidRPr="006F470A" w:rsidTr="00A83824">
        <w:trPr>
          <w:cantSplit/>
          <w:trHeight w:val="1076"/>
          <w:jc w:val="center"/>
        </w:trPr>
        <w:tc>
          <w:tcPr>
            <w:tcW w:w="41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326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2947"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1A5142" w:rsidRPr="006F470A" w:rsidTr="00A83824">
        <w:trPr>
          <w:trHeight w:val="246"/>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3260"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294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A83824">
        <w:trPr>
          <w:trHeight w:val="217"/>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3260"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294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A83824">
        <w:trPr>
          <w:trHeight w:val="239"/>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3260"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294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A83824">
        <w:trPr>
          <w:trHeight w:val="239"/>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3260"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294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A83824">
        <w:trPr>
          <w:trHeight w:val="239"/>
          <w:jc w:val="center"/>
        </w:trPr>
        <w:tc>
          <w:tcPr>
            <w:tcW w:w="41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3260"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294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A83824">
        <w:trPr>
          <w:trHeight w:val="239"/>
          <w:jc w:val="center"/>
        </w:trPr>
        <w:tc>
          <w:tcPr>
            <w:tcW w:w="416"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3260"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2947"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A83824">
        <w:trPr>
          <w:trHeight w:val="449"/>
          <w:jc w:val="center"/>
        </w:trPr>
        <w:tc>
          <w:tcPr>
            <w:tcW w:w="13196"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6F470A" w:rsidRDefault="001A5142" w:rsidP="004A5C65">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w:t>
            </w:r>
            <w:r w:rsidR="004A5C65" w:rsidRPr="006F470A">
              <w:rPr>
                <w:rFonts w:asciiTheme="minorHAnsi" w:hAnsiTheme="minorHAnsi" w:cstheme="minorHAnsi"/>
                <w:sz w:val="18"/>
                <w:szCs w:val="18"/>
                <w:lang w:eastAsia="es-BO"/>
              </w:rPr>
              <w:t xml:space="preserve">a </w:t>
            </w:r>
            <w:r w:rsidRPr="006F470A">
              <w:rPr>
                <w:rFonts w:asciiTheme="minorHAnsi" w:hAnsiTheme="minorHAnsi" w:cstheme="minorHAnsi"/>
                <w:sz w:val="18"/>
                <w:szCs w:val="18"/>
                <w:lang w:eastAsia="es-BO"/>
              </w:rPr>
              <w:t>la fecha</w:t>
            </w:r>
            <w:r w:rsidR="004A5C65" w:rsidRPr="006F470A">
              <w:rPr>
                <w:rFonts w:asciiTheme="minorHAnsi" w:hAnsiTheme="minorHAnsi" w:cstheme="minorHAnsi"/>
                <w:sz w:val="18"/>
                <w:szCs w:val="18"/>
                <w:lang w:eastAsia="es-BO"/>
              </w:rPr>
              <w:t xml:space="preserve"> de emisión</w:t>
            </w:r>
            <w:r w:rsidRPr="006F470A">
              <w:rPr>
                <w:rFonts w:asciiTheme="minorHAnsi" w:hAnsiTheme="minorHAnsi" w:cstheme="minorHAnsi"/>
                <w:sz w:val="18"/>
                <w:szCs w:val="18"/>
                <w:lang w:eastAsia="es-BO"/>
              </w:rPr>
              <w:t xml:space="preserve"> de</w:t>
            </w:r>
            <w:r w:rsidR="004A5C65" w:rsidRPr="006F470A">
              <w:rPr>
                <w:rFonts w:asciiTheme="minorHAnsi" w:hAnsiTheme="minorHAnsi" w:cstheme="minorHAnsi"/>
                <w:sz w:val="18"/>
                <w:szCs w:val="18"/>
                <w:lang w:eastAsia="es-BO"/>
              </w:rPr>
              <w:t xml:space="preserve">l documento de </w:t>
            </w:r>
            <w:r w:rsidR="008842A3" w:rsidRPr="006F470A">
              <w:rPr>
                <w:rFonts w:asciiTheme="minorHAnsi" w:hAnsiTheme="minorHAnsi" w:cstheme="minorHAnsi"/>
                <w:sz w:val="18"/>
                <w:szCs w:val="18"/>
                <w:lang w:eastAsia="es-BO"/>
              </w:rPr>
              <w:t>respaldo</w:t>
            </w:r>
            <w:r w:rsidRPr="006F470A">
              <w:rPr>
                <w:rFonts w:asciiTheme="minorHAnsi" w:hAnsiTheme="minorHAnsi" w:cstheme="minorHAnsi"/>
                <w:sz w:val="18"/>
                <w:szCs w:val="18"/>
                <w:lang w:eastAsia="es-BO"/>
              </w:rPr>
              <w:t>)</w:t>
            </w:r>
          </w:p>
        </w:tc>
      </w:tr>
      <w:tr w:rsidR="001A5142" w:rsidRPr="006F470A" w:rsidTr="00A83824">
        <w:trPr>
          <w:trHeight w:val="1929"/>
          <w:jc w:val="center"/>
        </w:trPr>
        <w:tc>
          <w:tcPr>
            <w:tcW w:w="13196"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30274D" w:rsidRPr="006F470A" w:rsidRDefault="001A5142" w:rsidP="0030274D">
            <w:pPr>
              <w:rPr>
                <w:rFonts w:asciiTheme="minorHAnsi" w:hAnsiTheme="minorHAnsi" w:cstheme="minorHAnsi"/>
                <w:b/>
                <w:color w:val="000000"/>
                <w:lang w:eastAsia="es-BO"/>
              </w:rPr>
            </w:pPr>
            <w:r w:rsidRPr="006F470A">
              <w:rPr>
                <w:rFonts w:asciiTheme="minorHAnsi" w:hAnsiTheme="minorHAnsi" w:cstheme="minorHAnsi"/>
                <w:b/>
                <w:color w:val="000000"/>
                <w:lang w:eastAsia="es-BO"/>
              </w:rPr>
              <w:t>Nota</w:t>
            </w:r>
            <w:r w:rsidR="00D27984" w:rsidRPr="006F470A">
              <w:rPr>
                <w:rFonts w:asciiTheme="minorHAnsi" w:hAnsiTheme="minorHAnsi" w:cstheme="minorHAnsi"/>
                <w:b/>
                <w:color w:val="000000"/>
                <w:lang w:eastAsia="es-BO"/>
              </w:rPr>
              <w:t>s</w:t>
            </w:r>
            <w:r w:rsidRPr="006F470A">
              <w:rPr>
                <w:rFonts w:asciiTheme="minorHAnsi" w:hAnsiTheme="minorHAnsi" w:cstheme="minorHAnsi"/>
                <w:b/>
                <w:color w:val="000000"/>
                <w:lang w:eastAsia="es-BO"/>
              </w:rPr>
              <w:t xml:space="preserve">.- </w:t>
            </w:r>
          </w:p>
          <w:p w:rsidR="003B6160" w:rsidRPr="003B6160" w:rsidRDefault="003B6160" w:rsidP="00936077">
            <w:pPr>
              <w:pStyle w:val="Prrafodelista"/>
              <w:numPr>
                <w:ilvl w:val="3"/>
                <w:numId w:val="14"/>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3B6160" w:rsidRDefault="003B6160" w:rsidP="003B6160">
            <w:pPr>
              <w:pStyle w:val="Prrafodelista"/>
              <w:ind w:left="552"/>
              <w:jc w:val="both"/>
              <w:rPr>
                <w:rFonts w:ascii="Calibri" w:hAnsi="Calibri" w:cs="Calibri"/>
                <w:b/>
                <w:bCs/>
                <w:color w:val="000000"/>
              </w:rPr>
            </w:pPr>
          </w:p>
          <w:p w:rsidR="003B6160" w:rsidRDefault="003B6160" w:rsidP="00936077">
            <w:pPr>
              <w:pStyle w:val="Prrafodelista"/>
              <w:numPr>
                <w:ilvl w:val="3"/>
                <w:numId w:val="14"/>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1A5142" w:rsidRPr="00977A82" w:rsidRDefault="001A5142" w:rsidP="00977A82">
            <w:pPr>
              <w:jc w:val="both"/>
              <w:rPr>
                <w:rFonts w:asciiTheme="minorHAnsi" w:hAnsiTheme="minorHAnsi" w:cstheme="minorHAnsi"/>
                <w:bCs/>
                <w:sz w:val="18"/>
                <w:szCs w:val="18"/>
                <w:lang w:val="es-BO" w:eastAsia="es-BO"/>
              </w:rPr>
            </w:pPr>
          </w:p>
        </w:tc>
      </w:tr>
    </w:tbl>
    <w:p w:rsidR="009828C3" w:rsidRDefault="009828C3" w:rsidP="00C41BD6">
      <w:pPr>
        <w:rPr>
          <w:rFonts w:asciiTheme="minorHAnsi" w:hAnsiTheme="minorHAnsi" w:cstheme="minorHAnsi"/>
          <w:b/>
          <w:sz w:val="22"/>
          <w:szCs w:val="22"/>
        </w:rPr>
        <w:sectPr w:rsidR="009828C3" w:rsidSect="00E447BA">
          <w:pgSz w:w="15842" w:h="12242" w:orient="landscape" w:code="1"/>
          <w:pgMar w:top="1418" w:right="567" w:bottom="1701" w:left="1701" w:header="624" w:footer="851" w:gutter="0"/>
          <w:cols w:space="708"/>
          <w:titlePg/>
          <w:docGrid w:linePitch="360"/>
        </w:sect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936077">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9360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936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936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Default="000E1D5D" w:rsidP="00432E57">
      <w:pPr>
        <w:pStyle w:val="Sinespaciado"/>
        <w:ind w:left="284"/>
        <w:jc w:val="both"/>
        <w:rPr>
          <w:rFonts w:asciiTheme="minorHAnsi" w:hAnsiTheme="minorHAnsi" w:cstheme="minorHAnsi"/>
        </w:rPr>
      </w:pPr>
    </w:p>
    <w:p w:rsidR="00432E57" w:rsidRPr="00365997" w:rsidRDefault="00432E57" w:rsidP="00936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A83824" w:rsidRDefault="00432E57" w:rsidP="00936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A83824">
        <w:rPr>
          <w:rFonts w:asciiTheme="minorHAnsi" w:hAnsiTheme="minorHAnsi" w:cstheme="minorHAnsi"/>
          <w:b/>
        </w:rPr>
        <w:t>(CUANDO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936077">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936077">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lastRenderedPageBreak/>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8329E3"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3pt;height:17.85pt" o:ole="">
            <v:imagedata r:id="rId20" o:title=""/>
          </v:shape>
          <o:OLEObject Type="Embed" ProgID="Equation.3" ShapeID="_x0000_i1025" DrawAspect="Content" ObjectID="_1617608963" r:id="rId21"/>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6pt;height:11.7pt" o:ole="">
            <v:imagedata r:id="rId22" o:title=""/>
          </v:shape>
          <o:OLEObject Type="Embed" ProgID="Equation.3" ShapeID="_x0000_i1026" DrawAspect="Content" ObjectID="_1617608964"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1.85pt;height:11.7pt" o:ole="">
            <v:imagedata r:id="rId24" o:title=""/>
          </v:shape>
          <o:OLEObject Type="Embed" ProgID="Equation.3" ShapeID="_x0000_i1027" DrawAspect="Content" ObjectID="_1617608965" r:id="rId25"/>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7.85pt;height:17.85pt" o:ole="">
            <v:imagedata r:id="rId26" o:title=""/>
          </v:shape>
          <o:OLEObject Type="Embed" ProgID="Equation.3" ShapeID="_x0000_i1028" DrawAspect="Content" ObjectID="_1617608966"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936077">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9360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A83824" w:rsidRDefault="00A83824" w:rsidP="00432E57">
      <w:pPr>
        <w:pStyle w:val="Sinespaciado"/>
        <w:ind w:left="284"/>
        <w:jc w:val="both"/>
        <w:rPr>
          <w:rFonts w:asciiTheme="minorHAnsi" w:hAnsiTheme="minorHAnsi" w:cstheme="minorHAnsi"/>
        </w:rPr>
      </w:pPr>
    </w:p>
    <w:p w:rsidR="001827E0" w:rsidRDefault="001827E0" w:rsidP="00432E57">
      <w:pPr>
        <w:pStyle w:val="Sinespaciado"/>
        <w:ind w:left="284"/>
        <w:jc w:val="both"/>
        <w:rPr>
          <w:rFonts w:asciiTheme="minorHAnsi" w:hAnsiTheme="minorHAnsi" w:cstheme="minorHAnsi"/>
        </w:rPr>
      </w:pPr>
    </w:p>
    <w:p w:rsidR="001827E0" w:rsidRPr="00365997" w:rsidRDefault="001827E0" w:rsidP="00432E57">
      <w:pPr>
        <w:pStyle w:val="Sinespaciado"/>
        <w:ind w:left="284"/>
        <w:jc w:val="both"/>
        <w:rPr>
          <w:rFonts w:asciiTheme="minorHAnsi" w:hAnsiTheme="minorHAnsi" w:cstheme="minorHAnsi"/>
        </w:rPr>
      </w:pPr>
    </w:p>
    <w:p w:rsidR="00432E57" w:rsidRPr="00365997" w:rsidRDefault="00432E57" w:rsidP="009360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936077">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A83824" w:rsidRPr="00523A98" w:rsidRDefault="00A83824" w:rsidP="00A83824">
      <w:pPr>
        <w:jc w:val="center"/>
        <w:rPr>
          <w:rFonts w:ascii="Calibri" w:hAnsi="Calibri" w:cs="Calibri"/>
          <w:b/>
          <w:szCs w:val="18"/>
        </w:rPr>
      </w:pPr>
      <w:r w:rsidRPr="00523A98">
        <w:rPr>
          <w:rFonts w:ascii="Calibri" w:hAnsi="Calibri" w:cs="Calibri"/>
          <w:b/>
          <w:szCs w:val="18"/>
        </w:rPr>
        <w:t>ADQUISICION DE BANCO DE CAPACITORES PARA ESTACIONES DE SERVICIO DEL DTCC</w:t>
      </w:r>
    </w:p>
    <w:p w:rsidR="00A83824" w:rsidRPr="003665EF" w:rsidRDefault="00A83824" w:rsidP="00A83824">
      <w:pPr>
        <w:jc w:val="right"/>
        <w:rPr>
          <w:rFonts w:ascii="Calibri" w:hAnsi="Calibri" w:cs="Arial"/>
          <w:b/>
          <w:sz w:val="18"/>
          <w:szCs w:val="18"/>
        </w:rPr>
      </w:pPr>
    </w:p>
    <w:tbl>
      <w:tblPr>
        <w:tblW w:w="7655" w:type="dxa"/>
        <w:tblInd w:w="212" w:type="dxa"/>
        <w:tblCellMar>
          <w:left w:w="70" w:type="dxa"/>
          <w:right w:w="70" w:type="dxa"/>
        </w:tblCellMar>
        <w:tblLook w:val="04A0" w:firstRow="1" w:lastRow="0" w:firstColumn="1" w:lastColumn="0" w:noHBand="0" w:noVBand="1"/>
      </w:tblPr>
      <w:tblGrid>
        <w:gridCol w:w="639"/>
        <w:gridCol w:w="5598"/>
        <w:gridCol w:w="1418"/>
      </w:tblGrid>
      <w:tr w:rsidR="003F2257" w:rsidRPr="00FD291B" w:rsidTr="003F2257">
        <w:trPr>
          <w:trHeight w:val="502"/>
        </w:trPr>
        <w:tc>
          <w:tcPr>
            <w:tcW w:w="639" w:type="dxa"/>
            <w:tcBorders>
              <w:top w:val="single" w:sz="4" w:space="0" w:color="auto"/>
              <w:left w:val="single" w:sz="4" w:space="0" w:color="auto"/>
              <w:bottom w:val="single" w:sz="4" w:space="0" w:color="auto"/>
              <w:right w:val="single" w:sz="4" w:space="0" w:color="000000"/>
            </w:tcBorders>
            <w:shd w:val="clear" w:color="auto" w:fill="B8CCE4"/>
            <w:vAlign w:val="center"/>
          </w:tcPr>
          <w:p w:rsidR="003F2257" w:rsidRPr="00FD291B" w:rsidRDefault="003F2257" w:rsidP="00301B2C">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N° </w:t>
            </w:r>
          </w:p>
        </w:tc>
        <w:tc>
          <w:tcPr>
            <w:tcW w:w="559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3F2257" w:rsidRPr="00FD291B" w:rsidRDefault="003F2257" w:rsidP="00AE72C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DESCRIPCIÓN</w:t>
            </w:r>
          </w:p>
        </w:tc>
        <w:tc>
          <w:tcPr>
            <w:tcW w:w="1418" w:type="dxa"/>
            <w:tcBorders>
              <w:top w:val="single" w:sz="4" w:space="0" w:color="auto"/>
              <w:left w:val="single" w:sz="4" w:space="0" w:color="auto"/>
              <w:bottom w:val="single" w:sz="4" w:space="0" w:color="auto"/>
              <w:right w:val="single" w:sz="4" w:space="0" w:color="000000"/>
            </w:tcBorders>
            <w:shd w:val="clear" w:color="auto" w:fill="B8CCE4"/>
          </w:tcPr>
          <w:p w:rsidR="003F2257" w:rsidRPr="00FD291B" w:rsidRDefault="003F2257" w:rsidP="00301B2C">
            <w:pPr>
              <w:spacing w:before="60" w:after="60"/>
              <w:jc w:val="center"/>
              <w:rPr>
                <w:rFonts w:ascii="Verdana" w:hAnsi="Verdana" w:cs="Calibri"/>
                <w:b/>
                <w:bCs/>
                <w:sz w:val="16"/>
                <w:szCs w:val="18"/>
                <w:lang w:val="es-BO"/>
              </w:rPr>
            </w:pPr>
            <w:r>
              <w:rPr>
                <w:rFonts w:ascii="Verdana" w:hAnsi="Verdana" w:cs="Calibri"/>
                <w:b/>
                <w:bCs/>
                <w:sz w:val="16"/>
                <w:szCs w:val="18"/>
                <w:lang w:val="es-BO"/>
              </w:rPr>
              <w:t>UNIDAD DE MEDIDA</w:t>
            </w:r>
          </w:p>
        </w:tc>
      </w:tr>
      <w:tr w:rsidR="003F2257" w:rsidRPr="00FD291B" w:rsidTr="003F2257">
        <w:trPr>
          <w:trHeight w:val="397"/>
        </w:trPr>
        <w:tc>
          <w:tcPr>
            <w:tcW w:w="639" w:type="dxa"/>
            <w:tcBorders>
              <w:top w:val="single" w:sz="4" w:space="0" w:color="auto"/>
              <w:left w:val="single" w:sz="4" w:space="0" w:color="auto"/>
              <w:bottom w:val="single" w:sz="4" w:space="0" w:color="auto"/>
              <w:right w:val="single" w:sz="4" w:space="0" w:color="000000"/>
            </w:tcBorders>
            <w:vAlign w:val="center"/>
          </w:tcPr>
          <w:p w:rsidR="003F2257" w:rsidRPr="00FD291B" w:rsidRDefault="003F2257" w:rsidP="00301B2C">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559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F2257" w:rsidRDefault="003F2257" w:rsidP="00301B2C">
            <w:pPr>
              <w:jc w:val="both"/>
              <w:rPr>
                <w:rFonts w:ascii="Calibri" w:eastAsia="Arial Unicode MS" w:hAnsi="Calibri" w:cs="Calibri"/>
                <w:b/>
                <w:sz w:val="18"/>
                <w:szCs w:val="18"/>
                <w:lang w:val="es-MX"/>
              </w:rPr>
            </w:pPr>
            <w:r w:rsidRPr="006866FE">
              <w:rPr>
                <w:rFonts w:ascii="Calibri" w:eastAsia="Arial Unicode MS" w:hAnsi="Calibri" w:cs="Calibri"/>
                <w:b/>
                <w:sz w:val="18"/>
                <w:szCs w:val="18"/>
                <w:lang w:val="es-MX"/>
              </w:rPr>
              <w:t xml:space="preserve">ADQUISICION DE </w:t>
            </w:r>
            <w:r>
              <w:rPr>
                <w:rFonts w:ascii="Calibri" w:eastAsia="Arial Unicode MS" w:hAnsi="Calibri" w:cs="Calibri"/>
                <w:b/>
                <w:sz w:val="18"/>
                <w:szCs w:val="18"/>
                <w:lang w:val="es-MX"/>
              </w:rPr>
              <w:t xml:space="preserve">5 </w:t>
            </w:r>
            <w:r w:rsidRPr="006866FE">
              <w:rPr>
                <w:rFonts w:ascii="Calibri" w:eastAsia="Arial Unicode MS" w:hAnsi="Calibri" w:cs="Calibri"/>
                <w:b/>
                <w:sz w:val="18"/>
                <w:szCs w:val="18"/>
                <w:lang w:val="es-MX"/>
              </w:rPr>
              <w:t>BANCO</w:t>
            </w:r>
            <w:r>
              <w:rPr>
                <w:rFonts w:ascii="Calibri" w:eastAsia="Arial Unicode MS" w:hAnsi="Calibri" w:cs="Calibri"/>
                <w:b/>
                <w:sz w:val="18"/>
                <w:szCs w:val="18"/>
                <w:lang w:val="es-MX"/>
              </w:rPr>
              <w:t>S</w:t>
            </w:r>
            <w:r w:rsidRPr="006866FE">
              <w:rPr>
                <w:rFonts w:ascii="Calibri" w:eastAsia="Arial Unicode MS" w:hAnsi="Calibri" w:cs="Calibri"/>
                <w:b/>
                <w:sz w:val="18"/>
                <w:szCs w:val="18"/>
                <w:lang w:val="es-MX"/>
              </w:rPr>
              <w:t xml:space="preserve"> DE CAPACITORES PARA ESTACIONES DE SERVICIO DEL DTCC </w:t>
            </w:r>
          </w:p>
          <w:p w:rsidR="003F2257" w:rsidRPr="00FD291B" w:rsidRDefault="003F2257" w:rsidP="00301B2C">
            <w:pPr>
              <w:jc w:val="both"/>
              <w:rPr>
                <w:rFonts w:ascii="Verdana" w:hAnsi="Verdana" w:cs="Calibri"/>
                <w:sz w:val="18"/>
                <w:szCs w:val="18"/>
                <w:lang w:val="es-BO"/>
              </w:rPr>
            </w:pPr>
            <w:r>
              <w:rPr>
                <w:rFonts w:ascii="Calibri" w:eastAsia="Arial Unicode MS" w:hAnsi="Calibri" w:cs="Calibri"/>
                <w:b/>
                <w:sz w:val="18"/>
                <w:szCs w:val="18"/>
                <w:lang w:val="es-MX"/>
              </w:rPr>
              <w:t xml:space="preserve">(Estación de Servicio </w:t>
            </w:r>
            <w:r w:rsidRPr="00464294">
              <w:rPr>
                <w:rFonts w:ascii="Calibri" w:eastAsia="Arial Unicode MS" w:hAnsi="Calibri" w:cs="Calibri"/>
                <w:b/>
                <w:sz w:val="18"/>
                <w:szCs w:val="18"/>
                <w:lang w:val="es-MX"/>
              </w:rPr>
              <w:t xml:space="preserve">Valle Hermoso, </w:t>
            </w:r>
            <w:r>
              <w:rPr>
                <w:rFonts w:ascii="Calibri" w:eastAsia="Arial Unicode MS" w:hAnsi="Calibri" w:cs="Calibri"/>
                <w:b/>
                <w:sz w:val="18"/>
                <w:szCs w:val="18"/>
                <w:lang w:val="es-MX"/>
              </w:rPr>
              <w:t xml:space="preserve">EESS Cala Cala, Estación de Servicio </w:t>
            </w:r>
            <w:r w:rsidRPr="00464294">
              <w:rPr>
                <w:rFonts w:ascii="Calibri" w:eastAsia="Arial Unicode MS" w:hAnsi="Calibri" w:cs="Calibri"/>
                <w:b/>
                <w:sz w:val="18"/>
                <w:szCs w:val="18"/>
                <w:lang w:val="es-MX"/>
              </w:rPr>
              <w:t xml:space="preserve">Villa Tunari, </w:t>
            </w:r>
            <w:r>
              <w:rPr>
                <w:rFonts w:ascii="Calibri" w:eastAsia="Arial Unicode MS" w:hAnsi="Calibri" w:cs="Calibri"/>
                <w:b/>
                <w:sz w:val="18"/>
                <w:szCs w:val="18"/>
                <w:lang w:val="es-MX"/>
              </w:rPr>
              <w:t xml:space="preserve">Estación de Servicio Ivirgarzama y Estación de Servicio </w:t>
            </w:r>
            <w:r w:rsidRPr="00464294">
              <w:rPr>
                <w:rFonts w:ascii="Calibri" w:eastAsia="Arial Unicode MS" w:hAnsi="Calibri" w:cs="Calibri"/>
                <w:b/>
                <w:sz w:val="18"/>
                <w:szCs w:val="18"/>
                <w:lang w:val="es-MX"/>
              </w:rPr>
              <w:t>Pompeya)</w:t>
            </w:r>
          </w:p>
        </w:tc>
        <w:tc>
          <w:tcPr>
            <w:tcW w:w="1418" w:type="dxa"/>
            <w:tcBorders>
              <w:top w:val="single" w:sz="4" w:space="0" w:color="auto"/>
              <w:left w:val="single" w:sz="4" w:space="0" w:color="auto"/>
              <w:bottom w:val="single" w:sz="4" w:space="0" w:color="auto"/>
              <w:right w:val="single" w:sz="4" w:space="0" w:color="000000"/>
            </w:tcBorders>
            <w:vAlign w:val="center"/>
          </w:tcPr>
          <w:p w:rsidR="003F2257" w:rsidRPr="00783AD7" w:rsidRDefault="003F2257" w:rsidP="00301B2C">
            <w:pPr>
              <w:spacing w:before="60" w:after="60"/>
              <w:jc w:val="center"/>
              <w:rPr>
                <w:rFonts w:ascii="Calibri" w:eastAsia="Arial Unicode MS" w:hAnsi="Calibri" w:cs="Calibri"/>
                <w:b/>
                <w:sz w:val="18"/>
                <w:szCs w:val="18"/>
                <w:lang w:val="es-MX"/>
              </w:rPr>
            </w:pPr>
            <w:r>
              <w:rPr>
                <w:rFonts w:ascii="Calibri" w:eastAsia="Arial Unicode MS" w:hAnsi="Calibri" w:cs="Calibri"/>
                <w:b/>
                <w:sz w:val="18"/>
                <w:szCs w:val="18"/>
                <w:lang w:val="es-MX"/>
              </w:rPr>
              <w:t>GLOBAL</w:t>
            </w:r>
          </w:p>
        </w:tc>
      </w:tr>
    </w:tbl>
    <w:p w:rsidR="00A83824" w:rsidRDefault="00A83824" w:rsidP="00A83824">
      <w:pPr>
        <w:jc w:val="both"/>
        <w:rPr>
          <w:rFonts w:ascii="Calibri" w:hAnsi="Calibri" w:cs="Verdana"/>
          <w:bCs/>
          <w:color w:val="000000"/>
        </w:rPr>
      </w:pPr>
    </w:p>
    <w:p w:rsidR="00A83824" w:rsidRPr="001E4251" w:rsidRDefault="00A83824" w:rsidP="00936077">
      <w:pPr>
        <w:pStyle w:val="Prrafodelista"/>
        <w:numPr>
          <w:ilvl w:val="0"/>
          <w:numId w:val="56"/>
        </w:numPr>
        <w:ind w:left="284" w:hanging="284"/>
        <w:contextualSpacing/>
        <w:jc w:val="both"/>
        <w:rPr>
          <w:rFonts w:ascii="Calibri" w:hAnsi="Calibri" w:cs="Calibri"/>
          <w:b/>
          <w:bCs/>
          <w:sz w:val="22"/>
          <w:szCs w:val="22"/>
          <w:lang w:eastAsia="es-BO"/>
        </w:rPr>
      </w:pPr>
      <w:r w:rsidRPr="001E4251">
        <w:rPr>
          <w:rFonts w:ascii="Calibri" w:hAnsi="Calibri" w:cs="Calibri"/>
          <w:b/>
          <w:bCs/>
          <w:sz w:val="22"/>
          <w:szCs w:val="22"/>
          <w:lang w:eastAsia="es-BO"/>
        </w:rPr>
        <w:t xml:space="preserve">CARACTERÍSTICAS DEL </w:t>
      </w:r>
      <w:r>
        <w:rPr>
          <w:rFonts w:ascii="Calibri" w:hAnsi="Calibri" w:cs="Calibri"/>
          <w:b/>
          <w:bCs/>
          <w:sz w:val="22"/>
          <w:szCs w:val="22"/>
          <w:lang w:eastAsia="es-BO"/>
        </w:rPr>
        <w:t>REQUERIMIENTO</w:t>
      </w:r>
      <w:r w:rsidRPr="001E4251">
        <w:rPr>
          <w:rFonts w:ascii="Calibri" w:hAnsi="Calibri" w:cs="Calibri"/>
          <w:b/>
          <w:bCs/>
          <w:sz w:val="22"/>
          <w:szCs w:val="22"/>
          <w:lang w:eastAsia="es-BO"/>
        </w:rPr>
        <w:t xml:space="preserve"> (Sujeto a Evaluación)</w:t>
      </w:r>
    </w:p>
    <w:p w:rsidR="00A83824" w:rsidRPr="001E4251" w:rsidRDefault="00A83824" w:rsidP="00A83824">
      <w:pPr>
        <w:pStyle w:val="Prrafodelista"/>
        <w:ind w:left="0"/>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83824" w:rsidRPr="00107547" w:rsidTr="00301B2C">
        <w:tc>
          <w:tcPr>
            <w:tcW w:w="9339" w:type="dxa"/>
            <w:shd w:val="clear" w:color="auto" w:fill="8DB3E2"/>
          </w:tcPr>
          <w:p w:rsidR="00A83824" w:rsidRPr="00107547" w:rsidRDefault="00A83824" w:rsidP="00301B2C">
            <w:pPr>
              <w:autoSpaceDE w:val="0"/>
              <w:autoSpaceDN w:val="0"/>
              <w:adjustRightInd w:val="0"/>
              <w:rPr>
                <w:rFonts w:ascii="Calibri" w:hAnsi="Calibri" w:cs="Calibri"/>
                <w:sz w:val="22"/>
                <w:szCs w:val="22"/>
              </w:rPr>
            </w:pPr>
            <w:r>
              <w:rPr>
                <w:rFonts w:ascii="Calibri" w:hAnsi="Calibri" w:cs="Calibri"/>
                <w:b/>
                <w:bCs/>
                <w:sz w:val="22"/>
                <w:szCs w:val="22"/>
              </w:rPr>
              <w:t>DESCRIPCION DEL BIEN</w:t>
            </w:r>
          </w:p>
        </w:tc>
      </w:tr>
      <w:tr w:rsidR="00A83824" w:rsidRPr="00B26B99" w:rsidTr="00301B2C">
        <w:tc>
          <w:tcPr>
            <w:tcW w:w="9339" w:type="dxa"/>
            <w:shd w:val="clear" w:color="auto" w:fill="auto"/>
          </w:tcPr>
          <w:p w:rsidR="00A83824" w:rsidRDefault="00A83824" w:rsidP="00301B2C">
            <w:pPr>
              <w:autoSpaceDE w:val="0"/>
              <w:autoSpaceDN w:val="0"/>
              <w:adjustRightInd w:val="0"/>
              <w:jc w:val="both"/>
              <w:rPr>
                <w:rFonts w:ascii="Calibri" w:hAnsi="Calibri"/>
                <w:bCs/>
                <w:color w:val="000000"/>
                <w:sz w:val="22"/>
                <w:szCs w:val="22"/>
              </w:rPr>
            </w:pPr>
          </w:p>
          <w:p w:rsidR="00A83824" w:rsidRDefault="00A83824" w:rsidP="00301B2C">
            <w:pPr>
              <w:autoSpaceDE w:val="0"/>
              <w:autoSpaceDN w:val="0"/>
              <w:adjustRightInd w:val="0"/>
              <w:jc w:val="both"/>
              <w:rPr>
                <w:rFonts w:ascii="Calibri" w:hAnsi="Calibri"/>
                <w:bCs/>
                <w:color w:val="000000"/>
                <w:sz w:val="22"/>
                <w:szCs w:val="22"/>
              </w:rPr>
            </w:pPr>
            <w:r w:rsidRPr="00422BFA">
              <w:rPr>
                <w:rFonts w:ascii="Calibri" w:hAnsi="Calibri"/>
                <w:bCs/>
                <w:color w:val="000000"/>
                <w:sz w:val="22"/>
                <w:szCs w:val="22"/>
              </w:rPr>
              <w:t>Las actividades de la implementación del banco de capacitores a realizarse en cada una de las 5 Estaciones de Servicio de YPFB dependientes del Distrito Comercial Centro, es decir en las Estaciones de Servicio de Valle Hermoso, Cala Cala, Villa Tunari, Ivirgarzama y Pompeya para compensar el factor de potencia mediante la provisión, instalación y puesta en marcha de Banco de Capacitores.</w:t>
            </w:r>
          </w:p>
          <w:p w:rsidR="00A83824" w:rsidRDefault="00A83824" w:rsidP="00301B2C">
            <w:pPr>
              <w:autoSpaceDE w:val="0"/>
              <w:autoSpaceDN w:val="0"/>
              <w:adjustRightInd w:val="0"/>
              <w:jc w:val="both"/>
              <w:rPr>
                <w:rFonts w:ascii="Calibri" w:hAnsi="Calibri"/>
                <w:bCs/>
                <w:color w:val="000000"/>
                <w:sz w:val="22"/>
                <w:szCs w:val="22"/>
              </w:rPr>
            </w:pPr>
          </w:p>
          <w:p w:rsidR="00A83824" w:rsidRDefault="00A83824" w:rsidP="00301B2C">
            <w:pPr>
              <w:autoSpaceDE w:val="0"/>
              <w:autoSpaceDN w:val="0"/>
              <w:adjustRightInd w:val="0"/>
              <w:jc w:val="both"/>
              <w:rPr>
                <w:rFonts w:ascii="Calibri" w:hAnsi="Calibri"/>
                <w:bCs/>
                <w:color w:val="000000"/>
                <w:sz w:val="22"/>
                <w:szCs w:val="22"/>
              </w:rPr>
            </w:pPr>
            <w:r>
              <w:rPr>
                <w:rFonts w:ascii="Calibri" w:hAnsi="Calibri"/>
                <w:bCs/>
                <w:color w:val="000000"/>
                <w:sz w:val="22"/>
                <w:szCs w:val="22"/>
              </w:rPr>
              <w:t>La p</w:t>
            </w:r>
            <w:r w:rsidRPr="00124B37">
              <w:rPr>
                <w:rFonts w:ascii="Calibri" w:hAnsi="Calibri"/>
                <w:bCs/>
                <w:color w:val="000000"/>
                <w:sz w:val="22"/>
                <w:szCs w:val="22"/>
              </w:rPr>
              <w:t xml:space="preserve">rovisión e instalación de </w:t>
            </w:r>
            <w:r>
              <w:rPr>
                <w:rFonts w:ascii="Calibri" w:hAnsi="Calibri"/>
                <w:bCs/>
                <w:color w:val="000000"/>
                <w:sz w:val="22"/>
                <w:szCs w:val="22"/>
              </w:rPr>
              <w:t xml:space="preserve">los </w:t>
            </w:r>
            <w:r w:rsidRPr="00124B37">
              <w:rPr>
                <w:rFonts w:ascii="Calibri" w:hAnsi="Calibri"/>
                <w:bCs/>
                <w:color w:val="000000"/>
                <w:sz w:val="22"/>
                <w:szCs w:val="22"/>
              </w:rPr>
              <w:t>5 Bancos de capacitores</w:t>
            </w:r>
            <w:r>
              <w:rPr>
                <w:rFonts w:ascii="Calibri" w:hAnsi="Calibri"/>
                <w:bCs/>
                <w:color w:val="000000"/>
                <w:sz w:val="22"/>
                <w:szCs w:val="22"/>
              </w:rPr>
              <w:t>, una</w:t>
            </w:r>
            <w:r w:rsidRPr="00124B37">
              <w:rPr>
                <w:rFonts w:ascii="Calibri" w:hAnsi="Calibri"/>
                <w:bCs/>
                <w:color w:val="000000"/>
                <w:sz w:val="22"/>
                <w:szCs w:val="22"/>
              </w:rPr>
              <w:t xml:space="preserve"> </w:t>
            </w:r>
            <w:r>
              <w:rPr>
                <w:rFonts w:ascii="Calibri" w:hAnsi="Calibri"/>
                <w:bCs/>
                <w:color w:val="000000"/>
                <w:sz w:val="22"/>
                <w:szCs w:val="22"/>
              </w:rPr>
              <w:t>para</w:t>
            </w:r>
            <w:r w:rsidRPr="00224132">
              <w:rPr>
                <w:rFonts w:ascii="Calibri" w:hAnsi="Calibri"/>
                <w:bCs/>
                <w:color w:val="000000"/>
                <w:sz w:val="22"/>
                <w:szCs w:val="22"/>
              </w:rPr>
              <w:t xml:space="preserve"> cada EESS</w:t>
            </w:r>
            <w:r>
              <w:rPr>
                <w:rFonts w:ascii="Calibri" w:hAnsi="Calibri"/>
                <w:bCs/>
                <w:color w:val="000000"/>
                <w:sz w:val="22"/>
                <w:szCs w:val="22"/>
              </w:rPr>
              <w:t>, e</w:t>
            </w:r>
            <w:r w:rsidRPr="000A3C13">
              <w:rPr>
                <w:rFonts w:ascii="Calibri" w:hAnsi="Calibri"/>
                <w:bCs/>
                <w:color w:val="000000"/>
                <w:sz w:val="22"/>
                <w:szCs w:val="22"/>
              </w:rPr>
              <w:t xml:space="preserve">sta compensación </w:t>
            </w:r>
            <w:r>
              <w:rPr>
                <w:rFonts w:ascii="Calibri" w:hAnsi="Calibri"/>
                <w:bCs/>
                <w:color w:val="000000"/>
                <w:sz w:val="22"/>
                <w:szCs w:val="22"/>
              </w:rPr>
              <w:t xml:space="preserve">deberá asegurar y mantener </w:t>
            </w:r>
            <w:r w:rsidRPr="00224132">
              <w:rPr>
                <w:rFonts w:ascii="Calibri" w:hAnsi="Calibri"/>
                <w:bCs/>
                <w:color w:val="000000"/>
                <w:sz w:val="22"/>
                <w:szCs w:val="22"/>
              </w:rPr>
              <w:t xml:space="preserve">el factor de potencia </w:t>
            </w:r>
            <w:r>
              <w:rPr>
                <w:rFonts w:ascii="Calibri" w:hAnsi="Calibri"/>
                <w:bCs/>
                <w:color w:val="000000"/>
                <w:sz w:val="22"/>
                <w:szCs w:val="22"/>
              </w:rPr>
              <w:t>mayor igual a</w:t>
            </w:r>
            <w:r w:rsidRPr="00224132">
              <w:rPr>
                <w:rFonts w:ascii="Calibri" w:hAnsi="Calibri"/>
                <w:bCs/>
                <w:color w:val="000000"/>
                <w:sz w:val="22"/>
                <w:szCs w:val="22"/>
              </w:rPr>
              <w:t xml:space="preserve"> 0,</w:t>
            </w:r>
            <w:r>
              <w:rPr>
                <w:rFonts w:ascii="Calibri" w:hAnsi="Calibri"/>
                <w:bCs/>
                <w:color w:val="000000"/>
                <w:sz w:val="22"/>
                <w:szCs w:val="22"/>
              </w:rPr>
              <w:t>95;</w:t>
            </w:r>
            <w:r w:rsidRPr="000A3C13">
              <w:rPr>
                <w:rFonts w:ascii="Calibri" w:hAnsi="Calibri"/>
                <w:bCs/>
                <w:color w:val="000000"/>
                <w:sz w:val="22"/>
                <w:szCs w:val="22"/>
              </w:rPr>
              <w:t xml:space="preserve"> de tal forma que se </w:t>
            </w:r>
            <w:r>
              <w:rPr>
                <w:rFonts w:ascii="Calibri" w:hAnsi="Calibri"/>
                <w:bCs/>
                <w:color w:val="000000"/>
                <w:sz w:val="22"/>
                <w:szCs w:val="22"/>
              </w:rPr>
              <w:t xml:space="preserve">evidencie en los avisos de cobranza </w:t>
            </w:r>
            <w:r w:rsidRPr="000A3C13">
              <w:rPr>
                <w:rFonts w:ascii="Calibri" w:hAnsi="Calibri"/>
                <w:bCs/>
                <w:color w:val="000000"/>
                <w:sz w:val="22"/>
                <w:szCs w:val="22"/>
              </w:rPr>
              <w:t>de la empresa distribuidora</w:t>
            </w:r>
            <w:r>
              <w:rPr>
                <w:rFonts w:ascii="Calibri" w:hAnsi="Calibri"/>
                <w:bCs/>
                <w:color w:val="000000"/>
                <w:sz w:val="22"/>
                <w:szCs w:val="22"/>
              </w:rPr>
              <w:t xml:space="preserve"> de energía eléctrica respectiva, liberando</w:t>
            </w:r>
            <w:r w:rsidRPr="000A3C13">
              <w:rPr>
                <w:rFonts w:ascii="Calibri" w:hAnsi="Calibri"/>
                <w:bCs/>
                <w:color w:val="000000"/>
                <w:sz w:val="22"/>
                <w:szCs w:val="22"/>
              </w:rPr>
              <w:t xml:space="preserve"> potencia en el transformador</w:t>
            </w:r>
            <w:r>
              <w:rPr>
                <w:rFonts w:ascii="Calibri" w:hAnsi="Calibri"/>
                <w:bCs/>
                <w:color w:val="000000"/>
                <w:sz w:val="22"/>
                <w:szCs w:val="22"/>
              </w:rPr>
              <w:t>, conteniendo en cada uno:</w:t>
            </w:r>
          </w:p>
          <w:p w:rsidR="00A83824" w:rsidRDefault="00A83824" w:rsidP="00936077">
            <w:pPr>
              <w:numPr>
                <w:ilvl w:val="0"/>
                <w:numId w:val="37"/>
              </w:numPr>
              <w:autoSpaceDE w:val="0"/>
              <w:autoSpaceDN w:val="0"/>
              <w:adjustRightInd w:val="0"/>
              <w:jc w:val="both"/>
              <w:rPr>
                <w:rFonts w:ascii="Calibri" w:hAnsi="Calibri"/>
                <w:bCs/>
                <w:color w:val="000000"/>
                <w:sz w:val="22"/>
                <w:szCs w:val="22"/>
              </w:rPr>
            </w:pPr>
            <w:r w:rsidRPr="00A65F60">
              <w:rPr>
                <w:rFonts w:ascii="Calibri" w:hAnsi="Calibri"/>
                <w:bCs/>
                <w:color w:val="000000"/>
                <w:sz w:val="22"/>
                <w:szCs w:val="22"/>
              </w:rPr>
              <w:t xml:space="preserve">Tablero auto portante </w:t>
            </w:r>
          </w:p>
          <w:p w:rsidR="00A83824" w:rsidRPr="00A65F60" w:rsidRDefault="00A83824" w:rsidP="00936077">
            <w:pPr>
              <w:numPr>
                <w:ilvl w:val="0"/>
                <w:numId w:val="38"/>
              </w:numPr>
              <w:autoSpaceDE w:val="0"/>
              <w:autoSpaceDN w:val="0"/>
              <w:adjustRightInd w:val="0"/>
              <w:jc w:val="both"/>
              <w:rPr>
                <w:rFonts w:ascii="Calibri" w:hAnsi="Calibri"/>
                <w:bCs/>
                <w:color w:val="000000"/>
                <w:sz w:val="22"/>
                <w:szCs w:val="22"/>
              </w:rPr>
            </w:pPr>
            <w:r w:rsidRPr="00A65F60">
              <w:rPr>
                <w:rFonts w:ascii="Calibri" w:hAnsi="Calibri"/>
                <w:bCs/>
                <w:color w:val="000000"/>
                <w:sz w:val="22"/>
                <w:szCs w:val="22"/>
              </w:rPr>
              <w:t>Marca: A INDICAR</w:t>
            </w:r>
          </w:p>
          <w:p w:rsidR="00A83824" w:rsidRDefault="00A83824" w:rsidP="00936077">
            <w:pPr>
              <w:numPr>
                <w:ilvl w:val="0"/>
                <w:numId w:val="38"/>
              </w:numPr>
              <w:autoSpaceDE w:val="0"/>
              <w:autoSpaceDN w:val="0"/>
              <w:adjustRightInd w:val="0"/>
              <w:jc w:val="both"/>
              <w:rPr>
                <w:rFonts w:ascii="Calibri" w:hAnsi="Calibri"/>
                <w:bCs/>
                <w:color w:val="000000"/>
                <w:sz w:val="22"/>
                <w:szCs w:val="22"/>
              </w:rPr>
            </w:pPr>
            <w:r>
              <w:rPr>
                <w:rFonts w:ascii="Calibri" w:hAnsi="Calibri"/>
                <w:bCs/>
                <w:color w:val="000000"/>
                <w:sz w:val="22"/>
                <w:szCs w:val="22"/>
              </w:rPr>
              <w:t>Medidas: A INDICAR</w:t>
            </w:r>
          </w:p>
          <w:p w:rsidR="00A83824" w:rsidRDefault="00A83824" w:rsidP="00936077">
            <w:pPr>
              <w:numPr>
                <w:ilvl w:val="0"/>
                <w:numId w:val="38"/>
              </w:numPr>
              <w:autoSpaceDE w:val="0"/>
              <w:autoSpaceDN w:val="0"/>
              <w:adjustRightInd w:val="0"/>
              <w:jc w:val="both"/>
              <w:rPr>
                <w:rFonts w:ascii="Calibri" w:hAnsi="Calibri"/>
                <w:bCs/>
                <w:color w:val="000000"/>
                <w:sz w:val="22"/>
                <w:szCs w:val="22"/>
              </w:rPr>
            </w:pPr>
            <w:r>
              <w:rPr>
                <w:rFonts w:ascii="Calibri" w:hAnsi="Calibri"/>
                <w:bCs/>
                <w:color w:val="000000"/>
                <w:sz w:val="22"/>
                <w:szCs w:val="22"/>
              </w:rPr>
              <w:t>Grado de protección: IP65</w:t>
            </w:r>
          </w:p>
          <w:p w:rsidR="00A83824" w:rsidRDefault="00A83824" w:rsidP="00936077">
            <w:pPr>
              <w:numPr>
                <w:ilvl w:val="0"/>
                <w:numId w:val="38"/>
              </w:numPr>
              <w:autoSpaceDE w:val="0"/>
              <w:autoSpaceDN w:val="0"/>
              <w:adjustRightInd w:val="0"/>
              <w:jc w:val="both"/>
              <w:rPr>
                <w:rFonts w:ascii="Calibri" w:hAnsi="Calibri"/>
                <w:bCs/>
                <w:color w:val="000000"/>
                <w:sz w:val="22"/>
                <w:szCs w:val="22"/>
              </w:rPr>
            </w:pPr>
            <w:r>
              <w:rPr>
                <w:rFonts w:ascii="Calibri" w:hAnsi="Calibri"/>
                <w:bCs/>
                <w:color w:val="000000"/>
                <w:sz w:val="22"/>
                <w:szCs w:val="22"/>
              </w:rPr>
              <w:t>Color gris: RAL 7035</w:t>
            </w:r>
          </w:p>
          <w:p w:rsidR="00A83824" w:rsidRDefault="00A83824" w:rsidP="00936077">
            <w:pPr>
              <w:numPr>
                <w:ilvl w:val="0"/>
                <w:numId w:val="38"/>
              </w:numPr>
              <w:autoSpaceDE w:val="0"/>
              <w:autoSpaceDN w:val="0"/>
              <w:adjustRightInd w:val="0"/>
              <w:jc w:val="both"/>
              <w:rPr>
                <w:rFonts w:ascii="Calibri" w:hAnsi="Calibri"/>
                <w:bCs/>
                <w:color w:val="000000"/>
                <w:sz w:val="22"/>
                <w:szCs w:val="22"/>
              </w:rPr>
            </w:pPr>
            <w:r>
              <w:rPr>
                <w:rFonts w:ascii="Calibri" w:hAnsi="Calibri"/>
                <w:bCs/>
                <w:color w:val="000000"/>
                <w:sz w:val="22"/>
                <w:szCs w:val="22"/>
              </w:rPr>
              <w:t>Chapa de acero: 1.5 mm</w:t>
            </w:r>
          </w:p>
          <w:p w:rsidR="00A83824" w:rsidRDefault="00A83824" w:rsidP="00936077">
            <w:pPr>
              <w:numPr>
                <w:ilvl w:val="0"/>
                <w:numId w:val="37"/>
              </w:numPr>
              <w:autoSpaceDE w:val="0"/>
              <w:autoSpaceDN w:val="0"/>
              <w:adjustRightInd w:val="0"/>
              <w:jc w:val="both"/>
              <w:rPr>
                <w:rFonts w:ascii="Calibri" w:hAnsi="Calibri"/>
                <w:bCs/>
                <w:color w:val="000000"/>
                <w:sz w:val="22"/>
                <w:szCs w:val="22"/>
              </w:rPr>
            </w:pPr>
            <w:r>
              <w:rPr>
                <w:rFonts w:ascii="Calibri" w:hAnsi="Calibri"/>
                <w:bCs/>
                <w:color w:val="000000"/>
                <w:sz w:val="22"/>
                <w:szCs w:val="22"/>
              </w:rPr>
              <w:t>Climatización del Tablero</w:t>
            </w:r>
          </w:p>
          <w:p w:rsidR="00A83824" w:rsidRDefault="00A83824" w:rsidP="00936077">
            <w:pPr>
              <w:numPr>
                <w:ilvl w:val="0"/>
                <w:numId w:val="48"/>
              </w:numPr>
              <w:autoSpaceDE w:val="0"/>
              <w:autoSpaceDN w:val="0"/>
              <w:adjustRightInd w:val="0"/>
              <w:jc w:val="both"/>
              <w:rPr>
                <w:rFonts w:ascii="Calibri" w:hAnsi="Calibri"/>
                <w:bCs/>
                <w:color w:val="000000"/>
                <w:sz w:val="22"/>
                <w:szCs w:val="22"/>
              </w:rPr>
            </w:pPr>
            <w:r>
              <w:rPr>
                <w:rFonts w:ascii="Calibri" w:hAnsi="Calibri"/>
                <w:bCs/>
                <w:color w:val="000000"/>
                <w:sz w:val="22"/>
                <w:szCs w:val="22"/>
              </w:rPr>
              <w:t>Ventilación Forzada (Ventilador + Rejilla IP65)</w:t>
            </w:r>
          </w:p>
          <w:p w:rsidR="00A83824" w:rsidRDefault="00A83824" w:rsidP="00936077">
            <w:pPr>
              <w:numPr>
                <w:ilvl w:val="0"/>
                <w:numId w:val="49"/>
              </w:numPr>
              <w:autoSpaceDE w:val="0"/>
              <w:autoSpaceDN w:val="0"/>
              <w:adjustRightInd w:val="0"/>
              <w:jc w:val="both"/>
              <w:rPr>
                <w:rFonts w:ascii="Calibri" w:hAnsi="Calibri"/>
                <w:bCs/>
                <w:color w:val="000000"/>
                <w:sz w:val="22"/>
                <w:szCs w:val="22"/>
              </w:rPr>
            </w:pPr>
            <w:r>
              <w:rPr>
                <w:rFonts w:ascii="Calibri" w:hAnsi="Calibri"/>
                <w:bCs/>
                <w:color w:val="000000"/>
                <w:sz w:val="22"/>
                <w:szCs w:val="22"/>
              </w:rPr>
              <w:t>Marca: A INDICAR</w:t>
            </w:r>
          </w:p>
          <w:p w:rsidR="00A83824" w:rsidRDefault="00A83824" w:rsidP="00936077">
            <w:pPr>
              <w:numPr>
                <w:ilvl w:val="0"/>
                <w:numId w:val="49"/>
              </w:numPr>
              <w:autoSpaceDE w:val="0"/>
              <w:autoSpaceDN w:val="0"/>
              <w:adjustRightInd w:val="0"/>
              <w:jc w:val="both"/>
              <w:rPr>
                <w:rFonts w:ascii="Calibri" w:hAnsi="Calibri"/>
                <w:bCs/>
                <w:color w:val="000000"/>
                <w:sz w:val="22"/>
                <w:szCs w:val="22"/>
              </w:rPr>
            </w:pPr>
            <w:r>
              <w:rPr>
                <w:rFonts w:ascii="Calibri" w:hAnsi="Calibri"/>
                <w:bCs/>
                <w:color w:val="000000"/>
                <w:sz w:val="22"/>
                <w:szCs w:val="22"/>
              </w:rPr>
              <w:t>Tipo: A INDICAR</w:t>
            </w:r>
          </w:p>
          <w:p w:rsidR="00A83824" w:rsidRDefault="00A83824" w:rsidP="00936077">
            <w:pPr>
              <w:numPr>
                <w:ilvl w:val="0"/>
                <w:numId w:val="49"/>
              </w:numPr>
              <w:autoSpaceDE w:val="0"/>
              <w:autoSpaceDN w:val="0"/>
              <w:adjustRightInd w:val="0"/>
              <w:jc w:val="both"/>
              <w:rPr>
                <w:rFonts w:ascii="Calibri" w:hAnsi="Calibri"/>
                <w:bCs/>
                <w:color w:val="000000"/>
                <w:sz w:val="22"/>
                <w:szCs w:val="22"/>
              </w:rPr>
            </w:pPr>
            <w:r>
              <w:rPr>
                <w:rFonts w:ascii="Calibri" w:hAnsi="Calibri"/>
                <w:bCs/>
                <w:color w:val="000000"/>
                <w:sz w:val="22"/>
                <w:szCs w:val="22"/>
              </w:rPr>
              <w:t>Tensión nominal: 230V</w:t>
            </w:r>
          </w:p>
          <w:p w:rsidR="00A83824" w:rsidRDefault="00A83824" w:rsidP="00936077">
            <w:pPr>
              <w:numPr>
                <w:ilvl w:val="0"/>
                <w:numId w:val="49"/>
              </w:numPr>
              <w:autoSpaceDE w:val="0"/>
              <w:autoSpaceDN w:val="0"/>
              <w:adjustRightInd w:val="0"/>
              <w:jc w:val="both"/>
              <w:rPr>
                <w:rFonts w:ascii="Calibri" w:hAnsi="Calibri"/>
                <w:bCs/>
                <w:color w:val="000000"/>
                <w:sz w:val="22"/>
                <w:szCs w:val="22"/>
              </w:rPr>
            </w:pPr>
            <w:r>
              <w:rPr>
                <w:rFonts w:ascii="Calibri" w:hAnsi="Calibri"/>
                <w:bCs/>
                <w:color w:val="000000"/>
                <w:sz w:val="22"/>
                <w:szCs w:val="22"/>
              </w:rPr>
              <w:t>Caudal de aire: 120 – 135 m3/h</w:t>
            </w:r>
          </w:p>
          <w:p w:rsidR="00A83824" w:rsidRDefault="00A83824" w:rsidP="00936077">
            <w:pPr>
              <w:numPr>
                <w:ilvl w:val="0"/>
                <w:numId w:val="48"/>
              </w:numPr>
              <w:autoSpaceDE w:val="0"/>
              <w:autoSpaceDN w:val="0"/>
              <w:adjustRightInd w:val="0"/>
              <w:jc w:val="both"/>
              <w:rPr>
                <w:rFonts w:ascii="Calibri" w:hAnsi="Calibri"/>
                <w:bCs/>
                <w:color w:val="000000"/>
                <w:sz w:val="22"/>
                <w:szCs w:val="22"/>
              </w:rPr>
            </w:pPr>
            <w:r>
              <w:rPr>
                <w:rFonts w:ascii="Calibri" w:hAnsi="Calibri"/>
                <w:bCs/>
                <w:color w:val="000000"/>
                <w:sz w:val="22"/>
                <w:szCs w:val="22"/>
              </w:rPr>
              <w:t>Termostato interior del Tablero</w:t>
            </w:r>
          </w:p>
          <w:p w:rsidR="00A83824" w:rsidRDefault="00A83824" w:rsidP="00936077">
            <w:pPr>
              <w:numPr>
                <w:ilvl w:val="0"/>
                <w:numId w:val="50"/>
              </w:numPr>
              <w:autoSpaceDE w:val="0"/>
              <w:autoSpaceDN w:val="0"/>
              <w:adjustRightInd w:val="0"/>
              <w:jc w:val="both"/>
              <w:rPr>
                <w:rFonts w:ascii="Calibri" w:hAnsi="Calibri"/>
                <w:bCs/>
                <w:color w:val="000000"/>
                <w:sz w:val="22"/>
                <w:szCs w:val="22"/>
              </w:rPr>
            </w:pPr>
            <w:r>
              <w:rPr>
                <w:rFonts w:ascii="Calibri" w:hAnsi="Calibri"/>
                <w:bCs/>
                <w:color w:val="000000"/>
                <w:sz w:val="22"/>
                <w:szCs w:val="22"/>
              </w:rPr>
              <w:t>Marca: A INDICAR</w:t>
            </w:r>
          </w:p>
          <w:p w:rsidR="00A83824" w:rsidRDefault="00A83824" w:rsidP="00936077">
            <w:pPr>
              <w:numPr>
                <w:ilvl w:val="0"/>
                <w:numId w:val="50"/>
              </w:numPr>
              <w:autoSpaceDE w:val="0"/>
              <w:autoSpaceDN w:val="0"/>
              <w:adjustRightInd w:val="0"/>
              <w:jc w:val="both"/>
              <w:rPr>
                <w:rFonts w:ascii="Calibri" w:hAnsi="Calibri"/>
                <w:bCs/>
                <w:color w:val="000000"/>
                <w:sz w:val="22"/>
                <w:szCs w:val="22"/>
              </w:rPr>
            </w:pPr>
            <w:r>
              <w:rPr>
                <w:rFonts w:ascii="Calibri" w:hAnsi="Calibri"/>
                <w:bCs/>
                <w:color w:val="000000"/>
                <w:sz w:val="22"/>
                <w:szCs w:val="22"/>
              </w:rPr>
              <w:t>Tipo: A INDICAR</w:t>
            </w:r>
          </w:p>
          <w:p w:rsidR="00A83824" w:rsidRDefault="00A83824" w:rsidP="00936077">
            <w:pPr>
              <w:numPr>
                <w:ilvl w:val="0"/>
                <w:numId w:val="50"/>
              </w:numPr>
              <w:autoSpaceDE w:val="0"/>
              <w:autoSpaceDN w:val="0"/>
              <w:adjustRightInd w:val="0"/>
              <w:jc w:val="both"/>
              <w:rPr>
                <w:rFonts w:ascii="Calibri" w:hAnsi="Calibri"/>
                <w:bCs/>
                <w:color w:val="000000"/>
                <w:sz w:val="22"/>
                <w:szCs w:val="22"/>
              </w:rPr>
            </w:pPr>
            <w:r>
              <w:rPr>
                <w:rFonts w:ascii="Calibri" w:hAnsi="Calibri"/>
                <w:bCs/>
                <w:color w:val="000000"/>
                <w:sz w:val="22"/>
                <w:szCs w:val="22"/>
              </w:rPr>
              <w:t>Tensión nominal: 230 V</w:t>
            </w:r>
          </w:p>
          <w:p w:rsidR="00A83824" w:rsidRDefault="00A83824" w:rsidP="00936077">
            <w:pPr>
              <w:numPr>
                <w:ilvl w:val="0"/>
                <w:numId w:val="51"/>
              </w:numPr>
              <w:autoSpaceDE w:val="0"/>
              <w:autoSpaceDN w:val="0"/>
              <w:adjustRightInd w:val="0"/>
              <w:ind w:firstLine="414"/>
              <w:jc w:val="both"/>
              <w:rPr>
                <w:rFonts w:ascii="Calibri" w:hAnsi="Calibri"/>
                <w:bCs/>
                <w:color w:val="000000"/>
                <w:sz w:val="22"/>
                <w:szCs w:val="22"/>
              </w:rPr>
            </w:pPr>
            <w:r>
              <w:rPr>
                <w:rFonts w:ascii="Calibri" w:hAnsi="Calibri"/>
                <w:bCs/>
                <w:color w:val="000000"/>
                <w:sz w:val="22"/>
                <w:szCs w:val="22"/>
              </w:rPr>
              <w:t>Incluir baliza de señalización en tablero</w:t>
            </w:r>
          </w:p>
          <w:p w:rsidR="00A83824" w:rsidRPr="00124B37" w:rsidRDefault="00A83824" w:rsidP="00301B2C">
            <w:pPr>
              <w:autoSpaceDE w:val="0"/>
              <w:autoSpaceDN w:val="0"/>
              <w:adjustRightInd w:val="0"/>
              <w:jc w:val="both"/>
              <w:rPr>
                <w:rFonts w:ascii="Calibri" w:hAnsi="Calibri"/>
                <w:bCs/>
                <w:color w:val="000000"/>
                <w:sz w:val="22"/>
                <w:szCs w:val="22"/>
              </w:rPr>
            </w:pPr>
          </w:p>
          <w:p w:rsidR="00A83824" w:rsidRPr="00124B37" w:rsidRDefault="00A83824" w:rsidP="00936077">
            <w:pPr>
              <w:numPr>
                <w:ilvl w:val="0"/>
                <w:numId w:val="37"/>
              </w:numPr>
              <w:autoSpaceDE w:val="0"/>
              <w:autoSpaceDN w:val="0"/>
              <w:adjustRightInd w:val="0"/>
              <w:jc w:val="both"/>
              <w:rPr>
                <w:rFonts w:ascii="Calibri" w:hAnsi="Calibri"/>
                <w:bCs/>
                <w:color w:val="000000"/>
                <w:sz w:val="22"/>
                <w:szCs w:val="22"/>
              </w:rPr>
            </w:pPr>
            <w:r w:rsidRPr="00124B37">
              <w:rPr>
                <w:rFonts w:ascii="Calibri" w:hAnsi="Calibri"/>
                <w:bCs/>
                <w:color w:val="000000"/>
                <w:sz w:val="22"/>
                <w:szCs w:val="22"/>
              </w:rPr>
              <w:t>Descargador contra ra</w:t>
            </w:r>
            <w:r>
              <w:rPr>
                <w:rFonts w:ascii="Calibri" w:hAnsi="Calibri"/>
                <w:bCs/>
                <w:color w:val="000000"/>
                <w:sz w:val="22"/>
                <w:szCs w:val="22"/>
              </w:rPr>
              <w:t>yos y sobretensiones Clase I+II</w:t>
            </w:r>
          </w:p>
          <w:p w:rsidR="00A83824" w:rsidRPr="00124B37" w:rsidRDefault="00A83824" w:rsidP="00936077">
            <w:pPr>
              <w:numPr>
                <w:ilvl w:val="0"/>
                <w:numId w:val="39"/>
              </w:numPr>
              <w:autoSpaceDE w:val="0"/>
              <w:autoSpaceDN w:val="0"/>
              <w:adjustRightInd w:val="0"/>
              <w:jc w:val="both"/>
              <w:rPr>
                <w:rFonts w:ascii="Calibri" w:hAnsi="Calibri"/>
                <w:bCs/>
                <w:color w:val="000000"/>
                <w:sz w:val="22"/>
                <w:szCs w:val="22"/>
              </w:rPr>
            </w:pPr>
            <w:r w:rsidRPr="00124B37">
              <w:rPr>
                <w:rFonts w:ascii="Calibri" w:hAnsi="Calibri"/>
                <w:bCs/>
                <w:color w:val="000000"/>
                <w:sz w:val="22"/>
                <w:szCs w:val="22"/>
              </w:rPr>
              <w:t>Corriente de impulso de rayo total (10/350 µs) [L1+L2+L3+N-PE] (Itotal) 100kA</w:t>
            </w:r>
          </w:p>
          <w:p w:rsidR="00A83824" w:rsidRPr="00124B37" w:rsidRDefault="00A83824" w:rsidP="00936077">
            <w:pPr>
              <w:numPr>
                <w:ilvl w:val="0"/>
                <w:numId w:val="40"/>
              </w:numPr>
              <w:autoSpaceDE w:val="0"/>
              <w:autoSpaceDN w:val="0"/>
              <w:adjustRightInd w:val="0"/>
              <w:jc w:val="both"/>
              <w:rPr>
                <w:rFonts w:ascii="Calibri" w:hAnsi="Calibri"/>
                <w:bCs/>
                <w:color w:val="000000"/>
                <w:sz w:val="22"/>
                <w:szCs w:val="22"/>
              </w:rPr>
            </w:pPr>
            <w:r w:rsidRPr="00124B37">
              <w:rPr>
                <w:rFonts w:ascii="Calibri" w:hAnsi="Calibri"/>
                <w:bCs/>
                <w:color w:val="000000"/>
                <w:sz w:val="22"/>
                <w:szCs w:val="22"/>
              </w:rPr>
              <w:t>Corriente de impulso de rayo (10/350 µs) [L, N-PE] (Iimp) 25kA</w:t>
            </w:r>
          </w:p>
          <w:p w:rsidR="00A83824" w:rsidRPr="00124B37" w:rsidRDefault="00A83824" w:rsidP="00936077">
            <w:pPr>
              <w:numPr>
                <w:ilvl w:val="0"/>
                <w:numId w:val="41"/>
              </w:numPr>
              <w:autoSpaceDE w:val="0"/>
              <w:autoSpaceDN w:val="0"/>
              <w:adjustRightInd w:val="0"/>
              <w:jc w:val="both"/>
              <w:rPr>
                <w:rFonts w:ascii="Calibri" w:hAnsi="Calibri"/>
                <w:bCs/>
                <w:color w:val="000000"/>
                <w:sz w:val="22"/>
                <w:szCs w:val="22"/>
              </w:rPr>
            </w:pPr>
            <w:r w:rsidRPr="00124B37">
              <w:rPr>
                <w:rFonts w:ascii="Calibri" w:hAnsi="Calibri"/>
                <w:bCs/>
                <w:color w:val="000000"/>
                <w:sz w:val="22"/>
                <w:szCs w:val="22"/>
              </w:rPr>
              <w:lastRenderedPageBreak/>
              <w:t>Corriente nominal de descarga (8/20 µs) [L/N-PE]/[L1+L2+L3+NPE] (In) 25 / 100 kA</w:t>
            </w:r>
          </w:p>
          <w:p w:rsidR="00A83824" w:rsidRPr="00124B37" w:rsidRDefault="00A83824" w:rsidP="00936077">
            <w:pPr>
              <w:numPr>
                <w:ilvl w:val="0"/>
                <w:numId w:val="42"/>
              </w:numPr>
              <w:autoSpaceDE w:val="0"/>
              <w:autoSpaceDN w:val="0"/>
              <w:adjustRightInd w:val="0"/>
              <w:jc w:val="both"/>
              <w:rPr>
                <w:rFonts w:ascii="Calibri" w:hAnsi="Calibri"/>
                <w:bCs/>
                <w:color w:val="000000"/>
                <w:sz w:val="22"/>
                <w:szCs w:val="22"/>
              </w:rPr>
            </w:pPr>
            <w:r w:rsidRPr="00124B37">
              <w:rPr>
                <w:rFonts w:ascii="Calibri" w:hAnsi="Calibri"/>
                <w:bCs/>
                <w:color w:val="000000"/>
                <w:sz w:val="22"/>
                <w:szCs w:val="22"/>
              </w:rPr>
              <w:t>Nivel de protección [L-PE]/[N-PE] (UP) ≤ 1.5 / ≤ 1.5 kV</w:t>
            </w:r>
          </w:p>
          <w:p w:rsidR="00A83824" w:rsidRPr="00124B37" w:rsidRDefault="00A83824" w:rsidP="00936077">
            <w:pPr>
              <w:numPr>
                <w:ilvl w:val="0"/>
                <w:numId w:val="42"/>
              </w:numPr>
              <w:autoSpaceDE w:val="0"/>
              <w:autoSpaceDN w:val="0"/>
              <w:adjustRightInd w:val="0"/>
              <w:jc w:val="both"/>
              <w:rPr>
                <w:rFonts w:ascii="Calibri" w:hAnsi="Calibri"/>
                <w:bCs/>
                <w:color w:val="000000"/>
                <w:sz w:val="22"/>
                <w:szCs w:val="22"/>
              </w:rPr>
            </w:pPr>
            <w:r w:rsidRPr="00124B37">
              <w:rPr>
                <w:rFonts w:ascii="Calibri" w:hAnsi="Calibri"/>
                <w:bCs/>
                <w:color w:val="000000"/>
                <w:sz w:val="22"/>
                <w:szCs w:val="22"/>
              </w:rPr>
              <w:t>Capacidad de apagado de la corriente consecutiva AC (Ifi) 50 kAeff</w:t>
            </w:r>
          </w:p>
          <w:p w:rsidR="00A83824" w:rsidRDefault="00A83824" w:rsidP="00936077">
            <w:pPr>
              <w:numPr>
                <w:ilvl w:val="0"/>
                <w:numId w:val="42"/>
              </w:numPr>
              <w:autoSpaceDE w:val="0"/>
              <w:autoSpaceDN w:val="0"/>
              <w:adjustRightInd w:val="0"/>
              <w:jc w:val="both"/>
              <w:rPr>
                <w:rFonts w:ascii="Calibri" w:hAnsi="Calibri"/>
                <w:bCs/>
                <w:color w:val="000000"/>
                <w:sz w:val="22"/>
                <w:szCs w:val="22"/>
              </w:rPr>
            </w:pPr>
            <w:r w:rsidRPr="00124B37">
              <w:rPr>
                <w:rFonts w:ascii="Calibri" w:hAnsi="Calibri"/>
                <w:bCs/>
                <w:color w:val="000000"/>
                <w:sz w:val="22"/>
                <w:szCs w:val="22"/>
              </w:rPr>
              <w:t>Tecnología Radax Fl</w:t>
            </w:r>
            <w:r>
              <w:rPr>
                <w:rFonts w:ascii="Calibri" w:hAnsi="Calibri"/>
                <w:bCs/>
                <w:color w:val="000000"/>
                <w:sz w:val="22"/>
                <w:szCs w:val="22"/>
              </w:rPr>
              <w:t>ow, (Tecnología Vía de Chispas)</w:t>
            </w:r>
          </w:p>
          <w:p w:rsidR="00A83824" w:rsidRPr="008D1692" w:rsidRDefault="00A83824" w:rsidP="00301B2C">
            <w:pPr>
              <w:autoSpaceDE w:val="0"/>
              <w:autoSpaceDN w:val="0"/>
              <w:adjustRightInd w:val="0"/>
              <w:ind w:left="1419"/>
              <w:jc w:val="both"/>
              <w:rPr>
                <w:rFonts w:ascii="Calibri" w:hAnsi="Calibri"/>
                <w:bCs/>
                <w:color w:val="000000"/>
                <w:sz w:val="22"/>
                <w:szCs w:val="22"/>
              </w:rPr>
            </w:pPr>
          </w:p>
          <w:p w:rsidR="00A83824" w:rsidRDefault="00A83824" w:rsidP="00936077">
            <w:pPr>
              <w:numPr>
                <w:ilvl w:val="0"/>
                <w:numId w:val="37"/>
              </w:numPr>
              <w:autoSpaceDE w:val="0"/>
              <w:autoSpaceDN w:val="0"/>
              <w:adjustRightInd w:val="0"/>
              <w:jc w:val="both"/>
              <w:rPr>
                <w:rFonts w:ascii="Calibri" w:hAnsi="Calibri"/>
                <w:bCs/>
                <w:color w:val="000000"/>
                <w:sz w:val="22"/>
                <w:szCs w:val="22"/>
              </w:rPr>
            </w:pPr>
            <w:r w:rsidRPr="00124B37">
              <w:rPr>
                <w:rFonts w:ascii="Calibri" w:hAnsi="Calibri"/>
                <w:bCs/>
                <w:color w:val="000000"/>
                <w:sz w:val="22"/>
                <w:szCs w:val="22"/>
              </w:rPr>
              <w:t xml:space="preserve">Condensadores [kVAR]: 1x12,5 + 10x25 </w:t>
            </w:r>
          </w:p>
          <w:p w:rsidR="00A83824" w:rsidRDefault="00A83824" w:rsidP="00936077">
            <w:pPr>
              <w:numPr>
                <w:ilvl w:val="0"/>
                <w:numId w:val="43"/>
              </w:numPr>
              <w:autoSpaceDE w:val="0"/>
              <w:autoSpaceDN w:val="0"/>
              <w:adjustRightInd w:val="0"/>
              <w:jc w:val="both"/>
              <w:rPr>
                <w:rFonts w:ascii="Calibri" w:hAnsi="Calibri"/>
                <w:bCs/>
                <w:color w:val="000000"/>
                <w:sz w:val="22"/>
                <w:szCs w:val="22"/>
              </w:rPr>
            </w:pPr>
            <w:r>
              <w:rPr>
                <w:rFonts w:ascii="Calibri" w:hAnsi="Calibri"/>
                <w:bCs/>
                <w:color w:val="000000"/>
                <w:sz w:val="22"/>
                <w:szCs w:val="22"/>
              </w:rPr>
              <w:t>Tipo: A INDICAR</w:t>
            </w:r>
          </w:p>
          <w:p w:rsidR="00A83824" w:rsidRDefault="00A83824" w:rsidP="00936077">
            <w:pPr>
              <w:numPr>
                <w:ilvl w:val="0"/>
                <w:numId w:val="43"/>
              </w:numPr>
              <w:autoSpaceDE w:val="0"/>
              <w:autoSpaceDN w:val="0"/>
              <w:adjustRightInd w:val="0"/>
              <w:jc w:val="both"/>
              <w:rPr>
                <w:rFonts w:ascii="Calibri" w:hAnsi="Calibri"/>
                <w:bCs/>
                <w:color w:val="000000"/>
                <w:sz w:val="22"/>
                <w:szCs w:val="22"/>
              </w:rPr>
            </w:pPr>
            <w:r>
              <w:rPr>
                <w:rFonts w:ascii="Calibri" w:hAnsi="Calibri"/>
                <w:bCs/>
                <w:color w:val="000000"/>
                <w:sz w:val="22"/>
                <w:szCs w:val="22"/>
              </w:rPr>
              <w:t>Marca: A INDICAR</w:t>
            </w:r>
          </w:p>
          <w:p w:rsidR="00A83824" w:rsidRDefault="00A83824" w:rsidP="00936077">
            <w:pPr>
              <w:numPr>
                <w:ilvl w:val="0"/>
                <w:numId w:val="43"/>
              </w:numPr>
              <w:autoSpaceDE w:val="0"/>
              <w:autoSpaceDN w:val="0"/>
              <w:adjustRightInd w:val="0"/>
              <w:jc w:val="both"/>
              <w:rPr>
                <w:rFonts w:ascii="Calibri" w:hAnsi="Calibri"/>
                <w:bCs/>
                <w:color w:val="000000"/>
                <w:sz w:val="22"/>
                <w:szCs w:val="22"/>
              </w:rPr>
            </w:pPr>
            <w:r>
              <w:rPr>
                <w:rFonts w:ascii="Calibri" w:hAnsi="Calibri"/>
                <w:bCs/>
                <w:color w:val="000000"/>
                <w:sz w:val="22"/>
                <w:szCs w:val="22"/>
              </w:rPr>
              <w:t>Grado de protección: IP20</w:t>
            </w:r>
          </w:p>
          <w:p w:rsidR="00A83824" w:rsidRDefault="00A83824" w:rsidP="00936077">
            <w:pPr>
              <w:numPr>
                <w:ilvl w:val="0"/>
                <w:numId w:val="43"/>
              </w:numPr>
              <w:autoSpaceDE w:val="0"/>
              <w:autoSpaceDN w:val="0"/>
              <w:adjustRightInd w:val="0"/>
              <w:jc w:val="both"/>
              <w:rPr>
                <w:rFonts w:ascii="Calibri" w:hAnsi="Calibri"/>
                <w:bCs/>
                <w:color w:val="000000"/>
                <w:sz w:val="22"/>
                <w:szCs w:val="22"/>
              </w:rPr>
            </w:pPr>
            <w:r>
              <w:rPr>
                <w:rFonts w:ascii="Calibri" w:hAnsi="Calibri"/>
                <w:bCs/>
                <w:color w:val="000000"/>
                <w:sz w:val="22"/>
                <w:szCs w:val="22"/>
              </w:rPr>
              <w:t>Dieléctrico: Polipropileno</w:t>
            </w:r>
          </w:p>
          <w:p w:rsidR="00A83824" w:rsidRDefault="00A83824" w:rsidP="00936077">
            <w:pPr>
              <w:numPr>
                <w:ilvl w:val="0"/>
                <w:numId w:val="43"/>
              </w:numPr>
              <w:autoSpaceDE w:val="0"/>
              <w:autoSpaceDN w:val="0"/>
              <w:adjustRightInd w:val="0"/>
              <w:jc w:val="both"/>
              <w:rPr>
                <w:rFonts w:ascii="Calibri" w:hAnsi="Calibri"/>
                <w:bCs/>
                <w:color w:val="000000"/>
                <w:sz w:val="22"/>
                <w:szCs w:val="22"/>
              </w:rPr>
            </w:pPr>
            <w:r>
              <w:rPr>
                <w:rFonts w:ascii="Calibri" w:hAnsi="Calibri"/>
                <w:bCs/>
                <w:color w:val="000000"/>
                <w:sz w:val="22"/>
                <w:szCs w:val="22"/>
              </w:rPr>
              <w:t>Frecuencia: 50 Hz</w:t>
            </w:r>
          </w:p>
          <w:p w:rsidR="00A83824" w:rsidRPr="00D20D8B" w:rsidRDefault="00A83824" w:rsidP="00936077">
            <w:pPr>
              <w:numPr>
                <w:ilvl w:val="0"/>
                <w:numId w:val="43"/>
              </w:numPr>
              <w:autoSpaceDE w:val="0"/>
              <w:autoSpaceDN w:val="0"/>
              <w:adjustRightInd w:val="0"/>
              <w:jc w:val="both"/>
              <w:rPr>
                <w:rFonts w:ascii="Calibri" w:hAnsi="Calibri"/>
                <w:bCs/>
                <w:color w:val="000000"/>
                <w:sz w:val="22"/>
                <w:szCs w:val="22"/>
              </w:rPr>
            </w:pPr>
            <w:r w:rsidRPr="004C6547">
              <w:rPr>
                <w:rFonts w:ascii="Calibri" w:hAnsi="Calibri"/>
                <w:bCs/>
                <w:color w:val="000000"/>
                <w:sz w:val="22"/>
                <w:szCs w:val="22"/>
              </w:rPr>
              <w:t>Potencia</w:t>
            </w:r>
            <w:r w:rsidRPr="005E039C">
              <w:rPr>
                <w:rFonts w:ascii="Calibri" w:hAnsi="Calibri"/>
                <w:bCs/>
                <w:color w:val="000000"/>
                <w:sz w:val="22"/>
                <w:szCs w:val="22"/>
              </w:rPr>
              <w:t xml:space="preserve"> nominal</w:t>
            </w:r>
            <w:r w:rsidRPr="00D20D8B">
              <w:rPr>
                <w:rFonts w:ascii="Calibri" w:hAnsi="Calibri"/>
                <w:bCs/>
                <w:color w:val="000000"/>
                <w:sz w:val="22"/>
                <w:szCs w:val="22"/>
              </w:rPr>
              <w:t xml:space="preserve">: </w:t>
            </w:r>
            <w:r>
              <w:rPr>
                <w:rFonts w:ascii="Calibri" w:hAnsi="Calibri"/>
                <w:bCs/>
                <w:color w:val="000000"/>
                <w:sz w:val="22"/>
                <w:szCs w:val="22"/>
              </w:rPr>
              <w:t>12.5 y 25 KVAR</w:t>
            </w:r>
          </w:p>
          <w:p w:rsidR="00A83824" w:rsidRDefault="00A83824" w:rsidP="00936077">
            <w:pPr>
              <w:numPr>
                <w:ilvl w:val="0"/>
                <w:numId w:val="43"/>
              </w:numPr>
              <w:autoSpaceDE w:val="0"/>
              <w:autoSpaceDN w:val="0"/>
              <w:adjustRightInd w:val="0"/>
              <w:jc w:val="both"/>
              <w:rPr>
                <w:rFonts w:ascii="Calibri" w:hAnsi="Calibri"/>
                <w:bCs/>
                <w:color w:val="000000"/>
                <w:sz w:val="22"/>
                <w:szCs w:val="22"/>
              </w:rPr>
            </w:pPr>
            <w:r>
              <w:rPr>
                <w:rFonts w:ascii="Calibri" w:hAnsi="Calibri"/>
                <w:bCs/>
                <w:color w:val="000000"/>
                <w:sz w:val="22"/>
                <w:szCs w:val="22"/>
              </w:rPr>
              <w:t>Tensión nominal: 440 V</w:t>
            </w:r>
          </w:p>
          <w:p w:rsidR="00A83824" w:rsidRDefault="00A83824" w:rsidP="00936077">
            <w:pPr>
              <w:numPr>
                <w:ilvl w:val="0"/>
                <w:numId w:val="43"/>
              </w:numPr>
              <w:autoSpaceDE w:val="0"/>
              <w:autoSpaceDN w:val="0"/>
              <w:adjustRightInd w:val="0"/>
              <w:jc w:val="both"/>
              <w:rPr>
                <w:rFonts w:ascii="Calibri" w:hAnsi="Calibri"/>
                <w:bCs/>
                <w:color w:val="000000"/>
                <w:sz w:val="22"/>
                <w:szCs w:val="22"/>
              </w:rPr>
            </w:pPr>
            <w:r>
              <w:rPr>
                <w:rFonts w:ascii="Calibri" w:hAnsi="Calibri"/>
                <w:bCs/>
                <w:color w:val="000000"/>
                <w:sz w:val="22"/>
                <w:szCs w:val="22"/>
              </w:rPr>
              <w:t>Altitud máx: 4000 msnm</w:t>
            </w:r>
          </w:p>
          <w:p w:rsidR="00A83824" w:rsidRDefault="00A83824" w:rsidP="00936077">
            <w:pPr>
              <w:numPr>
                <w:ilvl w:val="0"/>
                <w:numId w:val="43"/>
              </w:numPr>
              <w:autoSpaceDE w:val="0"/>
              <w:autoSpaceDN w:val="0"/>
              <w:adjustRightInd w:val="0"/>
              <w:jc w:val="both"/>
              <w:rPr>
                <w:rFonts w:ascii="Calibri" w:hAnsi="Calibri"/>
                <w:bCs/>
                <w:color w:val="000000"/>
                <w:sz w:val="22"/>
                <w:szCs w:val="22"/>
              </w:rPr>
            </w:pPr>
            <w:r>
              <w:rPr>
                <w:rFonts w:ascii="Calibri" w:hAnsi="Calibri"/>
                <w:bCs/>
                <w:color w:val="000000"/>
                <w:sz w:val="22"/>
                <w:szCs w:val="22"/>
              </w:rPr>
              <w:t xml:space="preserve">Pérdidas dieléctricas: </w:t>
            </w:r>
            <w:r>
              <w:rPr>
                <w:rFonts w:ascii="Calibri" w:hAnsi="Calibri" w:cs="Calibri"/>
                <w:bCs/>
                <w:color w:val="000000"/>
                <w:sz w:val="22"/>
                <w:szCs w:val="22"/>
              </w:rPr>
              <w:t>≤ 0.2 W/KVAR</w:t>
            </w:r>
          </w:p>
          <w:p w:rsidR="00A83824" w:rsidRPr="00D20D8B" w:rsidRDefault="00A83824" w:rsidP="00936077">
            <w:pPr>
              <w:numPr>
                <w:ilvl w:val="0"/>
                <w:numId w:val="43"/>
              </w:numPr>
              <w:autoSpaceDE w:val="0"/>
              <w:autoSpaceDN w:val="0"/>
              <w:adjustRightInd w:val="0"/>
              <w:jc w:val="both"/>
              <w:rPr>
                <w:rFonts w:ascii="Calibri" w:hAnsi="Calibri"/>
                <w:bCs/>
                <w:color w:val="000000"/>
                <w:sz w:val="22"/>
                <w:szCs w:val="22"/>
              </w:rPr>
            </w:pPr>
            <w:r>
              <w:rPr>
                <w:rFonts w:ascii="Calibri" w:hAnsi="Calibri"/>
                <w:bCs/>
                <w:color w:val="000000"/>
                <w:sz w:val="22"/>
                <w:szCs w:val="22"/>
              </w:rPr>
              <w:t xml:space="preserve">Pérdidas totales: </w:t>
            </w:r>
            <w:r>
              <w:rPr>
                <w:rFonts w:ascii="Calibri" w:hAnsi="Calibri" w:cs="Calibri"/>
                <w:bCs/>
                <w:color w:val="000000"/>
                <w:sz w:val="22"/>
                <w:szCs w:val="22"/>
              </w:rPr>
              <w:t>≤ 0.4 W/KVAR</w:t>
            </w:r>
          </w:p>
          <w:p w:rsidR="00A83824" w:rsidRPr="00D20D8B" w:rsidRDefault="00A83824" w:rsidP="00936077">
            <w:pPr>
              <w:numPr>
                <w:ilvl w:val="0"/>
                <w:numId w:val="43"/>
              </w:numPr>
              <w:autoSpaceDE w:val="0"/>
              <w:autoSpaceDN w:val="0"/>
              <w:adjustRightInd w:val="0"/>
              <w:jc w:val="both"/>
              <w:rPr>
                <w:rFonts w:ascii="Calibri" w:hAnsi="Calibri"/>
                <w:bCs/>
                <w:color w:val="000000"/>
                <w:sz w:val="22"/>
                <w:szCs w:val="22"/>
              </w:rPr>
            </w:pPr>
            <w:r>
              <w:rPr>
                <w:rFonts w:ascii="Calibri" w:hAnsi="Calibri" w:cs="Calibri"/>
                <w:bCs/>
                <w:color w:val="000000"/>
                <w:sz w:val="22"/>
                <w:szCs w:val="22"/>
              </w:rPr>
              <w:t>Sobretensión máxima: 1.1 Un</w:t>
            </w:r>
          </w:p>
          <w:p w:rsidR="00A83824" w:rsidRPr="004C6547" w:rsidRDefault="00A83824" w:rsidP="00936077">
            <w:pPr>
              <w:numPr>
                <w:ilvl w:val="0"/>
                <w:numId w:val="43"/>
              </w:numPr>
              <w:autoSpaceDE w:val="0"/>
              <w:autoSpaceDN w:val="0"/>
              <w:adjustRightInd w:val="0"/>
              <w:jc w:val="both"/>
              <w:rPr>
                <w:rFonts w:ascii="Calibri" w:hAnsi="Calibri"/>
                <w:bCs/>
                <w:color w:val="000000"/>
                <w:sz w:val="22"/>
                <w:szCs w:val="22"/>
              </w:rPr>
            </w:pPr>
            <w:r>
              <w:rPr>
                <w:rFonts w:ascii="Calibri" w:hAnsi="Calibri" w:cs="Calibri"/>
                <w:bCs/>
                <w:color w:val="000000"/>
                <w:sz w:val="22"/>
                <w:szCs w:val="22"/>
              </w:rPr>
              <w:t>Sobreintensidad máxima: 1.8 In</w:t>
            </w:r>
          </w:p>
          <w:p w:rsidR="00A83824" w:rsidRPr="004C6547" w:rsidRDefault="00A83824" w:rsidP="00936077">
            <w:pPr>
              <w:numPr>
                <w:ilvl w:val="0"/>
                <w:numId w:val="43"/>
              </w:numPr>
              <w:autoSpaceDE w:val="0"/>
              <w:autoSpaceDN w:val="0"/>
              <w:adjustRightInd w:val="0"/>
              <w:jc w:val="both"/>
              <w:rPr>
                <w:rFonts w:ascii="Calibri" w:hAnsi="Calibri"/>
                <w:bCs/>
                <w:color w:val="000000"/>
                <w:sz w:val="22"/>
                <w:szCs w:val="22"/>
              </w:rPr>
            </w:pPr>
            <w:r>
              <w:rPr>
                <w:rFonts w:ascii="Calibri" w:hAnsi="Calibri" w:cs="Calibri"/>
                <w:bCs/>
                <w:color w:val="000000"/>
                <w:sz w:val="22"/>
                <w:szCs w:val="22"/>
              </w:rPr>
              <w:t>Sobreintensidad transitoria: 400 In</w:t>
            </w:r>
          </w:p>
          <w:p w:rsidR="00A83824" w:rsidRPr="004C6547" w:rsidRDefault="00A83824" w:rsidP="00936077">
            <w:pPr>
              <w:numPr>
                <w:ilvl w:val="0"/>
                <w:numId w:val="43"/>
              </w:numPr>
              <w:autoSpaceDE w:val="0"/>
              <w:autoSpaceDN w:val="0"/>
              <w:adjustRightInd w:val="0"/>
              <w:jc w:val="both"/>
              <w:rPr>
                <w:rFonts w:ascii="Calibri" w:hAnsi="Calibri"/>
                <w:bCs/>
                <w:color w:val="000000"/>
                <w:sz w:val="22"/>
                <w:szCs w:val="22"/>
              </w:rPr>
            </w:pPr>
            <w:r>
              <w:rPr>
                <w:rFonts w:ascii="Calibri" w:hAnsi="Calibri" w:cs="Calibri"/>
                <w:bCs/>
                <w:color w:val="000000"/>
                <w:sz w:val="22"/>
                <w:szCs w:val="22"/>
              </w:rPr>
              <w:t>Nivel de aislamiento: 3/- KV rms</w:t>
            </w:r>
          </w:p>
          <w:p w:rsidR="00A83824" w:rsidRPr="00B82846" w:rsidRDefault="00A83824" w:rsidP="00936077">
            <w:pPr>
              <w:numPr>
                <w:ilvl w:val="0"/>
                <w:numId w:val="43"/>
              </w:numPr>
              <w:autoSpaceDE w:val="0"/>
              <w:autoSpaceDN w:val="0"/>
              <w:adjustRightInd w:val="0"/>
              <w:jc w:val="both"/>
              <w:rPr>
                <w:rFonts w:ascii="Calibri" w:hAnsi="Calibri"/>
                <w:bCs/>
                <w:color w:val="000000"/>
                <w:sz w:val="22"/>
                <w:szCs w:val="22"/>
              </w:rPr>
            </w:pPr>
            <w:r>
              <w:rPr>
                <w:rFonts w:ascii="Calibri" w:hAnsi="Calibri" w:cs="Calibri"/>
                <w:bCs/>
                <w:color w:val="000000"/>
                <w:sz w:val="22"/>
                <w:szCs w:val="22"/>
              </w:rPr>
              <w:t>Tolerancia de potencia: -5/ +10%</w:t>
            </w:r>
          </w:p>
          <w:p w:rsidR="00A83824" w:rsidRDefault="00A83824" w:rsidP="00936077">
            <w:pPr>
              <w:numPr>
                <w:ilvl w:val="0"/>
                <w:numId w:val="43"/>
              </w:numPr>
              <w:autoSpaceDE w:val="0"/>
              <w:autoSpaceDN w:val="0"/>
              <w:adjustRightInd w:val="0"/>
              <w:jc w:val="both"/>
              <w:rPr>
                <w:rFonts w:ascii="Calibri" w:hAnsi="Calibri"/>
                <w:bCs/>
                <w:color w:val="000000"/>
                <w:sz w:val="22"/>
                <w:szCs w:val="22"/>
              </w:rPr>
            </w:pPr>
            <w:r>
              <w:rPr>
                <w:rFonts w:ascii="Calibri" w:hAnsi="Calibri"/>
                <w:bCs/>
                <w:color w:val="000000"/>
                <w:sz w:val="22"/>
                <w:szCs w:val="22"/>
              </w:rPr>
              <w:t>Gama climática: -40/D (+55°C)</w:t>
            </w:r>
          </w:p>
          <w:p w:rsidR="00A83824" w:rsidRDefault="00A83824" w:rsidP="00936077">
            <w:pPr>
              <w:numPr>
                <w:ilvl w:val="0"/>
                <w:numId w:val="43"/>
              </w:numPr>
              <w:autoSpaceDE w:val="0"/>
              <w:autoSpaceDN w:val="0"/>
              <w:adjustRightInd w:val="0"/>
              <w:jc w:val="both"/>
              <w:rPr>
                <w:rFonts w:ascii="Calibri" w:hAnsi="Calibri"/>
                <w:bCs/>
                <w:color w:val="000000"/>
                <w:sz w:val="22"/>
                <w:szCs w:val="22"/>
              </w:rPr>
            </w:pPr>
            <w:r>
              <w:rPr>
                <w:rFonts w:ascii="Calibri" w:hAnsi="Calibri"/>
                <w:bCs/>
                <w:color w:val="000000"/>
                <w:sz w:val="22"/>
                <w:szCs w:val="22"/>
              </w:rPr>
              <w:t xml:space="preserve">Expectativa de vida: </w:t>
            </w:r>
            <w:r>
              <w:rPr>
                <w:rFonts w:ascii="Calibri" w:hAnsi="Calibri" w:cs="Calibri"/>
                <w:bCs/>
                <w:color w:val="000000"/>
                <w:sz w:val="22"/>
                <w:szCs w:val="22"/>
              </w:rPr>
              <w:t>&gt;</w:t>
            </w:r>
            <w:r>
              <w:rPr>
                <w:rFonts w:ascii="Calibri" w:hAnsi="Calibri"/>
                <w:bCs/>
                <w:color w:val="000000"/>
                <w:sz w:val="22"/>
                <w:szCs w:val="22"/>
              </w:rPr>
              <w:t>150.000 horas/hours</w:t>
            </w:r>
          </w:p>
          <w:p w:rsidR="00A83824" w:rsidRDefault="00A83824" w:rsidP="00936077">
            <w:pPr>
              <w:numPr>
                <w:ilvl w:val="0"/>
                <w:numId w:val="43"/>
              </w:numPr>
              <w:autoSpaceDE w:val="0"/>
              <w:autoSpaceDN w:val="0"/>
              <w:adjustRightInd w:val="0"/>
              <w:jc w:val="both"/>
              <w:rPr>
                <w:rFonts w:ascii="Calibri" w:hAnsi="Calibri"/>
                <w:bCs/>
                <w:color w:val="000000"/>
                <w:sz w:val="22"/>
                <w:szCs w:val="22"/>
              </w:rPr>
            </w:pPr>
            <w:r>
              <w:rPr>
                <w:rFonts w:ascii="Calibri" w:hAnsi="Calibri"/>
                <w:bCs/>
                <w:color w:val="000000"/>
                <w:sz w:val="22"/>
                <w:szCs w:val="22"/>
              </w:rPr>
              <w:t>Normas: IEC 60831, EN 60831</w:t>
            </w:r>
          </w:p>
          <w:p w:rsidR="00A83824" w:rsidRPr="00FB5476" w:rsidRDefault="00A83824" w:rsidP="00301B2C">
            <w:pPr>
              <w:autoSpaceDE w:val="0"/>
              <w:autoSpaceDN w:val="0"/>
              <w:adjustRightInd w:val="0"/>
              <w:jc w:val="both"/>
              <w:rPr>
                <w:rFonts w:ascii="Calibri" w:hAnsi="Calibri"/>
                <w:bCs/>
                <w:color w:val="000000"/>
                <w:sz w:val="22"/>
                <w:szCs w:val="22"/>
              </w:rPr>
            </w:pPr>
            <w:r>
              <w:rPr>
                <w:rFonts w:ascii="Calibri" w:hAnsi="Calibri"/>
                <w:bCs/>
                <w:color w:val="000000"/>
                <w:sz w:val="22"/>
                <w:szCs w:val="22"/>
              </w:rPr>
              <w:t xml:space="preserve">     </w:t>
            </w:r>
          </w:p>
          <w:p w:rsidR="00A83824" w:rsidRDefault="00A83824" w:rsidP="00936077">
            <w:pPr>
              <w:numPr>
                <w:ilvl w:val="0"/>
                <w:numId w:val="37"/>
              </w:numPr>
              <w:autoSpaceDE w:val="0"/>
              <w:autoSpaceDN w:val="0"/>
              <w:adjustRightInd w:val="0"/>
              <w:jc w:val="both"/>
              <w:rPr>
                <w:rFonts w:ascii="Calibri" w:hAnsi="Calibri"/>
                <w:bCs/>
                <w:color w:val="000000"/>
                <w:sz w:val="22"/>
                <w:szCs w:val="22"/>
              </w:rPr>
            </w:pPr>
            <w:r w:rsidRPr="00124B37">
              <w:rPr>
                <w:rFonts w:ascii="Calibri" w:hAnsi="Calibri"/>
                <w:bCs/>
                <w:color w:val="000000"/>
                <w:sz w:val="22"/>
                <w:szCs w:val="22"/>
              </w:rPr>
              <w:t>Controlador: 12 Pasos con analizador de parámetros eléctricos.</w:t>
            </w:r>
          </w:p>
          <w:p w:rsidR="00A83824" w:rsidRDefault="00A83824" w:rsidP="00936077">
            <w:pPr>
              <w:numPr>
                <w:ilvl w:val="0"/>
                <w:numId w:val="44"/>
              </w:numPr>
              <w:autoSpaceDE w:val="0"/>
              <w:autoSpaceDN w:val="0"/>
              <w:adjustRightInd w:val="0"/>
              <w:jc w:val="both"/>
              <w:rPr>
                <w:rFonts w:ascii="Calibri" w:hAnsi="Calibri"/>
                <w:bCs/>
                <w:color w:val="000000"/>
                <w:sz w:val="22"/>
                <w:szCs w:val="22"/>
              </w:rPr>
            </w:pPr>
            <w:r>
              <w:rPr>
                <w:rFonts w:ascii="Calibri" w:hAnsi="Calibri"/>
                <w:bCs/>
                <w:color w:val="000000"/>
                <w:sz w:val="22"/>
                <w:szCs w:val="22"/>
              </w:rPr>
              <w:t>Tipo: A INDICAR</w:t>
            </w:r>
          </w:p>
          <w:p w:rsidR="00A83824" w:rsidRDefault="00A83824" w:rsidP="00936077">
            <w:pPr>
              <w:numPr>
                <w:ilvl w:val="0"/>
                <w:numId w:val="44"/>
              </w:numPr>
              <w:autoSpaceDE w:val="0"/>
              <w:autoSpaceDN w:val="0"/>
              <w:adjustRightInd w:val="0"/>
              <w:jc w:val="both"/>
              <w:rPr>
                <w:rFonts w:ascii="Calibri" w:hAnsi="Calibri"/>
                <w:bCs/>
                <w:color w:val="000000"/>
                <w:sz w:val="22"/>
                <w:szCs w:val="22"/>
              </w:rPr>
            </w:pPr>
            <w:r>
              <w:rPr>
                <w:rFonts w:ascii="Calibri" w:hAnsi="Calibri"/>
                <w:bCs/>
                <w:color w:val="000000"/>
                <w:sz w:val="22"/>
                <w:szCs w:val="22"/>
              </w:rPr>
              <w:t>Marca: A INDICAR</w:t>
            </w:r>
          </w:p>
          <w:p w:rsidR="00A83824" w:rsidRDefault="00A83824" w:rsidP="00936077">
            <w:pPr>
              <w:numPr>
                <w:ilvl w:val="0"/>
                <w:numId w:val="44"/>
              </w:numPr>
              <w:autoSpaceDE w:val="0"/>
              <w:autoSpaceDN w:val="0"/>
              <w:adjustRightInd w:val="0"/>
              <w:jc w:val="both"/>
              <w:rPr>
                <w:rFonts w:ascii="Calibri" w:hAnsi="Calibri"/>
                <w:bCs/>
                <w:color w:val="000000"/>
                <w:sz w:val="22"/>
                <w:szCs w:val="22"/>
              </w:rPr>
            </w:pPr>
            <w:r>
              <w:rPr>
                <w:rFonts w:ascii="Calibri" w:hAnsi="Calibri"/>
                <w:bCs/>
                <w:color w:val="000000"/>
                <w:sz w:val="22"/>
                <w:szCs w:val="22"/>
              </w:rPr>
              <w:t>Controlador automático</w:t>
            </w:r>
          </w:p>
          <w:p w:rsidR="00A83824" w:rsidRDefault="00A83824" w:rsidP="00936077">
            <w:pPr>
              <w:numPr>
                <w:ilvl w:val="0"/>
                <w:numId w:val="44"/>
              </w:numPr>
              <w:autoSpaceDE w:val="0"/>
              <w:autoSpaceDN w:val="0"/>
              <w:adjustRightInd w:val="0"/>
              <w:jc w:val="both"/>
              <w:rPr>
                <w:rFonts w:ascii="Calibri" w:hAnsi="Calibri"/>
                <w:bCs/>
                <w:color w:val="000000"/>
                <w:sz w:val="22"/>
                <w:szCs w:val="22"/>
              </w:rPr>
            </w:pPr>
            <w:r>
              <w:rPr>
                <w:rFonts w:ascii="Calibri" w:hAnsi="Calibri"/>
                <w:bCs/>
                <w:color w:val="000000"/>
                <w:sz w:val="22"/>
                <w:szCs w:val="22"/>
              </w:rPr>
              <w:t>Factor de potencia programable</w:t>
            </w:r>
          </w:p>
          <w:p w:rsidR="00A83824" w:rsidRDefault="00A83824" w:rsidP="00936077">
            <w:pPr>
              <w:numPr>
                <w:ilvl w:val="0"/>
                <w:numId w:val="44"/>
              </w:numPr>
              <w:autoSpaceDE w:val="0"/>
              <w:autoSpaceDN w:val="0"/>
              <w:adjustRightInd w:val="0"/>
              <w:jc w:val="both"/>
              <w:rPr>
                <w:rFonts w:ascii="Calibri" w:hAnsi="Calibri"/>
                <w:bCs/>
                <w:color w:val="000000"/>
                <w:sz w:val="22"/>
                <w:szCs w:val="22"/>
              </w:rPr>
            </w:pPr>
            <w:r>
              <w:rPr>
                <w:rFonts w:ascii="Calibri" w:hAnsi="Calibri"/>
                <w:bCs/>
                <w:color w:val="000000"/>
                <w:sz w:val="22"/>
                <w:szCs w:val="22"/>
              </w:rPr>
              <w:t xml:space="preserve">Frecuencia: 50 Hz </w:t>
            </w:r>
          </w:p>
          <w:p w:rsidR="00A83824" w:rsidRDefault="00A83824" w:rsidP="00936077">
            <w:pPr>
              <w:numPr>
                <w:ilvl w:val="0"/>
                <w:numId w:val="44"/>
              </w:numPr>
              <w:autoSpaceDE w:val="0"/>
              <w:autoSpaceDN w:val="0"/>
              <w:adjustRightInd w:val="0"/>
              <w:jc w:val="both"/>
              <w:rPr>
                <w:rFonts w:ascii="Calibri" w:hAnsi="Calibri"/>
                <w:bCs/>
                <w:color w:val="000000"/>
                <w:sz w:val="22"/>
                <w:szCs w:val="22"/>
              </w:rPr>
            </w:pPr>
            <w:r>
              <w:rPr>
                <w:rFonts w:ascii="Calibri" w:hAnsi="Calibri"/>
                <w:bCs/>
                <w:color w:val="000000"/>
                <w:sz w:val="22"/>
                <w:szCs w:val="22"/>
              </w:rPr>
              <w:t>Tensión de alimentación: 380 VAC</w:t>
            </w:r>
          </w:p>
          <w:p w:rsidR="00A83824" w:rsidRDefault="00A83824" w:rsidP="00936077">
            <w:pPr>
              <w:numPr>
                <w:ilvl w:val="0"/>
                <w:numId w:val="44"/>
              </w:numPr>
              <w:autoSpaceDE w:val="0"/>
              <w:autoSpaceDN w:val="0"/>
              <w:adjustRightInd w:val="0"/>
              <w:jc w:val="both"/>
              <w:rPr>
                <w:rFonts w:ascii="Calibri" w:hAnsi="Calibri"/>
                <w:bCs/>
                <w:color w:val="000000"/>
                <w:sz w:val="22"/>
                <w:szCs w:val="22"/>
              </w:rPr>
            </w:pPr>
            <w:r>
              <w:rPr>
                <w:rFonts w:ascii="Calibri" w:hAnsi="Calibri"/>
                <w:bCs/>
                <w:color w:val="000000"/>
                <w:sz w:val="22"/>
                <w:szCs w:val="22"/>
              </w:rPr>
              <w:t>Medida de Corriente: 3 fases</w:t>
            </w:r>
          </w:p>
          <w:p w:rsidR="00A83824" w:rsidRDefault="00A83824" w:rsidP="00936077">
            <w:pPr>
              <w:numPr>
                <w:ilvl w:val="0"/>
                <w:numId w:val="44"/>
              </w:numPr>
              <w:autoSpaceDE w:val="0"/>
              <w:autoSpaceDN w:val="0"/>
              <w:adjustRightInd w:val="0"/>
              <w:jc w:val="both"/>
              <w:rPr>
                <w:rFonts w:ascii="Calibri" w:hAnsi="Calibri"/>
                <w:bCs/>
                <w:color w:val="000000"/>
                <w:sz w:val="22"/>
                <w:szCs w:val="22"/>
              </w:rPr>
            </w:pPr>
            <w:r>
              <w:rPr>
                <w:rFonts w:ascii="Calibri" w:hAnsi="Calibri"/>
                <w:bCs/>
                <w:color w:val="000000"/>
                <w:sz w:val="22"/>
                <w:szCs w:val="22"/>
              </w:rPr>
              <w:t>Relés de salida: 12</w:t>
            </w:r>
          </w:p>
          <w:p w:rsidR="00A83824" w:rsidRDefault="00A83824" w:rsidP="00936077">
            <w:pPr>
              <w:numPr>
                <w:ilvl w:val="0"/>
                <w:numId w:val="44"/>
              </w:numPr>
              <w:autoSpaceDE w:val="0"/>
              <w:autoSpaceDN w:val="0"/>
              <w:adjustRightInd w:val="0"/>
              <w:jc w:val="both"/>
              <w:rPr>
                <w:rFonts w:ascii="Calibri" w:hAnsi="Calibri"/>
                <w:bCs/>
                <w:color w:val="000000"/>
                <w:sz w:val="22"/>
                <w:szCs w:val="22"/>
              </w:rPr>
            </w:pPr>
            <w:r>
              <w:rPr>
                <w:rFonts w:ascii="Calibri" w:hAnsi="Calibri"/>
                <w:bCs/>
                <w:color w:val="000000"/>
                <w:sz w:val="22"/>
                <w:szCs w:val="22"/>
              </w:rPr>
              <w:t>Relé de Alarma: 1 Conmutado</w:t>
            </w:r>
          </w:p>
          <w:p w:rsidR="00A83824" w:rsidRDefault="00A83824" w:rsidP="00936077">
            <w:pPr>
              <w:numPr>
                <w:ilvl w:val="0"/>
                <w:numId w:val="44"/>
              </w:numPr>
              <w:autoSpaceDE w:val="0"/>
              <w:autoSpaceDN w:val="0"/>
              <w:adjustRightInd w:val="0"/>
              <w:jc w:val="both"/>
              <w:rPr>
                <w:rFonts w:ascii="Calibri" w:hAnsi="Calibri"/>
                <w:bCs/>
                <w:color w:val="000000"/>
                <w:sz w:val="22"/>
                <w:szCs w:val="22"/>
              </w:rPr>
            </w:pPr>
            <w:r>
              <w:rPr>
                <w:rFonts w:ascii="Calibri" w:hAnsi="Calibri"/>
                <w:bCs/>
                <w:color w:val="000000"/>
                <w:sz w:val="22"/>
                <w:szCs w:val="22"/>
              </w:rPr>
              <w:t>Relé de ventilador: 1 No conmutado</w:t>
            </w:r>
          </w:p>
          <w:p w:rsidR="00A83824" w:rsidRDefault="00A83824" w:rsidP="00936077">
            <w:pPr>
              <w:numPr>
                <w:ilvl w:val="0"/>
                <w:numId w:val="44"/>
              </w:numPr>
              <w:autoSpaceDE w:val="0"/>
              <w:autoSpaceDN w:val="0"/>
              <w:adjustRightInd w:val="0"/>
              <w:jc w:val="both"/>
              <w:rPr>
                <w:rFonts w:ascii="Calibri" w:hAnsi="Calibri"/>
                <w:bCs/>
                <w:color w:val="000000"/>
                <w:sz w:val="22"/>
                <w:szCs w:val="22"/>
              </w:rPr>
            </w:pPr>
            <w:r>
              <w:rPr>
                <w:rFonts w:ascii="Calibri" w:hAnsi="Calibri"/>
                <w:bCs/>
                <w:color w:val="000000"/>
                <w:sz w:val="22"/>
                <w:szCs w:val="22"/>
              </w:rPr>
              <w:t>Salidas digitales: 2</w:t>
            </w:r>
          </w:p>
          <w:p w:rsidR="00A83824" w:rsidRDefault="00A83824" w:rsidP="00936077">
            <w:pPr>
              <w:numPr>
                <w:ilvl w:val="0"/>
                <w:numId w:val="44"/>
              </w:numPr>
              <w:autoSpaceDE w:val="0"/>
              <w:autoSpaceDN w:val="0"/>
              <w:adjustRightInd w:val="0"/>
              <w:jc w:val="both"/>
              <w:rPr>
                <w:rFonts w:ascii="Calibri" w:hAnsi="Calibri"/>
                <w:bCs/>
                <w:color w:val="000000"/>
                <w:sz w:val="22"/>
                <w:szCs w:val="22"/>
              </w:rPr>
            </w:pPr>
            <w:r>
              <w:rPr>
                <w:rFonts w:ascii="Calibri" w:hAnsi="Calibri"/>
                <w:bCs/>
                <w:color w:val="000000"/>
                <w:sz w:val="22"/>
                <w:szCs w:val="22"/>
              </w:rPr>
              <w:t>Entradas digitales: 2</w:t>
            </w:r>
          </w:p>
          <w:p w:rsidR="00A83824" w:rsidRDefault="00A83824" w:rsidP="00936077">
            <w:pPr>
              <w:numPr>
                <w:ilvl w:val="0"/>
                <w:numId w:val="44"/>
              </w:numPr>
              <w:autoSpaceDE w:val="0"/>
              <w:autoSpaceDN w:val="0"/>
              <w:adjustRightInd w:val="0"/>
              <w:jc w:val="both"/>
              <w:rPr>
                <w:rFonts w:ascii="Calibri" w:hAnsi="Calibri"/>
                <w:bCs/>
                <w:color w:val="000000"/>
                <w:sz w:val="22"/>
                <w:szCs w:val="22"/>
              </w:rPr>
            </w:pPr>
            <w:r>
              <w:rPr>
                <w:rFonts w:ascii="Calibri" w:hAnsi="Calibri"/>
                <w:bCs/>
                <w:color w:val="000000"/>
                <w:sz w:val="22"/>
                <w:szCs w:val="22"/>
              </w:rPr>
              <w:t>Alarmas: 17 configurables</w:t>
            </w:r>
          </w:p>
          <w:p w:rsidR="00A83824" w:rsidRDefault="00A83824" w:rsidP="00936077">
            <w:pPr>
              <w:numPr>
                <w:ilvl w:val="0"/>
                <w:numId w:val="44"/>
              </w:numPr>
              <w:autoSpaceDE w:val="0"/>
              <w:autoSpaceDN w:val="0"/>
              <w:adjustRightInd w:val="0"/>
              <w:jc w:val="both"/>
              <w:rPr>
                <w:rFonts w:ascii="Calibri" w:hAnsi="Calibri"/>
                <w:bCs/>
                <w:color w:val="000000"/>
                <w:sz w:val="22"/>
                <w:szCs w:val="22"/>
              </w:rPr>
            </w:pPr>
            <w:r>
              <w:rPr>
                <w:rFonts w:ascii="Calibri" w:hAnsi="Calibri"/>
                <w:bCs/>
                <w:color w:val="000000"/>
                <w:sz w:val="22"/>
                <w:szCs w:val="22"/>
              </w:rPr>
              <w:t>Comunicación: RS-485 / Modbus RTU</w:t>
            </w:r>
          </w:p>
          <w:p w:rsidR="00A83824" w:rsidRPr="00124B37" w:rsidRDefault="00A83824" w:rsidP="00301B2C">
            <w:pPr>
              <w:autoSpaceDE w:val="0"/>
              <w:autoSpaceDN w:val="0"/>
              <w:adjustRightInd w:val="0"/>
              <w:jc w:val="both"/>
              <w:rPr>
                <w:rFonts w:ascii="Calibri" w:hAnsi="Calibri"/>
                <w:bCs/>
                <w:color w:val="000000"/>
                <w:sz w:val="22"/>
                <w:szCs w:val="22"/>
              </w:rPr>
            </w:pPr>
          </w:p>
          <w:p w:rsidR="00A83824" w:rsidRDefault="00A83824" w:rsidP="00936077">
            <w:pPr>
              <w:numPr>
                <w:ilvl w:val="0"/>
                <w:numId w:val="37"/>
              </w:numPr>
              <w:autoSpaceDE w:val="0"/>
              <w:autoSpaceDN w:val="0"/>
              <w:adjustRightInd w:val="0"/>
              <w:jc w:val="both"/>
              <w:rPr>
                <w:rFonts w:ascii="Calibri" w:hAnsi="Calibri"/>
                <w:bCs/>
                <w:color w:val="000000"/>
                <w:sz w:val="22"/>
                <w:szCs w:val="22"/>
              </w:rPr>
            </w:pPr>
            <w:r w:rsidRPr="00124B37">
              <w:rPr>
                <w:rFonts w:ascii="Calibri" w:hAnsi="Calibri"/>
                <w:bCs/>
                <w:color w:val="000000"/>
                <w:sz w:val="22"/>
                <w:szCs w:val="22"/>
              </w:rPr>
              <w:t>Contactores: 7 dispositivos diseñados para el arranque de condensadores de potencia</w:t>
            </w:r>
            <w:r>
              <w:rPr>
                <w:rFonts w:ascii="Calibri" w:hAnsi="Calibri"/>
                <w:bCs/>
                <w:color w:val="000000"/>
                <w:sz w:val="22"/>
                <w:szCs w:val="22"/>
              </w:rPr>
              <w:t xml:space="preserve"> con de precarga (1x12.5 KVAR + 2x25KVAR + 4x50KVAR).</w:t>
            </w:r>
          </w:p>
          <w:p w:rsidR="00A83824" w:rsidRDefault="00A83824" w:rsidP="00936077">
            <w:pPr>
              <w:numPr>
                <w:ilvl w:val="0"/>
                <w:numId w:val="45"/>
              </w:numPr>
              <w:autoSpaceDE w:val="0"/>
              <w:autoSpaceDN w:val="0"/>
              <w:adjustRightInd w:val="0"/>
              <w:jc w:val="both"/>
              <w:rPr>
                <w:rFonts w:ascii="Calibri" w:hAnsi="Calibri"/>
                <w:bCs/>
                <w:color w:val="000000"/>
                <w:sz w:val="22"/>
                <w:szCs w:val="22"/>
              </w:rPr>
            </w:pPr>
            <w:r>
              <w:rPr>
                <w:rFonts w:ascii="Calibri" w:hAnsi="Calibri"/>
                <w:bCs/>
                <w:color w:val="000000"/>
                <w:sz w:val="22"/>
                <w:szCs w:val="22"/>
              </w:rPr>
              <w:t>Tensión de la Bobina: 230V</w:t>
            </w:r>
          </w:p>
          <w:p w:rsidR="00A83824" w:rsidRDefault="00A83824" w:rsidP="00936077">
            <w:pPr>
              <w:numPr>
                <w:ilvl w:val="0"/>
                <w:numId w:val="45"/>
              </w:numPr>
              <w:autoSpaceDE w:val="0"/>
              <w:autoSpaceDN w:val="0"/>
              <w:adjustRightInd w:val="0"/>
              <w:jc w:val="both"/>
              <w:rPr>
                <w:rFonts w:ascii="Calibri" w:hAnsi="Calibri"/>
                <w:bCs/>
                <w:color w:val="000000"/>
                <w:sz w:val="22"/>
                <w:szCs w:val="22"/>
              </w:rPr>
            </w:pPr>
            <w:r>
              <w:rPr>
                <w:rFonts w:ascii="Calibri" w:hAnsi="Calibri"/>
                <w:bCs/>
                <w:color w:val="000000"/>
                <w:sz w:val="22"/>
                <w:szCs w:val="22"/>
              </w:rPr>
              <w:t>Tensión nominal de empleo: 690V</w:t>
            </w:r>
          </w:p>
          <w:p w:rsidR="00A83824" w:rsidRDefault="00A83824" w:rsidP="00936077">
            <w:pPr>
              <w:numPr>
                <w:ilvl w:val="0"/>
                <w:numId w:val="45"/>
              </w:numPr>
              <w:autoSpaceDE w:val="0"/>
              <w:autoSpaceDN w:val="0"/>
              <w:adjustRightInd w:val="0"/>
              <w:jc w:val="both"/>
              <w:rPr>
                <w:rFonts w:ascii="Calibri" w:hAnsi="Calibri"/>
                <w:bCs/>
                <w:color w:val="000000"/>
                <w:sz w:val="22"/>
                <w:szCs w:val="22"/>
              </w:rPr>
            </w:pPr>
            <w:r>
              <w:rPr>
                <w:rFonts w:ascii="Calibri" w:hAnsi="Calibri"/>
                <w:bCs/>
                <w:color w:val="000000"/>
                <w:sz w:val="22"/>
                <w:szCs w:val="22"/>
              </w:rPr>
              <w:t>Corriente Nominal: 18A, 36A y 72A.</w:t>
            </w:r>
          </w:p>
          <w:p w:rsidR="00A83824" w:rsidRDefault="00A83824" w:rsidP="00936077">
            <w:pPr>
              <w:numPr>
                <w:ilvl w:val="0"/>
                <w:numId w:val="45"/>
              </w:numPr>
              <w:autoSpaceDE w:val="0"/>
              <w:autoSpaceDN w:val="0"/>
              <w:adjustRightInd w:val="0"/>
              <w:jc w:val="both"/>
              <w:rPr>
                <w:rFonts w:ascii="Calibri" w:hAnsi="Calibri"/>
                <w:bCs/>
                <w:color w:val="000000"/>
                <w:sz w:val="22"/>
                <w:szCs w:val="22"/>
              </w:rPr>
            </w:pPr>
            <w:r>
              <w:rPr>
                <w:rFonts w:ascii="Calibri" w:hAnsi="Calibri"/>
                <w:bCs/>
                <w:color w:val="000000"/>
                <w:sz w:val="22"/>
                <w:szCs w:val="22"/>
              </w:rPr>
              <w:t>Frecuencia: 50 Hz</w:t>
            </w:r>
          </w:p>
          <w:p w:rsidR="00A83824" w:rsidRDefault="00A83824" w:rsidP="00936077">
            <w:pPr>
              <w:numPr>
                <w:ilvl w:val="0"/>
                <w:numId w:val="45"/>
              </w:numPr>
              <w:autoSpaceDE w:val="0"/>
              <w:autoSpaceDN w:val="0"/>
              <w:adjustRightInd w:val="0"/>
              <w:jc w:val="both"/>
              <w:rPr>
                <w:rFonts w:ascii="Calibri" w:hAnsi="Calibri"/>
                <w:bCs/>
                <w:color w:val="000000"/>
                <w:sz w:val="22"/>
                <w:szCs w:val="22"/>
              </w:rPr>
            </w:pPr>
            <w:r>
              <w:rPr>
                <w:rFonts w:ascii="Calibri" w:hAnsi="Calibri"/>
                <w:bCs/>
                <w:color w:val="000000"/>
                <w:sz w:val="22"/>
                <w:szCs w:val="22"/>
              </w:rPr>
              <w:lastRenderedPageBreak/>
              <w:t>Grado de protección: IP20</w:t>
            </w:r>
          </w:p>
          <w:p w:rsidR="00A83824" w:rsidRDefault="00A83824" w:rsidP="00936077">
            <w:pPr>
              <w:numPr>
                <w:ilvl w:val="0"/>
                <w:numId w:val="45"/>
              </w:numPr>
              <w:autoSpaceDE w:val="0"/>
              <w:autoSpaceDN w:val="0"/>
              <w:adjustRightInd w:val="0"/>
              <w:jc w:val="both"/>
              <w:rPr>
                <w:rFonts w:ascii="Calibri" w:hAnsi="Calibri"/>
                <w:bCs/>
                <w:color w:val="000000"/>
                <w:sz w:val="22"/>
                <w:szCs w:val="22"/>
              </w:rPr>
            </w:pPr>
            <w:r>
              <w:rPr>
                <w:rFonts w:ascii="Calibri" w:hAnsi="Calibri"/>
                <w:bCs/>
                <w:color w:val="000000"/>
                <w:sz w:val="22"/>
                <w:szCs w:val="22"/>
              </w:rPr>
              <w:t>Montaje: Carril DIN</w:t>
            </w:r>
          </w:p>
          <w:p w:rsidR="00A83824" w:rsidRPr="00124B37" w:rsidRDefault="00A83824" w:rsidP="00301B2C">
            <w:pPr>
              <w:autoSpaceDE w:val="0"/>
              <w:autoSpaceDN w:val="0"/>
              <w:adjustRightInd w:val="0"/>
              <w:ind w:left="720"/>
              <w:jc w:val="both"/>
              <w:rPr>
                <w:rFonts w:ascii="Calibri" w:hAnsi="Calibri"/>
                <w:bCs/>
                <w:color w:val="000000"/>
                <w:sz w:val="22"/>
                <w:szCs w:val="22"/>
              </w:rPr>
            </w:pPr>
          </w:p>
          <w:p w:rsidR="00A83824" w:rsidRDefault="00A83824" w:rsidP="00936077">
            <w:pPr>
              <w:numPr>
                <w:ilvl w:val="0"/>
                <w:numId w:val="37"/>
              </w:numPr>
              <w:autoSpaceDE w:val="0"/>
              <w:autoSpaceDN w:val="0"/>
              <w:adjustRightInd w:val="0"/>
              <w:jc w:val="both"/>
              <w:rPr>
                <w:rFonts w:ascii="Calibri" w:hAnsi="Calibri"/>
                <w:bCs/>
                <w:color w:val="000000"/>
                <w:sz w:val="22"/>
                <w:szCs w:val="22"/>
              </w:rPr>
            </w:pPr>
            <w:r w:rsidRPr="00124B37">
              <w:rPr>
                <w:rFonts w:ascii="Calibri" w:hAnsi="Calibri"/>
                <w:bCs/>
                <w:color w:val="000000"/>
                <w:sz w:val="22"/>
                <w:szCs w:val="22"/>
              </w:rPr>
              <w:t>Protección principal Breaker de caja moldeada 630A con Poder de Corte 36</w:t>
            </w:r>
            <w:r>
              <w:rPr>
                <w:rFonts w:ascii="Calibri" w:hAnsi="Calibri"/>
                <w:bCs/>
                <w:color w:val="000000"/>
                <w:sz w:val="22"/>
                <w:szCs w:val="22"/>
              </w:rPr>
              <w:t>KA</w:t>
            </w:r>
          </w:p>
          <w:p w:rsidR="00A83824" w:rsidRDefault="00A83824" w:rsidP="00936077">
            <w:pPr>
              <w:numPr>
                <w:ilvl w:val="0"/>
                <w:numId w:val="46"/>
              </w:numPr>
              <w:autoSpaceDE w:val="0"/>
              <w:autoSpaceDN w:val="0"/>
              <w:adjustRightInd w:val="0"/>
              <w:jc w:val="both"/>
              <w:rPr>
                <w:rFonts w:ascii="Calibri" w:hAnsi="Calibri"/>
                <w:bCs/>
                <w:color w:val="000000"/>
                <w:sz w:val="22"/>
                <w:szCs w:val="22"/>
              </w:rPr>
            </w:pPr>
            <w:r>
              <w:rPr>
                <w:rFonts w:ascii="Calibri" w:hAnsi="Calibri"/>
                <w:bCs/>
                <w:color w:val="000000"/>
                <w:sz w:val="22"/>
                <w:szCs w:val="22"/>
              </w:rPr>
              <w:t>Corriente nominal: 630A</w:t>
            </w:r>
          </w:p>
          <w:p w:rsidR="00A83824" w:rsidRDefault="00A83824" w:rsidP="00936077">
            <w:pPr>
              <w:numPr>
                <w:ilvl w:val="0"/>
                <w:numId w:val="46"/>
              </w:numPr>
              <w:autoSpaceDE w:val="0"/>
              <w:autoSpaceDN w:val="0"/>
              <w:adjustRightInd w:val="0"/>
              <w:jc w:val="both"/>
              <w:rPr>
                <w:rFonts w:ascii="Calibri" w:hAnsi="Calibri"/>
                <w:bCs/>
                <w:color w:val="000000"/>
                <w:sz w:val="22"/>
                <w:szCs w:val="22"/>
              </w:rPr>
            </w:pPr>
            <w:r>
              <w:rPr>
                <w:rFonts w:ascii="Calibri" w:hAnsi="Calibri"/>
                <w:bCs/>
                <w:color w:val="000000"/>
                <w:sz w:val="22"/>
                <w:szCs w:val="22"/>
              </w:rPr>
              <w:t>Ajuste térmico: Regulable</w:t>
            </w:r>
          </w:p>
          <w:p w:rsidR="00A83824" w:rsidRDefault="00A83824" w:rsidP="00936077">
            <w:pPr>
              <w:numPr>
                <w:ilvl w:val="0"/>
                <w:numId w:val="46"/>
              </w:numPr>
              <w:autoSpaceDE w:val="0"/>
              <w:autoSpaceDN w:val="0"/>
              <w:adjustRightInd w:val="0"/>
              <w:jc w:val="both"/>
              <w:rPr>
                <w:rFonts w:ascii="Calibri" w:hAnsi="Calibri"/>
                <w:bCs/>
                <w:color w:val="000000"/>
                <w:sz w:val="22"/>
                <w:szCs w:val="22"/>
              </w:rPr>
            </w:pPr>
            <w:r>
              <w:rPr>
                <w:rFonts w:ascii="Calibri" w:hAnsi="Calibri"/>
                <w:bCs/>
                <w:color w:val="000000"/>
                <w:sz w:val="22"/>
                <w:szCs w:val="22"/>
              </w:rPr>
              <w:t>Poder de corte último en cortocircuito, Icu: 36 KA</w:t>
            </w:r>
          </w:p>
          <w:p w:rsidR="00A83824" w:rsidRDefault="00A83824" w:rsidP="00936077">
            <w:pPr>
              <w:numPr>
                <w:ilvl w:val="0"/>
                <w:numId w:val="46"/>
              </w:numPr>
              <w:autoSpaceDE w:val="0"/>
              <w:autoSpaceDN w:val="0"/>
              <w:adjustRightInd w:val="0"/>
              <w:jc w:val="both"/>
              <w:rPr>
                <w:rFonts w:ascii="Calibri" w:hAnsi="Calibri"/>
                <w:bCs/>
                <w:color w:val="000000"/>
                <w:sz w:val="22"/>
                <w:szCs w:val="22"/>
              </w:rPr>
            </w:pPr>
            <w:r>
              <w:rPr>
                <w:rFonts w:ascii="Calibri" w:hAnsi="Calibri"/>
                <w:bCs/>
                <w:color w:val="000000"/>
                <w:sz w:val="22"/>
                <w:szCs w:val="22"/>
              </w:rPr>
              <w:t>Norma: IEC 60947-2 (De Aplicación Industrial)</w:t>
            </w:r>
          </w:p>
          <w:p w:rsidR="00A83824" w:rsidRDefault="00A83824" w:rsidP="00936077">
            <w:pPr>
              <w:numPr>
                <w:ilvl w:val="0"/>
                <w:numId w:val="46"/>
              </w:numPr>
              <w:autoSpaceDE w:val="0"/>
              <w:autoSpaceDN w:val="0"/>
              <w:adjustRightInd w:val="0"/>
              <w:jc w:val="both"/>
              <w:rPr>
                <w:rFonts w:ascii="Calibri" w:hAnsi="Calibri"/>
                <w:bCs/>
                <w:color w:val="000000"/>
                <w:sz w:val="22"/>
                <w:szCs w:val="22"/>
              </w:rPr>
            </w:pPr>
            <w:r>
              <w:rPr>
                <w:rFonts w:ascii="Calibri" w:hAnsi="Calibri"/>
                <w:bCs/>
                <w:color w:val="000000"/>
                <w:sz w:val="22"/>
                <w:szCs w:val="22"/>
              </w:rPr>
              <w:t>Nro. de maniobras eléctricas: 5000</w:t>
            </w:r>
          </w:p>
          <w:p w:rsidR="00A83824" w:rsidRDefault="00A83824" w:rsidP="00936077">
            <w:pPr>
              <w:numPr>
                <w:ilvl w:val="0"/>
                <w:numId w:val="46"/>
              </w:numPr>
              <w:autoSpaceDE w:val="0"/>
              <w:autoSpaceDN w:val="0"/>
              <w:adjustRightInd w:val="0"/>
              <w:jc w:val="both"/>
              <w:rPr>
                <w:rFonts w:ascii="Calibri" w:hAnsi="Calibri"/>
                <w:bCs/>
                <w:color w:val="000000"/>
                <w:sz w:val="22"/>
                <w:szCs w:val="22"/>
              </w:rPr>
            </w:pPr>
            <w:r>
              <w:rPr>
                <w:rFonts w:ascii="Calibri" w:hAnsi="Calibri"/>
                <w:bCs/>
                <w:color w:val="000000"/>
                <w:sz w:val="22"/>
                <w:szCs w:val="22"/>
              </w:rPr>
              <w:t>Nro. de maniobras mecánicas: 10000</w:t>
            </w:r>
          </w:p>
          <w:p w:rsidR="00A83824" w:rsidRPr="00124B37" w:rsidRDefault="00A83824" w:rsidP="00301B2C">
            <w:pPr>
              <w:autoSpaceDE w:val="0"/>
              <w:autoSpaceDN w:val="0"/>
              <w:adjustRightInd w:val="0"/>
              <w:ind w:left="1080"/>
              <w:jc w:val="both"/>
              <w:rPr>
                <w:rFonts w:ascii="Calibri" w:hAnsi="Calibri"/>
                <w:bCs/>
                <w:color w:val="000000"/>
                <w:sz w:val="22"/>
                <w:szCs w:val="22"/>
              </w:rPr>
            </w:pPr>
          </w:p>
          <w:p w:rsidR="00A83824" w:rsidRDefault="00A83824" w:rsidP="00936077">
            <w:pPr>
              <w:numPr>
                <w:ilvl w:val="0"/>
                <w:numId w:val="37"/>
              </w:numPr>
              <w:autoSpaceDE w:val="0"/>
              <w:autoSpaceDN w:val="0"/>
              <w:adjustRightInd w:val="0"/>
              <w:jc w:val="both"/>
              <w:rPr>
                <w:rFonts w:ascii="Calibri" w:hAnsi="Calibri"/>
                <w:bCs/>
                <w:color w:val="000000"/>
                <w:sz w:val="22"/>
                <w:szCs w:val="22"/>
              </w:rPr>
            </w:pPr>
            <w:r w:rsidRPr="00124B37">
              <w:rPr>
                <w:rFonts w:ascii="Calibri" w:hAnsi="Calibri"/>
                <w:bCs/>
                <w:color w:val="000000"/>
                <w:sz w:val="22"/>
                <w:szCs w:val="22"/>
              </w:rPr>
              <w:t>Protecciones secundarias de caja moldeada con Poder de Corte 16</w:t>
            </w:r>
            <w:r>
              <w:rPr>
                <w:rFonts w:ascii="Calibri" w:hAnsi="Calibri"/>
                <w:bCs/>
                <w:color w:val="000000"/>
                <w:sz w:val="22"/>
                <w:szCs w:val="22"/>
              </w:rPr>
              <w:t>KA</w:t>
            </w:r>
            <w:r w:rsidRPr="00124B37">
              <w:rPr>
                <w:rFonts w:ascii="Calibri" w:hAnsi="Calibri"/>
                <w:bCs/>
                <w:color w:val="000000"/>
                <w:sz w:val="22"/>
                <w:szCs w:val="22"/>
              </w:rPr>
              <w:t xml:space="preserve"> (1x40A + 2x50A + 4x100A)</w:t>
            </w:r>
          </w:p>
          <w:p w:rsidR="00A83824" w:rsidRDefault="00A83824" w:rsidP="00936077">
            <w:pPr>
              <w:numPr>
                <w:ilvl w:val="0"/>
                <w:numId w:val="47"/>
              </w:numPr>
              <w:autoSpaceDE w:val="0"/>
              <w:autoSpaceDN w:val="0"/>
              <w:adjustRightInd w:val="0"/>
              <w:jc w:val="both"/>
              <w:rPr>
                <w:rFonts w:ascii="Calibri" w:hAnsi="Calibri"/>
                <w:bCs/>
                <w:color w:val="000000"/>
                <w:sz w:val="22"/>
                <w:szCs w:val="22"/>
              </w:rPr>
            </w:pPr>
            <w:r>
              <w:rPr>
                <w:rFonts w:ascii="Calibri" w:hAnsi="Calibri"/>
                <w:bCs/>
                <w:color w:val="000000"/>
                <w:sz w:val="22"/>
                <w:szCs w:val="22"/>
              </w:rPr>
              <w:t>Corriente nominal: 40A, 50A y 100ª</w:t>
            </w:r>
          </w:p>
          <w:p w:rsidR="00A83824" w:rsidRDefault="00A83824" w:rsidP="00936077">
            <w:pPr>
              <w:numPr>
                <w:ilvl w:val="0"/>
                <w:numId w:val="47"/>
              </w:numPr>
              <w:autoSpaceDE w:val="0"/>
              <w:autoSpaceDN w:val="0"/>
              <w:adjustRightInd w:val="0"/>
              <w:jc w:val="both"/>
              <w:rPr>
                <w:rFonts w:ascii="Calibri" w:hAnsi="Calibri"/>
                <w:bCs/>
                <w:color w:val="000000"/>
                <w:sz w:val="22"/>
                <w:szCs w:val="22"/>
              </w:rPr>
            </w:pPr>
            <w:r>
              <w:rPr>
                <w:rFonts w:ascii="Calibri" w:hAnsi="Calibri"/>
                <w:bCs/>
                <w:color w:val="000000"/>
                <w:sz w:val="22"/>
                <w:szCs w:val="22"/>
              </w:rPr>
              <w:t>Ajuste térmico: Regulable</w:t>
            </w:r>
          </w:p>
          <w:p w:rsidR="00A83824" w:rsidRDefault="00A83824" w:rsidP="00936077">
            <w:pPr>
              <w:numPr>
                <w:ilvl w:val="0"/>
                <w:numId w:val="47"/>
              </w:numPr>
              <w:autoSpaceDE w:val="0"/>
              <w:autoSpaceDN w:val="0"/>
              <w:adjustRightInd w:val="0"/>
              <w:jc w:val="both"/>
              <w:rPr>
                <w:rFonts w:ascii="Calibri" w:hAnsi="Calibri"/>
                <w:bCs/>
                <w:color w:val="000000"/>
                <w:sz w:val="22"/>
                <w:szCs w:val="22"/>
              </w:rPr>
            </w:pPr>
            <w:r>
              <w:rPr>
                <w:rFonts w:ascii="Calibri" w:hAnsi="Calibri"/>
                <w:bCs/>
                <w:color w:val="000000"/>
                <w:sz w:val="22"/>
                <w:szCs w:val="22"/>
              </w:rPr>
              <w:t>Poder de corte último en cortocircuito, Icu: 16 KA</w:t>
            </w:r>
          </w:p>
          <w:p w:rsidR="00A83824" w:rsidRDefault="00A83824" w:rsidP="00936077">
            <w:pPr>
              <w:numPr>
                <w:ilvl w:val="0"/>
                <w:numId w:val="47"/>
              </w:numPr>
              <w:autoSpaceDE w:val="0"/>
              <w:autoSpaceDN w:val="0"/>
              <w:adjustRightInd w:val="0"/>
              <w:jc w:val="both"/>
              <w:rPr>
                <w:rFonts w:ascii="Calibri" w:hAnsi="Calibri"/>
                <w:bCs/>
                <w:color w:val="000000"/>
                <w:sz w:val="22"/>
                <w:szCs w:val="22"/>
              </w:rPr>
            </w:pPr>
            <w:r>
              <w:rPr>
                <w:rFonts w:ascii="Calibri" w:hAnsi="Calibri"/>
                <w:bCs/>
                <w:color w:val="000000"/>
                <w:sz w:val="22"/>
                <w:szCs w:val="22"/>
              </w:rPr>
              <w:t>Norma: IEC 60947-2 (De Aplicación Industrial)</w:t>
            </w:r>
          </w:p>
          <w:p w:rsidR="00A83824" w:rsidRDefault="00A83824" w:rsidP="00936077">
            <w:pPr>
              <w:numPr>
                <w:ilvl w:val="0"/>
                <w:numId w:val="47"/>
              </w:numPr>
              <w:autoSpaceDE w:val="0"/>
              <w:autoSpaceDN w:val="0"/>
              <w:adjustRightInd w:val="0"/>
              <w:jc w:val="both"/>
              <w:rPr>
                <w:rFonts w:ascii="Calibri" w:hAnsi="Calibri"/>
                <w:bCs/>
                <w:color w:val="000000"/>
                <w:sz w:val="22"/>
                <w:szCs w:val="22"/>
              </w:rPr>
            </w:pPr>
            <w:r>
              <w:rPr>
                <w:rFonts w:ascii="Calibri" w:hAnsi="Calibri"/>
                <w:bCs/>
                <w:color w:val="000000"/>
                <w:sz w:val="22"/>
                <w:szCs w:val="22"/>
              </w:rPr>
              <w:t>Nro. de maniobras eléctricas: 8000</w:t>
            </w:r>
          </w:p>
          <w:p w:rsidR="00A83824" w:rsidRDefault="00A83824" w:rsidP="00936077">
            <w:pPr>
              <w:numPr>
                <w:ilvl w:val="0"/>
                <w:numId w:val="47"/>
              </w:numPr>
              <w:autoSpaceDE w:val="0"/>
              <w:autoSpaceDN w:val="0"/>
              <w:adjustRightInd w:val="0"/>
              <w:jc w:val="both"/>
              <w:rPr>
                <w:rFonts w:ascii="Calibri" w:hAnsi="Calibri"/>
                <w:bCs/>
                <w:color w:val="000000"/>
                <w:sz w:val="22"/>
                <w:szCs w:val="22"/>
              </w:rPr>
            </w:pPr>
            <w:r>
              <w:rPr>
                <w:rFonts w:ascii="Calibri" w:hAnsi="Calibri"/>
                <w:bCs/>
                <w:color w:val="000000"/>
                <w:sz w:val="22"/>
                <w:szCs w:val="22"/>
              </w:rPr>
              <w:t>Nro. de maniobras mecánicas: 25000</w:t>
            </w:r>
          </w:p>
          <w:p w:rsidR="00A83824" w:rsidRDefault="00A83824" w:rsidP="00301B2C">
            <w:pPr>
              <w:autoSpaceDE w:val="0"/>
              <w:autoSpaceDN w:val="0"/>
              <w:adjustRightInd w:val="0"/>
              <w:jc w:val="both"/>
              <w:rPr>
                <w:rFonts w:ascii="Calibri" w:hAnsi="Calibri"/>
                <w:bCs/>
                <w:color w:val="000000"/>
                <w:sz w:val="22"/>
                <w:szCs w:val="22"/>
              </w:rPr>
            </w:pPr>
          </w:p>
          <w:p w:rsidR="00A83824" w:rsidRDefault="00A83824" w:rsidP="00301B2C">
            <w:pPr>
              <w:pStyle w:val="Prrafodelista"/>
              <w:spacing w:line="259" w:lineRule="auto"/>
              <w:ind w:left="0"/>
              <w:contextualSpacing/>
              <w:jc w:val="both"/>
              <w:rPr>
                <w:rFonts w:ascii="Calibri" w:hAnsi="Calibri"/>
                <w:bCs/>
                <w:color w:val="000000"/>
                <w:sz w:val="22"/>
                <w:szCs w:val="22"/>
              </w:rPr>
            </w:pPr>
            <w:r w:rsidRPr="004B3E4C">
              <w:rPr>
                <w:rFonts w:ascii="Calibri" w:hAnsi="Calibri"/>
                <w:bCs/>
                <w:color w:val="000000"/>
                <w:sz w:val="22"/>
                <w:szCs w:val="22"/>
              </w:rPr>
              <w:t xml:space="preserve">Una vez </w:t>
            </w:r>
            <w:r>
              <w:rPr>
                <w:rFonts w:ascii="Calibri" w:hAnsi="Calibri"/>
                <w:bCs/>
                <w:color w:val="000000"/>
                <w:sz w:val="22"/>
                <w:szCs w:val="22"/>
              </w:rPr>
              <w:t>culminado los trabajos</w:t>
            </w:r>
            <w:r w:rsidRPr="004B3E4C">
              <w:rPr>
                <w:rFonts w:ascii="Calibri" w:hAnsi="Calibri"/>
                <w:bCs/>
                <w:color w:val="000000"/>
                <w:sz w:val="22"/>
                <w:szCs w:val="22"/>
              </w:rPr>
              <w:t xml:space="preserve">, la empresa </w:t>
            </w:r>
            <w:r>
              <w:rPr>
                <w:rFonts w:ascii="Calibri" w:hAnsi="Calibri"/>
                <w:bCs/>
                <w:color w:val="000000"/>
                <w:sz w:val="22"/>
                <w:szCs w:val="22"/>
              </w:rPr>
              <w:t>adjudicada</w:t>
            </w:r>
            <w:r w:rsidRPr="004B3E4C">
              <w:rPr>
                <w:rFonts w:ascii="Calibri" w:hAnsi="Calibri"/>
                <w:bCs/>
                <w:color w:val="000000"/>
                <w:sz w:val="22"/>
                <w:szCs w:val="22"/>
              </w:rPr>
              <w:t xml:space="preserve"> deberá entregar al </w:t>
            </w:r>
            <w:r>
              <w:rPr>
                <w:rFonts w:ascii="Calibri" w:hAnsi="Calibri"/>
                <w:bCs/>
                <w:color w:val="000000"/>
                <w:sz w:val="22"/>
                <w:szCs w:val="22"/>
              </w:rPr>
              <w:t>comité de recepción por cada Estación de Servicio,</w:t>
            </w:r>
            <w:r w:rsidRPr="004B3E4C">
              <w:rPr>
                <w:rFonts w:ascii="Calibri" w:hAnsi="Calibri"/>
                <w:bCs/>
                <w:color w:val="000000"/>
                <w:sz w:val="22"/>
                <w:szCs w:val="22"/>
              </w:rPr>
              <w:t xml:space="preserve"> un </w:t>
            </w:r>
            <w:r>
              <w:rPr>
                <w:rFonts w:ascii="Calibri" w:hAnsi="Calibri"/>
                <w:bCs/>
                <w:color w:val="000000"/>
                <w:sz w:val="22"/>
                <w:szCs w:val="22"/>
              </w:rPr>
              <w:t xml:space="preserve">informe técnico independiente con manual de operación (español); con el </w:t>
            </w:r>
            <w:r w:rsidRPr="004B3E4C">
              <w:rPr>
                <w:rFonts w:ascii="Calibri" w:hAnsi="Calibri"/>
                <w:bCs/>
                <w:color w:val="000000"/>
                <w:sz w:val="22"/>
                <w:szCs w:val="22"/>
              </w:rPr>
              <w:t>reporte</w:t>
            </w:r>
            <w:r>
              <w:rPr>
                <w:rFonts w:ascii="Calibri" w:hAnsi="Calibri"/>
                <w:bCs/>
                <w:color w:val="000000"/>
                <w:sz w:val="22"/>
                <w:szCs w:val="22"/>
              </w:rPr>
              <w:t xml:space="preserve"> fotográfico cronológico y descriptivo</w:t>
            </w:r>
            <w:r w:rsidRPr="004B3E4C">
              <w:rPr>
                <w:rFonts w:ascii="Calibri" w:hAnsi="Calibri"/>
                <w:bCs/>
                <w:color w:val="000000"/>
                <w:sz w:val="22"/>
                <w:szCs w:val="22"/>
              </w:rPr>
              <w:t xml:space="preserve"> del trabajo efectuado, </w:t>
            </w:r>
            <w:r>
              <w:rPr>
                <w:rFonts w:ascii="Calibri" w:hAnsi="Calibri"/>
                <w:bCs/>
                <w:color w:val="000000"/>
                <w:sz w:val="22"/>
                <w:szCs w:val="22"/>
              </w:rPr>
              <w:t>con el</w:t>
            </w:r>
            <w:r w:rsidRPr="004B3E4C">
              <w:rPr>
                <w:rFonts w:ascii="Calibri" w:hAnsi="Calibri"/>
                <w:bCs/>
                <w:color w:val="000000"/>
                <w:sz w:val="22"/>
                <w:szCs w:val="22"/>
              </w:rPr>
              <w:t xml:space="preserve"> detalle </w:t>
            </w:r>
            <w:r>
              <w:rPr>
                <w:rFonts w:ascii="Calibri" w:hAnsi="Calibri"/>
                <w:bCs/>
                <w:color w:val="000000"/>
                <w:sz w:val="22"/>
                <w:szCs w:val="22"/>
              </w:rPr>
              <w:t xml:space="preserve">de </w:t>
            </w:r>
            <w:r w:rsidRPr="004B3E4C">
              <w:rPr>
                <w:rFonts w:ascii="Calibri" w:hAnsi="Calibri"/>
                <w:bCs/>
                <w:color w:val="000000"/>
                <w:sz w:val="22"/>
                <w:szCs w:val="22"/>
              </w:rPr>
              <w:t xml:space="preserve">los componentes </w:t>
            </w:r>
            <w:r>
              <w:rPr>
                <w:rFonts w:ascii="Calibri" w:hAnsi="Calibri"/>
                <w:bCs/>
                <w:color w:val="000000"/>
                <w:sz w:val="22"/>
                <w:szCs w:val="22"/>
              </w:rPr>
              <w:t>implementados, asi mismo de corresponder y ser necesario el</w:t>
            </w:r>
            <w:r w:rsidRPr="004B3E4C">
              <w:rPr>
                <w:rFonts w:ascii="Calibri" w:hAnsi="Calibri"/>
                <w:bCs/>
                <w:color w:val="000000"/>
                <w:sz w:val="22"/>
                <w:szCs w:val="22"/>
              </w:rPr>
              <w:t xml:space="preserve"> cambio de repuestos, partes y otros</w:t>
            </w:r>
            <w:r>
              <w:rPr>
                <w:rFonts w:ascii="Calibri" w:hAnsi="Calibri"/>
                <w:bCs/>
                <w:color w:val="000000"/>
                <w:sz w:val="22"/>
                <w:szCs w:val="22"/>
              </w:rPr>
              <w:t xml:space="preserve"> accesorios</w:t>
            </w:r>
            <w:r w:rsidRPr="004B3E4C">
              <w:rPr>
                <w:rFonts w:ascii="Calibri" w:hAnsi="Calibri"/>
                <w:bCs/>
                <w:color w:val="000000"/>
                <w:sz w:val="22"/>
                <w:szCs w:val="22"/>
              </w:rPr>
              <w:t xml:space="preserve"> </w:t>
            </w:r>
            <w:r>
              <w:rPr>
                <w:rFonts w:ascii="Calibri" w:hAnsi="Calibri"/>
                <w:bCs/>
                <w:color w:val="000000"/>
                <w:sz w:val="22"/>
                <w:szCs w:val="22"/>
              </w:rPr>
              <w:t xml:space="preserve">inherentes para la implementación, </w:t>
            </w:r>
            <w:r w:rsidRPr="004B3E4C">
              <w:rPr>
                <w:rFonts w:ascii="Calibri" w:hAnsi="Calibri"/>
                <w:bCs/>
                <w:color w:val="000000"/>
                <w:sz w:val="22"/>
                <w:szCs w:val="22"/>
              </w:rPr>
              <w:t xml:space="preserve">la empresa </w:t>
            </w:r>
            <w:r>
              <w:rPr>
                <w:rFonts w:ascii="Calibri" w:hAnsi="Calibri"/>
                <w:bCs/>
                <w:color w:val="000000"/>
                <w:sz w:val="22"/>
                <w:szCs w:val="22"/>
              </w:rPr>
              <w:t>adjudicada</w:t>
            </w:r>
            <w:r w:rsidRPr="004B3E4C">
              <w:rPr>
                <w:rFonts w:ascii="Calibri" w:hAnsi="Calibri"/>
                <w:bCs/>
                <w:color w:val="000000"/>
                <w:sz w:val="22"/>
                <w:szCs w:val="22"/>
              </w:rPr>
              <w:t xml:space="preserve"> </w:t>
            </w:r>
            <w:r>
              <w:rPr>
                <w:rFonts w:ascii="Calibri" w:hAnsi="Calibri"/>
                <w:bCs/>
                <w:color w:val="000000"/>
                <w:sz w:val="22"/>
                <w:szCs w:val="22"/>
              </w:rPr>
              <w:t>deberá cambiarlos previa autorización d</w:t>
            </w:r>
            <w:r w:rsidRPr="004B3E4C">
              <w:rPr>
                <w:rFonts w:ascii="Calibri" w:hAnsi="Calibri"/>
                <w:bCs/>
                <w:color w:val="000000"/>
                <w:sz w:val="22"/>
                <w:szCs w:val="22"/>
              </w:rPr>
              <w:t xml:space="preserve">el </w:t>
            </w:r>
            <w:r>
              <w:rPr>
                <w:rFonts w:ascii="Calibri" w:hAnsi="Calibri"/>
                <w:bCs/>
                <w:color w:val="000000"/>
                <w:sz w:val="22"/>
                <w:szCs w:val="22"/>
              </w:rPr>
              <w:t>comité de recepción</w:t>
            </w:r>
            <w:r w:rsidRPr="004B3E4C">
              <w:rPr>
                <w:rFonts w:ascii="Calibri" w:hAnsi="Calibri"/>
                <w:bCs/>
                <w:color w:val="000000"/>
                <w:sz w:val="22"/>
                <w:szCs w:val="22"/>
              </w:rPr>
              <w:t xml:space="preserve">, </w:t>
            </w:r>
            <w:r>
              <w:rPr>
                <w:rFonts w:ascii="Calibri" w:hAnsi="Calibri"/>
                <w:bCs/>
                <w:color w:val="000000"/>
                <w:sz w:val="22"/>
                <w:szCs w:val="22"/>
              </w:rPr>
              <w:t>realizándose</w:t>
            </w:r>
            <w:r w:rsidRPr="004B3E4C">
              <w:rPr>
                <w:rFonts w:ascii="Calibri" w:hAnsi="Calibri"/>
                <w:bCs/>
                <w:color w:val="000000"/>
                <w:sz w:val="22"/>
                <w:szCs w:val="22"/>
              </w:rPr>
              <w:t xml:space="preserve"> la provisión, instalación y puesta en marcha</w:t>
            </w:r>
            <w:r>
              <w:rPr>
                <w:rFonts w:ascii="Calibri" w:hAnsi="Calibri"/>
                <w:bCs/>
                <w:color w:val="000000"/>
                <w:sz w:val="22"/>
                <w:szCs w:val="22"/>
              </w:rPr>
              <w:t xml:space="preserve"> nuevamente</w:t>
            </w:r>
            <w:r w:rsidRPr="004B3E4C">
              <w:rPr>
                <w:rFonts w:ascii="Calibri" w:hAnsi="Calibri"/>
                <w:bCs/>
                <w:color w:val="000000"/>
                <w:sz w:val="22"/>
                <w:szCs w:val="22"/>
              </w:rPr>
              <w:t xml:space="preserve"> </w:t>
            </w:r>
            <w:r>
              <w:rPr>
                <w:rFonts w:ascii="Calibri" w:hAnsi="Calibri"/>
                <w:bCs/>
                <w:color w:val="000000"/>
                <w:sz w:val="22"/>
                <w:szCs w:val="22"/>
              </w:rPr>
              <w:t xml:space="preserve">hasta su estabilización, </w:t>
            </w:r>
            <w:r w:rsidRPr="004B3E4C">
              <w:rPr>
                <w:rFonts w:ascii="Calibri" w:hAnsi="Calibri"/>
                <w:bCs/>
                <w:color w:val="000000"/>
                <w:sz w:val="22"/>
                <w:szCs w:val="22"/>
              </w:rPr>
              <w:t xml:space="preserve">los repuestos </w:t>
            </w:r>
            <w:r>
              <w:rPr>
                <w:rFonts w:ascii="Calibri" w:hAnsi="Calibri"/>
                <w:bCs/>
                <w:color w:val="000000"/>
                <w:sz w:val="22"/>
                <w:szCs w:val="22"/>
              </w:rPr>
              <w:t>cambiados</w:t>
            </w:r>
            <w:r w:rsidRPr="004B3E4C">
              <w:rPr>
                <w:rFonts w:ascii="Calibri" w:hAnsi="Calibri"/>
                <w:bCs/>
                <w:color w:val="000000"/>
                <w:sz w:val="22"/>
                <w:szCs w:val="22"/>
              </w:rPr>
              <w:t xml:space="preserve"> deberán ser devueltos a</w:t>
            </w:r>
            <w:r>
              <w:rPr>
                <w:rFonts w:ascii="Calibri" w:hAnsi="Calibri"/>
                <w:bCs/>
                <w:color w:val="000000"/>
                <w:sz w:val="22"/>
                <w:szCs w:val="22"/>
              </w:rPr>
              <w:t>l Administrador de</w:t>
            </w:r>
            <w:r w:rsidRPr="004B3E4C">
              <w:rPr>
                <w:rFonts w:ascii="Calibri" w:hAnsi="Calibri"/>
                <w:bCs/>
                <w:color w:val="000000"/>
                <w:sz w:val="22"/>
                <w:szCs w:val="22"/>
              </w:rPr>
              <w:t xml:space="preserve"> la </w:t>
            </w:r>
            <w:r>
              <w:rPr>
                <w:rFonts w:ascii="Calibri" w:hAnsi="Calibri"/>
                <w:bCs/>
                <w:color w:val="000000"/>
                <w:sz w:val="22"/>
                <w:szCs w:val="22"/>
              </w:rPr>
              <w:t>Estación</w:t>
            </w:r>
            <w:r w:rsidRPr="004B3E4C">
              <w:rPr>
                <w:rFonts w:ascii="Calibri" w:hAnsi="Calibri"/>
                <w:bCs/>
                <w:color w:val="000000"/>
                <w:sz w:val="22"/>
                <w:szCs w:val="22"/>
              </w:rPr>
              <w:t xml:space="preserve"> de YPFB</w:t>
            </w:r>
            <w:r>
              <w:rPr>
                <w:rFonts w:ascii="Calibri" w:hAnsi="Calibri"/>
                <w:bCs/>
                <w:color w:val="000000"/>
                <w:sz w:val="22"/>
                <w:szCs w:val="22"/>
              </w:rPr>
              <w:t>.</w:t>
            </w:r>
          </w:p>
          <w:p w:rsidR="00A83824" w:rsidRPr="001E4251" w:rsidRDefault="00A83824" w:rsidP="00301B2C">
            <w:pPr>
              <w:pStyle w:val="Prrafodelista"/>
              <w:spacing w:line="259" w:lineRule="auto"/>
              <w:ind w:left="0"/>
              <w:contextualSpacing/>
              <w:jc w:val="both"/>
              <w:rPr>
                <w:rFonts w:ascii="Calibri" w:hAnsi="Calibri"/>
                <w:bCs/>
                <w:color w:val="000000"/>
                <w:sz w:val="22"/>
                <w:szCs w:val="22"/>
              </w:rPr>
            </w:pPr>
            <w:r>
              <w:rPr>
                <w:rFonts w:ascii="Calibri" w:hAnsi="Calibri"/>
                <w:bCs/>
                <w:color w:val="000000"/>
                <w:sz w:val="22"/>
                <w:szCs w:val="22"/>
              </w:rPr>
              <w:t>EL PROPONENTE DEBERA ESPECIFICAR LAS CARACTERISTICAS TECNICAS DE SU PROPUESTA O DE ESTAR DE ACUERDO MANIFESTAR SU ACEPTACION</w:t>
            </w:r>
          </w:p>
        </w:tc>
      </w:tr>
      <w:tr w:rsidR="00A83824" w:rsidRPr="00844CEB" w:rsidTr="00301B2C">
        <w:tc>
          <w:tcPr>
            <w:tcW w:w="9339" w:type="dxa"/>
            <w:shd w:val="clear" w:color="auto" w:fill="8DB3E2"/>
            <w:vAlign w:val="center"/>
          </w:tcPr>
          <w:p w:rsidR="00A83824" w:rsidRPr="00844CEB" w:rsidRDefault="00A83824" w:rsidP="00301B2C">
            <w:pPr>
              <w:rPr>
                <w:rFonts w:ascii="Calibri" w:hAnsi="Calibri" w:cs="Calibri"/>
                <w:sz w:val="22"/>
                <w:szCs w:val="22"/>
              </w:rPr>
            </w:pPr>
            <w:r w:rsidRPr="00844CEB">
              <w:rPr>
                <w:rFonts w:ascii="Calibri" w:hAnsi="Calibri" w:cs="Calibri"/>
                <w:b/>
                <w:bCs/>
                <w:sz w:val="22"/>
                <w:szCs w:val="22"/>
              </w:rPr>
              <w:lastRenderedPageBreak/>
              <w:t>EXPERIENCIA ESPECIFICA DEL PROPONENTE</w:t>
            </w:r>
          </w:p>
        </w:tc>
      </w:tr>
      <w:tr w:rsidR="00A83824" w:rsidRPr="00844CEB" w:rsidTr="00301B2C">
        <w:tc>
          <w:tcPr>
            <w:tcW w:w="9339" w:type="dxa"/>
            <w:shd w:val="clear" w:color="auto" w:fill="auto"/>
            <w:vAlign w:val="center"/>
          </w:tcPr>
          <w:p w:rsidR="00A83824" w:rsidRPr="00E632CC" w:rsidRDefault="00A83824" w:rsidP="00301B2C">
            <w:pPr>
              <w:autoSpaceDE w:val="0"/>
              <w:autoSpaceDN w:val="0"/>
              <w:adjustRightInd w:val="0"/>
              <w:jc w:val="both"/>
              <w:rPr>
                <w:rFonts w:ascii="Calibri" w:hAnsi="Calibri" w:cs="Calibri"/>
                <w:sz w:val="22"/>
                <w:szCs w:val="22"/>
              </w:rPr>
            </w:pPr>
            <w:r w:rsidRPr="00597D32">
              <w:rPr>
                <w:rFonts w:ascii="Calibri" w:hAnsi="Calibri" w:cs="Calibri"/>
                <w:sz w:val="22"/>
                <w:szCs w:val="22"/>
              </w:rPr>
              <w:t xml:space="preserve">Las empresas ofertantes, deberán demostrar una experiencia </w:t>
            </w:r>
            <w:r w:rsidRPr="00842EB6">
              <w:rPr>
                <w:rFonts w:ascii="Calibri" w:hAnsi="Calibri" w:cs="Calibri"/>
                <w:sz w:val="22"/>
                <w:szCs w:val="22"/>
              </w:rPr>
              <w:t>mínima de 3 (tres) servicios</w:t>
            </w:r>
            <w:r w:rsidRPr="00597D32">
              <w:rPr>
                <w:rFonts w:ascii="Calibri" w:hAnsi="Calibri" w:cs="Calibri"/>
                <w:sz w:val="22"/>
                <w:szCs w:val="22"/>
              </w:rPr>
              <w:t xml:space="preserve"> de </w:t>
            </w:r>
            <w:r>
              <w:rPr>
                <w:rFonts w:ascii="Calibri" w:hAnsi="Calibri" w:cs="Calibri"/>
                <w:sz w:val="22"/>
                <w:szCs w:val="22"/>
              </w:rPr>
              <w:t>provisión y/o puesta en marcha de bancos de capacitores o equivalente</w:t>
            </w:r>
            <w:r w:rsidRPr="00597D32">
              <w:rPr>
                <w:rFonts w:ascii="Calibri" w:hAnsi="Calibri" w:cs="Calibri"/>
                <w:sz w:val="22"/>
                <w:szCs w:val="22"/>
              </w:rPr>
              <w:t>, para lo cual deberán presentar en su propuesta fotocopias simples de contratos suscritos, facturas, orden de servicio, notas de entrega, actas de conformidad de recepción definitiva, que respalden la experiencia técnica de la empresa.  En cualquier momento durante el periodo de evaluación, YPFB se reserva el derecho de solicitar y verificar la autenticidad de la documentación presentada.</w:t>
            </w:r>
          </w:p>
        </w:tc>
      </w:tr>
    </w:tbl>
    <w:p w:rsidR="00A83824" w:rsidRDefault="00A83824" w:rsidP="00A83824">
      <w:pPr>
        <w:pStyle w:val="Prrafodelista"/>
        <w:ind w:left="0"/>
        <w:contextualSpacing/>
        <w:jc w:val="both"/>
        <w:rPr>
          <w:rFonts w:ascii="Calibri" w:hAnsi="Calibri" w:cs="Calibri"/>
          <w:b/>
          <w:sz w:val="22"/>
          <w:szCs w:val="22"/>
        </w:rPr>
      </w:pPr>
    </w:p>
    <w:p w:rsidR="00A83824" w:rsidRPr="00E632CC" w:rsidRDefault="00A83824" w:rsidP="00936077">
      <w:pPr>
        <w:pStyle w:val="Prrafodelista"/>
        <w:numPr>
          <w:ilvl w:val="0"/>
          <w:numId w:val="56"/>
        </w:numPr>
        <w:jc w:val="both"/>
        <w:rPr>
          <w:rFonts w:ascii="Calibri" w:hAnsi="Calibri" w:cs="Calibri"/>
          <w:b/>
          <w:bCs/>
          <w:sz w:val="22"/>
          <w:szCs w:val="22"/>
          <w:lang w:eastAsia="es-BO"/>
        </w:rPr>
      </w:pPr>
      <w:r w:rsidRPr="00844CEB">
        <w:rPr>
          <w:rFonts w:ascii="Calibri" w:hAnsi="Calibri" w:cs="Calibri"/>
          <w:b/>
          <w:bCs/>
          <w:sz w:val="22"/>
          <w:szCs w:val="22"/>
          <w:lang w:eastAsia="es-BO"/>
        </w:rPr>
        <w:t>CONDICIONES NECESARIAS PARA LA PRESTACIÓN DEL SERVICIO (De cumplimiento Obligatorio por el proponente)</w:t>
      </w:r>
    </w:p>
    <w:p w:rsidR="00A83824" w:rsidRPr="00844CEB" w:rsidRDefault="00A83824" w:rsidP="00A83824">
      <w:pPr>
        <w:pStyle w:val="Prrafodelista"/>
        <w:ind w:left="1080"/>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A83824" w:rsidRPr="00844CEB" w:rsidTr="00A83824">
        <w:tc>
          <w:tcPr>
            <w:tcW w:w="9113" w:type="dxa"/>
            <w:shd w:val="clear" w:color="auto" w:fill="8DB3E2"/>
            <w:vAlign w:val="center"/>
          </w:tcPr>
          <w:p w:rsidR="00A83824" w:rsidRPr="00844CEB" w:rsidRDefault="00A83824" w:rsidP="00301B2C">
            <w:pPr>
              <w:rPr>
                <w:rFonts w:ascii="Calibri" w:hAnsi="Calibri" w:cs="Calibri"/>
                <w:sz w:val="22"/>
                <w:szCs w:val="22"/>
              </w:rPr>
            </w:pPr>
            <w:r w:rsidRPr="00844CEB">
              <w:rPr>
                <w:rFonts w:ascii="Calibri" w:hAnsi="Calibri" w:cs="Calibri"/>
                <w:b/>
                <w:bCs/>
                <w:sz w:val="22"/>
                <w:szCs w:val="22"/>
              </w:rPr>
              <w:t xml:space="preserve">PERSONAL REQUERIDO </w:t>
            </w:r>
          </w:p>
        </w:tc>
      </w:tr>
      <w:tr w:rsidR="00A83824" w:rsidRPr="00844CEB" w:rsidTr="00A83824">
        <w:tc>
          <w:tcPr>
            <w:tcW w:w="9113" w:type="dxa"/>
            <w:shd w:val="clear" w:color="auto" w:fill="auto"/>
            <w:vAlign w:val="center"/>
          </w:tcPr>
          <w:p w:rsidR="00A83824" w:rsidRDefault="00A83824" w:rsidP="00301B2C">
            <w:pPr>
              <w:autoSpaceDE w:val="0"/>
              <w:autoSpaceDN w:val="0"/>
              <w:adjustRightInd w:val="0"/>
              <w:jc w:val="both"/>
              <w:rPr>
                <w:rFonts w:ascii="Calibri" w:hAnsi="Calibri" w:cs="Calibri"/>
                <w:sz w:val="22"/>
                <w:szCs w:val="22"/>
              </w:rPr>
            </w:pPr>
            <w:r>
              <w:rPr>
                <w:rFonts w:ascii="Calibri" w:hAnsi="Calibri" w:cs="Calibri"/>
                <w:sz w:val="22"/>
                <w:szCs w:val="22"/>
              </w:rPr>
              <w:t>El proponente tendrá plena responsabilidad de contar con personal técnico calificado y capacitado para prestación del servicio, dejando establecido por parte de YPFB el cumplimiento de las políticas SySO de YPFB dentro las instalaciones, con los siguientes requisitos mínimos para su ingreso a cada Estación de Servicio:</w:t>
            </w:r>
          </w:p>
          <w:p w:rsidR="00A83824" w:rsidRPr="004B0EE8" w:rsidRDefault="00A83824" w:rsidP="00936077">
            <w:pPr>
              <w:numPr>
                <w:ilvl w:val="0"/>
                <w:numId w:val="59"/>
              </w:numPr>
              <w:autoSpaceDE w:val="0"/>
              <w:autoSpaceDN w:val="0"/>
              <w:adjustRightInd w:val="0"/>
              <w:ind w:left="284" w:hanging="284"/>
              <w:jc w:val="both"/>
              <w:rPr>
                <w:rFonts w:ascii="Calibri" w:hAnsi="Calibri" w:cs="Calibri"/>
                <w:sz w:val="22"/>
                <w:szCs w:val="22"/>
              </w:rPr>
            </w:pPr>
            <w:r>
              <w:rPr>
                <w:rFonts w:ascii="Calibri" w:hAnsi="Calibri" w:cs="Calibri"/>
                <w:sz w:val="22"/>
                <w:szCs w:val="22"/>
              </w:rPr>
              <w:lastRenderedPageBreak/>
              <w:t>Cédula de Identidad (vigente) o</w:t>
            </w:r>
            <w:r w:rsidRPr="004B0EE8">
              <w:rPr>
                <w:rFonts w:ascii="Calibri" w:hAnsi="Calibri" w:cs="Calibri"/>
                <w:sz w:val="22"/>
                <w:szCs w:val="22"/>
              </w:rPr>
              <w:t xml:space="preserve"> credencial de la empresa, del personal asignado para brindar el servicio.</w:t>
            </w:r>
          </w:p>
          <w:p w:rsidR="00A83824" w:rsidRPr="004B0EE8" w:rsidRDefault="00A83824" w:rsidP="00936077">
            <w:pPr>
              <w:numPr>
                <w:ilvl w:val="0"/>
                <w:numId w:val="59"/>
              </w:numPr>
              <w:autoSpaceDE w:val="0"/>
              <w:autoSpaceDN w:val="0"/>
              <w:adjustRightInd w:val="0"/>
              <w:ind w:left="284" w:hanging="284"/>
              <w:jc w:val="both"/>
              <w:rPr>
                <w:rFonts w:ascii="Calibri" w:hAnsi="Calibri" w:cs="Calibri"/>
                <w:sz w:val="22"/>
                <w:szCs w:val="22"/>
              </w:rPr>
            </w:pPr>
            <w:r w:rsidRPr="004B0EE8">
              <w:rPr>
                <w:rFonts w:ascii="Calibri" w:hAnsi="Calibri" w:cs="Calibri"/>
                <w:sz w:val="22"/>
                <w:szCs w:val="22"/>
              </w:rPr>
              <w:t xml:space="preserve">Uniforme – Ropa de Trabajo, camisa y pantalón u overol industrial, (EPP) Equipo de Protección Personal, mínimo que consta en: Casco, </w:t>
            </w:r>
            <w:r>
              <w:rPr>
                <w:rFonts w:ascii="Calibri" w:hAnsi="Calibri" w:cs="Calibri"/>
                <w:sz w:val="22"/>
                <w:szCs w:val="22"/>
              </w:rPr>
              <w:t>Z</w:t>
            </w:r>
            <w:r w:rsidRPr="004B0EE8">
              <w:rPr>
                <w:rFonts w:ascii="Calibri" w:hAnsi="Calibri" w:cs="Calibri"/>
                <w:sz w:val="22"/>
                <w:szCs w:val="22"/>
              </w:rPr>
              <w:t>apatos de seguridad (punta de acero),</w:t>
            </w:r>
            <w:r>
              <w:rPr>
                <w:rFonts w:ascii="Calibri" w:hAnsi="Calibri" w:cs="Calibri"/>
                <w:sz w:val="22"/>
                <w:szCs w:val="22"/>
              </w:rPr>
              <w:t xml:space="preserve"> Guantes, Lentes de Seguridad,</w:t>
            </w:r>
            <w:r w:rsidRPr="004B0EE8">
              <w:rPr>
                <w:rFonts w:ascii="Calibri" w:hAnsi="Calibri" w:cs="Calibri"/>
                <w:sz w:val="22"/>
                <w:szCs w:val="22"/>
              </w:rPr>
              <w:t xml:space="preserve"> por norma de seguridad industrial y salud ocupacional del DTCC. </w:t>
            </w:r>
          </w:p>
          <w:p w:rsidR="00A83824" w:rsidRDefault="00A83824" w:rsidP="00936077">
            <w:pPr>
              <w:numPr>
                <w:ilvl w:val="0"/>
                <w:numId w:val="59"/>
              </w:numPr>
              <w:autoSpaceDE w:val="0"/>
              <w:autoSpaceDN w:val="0"/>
              <w:adjustRightInd w:val="0"/>
              <w:ind w:left="284" w:hanging="284"/>
              <w:jc w:val="both"/>
              <w:rPr>
                <w:rFonts w:ascii="Calibri" w:hAnsi="Calibri" w:cs="Calibri"/>
                <w:sz w:val="22"/>
                <w:szCs w:val="22"/>
              </w:rPr>
            </w:pPr>
            <w:r>
              <w:rPr>
                <w:rFonts w:ascii="Calibri" w:hAnsi="Calibri" w:cs="Calibri"/>
                <w:sz w:val="22"/>
                <w:szCs w:val="22"/>
              </w:rPr>
              <w:t xml:space="preserve">Un encargado del personal de la empresa adjudicada; que deberá coordinar con el Administrador de la EESS, los temas inherentes necesarios para el cumplimiento del objetivo.  </w:t>
            </w:r>
          </w:p>
          <w:p w:rsidR="00A83824" w:rsidRPr="00844CEB" w:rsidRDefault="00A83824" w:rsidP="00301B2C">
            <w:pPr>
              <w:autoSpaceDE w:val="0"/>
              <w:autoSpaceDN w:val="0"/>
              <w:adjustRightInd w:val="0"/>
              <w:ind w:left="720"/>
              <w:jc w:val="both"/>
              <w:rPr>
                <w:rFonts w:ascii="Calibri" w:hAnsi="Calibri" w:cs="Calibri"/>
                <w:sz w:val="22"/>
                <w:szCs w:val="22"/>
              </w:rPr>
            </w:pPr>
          </w:p>
        </w:tc>
      </w:tr>
      <w:tr w:rsidR="00A83824" w:rsidRPr="00107547" w:rsidTr="00A83824">
        <w:tc>
          <w:tcPr>
            <w:tcW w:w="9113" w:type="dxa"/>
            <w:shd w:val="clear" w:color="auto" w:fill="8DB3E2"/>
          </w:tcPr>
          <w:p w:rsidR="00A83824" w:rsidRPr="00107547" w:rsidRDefault="00A83824" w:rsidP="00301B2C">
            <w:pPr>
              <w:rPr>
                <w:rFonts w:ascii="Calibri" w:hAnsi="Calibri" w:cs="Calibri"/>
                <w:sz w:val="22"/>
                <w:szCs w:val="22"/>
              </w:rPr>
            </w:pPr>
            <w:r w:rsidRPr="00107547">
              <w:rPr>
                <w:rFonts w:ascii="Calibri" w:hAnsi="Calibri" w:cs="Calibri"/>
                <w:b/>
                <w:bCs/>
                <w:sz w:val="22"/>
                <w:szCs w:val="22"/>
              </w:rPr>
              <w:lastRenderedPageBreak/>
              <w:t xml:space="preserve">PLAZO </w:t>
            </w:r>
            <w:r>
              <w:rPr>
                <w:rFonts w:ascii="Calibri" w:hAnsi="Calibri" w:cs="Calibri"/>
                <w:b/>
                <w:bCs/>
                <w:sz w:val="22"/>
                <w:szCs w:val="22"/>
              </w:rPr>
              <w:t>DE ENTREGA</w:t>
            </w:r>
          </w:p>
        </w:tc>
      </w:tr>
      <w:tr w:rsidR="00A83824" w:rsidRPr="00107547" w:rsidTr="00A83824">
        <w:tc>
          <w:tcPr>
            <w:tcW w:w="9113" w:type="dxa"/>
            <w:shd w:val="clear" w:color="auto" w:fill="auto"/>
          </w:tcPr>
          <w:p w:rsidR="00A83824" w:rsidRPr="00827530" w:rsidRDefault="00A83824" w:rsidP="00301B2C">
            <w:pPr>
              <w:autoSpaceDE w:val="0"/>
              <w:autoSpaceDN w:val="0"/>
              <w:adjustRightInd w:val="0"/>
              <w:jc w:val="both"/>
              <w:rPr>
                <w:rFonts w:ascii="Calibri" w:hAnsi="Calibri" w:cs="Calibri"/>
                <w:bCs/>
                <w:sz w:val="22"/>
                <w:szCs w:val="22"/>
              </w:rPr>
            </w:pPr>
            <w:r w:rsidRPr="00827530">
              <w:rPr>
                <w:rFonts w:ascii="Calibri" w:hAnsi="Calibri" w:cs="Calibri"/>
                <w:bCs/>
                <w:sz w:val="22"/>
                <w:szCs w:val="22"/>
              </w:rPr>
              <w:t xml:space="preserve">El plazo total de realización de la adquisición y puesta en marcha para las 5 (cinco) Estaciones de Servicio </w:t>
            </w:r>
            <w:r w:rsidRPr="00827530">
              <w:rPr>
                <w:rFonts w:ascii="Calibri" w:hAnsi="Calibri" w:cs="Calibri"/>
                <w:bCs/>
                <w:color w:val="000000"/>
                <w:sz w:val="22"/>
                <w:szCs w:val="22"/>
              </w:rPr>
              <w:t xml:space="preserve">de YPFB: Estación de Servicio Valle Hermoso, Estación de Servicio Villa Tunari, Estación de Servicio Ivirgarzama, Estación de Servicio Cala Cala y Estación de Servicio Pompeya, son </w:t>
            </w:r>
            <w:r w:rsidRPr="00827530">
              <w:rPr>
                <w:rFonts w:ascii="Calibri" w:hAnsi="Calibri" w:cs="Calibri"/>
                <w:bCs/>
                <w:sz w:val="22"/>
                <w:szCs w:val="22"/>
              </w:rPr>
              <w:t>de 60 (sesenta) días calendario a partir de la emisión de la Orden de Proceder</w:t>
            </w:r>
            <w:r>
              <w:rPr>
                <w:rFonts w:ascii="Calibri" w:hAnsi="Calibri" w:cs="Calibri"/>
                <w:bCs/>
                <w:sz w:val="22"/>
                <w:szCs w:val="22"/>
              </w:rPr>
              <w:t>.</w:t>
            </w:r>
          </w:p>
          <w:p w:rsidR="00A83824" w:rsidRPr="009E0113" w:rsidRDefault="00A83824" w:rsidP="00301B2C">
            <w:pPr>
              <w:autoSpaceDE w:val="0"/>
              <w:autoSpaceDN w:val="0"/>
              <w:adjustRightInd w:val="0"/>
              <w:jc w:val="both"/>
              <w:rPr>
                <w:rFonts w:ascii="Arial" w:hAnsi="Arial" w:cs="Arial"/>
                <w:bCs/>
              </w:rPr>
            </w:pPr>
          </w:p>
        </w:tc>
      </w:tr>
      <w:tr w:rsidR="00A83824" w:rsidRPr="00844CEB" w:rsidTr="00A83824">
        <w:tc>
          <w:tcPr>
            <w:tcW w:w="9113" w:type="dxa"/>
            <w:shd w:val="clear" w:color="auto" w:fill="8DB3E2"/>
            <w:vAlign w:val="center"/>
          </w:tcPr>
          <w:p w:rsidR="00A83824" w:rsidRPr="00844CEB" w:rsidRDefault="00A83824" w:rsidP="00301B2C">
            <w:pPr>
              <w:rPr>
                <w:rFonts w:ascii="Calibri" w:hAnsi="Calibri" w:cs="Calibri"/>
                <w:b/>
                <w:bCs/>
                <w:sz w:val="22"/>
                <w:szCs w:val="22"/>
              </w:rPr>
            </w:pPr>
            <w:r w:rsidRPr="00844CEB">
              <w:rPr>
                <w:rFonts w:ascii="Calibri" w:hAnsi="Calibri" w:cs="Calibri"/>
                <w:b/>
                <w:bCs/>
                <w:sz w:val="22"/>
                <w:szCs w:val="22"/>
              </w:rPr>
              <w:t>FORMA DE PAGO</w:t>
            </w:r>
          </w:p>
        </w:tc>
      </w:tr>
      <w:tr w:rsidR="00A83824" w:rsidRPr="00844CEB" w:rsidTr="00A83824">
        <w:tc>
          <w:tcPr>
            <w:tcW w:w="9113" w:type="dxa"/>
            <w:shd w:val="clear" w:color="auto" w:fill="auto"/>
            <w:vAlign w:val="center"/>
          </w:tcPr>
          <w:p w:rsidR="00A83824" w:rsidRPr="00844CEB" w:rsidRDefault="00A83824" w:rsidP="00301B2C">
            <w:pPr>
              <w:autoSpaceDE w:val="0"/>
              <w:autoSpaceDN w:val="0"/>
              <w:adjustRightInd w:val="0"/>
              <w:jc w:val="both"/>
              <w:rPr>
                <w:rFonts w:ascii="Calibri" w:hAnsi="Calibri" w:cs="Calibri"/>
                <w:sz w:val="22"/>
                <w:szCs w:val="22"/>
              </w:rPr>
            </w:pPr>
            <w:r w:rsidRPr="00844CEB">
              <w:rPr>
                <w:rFonts w:ascii="Calibri" w:hAnsi="Calibri" w:cs="Calibri"/>
                <w:sz w:val="22"/>
                <w:szCs w:val="22"/>
              </w:rPr>
              <w:t>El pago se efect</w:t>
            </w:r>
            <w:r>
              <w:rPr>
                <w:rFonts w:ascii="Calibri" w:hAnsi="Calibri" w:cs="Calibri"/>
                <w:sz w:val="22"/>
                <w:szCs w:val="22"/>
              </w:rPr>
              <w:t xml:space="preserve">uara mediante el sistema SIGEP, </w:t>
            </w:r>
            <w:r w:rsidRPr="00844CEB">
              <w:rPr>
                <w:rFonts w:ascii="Calibri" w:hAnsi="Calibri" w:cs="Calibri"/>
                <w:sz w:val="22"/>
                <w:szCs w:val="22"/>
              </w:rPr>
              <w:t xml:space="preserve">la empresa adjudicada para efectos de pago después de haber desarrollado </w:t>
            </w:r>
            <w:r w:rsidRPr="00A17B44">
              <w:rPr>
                <w:rFonts w:ascii="Calibri" w:hAnsi="Calibri" w:cs="Calibri"/>
                <w:sz w:val="22"/>
                <w:szCs w:val="22"/>
              </w:rPr>
              <w:t>el servicio de provisión y puesta en marcha,</w:t>
            </w:r>
            <w:r>
              <w:rPr>
                <w:rFonts w:ascii="Calibri" w:hAnsi="Calibri" w:cs="Calibri"/>
                <w:b/>
                <w:sz w:val="22"/>
                <w:szCs w:val="22"/>
              </w:rPr>
              <w:t xml:space="preserve"> </w:t>
            </w:r>
            <w:r w:rsidRPr="00844CEB">
              <w:rPr>
                <w:rFonts w:ascii="Calibri" w:hAnsi="Calibri" w:cs="Calibri"/>
                <w:sz w:val="22"/>
                <w:szCs w:val="22"/>
              </w:rPr>
              <w:t xml:space="preserve"> debe presentar los siguientes documentos indispensables:</w:t>
            </w:r>
          </w:p>
          <w:p w:rsidR="00A83824" w:rsidRPr="00844CEB" w:rsidRDefault="00A83824" w:rsidP="00301B2C">
            <w:pPr>
              <w:autoSpaceDE w:val="0"/>
              <w:autoSpaceDN w:val="0"/>
              <w:adjustRightInd w:val="0"/>
              <w:jc w:val="both"/>
              <w:rPr>
                <w:rFonts w:ascii="Calibri" w:hAnsi="Calibri" w:cs="Calibri"/>
                <w:sz w:val="22"/>
                <w:szCs w:val="22"/>
              </w:rPr>
            </w:pPr>
            <w:r w:rsidRPr="00844CEB">
              <w:rPr>
                <w:rFonts w:ascii="Calibri" w:hAnsi="Calibri" w:cs="Calibri"/>
                <w:sz w:val="22"/>
                <w:szCs w:val="22"/>
              </w:rPr>
              <w:t xml:space="preserve"> </w:t>
            </w:r>
          </w:p>
          <w:p w:rsidR="00A83824" w:rsidRPr="00844CEB" w:rsidRDefault="00A83824" w:rsidP="00936077">
            <w:pPr>
              <w:numPr>
                <w:ilvl w:val="0"/>
                <w:numId w:val="57"/>
              </w:numPr>
              <w:autoSpaceDE w:val="0"/>
              <w:autoSpaceDN w:val="0"/>
              <w:adjustRightInd w:val="0"/>
              <w:jc w:val="both"/>
              <w:rPr>
                <w:rFonts w:ascii="Calibri" w:hAnsi="Calibri" w:cs="Calibri"/>
                <w:sz w:val="22"/>
                <w:szCs w:val="22"/>
              </w:rPr>
            </w:pPr>
            <w:r w:rsidRPr="00844CEB">
              <w:rPr>
                <w:rFonts w:ascii="Calibri" w:hAnsi="Calibri" w:cs="Calibri"/>
                <w:sz w:val="22"/>
                <w:szCs w:val="22"/>
              </w:rPr>
              <w:t>Carta de solicitud de pago</w:t>
            </w:r>
          </w:p>
          <w:p w:rsidR="00A83824" w:rsidRPr="00844CEB" w:rsidRDefault="00A83824" w:rsidP="00936077">
            <w:pPr>
              <w:numPr>
                <w:ilvl w:val="0"/>
                <w:numId w:val="57"/>
              </w:numPr>
              <w:autoSpaceDE w:val="0"/>
              <w:autoSpaceDN w:val="0"/>
              <w:adjustRightInd w:val="0"/>
              <w:jc w:val="both"/>
              <w:rPr>
                <w:rFonts w:ascii="Calibri" w:hAnsi="Calibri" w:cs="Calibri"/>
                <w:sz w:val="22"/>
                <w:szCs w:val="22"/>
              </w:rPr>
            </w:pPr>
            <w:r w:rsidRPr="00844CEB">
              <w:rPr>
                <w:rFonts w:ascii="Calibri" w:hAnsi="Calibri" w:cs="Calibri"/>
                <w:sz w:val="22"/>
                <w:szCs w:val="22"/>
              </w:rPr>
              <w:t>Factura original a Nombre de YPFB, NIT 1020269020</w:t>
            </w:r>
          </w:p>
          <w:p w:rsidR="00A83824" w:rsidRDefault="00A83824" w:rsidP="00936077">
            <w:pPr>
              <w:numPr>
                <w:ilvl w:val="0"/>
                <w:numId w:val="57"/>
              </w:numPr>
              <w:autoSpaceDE w:val="0"/>
              <w:autoSpaceDN w:val="0"/>
              <w:adjustRightInd w:val="0"/>
              <w:jc w:val="both"/>
              <w:rPr>
                <w:rFonts w:ascii="Calibri" w:hAnsi="Calibri" w:cs="Calibri"/>
                <w:sz w:val="22"/>
                <w:szCs w:val="22"/>
              </w:rPr>
            </w:pPr>
            <w:r w:rsidRPr="00844CEB">
              <w:rPr>
                <w:rFonts w:ascii="Calibri" w:hAnsi="Calibri" w:cs="Calibri"/>
                <w:sz w:val="22"/>
                <w:szCs w:val="22"/>
              </w:rPr>
              <w:t>Fotocopia de carnet del representante legal</w:t>
            </w:r>
          </w:p>
          <w:p w:rsidR="00A83824" w:rsidRPr="00DE5189" w:rsidRDefault="00A83824" w:rsidP="00936077">
            <w:pPr>
              <w:numPr>
                <w:ilvl w:val="0"/>
                <w:numId w:val="57"/>
              </w:numPr>
              <w:autoSpaceDE w:val="0"/>
              <w:autoSpaceDN w:val="0"/>
              <w:adjustRightInd w:val="0"/>
              <w:jc w:val="both"/>
              <w:rPr>
                <w:rFonts w:ascii="Calibri" w:hAnsi="Calibri" w:cs="Calibri"/>
                <w:sz w:val="22"/>
                <w:szCs w:val="22"/>
              </w:rPr>
            </w:pPr>
            <w:r w:rsidRPr="00DE5189">
              <w:rPr>
                <w:rFonts w:ascii="Calibri" w:hAnsi="Calibri" w:cs="Calibri"/>
                <w:sz w:val="22"/>
                <w:szCs w:val="22"/>
              </w:rPr>
              <w:t>Fotocopia simple de NIT</w:t>
            </w:r>
          </w:p>
          <w:p w:rsidR="00A83824" w:rsidRPr="00844CEB" w:rsidRDefault="00A83824" w:rsidP="00936077">
            <w:pPr>
              <w:numPr>
                <w:ilvl w:val="0"/>
                <w:numId w:val="57"/>
              </w:numPr>
              <w:autoSpaceDE w:val="0"/>
              <w:autoSpaceDN w:val="0"/>
              <w:adjustRightInd w:val="0"/>
              <w:jc w:val="both"/>
              <w:rPr>
                <w:rFonts w:ascii="Calibri" w:hAnsi="Calibri" w:cs="Calibri"/>
                <w:sz w:val="22"/>
                <w:szCs w:val="22"/>
                <w:lang w:val="es-BO"/>
              </w:rPr>
            </w:pPr>
            <w:r w:rsidRPr="00844CEB">
              <w:rPr>
                <w:rFonts w:ascii="Calibri" w:hAnsi="Calibri" w:cs="Calibri"/>
                <w:sz w:val="22"/>
                <w:szCs w:val="22"/>
              </w:rPr>
              <w:t>Fotocopia simple de Registro SIGMA</w:t>
            </w:r>
            <w:r w:rsidRPr="00844CEB">
              <w:rPr>
                <w:rFonts w:ascii="Calibri" w:hAnsi="Calibri" w:cs="Calibri"/>
                <w:sz w:val="22"/>
                <w:szCs w:val="22"/>
                <w:lang w:val="es-BO"/>
              </w:rPr>
              <w:t>/SIGEP</w:t>
            </w:r>
          </w:p>
          <w:p w:rsidR="00A83824" w:rsidRPr="00844CEB" w:rsidRDefault="00A83824" w:rsidP="00936077">
            <w:pPr>
              <w:numPr>
                <w:ilvl w:val="0"/>
                <w:numId w:val="57"/>
              </w:numPr>
              <w:autoSpaceDE w:val="0"/>
              <w:autoSpaceDN w:val="0"/>
              <w:adjustRightInd w:val="0"/>
              <w:jc w:val="both"/>
              <w:rPr>
                <w:rFonts w:ascii="Calibri" w:hAnsi="Calibri" w:cs="Calibri"/>
                <w:sz w:val="22"/>
                <w:szCs w:val="22"/>
              </w:rPr>
            </w:pPr>
            <w:r>
              <w:rPr>
                <w:rFonts w:ascii="Calibri" w:hAnsi="Calibri" w:cs="Calibri"/>
                <w:sz w:val="22"/>
                <w:szCs w:val="22"/>
              </w:rPr>
              <w:t>Fotocopia simple de Contrato</w:t>
            </w:r>
          </w:p>
          <w:p w:rsidR="00A83824" w:rsidRPr="00844CEB" w:rsidRDefault="00A83824" w:rsidP="00301B2C">
            <w:pPr>
              <w:autoSpaceDE w:val="0"/>
              <w:autoSpaceDN w:val="0"/>
              <w:adjustRightInd w:val="0"/>
              <w:jc w:val="both"/>
              <w:rPr>
                <w:rFonts w:ascii="Calibri" w:hAnsi="Calibri" w:cs="Calibri"/>
                <w:sz w:val="22"/>
                <w:szCs w:val="22"/>
              </w:rPr>
            </w:pPr>
          </w:p>
          <w:p w:rsidR="00A83824" w:rsidRPr="00844CEB" w:rsidRDefault="00A83824" w:rsidP="00301B2C">
            <w:pPr>
              <w:autoSpaceDE w:val="0"/>
              <w:autoSpaceDN w:val="0"/>
              <w:adjustRightInd w:val="0"/>
              <w:jc w:val="both"/>
              <w:rPr>
                <w:rFonts w:ascii="Calibri" w:hAnsi="Calibri" w:cs="Calibri"/>
                <w:sz w:val="22"/>
                <w:szCs w:val="22"/>
              </w:rPr>
            </w:pPr>
            <w:r w:rsidRPr="009D7B6C">
              <w:rPr>
                <w:rFonts w:ascii="Calibri" w:hAnsi="Calibri" w:cs="Calibri"/>
                <w:sz w:val="22"/>
                <w:szCs w:val="22"/>
              </w:rPr>
              <w:t>El pago debe ejecutarse por la empresa YPFB a favor de la empresa proveedora siempre y cuando no se tenga ninguna observación del bien.</w:t>
            </w:r>
            <w:r>
              <w:rPr>
                <w:rFonts w:ascii="Calibri" w:hAnsi="Calibri" w:cs="Calibri"/>
                <w:sz w:val="22"/>
                <w:szCs w:val="22"/>
              </w:rPr>
              <w:t xml:space="preserve"> </w:t>
            </w:r>
            <w:r w:rsidRPr="00844CEB">
              <w:rPr>
                <w:rFonts w:ascii="Calibri" w:hAnsi="Calibri" w:cs="Calibri"/>
                <w:sz w:val="22"/>
                <w:szCs w:val="22"/>
              </w:rPr>
              <w:t xml:space="preserve">Cabe aclarar que </w:t>
            </w:r>
            <w:r>
              <w:rPr>
                <w:rFonts w:ascii="Calibri" w:hAnsi="Calibri" w:cs="Calibri"/>
                <w:sz w:val="22"/>
                <w:szCs w:val="22"/>
              </w:rPr>
              <w:t xml:space="preserve">se realizara un pago único de </w:t>
            </w:r>
            <w:r w:rsidRPr="00844CEB">
              <w:rPr>
                <w:rFonts w:ascii="Calibri" w:hAnsi="Calibri" w:cs="Calibri"/>
                <w:sz w:val="22"/>
                <w:szCs w:val="22"/>
              </w:rPr>
              <w:t xml:space="preserve">los </w:t>
            </w:r>
            <w:r>
              <w:rPr>
                <w:rFonts w:ascii="Calibri" w:hAnsi="Calibri" w:cs="Calibri"/>
                <w:sz w:val="22"/>
                <w:szCs w:val="22"/>
              </w:rPr>
              <w:t>trabajos realizados en las estaciones de servicio del DTCC, s</w:t>
            </w:r>
            <w:r w:rsidRPr="00844CEB">
              <w:rPr>
                <w:rFonts w:ascii="Calibri" w:hAnsi="Calibri" w:cs="Calibri"/>
                <w:sz w:val="22"/>
                <w:szCs w:val="22"/>
              </w:rPr>
              <w:t>e establece como condición previa al pago</w:t>
            </w:r>
            <w:r>
              <w:rPr>
                <w:rFonts w:ascii="Calibri" w:hAnsi="Calibri" w:cs="Calibri"/>
                <w:sz w:val="22"/>
                <w:szCs w:val="22"/>
              </w:rPr>
              <w:t>;</w:t>
            </w:r>
            <w:r w:rsidRPr="00844CEB">
              <w:rPr>
                <w:rFonts w:ascii="Calibri" w:hAnsi="Calibri" w:cs="Calibri"/>
                <w:sz w:val="22"/>
                <w:szCs w:val="22"/>
              </w:rPr>
              <w:t xml:space="preserve"> la conformidad del servicio por parte de</w:t>
            </w:r>
            <w:r>
              <w:rPr>
                <w:rFonts w:ascii="Calibri" w:hAnsi="Calibri" w:cs="Calibri"/>
                <w:sz w:val="22"/>
                <w:szCs w:val="22"/>
              </w:rPr>
              <w:t>l COMITÉ DE RECEPCION</w:t>
            </w:r>
            <w:r w:rsidRPr="00844CEB">
              <w:rPr>
                <w:rFonts w:ascii="Calibri" w:hAnsi="Calibri" w:cs="Calibri"/>
                <w:sz w:val="22"/>
                <w:szCs w:val="22"/>
              </w:rPr>
              <w:t>.</w:t>
            </w:r>
          </w:p>
        </w:tc>
      </w:tr>
      <w:tr w:rsidR="00A83824" w:rsidRPr="00844CEB" w:rsidTr="00A83824">
        <w:tc>
          <w:tcPr>
            <w:tcW w:w="9113" w:type="dxa"/>
            <w:shd w:val="clear" w:color="auto" w:fill="8DB3E2"/>
            <w:vAlign w:val="center"/>
          </w:tcPr>
          <w:p w:rsidR="00A83824" w:rsidRPr="00844CEB" w:rsidRDefault="00A83824" w:rsidP="00301B2C">
            <w:pPr>
              <w:rPr>
                <w:rFonts w:ascii="Calibri" w:hAnsi="Calibri" w:cs="Calibri"/>
                <w:sz w:val="22"/>
                <w:szCs w:val="22"/>
              </w:rPr>
            </w:pPr>
            <w:r w:rsidRPr="00107547">
              <w:rPr>
                <w:rFonts w:ascii="Calibri" w:hAnsi="Calibri" w:cs="Calibri"/>
                <w:b/>
                <w:bCs/>
                <w:sz w:val="22"/>
                <w:szCs w:val="22"/>
              </w:rPr>
              <w:t xml:space="preserve">LUGAR DE </w:t>
            </w:r>
            <w:r>
              <w:rPr>
                <w:rFonts w:ascii="Calibri" w:hAnsi="Calibri" w:cs="Calibri"/>
                <w:b/>
                <w:bCs/>
                <w:sz w:val="22"/>
                <w:szCs w:val="22"/>
              </w:rPr>
              <w:t>ENTREGA DE LOS BIENES</w:t>
            </w:r>
          </w:p>
        </w:tc>
      </w:tr>
      <w:tr w:rsidR="00A83824" w:rsidRPr="00844CEB" w:rsidTr="00A83824">
        <w:tc>
          <w:tcPr>
            <w:tcW w:w="9113" w:type="dxa"/>
            <w:shd w:val="clear" w:color="auto" w:fill="auto"/>
            <w:vAlign w:val="center"/>
          </w:tcPr>
          <w:p w:rsidR="00A83824" w:rsidRDefault="00A83824" w:rsidP="00301B2C">
            <w:pPr>
              <w:autoSpaceDE w:val="0"/>
              <w:autoSpaceDN w:val="0"/>
              <w:adjustRightInd w:val="0"/>
              <w:jc w:val="both"/>
              <w:rPr>
                <w:rFonts w:ascii="Calibri" w:hAnsi="Calibri" w:cs="Calibri"/>
                <w:sz w:val="22"/>
                <w:szCs w:val="22"/>
              </w:rPr>
            </w:pPr>
            <w:r>
              <w:rPr>
                <w:rFonts w:ascii="Calibri" w:hAnsi="Calibri" w:cs="Calibri"/>
                <w:sz w:val="22"/>
                <w:szCs w:val="22"/>
              </w:rPr>
              <w:t xml:space="preserve">La empresa adjudicada deberá realizará la entrega de los bienes y trabajos en las siguientes ubicaciones de las </w:t>
            </w:r>
            <w:r w:rsidRPr="00593090">
              <w:rPr>
                <w:rFonts w:ascii="Calibri" w:hAnsi="Calibri" w:cs="Calibri"/>
                <w:sz w:val="22"/>
                <w:szCs w:val="22"/>
              </w:rPr>
              <w:t>estaciones de servicio de YPFB - DTCC</w:t>
            </w:r>
            <w:r>
              <w:rPr>
                <w:rFonts w:ascii="Calibri" w:hAnsi="Calibri" w:cs="Calibri"/>
                <w:sz w:val="22"/>
                <w:szCs w:val="22"/>
              </w:rPr>
              <w:t>:</w:t>
            </w:r>
          </w:p>
          <w:p w:rsidR="00A83824" w:rsidRPr="00B26B99" w:rsidRDefault="00A83824" w:rsidP="00301B2C">
            <w:pPr>
              <w:autoSpaceDE w:val="0"/>
              <w:autoSpaceDN w:val="0"/>
              <w:adjustRightInd w:val="0"/>
              <w:jc w:val="both"/>
              <w:rPr>
                <w:rFonts w:ascii="Calibri" w:hAnsi="Calibri"/>
                <w:bCs/>
                <w:color w:val="000000"/>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
              <w:gridCol w:w="1440"/>
              <w:gridCol w:w="1327"/>
              <w:gridCol w:w="5052"/>
            </w:tblGrid>
            <w:tr w:rsidR="00A83824" w:rsidRPr="00464294" w:rsidTr="00301B2C">
              <w:trPr>
                <w:trHeight w:val="196"/>
              </w:trPr>
              <w:tc>
                <w:tcPr>
                  <w:tcW w:w="1047" w:type="dxa"/>
                  <w:vMerge w:val="restart"/>
                  <w:shd w:val="clear" w:color="auto" w:fill="auto"/>
                  <w:vAlign w:val="center"/>
                  <w:hideMark/>
                </w:tcPr>
                <w:p w:rsidR="00A83824" w:rsidRPr="00411B71" w:rsidRDefault="00A83824" w:rsidP="00301B2C">
                  <w:pPr>
                    <w:jc w:val="center"/>
                    <w:rPr>
                      <w:rFonts w:ascii="Calibri" w:hAnsi="Calibri"/>
                      <w:b/>
                      <w:bCs/>
                      <w:color w:val="000000"/>
                      <w:sz w:val="18"/>
                      <w:szCs w:val="18"/>
                    </w:rPr>
                  </w:pPr>
                  <w:r>
                    <w:rPr>
                      <w:rFonts w:ascii="Calibri" w:hAnsi="Calibri"/>
                      <w:b/>
                      <w:bCs/>
                      <w:color w:val="000000"/>
                      <w:sz w:val="18"/>
                      <w:szCs w:val="18"/>
                    </w:rPr>
                    <w:t xml:space="preserve">EESS DEL </w:t>
                  </w:r>
                  <w:r w:rsidRPr="00411B71">
                    <w:rPr>
                      <w:rFonts w:ascii="Calibri" w:hAnsi="Calibri"/>
                      <w:b/>
                      <w:bCs/>
                      <w:color w:val="000000"/>
                      <w:sz w:val="18"/>
                      <w:szCs w:val="18"/>
                    </w:rPr>
                    <w:t>DISTRITO COMERCIAL</w:t>
                  </w:r>
                </w:p>
                <w:p w:rsidR="00A83824" w:rsidRPr="00464294" w:rsidRDefault="00A83824" w:rsidP="00301B2C">
                  <w:pPr>
                    <w:jc w:val="center"/>
                    <w:rPr>
                      <w:rFonts w:ascii="Calibri" w:hAnsi="Calibri"/>
                      <w:bCs/>
                      <w:color w:val="000000"/>
                      <w:sz w:val="18"/>
                      <w:szCs w:val="18"/>
                    </w:rPr>
                  </w:pPr>
                  <w:r w:rsidRPr="00411B71">
                    <w:rPr>
                      <w:rFonts w:ascii="Calibri" w:hAnsi="Calibri"/>
                      <w:b/>
                      <w:bCs/>
                      <w:color w:val="000000"/>
                      <w:sz w:val="18"/>
                      <w:szCs w:val="18"/>
                    </w:rPr>
                    <w:t>CENTRO</w:t>
                  </w:r>
                  <w:r>
                    <w:rPr>
                      <w:rFonts w:ascii="Calibri" w:hAnsi="Calibri"/>
                      <w:b/>
                      <w:bCs/>
                      <w:color w:val="000000"/>
                      <w:sz w:val="18"/>
                      <w:szCs w:val="18"/>
                    </w:rPr>
                    <w:t xml:space="preserve"> - </w:t>
                  </w:r>
                  <w:r w:rsidRPr="00411B71">
                    <w:rPr>
                      <w:rFonts w:ascii="Calibri" w:hAnsi="Calibri"/>
                      <w:b/>
                      <w:bCs/>
                      <w:color w:val="000000"/>
                      <w:sz w:val="18"/>
                      <w:szCs w:val="18"/>
                    </w:rPr>
                    <w:t>DTCC</w:t>
                  </w:r>
                </w:p>
              </w:tc>
              <w:tc>
                <w:tcPr>
                  <w:tcW w:w="1410" w:type="dxa"/>
                  <w:shd w:val="clear" w:color="auto" w:fill="B8CCE4"/>
                  <w:vAlign w:val="center"/>
                  <w:hideMark/>
                </w:tcPr>
                <w:p w:rsidR="00A83824" w:rsidRPr="00986E6D" w:rsidRDefault="00A83824" w:rsidP="00301B2C">
                  <w:pPr>
                    <w:jc w:val="center"/>
                    <w:rPr>
                      <w:rFonts w:ascii="Calibri" w:hAnsi="Calibri"/>
                      <w:b/>
                      <w:bCs/>
                      <w:color w:val="000000"/>
                      <w:sz w:val="18"/>
                      <w:szCs w:val="18"/>
                    </w:rPr>
                  </w:pPr>
                  <w:r w:rsidRPr="00986E6D">
                    <w:rPr>
                      <w:rFonts w:ascii="Calibri" w:hAnsi="Calibri"/>
                      <w:b/>
                      <w:bCs/>
                      <w:color w:val="000000"/>
                      <w:sz w:val="18"/>
                      <w:szCs w:val="18"/>
                    </w:rPr>
                    <w:t>D</w:t>
                  </w:r>
                  <w:r>
                    <w:rPr>
                      <w:rFonts w:ascii="Calibri" w:hAnsi="Calibri"/>
                      <w:b/>
                      <w:bCs/>
                      <w:color w:val="000000"/>
                      <w:sz w:val="18"/>
                      <w:szCs w:val="18"/>
                    </w:rPr>
                    <w:t>EPARTAMENTO</w:t>
                  </w:r>
                  <w:r w:rsidRPr="00986E6D">
                    <w:rPr>
                      <w:rFonts w:ascii="Calibri" w:hAnsi="Calibri"/>
                      <w:b/>
                      <w:bCs/>
                      <w:color w:val="000000"/>
                      <w:sz w:val="18"/>
                      <w:szCs w:val="18"/>
                    </w:rPr>
                    <w:t xml:space="preserve"> /CIUDAD</w:t>
                  </w:r>
                </w:p>
              </w:tc>
              <w:tc>
                <w:tcPr>
                  <w:tcW w:w="1379" w:type="dxa"/>
                  <w:shd w:val="clear" w:color="auto" w:fill="B8CCE4"/>
                  <w:hideMark/>
                </w:tcPr>
                <w:p w:rsidR="00A83824" w:rsidRPr="00986E6D" w:rsidRDefault="00A83824" w:rsidP="00301B2C">
                  <w:pPr>
                    <w:jc w:val="center"/>
                    <w:rPr>
                      <w:rFonts w:ascii="Calibri" w:hAnsi="Calibri"/>
                      <w:b/>
                      <w:bCs/>
                      <w:color w:val="000000"/>
                      <w:sz w:val="18"/>
                      <w:szCs w:val="18"/>
                    </w:rPr>
                  </w:pPr>
                  <w:r w:rsidRPr="00986E6D">
                    <w:rPr>
                      <w:rFonts w:ascii="Calibri" w:hAnsi="Calibri"/>
                      <w:b/>
                      <w:bCs/>
                      <w:color w:val="000000"/>
                      <w:sz w:val="18"/>
                      <w:szCs w:val="18"/>
                    </w:rPr>
                    <w:t>ESTACIÓN DE SERVICIO</w:t>
                  </w:r>
                </w:p>
              </w:tc>
              <w:tc>
                <w:tcPr>
                  <w:tcW w:w="5277" w:type="dxa"/>
                  <w:shd w:val="clear" w:color="auto" w:fill="B8CCE4"/>
                  <w:vAlign w:val="center"/>
                  <w:hideMark/>
                </w:tcPr>
                <w:p w:rsidR="00A83824" w:rsidRPr="00986E6D" w:rsidRDefault="00A83824" w:rsidP="00301B2C">
                  <w:pPr>
                    <w:jc w:val="center"/>
                    <w:rPr>
                      <w:rFonts w:ascii="Calibri" w:hAnsi="Calibri"/>
                      <w:b/>
                      <w:bCs/>
                      <w:color w:val="000000"/>
                      <w:sz w:val="18"/>
                      <w:szCs w:val="18"/>
                    </w:rPr>
                  </w:pPr>
                  <w:r>
                    <w:rPr>
                      <w:rFonts w:ascii="Calibri" w:hAnsi="Calibri"/>
                      <w:b/>
                      <w:bCs/>
                      <w:color w:val="000000"/>
                      <w:sz w:val="18"/>
                      <w:szCs w:val="18"/>
                    </w:rPr>
                    <w:t>UBICACION</w:t>
                  </w:r>
                </w:p>
              </w:tc>
            </w:tr>
            <w:tr w:rsidR="00A83824" w:rsidRPr="00464294" w:rsidTr="00301B2C">
              <w:trPr>
                <w:trHeight w:val="230"/>
              </w:trPr>
              <w:tc>
                <w:tcPr>
                  <w:tcW w:w="1047" w:type="dxa"/>
                  <w:vMerge/>
                  <w:shd w:val="clear" w:color="auto" w:fill="auto"/>
                  <w:hideMark/>
                </w:tcPr>
                <w:p w:rsidR="00A83824" w:rsidRPr="00464294" w:rsidRDefault="00A83824" w:rsidP="00301B2C">
                  <w:pPr>
                    <w:jc w:val="center"/>
                    <w:rPr>
                      <w:rFonts w:ascii="Calibri" w:hAnsi="Calibri"/>
                      <w:bCs/>
                      <w:color w:val="000000"/>
                      <w:sz w:val="18"/>
                      <w:szCs w:val="18"/>
                    </w:rPr>
                  </w:pPr>
                </w:p>
              </w:tc>
              <w:tc>
                <w:tcPr>
                  <w:tcW w:w="1410" w:type="dxa"/>
                  <w:shd w:val="clear" w:color="auto" w:fill="auto"/>
                  <w:noWrap/>
                  <w:hideMark/>
                </w:tcPr>
                <w:p w:rsidR="00A83824" w:rsidRPr="00464294" w:rsidRDefault="00A83824" w:rsidP="00301B2C">
                  <w:pPr>
                    <w:jc w:val="center"/>
                    <w:rPr>
                      <w:rFonts w:ascii="Calibri" w:hAnsi="Calibri"/>
                      <w:bCs/>
                      <w:color w:val="000000"/>
                      <w:sz w:val="18"/>
                      <w:szCs w:val="18"/>
                    </w:rPr>
                  </w:pPr>
                  <w:r w:rsidRPr="00464294">
                    <w:rPr>
                      <w:rFonts w:ascii="Calibri" w:hAnsi="Calibri"/>
                      <w:bCs/>
                      <w:color w:val="000000"/>
                      <w:sz w:val="18"/>
                      <w:szCs w:val="18"/>
                    </w:rPr>
                    <w:t>Cochabamba</w:t>
                  </w:r>
                </w:p>
              </w:tc>
              <w:tc>
                <w:tcPr>
                  <w:tcW w:w="1379" w:type="dxa"/>
                  <w:shd w:val="clear" w:color="auto" w:fill="auto"/>
                  <w:noWrap/>
                  <w:hideMark/>
                </w:tcPr>
                <w:p w:rsidR="00A83824" w:rsidRPr="00464294" w:rsidRDefault="00A83824" w:rsidP="00301B2C">
                  <w:pPr>
                    <w:rPr>
                      <w:rFonts w:ascii="Calibri" w:hAnsi="Calibri"/>
                      <w:bCs/>
                      <w:color w:val="000000"/>
                      <w:sz w:val="18"/>
                      <w:szCs w:val="18"/>
                    </w:rPr>
                  </w:pPr>
                  <w:r w:rsidRPr="00464294">
                    <w:rPr>
                      <w:rFonts w:ascii="Calibri" w:hAnsi="Calibri"/>
                      <w:bCs/>
                      <w:color w:val="000000"/>
                      <w:sz w:val="18"/>
                      <w:szCs w:val="18"/>
                    </w:rPr>
                    <w:t>Valle Hermoso</w:t>
                  </w:r>
                </w:p>
              </w:tc>
              <w:tc>
                <w:tcPr>
                  <w:tcW w:w="5277" w:type="dxa"/>
                  <w:shd w:val="clear" w:color="auto" w:fill="auto"/>
                  <w:noWrap/>
                  <w:hideMark/>
                </w:tcPr>
                <w:p w:rsidR="00A83824" w:rsidRPr="00464294" w:rsidRDefault="00A83824" w:rsidP="00301B2C">
                  <w:pPr>
                    <w:rPr>
                      <w:rFonts w:ascii="Calibri" w:hAnsi="Calibri"/>
                      <w:bCs/>
                      <w:color w:val="000000"/>
                      <w:sz w:val="18"/>
                      <w:szCs w:val="18"/>
                    </w:rPr>
                  </w:pPr>
                  <w:r w:rsidRPr="00464294">
                    <w:rPr>
                      <w:rFonts w:ascii="Calibri" w:hAnsi="Calibri"/>
                      <w:bCs/>
                      <w:color w:val="000000"/>
                      <w:sz w:val="18"/>
                      <w:szCs w:val="18"/>
                    </w:rPr>
                    <w:t>Av. Petrolera Km 5 1/2</w:t>
                  </w:r>
                </w:p>
              </w:tc>
            </w:tr>
            <w:tr w:rsidR="00A83824" w:rsidRPr="00464294" w:rsidTr="00301B2C">
              <w:trPr>
                <w:trHeight w:val="230"/>
              </w:trPr>
              <w:tc>
                <w:tcPr>
                  <w:tcW w:w="1047" w:type="dxa"/>
                  <w:vMerge/>
                  <w:shd w:val="clear" w:color="auto" w:fill="auto"/>
                  <w:hideMark/>
                </w:tcPr>
                <w:p w:rsidR="00A83824" w:rsidRPr="00464294" w:rsidRDefault="00A83824" w:rsidP="00301B2C">
                  <w:pPr>
                    <w:rPr>
                      <w:rFonts w:ascii="Calibri" w:hAnsi="Calibri"/>
                      <w:bCs/>
                      <w:color w:val="000000"/>
                      <w:sz w:val="18"/>
                      <w:szCs w:val="18"/>
                    </w:rPr>
                  </w:pPr>
                </w:p>
              </w:tc>
              <w:tc>
                <w:tcPr>
                  <w:tcW w:w="1410" w:type="dxa"/>
                  <w:shd w:val="clear" w:color="auto" w:fill="auto"/>
                  <w:noWrap/>
                  <w:hideMark/>
                </w:tcPr>
                <w:p w:rsidR="00A83824" w:rsidRPr="00464294" w:rsidRDefault="00A83824" w:rsidP="00301B2C">
                  <w:pPr>
                    <w:jc w:val="center"/>
                    <w:rPr>
                      <w:rFonts w:ascii="Calibri" w:hAnsi="Calibri"/>
                      <w:bCs/>
                      <w:color w:val="000000"/>
                      <w:sz w:val="18"/>
                      <w:szCs w:val="18"/>
                    </w:rPr>
                  </w:pPr>
                  <w:r w:rsidRPr="00464294">
                    <w:rPr>
                      <w:rFonts w:ascii="Calibri" w:hAnsi="Calibri"/>
                      <w:bCs/>
                      <w:color w:val="000000"/>
                      <w:sz w:val="18"/>
                      <w:szCs w:val="18"/>
                    </w:rPr>
                    <w:t>Cochabamba</w:t>
                  </w:r>
                </w:p>
              </w:tc>
              <w:tc>
                <w:tcPr>
                  <w:tcW w:w="1379" w:type="dxa"/>
                  <w:shd w:val="clear" w:color="auto" w:fill="auto"/>
                  <w:noWrap/>
                  <w:hideMark/>
                </w:tcPr>
                <w:p w:rsidR="00A83824" w:rsidRPr="00464294" w:rsidRDefault="00A83824" w:rsidP="00301B2C">
                  <w:pPr>
                    <w:rPr>
                      <w:rFonts w:ascii="Calibri" w:hAnsi="Calibri"/>
                      <w:bCs/>
                      <w:color w:val="000000"/>
                      <w:sz w:val="18"/>
                      <w:szCs w:val="18"/>
                    </w:rPr>
                  </w:pPr>
                  <w:r>
                    <w:rPr>
                      <w:rFonts w:ascii="Calibri" w:hAnsi="Calibri"/>
                      <w:bCs/>
                      <w:color w:val="000000"/>
                      <w:sz w:val="18"/>
                      <w:szCs w:val="18"/>
                    </w:rPr>
                    <w:t>Cala cala</w:t>
                  </w:r>
                </w:p>
              </w:tc>
              <w:tc>
                <w:tcPr>
                  <w:tcW w:w="5277" w:type="dxa"/>
                  <w:shd w:val="clear" w:color="auto" w:fill="auto"/>
                  <w:noWrap/>
                  <w:hideMark/>
                </w:tcPr>
                <w:p w:rsidR="00A83824" w:rsidRPr="00464294" w:rsidRDefault="00A83824" w:rsidP="00301B2C">
                  <w:pPr>
                    <w:pStyle w:val="Prrafodelista"/>
                    <w:ind w:left="0"/>
                    <w:rPr>
                      <w:rFonts w:ascii="Calibri" w:hAnsi="Calibri"/>
                      <w:bCs/>
                      <w:color w:val="000000"/>
                      <w:sz w:val="18"/>
                      <w:szCs w:val="18"/>
                    </w:rPr>
                  </w:pPr>
                  <w:r>
                    <w:rPr>
                      <w:rFonts w:ascii="Calibri" w:hAnsi="Calibri"/>
                      <w:bCs/>
                      <w:color w:val="000000"/>
                      <w:sz w:val="18"/>
                      <w:szCs w:val="18"/>
                    </w:rPr>
                    <w:t>Av. Simon Lopez y Mercedes Anaya</w:t>
                  </w:r>
                  <w:r w:rsidRPr="00464294">
                    <w:rPr>
                      <w:rFonts w:ascii="Calibri" w:hAnsi="Calibri"/>
                      <w:bCs/>
                      <w:color w:val="000000"/>
                      <w:sz w:val="18"/>
                      <w:szCs w:val="18"/>
                    </w:rPr>
                    <w:t> </w:t>
                  </w:r>
                </w:p>
              </w:tc>
            </w:tr>
            <w:tr w:rsidR="00A83824" w:rsidRPr="00EE47AA" w:rsidTr="00301B2C">
              <w:trPr>
                <w:trHeight w:val="185"/>
              </w:trPr>
              <w:tc>
                <w:tcPr>
                  <w:tcW w:w="1047" w:type="dxa"/>
                  <w:vMerge/>
                  <w:shd w:val="clear" w:color="auto" w:fill="auto"/>
                  <w:hideMark/>
                </w:tcPr>
                <w:p w:rsidR="00A83824" w:rsidRPr="00464294" w:rsidRDefault="00A83824" w:rsidP="00301B2C">
                  <w:pPr>
                    <w:rPr>
                      <w:rFonts w:ascii="Calibri" w:hAnsi="Calibri"/>
                      <w:bCs/>
                      <w:color w:val="000000"/>
                      <w:sz w:val="18"/>
                      <w:szCs w:val="18"/>
                    </w:rPr>
                  </w:pPr>
                </w:p>
              </w:tc>
              <w:tc>
                <w:tcPr>
                  <w:tcW w:w="1410" w:type="dxa"/>
                  <w:shd w:val="clear" w:color="auto" w:fill="auto"/>
                  <w:noWrap/>
                  <w:hideMark/>
                </w:tcPr>
                <w:p w:rsidR="00A83824" w:rsidRPr="00464294" w:rsidRDefault="00A83824" w:rsidP="00301B2C">
                  <w:pPr>
                    <w:jc w:val="center"/>
                    <w:rPr>
                      <w:rFonts w:ascii="Calibri" w:hAnsi="Calibri"/>
                      <w:bCs/>
                      <w:color w:val="000000"/>
                      <w:sz w:val="18"/>
                      <w:szCs w:val="18"/>
                    </w:rPr>
                  </w:pPr>
                  <w:r w:rsidRPr="00464294">
                    <w:rPr>
                      <w:rFonts w:ascii="Calibri" w:hAnsi="Calibri"/>
                      <w:bCs/>
                      <w:color w:val="000000"/>
                      <w:sz w:val="18"/>
                      <w:szCs w:val="18"/>
                    </w:rPr>
                    <w:t>Cochabamba</w:t>
                  </w:r>
                </w:p>
              </w:tc>
              <w:tc>
                <w:tcPr>
                  <w:tcW w:w="1379" w:type="dxa"/>
                  <w:shd w:val="clear" w:color="auto" w:fill="auto"/>
                  <w:noWrap/>
                  <w:hideMark/>
                </w:tcPr>
                <w:p w:rsidR="00A83824" w:rsidRPr="00464294" w:rsidRDefault="00A83824" w:rsidP="00301B2C">
                  <w:pPr>
                    <w:rPr>
                      <w:rFonts w:ascii="Calibri" w:hAnsi="Calibri"/>
                      <w:bCs/>
                      <w:color w:val="000000"/>
                      <w:sz w:val="18"/>
                      <w:szCs w:val="18"/>
                    </w:rPr>
                  </w:pPr>
                  <w:r w:rsidRPr="00464294">
                    <w:rPr>
                      <w:rFonts w:ascii="Calibri" w:hAnsi="Calibri"/>
                      <w:bCs/>
                      <w:color w:val="000000"/>
                      <w:sz w:val="18"/>
                      <w:szCs w:val="18"/>
                    </w:rPr>
                    <w:t>Ivirgarzama</w:t>
                  </w:r>
                </w:p>
              </w:tc>
              <w:tc>
                <w:tcPr>
                  <w:tcW w:w="5277" w:type="dxa"/>
                  <w:shd w:val="clear" w:color="auto" w:fill="auto"/>
                  <w:noWrap/>
                  <w:hideMark/>
                </w:tcPr>
                <w:p w:rsidR="00A83824" w:rsidRPr="00EE47AA" w:rsidRDefault="00A83824" w:rsidP="00301B2C">
                  <w:pPr>
                    <w:rPr>
                      <w:rFonts w:ascii="Calibri" w:hAnsi="Calibri"/>
                      <w:bCs/>
                      <w:color w:val="000000"/>
                      <w:sz w:val="18"/>
                      <w:szCs w:val="18"/>
                      <w:lang w:val="en-US"/>
                    </w:rPr>
                  </w:pPr>
                  <w:r w:rsidRPr="00F57663">
                    <w:rPr>
                      <w:rFonts w:ascii="Calibri" w:hAnsi="Calibri"/>
                      <w:bCs/>
                      <w:color w:val="000000"/>
                      <w:sz w:val="18"/>
                      <w:szCs w:val="18"/>
                      <w:lang w:val="es-BO"/>
                    </w:rPr>
                    <w:t xml:space="preserve">Carretera  CBBA – Santa Cruz,Km.221 S/N Av. </w:t>
                  </w:r>
                  <w:r w:rsidRPr="0090706B">
                    <w:rPr>
                      <w:rFonts w:ascii="Calibri" w:hAnsi="Calibri"/>
                      <w:bCs/>
                      <w:color w:val="000000"/>
                      <w:sz w:val="18"/>
                      <w:szCs w:val="18"/>
                      <w:lang w:val="en-US"/>
                    </w:rPr>
                    <w:t>Integración (Chapare)</w:t>
                  </w:r>
                </w:p>
              </w:tc>
            </w:tr>
            <w:tr w:rsidR="00A83824" w:rsidRPr="00464294" w:rsidTr="00301B2C">
              <w:trPr>
                <w:trHeight w:val="185"/>
              </w:trPr>
              <w:tc>
                <w:tcPr>
                  <w:tcW w:w="1047" w:type="dxa"/>
                  <w:vMerge/>
                  <w:shd w:val="clear" w:color="auto" w:fill="auto"/>
                  <w:hideMark/>
                </w:tcPr>
                <w:p w:rsidR="00A83824" w:rsidRPr="00EE47AA" w:rsidRDefault="00A83824" w:rsidP="00301B2C">
                  <w:pPr>
                    <w:rPr>
                      <w:rFonts w:ascii="Calibri" w:hAnsi="Calibri"/>
                      <w:bCs/>
                      <w:color w:val="000000"/>
                      <w:sz w:val="18"/>
                      <w:szCs w:val="18"/>
                      <w:lang w:val="en-US"/>
                    </w:rPr>
                  </w:pPr>
                </w:p>
              </w:tc>
              <w:tc>
                <w:tcPr>
                  <w:tcW w:w="1410" w:type="dxa"/>
                  <w:shd w:val="clear" w:color="auto" w:fill="auto"/>
                  <w:noWrap/>
                  <w:hideMark/>
                </w:tcPr>
                <w:p w:rsidR="00A83824" w:rsidRPr="00464294" w:rsidRDefault="00A83824" w:rsidP="00301B2C">
                  <w:pPr>
                    <w:jc w:val="center"/>
                    <w:rPr>
                      <w:rFonts w:ascii="Calibri" w:hAnsi="Calibri"/>
                      <w:bCs/>
                      <w:color w:val="000000"/>
                      <w:sz w:val="18"/>
                      <w:szCs w:val="18"/>
                    </w:rPr>
                  </w:pPr>
                  <w:r w:rsidRPr="00464294">
                    <w:rPr>
                      <w:rFonts w:ascii="Calibri" w:hAnsi="Calibri"/>
                      <w:bCs/>
                      <w:color w:val="000000"/>
                      <w:sz w:val="18"/>
                      <w:szCs w:val="18"/>
                    </w:rPr>
                    <w:t>Cochabamba</w:t>
                  </w:r>
                </w:p>
              </w:tc>
              <w:tc>
                <w:tcPr>
                  <w:tcW w:w="1379" w:type="dxa"/>
                  <w:shd w:val="clear" w:color="auto" w:fill="auto"/>
                  <w:noWrap/>
                  <w:hideMark/>
                </w:tcPr>
                <w:p w:rsidR="00A83824" w:rsidRPr="00464294" w:rsidRDefault="00A83824" w:rsidP="00301B2C">
                  <w:pPr>
                    <w:rPr>
                      <w:rFonts w:ascii="Calibri" w:hAnsi="Calibri"/>
                      <w:bCs/>
                      <w:color w:val="000000"/>
                      <w:sz w:val="18"/>
                      <w:szCs w:val="18"/>
                    </w:rPr>
                  </w:pPr>
                  <w:r w:rsidRPr="00464294">
                    <w:rPr>
                      <w:rFonts w:ascii="Calibri" w:hAnsi="Calibri"/>
                      <w:bCs/>
                      <w:color w:val="000000"/>
                      <w:sz w:val="18"/>
                      <w:szCs w:val="18"/>
                    </w:rPr>
                    <w:t>Villa Tunari</w:t>
                  </w:r>
                </w:p>
              </w:tc>
              <w:tc>
                <w:tcPr>
                  <w:tcW w:w="5277" w:type="dxa"/>
                  <w:shd w:val="clear" w:color="auto" w:fill="auto"/>
                  <w:noWrap/>
                  <w:hideMark/>
                </w:tcPr>
                <w:p w:rsidR="00A83824" w:rsidRPr="00464294" w:rsidRDefault="00A83824" w:rsidP="00301B2C">
                  <w:pPr>
                    <w:rPr>
                      <w:rFonts w:ascii="Calibri" w:hAnsi="Calibri"/>
                      <w:bCs/>
                      <w:color w:val="000000"/>
                      <w:sz w:val="18"/>
                      <w:szCs w:val="18"/>
                    </w:rPr>
                  </w:pPr>
                  <w:r>
                    <w:rPr>
                      <w:rFonts w:ascii="Calibri" w:hAnsi="Calibri"/>
                      <w:bCs/>
                      <w:color w:val="000000"/>
                      <w:sz w:val="18"/>
                      <w:szCs w:val="18"/>
                    </w:rPr>
                    <w:t>Carretera CBBA- Santa Cruz Km. 165 Av. Integración (Chapare)</w:t>
                  </w:r>
                </w:p>
              </w:tc>
            </w:tr>
            <w:tr w:rsidR="00A83824" w:rsidRPr="00464294" w:rsidTr="00301B2C">
              <w:trPr>
                <w:trHeight w:val="286"/>
              </w:trPr>
              <w:tc>
                <w:tcPr>
                  <w:tcW w:w="1047" w:type="dxa"/>
                  <w:vMerge/>
                  <w:shd w:val="clear" w:color="auto" w:fill="auto"/>
                  <w:hideMark/>
                </w:tcPr>
                <w:p w:rsidR="00A83824" w:rsidRPr="00464294" w:rsidRDefault="00A83824" w:rsidP="00301B2C">
                  <w:pPr>
                    <w:rPr>
                      <w:rFonts w:ascii="Calibri" w:hAnsi="Calibri"/>
                      <w:bCs/>
                      <w:color w:val="000000"/>
                      <w:sz w:val="18"/>
                      <w:szCs w:val="18"/>
                    </w:rPr>
                  </w:pPr>
                </w:p>
              </w:tc>
              <w:tc>
                <w:tcPr>
                  <w:tcW w:w="1410" w:type="dxa"/>
                  <w:shd w:val="clear" w:color="auto" w:fill="auto"/>
                  <w:noWrap/>
                  <w:hideMark/>
                </w:tcPr>
                <w:p w:rsidR="00A83824" w:rsidRPr="00464294" w:rsidRDefault="00A83824" w:rsidP="00301B2C">
                  <w:pPr>
                    <w:jc w:val="center"/>
                    <w:rPr>
                      <w:rFonts w:ascii="Calibri" w:hAnsi="Calibri"/>
                      <w:bCs/>
                      <w:color w:val="000000"/>
                      <w:sz w:val="18"/>
                      <w:szCs w:val="18"/>
                    </w:rPr>
                  </w:pPr>
                  <w:r w:rsidRPr="00464294">
                    <w:rPr>
                      <w:rFonts w:ascii="Calibri" w:hAnsi="Calibri"/>
                      <w:bCs/>
                      <w:color w:val="000000"/>
                      <w:sz w:val="18"/>
                      <w:szCs w:val="18"/>
                    </w:rPr>
                    <w:t>Trinidad</w:t>
                  </w:r>
                </w:p>
              </w:tc>
              <w:tc>
                <w:tcPr>
                  <w:tcW w:w="1379" w:type="dxa"/>
                  <w:shd w:val="clear" w:color="auto" w:fill="auto"/>
                  <w:noWrap/>
                  <w:hideMark/>
                </w:tcPr>
                <w:p w:rsidR="00A83824" w:rsidRPr="00464294" w:rsidRDefault="00A83824" w:rsidP="00301B2C">
                  <w:pPr>
                    <w:rPr>
                      <w:rFonts w:ascii="Calibri" w:hAnsi="Calibri"/>
                      <w:bCs/>
                      <w:color w:val="000000"/>
                      <w:sz w:val="18"/>
                      <w:szCs w:val="18"/>
                    </w:rPr>
                  </w:pPr>
                  <w:r w:rsidRPr="00464294">
                    <w:rPr>
                      <w:rFonts w:ascii="Calibri" w:hAnsi="Calibri"/>
                      <w:bCs/>
                      <w:color w:val="000000"/>
                      <w:sz w:val="18"/>
                      <w:szCs w:val="18"/>
                    </w:rPr>
                    <w:t>Pompeya</w:t>
                  </w:r>
                </w:p>
              </w:tc>
              <w:tc>
                <w:tcPr>
                  <w:tcW w:w="5277" w:type="dxa"/>
                  <w:shd w:val="clear" w:color="auto" w:fill="auto"/>
                  <w:noWrap/>
                  <w:hideMark/>
                </w:tcPr>
                <w:p w:rsidR="00A83824" w:rsidRPr="00464294" w:rsidRDefault="00A83824" w:rsidP="00301B2C">
                  <w:pPr>
                    <w:rPr>
                      <w:rFonts w:ascii="Calibri" w:hAnsi="Calibri"/>
                      <w:bCs/>
                      <w:color w:val="000000"/>
                      <w:sz w:val="18"/>
                      <w:szCs w:val="18"/>
                    </w:rPr>
                  </w:pPr>
                  <w:r w:rsidRPr="00464294">
                    <w:rPr>
                      <w:rFonts w:ascii="Calibri" w:hAnsi="Calibri"/>
                      <w:bCs/>
                      <w:color w:val="000000"/>
                      <w:sz w:val="18"/>
                      <w:szCs w:val="18"/>
                    </w:rPr>
                    <w:t>Av. Circunvalación Sur Esq. Pedro Ignacio</w:t>
                  </w:r>
                </w:p>
              </w:tc>
            </w:tr>
          </w:tbl>
          <w:p w:rsidR="00A83824" w:rsidRDefault="00A83824" w:rsidP="00301B2C">
            <w:pPr>
              <w:jc w:val="both"/>
              <w:rPr>
                <w:rFonts w:ascii="Calibri" w:hAnsi="Calibri" w:cs="Calibri"/>
                <w:sz w:val="22"/>
                <w:szCs w:val="22"/>
              </w:rPr>
            </w:pPr>
          </w:p>
          <w:p w:rsidR="00A83824" w:rsidRPr="00844CEB" w:rsidRDefault="00A83824" w:rsidP="00301B2C">
            <w:pPr>
              <w:autoSpaceDE w:val="0"/>
              <w:autoSpaceDN w:val="0"/>
              <w:adjustRightInd w:val="0"/>
              <w:jc w:val="both"/>
              <w:rPr>
                <w:rFonts w:ascii="Calibri" w:hAnsi="Calibri" w:cs="Calibri"/>
                <w:sz w:val="22"/>
                <w:szCs w:val="22"/>
              </w:rPr>
            </w:pPr>
            <w:r>
              <w:rPr>
                <w:rFonts w:ascii="Calibri" w:hAnsi="Calibri" w:cs="Calibri"/>
                <w:sz w:val="22"/>
                <w:szCs w:val="22"/>
              </w:rPr>
              <w:t>Los trabajos se realizarán e</w:t>
            </w:r>
            <w:r w:rsidRPr="0090706B">
              <w:rPr>
                <w:rFonts w:ascii="Calibri" w:hAnsi="Calibri" w:cs="Calibri"/>
                <w:sz w:val="22"/>
                <w:szCs w:val="22"/>
              </w:rPr>
              <w:t>n</w:t>
            </w:r>
            <w:r>
              <w:rPr>
                <w:rFonts w:ascii="Calibri" w:hAnsi="Calibri" w:cs="Calibri"/>
                <w:sz w:val="22"/>
                <w:szCs w:val="22"/>
              </w:rPr>
              <w:t xml:space="preserve"> los</w:t>
            </w:r>
            <w:r w:rsidRPr="0090706B">
              <w:rPr>
                <w:rFonts w:ascii="Calibri" w:hAnsi="Calibri" w:cs="Calibri"/>
                <w:sz w:val="22"/>
                <w:szCs w:val="22"/>
              </w:rPr>
              <w:t xml:space="preserve"> horarios</w:t>
            </w:r>
            <w:r>
              <w:rPr>
                <w:rFonts w:ascii="Calibri" w:hAnsi="Calibri" w:cs="Calibri"/>
                <w:sz w:val="22"/>
                <w:szCs w:val="22"/>
              </w:rPr>
              <w:t xml:space="preserve"> y días</w:t>
            </w:r>
            <w:r w:rsidRPr="0090706B">
              <w:rPr>
                <w:rFonts w:ascii="Calibri" w:hAnsi="Calibri" w:cs="Calibri"/>
                <w:sz w:val="22"/>
                <w:szCs w:val="22"/>
              </w:rPr>
              <w:t xml:space="preserve"> </w:t>
            </w:r>
            <w:r>
              <w:rPr>
                <w:rFonts w:ascii="Calibri" w:hAnsi="Calibri" w:cs="Calibri"/>
                <w:sz w:val="22"/>
                <w:szCs w:val="22"/>
              </w:rPr>
              <w:t>coordinados con el Administrador de la EESS respectiva y también en</w:t>
            </w:r>
            <w:r w:rsidRPr="0090706B">
              <w:rPr>
                <w:rFonts w:ascii="Calibri" w:hAnsi="Calibri" w:cs="Calibri"/>
                <w:sz w:val="22"/>
                <w:szCs w:val="22"/>
              </w:rPr>
              <w:t xml:space="preserve"> coordinación con el comité de recepción, Enc. de Almacenes, personal YPFB, esto debido a </w:t>
            </w:r>
            <w:r>
              <w:rPr>
                <w:rFonts w:ascii="Calibri" w:hAnsi="Calibri" w:cs="Calibri"/>
                <w:sz w:val="22"/>
                <w:szCs w:val="22"/>
              </w:rPr>
              <w:t>los aspectos logísticos inherentes.</w:t>
            </w:r>
          </w:p>
        </w:tc>
      </w:tr>
      <w:tr w:rsidR="00A83824" w:rsidRPr="00844CEB" w:rsidTr="00A83824">
        <w:tc>
          <w:tcPr>
            <w:tcW w:w="9113" w:type="dxa"/>
            <w:shd w:val="clear" w:color="auto" w:fill="8DB3E2"/>
            <w:vAlign w:val="center"/>
          </w:tcPr>
          <w:p w:rsidR="00A83824" w:rsidRPr="00844CEB" w:rsidRDefault="00A83824" w:rsidP="00301B2C">
            <w:pPr>
              <w:rPr>
                <w:rFonts w:ascii="Calibri" w:hAnsi="Calibri" w:cs="Calibri"/>
                <w:b/>
                <w:bCs/>
                <w:sz w:val="22"/>
                <w:szCs w:val="22"/>
              </w:rPr>
            </w:pPr>
            <w:r>
              <w:rPr>
                <w:rFonts w:ascii="Calibri" w:hAnsi="Calibri" w:cs="Calibri"/>
                <w:b/>
                <w:bCs/>
                <w:sz w:val="22"/>
                <w:szCs w:val="22"/>
              </w:rPr>
              <w:t>COMITÉ DE RECEPCION</w:t>
            </w:r>
          </w:p>
        </w:tc>
      </w:tr>
      <w:tr w:rsidR="00A83824" w:rsidRPr="00844CEB" w:rsidTr="00A83824">
        <w:tc>
          <w:tcPr>
            <w:tcW w:w="9113" w:type="dxa"/>
            <w:shd w:val="clear" w:color="auto" w:fill="auto"/>
            <w:vAlign w:val="center"/>
          </w:tcPr>
          <w:p w:rsidR="00A83824" w:rsidRPr="00844CEB" w:rsidRDefault="00A83824" w:rsidP="00301B2C">
            <w:pPr>
              <w:autoSpaceDE w:val="0"/>
              <w:autoSpaceDN w:val="0"/>
              <w:adjustRightInd w:val="0"/>
              <w:jc w:val="both"/>
              <w:rPr>
                <w:rFonts w:ascii="Calibri" w:hAnsi="Calibri" w:cs="Calibri"/>
                <w:sz w:val="22"/>
                <w:szCs w:val="22"/>
              </w:rPr>
            </w:pPr>
            <w:r>
              <w:rPr>
                <w:rFonts w:ascii="Calibri" w:hAnsi="Calibri" w:cs="Calibri"/>
                <w:sz w:val="22"/>
                <w:szCs w:val="22"/>
              </w:rPr>
              <w:lastRenderedPageBreak/>
              <w:t>YPFB designara al comité de recepción, el mismo que deberá cumplir con las siguientes tareas: velar por el correcto cumplimiento de la ejecución del trabajo a ser realizado, indistintamente de las circunstancias o inconvenientes que puedan presentarse durante el desarrollo de la misma, realizar el debido control de calidad de los materiales propuestos por el proveedor del servicio, así como de la maquinaria y equipos, coordinar y vigilar el correcto desempeño, de manera que todas las actividades se realicen bajo el total cumplimiento de las especificaciones técnicas y contractuales, controlar que el desarrollo de los trabajos se realice en el tiempo establecido y verificar el cumplimiento contractual suscrito con la empresa adjudicada</w:t>
            </w:r>
            <w:r w:rsidRPr="00844CEB">
              <w:rPr>
                <w:rFonts w:ascii="Calibri" w:hAnsi="Calibri" w:cs="Calibri"/>
                <w:sz w:val="22"/>
                <w:szCs w:val="22"/>
              </w:rPr>
              <w:t>.</w:t>
            </w:r>
          </w:p>
        </w:tc>
      </w:tr>
      <w:tr w:rsidR="00A83824" w:rsidRPr="00844CEB" w:rsidTr="00A83824">
        <w:tc>
          <w:tcPr>
            <w:tcW w:w="9113" w:type="dxa"/>
            <w:shd w:val="clear" w:color="auto" w:fill="8DB3E2"/>
            <w:vAlign w:val="center"/>
          </w:tcPr>
          <w:p w:rsidR="00A83824" w:rsidRPr="00844CEB" w:rsidRDefault="00A83824" w:rsidP="00301B2C">
            <w:pPr>
              <w:autoSpaceDE w:val="0"/>
              <w:autoSpaceDN w:val="0"/>
              <w:adjustRightInd w:val="0"/>
              <w:rPr>
                <w:rFonts w:ascii="Calibri" w:hAnsi="Calibri" w:cs="Calibri"/>
                <w:b/>
                <w:sz w:val="22"/>
                <w:szCs w:val="22"/>
              </w:rPr>
            </w:pPr>
            <w:r w:rsidRPr="00844CEB">
              <w:rPr>
                <w:rFonts w:ascii="Calibri" w:hAnsi="Calibri" w:cs="Calibri"/>
                <w:b/>
                <w:sz w:val="22"/>
                <w:szCs w:val="22"/>
              </w:rPr>
              <w:t>MULTAS</w:t>
            </w:r>
          </w:p>
        </w:tc>
      </w:tr>
      <w:tr w:rsidR="00A83824" w:rsidRPr="00844CEB" w:rsidTr="00A83824">
        <w:tc>
          <w:tcPr>
            <w:tcW w:w="9113" w:type="dxa"/>
            <w:shd w:val="clear" w:color="auto" w:fill="auto"/>
            <w:vAlign w:val="center"/>
          </w:tcPr>
          <w:p w:rsidR="00A83824" w:rsidRPr="00844CEB" w:rsidRDefault="00A83824" w:rsidP="00301B2C">
            <w:pPr>
              <w:autoSpaceDE w:val="0"/>
              <w:autoSpaceDN w:val="0"/>
              <w:adjustRightInd w:val="0"/>
              <w:jc w:val="both"/>
              <w:rPr>
                <w:rFonts w:ascii="Calibri" w:hAnsi="Calibri" w:cs="Calibri"/>
                <w:sz w:val="22"/>
                <w:szCs w:val="22"/>
              </w:rPr>
            </w:pPr>
            <w:r w:rsidRPr="002869D5">
              <w:rPr>
                <w:rFonts w:ascii="Calibri" w:hAnsi="Calibri" w:cs="Calibri"/>
                <w:sz w:val="22"/>
                <w:szCs w:val="22"/>
              </w:rPr>
              <w:t>Cuando la empresa contratada incumpla el p</w:t>
            </w:r>
            <w:r>
              <w:rPr>
                <w:rFonts w:ascii="Calibri" w:hAnsi="Calibri" w:cs="Calibri"/>
                <w:sz w:val="22"/>
                <w:szCs w:val="22"/>
              </w:rPr>
              <w:t>eriodo de plazo de entrega de 60</w:t>
            </w:r>
            <w:r w:rsidRPr="002869D5">
              <w:rPr>
                <w:rFonts w:ascii="Calibri" w:hAnsi="Calibri" w:cs="Calibri"/>
                <w:sz w:val="22"/>
                <w:szCs w:val="22"/>
              </w:rPr>
              <w:t xml:space="preserve"> días calendario, se aplicará una sanción (multa) de 1% por cada día calendario de retraso del total adjudicado, cuando las multas excedan el 20% del total adjudicado</w:t>
            </w:r>
            <w:r>
              <w:rPr>
                <w:rFonts w:ascii="Calibri" w:hAnsi="Calibri" w:cs="Calibri"/>
                <w:sz w:val="22"/>
                <w:szCs w:val="22"/>
              </w:rPr>
              <w:t>, el contrato quedara pasible a las</w:t>
            </w:r>
            <w:r w:rsidRPr="002869D5">
              <w:rPr>
                <w:rFonts w:ascii="Calibri" w:hAnsi="Calibri" w:cs="Calibri"/>
                <w:sz w:val="22"/>
                <w:szCs w:val="22"/>
              </w:rPr>
              <w:t xml:space="preserve"> sancion</w:t>
            </w:r>
            <w:r>
              <w:rPr>
                <w:rFonts w:ascii="Calibri" w:hAnsi="Calibri" w:cs="Calibri"/>
                <w:sz w:val="22"/>
                <w:szCs w:val="22"/>
              </w:rPr>
              <w:t>es contractuales</w:t>
            </w:r>
            <w:r w:rsidRPr="002869D5">
              <w:rPr>
                <w:rFonts w:ascii="Calibri" w:hAnsi="Calibri" w:cs="Calibri"/>
                <w:sz w:val="22"/>
                <w:szCs w:val="22"/>
              </w:rPr>
              <w:t xml:space="preserve"> según corresponda.</w:t>
            </w:r>
          </w:p>
        </w:tc>
      </w:tr>
      <w:tr w:rsidR="00A83824" w:rsidRPr="00844CEB" w:rsidTr="00A83824">
        <w:tc>
          <w:tcPr>
            <w:tcW w:w="9113" w:type="dxa"/>
            <w:shd w:val="clear" w:color="auto" w:fill="8DB3E2"/>
            <w:vAlign w:val="center"/>
          </w:tcPr>
          <w:p w:rsidR="00A83824" w:rsidRPr="00844CEB" w:rsidRDefault="00A83824" w:rsidP="00301B2C">
            <w:pPr>
              <w:autoSpaceDE w:val="0"/>
              <w:autoSpaceDN w:val="0"/>
              <w:adjustRightInd w:val="0"/>
              <w:rPr>
                <w:rFonts w:ascii="Calibri" w:hAnsi="Calibri" w:cs="Calibri"/>
                <w:b/>
                <w:sz w:val="22"/>
                <w:szCs w:val="22"/>
              </w:rPr>
            </w:pPr>
            <w:r>
              <w:rPr>
                <w:rFonts w:ascii="Calibri" w:hAnsi="Calibri" w:cs="Calibri"/>
                <w:b/>
                <w:sz w:val="22"/>
                <w:szCs w:val="22"/>
              </w:rPr>
              <w:t>SERVICIOS CONEXOS</w:t>
            </w:r>
          </w:p>
        </w:tc>
      </w:tr>
      <w:tr w:rsidR="00A83824" w:rsidRPr="00844CEB" w:rsidTr="00A83824">
        <w:tc>
          <w:tcPr>
            <w:tcW w:w="9113" w:type="dxa"/>
            <w:shd w:val="clear" w:color="auto" w:fill="auto"/>
            <w:vAlign w:val="center"/>
          </w:tcPr>
          <w:p w:rsidR="00A83824" w:rsidRPr="00844CEB" w:rsidRDefault="00A83824" w:rsidP="00301B2C">
            <w:pPr>
              <w:autoSpaceDE w:val="0"/>
              <w:autoSpaceDN w:val="0"/>
              <w:adjustRightInd w:val="0"/>
              <w:jc w:val="both"/>
              <w:rPr>
                <w:rFonts w:ascii="Calibri" w:hAnsi="Calibri" w:cs="Calibri"/>
                <w:sz w:val="22"/>
                <w:szCs w:val="22"/>
              </w:rPr>
            </w:pPr>
            <w:r>
              <w:rPr>
                <w:rFonts w:ascii="Calibri" w:hAnsi="Calibri" w:cs="Calibri"/>
                <w:sz w:val="22"/>
                <w:szCs w:val="22"/>
              </w:rPr>
              <w:t>La empresa adjudicada de la ADQUISICIÓN DE BANCOS DE CAPACITORES PARA ESTACIONES DE SERVICIO DEL DTCC, en cuanto a transporte o envíos adicionales para entrega o retiro de repuestos en caso de observación, deberá realizarlo con gastos propios en todo momento, YPFB no se responsabiliza de ningún tipo de gasto adicional en cuanto al costo total del servicio requerido.</w:t>
            </w:r>
          </w:p>
        </w:tc>
      </w:tr>
      <w:tr w:rsidR="00A83824" w:rsidRPr="00844CEB" w:rsidTr="00A83824">
        <w:tc>
          <w:tcPr>
            <w:tcW w:w="9113" w:type="dxa"/>
            <w:shd w:val="clear" w:color="auto" w:fill="8DB3E2"/>
            <w:vAlign w:val="center"/>
          </w:tcPr>
          <w:p w:rsidR="00A83824" w:rsidRPr="00844CEB" w:rsidRDefault="00A83824" w:rsidP="00301B2C">
            <w:pPr>
              <w:autoSpaceDE w:val="0"/>
              <w:autoSpaceDN w:val="0"/>
              <w:adjustRightInd w:val="0"/>
              <w:rPr>
                <w:rFonts w:ascii="Calibri" w:hAnsi="Calibri" w:cs="Calibri"/>
                <w:b/>
                <w:sz w:val="22"/>
                <w:szCs w:val="22"/>
              </w:rPr>
            </w:pPr>
            <w:r>
              <w:rPr>
                <w:rFonts w:ascii="Calibri" w:hAnsi="Calibri" w:cs="Calibri"/>
                <w:b/>
                <w:sz w:val="22"/>
                <w:szCs w:val="22"/>
              </w:rPr>
              <w:t>GARANTIA TECNICA</w:t>
            </w:r>
          </w:p>
        </w:tc>
      </w:tr>
      <w:tr w:rsidR="00A83824" w:rsidRPr="00844CEB" w:rsidTr="00A83824">
        <w:tc>
          <w:tcPr>
            <w:tcW w:w="9113" w:type="dxa"/>
            <w:shd w:val="clear" w:color="auto" w:fill="auto"/>
            <w:vAlign w:val="center"/>
          </w:tcPr>
          <w:p w:rsidR="00A83824" w:rsidRPr="00827530" w:rsidRDefault="00A83824" w:rsidP="00301B2C">
            <w:pPr>
              <w:autoSpaceDE w:val="0"/>
              <w:autoSpaceDN w:val="0"/>
              <w:adjustRightInd w:val="0"/>
              <w:spacing w:line="276" w:lineRule="auto"/>
              <w:jc w:val="both"/>
              <w:rPr>
                <w:rFonts w:ascii="Calibri" w:hAnsi="Calibri" w:cs="Calibri"/>
                <w:sz w:val="22"/>
                <w:szCs w:val="22"/>
              </w:rPr>
            </w:pPr>
            <w:r w:rsidRPr="00827530">
              <w:rPr>
                <w:rFonts w:ascii="Calibri" w:hAnsi="Calibri" w:cs="Calibri"/>
                <w:sz w:val="22"/>
                <w:szCs w:val="22"/>
              </w:rPr>
              <w:t>Una vez verificado en conformidad la recepción de los bienes; el proveedor garantizara con una nota</w:t>
            </w:r>
            <w:r>
              <w:rPr>
                <w:rFonts w:ascii="Calibri" w:hAnsi="Calibri" w:cs="Calibri"/>
                <w:sz w:val="22"/>
                <w:szCs w:val="22"/>
              </w:rPr>
              <w:t xml:space="preserve"> </w:t>
            </w:r>
            <w:r w:rsidRPr="00827530">
              <w:rPr>
                <w:rFonts w:ascii="Calibri" w:hAnsi="Calibri" w:cs="Calibri"/>
                <w:sz w:val="22"/>
                <w:szCs w:val="22"/>
              </w:rPr>
              <w:t>de garantía técnica</w:t>
            </w:r>
            <w:r>
              <w:rPr>
                <w:rFonts w:ascii="Calibri" w:hAnsi="Calibri" w:cs="Calibri"/>
                <w:sz w:val="22"/>
                <w:szCs w:val="22"/>
              </w:rPr>
              <w:t xml:space="preserve"> escrita a YPFB</w:t>
            </w:r>
            <w:r w:rsidRPr="00827530">
              <w:rPr>
                <w:rFonts w:ascii="Calibri" w:hAnsi="Calibri" w:cs="Calibri"/>
                <w:sz w:val="22"/>
                <w:szCs w:val="22"/>
              </w:rPr>
              <w:t xml:space="preserve">, </w:t>
            </w:r>
            <w:r>
              <w:rPr>
                <w:rFonts w:ascii="Calibri" w:hAnsi="Calibri" w:cs="Calibri"/>
                <w:sz w:val="22"/>
                <w:szCs w:val="22"/>
              </w:rPr>
              <w:t xml:space="preserve">que </w:t>
            </w:r>
            <w:r w:rsidRPr="00827530">
              <w:rPr>
                <w:rFonts w:ascii="Calibri" w:hAnsi="Calibri" w:cs="Calibri"/>
                <w:sz w:val="22"/>
                <w:szCs w:val="22"/>
              </w:rPr>
              <w:t xml:space="preserve">de existir algún desperfecto en alguno de los </w:t>
            </w:r>
            <w:r w:rsidRPr="00E96061">
              <w:rPr>
                <w:rFonts w:ascii="Calibri" w:hAnsi="Calibri" w:cs="Calibri"/>
                <w:sz w:val="22"/>
                <w:szCs w:val="22"/>
              </w:rPr>
              <w:t>BANCOS DE CAPACITORES</w:t>
            </w:r>
            <w:r w:rsidRPr="00827530">
              <w:rPr>
                <w:rFonts w:ascii="Calibri" w:hAnsi="Calibri" w:cs="Calibri"/>
                <w:sz w:val="22"/>
                <w:szCs w:val="22"/>
              </w:rPr>
              <w:t>, el proveedor deberá reemplazar el bien defectuoso por otro nuevo</w:t>
            </w:r>
            <w:r>
              <w:rPr>
                <w:rFonts w:ascii="Calibri" w:hAnsi="Calibri" w:cs="Calibri"/>
                <w:sz w:val="22"/>
                <w:szCs w:val="22"/>
              </w:rPr>
              <w:t xml:space="preserve"> de igual o mejores características</w:t>
            </w:r>
            <w:r w:rsidRPr="00827530">
              <w:rPr>
                <w:rFonts w:ascii="Calibri" w:hAnsi="Calibri" w:cs="Calibri"/>
                <w:sz w:val="22"/>
                <w:szCs w:val="22"/>
              </w:rPr>
              <w:t xml:space="preserve">, </w:t>
            </w:r>
            <w:r>
              <w:rPr>
                <w:rFonts w:ascii="Calibri" w:hAnsi="Calibri" w:cs="Calibri"/>
                <w:sz w:val="22"/>
                <w:szCs w:val="22"/>
              </w:rPr>
              <w:t xml:space="preserve">esto </w:t>
            </w:r>
            <w:r w:rsidRPr="00827530">
              <w:rPr>
                <w:rFonts w:ascii="Calibri" w:hAnsi="Calibri" w:cs="Calibri"/>
                <w:sz w:val="22"/>
                <w:szCs w:val="22"/>
              </w:rPr>
              <w:t>por un periodo d</w:t>
            </w:r>
            <w:r>
              <w:rPr>
                <w:rFonts w:ascii="Calibri" w:hAnsi="Calibri" w:cs="Calibri"/>
                <w:sz w:val="22"/>
                <w:szCs w:val="22"/>
              </w:rPr>
              <w:t>e 1 año calendario</w:t>
            </w:r>
            <w:r w:rsidRPr="00827530">
              <w:rPr>
                <w:rFonts w:ascii="Calibri" w:hAnsi="Calibri" w:cs="Calibri"/>
                <w:sz w:val="22"/>
                <w:szCs w:val="22"/>
              </w:rPr>
              <w:t xml:space="preserve">, que durante este </w:t>
            </w:r>
            <w:r>
              <w:rPr>
                <w:rFonts w:ascii="Calibri" w:hAnsi="Calibri" w:cs="Calibri"/>
                <w:sz w:val="22"/>
                <w:szCs w:val="22"/>
              </w:rPr>
              <w:t>lapso,</w:t>
            </w:r>
            <w:r w:rsidRPr="00827530">
              <w:rPr>
                <w:rFonts w:ascii="Calibri" w:hAnsi="Calibri" w:cs="Calibri"/>
                <w:sz w:val="22"/>
                <w:szCs w:val="22"/>
              </w:rPr>
              <w:t xml:space="preserve"> la empresa está obligada a realizar la reposición cuantas veces sea necesaria, debiendo soportar los gastos por su propia cuenta, y/o cargos logísticos, </w:t>
            </w:r>
            <w:r>
              <w:rPr>
                <w:rFonts w:ascii="Calibri" w:hAnsi="Calibri" w:cs="Calibri"/>
                <w:sz w:val="22"/>
                <w:szCs w:val="22"/>
              </w:rPr>
              <w:t xml:space="preserve">asi mismo; </w:t>
            </w:r>
            <w:r w:rsidRPr="00827530">
              <w:rPr>
                <w:rFonts w:ascii="Calibri" w:hAnsi="Calibri" w:cs="Calibri"/>
                <w:sz w:val="22"/>
                <w:szCs w:val="22"/>
              </w:rPr>
              <w:t xml:space="preserve">personal técnico de la empresa adjudicada </w:t>
            </w:r>
            <w:r>
              <w:rPr>
                <w:rFonts w:ascii="Calibri" w:hAnsi="Calibri" w:cs="Calibri"/>
                <w:sz w:val="22"/>
                <w:szCs w:val="22"/>
              </w:rPr>
              <w:t>realizara</w:t>
            </w:r>
            <w:r w:rsidRPr="00827530">
              <w:rPr>
                <w:rFonts w:ascii="Calibri" w:hAnsi="Calibri" w:cs="Calibri"/>
                <w:sz w:val="22"/>
                <w:szCs w:val="22"/>
              </w:rPr>
              <w:t xml:space="preserve"> el asesoramiento y</w:t>
            </w:r>
            <w:r>
              <w:rPr>
                <w:rFonts w:ascii="Calibri" w:hAnsi="Calibri" w:cs="Calibri"/>
                <w:sz w:val="22"/>
                <w:szCs w:val="22"/>
              </w:rPr>
              <w:t xml:space="preserve"> la</w:t>
            </w:r>
            <w:r w:rsidRPr="00827530">
              <w:rPr>
                <w:rFonts w:ascii="Calibri" w:hAnsi="Calibri" w:cs="Calibri"/>
                <w:sz w:val="22"/>
                <w:szCs w:val="22"/>
              </w:rPr>
              <w:t xml:space="preserve"> capacitación in situ a personal </w:t>
            </w:r>
            <w:r>
              <w:rPr>
                <w:rFonts w:ascii="Calibri" w:hAnsi="Calibri" w:cs="Calibri"/>
                <w:sz w:val="22"/>
                <w:szCs w:val="22"/>
              </w:rPr>
              <w:t xml:space="preserve">técnico de </w:t>
            </w:r>
            <w:r w:rsidRPr="00827530">
              <w:rPr>
                <w:rFonts w:ascii="Calibri" w:hAnsi="Calibri" w:cs="Calibri"/>
                <w:sz w:val="22"/>
                <w:szCs w:val="22"/>
              </w:rPr>
              <w:t>YPFB, realizando las pruebas en vacío y con carga, puesta en operación y verificación de funcionamiento satisfactorio de manera conjunta.</w:t>
            </w:r>
          </w:p>
          <w:p w:rsidR="00A83824" w:rsidRPr="00DA05ED" w:rsidRDefault="00A83824" w:rsidP="00301B2C">
            <w:pPr>
              <w:autoSpaceDE w:val="0"/>
              <w:autoSpaceDN w:val="0"/>
              <w:adjustRightInd w:val="0"/>
              <w:jc w:val="both"/>
              <w:rPr>
                <w:rFonts w:ascii="Calibri" w:hAnsi="Calibri" w:cs="Calibri"/>
                <w:sz w:val="22"/>
                <w:szCs w:val="22"/>
              </w:rPr>
            </w:pPr>
          </w:p>
          <w:p w:rsidR="00A83824" w:rsidRPr="00844CEB" w:rsidRDefault="00A83824" w:rsidP="00301B2C">
            <w:pPr>
              <w:autoSpaceDE w:val="0"/>
              <w:autoSpaceDN w:val="0"/>
              <w:adjustRightInd w:val="0"/>
              <w:jc w:val="both"/>
              <w:rPr>
                <w:rFonts w:ascii="Calibri" w:hAnsi="Calibri" w:cs="Calibri"/>
                <w:sz w:val="22"/>
                <w:szCs w:val="22"/>
              </w:rPr>
            </w:pPr>
            <w:r w:rsidRPr="00DA05ED">
              <w:rPr>
                <w:rFonts w:ascii="Calibri" w:hAnsi="Calibri" w:cs="Calibri"/>
                <w:sz w:val="22"/>
                <w:szCs w:val="22"/>
              </w:rPr>
              <w:t xml:space="preserve">A partir de la fecha de la firma </w:t>
            </w:r>
            <w:r>
              <w:rPr>
                <w:rFonts w:ascii="Calibri" w:hAnsi="Calibri" w:cs="Calibri"/>
                <w:sz w:val="22"/>
                <w:szCs w:val="22"/>
              </w:rPr>
              <w:t>del acta de cierre de contrato</w:t>
            </w:r>
            <w:r w:rsidRPr="00DA05ED">
              <w:rPr>
                <w:rFonts w:ascii="Calibri" w:hAnsi="Calibri" w:cs="Calibri"/>
                <w:sz w:val="22"/>
                <w:szCs w:val="22"/>
              </w:rPr>
              <w:t xml:space="preserve">, comenzara a correr el periodo de garantía </w:t>
            </w:r>
            <w:r>
              <w:rPr>
                <w:rFonts w:ascii="Calibri" w:hAnsi="Calibri" w:cs="Calibri"/>
                <w:sz w:val="22"/>
                <w:szCs w:val="22"/>
              </w:rPr>
              <w:t>técnica de los bienes implementados y puestos en operación; cabe mencionar que al momento del cierre de contrato; si las instalaciones de GNV proyectadas de EESS Cala Cala y EESS Pompeya, no se encuentran en operación; la empresa adjudicada deberá realizarlo posteriormente en coordinación con YPFB, generándose una acta independiente de inicio de garantía técnica</w:t>
            </w:r>
            <w:r w:rsidRPr="00DA05ED">
              <w:rPr>
                <w:rFonts w:ascii="Calibri" w:hAnsi="Calibri" w:cs="Calibri"/>
                <w:sz w:val="22"/>
                <w:szCs w:val="22"/>
              </w:rPr>
              <w:t xml:space="preserve">, </w:t>
            </w:r>
            <w:r>
              <w:rPr>
                <w:rFonts w:ascii="Calibri" w:hAnsi="Calibri" w:cs="Calibri"/>
                <w:sz w:val="22"/>
                <w:szCs w:val="22"/>
              </w:rPr>
              <w:t xml:space="preserve">donde </w:t>
            </w:r>
            <w:r w:rsidRPr="00DA05ED">
              <w:rPr>
                <w:rFonts w:ascii="Calibri" w:hAnsi="Calibri" w:cs="Calibri"/>
                <w:sz w:val="22"/>
                <w:szCs w:val="22"/>
              </w:rPr>
              <w:t xml:space="preserve">el proveedor </w:t>
            </w:r>
            <w:r>
              <w:rPr>
                <w:rFonts w:ascii="Calibri" w:hAnsi="Calibri" w:cs="Calibri"/>
                <w:sz w:val="22"/>
                <w:szCs w:val="22"/>
              </w:rPr>
              <w:t>de los bienes</w:t>
            </w:r>
            <w:r w:rsidRPr="00DA05ED">
              <w:rPr>
                <w:rFonts w:ascii="Calibri" w:hAnsi="Calibri" w:cs="Calibri"/>
                <w:sz w:val="22"/>
                <w:szCs w:val="22"/>
              </w:rPr>
              <w:t xml:space="preserve"> se obliga a realizar cuantas actividades sean necesarias, debiendo sobrellevar los costos administrativos y operativos por c</w:t>
            </w:r>
            <w:r>
              <w:rPr>
                <w:rFonts w:ascii="Calibri" w:hAnsi="Calibri" w:cs="Calibri"/>
                <w:sz w:val="22"/>
                <w:szCs w:val="22"/>
              </w:rPr>
              <w:t>uenta propia si fuere necesario.</w:t>
            </w:r>
          </w:p>
        </w:tc>
      </w:tr>
      <w:tr w:rsidR="00A83824" w:rsidRPr="00844CEB" w:rsidTr="00A83824">
        <w:trPr>
          <w:trHeight w:val="418"/>
        </w:trPr>
        <w:tc>
          <w:tcPr>
            <w:tcW w:w="9113" w:type="dxa"/>
            <w:tcBorders>
              <w:top w:val="single" w:sz="4" w:space="0" w:color="auto"/>
              <w:left w:val="single" w:sz="4" w:space="0" w:color="auto"/>
              <w:bottom w:val="single" w:sz="4" w:space="0" w:color="auto"/>
              <w:right w:val="single" w:sz="4" w:space="0" w:color="auto"/>
            </w:tcBorders>
            <w:shd w:val="clear" w:color="auto" w:fill="BDD6EE"/>
            <w:vAlign w:val="center"/>
          </w:tcPr>
          <w:p w:rsidR="00A83824" w:rsidRPr="00844CEB" w:rsidRDefault="00A83824" w:rsidP="00301B2C">
            <w:pPr>
              <w:autoSpaceDE w:val="0"/>
              <w:autoSpaceDN w:val="0"/>
              <w:adjustRightInd w:val="0"/>
              <w:jc w:val="center"/>
              <w:rPr>
                <w:rFonts w:ascii="Calibri" w:hAnsi="Calibri" w:cs="Calibri"/>
                <w:b/>
                <w:sz w:val="22"/>
                <w:szCs w:val="22"/>
              </w:rPr>
            </w:pPr>
            <w:r w:rsidRPr="00844CEB">
              <w:rPr>
                <w:rFonts w:ascii="Calibri" w:hAnsi="Calibri" w:cs="Calibri"/>
                <w:b/>
                <w:sz w:val="22"/>
                <w:szCs w:val="22"/>
              </w:rPr>
              <w:t>ANEXO</w:t>
            </w:r>
            <w:r>
              <w:rPr>
                <w:rFonts w:ascii="Calibri" w:hAnsi="Calibri" w:cs="Calibri"/>
                <w:b/>
                <w:sz w:val="22"/>
                <w:szCs w:val="22"/>
              </w:rPr>
              <w:t>S</w:t>
            </w:r>
          </w:p>
        </w:tc>
      </w:tr>
      <w:tr w:rsidR="00A83824" w:rsidRPr="00844CEB" w:rsidTr="00A83824">
        <w:trPr>
          <w:trHeight w:val="418"/>
        </w:trPr>
        <w:tc>
          <w:tcPr>
            <w:tcW w:w="9113" w:type="dxa"/>
            <w:tcBorders>
              <w:top w:val="single" w:sz="4" w:space="0" w:color="auto"/>
              <w:left w:val="single" w:sz="4" w:space="0" w:color="auto"/>
              <w:bottom w:val="single" w:sz="4" w:space="0" w:color="auto"/>
              <w:right w:val="single" w:sz="4" w:space="0" w:color="auto"/>
            </w:tcBorders>
            <w:shd w:val="clear" w:color="auto" w:fill="FFFFFF"/>
            <w:vAlign w:val="center"/>
          </w:tcPr>
          <w:p w:rsidR="00A83824" w:rsidRPr="00844CEB" w:rsidRDefault="00A83824" w:rsidP="00936077">
            <w:pPr>
              <w:numPr>
                <w:ilvl w:val="0"/>
                <w:numId w:val="58"/>
              </w:numPr>
              <w:autoSpaceDE w:val="0"/>
              <w:autoSpaceDN w:val="0"/>
              <w:adjustRightInd w:val="0"/>
              <w:rPr>
                <w:rFonts w:ascii="Calibri" w:hAnsi="Calibri" w:cs="Calibri"/>
                <w:b/>
                <w:sz w:val="22"/>
                <w:szCs w:val="22"/>
              </w:rPr>
            </w:pPr>
            <w:r>
              <w:rPr>
                <w:rFonts w:ascii="Calibri" w:hAnsi="Calibri" w:cs="Calibri"/>
                <w:sz w:val="22"/>
                <w:szCs w:val="22"/>
              </w:rPr>
              <w:t xml:space="preserve">VALIDACION </w:t>
            </w:r>
            <w:r w:rsidRPr="00844CEB">
              <w:rPr>
                <w:rFonts w:ascii="Calibri" w:hAnsi="Calibri" w:cs="Calibri"/>
                <w:sz w:val="22"/>
                <w:szCs w:val="22"/>
              </w:rPr>
              <w:t>SEGUROS</w:t>
            </w:r>
            <w:r>
              <w:rPr>
                <w:rFonts w:ascii="Calibri" w:hAnsi="Calibri" w:cs="Calibri"/>
                <w:sz w:val="22"/>
                <w:szCs w:val="22"/>
              </w:rPr>
              <w:t>.</w:t>
            </w:r>
          </w:p>
          <w:p w:rsidR="00A83824" w:rsidRPr="00844CEB" w:rsidRDefault="00A83824" w:rsidP="00936077">
            <w:pPr>
              <w:numPr>
                <w:ilvl w:val="0"/>
                <w:numId w:val="58"/>
              </w:numPr>
              <w:autoSpaceDE w:val="0"/>
              <w:autoSpaceDN w:val="0"/>
              <w:adjustRightInd w:val="0"/>
              <w:rPr>
                <w:rFonts w:ascii="Calibri" w:hAnsi="Calibri" w:cs="Calibri"/>
                <w:b/>
                <w:sz w:val="22"/>
                <w:szCs w:val="22"/>
              </w:rPr>
            </w:pPr>
            <w:r>
              <w:rPr>
                <w:rFonts w:ascii="Calibri" w:hAnsi="Calibri" w:cs="Calibri"/>
                <w:sz w:val="22"/>
                <w:szCs w:val="22"/>
              </w:rPr>
              <w:t xml:space="preserve">VALIDACION </w:t>
            </w:r>
            <w:r w:rsidRPr="00844CEB">
              <w:rPr>
                <w:rFonts w:ascii="Calibri" w:hAnsi="Calibri" w:cs="Calibri"/>
                <w:sz w:val="22"/>
                <w:szCs w:val="22"/>
              </w:rPr>
              <w:t>TRIBUTOS Y FACTURACIÓN</w:t>
            </w:r>
            <w:r w:rsidRPr="00844CEB">
              <w:rPr>
                <w:rFonts w:ascii="Calibri" w:hAnsi="Calibri" w:cs="Calibri"/>
                <w:b/>
                <w:sz w:val="22"/>
                <w:szCs w:val="22"/>
              </w:rPr>
              <w:t>.</w:t>
            </w:r>
          </w:p>
          <w:p w:rsidR="00A83824" w:rsidRPr="001D6608" w:rsidRDefault="00A83824" w:rsidP="00936077">
            <w:pPr>
              <w:numPr>
                <w:ilvl w:val="0"/>
                <w:numId w:val="58"/>
              </w:numPr>
              <w:autoSpaceDE w:val="0"/>
              <w:autoSpaceDN w:val="0"/>
              <w:adjustRightInd w:val="0"/>
              <w:rPr>
                <w:rFonts w:ascii="Calibri" w:hAnsi="Calibri" w:cs="Calibri"/>
                <w:sz w:val="22"/>
                <w:szCs w:val="22"/>
              </w:rPr>
            </w:pPr>
            <w:r>
              <w:rPr>
                <w:rFonts w:ascii="Calibri" w:hAnsi="Calibri" w:cs="Calibri"/>
                <w:sz w:val="22"/>
                <w:szCs w:val="22"/>
              </w:rPr>
              <w:t xml:space="preserve">VALIDACION </w:t>
            </w:r>
            <w:r w:rsidRPr="00844CEB">
              <w:rPr>
                <w:rFonts w:ascii="Calibri" w:hAnsi="Calibri" w:cs="Calibri"/>
                <w:sz w:val="22"/>
                <w:szCs w:val="22"/>
              </w:rPr>
              <w:t>GARANTIAS FINANCIERA</w:t>
            </w:r>
            <w:r>
              <w:rPr>
                <w:rFonts w:ascii="Calibri" w:hAnsi="Calibri" w:cs="Calibri"/>
                <w:sz w:val="22"/>
                <w:szCs w:val="22"/>
              </w:rPr>
              <w:t>S.</w:t>
            </w:r>
          </w:p>
        </w:tc>
      </w:tr>
      <w:tr w:rsidR="00A83824" w:rsidRPr="00844CEB" w:rsidTr="00A83824">
        <w:trPr>
          <w:trHeight w:val="418"/>
        </w:trPr>
        <w:tc>
          <w:tcPr>
            <w:tcW w:w="9113" w:type="dxa"/>
            <w:tcBorders>
              <w:top w:val="single" w:sz="4" w:space="0" w:color="auto"/>
              <w:left w:val="single" w:sz="4" w:space="0" w:color="auto"/>
              <w:bottom w:val="single" w:sz="4" w:space="0" w:color="auto"/>
              <w:right w:val="single" w:sz="4" w:space="0" w:color="auto"/>
            </w:tcBorders>
            <w:shd w:val="clear" w:color="auto" w:fill="BDD6EE"/>
            <w:vAlign w:val="center"/>
          </w:tcPr>
          <w:p w:rsidR="00A83824" w:rsidRPr="00844CEB" w:rsidRDefault="00A83824" w:rsidP="00301B2C">
            <w:pPr>
              <w:autoSpaceDE w:val="0"/>
              <w:autoSpaceDN w:val="0"/>
              <w:adjustRightInd w:val="0"/>
              <w:jc w:val="center"/>
              <w:rPr>
                <w:rFonts w:ascii="Calibri" w:hAnsi="Calibri" w:cs="Calibri"/>
                <w:b/>
                <w:sz w:val="22"/>
                <w:szCs w:val="22"/>
              </w:rPr>
            </w:pPr>
            <w:r w:rsidRPr="00844CEB">
              <w:rPr>
                <w:rFonts w:ascii="Calibri" w:hAnsi="Calibri" w:cs="Calibri"/>
                <w:b/>
                <w:sz w:val="22"/>
                <w:szCs w:val="22"/>
              </w:rPr>
              <w:t>SEGUROS</w:t>
            </w:r>
          </w:p>
        </w:tc>
      </w:tr>
      <w:tr w:rsidR="00A83824" w:rsidRPr="00844CEB" w:rsidTr="00A83824">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BDD6EE"/>
            <w:vAlign w:val="center"/>
          </w:tcPr>
          <w:p w:rsidR="00A83824" w:rsidRPr="00844CEB" w:rsidRDefault="00A83824" w:rsidP="00301B2C">
            <w:pPr>
              <w:rPr>
                <w:rFonts w:ascii="Calibri" w:hAnsi="Calibri" w:cs="Calibri"/>
                <w:sz w:val="22"/>
                <w:szCs w:val="22"/>
              </w:rPr>
            </w:pPr>
            <w:r w:rsidRPr="00844CEB">
              <w:rPr>
                <w:rFonts w:ascii="Calibri" w:hAnsi="Calibri" w:cs="Calibri"/>
                <w:b/>
                <w:bCs/>
                <w:sz w:val="22"/>
                <w:szCs w:val="22"/>
              </w:rPr>
              <w:t>CLAUSULA DE SEGUROS</w:t>
            </w:r>
          </w:p>
        </w:tc>
      </w:tr>
      <w:tr w:rsidR="00A83824" w:rsidRPr="00844CEB" w:rsidTr="00A83824">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tcPr>
          <w:p w:rsidR="00A83824" w:rsidRDefault="00A83824" w:rsidP="00301B2C">
            <w:pPr>
              <w:autoSpaceDE w:val="0"/>
              <w:autoSpaceDN w:val="0"/>
              <w:adjustRightInd w:val="0"/>
              <w:jc w:val="both"/>
              <w:rPr>
                <w:rFonts w:ascii="Calibri" w:hAnsi="Calibri" w:cs="Calibri"/>
                <w:sz w:val="22"/>
                <w:szCs w:val="22"/>
              </w:rPr>
            </w:pPr>
            <w:r w:rsidRPr="00844CEB">
              <w:rPr>
                <w:rFonts w:ascii="Calibri" w:hAnsi="Calibri" w:cs="Calibri"/>
                <w:sz w:val="22"/>
                <w:szCs w:val="22"/>
              </w:rPr>
              <w:t>La empresa adjudicada, deberá presentar y mantener vigente de forma ininterrumpida durante todo el periodo de</w:t>
            </w:r>
            <w:r>
              <w:rPr>
                <w:rFonts w:ascii="Calibri" w:hAnsi="Calibri" w:cs="Calibri"/>
                <w:sz w:val="22"/>
                <w:szCs w:val="22"/>
              </w:rPr>
              <w:t xml:space="preserve"> </w:t>
            </w:r>
            <w:r w:rsidRPr="00844CEB">
              <w:rPr>
                <w:rFonts w:ascii="Calibri" w:hAnsi="Calibri" w:cs="Calibri"/>
                <w:sz w:val="22"/>
                <w:szCs w:val="22"/>
              </w:rPr>
              <w:t>l</w:t>
            </w:r>
            <w:r>
              <w:rPr>
                <w:rFonts w:ascii="Calibri" w:hAnsi="Calibri" w:cs="Calibri"/>
                <w:sz w:val="22"/>
                <w:szCs w:val="22"/>
              </w:rPr>
              <w:t>a</w:t>
            </w:r>
            <w:r w:rsidRPr="00844CEB">
              <w:rPr>
                <w:rFonts w:ascii="Calibri" w:hAnsi="Calibri" w:cs="Calibri"/>
                <w:sz w:val="22"/>
                <w:szCs w:val="22"/>
              </w:rPr>
              <w:t xml:space="preserve"> </w:t>
            </w:r>
            <w:r>
              <w:rPr>
                <w:rFonts w:ascii="Calibri" w:hAnsi="Calibri" w:cs="Calibri"/>
                <w:sz w:val="22"/>
                <w:szCs w:val="22"/>
              </w:rPr>
              <w:t>Orden de Servicio</w:t>
            </w:r>
            <w:r w:rsidRPr="00844CEB">
              <w:rPr>
                <w:rFonts w:ascii="Calibri" w:hAnsi="Calibri" w:cs="Calibri"/>
                <w:sz w:val="22"/>
                <w:szCs w:val="22"/>
              </w:rPr>
              <w:t xml:space="preserve"> la Póliza de Seguro especificada a continuación:</w:t>
            </w:r>
          </w:p>
          <w:p w:rsidR="00A83824" w:rsidRPr="00844CEB" w:rsidRDefault="00A83824" w:rsidP="00301B2C">
            <w:pPr>
              <w:autoSpaceDE w:val="0"/>
              <w:autoSpaceDN w:val="0"/>
              <w:adjustRightInd w:val="0"/>
              <w:jc w:val="both"/>
              <w:rPr>
                <w:rFonts w:ascii="Calibri" w:hAnsi="Calibri" w:cs="Calibri"/>
                <w:sz w:val="22"/>
                <w:szCs w:val="22"/>
              </w:rPr>
            </w:pPr>
          </w:p>
          <w:p w:rsidR="00A83824" w:rsidRPr="00D959FB" w:rsidRDefault="00A83824" w:rsidP="00301B2C">
            <w:pPr>
              <w:shd w:val="clear" w:color="auto" w:fill="FFFFFF"/>
              <w:ind w:hanging="360"/>
              <w:jc w:val="both"/>
              <w:rPr>
                <w:rFonts w:ascii="Calibri" w:hAnsi="Calibri" w:cs="Calibri"/>
                <w:b/>
                <w:sz w:val="22"/>
                <w:szCs w:val="22"/>
              </w:rPr>
            </w:pPr>
            <w:r w:rsidRPr="00844CEB">
              <w:rPr>
                <w:rFonts w:ascii="Calibri" w:hAnsi="Calibri" w:cs="Calibri"/>
                <w:sz w:val="22"/>
                <w:szCs w:val="22"/>
              </w:rPr>
              <w:lastRenderedPageBreak/>
              <w:t xml:space="preserve"> a)     </w:t>
            </w:r>
            <w:r w:rsidRPr="00D959FB">
              <w:rPr>
                <w:rFonts w:ascii="Calibri" w:hAnsi="Calibri" w:cs="Calibri"/>
                <w:b/>
                <w:sz w:val="22"/>
                <w:szCs w:val="22"/>
              </w:rPr>
              <w:t>a)</w:t>
            </w:r>
            <w:r w:rsidRPr="00D959FB">
              <w:rPr>
                <w:rFonts w:ascii="Calibri" w:hAnsi="Calibri" w:cs="Calibri"/>
                <w:b/>
                <w:sz w:val="22"/>
                <w:szCs w:val="22"/>
              </w:rPr>
              <w:tab/>
              <w:t xml:space="preserve">PÓLIZA DE ACCIDENTES PERSONALES. </w:t>
            </w:r>
          </w:p>
          <w:p w:rsidR="00A83824" w:rsidRDefault="00A83824" w:rsidP="00301B2C">
            <w:pPr>
              <w:shd w:val="clear" w:color="auto" w:fill="FFFFFF"/>
              <w:ind w:left="567" w:hanging="927"/>
              <w:jc w:val="both"/>
              <w:rPr>
                <w:rFonts w:ascii="Calibri" w:hAnsi="Calibri" w:cs="Calibri"/>
                <w:sz w:val="22"/>
                <w:szCs w:val="22"/>
              </w:rPr>
            </w:pPr>
            <w:r w:rsidRPr="00D959FB">
              <w:rPr>
                <w:rFonts w:ascii="Calibri" w:hAnsi="Calibri" w:cs="Calibri"/>
                <w:b/>
                <w:sz w:val="22"/>
                <w:szCs w:val="22"/>
              </w:rPr>
              <w:t xml:space="preserve">El </w:t>
            </w:r>
            <w:r>
              <w:rPr>
                <w:rFonts w:ascii="Calibri" w:hAnsi="Calibri" w:cs="Calibri"/>
                <w:sz w:val="22"/>
                <w:szCs w:val="22"/>
              </w:rPr>
              <w:t xml:space="preserve">               A</w:t>
            </w:r>
            <w:r w:rsidRPr="00D959FB">
              <w:rPr>
                <w:rFonts w:ascii="Calibri" w:hAnsi="Calibri" w:cs="Calibri"/>
                <w:sz w:val="22"/>
                <w:szCs w:val="22"/>
              </w:rPr>
              <w:t xml:space="preserve">djudicado, deberá contratar una Póliza de Seguros de Accidentes Personales (la Póliza deberá estar emitida por Entidad Aseguradora), con cobertura para: gastos médicos, invalidez parcial permanente, invalidez total permanente y muerte accidental, por lesiones corporales sufridos como consecuencia directa e inmediata de los accidentes que ocurran en el desempeño de su trabajo. </w:t>
            </w:r>
          </w:p>
          <w:p w:rsidR="00A83824" w:rsidRDefault="00A83824" w:rsidP="00301B2C">
            <w:pPr>
              <w:shd w:val="clear" w:color="auto" w:fill="FFFFFF"/>
              <w:ind w:left="567" w:hanging="927"/>
              <w:jc w:val="both"/>
              <w:rPr>
                <w:rFonts w:ascii="Calibri" w:hAnsi="Calibri" w:cs="Calibri"/>
                <w:sz w:val="22"/>
                <w:szCs w:val="22"/>
              </w:rPr>
            </w:pPr>
          </w:p>
          <w:p w:rsidR="00A83824" w:rsidRPr="00D109DA" w:rsidRDefault="00A83824" w:rsidP="00301B2C">
            <w:pPr>
              <w:shd w:val="clear" w:color="auto" w:fill="FFFFFF"/>
              <w:ind w:hanging="360"/>
              <w:rPr>
                <w:rFonts w:ascii="Verdana" w:hAnsi="Verdana" w:cs="Calibri"/>
                <w:b/>
                <w:sz w:val="18"/>
                <w:szCs w:val="18"/>
              </w:rPr>
            </w:pPr>
            <w:r w:rsidRPr="00A062F5">
              <w:rPr>
                <w:rFonts w:ascii="Calibri" w:hAnsi="Calibri"/>
                <w:b/>
                <w:bCs/>
                <w:i/>
                <w:iCs/>
              </w:rPr>
              <w:t xml:space="preserve">CO       </w:t>
            </w:r>
            <w:r w:rsidRPr="00D109DA">
              <w:rPr>
                <w:rFonts w:ascii="Verdana" w:hAnsi="Verdana" w:cs="Calibri"/>
                <w:b/>
                <w:sz w:val="18"/>
                <w:szCs w:val="18"/>
              </w:rPr>
              <w:t>CONDICIONES ADICIONALES</w:t>
            </w:r>
          </w:p>
          <w:p w:rsidR="00A83824" w:rsidRPr="00B209B6" w:rsidRDefault="00A83824" w:rsidP="00301B2C">
            <w:pPr>
              <w:shd w:val="clear" w:color="auto" w:fill="FFFFFF"/>
              <w:rPr>
                <w:rFonts w:ascii="Verdana" w:hAnsi="Verdana" w:cs="Calibri"/>
                <w:sz w:val="18"/>
                <w:szCs w:val="18"/>
              </w:rPr>
            </w:pPr>
            <w:r w:rsidRPr="00A062F5">
              <w:rPr>
                <w:rFonts w:ascii="Calibri" w:hAnsi="Calibri"/>
                <w:b/>
                <w:bCs/>
                <w:iCs/>
              </w:rPr>
              <w:t> </w:t>
            </w:r>
          </w:p>
          <w:p w:rsidR="00A83824" w:rsidRPr="00B209B6" w:rsidRDefault="00A83824" w:rsidP="00936077">
            <w:pPr>
              <w:numPr>
                <w:ilvl w:val="0"/>
                <w:numId w:val="60"/>
              </w:numPr>
              <w:shd w:val="clear" w:color="auto" w:fill="FFFFFF"/>
              <w:jc w:val="both"/>
              <w:rPr>
                <w:rFonts w:ascii="Verdana" w:hAnsi="Verdana" w:cs="Calibri"/>
                <w:sz w:val="18"/>
                <w:szCs w:val="18"/>
              </w:rPr>
            </w:pPr>
            <w:r w:rsidRPr="00B209B6">
              <w:rPr>
                <w:rFonts w:ascii="Verdana" w:hAnsi="Verdana" w:cs="Calibri"/>
                <w:sz w:val="18"/>
                <w:szCs w:val="18"/>
              </w:rPr>
              <w:t>De suspenderse por cualquier razón la vigencia o cobertura de la Póliza nominada precedentemente, o bien se presente la existencia de eventos no cubiertos por la misma; la empresa adjudicada se hace enteramente responsable frente a YPFB por todos los accide</w:t>
            </w:r>
            <w:r>
              <w:rPr>
                <w:rFonts w:ascii="Verdana" w:hAnsi="Verdana" w:cs="Calibri"/>
                <w:sz w:val="18"/>
                <w:szCs w:val="18"/>
              </w:rPr>
              <w:t xml:space="preserve">ntes que puedan </w:t>
            </w:r>
            <w:r w:rsidRPr="00B209B6">
              <w:rPr>
                <w:rFonts w:ascii="Verdana" w:hAnsi="Verdana" w:cs="Calibri"/>
                <w:sz w:val="18"/>
                <w:szCs w:val="18"/>
              </w:rPr>
              <w:t>sufrir y/o ocasionar en el desempeño de sus funciones. </w:t>
            </w:r>
          </w:p>
          <w:p w:rsidR="00A83824" w:rsidRPr="00B209B6" w:rsidRDefault="00A83824" w:rsidP="00301B2C">
            <w:pPr>
              <w:shd w:val="clear" w:color="auto" w:fill="FFFFFF"/>
              <w:jc w:val="both"/>
              <w:rPr>
                <w:rFonts w:ascii="Verdana" w:hAnsi="Verdana" w:cs="Calibri"/>
                <w:sz w:val="18"/>
                <w:szCs w:val="18"/>
              </w:rPr>
            </w:pPr>
            <w:r w:rsidRPr="00B209B6">
              <w:rPr>
                <w:rFonts w:ascii="Verdana" w:hAnsi="Verdana" w:cs="Calibri"/>
                <w:sz w:val="18"/>
                <w:szCs w:val="18"/>
              </w:rPr>
              <w:t> </w:t>
            </w:r>
          </w:p>
          <w:p w:rsidR="00A83824" w:rsidRPr="00E632CC" w:rsidRDefault="00A83824" w:rsidP="00936077">
            <w:pPr>
              <w:numPr>
                <w:ilvl w:val="0"/>
                <w:numId w:val="61"/>
              </w:numPr>
              <w:shd w:val="clear" w:color="auto" w:fill="FFFFFF"/>
              <w:jc w:val="both"/>
              <w:rPr>
                <w:rFonts w:ascii="Verdana" w:hAnsi="Verdana" w:cs="Calibri"/>
                <w:sz w:val="18"/>
                <w:szCs w:val="18"/>
              </w:rPr>
            </w:pPr>
            <w:r w:rsidRPr="00B209B6">
              <w:rPr>
                <w:rFonts w:ascii="Verdana" w:hAnsi="Verdana" w:cs="Calibri"/>
                <w:sz w:val="18"/>
                <w:szCs w:val="18"/>
              </w:rPr>
              <w:t>La empresa adjudicada, deberá entregar una copia de la citada póliza a YPFB antes de la suscripción del contrato.</w:t>
            </w:r>
          </w:p>
        </w:tc>
      </w:tr>
      <w:tr w:rsidR="00A83824" w:rsidRPr="00844CEB" w:rsidTr="00A83824">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BDD6EE"/>
            <w:vAlign w:val="center"/>
          </w:tcPr>
          <w:p w:rsidR="00A83824" w:rsidRPr="00844CEB" w:rsidRDefault="00A83824" w:rsidP="00301B2C">
            <w:pPr>
              <w:jc w:val="center"/>
              <w:rPr>
                <w:rFonts w:ascii="Calibri" w:hAnsi="Calibri" w:cs="Calibri"/>
                <w:b/>
                <w:bCs/>
                <w:sz w:val="22"/>
                <w:szCs w:val="22"/>
              </w:rPr>
            </w:pPr>
            <w:r w:rsidRPr="00844CEB">
              <w:rPr>
                <w:rFonts w:ascii="Calibri" w:hAnsi="Calibri" w:cs="Calibri"/>
                <w:b/>
                <w:bCs/>
                <w:sz w:val="22"/>
                <w:szCs w:val="22"/>
              </w:rPr>
              <w:lastRenderedPageBreak/>
              <w:t>TRIBUTOS Y FACTURACIÓN</w:t>
            </w:r>
          </w:p>
        </w:tc>
      </w:tr>
      <w:tr w:rsidR="00A83824" w:rsidRPr="00844CEB" w:rsidTr="00A83824">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BDD6EE"/>
            <w:vAlign w:val="center"/>
          </w:tcPr>
          <w:p w:rsidR="00A83824" w:rsidRPr="00844CEB" w:rsidRDefault="00A83824" w:rsidP="00301B2C">
            <w:pPr>
              <w:autoSpaceDE w:val="0"/>
              <w:autoSpaceDN w:val="0"/>
              <w:adjustRightInd w:val="0"/>
              <w:jc w:val="both"/>
              <w:rPr>
                <w:rFonts w:ascii="Calibri" w:hAnsi="Calibri" w:cs="Calibri"/>
                <w:sz w:val="22"/>
                <w:szCs w:val="22"/>
              </w:rPr>
            </w:pPr>
            <w:r w:rsidRPr="00844CEB">
              <w:rPr>
                <w:rFonts w:ascii="Calibri" w:hAnsi="Calibri" w:cs="Calibri"/>
                <w:b/>
                <w:sz w:val="22"/>
                <w:szCs w:val="22"/>
              </w:rPr>
              <w:t>FACTURACION Y TRIBUTOS</w:t>
            </w:r>
          </w:p>
        </w:tc>
      </w:tr>
      <w:tr w:rsidR="00A83824" w:rsidRPr="00844CEB" w:rsidTr="00A83824">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A83824" w:rsidRPr="00B90556" w:rsidRDefault="00A83824" w:rsidP="00301B2C">
            <w:pPr>
              <w:autoSpaceDE w:val="0"/>
              <w:autoSpaceDN w:val="0"/>
              <w:adjustRightInd w:val="0"/>
              <w:jc w:val="both"/>
              <w:rPr>
                <w:rFonts w:ascii="Calibri" w:hAnsi="Calibri" w:cs="Calibri"/>
                <w:b/>
                <w:sz w:val="22"/>
                <w:szCs w:val="22"/>
              </w:rPr>
            </w:pPr>
            <w:r w:rsidRPr="00B90556">
              <w:rPr>
                <w:rFonts w:ascii="Calibri" w:hAnsi="Calibri" w:cs="Calibri"/>
                <w:b/>
                <w:sz w:val="22"/>
                <w:szCs w:val="22"/>
              </w:rPr>
              <w:t>FACTURACIÓN</w:t>
            </w:r>
          </w:p>
          <w:p w:rsidR="00A83824" w:rsidRPr="0099792F" w:rsidRDefault="00A83824" w:rsidP="00301B2C">
            <w:pPr>
              <w:autoSpaceDE w:val="0"/>
              <w:autoSpaceDN w:val="0"/>
              <w:adjustRightInd w:val="0"/>
              <w:jc w:val="both"/>
              <w:rPr>
                <w:rFonts w:ascii="Calibri" w:hAnsi="Calibri" w:cs="Calibri"/>
                <w:sz w:val="22"/>
                <w:szCs w:val="22"/>
              </w:rPr>
            </w:pPr>
            <w:r w:rsidRPr="0099792F">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r w:rsidRPr="0099792F">
              <w:rPr>
                <w:rFonts w:ascii="Calibri" w:hAnsi="Calibri" w:cs="Calibri"/>
                <w:sz w:val="22"/>
                <w:szCs w:val="22"/>
              </w:rPr>
              <w:tab/>
            </w:r>
            <w:r w:rsidRPr="0099792F">
              <w:rPr>
                <w:rFonts w:ascii="Calibri" w:hAnsi="Calibri" w:cs="Calibri"/>
                <w:sz w:val="22"/>
                <w:szCs w:val="22"/>
              </w:rPr>
              <w:tab/>
            </w:r>
            <w:r w:rsidRPr="0099792F">
              <w:rPr>
                <w:rFonts w:ascii="Calibri" w:hAnsi="Calibri" w:cs="Calibri"/>
                <w:sz w:val="22"/>
                <w:szCs w:val="22"/>
              </w:rPr>
              <w:tab/>
            </w:r>
            <w:r w:rsidRPr="0099792F">
              <w:rPr>
                <w:rFonts w:ascii="Calibri" w:hAnsi="Calibri" w:cs="Calibri"/>
                <w:sz w:val="22"/>
                <w:szCs w:val="22"/>
              </w:rPr>
              <w:tab/>
            </w:r>
            <w:r w:rsidRPr="0099792F">
              <w:rPr>
                <w:rFonts w:ascii="Calibri" w:hAnsi="Calibri" w:cs="Calibri"/>
                <w:sz w:val="22"/>
                <w:szCs w:val="22"/>
              </w:rPr>
              <w:tab/>
            </w:r>
          </w:p>
          <w:p w:rsidR="00A83824" w:rsidRPr="0099792F" w:rsidRDefault="00A83824" w:rsidP="00301B2C">
            <w:pPr>
              <w:autoSpaceDE w:val="0"/>
              <w:autoSpaceDN w:val="0"/>
              <w:adjustRightInd w:val="0"/>
              <w:jc w:val="both"/>
              <w:rPr>
                <w:rFonts w:ascii="Calibri" w:hAnsi="Calibri" w:cs="Calibri"/>
                <w:sz w:val="22"/>
                <w:szCs w:val="22"/>
              </w:rPr>
            </w:pPr>
            <w:r w:rsidRPr="0099792F">
              <w:rPr>
                <w:rFonts w:ascii="Calibri" w:hAnsi="Calibri" w:cs="Calibri"/>
                <w:sz w:val="22"/>
                <w:szCs w:val="22"/>
              </w:rPr>
              <w:t>La factura deberá emitirse por el precio contratado, sin deducir las multas ni otros cargos, a momento de la entrega de la totalidad de los bienes conforme lo establecido contractualmente.</w:t>
            </w:r>
            <w:r w:rsidRPr="0099792F">
              <w:rPr>
                <w:rFonts w:ascii="Calibri" w:hAnsi="Calibri" w:cs="Calibri"/>
                <w:sz w:val="22"/>
                <w:szCs w:val="22"/>
              </w:rPr>
              <w:tab/>
            </w:r>
            <w:r w:rsidRPr="0099792F">
              <w:rPr>
                <w:rFonts w:ascii="Calibri" w:hAnsi="Calibri" w:cs="Calibri"/>
                <w:sz w:val="22"/>
                <w:szCs w:val="22"/>
              </w:rPr>
              <w:tab/>
            </w:r>
            <w:r w:rsidRPr="0099792F">
              <w:rPr>
                <w:rFonts w:ascii="Calibri" w:hAnsi="Calibri" w:cs="Calibri"/>
                <w:sz w:val="22"/>
                <w:szCs w:val="22"/>
              </w:rPr>
              <w:tab/>
            </w:r>
            <w:r w:rsidRPr="0099792F">
              <w:rPr>
                <w:rFonts w:ascii="Calibri" w:hAnsi="Calibri" w:cs="Calibri"/>
                <w:sz w:val="22"/>
                <w:szCs w:val="22"/>
              </w:rPr>
              <w:tab/>
            </w:r>
            <w:r w:rsidRPr="0099792F">
              <w:rPr>
                <w:rFonts w:ascii="Calibri" w:hAnsi="Calibri" w:cs="Calibri"/>
                <w:sz w:val="22"/>
                <w:szCs w:val="22"/>
              </w:rPr>
              <w:tab/>
            </w:r>
          </w:p>
          <w:p w:rsidR="00A83824" w:rsidRPr="0051241B" w:rsidRDefault="00A83824" w:rsidP="00301B2C">
            <w:pPr>
              <w:autoSpaceDE w:val="0"/>
              <w:autoSpaceDN w:val="0"/>
              <w:adjustRightInd w:val="0"/>
              <w:jc w:val="both"/>
              <w:rPr>
                <w:rFonts w:ascii="Calibri" w:hAnsi="Calibri" w:cs="Calibri"/>
                <w:sz w:val="22"/>
                <w:szCs w:val="22"/>
              </w:rPr>
            </w:pPr>
            <w:r w:rsidRPr="0099792F">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99792F">
              <w:rPr>
                <w:rFonts w:ascii="Calibri" w:hAnsi="Calibri" w:cs="Calibri"/>
                <w:sz w:val="22"/>
                <w:szCs w:val="22"/>
              </w:rPr>
              <w:tab/>
            </w:r>
            <w:r w:rsidRPr="0099792F">
              <w:rPr>
                <w:rFonts w:ascii="Calibri" w:hAnsi="Calibri" w:cs="Calibri"/>
                <w:sz w:val="22"/>
                <w:szCs w:val="22"/>
              </w:rPr>
              <w:tab/>
            </w:r>
            <w:r w:rsidRPr="0099792F">
              <w:rPr>
                <w:rFonts w:ascii="Calibri" w:hAnsi="Calibri" w:cs="Calibri"/>
                <w:sz w:val="22"/>
                <w:szCs w:val="22"/>
              </w:rPr>
              <w:tab/>
            </w:r>
            <w:r w:rsidRPr="0099792F">
              <w:rPr>
                <w:rFonts w:ascii="Calibri" w:hAnsi="Calibri" w:cs="Calibri"/>
                <w:sz w:val="22"/>
                <w:szCs w:val="22"/>
              </w:rPr>
              <w:tab/>
            </w:r>
            <w:r w:rsidRPr="0099792F">
              <w:rPr>
                <w:rFonts w:ascii="Calibri" w:hAnsi="Calibri" w:cs="Calibri"/>
                <w:sz w:val="22"/>
                <w:szCs w:val="22"/>
              </w:rPr>
              <w:tab/>
            </w:r>
            <w:r w:rsidRPr="0051241B">
              <w:rPr>
                <w:rFonts w:ascii="Calibri" w:hAnsi="Calibri" w:cs="Calibri"/>
                <w:sz w:val="22"/>
                <w:szCs w:val="22"/>
              </w:rPr>
              <w:tab/>
            </w:r>
            <w:r w:rsidRPr="0051241B">
              <w:rPr>
                <w:rFonts w:ascii="Calibri" w:hAnsi="Calibri" w:cs="Calibri"/>
                <w:sz w:val="22"/>
                <w:szCs w:val="22"/>
              </w:rPr>
              <w:tab/>
            </w:r>
            <w:r w:rsidRPr="0051241B">
              <w:rPr>
                <w:rFonts w:ascii="Calibri" w:hAnsi="Calibri" w:cs="Calibri"/>
                <w:sz w:val="22"/>
                <w:szCs w:val="22"/>
              </w:rPr>
              <w:tab/>
            </w:r>
            <w:r w:rsidRPr="0051241B">
              <w:rPr>
                <w:rFonts w:ascii="Calibri" w:hAnsi="Calibri" w:cs="Calibri"/>
                <w:sz w:val="22"/>
                <w:szCs w:val="22"/>
              </w:rPr>
              <w:tab/>
            </w:r>
            <w:r w:rsidRPr="0051241B">
              <w:rPr>
                <w:rFonts w:ascii="Calibri" w:hAnsi="Calibri" w:cs="Calibri"/>
                <w:sz w:val="22"/>
                <w:szCs w:val="22"/>
              </w:rPr>
              <w:tab/>
            </w:r>
            <w:r w:rsidRPr="00631374">
              <w:rPr>
                <w:rFonts w:ascii="Calibri" w:hAnsi="Calibri" w:cs="Calibri"/>
                <w:b/>
                <w:sz w:val="22"/>
                <w:szCs w:val="22"/>
              </w:rPr>
              <w:tab/>
            </w:r>
            <w:r w:rsidRPr="00631374">
              <w:rPr>
                <w:rFonts w:ascii="Calibri" w:hAnsi="Calibri" w:cs="Calibri"/>
                <w:b/>
                <w:sz w:val="22"/>
                <w:szCs w:val="22"/>
              </w:rPr>
              <w:tab/>
            </w:r>
            <w:r w:rsidRPr="00631374">
              <w:rPr>
                <w:rFonts w:ascii="Calibri" w:hAnsi="Calibri" w:cs="Calibri"/>
                <w:b/>
                <w:sz w:val="22"/>
                <w:szCs w:val="22"/>
              </w:rPr>
              <w:tab/>
            </w:r>
            <w:r w:rsidRPr="00631374">
              <w:rPr>
                <w:rFonts w:ascii="Calibri" w:hAnsi="Calibri" w:cs="Calibri"/>
                <w:b/>
                <w:sz w:val="22"/>
                <w:szCs w:val="22"/>
              </w:rPr>
              <w:tab/>
            </w:r>
            <w:r w:rsidRPr="00631374">
              <w:rPr>
                <w:rFonts w:ascii="Calibri" w:hAnsi="Calibri" w:cs="Calibri"/>
                <w:b/>
                <w:sz w:val="22"/>
                <w:szCs w:val="22"/>
              </w:rPr>
              <w:tab/>
            </w:r>
            <w:r w:rsidRPr="00631374">
              <w:rPr>
                <w:rFonts w:ascii="Calibri" w:hAnsi="Calibri" w:cs="Calibri"/>
                <w:b/>
                <w:sz w:val="22"/>
                <w:szCs w:val="22"/>
              </w:rPr>
              <w:tab/>
            </w:r>
          </w:p>
          <w:p w:rsidR="00A83824" w:rsidRDefault="00A83824" w:rsidP="00301B2C">
            <w:pPr>
              <w:autoSpaceDE w:val="0"/>
              <w:autoSpaceDN w:val="0"/>
              <w:adjustRightInd w:val="0"/>
              <w:jc w:val="both"/>
              <w:rPr>
                <w:rFonts w:ascii="Calibri" w:hAnsi="Calibri" w:cs="Calibri"/>
                <w:b/>
                <w:sz w:val="22"/>
                <w:szCs w:val="22"/>
              </w:rPr>
            </w:pPr>
            <w:r w:rsidRPr="00631374">
              <w:rPr>
                <w:rFonts w:ascii="Calibri" w:hAnsi="Calibri" w:cs="Calibri"/>
                <w:b/>
                <w:sz w:val="22"/>
                <w:szCs w:val="22"/>
              </w:rPr>
              <w:t>TRIBUTOS:</w:t>
            </w:r>
            <w:r w:rsidRPr="00631374">
              <w:rPr>
                <w:rFonts w:ascii="Calibri" w:hAnsi="Calibri" w:cs="Calibri"/>
                <w:b/>
                <w:sz w:val="22"/>
                <w:szCs w:val="22"/>
              </w:rPr>
              <w:tab/>
            </w:r>
          </w:p>
          <w:p w:rsidR="00A83824" w:rsidRPr="00844CEB" w:rsidRDefault="00A83824" w:rsidP="00301B2C">
            <w:pPr>
              <w:autoSpaceDE w:val="0"/>
              <w:autoSpaceDN w:val="0"/>
              <w:adjustRightInd w:val="0"/>
              <w:jc w:val="both"/>
              <w:rPr>
                <w:rFonts w:ascii="Calibri" w:hAnsi="Calibri" w:cs="Calibri"/>
                <w:sz w:val="22"/>
                <w:szCs w:val="22"/>
              </w:rPr>
            </w:pPr>
            <w:r w:rsidRPr="0099792F">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r w:rsidRPr="0099792F">
              <w:rPr>
                <w:rFonts w:ascii="Calibri" w:hAnsi="Calibri" w:cs="Calibri"/>
                <w:sz w:val="22"/>
                <w:szCs w:val="22"/>
              </w:rPr>
              <w:tab/>
            </w:r>
            <w:r w:rsidRPr="0099792F">
              <w:rPr>
                <w:rFonts w:ascii="Calibri" w:hAnsi="Calibri" w:cs="Calibri"/>
                <w:sz w:val="22"/>
                <w:szCs w:val="22"/>
              </w:rPr>
              <w:tab/>
            </w:r>
            <w:r w:rsidRPr="0099792F">
              <w:rPr>
                <w:rFonts w:ascii="Calibri" w:hAnsi="Calibri" w:cs="Calibri"/>
                <w:sz w:val="22"/>
                <w:szCs w:val="22"/>
              </w:rPr>
              <w:tab/>
            </w:r>
            <w:r w:rsidRPr="0099792F">
              <w:rPr>
                <w:rFonts w:ascii="Calibri" w:hAnsi="Calibri" w:cs="Calibri"/>
                <w:sz w:val="22"/>
                <w:szCs w:val="22"/>
              </w:rPr>
              <w:tab/>
            </w:r>
            <w:r w:rsidRPr="0099792F">
              <w:rPr>
                <w:rFonts w:ascii="Calibri" w:hAnsi="Calibri" w:cs="Calibri"/>
                <w:sz w:val="22"/>
                <w:szCs w:val="22"/>
              </w:rPr>
              <w:tab/>
            </w:r>
            <w:r w:rsidRPr="0051241B">
              <w:rPr>
                <w:rFonts w:ascii="Calibri" w:hAnsi="Calibri" w:cs="Calibri"/>
                <w:sz w:val="22"/>
                <w:szCs w:val="22"/>
              </w:rPr>
              <w:tab/>
            </w:r>
            <w:r w:rsidRPr="0051241B">
              <w:rPr>
                <w:rFonts w:ascii="Calibri" w:hAnsi="Calibri" w:cs="Calibri"/>
                <w:sz w:val="22"/>
                <w:szCs w:val="22"/>
              </w:rPr>
              <w:tab/>
            </w:r>
            <w:r w:rsidRPr="0051241B">
              <w:rPr>
                <w:rFonts w:ascii="Calibri" w:hAnsi="Calibri" w:cs="Calibri"/>
                <w:sz w:val="22"/>
                <w:szCs w:val="22"/>
              </w:rPr>
              <w:tab/>
            </w:r>
            <w:r w:rsidRPr="0051241B">
              <w:rPr>
                <w:rFonts w:ascii="Calibri" w:hAnsi="Calibri" w:cs="Calibri"/>
                <w:sz w:val="22"/>
                <w:szCs w:val="22"/>
              </w:rPr>
              <w:tab/>
            </w:r>
            <w:r w:rsidRPr="0051241B">
              <w:rPr>
                <w:rFonts w:ascii="Calibri" w:hAnsi="Calibri" w:cs="Calibri"/>
                <w:sz w:val="22"/>
                <w:szCs w:val="22"/>
              </w:rPr>
              <w:tab/>
            </w:r>
          </w:p>
        </w:tc>
      </w:tr>
      <w:tr w:rsidR="00A83824" w:rsidRPr="00844CEB" w:rsidTr="00A83824">
        <w:tblPrEx>
          <w:jc w:val="center"/>
        </w:tblPrEx>
        <w:trPr>
          <w:trHeight w:val="418"/>
          <w:jc w:val="center"/>
        </w:trPr>
        <w:tc>
          <w:tcPr>
            <w:tcW w:w="9113" w:type="dxa"/>
            <w:tcBorders>
              <w:top w:val="single" w:sz="4" w:space="0" w:color="auto"/>
              <w:left w:val="single" w:sz="4" w:space="0" w:color="auto"/>
              <w:bottom w:val="single" w:sz="4" w:space="0" w:color="auto"/>
              <w:right w:val="single" w:sz="4" w:space="0" w:color="auto"/>
            </w:tcBorders>
            <w:shd w:val="clear" w:color="auto" w:fill="BDD6EE"/>
            <w:vAlign w:val="center"/>
          </w:tcPr>
          <w:p w:rsidR="00A83824" w:rsidRPr="00844CEB" w:rsidRDefault="00A83824" w:rsidP="00BA0693">
            <w:pPr>
              <w:autoSpaceDE w:val="0"/>
              <w:autoSpaceDN w:val="0"/>
              <w:adjustRightInd w:val="0"/>
              <w:jc w:val="center"/>
              <w:rPr>
                <w:rFonts w:ascii="Calibri" w:hAnsi="Calibri" w:cs="Calibri"/>
                <w:b/>
                <w:sz w:val="22"/>
                <w:szCs w:val="22"/>
              </w:rPr>
            </w:pPr>
            <w:r w:rsidRPr="00844CEB">
              <w:rPr>
                <w:rFonts w:ascii="Calibri" w:hAnsi="Calibri"/>
                <w:sz w:val="22"/>
                <w:szCs w:val="22"/>
              </w:rPr>
              <w:br w:type="page"/>
            </w:r>
            <w:r w:rsidRPr="00844CEB">
              <w:rPr>
                <w:rFonts w:ascii="Calibri" w:hAnsi="Calibri" w:cs="Calibri"/>
                <w:b/>
                <w:sz w:val="22"/>
                <w:szCs w:val="22"/>
              </w:rPr>
              <w:t>GARANTÍAS FINANCIERAS</w:t>
            </w:r>
          </w:p>
        </w:tc>
      </w:tr>
      <w:tr w:rsidR="00A83824" w:rsidRPr="00E632CC" w:rsidTr="00A83824">
        <w:trPr>
          <w:trHeight w:val="645"/>
        </w:trPr>
        <w:tc>
          <w:tcPr>
            <w:tcW w:w="9113" w:type="dxa"/>
            <w:tcBorders>
              <w:top w:val="single" w:sz="4" w:space="0" w:color="auto"/>
              <w:left w:val="single" w:sz="4" w:space="0" w:color="auto"/>
              <w:bottom w:val="single" w:sz="4" w:space="0" w:color="auto"/>
              <w:right w:val="single" w:sz="4" w:space="0" w:color="auto"/>
            </w:tcBorders>
            <w:shd w:val="clear" w:color="auto" w:fill="BDD6EE"/>
            <w:vAlign w:val="center"/>
          </w:tcPr>
          <w:p w:rsidR="00A83824" w:rsidRPr="00E632CC" w:rsidRDefault="00A83824" w:rsidP="00301B2C">
            <w:pPr>
              <w:rPr>
                <w:rFonts w:ascii="Calibri" w:hAnsi="Calibri" w:cs="Calibri"/>
                <w:b/>
                <w:sz w:val="22"/>
                <w:szCs w:val="22"/>
              </w:rPr>
            </w:pPr>
            <w:r w:rsidRPr="00E632CC">
              <w:rPr>
                <w:rFonts w:ascii="Calibri" w:hAnsi="Calibri" w:cs="Calibri"/>
                <w:b/>
                <w:sz w:val="22"/>
                <w:szCs w:val="22"/>
              </w:rPr>
              <w:t>GARANTÍA DE SERIEDAD DE PROPUESTA</w:t>
            </w:r>
          </w:p>
        </w:tc>
      </w:tr>
      <w:tr w:rsidR="00A83824" w:rsidRPr="00E632CC" w:rsidTr="00A83824">
        <w:trPr>
          <w:trHeight w:val="645"/>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A83824" w:rsidRPr="00E416DB" w:rsidRDefault="00A83824" w:rsidP="00301B2C">
            <w:pPr>
              <w:jc w:val="both"/>
              <w:rPr>
                <w:rFonts w:ascii="Arial" w:hAnsi="Arial"/>
              </w:rPr>
            </w:pPr>
            <w:r w:rsidRPr="00E416DB">
              <w:rPr>
                <w:rFonts w:ascii="Arial" w:hAnsi="Arial"/>
              </w:rPr>
              <w:t xml:space="preserve">A elección de la empresa </w:t>
            </w:r>
            <w:r w:rsidRPr="00E416DB">
              <w:rPr>
                <w:rFonts w:ascii="Arial" w:hAnsi="Arial"/>
                <w:sz w:val="16"/>
                <w:szCs w:val="16"/>
              </w:rPr>
              <w:t>(proponente o adjudicada, según corresponda)</w:t>
            </w:r>
            <w:r w:rsidRPr="00E416DB">
              <w:rPr>
                <w:rFonts w:ascii="Arial" w:hAnsi="Arial"/>
              </w:rPr>
              <w:t xml:space="preserve">  ésta podrá optar por uno de los siguientes instrumentos financieros: </w:t>
            </w:r>
            <w:r w:rsidRPr="00E416DB">
              <w:rPr>
                <w:rFonts w:ascii="Arial" w:hAnsi="Arial"/>
                <w:sz w:val="16"/>
                <w:szCs w:val="16"/>
              </w:rPr>
              <w:t>(en caso de incorporar más de un instrumento de Garantía)</w:t>
            </w:r>
          </w:p>
          <w:p w:rsidR="00A83824" w:rsidRPr="00E416DB" w:rsidRDefault="00A83824" w:rsidP="00301B2C">
            <w:pPr>
              <w:rPr>
                <w:rFonts w:ascii="Arial" w:hAnsi="Arial"/>
              </w:rPr>
            </w:pPr>
          </w:p>
          <w:p w:rsidR="00A83824" w:rsidRPr="00E416DB" w:rsidRDefault="00A83824" w:rsidP="00301B2C">
            <w:pPr>
              <w:spacing w:after="240"/>
              <w:jc w:val="both"/>
              <w:rPr>
                <w:rFonts w:ascii="Calibri" w:hAnsi="Calibri"/>
              </w:rPr>
            </w:pPr>
            <w:r w:rsidRPr="00E416DB">
              <w:rPr>
                <w:rFonts w:ascii="Calibri" w:hAnsi="Calibri"/>
                <w:b/>
                <w:bCs/>
                <w:u w:val="single"/>
              </w:rPr>
              <w:t>Boleta de Garantía</w:t>
            </w:r>
            <w:r w:rsidRPr="00E416DB">
              <w:rPr>
                <w:rFonts w:ascii="Calibri" w:hAnsi="Calibri"/>
                <w:b/>
                <w:bCs/>
              </w:rPr>
              <w:t>,</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w:t>
            </w:r>
            <w:r>
              <w:rPr>
                <w:rFonts w:ascii="Calibri" w:hAnsi="Calibri"/>
              </w:rPr>
              <w:t>ión inmediata con vigencia de 150</w:t>
            </w:r>
            <w:r w:rsidRPr="00E416DB">
              <w:rPr>
                <w:rFonts w:ascii="Calibri" w:hAnsi="Calibri"/>
              </w:rPr>
              <w:t>  días calendario computables a partir de la fecha de Presentación de Propuestas, por un monto equivalente de  al menos 1 % del valor total de la propuesta económica.</w:t>
            </w:r>
          </w:p>
          <w:p w:rsidR="00A83824" w:rsidRPr="00E416DB" w:rsidRDefault="00A83824" w:rsidP="00301B2C">
            <w:pPr>
              <w:jc w:val="both"/>
              <w:rPr>
                <w:rFonts w:ascii="Calibri" w:hAnsi="Calibri"/>
              </w:rPr>
            </w:pPr>
            <w:r w:rsidRPr="00E416DB">
              <w:rPr>
                <w:rFonts w:ascii="Calibri" w:hAnsi="Calibri"/>
                <w:b/>
                <w:bCs/>
                <w:u w:val="single"/>
              </w:rPr>
              <w:lastRenderedPageBreak/>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rPr>
              <w:t>150</w:t>
            </w:r>
            <w:r w:rsidRPr="00E416DB">
              <w:rPr>
                <w:rFonts w:ascii="Calibri" w:hAnsi="Calibri"/>
              </w:rPr>
              <w:t>  días calendario computables a partir de la fecha de Presentación de Propuestas, por un monto equivalente de  al menos 1 % del valor total la propuesta económica.</w:t>
            </w:r>
          </w:p>
          <w:p w:rsidR="00A83824" w:rsidRPr="00E416DB" w:rsidRDefault="00A83824" w:rsidP="00301B2C">
            <w:pPr>
              <w:jc w:val="both"/>
              <w:rPr>
                <w:rFonts w:ascii="Calibri" w:hAnsi="Calibri"/>
              </w:rPr>
            </w:pPr>
          </w:p>
          <w:p w:rsidR="00A83824" w:rsidRPr="00E416DB" w:rsidRDefault="00A83824" w:rsidP="00301B2C">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Calibri" w:hAnsi="Calibri"/>
              </w:rPr>
              <w:t>miento con vigencia de 150</w:t>
            </w:r>
            <w:r w:rsidRPr="00E416DB">
              <w:rPr>
                <w:rFonts w:ascii="Calibri" w:hAnsi="Calibri"/>
              </w:rPr>
              <w:t xml:space="preserve"> días calendario computables a partir de la fecha de Presentación de Propuestas, por un monto equivalente de  al menos  1 % del valor total de la propuesta económica.</w:t>
            </w:r>
          </w:p>
          <w:p w:rsidR="00A83824" w:rsidRPr="00E632CC" w:rsidRDefault="00A83824" w:rsidP="00301B2C">
            <w:pPr>
              <w:jc w:val="both"/>
              <w:rPr>
                <w:rFonts w:ascii="Calibri" w:hAnsi="Calibri" w:cs="Calibri"/>
                <w:sz w:val="22"/>
                <w:szCs w:val="22"/>
              </w:rPr>
            </w:pPr>
          </w:p>
        </w:tc>
      </w:tr>
      <w:tr w:rsidR="00A83824" w:rsidRPr="00E632CC" w:rsidTr="00A83824">
        <w:trPr>
          <w:trHeight w:val="645"/>
        </w:trPr>
        <w:tc>
          <w:tcPr>
            <w:tcW w:w="9113" w:type="dxa"/>
            <w:tcBorders>
              <w:top w:val="single" w:sz="4" w:space="0" w:color="auto"/>
              <w:left w:val="single" w:sz="4" w:space="0" w:color="auto"/>
              <w:bottom w:val="single" w:sz="4" w:space="0" w:color="auto"/>
              <w:right w:val="single" w:sz="4" w:space="0" w:color="auto"/>
            </w:tcBorders>
            <w:shd w:val="clear" w:color="auto" w:fill="BDD6EE"/>
            <w:vAlign w:val="center"/>
          </w:tcPr>
          <w:p w:rsidR="00A83824" w:rsidRPr="00E632CC" w:rsidRDefault="00A83824" w:rsidP="00301B2C">
            <w:pPr>
              <w:rPr>
                <w:rFonts w:ascii="Calibri" w:hAnsi="Calibri" w:cs="Calibri"/>
                <w:sz w:val="22"/>
                <w:szCs w:val="22"/>
              </w:rPr>
            </w:pPr>
            <w:r w:rsidRPr="00E632CC">
              <w:rPr>
                <w:rFonts w:ascii="Calibri" w:hAnsi="Calibri" w:cs="Calibri"/>
                <w:b/>
                <w:sz w:val="22"/>
                <w:szCs w:val="22"/>
              </w:rPr>
              <w:lastRenderedPageBreak/>
              <w:t>GARANTÍA DE CUMPLIMIENTO DE CONTRATO</w:t>
            </w:r>
          </w:p>
        </w:tc>
      </w:tr>
      <w:tr w:rsidR="00A83824" w:rsidRPr="00E632CC" w:rsidTr="00A83824">
        <w:trPr>
          <w:trHeight w:val="645"/>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A83824" w:rsidRPr="00E416DB" w:rsidRDefault="00A83824" w:rsidP="00301B2C">
            <w:pPr>
              <w:jc w:val="both"/>
              <w:rPr>
                <w:rFonts w:ascii="Arial" w:hAnsi="Arial"/>
                <w:sz w:val="16"/>
                <w:szCs w:val="16"/>
              </w:rPr>
            </w:pPr>
            <w:r w:rsidRPr="00E416DB">
              <w:rPr>
                <w:rFonts w:ascii="Arial" w:hAnsi="Arial"/>
              </w:rPr>
              <w:t xml:space="preserve">A elección de la empresa </w:t>
            </w:r>
            <w:r w:rsidRPr="00E416DB">
              <w:rPr>
                <w:rFonts w:ascii="Arial" w:hAnsi="Arial"/>
                <w:sz w:val="16"/>
                <w:szCs w:val="16"/>
              </w:rPr>
              <w:t>(proponente o adjudicada, según corresponda)</w:t>
            </w:r>
            <w:r w:rsidRPr="00E416DB">
              <w:rPr>
                <w:rFonts w:ascii="Arial" w:hAnsi="Arial"/>
              </w:rPr>
              <w:t xml:space="preserve">  ésta podrá optar por uno de los siguientes instrumentos financieros: </w:t>
            </w:r>
            <w:r w:rsidRPr="00E416DB">
              <w:rPr>
                <w:rFonts w:ascii="Arial" w:hAnsi="Arial"/>
                <w:sz w:val="16"/>
                <w:szCs w:val="16"/>
              </w:rPr>
              <w:t>(en caso de incorporar más de un instrumento de Garantía)</w:t>
            </w:r>
          </w:p>
          <w:p w:rsidR="00A83824" w:rsidRPr="00E416DB" w:rsidRDefault="00A83824" w:rsidP="00301B2C">
            <w:pPr>
              <w:jc w:val="both"/>
              <w:rPr>
                <w:rFonts w:ascii="Arial" w:hAnsi="Arial"/>
                <w:sz w:val="16"/>
                <w:szCs w:val="16"/>
              </w:rPr>
            </w:pPr>
          </w:p>
          <w:p w:rsidR="00A83824" w:rsidRPr="00E416DB" w:rsidRDefault="00A83824" w:rsidP="00301B2C">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A83824" w:rsidRPr="00E416DB" w:rsidRDefault="00A83824" w:rsidP="00301B2C">
            <w:pPr>
              <w:jc w:val="both"/>
              <w:rPr>
                <w:rFonts w:ascii="Arial" w:hAnsi="Arial"/>
              </w:rPr>
            </w:pPr>
          </w:p>
          <w:p w:rsidR="00A83824" w:rsidRPr="00E416DB" w:rsidRDefault="00A83824" w:rsidP="00301B2C">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A83824" w:rsidRPr="00E416DB" w:rsidRDefault="00A83824" w:rsidP="00301B2C">
            <w:pPr>
              <w:jc w:val="both"/>
              <w:rPr>
                <w:rFonts w:ascii="Arial" w:hAnsi="Arial"/>
              </w:rPr>
            </w:pPr>
          </w:p>
          <w:p w:rsidR="00A83824" w:rsidRPr="00E416DB" w:rsidRDefault="00A83824" w:rsidP="00301B2C">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A83824" w:rsidRPr="00E632CC" w:rsidRDefault="00A83824" w:rsidP="00301B2C">
            <w:pPr>
              <w:jc w:val="both"/>
              <w:rPr>
                <w:rFonts w:ascii="Calibri" w:hAnsi="Calibri" w:cs="Calibri"/>
                <w:sz w:val="22"/>
                <w:szCs w:val="22"/>
              </w:rPr>
            </w:pPr>
          </w:p>
          <w:p w:rsidR="00A83824" w:rsidRPr="00E632CC" w:rsidRDefault="00A83824" w:rsidP="00301B2C">
            <w:pPr>
              <w:spacing w:line="360" w:lineRule="auto"/>
              <w:jc w:val="center"/>
              <w:rPr>
                <w:rFonts w:ascii="Arial" w:eastAsia="Calibri" w:hAnsi="Arial" w:cs="Arial"/>
                <w:b/>
                <w:bCs/>
                <w:sz w:val="22"/>
                <w:szCs w:val="22"/>
              </w:rPr>
            </w:pPr>
            <w:r w:rsidRPr="00E632CC">
              <w:rPr>
                <w:rFonts w:ascii="Arial" w:eastAsia="Calibri" w:hAnsi="Arial" w:cs="Arial"/>
                <w:b/>
                <w:bCs/>
                <w:sz w:val="22"/>
                <w:szCs w:val="22"/>
              </w:rPr>
              <w:t>INSTRUCCIONES PARA LA EMISION DE INSTRUMENTOS FINANCIEROS -V.3</w:t>
            </w:r>
          </w:p>
          <w:p w:rsidR="00A83824" w:rsidRPr="00E632CC" w:rsidRDefault="00A83824" w:rsidP="00301B2C">
            <w:pPr>
              <w:spacing w:before="120" w:after="120"/>
              <w:jc w:val="both"/>
              <w:rPr>
                <w:rFonts w:ascii="Arial" w:eastAsia="Calibri" w:hAnsi="Arial" w:cs="Arial"/>
              </w:rPr>
            </w:pPr>
            <w:r w:rsidRPr="00E632CC">
              <w:rPr>
                <w:rFonts w:ascii="Arial" w:eastAsia="Calibri" w:hAnsi="Arial" w:cs="Arial"/>
              </w:rPr>
              <w:t xml:space="preserve">El Proponente o Adjudicado deberá solicitar o instruir a la entidad de intermediación financiera bancaría, el correcto registro de datos o información en los Instrumentos Financieros de Garantía requeridos, </w:t>
            </w:r>
            <w:r w:rsidRPr="00E632CC">
              <w:rPr>
                <w:rFonts w:ascii="Arial" w:eastAsia="Calibri" w:hAnsi="Arial" w:cs="Arial"/>
                <w:u w:val="single"/>
              </w:rPr>
              <w:t>cumpliendo obligatoriamente</w:t>
            </w:r>
            <w:r w:rsidRPr="00E632CC">
              <w:rPr>
                <w:rFonts w:ascii="Arial" w:eastAsia="Calibri" w:hAnsi="Arial" w:cs="Arial"/>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A83824" w:rsidRPr="00E632CC" w:rsidTr="00301B2C">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83824" w:rsidRPr="00E632CC" w:rsidRDefault="00A83824" w:rsidP="00301B2C">
                  <w:pPr>
                    <w:jc w:val="center"/>
                    <w:rPr>
                      <w:rFonts w:ascii="Calibri" w:eastAsia="Calibri" w:hAnsi="Calibri"/>
                      <w:b/>
                      <w:bCs/>
                      <w:sz w:val="19"/>
                      <w:szCs w:val="19"/>
                      <w:lang w:val="es-BO"/>
                    </w:rPr>
                  </w:pPr>
                  <w:r w:rsidRPr="00E632CC">
                    <w:rPr>
                      <w:rFonts w:ascii="Calibri" w:eastAsia="Calibri" w:hAnsi="Calibri"/>
                      <w:b/>
                      <w:bCs/>
                      <w:sz w:val="19"/>
                      <w:szCs w:val="19"/>
                      <w:lang w:val="es-BO"/>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83824" w:rsidRPr="00E632CC" w:rsidRDefault="00A83824" w:rsidP="00301B2C">
                  <w:pPr>
                    <w:jc w:val="center"/>
                    <w:rPr>
                      <w:rFonts w:ascii="Calibri" w:eastAsia="Calibri" w:hAnsi="Calibri"/>
                      <w:b/>
                      <w:bCs/>
                      <w:sz w:val="19"/>
                      <w:szCs w:val="19"/>
                      <w:lang w:val="es-BO"/>
                    </w:rPr>
                  </w:pPr>
                  <w:r w:rsidRPr="00E632CC">
                    <w:rPr>
                      <w:rFonts w:ascii="Calibri" w:eastAsia="Calibri" w:hAnsi="Calibri"/>
                      <w:b/>
                      <w:bCs/>
                      <w:sz w:val="19"/>
                      <w:szCs w:val="19"/>
                      <w:lang w:val="es-BO"/>
                    </w:rPr>
                    <w:t>INSTRUCCIÓN</w:t>
                  </w:r>
                </w:p>
              </w:tc>
            </w:tr>
            <w:tr w:rsidR="00A83824" w:rsidRPr="00E632CC" w:rsidTr="00301B2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83824" w:rsidRPr="00E632CC" w:rsidRDefault="00A83824" w:rsidP="00301B2C">
                  <w:pPr>
                    <w:rPr>
                      <w:rFonts w:ascii="Calibri" w:eastAsia="Calibri" w:hAnsi="Calibri"/>
                      <w:b/>
                      <w:bCs/>
                      <w:sz w:val="19"/>
                      <w:szCs w:val="19"/>
                      <w:lang w:val="es-BO"/>
                    </w:rPr>
                  </w:pPr>
                  <w:r w:rsidRPr="00E632CC">
                    <w:rPr>
                      <w:rFonts w:ascii="Calibri" w:eastAsia="Calibri" w:hAnsi="Calibri"/>
                      <w:b/>
                      <w:bCs/>
                      <w:sz w:val="19"/>
                      <w:szCs w:val="19"/>
                      <w:lang w:val="es-BO"/>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83824" w:rsidRPr="00E632CC" w:rsidRDefault="00A83824" w:rsidP="00301B2C">
                  <w:pPr>
                    <w:spacing w:before="60" w:after="60"/>
                    <w:jc w:val="both"/>
                    <w:rPr>
                      <w:rFonts w:ascii="Arial" w:eastAsia="Calibri" w:hAnsi="Arial" w:cs="Arial"/>
                      <w:sz w:val="19"/>
                      <w:szCs w:val="19"/>
                    </w:rPr>
                  </w:pPr>
                  <w:r w:rsidRPr="00E632CC">
                    <w:rPr>
                      <w:rFonts w:ascii="Arial" w:eastAsia="Calibri" w:hAnsi="Arial" w:cs="Arial"/>
                      <w:sz w:val="19"/>
                      <w:szCs w:val="19"/>
                    </w:rPr>
                    <w:t xml:space="preserve">Se aceptará </w:t>
                  </w:r>
                  <w:r w:rsidRPr="00E632CC">
                    <w:rPr>
                      <w:rFonts w:ascii="Arial" w:eastAsia="Calibri" w:hAnsi="Arial" w:cs="Arial"/>
                      <w:b/>
                      <w:sz w:val="19"/>
                      <w:szCs w:val="19"/>
                      <w:u w:val="single"/>
                    </w:rPr>
                    <w:t>únicamente</w:t>
                  </w:r>
                  <w:r w:rsidRPr="00E632CC">
                    <w:rPr>
                      <w:rFonts w:ascii="Arial" w:eastAsia="Calibri" w:hAnsi="Arial" w:cs="Arial"/>
                      <w:sz w:val="19"/>
                      <w:szCs w:val="19"/>
                    </w:rPr>
                    <w:t xml:space="preserve"> los instrumentos detallados en el anexo o acápite de Garantias Financieras.</w:t>
                  </w:r>
                </w:p>
                <w:p w:rsidR="00A83824" w:rsidRPr="00E632CC" w:rsidRDefault="00A83824" w:rsidP="00301B2C">
                  <w:pPr>
                    <w:spacing w:before="60" w:after="60"/>
                    <w:jc w:val="both"/>
                    <w:rPr>
                      <w:rFonts w:ascii="Calibri" w:eastAsia="Calibri" w:hAnsi="Calibri"/>
                      <w:i/>
                      <w:iCs/>
                      <w:sz w:val="19"/>
                      <w:szCs w:val="19"/>
                      <w:lang w:val="es-BO"/>
                    </w:rPr>
                  </w:pPr>
                  <w:r w:rsidRPr="00E632CC">
                    <w:rPr>
                      <w:rFonts w:ascii="Arial" w:eastAsia="Calibri" w:hAnsi="Arial" w:cs="Arial"/>
                      <w:sz w:val="19"/>
                      <w:szCs w:val="19"/>
                    </w:rPr>
                    <w:t xml:space="preserve">En caso de </w:t>
                  </w:r>
                  <w:r w:rsidRPr="00E632CC">
                    <w:rPr>
                      <w:rFonts w:ascii="Arial" w:eastAsia="Calibri" w:hAnsi="Arial" w:cs="Arial"/>
                      <w:i/>
                      <w:sz w:val="19"/>
                      <w:szCs w:val="19"/>
                    </w:rPr>
                    <w:t>Póliza de caución a Primer requerimiento para Entidades Públicas</w:t>
                  </w:r>
                  <w:r w:rsidRPr="00E632CC">
                    <w:rPr>
                      <w:rFonts w:ascii="Arial" w:eastAsia="Calibri" w:hAnsi="Arial" w:cs="Arial"/>
                      <w:sz w:val="19"/>
                      <w:szCs w:val="19"/>
                    </w:rPr>
                    <w:t>, se deberá remitir todos los anexos vinculados.</w:t>
                  </w:r>
                </w:p>
              </w:tc>
            </w:tr>
            <w:tr w:rsidR="00A83824" w:rsidRPr="00E632CC" w:rsidTr="00301B2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83824" w:rsidRPr="00E632CC" w:rsidRDefault="00A83824" w:rsidP="00301B2C">
                  <w:pPr>
                    <w:rPr>
                      <w:rFonts w:ascii="Calibri" w:eastAsia="Calibri" w:hAnsi="Calibri"/>
                      <w:b/>
                      <w:bCs/>
                      <w:sz w:val="19"/>
                      <w:szCs w:val="19"/>
                      <w:lang w:val="es-BO"/>
                    </w:rPr>
                  </w:pPr>
                  <w:r w:rsidRPr="00E632CC">
                    <w:rPr>
                      <w:rFonts w:ascii="Calibri" w:eastAsia="Calibri" w:hAnsi="Calibri"/>
                      <w:b/>
                      <w:bCs/>
                      <w:sz w:val="19"/>
                      <w:szCs w:val="19"/>
                      <w:lang w:val="es-BO"/>
                    </w:rPr>
                    <w:t>OBJETO DE LA GARANTÍA</w:t>
                  </w:r>
                </w:p>
                <w:p w:rsidR="00A83824" w:rsidRPr="00E632CC" w:rsidRDefault="00A83824" w:rsidP="00301B2C">
                  <w:pPr>
                    <w:rPr>
                      <w:rFonts w:ascii="Arial" w:eastAsia="Calibri" w:hAnsi="Arial"/>
                      <w:i/>
                      <w:sz w:val="19"/>
                      <w:szCs w:val="19"/>
                      <w:lang w:val="es-BO"/>
                    </w:rPr>
                  </w:pPr>
                  <w:r w:rsidRPr="00E632CC">
                    <w:rPr>
                      <w:rFonts w:ascii="Calibri" w:eastAsia="Calibri" w:hAnsi="Calibri"/>
                      <w:b/>
                      <w:bCs/>
                      <w:sz w:val="19"/>
                      <w:szCs w:val="19"/>
                      <w:lang w:val="es-BO"/>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83824" w:rsidRPr="00E632CC" w:rsidRDefault="00A83824" w:rsidP="00301B2C">
                  <w:pPr>
                    <w:spacing w:before="60" w:after="60"/>
                    <w:jc w:val="both"/>
                    <w:rPr>
                      <w:rFonts w:ascii="Arial" w:eastAsia="Calibri" w:hAnsi="Arial" w:cs="Arial"/>
                      <w:sz w:val="19"/>
                      <w:szCs w:val="19"/>
                    </w:rPr>
                  </w:pPr>
                  <w:r w:rsidRPr="00E632CC">
                    <w:rPr>
                      <w:rFonts w:ascii="Arial" w:eastAsia="Calibri" w:hAnsi="Arial" w:cs="Arial"/>
                      <w:sz w:val="19"/>
                      <w:szCs w:val="19"/>
                    </w:rPr>
                    <w:t xml:space="preserve">Debe consignar correctamente y de manera explícita, </w:t>
                  </w:r>
                  <w:r w:rsidRPr="00E632CC">
                    <w:rPr>
                      <w:rFonts w:ascii="Arial" w:eastAsia="Calibri" w:hAnsi="Arial" w:cs="Arial"/>
                      <w:b/>
                      <w:sz w:val="19"/>
                      <w:szCs w:val="19"/>
                      <w:u w:val="single"/>
                    </w:rPr>
                    <w:t>textual</w:t>
                  </w:r>
                  <w:r w:rsidRPr="00E632CC">
                    <w:rPr>
                      <w:rFonts w:ascii="Arial" w:eastAsia="Calibri" w:hAnsi="Arial" w:cs="Arial"/>
                      <w:sz w:val="19"/>
                      <w:szCs w:val="19"/>
                    </w:rPr>
                    <w:t xml:space="preserve"> y </w:t>
                  </w:r>
                  <w:r w:rsidRPr="00E632CC">
                    <w:rPr>
                      <w:rFonts w:ascii="Arial" w:eastAsia="Calibri" w:hAnsi="Arial" w:cs="Arial"/>
                      <w:b/>
                      <w:sz w:val="19"/>
                      <w:szCs w:val="19"/>
                      <w:u w:val="single"/>
                    </w:rPr>
                    <w:t>completa</w:t>
                  </w:r>
                  <w:r w:rsidRPr="00E632CC">
                    <w:rPr>
                      <w:rFonts w:ascii="Arial" w:eastAsia="Calibri" w:hAnsi="Arial" w:cs="Arial"/>
                      <w:sz w:val="19"/>
                      <w:szCs w:val="19"/>
                    </w:rPr>
                    <w:t xml:space="preserve">: </w:t>
                  </w:r>
                </w:p>
                <w:p w:rsidR="00A83824" w:rsidRPr="00E632CC" w:rsidRDefault="00A83824" w:rsidP="00936077">
                  <w:pPr>
                    <w:numPr>
                      <w:ilvl w:val="0"/>
                      <w:numId w:val="52"/>
                    </w:numPr>
                    <w:spacing w:before="60" w:after="60"/>
                    <w:jc w:val="both"/>
                    <w:rPr>
                      <w:rFonts w:ascii="Arial" w:eastAsia="Calibri" w:hAnsi="Arial" w:cs="Arial"/>
                      <w:sz w:val="19"/>
                      <w:szCs w:val="19"/>
                    </w:rPr>
                  </w:pPr>
                  <w:r w:rsidRPr="00E632CC">
                    <w:rPr>
                      <w:rFonts w:ascii="Arial" w:eastAsia="Calibri" w:hAnsi="Arial" w:cs="Arial"/>
                      <w:b/>
                      <w:sz w:val="19"/>
                      <w:szCs w:val="19"/>
                    </w:rPr>
                    <w:lastRenderedPageBreak/>
                    <w:t>Objeto a garantizar (“Garantía según el objeto”)</w:t>
                  </w:r>
                  <w:r w:rsidRPr="00E632CC">
                    <w:rPr>
                      <w:rFonts w:ascii="Arial" w:eastAsia="Calibri" w:hAnsi="Arial" w:cs="Arial"/>
                      <w:b/>
                      <w:sz w:val="19"/>
                      <w:szCs w:val="19"/>
                      <w:vertAlign w:val="superscript"/>
                    </w:rPr>
                    <w:footnoteReference w:id="1"/>
                  </w:r>
                  <w:r w:rsidRPr="00E632CC">
                    <w:rPr>
                      <w:rFonts w:ascii="Arial" w:eastAsia="Calibri" w:hAnsi="Arial" w:cs="Arial"/>
                      <w:sz w:val="19"/>
                      <w:szCs w:val="19"/>
                    </w:rPr>
                    <w:t xml:space="preserve"> conforme lo requerido en el anexo o acápite de Garantías Financieras. </w:t>
                  </w:r>
                </w:p>
                <w:p w:rsidR="00A83824" w:rsidRPr="00E632CC" w:rsidRDefault="00A83824" w:rsidP="00936077">
                  <w:pPr>
                    <w:numPr>
                      <w:ilvl w:val="0"/>
                      <w:numId w:val="52"/>
                    </w:numPr>
                    <w:spacing w:before="60" w:after="60"/>
                    <w:jc w:val="both"/>
                    <w:rPr>
                      <w:rFonts w:ascii="Arial" w:eastAsia="Calibri" w:hAnsi="Arial" w:cs="Arial"/>
                      <w:b/>
                      <w:sz w:val="19"/>
                      <w:szCs w:val="19"/>
                    </w:rPr>
                  </w:pPr>
                  <w:r w:rsidRPr="00E632CC">
                    <w:rPr>
                      <w:rFonts w:ascii="Arial" w:eastAsia="Calibri" w:hAnsi="Arial" w:cs="Arial"/>
                      <w:b/>
                      <w:sz w:val="19"/>
                      <w:szCs w:val="19"/>
                    </w:rPr>
                    <w:t xml:space="preserve">Nombre (Objeto de la Contratación) y/o código </w:t>
                  </w:r>
                  <w:r w:rsidRPr="00E632CC">
                    <w:rPr>
                      <w:rFonts w:ascii="Arial" w:eastAsia="Calibri" w:hAnsi="Arial" w:cs="Arial"/>
                      <w:sz w:val="19"/>
                      <w:szCs w:val="19"/>
                    </w:rPr>
                    <w:t>del proceso de contratación, conforme al registrado en la página web</w:t>
                  </w:r>
                  <w:r w:rsidRPr="00E632CC">
                    <w:rPr>
                      <w:rFonts w:ascii="Arial" w:eastAsia="Calibri" w:hAnsi="Arial" w:cs="Arial"/>
                      <w:b/>
                      <w:sz w:val="19"/>
                      <w:szCs w:val="19"/>
                    </w:rPr>
                    <w:t>:</w:t>
                  </w:r>
                </w:p>
                <w:p w:rsidR="00A83824" w:rsidRPr="00E632CC" w:rsidRDefault="00A83824" w:rsidP="00301B2C">
                  <w:pPr>
                    <w:spacing w:before="60" w:after="60"/>
                    <w:ind w:left="360"/>
                    <w:jc w:val="both"/>
                    <w:rPr>
                      <w:rFonts w:ascii="Arial" w:eastAsia="Calibri" w:hAnsi="Arial" w:cs="Arial"/>
                      <w:b/>
                      <w:i/>
                      <w:sz w:val="19"/>
                      <w:szCs w:val="19"/>
                    </w:rPr>
                  </w:pPr>
                  <w:r w:rsidRPr="00E632CC">
                    <w:rPr>
                      <w:rFonts w:ascii="Arial" w:eastAsia="Calibri" w:hAnsi="Arial" w:cs="Arial"/>
                      <w:b/>
                      <w:i/>
                      <w:sz w:val="19"/>
                      <w:szCs w:val="19"/>
                    </w:rPr>
                    <w:t>http://contrataciones.ypfb.gob.bo/contrataciones/publicacion</w:t>
                  </w:r>
                </w:p>
              </w:tc>
            </w:tr>
            <w:tr w:rsidR="00A83824" w:rsidRPr="00E632CC" w:rsidTr="00301B2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83824" w:rsidRPr="00E632CC" w:rsidRDefault="00A83824" w:rsidP="00301B2C">
                  <w:pPr>
                    <w:rPr>
                      <w:rFonts w:ascii="Calibri" w:eastAsia="Calibri" w:hAnsi="Calibri"/>
                      <w:b/>
                      <w:bCs/>
                      <w:sz w:val="19"/>
                      <w:szCs w:val="19"/>
                      <w:lang w:val="es-BO"/>
                    </w:rPr>
                  </w:pPr>
                  <w:r w:rsidRPr="00E632CC">
                    <w:rPr>
                      <w:rFonts w:ascii="Calibri" w:eastAsia="Calibri" w:hAnsi="Calibri"/>
                      <w:b/>
                      <w:bCs/>
                      <w:sz w:val="19"/>
                      <w:szCs w:val="19"/>
                      <w:lang w:val="es-BO"/>
                    </w:rPr>
                    <w:lastRenderedPageBreak/>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83824" w:rsidRPr="00E632CC" w:rsidRDefault="00A83824" w:rsidP="00301B2C">
                  <w:pPr>
                    <w:spacing w:before="120" w:after="120"/>
                    <w:jc w:val="both"/>
                    <w:rPr>
                      <w:rFonts w:ascii="Arial" w:eastAsia="Calibri" w:hAnsi="Arial" w:cs="Arial"/>
                      <w:sz w:val="19"/>
                      <w:szCs w:val="19"/>
                    </w:rPr>
                  </w:pPr>
                  <w:r w:rsidRPr="00E632CC">
                    <w:rPr>
                      <w:rFonts w:ascii="Arial" w:eastAsia="Calibri" w:hAnsi="Arial" w:cs="Arial"/>
                      <w:sz w:val="19"/>
                      <w:szCs w:val="19"/>
                    </w:rPr>
                    <w:t xml:space="preserve">Debe consignar el nombre y tipo societario </w:t>
                  </w:r>
                  <w:r w:rsidRPr="00E632CC">
                    <w:rPr>
                      <w:rFonts w:ascii="Arial" w:eastAsia="Calibri" w:hAnsi="Arial" w:cs="Arial"/>
                      <w:sz w:val="19"/>
                      <w:szCs w:val="19"/>
                      <w:u w:val="single"/>
                    </w:rPr>
                    <w:t>conforme</w:t>
                  </w:r>
                  <w:r w:rsidRPr="00E632CC">
                    <w:rPr>
                      <w:rFonts w:ascii="Arial" w:eastAsia="Calibri" w:hAnsi="Arial" w:cs="Arial"/>
                      <w:sz w:val="19"/>
                      <w:szCs w:val="19"/>
                    </w:rPr>
                    <w:t xml:space="preserve"> se encuentre inscrito en el Registro (informático o documental) FUNDEMPRESA -o equivalente en el país de origen-. </w:t>
                  </w:r>
                </w:p>
                <w:p w:rsidR="00A83824" w:rsidRPr="00E632CC" w:rsidRDefault="00A83824" w:rsidP="00301B2C">
                  <w:pPr>
                    <w:spacing w:before="120" w:after="120"/>
                    <w:jc w:val="both"/>
                    <w:rPr>
                      <w:rFonts w:ascii="Arial" w:eastAsia="Calibri" w:hAnsi="Arial" w:cs="Arial"/>
                      <w:sz w:val="19"/>
                      <w:szCs w:val="19"/>
                    </w:rPr>
                  </w:pPr>
                  <w:r w:rsidRPr="00E632CC">
                    <w:rPr>
                      <w:rFonts w:ascii="Arial" w:eastAsia="Calibri" w:hAnsi="Arial" w:cs="Arial"/>
                      <w:sz w:val="19"/>
                      <w:szCs w:val="19"/>
                    </w:rPr>
                    <w:t xml:space="preserve">Para </w:t>
                  </w:r>
                  <w:r w:rsidRPr="00E632CC">
                    <w:rPr>
                      <w:rFonts w:ascii="Arial" w:eastAsia="Calibri" w:hAnsi="Arial" w:cs="Arial"/>
                      <w:sz w:val="19"/>
                      <w:szCs w:val="19"/>
                      <w:u w:val="single"/>
                    </w:rPr>
                    <w:t>Asociaciones Accidentales,</w:t>
                  </w:r>
                  <w:r w:rsidRPr="00E632CC">
                    <w:rPr>
                      <w:rFonts w:ascii="Arial" w:eastAsia="Calibri" w:hAnsi="Arial" w:cs="Arial"/>
                      <w:sz w:val="19"/>
                      <w:szCs w:val="19"/>
                    </w:rPr>
                    <w:t xml:space="preserve"> podrá figurar el nombre de la Asociación Accidental o de una de las empresas que conforman la misma, concordante con su respectivo Registro FUNDEMPRESA.</w:t>
                  </w:r>
                </w:p>
                <w:p w:rsidR="00A83824" w:rsidRPr="00E632CC" w:rsidRDefault="00A83824" w:rsidP="00301B2C">
                  <w:pPr>
                    <w:spacing w:before="120" w:after="120"/>
                    <w:jc w:val="both"/>
                    <w:rPr>
                      <w:rFonts w:ascii="Arial" w:eastAsia="Calibri" w:hAnsi="Arial" w:cs="Arial"/>
                      <w:sz w:val="19"/>
                      <w:szCs w:val="19"/>
                    </w:rPr>
                  </w:pPr>
                  <w:r w:rsidRPr="00E632CC">
                    <w:rPr>
                      <w:rFonts w:ascii="Arial" w:eastAsia="Calibri" w:hAnsi="Arial" w:cs="Arial"/>
                      <w:sz w:val="19"/>
                      <w:szCs w:val="19"/>
                    </w:rPr>
                    <w:t xml:space="preserve">Para </w:t>
                  </w:r>
                  <w:r w:rsidRPr="00E632CC">
                    <w:rPr>
                      <w:rFonts w:ascii="Arial" w:eastAsia="Calibri" w:hAnsi="Arial" w:cs="Arial"/>
                      <w:sz w:val="19"/>
                      <w:szCs w:val="19"/>
                      <w:u w:val="single"/>
                    </w:rPr>
                    <w:t>Empresas Unipersonales</w:t>
                  </w:r>
                  <w:r w:rsidRPr="00E632CC">
                    <w:rPr>
                      <w:rFonts w:ascii="Arial" w:eastAsia="Calibri" w:hAnsi="Arial" w:cs="Arial"/>
                      <w:sz w:val="19"/>
                      <w:szCs w:val="19"/>
                    </w:rPr>
                    <w:t>, alternativamente podrá figurar el nombre del Contribuyente (NIT).</w:t>
                  </w:r>
                </w:p>
              </w:tc>
            </w:tr>
            <w:tr w:rsidR="00A83824" w:rsidRPr="00E632CC" w:rsidTr="00301B2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83824" w:rsidRPr="00E632CC" w:rsidRDefault="00A83824" w:rsidP="00301B2C">
                  <w:pPr>
                    <w:rPr>
                      <w:rFonts w:ascii="Calibri" w:eastAsia="Calibri" w:hAnsi="Calibri"/>
                      <w:b/>
                      <w:bCs/>
                      <w:sz w:val="19"/>
                      <w:szCs w:val="19"/>
                      <w:lang w:val="es-BO"/>
                    </w:rPr>
                  </w:pPr>
                  <w:r w:rsidRPr="00E632CC">
                    <w:rPr>
                      <w:rFonts w:ascii="Calibri" w:eastAsia="Calibri" w:hAnsi="Calibri"/>
                      <w:b/>
                      <w:bCs/>
                      <w:sz w:val="19"/>
                      <w:szCs w:val="19"/>
                      <w:lang w:val="es-BO"/>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83824" w:rsidRPr="00E632CC" w:rsidRDefault="00A83824" w:rsidP="00301B2C">
                  <w:pPr>
                    <w:jc w:val="both"/>
                    <w:rPr>
                      <w:rFonts w:ascii="Arial" w:eastAsia="Calibri" w:hAnsi="Arial" w:cs="Arial"/>
                      <w:sz w:val="19"/>
                      <w:szCs w:val="19"/>
                    </w:rPr>
                  </w:pPr>
                  <w:r w:rsidRPr="00E632CC">
                    <w:rPr>
                      <w:rFonts w:ascii="Arial" w:eastAsia="Calibri" w:hAnsi="Arial" w:cs="Arial"/>
                      <w:sz w:val="19"/>
                      <w:szCs w:val="19"/>
                    </w:rPr>
                    <w:t>Debe consignar:</w:t>
                  </w:r>
                </w:p>
                <w:p w:rsidR="00A83824" w:rsidRPr="00E632CC" w:rsidRDefault="00A83824" w:rsidP="00936077">
                  <w:pPr>
                    <w:numPr>
                      <w:ilvl w:val="0"/>
                      <w:numId w:val="53"/>
                    </w:numPr>
                    <w:spacing w:line="276" w:lineRule="auto"/>
                    <w:ind w:left="357" w:hanging="357"/>
                    <w:jc w:val="both"/>
                    <w:rPr>
                      <w:rFonts w:ascii="Arial" w:eastAsia="Calibri" w:hAnsi="Arial"/>
                      <w:i/>
                      <w:sz w:val="19"/>
                      <w:szCs w:val="19"/>
                    </w:rPr>
                  </w:pPr>
                  <w:r w:rsidRPr="00E632CC">
                    <w:rPr>
                      <w:rFonts w:ascii="Arial" w:eastAsia="Calibri" w:hAnsi="Arial" w:cs="Arial"/>
                      <w:sz w:val="19"/>
                      <w:szCs w:val="19"/>
                    </w:rPr>
                    <w:t xml:space="preserve">YACIMIENTOS PETROLIFEROS FISCALES BOLIVIANOS; </w:t>
                  </w:r>
                  <w:r w:rsidRPr="00E632CC">
                    <w:rPr>
                      <w:rFonts w:ascii="Arial" w:eastAsia="Calibri" w:hAnsi="Arial"/>
                      <w:i/>
                      <w:sz w:val="19"/>
                      <w:szCs w:val="19"/>
                    </w:rPr>
                    <w:t>YPFB; o ambos.</w:t>
                  </w:r>
                </w:p>
              </w:tc>
            </w:tr>
            <w:tr w:rsidR="00A83824" w:rsidRPr="00E632CC" w:rsidTr="00301B2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83824" w:rsidRPr="00E632CC" w:rsidRDefault="00A83824" w:rsidP="00301B2C">
                  <w:pPr>
                    <w:rPr>
                      <w:rFonts w:ascii="Calibri" w:eastAsia="Calibri" w:hAnsi="Calibri"/>
                      <w:sz w:val="19"/>
                      <w:szCs w:val="19"/>
                      <w:lang w:val="es-BO"/>
                    </w:rPr>
                  </w:pPr>
                  <w:r w:rsidRPr="00E632CC">
                    <w:rPr>
                      <w:rFonts w:ascii="Calibri" w:eastAsia="Calibri" w:hAnsi="Calibri"/>
                      <w:b/>
                      <w:bCs/>
                      <w:sz w:val="19"/>
                      <w:szCs w:val="19"/>
                      <w:lang w:val="es-BO"/>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83824" w:rsidRPr="00E632CC" w:rsidRDefault="00A83824" w:rsidP="00301B2C">
                  <w:pPr>
                    <w:spacing w:before="60" w:after="60"/>
                    <w:jc w:val="both"/>
                    <w:rPr>
                      <w:rFonts w:ascii="Arial" w:eastAsia="Calibri" w:hAnsi="Arial" w:cs="Arial"/>
                      <w:sz w:val="19"/>
                      <w:szCs w:val="19"/>
                    </w:rPr>
                  </w:pPr>
                  <w:r w:rsidRPr="00E632CC">
                    <w:rPr>
                      <w:rFonts w:ascii="Arial" w:eastAsia="Calibri" w:hAnsi="Arial" w:cs="Arial"/>
                      <w:sz w:val="19"/>
                      <w:szCs w:val="19"/>
                    </w:rPr>
                    <w:t>Debe consignar el valor/importe/monto correctamente calculado conforme el anexo o acápite de Garantías Financieras, la “</w:t>
                  </w:r>
                  <w:r w:rsidRPr="00E632CC">
                    <w:rPr>
                      <w:rFonts w:ascii="Arial" w:eastAsia="Calibri" w:hAnsi="Arial" w:cs="Arial"/>
                      <w:i/>
                      <w:sz w:val="19"/>
                      <w:szCs w:val="19"/>
                    </w:rPr>
                    <w:t>Garantía según el objeto</w:t>
                  </w:r>
                  <w:r w:rsidRPr="00E632CC">
                    <w:rPr>
                      <w:rFonts w:ascii="Arial" w:eastAsia="Calibri" w:hAnsi="Arial" w:cs="Arial"/>
                      <w:sz w:val="19"/>
                      <w:szCs w:val="19"/>
                    </w:rPr>
                    <w:t>” y la moneda del proceso de contratación requerido en el DBC o DCD.</w:t>
                  </w:r>
                </w:p>
                <w:p w:rsidR="00A83824" w:rsidRPr="00E632CC" w:rsidRDefault="00A83824" w:rsidP="00301B2C">
                  <w:pPr>
                    <w:spacing w:before="60" w:after="60"/>
                    <w:jc w:val="both"/>
                    <w:rPr>
                      <w:rFonts w:ascii="Arial" w:eastAsia="Calibri" w:hAnsi="Arial" w:cs="Arial"/>
                      <w:sz w:val="19"/>
                      <w:szCs w:val="19"/>
                    </w:rPr>
                  </w:pPr>
                  <w:r w:rsidRPr="00E632CC">
                    <w:rPr>
                      <w:rFonts w:ascii="Arial" w:eastAsia="Calibri" w:hAnsi="Arial" w:cs="Arial"/>
                      <w:sz w:val="19"/>
                      <w:szCs w:val="19"/>
                    </w:rPr>
                    <w:t>Para adjudicación por ITEMS, LOTES, TRAMOS, PAQUETES, VOLÚMENES O ETAPAS, el “</w:t>
                  </w:r>
                  <w:r w:rsidRPr="00E632CC">
                    <w:rPr>
                      <w:rFonts w:ascii="Arial" w:eastAsia="Calibri" w:hAnsi="Arial" w:cs="Arial"/>
                      <w:i/>
                      <w:sz w:val="19"/>
                      <w:szCs w:val="19"/>
                    </w:rPr>
                    <w:t>monto máximo de la contratación”</w:t>
                  </w:r>
                  <w:r w:rsidRPr="00E632CC">
                    <w:rPr>
                      <w:rFonts w:ascii="Arial" w:eastAsia="Calibri" w:hAnsi="Arial" w:cs="Arial"/>
                      <w:sz w:val="19"/>
                      <w:szCs w:val="19"/>
                    </w:rPr>
                    <w:t xml:space="preserve"> corresponderá al registrado en el acápite “P</w:t>
                  </w:r>
                  <w:r w:rsidRPr="00E632CC">
                    <w:rPr>
                      <w:rFonts w:ascii="Arial" w:eastAsia="Calibri" w:hAnsi="Arial" w:cs="Arial"/>
                      <w:i/>
                      <w:sz w:val="19"/>
                      <w:szCs w:val="19"/>
                    </w:rPr>
                    <w:t>recio Referencial”</w:t>
                  </w:r>
                  <w:r w:rsidRPr="00E632CC">
                    <w:rPr>
                      <w:rFonts w:ascii="Arial" w:eastAsia="Calibri" w:hAnsi="Arial" w:cs="Arial"/>
                      <w:sz w:val="19"/>
                      <w:szCs w:val="19"/>
                    </w:rPr>
                    <w:t xml:space="preserve"> del DBC o DCD.</w:t>
                  </w:r>
                </w:p>
              </w:tc>
            </w:tr>
            <w:tr w:rsidR="00A83824" w:rsidRPr="00E632CC" w:rsidTr="00301B2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83824" w:rsidRPr="00E632CC" w:rsidRDefault="00A83824" w:rsidP="00301B2C">
                  <w:pPr>
                    <w:rPr>
                      <w:rFonts w:ascii="Calibri" w:eastAsia="Calibri" w:hAnsi="Calibri"/>
                      <w:sz w:val="19"/>
                      <w:szCs w:val="19"/>
                      <w:lang w:val="es-BO"/>
                    </w:rPr>
                  </w:pPr>
                  <w:r w:rsidRPr="00E632CC">
                    <w:rPr>
                      <w:rFonts w:ascii="Calibri" w:eastAsia="Calibri" w:hAnsi="Calibri"/>
                      <w:b/>
                      <w:bCs/>
                      <w:sz w:val="19"/>
                      <w:szCs w:val="19"/>
                      <w:lang w:val="es-BO"/>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83824" w:rsidRPr="00E632CC" w:rsidRDefault="00A83824" w:rsidP="00301B2C">
                  <w:pPr>
                    <w:spacing w:before="60" w:after="60"/>
                    <w:jc w:val="both"/>
                    <w:rPr>
                      <w:rFonts w:ascii="Arial" w:eastAsia="Calibri" w:hAnsi="Arial" w:cs="Arial"/>
                      <w:sz w:val="19"/>
                      <w:szCs w:val="19"/>
                    </w:rPr>
                  </w:pPr>
                  <w:r w:rsidRPr="00E632CC">
                    <w:rPr>
                      <w:rFonts w:ascii="Arial" w:eastAsia="Calibri" w:hAnsi="Arial" w:cs="Arial"/>
                      <w:sz w:val="19"/>
                      <w:szCs w:val="19"/>
                    </w:rPr>
                    <w:t xml:space="preserve">Debe consignar una vigencia </w:t>
                  </w:r>
                  <w:r w:rsidRPr="00E632CC">
                    <w:rPr>
                      <w:rFonts w:ascii="Arial" w:eastAsia="Calibri" w:hAnsi="Arial" w:cs="Arial"/>
                      <w:sz w:val="19"/>
                      <w:szCs w:val="19"/>
                      <w:u w:val="single"/>
                    </w:rPr>
                    <w:t>igual o mayor</w:t>
                  </w:r>
                  <w:r w:rsidRPr="00E632CC">
                    <w:rPr>
                      <w:rFonts w:ascii="Arial" w:eastAsia="Calibri" w:hAnsi="Arial" w:cs="Arial"/>
                      <w:sz w:val="19"/>
                      <w:szCs w:val="19"/>
                    </w:rPr>
                    <w:t xml:space="preserve"> a la requerida en el Anexo o acápite de Garantías Financieras, </w:t>
                  </w:r>
                </w:p>
                <w:p w:rsidR="00A83824" w:rsidRPr="00E632CC" w:rsidRDefault="00A83824" w:rsidP="00936077">
                  <w:pPr>
                    <w:numPr>
                      <w:ilvl w:val="0"/>
                      <w:numId w:val="54"/>
                    </w:numPr>
                    <w:spacing w:before="60" w:after="60"/>
                    <w:jc w:val="both"/>
                    <w:rPr>
                      <w:rFonts w:ascii="Arial" w:eastAsia="Calibri" w:hAnsi="Arial" w:cs="Arial"/>
                      <w:sz w:val="19"/>
                      <w:szCs w:val="19"/>
                    </w:rPr>
                  </w:pPr>
                  <w:r w:rsidRPr="00E632CC">
                    <w:rPr>
                      <w:rFonts w:ascii="Arial" w:eastAsia="Calibri" w:hAnsi="Arial" w:cs="Arial"/>
                      <w:b/>
                      <w:sz w:val="19"/>
                      <w:szCs w:val="19"/>
                      <w:u w:val="single"/>
                    </w:rPr>
                    <w:t>Para la Garantía de Seriedad de Propuesta:</w:t>
                  </w:r>
                  <w:r w:rsidRPr="00E632CC">
                    <w:rPr>
                      <w:rFonts w:ascii="Arial" w:eastAsia="Calibri" w:hAnsi="Arial" w:cs="Arial"/>
                      <w:sz w:val="19"/>
                      <w:szCs w:val="19"/>
                    </w:rPr>
                    <w:t xml:space="preserve"> mínimamente 150 días computables a partir de la “</w:t>
                  </w:r>
                  <w:r w:rsidRPr="00E632CC">
                    <w:rPr>
                      <w:rFonts w:ascii="Arial" w:eastAsia="Calibri" w:hAnsi="Arial" w:cs="Arial"/>
                      <w:i/>
                      <w:sz w:val="19"/>
                      <w:szCs w:val="19"/>
                    </w:rPr>
                    <w:t>Fecha de presentación de propuestas</w:t>
                  </w:r>
                  <w:r w:rsidRPr="00E632CC">
                    <w:rPr>
                      <w:rFonts w:ascii="Arial" w:eastAsia="Calibri" w:hAnsi="Arial" w:cs="Arial"/>
                      <w:sz w:val="19"/>
                      <w:szCs w:val="19"/>
                    </w:rPr>
                    <w:t xml:space="preserve">”, establecida en el Cronograma de Plazos del DBC. </w:t>
                  </w:r>
                </w:p>
                <w:p w:rsidR="00A83824" w:rsidRPr="00E632CC" w:rsidRDefault="00A83824" w:rsidP="00936077">
                  <w:pPr>
                    <w:numPr>
                      <w:ilvl w:val="0"/>
                      <w:numId w:val="54"/>
                    </w:numPr>
                    <w:spacing w:before="60" w:after="60"/>
                    <w:jc w:val="both"/>
                    <w:rPr>
                      <w:rFonts w:ascii="Arial" w:eastAsia="Calibri" w:hAnsi="Arial" w:cs="Arial"/>
                      <w:sz w:val="19"/>
                      <w:szCs w:val="19"/>
                    </w:rPr>
                  </w:pPr>
                  <w:r w:rsidRPr="00E632CC">
                    <w:rPr>
                      <w:rFonts w:ascii="Arial" w:eastAsia="Calibri" w:hAnsi="Arial" w:cs="Arial"/>
                      <w:b/>
                      <w:sz w:val="19"/>
                      <w:szCs w:val="19"/>
                      <w:u w:val="single"/>
                    </w:rPr>
                    <w:t>Para Garantía de Cumplimiento de Contrato y otras garantías (DS 29506 y DS 181):</w:t>
                  </w:r>
                  <w:r w:rsidRPr="00E632CC">
                    <w:rPr>
                      <w:rFonts w:ascii="Arial" w:eastAsia="Calibri" w:hAnsi="Arial" w:cs="Arial"/>
                      <w:b/>
                      <w:sz w:val="19"/>
                      <w:szCs w:val="19"/>
                    </w:rPr>
                    <w:t xml:space="preserve"> </w:t>
                  </w:r>
                  <w:r w:rsidRPr="00E632CC">
                    <w:rPr>
                      <w:rFonts w:ascii="Arial" w:eastAsia="Calibri" w:hAnsi="Arial" w:cs="Arial"/>
                      <w:sz w:val="19"/>
                      <w:szCs w:val="19"/>
                    </w:rPr>
                    <w:t>según lo requerido,</w:t>
                  </w:r>
                  <w:r w:rsidRPr="00E632CC">
                    <w:rPr>
                      <w:rFonts w:ascii="Arial" w:eastAsia="Calibri" w:hAnsi="Arial" w:cs="Arial"/>
                      <w:b/>
                      <w:sz w:val="19"/>
                      <w:szCs w:val="19"/>
                    </w:rPr>
                    <w:t xml:space="preserve"> </w:t>
                  </w:r>
                  <w:r w:rsidRPr="00E632CC">
                    <w:rPr>
                      <w:rFonts w:ascii="Arial" w:eastAsia="Calibri" w:hAnsi="Arial" w:cs="Arial"/>
                      <w:sz w:val="19"/>
                      <w:szCs w:val="19"/>
                    </w:rPr>
                    <w:t xml:space="preserve">computables a partir de la </w:t>
                  </w:r>
                  <w:r w:rsidRPr="00E632CC">
                    <w:rPr>
                      <w:rFonts w:ascii="Arial" w:eastAsia="Calibri" w:hAnsi="Arial" w:cs="Arial"/>
                      <w:sz w:val="19"/>
                      <w:szCs w:val="19"/>
                      <w:u w:val="single"/>
                    </w:rPr>
                    <w:t xml:space="preserve">fecha de emisión del instrumento financiero, </w:t>
                  </w:r>
                  <w:r w:rsidRPr="00E632CC">
                    <w:rPr>
                      <w:rFonts w:ascii="Arial" w:eastAsia="Calibri" w:hAnsi="Arial" w:cs="Arial"/>
                      <w:sz w:val="19"/>
                      <w:szCs w:val="19"/>
                    </w:rPr>
                    <w:t>debiendo exceder en sesenta (60) días calendario al plazo de entrega del objeto de la contratación.</w:t>
                  </w:r>
                </w:p>
                <w:p w:rsidR="00A83824" w:rsidRPr="00E632CC" w:rsidRDefault="00A83824" w:rsidP="00301B2C">
                  <w:pPr>
                    <w:spacing w:before="60" w:after="60"/>
                    <w:ind w:left="360"/>
                    <w:jc w:val="center"/>
                    <w:rPr>
                      <w:rFonts w:ascii="Arial" w:eastAsia="Calibri" w:hAnsi="Arial" w:cs="Arial"/>
                      <w:sz w:val="19"/>
                      <w:szCs w:val="19"/>
                    </w:rPr>
                  </w:pPr>
                  <w:r w:rsidRPr="00E632CC">
                    <w:rPr>
                      <w:rFonts w:ascii="Arial" w:eastAsia="Calibri" w:hAnsi="Arial" w:cs="Arial"/>
                      <w:sz w:val="19"/>
                      <w:szCs w:val="19"/>
                    </w:rPr>
                    <w:t>Vigencia de la Gtia. = fecha de emisión + Plazo de entrega + 60 días</w:t>
                  </w:r>
                </w:p>
              </w:tc>
            </w:tr>
            <w:tr w:rsidR="00A83824" w:rsidRPr="00E632CC" w:rsidTr="00301B2C">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83824" w:rsidRPr="00E632CC" w:rsidRDefault="00A83824" w:rsidP="00301B2C">
                  <w:pPr>
                    <w:rPr>
                      <w:rFonts w:ascii="Calibri" w:eastAsia="Calibri" w:hAnsi="Calibri"/>
                      <w:b/>
                      <w:bCs/>
                      <w:sz w:val="19"/>
                      <w:szCs w:val="19"/>
                      <w:lang w:val="es-BO"/>
                    </w:rPr>
                  </w:pPr>
                  <w:r w:rsidRPr="00E632CC">
                    <w:rPr>
                      <w:rFonts w:ascii="Calibri" w:eastAsia="Calibri" w:hAnsi="Calibri"/>
                      <w:b/>
                      <w:bCs/>
                      <w:sz w:val="19"/>
                      <w:szCs w:val="19"/>
                      <w:lang w:val="es-BO"/>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83824" w:rsidRPr="00E632CC" w:rsidRDefault="00A83824" w:rsidP="00301B2C">
                  <w:pPr>
                    <w:spacing w:before="60" w:after="60"/>
                    <w:jc w:val="both"/>
                    <w:rPr>
                      <w:rFonts w:ascii="Arial" w:eastAsia="Calibri" w:hAnsi="Arial" w:cs="Arial"/>
                      <w:sz w:val="19"/>
                      <w:szCs w:val="19"/>
                    </w:rPr>
                  </w:pPr>
                  <w:r w:rsidRPr="00E632CC">
                    <w:rPr>
                      <w:rFonts w:ascii="Arial" w:eastAsia="Calibri" w:hAnsi="Arial" w:cs="Arial"/>
                      <w:sz w:val="19"/>
                      <w:szCs w:val="19"/>
                    </w:rPr>
                    <w:t>Debe incluir las cláusulas de:</w:t>
                  </w:r>
                </w:p>
                <w:p w:rsidR="00A83824" w:rsidRPr="00E632CC" w:rsidRDefault="00A83824" w:rsidP="00936077">
                  <w:pPr>
                    <w:numPr>
                      <w:ilvl w:val="0"/>
                      <w:numId w:val="55"/>
                    </w:numPr>
                    <w:spacing w:before="60" w:after="60"/>
                    <w:jc w:val="both"/>
                    <w:rPr>
                      <w:rFonts w:ascii="Arial" w:eastAsia="Calibri" w:hAnsi="Arial" w:cs="Arial"/>
                      <w:sz w:val="19"/>
                      <w:szCs w:val="19"/>
                    </w:rPr>
                  </w:pPr>
                  <w:r w:rsidRPr="00E632CC">
                    <w:rPr>
                      <w:rFonts w:ascii="Arial" w:eastAsia="Calibri" w:hAnsi="Arial" w:cs="Arial"/>
                      <w:sz w:val="19"/>
                      <w:szCs w:val="19"/>
                    </w:rPr>
                    <w:t xml:space="preserve">Renovable, irrevocable y de </w:t>
                  </w:r>
                  <w:r w:rsidRPr="00E632CC">
                    <w:rPr>
                      <w:rFonts w:ascii="Arial" w:eastAsia="Calibri" w:hAnsi="Arial" w:cs="Arial"/>
                      <w:sz w:val="19"/>
                      <w:szCs w:val="19"/>
                      <w:u w:val="single"/>
                    </w:rPr>
                    <w:t>ejecución inmediata</w:t>
                  </w:r>
                  <w:r w:rsidRPr="00E632CC">
                    <w:rPr>
                      <w:rFonts w:ascii="Arial" w:eastAsia="Calibri" w:hAnsi="Arial" w:cs="Arial"/>
                      <w:sz w:val="19"/>
                      <w:szCs w:val="19"/>
                    </w:rPr>
                    <w:t xml:space="preserve"> o </w:t>
                  </w:r>
                  <w:r w:rsidRPr="00E632CC">
                    <w:rPr>
                      <w:rFonts w:ascii="Arial" w:eastAsia="Calibri" w:hAnsi="Arial" w:cs="Arial"/>
                      <w:sz w:val="19"/>
                      <w:szCs w:val="19"/>
                      <w:u w:val="single"/>
                    </w:rPr>
                    <w:t>ejecución a primer requerimiento</w:t>
                  </w:r>
                  <w:r w:rsidRPr="00E632CC">
                    <w:rPr>
                      <w:rFonts w:ascii="Arial" w:eastAsia="Calibri" w:hAnsi="Arial" w:cs="Arial"/>
                      <w:sz w:val="19"/>
                      <w:szCs w:val="19"/>
                    </w:rPr>
                    <w:t xml:space="preserve"> según corresponda al Instrumento Financiero requerido. </w:t>
                  </w:r>
                </w:p>
              </w:tc>
            </w:tr>
          </w:tbl>
          <w:p w:rsidR="00A83824" w:rsidRPr="00E632CC" w:rsidRDefault="00A83824" w:rsidP="00301B2C">
            <w:pPr>
              <w:widowControl w:val="0"/>
              <w:jc w:val="both"/>
              <w:rPr>
                <w:rFonts w:ascii="Calibri" w:eastAsia="Calibri" w:hAnsi="Calibri"/>
                <w:b/>
                <w:sz w:val="21"/>
                <w:szCs w:val="21"/>
                <w:u w:val="single"/>
              </w:rPr>
            </w:pPr>
            <w:r w:rsidRPr="00E632CC">
              <w:rPr>
                <w:rFonts w:ascii="Calibri" w:eastAsia="Calibri" w:hAnsi="Calibri"/>
                <w:b/>
                <w:sz w:val="21"/>
                <w:szCs w:val="21"/>
              </w:rPr>
              <w:t xml:space="preserve">NOTA: EL INCUMPLIMIENTO DE LOS PARAMETROS ESTABLECIDOS PRECEDENTEMENTE, POR PARTE DEL PROPONENTE O ADJUDICADO, </w:t>
            </w:r>
            <w:r w:rsidRPr="00E632CC">
              <w:rPr>
                <w:rFonts w:ascii="Calibri" w:eastAsia="Calibri" w:hAnsi="Calibri"/>
                <w:b/>
                <w:sz w:val="21"/>
                <w:szCs w:val="21"/>
                <w:u w:val="single"/>
              </w:rPr>
              <w:t>NO DARÁ LUGAR A SUBSANACION ALGUNA.</w:t>
            </w:r>
          </w:p>
          <w:p w:rsidR="00A83824" w:rsidRPr="00E632CC" w:rsidRDefault="00A83824" w:rsidP="00301B2C">
            <w:pPr>
              <w:jc w:val="both"/>
              <w:rPr>
                <w:rFonts w:ascii="Calibri" w:hAnsi="Calibri" w:cs="Calibri"/>
                <w:sz w:val="22"/>
                <w:szCs w:val="22"/>
              </w:rPr>
            </w:pPr>
          </w:p>
          <w:p w:rsidR="00A83824" w:rsidRPr="00E632CC" w:rsidRDefault="00A83824" w:rsidP="00301B2C">
            <w:pPr>
              <w:jc w:val="both"/>
              <w:rPr>
                <w:rFonts w:ascii="Calibri" w:hAnsi="Calibri" w:cs="Calibri"/>
                <w:sz w:val="22"/>
                <w:szCs w:val="22"/>
              </w:rPr>
            </w:pPr>
          </w:p>
        </w:tc>
      </w:tr>
    </w:tbl>
    <w:p w:rsidR="000258A8" w:rsidRDefault="000258A8" w:rsidP="00BD420D">
      <w:pPr>
        <w:jc w:val="center"/>
        <w:rPr>
          <w:rFonts w:asciiTheme="minorHAnsi" w:hAnsiTheme="minorHAnsi" w:cstheme="minorHAnsi"/>
          <w:b/>
          <w:bCs/>
          <w:sz w:val="22"/>
          <w:szCs w:val="22"/>
        </w:rPr>
      </w:pPr>
    </w:p>
    <w:p w:rsidR="00BA0693" w:rsidRDefault="00BA0693" w:rsidP="004918C3">
      <w:pPr>
        <w:jc w:val="center"/>
        <w:rPr>
          <w:rFonts w:asciiTheme="minorHAnsi" w:hAnsiTheme="minorHAnsi" w:cstheme="minorHAnsi"/>
          <w:b/>
          <w:color w:val="000000"/>
          <w:sz w:val="22"/>
          <w:szCs w:val="22"/>
        </w:rPr>
      </w:pPr>
    </w:p>
    <w:p w:rsidR="00BA0693" w:rsidRDefault="00BA0693" w:rsidP="004918C3">
      <w:pPr>
        <w:jc w:val="center"/>
        <w:rPr>
          <w:rFonts w:asciiTheme="minorHAnsi" w:hAnsiTheme="minorHAnsi" w:cstheme="minorHAnsi"/>
          <w:b/>
          <w:color w:val="000000"/>
          <w:sz w:val="22"/>
          <w:szCs w:val="22"/>
        </w:rPr>
      </w:pPr>
    </w:p>
    <w:p w:rsidR="00BA0693" w:rsidRDefault="00BA0693" w:rsidP="004918C3">
      <w:pPr>
        <w:jc w:val="center"/>
        <w:rPr>
          <w:rFonts w:asciiTheme="minorHAnsi" w:hAnsiTheme="minorHAnsi" w:cstheme="minorHAnsi"/>
          <w:b/>
          <w:color w:val="000000"/>
          <w:sz w:val="22"/>
          <w:szCs w:val="22"/>
        </w:rPr>
      </w:pPr>
    </w:p>
    <w:p w:rsidR="00BA0693" w:rsidRDefault="00BA069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4918C3" w:rsidRDefault="004918C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8C4B82">
        <w:trPr>
          <w:trHeight w:val="620"/>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8C4B82" w:rsidRDefault="008C4B82" w:rsidP="00625706">
      <w:pPr>
        <w:spacing w:before="120" w:after="120"/>
        <w:ind w:left="4248"/>
        <w:rPr>
          <w:rFonts w:ascii="Arial" w:hAnsi="Arial" w:cs="Arial"/>
          <w:b/>
          <w:sz w:val="16"/>
          <w:szCs w:val="16"/>
        </w:rPr>
      </w:pPr>
    </w:p>
    <w:p w:rsidR="00625706" w:rsidRPr="005005BA" w:rsidRDefault="00625706" w:rsidP="00625706">
      <w:pPr>
        <w:spacing w:before="120" w:after="120"/>
        <w:ind w:left="4248"/>
        <w:rPr>
          <w:rFonts w:ascii="Arial" w:hAnsi="Arial" w:cs="Arial"/>
          <w:b/>
          <w:sz w:val="16"/>
          <w:szCs w:val="16"/>
        </w:rPr>
      </w:pPr>
      <w:r w:rsidRPr="005005BA">
        <w:rPr>
          <w:rFonts w:ascii="Arial" w:hAnsi="Arial" w:cs="Arial"/>
          <w:b/>
          <w:sz w:val="16"/>
          <w:szCs w:val="16"/>
        </w:rPr>
        <w:t xml:space="preserve">        CONTRATO YPFB-ALCC:</w:t>
      </w:r>
      <w:r w:rsidRPr="005005BA">
        <w:rPr>
          <w:rFonts w:ascii="Arial" w:hAnsi="Arial" w:cs="Arial"/>
          <w:b/>
          <w:sz w:val="16"/>
          <w:szCs w:val="16"/>
        </w:rPr>
        <w:tab/>
      </w:r>
      <w:r w:rsidRPr="005005BA">
        <w:rPr>
          <w:rFonts w:ascii="Arial" w:hAnsi="Arial" w:cs="Arial"/>
          <w:b/>
          <w:sz w:val="16"/>
          <w:szCs w:val="16"/>
        </w:rPr>
        <w:tab/>
      </w:r>
    </w:p>
    <w:p w:rsidR="00625706" w:rsidRPr="005005BA" w:rsidRDefault="00625706" w:rsidP="00625706">
      <w:pPr>
        <w:spacing w:before="120" w:after="120"/>
        <w:ind w:left="4248"/>
        <w:rPr>
          <w:rFonts w:ascii="Arial" w:hAnsi="Arial" w:cs="Arial"/>
          <w:b/>
          <w:sz w:val="16"/>
          <w:szCs w:val="16"/>
        </w:rPr>
      </w:pPr>
      <w:r w:rsidRPr="005005BA">
        <w:rPr>
          <w:rFonts w:ascii="Arial" w:hAnsi="Arial" w:cs="Arial"/>
          <w:b/>
          <w:sz w:val="16"/>
          <w:szCs w:val="16"/>
        </w:rPr>
        <w:t xml:space="preserve">                           Cochabamba, </w:t>
      </w:r>
      <w:r w:rsidRPr="005005BA">
        <w:rPr>
          <w:rFonts w:ascii="Arial" w:hAnsi="Arial" w:cs="Arial"/>
          <w:b/>
          <w:sz w:val="16"/>
          <w:szCs w:val="16"/>
        </w:rPr>
        <w:tab/>
      </w:r>
    </w:p>
    <w:p w:rsidR="00625706" w:rsidRPr="005005BA" w:rsidRDefault="00625706" w:rsidP="00625706">
      <w:pPr>
        <w:tabs>
          <w:tab w:val="left" w:pos="5103"/>
        </w:tabs>
        <w:spacing w:before="120" w:after="120"/>
        <w:jc w:val="center"/>
        <w:rPr>
          <w:rFonts w:ascii="Arial" w:hAnsi="Arial" w:cs="Arial"/>
          <w:b/>
          <w:sz w:val="16"/>
          <w:szCs w:val="16"/>
        </w:rPr>
      </w:pPr>
    </w:p>
    <w:p w:rsidR="00625706" w:rsidRPr="005005BA" w:rsidRDefault="00625706" w:rsidP="00625706">
      <w:pPr>
        <w:spacing w:before="120" w:after="120"/>
        <w:ind w:left="567" w:right="474"/>
        <w:jc w:val="center"/>
        <w:rPr>
          <w:rFonts w:ascii="Arial" w:hAnsi="Arial" w:cs="Arial"/>
          <w:b/>
          <w:sz w:val="16"/>
          <w:szCs w:val="16"/>
        </w:rPr>
      </w:pPr>
      <w:r w:rsidRPr="005005BA">
        <w:rPr>
          <w:rFonts w:ascii="Arial" w:hAnsi="Arial" w:cs="Arial"/>
          <w:b/>
          <w:sz w:val="16"/>
          <w:szCs w:val="16"/>
        </w:rPr>
        <w:t>CONTRATO ADMINISTRATIVO PARA LA ADQUISICIÓN DE____________ _______________________________</w:t>
      </w:r>
    </w:p>
    <w:p w:rsidR="00625706" w:rsidRPr="005005BA" w:rsidRDefault="00625706" w:rsidP="00625706">
      <w:pPr>
        <w:tabs>
          <w:tab w:val="left" w:pos="0"/>
        </w:tabs>
        <w:jc w:val="center"/>
        <w:rPr>
          <w:rFonts w:ascii="Arial" w:hAnsi="Arial" w:cs="Arial"/>
          <w:b/>
          <w:sz w:val="16"/>
          <w:szCs w:val="16"/>
        </w:rPr>
      </w:pPr>
      <w:r w:rsidRPr="005005BA">
        <w:rPr>
          <w:rFonts w:ascii="Arial" w:hAnsi="Arial" w:cs="Arial"/>
          <w:b/>
          <w:sz w:val="16"/>
          <w:szCs w:val="16"/>
        </w:rPr>
        <w:t>CÓDIGO: _______________</w:t>
      </w:r>
    </w:p>
    <w:p w:rsidR="00625706" w:rsidRPr="005005BA" w:rsidRDefault="00625706" w:rsidP="00625706">
      <w:pPr>
        <w:spacing w:after="120"/>
        <w:jc w:val="both"/>
        <w:rPr>
          <w:rFonts w:ascii="Arial" w:hAnsi="Arial" w:cs="Arial"/>
          <w:b/>
          <w:sz w:val="16"/>
          <w:szCs w:val="16"/>
          <w:lang w:val="es-BO"/>
        </w:rPr>
      </w:pPr>
    </w:p>
    <w:p w:rsidR="00625706" w:rsidRPr="005005BA" w:rsidRDefault="00625706" w:rsidP="00625706">
      <w:pPr>
        <w:spacing w:after="120"/>
        <w:jc w:val="both"/>
        <w:rPr>
          <w:rFonts w:ascii="Arial" w:hAnsi="Arial" w:cs="Arial"/>
          <w:b/>
          <w:i/>
          <w:sz w:val="16"/>
          <w:szCs w:val="16"/>
          <w:u w:val="single"/>
          <w:lang w:val="es-BO"/>
        </w:rPr>
      </w:pPr>
      <w:r w:rsidRPr="005005BA">
        <w:rPr>
          <w:rFonts w:ascii="Arial" w:hAnsi="Arial" w:cs="Arial"/>
          <w:b/>
          <w:i/>
          <w:sz w:val="16"/>
          <w:szCs w:val="16"/>
          <w:u w:val="single"/>
          <w:lang w:val="es-BO"/>
        </w:rPr>
        <w:t>INCLUIR EL SIGUIENTE TEXTO EN CASO DE QUE CORRESPONDA:</w:t>
      </w:r>
    </w:p>
    <w:p w:rsidR="00625706" w:rsidRPr="005005BA" w:rsidRDefault="00625706" w:rsidP="00625706">
      <w:pPr>
        <w:spacing w:after="120"/>
        <w:jc w:val="both"/>
        <w:rPr>
          <w:rFonts w:ascii="Arial" w:hAnsi="Arial" w:cs="Arial"/>
          <w:b/>
          <w:i/>
          <w:sz w:val="16"/>
          <w:szCs w:val="16"/>
          <w:u w:val="single"/>
          <w:lang w:val="es-BO"/>
        </w:rPr>
      </w:pPr>
      <w:r w:rsidRPr="005005BA">
        <w:rPr>
          <w:rFonts w:ascii="Arial" w:hAnsi="Arial" w:cs="Arial"/>
          <w:b/>
          <w:i/>
          <w:sz w:val="16"/>
          <w:szCs w:val="16"/>
          <w:u w:val="single"/>
          <w:lang w:val="es-BO"/>
        </w:rPr>
        <w:t>SEÑOR NOTARIO DE GOBIERNO DEL DISTRITO ADMINISTRATIVO DE _______</w:t>
      </w:r>
    </w:p>
    <w:p w:rsidR="00625706" w:rsidRPr="005005BA" w:rsidRDefault="00625706" w:rsidP="00625706">
      <w:pPr>
        <w:jc w:val="both"/>
        <w:rPr>
          <w:rFonts w:ascii="Arial" w:hAnsi="Arial" w:cs="Arial"/>
          <w:b/>
          <w:i/>
          <w:sz w:val="16"/>
          <w:szCs w:val="16"/>
          <w:u w:val="single"/>
        </w:rPr>
      </w:pPr>
      <w:r w:rsidRPr="005005BA">
        <w:rPr>
          <w:rFonts w:ascii="Arial" w:hAnsi="Arial" w:cs="Arial"/>
          <w:i/>
          <w:sz w:val="16"/>
          <w:szCs w:val="16"/>
          <w:u w:val="single"/>
          <w:lang w:val="es-BO"/>
        </w:rPr>
        <w:t>En el registro de Escrituras Públicas que corren a su cargo, sírvase usted insertar el presente Contrato para la adquisición de ______________________, sujeto a los siguientes términos y condiciones:</w:t>
      </w:r>
      <w:r w:rsidRPr="005005BA">
        <w:rPr>
          <w:rFonts w:ascii="Arial" w:hAnsi="Arial" w:cs="Arial"/>
          <w:i/>
          <w:sz w:val="16"/>
          <w:szCs w:val="16"/>
          <w:lang w:val="es-BO"/>
        </w:rPr>
        <w:t> </w:t>
      </w:r>
      <w:r w:rsidRPr="005005BA">
        <w:rPr>
          <w:rFonts w:ascii="Arial" w:hAnsi="Arial" w:cs="Arial"/>
          <w:bCs/>
          <w:i/>
          <w:sz w:val="16"/>
          <w:szCs w:val="16"/>
          <w:lang w:val="es-BO"/>
        </w:rPr>
        <w:t> </w:t>
      </w:r>
    </w:p>
    <w:p w:rsidR="00625706" w:rsidRPr="005005BA" w:rsidRDefault="00625706" w:rsidP="00625706">
      <w:pPr>
        <w:autoSpaceDE w:val="0"/>
        <w:autoSpaceDN w:val="0"/>
        <w:adjustRightInd w:val="0"/>
        <w:spacing w:before="120" w:after="120"/>
        <w:jc w:val="both"/>
        <w:rPr>
          <w:rFonts w:ascii="Arial" w:hAnsi="Arial" w:cs="Arial"/>
          <w:b/>
          <w:sz w:val="16"/>
          <w:szCs w:val="16"/>
          <w:u w:val="single"/>
        </w:rPr>
      </w:pPr>
    </w:p>
    <w:p w:rsidR="00625706" w:rsidRPr="005005BA" w:rsidRDefault="00625706" w:rsidP="00625706">
      <w:pPr>
        <w:autoSpaceDE w:val="0"/>
        <w:autoSpaceDN w:val="0"/>
        <w:adjustRightInd w:val="0"/>
        <w:spacing w:before="120" w:after="120"/>
        <w:jc w:val="both"/>
        <w:rPr>
          <w:rFonts w:ascii="Arial" w:hAnsi="Arial" w:cs="Arial"/>
          <w:sz w:val="16"/>
          <w:szCs w:val="16"/>
        </w:rPr>
      </w:pPr>
      <w:r w:rsidRPr="005005BA">
        <w:rPr>
          <w:rFonts w:ascii="Arial" w:hAnsi="Arial" w:cs="Arial"/>
          <w:b/>
          <w:sz w:val="16"/>
          <w:szCs w:val="16"/>
          <w:u w:val="single"/>
        </w:rPr>
        <w:t>PRIMERA. (PARTES CONTRATANTES)</w:t>
      </w:r>
    </w:p>
    <w:p w:rsidR="00625706" w:rsidRPr="005005BA" w:rsidRDefault="00625706" w:rsidP="00936077">
      <w:pPr>
        <w:pStyle w:val="Prrafodelista"/>
        <w:numPr>
          <w:ilvl w:val="1"/>
          <w:numId w:val="69"/>
        </w:numPr>
        <w:spacing w:before="120" w:after="120"/>
        <w:ind w:left="709" w:hanging="709"/>
        <w:contextualSpacing/>
        <w:jc w:val="both"/>
        <w:rPr>
          <w:rFonts w:ascii="Arial" w:hAnsi="Arial" w:cs="Arial"/>
          <w:i/>
          <w:sz w:val="16"/>
          <w:szCs w:val="16"/>
        </w:rPr>
      </w:pPr>
      <w:r w:rsidRPr="005005BA">
        <w:rPr>
          <w:rFonts w:ascii="Arial" w:hAnsi="Arial" w:cs="Arial"/>
          <w:b/>
          <w:sz w:val="16"/>
          <w:szCs w:val="16"/>
        </w:rPr>
        <w:t>YACIMIENTOS PETROLÍFEROS FISCALES BOLIVIANOS</w:t>
      </w:r>
      <w:r w:rsidRPr="005005BA">
        <w:rPr>
          <w:rFonts w:ascii="Arial" w:hAnsi="Arial" w:cs="Arial"/>
          <w:sz w:val="16"/>
          <w:szCs w:val="16"/>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005BA">
        <w:rPr>
          <w:rFonts w:ascii="Arial" w:hAnsi="Arial" w:cs="Arial"/>
          <w:b/>
          <w:sz w:val="16"/>
          <w:szCs w:val="16"/>
        </w:rPr>
        <w:t xml:space="preserve">ENTIDAD, </w:t>
      </w:r>
    </w:p>
    <w:p w:rsidR="00625706" w:rsidRPr="005005BA" w:rsidRDefault="00625706" w:rsidP="00625706">
      <w:pPr>
        <w:pStyle w:val="Prrafodelista"/>
        <w:spacing w:before="120" w:after="120"/>
        <w:ind w:left="709"/>
        <w:jc w:val="both"/>
        <w:rPr>
          <w:rFonts w:ascii="Arial" w:hAnsi="Arial" w:cs="Arial"/>
          <w:i/>
          <w:sz w:val="16"/>
          <w:szCs w:val="16"/>
        </w:rPr>
      </w:pPr>
    </w:p>
    <w:p w:rsidR="00625706" w:rsidRPr="005005BA" w:rsidRDefault="00625706" w:rsidP="00936077">
      <w:pPr>
        <w:pStyle w:val="Prrafodelista"/>
        <w:numPr>
          <w:ilvl w:val="1"/>
          <w:numId w:val="69"/>
        </w:numPr>
        <w:spacing w:before="120" w:after="120"/>
        <w:ind w:left="709" w:hanging="709"/>
        <w:contextualSpacing/>
        <w:jc w:val="both"/>
        <w:rPr>
          <w:rFonts w:ascii="Arial" w:hAnsi="Arial" w:cs="Arial"/>
          <w:i/>
          <w:sz w:val="16"/>
          <w:szCs w:val="16"/>
        </w:rPr>
      </w:pPr>
      <w:r w:rsidRPr="005005BA">
        <w:rPr>
          <w:rFonts w:ascii="Arial" w:hAnsi="Arial" w:cs="Arial"/>
          <w:sz w:val="16"/>
          <w:szCs w:val="16"/>
        </w:rPr>
        <w:t>_____________________________</w:t>
      </w:r>
      <w:r w:rsidRPr="005005BA">
        <w:rPr>
          <w:rFonts w:ascii="Arial" w:hAnsi="Arial" w:cs="Arial"/>
          <w:sz w:val="16"/>
          <w:szCs w:val="16"/>
          <w:lang w:val="es-ES_tradnl"/>
        </w:rPr>
        <w:t>, una empresa constituida bajo las leyes del Estado Plurinacional de Bolivia, inscrita en el Registro de Comercio de Bolivia concesionado a FUNDEMPRESA bajo Matrícula Nº ______________</w:t>
      </w:r>
      <w:r w:rsidRPr="005005BA">
        <w:rPr>
          <w:rFonts w:ascii="Arial" w:hAnsi="Arial" w:cs="Arial"/>
          <w:i/>
          <w:sz w:val="16"/>
          <w:szCs w:val="16"/>
          <w:lang w:val="es-ES_tradnl"/>
        </w:rPr>
        <w:t xml:space="preserve">, </w:t>
      </w:r>
      <w:r w:rsidRPr="005005BA">
        <w:rPr>
          <w:rFonts w:ascii="Arial" w:hAnsi="Arial" w:cs="Arial"/>
          <w:sz w:val="16"/>
          <w:szCs w:val="16"/>
          <w:lang w:val="es-ES_tradnl"/>
        </w:rPr>
        <w:t>con Número de Identificación Tributaria (NIT) _______________, con domicilio en _______________________________ de la ciudad de _________________, representada legalmente por ____________________</w:t>
      </w:r>
      <w:r w:rsidRPr="005005BA">
        <w:rPr>
          <w:rFonts w:ascii="Arial" w:hAnsi="Arial" w:cs="Arial"/>
          <w:sz w:val="16"/>
          <w:szCs w:val="16"/>
        </w:rPr>
        <w:t xml:space="preserve">con Cédula de Identidad ___________________________, </w:t>
      </w:r>
      <w:r w:rsidRPr="005005BA">
        <w:rPr>
          <w:rFonts w:ascii="Arial" w:hAnsi="Arial" w:cs="Arial"/>
          <w:sz w:val="16"/>
          <w:szCs w:val="16"/>
          <w:lang w:val="es-ES_tradnl"/>
        </w:rPr>
        <w:t>en virtud al Testimonio de Poder _______________________ N° ____________________, otorgado ante Notaría de Fe Pública N° ________________del Tribunal Departamental de Justicia de _________________,</w:t>
      </w:r>
      <w:r w:rsidRPr="005005BA">
        <w:rPr>
          <w:rFonts w:ascii="Arial" w:hAnsi="Arial" w:cs="Arial"/>
          <w:sz w:val="16"/>
          <w:szCs w:val="16"/>
        </w:rPr>
        <w:t xml:space="preserve">que en adelante se denominará el </w:t>
      </w:r>
      <w:r w:rsidRPr="005005BA">
        <w:rPr>
          <w:rFonts w:ascii="Arial" w:hAnsi="Arial" w:cs="Arial"/>
          <w:b/>
          <w:bCs/>
          <w:sz w:val="16"/>
          <w:szCs w:val="16"/>
          <w:lang w:val="es-ES_tradnl"/>
        </w:rPr>
        <w:t>PROVEEDOR</w:t>
      </w:r>
      <w:r w:rsidRPr="005005BA">
        <w:rPr>
          <w:rFonts w:ascii="Arial" w:hAnsi="Arial" w:cs="Arial"/>
          <w:b/>
          <w:sz w:val="16"/>
          <w:szCs w:val="16"/>
        </w:rPr>
        <w:t>.</w:t>
      </w:r>
    </w:p>
    <w:p w:rsidR="00625706" w:rsidRPr="005005BA" w:rsidRDefault="00625706" w:rsidP="00625706">
      <w:pPr>
        <w:spacing w:before="120" w:after="120"/>
        <w:jc w:val="both"/>
        <w:rPr>
          <w:rFonts w:ascii="Arial" w:hAnsi="Arial" w:cs="Arial"/>
          <w:sz w:val="16"/>
          <w:szCs w:val="16"/>
        </w:rPr>
      </w:pPr>
      <w:r w:rsidRPr="005005BA">
        <w:rPr>
          <w:rFonts w:ascii="Arial" w:hAnsi="Arial" w:cs="Arial"/>
          <w:sz w:val="16"/>
          <w:szCs w:val="16"/>
        </w:rPr>
        <w:t xml:space="preserve">Tanto la </w:t>
      </w:r>
      <w:r w:rsidRPr="005005BA">
        <w:rPr>
          <w:rFonts w:ascii="Arial" w:hAnsi="Arial" w:cs="Arial"/>
          <w:b/>
          <w:sz w:val="16"/>
          <w:szCs w:val="16"/>
        </w:rPr>
        <w:t>ENTIDAD</w:t>
      </w:r>
      <w:r w:rsidRPr="005005BA">
        <w:rPr>
          <w:rFonts w:ascii="Arial" w:hAnsi="Arial" w:cs="Arial"/>
          <w:sz w:val="16"/>
          <w:szCs w:val="16"/>
        </w:rPr>
        <w:t xml:space="preserve"> como el </w:t>
      </w:r>
      <w:r w:rsidRPr="005005BA">
        <w:rPr>
          <w:rFonts w:ascii="Arial" w:hAnsi="Arial" w:cs="Arial"/>
          <w:b/>
          <w:sz w:val="16"/>
          <w:szCs w:val="16"/>
        </w:rPr>
        <w:t>PROVEEDOR</w:t>
      </w:r>
      <w:r w:rsidRPr="005005BA">
        <w:rPr>
          <w:rFonts w:ascii="Arial" w:hAnsi="Arial" w:cs="Arial"/>
          <w:sz w:val="16"/>
          <w:szCs w:val="16"/>
        </w:rPr>
        <w:t xml:space="preserve"> podrán ser denominados individualmente e indistintamente como “Parte” o colectivamente “Partes”.</w:t>
      </w:r>
    </w:p>
    <w:p w:rsidR="00625706" w:rsidRPr="005005BA" w:rsidRDefault="00625706" w:rsidP="00625706">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t xml:space="preserve">SEGUNDA.- (ANTECEDENTES LEGALES DEL CONTRATO) </w:t>
      </w:r>
    </w:p>
    <w:p w:rsidR="00625706" w:rsidRPr="005005BA" w:rsidRDefault="00625706" w:rsidP="00625706">
      <w:pPr>
        <w:spacing w:before="120" w:after="120"/>
        <w:ind w:left="705" w:hanging="705"/>
        <w:jc w:val="both"/>
        <w:rPr>
          <w:rFonts w:ascii="Arial" w:hAnsi="Arial" w:cs="Arial"/>
          <w:sz w:val="16"/>
          <w:szCs w:val="16"/>
        </w:rPr>
      </w:pPr>
      <w:r w:rsidRPr="005005BA">
        <w:rPr>
          <w:rFonts w:ascii="Arial" w:hAnsi="Arial" w:cs="Arial"/>
          <w:b/>
          <w:bCs/>
          <w:sz w:val="16"/>
          <w:szCs w:val="16"/>
          <w:lang w:val="es-BO"/>
        </w:rPr>
        <w:t xml:space="preserve">2.1. </w:t>
      </w:r>
      <w:r w:rsidRPr="005005BA">
        <w:rPr>
          <w:rFonts w:ascii="Arial" w:hAnsi="Arial" w:cs="Arial"/>
          <w:b/>
          <w:bCs/>
          <w:sz w:val="16"/>
          <w:szCs w:val="16"/>
          <w:lang w:val="es-BO"/>
        </w:rPr>
        <w:tab/>
      </w:r>
      <w:r w:rsidRPr="005005BA">
        <w:rPr>
          <w:rFonts w:ascii="Arial" w:hAnsi="Arial" w:cs="Arial"/>
          <w:sz w:val="16"/>
          <w:szCs w:val="16"/>
        </w:rPr>
        <w:t>La</w:t>
      </w:r>
      <w:r w:rsidRPr="005005BA">
        <w:rPr>
          <w:rFonts w:ascii="Arial" w:hAnsi="Arial" w:cs="Arial"/>
          <w:b/>
          <w:sz w:val="16"/>
          <w:szCs w:val="16"/>
        </w:rPr>
        <w:t xml:space="preserve"> ENTIDAD </w:t>
      </w:r>
      <w:r w:rsidRPr="005005BA">
        <w:rPr>
          <w:rFonts w:ascii="Arial" w:hAnsi="Arial" w:cs="Arial"/>
          <w:sz w:val="16"/>
          <w:szCs w:val="16"/>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625706" w:rsidRPr="005005BA" w:rsidRDefault="00625706" w:rsidP="00625706">
      <w:pPr>
        <w:spacing w:before="120" w:after="120"/>
        <w:ind w:left="709" w:hanging="709"/>
        <w:jc w:val="both"/>
        <w:rPr>
          <w:rFonts w:ascii="Arial" w:hAnsi="Arial" w:cs="Arial"/>
          <w:bCs/>
          <w:sz w:val="16"/>
          <w:szCs w:val="16"/>
        </w:rPr>
      </w:pPr>
      <w:r w:rsidRPr="005005BA">
        <w:rPr>
          <w:rFonts w:ascii="Arial" w:hAnsi="Arial" w:cs="Arial"/>
          <w:b/>
          <w:bCs/>
          <w:sz w:val="16"/>
          <w:szCs w:val="16"/>
        </w:rPr>
        <w:t>2.2.</w:t>
      </w:r>
      <w:r w:rsidRPr="005005BA">
        <w:rPr>
          <w:rFonts w:ascii="Arial" w:hAnsi="Arial" w:cs="Arial"/>
          <w:bCs/>
          <w:sz w:val="16"/>
          <w:szCs w:val="16"/>
        </w:rPr>
        <w:tab/>
        <w:t>Por su parte el</w:t>
      </w:r>
      <w:r w:rsidRPr="005005BA">
        <w:rPr>
          <w:rFonts w:ascii="Arial" w:hAnsi="Arial" w:cs="Arial"/>
          <w:b/>
          <w:bCs/>
          <w:sz w:val="16"/>
          <w:szCs w:val="16"/>
        </w:rPr>
        <w:t xml:space="preserve"> PROVEEDOR </w:t>
      </w:r>
      <w:r w:rsidRPr="005005BA">
        <w:rPr>
          <w:rFonts w:ascii="Arial" w:hAnsi="Arial" w:cs="Arial"/>
          <w:bCs/>
          <w:sz w:val="16"/>
          <w:szCs w:val="16"/>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625706" w:rsidRPr="005005BA" w:rsidRDefault="00625706" w:rsidP="00625706">
      <w:pPr>
        <w:spacing w:before="120" w:after="120"/>
        <w:rPr>
          <w:rFonts w:ascii="Arial" w:hAnsi="Arial" w:cs="Arial"/>
          <w:b/>
          <w:sz w:val="16"/>
          <w:szCs w:val="16"/>
          <w:u w:val="single"/>
        </w:rPr>
      </w:pPr>
      <w:r w:rsidRPr="005005BA">
        <w:rPr>
          <w:rFonts w:ascii="Arial" w:hAnsi="Arial" w:cs="Arial"/>
          <w:b/>
          <w:sz w:val="16"/>
          <w:szCs w:val="16"/>
          <w:u w:val="single"/>
          <w:lang w:val="es-ES_tradnl"/>
        </w:rPr>
        <w:t xml:space="preserve">TERCERA.- </w:t>
      </w:r>
      <w:r w:rsidRPr="005005BA">
        <w:rPr>
          <w:rFonts w:ascii="Arial" w:hAnsi="Arial" w:cs="Arial"/>
          <w:b/>
          <w:sz w:val="16"/>
          <w:szCs w:val="16"/>
          <w:u w:val="single"/>
        </w:rPr>
        <w:t>(DISPOSICIONES GENERALES)</w:t>
      </w:r>
    </w:p>
    <w:p w:rsidR="00625706" w:rsidRPr="005005BA" w:rsidRDefault="00625706" w:rsidP="00625706">
      <w:pPr>
        <w:spacing w:before="120" w:after="120"/>
        <w:ind w:left="705" w:hanging="705"/>
        <w:jc w:val="both"/>
        <w:rPr>
          <w:rFonts w:ascii="Arial" w:hAnsi="Arial" w:cs="Arial"/>
          <w:sz w:val="16"/>
          <w:szCs w:val="16"/>
        </w:rPr>
      </w:pPr>
      <w:r w:rsidRPr="005005BA">
        <w:rPr>
          <w:rFonts w:ascii="Arial" w:hAnsi="Arial" w:cs="Arial"/>
          <w:b/>
          <w:sz w:val="16"/>
          <w:szCs w:val="16"/>
        </w:rPr>
        <w:t>3.1.</w:t>
      </w:r>
      <w:r w:rsidRPr="005005BA">
        <w:rPr>
          <w:rFonts w:ascii="Arial" w:hAnsi="Arial" w:cs="Arial"/>
          <w:b/>
          <w:sz w:val="16"/>
          <w:szCs w:val="16"/>
        </w:rPr>
        <w:tab/>
        <w:t>Definiciones:</w:t>
      </w:r>
      <w:r w:rsidRPr="005005BA">
        <w:rPr>
          <w:rFonts w:ascii="Arial" w:hAnsi="Arial" w:cs="Arial"/>
          <w:sz w:val="16"/>
          <w:szCs w:val="16"/>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31"/>
        <w:gridCol w:w="5987"/>
      </w:tblGrid>
      <w:tr w:rsidR="00625706" w:rsidRPr="005005BA" w:rsidTr="00301B2C">
        <w:tc>
          <w:tcPr>
            <w:tcW w:w="2522" w:type="dxa"/>
            <w:shd w:val="clear" w:color="auto" w:fill="auto"/>
          </w:tcPr>
          <w:p w:rsidR="00625706" w:rsidRPr="005005BA" w:rsidRDefault="00625706" w:rsidP="00301B2C">
            <w:pPr>
              <w:spacing w:before="120" w:after="120"/>
              <w:rPr>
                <w:rFonts w:ascii="Arial" w:eastAsia="Calibri" w:hAnsi="Arial" w:cs="Arial"/>
                <w:b/>
                <w:sz w:val="16"/>
                <w:szCs w:val="16"/>
              </w:rPr>
            </w:pPr>
            <w:r w:rsidRPr="005005BA">
              <w:rPr>
                <w:rFonts w:ascii="Arial" w:eastAsia="Calibri" w:hAnsi="Arial" w:cs="Arial"/>
                <w:b/>
                <w:sz w:val="16"/>
                <w:szCs w:val="16"/>
              </w:rPr>
              <w:t>Adquisición:</w:t>
            </w:r>
          </w:p>
          <w:p w:rsidR="00625706" w:rsidRPr="005005BA" w:rsidRDefault="00625706" w:rsidP="00301B2C">
            <w:pPr>
              <w:spacing w:before="120" w:after="120"/>
              <w:jc w:val="both"/>
              <w:rPr>
                <w:rFonts w:ascii="Arial" w:eastAsia="Calibri" w:hAnsi="Arial" w:cs="Arial"/>
                <w:sz w:val="16"/>
                <w:szCs w:val="16"/>
              </w:rPr>
            </w:pPr>
          </w:p>
        </w:tc>
        <w:tc>
          <w:tcPr>
            <w:tcW w:w="6237" w:type="dxa"/>
            <w:shd w:val="clear" w:color="auto" w:fill="auto"/>
          </w:tcPr>
          <w:p w:rsidR="00625706" w:rsidRPr="005005BA" w:rsidRDefault="00625706" w:rsidP="00301B2C">
            <w:pPr>
              <w:spacing w:before="120" w:after="120"/>
              <w:jc w:val="both"/>
              <w:rPr>
                <w:rFonts w:ascii="Arial" w:eastAsia="Calibri" w:hAnsi="Arial" w:cs="Arial"/>
                <w:sz w:val="16"/>
                <w:szCs w:val="16"/>
              </w:rPr>
            </w:pPr>
            <w:r w:rsidRPr="005005BA">
              <w:rPr>
                <w:rFonts w:ascii="Arial" w:eastAsia="Calibri" w:hAnsi="Arial" w:cs="Arial"/>
                <w:sz w:val="16"/>
                <w:szCs w:val="16"/>
              </w:rPr>
              <w:t xml:space="preserve">Significa la compra de __________________________, que será entregada por el </w:t>
            </w:r>
            <w:r w:rsidRPr="005005BA">
              <w:rPr>
                <w:rFonts w:ascii="Arial" w:eastAsia="Calibri" w:hAnsi="Arial" w:cs="Arial"/>
                <w:b/>
                <w:sz w:val="16"/>
                <w:szCs w:val="16"/>
              </w:rPr>
              <w:t>PROVEEDOR</w:t>
            </w:r>
            <w:r w:rsidRPr="005005BA">
              <w:rPr>
                <w:rFonts w:ascii="Arial" w:eastAsia="Calibri" w:hAnsi="Arial" w:cs="Arial"/>
                <w:sz w:val="16"/>
                <w:szCs w:val="16"/>
              </w:rPr>
              <w:t xml:space="preserve"> a favor de la </w:t>
            </w:r>
            <w:r w:rsidRPr="005005BA">
              <w:rPr>
                <w:rFonts w:ascii="Arial" w:eastAsia="Calibri" w:hAnsi="Arial" w:cs="Arial"/>
                <w:b/>
                <w:sz w:val="16"/>
                <w:szCs w:val="16"/>
              </w:rPr>
              <w:t>ENTIDAD</w:t>
            </w:r>
            <w:r w:rsidRPr="005005BA">
              <w:rPr>
                <w:rFonts w:ascii="Arial" w:eastAsia="Calibri" w:hAnsi="Arial" w:cs="Arial"/>
                <w:sz w:val="16"/>
                <w:szCs w:val="16"/>
              </w:rPr>
              <w:t xml:space="preserve"> conforme al objeto del presente Contrato, con su personal, materiales y recursos, bajo su exclusiva responsabilidad y riesgo, cumpliendo las previsiones de este Contrato, sus anexos y la Ley Aplicable.</w:t>
            </w:r>
          </w:p>
        </w:tc>
      </w:tr>
      <w:tr w:rsidR="00625706" w:rsidRPr="005005BA" w:rsidTr="00301B2C">
        <w:tc>
          <w:tcPr>
            <w:tcW w:w="2522" w:type="dxa"/>
            <w:shd w:val="clear" w:color="auto" w:fill="auto"/>
          </w:tcPr>
          <w:p w:rsidR="00625706" w:rsidRPr="005005BA" w:rsidRDefault="00625706" w:rsidP="00301B2C">
            <w:pPr>
              <w:spacing w:before="120" w:after="120"/>
              <w:jc w:val="both"/>
              <w:rPr>
                <w:rFonts w:ascii="Arial" w:eastAsia="Calibri" w:hAnsi="Arial" w:cs="Arial"/>
                <w:b/>
                <w:sz w:val="16"/>
                <w:szCs w:val="16"/>
              </w:rPr>
            </w:pPr>
            <w:r w:rsidRPr="005005BA">
              <w:rPr>
                <w:rFonts w:ascii="Arial" w:eastAsia="Calibri" w:hAnsi="Arial" w:cs="Arial"/>
                <w:b/>
                <w:sz w:val="16"/>
                <w:szCs w:val="16"/>
              </w:rPr>
              <w:lastRenderedPageBreak/>
              <w:t>Contrato:</w:t>
            </w:r>
          </w:p>
        </w:tc>
        <w:tc>
          <w:tcPr>
            <w:tcW w:w="6237" w:type="dxa"/>
            <w:shd w:val="clear" w:color="auto" w:fill="auto"/>
          </w:tcPr>
          <w:p w:rsidR="00625706" w:rsidRPr="005005BA" w:rsidRDefault="00625706" w:rsidP="00301B2C">
            <w:pPr>
              <w:spacing w:before="120" w:after="120"/>
              <w:jc w:val="both"/>
              <w:rPr>
                <w:rFonts w:ascii="Arial" w:eastAsia="Calibri" w:hAnsi="Arial" w:cs="Arial"/>
                <w:sz w:val="16"/>
                <w:szCs w:val="16"/>
              </w:rPr>
            </w:pPr>
            <w:r w:rsidRPr="005005BA">
              <w:rPr>
                <w:rFonts w:ascii="Arial" w:eastAsia="Calibri" w:hAnsi="Arial" w:cs="Arial"/>
                <w:sz w:val="16"/>
                <w:szCs w:val="16"/>
              </w:rPr>
              <w:t>Es el presente documento celebrado entre las Partes, junto con todos los anexos que forman parte integrante del mismo.</w:t>
            </w:r>
          </w:p>
        </w:tc>
      </w:tr>
      <w:tr w:rsidR="00625706" w:rsidRPr="005005BA" w:rsidTr="00301B2C">
        <w:tc>
          <w:tcPr>
            <w:tcW w:w="2522" w:type="dxa"/>
            <w:shd w:val="clear" w:color="auto" w:fill="auto"/>
          </w:tcPr>
          <w:p w:rsidR="00625706" w:rsidRPr="005005BA" w:rsidRDefault="00625706" w:rsidP="00301B2C">
            <w:pPr>
              <w:spacing w:before="120" w:after="120"/>
              <w:rPr>
                <w:rFonts w:ascii="Arial" w:eastAsia="Calibri" w:hAnsi="Arial" w:cs="Arial"/>
                <w:b/>
                <w:sz w:val="16"/>
                <w:szCs w:val="16"/>
              </w:rPr>
            </w:pPr>
            <w:r w:rsidRPr="005005BA">
              <w:rPr>
                <w:rFonts w:ascii="Arial" w:eastAsia="Calibri" w:hAnsi="Arial" w:cs="Arial"/>
                <w:b/>
                <w:sz w:val="16"/>
                <w:szCs w:val="16"/>
              </w:rPr>
              <w:t>Responsable o Comité de Recepción:</w:t>
            </w:r>
          </w:p>
        </w:tc>
        <w:tc>
          <w:tcPr>
            <w:tcW w:w="6237" w:type="dxa"/>
            <w:shd w:val="clear" w:color="auto" w:fill="auto"/>
          </w:tcPr>
          <w:p w:rsidR="00625706" w:rsidRPr="005005BA" w:rsidRDefault="00625706" w:rsidP="00301B2C">
            <w:pPr>
              <w:spacing w:before="120" w:after="120"/>
              <w:jc w:val="both"/>
              <w:rPr>
                <w:rFonts w:ascii="Arial" w:eastAsia="Calibri" w:hAnsi="Arial" w:cs="Arial"/>
                <w:sz w:val="16"/>
                <w:szCs w:val="16"/>
              </w:rPr>
            </w:pPr>
            <w:r w:rsidRPr="005005BA">
              <w:rPr>
                <w:rFonts w:ascii="Arial" w:eastAsia="Calibri" w:hAnsi="Arial" w:cs="Arial"/>
                <w:sz w:val="16"/>
                <w:szCs w:val="16"/>
              </w:rPr>
              <w:t xml:space="preserve">Es una o más personas designadas por la </w:t>
            </w:r>
            <w:r w:rsidRPr="005005BA">
              <w:rPr>
                <w:rFonts w:ascii="Arial" w:eastAsia="Calibri" w:hAnsi="Arial" w:cs="Arial"/>
                <w:b/>
                <w:sz w:val="16"/>
                <w:szCs w:val="16"/>
              </w:rPr>
              <w:t>ENTIDAD</w:t>
            </w:r>
            <w:r w:rsidRPr="005005BA">
              <w:rPr>
                <w:rFonts w:ascii="Arial" w:eastAsia="Calibri" w:hAnsi="Arial" w:cs="Arial"/>
                <w:sz w:val="16"/>
                <w:szCs w:val="16"/>
              </w:rPr>
              <w:t xml:space="preserve">, quienes serán responsables de la verificación y recepción de la </w:t>
            </w:r>
            <w:r w:rsidRPr="005005BA">
              <w:rPr>
                <w:rFonts w:ascii="Arial" w:eastAsia="Calibri" w:hAnsi="Arial" w:cs="Arial"/>
                <w:sz w:val="16"/>
                <w:szCs w:val="16"/>
                <w:lang w:val="es-ES_tradnl"/>
              </w:rPr>
              <w:t>Adquisición</w:t>
            </w:r>
            <w:r w:rsidRPr="005005BA">
              <w:rPr>
                <w:rFonts w:ascii="Arial" w:eastAsia="Calibri" w:hAnsi="Arial" w:cs="Arial"/>
                <w:sz w:val="16"/>
                <w:szCs w:val="16"/>
              </w:rPr>
              <w:t xml:space="preserve"> a ser entregada por el </w:t>
            </w:r>
            <w:r w:rsidRPr="005005BA">
              <w:rPr>
                <w:rFonts w:ascii="Arial" w:eastAsia="Calibri" w:hAnsi="Arial" w:cs="Arial"/>
                <w:b/>
                <w:sz w:val="16"/>
                <w:szCs w:val="16"/>
              </w:rPr>
              <w:t>PROVEEDOR</w:t>
            </w:r>
            <w:r w:rsidRPr="005005BA">
              <w:rPr>
                <w:rFonts w:ascii="Arial" w:eastAsia="Calibri" w:hAnsi="Arial" w:cs="Arial"/>
                <w:sz w:val="16"/>
                <w:szCs w:val="16"/>
              </w:rPr>
              <w:t>, conforme lo establecido en el presente Contrato.</w:t>
            </w:r>
          </w:p>
        </w:tc>
      </w:tr>
      <w:tr w:rsidR="00625706" w:rsidRPr="005005BA" w:rsidTr="00301B2C">
        <w:tc>
          <w:tcPr>
            <w:tcW w:w="2522" w:type="dxa"/>
            <w:shd w:val="clear" w:color="auto" w:fill="auto"/>
          </w:tcPr>
          <w:p w:rsidR="00625706" w:rsidRPr="005005BA" w:rsidRDefault="00625706" w:rsidP="00301B2C">
            <w:pPr>
              <w:spacing w:before="120" w:after="120"/>
              <w:rPr>
                <w:rFonts w:ascii="Arial" w:eastAsia="Calibri" w:hAnsi="Arial" w:cs="Arial"/>
                <w:b/>
                <w:sz w:val="16"/>
                <w:szCs w:val="16"/>
              </w:rPr>
            </w:pPr>
            <w:r w:rsidRPr="005005BA">
              <w:rPr>
                <w:rFonts w:ascii="Arial" w:eastAsia="Calibri" w:hAnsi="Arial" w:cs="Arial"/>
                <w:b/>
                <w:sz w:val="16"/>
                <w:szCs w:val="16"/>
              </w:rPr>
              <w:t>Ley Aplicable:</w:t>
            </w:r>
            <w:r w:rsidRPr="005005BA">
              <w:rPr>
                <w:rFonts w:ascii="Arial" w:eastAsia="Calibri" w:hAnsi="Arial" w:cs="Arial"/>
                <w:sz w:val="16"/>
                <w:szCs w:val="16"/>
              </w:rPr>
              <w:tab/>
            </w:r>
          </w:p>
        </w:tc>
        <w:tc>
          <w:tcPr>
            <w:tcW w:w="6237" w:type="dxa"/>
            <w:shd w:val="clear" w:color="auto" w:fill="auto"/>
          </w:tcPr>
          <w:p w:rsidR="00625706" w:rsidRPr="005005BA" w:rsidRDefault="00625706" w:rsidP="00301B2C">
            <w:pPr>
              <w:spacing w:before="120" w:after="120"/>
              <w:jc w:val="both"/>
              <w:rPr>
                <w:rFonts w:ascii="Arial" w:eastAsia="Calibri" w:hAnsi="Arial" w:cs="Arial"/>
                <w:sz w:val="16"/>
                <w:szCs w:val="16"/>
              </w:rPr>
            </w:pPr>
            <w:r w:rsidRPr="005005BA">
              <w:rPr>
                <w:rFonts w:ascii="Arial" w:eastAsia="Calibri" w:hAnsi="Arial" w:cs="Arial"/>
                <w:sz w:val="16"/>
                <w:szCs w:val="16"/>
              </w:rPr>
              <w:t>Son las normas constitucionales, leyes, decretos supremos y toda otra disposición legal vigente y publicada en el Estado Plurinacional de Bolivia.</w:t>
            </w:r>
          </w:p>
        </w:tc>
      </w:tr>
      <w:tr w:rsidR="00625706" w:rsidRPr="005005BA" w:rsidTr="00301B2C">
        <w:tc>
          <w:tcPr>
            <w:tcW w:w="2522" w:type="dxa"/>
            <w:shd w:val="clear" w:color="auto" w:fill="auto"/>
          </w:tcPr>
          <w:p w:rsidR="00625706" w:rsidRPr="005005BA" w:rsidRDefault="00625706" w:rsidP="00301B2C">
            <w:pPr>
              <w:spacing w:before="120" w:after="120"/>
              <w:rPr>
                <w:rFonts w:ascii="Arial" w:eastAsia="Calibri" w:hAnsi="Arial" w:cs="Arial"/>
                <w:b/>
                <w:sz w:val="16"/>
                <w:szCs w:val="16"/>
              </w:rPr>
            </w:pPr>
            <w:r w:rsidRPr="005005BA">
              <w:rPr>
                <w:rFonts w:ascii="Arial" w:eastAsia="Calibri" w:hAnsi="Arial" w:cs="Arial"/>
                <w:b/>
                <w:sz w:val="16"/>
                <w:szCs w:val="16"/>
              </w:rPr>
              <w:t>Unidad Solicitante:</w:t>
            </w:r>
          </w:p>
        </w:tc>
        <w:tc>
          <w:tcPr>
            <w:tcW w:w="6237" w:type="dxa"/>
            <w:shd w:val="clear" w:color="auto" w:fill="auto"/>
          </w:tcPr>
          <w:p w:rsidR="00625706" w:rsidRPr="005005BA" w:rsidRDefault="00625706" w:rsidP="00301B2C">
            <w:pPr>
              <w:spacing w:before="120" w:after="120"/>
              <w:jc w:val="both"/>
              <w:rPr>
                <w:rFonts w:ascii="Arial" w:eastAsia="Calibri" w:hAnsi="Arial" w:cs="Arial"/>
                <w:sz w:val="16"/>
                <w:szCs w:val="16"/>
              </w:rPr>
            </w:pPr>
            <w:r w:rsidRPr="005005BA">
              <w:rPr>
                <w:rFonts w:ascii="Arial" w:eastAsia="Calibri" w:hAnsi="Arial" w:cs="Arial"/>
                <w:sz w:val="16"/>
                <w:szCs w:val="16"/>
              </w:rPr>
              <w:t xml:space="preserve">Es la ___________________________ de la </w:t>
            </w:r>
            <w:r w:rsidRPr="005005BA">
              <w:rPr>
                <w:rFonts w:ascii="Arial" w:eastAsia="Calibri" w:hAnsi="Arial" w:cs="Arial"/>
                <w:b/>
                <w:sz w:val="16"/>
                <w:szCs w:val="16"/>
              </w:rPr>
              <w:t>ENTIDAD.</w:t>
            </w:r>
          </w:p>
        </w:tc>
      </w:tr>
    </w:tbl>
    <w:p w:rsidR="00625706" w:rsidRPr="005005BA" w:rsidRDefault="00625706" w:rsidP="00625706">
      <w:pPr>
        <w:spacing w:before="120" w:after="120"/>
        <w:ind w:left="709" w:hanging="709"/>
        <w:jc w:val="both"/>
        <w:rPr>
          <w:rFonts w:ascii="Arial" w:hAnsi="Arial" w:cs="Arial"/>
          <w:sz w:val="16"/>
          <w:szCs w:val="16"/>
        </w:rPr>
      </w:pPr>
      <w:r w:rsidRPr="005005BA">
        <w:rPr>
          <w:rFonts w:ascii="Arial" w:hAnsi="Arial" w:cs="Arial"/>
          <w:b/>
          <w:sz w:val="16"/>
          <w:szCs w:val="16"/>
        </w:rPr>
        <w:t xml:space="preserve">3.2. </w:t>
      </w:r>
      <w:r w:rsidRPr="005005BA">
        <w:rPr>
          <w:rFonts w:ascii="Arial" w:hAnsi="Arial" w:cs="Arial"/>
          <w:b/>
          <w:sz w:val="16"/>
          <w:szCs w:val="16"/>
        </w:rPr>
        <w:tab/>
        <w:t xml:space="preserve">Relación entre las Partes: </w:t>
      </w:r>
      <w:r w:rsidRPr="005005BA">
        <w:rPr>
          <w:rFonts w:ascii="Arial" w:hAnsi="Arial" w:cs="Arial"/>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005BA">
        <w:rPr>
          <w:rFonts w:ascii="Arial" w:hAnsi="Arial" w:cs="Arial"/>
          <w:b/>
          <w:sz w:val="16"/>
          <w:szCs w:val="16"/>
        </w:rPr>
        <w:t>PROVEEDOR</w:t>
      </w:r>
      <w:r w:rsidRPr="005005BA">
        <w:rPr>
          <w:rFonts w:ascii="Arial" w:hAnsi="Arial" w:cs="Arial"/>
          <w:sz w:val="16"/>
          <w:szCs w:val="16"/>
        </w:rPr>
        <w:t>, quien será plenamente responsable por todos los aspectos relacionados con este Contrato y la Ley Aplicable.</w:t>
      </w:r>
    </w:p>
    <w:p w:rsidR="00625706" w:rsidRPr="005005BA" w:rsidRDefault="00625706" w:rsidP="0062570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5005BA">
        <w:rPr>
          <w:rFonts w:ascii="Arial" w:hAnsi="Arial" w:cs="Arial"/>
          <w:b/>
          <w:sz w:val="16"/>
          <w:szCs w:val="16"/>
        </w:rPr>
        <w:t>3.3.</w:t>
      </w:r>
      <w:r w:rsidRPr="005005BA">
        <w:rPr>
          <w:rFonts w:ascii="Arial" w:hAnsi="Arial" w:cs="Arial"/>
          <w:sz w:val="16"/>
          <w:szCs w:val="16"/>
        </w:rPr>
        <w:tab/>
      </w:r>
      <w:r w:rsidRPr="005005BA">
        <w:rPr>
          <w:rFonts w:ascii="Arial" w:hAnsi="Arial" w:cs="Arial"/>
          <w:b/>
          <w:sz w:val="16"/>
          <w:szCs w:val="16"/>
        </w:rPr>
        <w:t>Ley que rige el Contrato:</w:t>
      </w:r>
      <w:r w:rsidRPr="005005BA">
        <w:rPr>
          <w:rFonts w:ascii="Arial" w:hAnsi="Arial" w:cs="Arial"/>
          <w:sz w:val="16"/>
          <w:szCs w:val="16"/>
        </w:rPr>
        <w:t xml:space="preserve"> Este Contrato, su significado e interpretación y la relación que crea entre las Partes se regirá por Ley Aplicable.</w:t>
      </w:r>
    </w:p>
    <w:p w:rsidR="00625706" w:rsidRPr="005005BA" w:rsidRDefault="00625706" w:rsidP="0062570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5005BA">
        <w:rPr>
          <w:rFonts w:ascii="Arial" w:hAnsi="Arial" w:cs="Arial"/>
          <w:b/>
          <w:sz w:val="16"/>
          <w:szCs w:val="16"/>
        </w:rPr>
        <w:t>3.4.</w:t>
      </w:r>
      <w:r w:rsidRPr="005005BA">
        <w:rPr>
          <w:rFonts w:ascii="Arial" w:hAnsi="Arial" w:cs="Arial"/>
          <w:sz w:val="16"/>
          <w:szCs w:val="16"/>
        </w:rPr>
        <w:tab/>
      </w:r>
      <w:r w:rsidRPr="005005BA">
        <w:rPr>
          <w:rFonts w:ascii="Arial" w:hAnsi="Arial" w:cs="Arial"/>
          <w:b/>
          <w:sz w:val="16"/>
          <w:szCs w:val="16"/>
        </w:rPr>
        <w:t xml:space="preserve">Idioma: </w:t>
      </w:r>
      <w:r w:rsidRPr="005005BA">
        <w:rPr>
          <w:rFonts w:ascii="Arial" w:hAnsi="Arial" w:cs="Arial"/>
          <w:sz w:val="16"/>
          <w:szCs w:val="16"/>
        </w:rPr>
        <w:t>Este Contrato se ha celebrado en castellano, idioma por el que se regirán obligatoriamente todas las materias relacionadas con el mismo o su interpretación.</w:t>
      </w:r>
    </w:p>
    <w:p w:rsidR="00625706" w:rsidRPr="005005BA" w:rsidRDefault="00625706" w:rsidP="0062570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5005BA">
        <w:rPr>
          <w:rFonts w:ascii="Arial" w:hAnsi="Arial" w:cs="Arial"/>
          <w:b/>
          <w:sz w:val="16"/>
          <w:szCs w:val="16"/>
        </w:rPr>
        <w:t>3.5.</w:t>
      </w:r>
      <w:r w:rsidRPr="005005BA">
        <w:rPr>
          <w:rFonts w:ascii="Arial" w:hAnsi="Arial" w:cs="Arial"/>
          <w:sz w:val="16"/>
          <w:szCs w:val="16"/>
        </w:rPr>
        <w:tab/>
      </w:r>
      <w:r w:rsidRPr="005005BA">
        <w:rPr>
          <w:rFonts w:ascii="Arial" w:hAnsi="Arial" w:cs="Arial"/>
          <w:b/>
          <w:sz w:val="16"/>
          <w:szCs w:val="16"/>
        </w:rPr>
        <w:t>Encabezamientos:</w:t>
      </w:r>
      <w:r w:rsidRPr="005005BA">
        <w:rPr>
          <w:rFonts w:ascii="Arial" w:hAnsi="Arial" w:cs="Arial"/>
          <w:sz w:val="16"/>
          <w:szCs w:val="16"/>
        </w:rPr>
        <w:t xml:space="preserve"> El contenido de este Contrato no se verá restringido, modificado o afectado por los encabezamientos.</w:t>
      </w:r>
    </w:p>
    <w:p w:rsidR="00625706" w:rsidRPr="005005BA" w:rsidRDefault="00625706" w:rsidP="0062570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5005BA">
        <w:rPr>
          <w:rFonts w:ascii="Arial" w:hAnsi="Arial" w:cs="Arial"/>
          <w:b/>
          <w:sz w:val="16"/>
          <w:szCs w:val="16"/>
        </w:rPr>
        <w:t>3.6.</w:t>
      </w:r>
      <w:r w:rsidRPr="005005BA">
        <w:rPr>
          <w:rFonts w:ascii="Arial" w:hAnsi="Arial" w:cs="Arial"/>
          <w:sz w:val="16"/>
          <w:szCs w:val="16"/>
        </w:rPr>
        <w:tab/>
      </w:r>
      <w:r w:rsidRPr="005005BA">
        <w:rPr>
          <w:rFonts w:ascii="Arial" w:hAnsi="Arial" w:cs="Arial"/>
          <w:b/>
          <w:sz w:val="16"/>
          <w:szCs w:val="16"/>
        </w:rPr>
        <w:t>Totalidad del acuerdo:</w:t>
      </w:r>
      <w:r w:rsidRPr="005005BA">
        <w:rPr>
          <w:rFonts w:ascii="Arial" w:hAnsi="Arial" w:cs="Arial"/>
          <w:sz w:val="16"/>
          <w:szCs w:val="16"/>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25706" w:rsidRPr="005005BA" w:rsidRDefault="00625706" w:rsidP="0062570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5005BA">
        <w:rPr>
          <w:rFonts w:ascii="Arial" w:hAnsi="Arial" w:cs="Arial"/>
          <w:b/>
          <w:sz w:val="16"/>
          <w:szCs w:val="16"/>
        </w:rPr>
        <w:t>3.7.</w:t>
      </w:r>
      <w:r w:rsidRPr="005005BA">
        <w:rPr>
          <w:rFonts w:ascii="Arial" w:hAnsi="Arial" w:cs="Arial"/>
          <w:sz w:val="16"/>
          <w:szCs w:val="16"/>
        </w:rPr>
        <w:tab/>
      </w:r>
      <w:r w:rsidRPr="005005BA">
        <w:rPr>
          <w:rFonts w:ascii="Arial" w:hAnsi="Arial" w:cs="Arial"/>
          <w:b/>
          <w:sz w:val="16"/>
          <w:szCs w:val="16"/>
        </w:rPr>
        <w:t>Plazos:</w:t>
      </w:r>
      <w:r w:rsidRPr="005005BA">
        <w:rPr>
          <w:rFonts w:ascii="Arial" w:hAnsi="Arial" w:cs="Arial"/>
          <w:sz w:val="16"/>
          <w:szCs w:val="16"/>
        </w:rPr>
        <w:t xml:space="preserve"> Todos los plazos establecidos en este Contrato y sus anexos se entenderán como días calendario, salvo indicación expresa en contrario.</w:t>
      </w:r>
    </w:p>
    <w:p w:rsidR="00625706" w:rsidRPr="005005BA" w:rsidRDefault="00625706" w:rsidP="0062570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6"/>
          <w:szCs w:val="16"/>
        </w:rPr>
      </w:pPr>
      <w:r w:rsidRPr="005005BA">
        <w:rPr>
          <w:rFonts w:ascii="Arial" w:hAnsi="Arial" w:cs="Arial"/>
          <w:b/>
          <w:sz w:val="16"/>
          <w:szCs w:val="16"/>
        </w:rPr>
        <w:t>3.8.</w:t>
      </w:r>
      <w:r w:rsidRPr="005005BA">
        <w:rPr>
          <w:rFonts w:ascii="Arial" w:hAnsi="Arial" w:cs="Arial"/>
          <w:sz w:val="16"/>
          <w:szCs w:val="16"/>
        </w:rPr>
        <w:tab/>
      </w:r>
      <w:r w:rsidRPr="005005BA">
        <w:rPr>
          <w:rFonts w:ascii="Arial" w:hAnsi="Arial" w:cs="Arial"/>
          <w:b/>
          <w:sz w:val="16"/>
          <w:szCs w:val="16"/>
        </w:rPr>
        <w:t>Mayúsculas:</w:t>
      </w:r>
      <w:r w:rsidRPr="005005BA">
        <w:rPr>
          <w:rFonts w:ascii="Arial" w:hAnsi="Arial" w:cs="Arial"/>
          <w:sz w:val="16"/>
          <w:szCs w:val="16"/>
        </w:rPr>
        <w:t xml:space="preserve"> El uso de las mayúsculas se entenderá conforme a las denominaciones otorgadas en este instrumento, o de acuerdo a su contexto, usando indistintamente en plural o singular.</w:t>
      </w:r>
    </w:p>
    <w:p w:rsidR="00625706" w:rsidRPr="005005BA" w:rsidRDefault="00625706" w:rsidP="00625706">
      <w:pPr>
        <w:spacing w:before="120" w:after="120"/>
        <w:ind w:left="709" w:hanging="709"/>
        <w:jc w:val="both"/>
        <w:rPr>
          <w:rFonts w:ascii="Arial" w:hAnsi="Arial" w:cs="Arial"/>
          <w:sz w:val="16"/>
          <w:szCs w:val="16"/>
        </w:rPr>
      </w:pPr>
      <w:r w:rsidRPr="005005BA">
        <w:rPr>
          <w:rFonts w:ascii="Arial" w:hAnsi="Arial" w:cs="Arial"/>
          <w:b/>
          <w:bCs/>
          <w:sz w:val="16"/>
          <w:szCs w:val="16"/>
        </w:rPr>
        <w:t>3.9.</w:t>
      </w:r>
      <w:r w:rsidRPr="005005BA">
        <w:rPr>
          <w:rFonts w:ascii="Arial" w:hAnsi="Arial" w:cs="Arial"/>
          <w:b/>
          <w:bCs/>
          <w:sz w:val="16"/>
          <w:szCs w:val="16"/>
        </w:rPr>
        <w:tab/>
        <w:t xml:space="preserve">Discrepancias: </w:t>
      </w:r>
      <w:r w:rsidRPr="005005BA">
        <w:rPr>
          <w:rFonts w:ascii="Arial" w:hAnsi="Arial" w:cs="Arial"/>
          <w:sz w:val="16"/>
          <w:szCs w:val="16"/>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625706" w:rsidRPr="005005BA" w:rsidRDefault="00625706" w:rsidP="00625706">
      <w:pPr>
        <w:spacing w:before="120" w:after="120"/>
        <w:ind w:left="709" w:hanging="709"/>
        <w:jc w:val="both"/>
        <w:rPr>
          <w:rFonts w:ascii="Arial" w:hAnsi="Arial" w:cs="Arial"/>
          <w:sz w:val="16"/>
          <w:szCs w:val="16"/>
          <w:u w:val="single"/>
        </w:rPr>
      </w:pPr>
      <w:r w:rsidRPr="005005BA">
        <w:rPr>
          <w:rFonts w:ascii="Arial" w:hAnsi="Arial" w:cs="Arial"/>
          <w:b/>
          <w:bCs/>
          <w:sz w:val="16"/>
          <w:szCs w:val="16"/>
          <w:u w:val="single"/>
        </w:rPr>
        <w:t>CUARTA.</w:t>
      </w:r>
      <w:r w:rsidRPr="005005BA">
        <w:rPr>
          <w:rFonts w:ascii="Arial" w:hAnsi="Arial" w:cs="Arial"/>
          <w:sz w:val="16"/>
          <w:szCs w:val="16"/>
          <w:u w:val="single"/>
        </w:rPr>
        <w:t xml:space="preserve">- </w:t>
      </w:r>
      <w:r w:rsidRPr="005005BA">
        <w:rPr>
          <w:rFonts w:ascii="Arial" w:hAnsi="Arial" w:cs="Arial"/>
          <w:b/>
          <w:sz w:val="16"/>
          <w:szCs w:val="16"/>
          <w:u w:val="single"/>
        </w:rPr>
        <w:t>(NATURALEZA DEL CONTRATO)</w:t>
      </w:r>
    </w:p>
    <w:p w:rsidR="00625706" w:rsidRPr="005005BA" w:rsidRDefault="00625706" w:rsidP="00625706">
      <w:pPr>
        <w:spacing w:before="120" w:after="120"/>
        <w:jc w:val="both"/>
        <w:rPr>
          <w:rFonts w:ascii="Arial" w:hAnsi="Arial" w:cs="Arial"/>
          <w:sz w:val="16"/>
          <w:szCs w:val="16"/>
        </w:rPr>
      </w:pPr>
      <w:r w:rsidRPr="005005BA">
        <w:rPr>
          <w:rFonts w:ascii="Arial" w:hAnsi="Arial" w:cs="Arial"/>
          <w:bCs/>
          <w:sz w:val="16"/>
          <w:szCs w:val="16"/>
        </w:rPr>
        <w:t>El presente Contrato es de naturaleza administrativa, por tanto su aplicación e interpretación deberá realizarse en el marco de la normativa legal vigente en el Estado Plurinacional de Bolivia</w:t>
      </w:r>
      <w:r w:rsidRPr="005005BA">
        <w:rPr>
          <w:rFonts w:ascii="Arial" w:hAnsi="Arial" w:cs="Arial"/>
          <w:b/>
          <w:bCs/>
          <w:sz w:val="16"/>
          <w:szCs w:val="16"/>
        </w:rPr>
        <w:t>.</w:t>
      </w:r>
    </w:p>
    <w:p w:rsidR="00625706" w:rsidRPr="005005BA" w:rsidRDefault="00625706" w:rsidP="00625706">
      <w:pPr>
        <w:spacing w:before="120" w:after="120"/>
        <w:jc w:val="both"/>
        <w:rPr>
          <w:rFonts w:ascii="Arial" w:hAnsi="Arial" w:cs="Arial"/>
          <w:sz w:val="16"/>
          <w:szCs w:val="16"/>
          <w:u w:val="single"/>
          <w:lang w:val="es-ES_tradnl"/>
        </w:rPr>
      </w:pPr>
      <w:r w:rsidRPr="005005BA">
        <w:rPr>
          <w:rFonts w:ascii="Arial" w:hAnsi="Arial" w:cs="Arial"/>
          <w:b/>
          <w:sz w:val="16"/>
          <w:szCs w:val="16"/>
          <w:u w:val="single"/>
          <w:lang w:val="es-ES_tradnl"/>
        </w:rPr>
        <w:t>QUINTA.- (DOCUMENTOS DEL CONTRATO)</w:t>
      </w:r>
    </w:p>
    <w:p w:rsidR="00625706" w:rsidRPr="005005BA" w:rsidRDefault="00625706" w:rsidP="00625706">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Forman parte integrante e indivisible del presente Contrato, los anexos que se detallan a continuación y que tienen por finalidad complementarse mutuamente: </w:t>
      </w:r>
    </w:p>
    <w:p w:rsidR="00625706" w:rsidRPr="005005BA" w:rsidRDefault="00625706" w:rsidP="00625706">
      <w:pPr>
        <w:spacing w:before="120" w:after="120"/>
        <w:ind w:left="2124" w:hanging="1131"/>
        <w:jc w:val="both"/>
        <w:rPr>
          <w:rFonts w:ascii="Arial" w:hAnsi="Arial" w:cs="Arial"/>
          <w:sz w:val="16"/>
          <w:szCs w:val="16"/>
          <w:lang w:val="es-ES_tradnl"/>
        </w:rPr>
      </w:pPr>
      <w:r w:rsidRPr="005005BA">
        <w:rPr>
          <w:rFonts w:ascii="Arial" w:hAnsi="Arial" w:cs="Arial"/>
          <w:sz w:val="16"/>
          <w:szCs w:val="16"/>
          <w:lang w:val="es-ES_tradnl"/>
        </w:rPr>
        <w:t>Anexo 1:</w:t>
      </w:r>
      <w:r w:rsidRPr="005005BA">
        <w:rPr>
          <w:rFonts w:ascii="Arial" w:hAnsi="Arial" w:cs="Arial"/>
          <w:sz w:val="16"/>
          <w:szCs w:val="16"/>
          <w:lang w:val="es-ES_tradnl"/>
        </w:rPr>
        <w:tab/>
      </w:r>
      <w:r w:rsidRPr="005005BA">
        <w:rPr>
          <w:rFonts w:ascii="Arial" w:hAnsi="Arial" w:cs="Arial"/>
          <w:b/>
          <w:i/>
          <w:sz w:val="16"/>
          <w:szCs w:val="16"/>
          <w:u w:val="single"/>
          <w:lang w:val="es-ES_tradnl"/>
        </w:rPr>
        <w:t>Documento de contratación directa o documento base de contratación</w:t>
      </w:r>
      <w:r w:rsidRPr="005005BA">
        <w:rPr>
          <w:rFonts w:ascii="Arial" w:hAnsi="Arial" w:cs="Arial"/>
          <w:sz w:val="16"/>
          <w:szCs w:val="16"/>
          <w:lang w:val="es-ES_tradnl"/>
        </w:rPr>
        <w:t>, aclaraciones y enmiendas.</w:t>
      </w:r>
    </w:p>
    <w:p w:rsidR="00625706" w:rsidRPr="005005BA" w:rsidRDefault="00625706" w:rsidP="00625706">
      <w:pPr>
        <w:spacing w:before="120" w:after="120"/>
        <w:ind w:left="993"/>
        <w:jc w:val="both"/>
        <w:rPr>
          <w:rFonts w:ascii="Arial" w:hAnsi="Arial" w:cs="Arial"/>
          <w:sz w:val="16"/>
          <w:szCs w:val="16"/>
          <w:lang w:val="es-ES_tradnl"/>
        </w:rPr>
      </w:pPr>
      <w:r w:rsidRPr="005005BA">
        <w:rPr>
          <w:rFonts w:ascii="Arial" w:hAnsi="Arial" w:cs="Arial"/>
          <w:sz w:val="16"/>
          <w:szCs w:val="16"/>
          <w:lang w:val="es-ES_tradnl"/>
        </w:rPr>
        <w:t>Anexo 2:</w:t>
      </w:r>
      <w:r w:rsidRPr="005005BA">
        <w:rPr>
          <w:rFonts w:ascii="Arial" w:hAnsi="Arial" w:cs="Arial"/>
          <w:sz w:val="16"/>
          <w:szCs w:val="16"/>
          <w:lang w:val="es-ES_tradnl"/>
        </w:rPr>
        <w:tab/>
        <w:t>Propuesta adjudicada (oferta técnica y oferta económica).</w:t>
      </w:r>
    </w:p>
    <w:p w:rsidR="00625706" w:rsidRPr="005005BA" w:rsidRDefault="00625706" w:rsidP="00625706">
      <w:pPr>
        <w:spacing w:before="120" w:after="120"/>
        <w:ind w:left="993"/>
        <w:jc w:val="both"/>
        <w:rPr>
          <w:rFonts w:ascii="Arial" w:hAnsi="Arial" w:cs="Arial"/>
          <w:sz w:val="16"/>
          <w:szCs w:val="16"/>
          <w:lang w:val="es-ES_tradnl"/>
        </w:rPr>
      </w:pPr>
      <w:r w:rsidRPr="005005BA">
        <w:rPr>
          <w:rFonts w:ascii="Arial" w:hAnsi="Arial" w:cs="Arial"/>
          <w:sz w:val="16"/>
          <w:szCs w:val="16"/>
          <w:lang w:val="es-ES_tradnl"/>
        </w:rPr>
        <w:t>Anexo 3:</w:t>
      </w:r>
      <w:r w:rsidRPr="005005BA">
        <w:rPr>
          <w:rFonts w:ascii="Arial" w:hAnsi="Arial" w:cs="Arial"/>
          <w:sz w:val="16"/>
          <w:szCs w:val="16"/>
          <w:lang w:val="es-ES_tradnl"/>
        </w:rPr>
        <w:tab/>
        <w:t>Acta de Concertación (si corresponde)</w:t>
      </w:r>
    </w:p>
    <w:p w:rsidR="00625706" w:rsidRPr="005005BA" w:rsidRDefault="00625706" w:rsidP="00625706">
      <w:pPr>
        <w:spacing w:before="120" w:after="120"/>
        <w:ind w:left="993"/>
        <w:jc w:val="both"/>
        <w:rPr>
          <w:rFonts w:ascii="Arial" w:hAnsi="Arial" w:cs="Arial"/>
          <w:sz w:val="16"/>
          <w:szCs w:val="16"/>
          <w:lang w:val="es-ES_tradnl"/>
        </w:rPr>
      </w:pPr>
      <w:r w:rsidRPr="005005BA">
        <w:rPr>
          <w:rFonts w:ascii="Arial" w:hAnsi="Arial" w:cs="Arial"/>
          <w:sz w:val="16"/>
          <w:szCs w:val="16"/>
          <w:lang w:val="es-ES_tradnl"/>
        </w:rPr>
        <w:t>Anexo 4:</w:t>
      </w:r>
      <w:r w:rsidRPr="005005BA">
        <w:rPr>
          <w:rFonts w:ascii="Arial" w:hAnsi="Arial" w:cs="Arial"/>
          <w:sz w:val="16"/>
          <w:szCs w:val="16"/>
          <w:lang w:val="es-ES_tradnl"/>
        </w:rPr>
        <w:tab/>
        <w:t>Garantía.</w:t>
      </w:r>
    </w:p>
    <w:p w:rsidR="00625706" w:rsidRPr="005005BA" w:rsidRDefault="00625706" w:rsidP="00625706">
      <w:pPr>
        <w:spacing w:before="120" w:after="120"/>
        <w:ind w:left="993"/>
        <w:jc w:val="both"/>
        <w:rPr>
          <w:rFonts w:ascii="Arial" w:hAnsi="Arial" w:cs="Arial"/>
          <w:sz w:val="16"/>
          <w:szCs w:val="16"/>
          <w:lang w:val="es-ES_tradnl"/>
        </w:rPr>
      </w:pPr>
      <w:r w:rsidRPr="005005BA">
        <w:rPr>
          <w:rFonts w:ascii="Arial" w:hAnsi="Arial" w:cs="Arial"/>
          <w:sz w:val="16"/>
          <w:szCs w:val="16"/>
          <w:lang w:val="es-ES_tradnl"/>
        </w:rPr>
        <w:t>Anexo 5:</w:t>
      </w:r>
      <w:r w:rsidRPr="005005BA">
        <w:rPr>
          <w:rFonts w:ascii="Arial" w:hAnsi="Arial" w:cs="Arial"/>
          <w:sz w:val="16"/>
          <w:szCs w:val="16"/>
          <w:lang w:val="es-ES_tradnl"/>
        </w:rPr>
        <w:tab/>
      </w:r>
      <w:r w:rsidRPr="005005BA">
        <w:rPr>
          <w:rFonts w:ascii="Arial" w:hAnsi="Arial" w:cs="Arial"/>
          <w:b/>
          <w:i/>
          <w:sz w:val="16"/>
          <w:szCs w:val="16"/>
          <w:u w:val="single"/>
          <w:lang w:val="es-ES_tradnl"/>
        </w:rPr>
        <w:t>(insertar otro (s) que se puedan considerar importantes)</w:t>
      </w:r>
    </w:p>
    <w:p w:rsidR="00625706" w:rsidRPr="005005BA" w:rsidRDefault="00625706" w:rsidP="00625706">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t xml:space="preserve">SEXTA.- (OBJETO DEL CONTRATO) </w:t>
      </w:r>
    </w:p>
    <w:p w:rsidR="00625706" w:rsidRPr="005005BA" w:rsidRDefault="00625706" w:rsidP="00625706">
      <w:pPr>
        <w:spacing w:before="120" w:after="120"/>
        <w:jc w:val="both"/>
        <w:rPr>
          <w:rFonts w:ascii="Arial" w:hAnsi="Arial" w:cs="Arial"/>
          <w:b/>
          <w:sz w:val="16"/>
          <w:szCs w:val="16"/>
          <w:lang w:val="es-ES_tradnl"/>
        </w:rPr>
      </w:pPr>
      <w:r w:rsidRPr="005005BA">
        <w:rPr>
          <w:rFonts w:ascii="Arial" w:hAnsi="Arial" w:cs="Arial"/>
          <w:sz w:val="16"/>
          <w:szCs w:val="16"/>
        </w:rPr>
        <w:t xml:space="preserve">El objeto del presente Contrato es la adquisición de ________________________________, suministrada por el </w:t>
      </w:r>
      <w:r w:rsidRPr="005005BA">
        <w:rPr>
          <w:rFonts w:ascii="Arial" w:hAnsi="Arial" w:cs="Arial"/>
          <w:b/>
          <w:sz w:val="16"/>
          <w:szCs w:val="16"/>
        </w:rPr>
        <w:t xml:space="preserve">PROVEEDOR </w:t>
      </w:r>
      <w:r w:rsidRPr="005005BA">
        <w:rPr>
          <w:rFonts w:ascii="Arial" w:hAnsi="Arial" w:cs="Arial"/>
          <w:sz w:val="16"/>
          <w:szCs w:val="16"/>
        </w:rPr>
        <w:t>con estricta y absoluta sujeción a este Contrato y en conformidad a los anexos que forman parte integrante e indivisible del presente Contrato.</w:t>
      </w:r>
    </w:p>
    <w:p w:rsidR="00625706" w:rsidRPr="005005BA" w:rsidRDefault="00625706" w:rsidP="00625706">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t>SÉPTIMA.- (VIGENCIA Y PLAZO DEL CONTRATO)</w:t>
      </w:r>
    </w:p>
    <w:p w:rsidR="00625706" w:rsidRPr="005005BA" w:rsidRDefault="00625706" w:rsidP="00625706">
      <w:pPr>
        <w:spacing w:before="120" w:after="120"/>
        <w:ind w:left="709" w:hanging="709"/>
        <w:jc w:val="both"/>
        <w:rPr>
          <w:rFonts w:ascii="Arial" w:hAnsi="Arial" w:cs="Arial"/>
          <w:b/>
          <w:sz w:val="16"/>
          <w:szCs w:val="16"/>
          <w:lang w:val="es-ES_tradnl"/>
        </w:rPr>
      </w:pPr>
      <w:r w:rsidRPr="005005BA">
        <w:rPr>
          <w:rFonts w:ascii="Arial" w:hAnsi="Arial" w:cs="Arial"/>
          <w:b/>
          <w:sz w:val="16"/>
          <w:szCs w:val="16"/>
          <w:lang w:val="es-ES_tradnl"/>
        </w:rPr>
        <w:t xml:space="preserve">7.1. </w:t>
      </w:r>
      <w:r w:rsidRPr="005005BA">
        <w:rPr>
          <w:rFonts w:ascii="Arial" w:hAnsi="Arial" w:cs="Arial"/>
          <w:b/>
          <w:sz w:val="16"/>
          <w:szCs w:val="16"/>
          <w:lang w:val="es-ES_tradnl"/>
        </w:rPr>
        <w:tab/>
        <w:t>Vigencia:</w:t>
      </w:r>
    </w:p>
    <w:p w:rsidR="00625706" w:rsidRPr="005005BA" w:rsidRDefault="00625706" w:rsidP="00625706">
      <w:pPr>
        <w:spacing w:before="120" w:after="120"/>
        <w:ind w:left="709"/>
        <w:jc w:val="both"/>
        <w:rPr>
          <w:rFonts w:ascii="Arial" w:hAnsi="Arial" w:cs="Arial"/>
          <w:sz w:val="16"/>
          <w:szCs w:val="16"/>
          <w:lang w:val="es-ES_tradnl"/>
        </w:rPr>
      </w:pPr>
      <w:r w:rsidRPr="005005BA">
        <w:rPr>
          <w:rFonts w:ascii="Arial" w:hAnsi="Arial" w:cs="Arial"/>
          <w:sz w:val="16"/>
          <w:szCs w:val="16"/>
          <w:lang w:val="es-ES_tradnl"/>
        </w:rPr>
        <w:t>El presente Contrato tendrá vigencia desde el día de su suscripción por ambas Partes hasta la emisión del acta de cierre de Contrato por parte de la</w:t>
      </w:r>
      <w:r w:rsidRPr="005005BA">
        <w:rPr>
          <w:rFonts w:ascii="Arial" w:hAnsi="Arial" w:cs="Arial"/>
          <w:b/>
          <w:sz w:val="16"/>
          <w:szCs w:val="16"/>
          <w:lang w:val="es-ES_tradnl"/>
        </w:rPr>
        <w:t xml:space="preserve"> ENTIDAD.</w:t>
      </w:r>
    </w:p>
    <w:p w:rsidR="00625706" w:rsidRPr="005005BA" w:rsidRDefault="00625706" w:rsidP="00625706">
      <w:pPr>
        <w:spacing w:before="120" w:after="120"/>
        <w:ind w:left="709" w:hanging="709"/>
        <w:jc w:val="both"/>
        <w:rPr>
          <w:rFonts w:ascii="Arial" w:hAnsi="Arial" w:cs="Arial"/>
          <w:b/>
          <w:sz w:val="16"/>
          <w:szCs w:val="16"/>
          <w:lang w:val="es-ES_tradnl"/>
        </w:rPr>
      </w:pPr>
      <w:r w:rsidRPr="005005BA">
        <w:rPr>
          <w:rFonts w:ascii="Arial" w:hAnsi="Arial" w:cs="Arial"/>
          <w:b/>
          <w:sz w:val="16"/>
          <w:szCs w:val="16"/>
          <w:lang w:val="es-ES_tradnl"/>
        </w:rPr>
        <w:lastRenderedPageBreak/>
        <w:t xml:space="preserve">7.2. </w:t>
      </w:r>
      <w:r w:rsidRPr="005005BA">
        <w:rPr>
          <w:rFonts w:ascii="Arial" w:hAnsi="Arial" w:cs="Arial"/>
          <w:b/>
          <w:sz w:val="16"/>
          <w:szCs w:val="16"/>
          <w:lang w:val="es-ES_tradnl"/>
        </w:rPr>
        <w:tab/>
        <w:t>Plazo:</w:t>
      </w:r>
    </w:p>
    <w:p w:rsidR="00625706" w:rsidRPr="005005BA" w:rsidRDefault="00625706" w:rsidP="00625706">
      <w:pPr>
        <w:spacing w:before="120" w:after="120"/>
        <w:ind w:left="709"/>
        <w:jc w:val="both"/>
        <w:rPr>
          <w:rFonts w:ascii="Arial" w:hAnsi="Arial" w:cs="Arial"/>
          <w:sz w:val="16"/>
          <w:szCs w:val="16"/>
          <w:lang w:val="es-ES_tradnl"/>
        </w:rPr>
      </w:pPr>
      <w:r w:rsidRPr="005005BA">
        <w:rPr>
          <w:rFonts w:ascii="Arial" w:hAnsi="Arial" w:cs="Arial"/>
          <w:sz w:val="16"/>
          <w:szCs w:val="16"/>
          <w:lang w:val="es-ES_tradnl"/>
        </w:rPr>
        <w:t xml:space="preserve">El </w:t>
      </w:r>
      <w:r w:rsidRPr="005005BA">
        <w:rPr>
          <w:rFonts w:ascii="Arial" w:hAnsi="Arial" w:cs="Arial"/>
          <w:b/>
          <w:bCs/>
          <w:sz w:val="16"/>
          <w:szCs w:val="16"/>
          <w:lang w:val="es-ES_tradnl"/>
        </w:rPr>
        <w:t xml:space="preserve">PROVEEDOR </w:t>
      </w:r>
      <w:r w:rsidRPr="005005BA">
        <w:rPr>
          <w:rFonts w:ascii="Arial" w:hAnsi="Arial" w:cs="Arial"/>
          <w:sz w:val="16"/>
          <w:szCs w:val="16"/>
          <w:lang w:val="es-ES_tradnl"/>
        </w:rPr>
        <w:t xml:space="preserve">entregará la Adquisición en el plazo máximo de __________________ días calendario, computables a partir de la instrucción de la Unidad Solicitante. </w:t>
      </w:r>
    </w:p>
    <w:p w:rsidR="00625706" w:rsidRPr="005005BA" w:rsidRDefault="00625706" w:rsidP="00625706">
      <w:pPr>
        <w:spacing w:before="120" w:after="120"/>
        <w:jc w:val="both"/>
        <w:rPr>
          <w:rFonts w:ascii="Arial" w:hAnsi="Arial" w:cs="Arial"/>
          <w:b/>
          <w:sz w:val="16"/>
          <w:szCs w:val="16"/>
          <w:u w:val="single"/>
        </w:rPr>
      </w:pPr>
      <w:r w:rsidRPr="005005BA">
        <w:rPr>
          <w:rFonts w:ascii="Arial" w:hAnsi="Arial" w:cs="Arial"/>
          <w:b/>
          <w:sz w:val="16"/>
          <w:szCs w:val="16"/>
          <w:u w:val="single"/>
          <w:lang w:val="es-ES_tradnl"/>
        </w:rPr>
        <w:t xml:space="preserve">OCTAVA.- </w:t>
      </w:r>
      <w:r w:rsidRPr="005005BA">
        <w:rPr>
          <w:rFonts w:ascii="Arial" w:hAnsi="Arial" w:cs="Arial"/>
          <w:b/>
          <w:sz w:val="16"/>
          <w:szCs w:val="16"/>
          <w:u w:val="single"/>
        </w:rPr>
        <w:t>(LUGAR DE ENTREGA)</w:t>
      </w:r>
    </w:p>
    <w:p w:rsidR="00625706" w:rsidRPr="005005BA" w:rsidRDefault="00625706" w:rsidP="00625706">
      <w:pPr>
        <w:spacing w:before="120" w:after="120"/>
        <w:jc w:val="both"/>
        <w:rPr>
          <w:rFonts w:ascii="Arial" w:hAnsi="Arial" w:cs="Arial"/>
          <w:sz w:val="16"/>
          <w:szCs w:val="16"/>
          <w:lang w:val="es-ES_tradnl"/>
        </w:rPr>
      </w:pPr>
      <w:r w:rsidRPr="005005BA">
        <w:rPr>
          <w:rFonts w:ascii="Arial" w:hAnsi="Arial" w:cs="Arial"/>
          <w:sz w:val="16"/>
          <w:szCs w:val="16"/>
        </w:rPr>
        <w:t>El lugar</w:t>
      </w:r>
      <w:r w:rsidRPr="005005BA">
        <w:rPr>
          <w:rFonts w:ascii="Arial" w:hAnsi="Arial" w:cs="Arial"/>
          <w:sz w:val="16"/>
          <w:szCs w:val="16"/>
          <w:lang w:val="es-ES_tradnl"/>
        </w:rPr>
        <w:t xml:space="preserve"> de entrega de la Adquisición será___________________________ de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ubicado en la ciudad de _________________, en coordinación con el </w:t>
      </w:r>
      <w:r w:rsidRPr="005005BA">
        <w:rPr>
          <w:rFonts w:ascii="Arial" w:hAnsi="Arial" w:cs="Arial"/>
          <w:i/>
          <w:sz w:val="16"/>
          <w:szCs w:val="16"/>
          <w:u w:val="single"/>
          <w:lang w:val="es-ES_tradnl"/>
        </w:rPr>
        <w:t>Responsable o Comité de Recepción</w:t>
      </w:r>
      <w:r w:rsidRPr="005005BA">
        <w:rPr>
          <w:rFonts w:ascii="Arial" w:hAnsi="Arial" w:cs="Arial"/>
          <w:sz w:val="16"/>
          <w:szCs w:val="16"/>
          <w:lang w:val="es-ES_tradnl"/>
        </w:rPr>
        <w:t>.</w:t>
      </w:r>
    </w:p>
    <w:p w:rsidR="00625706" w:rsidRPr="005005BA" w:rsidRDefault="00625706" w:rsidP="00625706">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t>NOVENA.- (MONTO DEL CONTRATO)</w:t>
      </w:r>
    </w:p>
    <w:p w:rsidR="00625706" w:rsidRPr="005005BA" w:rsidRDefault="00625706" w:rsidP="00625706">
      <w:pPr>
        <w:spacing w:before="120" w:after="120"/>
        <w:jc w:val="both"/>
        <w:rPr>
          <w:rFonts w:ascii="Arial" w:hAnsi="Arial" w:cs="Arial"/>
          <w:sz w:val="16"/>
          <w:szCs w:val="16"/>
        </w:rPr>
      </w:pPr>
      <w:r w:rsidRPr="005005BA">
        <w:rPr>
          <w:rFonts w:ascii="Arial" w:hAnsi="Arial" w:cs="Arial"/>
          <w:sz w:val="16"/>
          <w:szCs w:val="16"/>
        </w:rPr>
        <w:t xml:space="preserve">El monto total propuesto y aceptado por las Partes </w:t>
      </w:r>
      <w:r w:rsidRPr="005005BA">
        <w:rPr>
          <w:rFonts w:ascii="Arial" w:hAnsi="Arial" w:cs="Arial"/>
          <w:sz w:val="16"/>
          <w:szCs w:val="16"/>
          <w:lang w:val="es-ES_tradnl"/>
        </w:rPr>
        <w:t>para la ejecución del objeto del presente Contrato</w:t>
      </w:r>
      <w:r w:rsidRPr="005005BA">
        <w:rPr>
          <w:rFonts w:ascii="Arial" w:hAnsi="Arial" w:cs="Arial"/>
          <w:sz w:val="16"/>
          <w:szCs w:val="16"/>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880"/>
        <w:gridCol w:w="1020"/>
        <w:gridCol w:w="1120"/>
        <w:gridCol w:w="880"/>
        <w:gridCol w:w="1264"/>
      </w:tblGrid>
      <w:tr w:rsidR="00625706" w:rsidRPr="005005BA" w:rsidTr="00301B2C">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625706" w:rsidRPr="005005BA" w:rsidRDefault="00625706" w:rsidP="00301B2C">
            <w:pPr>
              <w:jc w:val="center"/>
              <w:rPr>
                <w:rFonts w:ascii="Arial" w:hAnsi="Arial" w:cs="Arial"/>
                <w:sz w:val="16"/>
                <w:szCs w:val="16"/>
                <w:lang w:val="es-BO" w:eastAsia="es-BO"/>
              </w:rPr>
            </w:pPr>
            <w:r w:rsidRPr="005005BA">
              <w:rPr>
                <w:rFonts w:ascii="Arial" w:hAnsi="Arial" w:cs="Arial"/>
                <w:b/>
                <w:bCs/>
                <w:sz w:val="16"/>
                <w:szCs w:val="16"/>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625706" w:rsidRPr="005005BA" w:rsidRDefault="00625706" w:rsidP="00301B2C">
            <w:pPr>
              <w:jc w:val="center"/>
              <w:rPr>
                <w:rFonts w:ascii="Arial" w:hAnsi="Arial" w:cs="Arial"/>
                <w:sz w:val="16"/>
                <w:szCs w:val="16"/>
                <w:lang w:val="es-BO" w:eastAsia="es-BO"/>
              </w:rPr>
            </w:pPr>
            <w:r w:rsidRPr="005005BA">
              <w:rPr>
                <w:rFonts w:ascii="Arial" w:hAnsi="Arial" w:cs="Arial"/>
                <w:b/>
                <w:bCs/>
                <w:sz w:val="16"/>
                <w:szCs w:val="16"/>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625706" w:rsidRPr="005005BA" w:rsidRDefault="00625706" w:rsidP="00301B2C">
            <w:pPr>
              <w:jc w:val="center"/>
              <w:rPr>
                <w:rFonts w:ascii="Arial" w:hAnsi="Arial" w:cs="Arial"/>
                <w:sz w:val="16"/>
                <w:szCs w:val="16"/>
                <w:lang w:val="es-BO" w:eastAsia="es-BO"/>
              </w:rPr>
            </w:pPr>
            <w:r w:rsidRPr="005005BA">
              <w:rPr>
                <w:rFonts w:ascii="Arial" w:hAnsi="Arial" w:cs="Arial"/>
                <w:b/>
                <w:bCs/>
                <w:sz w:val="16"/>
                <w:szCs w:val="16"/>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625706" w:rsidRPr="005005BA" w:rsidRDefault="00625706" w:rsidP="00301B2C">
            <w:pPr>
              <w:jc w:val="center"/>
              <w:rPr>
                <w:rFonts w:ascii="Arial" w:hAnsi="Arial" w:cs="Arial"/>
                <w:sz w:val="16"/>
                <w:szCs w:val="16"/>
                <w:lang w:val="es-BO" w:eastAsia="es-BO"/>
              </w:rPr>
            </w:pPr>
            <w:r w:rsidRPr="005005BA">
              <w:rPr>
                <w:rFonts w:ascii="Arial" w:hAnsi="Arial" w:cs="Arial"/>
                <w:b/>
                <w:bCs/>
                <w:sz w:val="16"/>
                <w:szCs w:val="16"/>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625706" w:rsidRPr="005005BA" w:rsidRDefault="00625706" w:rsidP="00301B2C">
            <w:pPr>
              <w:jc w:val="center"/>
              <w:rPr>
                <w:rFonts w:ascii="Arial" w:hAnsi="Arial" w:cs="Arial"/>
                <w:b/>
                <w:bCs/>
                <w:sz w:val="16"/>
                <w:szCs w:val="16"/>
                <w:lang w:val="es-BO" w:eastAsia="es-BO"/>
              </w:rPr>
            </w:pPr>
            <w:r w:rsidRPr="005005BA">
              <w:rPr>
                <w:rFonts w:ascii="Arial" w:hAnsi="Arial" w:cs="Arial"/>
                <w:b/>
                <w:bCs/>
                <w:sz w:val="16"/>
                <w:szCs w:val="16"/>
                <w:lang w:val="es-BO" w:eastAsia="es-BO"/>
              </w:rPr>
              <w:t>Precio Unitario</w:t>
            </w:r>
          </w:p>
          <w:p w:rsidR="00625706" w:rsidRPr="005005BA" w:rsidRDefault="00625706" w:rsidP="00301B2C">
            <w:pPr>
              <w:jc w:val="center"/>
              <w:rPr>
                <w:rFonts w:ascii="Arial" w:hAnsi="Arial" w:cs="Arial"/>
                <w:sz w:val="16"/>
                <w:szCs w:val="16"/>
                <w:lang w:val="es-BO" w:eastAsia="es-BO"/>
              </w:rPr>
            </w:pPr>
            <w:r w:rsidRPr="005005BA">
              <w:rPr>
                <w:rFonts w:ascii="Arial" w:hAnsi="Arial" w:cs="Arial"/>
                <w:b/>
                <w:bCs/>
                <w:sz w:val="16"/>
                <w:szCs w:val="16"/>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625706" w:rsidRPr="005005BA" w:rsidRDefault="00625706" w:rsidP="00301B2C">
            <w:pPr>
              <w:jc w:val="center"/>
              <w:rPr>
                <w:rFonts w:ascii="Arial" w:hAnsi="Arial" w:cs="Arial"/>
                <w:b/>
                <w:bCs/>
                <w:sz w:val="16"/>
                <w:szCs w:val="16"/>
                <w:lang w:val="es-BO" w:eastAsia="es-BO"/>
              </w:rPr>
            </w:pPr>
            <w:r w:rsidRPr="005005BA">
              <w:rPr>
                <w:rFonts w:ascii="Arial" w:hAnsi="Arial" w:cs="Arial"/>
                <w:b/>
                <w:bCs/>
                <w:sz w:val="16"/>
                <w:szCs w:val="16"/>
                <w:lang w:val="es-BO" w:eastAsia="es-BO"/>
              </w:rPr>
              <w:t>PRECIO</w:t>
            </w:r>
          </w:p>
          <w:p w:rsidR="00625706" w:rsidRPr="005005BA" w:rsidRDefault="00625706" w:rsidP="00301B2C">
            <w:pPr>
              <w:jc w:val="center"/>
              <w:rPr>
                <w:rFonts w:ascii="Arial" w:hAnsi="Arial" w:cs="Arial"/>
                <w:b/>
                <w:bCs/>
                <w:sz w:val="16"/>
                <w:szCs w:val="16"/>
                <w:lang w:val="es-BO" w:eastAsia="es-BO"/>
              </w:rPr>
            </w:pPr>
            <w:r w:rsidRPr="005005BA">
              <w:rPr>
                <w:rFonts w:ascii="Arial" w:hAnsi="Arial" w:cs="Arial"/>
                <w:b/>
                <w:bCs/>
                <w:sz w:val="16"/>
                <w:szCs w:val="16"/>
                <w:lang w:val="es-BO" w:eastAsia="es-BO"/>
              </w:rPr>
              <w:t>TOTAL</w:t>
            </w:r>
          </w:p>
          <w:p w:rsidR="00625706" w:rsidRPr="005005BA" w:rsidRDefault="00625706" w:rsidP="00301B2C">
            <w:pPr>
              <w:jc w:val="center"/>
              <w:rPr>
                <w:rFonts w:ascii="Arial" w:hAnsi="Arial" w:cs="Arial"/>
                <w:sz w:val="16"/>
                <w:szCs w:val="16"/>
                <w:lang w:val="es-BO" w:eastAsia="es-BO"/>
              </w:rPr>
            </w:pPr>
            <w:r w:rsidRPr="005005BA">
              <w:rPr>
                <w:rFonts w:ascii="Arial" w:hAnsi="Arial" w:cs="Arial"/>
                <w:b/>
                <w:bCs/>
                <w:sz w:val="16"/>
                <w:szCs w:val="16"/>
                <w:lang w:val="es-BO" w:eastAsia="es-BO"/>
              </w:rPr>
              <w:t>(Bs.)</w:t>
            </w:r>
          </w:p>
        </w:tc>
      </w:tr>
      <w:tr w:rsidR="00625706" w:rsidRPr="005005BA" w:rsidTr="008C4B82">
        <w:trPr>
          <w:trHeight w:val="301"/>
        </w:trPr>
        <w:tc>
          <w:tcPr>
            <w:tcW w:w="640" w:type="dxa"/>
            <w:tcBorders>
              <w:top w:val="nil"/>
              <w:left w:val="single" w:sz="4" w:space="0" w:color="auto"/>
              <w:bottom w:val="single" w:sz="4" w:space="0" w:color="auto"/>
              <w:right w:val="single" w:sz="4" w:space="0" w:color="auto"/>
            </w:tcBorders>
            <w:shd w:val="clear" w:color="auto" w:fill="auto"/>
            <w:noWrap/>
            <w:vAlign w:val="center"/>
          </w:tcPr>
          <w:p w:rsidR="00625706" w:rsidRPr="005005BA" w:rsidRDefault="00625706" w:rsidP="00301B2C">
            <w:pPr>
              <w:jc w:val="center"/>
              <w:rPr>
                <w:rFonts w:ascii="Arial" w:hAnsi="Arial" w:cs="Arial"/>
                <w:sz w:val="16"/>
                <w:szCs w:val="16"/>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625706" w:rsidRPr="005005BA" w:rsidRDefault="00625706" w:rsidP="00301B2C">
            <w:pPr>
              <w:rPr>
                <w:rFonts w:ascii="Arial" w:hAnsi="Arial" w:cs="Arial"/>
                <w:sz w:val="16"/>
                <w:szCs w:val="16"/>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625706" w:rsidRPr="005005BA" w:rsidRDefault="00625706" w:rsidP="00301B2C">
            <w:pPr>
              <w:jc w:val="center"/>
              <w:rPr>
                <w:rFonts w:ascii="Arial" w:hAnsi="Arial" w:cs="Arial"/>
                <w:sz w:val="16"/>
                <w:szCs w:val="16"/>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625706" w:rsidRPr="005005BA" w:rsidRDefault="00625706" w:rsidP="00301B2C">
            <w:pPr>
              <w:jc w:val="center"/>
              <w:rPr>
                <w:rFonts w:ascii="Arial" w:hAnsi="Arial" w:cs="Arial"/>
                <w:sz w:val="16"/>
                <w:szCs w:val="16"/>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625706" w:rsidRPr="005005BA" w:rsidRDefault="00625706" w:rsidP="00301B2C">
            <w:pPr>
              <w:jc w:val="right"/>
              <w:rPr>
                <w:rFonts w:ascii="Arial" w:hAnsi="Arial" w:cs="Arial"/>
                <w:sz w:val="16"/>
                <w:szCs w:val="16"/>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625706" w:rsidRPr="005005BA" w:rsidRDefault="00625706" w:rsidP="00301B2C">
            <w:pPr>
              <w:jc w:val="right"/>
              <w:rPr>
                <w:rFonts w:ascii="Arial" w:hAnsi="Arial" w:cs="Arial"/>
                <w:sz w:val="16"/>
                <w:szCs w:val="16"/>
                <w:lang w:val="es-BO" w:eastAsia="es-BO"/>
              </w:rPr>
            </w:pPr>
          </w:p>
        </w:tc>
      </w:tr>
      <w:tr w:rsidR="00625706" w:rsidRPr="005005BA" w:rsidTr="00301B2C">
        <w:trPr>
          <w:trHeight w:val="557"/>
        </w:trPr>
        <w:tc>
          <w:tcPr>
            <w:tcW w:w="640" w:type="dxa"/>
            <w:tcBorders>
              <w:top w:val="single" w:sz="4" w:space="0" w:color="auto"/>
            </w:tcBorders>
            <w:shd w:val="clear" w:color="auto" w:fill="auto"/>
            <w:noWrap/>
            <w:vAlign w:val="center"/>
            <w:hideMark/>
          </w:tcPr>
          <w:p w:rsidR="00625706" w:rsidRPr="005005BA" w:rsidRDefault="00625706" w:rsidP="00301B2C">
            <w:pPr>
              <w:jc w:val="center"/>
              <w:rPr>
                <w:rFonts w:ascii="Arial" w:hAnsi="Arial" w:cs="Arial"/>
                <w:b/>
                <w:bCs/>
                <w:sz w:val="16"/>
                <w:szCs w:val="16"/>
                <w:lang w:val="es-BO" w:eastAsia="es-BO"/>
              </w:rPr>
            </w:pPr>
            <w:r w:rsidRPr="005005BA">
              <w:rPr>
                <w:rFonts w:ascii="Arial" w:hAnsi="Arial" w:cs="Arial"/>
                <w:b/>
                <w:bCs/>
                <w:sz w:val="16"/>
                <w:szCs w:val="16"/>
                <w:lang w:val="es-BO" w:eastAsia="es-BO"/>
              </w:rPr>
              <w:t> </w:t>
            </w:r>
          </w:p>
        </w:tc>
        <w:tc>
          <w:tcPr>
            <w:tcW w:w="3880" w:type="dxa"/>
            <w:tcBorders>
              <w:top w:val="single" w:sz="4" w:space="0" w:color="auto"/>
            </w:tcBorders>
            <w:shd w:val="clear" w:color="auto" w:fill="auto"/>
            <w:vAlign w:val="center"/>
            <w:hideMark/>
          </w:tcPr>
          <w:p w:rsidR="00625706" w:rsidRPr="005005BA" w:rsidRDefault="00625706" w:rsidP="00301B2C">
            <w:pPr>
              <w:rPr>
                <w:rFonts w:ascii="Arial" w:hAnsi="Arial" w:cs="Arial"/>
                <w:b/>
                <w:bCs/>
                <w:sz w:val="16"/>
                <w:szCs w:val="16"/>
                <w:lang w:val="es-BO" w:eastAsia="es-BO"/>
              </w:rPr>
            </w:pPr>
            <w:r w:rsidRPr="005005BA">
              <w:rPr>
                <w:rFonts w:ascii="Arial" w:hAnsi="Arial" w:cs="Arial"/>
                <w:b/>
                <w:bCs/>
                <w:sz w:val="16"/>
                <w:szCs w:val="16"/>
                <w:lang w:val="es-BO" w:eastAsia="es-BO"/>
              </w:rPr>
              <w:t> </w:t>
            </w:r>
          </w:p>
        </w:tc>
        <w:tc>
          <w:tcPr>
            <w:tcW w:w="1020" w:type="dxa"/>
            <w:tcBorders>
              <w:top w:val="single" w:sz="4" w:space="0" w:color="auto"/>
            </w:tcBorders>
            <w:shd w:val="clear" w:color="auto" w:fill="auto"/>
            <w:noWrap/>
            <w:vAlign w:val="center"/>
            <w:hideMark/>
          </w:tcPr>
          <w:p w:rsidR="00625706" w:rsidRPr="005005BA" w:rsidRDefault="00625706" w:rsidP="00301B2C">
            <w:pPr>
              <w:jc w:val="center"/>
              <w:rPr>
                <w:rFonts w:ascii="Arial" w:hAnsi="Arial" w:cs="Arial"/>
                <w:b/>
                <w:bCs/>
                <w:sz w:val="16"/>
                <w:szCs w:val="16"/>
                <w:lang w:val="es-BO" w:eastAsia="es-BO"/>
              </w:rPr>
            </w:pPr>
          </w:p>
        </w:tc>
        <w:tc>
          <w:tcPr>
            <w:tcW w:w="1120" w:type="dxa"/>
            <w:tcBorders>
              <w:top w:val="single" w:sz="4" w:space="0" w:color="auto"/>
              <w:right w:val="single" w:sz="4" w:space="0" w:color="auto"/>
            </w:tcBorders>
            <w:shd w:val="clear" w:color="auto" w:fill="auto"/>
            <w:noWrap/>
            <w:vAlign w:val="center"/>
            <w:hideMark/>
          </w:tcPr>
          <w:p w:rsidR="00625706" w:rsidRPr="005005BA" w:rsidRDefault="00625706" w:rsidP="00301B2C">
            <w:pPr>
              <w:jc w:val="center"/>
              <w:rPr>
                <w:rFonts w:ascii="Arial" w:hAnsi="Arial" w:cs="Arial"/>
                <w:b/>
                <w:bCs/>
                <w:sz w:val="16"/>
                <w:szCs w:val="16"/>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5706" w:rsidRPr="005005BA" w:rsidRDefault="00625706" w:rsidP="00301B2C">
            <w:pPr>
              <w:jc w:val="right"/>
              <w:rPr>
                <w:rFonts w:ascii="Arial" w:hAnsi="Arial" w:cs="Arial"/>
                <w:b/>
                <w:bCs/>
                <w:sz w:val="16"/>
                <w:szCs w:val="16"/>
                <w:lang w:val="es-BO" w:eastAsia="es-BO"/>
              </w:rPr>
            </w:pPr>
            <w:r w:rsidRPr="005005BA">
              <w:rPr>
                <w:rFonts w:ascii="Arial" w:hAnsi="Arial" w:cs="Arial"/>
                <w:b/>
                <w:bCs/>
                <w:sz w:val="16"/>
                <w:szCs w:val="16"/>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625706" w:rsidRPr="005005BA" w:rsidRDefault="00625706" w:rsidP="00301B2C">
            <w:pPr>
              <w:jc w:val="right"/>
              <w:rPr>
                <w:rFonts w:ascii="Arial" w:hAnsi="Arial" w:cs="Arial"/>
                <w:b/>
                <w:bCs/>
                <w:sz w:val="16"/>
                <w:szCs w:val="16"/>
                <w:lang w:val="es-BO" w:eastAsia="es-BO"/>
              </w:rPr>
            </w:pPr>
          </w:p>
        </w:tc>
      </w:tr>
    </w:tbl>
    <w:p w:rsidR="00625706" w:rsidRPr="005005BA" w:rsidRDefault="00625706" w:rsidP="00625706">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El precio o valor final de la Adquisición será el resultante de aplicar los precios unitarios de la propuesta adjudicada a las cantidades de la </w:t>
      </w:r>
      <w:r w:rsidRPr="005005BA">
        <w:rPr>
          <w:rFonts w:ascii="Arial" w:hAnsi="Arial" w:cs="Arial"/>
          <w:sz w:val="16"/>
          <w:szCs w:val="16"/>
        </w:rPr>
        <w:t>Adquisición</w:t>
      </w:r>
      <w:r w:rsidRPr="005005BA">
        <w:rPr>
          <w:rFonts w:ascii="Arial" w:hAnsi="Arial" w:cs="Arial"/>
          <w:sz w:val="16"/>
          <w:szCs w:val="16"/>
          <w:lang w:val="es-ES_tradnl"/>
        </w:rPr>
        <w:t xml:space="preserve"> efectiva y realmente provista.</w:t>
      </w:r>
    </w:p>
    <w:p w:rsidR="00625706" w:rsidRPr="005005BA" w:rsidRDefault="00625706" w:rsidP="00625706">
      <w:pPr>
        <w:widowControl w:val="0"/>
        <w:spacing w:before="120" w:after="120"/>
        <w:ind w:hanging="11"/>
        <w:jc w:val="both"/>
        <w:rPr>
          <w:rFonts w:ascii="Arial" w:hAnsi="Arial" w:cs="Arial"/>
          <w:sz w:val="16"/>
          <w:szCs w:val="16"/>
          <w:lang w:val="es-ES_tradnl"/>
        </w:rPr>
      </w:pPr>
      <w:r w:rsidRPr="005005BA">
        <w:rPr>
          <w:rFonts w:ascii="Arial" w:hAnsi="Arial" w:cs="Arial"/>
          <w:sz w:val="16"/>
          <w:szCs w:val="16"/>
          <w:lang w:val="es-ES_tradnl"/>
        </w:rPr>
        <w:t xml:space="preserve">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a título de revisión de precio o reembolso ni cualquier otro similar a la </w:t>
      </w:r>
      <w:r w:rsidRPr="005005BA">
        <w:rPr>
          <w:rFonts w:ascii="Arial" w:hAnsi="Arial" w:cs="Arial"/>
          <w:b/>
          <w:sz w:val="16"/>
          <w:szCs w:val="16"/>
          <w:lang w:val="es-ES_tradnl"/>
        </w:rPr>
        <w:t>ENTIDAD.</w:t>
      </w:r>
    </w:p>
    <w:p w:rsidR="00625706" w:rsidRPr="005005BA" w:rsidRDefault="00625706" w:rsidP="00625706">
      <w:pPr>
        <w:numPr>
          <w:ilvl w:val="1"/>
          <w:numId w:val="0"/>
        </w:numPr>
        <w:tabs>
          <w:tab w:val="num" w:pos="284"/>
        </w:tabs>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El precio por trabajos o servicios adicionales no previstos en el Contrato y que fueran necesarios ejecutar, deberá ser objeto de previo acuerdo escrito entre las Partes. En ningún caso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reconocerá costos por trabajos adicionales que previamente no tuvieran su expresa aprobación y no se haya cumplido con lo establecido en el Contrato.</w:t>
      </w:r>
    </w:p>
    <w:p w:rsidR="00625706" w:rsidRPr="005005BA" w:rsidRDefault="00625706" w:rsidP="00625706">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t>DÉCIMA.- (FORMA DE PAGO)</w:t>
      </w:r>
    </w:p>
    <w:p w:rsidR="00625706" w:rsidRPr="005005BA" w:rsidRDefault="00625706" w:rsidP="00625706">
      <w:pPr>
        <w:tabs>
          <w:tab w:val="num" w:pos="993"/>
        </w:tabs>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El monto del presente Contrato será pagado por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a favor del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una vez emitido el informe de conformidad por el </w:t>
      </w:r>
      <w:r w:rsidRPr="005005BA">
        <w:rPr>
          <w:rFonts w:ascii="Arial" w:hAnsi="Arial" w:cs="Arial"/>
          <w:i/>
          <w:sz w:val="16"/>
          <w:szCs w:val="16"/>
          <w:u w:val="single"/>
          <w:lang w:val="es-ES_tradnl"/>
        </w:rPr>
        <w:t>Responsable o Comité de Recepción</w:t>
      </w:r>
      <w:r w:rsidRPr="005005BA">
        <w:rPr>
          <w:rFonts w:ascii="Arial" w:hAnsi="Arial" w:cs="Arial"/>
          <w:sz w:val="16"/>
          <w:szCs w:val="16"/>
          <w:lang w:val="es-ES_tradnl"/>
        </w:rPr>
        <w:t xml:space="preserve"> del lugar </w:t>
      </w:r>
      <w:r w:rsidRPr="005005BA">
        <w:rPr>
          <w:rFonts w:ascii="Arial" w:hAnsi="Arial" w:cs="Arial"/>
          <w:i/>
          <w:sz w:val="16"/>
          <w:szCs w:val="16"/>
          <w:lang w:val="es-ES_tradnl"/>
        </w:rPr>
        <w:t xml:space="preserve">(de los lugares) </w:t>
      </w:r>
      <w:r w:rsidRPr="005005BA">
        <w:rPr>
          <w:rFonts w:ascii="Arial" w:hAnsi="Arial" w:cs="Arial"/>
          <w:sz w:val="16"/>
          <w:szCs w:val="16"/>
          <w:lang w:val="es-ES_tradnl"/>
        </w:rPr>
        <w:t xml:space="preserve">donde se realice la </w:t>
      </w:r>
      <w:r w:rsidRPr="005005BA">
        <w:rPr>
          <w:rFonts w:ascii="Arial" w:hAnsi="Arial" w:cs="Arial"/>
          <w:i/>
          <w:sz w:val="16"/>
          <w:szCs w:val="16"/>
          <w:lang w:val="es-ES_tradnl"/>
        </w:rPr>
        <w:t xml:space="preserve">(s) </w:t>
      </w:r>
      <w:r w:rsidRPr="005005BA">
        <w:rPr>
          <w:rFonts w:ascii="Arial" w:hAnsi="Arial" w:cs="Arial"/>
          <w:sz w:val="16"/>
          <w:szCs w:val="16"/>
          <w:lang w:val="es-ES_tradnl"/>
        </w:rPr>
        <w:t>entrega</w:t>
      </w:r>
      <w:r w:rsidRPr="005005BA">
        <w:rPr>
          <w:rFonts w:ascii="Arial" w:hAnsi="Arial" w:cs="Arial"/>
          <w:i/>
          <w:sz w:val="16"/>
          <w:szCs w:val="16"/>
          <w:lang w:val="es-ES_tradnl"/>
        </w:rPr>
        <w:t>(s)</w:t>
      </w:r>
      <w:r w:rsidRPr="005005BA">
        <w:rPr>
          <w:rFonts w:ascii="Arial" w:hAnsi="Arial" w:cs="Arial"/>
          <w:sz w:val="16"/>
          <w:szCs w:val="16"/>
          <w:lang w:val="es-ES_tradnl"/>
        </w:rPr>
        <w:t>.</w:t>
      </w:r>
    </w:p>
    <w:p w:rsidR="00625706" w:rsidRPr="005005BA" w:rsidRDefault="00625706" w:rsidP="00625706">
      <w:pPr>
        <w:tabs>
          <w:tab w:val="num" w:pos="993"/>
        </w:tabs>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El pago se realizará vía sistema integrado de gestión y modernización administrativa (SIGMA) en moneda nacional (bolivianos), debiendo 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presentar la siguiente documentación para pago:</w:t>
      </w:r>
    </w:p>
    <w:p w:rsidR="00625706" w:rsidRPr="005005BA" w:rsidRDefault="00625706" w:rsidP="00936077">
      <w:pPr>
        <w:pStyle w:val="Prrafodelista"/>
        <w:numPr>
          <w:ilvl w:val="0"/>
          <w:numId w:val="64"/>
        </w:numPr>
        <w:tabs>
          <w:tab w:val="num" w:pos="993"/>
        </w:tabs>
        <w:spacing w:before="120" w:after="120"/>
        <w:contextualSpacing/>
        <w:jc w:val="both"/>
        <w:rPr>
          <w:rFonts w:ascii="Arial" w:hAnsi="Arial" w:cs="Arial"/>
          <w:sz w:val="16"/>
          <w:szCs w:val="16"/>
          <w:lang w:val="es-ES_tradnl"/>
        </w:rPr>
      </w:pPr>
      <w:r w:rsidRPr="005005BA">
        <w:rPr>
          <w:rFonts w:ascii="Arial" w:hAnsi="Arial" w:cs="Arial"/>
          <w:sz w:val="16"/>
          <w:szCs w:val="16"/>
          <w:lang w:val="es-ES_tradnl"/>
        </w:rPr>
        <w:t>Solicitud de pago.</w:t>
      </w:r>
    </w:p>
    <w:p w:rsidR="00625706" w:rsidRPr="005005BA" w:rsidRDefault="00625706" w:rsidP="00936077">
      <w:pPr>
        <w:pStyle w:val="Prrafodelista"/>
        <w:numPr>
          <w:ilvl w:val="0"/>
          <w:numId w:val="64"/>
        </w:numPr>
        <w:tabs>
          <w:tab w:val="num" w:pos="993"/>
        </w:tabs>
        <w:spacing w:before="120" w:after="120"/>
        <w:contextualSpacing/>
        <w:jc w:val="both"/>
        <w:rPr>
          <w:rFonts w:ascii="Arial" w:hAnsi="Arial" w:cs="Arial"/>
          <w:sz w:val="16"/>
          <w:szCs w:val="16"/>
          <w:lang w:val="es-ES_tradnl"/>
        </w:rPr>
      </w:pPr>
      <w:r w:rsidRPr="005005BA">
        <w:rPr>
          <w:rFonts w:ascii="Arial" w:hAnsi="Arial" w:cs="Arial"/>
          <w:sz w:val="16"/>
          <w:szCs w:val="16"/>
          <w:lang w:val="es-ES_tradnl"/>
        </w:rPr>
        <w:t>Factura original.</w:t>
      </w:r>
    </w:p>
    <w:p w:rsidR="00625706" w:rsidRPr="005005BA" w:rsidRDefault="00625706" w:rsidP="00936077">
      <w:pPr>
        <w:pStyle w:val="Prrafodelista"/>
        <w:numPr>
          <w:ilvl w:val="0"/>
          <w:numId w:val="64"/>
        </w:numPr>
        <w:tabs>
          <w:tab w:val="num" w:pos="993"/>
        </w:tabs>
        <w:spacing w:before="120" w:after="120"/>
        <w:contextualSpacing/>
        <w:jc w:val="both"/>
        <w:rPr>
          <w:rFonts w:ascii="Arial" w:hAnsi="Arial" w:cs="Arial"/>
          <w:sz w:val="16"/>
          <w:szCs w:val="16"/>
          <w:lang w:val="es-ES_tradnl"/>
        </w:rPr>
      </w:pPr>
      <w:r w:rsidRPr="005005BA">
        <w:rPr>
          <w:rFonts w:ascii="Arial" w:hAnsi="Arial" w:cs="Arial"/>
          <w:sz w:val="16"/>
          <w:szCs w:val="16"/>
          <w:lang w:val="es-ES_tradnl"/>
        </w:rPr>
        <w:t>Fotocopia de registro sistema integrado de gestión y modernización administrativa (SIGMA).</w:t>
      </w:r>
    </w:p>
    <w:p w:rsidR="00625706" w:rsidRPr="005005BA" w:rsidRDefault="00625706" w:rsidP="00936077">
      <w:pPr>
        <w:pStyle w:val="Prrafodelista"/>
        <w:numPr>
          <w:ilvl w:val="0"/>
          <w:numId w:val="64"/>
        </w:numPr>
        <w:tabs>
          <w:tab w:val="num" w:pos="993"/>
        </w:tabs>
        <w:spacing w:before="120" w:after="120"/>
        <w:contextualSpacing/>
        <w:jc w:val="both"/>
        <w:rPr>
          <w:rFonts w:ascii="Arial" w:hAnsi="Arial" w:cs="Arial"/>
          <w:sz w:val="16"/>
          <w:szCs w:val="16"/>
          <w:lang w:val="es-ES_tradnl"/>
        </w:rPr>
      </w:pPr>
      <w:r w:rsidRPr="005005BA">
        <w:rPr>
          <w:rFonts w:ascii="Arial" w:hAnsi="Arial" w:cs="Arial"/>
          <w:sz w:val="16"/>
          <w:szCs w:val="16"/>
          <w:lang w:val="es-ES_tradnl"/>
        </w:rPr>
        <w:t>Cédula de identidad del representante legal.</w:t>
      </w:r>
    </w:p>
    <w:p w:rsidR="00625706" w:rsidRPr="005005BA" w:rsidRDefault="00625706" w:rsidP="00936077">
      <w:pPr>
        <w:pStyle w:val="Prrafodelista"/>
        <w:numPr>
          <w:ilvl w:val="0"/>
          <w:numId w:val="64"/>
        </w:numPr>
        <w:tabs>
          <w:tab w:val="num" w:pos="993"/>
        </w:tabs>
        <w:spacing w:before="120" w:after="120"/>
        <w:contextualSpacing/>
        <w:jc w:val="both"/>
        <w:rPr>
          <w:rFonts w:ascii="Arial" w:hAnsi="Arial" w:cs="Arial"/>
          <w:sz w:val="16"/>
          <w:szCs w:val="16"/>
          <w:lang w:val="es-ES_tradnl"/>
        </w:rPr>
      </w:pPr>
      <w:r w:rsidRPr="005005BA">
        <w:rPr>
          <w:rFonts w:ascii="Arial" w:hAnsi="Arial" w:cs="Arial"/>
          <w:sz w:val="16"/>
          <w:szCs w:val="16"/>
          <w:lang w:val="es-ES_tradnl"/>
        </w:rPr>
        <w:t>Fotocopia de número de identificación tributaria (NIT).</w:t>
      </w:r>
    </w:p>
    <w:p w:rsidR="00625706" w:rsidRPr="005005BA" w:rsidRDefault="00625706" w:rsidP="00625706">
      <w:pPr>
        <w:spacing w:before="120" w:after="120"/>
        <w:jc w:val="both"/>
        <w:rPr>
          <w:rFonts w:ascii="Arial" w:hAnsi="Arial" w:cs="Arial"/>
          <w:b/>
          <w:iCs/>
          <w:sz w:val="16"/>
          <w:szCs w:val="16"/>
          <w:u w:val="single"/>
        </w:rPr>
      </w:pPr>
      <w:r w:rsidRPr="005005BA">
        <w:rPr>
          <w:rFonts w:ascii="Arial" w:hAnsi="Arial" w:cs="Arial"/>
          <w:b/>
          <w:iCs/>
          <w:sz w:val="16"/>
          <w:szCs w:val="16"/>
          <w:u w:val="single"/>
        </w:rPr>
        <w:t>DÉCIMA PRIMERA.- (FACTURACIÓN)</w:t>
      </w:r>
    </w:p>
    <w:p w:rsidR="00625706" w:rsidRPr="005005BA" w:rsidRDefault="00625706" w:rsidP="00625706">
      <w:pPr>
        <w:spacing w:before="120" w:after="120"/>
        <w:jc w:val="both"/>
        <w:rPr>
          <w:rFonts w:ascii="Arial" w:hAnsi="Arial" w:cs="Arial"/>
          <w:iCs/>
          <w:sz w:val="16"/>
          <w:szCs w:val="16"/>
        </w:rPr>
      </w:pPr>
      <w:r w:rsidRPr="005005BA">
        <w:rPr>
          <w:rFonts w:ascii="Arial" w:hAnsi="Arial" w:cs="Arial"/>
          <w:iCs/>
          <w:sz w:val="16"/>
          <w:szCs w:val="16"/>
        </w:rPr>
        <w:t xml:space="preserve">El </w:t>
      </w:r>
      <w:r w:rsidRPr="005005BA">
        <w:rPr>
          <w:rFonts w:ascii="Arial" w:hAnsi="Arial" w:cs="Arial"/>
          <w:b/>
          <w:iCs/>
          <w:sz w:val="16"/>
          <w:szCs w:val="16"/>
        </w:rPr>
        <w:t>PROVEEDOR</w:t>
      </w:r>
      <w:r w:rsidRPr="005005BA">
        <w:rPr>
          <w:rFonts w:ascii="Arial" w:hAnsi="Arial" w:cs="Arial"/>
          <w:iCs/>
          <w:sz w:val="16"/>
          <w:szCs w:val="16"/>
        </w:rPr>
        <w:t xml:space="preserve"> en la misma  fecha en que sea aprobada su solicitud de pago, deberá enviar su factura a nombre de Yacimientos Petrolíferos Fiscales Bolivianos consignando el número de identificación tributaria (NIT) 1020269020.</w:t>
      </w:r>
    </w:p>
    <w:p w:rsidR="00625706" w:rsidRPr="005005BA" w:rsidRDefault="00625706" w:rsidP="00625706">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t>DÉCIMA SEGUNDA.- (GARANTÍA)</w:t>
      </w:r>
    </w:p>
    <w:p w:rsidR="00625706" w:rsidRPr="005005BA" w:rsidRDefault="00625706" w:rsidP="00625706">
      <w:pPr>
        <w:spacing w:before="120" w:after="120"/>
        <w:ind w:left="709" w:hanging="709"/>
        <w:jc w:val="both"/>
        <w:rPr>
          <w:rFonts w:ascii="Arial" w:hAnsi="Arial" w:cs="Arial"/>
          <w:b/>
          <w:i/>
          <w:sz w:val="16"/>
          <w:szCs w:val="16"/>
          <w:lang w:val="es-ES_tradnl"/>
        </w:rPr>
      </w:pPr>
      <w:r w:rsidRPr="005005BA">
        <w:rPr>
          <w:rFonts w:ascii="Arial" w:hAnsi="Arial" w:cs="Arial"/>
          <w:b/>
          <w:sz w:val="16"/>
          <w:szCs w:val="16"/>
          <w:lang w:val="es-ES_tradnl"/>
        </w:rPr>
        <w:t>Garantía de cumplimiento de Contrato:</w:t>
      </w:r>
    </w:p>
    <w:p w:rsidR="00625706" w:rsidRPr="005005BA" w:rsidRDefault="00625706" w:rsidP="00625706">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005BA">
        <w:rPr>
          <w:rFonts w:ascii="Arial" w:hAnsi="Arial" w:cs="Arial"/>
          <w:i/>
          <w:sz w:val="16"/>
          <w:szCs w:val="16"/>
          <w:lang w:val="es-ES_tradnl"/>
        </w:rPr>
        <w:t>,</w:t>
      </w:r>
      <w:r w:rsidRPr="005005BA">
        <w:rPr>
          <w:rFonts w:ascii="Arial" w:hAnsi="Arial" w:cs="Arial"/>
          <w:sz w:val="16"/>
          <w:szCs w:val="16"/>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625706" w:rsidRPr="005005BA" w:rsidRDefault="00625706" w:rsidP="00625706">
      <w:pPr>
        <w:spacing w:before="120" w:after="120"/>
        <w:ind w:right="-7"/>
        <w:jc w:val="both"/>
        <w:outlineLvl w:val="1"/>
        <w:rPr>
          <w:rFonts w:ascii="Arial" w:hAnsi="Arial" w:cs="Arial"/>
          <w:sz w:val="16"/>
          <w:szCs w:val="16"/>
          <w:lang w:val="es-BO"/>
        </w:rPr>
      </w:pPr>
      <w:r w:rsidRPr="005005BA">
        <w:rPr>
          <w:rFonts w:ascii="Arial" w:hAnsi="Arial" w:cs="Arial"/>
          <w:sz w:val="16"/>
          <w:szCs w:val="16"/>
          <w:lang w:val="es-BO"/>
        </w:rPr>
        <w:t xml:space="preserve">Cualquier incumplimiento contractual en que incurra el </w:t>
      </w:r>
      <w:r w:rsidRPr="005005BA">
        <w:rPr>
          <w:rFonts w:ascii="Arial" w:hAnsi="Arial" w:cs="Arial"/>
          <w:b/>
          <w:sz w:val="16"/>
          <w:szCs w:val="16"/>
          <w:lang w:val="es-BO"/>
        </w:rPr>
        <w:t>PROVEEDOR</w:t>
      </w:r>
      <w:r w:rsidRPr="005005BA">
        <w:rPr>
          <w:rFonts w:ascii="Arial" w:hAnsi="Arial" w:cs="Arial"/>
          <w:sz w:val="16"/>
          <w:szCs w:val="16"/>
          <w:lang w:val="es-BO"/>
        </w:rPr>
        <w:t xml:space="preserve">, dará lugar a la ejecución de la boleta de garantía antes mencionada en favor de la </w:t>
      </w:r>
      <w:r w:rsidRPr="005005BA">
        <w:rPr>
          <w:rFonts w:ascii="Arial" w:hAnsi="Arial" w:cs="Arial"/>
          <w:b/>
          <w:sz w:val="16"/>
          <w:szCs w:val="16"/>
          <w:lang w:val="es-BO"/>
        </w:rPr>
        <w:t>ENTIDAD</w:t>
      </w:r>
      <w:r w:rsidRPr="005005BA">
        <w:rPr>
          <w:rFonts w:ascii="Arial" w:hAnsi="Arial" w:cs="Arial"/>
          <w:sz w:val="16"/>
          <w:szCs w:val="16"/>
          <w:lang w:val="es-BO"/>
        </w:rPr>
        <w:t xml:space="preserve"> a su sólo requerimiento, sin necesidad de ningún trámite o acción judicial.</w:t>
      </w:r>
    </w:p>
    <w:p w:rsidR="00625706" w:rsidRPr="005005BA" w:rsidRDefault="00625706" w:rsidP="00625706">
      <w:pPr>
        <w:spacing w:before="120" w:after="120"/>
        <w:jc w:val="both"/>
        <w:rPr>
          <w:rFonts w:ascii="Arial" w:hAnsi="Arial" w:cs="Arial"/>
          <w:b/>
          <w:sz w:val="16"/>
          <w:szCs w:val="16"/>
          <w:lang w:val="es-ES_tradnl"/>
        </w:rPr>
      </w:pPr>
      <w:r w:rsidRPr="005005BA">
        <w:rPr>
          <w:rFonts w:ascii="Arial" w:hAnsi="Arial" w:cs="Arial"/>
          <w:sz w:val="16"/>
          <w:szCs w:val="16"/>
          <w:lang w:val="es-ES_tradnl"/>
        </w:rPr>
        <w:t xml:space="preserve">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tiene la obligación de mantener actualizada la garantía de cumplimiento de Contrato, cuantas veces lo requiera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por razones justificadas. La </w:t>
      </w:r>
      <w:r w:rsidRPr="005005BA">
        <w:rPr>
          <w:rFonts w:ascii="Arial" w:hAnsi="Arial" w:cs="Arial"/>
          <w:b/>
          <w:sz w:val="16"/>
          <w:szCs w:val="16"/>
          <w:lang w:val="es-ES_tradnl"/>
        </w:rPr>
        <w:t xml:space="preserve">ENTIDAD </w:t>
      </w:r>
      <w:r w:rsidRPr="005005BA">
        <w:rPr>
          <w:rFonts w:ascii="Arial" w:hAnsi="Arial" w:cs="Arial"/>
          <w:sz w:val="16"/>
          <w:szCs w:val="16"/>
          <w:lang w:val="es-ES_tradnl"/>
        </w:rPr>
        <w:t xml:space="preserve"> llevará el control directo de vigencia de la misma bajo su responsabilidad, dicha garantía estará vigente hasta 60 (sesenta) días calendario adicionales a partir de la recepción de la Adquisición</w:t>
      </w:r>
      <w:r w:rsidRPr="005005BA">
        <w:rPr>
          <w:rFonts w:ascii="Arial" w:hAnsi="Arial" w:cs="Arial"/>
          <w:b/>
          <w:sz w:val="16"/>
          <w:szCs w:val="16"/>
          <w:lang w:val="es-ES_tradnl"/>
        </w:rPr>
        <w:t>.</w:t>
      </w:r>
    </w:p>
    <w:p w:rsidR="00625706" w:rsidRPr="005005BA" w:rsidRDefault="00625706" w:rsidP="00625706">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t xml:space="preserve">DÉCIMA TERCERA.- (MOROSIDAD Y SUS PENALIDADES) </w:t>
      </w:r>
    </w:p>
    <w:p w:rsidR="00625706" w:rsidRPr="005005BA" w:rsidRDefault="00625706" w:rsidP="00625706">
      <w:pPr>
        <w:spacing w:before="120" w:after="120"/>
        <w:jc w:val="both"/>
        <w:rPr>
          <w:rFonts w:ascii="Arial" w:hAnsi="Arial" w:cs="Arial"/>
          <w:sz w:val="16"/>
          <w:szCs w:val="16"/>
          <w:lang w:val="es-ES_tradnl"/>
        </w:rPr>
      </w:pPr>
      <w:r w:rsidRPr="005005BA">
        <w:rPr>
          <w:rFonts w:ascii="Arial" w:hAnsi="Arial" w:cs="Arial"/>
          <w:sz w:val="16"/>
          <w:szCs w:val="16"/>
          <w:lang w:val="es-ES_tradnl"/>
        </w:rPr>
        <w:lastRenderedPageBreak/>
        <w:t xml:space="preserve">Queda convenido entre las Partes, que el </w:t>
      </w:r>
      <w:r w:rsidRPr="005005BA">
        <w:rPr>
          <w:rFonts w:ascii="Arial" w:hAnsi="Arial" w:cs="Arial"/>
          <w:b/>
          <w:sz w:val="16"/>
          <w:szCs w:val="16"/>
          <w:lang w:val="es-ES_tradnl"/>
        </w:rPr>
        <w:t xml:space="preserve">PROVEEDOR </w:t>
      </w:r>
      <w:r w:rsidRPr="005005BA">
        <w:rPr>
          <w:rFonts w:ascii="Arial" w:hAnsi="Arial" w:cs="Arial"/>
          <w:sz w:val="16"/>
          <w:szCs w:val="16"/>
          <w:lang w:val="es-ES_tradnl"/>
        </w:rPr>
        <w:t xml:space="preserve">se obliga a cumplir con lo estipulado en las especificaciones técnicas y en la cláusula (Vigencia y Plazo del Contrato), caso contrario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aplicará una multa equivalente al </w:t>
      </w:r>
      <w:r w:rsidRPr="005005BA">
        <w:rPr>
          <w:rFonts w:ascii="Arial" w:hAnsi="Arial" w:cs="Arial"/>
          <w:i/>
          <w:sz w:val="16"/>
          <w:szCs w:val="16"/>
          <w:u w:val="single"/>
          <w:lang w:val="es-ES_tradnl"/>
        </w:rPr>
        <w:t>numeral</w:t>
      </w:r>
      <w:r w:rsidRPr="005005BA">
        <w:rPr>
          <w:rFonts w:ascii="Arial" w:hAnsi="Arial" w:cs="Arial"/>
          <w:sz w:val="16"/>
          <w:szCs w:val="16"/>
          <w:u w:val="single"/>
          <w:lang w:val="es-ES_tradnl"/>
        </w:rPr>
        <w:t>%</w:t>
      </w:r>
      <w:r w:rsidRPr="005005BA">
        <w:rPr>
          <w:rFonts w:ascii="Arial" w:hAnsi="Arial" w:cs="Arial"/>
          <w:i/>
          <w:sz w:val="16"/>
          <w:szCs w:val="16"/>
          <w:u w:val="single"/>
          <w:lang w:val="es-ES_tradnl"/>
        </w:rPr>
        <w:t>(literal</w:t>
      </w:r>
      <w:r w:rsidRPr="005005BA">
        <w:rPr>
          <w:rFonts w:ascii="Arial" w:hAnsi="Arial" w:cs="Arial"/>
          <w:sz w:val="16"/>
          <w:szCs w:val="16"/>
          <w:lang w:val="es-ES_tradnl"/>
        </w:rPr>
        <w:t xml:space="preserve"> por ciento) sobre el monto total del Contrato, por cada día calendario de retraso.</w:t>
      </w:r>
    </w:p>
    <w:p w:rsidR="00625706" w:rsidRPr="005005BA" w:rsidRDefault="00625706" w:rsidP="00625706">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De establecer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que por la aplicación de multas por mora se ha llegado al límite del 10% (diez por ciento) del monto total del Contrato,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podrá iniciar el proceso de resolución del Contrato, conforme a lo estipulado en la cláusula (Terminación del Contrato).</w:t>
      </w:r>
    </w:p>
    <w:p w:rsidR="00625706" w:rsidRPr="005005BA" w:rsidRDefault="00625706" w:rsidP="00625706">
      <w:pPr>
        <w:spacing w:before="120" w:after="120"/>
        <w:jc w:val="both"/>
        <w:rPr>
          <w:rFonts w:ascii="Arial" w:hAnsi="Arial" w:cs="Arial"/>
          <w:sz w:val="16"/>
          <w:szCs w:val="16"/>
        </w:rPr>
      </w:pPr>
      <w:r w:rsidRPr="005005BA">
        <w:rPr>
          <w:rFonts w:ascii="Arial" w:hAnsi="Arial" w:cs="Arial"/>
          <w:sz w:val="16"/>
          <w:szCs w:val="16"/>
        </w:rPr>
        <w:t xml:space="preserve">De establecer </w:t>
      </w:r>
      <w:r w:rsidRPr="005005BA">
        <w:rPr>
          <w:rFonts w:ascii="Arial" w:hAnsi="Arial" w:cs="Arial"/>
          <w:sz w:val="16"/>
          <w:szCs w:val="16"/>
          <w:lang w:val="es-ES_tradnl"/>
        </w:rPr>
        <w:t xml:space="preserve">la </w:t>
      </w:r>
      <w:r w:rsidRPr="005005BA">
        <w:rPr>
          <w:rFonts w:ascii="Arial" w:hAnsi="Arial" w:cs="Arial"/>
          <w:b/>
          <w:sz w:val="16"/>
          <w:szCs w:val="16"/>
          <w:lang w:val="es-ES_tradnl"/>
        </w:rPr>
        <w:t>ENTIDAD</w:t>
      </w:r>
      <w:r w:rsidRPr="005005BA">
        <w:rPr>
          <w:rFonts w:ascii="Arial" w:hAnsi="Arial" w:cs="Arial"/>
          <w:sz w:val="16"/>
          <w:szCs w:val="16"/>
        </w:rPr>
        <w:t xml:space="preserve"> que por la aplicación de multas por mora se ha llegado al límite del 20% (veinte por ciento) del monto total del Contrato, la </w:t>
      </w:r>
      <w:r w:rsidRPr="005005BA">
        <w:rPr>
          <w:rFonts w:ascii="Arial" w:hAnsi="Arial" w:cs="Arial"/>
          <w:b/>
          <w:sz w:val="16"/>
          <w:szCs w:val="16"/>
        </w:rPr>
        <w:t>ENTIDAD</w:t>
      </w:r>
      <w:r w:rsidRPr="005005BA">
        <w:rPr>
          <w:rFonts w:ascii="Arial" w:hAnsi="Arial" w:cs="Arial"/>
          <w:sz w:val="16"/>
          <w:szCs w:val="16"/>
        </w:rPr>
        <w:t xml:space="preserve"> deberá iniciar el proceso de resolución del Contrato, conforme a lo estipulado en la cláusula (Terminación del Contrato).</w:t>
      </w:r>
    </w:p>
    <w:p w:rsidR="00625706" w:rsidRPr="005005BA" w:rsidRDefault="00625706" w:rsidP="00625706">
      <w:pPr>
        <w:spacing w:before="120" w:after="120"/>
        <w:jc w:val="both"/>
        <w:rPr>
          <w:rFonts w:ascii="Arial" w:hAnsi="Arial" w:cs="Arial"/>
          <w:sz w:val="16"/>
          <w:szCs w:val="16"/>
        </w:rPr>
      </w:pPr>
      <w:r w:rsidRPr="005005BA">
        <w:rPr>
          <w:rFonts w:ascii="Arial" w:hAnsi="Arial" w:cs="Arial"/>
          <w:sz w:val="16"/>
          <w:szCs w:val="16"/>
        </w:rPr>
        <w:t xml:space="preserve">Las multas serán cobradas mediante descuentos establecidos expresamente por la </w:t>
      </w:r>
      <w:r w:rsidRPr="005005BA">
        <w:rPr>
          <w:rFonts w:ascii="Arial" w:hAnsi="Arial" w:cs="Arial"/>
          <w:b/>
          <w:bCs/>
          <w:sz w:val="16"/>
          <w:szCs w:val="16"/>
        </w:rPr>
        <w:t>ENTIDAD</w:t>
      </w:r>
      <w:r w:rsidRPr="005005BA">
        <w:rPr>
          <w:rFonts w:ascii="Arial" w:hAnsi="Arial" w:cs="Arial"/>
          <w:sz w:val="16"/>
          <w:szCs w:val="16"/>
        </w:rPr>
        <w:t>,</w:t>
      </w:r>
      <w:r w:rsidRPr="005005BA">
        <w:rPr>
          <w:rFonts w:ascii="Arial" w:hAnsi="Arial" w:cs="Arial"/>
          <w:sz w:val="16"/>
          <w:szCs w:val="16"/>
          <w:lang w:val="es-ES_tradnl"/>
        </w:rPr>
        <w:t xml:space="preserve"> con base en el informe específico y documentado</w:t>
      </w:r>
      <w:r w:rsidRPr="005005BA">
        <w:rPr>
          <w:rFonts w:ascii="Arial" w:hAnsi="Arial" w:cs="Arial"/>
          <w:sz w:val="16"/>
          <w:szCs w:val="16"/>
        </w:rPr>
        <w:t xml:space="preserve"> de los pagos o liquidación final, sin perjuicio de que </w:t>
      </w:r>
      <w:r w:rsidRPr="005005BA">
        <w:rPr>
          <w:rFonts w:ascii="Arial" w:hAnsi="Arial" w:cs="Arial"/>
          <w:sz w:val="16"/>
          <w:szCs w:val="16"/>
          <w:lang w:val="es-ES_tradnl"/>
        </w:rPr>
        <w:t xml:space="preserve">la </w:t>
      </w:r>
      <w:r w:rsidRPr="005005BA">
        <w:rPr>
          <w:rFonts w:ascii="Arial" w:hAnsi="Arial" w:cs="Arial"/>
          <w:b/>
          <w:sz w:val="16"/>
          <w:szCs w:val="16"/>
          <w:lang w:val="es-ES_tradnl"/>
        </w:rPr>
        <w:t>ENTIDAD</w:t>
      </w:r>
      <w:r w:rsidRPr="005005BA">
        <w:rPr>
          <w:rFonts w:ascii="Arial" w:hAnsi="Arial" w:cs="Arial"/>
          <w:sz w:val="16"/>
          <w:szCs w:val="16"/>
        </w:rPr>
        <w:t>ejecute la garantía de cumplimiento de Contrato y gestione el resarcimiento de daños y perjuicios por medio de la jurisdicción coactiva fiscal por la naturaleza del Contrato, conforme lo establecido en el Artículo 47 de la Ley 1178.</w:t>
      </w:r>
    </w:p>
    <w:p w:rsidR="00625706" w:rsidRPr="005005BA" w:rsidRDefault="00625706" w:rsidP="00625706">
      <w:pPr>
        <w:spacing w:before="120" w:after="120"/>
        <w:jc w:val="both"/>
        <w:rPr>
          <w:rFonts w:ascii="Arial" w:hAnsi="Arial" w:cs="Arial"/>
          <w:b/>
          <w:sz w:val="16"/>
          <w:szCs w:val="16"/>
          <w:u w:val="single"/>
          <w:lang w:val="es-ES_tradnl"/>
        </w:rPr>
      </w:pPr>
      <w:r w:rsidRPr="005005BA">
        <w:rPr>
          <w:rFonts w:ascii="Arial" w:hAnsi="Arial" w:cs="Arial"/>
          <w:b/>
          <w:sz w:val="16"/>
          <w:szCs w:val="16"/>
          <w:u w:val="single"/>
        </w:rPr>
        <w:t>DÉCIMA CUARTA.- (NOTIFICACIONES)</w:t>
      </w:r>
    </w:p>
    <w:p w:rsidR="00625706" w:rsidRPr="005005BA" w:rsidRDefault="00625706" w:rsidP="00625706">
      <w:pPr>
        <w:widowControl w:val="0"/>
        <w:numPr>
          <w:ilvl w:val="1"/>
          <w:numId w:val="0"/>
        </w:numPr>
        <w:tabs>
          <w:tab w:val="num" w:pos="284"/>
        </w:tabs>
        <w:spacing w:before="120" w:after="120"/>
        <w:ind w:left="708" w:hanging="719"/>
        <w:jc w:val="both"/>
        <w:rPr>
          <w:rFonts w:ascii="Arial" w:hAnsi="Arial" w:cs="Arial"/>
          <w:sz w:val="16"/>
          <w:szCs w:val="16"/>
          <w:lang w:val="es-ES_tradnl"/>
        </w:rPr>
      </w:pPr>
      <w:r w:rsidRPr="005005BA">
        <w:rPr>
          <w:rFonts w:ascii="Arial" w:hAnsi="Arial" w:cs="Arial"/>
          <w:b/>
          <w:sz w:val="16"/>
          <w:szCs w:val="16"/>
          <w:lang w:val="es-ES_tradnl"/>
        </w:rPr>
        <w:t>14.1</w:t>
      </w:r>
      <w:r w:rsidRPr="005005BA">
        <w:rPr>
          <w:rFonts w:ascii="Arial" w:hAnsi="Arial" w:cs="Arial"/>
          <w:sz w:val="16"/>
          <w:szCs w:val="16"/>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625706" w:rsidRPr="005005BA" w:rsidTr="00301B2C">
        <w:trPr>
          <w:trHeight w:val="237"/>
        </w:trPr>
        <w:tc>
          <w:tcPr>
            <w:tcW w:w="4511" w:type="dxa"/>
            <w:tcBorders>
              <w:top w:val="single" w:sz="4" w:space="0" w:color="auto"/>
              <w:left w:val="single" w:sz="4" w:space="0" w:color="auto"/>
              <w:bottom w:val="single" w:sz="4" w:space="0" w:color="auto"/>
              <w:right w:val="single" w:sz="4" w:space="0" w:color="auto"/>
            </w:tcBorders>
          </w:tcPr>
          <w:p w:rsidR="00625706" w:rsidRPr="005005BA" w:rsidRDefault="00625706" w:rsidP="00301B2C">
            <w:pPr>
              <w:widowControl w:val="0"/>
              <w:ind w:left="180" w:hanging="180"/>
              <w:jc w:val="center"/>
              <w:rPr>
                <w:rFonts w:ascii="Arial" w:hAnsi="Arial" w:cs="Arial"/>
                <w:b/>
                <w:sz w:val="16"/>
                <w:szCs w:val="16"/>
                <w:lang w:val="es-ES_tradnl"/>
              </w:rPr>
            </w:pPr>
            <w:r w:rsidRPr="005005BA">
              <w:rPr>
                <w:rFonts w:ascii="Arial" w:hAnsi="Arial" w:cs="Arial"/>
                <w:b/>
                <w:sz w:val="16"/>
                <w:szCs w:val="16"/>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625706" w:rsidRPr="005005BA" w:rsidRDefault="00625706" w:rsidP="00301B2C">
            <w:pPr>
              <w:widowControl w:val="0"/>
              <w:ind w:left="180" w:hanging="180"/>
              <w:jc w:val="center"/>
              <w:rPr>
                <w:rFonts w:ascii="Arial" w:hAnsi="Arial" w:cs="Arial"/>
                <w:b/>
                <w:sz w:val="16"/>
                <w:szCs w:val="16"/>
                <w:lang w:val="es-ES_tradnl"/>
              </w:rPr>
            </w:pPr>
            <w:r w:rsidRPr="005005BA">
              <w:rPr>
                <w:rFonts w:ascii="Arial" w:hAnsi="Arial" w:cs="Arial"/>
                <w:b/>
                <w:sz w:val="16"/>
                <w:szCs w:val="16"/>
                <w:lang w:val="es-ES_tradnl"/>
              </w:rPr>
              <w:t>CONTRATISTA</w:t>
            </w:r>
          </w:p>
        </w:tc>
      </w:tr>
      <w:tr w:rsidR="00625706" w:rsidRPr="005005BA" w:rsidTr="00301B2C">
        <w:trPr>
          <w:trHeight w:val="1505"/>
        </w:trPr>
        <w:tc>
          <w:tcPr>
            <w:tcW w:w="4511" w:type="dxa"/>
            <w:tcBorders>
              <w:top w:val="single" w:sz="4" w:space="0" w:color="auto"/>
              <w:left w:val="single" w:sz="4" w:space="0" w:color="auto"/>
              <w:bottom w:val="single" w:sz="4" w:space="0" w:color="auto"/>
              <w:right w:val="single" w:sz="4" w:space="0" w:color="auto"/>
            </w:tcBorders>
          </w:tcPr>
          <w:p w:rsidR="00625706" w:rsidRPr="005005BA" w:rsidRDefault="00625706" w:rsidP="00301B2C">
            <w:pPr>
              <w:widowControl w:val="0"/>
              <w:jc w:val="both"/>
              <w:rPr>
                <w:rFonts w:ascii="Arial" w:hAnsi="Arial" w:cs="Arial"/>
                <w:sz w:val="16"/>
                <w:szCs w:val="16"/>
                <w:lang w:val="es-ES_tradnl"/>
              </w:rPr>
            </w:pPr>
            <w:r w:rsidRPr="005005BA">
              <w:rPr>
                <w:rFonts w:ascii="Arial" w:hAnsi="Arial" w:cs="Arial"/>
                <w:b/>
                <w:sz w:val="16"/>
                <w:szCs w:val="16"/>
                <w:lang w:val="es-ES_tradnl"/>
              </w:rPr>
              <w:t>Domicilio:</w:t>
            </w:r>
            <w:r w:rsidRPr="005005BA">
              <w:rPr>
                <w:rFonts w:ascii="Arial" w:hAnsi="Arial" w:cs="Arial"/>
                <w:sz w:val="16"/>
                <w:szCs w:val="16"/>
                <w:lang w:val="es-ES_tradnl"/>
              </w:rPr>
              <w:t xml:space="preserve"> ______________________</w:t>
            </w:r>
          </w:p>
          <w:p w:rsidR="00625706" w:rsidRPr="005005BA" w:rsidRDefault="00625706" w:rsidP="00301B2C">
            <w:pPr>
              <w:widowControl w:val="0"/>
              <w:ind w:left="180" w:hanging="180"/>
              <w:jc w:val="both"/>
              <w:rPr>
                <w:rFonts w:ascii="Arial" w:hAnsi="Arial" w:cs="Arial"/>
                <w:sz w:val="16"/>
                <w:szCs w:val="16"/>
                <w:lang w:val="es-BO"/>
              </w:rPr>
            </w:pPr>
            <w:r w:rsidRPr="005005BA">
              <w:rPr>
                <w:rFonts w:ascii="Arial" w:hAnsi="Arial" w:cs="Arial"/>
                <w:b/>
                <w:sz w:val="16"/>
                <w:szCs w:val="16"/>
                <w:lang w:val="es-BO"/>
              </w:rPr>
              <w:t>N° Telf.:</w:t>
            </w:r>
            <w:r w:rsidRPr="005005BA">
              <w:rPr>
                <w:rFonts w:ascii="Arial" w:hAnsi="Arial" w:cs="Arial"/>
                <w:sz w:val="16"/>
                <w:szCs w:val="16"/>
                <w:lang w:val="es-BO"/>
              </w:rPr>
              <w:t xml:space="preserve"> _________________________</w:t>
            </w:r>
          </w:p>
          <w:p w:rsidR="00625706" w:rsidRPr="005005BA" w:rsidRDefault="00625706" w:rsidP="00301B2C">
            <w:pPr>
              <w:widowControl w:val="0"/>
              <w:ind w:left="180" w:hanging="180"/>
              <w:jc w:val="both"/>
              <w:rPr>
                <w:rFonts w:ascii="Arial" w:hAnsi="Arial" w:cs="Arial"/>
                <w:sz w:val="16"/>
                <w:szCs w:val="16"/>
                <w:lang w:val="es-BO"/>
              </w:rPr>
            </w:pPr>
            <w:r w:rsidRPr="005005BA">
              <w:rPr>
                <w:rFonts w:ascii="Arial" w:hAnsi="Arial" w:cs="Arial"/>
                <w:b/>
                <w:sz w:val="16"/>
                <w:szCs w:val="16"/>
                <w:lang w:val="es-BO"/>
              </w:rPr>
              <w:t>N° Cel.:</w:t>
            </w:r>
            <w:r w:rsidRPr="005005BA">
              <w:rPr>
                <w:rFonts w:ascii="Arial" w:hAnsi="Arial" w:cs="Arial"/>
                <w:sz w:val="16"/>
                <w:szCs w:val="16"/>
                <w:lang w:val="es-BO"/>
              </w:rPr>
              <w:t xml:space="preserve"> _________________________</w:t>
            </w:r>
          </w:p>
          <w:p w:rsidR="00625706" w:rsidRPr="005005BA" w:rsidRDefault="00625706" w:rsidP="00301B2C">
            <w:pPr>
              <w:widowControl w:val="0"/>
              <w:ind w:left="180" w:hanging="180"/>
              <w:jc w:val="both"/>
              <w:rPr>
                <w:rFonts w:ascii="Arial" w:hAnsi="Arial" w:cs="Arial"/>
                <w:sz w:val="16"/>
                <w:szCs w:val="16"/>
                <w:lang w:val="es-BO"/>
              </w:rPr>
            </w:pPr>
            <w:r w:rsidRPr="005005BA">
              <w:rPr>
                <w:rFonts w:ascii="Arial" w:hAnsi="Arial" w:cs="Arial"/>
                <w:b/>
                <w:sz w:val="16"/>
                <w:szCs w:val="16"/>
                <w:lang w:val="es-BO"/>
              </w:rPr>
              <w:t>E-mail:</w:t>
            </w:r>
            <w:r w:rsidRPr="005005BA">
              <w:rPr>
                <w:rFonts w:ascii="Arial" w:hAnsi="Arial" w:cs="Arial"/>
                <w:sz w:val="16"/>
                <w:szCs w:val="16"/>
                <w:lang w:val="es-BO"/>
              </w:rPr>
              <w:t xml:space="preserve"> _________________________</w:t>
            </w:r>
          </w:p>
          <w:p w:rsidR="00625706" w:rsidRPr="005005BA" w:rsidRDefault="00625706" w:rsidP="00301B2C">
            <w:pPr>
              <w:widowControl w:val="0"/>
              <w:ind w:left="180" w:hanging="180"/>
              <w:jc w:val="both"/>
              <w:rPr>
                <w:rFonts w:ascii="Arial" w:hAnsi="Arial" w:cs="Arial"/>
                <w:sz w:val="16"/>
                <w:szCs w:val="16"/>
                <w:lang w:val="es-BO"/>
              </w:rPr>
            </w:pPr>
            <w:r w:rsidRPr="005005BA">
              <w:rPr>
                <w:rFonts w:ascii="Arial" w:hAnsi="Arial" w:cs="Arial"/>
                <w:b/>
                <w:sz w:val="16"/>
                <w:szCs w:val="16"/>
                <w:lang w:val="es-BO"/>
              </w:rPr>
              <w:t>Attn.:</w:t>
            </w:r>
            <w:r w:rsidRPr="005005BA">
              <w:rPr>
                <w:rFonts w:ascii="Arial" w:hAnsi="Arial" w:cs="Arial"/>
                <w:sz w:val="16"/>
                <w:szCs w:val="16"/>
                <w:lang w:val="es-BO"/>
              </w:rPr>
              <w:t xml:space="preserve"> __________________________</w:t>
            </w:r>
          </w:p>
          <w:p w:rsidR="00625706" w:rsidRPr="005005BA" w:rsidRDefault="00625706" w:rsidP="00301B2C">
            <w:pPr>
              <w:widowControl w:val="0"/>
              <w:ind w:left="180" w:hanging="180"/>
              <w:jc w:val="both"/>
              <w:rPr>
                <w:rFonts w:ascii="Arial" w:hAnsi="Arial" w:cs="Arial"/>
                <w:sz w:val="16"/>
                <w:szCs w:val="16"/>
                <w:lang w:val="es-ES_tradnl"/>
              </w:rPr>
            </w:pPr>
            <w:r w:rsidRPr="005005BA">
              <w:rPr>
                <w:rFonts w:ascii="Arial" w:hAnsi="Arial" w:cs="Arial"/>
                <w:sz w:val="16"/>
                <w:szCs w:val="16"/>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625706" w:rsidRPr="005005BA" w:rsidRDefault="00625706" w:rsidP="00301B2C">
            <w:pPr>
              <w:widowControl w:val="0"/>
              <w:ind w:hanging="45"/>
              <w:jc w:val="both"/>
              <w:rPr>
                <w:rFonts w:ascii="Arial" w:hAnsi="Arial" w:cs="Arial"/>
                <w:sz w:val="16"/>
                <w:szCs w:val="16"/>
                <w:lang w:val="es-ES_tradnl"/>
              </w:rPr>
            </w:pPr>
            <w:r w:rsidRPr="005005BA">
              <w:rPr>
                <w:rFonts w:ascii="Arial" w:hAnsi="Arial" w:cs="Arial"/>
                <w:b/>
                <w:sz w:val="16"/>
                <w:szCs w:val="16"/>
                <w:lang w:val="es-ES_tradnl"/>
              </w:rPr>
              <w:t>Domicilio:</w:t>
            </w:r>
            <w:r w:rsidRPr="005005BA">
              <w:rPr>
                <w:rFonts w:ascii="Arial" w:hAnsi="Arial" w:cs="Arial"/>
                <w:sz w:val="16"/>
                <w:szCs w:val="16"/>
                <w:lang w:val="es-ES_tradnl"/>
              </w:rPr>
              <w:t xml:space="preserve"> ___________________ </w:t>
            </w:r>
          </w:p>
          <w:p w:rsidR="00625706" w:rsidRPr="005005BA" w:rsidRDefault="00625706" w:rsidP="00301B2C">
            <w:pPr>
              <w:widowControl w:val="0"/>
              <w:ind w:left="180" w:hanging="180"/>
              <w:jc w:val="both"/>
              <w:rPr>
                <w:rFonts w:ascii="Arial" w:hAnsi="Arial" w:cs="Arial"/>
                <w:sz w:val="16"/>
                <w:szCs w:val="16"/>
                <w:lang w:val="es-BO"/>
              </w:rPr>
            </w:pPr>
            <w:r w:rsidRPr="005005BA">
              <w:rPr>
                <w:rFonts w:ascii="Arial" w:hAnsi="Arial" w:cs="Arial"/>
                <w:b/>
                <w:sz w:val="16"/>
                <w:szCs w:val="16"/>
                <w:lang w:val="es-BO"/>
              </w:rPr>
              <w:t>N° Telf.:</w:t>
            </w:r>
            <w:r w:rsidRPr="005005BA">
              <w:rPr>
                <w:rFonts w:ascii="Arial" w:hAnsi="Arial" w:cs="Arial"/>
                <w:sz w:val="16"/>
                <w:szCs w:val="16"/>
                <w:lang w:val="es-BO"/>
              </w:rPr>
              <w:t xml:space="preserve"> _________________________</w:t>
            </w:r>
          </w:p>
          <w:p w:rsidR="00625706" w:rsidRPr="005005BA" w:rsidRDefault="00625706" w:rsidP="00301B2C">
            <w:pPr>
              <w:autoSpaceDE w:val="0"/>
              <w:autoSpaceDN w:val="0"/>
              <w:adjustRightInd w:val="0"/>
              <w:ind w:left="180" w:hanging="180"/>
              <w:rPr>
                <w:rFonts w:ascii="Arial" w:hAnsi="Arial" w:cs="Arial"/>
                <w:sz w:val="16"/>
                <w:szCs w:val="16"/>
                <w:lang w:val="es-BO"/>
              </w:rPr>
            </w:pPr>
            <w:r w:rsidRPr="005005BA">
              <w:rPr>
                <w:rFonts w:ascii="Arial" w:hAnsi="Arial" w:cs="Arial"/>
                <w:b/>
                <w:sz w:val="16"/>
                <w:szCs w:val="16"/>
                <w:lang w:val="es-BO"/>
              </w:rPr>
              <w:t>N° Cel.:</w:t>
            </w:r>
            <w:r w:rsidRPr="005005BA">
              <w:rPr>
                <w:rFonts w:ascii="Arial" w:hAnsi="Arial" w:cs="Arial"/>
                <w:sz w:val="16"/>
                <w:szCs w:val="16"/>
                <w:lang w:val="es-BO"/>
              </w:rPr>
              <w:t xml:space="preserve"> _________________________</w:t>
            </w:r>
          </w:p>
          <w:p w:rsidR="00625706" w:rsidRPr="005005BA" w:rsidRDefault="00625706" w:rsidP="00301B2C">
            <w:pPr>
              <w:autoSpaceDE w:val="0"/>
              <w:autoSpaceDN w:val="0"/>
              <w:adjustRightInd w:val="0"/>
              <w:ind w:left="180" w:hanging="180"/>
              <w:rPr>
                <w:rFonts w:ascii="Arial" w:hAnsi="Arial" w:cs="Arial"/>
                <w:sz w:val="16"/>
                <w:szCs w:val="16"/>
                <w:lang w:val="es-ES_tradnl"/>
              </w:rPr>
            </w:pPr>
            <w:r w:rsidRPr="005005BA">
              <w:rPr>
                <w:rFonts w:ascii="Arial" w:hAnsi="Arial" w:cs="Arial"/>
                <w:b/>
                <w:sz w:val="16"/>
                <w:szCs w:val="16"/>
                <w:lang w:val="es-ES_tradnl"/>
              </w:rPr>
              <w:t>E-mail:</w:t>
            </w:r>
            <w:r w:rsidRPr="005005BA">
              <w:rPr>
                <w:rFonts w:ascii="Arial" w:hAnsi="Arial" w:cs="Arial"/>
                <w:sz w:val="16"/>
                <w:szCs w:val="16"/>
                <w:lang w:val="es-ES_tradnl"/>
              </w:rPr>
              <w:t xml:space="preserve"> ______________________</w:t>
            </w:r>
          </w:p>
          <w:p w:rsidR="00625706" w:rsidRPr="005005BA" w:rsidRDefault="00625706" w:rsidP="00301B2C">
            <w:pPr>
              <w:autoSpaceDE w:val="0"/>
              <w:autoSpaceDN w:val="0"/>
              <w:adjustRightInd w:val="0"/>
              <w:ind w:left="180" w:hanging="180"/>
              <w:rPr>
                <w:rFonts w:ascii="Arial" w:hAnsi="Arial" w:cs="Arial"/>
                <w:sz w:val="16"/>
                <w:szCs w:val="16"/>
                <w:lang w:val="es-ES_tradnl"/>
              </w:rPr>
            </w:pPr>
            <w:r w:rsidRPr="005005BA">
              <w:rPr>
                <w:rFonts w:ascii="Arial" w:hAnsi="Arial" w:cs="Arial"/>
                <w:b/>
                <w:sz w:val="16"/>
                <w:szCs w:val="16"/>
                <w:lang w:val="es-ES_tradnl"/>
              </w:rPr>
              <w:t>Attn.:</w:t>
            </w:r>
            <w:r w:rsidRPr="005005BA">
              <w:rPr>
                <w:rFonts w:ascii="Arial" w:hAnsi="Arial" w:cs="Arial"/>
                <w:sz w:val="16"/>
                <w:szCs w:val="16"/>
                <w:lang w:val="es-ES_tradnl"/>
              </w:rPr>
              <w:t xml:space="preserve"> ________________________</w:t>
            </w:r>
          </w:p>
          <w:p w:rsidR="00625706" w:rsidRPr="005005BA" w:rsidRDefault="00625706" w:rsidP="00301B2C">
            <w:pPr>
              <w:autoSpaceDE w:val="0"/>
              <w:autoSpaceDN w:val="0"/>
              <w:adjustRightInd w:val="0"/>
              <w:ind w:left="180" w:hanging="180"/>
              <w:rPr>
                <w:rFonts w:ascii="Arial" w:hAnsi="Arial" w:cs="Arial"/>
                <w:sz w:val="16"/>
                <w:szCs w:val="16"/>
                <w:lang w:val="es-ES_tradnl"/>
              </w:rPr>
            </w:pPr>
            <w:r w:rsidRPr="005005BA">
              <w:rPr>
                <w:rFonts w:ascii="Arial" w:hAnsi="Arial" w:cs="Arial"/>
                <w:sz w:val="16"/>
                <w:szCs w:val="16"/>
                <w:lang w:val="es-ES_tradnl"/>
              </w:rPr>
              <w:t>___________ – Bolivia</w:t>
            </w:r>
          </w:p>
        </w:tc>
      </w:tr>
    </w:tbl>
    <w:p w:rsidR="00625706" w:rsidRPr="005005BA" w:rsidRDefault="00625706" w:rsidP="00625706">
      <w:pPr>
        <w:widowControl w:val="0"/>
        <w:tabs>
          <w:tab w:val="num" w:pos="720"/>
        </w:tabs>
        <w:spacing w:before="120" w:after="120"/>
        <w:ind w:left="720" w:hanging="720"/>
        <w:jc w:val="both"/>
        <w:rPr>
          <w:rFonts w:ascii="Arial" w:hAnsi="Arial" w:cs="Arial"/>
          <w:sz w:val="16"/>
          <w:szCs w:val="16"/>
          <w:lang w:val="es-ES_tradnl"/>
        </w:rPr>
      </w:pPr>
      <w:r w:rsidRPr="005005BA">
        <w:rPr>
          <w:rFonts w:ascii="Arial" w:hAnsi="Arial" w:cs="Arial"/>
          <w:b/>
          <w:sz w:val="16"/>
          <w:szCs w:val="16"/>
          <w:lang w:val="es-ES_tradnl"/>
        </w:rPr>
        <w:t>14.2</w:t>
      </w:r>
      <w:r w:rsidRPr="005005BA">
        <w:rPr>
          <w:rFonts w:ascii="Arial" w:hAnsi="Arial" w:cs="Arial"/>
          <w:sz w:val="16"/>
          <w:szCs w:val="16"/>
          <w:lang w:val="es-ES_tradnl"/>
        </w:rPr>
        <w:tab/>
        <w:t>Se considerará recibida la notificación o comunicación en la fecha y hora en que se haya realizado la entrega.</w:t>
      </w:r>
    </w:p>
    <w:p w:rsidR="00625706" w:rsidRPr="005005BA" w:rsidRDefault="00625706" w:rsidP="00625706">
      <w:pPr>
        <w:widowControl w:val="0"/>
        <w:tabs>
          <w:tab w:val="num" w:pos="720"/>
        </w:tabs>
        <w:spacing w:before="120" w:after="120"/>
        <w:ind w:left="720" w:hanging="720"/>
        <w:jc w:val="both"/>
        <w:rPr>
          <w:rFonts w:ascii="Arial" w:hAnsi="Arial" w:cs="Arial"/>
          <w:sz w:val="16"/>
          <w:szCs w:val="16"/>
          <w:lang w:val="es-ES_tradnl"/>
        </w:rPr>
      </w:pPr>
      <w:r w:rsidRPr="005005BA">
        <w:rPr>
          <w:rFonts w:ascii="Arial" w:hAnsi="Arial" w:cs="Arial"/>
          <w:b/>
          <w:sz w:val="16"/>
          <w:szCs w:val="16"/>
          <w:lang w:val="es-ES_tradnl"/>
        </w:rPr>
        <w:t>14.3</w:t>
      </w:r>
      <w:r w:rsidRPr="005005BA">
        <w:rPr>
          <w:rFonts w:ascii="Arial" w:hAnsi="Arial" w:cs="Arial"/>
          <w:sz w:val="16"/>
          <w:szCs w:val="16"/>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625706" w:rsidRPr="005005BA" w:rsidRDefault="00625706" w:rsidP="00625706">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t>DÉCIMA QUINTA.- (RECEPCIÓN Y VERIFICACIÓN)</w:t>
      </w:r>
    </w:p>
    <w:p w:rsidR="00625706" w:rsidRPr="005005BA" w:rsidRDefault="00625706" w:rsidP="00625706">
      <w:pPr>
        <w:spacing w:before="120" w:after="120"/>
        <w:jc w:val="both"/>
        <w:rPr>
          <w:rFonts w:ascii="Arial" w:hAnsi="Arial" w:cs="Arial"/>
          <w:sz w:val="16"/>
          <w:szCs w:val="16"/>
          <w:lang w:val="es-ES_tradnl"/>
        </w:rPr>
      </w:pPr>
      <w:r w:rsidRPr="005005BA">
        <w:rPr>
          <w:rFonts w:ascii="Arial" w:hAnsi="Arial" w:cs="Arial"/>
          <w:i/>
          <w:sz w:val="16"/>
          <w:szCs w:val="16"/>
          <w:u w:val="single"/>
          <w:lang w:val="es-ES_tradnl"/>
        </w:rPr>
        <w:t>El Responsable o Comité de Recepción</w:t>
      </w:r>
      <w:r w:rsidRPr="005005BA">
        <w:rPr>
          <w:rFonts w:ascii="Arial" w:hAnsi="Arial" w:cs="Arial"/>
          <w:sz w:val="16"/>
          <w:szCs w:val="16"/>
          <w:lang w:val="es-ES_tradnl"/>
        </w:rPr>
        <w:t xml:space="preserve"> conjuntamente con un representante debidamente acreditado del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tendrán la función de efectuar la recepción de la Adquisición, previa conformidad de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elaborándose un acta de recepción en la cual se identifique la cantidad recibida y el cumplimiento de las especificaciones técnicas.  </w:t>
      </w:r>
    </w:p>
    <w:p w:rsidR="00625706" w:rsidRPr="005005BA" w:rsidRDefault="00625706" w:rsidP="00625706">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Si se encontraran defectos o daños en la Adquisición no se procederá a la emisión del acta de recepción en tanto el </w:t>
      </w:r>
      <w:r w:rsidRPr="005005BA">
        <w:rPr>
          <w:rFonts w:ascii="Arial" w:hAnsi="Arial" w:cs="Arial"/>
          <w:b/>
          <w:sz w:val="16"/>
          <w:szCs w:val="16"/>
          <w:lang w:val="es-ES_tradnl"/>
        </w:rPr>
        <w:t xml:space="preserve">PROVEEDOR </w:t>
      </w:r>
      <w:r w:rsidRPr="005005BA">
        <w:rPr>
          <w:rFonts w:ascii="Arial" w:hAnsi="Arial" w:cs="Arial"/>
          <w:sz w:val="16"/>
          <w:szCs w:val="16"/>
          <w:lang w:val="es-ES_tradnl"/>
        </w:rPr>
        <w:t xml:space="preserve">no subsane lo observado. 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deberá reemplazar la Adquisición observada por otra de iguales o mejores características en un plazo máximo de</w:t>
      </w:r>
      <w:r w:rsidRPr="005005BA">
        <w:rPr>
          <w:rFonts w:ascii="Arial" w:hAnsi="Arial" w:cs="Arial"/>
          <w:i/>
          <w:sz w:val="16"/>
          <w:szCs w:val="16"/>
          <w:u w:val="single"/>
          <w:lang w:val="es-ES_tradnl"/>
        </w:rPr>
        <w:t>numeral (literal)</w:t>
      </w:r>
      <w:r w:rsidRPr="005005BA">
        <w:rPr>
          <w:rFonts w:ascii="Arial" w:hAnsi="Arial" w:cs="Arial"/>
          <w:sz w:val="16"/>
          <w:szCs w:val="16"/>
          <w:lang w:val="es-ES_tradnl"/>
        </w:rPr>
        <w:t xml:space="preserve"> días calendario, corriendo por su cuenta el transporte y lo que conlleve realizar el cambio. </w:t>
      </w:r>
    </w:p>
    <w:p w:rsidR="00625706" w:rsidRPr="005005BA" w:rsidRDefault="00625706" w:rsidP="00625706">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t>DÉCIMA SEXTA.- (RESPONSABILIDADES Y OBLIGACIONES DEL PROVEEDOR)</w:t>
      </w:r>
    </w:p>
    <w:p w:rsidR="00625706" w:rsidRPr="005005BA" w:rsidRDefault="00625706" w:rsidP="00625706">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se compromete a cumplir con las siguientes responsabilidades y obligaciones, que son de carácter enunciativo y no limitativo:</w:t>
      </w:r>
    </w:p>
    <w:p w:rsidR="00625706" w:rsidRPr="005005BA" w:rsidRDefault="00625706" w:rsidP="00625706">
      <w:pPr>
        <w:spacing w:before="120" w:after="120"/>
        <w:jc w:val="both"/>
        <w:rPr>
          <w:rFonts w:ascii="Arial" w:hAnsi="Arial" w:cs="Arial"/>
          <w:b/>
          <w:sz w:val="16"/>
          <w:szCs w:val="16"/>
          <w:lang w:val="es-ES_tradnl"/>
        </w:rPr>
      </w:pPr>
      <w:r w:rsidRPr="005005BA">
        <w:rPr>
          <w:rFonts w:ascii="Arial" w:hAnsi="Arial" w:cs="Arial"/>
          <w:b/>
          <w:sz w:val="16"/>
          <w:szCs w:val="16"/>
          <w:lang w:val="es-ES_tradnl"/>
        </w:rPr>
        <w:t>16.1</w:t>
      </w:r>
      <w:r w:rsidRPr="005005BA">
        <w:rPr>
          <w:rFonts w:ascii="Arial" w:hAnsi="Arial" w:cs="Arial"/>
          <w:b/>
          <w:sz w:val="16"/>
          <w:szCs w:val="16"/>
          <w:lang w:val="es-ES_tradnl"/>
        </w:rPr>
        <w:tab/>
        <w:t>Responsabilidades:</w:t>
      </w:r>
    </w:p>
    <w:p w:rsidR="00625706" w:rsidRPr="005005BA" w:rsidRDefault="00625706" w:rsidP="00625706">
      <w:pPr>
        <w:widowControl w:val="0"/>
        <w:tabs>
          <w:tab w:val="num" w:pos="720"/>
        </w:tabs>
        <w:spacing w:before="120" w:after="120"/>
        <w:ind w:left="1134" w:hanging="984"/>
        <w:jc w:val="both"/>
        <w:rPr>
          <w:rFonts w:ascii="Arial" w:hAnsi="Arial" w:cs="Arial"/>
          <w:sz w:val="16"/>
          <w:szCs w:val="16"/>
          <w:lang w:val="es-ES_tradnl"/>
        </w:rPr>
      </w:pPr>
      <w:r w:rsidRPr="005005BA">
        <w:rPr>
          <w:rFonts w:ascii="Arial" w:hAnsi="Arial" w:cs="Arial"/>
          <w:sz w:val="16"/>
          <w:szCs w:val="16"/>
          <w:lang w:val="es-ES_tradnl"/>
        </w:rPr>
        <w:tab/>
      </w:r>
      <w:r w:rsidRPr="005005BA">
        <w:rPr>
          <w:rFonts w:ascii="Arial" w:hAnsi="Arial" w:cs="Arial"/>
          <w:b/>
          <w:sz w:val="16"/>
          <w:szCs w:val="16"/>
          <w:lang w:val="es-ES_tradnl"/>
        </w:rPr>
        <w:t>a)</w:t>
      </w:r>
      <w:r w:rsidRPr="005005BA">
        <w:rPr>
          <w:rFonts w:ascii="Arial" w:hAnsi="Arial" w:cs="Arial"/>
          <w:sz w:val="16"/>
          <w:szCs w:val="16"/>
          <w:lang w:val="es-ES_tradnl"/>
        </w:rPr>
        <w:tab/>
        <w:t xml:space="preserve">Cumplir con el presente Contrato. </w:t>
      </w:r>
    </w:p>
    <w:p w:rsidR="00625706" w:rsidRPr="005005BA" w:rsidRDefault="00625706" w:rsidP="00625706">
      <w:pPr>
        <w:widowControl w:val="0"/>
        <w:tabs>
          <w:tab w:val="num" w:pos="720"/>
        </w:tabs>
        <w:spacing w:before="120" w:after="120"/>
        <w:ind w:left="1134" w:hanging="984"/>
        <w:jc w:val="both"/>
        <w:rPr>
          <w:rFonts w:ascii="Arial" w:hAnsi="Arial" w:cs="Arial"/>
          <w:sz w:val="16"/>
          <w:szCs w:val="16"/>
          <w:lang w:val="es-ES_tradnl"/>
        </w:rPr>
      </w:pPr>
      <w:r w:rsidRPr="005005BA">
        <w:rPr>
          <w:rFonts w:ascii="Arial" w:hAnsi="Arial" w:cs="Arial"/>
          <w:sz w:val="16"/>
          <w:szCs w:val="16"/>
          <w:lang w:val="es-ES_tradnl"/>
        </w:rPr>
        <w:tab/>
      </w:r>
      <w:r w:rsidRPr="005005BA">
        <w:rPr>
          <w:rFonts w:ascii="Arial" w:hAnsi="Arial" w:cs="Arial"/>
          <w:b/>
          <w:sz w:val="16"/>
          <w:szCs w:val="16"/>
          <w:lang w:val="es-ES_tradnl"/>
        </w:rPr>
        <w:t>b)</w:t>
      </w:r>
      <w:r w:rsidRPr="005005BA">
        <w:rPr>
          <w:rFonts w:ascii="Arial" w:hAnsi="Arial" w:cs="Arial"/>
          <w:sz w:val="16"/>
          <w:szCs w:val="16"/>
          <w:lang w:val="es-ES_tradnl"/>
        </w:rPr>
        <w:tab/>
        <w:t xml:space="preserve">No podrá entregar la Adquisición con bienes usados o defectuosos, debiendo en su caso ser sustituidos a su costo, dentro del plazo máximo de </w:t>
      </w:r>
      <w:r w:rsidRPr="005005BA">
        <w:rPr>
          <w:rFonts w:ascii="Arial" w:hAnsi="Arial" w:cs="Arial"/>
          <w:i/>
          <w:sz w:val="16"/>
          <w:szCs w:val="16"/>
          <w:u w:val="single"/>
          <w:lang w:val="es-ES_tradnl"/>
        </w:rPr>
        <w:t>numeral (literal)</w:t>
      </w:r>
      <w:r w:rsidRPr="005005BA">
        <w:rPr>
          <w:rFonts w:ascii="Arial" w:hAnsi="Arial" w:cs="Arial"/>
          <w:sz w:val="16"/>
          <w:szCs w:val="16"/>
          <w:lang w:val="es-ES_tradnl"/>
        </w:rPr>
        <w:t xml:space="preserve"> días calendario, impostergablemente.</w:t>
      </w:r>
    </w:p>
    <w:p w:rsidR="00625706" w:rsidRPr="005005BA" w:rsidRDefault="00625706" w:rsidP="00625706">
      <w:pPr>
        <w:widowControl w:val="0"/>
        <w:tabs>
          <w:tab w:val="num" w:pos="720"/>
        </w:tabs>
        <w:spacing w:before="120" w:after="120"/>
        <w:ind w:left="1134" w:hanging="984"/>
        <w:jc w:val="both"/>
        <w:rPr>
          <w:rFonts w:ascii="Arial" w:hAnsi="Arial" w:cs="Arial"/>
          <w:b/>
          <w:sz w:val="16"/>
          <w:szCs w:val="16"/>
          <w:lang w:val="es-ES_tradnl"/>
        </w:rPr>
      </w:pPr>
      <w:r w:rsidRPr="005005BA">
        <w:rPr>
          <w:rFonts w:ascii="Arial" w:hAnsi="Arial" w:cs="Arial"/>
          <w:sz w:val="16"/>
          <w:szCs w:val="16"/>
          <w:lang w:val="es-ES_tradnl"/>
        </w:rPr>
        <w:tab/>
      </w:r>
      <w:r w:rsidRPr="005005BA">
        <w:rPr>
          <w:rFonts w:ascii="Arial" w:hAnsi="Arial" w:cs="Arial"/>
          <w:b/>
          <w:sz w:val="16"/>
          <w:szCs w:val="16"/>
          <w:lang w:val="es-ES_tradnl"/>
        </w:rPr>
        <w:t>c)</w:t>
      </w:r>
      <w:r w:rsidRPr="005005BA">
        <w:rPr>
          <w:rFonts w:ascii="Arial" w:hAnsi="Arial" w:cs="Arial"/>
          <w:sz w:val="16"/>
          <w:szCs w:val="16"/>
          <w:lang w:val="es-ES_tradnl"/>
        </w:rPr>
        <w:tab/>
        <w:t xml:space="preserve">Los retrasos por parte de sub-contratistas y/o sub-vendedores, si los hubiera, serán de responsabilidad única y exclusiva del </w:t>
      </w:r>
      <w:r w:rsidRPr="005005BA">
        <w:rPr>
          <w:rFonts w:ascii="Arial" w:hAnsi="Arial" w:cs="Arial"/>
          <w:b/>
          <w:sz w:val="16"/>
          <w:szCs w:val="16"/>
          <w:lang w:val="es-ES_tradnl"/>
        </w:rPr>
        <w:t>PROVEEDOR.</w:t>
      </w:r>
    </w:p>
    <w:p w:rsidR="00625706" w:rsidRPr="005005BA" w:rsidRDefault="00625706" w:rsidP="00625706">
      <w:pPr>
        <w:widowControl w:val="0"/>
        <w:tabs>
          <w:tab w:val="num" w:pos="720"/>
        </w:tabs>
        <w:spacing w:before="120" w:after="120"/>
        <w:ind w:left="1134" w:hanging="984"/>
        <w:jc w:val="both"/>
        <w:rPr>
          <w:rFonts w:ascii="Arial" w:hAnsi="Arial" w:cs="Arial"/>
          <w:sz w:val="16"/>
          <w:szCs w:val="16"/>
          <w:lang w:val="es-ES_tradnl"/>
        </w:rPr>
      </w:pPr>
      <w:r w:rsidRPr="005005BA">
        <w:rPr>
          <w:rFonts w:ascii="Arial" w:hAnsi="Arial" w:cs="Arial"/>
          <w:sz w:val="16"/>
          <w:szCs w:val="16"/>
          <w:lang w:val="es-ES_tradnl"/>
        </w:rPr>
        <w:tab/>
      </w:r>
      <w:r w:rsidRPr="005005BA">
        <w:rPr>
          <w:rFonts w:ascii="Arial" w:hAnsi="Arial" w:cs="Arial"/>
          <w:b/>
          <w:sz w:val="16"/>
          <w:szCs w:val="16"/>
          <w:lang w:val="es-ES_tradnl"/>
        </w:rPr>
        <w:t>d)</w:t>
      </w:r>
      <w:r w:rsidRPr="005005BA">
        <w:rPr>
          <w:rFonts w:ascii="Arial" w:hAnsi="Arial" w:cs="Arial"/>
          <w:sz w:val="16"/>
          <w:szCs w:val="16"/>
          <w:lang w:val="es-ES_tradnl"/>
        </w:rPr>
        <w:tab/>
        <w:t xml:space="preserve">Mantener exonerada a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contra cualquier multa o penalidad de cualquier tipo o naturaleza que fuera impuesta por causa de incumplimiento o infracción de la legislación laboral o social.</w:t>
      </w:r>
    </w:p>
    <w:p w:rsidR="00625706" w:rsidRPr="005005BA" w:rsidRDefault="00625706" w:rsidP="00625706">
      <w:pPr>
        <w:widowControl w:val="0"/>
        <w:tabs>
          <w:tab w:val="num" w:pos="720"/>
        </w:tabs>
        <w:spacing w:before="120" w:after="120"/>
        <w:ind w:left="1134" w:hanging="984"/>
        <w:jc w:val="both"/>
        <w:rPr>
          <w:rFonts w:ascii="Arial" w:hAnsi="Arial" w:cs="Arial"/>
          <w:sz w:val="16"/>
          <w:szCs w:val="16"/>
          <w:lang w:val="es-ES_tradnl"/>
        </w:rPr>
      </w:pPr>
      <w:r w:rsidRPr="005005BA">
        <w:rPr>
          <w:rFonts w:ascii="Arial" w:hAnsi="Arial" w:cs="Arial"/>
          <w:sz w:val="16"/>
          <w:szCs w:val="16"/>
          <w:lang w:val="es-ES_tradnl"/>
        </w:rPr>
        <w:tab/>
      </w:r>
      <w:r w:rsidRPr="005005BA">
        <w:rPr>
          <w:rFonts w:ascii="Arial" w:hAnsi="Arial" w:cs="Arial"/>
          <w:b/>
          <w:sz w:val="16"/>
          <w:szCs w:val="16"/>
          <w:lang w:val="es-ES_tradnl"/>
        </w:rPr>
        <w:t>e)</w:t>
      </w:r>
      <w:r w:rsidRPr="005005BA">
        <w:rPr>
          <w:rFonts w:ascii="Arial" w:hAnsi="Arial" w:cs="Arial"/>
          <w:sz w:val="16"/>
          <w:szCs w:val="16"/>
          <w:lang w:val="es-ES_tradnl"/>
        </w:rPr>
        <w:tab/>
        <w:t xml:space="preserve">Mantener indemne a la </w:t>
      </w:r>
      <w:r w:rsidRPr="005005BA">
        <w:rPr>
          <w:rFonts w:ascii="Arial" w:hAnsi="Arial" w:cs="Arial"/>
          <w:b/>
          <w:sz w:val="16"/>
          <w:szCs w:val="16"/>
          <w:lang w:val="es-ES_tradnl"/>
        </w:rPr>
        <w:t xml:space="preserve">ENTIDAD </w:t>
      </w:r>
      <w:r w:rsidRPr="005005BA">
        <w:rPr>
          <w:rFonts w:ascii="Arial" w:hAnsi="Arial" w:cs="Arial"/>
          <w:sz w:val="16"/>
          <w:szCs w:val="16"/>
          <w:lang w:val="es-ES_tradnl"/>
        </w:rPr>
        <w:t xml:space="preserve">contra cualquier hecho o acto originado por la ejecución del Contrato que tenga por efecto responsabilidad por vulneración de la legislación aplicable. </w:t>
      </w:r>
    </w:p>
    <w:p w:rsidR="00625706" w:rsidRPr="005005BA" w:rsidRDefault="00625706" w:rsidP="00625706">
      <w:pPr>
        <w:widowControl w:val="0"/>
        <w:tabs>
          <w:tab w:val="num" w:pos="720"/>
        </w:tabs>
        <w:spacing w:before="120" w:after="120"/>
        <w:ind w:left="1134" w:hanging="984"/>
        <w:jc w:val="both"/>
        <w:rPr>
          <w:rFonts w:ascii="Arial" w:hAnsi="Arial" w:cs="Arial"/>
          <w:sz w:val="16"/>
          <w:szCs w:val="16"/>
          <w:lang w:val="es-ES_tradnl"/>
        </w:rPr>
      </w:pPr>
      <w:r w:rsidRPr="005005BA">
        <w:rPr>
          <w:rFonts w:ascii="Arial" w:hAnsi="Arial" w:cs="Arial"/>
          <w:sz w:val="16"/>
          <w:szCs w:val="16"/>
          <w:lang w:val="es-ES_tradnl"/>
        </w:rPr>
        <w:tab/>
      </w:r>
      <w:r w:rsidRPr="005005BA">
        <w:rPr>
          <w:rFonts w:ascii="Arial" w:hAnsi="Arial" w:cs="Arial"/>
          <w:b/>
          <w:sz w:val="16"/>
          <w:szCs w:val="16"/>
          <w:lang w:val="es-ES_tradnl"/>
        </w:rPr>
        <w:t>f)</w:t>
      </w:r>
      <w:r w:rsidRPr="005005BA">
        <w:rPr>
          <w:rFonts w:ascii="Arial" w:hAnsi="Arial" w:cs="Arial"/>
          <w:sz w:val="16"/>
          <w:szCs w:val="16"/>
          <w:lang w:val="es-ES_tradnl"/>
        </w:rPr>
        <w:tab/>
        <w:t xml:space="preserve">Cumplir con las obligaciones emergentes del pago de las cargas sociales y tributarias contempladas en su propuesta, en el marco de las leyes vigentes, y presentar a requerimiento de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el respaldo correspondiente. </w:t>
      </w:r>
    </w:p>
    <w:p w:rsidR="00625706" w:rsidRPr="005005BA" w:rsidRDefault="00625706" w:rsidP="00625706">
      <w:pPr>
        <w:widowControl w:val="0"/>
        <w:tabs>
          <w:tab w:val="num" w:pos="720"/>
        </w:tabs>
        <w:spacing w:before="120" w:after="120"/>
        <w:ind w:left="709" w:hanging="709"/>
        <w:jc w:val="both"/>
        <w:rPr>
          <w:rFonts w:ascii="Arial" w:hAnsi="Arial" w:cs="Arial"/>
          <w:b/>
          <w:sz w:val="16"/>
          <w:szCs w:val="16"/>
          <w:lang w:val="es-ES_tradnl"/>
        </w:rPr>
      </w:pPr>
      <w:r w:rsidRPr="005005BA">
        <w:rPr>
          <w:rFonts w:ascii="Arial" w:hAnsi="Arial" w:cs="Arial"/>
          <w:b/>
          <w:sz w:val="16"/>
          <w:szCs w:val="16"/>
          <w:lang w:val="es-ES_tradnl"/>
        </w:rPr>
        <w:t>16.2</w:t>
      </w:r>
      <w:r w:rsidRPr="005005BA">
        <w:rPr>
          <w:rFonts w:ascii="Arial" w:hAnsi="Arial" w:cs="Arial"/>
          <w:b/>
          <w:sz w:val="16"/>
          <w:szCs w:val="16"/>
          <w:lang w:val="es-ES_tradnl"/>
        </w:rPr>
        <w:tab/>
        <w:t>Obligaciones:</w:t>
      </w:r>
    </w:p>
    <w:p w:rsidR="00625706" w:rsidRPr="005005BA" w:rsidRDefault="00625706" w:rsidP="00936077">
      <w:pPr>
        <w:numPr>
          <w:ilvl w:val="0"/>
          <w:numId w:val="65"/>
        </w:numPr>
        <w:spacing w:before="120" w:after="120"/>
        <w:ind w:left="1134" w:hanging="425"/>
        <w:contextualSpacing/>
        <w:jc w:val="both"/>
        <w:rPr>
          <w:rFonts w:ascii="Arial" w:hAnsi="Arial" w:cs="Arial"/>
          <w:sz w:val="16"/>
          <w:szCs w:val="16"/>
        </w:rPr>
      </w:pPr>
      <w:r w:rsidRPr="005005BA">
        <w:rPr>
          <w:rFonts w:ascii="Arial" w:hAnsi="Arial" w:cs="Arial"/>
          <w:sz w:val="16"/>
          <w:szCs w:val="16"/>
        </w:rPr>
        <w:lastRenderedPageBreak/>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625706" w:rsidRPr="005005BA" w:rsidRDefault="00625706" w:rsidP="00625706">
      <w:pPr>
        <w:spacing w:before="120" w:after="120"/>
        <w:ind w:left="1134"/>
        <w:contextualSpacing/>
        <w:jc w:val="both"/>
        <w:rPr>
          <w:rFonts w:ascii="Arial" w:hAnsi="Arial" w:cs="Arial"/>
          <w:sz w:val="16"/>
          <w:szCs w:val="16"/>
        </w:rPr>
      </w:pPr>
    </w:p>
    <w:p w:rsidR="00625706" w:rsidRPr="005005BA" w:rsidRDefault="00625706" w:rsidP="00936077">
      <w:pPr>
        <w:numPr>
          <w:ilvl w:val="0"/>
          <w:numId w:val="65"/>
        </w:numPr>
        <w:spacing w:before="120" w:after="120"/>
        <w:ind w:left="1134" w:hanging="425"/>
        <w:contextualSpacing/>
        <w:jc w:val="both"/>
        <w:rPr>
          <w:rFonts w:ascii="Arial" w:hAnsi="Arial" w:cs="Arial"/>
          <w:sz w:val="16"/>
          <w:szCs w:val="16"/>
        </w:rPr>
      </w:pPr>
      <w:r w:rsidRPr="005005BA">
        <w:rPr>
          <w:rFonts w:ascii="Arial" w:hAnsi="Arial" w:cs="Arial"/>
          <w:sz w:val="16"/>
          <w:szCs w:val="16"/>
        </w:rPr>
        <w:t xml:space="preserve">Realizar la Adquisición conforme a detalle y requerimiento realizado por la </w:t>
      </w:r>
      <w:r w:rsidRPr="005005BA">
        <w:rPr>
          <w:rFonts w:ascii="Arial" w:hAnsi="Arial" w:cs="Arial"/>
          <w:b/>
          <w:sz w:val="16"/>
          <w:szCs w:val="16"/>
        </w:rPr>
        <w:t>ENTIDAD</w:t>
      </w:r>
      <w:r w:rsidRPr="005005BA">
        <w:rPr>
          <w:rFonts w:ascii="Arial" w:hAnsi="Arial" w:cs="Arial"/>
          <w:sz w:val="16"/>
          <w:szCs w:val="16"/>
        </w:rPr>
        <w:t>.</w:t>
      </w:r>
    </w:p>
    <w:p w:rsidR="00625706" w:rsidRPr="005005BA" w:rsidRDefault="00625706" w:rsidP="00625706">
      <w:pPr>
        <w:spacing w:before="120" w:after="120"/>
        <w:ind w:left="720"/>
        <w:contextualSpacing/>
        <w:jc w:val="both"/>
        <w:rPr>
          <w:rFonts w:ascii="Arial" w:hAnsi="Arial" w:cs="Arial"/>
          <w:sz w:val="16"/>
          <w:szCs w:val="16"/>
        </w:rPr>
      </w:pPr>
    </w:p>
    <w:p w:rsidR="00625706" w:rsidRPr="005005BA" w:rsidRDefault="00625706" w:rsidP="00936077">
      <w:pPr>
        <w:numPr>
          <w:ilvl w:val="0"/>
          <w:numId w:val="65"/>
        </w:numPr>
        <w:spacing w:before="120" w:after="120"/>
        <w:ind w:left="1134" w:hanging="425"/>
        <w:contextualSpacing/>
        <w:jc w:val="both"/>
        <w:rPr>
          <w:rFonts w:ascii="Arial" w:hAnsi="Arial" w:cs="Arial"/>
          <w:sz w:val="16"/>
          <w:szCs w:val="16"/>
        </w:rPr>
      </w:pPr>
      <w:r w:rsidRPr="005005BA">
        <w:rPr>
          <w:rFonts w:ascii="Arial" w:hAnsi="Arial" w:cs="Arial"/>
          <w:sz w:val="16"/>
          <w:szCs w:val="16"/>
          <w:lang w:val="es-ES_tradnl"/>
        </w:rPr>
        <w:t>Queda establecido que los precios unitarios consignados en la propuesta adjudicada obligan a cumplir la Adquisición con bienes nuevos y de primera calidad, sin excepción.</w:t>
      </w:r>
    </w:p>
    <w:p w:rsidR="00625706" w:rsidRPr="005005BA" w:rsidRDefault="00625706" w:rsidP="00625706">
      <w:pPr>
        <w:spacing w:before="120" w:after="120"/>
        <w:contextualSpacing/>
        <w:jc w:val="both"/>
        <w:rPr>
          <w:rFonts w:ascii="Arial" w:hAnsi="Arial" w:cs="Arial"/>
          <w:sz w:val="16"/>
          <w:szCs w:val="16"/>
        </w:rPr>
      </w:pPr>
    </w:p>
    <w:p w:rsidR="00625706" w:rsidRPr="005005BA" w:rsidRDefault="00625706" w:rsidP="00936077">
      <w:pPr>
        <w:numPr>
          <w:ilvl w:val="0"/>
          <w:numId w:val="65"/>
        </w:numPr>
        <w:spacing w:before="120" w:after="120"/>
        <w:ind w:left="1134" w:hanging="425"/>
        <w:contextualSpacing/>
        <w:jc w:val="both"/>
        <w:rPr>
          <w:rFonts w:ascii="Arial" w:hAnsi="Arial" w:cs="Arial"/>
          <w:sz w:val="16"/>
          <w:szCs w:val="16"/>
        </w:rPr>
      </w:pPr>
      <w:r w:rsidRPr="005005BA">
        <w:rPr>
          <w:rFonts w:ascii="Arial" w:hAnsi="Arial" w:cs="Arial"/>
          <w:sz w:val="16"/>
          <w:szCs w:val="16"/>
        </w:rPr>
        <w:t>Asumir directa e íntegramente el costo de todos los posibles daños y perjuicios que pudiera sufrir el personal a su cargo o terceros durante la ejecución del presente Contrato, por acciones que se deriven de incumplimientos, accidentes, atentados, etc.</w:t>
      </w:r>
    </w:p>
    <w:p w:rsidR="00625706" w:rsidRPr="005005BA" w:rsidRDefault="00625706" w:rsidP="00625706">
      <w:pPr>
        <w:spacing w:before="120" w:after="120"/>
        <w:ind w:left="720"/>
        <w:contextualSpacing/>
        <w:jc w:val="both"/>
        <w:rPr>
          <w:rFonts w:ascii="Arial" w:hAnsi="Arial" w:cs="Arial"/>
          <w:sz w:val="16"/>
          <w:szCs w:val="16"/>
        </w:rPr>
      </w:pPr>
    </w:p>
    <w:p w:rsidR="00625706" w:rsidRPr="005005BA" w:rsidRDefault="00625706" w:rsidP="00936077">
      <w:pPr>
        <w:numPr>
          <w:ilvl w:val="0"/>
          <w:numId w:val="65"/>
        </w:numPr>
        <w:spacing w:before="120" w:after="120"/>
        <w:ind w:left="1134" w:hanging="425"/>
        <w:contextualSpacing/>
        <w:jc w:val="both"/>
        <w:rPr>
          <w:rFonts w:ascii="Arial" w:hAnsi="Arial" w:cs="Arial"/>
          <w:sz w:val="16"/>
          <w:szCs w:val="16"/>
        </w:rPr>
      </w:pPr>
      <w:r w:rsidRPr="005005BA">
        <w:rPr>
          <w:rFonts w:ascii="Arial" w:hAnsi="Arial" w:cs="Arial"/>
          <w:sz w:val="16"/>
          <w:szCs w:val="16"/>
        </w:rPr>
        <w:t xml:space="preserve">Cumplir y acatar por sí, por su personal y subcontratistas las estipulaciones contenidas en este Contrato y la Ley Aplicable, así como cualquier determinación de orden legal emanadas de autoridades competentes, siendo el </w:t>
      </w:r>
      <w:r w:rsidRPr="005005BA">
        <w:rPr>
          <w:rFonts w:ascii="Arial" w:hAnsi="Arial" w:cs="Arial"/>
          <w:b/>
          <w:sz w:val="16"/>
          <w:szCs w:val="16"/>
        </w:rPr>
        <w:t>PROVEEDOR</w:t>
      </w:r>
      <w:r w:rsidRPr="005005BA">
        <w:rPr>
          <w:rFonts w:ascii="Arial" w:hAnsi="Arial" w:cs="Arial"/>
          <w:sz w:val="16"/>
          <w:szCs w:val="16"/>
        </w:rPr>
        <w:t xml:space="preserve"> responsable por los efectos que se originaren de eventuales inobservancias, mencionando de manera enunciativa y no limitativa, lo siguiente: </w:t>
      </w:r>
    </w:p>
    <w:p w:rsidR="00625706" w:rsidRPr="005005BA" w:rsidRDefault="00625706" w:rsidP="00936077">
      <w:pPr>
        <w:numPr>
          <w:ilvl w:val="0"/>
          <w:numId w:val="66"/>
        </w:numPr>
        <w:spacing w:before="120" w:after="120"/>
        <w:ind w:left="1701" w:hanging="567"/>
        <w:contextualSpacing/>
        <w:jc w:val="both"/>
        <w:rPr>
          <w:rFonts w:ascii="Arial" w:hAnsi="Arial" w:cs="Arial"/>
          <w:sz w:val="16"/>
          <w:szCs w:val="16"/>
        </w:rPr>
      </w:pPr>
      <w:r w:rsidRPr="005005BA">
        <w:rPr>
          <w:rFonts w:ascii="Arial" w:hAnsi="Arial" w:cs="Arial"/>
          <w:sz w:val="16"/>
          <w:szCs w:val="16"/>
        </w:rPr>
        <w:t xml:space="preserve">Toda norma laboral, social, de pensiones, migratoria y la que sea aplicable para posibilitar el correcto, legal y oportuno desenvolvimiento de su personal en territorio boliviano. </w:t>
      </w:r>
    </w:p>
    <w:p w:rsidR="00625706" w:rsidRPr="005005BA" w:rsidRDefault="00625706" w:rsidP="00625706">
      <w:pPr>
        <w:spacing w:before="120" w:after="120"/>
        <w:contextualSpacing/>
        <w:jc w:val="both"/>
        <w:rPr>
          <w:rFonts w:ascii="Arial" w:hAnsi="Arial" w:cs="Arial"/>
          <w:sz w:val="16"/>
          <w:szCs w:val="16"/>
        </w:rPr>
      </w:pPr>
    </w:p>
    <w:p w:rsidR="00625706" w:rsidRPr="005005BA" w:rsidRDefault="00625706" w:rsidP="00936077">
      <w:pPr>
        <w:numPr>
          <w:ilvl w:val="0"/>
          <w:numId w:val="65"/>
        </w:numPr>
        <w:spacing w:before="120" w:after="120"/>
        <w:ind w:left="1134" w:hanging="425"/>
        <w:contextualSpacing/>
        <w:jc w:val="both"/>
        <w:rPr>
          <w:rFonts w:ascii="Arial" w:hAnsi="Arial" w:cs="Arial"/>
          <w:sz w:val="16"/>
          <w:szCs w:val="16"/>
        </w:rPr>
      </w:pPr>
      <w:r w:rsidRPr="005005BA">
        <w:rPr>
          <w:rFonts w:ascii="Arial" w:hAnsi="Arial" w:cs="Arial"/>
          <w:sz w:val="16"/>
          <w:szCs w:val="16"/>
        </w:rPr>
        <w:t>Planear, programar, dirigir y ejecutar la Adquisición con calidad y seguridad a fin de garantizar el pleno cumplimiento del Contrato.</w:t>
      </w:r>
    </w:p>
    <w:p w:rsidR="00625706" w:rsidRPr="005005BA" w:rsidRDefault="00625706" w:rsidP="00936077">
      <w:pPr>
        <w:numPr>
          <w:ilvl w:val="0"/>
          <w:numId w:val="65"/>
        </w:numPr>
        <w:spacing w:before="120" w:after="120"/>
        <w:ind w:left="1134" w:hanging="425"/>
        <w:contextualSpacing/>
        <w:jc w:val="both"/>
        <w:rPr>
          <w:rFonts w:ascii="Arial" w:hAnsi="Arial" w:cs="Arial"/>
          <w:sz w:val="16"/>
          <w:szCs w:val="16"/>
        </w:rPr>
      </w:pPr>
      <w:r w:rsidRPr="005005BA">
        <w:rPr>
          <w:rFonts w:ascii="Arial" w:hAnsi="Arial" w:cs="Arial"/>
          <w:sz w:val="16"/>
          <w:szCs w:val="16"/>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005BA">
        <w:rPr>
          <w:rFonts w:ascii="Arial" w:hAnsi="Arial" w:cs="Arial"/>
          <w:sz w:val="16"/>
          <w:szCs w:val="16"/>
        </w:rPr>
        <w:tab/>
      </w:r>
    </w:p>
    <w:p w:rsidR="00625706" w:rsidRPr="005005BA" w:rsidRDefault="00625706" w:rsidP="00625706">
      <w:pPr>
        <w:spacing w:before="120" w:after="120"/>
        <w:contextualSpacing/>
        <w:jc w:val="both"/>
        <w:rPr>
          <w:rFonts w:ascii="Arial" w:hAnsi="Arial" w:cs="Arial"/>
          <w:sz w:val="16"/>
          <w:szCs w:val="16"/>
        </w:rPr>
      </w:pPr>
    </w:p>
    <w:p w:rsidR="00625706" w:rsidRPr="005005BA" w:rsidRDefault="00625706" w:rsidP="00936077">
      <w:pPr>
        <w:numPr>
          <w:ilvl w:val="0"/>
          <w:numId w:val="65"/>
        </w:numPr>
        <w:spacing w:before="120" w:after="120"/>
        <w:ind w:left="1134" w:hanging="425"/>
        <w:contextualSpacing/>
        <w:jc w:val="both"/>
        <w:rPr>
          <w:rFonts w:ascii="Arial" w:hAnsi="Arial" w:cs="Arial"/>
          <w:sz w:val="16"/>
          <w:szCs w:val="16"/>
        </w:rPr>
      </w:pPr>
      <w:r w:rsidRPr="005005BA">
        <w:rPr>
          <w:rFonts w:ascii="Arial" w:hAnsi="Arial" w:cs="Arial"/>
          <w:sz w:val="16"/>
          <w:szCs w:val="16"/>
        </w:rPr>
        <w:t xml:space="preserve">Responder por la supervisión, dirección técnica y administrativa y mano de obra de su personal, necesarias para la Adquisición, siendo para todos los efectos, el </w:t>
      </w:r>
      <w:r w:rsidRPr="005005BA">
        <w:rPr>
          <w:rFonts w:ascii="Arial" w:hAnsi="Arial" w:cs="Arial"/>
          <w:b/>
          <w:sz w:val="16"/>
          <w:szCs w:val="16"/>
        </w:rPr>
        <w:t>PROVEEDOR</w:t>
      </w:r>
      <w:r w:rsidRPr="005005BA">
        <w:rPr>
          <w:rFonts w:ascii="Arial" w:hAnsi="Arial" w:cs="Arial"/>
          <w:sz w:val="16"/>
          <w:szCs w:val="16"/>
        </w:rPr>
        <w:t xml:space="preserve"> único y exclusivo responsable.</w:t>
      </w:r>
    </w:p>
    <w:p w:rsidR="00625706" w:rsidRPr="005005BA" w:rsidRDefault="00625706" w:rsidP="00625706">
      <w:pPr>
        <w:spacing w:before="120" w:after="120"/>
        <w:ind w:left="720"/>
        <w:contextualSpacing/>
        <w:jc w:val="both"/>
        <w:rPr>
          <w:rFonts w:ascii="Arial" w:hAnsi="Arial" w:cs="Arial"/>
          <w:sz w:val="16"/>
          <w:szCs w:val="16"/>
        </w:rPr>
      </w:pPr>
    </w:p>
    <w:p w:rsidR="00625706" w:rsidRPr="005005BA" w:rsidRDefault="00625706" w:rsidP="00936077">
      <w:pPr>
        <w:numPr>
          <w:ilvl w:val="0"/>
          <w:numId w:val="65"/>
        </w:numPr>
        <w:spacing w:before="120" w:after="120"/>
        <w:ind w:left="1134" w:hanging="425"/>
        <w:contextualSpacing/>
        <w:jc w:val="both"/>
        <w:rPr>
          <w:rFonts w:ascii="Arial" w:hAnsi="Arial" w:cs="Arial"/>
          <w:sz w:val="16"/>
          <w:szCs w:val="16"/>
        </w:rPr>
      </w:pPr>
      <w:r w:rsidRPr="005005BA">
        <w:rPr>
          <w:rFonts w:ascii="Arial" w:hAnsi="Arial" w:cs="Arial"/>
          <w:sz w:val="16"/>
          <w:szCs w:val="16"/>
        </w:rPr>
        <w:t xml:space="preserve">Salvaguardar y liberar a la </w:t>
      </w:r>
      <w:r w:rsidRPr="005005BA">
        <w:rPr>
          <w:rFonts w:ascii="Arial" w:hAnsi="Arial" w:cs="Arial"/>
          <w:b/>
          <w:sz w:val="16"/>
          <w:szCs w:val="16"/>
        </w:rPr>
        <w:t>ENTIDAD</w:t>
      </w:r>
      <w:r w:rsidRPr="005005BA">
        <w:rPr>
          <w:rFonts w:ascii="Arial" w:hAnsi="Arial" w:cs="Arial"/>
          <w:sz w:val="16"/>
          <w:szCs w:val="16"/>
        </w:rPr>
        <w:t xml:space="preserve"> de la responsabilidad de todos los reclamos, representaciones y procesos judiciales de cualquier naturaleza, relacionados con la Adquisición. </w:t>
      </w:r>
    </w:p>
    <w:p w:rsidR="00625706" w:rsidRPr="005005BA" w:rsidRDefault="00625706" w:rsidP="00625706">
      <w:pPr>
        <w:spacing w:before="120" w:after="120"/>
        <w:ind w:left="720"/>
        <w:contextualSpacing/>
        <w:jc w:val="both"/>
        <w:rPr>
          <w:rFonts w:ascii="Arial" w:hAnsi="Arial" w:cs="Arial"/>
          <w:sz w:val="16"/>
          <w:szCs w:val="16"/>
        </w:rPr>
      </w:pPr>
    </w:p>
    <w:p w:rsidR="00625706" w:rsidRPr="005005BA" w:rsidRDefault="00625706" w:rsidP="00936077">
      <w:pPr>
        <w:numPr>
          <w:ilvl w:val="0"/>
          <w:numId w:val="65"/>
        </w:numPr>
        <w:spacing w:before="120" w:after="120"/>
        <w:ind w:left="1134" w:hanging="425"/>
        <w:contextualSpacing/>
        <w:jc w:val="both"/>
        <w:rPr>
          <w:rFonts w:ascii="Arial" w:hAnsi="Arial" w:cs="Arial"/>
          <w:sz w:val="16"/>
          <w:szCs w:val="16"/>
        </w:rPr>
      </w:pPr>
      <w:r w:rsidRPr="005005BA">
        <w:rPr>
          <w:rFonts w:ascii="Arial" w:hAnsi="Arial" w:cs="Arial"/>
          <w:sz w:val="16"/>
          <w:szCs w:val="16"/>
        </w:rPr>
        <w:t xml:space="preserve">Responder por los daños o pérdidas causados a la </w:t>
      </w:r>
      <w:r w:rsidRPr="005005BA">
        <w:rPr>
          <w:rFonts w:ascii="Arial" w:hAnsi="Arial" w:cs="Arial"/>
          <w:b/>
          <w:sz w:val="16"/>
          <w:szCs w:val="16"/>
        </w:rPr>
        <w:t>ENTIDAD</w:t>
      </w:r>
      <w:r w:rsidRPr="005005BA">
        <w:rPr>
          <w:rFonts w:ascii="Arial" w:hAnsi="Arial" w:cs="Arial"/>
          <w:sz w:val="16"/>
          <w:szCs w:val="16"/>
        </w:rPr>
        <w:t xml:space="preserve"> o a terceros, resultantes de acción u omisión en la Adquisición</w:t>
      </w:r>
      <w:r w:rsidRPr="005005BA">
        <w:rPr>
          <w:rFonts w:ascii="Arial" w:hAnsi="Arial" w:cs="Arial"/>
          <w:b/>
          <w:sz w:val="16"/>
          <w:szCs w:val="16"/>
        </w:rPr>
        <w:t>.</w:t>
      </w:r>
    </w:p>
    <w:p w:rsidR="00625706" w:rsidRPr="005005BA" w:rsidRDefault="00625706" w:rsidP="00625706">
      <w:pPr>
        <w:spacing w:before="120" w:after="120"/>
        <w:ind w:left="720"/>
        <w:contextualSpacing/>
        <w:jc w:val="both"/>
        <w:rPr>
          <w:rFonts w:ascii="Arial" w:hAnsi="Arial" w:cs="Arial"/>
          <w:sz w:val="16"/>
          <w:szCs w:val="16"/>
        </w:rPr>
      </w:pPr>
    </w:p>
    <w:p w:rsidR="00625706" w:rsidRPr="005005BA" w:rsidRDefault="00625706" w:rsidP="00936077">
      <w:pPr>
        <w:numPr>
          <w:ilvl w:val="0"/>
          <w:numId w:val="65"/>
        </w:numPr>
        <w:spacing w:before="120" w:after="120"/>
        <w:ind w:left="1134" w:hanging="425"/>
        <w:contextualSpacing/>
        <w:jc w:val="both"/>
        <w:rPr>
          <w:rFonts w:ascii="Arial" w:hAnsi="Arial" w:cs="Arial"/>
          <w:sz w:val="16"/>
          <w:szCs w:val="16"/>
        </w:rPr>
      </w:pPr>
      <w:r w:rsidRPr="005005BA">
        <w:rPr>
          <w:rFonts w:ascii="Arial" w:hAnsi="Arial" w:cs="Arial"/>
          <w:sz w:val="16"/>
          <w:szCs w:val="16"/>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625706" w:rsidRPr="005005BA" w:rsidRDefault="00625706" w:rsidP="00625706">
      <w:pPr>
        <w:spacing w:before="120" w:after="120"/>
        <w:ind w:left="720"/>
        <w:contextualSpacing/>
        <w:jc w:val="both"/>
        <w:rPr>
          <w:rFonts w:ascii="Arial" w:hAnsi="Arial" w:cs="Arial"/>
          <w:sz w:val="16"/>
          <w:szCs w:val="16"/>
        </w:rPr>
      </w:pPr>
    </w:p>
    <w:p w:rsidR="00625706" w:rsidRPr="005005BA" w:rsidRDefault="00625706" w:rsidP="00936077">
      <w:pPr>
        <w:numPr>
          <w:ilvl w:val="0"/>
          <w:numId w:val="65"/>
        </w:numPr>
        <w:spacing w:before="120" w:after="120"/>
        <w:ind w:left="1134" w:hanging="425"/>
        <w:contextualSpacing/>
        <w:jc w:val="both"/>
        <w:rPr>
          <w:rFonts w:ascii="Arial" w:hAnsi="Arial" w:cs="Arial"/>
          <w:sz w:val="16"/>
          <w:szCs w:val="16"/>
        </w:rPr>
      </w:pPr>
      <w:r w:rsidRPr="005005BA">
        <w:rPr>
          <w:rFonts w:ascii="Arial" w:hAnsi="Arial" w:cs="Arial"/>
          <w:sz w:val="16"/>
          <w:szCs w:val="16"/>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005BA">
        <w:rPr>
          <w:rFonts w:ascii="Arial" w:hAnsi="Arial" w:cs="Arial"/>
          <w:b/>
          <w:sz w:val="16"/>
          <w:szCs w:val="16"/>
        </w:rPr>
        <w:t>ENTIDAD</w:t>
      </w:r>
      <w:r w:rsidRPr="005005BA">
        <w:rPr>
          <w:rFonts w:ascii="Arial" w:hAnsi="Arial" w:cs="Arial"/>
          <w:sz w:val="16"/>
          <w:szCs w:val="16"/>
        </w:rPr>
        <w:t xml:space="preserve"> de cualquier reclamo. </w:t>
      </w:r>
    </w:p>
    <w:p w:rsidR="00625706" w:rsidRPr="005005BA" w:rsidRDefault="00625706" w:rsidP="00625706">
      <w:pPr>
        <w:spacing w:before="120" w:after="120"/>
        <w:ind w:left="720"/>
        <w:contextualSpacing/>
        <w:jc w:val="both"/>
        <w:rPr>
          <w:rFonts w:ascii="Arial" w:hAnsi="Arial" w:cs="Arial"/>
          <w:sz w:val="16"/>
          <w:szCs w:val="16"/>
        </w:rPr>
      </w:pPr>
    </w:p>
    <w:p w:rsidR="00625706" w:rsidRPr="005005BA" w:rsidRDefault="00625706" w:rsidP="00936077">
      <w:pPr>
        <w:numPr>
          <w:ilvl w:val="0"/>
          <w:numId w:val="65"/>
        </w:numPr>
        <w:spacing w:before="120" w:after="120"/>
        <w:ind w:left="1134" w:hanging="425"/>
        <w:contextualSpacing/>
        <w:jc w:val="both"/>
        <w:rPr>
          <w:rFonts w:ascii="Arial" w:hAnsi="Arial" w:cs="Arial"/>
          <w:sz w:val="16"/>
          <w:szCs w:val="16"/>
        </w:rPr>
      </w:pPr>
      <w:r w:rsidRPr="005005BA">
        <w:rPr>
          <w:rFonts w:ascii="Arial" w:hAnsi="Arial" w:cs="Arial"/>
          <w:sz w:val="16"/>
          <w:szCs w:val="16"/>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005BA">
        <w:rPr>
          <w:rFonts w:ascii="Arial" w:hAnsi="Arial" w:cs="Arial"/>
          <w:b/>
          <w:sz w:val="16"/>
          <w:szCs w:val="16"/>
        </w:rPr>
        <w:t>ENTIDAD</w:t>
      </w:r>
      <w:r w:rsidRPr="005005BA">
        <w:rPr>
          <w:rFonts w:ascii="Arial" w:hAnsi="Arial" w:cs="Arial"/>
          <w:sz w:val="16"/>
          <w:szCs w:val="16"/>
        </w:rPr>
        <w:t xml:space="preserve"> podrá pedir al </w:t>
      </w:r>
      <w:r w:rsidRPr="005005BA">
        <w:rPr>
          <w:rFonts w:ascii="Arial" w:hAnsi="Arial" w:cs="Arial"/>
          <w:b/>
          <w:sz w:val="16"/>
          <w:szCs w:val="16"/>
        </w:rPr>
        <w:t>PROVEEDOR</w:t>
      </w:r>
      <w:r w:rsidRPr="005005BA">
        <w:rPr>
          <w:rFonts w:ascii="Arial" w:hAnsi="Arial" w:cs="Arial"/>
          <w:sz w:val="16"/>
          <w:szCs w:val="16"/>
        </w:rPr>
        <w:t xml:space="preserve"> en cualquier momento, dentro de la vigencia del presente Contrato, una declaración que certifique el cumplimiento de la presente obligación.</w:t>
      </w:r>
    </w:p>
    <w:p w:rsidR="00625706" w:rsidRPr="005005BA" w:rsidRDefault="00625706" w:rsidP="00625706">
      <w:pPr>
        <w:spacing w:before="120" w:after="120"/>
        <w:ind w:left="720"/>
        <w:contextualSpacing/>
        <w:jc w:val="both"/>
        <w:rPr>
          <w:rFonts w:ascii="Arial" w:hAnsi="Arial" w:cs="Arial"/>
          <w:sz w:val="16"/>
          <w:szCs w:val="16"/>
        </w:rPr>
      </w:pPr>
    </w:p>
    <w:p w:rsidR="00625706" w:rsidRPr="005005BA" w:rsidRDefault="00625706" w:rsidP="00936077">
      <w:pPr>
        <w:numPr>
          <w:ilvl w:val="0"/>
          <w:numId w:val="65"/>
        </w:numPr>
        <w:spacing w:before="120" w:after="120"/>
        <w:ind w:left="1134" w:hanging="425"/>
        <w:contextualSpacing/>
        <w:jc w:val="both"/>
        <w:rPr>
          <w:rFonts w:ascii="Arial" w:hAnsi="Arial" w:cs="Arial"/>
          <w:sz w:val="16"/>
          <w:szCs w:val="16"/>
        </w:rPr>
      </w:pPr>
      <w:r w:rsidRPr="005005BA">
        <w:rPr>
          <w:rFonts w:ascii="Arial" w:hAnsi="Arial" w:cs="Arial"/>
          <w:sz w:val="16"/>
          <w:szCs w:val="16"/>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625706" w:rsidRPr="005005BA" w:rsidRDefault="00625706" w:rsidP="00625706">
      <w:pPr>
        <w:spacing w:before="120" w:after="120"/>
        <w:ind w:left="720"/>
        <w:contextualSpacing/>
        <w:jc w:val="both"/>
        <w:rPr>
          <w:rFonts w:ascii="Arial" w:hAnsi="Arial" w:cs="Arial"/>
          <w:sz w:val="16"/>
          <w:szCs w:val="16"/>
        </w:rPr>
      </w:pPr>
    </w:p>
    <w:p w:rsidR="00625706" w:rsidRPr="005005BA" w:rsidRDefault="00625706" w:rsidP="00936077">
      <w:pPr>
        <w:numPr>
          <w:ilvl w:val="0"/>
          <w:numId w:val="65"/>
        </w:numPr>
        <w:spacing w:before="120" w:after="120"/>
        <w:ind w:left="1134" w:hanging="425"/>
        <w:contextualSpacing/>
        <w:jc w:val="both"/>
        <w:rPr>
          <w:rFonts w:ascii="Arial" w:hAnsi="Arial" w:cs="Arial"/>
          <w:sz w:val="16"/>
          <w:szCs w:val="16"/>
        </w:rPr>
      </w:pPr>
      <w:r w:rsidRPr="005005BA">
        <w:rPr>
          <w:rFonts w:ascii="Arial" w:hAnsi="Arial" w:cs="Arial"/>
          <w:sz w:val="16"/>
          <w:szCs w:val="16"/>
        </w:rPr>
        <w:t>No involucrarse, ni apoyar ningún tipo de discriminación, sea por raza, grupo o clase social, nacionalidad, región, religión, deficiencia, sexo, orientación sexual, asociación sindical, filiación política o edad al contratar.</w:t>
      </w:r>
    </w:p>
    <w:p w:rsidR="00625706" w:rsidRPr="005005BA" w:rsidRDefault="00625706" w:rsidP="00625706">
      <w:pPr>
        <w:spacing w:before="120" w:after="120"/>
        <w:ind w:left="720"/>
        <w:contextualSpacing/>
        <w:jc w:val="both"/>
        <w:rPr>
          <w:rFonts w:ascii="Arial" w:hAnsi="Arial" w:cs="Arial"/>
          <w:sz w:val="16"/>
          <w:szCs w:val="16"/>
        </w:rPr>
      </w:pPr>
    </w:p>
    <w:p w:rsidR="00625706" w:rsidRPr="005005BA" w:rsidRDefault="00625706" w:rsidP="00936077">
      <w:pPr>
        <w:numPr>
          <w:ilvl w:val="0"/>
          <w:numId w:val="65"/>
        </w:numPr>
        <w:spacing w:before="120" w:after="120"/>
        <w:ind w:left="1134" w:hanging="425"/>
        <w:contextualSpacing/>
        <w:jc w:val="both"/>
        <w:rPr>
          <w:rFonts w:ascii="Arial" w:hAnsi="Arial" w:cs="Arial"/>
          <w:sz w:val="16"/>
          <w:szCs w:val="16"/>
        </w:rPr>
      </w:pPr>
      <w:r w:rsidRPr="005005BA">
        <w:rPr>
          <w:rFonts w:ascii="Arial" w:hAnsi="Arial" w:cs="Arial"/>
          <w:sz w:val="16"/>
          <w:szCs w:val="16"/>
        </w:rPr>
        <w:t>Cumplir las leyes vigentes y los padrones de la industria sobre el horario de trabajo. Todo servicio ejecutado en horas extras, debe ser remunerado o compensado, respetando las normas vigentes.</w:t>
      </w:r>
    </w:p>
    <w:p w:rsidR="00625706" w:rsidRPr="005005BA" w:rsidRDefault="00625706" w:rsidP="00625706">
      <w:pPr>
        <w:spacing w:before="120" w:after="120"/>
        <w:ind w:left="720"/>
        <w:contextualSpacing/>
        <w:jc w:val="both"/>
        <w:rPr>
          <w:rFonts w:ascii="Arial" w:hAnsi="Arial" w:cs="Arial"/>
          <w:sz w:val="16"/>
          <w:szCs w:val="16"/>
        </w:rPr>
      </w:pPr>
    </w:p>
    <w:p w:rsidR="00625706" w:rsidRPr="005005BA" w:rsidRDefault="00625706" w:rsidP="00936077">
      <w:pPr>
        <w:numPr>
          <w:ilvl w:val="0"/>
          <w:numId w:val="65"/>
        </w:numPr>
        <w:spacing w:before="120" w:after="120"/>
        <w:ind w:left="1134" w:hanging="425"/>
        <w:contextualSpacing/>
        <w:jc w:val="both"/>
        <w:rPr>
          <w:rFonts w:ascii="Arial" w:hAnsi="Arial" w:cs="Arial"/>
          <w:sz w:val="16"/>
          <w:szCs w:val="16"/>
        </w:rPr>
      </w:pPr>
      <w:r w:rsidRPr="005005BA">
        <w:rPr>
          <w:rFonts w:ascii="Arial" w:hAnsi="Arial" w:cs="Arial"/>
          <w:sz w:val="16"/>
          <w:szCs w:val="16"/>
        </w:rPr>
        <w:t>Los sueldos pagados a los trabajadores deben obedecer como mínimo, a lo establecido en la Ley Aplicable.</w:t>
      </w:r>
    </w:p>
    <w:p w:rsidR="00625706" w:rsidRPr="005005BA" w:rsidRDefault="00625706" w:rsidP="00625706">
      <w:pPr>
        <w:spacing w:before="120" w:after="120"/>
        <w:ind w:left="720"/>
        <w:contextualSpacing/>
        <w:jc w:val="both"/>
        <w:rPr>
          <w:rFonts w:ascii="Arial" w:hAnsi="Arial" w:cs="Arial"/>
          <w:sz w:val="16"/>
          <w:szCs w:val="16"/>
        </w:rPr>
      </w:pPr>
      <w:r w:rsidRPr="005005BA">
        <w:rPr>
          <w:rFonts w:ascii="Arial" w:hAnsi="Arial" w:cs="Arial"/>
          <w:sz w:val="16"/>
          <w:szCs w:val="16"/>
        </w:rPr>
        <w:tab/>
      </w:r>
    </w:p>
    <w:p w:rsidR="00625706" w:rsidRPr="005005BA" w:rsidRDefault="00625706" w:rsidP="00936077">
      <w:pPr>
        <w:numPr>
          <w:ilvl w:val="0"/>
          <w:numId w:val="65"/>
        </w:numPr>
        <w:spacing w:before="120" w:after="120"/>
        <w:ind w:left="1134" w:hanging="425"/>
        <w:contextualSpacing/>
        <w:jc w:val="both"/>
        <w:rPr>
          <w:rFonts w:ascii="Arial" w:hAnsi="Arial" w:cs="Arial"/>
          <w:sz w:val="16"/>
          <w:szCs w:val="16"/>
        </w:rPr>
      </w:pPr>
      <w:r w:rsidRPr="005005BA">
        <w:rPr>
          <w:rFonts w:ascii="Arial" w:hAnsi="Arial" w:cs="Arial"/>
          <w:sz w:val="16"/>
          <w:szCs w:val="16"/>
        </w:rPr>
        <w:t xml:space="preserve">Mantener a la </w:t>
      </w:r>
      <w:r w:rsidRPr="005005BA">
        <w:rPr>
          <w:rFonts w:ascii="Arial" w:hAnsi="Arial" w:cs="Arial"/>
          <w:b/>
          <w:sz w:val="16"/>
          <w:szCs w:val="16"/>
        </w:rPr>
        <w:t>ENTIDAD</w:t>
      </w:r>
      <w:r w:rsidRPr="005005BA">
        <w:rPr>
          <w:rFonts w:ascii="Arial" w:hAnsi="Arial" w:cs="Arial"/>
          <w:sz w:val="16"/>
          <w:szCs w:val="16"/>
        </w:rPr>
        <w:t xml:space="preserve"> exonerada contra cualquier multa o penalidad de cualquier tipo o naturaleza que fuera impuesta por causa de incumplimiento o infracción de la legislación laboral o social.</w:t>
      </w:r>
    </w:p>
    <w:p w:rsidR="00625706" w:rsidRPr="005005BA" w:rsidRDefault="00625706" w:rsidP="00625706">
      <w:pPr>
        <w:spacing w:before="120" w:after="120"/>
        <w:ind w:left="720"/>
        <w:contextualSpacing/>
        <w:jc w:val="both"/>
        <w:rPr>
          <w:rFonts w:ascii="Arial" w:hAnsi="Arial" w:cs="Arial"/>
          <w:sz w:val="16"/>
          <w:szCs w:val="16"/>
        </w:rPr>
      </w:pPr>
    </w:p>
    <w:p w:rsidR="00625706" w:rsidRPr="005005BA" w:rsidRDefault="00625706" w:rsidP="00625706">
      <w:pPr>
        <w:spacing w:before="120" w:after="120"/>
        <w:contextualSpacing/>
        <w:jc w:val="both"/>
        <w:rPr>
          <w:rFonts w:ascii="Arial" w:hAnsi="Arial" w:cs="Arial"/>
          <w:sz w:val="16"/>
          <w:szCs w:val="16"/>
        </w:rPr>
      </w:pPr>
      <w:r w:rsidRPr="005005BA">
        <w:rPr>
          <w:rFonts w:ascii="Arial" w:hAnsi="Arial" w:cs="Arial"/>
          <w:sz w:val="16"/>
          <w:szCs w:val="16"/>
        </w:rPr>
        <w:t>Las demás obligaciones y responsabilidades a su cargo que sin estar expresamente mencionadas, emerjan del presente Contrato.</w:t>
      </w:r>
    </w:p>
    <w:p w:rsidR="00625706" w:rsidRPr="005005BA" w:rsidRDefault="00625706" w:rsidP="00625706">
      <w:pPr>
        <w:spacing w:before="120" w:after="120"/>
        <w:contextualSpacing/>
        <w:jc w:val="both"/>
        <w:rPr>
          <w:rFonts w:ascii="Arial" w:hAnsi="Arial" w:cs="Arial"/>
          <w:sz w:val="16"/>
          <w:szCs w:val="16"/>
        </w:rPr>
      </w:pPr>
    </w:p>
    <w:p w:rsidR="00625706" w:rsidRPr="005005BA" w:rsidRDefault="00625706" w:rsidP="00625706">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t>DÉCIMA SÉPTIMA.- (OBLIGACIONES DE LA ENTIDAD)</w:t>
      </w:r>
    </w:p>
    <w:p w:rsidR="00625706" w:rsidRPr="005005BA" w:rsidRDefault="00625706" w:rsidP="00625706">
      <w:pPr>
        <w:spacing w:before="120" w:after="120"/>
        <w:ind w:left="709" w:hanging="708"/>
        <w:jc w:val="both"/>
        <w:rPr>
          <w:rFonts w:ascii="Arial" w:hAnsi="Arial" w:cs="Arial"/>
          <w:sz w:val="16"/>
          <w:szCs w:val="16"/>
        </w:rPr>
      </w:pPr>
      <w:r w:rsidRPr="005005BA">
        <w:rPr>
          <w:rFonts w:ascii="Arial" w:hAnsi="Arial" w:cs="Arial"/>
          <w:sz w:val="16"/>
          <w:szCs w:val="16"/>
        </w:rPr>
        <w:t xml:space="preserve">La </w:t>
      </w:r>
      <w:r w:rsidRPr="005005BA">
        <w:rPr>
          <w:rFonts w:ascii="Arial" w:hAnsi="Arial" w:cs="Arial"/>
          <w:b/>
          <w:sz w:val="16"/>
          <w:szCs w:val="16"/>
        </w:rPr>
        <w:t>ENTIDAD</w:t>
      </w:r>
      <w:r w:rsidRPr="005005BA">
        <w:rPr>
          <w:rFonts w:ascii="Arial" w:hAnsi="Arial" w:cs="Arial"/>
          <w:sz w:val="16"/>
          <w:szCs w:val="16"/>
        </w:rPr>
        <w:t xml:space="preserve"> se obliga en su sentido más amplio a cumplir con las siguientes obligaciones:</w:t>
      </w:r>
    </w:p>
    <w:p w:rsidR="00625706" w:rsidRPr="005005BA" w:rsidRDefault="00625706" w:rsidP="00625706">
      <w:pPr>
        <w:spacing w:before="120" w:after="120"/>
        <w:ind w:left="709" w:hanging="709"/>
        <w:jc w:val="both"/>
        <w:rPr>
          <w:rFonts w:ascii="Arial" w:hAnsi="Arial" w:cs="Arial"/>
          <w:sz w:val="16"/>
          <w:szCs w:val="16"/>
        </w:rPr>
      </w:pPr>
      <w:r w:rsidRPr="005005BA">
        <w:rPr>
          <w:rFonts w:ascii="Arial" w:hAnsi="Arial" w:cs="Arial"/>
          <w:b/>
          <w:sz w:val="16"/>
          <w:szCs w:val="16"/>
        </w:rPr>
        <w:lastRenderedPageBreak/>
        <w:t xml:space="preserve">17.1 </w:t>
      </w:r>
      <w:r w:rsidRPr="005005BA">
        <w:rPr>
          <w:rFonts w:ascii="Arial" w:hAnsi="Arial" w:cs="Arial"/>
          <w:b/>
          <w:sz w:val="16"/>
          <w:szCs w:val="16"/>
        </w:rPr>
        <w:tab/>
      </w:r>
      <w:r w:rsidRPr="005005BA">
        <w:rPr>
          <w:rFonts w:ascii="Arial" w:hAnsi="Arial" w:cs="Arial"/>
          <w:sz w:val="16"/>
          <w:szCs w:val="16"/>
        </w:rPr>
        <w:t xml:space="preserve">Notificar al </w:t>
      </w:r>
      <w:r w:rsidRPr="005005BA">
        <w:rPr>
          <w:rFonts w:ascii="Arial" w:hAnsi="Arial" w:cs="Arial"/>
          <w:b/>
          <w:sz w:val="16"/>
          <w:szCs w:val="16"/>
        </w:rPr>
        <w:t>PROVEEDOR</w:t>
      </w:r>
      <w:r w:rsidRPr="005005BA">
        <w:rPr>
          <w:rFonts w:ascii="Arial" w:hAnsi="Arial" w:cs="Arial"/>
          <w:sz w:val="16"/>
          <w:szCs w:val="16"/>
        </w:rPr>
        <w:t xml:space="preserve"> los defectos e irregularidades encontradas en la Adquisición, fijando plazos para su corrección.</w:t>
      </w:r>
    </w:p>
    <w:p w:rsidR="00625706" w:rsidRPr="005005BA" w:rsidRDefault="00625706" w:rsidP="00625706">
      <w:pPr>
        <w:spacing w:before="120" w:after="120"/>
        <w:ind w:left="705" w:hanging="705"/>
        <w:jc w:val="both"/>
        <w:rPr>
          <w:rFonts w:ascii="Arial" w:hAnsi="Arial" w:cs="Arial"/>
          <w:sz w:val="16"/>
          <w:szCs w:val="16"/>
        </w:rPr>
      </w:pPr>
      <w:r w:rsidRPr="005005BA">
        <w:rPr>
          <w:rFonts w:ascii="Arial" w:hAnsi="Arial" w:cs="Arial"/>
          <w:b/>
          <w:sz w:val="16"/>
          <w:szCs w:val="16"/>
        </w:rPr>
        <w:t>17.2</w:t>
      </w:r>
      <w:r w:rsidRPr="005005BA">
        <w:rPr>
          <w:rFonts w:ascii="Arial" w:hAnsi="Arial" w:cs="Arial"/>
          <w:sz w:val="16"/>
          <w:szCs w:val="16"/>
        </w:rPr>
        <w:tab/>
        <w:t xml:space="preserve">Proporcionar información y detalle para la Adquisición, comunicando al </w:t>
      </w:r>
      <w:r w:rsidRPr="005005BA">
        <w:rPr>
          <w:rFonts w:ascii="Arial" w:hAnsi="Arial" w:cs="Arial"/>
          <w:b/>
          <w:sz w:val="16"/>
          <w:szCs w:val="16"/>
        </w:rPr>
        <w:t>PROVEEDOR</w:t>
      </w:r>
      <w:r w:rsidRPr="005005BA">
        <w:rPr>
          <w:rFonts w:ascii="Arial" w:hAnsi="Arial" w:cs="Arial"/>
          <w:sz w:val="16"/>
          <w:szCs w:val="16"/>
        </w:rPr>
        <w:t xml:space="preserve"> eventuales cambios de normas y horarios de trabajo.</w:t>
      </w:r>
    </w:p>
    <w:p w:rsidR="00625706" w:rsidRPr="005005BA" w:rsidRDefault="00625706" w:rsidP="00625706">
      <w:pPr>
        <w:spacing w:before="120" w:after="120"/>
        <w:jc w:val="both"/>
        <w:rPr>
          <w:rFonts w:ascii="Arial" w:hAnsi="Arial" w:cs="Arial"/>
          <w:sz w:val="16"/>
          <w:szCs w:val="16"/>
          <w:lang w:val="es-ES_tradnl"/>
        </w:rPr>
      </w:pPr>
      <w:r w:rsidRPr="005005BA">
        <w:rPr>
          <w:rFonts w:ascii="Arial" w:hAnsi="Arial" w:cs="Arial"/>
          <w:b/>
          <w:sz w:val="16"/>
          <w:szCs w:val="16"/>
          <w:u w:val="single"/>
          <w:lang w:val="es-ES_tradnl"/>
        </w:rPr>
        <w:t>DÉCIMA OCTAVA.- (INTRANSFERIBILIDAD DEL CONTRATO)</w:t>
      </w:r>
    </w:p>
    <w:p w:rsidR="00625706" w:rsidRPr="005005BA" w:rsidRDefault="00625706" w:rsidP="00625706">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bajo ningún título podrá ceder, transferir, subrogar, total o parcialmente este Contrato.</w:t>
      </w:r>
    </w:p>
    <w:p w:rsidR="00625706" w:rsidRPr="005005BA" w:rsidRDefault="00625706" w:rsidP="00625706">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En caso excepcional, emergente de causa de fuerza mayor o caso fortuito, las Partes podrán acordar la cesión o subrogación del Contrato, total o parcialmente, previa aprobación de la </w:t>
      </w:r>
      <w:r w:rsidRPr="005005BA">
        <w:rPr>
          <w:rFonts w:ascii="Arial" w:hAnsi="Arial" w:cs="Arial"/>
          <w:b/>
          <w:sz w:val="16"/>
          <w:szCs w:val="16"/>
          <w:lang w:val="es-ES_tradnl"/>
        </w:rPr>
        <w:t>ENTIDAD</w:t>
      </w:r>
      <w:r w:rsidRPr="005005BA">
        <w:rPr>
          <w:rFonts w:ascii="Arial" w:hAnsi="Arial" w:cs="Arial"/>
          <w:sz w:val="16"/>
          <w:szCs w:val="16"/>
          <w:lang w:val="es-ES_tradnl"/>
        </w:rPr>
        <w:t>, bajo los mismos términos y condiciones del presente Contrato.</w:t>
      </w:r>
    </w:p>
    <w:p w:rsidR="00625706" w:rsidRPr="005005BA" w:rsidRDefault="00625706" w:rsidP="00625706">
      <w:pPr>
        <w:pStyle w:val="ss"/>
        <w:spacing w:before="120" w:after="120"/>
        <w:ind w:right="-7" w:firstLine="0"/>
        <w:rPr>
          <w:rFonts w:ascii="Arial" w:hAnsi="Arial" w:cs="Arial"/>
          <w:sz w:val="16"/>
          <w:szCs w:val="16"/>
          <w:lang w:val="es-ES_tradnl" w:eastAsia="es-ES"/>
        </w:rPr>
      </w:pPr>
      <w:r w:rsidRPr="005005BA">
        <w:rPr>
          <w:rFonts w:ascii="Arial" w:hAnsi="Arial" w:cs="Arial"/>
          <w:sz w:val="16"/>
          <w:szCs w:val="16"/>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625706" w:rsidRPr="005005BA" w:rsidRDefault="00625706" w:rsidP="00625706">
      <w:pPr>
        <w:spacing w:before="120" w:after="120"/>
        <w:jc w:val="both"/>
        <w:rPr>
          <w:rFonts w:ascii="Arial" w:hAnsi="Arial" w:cs="Arial"/>
          <w:sz w:val="16"/>
          <w:szCs w:val="16"/>
          <w:lang w:val="es-ES_tradnl"/>
        </w:rPr>
      </w:pPr>
      <w:r w:rsidRPr="005005BA">
        <w:rPr>
          <w:rFonts w:ascii="Arial" w:hAnsi="Arial" w:cs="Arial"/>
          <w:sz w:val="16"/>
          <w:szCs w:val="16"/>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625706" w:rsidRPr="005005BA" w:rsidRDefault="00625706" w:rsidP="00625706">
      <w:pPr>
        <w:spacing w:before="120" w:after="120"/>
        <w:jc w:val="both"/>
        <w:rPr>
          <w:rFonts w:ascii="Arial" w:hAnsi="Arial" w:cs="Arial"/>
          <w:sz w:val="16"/>
          <w:szCs w:val="16"/>
          <w:u w:val="single"/>
          <w:lang w:val="es-ES_tradnl"/>
        </w:rPr>
      </w:pPr>
      <w:r w:rsidRPr="005005BA">
        <w:rPr>
          <w:rFonts w:ascii="Arial" w:hAnsi="Arial" w:cs="Arial"/>
          <w:b/>
          <w:sz w:val="16"/>
          <w:szCs w:val="16"/>
          <w:u w:val="single"/>
          <w:lang w:val="es-ES_tradnl"/>
        </w:rPr>
        <w:t xml:space="preserve">DÉCIMA NOVENA.- (IMPUESTOS Y TRIBUTOS) </w:t>
      </w:r>
    </w:p>
    <w:p w:rsidR="00625706" w:rsidRPr="005005BA" w:rsidRDefault="00625706" w:rsidP="00625706">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conforme a lo previsto en la Ley Aplicable, sin derecho a reembolso. </w:t>
      </w:r>
    </w:p>
    <w:p w:rsidR="00625706" w:rsidRPr="005005BA" w:rsidRDefault="00625706" w:rsidP="00625706">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625706" w:rsidRPr="005005BA" w:rsidRDefault="00625706" w:rsidP="00625706">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declara haber considerado en su propuesta los impuestos y/o tributos que tengan incidencia en la </w:t>
      </w:r>
      <w:r w:rsidRPr="005005BA">
        <w:rPr>
          <w:rFonts w:ascii="Arial" w:hAnsi="Arial" w:cs="Arial"/>
          <w:sz w:val="16"/>
          <w:szCs w:val="16"/>
        </w:rPr>
        <w:t>Adquisición</w:t>
      </w:r>
      <w:r w:rsidRPr="005005BA">
        <w:rPr>
          <w:rFonts w:ascii="Arial" w:hAnsi="Arial" w:cs="Arial"/>
          <w:sz w:val="16"/>
          <w:szCs w:val="16"/>
          <w:lang w:val="es-ES_tradnl"/>
        </w:rPr>
        <w:t>, no correspondiendo ningún reclamo debido a error en la evaluación, ni solicitar una revisión del precio contractual.</w:t>
      </w:r>
    </w:p>
    <w:p w:rsidR="00625706" w:rsidRPr="005005BA" w:rsidRDefault="00625706" w:rsidP="00625706">
      <w:pPr>
        <w:spacing w:before="120" w:after="120"/>
        <w:jc w:val="both"/>
        <w:rPr>
          <w:rFonts w:ascii="Arial" w:hAnsi="Arial" w:cs="Arial"/>
          <w:sz w:val="16"/>
          <w:szCs w:val="16"/>
          <w:u w:val="single"/>
          <w:lang w:val="es-ES_tradnl"/>
        </w:rPr>
      </w:pPr>
      <w:r w:rsidRPr="005005BA">
        <w:rPr>
          <w:rFonts w:ascii="Arial" w:hAnsi="Arial" w:cs="Arial"/>
          <w:b/>
          <w:sz w:val="16"/>
          <w:szCs w:val="16"/>
          <w:u w:val="single"/>
          <w:lang w:val="es-ES_tradnl"/>
        </w:rPr>
        <w:t>VIGÉSIMA.- (SUBCONTRATOS)</w:t>
      </w:r>
    </w:p>
    <w:p w:rsidR="00625706" w:rsidRPr="005005BA" w:rsidRDefault="00625706" w:rsidP="00625706">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del cumplimiento de todas sus obligaciones y responsabilidades contraídas en el presente Contrato.</w:t>
      </w:r>
    </w:p>
    <w:p w:rsidR="00625706" w:rsidRPr="005005BA" w:rsidRDefault="00625706" w:rsidP="00625706">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Las subcontrataciones que realice 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de ninguna manera incidirán en el precio ofertado y aceptado por ambas Partes en el presente Contrato.</w:t>
      </w:r>
    </w:p>
    <w:p w:rsidR="00625706" w:rsidRPr="005005BA" w:rsidRDefault="00625706" w:rsidP="00625706">
      <w:pPr>
        <w:spacing w:before="120" w:after="120"/>
        <w:jc w:val="both"/>
        <w:rPr>
          <w:rFonts w:ascii="Arial" w:hAnsi="Arial" w:cs="Arial"/>
          <w:sz w:val="16"/>
          <w:szCs w:val="16"/>
          <w:lang w:val="es-ES_tradnl"/>
        </w:rPr>
      </w:pPr>
    </w:p>
    <w:p w:rsidR="00625706" w:rsidRPr="005005BA" w:rsidRDefault="00625706" w:rsidP="00625706">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t>VIGÉSIMA PRIMERA.- (CONFIDENCIALIDAD)</w:t>
      </w:r>
    </w:p>
    <w:p w:rsidR="00625706" w:rsidRPr="005005BA" w:rsidRDefault="00625706" w:rsidP="00625706">
      <w:pPr>
        <w:shd w:val="clear" w:color="auto" w:fill="FFFFFF"/>
        <w:tabs>
          <w:tab w:val="left" w:pos="426"/>
        </w:tabs>
        <w:spacing w:before="120" w:after="120"/>
        <w:ind w:right="-6"/>
        <w:contextualSpacing/>
        <w:jc w:val="both"/>
        <w:rPr>
          <w:rFonts w:ascii="Arial" w:hAnsi="Arial" w:cs="Arial"/>
          <w:sz w:val="16"/>
          <w:szCs w:val="16"/>
          <w:lang w:val="es-BO"/>
        </w:rPr>
      </w:pPr>
      <w:r w:rsidRPr="005005BA">
        <w:rPr>
          <w:rFonts w:ascii="Arial" w:hAnsi="Arial" w:cs="Arial"/>
          <w:sz w:val="16"/>
          <w:szCs w:val="16"/>
          <w:lang w:val="es-BO"/>
        </w:rPr>
        <w:t xml:space="preserve">El </w:t>
      </w:r>
      <w:r w:rsidRPr="005005BA">
        <w:rPr>
          <w:rFonts w:ascii="Arial" w:hAnsi="Arial" w:cs="Arial"/>
          <w:b/>
          <w:bCs/>
          <w:sz w:val="16"/>
          <w:szCs w:val="16"/>
          <w:lang w:val="es-BO"/>
        </w:rPr>
        <w:t>PROVEEDOR</w:t>
      </w:r>
      <w:r w:rsidRPr="005005BA">
        <w:rPr>
          <w:rFonts w:ascii="Arial" w:hAnsi="Arial" w:cs="Arial"/>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625706" w:rsidRPr="005005BA" w:rsidRDefault="00625706" w:rsidP="00625706">
      <w:pPr>
        <w:shd w:val="clear" w:color="auto" w:fill="FFFFFF"/>
        <w:tabs>
          <w:tab w:val="left" w:pos="426"/>
        </w:tabs>
        <w:spacing w:before="120" w:after="120"/>
        <w:ind w:right="-6"/>
        <w:contextualSpacing/>
        <w:jc w:val="both"/>
        <w:rPr>
          <w:rFonts w:ascii="Arial" w:hAnsi="Arial" w:cs="Arial"/>
          <w:sz w:val="16"/>
          <w:szCs w:val="16"/>
          <w:lang w:val="es-BO"/>
        </w:rPr>
      </w:pPr>
    </w:p>
    <w:p w:rsidR="00625706" w:rsidRPr="005005BA" w:rsidRDefault="00625706" w:rsidP="00625706">
      <w:pPr>
        <w:shd w:val="clear" w:color="auto" w:fill="FFFFFF"/>
        <w:tabs>
          <w:tab w:val="left" w:pos="426"/>
        </w:tabs>
        <w:spacing w:before="120" w:after="120"/>
        <w:ind w:right="-6"/>
        <w:contextualSpacing/>
        <w:jc w:val="both"/>
        <w:rPr>
          <w:rFonts w:ascii="Arial" w:hAnsi="Arial" w:cs="Arial"/>
          <w:sz w:val="16"/>
          <w:szCs w:val="16"/>
          <w:lang w:val="es-BO"/>
        </w:rPr>
      </w:pPr>
      <w:r w:rsidRPr="005005BA">
        <w:rPr>
          <w:rFonts w:ascii="Arial" w:hAnsi="Arial" w:cs="Arial"/>
          <w:sz w:val="16"/>
          <w:szCs w:val="16"/>
          <w:lang w:val="es-BO"/>
        </w:rPr>
        <w:t xml:space="preserve">Las obligaciones que el </w:t>
      </w:r>
      <w:r w:rsidRPr="005005BA">
        <w:rPr>
          <w:rFonts w:ascii="Arial" w:hAnsi="Arial" w:cs="Arial"/>
          <w:b/>
          <w:sz w:val="16"/>
          <w:szCs w:val="16"/>
          <w:lang w:val="es-BO"/>
        </w:rPr>
        <w:t>PROVEEDOR</w:t>
      </w:r>
      <w:r w:rsidRPr="005005BA">
        <w:rPr>
          <w:rFonts w:ascii="Arial" w:hAnsi="Arial" w:cs="Arial"/>
          <w:sz w:val="16"/>
          <w:szCs w:val="16"/>
          <w:lang w:val="es-BO"/>
        </w:rPr>
        <w:t xml:space="preserve"> asume bajo este Contrato con relación a la confidencialidad, subsistirán una vez finalizado el Contrato.</w:t>
      </w:r>
    </w:p>
    <w:p w:rsidR="00625706" w:rsidRPr="005005BA" w:rsidRDefault="00625706" w:rsidP="00625706">
      <w:pPr>
        <w:spacing w:before="120" w:after="120"/>
        <w:contextualSpacing/>
        <w:jc w:val="both"/>
        <w:rPr>
          <w:rFonts w:ascii="Arial" w:hAnsi="Arial" w:cs="Arial"/>
          <w:sz w:val="16"/>
          <w:szCs w:val="16"/>
          <w:lang w:val="es-BO"/>
        </w:rPr>
      </w:pPr>
    </w:p>
    <w:p w:rsidR="00625706" w:rsidRPr="005005BA" w:rsidRDefault="00625706" w:rsidP="00625706">
      <w:pPr>
        <w:shd w:val="clear" w:color="auto" w:fill="FFFFFF"/>
        <w:tabs>
          <w:tab w:val="left" w:pos="426"/>
        </w:tabs>
        <w:spacing w:before="120" w:after="120"/>
        <w:ind w:right="-6"/>
        <w:contextualSpacing/>
        <w:jc w:val="both"/>
        <w:rPr>
          <w:rFonts w:ascii="Arial" w:hAnsi="Arial" w:cs="Arial"/>
          <w:sz w:val="16"/>
          <w:szCs w:val="16"/>
          <w:lang w:val="es-BO"/>
        </w:rPr>
      </w:pPr>
      <w:r w:rsidRPr="005005BA">
        <w:rPr>
          <w:rFonts w:ascii="Arial" w:hAnsi="Arial" w:cs="Arial"/>
          <w:sz w:val="16"/>
          <w:szCs w:val="16"/>
          <w:lang w:val="es-BO"/>
        </w:rPr>
        <w:t xml:space="preserve">A la terminación del presente Contrato, por resolución o por su cumplimiento, el </w:t>
      </w:r>
      <w:r w:rsidRPr="005005BA">
        <w:rPr>
          <w:rFonts w:ascii="Arial" w:hAnsi="Arial" w:cs="Arial"/>
          <w:b/>
          <w:sz w:val="16"/>
          <w:szCs w:val="16"/>
          <w:lang w:val="es-BO"/>
        </w:rPr>
        <w:t xml:space="preserve">PROVEEDOR </w:t>
      </w:r>
      <w:r w:rsidRPr="005005BA">
        <w:rPr>
          <w:rFonts w:ascii="Arial" w:hAnsi="Arial" w:cs="Arial"/>
          <w:sz w:val="16"/>
          <w:szCs w:val="16"/>
          <w:lang w:val="es-BO"/>
        </w:rPr>
        <w:t xml:space="preserve">está en la obligación de entregar de manera inmediata a la </w:t>
      </w:r>
      <w:r w:rsidRPr="005005BA">
        <w:rPr>
          <w:rFonts w:ascii="Arial" w:hAnsi="Arial" w:cs="Arial"/>
          <w:b/>
          <w:sz w:val="16"/>
          <w:szCs w:val="16"/>
          <w:lang w:val="es-BO"/>
        </w:rPr>
        <w:t>ENTIDAD</w:t>
      </w:r>
      <w:r w:rsidRPr="005005BA">
        <w:rPr>
          <w:rFonts w:ascii="Arial" w:hAnsi="Arial" w:cs="Arial"/>
          <w:sz w:val="16"/>
          <w:szCs w:val="16"/>
          <w:lang w:val="es-BO"/>
        </w:rPr>
        <w:t xml:space="preserve"> todos los documentos, notas, datos, información, y otros que hubiera entrado en posesión del </w:t>
      </w:r>
      <w:r w:rsidRPr="005005BA">
        <w:rPr>
          <w:rFonts w:ascii="Arial" w:hAnsi="Arial" w:cs="Arial"/>
          <w:b/>
          <w:sz w:val="16"/>
          <w:szCs w:val="16"/>
          <w:lang w:val="es-BO"/>
        </w:rPr>
        <w:t>PROVEEDOR</w:t>
      </w:r>
      <w:r w:rsidRPr="005005BA">
        <w:rPr>
          <w:rFonts w:ascii="Arial" w:hAnsi="Arial" w:cs="Arial"/>
          <w:sz w:val="16"/>
          <w:szCs w:val="16"/>
          <w:lang w:val="es-BO"/>
        </w:rPr>
        <w:t xml:space="preserve"> en virtud a la ejecución del presente Contrato, no pudiendo retener el </w:t>
      </w:r>
      <w:r w:rsidRPr="005005BA">
        <w:rPr>
          <w:rFonts w:ascii="Arial" w:hAnsi="Arial" w:cs="Arial"/>
          <w:b/>
          <w:sz w:val="16"/>
          <w:szCs w:val="16"/>
          <w:lang w:val="es-BO"/>
        </w:rPr>
        <w:t>PROVEEDOR</w:t>
      </w:r>
      <w:r w:rsidRPr="005005BA">
        <w:rPr>
          <w:rFonts w:ascii="Arial" w:hAnsi="Arial" w:cs="Arial"/>
          <w:sz w:val="16"/>
          <w:szCs w:val="16"/>
          <w:lang w:val="es-BO"/>
        </w:rPr>
        <w:t xml:space="preserve"> ninguna copia de los mismos, ya sean en papel o en formato electrónico o digital.</w:t>
      </w:r>
    </w:p>
    <w:p w:rsidR="00625706" w:rsidRPr="005005BA" w:rsidRDefault="00625706" w:rsidP="00625706">
      <w:pPr>
        <w:shd w:val="clear" w:color="auto" w:fill="FFFFFF"/>
        <w:tabs>
          <w:tab w:val="left" w:pos="426"/>
        </w:tabs>
        <w:spacing w:before="120" w:after="120"/>
        <w:ind w:right="-6"/>
        <w:contextualSpacing/>
        <w:jc w:val="both"/>
        <w:rPr>
          <w:rFonts w:ascii="Arial" w:hAnsi="Arial" w:cs="Arial"/>
          <w:sz w:val="16"/>
          <w:szCs w:val="16"/>
          <w:lang w:val="es-BO"/>
        </w:rPr>
      </w:pPr>
    </w:p>
    <w:p w:rsidR="00625706" w:rsidRPr="005005BA" w:rsidRDefault="00625706" w:rsidP="00625706">
      <w:pPr>
        <w:shd w:val="clear" w:color="auto" w:fill="FFFFFF"/>
        <w:tabs>
          <w:tab w:val="left" w:pos="426"/>
        </w:tabs>
        <w:spacing w:before="120" w:after="120"/>
        <w:ind w:right="-6"/>
        <w:contextualSpacing/>
        <w:jc w:val="both"/>
        <w:rPr>
          <w:rFonts w:ascii="Arial" w:hAnsi="Arial" w:cs="Arial"/>
          <w:sz w:val="16"/>
          <w:szCs w:val="16"/>
          <w:lang w:val="es-BO"/>
        </w:rPr>
      </w:pPr>
      <w:r w:rsidRPr="005005BA">
        <w:rPr>
          <w:rFonts w:ascii="Arial" w:hAnsi="Arial" w:cs="Arial"/>
          <w:sz w:val="16"/>
          <w:szCs w:val="16"/>
          <w:lang w:val="es-BO"/>
        </w:rPr>
        <w:t>El incumplimiento de la obligación de confidencialidad importara:</w:t>
      </w:r>
    </w:p>
    <w:p w:rsidR="00625706" w:rsidRPr="005005BA" w:rsidRDefault="00625706" w:rsidP="00936077">
      <w:pPr>
        <w:pStyle w:val="Prrafodelista"/>
        <w:numPr>
          <w:ilvl w:val="0"/>
          <w:numId w:val="67"/>
        </w:numPr>
        <w:shd w:val="clear" w:color="auto" w:fill="FFFFFF"/>
        <w:tabs>
          <w:tab w:val="left" w:pos="426"/>
        </w:tabs>
        <w:spacing w:before="120" w:after="120"/>
        <w:ind w:right="-6"/>
        <w:contextualSpacing/>
        <w:jc w:val="both"/>
        <w:rPr>
          <w:rFonts w:ascii="Arial" w:hAnsi="Arial" w:cs="Arial"/>
          <w:sz w:val="16"/>
          <w:szCs w:val="16"/>
          <w:lang w:val="es-BO"/>
        </w:rPr>
      </w:pPr>
      <w:r w:rsidRPr="005005BA">
        <w:rPr>
          <w:rFonts w:ascii="Arial" w:hAnsi="Arial" w:cs="Arial"/>
          <w:sz w:val="16"/>
          <w:szCs w:val="16"/>
          <w:lang w:val="es-BO"/>
        </w:rPr>
        <w:t>La adopción de medidas judiciales y sanciones de acuerdo a normas pertinentes.</w:t>
      </w:r>
    </w:p>
    <w:p w:rsidR="00625706" w:rsidRPr="005005BA" w:rsidRDefault="00625706" w:rsidP="00936077">
      <w:pPr>
        <w:numPr>
          <w:ilvl w:val="0"/>
          <w:numId w:val="67"/>
        </w:numPr>
        <w:shd w:val="clear" w:color="auto" w:fill="FFFFFF"/>
        <w:tabs>
          <w:tab w:val="left" w:pos="426"/>
        </w:tabs>
        <w:spacing w:before="120" w:after="120"/>
        <w:ind w:right="-6"/>
        <w:jc w:val="both"/>
        <w:rPr>
          <w:rFonts w:ascii="Arial" w:hAnsi="Arial" w:cs="Arial"/>
          <w:sz w:val="16"/>
          <w:szCs w:val="16"/>
          <w:lang w:val="es-BO"/>
        </w:rPr>
      </w:pPr>
      <w:r w:rsidRPr="005005BA">
        <w:rPr>
          <w:rFonts w:ascii="Arial" w:hAnsi="Arial" w:cs="Arial"/>
          <w:sz w:val="16"/>
          <w:szCs w:val="16"/>
          <w:lang w:val="es-BO"/>
        </w:rPr>
        <w:t>Responsabilidad por pérdida y daños.</w:t>
      </w:r>
    </w:p>
    <w:p w:rsidR="00625706" w:rsidRPr="005005BA" w:rsidRDefault="00625706" w:rsidP="00625706">
      <w:pPr>
        <w:spacing w:before="120" w:after="120"/>
        <w:jc w:val="both"/>
        <w:rPr>
          <w:rFonts w:ascii="Arial" w:hAnsi="Arial" w:cs="Arial"/>
          <w:sz w:val="16"/>
          <w:szCs w:val="16"/>
          <w:u w:val="single"/>
          <w:lang w:val="es-ES_tradnl"/>
        </w:rPr>
      </w:pPr>
      <w:r w:rsidRPr="005005BA">
        <w:rPr>
          <w:rFonts w:ascii="Arial" w:hAnsi="Arial" w:cs="Arial"/>
          <w:b/>
          <w:sz w:val="16"/>
          <w:szCs w:val="16"/>
          <w:u w:val="single"/>
          <w:lang w:val="es-ES_tradnl"/>
        </w:rPr>
        <w:t>VIGÉSIMA SEGUNDA.- (CAUSAS DE FUERZA MAYOR Y/O CASO FORTUITO)</w:t>
      </w:r>
    </w:p>
    <w:p w:rsidR="00625706" w:rsidRPr="005005BA" w:rsidRDefault="00625706" w:rsidP="00625706">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25706" w:rsidRPr="005005BA" w:rsidRDefault="00625706" w:rsidP="00625706">
      <w:pPr>
        <w:spacing w:before="120" w:after="120"/>
        <w:jc w:val="both"/>
        <w:rPr>
          <w:rFonts w:ascii="Arial" w:hAnsi="Arial" w:cs="Arial"/>
          <w:sz w:val="16"/>
          <w:szCs w:val="16"/>
          <w:lang w:val="es-ES_tradnl"/>
        </w:rPr>
      </w:pPr>
      <w:r w:rsidRPr="005005BA">
        <w:rPr>
          <w:rFonts w:ascii="Arial" w:hAnsi="Arial" w:cs="Arial"/>
          <w:sz w:val="16"/>
          <w:szCs w:val="16"/>
          <w:lang w:val="es-ES_tradnl"/>
        </w:rPr>
        <w:lastRenderedPageBreak/>
        <w:t xml:space="preserve">Con el fin de exceptuar al </w:t>
      </w:r>
      <w:r w:rsidRPr="005005BA">
        <w:rPr>
          <w:rFonts w:ascii="Arial" w:hAnsi="Arial" w:cs="Arial"/>
          <w:b/>
          <w:sz w:val="16"/>
          <w:szCs w:val="16"/>
          <w:lang w:val="es-ES_tradnl"/>
        </w:rPr>
        <w:t xml:space="preserve">PROVEEDOR </w:t>
      </w:r>
      <w:r w:rsidRPr="005005BA">
        <w:rPr>
          <w:rFonts w:ascii="Arial" w:hAnsi="Arial" w:cs="Arial"/>
          <w:sz w:val="16"/>
          <w:szCs w:val="16"/>
          <w:lang w:val="es-ES_tradnl"/>
        </w:rPr>
        <w:t xml:space="preserve">de determinadas responsabilidades por mora durante la vigencia del presente Contrato,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625706" w:rsidRPr="005005BA" w:rsidRDefault="00625706" w:rsidP="00625706">
      <w:pPr>
        <w:spacing w:before="120" w:after="120"/>
        <w:jc w:val="both"/>
        <w:rPr>
          <w:rFonts w:ascii="Arial" w:hAnsi="Arial" w:cs="Arial"/>
          <w:sz w:val="16"/>
          <w:szCs w:val="16"/>
          <w:lang w:val="es-ES_tradnl"/>
        </w:rPr>
      </w:pPr>
      <w:r w:rsidRPr="005005BA">
        <w:rPr>
          <w:rFonts w:ascii="Arial" w:hAnsi="Arial" w:cs="Arial"/>
          <w:sz w:val="16"/>
          <w:szCs w:val="16"/>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625706" w:rsidRPr="005005BA" w:rsidRDefault="00625706" w:rsidP="00625706">
      <w:pPr>
        <w:spacing w:before="120" w:after="120"/>
        <w:jc w:val="both"/>
        <w:rPr>
          <w:rFonts w:ascii="Arial" w:hAnsi="Arial" w:cs="Arial"/>
          <w:sz w:val="16"/>
          <w:szCs w:val="16"/>
          <w:lang w:val="es-ES_tradnl"/>
        </w:rPr>
      </w:pPr>
      <w:r w:rsidRPr="005005BA">
        <w:rPr>
          <w:rFonts w:ascii="Arial" w:hAnsi="Arial" w:cs="Arial"/>
          <w:sz w:val="16"/>
          <w:szCs w:val="16"/>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25706" w:rsidRPr="005005BA" w:rsidRDefault="00625706" w:rsidP="00625706">
      <w:pPr>
        <w:spacing w:before="120" w:after="120"/>
        <w:ind w:left="567" w:hanging="567"/>
        <w:jc w:val="both"/>
        <w:rPr>
          <w:rFonts w:ascii="Arial" w:hAnsi="Arial" w:cs="Arial"/>
          <w:b/>
          <w:sz w:val="16"/>
          <w:szCs w:val="16"/>
          <w:lang w:val="es-ES_tradnl"/>
        </w:rPr>
      </w:pPr>
      <w:r w:rsidRPr="005005BA">
        <w:rPr>
          <w:rFonts w:ascii="Arial" w:hAnsi="Arial" w:cs="Arial"/>
          <w:b/>
          <w:sz w:val="16"/>
          <w:szCs w:val="16"/>
          <w:lang w:val="es-ES_tradnl"/>
        </w:rPr>
        <w:t>22.1   Condiciones de Validez:</w:t>
      </w:r>
    </w:p>
    <w:p w:rsidR="00625706" w:rsidRPr="005005BA" w:rsidRDefault="00625706" w:rsidP="00625706">
      <w:pPr>
        <w:spacing w:before="120" w:after="120"/>
        <w:jc w:val="both"/>
        <w:rPr>
          <w:rFonts w:ascii="Arial" w:hAnsi="Arial" w:cs="Arial"/>
          <w:sz w:val="16"/>
          <w:szCs w:val="16"/>
          <w:lang w:val="es-ES_tradnl"/>
        </w:rPr>
      </w:pPr>
      <w:r w:rsidRPr="005005BA">
        <w:rPr>
          <w:rFonts w:ascii="Arial" w:hAnsi="Arial" w:cs="Arial"/>
          <w:sz w:val="16"/>
          <w:szCs w:val="16"/>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625706" w:rsidRPr="005005BA" w:rsidRDefault="00625706" w:rsidP="00936077">
      <w:pPr>
        <w:numPr>
          <w:ilvl w:val="0"/>
          <w:numId w:val="63"/>
        </w:numPr>
        <w:spacing w:before="120" w:after="120"/>
        <w:ind w:left="1134" w:hanging="283"/>
        <w:jc w:val="both"/>
        <w:rPr>
          <w:rFonts w:ascii="Arial" w:hAnsi="Arial" w:cs="Arial"/>
          <w:sz w:val="16"/>
          <w:szCs w:val="16"/>
          <w:lang w:val="es-ES_tradnl"/>
        </w:rPr>
      </w:pPr>
      <w:r w:rsidRPr="005005BA">
        <w:rPr>
          <w:rFonts w:ascii="Arial" w:hAnsi="Arial" w:cs="Arial"/>
          <w:sz w:val="16"/>
          <w:szCs w:val="16"/>
          <w:lang w:val="es-ES_tradnl"/>
        </w:rPr>
        <w:t xml:space="preserve">Las circunstancias de la fuerza mayor o caso fortuito no hayan surgido por un incumplimiento, omisión o negligencia de la Parte invocante, o en el caso del </w:t>
      </w:r>
      <w:r w:rsidRPr="005005BA">
        <w:rPr>
          <w:rFonts w:ascii="Arial" w:hAnsi="Arial" w:cs="Arial"/>
          <w:b/>
          <w:sz w:val="16"/>
          <w:szCs w:val="16"/>
          <w:lang w:val="es-ES_tradnl"/>
        </w:rPr>
        <w:t>PROVEEDOR</w:t>
      </w:r>
      <w:r w:rsidRPr="005005BA">
        <w:rPr>
          <w:rFonts w:ascii="Arial" w:hAnsi="Arial" w:cs="Arial"/>
          <w:sz w:val="16"/>
          <w:szCs w:val="16"/>
          <w:lang w:val="es-ES_tradnl"/>
        </w:rPr>
        <w:t>, será aplicable también a cualquier subcontratista.</w:t>
      </w:r>
    </w:p>
    <w:p w:rsidR="00625706" w:rsidRPr="005005BA" w:rsidRDefault="00625706" w:rsidP="00936077">
      <w:pPr>
        <w:numPr>
          <w:ilvl w:val="0"/>
          <w:numId w:val="63"/>
        </w:numPr>
        <w:spacing w:before="120" w:after="120"/>
        <w:ind w:left="1134" w:hanging="283"/>
        <w:contextualSpacing/>
        <w:jc w:val="both"/>
        <w:rPr>
          <w:rFonts w:ascii="Arial" w:hAnsi="Arial" w:cs="Arial"/>
          <w:sz w:val="16"/>
          <w:szCs w:val="16"/>
          <w:lang w:val="es-ES_tradnl"/>
        </w:rPr>
      </w:pPr>
      <w:r w:rsidRPr="005005BA">
        <w:rPr>
          <w:rFonts w:ascii="Arial" w:hAnsi="Arial" w:cs="Arial"/>
          <w:sz w:val="16"/>
          <w:szCs w:val="16"/>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005BA">
        <w:rPr>
          <w:rFonts w:ascii="Arial" w:hAnsi="Arial" w:cs="Arial"/>
          <w:sz w:val="16"/>
          <w:szCs w:val="16"/>
          <w:lang w:val="es-ES_tradnl"/>
        </w:rPr>
        <w:tab/>
      </w:r>
    </w:p>
    <w:p w:rsidR="00625706" w:rsidRPr="005005BA" w:rsidRDefault="00625706" w:rsidP="00625706">
      <w:pPr>
        <w:spacing w:before="120" w:after="120"/>
        <w:ind w:left="851"/>
        <w:contextualSpacing/>
        <w:jc w:val="both"/>
        <w:rPr>
          <w:rFonts w:ascii="Arial" w:hAnsi="Arial" w:cs="Arial"/>
          <w:sz w:val="16"/>
          <w:szCs w:val="16"/>
          <w:lang w:val="es-ES_tradnl"/>
        </w:rPr>
      </w:pPr>
    </w:p>
    <w:p w:rsidR="00625706" w:rsidRPr="005005BA" w:rsidRDefault="00625706" w:rsidP="00936077">
      <w:pPr>
        <w:numPr>
          <w:ilvl w:val="0"/>
          <w:numId w:val="63"/>
        </w:numPr>
        <w:spacing w:before="120" w:after="120"/>
        <w:ind w:left="1134" w:hanging="283"/>
        <w:contextualSpacing/>
        <w:jc w:val="both"/>
        <w:rPr>
          <w:rFonts w:ascii="Arial" w:hAnsi="Arial" w:cs="Arial"/>
          <w:sz w:val="16"/>
          <w:szCs w:val="16"/>
          <w:lang w:val="es-ES_tradnl"/>
        </w:rPr>
      </w:pPr>
      <w:r w:rsidRPr="005005BA">
        <w:rPr>
          <w:rFonts w:ascii="Arial" w:hAnsi="Arial" w:cs="Arial"/>
          <w:sz w:val="16"/>
          <w:szCs w:val="16"/>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005BA">
        <w:rPr>
          <w:rFonts w:ascii="Arial" w:hAnsi="Arial" w:cs="Arial"/>
          <w:sz w:val="16"/>
          <w:szCs w:val="16"/>
        </w:rPr>
        <w:t>Adquisición</w:t>
      </w:r>
      <w:r w:rsidRPr="005005BA">
        <w:rPr>
          <w:rFonts w:ascii="Arial" w:hAnsi="Arial" w:cs="Arial"/>
          <w:sz w:val="16"/>
          <w:szCs w:val="16"/>
          <w:lang w:val="es-ES_tradnl"/>
        </w:rPr>
        <w:t>y limitar el daño a la misma.</w:t>
      </w:r>
    </w:p>
    <w:p w:rsidR="00625706" w:rsidRPr="005005BA" w:rsidRDefault="00625706" w:rsidP="00625706">
      <w:pPr>
        <w:spacing w:before="120" w:after="120"/>
        <w:contextualSpacing/>
        <w:jc w:val="both"/>
        <w:rPr>
          <w:rFonts w:ascii="Arial" w:hAnsi="Arial" w:cs="Arial"/>
          <w:sz w:val="16"/>
          <w:szCs w:val="16"/>
          <w:lang w:val="es-ES_tradnl"/>
        </w:rPr>
      </w:pPr>
    </w:p>
    <w:p w:rsidR="00625706" w:rsidRPr="005005BA" w:rsidRDefault="00625706" w:rsidP="00625706">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Previo cumplimiento por parte del </w:t>
      </w:r>
      <w:r w:rsidRPr="005005BA">
        <w:rPr>
          <w:rFonts w:ascii="Arial" w:hAnsi="Arial" w:cs="Arial"/>
          <w:b/>
          <w:sz w:val="16"/>
          <w:szCs w:val="16"/>
          <w:lang w:val="es-ES_tradnl"/>
        </w:rPr>
        <w:t>PROVEEDOR</w:t>
      </w:r>
      <w:r w:rsidRPr="005005BA">
        <w:rPr>
          <w:rFonts w:ascii="Arial" w:hAnsi="Arial" w:cs="Arial"/>
          <w:sz w:val="16"/>
          <w:szCs w:val="16"/>
          <w:lang w:val="es-ES_tradnl"/>
        </w:rPr>
        <w:t xml:space="preserve"> de lo establecido precedentemente dentro de los 2 (dos) días hábiles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debe aprobar la existencia del impedimento, sin el cual, de ninguna manera y por ningún motivo podrá solicitar luego a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por escrito la ampliación del plazo del Contrato y/o pago de multas.</w:t>
      </w:r>
    </w:p>
    <w:p w:rsidR="00625706" w:rsidRPr="005005BA" w:rsidRDefault="00625706" w:rsidP="00625706">
      <w:pPr>
        <w:spacing w:before="120" w:after="120"/>
        <w:ind w:left="567" w:hanging="567"/>
        <w:jc w:val="both"/>
        <w:rPr>
          <w:rFonts w:ascii="Arial" w:hAnsi="Arial" w:cs="Arial"/>
          <w:b/>
          <w:sz w:val="16"/>
          <w:szCs w:val="16"/>
          <w:lang w:val="es-ES_tradnl"/>
        </w:rPr>
      </w:pPr>
      <w:r w:rsidRPr="005005BA">
        <w:rPr>
          <w:rFonts w:ascii="Arial" w:hAnsi="Arial" w:cs="Arial"/>
          <w:b/>
          <w:sz w:val="16"/>
          <w:szCs w:val="16"/>
          <w:lang w:val="es-ES_tradnl"/>
        </w:rPr>
        <w:t>22.2   Cumplimiento ininterrumpido:</w:t>
      </w:r>
    </w:p>
    <w:p w:rsidR="00625706" w:rsidRPr="005005BA" w:rsidRDefault="00625706" w:rsidP="00625706">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Cuando ocurra una fuerza mayor o caso fortuito, el </w:t>
      </w:r>
      <w:r w:rsidRPr="005005BA">
        <w:rPr>
          <w:rFonts w:ascii="Arial" w:hAnsi="Arial" w:cs="Arial"/>
          <w:b/>
          <w:sz w:val="16"/>
          <w:szCs w:val="16"/>
          <w:lang w:val="es-ES_tradnl"/>
        </w:rPr>
        <w:t xml:space="preserve">PROVEEDOR </w:t>
      </w:r>
      <w:r w:rsidRPr="005005BA">
        <w:rPr>
          <w:rFonts w:ascii="Arial" w:hAnsi="Arial" w:cs="Arial"/>
          <w:sz w:val="16"/>
          <w:szCs w:val="16"/>
          <w:lang w:val="es-ES_tradnl"/>
        </w:rPr>
        <w:t xml:space="preserve">hará todos los esfuerzos para seguir desempeñando sus obligaciones bajo el Contrato, en la medida en que sea factible y durante el período de dicha fuerza mayor o caso fortuito protegerá y asegurará la </w:t>
      </w:r>
      <w:r w:rsidRPr="005005BA">
        <w:rPr>
          <w:rFonts w:ascii="Arial" w:hAnsi="Arial" w:cs="Arial"/>
          <w:sz w:val="16"/>
          <w:szCs w:val="16"/>
        </w:rPr>
        <w:t>Adquisición</w:t>
      </w:r>
      <w:r w:rsidRPr="005005BA">
        <w:rPr>
          <w:rFonts w:ascii="Arial" w:hAnsi="Arial" w:cs="Arial"/>
          <w:sz w:val="16"/>
          <w:szCs w:val="16"/>
          <w:lang w:val="es-ES_tradnl"/>
        </w:rPr>
        <w:t xml:space="preserve"> de la manera que lo solicite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w:t>
      </w:r>
    </w:p>
    <w:p w:rsidR="00625706" w:rsidRPr="005005BA" w:rsidRDefault="00625706" w:rsidP="00625706">
      <w:pPr>
        <w:spacing w:before="120" w:after="120"/>
        <w:ind w:left="567" w:hanging="567"/>
        <w:jc w:val="both"/>
        <w:rPr>
          <w:rFonts w:ascii="Arial" w:hAnsi="Arial" w:cs="Arial"/>
          <w:b/>
          <w:sz w:val="16"/>
          <w:szCs w:val="16"/>
          <w:lang w:val="es-ES_tradnl"/>
        </w:rPr>
      </w:pPr>
      <w:r w:rsidRPr="005005BA">
        <w:rPr>
          <w:rFonts w:ascii="Arial" w:hAnsi="Arial" w:cs="Arial"/>
          <w:b/>
          <w:sz w:val="16"/>
          <w:szCs w:val="16"/>
          <w:lang w:val="es-ES_tradnl"/>
        </w:rPr>
        <w:t>22.3   Prórrogas:</w:t>
      </w:r>
    </w:p>
    <w:p w:rsidR="00625706" w:rsidRPr="005005BA" w:rsidRDefault="00625706" w:rsidP="00625706">
      <w:pPr>
        <w:spacing w:before="120" w:after="120"/>
        <w:jc w:val="both"/>
        <w:rPr>
          <w:rFonts w:ascii="Arial" w:hAnsi="Arial" w:cs="Arial"/>
          <w:sz w:val="16"/>
          <w:szCs w:val="16"/>
          <w:lang w:val="es-ES_tradnl"/>
        </w:rPr>
      </w:pPr>
      <w:r w:rsidRPr="005005BA">
        <w:rPr>
          <w:rFonts w:ascii="Arial" w:hAnsi="Arial" w:cs="Arial"/>
          <w:sz w:val="16"/>
          <w:szCs w:val="16"/>
          <w:lang w:val="es-ES_tradnl"/>
        </w:rPr>
        <w:t>Si una circunstancia de fuerza mayor o caso fortuito afecta el plazo de entrega o cualquier otra fecha límite de realización, dicha fecha límite se prorrogará de conformidad a lo establecido en el presente Contrato.</w:t>
      </w:r>
    </w:p>
    <w:p w:rsidR="00625706" w:rsidRPr="005005BA" w:rsidRDefault="00625706" w:rsidP="00625706">
      <w:pPr>
        <w:autoSpaceDE w:val="0"/>
        <w:autoSpaceDN w:val="0"/>
        <w:spacing w:before="120" w:after="120"/>
        <w:jc w:val="both"/>
        <w:rPr>
          <w:rFonts w:ascii="Arial" w:hAnsi="Arial" w:cs="Arial"/>
          <w:sz w:val="16"/>
          <w:szCs w:val="16"/>
          <w:lang w:val="es-ES_tradnl"/>
        </w:rPr>
      </w:pPr>
      <w:r w:rsidRPr="005005BA">
        <w:rPr>
          <w:rFonts w:ascii="Arial" w:hAnsi="Arial" w:cs="Arial"/>
          <w:sz w:val="16"/>
          <w:szCs w:val="16"/>
          <w:lang w:val="es-ES_tradnl"/>
        </w:rPr>
        <w:t>Durante este periodo las Partes soportaran independientemente sus respectivas perdidas por lo cual no podrán oponerse este argumento a reclamo por pagos debidos bajo el presente Contrato.</w:t>
      </w:r>
    </w:p>
    <w:p w:rsidR="00625706" w:rsidRPr="005005BA" w:rsidRDefault="00625706" w:rsidP="00625706">
      <w:pPr>
        <w:spacing w:before="120" w:after="120"/>
        <w:jc w:val="both"/>
        <w:rPr>
          <w:rFonts w:ascii="Arial" w:hAnsi="Arial" w:cs="Arial"/>
          <w:sz w:val="16"/>
          <w:szCs w:val="16"/>
        </w:rPr>
      </w:pPr>
      <w:r w:rsidRPr="005005BA">
        <w:rPr>
          <w:rFonts w:ascii="Arial" w:hAnsi="Arial" w:cs="Arial"/>
          <w:sz w:val="16"/>
          <w:szCs w:val="16"/>
        </w:rPr>
        <w:t>Si la razón impeditiva o sus causas perduraren por más de 10 (diez) días calendario consecutivos, cualquiera de las Partes deberá notificar a la otra, por escrito, la resolución del Contrato de conformidad a la cláusula (Terminación del Contrato).</w:t>
      </w:r>
    </w:p>
    <w:p w:rsidR="00625706" w:rsidRPr="005005BA" w:rsidRDefault="00625706" w:rsidP="00625706">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t>VIGÉSIMA TERCERA.- (TERMINACIÓN DEL CONTRATO)</w:t>
      </w:r>
    </w:p>
    <w:p w:rsidR="00625706" w:rsidRPr="005005BA" w:rsidRDefault="00625706" w:rsidP="00625706">
      <w:pPr>
        <w:spacing w:before="120" w:after="120"/>
        <w:jc w:val="both"/>
        <w:rPr>
          <w:rFonts w:ascii="Arial" w:hAnsi="Arial" w:cs="Arial"/>
          <w:sz w:val="16"/>
          <w:szCs w:val="16"/>
          <w:lang w:val="es-ES_tradnl"/>
        </w:rPr>
      </w:pPr>
      <w:r w:rsidRPr="005005BA">
        <w:rPr>
          <w:rFonts w:ascii="Arial" w:hAnsi="Arial" w:cs="Arial"/>
          <w:sz w:val="16"/>
          <w:szCs w:val="16"/>
          <w:lang w:val="es-ES_tradnl"/>
        </w:rPr>
        <w:t>El presente Contrato concluirá por una de las siguientes causas:</w:t>
      </w:r>
    </w:p>
    <w:p w:rsidR="00625706" w:rsidRPr="005005BA" w:rsidRDefault="00625706" w:rsidP="00625706">
      <w:pPr>
        <w:tabs>
          <w:tab w:val="left" w:pos="851"/>
        </w:tabs>
        <w:spacing w:before="120" w:after="120"/>
        <w:ind w:left="851" w:hanging="851"/>
        <w:jc w:val="both"/>
        <w:rPr>
          <w:rFonts w:ascii="Arial" w:hAnsi="Arial" w:cs="Arial"/>
          <w:b/>
          <w:sz w:val="16"/>
          <w:szCs w:val="16"/>
          <w:lang w:val="es-ES_tradnl"/>
        </w:rPr>
      </w:pPr>
      <w:r w:rsidRPr="005005BA">
        <w:rPr>
          <w:rFonts w:ascii="Arial" w:hAnsi="Arial" w:cs="Arial"/>
          <w:b/>
          <w:sz w:val="16"/>
          <w:szCs w:val="16"/>
          <w:lang w:val="es-ES_tradnl"/>
        </w:rPr>
        <w:t xml:space="preserve">23.1   </w:t>
      </w:r>
      <w:r w:rsidRPr="005005BA">
        <w:rPr>
          <w:rFonts w:ascii="Arial" w:hAnsi="Arial" w:cs="Arial"/>
          <w:b/>
          <w:sz w:val="16"/>
          <w:szCs w:val="16"/>
          <w:lang w:val="es-ES_tradnl"/>
        </w:rPr>
        <w:tab/>
        <w:t xml:space="preserve">Por Cumplimiento del Contrato: </w:t>
      </w:r>
    </w:p>
    <w:p w:rsidR="00625706" w:rsidRPr="005005BA" w:rsidRDefault="00625706" w:rsidP="00625706">
      <w:pPr>
        <w:tabs>
          <w:tab w:val="left" w:pos="851"/>
        </w:tabs>
        <w:spacing w:before="120" w:after="120"/>
        <w:ind w:left="851" w:hanging="851"/>
        <w:jc w:val="both"/>
        <w:rPr>
          <w:rFonts w:ascii="Arial" w:hAnsi="Arial" w:cs="Arial"/>
          <w:sz w:val="16"/>
          <w:szCs w:val="16"/>
          <w:lang w:val="es-ES_tradnl"/>
        </w:rPr>
      </w:pPr>
      <w:r w:rsidRPr="005005BA">
        <w:rPr>
          <w:rFonts w:ascii="Arial" w:hAnsi="Arial" w:cs="Arial"/>
          <w:b/>
          <w:sz w:val="16"/>
          <w:szCs w:val="16"/>
          <w:lang w:val="es-ES_tradnl"/>
        </w:rPr>
        <w:tab/>
      </w:r>
      <w:r w:rsidRPr="005005BA">
        <w:rPr>
          <w:rFonts w:ascii="Arial" w:hAnsi="Arial" w:cs="Arial"/>
          <w:sz w:val="16"/>
          <w:szCs w:val="16"/>
          <w:lang w:val="es-ES_tradnl"/>
        </w:rPr>
        <w:t xml:space="preserve">De forma normal, tanto la </w:t>
      </w:r>
      <w:r w:rsidRPr="005005BA">
        <w:rPr>
          <w:rFonts w:ascii="Arial" w:hAnsi="Arial" w:cs="Arial"/>
          <w:b/>
          <w:sz w:val="16"/>
          <w:szCs w:val="16"/>
          <w:lang w:val="es-ES_tradnl"/>
        </w:rPr>
        <w:t xml:space="preserve">ENTIDAD </w:t>
      </w:r>
      <w:r w:rsidRPr="005005BA">
        <w:rPr>
          <w:rFonts w:ascii="Arial" w:hAnsi="Arial" w:cs="Arial"/>
          <w:sz w:val="16"/>
          <w:szCs w:val="16"/>
          <w:lang w:val="es-ES_tradnl"/>
        </w:rPr>
        <w:t xml:space="preserve">como el </w:t>
      </w:r>
      <w:r w:rsidRPr="005005BA">
        <w:rPr>
          <w:rFonts w:ascii="Arial" w:hAnsi="Arial" w:cs="Arial"/>
          <w:b/>
          <w:sz w:val="16"/>
          <w:szCs w:val="16"/>
          <w:lang w:val="es-ES_tradnl"/>
        </w:rPr>
        <w:t xml:space="preserve">PROVEEDOR </w:t>
      </w:r>
      <w:r w:rsidRPr="005005BA">
        <w:rPr>
          <w:rFonts w:ascii="Arial" w:hAnsi="Arial" w:cs="Arial"/>
          <w:sz w:val="16"/>
          <w:szCs w:val="16"/>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625706" w:rsidRPr="005005BA" w:rsidRDefault="00625706" w:rsidP="00625706">
      <w:pPr>
        <w:tabs>
          <w:tab w:val="left" w:pos="851"/>
        </w:tabs>
        <w:spacing w:before="120" w:after="120"/>
        <w:ind w:left="851" w:hanging="851"/>
        <w:jc w:val="both"/>
        <w:rPr>
          <w:rFonts w:ascii="Arial" w:hAnsi="Arial" w:cs="Arial"/>
          <w:b/>
          <w:sz w:val="16"/>
          <w:szCs w:val="16"/>
          <w:lang w:val="es-ES_tradnl"/>
        </w:rPr>
      </w:pPr>
      <w:r w:rsidRPr="005005BA">
        <w:rPr>
          <w:rFonts w:ascii="Arial" w:hAnsi="Arial" w:cs="Arial"/>
          <w:b/>
          <w:sz w:val="16"/>
          <w:szCs w:val="16"/>
          <w:lang w:val="es-ES_tradnl"/>
        </w:rPr>
        <w:t xml:space="preserve">23.2    </w:t>
      </w:r>
      <w:r w:rsidRPr="005005BA">
        <w:rPr>
          <w:rFonts w:ascii="Arial" w:hAnsi="Arial" w:cs="Arial"/>
          <w:b/>
          <w:sz w:val="16"/>
          <w:szCs w:val="16"/>
          <w:lang w:val="es-ES_tradnl"/>
        </w:rPr>
        <w:tab/>
        <w:t xml:space="preserve">Por Resolución del Contrato: </w:t>
      </w:r>
    </w:p>
    <w:p w:rsidR="00625706" w:rsidRPr="005005BA" w:rsidRDefault="00625706" w:rsidP="00625706">
      <w:pPr>
        <w:tabs>
          <w:tab w:val="left" w:pos="851"/>
        </w:tabs>
        <w:spacing w:before="120" w:after="120"/>
        <w:ind w:left="851" w:hanging="851"/>
        <w:jc w:val="both"/>
        <w:rPr>
          <w:rFonts w:ascii="Arial" w:hAnsi="Arial" w:cs="Arial"/>
          <w:sz w:val="16"/>
          <w:szCs w:val="16"/>
          <w:lang w:val="es-ES_tradnl"/>
        </w:rPr>
      </w:pPr>
      <w:r w:rsidRPr="005005BA">
        <w:rPr>
          <w:rFonts w:ascii="Arial" w:hAnsi="Arial" w:cs="Arial"/>
          <w:b/>
          <w:sz w:val="16"/>
          <w:szCs w:val="16"/>
          <w:lang w:val="es-ES_tradnl"/>
        </w:rPr>
        <w:tab/>
      </w:r>
      <w:r w:rsidRPr="005005BA">
        <w:rPr>
          <w:rFonts w:ascii="Arial" w:hAnsi="Arial" w:cs="Arial"/>
          <w:sz w:val="16"/>
          <w:szCs w:val="16"/>
          <w:lang w:val="es-ES_tradnl"/>
        </w:rPr>
        <w:t xml:space="preserve">Sise diera el caso y como una forma excepcional de terminar el Contrato, a los efectos legales correspondientes, la </w:t>
      </w:r>
      <w:r w:rsidRPr="005005BA">
        <w:rPr>
          <w:rFonts w:ascii="Arial" w:hAnsi="Arial" w:cs="Arial"/>
          <w:b/>
          <w:sz w:val="16"/>
          <w:szCs w:val="16"/>
          <w:lang w:val="es-ES_tradnl"/>
        </w:rPr>
        <w:t xml:space="preserve">ENTIDAD </w:t>
      </w:r>
      <w:r w:rsidRPr="005005BA">
        <w:rPr>
          <w:rFonts w:ascii="Arial" w:hAnsi="Arial" w:cs="Arial"/>
          <w:sz w:val="16"/>
          <w:szCs w:val="16"/>
          <w:lang w:val="es-ES_tradnl"/>
        </w:rPr>
        <w:t xml:space="preserve">y el </w:t>
      </w:r>
      <w:r w:rsidRPr="005005BA">
        <w:rPr>
          <w:rFonts w:ascii="Arial" w:hAnsi="Arial" w:cs="Arial"/>
          <w:b/>
          <w:sz w:val="16"/>
          <w:szCs w:val="16"/>
          <w:lang w:val="es-ES_tradnl"/>
        </w:rPr>
        <w:t xml:space="preserve">PROVEEDOR </w:t>
      </w:r>
      <w:r w:rsidRPr="005005BA">
        <w:rPr>
          <w:rFonts w:ascii="Arial" w:hAnsi="Arial" w:cs="Arial"/>
          <w:sz w:val="16"/>
          <w:szCs w:val="16"/>
          <w:lang w:val="es-ES_tradnl"/>
        </w:rPr>
        <w:t>acuerdan las siguientes causales para procesar la resolución del Contrato:</w:t>
      </w:r>
    </w:p>
    <w:p w:rsidR="00625706" w:rsidRPr="005005BA" w:rsidRDefault="00625706" w:rsidP="00625706">
      <w:pPr>
        <w:spacing w:before="120" w:after="120"/>
        <w:ind w:left="2124" w:hanging="1273"/>
        <w:jc w:val="both"/>
        <w:rPr>
          <w:rFonts w:ascii="Arial" w:hAnsi="Arial" w:cs="Arial"/>
          <w:b/>
          <w:sz w:val="16"/>
          <w:szCs w:val="16"/>
          <w:lang w:val="es-ES_tradnl"/>
        </w:rPr>
      </w:pPr>
      <w:r w:rsidRPr="005005BA">
        <w:rPr>
          <w:rFonts w:ascii="Arial" w:hAnsi="Arial" w:cs="Arial"/>
          <w:b/>
          <w:sz w:val="16"/>
          <w:szCs w:val="16"/>
          <w:lang w:val="es-ES_tradnl"/>
        </w:rPr>
        <w:t xml:space="preserve">23.2.1 </w:t>
      </w:r>
      <w:r w:rsidRPr="005005BA">
        <w:rPr>
          <w:rFonts w:ascii="Arial" w:hAnsi="Arial" w:cs="Arial"/>
          <w:b/>
          <w:sz w:val="16"/>
          <w:szCs w:val="16"/>
          <w:lang w:val="es-ES_tradnl"/>
        </w:rPr>
        <w:tab/>
        <w:t>Resolución a requerimiento de la ENTIDAD, por causales atribuibles al PROVEEDOR.</w:t>
      </w:r>
    </w:p>
    <w:p w:rsidR="00625706" w:rsidRPr="005005BA" w:rsidRDefault="00625706" w:rsidP="00625706">
      <w:pPr>
        <w:spacing w:before="120" w:after="120"/>
        <w:ind w:left="2124"/>
        <w:jc w:val="both"/>
        <w:rPr>
          <w:rFonts w:ascii="Arial" w:hAnsi="Arial" w:cs="Arial"/>
          <w:sz w:val="16"/>
          <w:szCs w:val="16"/>
          <w:lang w:val="es-ES_tradnl"/>
        </w:rPr>
      </w:pPr>
      <w:r w:rsidRPr="005005BA">
        <w:rPr>
          <w:rFonts w:ascii="Arial" w:hAnsi="Arial" w:cs="Arial"/>
          <w:sz w:val="16"/>
          <w:szCs w:val="16"/>
          <w:lang w:val="es-ES_tradnl"/>
        </w:rPr>
        <w:t xml:space="preserve">La </w:t>
      </w:r>
      <w:r w:rsidRPr="005005BA">
        <w:rPr>
          <w:rFonts w:ascii="Arial" w:hAnsi="Arial" w:cs="Arial"/>
          <w:b/>
          <w:sz w:val="16"/>
          <w:szCs w:val="16"/>
          <w:lang w:val="es-ES_tradnl"/>
        </w:rPr>
        <w:t xml:space="preserve">ENTIDAD, </w:t>
      </w:r>
      <w:r w:rsidRPr="005005BA">
        <w:rPr>
          <w:rFonts w:ascii="Arial" w:hAnsi="Arial" w:cs="Arial"/>
          <w:sz w:val="16"/>
          <w:szCs w:val="16"/>
          <w:lang w:val="es-ES_tradnl"/>
        </w:rPr>
        <w:t>podrá proceder al trámite de resolución del Contrato, en los siguientes casos:</w:t>
      </w:r>
    </w:p>
    <w:p w:rsidR="00625706" w:rsidRPr="005005BA" w:rsidRDefault="00625706" w:rsidP="00936077">
      <w:pPr>
        <w:numPr>
          <w:ilvl w:val="0"/>
          <w:numId w:val="62"/>
        </w:numPr>
        <w:tabs>
          <w:tab w:val="num" w:pos="2427"/>
        </w:tabs>
        <w:spacing w:before="120" w:after="120"/>
        <w:ind w:left="2427" w:hanging="303"/>
        <w:jc w:val="both"/>
        <w:rPr>
          <w:rFonts w:ascii="Arial" w:hAnsi="Arial" w:cs="Arial"/>
          <w:b/>
          <w:sz w:val="16"/>
          <w:szCs w:val="16"/>
          <w:lang w:val="es-ES_tradnl"/>
        </w:rPr>
      </w:pPr>
      <w:r w:rsidRPr="005005BA">
        <w:rPr>
          <w:rFonts w:ascii="Arial" w:hAnsi="Arial" w:cs="Arial"/>
          <w:sz w:val="16"/>
          <w:szCs w:val="16"/>
          <w:lang w:val="es-ES_tradnl"/>
        </w:rPr>
        <w:t xml:space="preserve">Por incumplimiento del Contrato por parte del </w:t>
      </w:r>
      <w:r w:rsidRPr="005005BA">
        <w:rPr>
          <w:rFonts w:ascii="Arial" w:hAnsi="Arial" w:cs="Arial"/>
          <w:b/>
          <w:sz w:val="16"/>
          <w:szCs w:val="16"/>
          <w:lang w:val="es-ES_tradnl"/>
        </w:rPr>
        <w:t>PROVEEDOR.</w:t>
      </w:r>
    </w:p>
    <w:p w:rsidR="00625706" w:rsidRPr="005005BA" w:rsidRDefault="00625706" w:rsidP="00936077">
      <w:pPr>
        <w:numPr>
          <w:ilvl w:val="0"/>
          <w:numId w:val="62"/>
        </w:numPr>
        <w:tabs>
          <w:tab w:val="num" w:pos="2427"/>
        </w:tabs>
        <w:spacing w:before="120" w:after="120"/>
        <w:ind w:left="2427" w:hanging="303"/>
        <w:jc w:val="both"/>
        <w:rPr>
          <w:rFonts w:ascii="Arial" w:hAnsi="Arial" w:cs="Arial"/>
          <w:sz w:val="16"/>
          <w:szCs w:val="16"/>
          <w:lang w:val="es-ES_tradnl"/>
        </w:rPr>
      </w:pPr>
      <w:r w:rsidRPr="005005BA">
        <w:rPr>
          <w:rFonts w:ascii="Arial" w:hAnsi="Arial" w:cs="Arial"/>
          <w:sz w:val="16"/>
          <w:szCs w:val="16"/>
          <w:lang w:val="es-ES_tradnl"/>
        </w:rPr>
        <w:t xml:space="preserve">Por disolución del </w:t>
      </w:r>
      <w:r w:rsidRPr="005005BA">
        <w:rPr>
          <w:rFonts w:ascii="Arial" w:hAnsi="Arial" w:cs="Arial"/>
          <w:b/>
          <w:sz w:val="16"/>
          <w:szCs w:val="16"/>
          <w:lang w:val="es-ES_tradnl"/>
        </w:rPr>
        <w:t xml:space="preserve">PROVEEDOR. </w:t>
      </w:r>
    </w:p>
    <w:p w:rsidR="00625706" w:rsidRPr="005005BA" w:rsidRDefault="00625706" w:rsidP="00936077">
      <w:pPr>
        <w:numPr>
          <w:ilvl w:val="0"/>
          <w:numId w:val="62"/>
        </w:numPr>
        <w:tabs>
          <w:tab w:val="num" w:pos="2427"/>
        </w:tabs>
        <w:spacing w:before="120" w:after="120"/>
        <w:ind w:left="2427" w:hanging="303"/>
        <w:jc w:val="both"/>
        <w:rPr>
          <w:rFonts w:ascii="Arial" w:hAnsi="Arial" w:cs="Arial"/>
          <w:sz w:val="16"/>
          <w:szCs w:val="16"/>
          <w:lang w:val="es-ES_tradnl"/>
        </w:rPr>
      </w:pPr>
      <w:r w:rsidRPr="005005BA">
        <w:rPr>
          <w:rFonts w:ascii="Arial" w:hAnsi="Arial" w:cs="Arial"/>
          <w:sz w:val="16"/>
          <w:szCs w:val="16"/>
          <w:lang w:val="es-ES_tradnl"/>
        </w:rPr>
        <w:t xml:space="preserve">Por quiebra declarada del </w:t>
      </w:r>
      <w:r w:rsidRPr="005005BA">
        <w:rPr>
          <w:rFonts w:ascii="Arial" w:hAnsi="Arial" w:cs="Arial"/>
          <w:b/>
          <w:sz w:val="16"/>
          <w:szCs w:val="16"/>
          <w:lang w:val="es-ES_tradnl"/>
        </w:rPr>
        <w:t>PROVEEDOR.</w:t>
      </w:r>
    </w:p>
    <w:p w:rsidR="00625706" w:rsidRPr="005005BA" w:rsidRDefault="00625706" w:rsidP="00936077">
      <w:pPr>
        <w:numPr>
          <w:ilvl w:val="0"/>
          <w:numId w:val="62"/>
        </w:numPr>
        <w:tabs>
          <w:tab w:val="num" w:pos="2427"/>
        </w:tabs>
        <w:spacing w:before="120" w:after="120"/>
        <w:ind w:left="2427" w:hanging="303"/>
        <w:jc w:val="both"/>
        <w:rPr>
          <w:rFonts w:ascii="Arial" w:hAnsi="Arial" w:cs="Arial"/>
          <w:sz w:val="16"/>
          <w:szCs w:val="16"/>
          <w:lang w:val="es-ES_tradnl"/>
        </w:rPr>
      </w:pPr>
      <w:r w:rsidRPr="005005BA">
        <w:rPr>
          <w:rFonts w:ascii="Arial" w:hAnsi="Arial" w:cs="Arial"/>
          <w:sz w:val="16"/>
          <w:szCs w:val="16"/>
          <w:lang w:val="es-ES_tradnl"/>
        </w:rPr>
        <w:lastRenderedPageBreak/>
        <w:t xml:space="preserve">Por incumplimiento injustificado del plazo de entrega de la Adquisición sin que el </w:t>
      </w:r>
      <w:r w:rsidRPr="005005BA">
        <w:rPr>
          <w:rFonts w:ascii="Arial" w:hAnsi="Arial" w:cs="Arial"/>
          <w:b/>
          <w:sz w:val="16"/>
          <w:szCs w:val="16"/>
          <w:lang w:val="es-ES_tradnl"/>
        </w:rPr>
        <w:t xml:space="preserve">PROVEEDOR </w:t>
      </w:r>
      <w:r w:rsidRPr="005005BA">
        <w:rPr>
          <w:rFonts w:ascii="Arial" w:hAnsi="Arial" w:cs="Arial"/>
          <w:sz w:val="16"/>
          <w:szCs w:val="16"/>
          <w:lang w:val="es-ES_tradnl"/>
        </w:rPr>
        <w:t>adopte medidas necesarias y oportunas para recuperar su demora y asegurar la conclusión de la entrega dentro del plazo vigente.</w:t>
      </w:r>
    </w:p>
    <w:p w:rsidR="00625706" w:rsidRPr="005005BA" w:rsidRDefault="00625706" w:rsidP="00936077">
      <w:pPr>
        <w:numPr>
          <w:ilvl w:val="0"/>
          <w:numId w:val="62"/>
        </w:numPr>
        <w:tabs>
          <w:tab w:val="num" w:pos="2427"/>
        </w:tabs>
        <w:spacing w:before="120" w:after="120"/>
        <w:ind w:left="2427" w:hanging="303"/>
        <w:jc w:val="both"/>
        <w:rPr>
          <w:rFonts w:ascii="Arial" w:hAnsi="Arial" w:cs="Arial"/>
          <w:sz w:val="16"/>
          <w:szCs w:val="16"/>
          <w:lang w:val="es-ES_tradnl"/>
        </w:rPr>
      </w:pPr>
      <w:r w:rsidRPr="005005BA">
        <w:rPr>
          <w:rFonts w:ascii="Arial" w:hAnsi="Arial" w:cs="Arial"/>
          <w:sz w:val="16"/>
          <w:szCs w:val="16"/>
          <w:lang w:val="es-ES_tradnl"/>
        </w:rPr>
        <w:t>Cuando el monto de la multa por atraso en la entrega alcance el 10% (diez por ciento) del monto total del Contrato, decisión optativa, o el 20% (veinte por ciento) de forma obligatoria.</w:t>
      </w:r>
    </w:p>
    <w:p w:rsidR="00625706" w:rsidRPr="005005BA" w:rsidRDefault="00625706" w:rsidP="00936077">
      <w:pPr>
        <w:numPr>
          <w:ilvl w:val="0"/>
          <w:numId w:val="62"/>
        </w:numPr>
        <w:tabs>
          <w:tab w:val="num" w:pos="2427"/>
        </w:tabs>
        <w:spacing w:before="120" w:after="120"/>
        <w:ind w:left="2427" w:hanging="303"/>
        <w:jc w:val="both"/>
        <w:rPr>
          <w:rFonts w:ascii="Arial" w:hAnsi="Arial" w:cs="Arial"/>
          <w:sz w:val="16"/>
          <w:szCs w:val="16"/>
          <w:lang w:val="es-ES_tradnl"/>
        </w:rPr>
      </w:pPr>
      <w:r w:rsidRPr="005005BA">
        <w:rPr>
          <w:rFonts w:ascii="Arial" w:hAnsi="Arial" w:cs="Arial"/>
          <w:sz w:val="16"/>
          <w:szCs w:val="16"/>
          <w:lang w:val="es-ES_tradnl"/>
        </w:rPr>
        <w:t>Por motivos de fuerza mayor o caso fortuito.</w:t>
      </w:r>
    </w:p>
    <w:p w:rsidR="00625706" w:rsidRPr="005005BA" w:rsidRDefault="00625706" w:rsidP="00936077">
      <w:pPr>
        <w:numPr>
          <w:ilvl w:val="0"/>
          <w:numId w:val="62"/>
        </w:numPr>
        <w:tabs>
          <w:tab w:val="num" w:pos="2427"/>
        </w:tabs>
        <w:spacing w:before="120" w:after="120"/>
        <w:ind w:left="2427" w:hanging="303"/>
        <w:jc w:val="both"/>
        <w:rPr>
          <w:rFonts w:ascii="Arial" w:hAnsi="Arial" w:cs="Arial"/>
          <w:sz w:val="16"/>
          <w:szCs w:val="16"/>
          <w:lang w:val="es-ES_tradnl"/>
        </w:rPr>
      </w:pPr>
      <w:r w:rsidRPr="005005BA">
        <w:rPr>
          <w:rFonts w:ascii="Arial" w:hAnsi="Arial" w:cs="Arial"/>
          <w:sz w:val="16"/>
          <w:szCs w:val="16"/>
          <w:lang w:val="es-ES_tradnl"/>
        </w:rPr>
        <w:t xml:space="preserve">Por incumplimiento de la cláusula (Anticorrupción). </w:t>
      </w:r>
    </w:p>
    <w:p w:rsidR="00625706" w:rsidRPr="005005BA" w:rsidRDefault="00625706" w:rsidP="00625706">
      <w:pPr>
        <w:tabs>
          <w:tab w:val="left" w:pos="851"/>
        </w:tabs>
        <w:spacing w:before="120" w:after="120"/>
        <w:ind w:left="2127" w:hanging="2127"/>
        <w:jc w:val="both"/>
        <w:rPr>
          <w:rFonts w:ascii="Arial" w:hAnsi="Arial" w:cs="Arial"/>
          <w:b/>
          <w:sz w:val="16"/>
          <w:szCs w:val="16"/>
          <w:lang w:val="es-ES_tradnl"/>
        </w:rPr>
      </w:pPr>
      <w:r w:rsidRPr="005005BA">
        <w:rPr>
          <w:rFonts w:ascii="Arial" w:hAnsi="Arial" w:cs="Arial"/>
          <w:b/>
          <w:sz w:val="16"/>
          <w:szCs w:val="16"/>
          <w:lang w:val="es-ES_tradnl"/>
        </w:rPr>
        <w:tab/>
        <w:t xml:space="preserve">23.2.2   </w:t>
      </w:r>
      <w:r w:rsidRPr="005005BA">
        <w:rPr>
          <w:rFonts w:ascii="Arial" w:hAnsi="Arial" w:cs="Arial"/>
          <w:b/>
          <w:sz w:val="16"/>
          <w:szCs w:val="16"/>
          <w:lang w:val="es-ES_tradnl"/>
        </w:rPr>
        <w:tab/>
        <w:t>Resolución a requerimiento del PROVEEDOR, por causales atribuibles a la ENTIDAD.</w:t>
      </w:r>
    </w:p>
    <w:p w:rsidR="00625706" w:rsidRPr="005005BA" w:rsidRDefault="00625706" w:rsidP="00625706">
      <w:pPr>
        <w:spacing w:before="120" w:after="120"/>
        <w:ind w:left="2127"/>
        <w:jc w:val="both"/>
        <w:rPr>
          <w:rFonts w:ascii="Arial" w:hAnsi="Arial" w:cs="Arial"/>
          <w:sz w:val="16"/>
          <w:szCs w:val="16"/>
          <w:lang w:val="es-ES_tradnl"/>
        </w:rPr>
      </w:pPr>
      <w:r w:rsidRPr="005005BA">
        <w:rPr>
          <w:rFonts w:ascii="Arial" w:hAnsi="Arial" w:cs="Arial"/>
          <w:sz w:val="16"/>
          <w:szCs w:val="16"/>
          <w:lang w:val="es-ES_tradnl"/>
        </w:rPr>
        <w:t xml:space="preserve">El </w:t>
      </w:r>
      <w:r w:rsidRPr="005005BA">
        <w:rPr>
          <w:rFonts w:ascii="Arial" w:hAnsi="Arial" w:cs="Arial"/>
          <w:b/>
          <w:sz w:val="16"/>
          <w:szCs w:val="16"/>
          <w:lang w:val="es-ES_tradnl"/>
        </w:rPr>
        <w:t xml:space="preserve">PROVEEDOR </w:t>
      </w:r>
      <w:r w:rsidRPr="005005BA">
        <w:rPr>
          <w:rFonts w:ascii="Arial" w:hAnsi="Arial" w:cs="Arial"/>
          <w:sz w:val="16"/>
          <w:szCs w:val="16"/>
          <w:lang w:val="es-ES_tradnl"/>
        </w:rPr>
        <w:t>podrá proceder al trámite de resolución del Contrato, en los siguientes casos:</w:t>
      </w:r>
    </w:p>
    <w:p w:rsidR="00625706" w:rsidRPr="005005BA" w:rsidRDefault="00625706" w:rsidP="00936077">
      <w:pPr>
        <w:pStyle w:val="Prrafodelista"/>
        <w:numPr>
          <w:ilvl w:val="0"/>
          <w:numId w:val="68"/>
        </w:numPr>
        <w:spacing w:before="120" w:after="120"/>
        <w:contextualSpacing/>
        <w:jc w:val="both"/>
        <w:rPr>
          <w:rFonts w:ascii="Arial" w:hAnsi="Arial" w:cs="Arial"/>
          <w:sz w:val="16"/>
          <w:szCs w:val="16"/>
          <w:lang w:val="es-ES_tradnl"/>
        </w:rPr>
      </w:pPr>
      <w:r w:rsidRPr="005005BA">
        <w:rPr>
          <w:rFonts w:ascii="Arial" w:hAnsi="Arial" w:cs="Arial"/>
          <w:sz w:val="16"/>
          <w:szCs w:val="16"/>
          <w:lang w:val="es-ES_tradnl"/>
        </w:rPr>
        <w:t xml:space="preserve">Por instrucciones injustificadas emanadas de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para la suspensión de la </w:t>
      </w:r>
      <w:r w:rsidRPr="005005BA">
        <w:rPr>
          <w:rFonts w:ascii="Arial" w:hAnsi="Arial" w:cs="Arial"/>
          <w:sz w:val="16"/>
          <w:szCs w:val="16"/>
        </w:rPr>
        <w:t>Adquisición</w:t>
      </w:r>
      <w:r w:rsidRPr="005005BA">
        <w:rPr>
          <w:rFonts w:ascii="Arial" w:hAnsi="Arial" w:cs="Arial"/>
          <w:sz w:val="16"/>
          <w:szCs w:val="16"/>
          <w:lang w:val="es-ES_tradnl"/>
        </w:rPr>
        <w:t xml:space="preserve"> por más de treinta (30) días calendario.</w:t>
      </w:r>
    </w:p>
    <w:p w:rsidR="00625706" w:rsidRPr="005005BA" w:rsidRDefault="00625706" w:rsidP="00625706">
      <w:pPr>
        <w:pStyle w:val="Prrafodelista"/>
        <w:spacing w:before="120" w:after="120"/>
        <w:ind w:left="2484"/>
        <w:jc w:val="both"/>
        <w:rPr>
          <w:rFonts w:ascii="Arial" w:hAnsi="Arial" w:cs="Arial"/>
          <w:sz w:val="16"/>
          <w:szCs w:val="16"/>
          <w:lang w:val="es-ES_tradnl"/>
        </w:rPr>
      </w:pPr>
    </w:p>
    <w:p w:rsidR="00625706" w:rsidRPr="005005BA" w:rsidRDefault="00625706" w:rsidP="00936077">
      <w:pPr>
        <w:pStyle w:val="Prrafodelista"/>
        <w:numPr>
          <w:ilvl w:val="0"/>
          <w:numId w:val="68"/>
        </w:numPr>
        <w:spacing w:before="120" w:after="120"/>
        <w:jc w:val="both"/>
        <w:rPr>
          <w:rFonts w:ascii="Arial" w:hAnsi="Arial" w:cs="Arial"/>
          <w:b/>
          <w:sz w:val="16"/>
          <w:szCs w:val="16"/>
          <w:lang w:val="es-ES_tradnl"/>
        </w:rPr>
      </w:pPr>
      <w:r w:rsidRPr="005005BA">
        <w:rPr>
          <w:rFonts w:ascii="Arial" w:hAnsi="Arial" w:cs="Arial"/>
          <w:sz w:val="16"/>
          <w:szCs w:val="16"/>
          <w:lang w:val="es-ES_tradnl"/>
        </w:rPr>
        <w:t xml:space="preserve">Si apartándose de los términos del Contrato, la </w:t>
      </w:r>
      <w:r w:rsidRPr="005005BA">
        <w:rPr>
          <w:rFonts w:ascii="Arial" w:hAnsi="Arial" w:cs="Arial"/>
          <w:b/>
          <w:sz w:val="16"/>
          <w:szCs w:val="16"/>
          <w:lang w:val="es-ES_tradnl"/>
        </w:rPr>
        <w:t xml:space="preserve">ENTIDAD </w:t>
      </w:r>
      <w:r w:rsidRPr="005005BA">
        <w:rPr>
          <w:rFonts w:ascii="Arial" w:hAnsi="Arial" w:cs="Arial"/>
          <w:sz w:val="16"/>
          <w:szCs w:val="16"/>
          <w:lang w:val="es-ES_tradnl"/>
        </w:rPr>
        <w:t>pretende efectuar aumento o disminución en las cantidades de la Adquisición, sin la emisión del Contrato modificatorio correspondiente.</w:t>
      </w:r>
    </w:p>
    <w:p w:rsidR="00625706" w:rsidRPr="005005BA" w:rsidRDefault="00625706" w:rsidP="00625706">
      <w:pPr>
        <w:pStyle w:val="Prrafodelista"/>
        <w:spacing w:before="120" w:after="120"/>
        <w:ind w:left="1996" w:hanging="1145"/>
        <w:jc w:val="both"/>
        <w:rPr>
          <w:rFonts w:ascii="Arial" w:hAnsi="Arial" w:cs="Arial"/>
          <w:sz w:val="16"/>
          <w:szCs w:val="16"/>
        </w:rPr>
      </w:pPr>
      <w:r w:rsidRPr="005005BA">
        <w:rPr>
          <w:rFonts w:ascii="Arial" w:hAnsi="Arial" w:cs="Arial"/>
          <w:b/>
          <w:sz w:val="16"/>
          <w:szCs w:val="16"/>
        </w:rPr>
        <w:t>23.2.3</w:t>
      </w:r>
      <w:r w:rsidRPr="005005BA">
        <w:rPr>
          <w:rFonts w:ascii="Arial" w:hAnsi="Arial" w:cs="Arial"/>
          <w:sz w:val="16"/>
          <w:szCs w:val="16"/>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625706" w:rsidRPr="005005BA" w:rsidRDefault="00625706" w:rsidP="00625706">
      <w:pPr>
        <w:pStyle w:val="Prrafodelista"/>
        <w:spacing w:before="120" w:after="120"/>
        <w:ind w:left="1996" w:hanging="1145"/>
        <w:jc w:val="both"/>
        <w:rPr>
          <w:rFonts w:ascii="Arial" w:hAnsi="Arial" w:cs="Arial"/>
          <w:sz w:val="16"/>
          <w:szCs w:val="16"/>
        </w:rPr>
      </w:pPr>
    </w:p>
    <w:p w:rsidR="00625706" w:rsidRPr="005005BA" w:rsidRDefault="00625706" w:rsidP="00625706">
      <w:pPr>
        <w:pStyle w:val="Prrafodelista"/>
        <w:spacing w:before="120" w:after="120"/>
        <w:ind w:left="1996" w:hanging="1145"/>
        <w:jc w:val="both"/>
        <w:rPr>
          <w:rFonts w:ascii="Arial" w:hAnsi="Arial" w:cs="Arial"/>
          <w:sz w:val="16"/>
          <w:szCs w:val="16"/>
        </w:rPr>
      </w:pPr>
      <w:r w:rsidRPr="005005BA">
        <w:rPr>
          <w:rFonts w:ascii="Arial" w:hAnsi="Arial" w:cs="Arial"/>
          <w:b/>
          <w:sz w:val="16"/>
          <w:szCs w:val="16"/>
        </w:rPr>
        <w:t>23.2.4</w:t>
      </w:r>
      <w:r w:rsidRPr="005005BA">
        <w:rPr>
          <w:rFonts w:ascii="Arial" w:hAnsi="Arial" w:cs="Arial"/>
          <w:b/>
          <w:sz w:val="16"/>
          <w:szCs w:val="16"/>
        </w:rPr>
        <w:tab/>
      </w:r>
      <w:r w:rsidRPr="005005BA">
        <w:rPr>
          <w:rFonts w:ascii="Arial" w:hAnsi="Arial" w:cs="Arial"/>
          <w:sz w:val="16"/>
          <w:szCs w:val="16"/>
        </w:rPr>
        <w:t xml:space="preserve">La </w:t>
      </w:r>
      <w:r w:rsidRPr="005005BA">
        <w:rPr>
          <w:rFonts w:ascii="Arial" w:hAnsi="Arial" w:cs="Arial"/>
          <w:b/>
          <w:sz w:val="16"/>
          <w:szCs w:val="16"/>
        </w:rPr>
        <w:t xml:space="preserve">ENTIDAD </w:t>
      </w:r>
      <w:r w:rsidRPr="005005BA">
        <w:rPr>
          <w:rFonts w:ascii="Arial" w:hAnsi="Arial" w:cs="Arial"/>
          <w:sz w:val="16"/>
          <w:szCs w:val="16"/>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5005BA">
        <w:rPr>
          <w:rFonts w:ascii="Arial" w:hAnsi="Arial" w:cs="Arial"/>
          <w:b/>
          <w:sz w:val="16"/>
          <w:szCs w:val="16"/>
        </w:rPr>
        <w:t>PROVEEDOR</w:t>
      </w:r>
      <w:r w:rsidRPr="005005BA">
        <w:rPr>
          <w:rFonts w:ascii="Arial" w:hAnsi="Arial" w:cs="Arial"/>
          <w:sz w:val="16"/>
          <w:szCs w:val="16"/>
        </w:rPr>
        <w:t>,sin lugar a ningún tipo de resarcimiento por parte de la</w:t>
      </w:r>
      <w:r w:rsidRPr="005005BA">
        <w:rPr>
          <w:rFonts w:ascii="Arial" w:hAnsi="Arial" w:cs="Arial"/>
          <w:b/>
          <w:sz w:val="16"/>
          <w:szCs w:val="16"/>
        </w:rPr>
        <w:t xml:space="preserve"> ENTIDAD a </w:t>
      </w:r>
      <w:r w:rsidRPr="005005BA">
        <w:rPr>
          <w:rFonts w:ascii="Arial" w:hAnsi="Arial" w:cs="Arial"/>
          <w:sz w:val="16"/>
          <w:szCs w:val="16"/>
        </w:rPr>
        <w:t>favor del</w:t>
      </w:r>
      <w:r w:rsidRPr="005005BA">
        <w:rPr>
          <w:rFonts w:ascii="Arial" w:hAnsi="Arial" w:cs="Arial"/>
          <w:b/>
          <w:sz w:val="16"/>
          <w:szCs w:val="16"/>
        </w:rPr>
        <w:t xml:space="preserve"> PROVEEDOR.</w:t>
      </w:r>
    </w:p>
    <w:p w:rsidR="00625706" w:rsidRPr="005005BA" w:rsidRDefault="00625706" w:rsidP="00625706">
      <w:pPr>
        <w:pStyle w:val="Prrafodelista"/>
        <w:spacing w:before="120" w:after="120"/>
        <w:ind w:left="1996" w:hanging="1145"/>
        <w:jc w:val="both"/>
        <w:rPr>
          <w:rFonts w:ascii="Arial" w:hAnsi="Arial" w:cs="Arial"/>
          <w:sz w:val="16"/>
          <w:szCs w:val="16"/>
        </w:rPr>
      </w:pPr>
    </w:p>
    <w:p w:rsidR="00625706" w:rsidRPr="005005BA" w:rsidRDefault="00625706" w:rsidP="00936077">
      <w:pPr>
        <w:pStyle w:val="Prrafodelista"/>
        <w:numPr>
          <w:ilvl w:val="2"/>
          <w:numId w:val="70"/>
        </w:numPr>
        <w:tabs>
          <w:tab w:val="left" w:pos="1985"/>
        </w:tabs>
        <w:spacing w:before="120" w:after="120"/>
        <w:ind w:firstLine="131"/>
        <w:contextualSpacing/>
        <w:jc w:val="both"/>
        <w:rPr>
          <w:rFonts w:ascii="Arial" w:hAnsi="Arial" w:cs="Arial"/>
          <w:sz w:val="16"/>
          <w:szCs w:val="16"/>
          <w:lang w:val="es-ES_tradnl"/>
        </w:rPr>
      </w:pPr>
      <w:r w:rsidRPr="005005BA">
        <w:rPr>
          <w:rFonts w:ascii="Arial" w:hAnsi="Arial" w:cs="Arial"/>
          <w:b/>
          <w:sz w:val="16"/>
          <w:szCs w:val="16"/>
          <w:lang w:val="es-ES_tradnl"/>
        </w:rPr>
        <w:t xml:space="preserve">Reglas aplicables a la Resolución: </w:t>
      </w:r>
    </w:p>
    <w:p w:rsidR="00625706" w:rsidRPr="005005BA" w:rsidRDefault="00625706" w:rsidP="00625706">
      <w:pPr>
        <w:spacing w:before="120" w:after="120"/>
        <w:ind w:left="1996"/>
        <w:jc w:val="both"/>
        <w:rPr>
          <w:rFonts w:ascii="Arial" w:hAnsi="Arial" w:cs="Arial"/>
          <w:sz w:val="16"/>
          <w:szCs w:val="16"/>
          <w:lang w:val="es-ES_tradnl"/>
        </w:rPr>
      </w:pPr>
      <w:r w:rsidRPr="005005BA">
        <w:rPr>
          <w:rFonts w:ascii="Arial" w:hAnsi="Arial" w:cs="Arial"/>
          <w:sz w:val="16"/>
          <w:szCs w:val="16"/>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625706" w:rsidRPr="005005BA" w:rsidRDefault="00625706" w:rsidP="00625706">
      <w:pPr>
        <w:spacing w:before="120" w:after="120"/>
        <w:ind w:left="1996"/>
        <w:jc w:val="both"/>
        <w:rPr>
          <w:rFonts w:ascii="Arial" w:hAnsi="Arial" w:cs="Arial"/>
          <w:sz w:val="16"/>
          <w:szCs w:val="16"/>
          <w:lang w:val="es-ES_tradnl"/>
        </w:rPr>
      </w:pPr>
      <w:r w:rsidRPr="005005BA">
        <w:rPr>
          <w:rFonts w:ascii="Arial" w:hAnsi="Arial" w:cs="Arial"/>
          <w:sz w:val="16"/>
          <w:szCs w:val="16"/>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625706" w:rsidRPr="005005BA" w:rsidRDefault="00625706" w:rsidP="00625706">
      <w:pPr>
        <w:spacing w:before="120" w:after="120"/>
        <w:ind w:left="1996"/>
        <w:jc w:val="both"/>
        <w:rPr>
          <w:rFonts w:ascii="Arial" w:hAnsi="Arial" w:cs="Arial"/>
          <w:sz w:val="16"/>
          <w:szCs w:val="16"/>
          <w:lang w:val="es-ES_tradnl"/>
        </w:rPr>
      </w:pPr>
      <w:r w:rsidRPr="005005BA">
        <w:rPr>
          <w:rFonts w:ascii="Arial" w:hAnsi="Arial" w:cs="Arial"/>
          <w:sz w:val="16"/>
          <w:szCs w:val="16"/>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625706" w:rsidRPr="005005BA" w:rsidRDefault="00625706" w:rsidP="00625706">
      <w:pPr>
        <w:spacing w:before="120" w:after="120"/>
        <w:ind w:left="1996"/>
        <w:jc w:val="both"/>
        <w:rPr>
          <w:rFonts w:ascii="Arial" w:hAnsi="Arial" w:cs="Arial"/>
          <w:sz w:val="16"/>
          <w:szCs w:val="16"/>
          <w:lang w:val="es-ES_tradnl"/>
        </w:rPr>
      </w:pPr>
      <w:r w:rsidRPr="005005BA">
        <w:rPr>
          <w:rFonts w:ascii="Arial" w:hAnsi="Arial" w:cs="Arial"/>
          <w:sz w:val="16"/>
          <w:szCs w:val="16"/>
          <w:lang w:val="es-ES_tradnl"/>
        </w:rPr>
        <w:t xml:space="preserve">En el caso que el monto de la multa por atraso en la entrega alcance al 20% (veinte por ciento) del monto total del Contrato,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deberá notificar mediante carta notariada que la resolución de Contrato se ha hecho efectiva. </w:t>
      </w:r>
    </w:p>
    <w:p w:rsidR="00625706" w:rsidRPr="005005BA" w:rsidRDefault="00625706" w:rsidP="00625706">
      <w:pPr>
        <w:tabs>
          <w:tab w:val="left" w:pos="567"/>
        </w:tabs>
        <w:spacing w:before="120" w:after="120"/>
        <w:ind w:left="1985"/>
        <w:jc w:val="both"/>
        <w:rPr>
          <w:rFonts w:ascii="Arial" w:hAnsi="Arial" w:cs="Arial"/>
          <w:sz w:val="16"/>
          <w:szCs w:val="16"/>
          <w:lang w:val="es-ES_tradnl"/>
        </w:rPr>
      </w:pPr>
      <w:r w:rsidRPr="005005BA">
        <w:rPr>
          <w:rFonts w:ascii="Arial" w:hAnsi="Arial" w:cs="Arial"/>
          <w:sz w:val="16"/>
          <w:szCs w:val="16"/>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005BA">
        <w:rPr>
          <w:rFonts w:ascii="Arial" w:hAnsi="Arial" w:cs="Arial"/>
          <w:sz w:val="16"/>
          <w:szCs w:val="16"/>
        </w:rPr>
        <w:t>incluir los montos a reconocer por las prestaciones ejecutadas por las Partes.</w:t>
      </w:r>
    </w:p>
    <w:p w:rsidR="00625706" w:rsidRPr="005005BA" w:rsidRDefault="00625706" w:rsidP="00625706">
      <w:pPr>
        <w:tabs>
          <w:tab w:val="left" w:pos="567"/>
        </w:tabs>
        <w:spacing w:before="120" w:after="120"/>
        <w:jc w:val="both"/>
        <w:rPr>
          <w:rFonts w:ascii="Arial" w:hAnsi="Arial" w:cs="Arial"/>
          <w:b/>
          <w:bCs/>
          <w:sz w:val="16"/>
          <w:szCs w:val="16"/>
        </w:rPr>
      </w:pPr>
      <w:r w:rsidRPr="005005BA">
        <w:rPr>
          <w:rFonts w:ascii="Arial" w:hAnsi="Arial" w:cs="Arial"/>
          <w:sz w:val="16"/>
          <w:szCs w:val="16"/>
          <w:lang w:val="es-ES_tradnl"/>
        </w:rPr>
        <w:t xml:space="preserve">En caso que se proceda a la resolución del Contrato, por razones atribuibles al </w:t>
      </w:r>
      <w:r w:rsidRPr="005005BA">
        <w:rPr>
          <w:rFonts w:ascii="Arial" w:hAnsi="Arial" w:cs="Arial"/>
          <w:b/>
          <w:sz w:val="16"/>
          <w:szCs w:val="16"/>
          <w:lang w:val="es-ES_tradnl"/>
        </w:rPr>
        <w:t xml:space="preserve">PROVEEDOR, </w:t>
      </w:r>
      <w:r w:rsidRPr="005005BA">
        <w:rPr>
          <w:rFonts w:ascii="Arial" w:hAnsi="Arial" w:cs="Arial"/>
          <w:sz w:val="16"/>
          <w:szCs w:val="16"/>
        </w:rPr>
        <w:t xml:space="preserve">se consolidara en favor de la </w:t>
      </w:r>
      <w:r w:rsidRPr="005005BA">
        <w:rPr>
          <w:rFonts w:ascii="Arial" w:hAnsi="Arial" w:cs="Arial"/>
          <w:b/>
          <w:sz w:val="16"/>
          <w:szCs w:val="16"/>
        </w:rPr>
        <w:t>ENTIDAD</w:t>
      </w:r>
      <w:r w:rsidRPr="005005BA">
        <w:rPr>
          <w:rFonts w:ascii="Arial" w:hAnsi="Arial" w:cs="Arial"/>
          <w:sz w:val="16"/>
          <w:szCs w:val="16"/>
        </w:rPr>
        <w:t xml:space="preserve"> la garantía de cumplimiento de Contrato. Por otro lado también se consolidan a favor de la </w:t>
      </w:r>
      <w:r w:rsidRPr="005005BA">
        <w:rPr>
          <w:rFonts w:ascii="Arial" w:hAnsi="Arial" w:cs="Arial"/>
          <w:b/>
          <w:sz w:val="16"/>
          <w:szCs w:val="16"/>
        </w:rPr>
        <w:t>ENTIDAD</w:t>
      </w:r>
      <w:r w:rsidRPr="005005BA">
        <w:rPr>
          <w:rFonts w:ascii="Arial" w:hAnsi="Arial" w:cs="Arial"/>
          <w:sz w:val="16"/>
          <w:szCs w:val="16"/>
        </w:rPr>
        <w:t xml:space="preserve"> las multas o penalidades</w:t>
      </w:r>
      <w:r w:rsidRPr="005005BA">
        <w:rPr>
          <w:rFonts w:ascii="Arial" w:hAnsi="Arial" w:cs="Arial"/>
          <w:b/>
          <w:bCs/>
          <w:sz w:val="16"/>
          <w:szCs w:val="16"/>
        </w:rPr>
        <w:t>.</w:t>
      </w:r>
    </w:p>
    <w:p w:rsidR="00625706" w:rsidRPr="005005BA" w:rsidRDefault="00625706" w:rsidP="00625706">
      <w:pPr>
        <w:spacing w:before="120" w:after="120"/>
        <w:jc w:val="both"/>
        <w:rPr>
          <w:rFonts w:ascii="Arial" w:hAnsi="Arial" w:cs="Arial"/>
          <w:b/>
          <w:sz w:val="16"/>
          <w:szCs w:val="16"/>
          <w:u w:val="single"/>
        </w:rPr>
      </w:pPr>
      <w:r w:rsidRPr="005005BA">
        <w:rPr>
          <w:rFonts w:ascii="Arial" w:hAnsi="Arial" w:cs="Arial"/>
          <w:b/>
          <w:sz w:val="16"/>
          <w:szCs w:val="16"/>
          <w:u w:val="single"/>
        </w:rPr>
        <w:t>VIGÉSIMA CUARTA.- (CIERRE DE CONTRATO)</w:t>
      </w:r>
    </w:p>
    <w:p w:rsidR="00625706" w:rsidRPr="005005BA" w:rsidRDefault="00625706" w:rsidP="00625706">
      <w:pPr>
        <w:widowControl w:val="0"/>
        <w:spacing w:before="120" w:after="120"/>
        <w:jc w:val="both"/>
        <w:rPr>
          <w:rFonts w:ascii="Arial" w:hAnsi="Arial" w:cs="Arial"/>
          <w:sz w:val="16"/>
          <w:szCs w:val="16"/>
        </w:rPr>
      </w:pPr>
      <w:r w:rsidRPr="005005BA">
        <w:rPr>
          <w:rFonts w:ascii="Arial" w:hAnsi="Arial" w:cs="Arial"/>
          <w:sz w:val="16"/>
          <w:szCs w:val="16"/>
        </w:rPr>
        <w:t>Terminado el Contrato, por su cumplimiento, las Partes firmarán un acta de cierre del Contrato manifestando los términos de recepción o nota de recepción de la Adquisición efectivamente ejecutada.</w:t>
      </w:r>
    </w:p>
    <w:p w:rsidR="00625706" w:rsidRPr="005005BA" w:rsidRDefault="00625706" w:rsidP="00625706">
      <w:pPr>
        <w:widowControl w:val="0"/>
        <w:spacing w:before="120" w:after="120"/>
        <w:jc w:val="both"/>
        <w:rPr>
          <w:rFonts w:ascii="Arial" w:hAnsi="Arial" w:cs="Arial"/>
          <w:sz w:val="16"/>
          <w:szCs w:val="16"/>
        </w:rPr>
      </w:pPr>
      <w:r w:rsidRPr="005005BA">
        <w:rPr>
          <w:rFonts w:ascii="Arial" w:hAnsi="Arial" w:cs="Arial"/>
          <w:sz w:val="16"/>
          <w:szCs w:val="16"/>
        </w:rPr>
        <w:t>Terminado el Contrato por resolución, las Partes realizaran la conciliación de cuentas finales a efectos de determinar cualquier saldo pendiente de pago si hubiese o correspondiese, emitiendo un acta de cierre del Contrato.</w:t>
      </w:r>
    </w:p>
    <w:p w:rsidR="00625706" w:rsidRPr="005005BA" w:rsidRDefault="00625706" w:rsidP="00625706">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t xml:space="preserve">VIGÉSIMA QUINTA.- (SOLUCIÓN DE CONTROVERSIAS) </w:t>
      </w:r>
    </w:p>
    <w:p w:rsidR="00625706" w:rsidRPr="005005BA" w:rsidRDefault="00625706" w:rsidP="00625706">
      <w:pPr>
        <w:spacing w:before="120" w:after="120"/>
        <w:jc w:val="both"/>
        <w:rPr>
          <w:rFonts w:ascii="Arial" w:hAnsi="Arial" w:cs="Arial"/>
          <w:sz w:val="16"/>
          <w:szCs w:val="16"/>
          <w:lang w:val="es-ES_tradnl"/>
        </w:rPr>
      </w:pPr>
      <w:r w:rsidRPr="005005BA">
        <w:rPr>
          <w:rFonts w:ascii="Arial" w:hAnsi="Arial" w:cs="Arial"/>
          <w:sz w:val="16"/>
          <w:szCs w:val="16"/>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625706" w:rsidRPr="005005BA" w:rsidRDefault="00625706" w:rsidP="00625706">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lastRenderedPageBreak/>
        <w:t xml:space="preserve">VIGÉSIMA SEXTA.- (MODIFICACIÓN AL CONTRATO) </w:t>
      </w:r>
    </w:p>
    <w:p w:rsidR="00625706" w:rsidRPr="005005BA" w:rsidRDefault="00625706" w:rsidP="00625706">
      <w:pPr>
        <w:spacing w:before="120" w:after="120"/>
        <w:jc w:val="both"/>
        <w:rPr>
          <w:rFonts w:ascii="Arial" w:hAnsi="Arial" w:cs="Arial"/>
          <w:sz w:val="16"/>
          <w:szCs w:val="16"/>
          <w:lang w:val="es-ES_tradnl"/>
        </w:rPr>
      </w:pPr>
      <w:r w:rsidRPr="005005BA">
        <w:rPr>
          <w:rFonts w:ascii="Arial" w:hAnsi="Arial" w:cs="Arial"/>
          <w:sz w:val="16"/>
          <w:szCs w:val="16"/>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625706" w:rsidRPr="005005BA" w:rsidRDefault="00625706" w:rsidP="00625706">
      <w:pPr>
        <w:spacing w:before="120" w:after="120"/>
        <w:jc w:val="both"/>
        <w:rPr>
          <w:rFonts w:ascii="Arial" w:hAnsi="Arial" w:cs="Arial"/>
          <w:sz w:val="16"/>
          <w:szCs w:val="16"/>
          <w:lang w:val="es-ES_tradnl"/>
        </w:rPr>
      </w:pPr>
      <w:r w:rsidRPr="005005BA">
        <w:rPr>
          <w:rFonts w:ascii="Arial" w:hAnsi="Arial" w:cs="Arial"/>
          <w:sz w:val="16"/>
          <w:szCs w:val="16"/>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625706" w:rsidRPr="005005BA" w:rsidRDefault="00625706" w:rsidP="00625706">
      <w:pPr>
        <w:spacing w:before="120" w:after="120"/>
        <w:rPr>
          <w:rFonts w:ascii="Arial" w:hAnsi="Arial" w:cs="Arial"/>
          <w:i/>
          <w:sz w:val="16"/>
          <w:szCs w:val="16"/>
          <w:u w:val="single"/>
          <w:lang w:val="es-ES_tradnl"/>
        </w:rPr>
      </w:pPr>
      <w:r w:rsidRPr="005005BA">
        <w:rPr>
          <w:rFonts w:ascii="Arial" w:hAnsi="Arial" w:cs="Arial"/>
          <w:b/>
          <w:sz w:val="16"/>
          <w:szCs w:val="16"/>
          <w:u w:val="single"/>
          <w:lang w:val="es-ES_tradnl"/>
        </w:rPr>
        <w:t>VIGESIMA SÉPTIMA.- (EMBALAJE)</w:t>
      </w:r>
    </w:p>
    <w:p w:rsidR="00625706" w:rsidRPr="005005BA" w:rsidRDefault="00625706" w:rsidP="00625706">
      <w:pPr>
        <w:spacing w:before="120" w:after="120"/>
        <w:jc w:val="both"/>
        <w:rPr>
          <w:rFonts w:ascii="Arial" w:hAnsi="Arial" w:cs="Arial"/>
          <w:b/>
          <w:sz w:val="16"/>
          <w:szCs w:val="16"/>
          <w:lang w:val="es-ES_tradnl"/>
        </w:rPr>
      </w:pPr>
      <w:r w:rsidRPr="005005BA">
        <w:rPr>
          <w:rFonts w:ascii="Arial" w:hAnsi="Arial" w:cs="Arial"/>
          <w:sz w:val="16"/>
          <w:szCs w:val="16"/>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005BA">
        <w:rPr>
          <w:rFonts w:ascii="Arial" w:hAnsi="Arial" w:cs="Arial"/>
          <w:b/>
          <w:sz w:val="16"/>
          <w:szCs w:val="16"/>
          <w:lang w:val="es-ES_tradnl"/>
        </w:rPr>
        <w:t>ENTIDAD.</w:t>
      </w:r>
    </w:p>
    <w:p w:rsidR="00625706" w:rsidRPr="005005BA" w:rsidRDefault="00625706" w:rsidP="00625706">
      <w:pPr>
        <w:spacing w:before="120" w:after="120"/>
        <w:jc w:val="both"/>
        <w:rPr>
          <w:rFonts w:ascii="Arial" w:hAnsi="Arial" w:cs="Arial"/>
          <w:sz w:val="16"/>
          <w:szCs w:val="16"/>
          <w:lang w:val="es-ES_tradnl"/>
        </w:rPr>
      </w:pPr>
      <w:r w:rsidRPr="005005BA">
        <w:rPr>
          <w:rFonts w:ascii="Arial" w:hAnsi="Arial" w:cs="Arial"/>
          <w:sz w:val="16"/>
          <w:szCs w:val="16"/>
          <w:lang w:val="es-ES_tradnl"/>
        </w:rPr>
        <w:t>El embalaje deberá ser adecuado para resistir su almacenamiento y manipulación brusca.</w:t>
      </w:r>
    </w:p>
    <w:p w:rsidR="00625706" w:rsidRPr="005005BA" w:rsidRDefault="00625706" w:rsidP="00625706">
      <w:pPr>
        <w:spacing w:after="120"/>
        <w:jc w:val="both"/>
        <w:rPr>
          <w:rFonts w:ascii="Arial" w:hAnsi="Arial" w:cs="Arial"/>
          <w:b/>
          <w:i/>
          <w:sz w:val="16"/>
          <w:szCs w:val="16"/>
          <w:u w:val="single"/>
          <w:lang w:val="es-BO"/>
        </w:rPr>
      </w:pPr>
      <w:r w:rsidRPr="005005BA">
        <w:rPr>
          <w:rFonts w:ascii="Arial" w:hAnsi="Arial" w:cs="Arial"/>
          <w:b/>
          <w:i/>
          <w:sz w:val="16"/>
          <w:szCs w:val="16"/>
          <w:u w:val="single"/>
          <w:lang w:val="es-BO"/>
        </w:rPr>
        <w:t>INCLUIR LA SIGUIENTE CLÁUSULA EN CASO DE QUE CORRESPONDA:</w:t>
      </w:r>
    </w:p>
    <w:p w:rsidR="00625706" w:rsidRPr="005005BA" w:rsidRDefault="00625706" w:rsidP="00625706">
      <w:pPr>
        <w:spacing w:after="120"/>
        <w:jc w:val="both"/>
        <w:rPr>
          <w:rFonts w:ascii="Arial" w:hAnsi="Arial" w:cs="Arial"/>
          <w:b/>
          <w:i/>
          <w:sz w:val="16"/>
          <w:szCs w:val="16"/>
          <w:u w:val="single"/>
          <w:lang w:val="es-BO"/>
        </w:rPr>
      </w:pPr>
      <w:r w:rsidRPr="005005BA">
        <w:rPr>
          <w:rFonts w:ascii="Arial" w:hAnsi="Arial" w:cs="Arial"/>
          <w:b/>
          <w:i/>
          <w:sz w:val="16"/>
          <w:szCs w:val="16"/>
          <w:u w:val="single"/>
          <w:lang w:val="es-BO"/>
        </w:rPr>
        <w:t>(PROTOCOLIZACIÓN DEL CONTRATO)</w:t>
      </w:r>
    </w:p>
    <w:p w:rsidR="00625706" w:rsidRPr="005005BA" w:rsidRDefault="00625706" w:rsidP="00625706">
      <w:pPr>
        <w:spacing w:after="120"/>
        <w:jc w:val="both"/>
        <w:rPr>
          <w:rFonts w:ascii="Arial" w:hAnsi="Arial" w:cs="Arial"/>
          <w:i/>
          <w:sz w:val="16"/>
          <w:szCs w:val="16"/>
          <w:lang w:val="es-BO"/>
        </w:rPr>
      </w:pPr>
      <w:r w:rsidRPr="005005BA">
        <w:rPr>
          <w:rFonts w:ascii="Arial" w:hAnsi="Arial" w:cs="Arial"/>
          <w:i/>
          <w:sz w:val="16"/>
          <w:szCs w:val="16"/>
          <w:lang w:val="es-BO"/>
        </w:rPr>
        <w:t xml:space="preserve">El presente Contrato será protocolizado con todas las formalidades de Ley por la </w:t>
      </w:r>
      <w:r w:rsidRPr="005005BA">
        <w:rPr>
          <w:rFonts w:ascii="Arial" w:hAnsi="Arial" w:cs="Arial"/>
          <w:b/>
          <w:i/>
          <w:sz w:val="16"/>
          <w:szCs w:val="16"/>
          <w:lang w:val="es-BO"/>
        </w:rPr>
        <w:t>Entidad</w:t>
      </w:r>
      <w:r w:rsidRPr="005005BA">
        <w:rPr>
          <w:rFonts w:ascii="Arial" w:hAnsi="Arial" w:cs="Arial"/>
          <w:i/>
          <w:sz w:val="16"/>
          <w:szCs w:val="16"/>
          <w:lang w:val="es-BO"/>
        </w:rPr>
        <w:t xml:space="preserve"> en el distrito administrativo correspondiente. El importe que por concepto de protocolización debe ser pagado por el </w:t>
      </w:r>
      <w:r w:rsidRPr="005005BA">
        <w:rPr>
          <w:rFonts w:ascii="Arial" w:hAnsi="Arial" w:cs="Arial"/>
          <w:b/>
          <w:bCs/>
          <w:i/>
          <w:sz w:val="16"/>
          <w:szCs w:val="16"/>
          <w:lang w:val="es-BO"/>
        </w:rPr>
        <w:t>Contratista</w:t>
      </w:r>
      <w:r w:rsidRPr="005005BA">
        <w:rPr>
          <w:rFonts w:ascii="Arial" w:hAnsi="Arial" w:cs="Arial"/>
          <w:i/>
          <w:sz w:val="16"/>
          <w:szCs w:val="16"/>
          <w:lang w:val="es-BO"/>
        </w:rPr>
        <w:t xml:space="preserve">. En caso que este importe no sea cancelado por el </w:t>
      </w:r>
      <w:r w:rsidRPr="005005BA">
        <w:rPr>
          <w:rFonts w:ascii="Arial" w:hAnsi="Arial" w:cs="Arial"/>
          <w:b/>
          <w:bCs/>
          <w:i/>
          <w:sz w:val="16"/>
          <w:szCs w:val="16"/>
          <w:lang w:val="es-BO"/>
        </w:rPr>
        <w:t>Contratista</w:t>
      </w:r>
      <w:r w:rsidRPr="005005BA">
        <w:rPr>
          <w:rFonts w:ascii="Arial" w:hAnsi="Arial" w:cs="Arial"/>
          <w:i/>
          <w:sz w:val="16"/>
          <w:szCs w:val="16"/>
          <w:lang w:val="es-BO"/>
        </w:rPr>
        <w:t xml:space="preserve"> podrá ser descontado por la </w:t>
      </w:r>
      <w:r w:rsidRPr="005005BA">
        <w:rPr>
          <w:rFonts w:ascii="Arial" w:hAnsi="Arial" w:cs="Arial"/>
          <w:b/>
          <w:i/>
          <w:sz w:val="16"/>
          <w:szCs w:val="16"/>
          <w:lang w:val="es-BO"/>
        </w:rPr>
        <w:t>Entidad</w:t>
      </w:r>
      <w:r w:rsidRPr="005005BA">
        <w:rPr>
          <w:rFonts w:ascii="Arial" w:hAnsi="Arial" w:cs="Arial"/>
          <w:i/>
          <w:sz w:val="16"/>
          <w:szCs w:val="16"/>
          <w:lang w:val="es-BO"/>
        </w:rPr>
        <w:t xml:space="preserve"> a tiempo de hacer efectivo el pago de las planillas mensuales o en la planilla final del Contrato. </w:t>
      </w:r>
    </w:p>
    <w:p w:rsidR="00625706" w:rsidRPr="005005BA" w:rsidRDefault="00625706" w:rsidP="00625706">
      <w:pPr>
        <w:spacing w:after="120"/>
        <w:jc w:val="both"/>
        <w:rPr>
          <w:rFonts w:ascii="Arial" w:hAnsi="Arial" w:cs="Arial"/>
          <w:i/>
          <w:sz w:val="16"/>
          <w:szCs w:val="16"/>
          <w:lang w:val="es-BO"/>
        </w:rPr>
      </w:pPr>
      <w:r w:rsidRPr="005005BA">
        <w:rPr>
          <w:rFonts w:ascii="Arial" w:hAnsi="Arial" w:cs="Arial"/>
          <w:i/>
          <w:sz w:val="16"/>
          <w:szCs w:val="16"/>
          <w:lang w:val="es-BO"/>
        </w:rPr>
        <w:t>Esta protocolización contendrá los siguientes documentos:</w:t>
      </w:r>
    </w:p>
    <w:p w:rsidR="00625706" w:rsidRPr="005005BA" w:rsidRDefault="00625706" w:rsidP="00625706">
      <w:pPr>
        <w:spacing w:after="120"/>
        <w:jc w:val="both"/>
        <w:rPr>
          <w:rFonts w:ascii="Arial" w:hAnsi="Arial" w:cs="Arial"/>
          <w:i/>
          <w:sz w:val="16"/>
          <w:szCs w:val="16"/>
        </w:rPr>
      </w:pPr>
      <w:r w:rsidRPr="005005BA">
        <w:rPr>
          <w:rFonts w:ascii="Arial" w:hAnsi="Arial" w:cs="Arial"/>
          <w:i/>
          <w:sz w:val="16"/>
          <w:szCs w:val="16"/>
        </w:rPr>
        <w:t>Originales o fotocopias legalizadas de:</w:t>
      </w:r>
    </w:p>
    <w:p w:rsidR="00625706" w:rsidRPr="005005BA" w:rsidRDefault="00625706" w:rsidP="00936077">
      <w:pPr>
        <w:numPr>
          <w:ilvl w:val="0"/>
          <w:numId w:val="71"/>
        </w:numPr>
        <w:ind w:left="1134" w:hanging="283"/>
        <w:jc w:val="both"/>
        <w:rPr>
          <w:rFonts w:ascii="Arial" w:hAnsi="Arial" w:cs="Arial"/>
          <w:i/>
          <w:sz w:val="16"/>
          <w:szCs w:val="16"/>
        </w:rPr>
      </w:pPr>
      <w:r w:rsidRPr="005005BA">
        <w:rPr>
          <w:rFonts w:ascii="Arial" w:hAnsi="Arial" w:cs="Arial"/>
          <w:i/>
          <w:sz w:val="16"/>
          <w:szCs w:val="16"/>
        </w:rPr>
        <w:t xml:space="preserve">Testimonio del poder del representante legal referido en el Contrato. </w:t>
      </w:r>
    </w:p>
    <w:p w:rsidR="00625706" w:rsidRPr="005005BA" w:rsidRDefault="00625706" w:rsidP="00936077">
      <w:pPr>
        <w:numPr>
          <w:ilvl w:val="0"/>
          <w:numId w:val="71"/>
        </w:numPr>
        <w:ind w:left="1134" w:hanging="283"/>
        <w:jc w:val="both"/>
        <w:rPr>
          <w:rFonts w:ascii="Arial" w:hAnsi="Arial" w:cs="Arial"/>
          <w:i/>
          <w:sz w:val="16"/>
          <w:szCs w:val="16"/>
        </w:rPr>
      </w:pPr>
      <w:r w:rsidRPr="005005BA">
        <w:rPr>
          <w:rFonts w:ascii="Arial" w:hAnsi="Arial" w:cs="Arial"/>
          <w:i/>
          <w:sz w:val="16"/>
          <w:szCs w:val="16"/>
        </w:rPr>
        <w:t>Certificado de  matrícula de inscripción en FUNDEMPRESA.</w:t>
      </w:r>
    </w:p>
    <w:p w:rsidR="00625706" w:rsidRPr="005005BA" w:rsidRDefault="00625706" w:rsidP="00936077">
      <w:pPr>
        <w:numPr>
          <w:ilvl w:val="0"/>
          <w:numId w:val="71"/>
        </w:numPr>
        <w:ind w:left="1134" w:hanging="283"/>
        <w:jc w:val="both"/>
        <w:rPr>
          <w:rFonts w:ascii="Arial" w:hAnsi="Arial" w:cs="Arial"/>
          <w:i/>
          <w:sz w:val="16"/>
          <w:szCs w:val="16"/>
        </w:rPr>
      </w:pPr>
      <w:r w:rsidRPr="005005BA">
        <w:rPr>
          <w:rFonts w:ascii="Arial" w:hAnsi="Arial" w:cs="Arial"/>
          <w:i/>
          <w:sz w:val="16"/>
          <w:szCs w:val="16"/>
        </w:rPr>
        <w:t>Minuta del Contrato</w:t>
      </w:r>
    </w:p>
    <w:p w:rsidR="00625706" w:rsidRPr="005005BA" w:rsidRDefault="00625706" w:rsidP="00625706">
      <w:pPr>
        <w:jc w:val="both"/>
        <w:rPr>
          <w:rFonts w:ascii="Arial" w:hAnsi="Arial" w:cs="Arial"/>
          <w:i/>
          <w:sz w:val="16"/>
          <w:szCs w:val="16"/>
        </w:rPr>
      </w:pPr>
      <w:r w:rsidRPr="005005BA">
        <w:rPr>
          <w:rFonts w:ascii="Arial" w:hAnsi="Arial" w:cs="Arial"/>
          <w:i/>
          <w:sz w:val="16"/>
          <w:szCs w:val="16"/>
        </w:rPr>
        <w:t>Fotocopias simples de:</w:t>
      </w:r>
    </w:p>
    <w:p w:rsidR="00625706" w:rsidRPr="005005BA" w:rsidRDefault="00625706" w:rsidP="00936077">
      <w:pPr>
        <w:numPr>
          <w:ilvl w:val="0"/>
          <w:numId w:val="71"/>
        </w:numPr>
        <w:ind w:left="1134" w:hanging="283"/>
        <w:jc w:val="both"/>
        <w:rPr>
          <w:rFonts w:ascii="Arial" w:hAnsi="Arial" w:cs="Arial"/>
          <w:i/>
          <w:sz w:val="16"/>
          <w:szCs w:val="16"/>
        </w:rPr>
      </w:pPr>
      <w:r w:rsidRPr="005005BA">
        <w:rPr>
          <w:rFonts w:ascii="Arial" w:hAnsi="Arial" w:cs="Arial"/>
          <w:i/>
          <w:sz w:val="16"/>
          <w:szCs w:val="16"/>
        </w:rPr>
        <w:t>Cédula de identidad del representante legal.  </w:t>
      </w:r>
    </w:p>
    <w:p w:rsidR="00625706" w:rsidRPr="005005BA" w:rsidRDefault="00625706" w:rsidP="00936077">
      <w:pPr>
        <w:numPr>
          <w:ilvl w:val="0"/>
          <w:numId w:val="71"/>
        </w:numPr>
        <w:ind w:left="1134" w:hanging="283"/>
        <w:jc w:val="both"/>
        <w:rPr>
          <w:rFonts w:ascii="Arial" w:hAnsi="Arial" w:cs="Arial"/>
          <w:i/>
          <w:sz w:val="16"/>
          <w:szCs w:val="16"/>
        </w:rPr>
      </w:pPr>
      <w:r w:rsidRPr="005005BA">
        <w:rPr>
          <w:rFonts w:ascii="Arial" w:hAnsi="Arial" w:cs="Arial"/>
          <w:i/>
          <w:sz w:val="16"/>
          <w:szCs w:val="16"/>
        </w:rPr>
        <w:t xml:space="preserve">Escritura  de constitución de la empresa.  </w:t>
      </w:r>
    </w:p>
    <w:p w:rsidR="00625706" w:rsidRPr="005005BA" w:rsidRDefault="00625706" w:rsidP="00936077">
      <w:pPr>
        <w:numPr>
          <w:ilvl w:val="0"/>
          <w:numId w:val="71"/>
        </w:numPr>
        <w:spacing w:after="120"/>
        <w:ind w:left="1134" w:hanging="283"/>
        <w:jc w:val="both"/>
        <w:rPr>
          <w:rFonts w:ascii="Arial" w:hAnsi="Arial" w:cs="Arial"/>
          <w:i/>
          <w:sz w:val="16"/>
          <w:szCs w:val="16"/>
        </w:rPr>
      </w:pPr>
      <w:r w:rsidRPr="005005BA">
        <w:rPr>
          <w:rFonts w:ascii="Arial" w:hAnsi="Arial" w:cs="Arial"/>
          <w:i/>
          <w:sz w:val="16"/>
          <w:szCs w:val="16"/>
        </w:rPr>
        <w:t xml:space="preserve">Garantía de cumplimiento de contrato </w:t>
      </w:r>
    </w:p>
    <w:p w:rsidR="00625706" w:rsidRPr="005005BA" w:rsidRDefault="00625706" w:rsidP="00625706">
      <w:pPr>
        <w:spacing w:after="120"/>
        <w:jc w:val="both"/>
        <w:rPr>
          <w:rFonts w:ascii="Arial" w:hAnsi="Arial" w:cs="Arial"/>
          <w:i/>
          <w:sz w:val="16"/>
          <w:szCs w:val="16"/>
          <w:lang w:val="es-BO"/>
        </w:rPr>
      </w:pPr>
      <w:r w:rsidRPr="005005BA">
        <w:rPr>
          <w:rFonts w:ascii="Arial" w:hAnsi="Arial" w:cs="Arial"/>
          <w:i/>
          <w:sz w:val="16"/>
          <w:szCs w:val="16"/>
          <w:lang w:val="es-BO"/>
        </w:rPr>
        <w:t>En caso de que por cualquier circunstancia, el presente documento no fuese protocolizado, servirá a los efectos de Ley y de su cumplimiento, como documento suficiente a las Partes.</w:t>
      </w:r>
    </w:p>
    <w:p w:rsidR="00625706" w:rsidRPr="005005BA" w:rsidRDefault="00625706" w:rsidP="00625706">
      <w:pPr>
        <w:spacing w:before="120" w:after="120"/>
        <w:jc w:val="both"/>
        <w:rPr>
          <w:rFonts w:ascii="Arial" w:hAnsi="Arial" w:cs="Arial"/>
          <w:b/>
          <w:sz w:val="16"/>
          <w:szCs w:val="16"/>
          <w:u w:val="single"/>
          <w:lang w:val="es-ES_tradnl"/>
        </w:rPr>
      </w:pPr>
      <w:r w:rsidRPr="005005BA">
        <w:rPr>
          <w:rFonts w:ascii="Arial" w:hAnsi="Arial" w:cs="Arial"/>
          <w:b/>
          <w:sz w:val="16"/>
          <w:szCs w:val="16"/>
          <w:u w:val="single"/>
          <w:lang w:val="es-ES_tradnl"/>
        </w:rPr>
        <w:t>VIGÉSIMA OCTAVA.-  (ANTICORRUPCIÓN)</w:t>
      </w:r>
    </w:p>
    <w:p w:rsidR="00625706" w:rsidRPr="005005BA" w:rsidRDefault="00625706" w:rsidP="00625706">
      <w:pPr>
        <w:spacing w:before="120" w:after="120"/>
        <w:jc w:val="both"/>
        <w:rPr>
          <w:rFonts w:ascii="Arial" w:hAnsi="Arial" w:cs="Arial"/>
          <w:bCs/>
          <w:sz w:val="16"/>
          <w:szCs w:val="16"/>
        </w:rPr>
      </w:pPr>
      <w:r w:rsidRPr="005005BA">
        <w:rPr>
          <w:rFonts w:ascii="Arial" w:hAnsi="Arial" w:cs="Arial"/>
          <w:sz w:val="16"/>
          <w:szCs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005BA">
        <w:rPr>
          <w:rFonts w:ascii="Arial" w:hAnsi="Arial" w:cs="Arial"/>
          <w:bCs/>
          <w:sz w:val="16"/>
          <w:szCs w:val="16"/>
        </w:rPr>
        <w:t xml:space="preserve">, sin perjuicio de que la </w:t>
      </w:r>
      <w:r w:rsidRPr="005005BA">
        <w:rPr>
          <w:rFonts w:ascii="Arial" w:hAnsi="Arial" w:cs="Arial"/>
          <w:b/>
          <w:bCs/>
          <w:sz w:val="16"/>
          <w:szCs w:val="16"/>
        </w:rPr>
        <w:t>ENTIDAD</w:t>
      </w:r>
      <w:r w:rsidRPr="005005BA">
        <w:rPr>
          <w:rFonts w:ascii="Arial" w:hAnsi="Arial" w:cs="Arial"/>
          <w:bCs/>
          <w:sz w:val="16"/>
          <w:szCs w:val="16"/>
        </w:rPr>
        <w:t xml:space="preserve"> resuelva el presente Contrato y se ejecuten las garantías que se encuentren vigentes al momento de la resolución. </w:t>
      </w:r>
    </w:p>
    <w:p w:rsidR="00625706" w:rsidRPr="005005BA" w:rsidRDefault="00625706" w:rsidP="00625706">
      <w:pPr>
        <w:spacing w:before="120" w:after="120"/>
        <w:jc w:val="both"/>
        <w:rPr>
          <w:rFonts w:ascii="Arial" w:hAnsi="Arial" w:cs="Arial"/>
          <w:bCs/>
          <w:sz w:val="16"/>
          <w:szCs w:val="16"/>
        </w:rPr>
      </w:pPr>
    </w:p>
    <w:p w:rsidR="00625706" w:rsidRPr="005005BA" w:rsidRDefault="00625706" w:rsidP="00625706">
      <w:pPr>
        <w:spacing w:before="120" w:after="120" w:line="276" w:lineRule="auto"/>
        <w:jc w:val="both"/>
        <w:rPr>
          <w:rFonts w:ascii="Arial" w:hAnsi="Arial" w:cs="Arial"/>
          <w:b/>
          <w:sz w:val="16"/>
          <w:szCs w:val="16"/>
          <w:u w:val="single"/>
          <w:lang w:val="es-ES_tradnl"/>
        </w:rPr>
      </w:pPr>
      <w:r w:rsidRPr="005005BA">
        <w:rPr>
          <w:rFonts w:ascii="Arial" w:hAnsi="Arial" w:cs="Arial"/>
          <w:b/>
          <w:sz w:val="16"/>
          <w:szCs w:val="16"/>
          <w:u w:val="single"/>
        </w:rPr>
        <w:t>VIGÉSIMA NOVENA</w:t>
      </w:r>
      <w:r w:rsidRPr="005005BA">
        <w:rPr>
          <w:rFonts w:ascii="Arial" w:hAnsi="Arial" w:cs="Arial"/>
          <w:b/>
          <w:sz w:val="16"/>
          <w:szCs w:val="16"/>
          <w:u w:val="single"/>
          <w:lang w:val="es-ES_tradnl"/>
        </w:rPr>
        <w:t>.- (CONFORMIDAD)</w:t>
      </w:r>
    </w:p>
    <w:p w:rsidR="00625706" w:rsidRPr="005005BA" w:rsidRDefault="00625706" w:rsidP="00625706">
      <w:pPr>
        <w:spacing w:before="120" w:after="120"/>
        <w:jc w:val="both"/>
        <w:rPr>
          <w:rFonts w:ascii="Arial" w:hAnsi="Arial" w:cs="Arial"/>
          <w:sz w:val="16"/>
          <w:szCs w:val="16"/>
          <w:lang w:val="es-ES_tradnl"/>
        </w:rPr>
      </w:pPr>
      <w:r w:rsidRPr="005005BA">
        <w:rPr>
          <w:rFonts w:ascii="Arial" w:hAnsi="Arial" w:cs="Arial"/>
          <w:sz w:val="16"/>
          <w:szCs w:val="16"/>
          <w:lang w:val="es-ES_tradnl"/>
        </w:rPr>
        <w:t xml:space="preserve">En señal de aceptación y conformidad y para su fiel  y estricto cumplimiento firman el presente Contrato en tres (3) ejemplares de un mismo tenor y validez _________________________ en representación legal de la </w:t>
      </w:r>
      <w:r w:rsidRPr="005005BA">
        <w:rPr>
          <w:rFonts w:ascii="Arial" w:hAnsi="Arial" w:cs="Arial"/>
          <w:b/>
          <w:sz w:val="16"/>
          <w:szCs w:val="16"/>
          <w:lang w:val="es-ES_tradnl"/>
        </w:rPr>
        <w:t>ENTIDAD</w:t>
      </w:r>
      <w:r w:rsidRPr="005005BA">
        <w:rPr>
          <w:rFonts w:ascii="Arial" w:hAnsi="Arial" w:cs="Arial"/>
          <w:sz w:val="16"/>
          <w:szCs w:val="16"/>
          <w:lang w:val="es-ES_tradnl"/>
        </w:rPr>
        <w:t xml:space="preserve">, y _________________________ en representación legal del </w:t>
      </w:r>
      <w:r w:rsidRPr="005005BA">
        <w:rPr>
          <w:rFonts w:ascii="Arial" w:hAnsi="Arial" w:cs="Arial"/>
          <w:b/>
          <w:sz w:val="16"/>
          <w:szCs w:val="16"/>
          <w:lang w:val="es-ES_tradnl"/>
        </w:rPr>
        <w:t>PROVEEDOR.</w:t>
      </w:r>
    </w:p>
    <w:p w:rsidR="00625706" w:rsidRPr="005005BA" w:rsidRDefault="00625706" w:rsidP="00625706">
      <w:pPr>
        <w:spacing w:before="120" w:after="120"/>
        <w:jc w:val="both"/>
        <w:rPr>
          <w:rFonts w:ascii="Arial" w:hAnsi="Arial" w:cs="Arial"/>
          <w:sz w:val="16"/>
          <w:szCs w:val="16"/>
          <w:lang w:val="es-ES_tradnl"/>
        </w:rPr>
      </w:pPr>
      <w:r w:rsidRPr="005005BA">
        <w:rPr>
          <w:rFonts w:ascii="Arial" w:hAnsi="Arial" w:cs="Arial"/>
          <w:sz w:val="16"/>
          <w:szCs w:val="16"/>
          <w:lang w:val="es-ES_tradnl"/>
        </w:rPr>
        <w:t>Este documento, conforme a disposiciones legales de control fiscal vigentes, será registrado ante la Contraloría General del Estado.</w:t>
      </w:r>
    </w:p>
    <w:p w:rsidR="00625706" w:rsidRPr="005005BA" w:rsidRDefault="00625706" w:rsidP="00625706">
      <w:pPr>
        <w:spacing w:before="120" w:after="120"/>
        <w:jc w:val="both"/>
        <w:rPr>
          <w:rFonts w:ascii="Arial" w:hAnsi="Arial" w:cs="Arial"/>
          <w:sz w:val="16"/>
          <w:szCs w:val="16"/>
          <w:lang w:val="es-ES_tradnl"/>
        </w:rPr>
      </w:pPr>
    </w:p>
    <w:p w:rsidR="00625706" w:rsidRPr="005005BA" w:rsidRDefault="00625706" w:rsidP="00625706">
      <w:pPr>
        <w:spacing w:before="120" w:after="120"/>
        <w:jc w:val="both"/>
        <w:rPr>
          <w:rFonts w:ascii="Arial" w:hAnsi="Arial" w:cs="Arial"/>
          <w:sz w:val="16"/>
          <w:szCs w:val="16"/>
          <w:lang w:val="es-ES_tradnl"/>
        </w:rPr>
      </w:pPr>
    </w:p>
    <w:p w:rsidR="00625706" w:rsidRPr="005005BA" w:rsidRDefault="00625706" w:rsidP="00625706">
      <w:pPr>
        <w:spacing w:before="120" w:after="120"/>
        <w:jc w:val="both"/>
        <w:rPr>
          <w:rFonts w:ascii="Arial" w:hAnsi="Arial" w:cs="Arial"/>
          <w:sz w:val="16"/>
          <w:szCs w:val="16"/>
          <w:lang w:val="es-ES_tradnl"/>
        </w:rPr>
      </w:pPr>
    </w:p>
    <w:p w:rsidR="00625706" w:rsidRPr="005005BA" w:rsidRDefault="00625706" w:rsidP="00625706">
      <w:pPr>
        <w:spacing w:before="120" w:after="120"/>
        <w:jc w:val="both"/>
        <w:rPr>
          <w:rFonts w:ascii="Arial" w:hAnsi="Arial" w:cs="Arial"/>
          <w:sz w:val="16"/>
          <w:szCs w:val="16"/>
          <w:lang w:val="es-ES_tradnl"/>
        </w:rPr>
      </w:pPr>
    </w:p>
    <w:tbl>
      <w:tblPr>
        <w:tblW w:w="0" w:type="auto"/>
        <w:tblLook w:val="04A0" w:firstRow="1" w:lastRow="0" w:firstColumn="1" w:lastColumn="0" w:noHBand="0" w:noVBand="1"/>
      </w:tblPr>
      <w:tblGrid>
        <w:gridCol w:w="4502"/>
        <w:gridCol w:w="4621"/>
      </w:tblGrid>
      <w:tr w:rsidR="00625706" w:rsidRPr="005005BA" w:rsidTr="00301B2C">
        <w:tc>
          <w:tcPr>
            <w:tcW w:w="4914" w:type="dxa"/>
            <w:shd w:val="clear" w:color="auto" w:fill="auto"/>
          </w:tcPr>
          <w:p w:rsidR="00625706" w:rsidRPr="005005BA" w:rsidRDefault="00625706" w:rsidP="00301B2C">
            <w:pPr>
              <w:jc w:val="both"/>
              <w:rPr>
                <w:rFonts w:ascii="Arial" w:eastAsia="Calibri" w:hAnsi="Arial" w:cs="Arial"/>
                <w:sz w:val="16"/>
                <w:szCs w:val="16"/>
              </w:rPr>
            </w:pPr>
            <w:r w:rsidRPr="005005BA">
              <w:rPr>
                <w:rFonts w:ascii="Arial" w:eastAsia="Calibri" w:hAnsi="Arial" w:cs="Arial"/>
                <w:sz w:val="16"/>
                <w:szCs w:val="16"/>
              </w:rPr>
              <w:t xml:space="preserve">         Lic. __________________</w:t>
            </w:r>
          </w:p>
        </w:tc>
        <w:tc>
          <w:tcPr>
            <w:tcW w:w="4914" w:type="dxa"/>
            <w:shd w:val="clear" w:color="auto" w:fill="auto"/>
          </w:tcPr>
          <w:p w:rsidR="00625706" w:rsidRPr="005005BA" w:rsidRDefault="00625706" w:rsidP="00301B2C">
            <w:pPr>
              <w:jc w:val="both"/>
              <w:rPr>
                <w:rFonts w:ascii="Arial" w:eastAsia="Calibri" w:hAnsi="Arial" w:cs="Arial"/>
                <w:sz w:val="16"/>
                <w:szCs w:val="16"/>
              </w:rPr>
            </w:pPr>
            <w:r w:rsidRPr="005005BA">
              <w:rPr>
                <w:rFonts w:ascii="Arial" w:eastAsia="Calibri" w:hAnsi="Arial" w:cs="Arial"/>
                <w:sz w:val="16"/>
                <w:szCs w:val="16"/>
              </w:rPr>
              <w:t xml:space="preserve">          Sr. ____________________________</w:t>
            </w:r>
          </w:p>
        </w:tc>
      </w:tr>
      <w:tr w:rsidR="00625706" w:rsidRPr="005005BA" w:rsidTr="00301B2C">
        <w:tc>
          <w:tcPr>
            <w:tcW w:w="4914" w:type="dxa"/>
            <w:shd w:val="clear" w:color="auto" w:fill="auto"/>
          </w:tcPr>
          <w:p w:rsidR="00625706" w:rsidRPr="005005BA" w:rsidRDefault="00625706" w:rsidP="00301B2C">
            <w:pPr>
              <w:jc w:val="both"/>
              <w:rPr>
                <w:rFonts w:ascii="Arial" w:eastAsia="Calibri" w:hAnsi="Arial" w:cs="Arial"/>
                <w:i/>
                <w:sz w:val="16"/>
                <w:szCs w:val="16"/>
              </w:rPr>
            </w:pPr>
            <w:r w:rsidRPr="005005BA">
              <w:rPr>
                <w:rFonts w:ascii="Arial" w:eastAsia="Calibri" w:hAnsi="Arial" w:cs="Arial"/>
                <w:i/>
                <w:sz w:val="16"/>
                <w:szCs w:val="16"/>
              </w:rPr>
              <w:t xml:space="preserve">                       cargo</w:t>
            </w:r>
          </w:p>
          <w:p w:rsidR="00625706" w:rsidRPr="005005BA" w:rsidRDefault="00625706" w:rsidP="00301B2C">
            <w:pPr>
              <w:jc w:val="both"/>
              <w:rPr>
                <w:rFonts w:ascii="Arial" w:eastAsia="Calibri" w:hAnsi="Arial" w:cs="Arial"/>
                <w:b/>
                <w:sz w:val="16"/>
                <w:szCs w:val="16"/>
              </w:rPr>
            </w:pPr>
            <w:r w:rsidRPr="005005BA">
              <w:rPr>
                <w:rFonts w:ascii="Arial" w:eastAsia="Calibri" w:hAnsi="Arial" w:cs="Arial"/>
                <w:b/>
                <w:sz w:val="16"/>
                <w:szCs w:val="16"/>
              </w:rPr>
              <w:t xml:space="preserve">                      YPFB</w:t>
            </w:r>
          </w:p>
          <w:p w:rsidR="00625706" w:rsidRPr="005005BA" w:rsidRDefault="00625706" w:rsidP="00301B2C">
            <w:pPr>
              <w:rPr>
                <w:rFonts w:ascii="Arial" w:eastAsia="Calibri" w:hAnsi="Arial" w:cs="Arial"/>
                <w:b/>
                <w:sz w:val="16"/>
                <w:szCs w:val="16"/>
              </w:rPr>
            </w:pPr>
            <w:r w:rsidRPr="005005BA">
              <w:rPr>
                <w:rFonts w:ascii="Arial" w:eastAsia="Calibri" w:hAnsi="Arial" w:cs="Arial"/>
                <w:b/>
                <w:sz w:val="16"/>
                <w:szCs w:val="16"/>
              </w:rPr>
              <w:t xml:space="preserve">                    ENTIDAD</w:t>
            </w:r>
          </w:p>
        </w:tc>
        <w:tc>
          <w:tcPr>
            <w:tcW w:w="4914" w:type="dxa"/>
            <w:shd w:val="clear" w:color="auto" w:fill="auto"/>
          </w:tcPr>
          <w:p w:rsidR="00625706" w:rsidRPr="005005BA" w:rsidRDefault="00625706" w:rsidP="00301B2C">
            <w:pPr>
              <w:jc w:val="both"/>
              <w:rPr>
                <w:rFonts w:ascii="Arial" w:eastAsia="Calibri" w:hAnsi="Arial" w:cs="Arial"/>
                <w:i/>
                <w:sz w:val="16"/>
                <w:szCs w:val="16"/>
              </w:rPr>
            </w:pPr>
            <w:r w:rsidRPr="005005BA">
              <w:rPr>
                <w:rFonts w:ascii="Arial" w:eastAsia="Calibri" w:hAnsi="Arial" w:cs="Arial"/>
                <w:i/>
                <w:sz w:val="16"/>
                <w:szCs w:val="16"/>
              </w:rPr>
              <w:t xml:space="preserve">                         Nombre empresa</w:t>
            </w:r>
          </w:p>
          <w:p w:rsidR="00625706" w:rsidRPr="005005BA" w:rsidRDefault="00625706" w:rsidP="00301B2C">
            <w:pPr>
              <w:jc w:val="both"/>
              <w:rPr>
                <w:rFonts w:ascii="Arial" w:eastAsia="Calibri" w:hAnsi="Arial" w:cs="Arial"/>
                <w:b/>
                <w:sz w:val="16"/>
                <w:szCs w:val="16"/>
              </w:rPr>
            </w:pPr>
            <w:r w:rsidRPr="005005BA">
              <w:rPr>
                <w:rFonts w:ascii="Arial" w:eastAsia="Calibri" w:hAnsi="Arial" w:cs="Arial"/>
                <w:b/>
                <w:sz w:val="16"/>
                <w:szCs w:val="16"/>
              </w:rPr>
              <w:t xml:space="preserve">                          PROVEEDOR</w:t>
            </w:r>
          </w:p>
        </w:tc>
      </w:tr>
    </w:tbl>
    <w:p w:rsidR="00FF4409" w:rsidRPr="006F470A" w:rsidRDefault="00FF4409" w:rsidP="009E10F6">
      <w:pPr>
        <w:jc w:val="center"/>
        <w:rPr>
          <w:rFonts w:asciiTheme="minorHAnsi" w:hAnsiTheme="minorHAnsi" w:cstheme="minorHAnsi"/>
          <w:b/>
          <w:bCs/>
          <w:sz w:val="22"/>
          <w:szCs w:val="22"/>
          <w:lang w:val="es-ES_tradnl"/>
        </w:rPr>
      </w:pPr>
    </w:p>
    <w:sectPr w:rsidR="00FF4409" w:rsidRPr="006F470A" w:rsidSect="009828C3">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29E3" w:rsidRDefault="008329E3">
      <w:r>
        <w:separator/>
      </w:r>
    </w:p>
  </w:endnote>
  <w:endnote w:type="continuationSeparator" w:id="0">
    <w:p w:rsidR="008329E3" w:rsidRDefault="00832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EndPr/>
    <w:sdtContent>
      <w:p w:rsidR="000D7A06" w:rsidRDefault="000D7A06">
        <w:pPr>
          <w:pStyle w:val="Piedepgina"/>
          <w:jc w:val="right"/>
        </w:pPr>
        <w:r>
          <w:fldChar w:fldCharType="begin"/>
        </w:r>
        <w:r>
          <w:instrText>PAGE   \* MERGEFORMAT</w:instrText>
        </w:r>
        <w:r>
          <w:fldChar w:fldCharType="separate"/>
        </w:r>
        <w:r w:rsidR="0011098E">
          <w:rPr>
            <w:noProof/>
          </w:rPr>
          <w:t>2</w:t>
        </w:r>
        <w:r>
          <w:fldChar w:fldCharType="end"/>
        </w:r>
      </w:p>
    </w:sdtContent>
  </w:sdt>
  <w:p w:rsidR="000D7A06" w:rsidRDefault="000D7A06"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EndPr/>
    <w:sdtContent>
      <w:p w:rsidR="000D7A06" w:rsidRDefault="000D7A06" w:rsidP="00AC3212">
        <w:pPr>
          <w:pStyle w:val="Piedepgina"/>
          <w:jc w:val="right"/>
        </w:pPr>
        <w:r>
          <w:fldChar w:fldCharType="begin"/>
        </w:r>
        <w:r>
          <w:instrText>PAGE   \* MERGEFORMAT</w:instrText>
        </w:r>
        <w:r>
          <w:fldChar w:fldCharType="separate"/>
        </w:r>
        <w:r w:rsidR="0011098E">
          <w:rPr>
            <w:noProof/>
          </w:rPr>
          <w:t>1</w:t>
        </w:r>
        <w:r>
          <w:fldChar w:fldCharType="end"/>
        </w:r>
      </w:p>
    </w:sdtContent>
  </w:sdt>
  <w:p w:rsidR="000D7A06" w:rsidRDefault="000D7A0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29E3" w:rsidRDefault="008329E3">
      <w:r>
        <w:separator/>
      </w:r>
    </w:p>
  </w:footnote>
  <w:footnote w:type="continuationSeparator" w:id="0">
    <w:p w:rsidR="008329E3" w:rsidRDefault="008329E3">
      <w:r>
        <w:continuationSeparator/>
      </w:r>
    </w:p>
  </w:footnote>
  <w:footnote w:id="1">
    <w:p w:rsidR="00A83824" w:rsidRDefault="00A83824" w:rsidP="00A83824">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3" w15:restartNumberingAfterBreak="0">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413029D"/>
    <w:multiLevelType w:val="hybridMultilevel"/>
    <w:tmpl w:val="5FAA6740"/>
    <w:lvl w:ilvl="0" w:tplc="5C664684">
      <w:numFmt w:val="bullet"/>
      <w:lvlText w:val="-"/>
      <w:lvlJc w:val="left"/>
      <w:pPr>
        <w:ind w:left="1419" w:hanging="360"/>
      </w:pPr>
      <w:rPr>
        <w:rFonts w:ascii="Calibri" w:eastAsia="Times New Roman" w:hAnsi="Calibri" w:cs="Calibri" w:hint="default"/>
      </w:rPr>
    </w:lvl>
    <w:lvl w:ilvl="1" w:tplc="400A0003" w:tentative="1">
      <w:start w:val="1"/>
      <w:numFmt w:val="bullet"/>
      <w:lvlText w:val="o"/>
      <w:lvlJc w:val="left"/>
      <w:pPr>
        <w:ind w:left="2139" w:hanging="360"/>
      </w:pPr>
      <w:rPr>
        <w:rFonts w:ascii="Courier New" w:hAnsi="Courier New" w:cs="Courier New" w:hint="default"/>
      </w:rPr>
    </w:lvl>
    <w:lvl w:ilvl="2" w:tplc="400A0005" w:tentative="1">
      <w:start w:val="1"/>
      <w:numFmt w:val="bullet"/>
      <w:lvlText w:val=""/>
      <w:lvlJc w:val="left"/>
      <w:pPr>
        <w:ind w:left="2859" w:hanging="360"/>
      </w:pPr>
      <w:rPr>
        <w:rFonts w:ascii="Wingdings" w:hAnsi="Wingdings" w:hint="default"/>
      </w:rPr>
    </w:lvl>
    <w:lvl w:ilvl="3" w:tplc="400A0001" w:tentative="1">
      <w:start w:val="1"/>
      <w:numFmt w:val="bullet"/>
      <w:lvlText w:val=""/>
      <w:lvlJc w:val="left"/>
      <w:pPr>
        <w:ind w:left="3579" w:hanging="360"/>
      </w:pPr>
      <w:rPr>
        <w:rFonts w:ascii="Symbol" w:hAnsi="Symbol" w:hint="default"/>
      </w:rPr>
    </w:lvl>
    <w:lvl w:ilvl="4" w:tplc="400A0003" w:tentative="1">
      <w:start w:val="1"/>
      <w:numFmt w:val="bullet"/>
      <w:lvlText w:val="o"/>
      <w:lvlJc w:val="left"/>
      <w:pPr>
        <w:ind w:left="4299" w:hanging="360"/>
      </w:pPr>
      <w:rPr>
        <w:rFonts w:ascii="Courier New" w:hAnsi="Courier New" w:cs="Courier New" w:hint="default"/>
      </w:rPr>
    </w:lvl>
    <w:lvl w:ilvl="5" w:tplc="400A0005" w:tentative="1">
      <w:start w:val="1"/>
      <w:numFmt w:val="bullet"/>
      <w:lvlText w:val=""/>
      <w:lvlJc w:val="left"/>
      <w:pPr>
        <w:ind w:left="5019" w:hanging="360"/>
      </w:pPr>
      <w:rPr>
        <w:rFonts w:ascii="Wingdings" w:hAnsi="Wingdings" w:hint="default"/>
      </w:rPr>
    </w:lvl>
    <w:lvl w:ilvl="6" w:tplc="400A0001" w:tentative="1">
      <w:start w:val="1"/>
      <w:numFmt w:val="bullet"/>
      <w:lvlText w:val=""/>
      <w:lvlJc w:val="left"/>
      <w:pPr>
        <w:ind w:left="5739" w:hanging="360"/>
      </w:pPr>
      <w:rPr>
        <w:rFonts w:ascii="Symbol" w:hAnsi="Symbol" w:hint="default"/>
      </w:rPr>
    </w:lvl>
    <w:lvl w:ilvl="7" w:tplc="400A0003" w:tentative="1">
      <w:start w:val="1"/>
      <w:numFmt w:val="bullet"/>
      <w:lvlText w:val="o"/>
      <w:lvlJc w:val="left"/>
      <w:pPr>
        <w:ind w:left="6459" w:hanging="360"/>
      </w:pPr>
      <w:rPr>
        <w:rFonts w:ascii="Courier New" w:hAnsi="Courier New" w:cs="Courier New" w:hint="default"/>
      </w:rPr>
    </w:lvl>
    <w:lvl w:ilvl="8" w:tplc="400A0005" w:tentative="1">
      <w:start w:val="1"/>
      <w:numFmt w:val="bullet"/>
      <w:lvlText w:val=""/>
      <w:lvlJc w:val="left"/>
      <w:pPr>
        <w:ind w:left="7179" w:hanging="360"/>
      </w:pPr>
      <w:rPr>
        <w:rFonts w:ascii="Wingdings" w:hAnsi="Wingdings" w:hint="default"/>
      </w:rPr>
    </w:lvl>
  </w:abstractNum>
  <w:abstractNum w:abstractNumId="5"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7F2052B"/>
    <w:multiLevelType w:val="hybridMultilevel"/>
    <w:tmpl w:val="EC26250E"/>
    <w:lvl w:ilvl="0" w:tplc="5C664684">
      <w:numFmt w:val="bullet"/>
      <w:lvlText w:val="-"/>
      <w:lvlJc w:val="left"/>
      <w:pPr>
        <w:ind w:left="1080" w:hanging="360"/>
      </w:pPr>
      <w:rPr>
        <w:rFonts w:ascii="Calibri" w:eastAsia="Times New Roman" w:hAnsi="Calibri" w:cs="Calibri"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9"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10"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1"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2" w15:restartNumberingAfterBreak="0">
    <w:nsid w:val="0F003773"/>
    <w:multiLevelType w:val="hybridMultilevel"/>
    <w:tmpl w:val="0ACA62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5"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1"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41B5A7B"/>
    <w:multiLevelType w:val="hybridMultilevel"/>
    <w:tmpl w:val="B47EE9CC"/>
    <w:lvl w:ilvl="0" w:tplc="5C664684">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15:restartNumberingAfterBreak="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5" w15:restartNumberingAfterBreak="0">
    <w:nsid w:val="2A733883"/>
    <w:multiLevelType w:val="hybridMultilevel"/>
    <w:tmpl w:val="4FB6561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6"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15:restartNumberingAfterBreak="0">
    <w:nsid w:val="2E146C51"/>
    <w:multiLevelType w:val="hybridMultilevel"/>
    <w:tmpl w:val="44861C94"/>
    <w:lvl w:ilvl="0" w:tplc="5C664684">
      <w:numFmt w:val="bullet"/>
      <w:lvlText w:val="-"/>
      <w:lvlJc w:val="left"/>
      <w:pPr>
        <w:ind w:left="1419" w:hanging="360"/>
      </w:pPr>
      <w:rPr>
        <w:rFonts w:ascii="Calibri" w:eastAsia="Times New Roman" w:hAnsi="Calibri" w:cs="Calibri" w:hint="default"/>
      </w:rPr>
    </w:lvl>
    <w:lvl w:ilvl="1" w:tplc="400A0003" w:tentative="1">
      <w:start w:val="1"/>
      <w:numFmt w:val="bullet"/>
      <w:lvlText w:val="o"/>
      <w:lvlJc w:val="left"/>
      <w:pPr>
        <w:ind w:left="2139" w:hanging="360"/>
      </w:pPr>
      <w:rPr>
        <w:rFonts w:ascii="Courier New" w:hAnsi="Courier New" w:cs="Courier New" w:hint="default"/>
      </w:rPr>
    </w:lvl>
    <w:lvl w:ilvl="2" w:tplc="400A0005" w:tentative="1">
      <w:start w:val="1"/>
      <w:numFmt w:val="bullet"/>
      <w:lvlText w:val=""/>
      <w:lvlJc w:val="left"/>
      <w:pPr>
        <w:ind w:left="2859" w:hanging="360"/>
      </w:pPr>
      <w:rPr>
        <w:rFonts w:ascii="Wingdings" w:hAnsi="Wingdings" w:hint="default"/>
      </w:rPr>
    </w:lvl>
    <w:lvl w:ilvl="3" w:tplc="400A0001" w:tentative="1">
      <w:start w:val="1"/>
      <w:numFmt w:val="bullet"/>
      <w:lvlText w:val=""/>
      <w:lvlJc w:val="left"/>
      <w:pPr>
        <w:ind w:left="3579" w:hanging="360"/>
      </w:pPr>
      <w:rPr>
        <w:rFonts w:ascii="Symbol" w:hAnsi="Symbol" w:hint="default"/>
      </w:rPr>
    </w:lvl>
    <w:lvl w:ilvl="4" w:tplc="400A0003" w:tentative="1">
      <w:start w:val="1"/>
      <w:numFmt w:val="bullet"/>
      <w:lvlText w:val="o"/>
      <w:lvlJc w:val="left"/>
      <w:pPr>
        <w:ind w:left="4299" w:hanging="360"/>
      </w:pPr>
      <w:rPr>
        <w:rFonts w:ascii="Courier New" w:hAnsi="Courier New" w:cs="Courier New" w:hint="default"/>
      </w:rPr>
    </w:lvl>
    <w:lvl w:ilvl="5" w:tplc="400A0005" w:tentative="1">
      <w:start w:val="1"/>
      <w:numFmt w:val="bullet"/>
      <w:lvlText w:val=""/>
      <w:lvlJc w:val="left"/>
      <w:pPr>
        <w:ind w:left="5019" w:hanging="360"/>
      </w:pPr>
      <w:rPr>
        <w:rFonts w:ascii="Wingdings" w:hAnsi="Wingdings" w:hint="default"/>
      </w:rPr>
    </w:lvl>
    <w:lvl w:ilvl="6" w:tplc="400A0001" w:tentative="1">
      <w:start w:val="1"/>
      <w:numFmt w:val="bullet"/>
      <w:lvlText w:val=""/>
      <w:lvlJc w:val="left"/>
      <w:pPr>
        <w:ind w:left="5739" w:hanging="360"/>
      </w:pPr>
      <w:rPr>
        <w:rFonts w:ascii="Symbol" w:hAnsi="Symbol" w:hint="default"/>
      </w:rPr>
    </w:lvl>
    <w:lvl w:ilvl="7" w:tplc="400A0003" w:tentative="1">
      <w:start w:val="1"/>
      <w:numFmt w:val="bullet"/>
      <w:lvlText w:val="o"/>
      <w:lvlJc w:val="left"/>
      <w:pPr>
        <w:ind w:left="6459" w:hanging="360"/>
      </w:pPr>
      <w:rPr>
        <w:rFonts w:ascii="Courier New" w:hAnsi="Courier New" w:cs="Courier New" w:hint="default"/>
      </w:rPr>
    </w:lvl>
    <w:lvl w:ilvl="8" w:tplc="400A0005" w:tentative="1">
      <w:start w:val="1"/>
      <w:numFmt w:val="bullet"/>
      <w:lvlText w:val=""/>
      <w:lvlJc w:val="left"/>
      <w:pPr>
        <w:ind w:left="7179" w:hanging="360"/>
      </w:pPr>
      <w:rPr>
        <w:rFonts w:ascii="Wingdings" w:hAnsi="Wingdings" w:hint="default"/>
      </w:rPr>
    </w:lvl>
  </w:abstractNum>
  <w:abstractNum w:abstractNumId="29"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15:restartNumberingAfterBreak="0">
    <w:nsid w:val="343F1BE6"/>
    <w:multiLevelType w:val="hybridMultilevel"/>
    <w:tmpl w:val="CDCEF766"/>
    <w:lvl w:ilvl="0" w:tplc="400A0001">
      <w:start w:val="1"/>
      <w:numFmt w:val="bullet"/>
      <w:lvlText w:val=""/>
      <w:lvlJc w:val="left"/>
      <w:pPr>
        <w:ind w:left="720" w:hanging="360"/>
      </w:pPr>
      <w:rPr>
        <w:rFonts w:ascii="Symbol" w:hAnsi="Symbol" w:hint="default"/>
      </w:rPr>
    </w:lvl>
    <w:lvl w:ilvl="1" w:tplc="D3F29426">
      <w:numFmt w:val="bullet"/>
      <w:lvlText w:val="-"/>
      <w:lvlJc w:val="left"/>
      <w:pPr>
        <w:ind w:left="1785" w:hanging="705"/>
      </w:pPr>
      <w:rPr>
        <w:rFonts w:ascii="Calibri" w:eastAsia="Times New Roman" w:hAnsi="Calibri"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7" w15:restartNumberingAfterBreak="0">
    <w:nsid w:val="39732E52"/>
    <w:multiLevelType w:val="hybridMultilevel"/>
    <w:tmpl w:val="96525DA4"/>
    <w:lvl w:ilvl="0" w:tplc="D3F29426">
      <w:numFmt w:val="bullet"/>
      <w:lvlText w:val="-"/>
      <w:lvlJc w:val="left"/>
      <w:pPr>
        <w:ind w:left="1440" w:hanging="360"/>
      </w:pPr>
      <w:rPr>
        <w:rFonts w:ascii="Calibri" w:eastAsia="Times New Roman" w:hAnsi="Calibri" w:cs="Calibri"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8"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02F1257"/>
    <w:multiLevelType w:val="hybridMultilevel"/>
    <w:tmpl w:val="69264AB4"/>
    <w:lvl w:ilvl="0" w:tplc="5C664684">
      <w:numFmt w:val="bullet"/>
      <w:lvlText w:val="-"/>
      <w:lvlJc w:val="left"/>
      <w:pPr>
        <w:ind w:left="1419" w:hanging="360"/>
      </w:pPr>
      <w:rPr>
        <w:rFonts w:ascii="Calibri" w:eastAsia="Times New Roman" w:hAnsi="Calibri" w:cs="Calibri" w:hint="default"/>
      </w:rPr>
    </w:lvl>
    <w:lvl w:ilvl="1" w:tplc="400A0003" w:tentative="1">
      <w:start w:val="1"/>
      <w:numFmt w:val="bullet"/>
      <w:lvlText w:val="o"/>
      <w:lvlJc w:val="left"/>
      <w:pPr>
        <w:ind w:left="2139" w:hanging="360"/>
      </w:pPr>
      <w:rPr>
        <w:rFonts w:ascii="Courier New" w:hAnsi="Courier New" w:cs="Courier New" w:hint="default"/>
      </w:rPr>
    </w:lvl>
    <w:lvl w:ilvl="2" w:tplc="400A0005" w:tentative="1">
      <w:start w:val="1"/>
      <w:numFmt w:val="bullet"/>
      <w:lvlText w:val=""/>
      <w:lvlJc w:val="left"/>
      <w:pPr>
        <w:ind w:left="2859" w:hanging="360"/>
      </w:pPr>
      <w:rPr>
        <w:rFonts w:ascii="Wingdings" w:hAnsi="Wingdings" w:hint="default"/>
      </w:rPr>
    </w:lvl>
    <w:lvl w:ilvl="3" w:tplc="400A0001" w:tentative="1">
      <w:start w:val="1"/>
      <w:numFmt w:val="bullet"/>
      <w:lvlText w:val=""/>
      <w:lvlJc w:val="left"/>
      <w:pPr>
        <w:ind w:left="3579" w:hanging="360"/>
      </w:pPr>
      <w:rPr>
        <w:rFonts w:ascii="Symbol" w:hAnsi="Symbol" w:hint="default"/>
      </w:rPr>
    </w:lvl>
    <w:lvl w:ilvl="4" w:tplc="400A0003" w:tentative="1">
      <w:start w:val="1"/>
      <w:numFmt w:val="bullet"/>
      <w:lvlText w:val="o"/>
      <w:lvlJc w:val="left"/>
      <w:pPr>
        <w:ind w:left="4299" w:hanging="360"/>
      </w:pPr>
      <w:rPr>
        <w:rFonts w:ascii="Courier New" w:hAnsi="Courier New" w:cs="Courier New" w:hint="default"/>
      </w:rPr>
    </w:lvl>
    <w:lvl w:ilvl="5" w:tplc="400A0005" w:tentative="1">
      <w:start w:val="1"/>
      <w:numFmt w:val="bullet"/>
      <w:lvlText w:val=""/>
      <w:lvlJc w:val="left"/>
      <w:pPr>
        <w:ind w:left="5019" w:hanging="360"/>
      </w:pPr>
      <w:rPr>
        <w:rFonts w:ascii="Wingdings" w:hAnsi="Wingdings" w:hint="default"/>
      </w:rPr>
    </w:lvl>
    <w:lvl w:ilvl="6" w:tplc="400A0001" w:tentative="1">
      <w:start w:val="1"/>
      <w:numFmt w:val="bullet"/>
      <w:lvlText w:val=""/>
      <w:lvlJc w:val="left"/>
      <w:pPr>
        <w:ind w:left="5739" w:hanging="360"/>
      </w:pPr>
      <w:rPr>
        <w:rFonts w:ascii="Symbol" w:hAnsi="Symbol" w:hint="default"/>
      </w:rPr>
    </w:lvl>
    <w:lvl w:ilvl="7" w:tplc="400A0003" w:tentative="1">
      <w:start w:val="1"/>
      <w:numFmt w:val="bullet"/>
      <w:lvlText w:val="o"/>
      <w:lvlJc w:val="left"/>
      <w:pPr>
        <w:ind w:left="6459" w:hanging="360"/>
      </w:pPr>
      <w:rPr>
        <w:rFonts w:ascii="Courier New" w:hAnsi="Courier New" w:cs="Courier New" w:hint="default"/>
      </w:rPr>
    </w:lvl>
    <w:lvl w:ilvl="8" w:tplc="400A0005" w:tentative="1">
      <w:start w:val="1"/>
      <w:numFmt w:val="bullet"/>
      <w:lvlText w:val=""/>
      <w:lvlJc w:val="left"/>
      <w:pPr>
        <w:ind w:left="7179" w:hanging="360"/>
      </w:pPr>
      <w:rPr>
        <w:rFonts w:ascii="Wingdings" w:hAnsi="Wingdings" w:hint="default"/>
      </w:rPr>
    </w:lvl>
  </w:abstractNum>
  <w:abstractNum w:abstractNumId="40" w15:restartNumberingAfterBreak="0">
    <w:nsid w:val="40BC2FE3"/>
    <w:multiLevelType w:val="hybridMultilevel"/>
    <w:tmpl w:val="2FCC2172"/>
    <w:lvl w:ilvl="0" w:tplc="400A0003">
      <w:start w:val="1"/>
      <w:numFmt w:val="bullet"/>
      <w:lvlText w:val="o"/>
      <w:lvlJc w:val="left"/>
      <w:pPr>
        <w:ind w:left="2160" w:hanging="360"/>
      </w:pPr>
      <w:rPr>
        <w:rFonts w:ascii="Courier New" w:hAnsi="Courier New" w:cs="Courier New"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41" w15:restartNumberingAfterBreak="0">
    <w:nsid w:val="44937272"/>
    <w:multiLevelType w:val="hybridMultilevel"/>
    <w:tmpl w:val="50B22E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A1C4BE7"/>
    <w:multiLevelType w:val="hybridMultilevel"/>
    <w:tmpl w:val="692C499E"/>
    <w:lvl w:ilvl="0" w:tplc="5C664684">
      <w:numFmt w:val="bullet"/>
      <w:lvlText w:val="-"/>
      <w:lvlJc w:val="left"/>
      <w:pPr>
        <w:ind w:left="1419" w:hanging="360"/>
      </w:pPr>
      <w:rPr>
        <w:rFonts w:ascii="Calibri" w:eastAsia="Times New Roman" w:hAnsi="Calibri" w:cs="Calibri" w:hint="default"/>
      </w:rPr>
    </w:lvl>
    <w:lvl w:ilvl="1" w:tplc="400A0003" w:tentative="1">
      <w:start w:val="1"/>
      <w:numFmt w:val="bullet"/>
      <w:lvlText w:val="o"/>
      <w:lvlJc w:val="left"/>
      <w:pPr>
        <w:ind w:left="2139" w:hanging="360"/>
      </w:pPr>
      <w:rPr>
        <w:rFonts w:ascii="Courier New" w:hAnsi="Courier New" w:cs="Courier New" w:hint="default"/>
      </w:rPr>
    </w:lvl>
    <w:lvl w:ilvl="2" w:tplc="400A0005" w:tentative="1">
      <w:start w:val="1"/>
      <w:numFmt w:val="bullet"/>
      <w:lvlText w:val=""/>
      <w:lvlJc w:val="left"/>
      <w:pPr>
        <w:ind w:left="2859" w:hanging="360"/>
      </w:pPr>
      <w:rPr>
        <w:rFonts w:ascii="Wingdings" w:hAnsi="Wingdings" w:hint="default"/>
      </w:rPr>
    </w:lvl>
    <w:lvl w:ilvl="3" w:tplc="400A0001" w:tentative="1">
      <w:start w:val="1"/>
      <w:numFmt w:val="bullet"/>
      <w:lvlText w:val=""/>
      <w:lvlJc w:val="left"/>
      <w:pPr>
        <w:ind w:left="3579" w:hanging="360"/>
      </w:pPr>
      <w:rPr>
        <w:rFonts w:ascii="Symbol" w:hAnsi="Symbol" w:hint="default"/>
      </w:rPr>
    </w:lvl>
    <w:lvl w:ilvl="4" w:tplc="400A0003" w:tentative="1">
      <w:start w:val="1"/>
      <w:numFmt w:val="bullet"/>
      <w:lvlText w:val="o"/>
      <w:lvlJc w:val="left"/>
      <w:pPr>
        <w:ind w:left="4299" w:hanging="360"/>
      </w:pPr>
      <w:rPr>
        <w:rFonts w:ascii="Courier New" w:hAnsi="Courier New" w:cs="Courier New" w:hint="default"/>
      </w:rPr>
    </w:lvl>
    <w:lvl w:ilvl="5" w:tplc="400A0005" w:tentative="1">
      <w:start w:val="1"/>
      <w:numFmt w:val="bullet"/>
      <w:lvlText w:val=""/>
      <w:lvlJc w:val="left"/>
      <w:pPr>
        <w:ind w:left="5019" w:hanging="360"/>
      </w:pPr>
      <w:rPr>
        <w:rFonts w:ascii="Wingdings" w:hAnsi="Wingdings" w:hint="default"/>
      </w:rPr>
    </w:lvl>
    <w:lvl w:ilvl="6" w:tplc="400A0001" w:tentative="1">
      <w:start w:val="1"/>
      <w:numFmt w:val="bullet"/>
      <w:lvlText w:val=""/>
      <w:lvlJc w:val="left"/>
      <w:pPr>
        <w:ind w:left="5739" w:hanging="360"/>
      </w:pPr>
      <w:rPr>
        <w:rFonts w:ascii="Symbol" w:hAnsi="Symbol" w:hint="default"/>
      </w:rPr>
    </w:lvl>
    <w:lvl w:ilvl="7" w:tplc="400A0003" w:tentative="1">
      <w:start w:val="1"/>
      <w:numFmt w:val="bullet"/>
      <w:lvlText w:val="o"/>
      <w:lvlJc w:val="left"/>
      <w:pPr>
        <w:ind w:left="6459" w:hanging="360"/>
      </w:pPr>
      <w:rPr>
        <w:rFonts w:ascii="Courier New" w:hAnsi="Courier New" w:cs="Courier New" w:hint="default"/>
      </w:rPr>
    </w:lvl>
    <w:lvl w:ilvl="8" w:tplc="400A0005" w:tentative="1">
      <w:start w:val="1"/>
      <w:numFmt w:val="bullet"/>
      <w:lvlText w:val=""/>
      <w:lvlJc w:val="left"/>
      <w:pPr>
        <w:ind w:left="7179" w:hanging="360"/>
      </w:pPr>
      <w:rPr>
        <w:rFonts w:ascii="Wingdings" w:hAnsi="Wingdings" w:hint="default"/>
      </w:rPr>
    </w:lvl>
  </w:abstractNum>
  <w:abstractNum w:abstractNumId="45"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6"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8"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0"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1"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5C2418F2"/>
    <w:multiLevelType w:val="hybridMultilevel"/>
    <w:tmpl w:val="4654982E"/>
    <w:lvl w:ilvl="0" w:tplc="5C664684">
      <w:numFmt w:val="bullet"/>
      <w:lvlText w:val="-"/>
      <w:lvlJc w:val="left"/>
      <w:pPr>
        <w:ind w:left="1080" w:hanging="360"/>
      </w:pPr>
      <w:rPr>
        <w:rFonts w:ascii="Calibri" w:eastAsia="Times New Roman" w:hAnsi="Calibri" w:cs="Calibri"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5" w15:restartNumberingAfterBreak="0">
    <w:nsid w:val="5DFC4B09"/>
    <w:multiLevelType w:val="hybridMultilevel"/>
    <w:tmpl w:val="CE367488"/>
    <w:lvl w:ilvl="0" w:tplc="5C664684">
      <w:numFmt w:val="bullet"/>
      <w:lvlText w:val="-"/>
      <w:lvlJc w:val="left"/>
      <w:pPr>
        <w:ind w:left="1440" w:hanging="360"/>
      </w:pPr>
      <w:rPr>
        <w:rFonts w:ascii="Calibri" w:eastAsia="Times New Roman" w:hAnsi="Calibri" w:cs="Calibri"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6050203B"/>
    <w:multiLevelType w:val="multilevel"/>
    <w:tmpl w:val="4F1E9D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9"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1" w15:restartNumberingAfterBreak="0">
    <w:nsid w:val="6C746769"/>
    <w:multiLevelType w:val="hybridMultilevel"/>
    <w:tmpl w:val="C6D6B3CA"/>
    <w:lvl w:ilvl="0" w:tplc="5C664684">
      <w:numFmt w:val="bullet"/>
      <w:lvlText w:val="-"/>
      <w:lvlJc w:val="left"/>
      <w:pPr>
        <w:ind w:left="1440" w:hanging="360"/>
      </w:pPr>
      <w:rPr>
        <w:rFonts w:ascii="Calibri" w:eastAsia="Times New Roman" w:hAnsi="Calibri" w:cs="Calibri"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2" w15:restartNumberingAfterBreak="0">
    <w:nsid w:val="6E7B386B"/>
    <w:multiLevelType w:val="hybridMultilevel"/>
    <w:tmpl w:val="4190B6F2"/>
    <w:lvl w:ilvl="0" w:tplc="5C664684">
      <w:numFmt w:val="bullet"/>
      <w:lvlText w:val="-"/>
      <w:lvlJc w:val="left"/>
      <w:pPr>
        <w:ind w:left="1080" w:hanging="360"/>
      </w:pPr>
      <w:rPr>
        <w:rFonts w:ascii="Calibri" w:eastAsia="Times New Roman" w:hAnsi="Calibri" w:cs="Calibri"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3"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735560BB"/>
    <w:multiLevelType w:val="hybridMultilevel"/>
    <w:tmpl w:val="2DE861C4"/>
    <w:lvl w:ilvl="0" w:tplc="400A0003">
      <w:start w:val="1"/>
      <w:numFmt w:val="bullet"/>
      <w:lvlText w:val="o"/>
      <w:lvlJc w:val="left"/>
      <w:pPr>
        <w:ind w:left="1800" w:hanging="360"/>
      </w:pPr>
      <w:rPr>
        <w:rFonts w:ascii="Courier New" w:hAnsi="Courier New" w:cs="Courier New"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66" w15:restartNumberingAfterBreak="0">
    <w:nsid w:val="754C28CF"/>
    <w:multiLevelType w:val="multilevel"/>
    <w:tmpl w:val="812CE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9" w15:restartNumberingAfterBreak="0">
    <w:nsid w:val="7F2C0117"/>
    <w:multiLevelType w:val="hybridMultilevel"/>
    <w:tmpl w:val="0EB8F342"/>
    <w:lvl w:ilvl="0" w:tplc="5C664684">
      <w:numFmt w:val="bullet"/>
      <w:lvlText w:val="-"/>
      <w:lvlJc w:val="left"/>
      <w:pPr>
        <w:ind w:left="1440" w:hanging="360"/>
      </w:pPr>
      <w:rPr>
        <w:rFonts w:ascii="Calibri" w:eastAsia="Times New Roman" w:hAnsi="Calibri" w:cs="Calibri"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0"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3"/>
  </w:num>
  <w:num w:numId="3">
    <w:abstractNumId w:val="56"/>
  </w:num>
  <w:num w:numId="4">
    <w:abstractNumId w:val="13"/>
  </w:num>
  <w:num w:numId="5">
    <w:abstractNumId w:val="32"/>
  </w:num>
  <w:num w:numId="6">
    <w:abstractNumId w:val="35"/>
  </w:num>
  <w:num w:numId="7">
    <w:abstractNumId w:val="0"/>
  </w:num>
  <w:num w:numId="8">
    <w:abstractNumId w:val="63"/>
  </w:num>
  <w:num w:numId="9">
    <w:abstractNumId w:val="68"/>
  </w:num>
  <w:num w:numId="10">
    <w:abstractNumId w:val="14"/>
  </w:num>
  <w:num w:numId="11">
    <w:abstractNumId w:val="47"/>
  </w:num>
  <w:num w:numId="12">
    <w:abstractNumId w:val="49"/>
  </w:num>
  <w:num w:numId="13">
    <w:abstractNumId w:val="5"/>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6"/>
  </w:num>
  <w:num w:numId="17">
    <w:abstractNumId w:val="21"/>
  </w:num>
  <w:num w:numId="18">
    <w:abstractNumId w:val="50"/>
  </w:num>
  <w:num w:numId="19">
    <w:abstractNumId w:val="42"/>
  </w:num>
  <w:num w:numId="20">
    <w:abstractNumId w:val="59"/>
  </w:num>
  <w:num w:numId="21">
    <w:abstractNumId w:val="31"/>
  </w:num>
  <w:num w:numId="22">
    <w:abstractNumId w:val="30"/>
  </w:num>
  <w:num w:numId="23">
    <w:abstractNumId w:val="48"/>
  </w:num>
  <w:num w:numId="24">
    <w:abstractNumId w:val="43"/>
  </w:num>
  <w:num w:numId="25">
    <w:abstractNumId w:val="9"/>
  </w:num>
  <w:num w:numId="26">
    <w:abstractNumId w:val="26"/>
  </w:num>
  <w:num w:numId="27">
    <w:abstractNumId w:val="16"/>
  </w:num>
  <w:num w:numId="28">
    <w:abstractNumId w:val="38"/>
  </w:num>
  <w:num w:numId="29">
    <w:abstractNumId w:val="70"/>
  </w:num>
  <w:num w:numId="30">
    <w:abstractNumId w:val="1"/>
  </w:num>
  <w:num w:numId="31">
    <w:abstractNumId w:val="15"/>
  </w:num>
  <w:num w:numId="32">
    <w:abstractNumId w:val="53"/>
  </w:num>
  <w:num w:numId="33">
    <w:abstractNumId w:val="64"/>
  </w:num>
  <w:num w:numId="34">
    <w:abstractNumId w:val="19"/>
  </w:num>
  <w:num w:numId="35">
    <w:abstractNumId w:val="29"/>
  </w:num>
  <w:num w:numId="36">
    <w:abstractNumId w:val="36"/>
  </w:num>
  <w:num w:numId="37">
    <w:abstractNumId w:val="33"/>
  </w:num>
  <w:num w:numId="38">
    <w:abstractNumId w:val="55"/>
  </w:num>
  <w:num w:numId="39">
    <w:abstractNumId w:val="44"/>
  </w:num>
  <w:num w:numId="40">
    <w:abstractNumId w:val="39"/>
  </w:num>
  <w:num w:numId="41">
    <w:abstractNumId w:val="28"/>
  </w:num>
  <w:num w:numId="42">
    <w:abstractNumId w:val="4"/>
  </w:num>
  <w:num w:numId="43">
    <w:abstractNumId w:val="69"/>
  </w:num>
  <w:num w:numId="44">
    <w:abstractNumId w:val="61"/>
  </w:num>
  <w:num w:numId="45">
    <w:abstractNumId w:val="8"/>
  </w:num>
  <w:num w:numId="46">
    <w:abstractNumId w:val="62"/>
  </w:num>
  <w:num w:numId="47">
    <w:abstractNumId w:val="54"/>
  </w:num>
  <w:num w:numId="48">
    <w:abstractNumId w:val="37"/>
  </w:num>
  <w:num w:numId="49">
    <w:abstractNumId w:val="40"/>
  </w:num>
  <w:num w:numId="50">
    <w:abstractNumId w:val="65"/>
  </w:num>
  <w:num w:numId="51">
    <w:abstractNumId w:val="22"/>
  </w:num>
  <w:num w:numId="52">
    <w:abstractNumId w:val="46"/>
  </w:num>
  <w:num w:numId="53">
    <w:abstractNumId w:val="60"/>
  </w:num>
  <w:num w:numId="54">
    <w:abstractNumId w:val="17"/>
  </w:num>
  <w:num w:numId="55">
    <w:abstractNumId w:val="34"/>
  </w:num>
  <w:num w:numId="56">
    <w:abstractNumId w:val="3"/>
  </w:num>
  <w:num w:numId="57">
    <w:abstractNumId w:val="41"/>
  </w:num>
  <w:num w:numId="58">
    <w:abstractNumId w:val="12"/>
  </w:num>
  <w:num w:numId="59">
    <w:abstractNumId w:val="25"/>
  </w:num>
  <w:num w:numId="60">
    <w:abstractNumId w:val="66"/>
  </w:num>
  <w:num w:numId="61">
    <w:abstractNumId w:val="57"/>
  </w:num>
  <w:num w:numId="62">
    <w:abstractNumId w:val="2"/>
    <w:lvlOverride w:ilvl="0">
      <w:startOverride w:val="1"/>
    </w:lvlOverride>
  </w:num>
  <w:num w:numId="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0"/>
  </w:num>
  <w:num w:numId="65">
    <w:abstractNumId w:val="51"/>
  </w:num>
  <w:num w:numId="66">
    <w:abstractNumId w:val="58"/>
  </w:num>
  <w:num w:numId="67">
    <w:abstractNumId w:val="67"/>
  </w:num>
  <w:num w:numId="68">
    <w:abstractNumId w:val="10"/>
  </w:num>
  <w:num w:numId="69">
    <w:abstractNumId w:val="45"/>
  </w:num>
  <w:num w:numId="70">
    <w:abstractNumId w:val="24"/>
  </w:num>
  <w:num w:numId="71">
    <w:abstractNumId w:val="52"/>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2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06"/>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98E"/>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013"/>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7E0"/>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280"/>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1A5"/>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5F2"/>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257"/>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0FA"/>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07DBE"/>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706"/>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343D"/>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86BDF"/>
    <w:rsid w:val="0079099D"/>
    <w:rsid w:val="00790C96"/>
    <w:rsid w:val="00790CF8"/>
    <w:rsid w:val="00790DB8"/>
    <w:rsid w:val="007914D5"/>
    <w:rsid w:val="0079168E"/>
    <w:rsid w:val="00791D4C"/>
    <w:rsid w:val="00791E9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A7B37"/>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29E3"/>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B82"/>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07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8C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840"/>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0F6"/>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824"/>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413"/>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2C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693"/>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2A7F"/>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1D8"/>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7BA"/>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088"/>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4D45"/>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6A"/>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7.w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2.bin"/><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5.wmf"/><Relationship Id="rId27" Type="http://schemas.openxmlformats.org/officeDocument/2006/relationships/oleObject" Target="embeddings/oleObject4.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400203-BC03-47A1-9A37-8EECC2097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48</Pages>
  <Words>17971</Words>
  <Characters>98841</Characters>
  <Application>Microsoft Office Word</Application>
  <DocSecurity>0</DocSecurity>
  <Lines>823</Lines>
  <Paragraphs>233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116579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Richard Andres Choque Molina</cp:lastModifiedBy>
  <cp:revision>31</cp:revision>
  <cp:lastPrinted>2019-04-24T12:38:00Z</cp:lastPrinted>
  <dcterms:created xsi:type="dcterms:W3CDTF">2019-02-22T18:27:00Z</dcterms:created>
  <dcterms:modified xsi:type="dcterms:W3CDTF">2019-04-24T15:03:00Z</dcterms:modified>
</cp:coreProperties>
</file>