
<file path=[Content_Types].xml><?xml version="1.0" encoding="utf-8"?>
<Types xmlns="http://schemas.openxmlformats.org/package/2006/content-types">
  <Default Extension="bin" ContentType="application/vnd.openxmlformats-officedocument.oleObject"/>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95A5A" w:rsidRPr="006F470A" w:rsidRDefault="007B5395" w:rsidP="00B37050">
      <w:pPr>
        <w:pStyle w:val="Norma"/>
        <w:spacing w:line="240" w:lineRule="auto"/>
        <w:rPr>
          <w:rFonts w:asciiTheme="minorHAnsi" w:hAnsiTheme="minorHAnsi" w:cstheme="minorHAnsi"/>
        </w:rPr>
      </w:pPr>
      <w:r w:rsidRPr="00A72210">
        <w:rPr>
          <w:rFonts w:asciiTheme="minorHAnsi" w:hAnsiTheme="minorHAnsi" w:cstheme="minorHAnsi"/>
          <w:noProof/>
          <w:lang w:val="en-US" w:eastAsia="en-US"/>
        </w:rPr>
        <mc:AlternateContent>
          <mc:Choice Requires="wps">
            <w:drawing>
              <wp:anchor distT="0" distB="0" distL="114300" distR="114300" simplePos="0" relativeHeight="251682304" behindDoc="0" locked="0" layoutInCell="1" allowOverlap="1" wp14:anchorId="1CE0DCE6" wp14:editId="56B6F5FA">
                <wp:simplePos x="0" y="0"/>
                <wp:positionH relativeFrom="column">
                  <wp:posOffset>-314591</wp:posOffset>
                </wp:positionH>
                <wp:positionV relativeFrom="paragraph">
                  <wp:posOffset>953741</wp:posOffset>
                </wp:positionV>
                <wp:extent cx="6177915" cy="5752214"/>
                <wp:effectExtent l="0" t="0" r="89535" b="96520"/>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7915" cy="575221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1CBF" w:rsidRDefault="00EC1CB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1CBF" w:rsidRDefault="00EC1CBF" w:rsidP="007B5395">
                            <w:pPr>
                              <w:ind w:left="142"/>
                              <w:jc w:val="center"/>
                              <w:rPr>
                                <w:rFonts w:ascii="Verdana" w:hAnsi="Verdana"/>
                                <w:b/>
                              </w:rPr>
                            </w:pPr>
                          </w:p>
                          <w:p w:rsidR="00EC1CBF" w:rsidRDefault="00EC1CBF"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1CBF" w:rsidRPr="00103622" w:rsidRDefault="00EC1CBF" w:rsidP="007B5395">
                            <w:pPr>
                              <w:ind w:left="142"/>
                              <w:jc w:val="center"/>
                              <w:rPr>
                                <w:rFonts w:ascii="Century Gothic" w:hAnsi="Century Gothic" w:cs="Arial"/>
                                <w:b/>
                                <w:sz w:val="32"/>
                                <w:szCs w:val="32"/>
                                <w:lang w:val="es-MX"/>
                              </w:rPr>
                            </w:pPr>
                          </w:p>
                          <w:p w:rsidR="00EC1CBF" w:rsidRDefault="00EC1CB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1CBF" w:rsidRDefault="00EC1CBF" w:rsidP="007B5395">
                            <w:pPr>
                              <w:jc w:val="center"/>
                              <w:rPr>
                                <w:rFonts w:ascii="Century Gothic" w:hAnsi="Century Gothic" w:cs="Arial"/>
                                <w:b/>
                                <w:sz w:val="28"/>
                                <w:szCs w:val="32"/>
                              </w:rPr>
                            </w:pPr>
                          </w:p>
                          <w:p w:rsidR="00EC1CBF" w:rsidRDefault="00EC1CBF" w:rsidP="007B5395">
                            <w:pPr>
                              <w:jc w:val="center"/>
                              <w:rPr>
                                <w:rFonts w:ascii="Century Gothic" w:hAnsi="Century Gothic" w:cs="Arial"/>
                                <w:b/>
                                <w:sz w:val="28"/>
                                <w:szCs w:val="32"/>
                              </w:rPr>
                            </w:pPr>
                          </w:p>
                          <w:p w:rsidR="00EC1CBF" w:rsidRPr="00D94CE2" w:rsidRDefault="00EC1CB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1CBF" w:rsidRPr="00D94CE2" w:rsidRDefault="00EC1CB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1CBF" w:rsidRPr="00F40D69" w:rsidRDefault="00EC1CBF" w:rsidP="007B5395">
                            <w:pPr>
                              <w:ind w:left="142"/>
                              <w:jc w:val="center"/>
                              <w:rPr>
                                <w:rFonts w:ascii="Century Gothic" w:hAnsi="Century Gothic" w:cs="Arial"/>
                                <w:b/>
                                <w:sz w:val="28"/>
                                <w:szCs w:val="28"/>
                              </w:rPr>
                            </w:pPr>
                          </w:p>
                          <w:p w:rsidR="00EC1CBF" w:rsidRPr="00103622" w:rsidRDefault="00EC1CB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1CBF" w:rsidRPr="005F6C94" w:rsidRDefault="00EC1CBF" w:rsidP="007B5395">
                            <w:pPr>
                              <w:ind w:left="142"/>
                              <w:rPr>
                                <w:rFonts w:ascii="Century Gothic" w:hAnsi="Century Gothic"/>
                                <w:b/>
                                <w:sz w:val="28"/>
                                <w:szCs w:val="28"/>
                                <w:lang w:val="es-MX"/>
                              </w:rPr>
                            </w:pPr>
                          </w:p>
                          <w:p w:rsidR="00EC1CBF" w:rsidRPr="00D94CE2" w:rsidRDefault="00EC1CBF"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1A7D06" w:rsidRPr="001A7D06">
                              <w:rPr>
                                <w:rFonts w:ascii="Century Gothic" w:hAnsi="Century Gothic" w:cs="Century Gothic"/>
                                <w:b/>
                                <w:bCs/>
                                <w:color w:val="000000"/>
                                <w:sz w:val="28"/>
                                <w:szCs w:val="28"/>
                              </w:rPr>
                              <w:t>ADQUISICIÓN DE PRENSA HIDRÁULICA PARA INUTILIZACIÓN DIRECTA DE GARRAFAS PALMASOLA I</w:t>
                            </w:r>
                          </w:p>
                          <w:p w:rsidR="00EC1CBF" w:rsidRPr="00D94CE2" w:rsidRDefault="00EC1CBF" w:rsidP="007B5395">
                            <w:pPr>
                              <w:jc w:val="center"/>
                              <w:rPr>
                                <w:rFonts w:ascii="Century Gothic" w:hAnsi="Century Gothic" w:cs="Century Gothic"/>
                                <w:b/>
                                <w:bCs/>
                                <w:color w:val="FF0000"/>
                                <w:sz w:val="28"/>
                                <w:szCs w:val="28"/>
                              </w:rPr>
                            </w:pPr>
                          </w:p>
                          <w:p w:rsidR="00EC1CBF" w:rsidRPr="00D94CE2" w:rsidRDefault="00EC1CB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1A7D06">
                              <w:rPr>
                                <w:rFonts w:ascii="Century Gothic" w:hAnsi="Century Gothic" w:cs="Century Gothic"/>
                                <w:b/>
                                <w:bCs/>
                                <w:sz w:val="28"/>
                                <w:szCs w:val="28"/>
                              </w:rPr>
                              <w:t>GCC-CDL-DCOR-110</w:t>
                            </w:r>
                            <w:r w:rsidRPr="0068737E">
                              <w:rPr>
                                <w:rFonts w:ascii="Century Gothic" w:hAnsi="Century Gothic" w:cs="Century Gothic"/>
                                <w:b/>
                                <w:bCs/>
                                <w:sz w:val="28"/>
                                <w:szCs w:val="28"/>
                              </w:rPr>
                              <w:t>-19</w:t>
                            </w:r>
                          </w:p>
                          <w:p w:rsidR="00EC1CBF" w:rsidRPr="00D94CE2" w:rsidRDefault="00EC1CBF" w:rsidP="007B5395">
                            <w:pPr>
                              <w:jc w:val="center"/>
                              <w:rPr>
                                <w:rFonts w:ascii="Century Gothic" w:hAnsi="Century Gothic" w:cs="Century Gothic"/>
                                <w:b/>
                                <w:bCs/>
                                <w:color w:val="FF0000"/>
                                <w:sz w:val="28"/>
                                <w:szCs w:val="28"/>
                              </w:rPr>
                            </w:pPr>
                          </w:p>
                          <w:p w:rsidR="00EC1CBF" w:rsidRPr="0068737E" w:rsidRDefault="00EC1CBF"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EC1CBF" w:rsidRPr="00103622" w:rsidRDefault="00EC1CBF" w:rsidP="007B5395">
                            <w:pPr>
                              <w:jc w:val="center"/>
                              <w:rPr>
                                <w:rFonts w:ascii="Century Gothic" w:hAnsi="Century Gothic"/>
                                <w:sz w:val="32"/>
                                <w:szCs w:val="32"/>
                                <w:lang w:val="es-ES_tradnl"/>
                              </w:rPr>
                            </w:pPr>
                          </w:p>
                          <w:p w:rsidR="00EC1CBF" w:rsidRPr="00103622" w:rsidRDefault="00EC1CBF" w:rsidP="007B5395">
                            <w:pPr>
                              <w:ind w:right="930"/>
                              <w:jc w:val="center"/>
                              <w:rPr>
                                <w:rFonts w:ascii="Century Gothic" w:hAnsi="Century Gothic"/>
                                <w:sz w:val="32"/>
                                <w:szCs w:val="32"/>
                                <w:lang w:val="es-ES_tradnl"/>
                              </w:rPr>
                            </w:pPr>
                          </w:p>
                          <w:p w:rsidR="00EC1CBF" w:rsidRPr="00103622" w:rsidRDefault="00EC1CBF" w:rsidP="007B5395">
                            <w:pPr>
                              <w:ind w:right="930"/>
                              <w:jc w:val="center"/>
                              <w:rPr>
                                <w:rFonts w:ascii="Century Gothic" w:hAnsi="Century Gothic"/>
                                <w:sz w:val="32"/>
                                <w:szCs w:val="32"/>
                                <w:lang w:val="es-ES_tradnl"/>
                              </w:rPr>
                            </w:pPr>
                          </w:p>
                          <w:p w:rsidR="00EC1CBF" w:rsidRDefault="00EC1CBF" w:rsidP="007B5395">
                            <w:pPr>
                              <w:ind w:right="930"/>
                              <w:jc w:val="center"/>
                              <w:rPr>
                                <w:rFonts w:ascii="Century Gothic" w:hAnsi="Century Gothic"/>
                                <w:lang w:val="es-ES_tradnl"/>
                              </w:rPr>
                            </w:pPr>
                          </w:p>
                          <w:p w:rsidR="00EC1CBF" w:rsidRPr="009C5A35" w:rsidRDefault="00EC1CBF" w:rsidP="007B5395">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CE0DCE6" id="AutoShape 2" o:spid="_x0000_s1026" style="position:absolute;margin-left:-24.75pt;margin-top:75.1pt;width:486.45pt;height:452.9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">
                <v:shadow on="t" color="#333" offset="6pt,6pt"/>
                <v:textbox>
                  <w:txbxContent>
                    <w:p w:rsidR="00EC1CBF" w:rsidRDefault="00EC1CBF" w:rsidP="007B5395">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EC1CBF" w:rsidRDefault="00EC1CBF" w:rsidP="007B5395">
                      <w:pPr>
                        <w:ind w:left="142"/>
                        <w:jc w:val="center"/>
                        <w:rPr>
                          <w:rFonts w:ascii="Verdana" w:hAnsi="Verdana"/>
                          <w:b/>
                        </w:rPr>
                      </w:pPr>
                    </w:p>
                    <w:p w:rsidR="00EC1CBF" w:rsidRDefault="00EC1CBF" w:rsidP="007B5395">
                      <w:pPr>
                        <w:ind w:left="142"/>
                        <w:jc w:val="center"/>
                        <w:rPr>
                          <w:rFonts w:ascii="Century Gothic" w:hAnsi="Century Gothic" w:cs="Arial"/>
                          <w:b/>
                          <w:sz w:val="32"/>
                          <w:szCs w:val="32"/>
                          <w:lang w:val="es-MX"/>
                        </w:rPr>
                      </w:pPr>
                      <w:r>
                        <w:rPr>
                          <w:rFonts w:ascii="Century Gothic" w:hAnsi="Century Gothic"/>
                          <w:b/>
                          <w:noProof/>
                          <w:lang w:val="en-US"/>
                        </w:rPr>
                        <w:drawing>
                          <wp:inline distT="0" distB="0" distL="0" distR="0" wp14:anchorId="7818BEE0" wp14:editId="685F9D6B">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EC1CBF" w:rsidRPr="00103622" w:rsidRDefault="00EC1CBF" w:rsidP="007B5395">
                      <w:pPr>
                        <w:ind w:left="142"/>
                        <w:jc w:val="center"/>
                        <w:rPr>
                          <w:rFonts w:ascii="Century Gothic" w:hAnsi="Century Gothic" w:cs="Arial"/>
                          <w:b/>
                          <w:sz w:val="32"/>
                          <w:szCs w:val="32"/>
                          <w:lang w:val="es-MX"/>
                        </w:rPr>
                      </w:pPr>
                    </w:p>
                    <w:p w:rsidR="00EC1CBF" w:rsidRDefault="00EC1CBF" w:rsidP="007B5395">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BIENES</w:t>
                      </w:r>
                    </w:p>
                    <w:p w:rsidR="00EC1CBF" w:rsidRDefault="00EC1CBF" w:rsidP="007B5395">
                      <w:pPr>
                        <w:jc w:val="center"/>
                        <w:rPr>
                          <w:rFonts w:ascii="Century Gothic" w:hAnsi="Century Gothic" w:cs="Arial"/>
                          <w:b/>
                          <w:sz w:val="28"/>
                          <w:szCs w:val="32"/>
                        </w:rPr>
                      </w:pPr>
                    </w:p>
                    <w:p w:rsidR="00EC1CBF" w:rsidRDefault="00EC1CBF" w:rsidP="007B5395">
                      <w:pPr>
                        <w:jc w:val="center"/>
                        <w:rPr>
                          <w:rFonts w:ascii="Century Gothic" w:hAnsi="Century Gothic" w:cs="Arial"/>
                          <w:b/>
                          <w:sz w:val="28"/>
                          <w:szCs w:val="32"/>
                        </w:rPr>
                      </w:pPr>
                    </w:p>
                    <w:p w:rsidR="00EC1CBF" w:rsidRPr="00D94CE2" w:rsidRDefault="00EC1CBF" w:rsidP="007B5395">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EC1CBF" w:rsidRPr="00D94CE2" w:rsidRDefault="00EC1CBF" w:rsidP="007B5395">
                      <w:pPr>
                        <w:jc w:val="center"/>
                        <w:rPr>
                          <w:rFonts w:ascii="Century Gothic" w:hAnsi="Century Gothic"/>
                          <w:b/>
                          <w:sz w:val="28"/>
                          <w:szCs w:val="32"/>
                        </w:rPr>
                      </w:pPr>
                      <w:r w:rsidRPr="00D94CE2">
                        <w:rPr>
                          <w:rFonts w:ascii="Century Gothic" w:hAnsi="Century Gothic"/>
                          <w:b/>
                          <w:sz w:val="28"/>
                          <w:szCs w:val="32"/>
                        </w:rPr>
                        <w:t>EN EL MARCO DEL D.S. 29506</w:t>
                      </w:r>
                    </w:p>
                    <w:p w:rsidR="00EC1CBF" w:rsidRPr="00F40D69" w:rsidRDefault="00EC1CBF" w:rsidP="007B5395">
                      <w:pPr>
                        <w:ind w:left="142"/>
                        <w:jc w:val="center"/>
                        <w:rPr>
                          <w:rFonts w:ascii="Century Gothic" w:hAnsi="Century Gothic" w:cs="Arial"/>
                          <w:b/>
                          <w:sz w:val="28"/>
                          <w:szCs w:val="28"/>
                        </w:rPr>
                      </w:pPr>
                    </w:p>
                    <w:p w:rsidR="00EC1CBF" w:rsidRPr="00103622" w:rsidRDefault="00EC1CBF" w:rsidP="007B5395">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EC1CBF" w:rsidRPr="005F6C94" w:rsidRDefault="00EC1CBF" w:rsidP="007B5395">
                      <w:pPr>
                        <w:ind w:left="142"/>
                        <w:rPr>
                          <w:rFonts w:ascii="Century Gothic" w:hAnsi="Century Gothic"/>
                          <w:b/>
                          <w:sz w:val="28"/>
                          <w:szCs w:val="28"/>
                          <w:lang w:val="es-MX"/>
                        </w:rPr>
                      </w:pPr>
                    </w:p>
                    <w:p w:rsidR="00EC1CBF" w:rsidRPr="00D94CE2" w:rsidRDefault="00EC1CBF" w:rsidP="001A7D06">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OBJETO:</w:t>
                      </w:r>
                      <w:r w:rsidRPr="007C754D">
                        <w:rPr>
                          <w:rFonts w:ascii="Tahoma" w:hAnsi="Tahoma" w:cs="Tahoma"/>
                          <w:color w:val="000000"/>
                          <w:sz w:val="17"/>
                          <w:szCs w:val="17"/>
                          <w:shd w:val="clear" w:color="auto" w:fill="FFFFFF"/>
                        </w:rPr>
                        <w:t xml:space="preserve"> </w:t>
                      </w:r>
                      <w:r w:rsidR="001A7D06" w:rsidRPr="001A7D06">
                        <w:rPr>
                          <w:rFonts w:ascii="Century Gothic" w:hAnsi="Century Gothic" w:cs="Century Gothic"/>
                          <w:b/>
                          <w:bCs/>
                          <w:color w:val="000000"/>
                          <w:sz w:val="28"/>
                          <w:szCs w:val="28"/>
                        </w:rPr>
                        <w:t>ADQUISICIÓN DE PRENSA HIDRÁULICA PARA INUTILIZACIÓN DIRECTA DE GARRAFAS PALMASOLA I</w:t>
                      </w:r>
                    </w:p>
                    <w:p w:rsidR="00EC1CBF" w:rsidRPr="00D94CE2" w:rsidRDefault="00EC1CBF" w:rsidP="007B5395">
                      <w:pPr>
                        <w:jc w:val="center"/>
                        <w:rPr>
                          <w:rFonts w:ascii="Century Gothic" w:hAnsi="Century Gothic" w:cs="Century Gothic"/>
                          <w:b/>
                          <w:bCs/>
                          <w:color w:val="FF0000"/>
                          <w:sz w:val="28"/>
                          <w:szCs w:val="28"/>
                        </w:rPr>
                      </w:pPr>
                    </w:p>
                    <w:p w:rsidR="00EC1CBF" w:rsidRPr="00D94CE2" w:rsidRDefault="00EC1CBF" w:rsidP="007B5395">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68737E">
                        <w:rPr>
                          <w:rFonts w:ascii="Tahoma" w:hAnsi="Tahoma" w:cs="Tahoma"/>
                          <w:b/>
                          <w:bCs/>
                          <w:color w:val="000000"/>
                          <w:sz w:val="17"/>
                          <w:szCs w:val="17"/>
                          <w:shd w:val="clear" w:color="auto" w:fill="FFFFFF"/>
                        </w:rPr>
                        <w:t xml:space="preserve"> </w:t>
                      </w:r>
                      <w:r w:rsidR="001A7D06">
                        <w:rPr>
                          <w:rFonts w:ascii="Century Gothic" w:hAnsi="Century Gothic" w:cs="Century Gothic"/>
                          <w:b/>
                          <w:bCs/>
                          <w:sz w:val="28"/>
                          <w:szCs w:val="28"/>
                        </w:rPr>
                        <w:t>GCC-CDL-DCOR-110</w:t>
                      </w:r>
                      <w:r w:rsidRPr="0068737E">
                        <w:rPr>
                          <w:rFonts w:ascii="Century Gothic" w:hAnsi="Century Gothic" w:cs="Century Gothic"/>
                          <w:b/>
                          <w:bCs/>
                          <w:sz w:val="28"/>
                          <w:szCs w:val="28"/>
                        </w:rPr>
                        <w:t>-19</w:t>
                      </w:r>
                    </w:p>
                    <w:p w:rsidR="00EC1CBF" w:rsidRPr="00D94CE2" w:rsidRDefault="00EC1CBF" w:rsidP="007B5395">
                      <w:pPr>
                        <w:jc w:val="center"/>
                        <w:rPr>
                          <w:rFonts w:ascii="Century Gothic" w:hAnsi="Century Gothic" w:cs="Century Gothic"/>
                          <w:b/>
                          <w:bCs/>
                          <w:color w:val="FF0000"/>
                          <w:sz w:val="28"/>
                          <w:szCs w:val="28"/>
                        </w:rPr>
                      </w:pPr>
                    </w:p>
                    <w:p w:rsidR="00EC1CBF" w:rsidRPr="0068737E" w:rsidRDefault="00EC1CBF" w:rsidP="007B5395">
                      <w:pPr>
                        <w:jc w:val="center"/>
                        <w:rPr>
                          <w:rFonts w:ascii="Century Gothic" w:hAnsi="Century Gothic"/>
                          <w:b/>
                          <w:sz w:val="28"/>
                          <w:szCs w:val="28"/>
                          <w:lang w:val="es-ES_tradnl"/>
                        </w:rPr>
                      </w:pPr>
                      <w:r w:rsidRPr="0068737E">
                        <w:rPr>
                          <w:rFonts w:ascii="Century Gothic" w:hAnsi="Century Gothic" w:cs="Century Gothic"/>
                          <w:b/>
                          <w:bCs/>
                          <w:sz w:val="28"/>
                          <w:szCs w:val="28"/>
                        </w:rPr>
                        <w:t>(Primera Convocatoria</w:t>
                      </w:r>
                      <w:r w:rsidRPr="0068737E">
                        <w:rPr>
                          <w:rFonts w:ascii="Century Gothic" w:hAnsi="Century Gothic"/>
                          <w:b/>
                          <w:sz w:val="28"/>
                          <w:szCs w:val="28"/>
                          <w:lang w:val="es-ES_tradnl"/>
                        </w:rPr>
                        <w:t>)</w:t>
                      </w:r>
                    </w:p>
                    <w:p w:rsidR="00EC1CBF" w:rsidRPr="00103622" w:rsidRDefault="00EC1CBF" w:rsidP="007B5395">
                      <w:pPr>
                        <w:jc w:val="center"/>
                        <w:rPr>
                          <w:rFonts w:ascii="Century Gothic" w:hAnsi="Century Gothic"/>
                          <w:sz w:val="32"/>
                          <w:szCs w:val="32"/>
                          <w:lang w:val="es-ES_tradnl"/>
                        </w:rPr>
                      </w:pPr>
                    </w:p>
                    <w:p w:rsidR="00EC1CBF" w:rsidRPr="00103622" w:rsidRDefault="00EC1CBF" w:rsidP="007B5395">
                      <w:pPr>
                        <w:ind w:right="930"/>
                        <w:jc w:val="center"/>
                        <w:rPr>
                          <w:rFonts w:ascii="Century Gothic" w:hAnsi="Century Gothic"/>
                          <w:sz w:val="32"/>
                          <w:szCs w:val="32"/>
                          <w:lang w:val="es-ES_tradnl"/>
                        </w:rPr>
                      </w:pPr>
                    </w:p>
                    <w:p w:rsidR="00EC1CBF" w:rsidRPr="00103622" w:rsidRDefault="00EC1CBF" w:rsidP="007B5395">
                      <w:pPr>
                        <w:ind w:right="930"/>
                        <w:jc w:val="center"/>
                        <w:rPr>
                          <w:rFonts w:ascii="Century Gothic" w:hAnsi="Century Gothic"/>
                          <w:sz w:val="32"/>
                          <w:szCs w:val="32"/>
                          <w:lang w:val="es-ES_tradnl"/>
                        </w:rPr>
                      </w:pPr>
                    </w:p>
                    <w:p w:rsidR="00EC1CBF" w:rsidRDefault="00EC1CBF" w:rsidP="007B5395">
                      <w:pPr>
                        <w:ind w:right="930"/>
                        <w:jc w:val="center"/>
                        <w:rPr>
                          <w:rFonts w:ascii="Century Gothic" w:hAnsi="Century Gothic"/>
                          <w:lang w:val="es-ES_tradnl"/>
                        </w:rPr>
                      </w:pPr>
                    </w:p>
                    <w:p w:rsidR="00EC1CBF" w:rsidRPr="009C5A35" w:rsidRDefault="00EC1CBF" w:rsidP="007B5395">
                      <w:pPr>
                        <w:ind w:right="930"/>
                        <w:jc w:val="center"/>
                        <w:rPr>
                          <w:rFonts w:ascii="Century Gothic" w:hAnsi="Century Gothic"/>
                          <w:lang w:val="es-ES_tradnl"/>
                        </w:rPr>
                      </w:pPr>
                    </w:p>
                  </w:txbxContent>
                </v:textbox>
              </v:roundrect>
            </w:pict>
          </mc:Fallback>
        </mc:AlternateContent>
      </w:r>
      <w:r w:rsidR="00A75DC0" w:rsidRPr="006F470A">
        <w:rPr>
          <w:rFonts w:asciiTheme="minorHAnsi" w:hAnsiTheme="minorHAnsi" w:cstheme="minorHAnsi"/>
          <w:noProof/>
          <w:lang w:val="en-US" w:eastAsia="en-US"/>
        </w:rPr>
        <mc:AlternateContent>
          <mc:Choice Requires="wps">
            <w:drawing>
              <wp:anchor distT="0" distB="0" distL="114300" distR="114300" simplePos="0" relativeHeight="251650560" behindDoc="0" locked="0" layoutInCell="1" allowOverlap="1" wp14:anchorId="4DD087FC" wp14:editId="53FDA756">
                <wp:simplePos x="0" y="0"/>
                <wp:positionH relativeFrom="column">
                  <wp:posOffset>-318932</wp:posOffset>
                </wp:positionH>
                <wp:positionV relativeFrom="paragraph">
                  <wp:posOffset>-1905</wp:posOffset>
                </wp:positionV>
                <wp:extent cx="6201410" cy="650875"/>
                <wp:effectExtent l="0" t="0" r="10414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0141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EC1CBF" w:rsidRPr="00AD6AF2" w:rsidRDefault="00EC1CBF" w:rsidP="00795A5A">
                            <w:pPr>
                              <w:ind w:right="930"/>
                              <w:jc w:val="center"/>
                              <w:rPr>
                                <w:rFonts w:ascii="Century Gothic" w:hAnsi="Century Gothic"/>
                                <w:sz w:val="14"/>
                                <w:lang w:val="es-ES_tradnl"/>
                              </w:rPr>
                            </w:pPr>
                          </w:p>
                          <w:p w:rsidR="00EC1CBF" w:rsidRPr="00AD6AF2" w:rsidRDefault="00EC1CB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DD087FC" id="_x0000_s1027" style="position:absolute;margin-left:-25.1pt;margin-top:-.15pt;width:488.3pt;height:51.25pt;z-index:251650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">
                <v:shadow on="t" color="#333" offset="6pt,6pt"/>
                <v:textbox>
                  <w:txbxContent>
                    <w:p w:rsidR="00EC1CBF" w:rsidRPr="00AD6AF2" w:rsidRDefault="00EC1CBF" w:rsidP="00795A5A">
                      <w:pPr>
                        <w:ind w:right="930"/>
                        <w:jc w:val="center"/>
                        <w:rPr>
                          <w:rFonts w:ascii="Century Gothic" w:hAnsi="Century Gothic"/>
                          <w:sz w:val="14"/>
                          <w:lang w:val="es-ES_tradnl"/>
                        </w:rPr>
                      </w:pPr>
                    </w:p>
                    <w:p w:rsidR="00EC1CBF" w:rsidRPr="00AD6AF2" w:rsidRDefault="00EC1CBF" w:rsidP="00AD6AF2">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CONTRATACIÓN PARA BIENES</w:t>
                      </w:r>
                      <w:r>
                        <w:rPr>
                          <w:rFonts w:ascii="Century Gothic" w:hAnsi="Century Gothic"/>
                          <w:b/>
                          <w:sz w:val="18"/>
                          <w:szCs w:val="18"/>
                          <w:lang w:val="es-ES_tradnl"/>
                        </w:rPr>
                        <w:t xml:space="preserve">              </w:t>
                      </w:r>
                      <w:r w:rsidRPr="009803E1">
                        <w:rPr>
                          <w:rFonts w:ascii="Century Gothic" w:hAnsi="Century Gothic"/>
                          <w:b/>
                          <w:sz w:val="18"/>
                          <w:szCs w:val="18"/>
                          <w:lang w:val="es-ES_tradnl"/>
                        </w:rPr>
                        <w:t>RG-</w:t>
                      </w:r>
                      <w:r>
                        <w:rPr>
                          <w:rFonts w:ascii="Century Gothic" w:hAnsi="Century Gothic"/>
                          <w:b/>
                          <w:sz w:val="18"/>
                          <w:szCs w:val="18"/>
                          <w:lang w:val="es-ES_tradnl"/>
                        </w:rPr>
                        <w:t>01-G</w:t>
                      </w:r>
                      <w:r w:rsidRPr="00EA7EC8">
                        <w:rPr>
                          <w:rFonts w:ascii="Century Gothic" w:hAnsi="Century Gothic"/>
                          <w:b/>
                          <w:sz w:val="18"/>
                          <w:szCs w:val="18"/>
                          <w:lang w:val="es-ES_tradnl"/>
                        </w:rPr>
                        <w:t>-</w:t>
                      </w:r>
                      <w:r w:rsidRPr="009803E1">
                        <w:rPr>
                          <w:rFonts w:ascii="Century Gothic" w:hAnsi="Century Gothic"/>
                          <w:b/>
                          <w:sz w:val="18"/>
                          <w:szCs w:val="18"/>
                          <w:lang w:val="es-ES_tradnl"/>
                        </w:rPr>
                        <w:t>GCC</w:t>
                      </w:r>
                      <w:r>
                        <w:rPr>
                          <w:rFonts w:ascii="Century Gothic" w:hAnsi="Century Gothic"/>
                          <w:b/>
                          <w:sz w:val="18"/>
                          <w:szCs w:val="18"/>
                          <w:lang w:val="es-ES_tradnl"/>
                        </w:rPr>
                        <w:t>-DCO</w:t>
                      </w:r>
                    </w:p>
                  </w:txbxContent>
                </v:textbox>
              </v:roundrect>
            </w:pict>
          </mc:Fallback>
        </mc:AlternateContent>
      </w:r>
      <w:r w:rsidR="007E3A17" w:rsidRPr="006F470A">
        <w:rPr>
          <w:rFonts w:asciiTheme="minorHAnsi" w:hAnsiTheme="minorHAnsi" w:cstheme="minorHAnsi"/>
          <w:b/>
          <w:noProof/>
          <w:lang w:val="en-US" w:eastAsia="en-US"/>
        </w:rPr>
        <w:drawing>
          <wp:anchor distT="0" distB="0" distL="114300" distR="114300" simplePos="0" relativeHeight="251668992" behindDoc="0" locked="0" layoutInCell="1" allowOverlap="1" wp14:anchorId="45097172" wp14:editId="16520F23">
            <wp:simplePos x="0" y="0"/>
            <wp:positionH relativeFrom="column">
              <wp:posOffset>-41910</wp:posOffset>
            </wp:positionH>
            <wp:positionV relativeFrom="paragraph">
              <wp:posOffset>71120</wp:posOffset>
            </wp:positionV>
            <wp:extent cx="819150" cy="556260"/>
            <wp:effectExtent l="0" t="0" r="0" b="0"/>
            <wp:wrapTopAndBottom/>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75136" behindDoc="0" locked="0" layoutInCell="1" allowOverlap="1" wp14:anchorId="651B7AB1" wp14:editId="6A3ED55B">
                <wp:simplePos x="0" y="0"/>
                <wp:positionH relativeFrom="column">
                  <wp:posOffset>948055</wp:posOffset>
                </wp:positionH>
                <wp:positionV relativeFrom="paragraph">
                  <wp:posOffset>-3175</wp:posOffset>
                </wp:positionV>
                <wp:extent cx="0" cy="680085"/>
                <wp:effectExtent l="0" t="0" r="19050" b="24765"/>
                <wp:wrapNone/>
                <wp:docPr id="12" name="Conector recto 12"/>
                <wp:cNvGraphicFramePr/>
                <a:graphic xmlns:a="http://schemas.openxmlformats.org/drawingml/2006/main">
                  <a:graphicData uri="http://schemas.microsoft.com/office/word/2010/wordprocessingShape">
                    <wps:wsp>
                      <wps:cNvCnPr/>
                      <wps:spPr>
                        <a:xfrm flipH="1">
                          <a:off x="0" y="0"/>
                          <a:ext cx="0" cy="6800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cx="http://schemas.microsoft.com/office/drawing/2014/chartex" xmlns:w16se="http://schemas.microsoft.com/office/word/2015/wordml/symex">
            <w:pict>
              <v:line w14:anchorId="37F4EBC2" id="Conector recto 12" o:spid="_x0000_s1026" style="position:absolute;flip:x;z-index:2516751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74.65pt,-.25pt" to="74.65pt,5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" strokecolor="black [3040]"/>
            </w:pict>
          </mc:Fallback>
        </mc:AlternateContent>
      </w:r>
      <w:r w:rsidR="007E3A17" w:rsidRPr="006F470A">
        <w:rPr>
          <w:rFonts w:asciiTheme="minorHAnsi" w:hAnsiTheme="minorHAnsi" w:cstheme="minorHAnsi"/>
          <w:noProof/>
          <w:lang w:val="en-US" w:eastAsia="en-US"/>
        </w:rPr>
        <mc:AlternateContent>
          <mc:Choice Requires="wps">
            <w:drawing>
              <wp:anchor distT="0" distB="0" distL="114300" distR="114300" simplePos="0" relativeHeight="251680256" behindDoc="0" locked="0" layoutInCell="1" allowOverlap="1" wp14:anchorId="078BE3F8" wp14:editId="1CB567C1">
                <wp:simplePos x="0" y="0"/>
                <wp:positionH relativeFrom="column">
                  <wp:posOffset>4352925</wp:posOffset>
                </wp:positionH>
                <wp:positionV relativeFrom="paragraph">
                  <wp:posOffset>-3175</wp:posOffset>
                </wp:positionV>
                <wp:extent cx="3810" cy="662940"/>
                <wp:effectExtent l="0" t="0" r="34290" b="22860"/>
                <wp:wrapNone/>
                <wp:docPr id="14" name="Conector recto 14"/>
                <wp:cNvGraphicFramePr/>
                <a:graphic xmlns:a="http://schemas.openxmlformats.org/drawingml/2006/main">
                  <a:graphicData uri="http://schemas.microsoft.com/office/word/2010/wordprocessingShape">
                    <wps:wsp>
                      <wps:cNvCnPr/>
                      <wps:spPr>
                        <a:xfrm flipH="1">
                          <a:off x="0" y="0"/>
                          <a:ext cx="3810" cy="66294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cx="http://schemas.microsoft.com/office/drawing/2014/chartex" xmlns:w16se="http://schemas.microsoft.com/office/word/2015/wordml/symex">
            <w:pict>
              <v:line w14:anchorId="054BD82F" id="Conector recto 14" o:spid="_x0000_s1026" style="position:absolute;flip:x;z-index:251680256;visibility:visible;mso-wrap-style:square;mso-wrap-distance-left:9pt;mso-wrap-distance-top:0;mso-wrap-distance-right:9pt;mso-wrap-distance-bottom:0;mso-position-horizontal:absolute;mso-position-horizontal-relative:text;mso-position-vertical:absolute;mso-position-vertical-relative:text" from="342.75pt,-.25pt" to="343.05pt,5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" strokecolor="black [3040]"/>
            </w:pict>
          </mc:Fallback>
        </mc:AlternateContent>
      </w: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556BE4" w:rsidRDefault="00556BE4" w:rsidP="00B37050">
      <w:pPr>
        <w:pStyle w:val="Norma"/>
        <w:spacing w:line="240" w:lineRule="auto"/>
        <w:rPr>
          <w:rFonts w:asciiTheme="minorHAnsi" w:hAnsiTheme="minorHAnsi" w:cstheme="minorHAnsi"/>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8C2EB6" w:rsidRDefault="008C2EB6" w:rsidP="00EA7EC8">
      <w:pPr>
        <w:jc w:val="center"/>
        <w:rPr>
          <w:rFonts w:ascii="Calibri" w:hAnsi="Calibri" w:cs="Calibri"/>
          <w:b/>
          <w:color w:val="FF0000"/>
          <w:sz w:val="18"/>
          <w:szCs w:val="18"/>
        </w:rPr>
      </w:pPr>
    </w:p>
    <w:p w:rsidR="00DE56AE" w:rsidRDefault="00DE56AE" w:rsidP="00EA7EC8">
      <w:pPr>
        <w:pStyle w:val="Norma"/>
        <w:spacing w:line="240" w:lineRule="auto"/>
        <w:jc w:val="center"/>
        <w:rPr>
          <w:rFonts w:asciiTheme="minorHAnsi" w:hAnsiTheme="minorHAnsi" w:cstheme="minorHAnsi"/>
          <w:b/>
        </w:rPr>
      </w:pPr>
    </w:p>
    <w:p w:rsidR="00DE56AE" w:rsidRDefault="00DE56AE" w:rsidP="00EA7EC8">
      <w:pPr>
        <w:pStyle w:val="Norma"/>
        <w:spacing w:line="240" w:lineRule="auto"/>
        <w:jc w:val="center"/>
        <w:rPr>
          <w:rFonts w:asciiTheme="minorHAnsi" w:hAnsiTheme="minorHAnsi" w:cstheme="minorHAnsi"/>
          <w:b/>
        </w:rPr>
      </w:pPr>
    </w:p>
    <w:p w:rsidR="00DE56AE" w:rsidRDefault="00DE56AE" w:rsidP="00EA7EC8">
      <w:pPr>
        <w:pStyle w:val="Norma"/>
        <w:spacing w:line="240" w:lineRule="auto"/>
        <w:jc w:val="center"/>
        <w:rPr>
          <w:rFonts w:asciiTheme="minorHAnsi" w:hAnsiTheme="minorHAnsi" w:cstheme="minorHAnsi"/>
          <w:b/>
        </w:rPr>
      </w:pPr>
      <w:bookmarkStart w:id="0" w:name="_GoBack"/>
      <w:bookmarkEnd w:id="0"/>
    </w:p>
    <w:p w:rsidR="00DE56AE" w:rsidRDefault="00DE56AE" w:rsidP="00EA7EC8">
      <w:pPr>
        <w:pStyle w:val="Norma"/>
        <w:spacing w:line="240" w:lineRule="auto"/>
        <w:jc w:val="center"/>
        <w:rPr>
          <w:rFonts w:asciiTheme="minorHAnsi" w:hAnsiTheme="minorHAnsi" w:cstheme="minorHAnsi"/>
          <w:b/>
        </w:rPr>
      </w:pPr>
    </w:p>
    <w:p w:rsidR="00103622" w:rsidRPr="006F470A" w:rsidRDefault="00556BE4" w:rsidP="00EA7EC8">
      <w:pPr>
        <w:pStyle w:val="Norma"/>
        <w:spacing w:line="240" w:lineRule="auto"/>
        <w:jc w:val="center"/>
        <w:rPr>
          <w:rFonts w:asciiTheme="minorHAnsi" w:hAnsiTheme="minorHAnsi" w:cstheme="minorHAnsi"/>
          <w:b/>
        </w:rPr>
      </w:pPr>
      <w:r>
        <w:rPr>
          <w:rFonts w:asciiTheme="minorHAnsi" w:hAnsiTheme="minorHAnsi" w:cstheme="minorHAnsi"/>
          <w:b/>
        </w:rPr>
        <w:lastRenderedPageBreak/>
        <w:t>I</w:t>
      </w:r>
      <w:r w:rsidR="00A327C6">
        <w:rPr>
          <w:rFonts w:asciiTheme="minorHAnsi" w:hAnsiTheme="minorHAnsi" w:cstheme="minorHAnsi"/>
          <w:b/>
        </w:rPr>
        <w:t>N</w:t>
      </w:r>
      <w:r w:rsidR="00637301" w:rsidRPr="006F470A">
        <w:rPr>
          <w:rFonts w:asciiTheme="minorHAnsi" w:hAnsiTheme="minorHAnsi" w:cstheme="minorHAnsi"/>
          <w:b/>
        </w:rPr>
        <w:t>FORMACIÓN</w:t>
      </w:r>
      <w:r w:rsidR="00A73638" w:rsidRPr="006F470A">
        <w:rPr>
          <w:rFonts w:asciiTheme="minorHAnsi" w:hAnsiTheme="minorHAnsi" w:cstheme="minorHAnsi"/>
          <w:b/>
        </w:rPr>
        <w:t xml:space="preserve"> GENERAL D</w:t>
      </w:r>
      <w:r w:rsidR="006A6E5C" w:rsidRPr="006F470A">
        <w:rPr>
          <w:rFonts w:asciiTheme="minorHAnsi" w:hAnsiTheme="minorHAnsi" w:cstheme="minorHAnsi"/>
          <w:b/>
        </w:rPr>
        <w:t xml:space="preserve">EL PROCESO DE </w:t>
      </w:r>
      <w:r w:rsidR="00637301" w:rsidRPr="006F470A">
        <w:rPr>
          <w:rFonts w:asciiTheme="minorHAnsi" w:hAnsiTheme="minorHAnsi" w:cstheme="minorHAnsi"/>
          <w:b/>
        </w:rPr>
        <w:t>CONTRATACIÓN</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AD7F60">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TOTAL</w:t>
            </w:r>
          </w:p>
        </w:tc>
      </w:tr>
      <w:tr w:rsidR="00A73638"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A73638" w:rsidRPr="006F470A" w:rsidRDefault="00637301" w:rsidP="009710A3">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FORMALIZACIÓN</w:t>
            </w:r>
            <w:r w:rsidR="009710A3" w:rsidRPr="006F470A">
              <w:rPr>
                <w:rFonts w:asciiTheme="minorHAnsi" w:eastAsia="Calibri" w:hAnsiTheme="minorHAnsi" w:cstheme="minorHAnsi"/>
                <w:b/>
                <w:sz w:val="22"/>
                <w:szCs w:val="22"/>
              </w:rPr>
              <w:t xml:space="preserve"> DE LA </w:t>
            </w:r>
            <w:r w:rsidRPr="006F470A">
              <w:rPr>
                <w:rFonts w:asciiTheme="minorHAnsi" w:eastAsia="Calibri" w:hAnsiTheme="minorHAnsi" w:cstheme="minorHAnsi"/>
                <w:b/>
                <w:sz w:val="22"/>
                <w:szCs w:val="22"/>
              </w:rPr>
              <w:t>CONTRATACIÓN</w:t>
            </w:r>
            <w:r w:rsidR="009710A3" w:rsidRPr="006F470A">
              <w:rPr>
                <w:rFonts w:asciiTheme="minorHAnsi" w:eastAsia="Calibri" w:hAnsiTheme="minorHAnsi" w:cstheme="minorHAnsi"/>
                <w:b/>
                <w:sz w:val="22"/>
                <w:szCs w:val="22"/>
              </w:rPr>
              <w:t xml:space="preserve">  </w:t>
            </w:r>
          </w:p>
        </w:tc>
        <w:tc>
          <w:tcPr>
            <w:tcW w:w="281" w:type="dxa"/>
            <w:tcBorders>
              <w:top w:val="single" w:sz="4" w:space="0" w:color="auto"/>
              <w:bottom w:val="single" w:sz="4" w:space="0" w:color="auto"/>
              <w:right w:val="single" w:sz="4" w:space="0" w:color="auto"/>
            </w:tcBorders>
            <w:shd w:val="clear" w:color="auto" w:fill="auto"/>
            <w:vAlign w:val="center"/>
          </w:tcPr>
          <w:p w:rsidR="00A73638" w:rsidRPr="006F470A" w:rsidRDefault="00A73638" w:rsidP="003C64BD">
            <w:pPr>
              <w:rPr>
                <w:rFonts w:asciiTheme="minorHAnsi" w:eastAsia="Calibri" w:hAnsiTheme="minorHAnsi" w:cstheme="minorHAnsi"/>
                <w:b/>
                <w:sz w:val="22"/>
                <w:szCs w:val="22"/>
              </w:rPr>
            </w:pPr>
            <w:r w:rsidRPr="006F470A">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A73638" w:rsidRPr="006F470A" w:rsidRDefault="00C10F19" w:rsidP="00AD7F60">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855E15" w:rsidRPr="006F470A" w:rsidTr="00AD7F6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855E15" w:rsidRPr="00552079" w:rsidRDefault="00855E15" w:rsidP="00855E15">
            <w:pPr>
              <w:jc w:val="cente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855E15" w:rsidRPr="00D45013" w:rsidRDefault="00C10F19" w:rsidP="00855E15">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7C54E0" w:rsidRPr="006F470A" w:rsidRDefault="007C54E0" w:rsidP="00B37050">
      <w:pPr>
        <w:jc w:val="center"/>
        <w:rPr>
          <w:rFonts w:asciiTheme="minorHAnsi" w:hAnsiTheme="minorHAnsi" w:cstheme="minorHAnsi"/>
          <w:b/>
          <w:sz w:val="2"/>
          <w:szCs w:val="22"/>
        </w:rPr>
      </w:pPr>
    </w:p>
    <w:p w:rsidR="00A107A2" w:rsidRPr="005B2E8A" w:rsidRDefault="00A107A2" w:rsidP="00D62DD9">
      <w:pPr>
        <w:rPr>
          <w:rFonts w:asciiTheme="minorHAnsi" w:hAnsiTheme="minorHAnsi" w:cstheme="minorHAnsi"/>
          <w:sz w:val="4"/>
          <w:szCs w:val="22"/>
        </w:rPr>
      </w:pPr>
    </w:p>
    <w:tbl>
      <w:tblPr>
        <w:tblpPr w:leftFromText="141" w:rightFromText="141" w:vertAnchor="text" w:horzAnchor="margin" w:tblpXSpec="center" w:tblpY="153"/>
        <w:tblW w:w="99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106"/>
        <w:gridCol w:w="1345"/>
        <w:gridCol w:w="48"/>
        <w:gridCol w:w="30"/>
        <w:gridCol w:w="1498"/>
        <w:gridCol w:w="3534"/>
      </w:tblGrid>
      <w:tr w:rsidR="00855E15" w:rsidRPr="00552079" w:rsidTr="005B2E8A">
        <w:trPr>
          <w:trHeight w:val="274"/>
        </w:trPr>
        <w:tc>
          <w:tcPr>
            <w:tcW w:w="9994" w:type="dxa"/>
            <w:gridSpan w:val="7"/>
            <w:shd w:val="clear" w:color="auto" w:fill="D9D9D9"/>
            <w:vAlign w:val="center"/>
          </w:tcPr>
          <w:p w:rsidR="00855E15" w:rsidRPr="00552079" w:rsidRDefault="00855E15" w:rsidP="00855E15">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A7EC8" w:rsidRPr="00552079" w:rsidTr="005B2E8A">
        <w:trPr>
          <w:trHeight w:val="279"/>
        </w:trPr>
        <w:tc>
          <w:tcPr>
            <w:tcW w:w="433" w:type="dxa"/>
            <w:shd w:val="clear" w:color="auto" w:fill="D9D9D9"/>
            <w:vAlign w:val="center"/>
          </w:tcPr>
          <w:p w:rsidR="00EA7EC8" w:rsidRPr="00552079" w:rsidRDefault="00EA7EC8" w:rsidP="00855E15">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106"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423" w:type="dxa"/>
            <w:gridSpan w:val="3"/>
            <w:shd w:val="clear" w:color="auto" w:fill="D9D9D9"/>
            <w:vAlign w:val="center"/>
          </w:tcPr>
          <w:p w:rsidR="00EA7EC8" w:rsidRPr="00552079" w:rsidRDefault="00EA7EC8" w:rsidP="00855E15">
            <w:pPr>
              <w:jc w:val="center"/>
              <w:rPr>
                <w:rFonts w:asciiTheme="minorHAnsi" w:hAnsiTheme="minorHAnsi" w:cstheme="minorHAnsi"/>
                <w:b/>
                <w:sz w:val="22"/>
                <w:szCs w:val="22"/>
              </w:rPr>
            </w:pPr>
            <w:r>
              <w:rPr>
                <w:rFonts w:asciiTheme="minorHAnsi" w:hAnsiTheme="minorHAnsi" w:cstheme="minorHAnsi"/>
                <w:b/>
                <w:sz w:val="22"/>
                <w:szCs w:val="22"/>
              </w:rPr>
              <w:t>FECHA</w:t>
            </w:r>
          </w:p>
        </w:tc>
        <w:tc>
          <w:tcPr>
            <w:tcW w:w="1498"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534" w:type="dxa"/>
            <w:shd w:val="clear" w:color="auto" w:fill="D9D9D9"/>
            <w:vAlign w:val="center"/>
          </w:tcPr>
          <w:p w:rsidR="00EA7EC8" w:rsidRPr="00552079" w:rsidRDefault="00EA7EC8" w:rsidP="00855E15">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A7EC8" w:rsidRPr="00552079" w:rsidTr="00EA7EC8">
        <w:trPr>
          <w:trHeight w:val="64"/>
        </w:trPr>
        <w:tc>
          <w:tcPr>
            <w:tcW w:w="433" w:type="dxa"/>
            <w:vAlign w:val="center"/>
          </w:tcPr>
          <w:p w:rsidR="00EA7EC8" w:rsidRPr="00365997" w:rsidRDefault="00EA7EC8" w:rsidP="00EA7EC8">
            <w:pPr>
              <w:jc w:val="center"/>
              <w:rPr>
                <w:rFonts w:asciiTheme="minorHAnsi" w:hAnsiTheme="minorHAnsi" w:cstheme="minorHAnsi"/>
                <w:sz w:val="22"/>
                <w:szCs w:val="22"/>
              </w:rPr>
            </w:pPr>
            <w:r>
              <w:rPr>
                <w:rFonts w:asciiTheme="minorHAnsi" w:hAnsiTheme="minorHAnsi" w:cstheme="minorHAnsi"/>
                <w:sz w:val="22"/>
                <w:szCs w:val="22"/>
              </w:rPr>
              <w:t>1</w:t>
            </w:r>
          </w:p>
        </w:tc>
        <w:tc>
          <w:tcPr>
            <w:tcW w:w="3106" w:type="dxa"/>
          </w:tcPr>
          <w:p w:rsidR="00EA7EC8" w:rsidRPr="00365997" w:rsidRDefault="00EA7EC8" w:rsidP="00EA7EC8">
            <w:pPr>
              <w:rPr>
                <w:rFonts w:asciiTheme="minorHAnsi" w:hAnsiTheme="minorHAnsi" w:cstheme="minorHAnsi"/>
                <w:sz w:val="22"/>
                <w:szCs w:val="22"/>
              </w:rPr>
            </w:pPr>
            <w:r>
              <w:rPr>
                <w:rFonts w:asciiTheme="minorHAnsi" w:hAnsiTheme="minorHAnsi" w:cstheme="minorHAnsi"/>
                <w:sz w:val="22"/>
                <w:szCs w:val="22"/>
              </w:rPr>
              <w:t>Publicación del DBC en el sitio web de YPFB</w:t>
            </w:r>
          </w:p>
        </w:tc>
        <w:tc>
          <w:tcPr>
            <w:tcW w:w="6455" w:type="dxa"/>
            <w:gridSpan w:val="5"/>
            <w:vAlign w:val="center"/>
          </w:tcPr>
          <w:p w:rsidR="00EA7EC8" w:rsidRPr="00365997" w:rsidRDefault="00EA7EC8" w:rsidP="00EA7EC8">
            <w:pPr>
              <w:rPr>
                <w:rFonts w:asciiTheme="minorHAnsi" w:hAnsiTheme="minorHAnsi" w:cstheme="minorHAnsi"/>
                <w:sz w:val="22"/>
                <w:szCs w:val="22"/>
              </w:rPr>
            </w:pPr>
            <w:r w:rsidRPr="00276B80">
              <w:rPr>
                <w:rFonts w:asciiTheme="minorHAnsi" w:hAnsiTheme="minorHAnsi" w:cstheme="minorHAnsi"/>
                <w:sz w:val="22"/>
                <w:szCs w:val="22"/>
              </w:rPr>
              <w:t>Fecha:</w:t>
            </w:r>
            <w:r w:rsidR="00EC1CBF">
              <w:rPr>
                <w:rFonts w:asciiTheme="minorHAnsi" w:hAnsiTheme="minorHAnsi" w:cstheme="minorHAnsi"/>
                <w:sz w:val="22"/>
                <w:szCs w:val="22"/>
              </w:rPr>
              <w:t>02/05</w:t>
            </w:r>
            <w:r w:rsidR="007D596D">
              <w:rPr>
                <w:rFonts w:asciiTheme="minorHAnsi" w:hAnsiTheme="minorHAnsi" w:cstheme="minorHAnsi"/>
                <w:sz w:val="22"/>
                <w:szCs w:val="22"/>
              </w:rPr>
              <w:t>/2019</w:t>
            </w:r>
          </w:p>
        </w:tc>
      </w:tr>
      <w:tr w:rsidR="00EA7EC8" w:rsidRPr="00552079" w:rsidTr="005B2E8A">
        <w:trPr>
          <w:trHeight w:val="136"/>
        </w:trPr>
        <w:tc>
          <w:tcPr>
            <w:tcW w:w="433" w:type="dxa"/>
          </w:tcPr>
          <w:p w:rsidR="00EA7EC8" w:rsidRPr="00552079" w:rsidRDefault="00EA7EC8" w:rsidP="00EA7EC8">
            <w:pPr>
              <w:rPr>
                <w:rFonts w:asciiTheme="minorHAnsi" w:hAnsiTheme="minorHAnsi" w:cstheme="minorHAnsi"/>
                <w:sz w:val="22"/>
                <w:szCs w:val="22"/>
              </w:rPr>
            </w:pPr>
          </w:p>
        </w:tc>
        <w:tc>
          <w:tcPr>
            <w:tcW w:w="3106" w:type="dxa"/>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highlight w:val="yellow"/>
              </w:rPr>
            </w:pPr>
          </w:p>
        </w:tc>
        <w:tc>
          <w:tcPr>
            <w:tcW w:w="3534" w:type="dxa"/>
          </w:tcPr>
          <w:p w:rsidR="00EA7EC8" w:rsidRPr="00552079" w:rsidRDefault="00EA7EC8" w:rsidP="00EA7EC8">
            <w:pPr>
              <w:rPr>
                <w:rFonts w:asciiTheme="minorHAnsi" w:hAnsiTheme="minorHAnsi" w:cstheme="minorHAnsi"/>
                <w:sz w:val="22"/>
                <w:szCs w:val="22"/>
              </w:rPr>
            </w:pPr>
          </w:p>
        </w:tc>
      </w:tr>
      <w:tr w:rsidR="007D596D" w:rsidRPr="00552079" w:rsidTr="000E1D5D">
        <w:trPr>
          <w:trHeight w:val="30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2</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Inspección Previa</w:t>
            </w:r>
          </w:p>
        </w:tc>
        <w:tc>
          <w:tcPr>
            <w:tcW w:w="1393" w:type="dxa"/>
            <w:gridSpan w:val="2"/>
            <w:vAlign w:val="center"/>
          </w:tcPr>
          <w:p w:rsidR="007D596D" w:rsidRPr="00552079" w:rsidRDefault="007D596D" w:rsidP="007D596D">
            <w:pPr>
              <w:rPr>
                <w:rFonts w:asciiTheme="minorHAnsi" w:hAnsiTheme="minorHAnsi" w:cstheme="minorHAnsi"/>
                <w:sz w:val="22"/>
                <w:szCs w:val="22"/>
              </w:rPr>
            </w:pPr>
          </w:p>
        </w:tc>
        <w:tc>
          <w:tcPr>
            <w:tcW w:w="1528" w:type="dxa"/>
            <w:gridSpan w:val="2"/>
            <w:vAlign w:val="center"/>
          </w:tcPr>
          <w:p w:rsidR="007D596D" w:rsidRPr="00552079" w:rsidRDefault="007D596D" w:rsidP="007D596D">
            <w:pPr>
              <w:rPr>
                <w:rFonts w:asciiTheme="minorHAnsi" w:hAnsiTheme="minorHAnsi" w:cstheme="minorHAnsi"/>
                <w:color w:val="000000"/>
                <w:sz w:val="22"/>
                <w:szCs w:val="22"/>
              </w:rPr>
            </w:pPr>
          </w:p>
        </w:tc>
        <w:tc>
          <w:tcPr>
            <w:tcW w:w="3534" w:type="dxa"/>
            <w:vAlign w:val="center"/>
          </w:tcPr>
          <w:p w:rsidR="007D596D" w:rsidRPr="001C15EE" w:rsidRDefault="007D596D" w:rsidP="007D596D">
            <w:pPr>
              <w:jc w:val="both"/>
              <w:rPr>
                <w:rFonts w:asciiTheme="minorHAnsi" w:hAnsiTheme="minorHAnsi" w:cstheme="minorHAnsi"/>
                <w:color w:val="000000"/>
                <w:sz w:val="22"/>
                <w:szCs w:val="22"/>
                <w:lang w:val="es-ES_tradnl"/>
              </w:rPr>
            </w:pPr>
            <w:r w:rsidRPr="00433691">
              <w:rPr>
                <w:rFonts w:asciiTheme="minorHAnsi" w:hAnsiTheme="minorHAnsi" w:cstheme="minorHAnsi"/>
                <w:color w:val="FF0000"/>
                <w:sz w:val="18"/>
                <w:szCs w:val="22"/>
                <w:lang w:val="es-ES_tradnl"/>
              </w:rPr>
              <w:t>NO APLICA</w:t>
            </w:r>
          </w:p>
        </w:tc>
      </w:tr>
      <w:tr w:rsidR="00EA7EC8" w:rsidRPr="00552079" w:rsidTr="000E1D5D">
        <w:trPr>
          <w:trHeight w:val="155"/>
        </w:trPr>
        <w:tc>
          <w:tcPr>
            <w:tcW w:w="433" w:type="dxa"/>
            <w:vAlign w:val="center"/>
          </w:tcPr>
          <w:p w:rsidR="00EA7EC8" w:rsidRPr="00552079" w:rsidRDefault="00EA7EC8" w:rsidP="00EA7EC8">
            <w:pP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tcPr>
          <w:p w:rsidR="00EA7EC8" w:rsidRPr="00552079" w:rsidRDefault="00EA7EC8" w:rsidP="00EA7EC8">
            <w:pPr>
              <w:rPr>
                <w:rFonts w:asciiTheme="minorHAnsi" w:hAnsiTheme="minorHAnsi" w:cstheme="minorHAnsi"/>
                <w:sz w:val="22"/>
                <w:szCs w:val="22"/>
              </w:rPr>
            </w:pPr>
          </w:p>
        </w:tc>
        <w:tc>
          <w:tcPr>
            <w:tcW w:w="3534" w:type="dxa"/>
          </w:tcPr>
          <w:p w:rsidR="00EA7EC8" w:rsidRPr="00552079" w:rsidRDefault="00EA7EC8" w:rsidP="00EA7EC8">
            <w:pPr>
              <w:jc w:val="both"/>
              <w:rPr>
                <w:rFonts w:asciiTheme="minorHAnsi" w:hAnsiTheme="minorHAnsi" w:cstheme="minorHAnsi"/>
                <w:sz w:val="22"/>
                <w:szCs w:val="22"/>
              </w:rPr>
            </w:pPr>
          </w:p>
        </w:tc>
      </w:tr>
      <w:tr w:rsidR="0046291B" w:rsidRPr="00552079" w:rsidTr="000E1D5D">
        <w:trPr>
          <w:trHeight w:val="433"/>
        </w:trPr>
        <w:tc>
          <w:tcPr>
            <w:tcW w:w="433" w:type="dxa"/>
            <w:shd w:val="clear" w:color="auto" w:fill="auto"/>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3</w:t>
            </w:r>
          </w:p>
        </w:tc>
        <w:tc>
          <w:tcPr>
            <w:tcW w:w="3106" w:type="dxa"/>
            <w:vAlign w:val="center"/>
          </w:tcPr>
          <w:p w:rsidR="0046291B" w:rsidRDefault="0046291B" w:rsidP="0046291B">
            <w:pPr>
              <w:rPr>
                <w:rFonts w:asciiTheme="minorHAnsi" w:hAnsiTheme="minorHAnsi" w:cstheme="minorHAnsi"/>
                <w:sz w:val="22"/>
                <w:szCs w:val="22"/>
              </w:rPr>
            </w:pPr>
            <w:r w:rsidRPr="00552079">
              <w:rPr>
                <w:rFonts w:asciiTheme="minorHAnsi" w:hAnsiTheme="minorHAnsi" w:cstheme="minorHAnsi"/>
                <w:sz w:val="22"/>
                <w:szCs w:val="22"/>
              </w:rPr>
              <w:t>Consultas Escritas</w:t>
            </w:r>
          </w:p>
          <w:p w:rsidR="0046291B" w:rsidRPr="001C15EE" w:rsidRDefault="0046291B" w:rsidP="0046291B">
            <w:pPr>
              <w:jc w:val="both"/>
              <w:rPr>
                <w:rFonts w:asciiTheme="minorHAnsi" w:hAnsiTheme="minorHAnsi" w:cstheme="minorHAnsi"/>
                <w:sz w:val="22"/>
                <w:szCs w:val="22"/>
                <w:lang w:val="es-ES_tradnl"/>
              </w:rPr>
            </w:pPr>
          </w:p>
          <w:p w:rsidR="0046291B" w:rsidRPr="001C15EE" w:rsidRDefault="0046291B" w:rsidP="0046291B">
            <w:pPr>
              <w:jc w:val="both"/>
              <w:rPr>
                <w:rFonts w:asciiTheme="minorHAnsi" w:hAnsiTheme="minorHAnsi" w:cstheme="minorHAnsi"/>
                <w:sz w:val="22"/>
                <w:szCs w:val="22"/>
                <w:lang w:val="es-ES_tradnl"/>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jc w:val="center"/>
              <w:rPr>
                <w:rFonts w:ascii="Calibri" w:hAnsi="Calibri" w:cs="Calibri"/>
                <w:sz w:val="22"/>
                <w:szCs w:val="22"/>
              </w:rPr>
            </w:pPr>
          </w:p>
        </w:tc>
        <w:tc>
          <w:tcPr>
            <w:tcW w:w="3534" w:type="dxa"/>
            <w:vAlign w:val="center"/>
          </w:tcPr>
          <w:p w:rsidR="0046291B" w:rsidRPr="00241AE7" w:rsidRDefault="00F854E6" w:rsidP="0046291B">
            <w:pPr>
              <w:jc w:val="both"/>
              <w:rPr>
                <w:rFonts w:ascii="Calibri" w:hAnsi="Calibri" w:cs="Calibri"/>
                <w:color w:val="000000"/>
                <w:sz w:val="22"/>
                <w:szCs w:val="22"/>
              </w:rPr>
            </w:pPr>
            <w:r w:rsidRPr="00433691">
              <w:rPr>
                <w:rFonts w:asciiTheme="minorHAnsi" w:hAnsiTheme="minorHAnsi" w:cstheme="minorHAnsi"/>
                <w:color w:val="FF0000"/>
                <w:sz w:val="18"/>
                <w:szCs w:val="22"/>
                <w:lang w:val="es-ES_tradnl"/>
              </w:rPr>
              <w:t>NO APLICA</w:t>
            </w:r>
          </w:p>
        </w:tc>
      </w:tr>
      <w:tr w:rsidR="0046291B" w:rsidRPr="00552079" w:rsidTr="000E1D5D">
        <w:trPr>
          <w:trHeight w:val="65"/>
        </w:trPr>
        <w:tc>
          <w:tcPr>
            <w:tcW w:w="433" w:type="dxa"/>
            <w:vAlign w:val="center"/>
          </w:tcPr>
          <w:p w:rsidR="0046291B" w:rsidRPr="00552079" w:rsidRDefault="0046291B" w:rsidP="0046291B">
            <w:pPr>
              <w:jc w:val="center"/>
              <w:rPr>
                <w:rFonts w:asciiTheme="minorHAnsi" w:hAnsiTheme="minorHAnsi" w:cstheme="minorHAnsi"/>
                <w:sz w:val="22"/>
                <w:szCs w:val="22"/>
              </w:rPr>
            </w:pPr>
          </w:p>
        </w:tc>
        <w:tc>
          <w:tcPr>
            <w:tcW w:w="3106" w:type="dxa"/>
            <w:vAlign w:val="center"/>
          </w:tcPr>
          <w:p w:rsidR="0046291B" w:rsidRPr="00552079" w:rsidRDefault="0046291B" w:rsidP="0046291B">
            <w:pPr>
              <w:rPr>
                <w:rFonts w:asciiTheme="minorHAnsi" w:hAnsiTheme="minorHAnsi" w:cstheme="minorHAnsi"/>
                <w:sz w:val="22"/>
                <w:szCs w:val="22"/>
              </w:rPr>
            </w:pPr>
          </w:p>
        </w:tc>
        <w:tc>
          <w:tcPr>
            <w:tcW w:w="2921" w:type="dxa"/>
            <w:gridSpan w:val="4"/>
          </w:tcPr>
          <w:p w:rsidR="0046291B" w:rsidRPr="00241AE7" w:rsidRDefault="0046291B" w:rsidP="0046291B">
            <w:pPr>
              <w:rPr>
                <w:rFonts w:ascii="Calibri" w:hAnsi="Calibri" w:cs="Calibri"/>
                <w:sz w:val="22"/>
                <w:szCs w:val="22"/>
              </w:rPr>
            </w:pPr>
          </w:p>
        </w:tc>
        <w:tc>
          <w:tcPr>
            <w:tcW w:w="3534" w:type="dxa"/>
          </w:tcPr>
          <w:p w:rsidR="0046291B" w:rsidRPr="00241AE7" w:rsidRDefault="0046291B" w:rsidP="0046291B">
            <w:pPr>
              <w:rPr>
                <w:rFonts w:ascii="Calibri" w:hAnsi="Calibri" w:cs="Calibri"/>
                <w:sz w:val="22"/>
                <w:szCs w:val="22"/>
              </w:rPr>
            </w:pPr>
          </w:p>
        </w:tc>
      </w:tr>
      <w:tr w:rsidR="0046291B" w:rsidRPr="00552079" w:rsidTr="000E1D5D">
        <w:trPr>
          <w:trHeight w:val="370"/>
        </w:trPr>
        <w:tc>
          <w:tcPr>
            <w:tcW w:w="433" w:type="dxa"/>
            <w:vAlign w:val="center"/>
          </w:tcPr>
          <w:p w:rsidR="0046291B" w:rsidRPr="00552079" w:rsidRDefault="0046291B" w:rsidP="0046291B">
            <w:pPr>
              <w:jc w:val="center"/>
              <w:rPr>
                <w:rFonts w:asciiTheme="minorHAnsi" w:hAnsiTheme="minorHAnsi" w:cstheme="minorHAnsi"/>
                <w:sz w:val="22"/>
                <w:szCs w:val="22"/>
              </w:rPr>
            </w:pPr>
            <w:r>
              <w:rPr>
                <w:rFonts w:asciiTheme="minorHAnsi" w:hAnsiTheme="minorHAnsi" w:cstheme="minorHAnsi"/>
                <w:sz w:val="22"/>
                <w:szCs w:val="22"/>
              </w:rPr>
              <w:t>4</w:t>
            </w:r>
          </w:p>
        </w:tc>
        <w:tc>
          <w:tcPr>
            <w:tcW w:w="3106" w:type="dxa"/>
            <w:vAlign w:val="center"/>
          </w:tcPr>
          <w:p w:rsidR="0046291B" w:rsidRDefault="0046291B" w:rsidP="0046291B">
            <w:pPr>
              <w:jc w:val="both"/>
              <w:rPr>
                <w:rFonts w:asciiTheme="minorHAnsi" w:hAnsiTheme="minorHAnsi" w:cstheme="minorHAnsi"/>
                <w:sz w:val="22"/>
                <w:szCs w:val="22"/>
              </w:rPr>
            </w:pPr>
            <w:r w:rsidRPr="00552079">
              <w:rPr>
                <w:rFonts w:asciiTheme="minorHAnsi" w:hAnsiTheme="minorHAnsi" w:cstheme="minorHAnsi"/>
                <w:sz w:val="22"/>
                <w:szCs w:val="22"/>
              </w:rPr>
              <w:t>Reunión de Aclaración</w:t>
            </w:r>
          </w:p>
          <w:p w:rsidR="0046291B" w:rsidRPr="00552079" w:rsidRDefault="0046291B" w:rsidP="0046291B">
            <w:pPr>
              <w:jc w:val="both"/>
              <w:rPr>
                <w:rFonts w:asciiTheme="minorHAnsi" w:hAnsiTheme="minorHAnsi" w:cstheme="minorHAnsi"/>
                <w:sz w:val="22"/>
                <w:szCs w:val="22"/>
              </w:rPr>
            </w:pPr>
          </w:p>
        </w:tc>
        <w:tc>
          <w:tcPr>
            <w:tcW w:w="1393" w:type="dxa"/>
            <w:gridSpan w:val="2"/>
            <w:vAlign w:val="center"/>
          </w:tcPr>
          <w:p w:rsidR="0046291B" w:rsidRPr="00241AE7" w:rsidRDefault="0046291B" w:rsidP="0046291B">
            <w:pPr>
              <w:rPr>
                <w:rFonts w:ascii="Calibri" w:hAnsi="Calibri" w:cs="Calibri"/>
                <w:sz w:val="22"/>
                <w:szCs w:val="22"/>
              </w:rPr>
            </w:pPr>
          </w:p>
        </w:tc>
        <w:tc>
          <w:tcPr>
            <w:tcW w:w="1528" w:type="dxa"/>
            <w:gridSpan w:val="2"/>
            <w:vAlign w:val="center"/>
          </w:tcPr>
          <w:p w:rsidR="0046291B" w:rsidRPr="00241AE7" w:rsidRDefault="0046291B" w:rsidP="0046291B">
            <w:pPr>
              <w:rPr>
                <w:rFonts w:ascii="Calibri" w:hAnsi="Calibri" w:cs="Calibri"/>
                <w:sz w:val="22"/>
                <w:szCs w:val="22"/>
              </w:rPr>
            </w:pPr>
          </w:p>
        </w:tc>
        <w:tc>
          <w:tcPr>
            <w:tcW w:w="3534" w:type="dxa"/>
          </w:tcPr>
          <w:p w:rsidR="0046291B" w:rsidRPr="00241AE7" w:rsidRDefault="00F854E6" w:rsidP="00C10F19">
            <w:pPr>
              <w:jc w:val="both"/>
              <w:rPr>
                <w:rFonts w:ascii="Calibri" w:hAnsi="Calibri" w:cs="Calibri"/>
                <w:color w:val="FF0000"/>
                <w:sz w:val="22"/>
                <w:szCs w:val="22"/>
              </w:rPr>
            </w:pPr>
            <w:r w:rsidRPr="00433691">
              <w:rPr>
                <w:rFonts w:asciiTheme="minorHAnsi" w:hAnsiTheme="minorHAnsi" w:cstheme="minorHAnsi"/>
                <w:color w:val="FF0000"/>
                <w:sz w:val="18"/>
                <w:szCs w:val="22"/>
                <w:lang w:val="es-ES_tradnl"/>
              </w:rPr>
              <w:t>NO APLICA</w:t>
            </w:r>
          </w:p>
        </w:tc>
      </w:tr>
      <w:tr w:rsidR="00EA7EC8" w:rsidRPr="00552079" w:rsidTr="000E1D5D">
        <w:trPr>
          <w:trHeight w:val="64"/>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jc w:val="center"/>
              <w:rPr>
                <w:rFonts w:asciiTheme="minorHAnsi" w:hAnsiTheme="minorHAnsi" w:cstheme="minorHAnsi"/>
                <w:sz w:val="22"/>
                <w:szCs w:val="22"/>
              </w:rPr>
            </w:pPr>
          </w:p>
        </w:tc>
        <w:tc>
          <w:tcPr>
            <w:tcW w:w="2921" w:type="dxa"/>
            <w:gridSpan w:val="4"/>
            <w:vAlign w:val="center"/>
          </w:tcPr>
          <w:p w:rsidR="00EA7EC8" w:rsidRPr="00552079" w:rsidRDefault="00EA7EC8" w:rsidP="00EA7EC8">
            <w:pPr>
              <w:rPr>
                <w:rFonts w:asciiTheme="minorHAnsi" w:hAnsiTheme="minorHAnsi" w:cstheme="minorHAnsi"/>
                <w:sz w:val="22"/>
                <w:szCs w:val="22"/>
              </w:rPr>
            </w:pPr>
          </w:p>
        </w:tc>
        <w:tc>
          <w:tcPr>
            <w:tcW w:w="3534" w:type="dxa"/>
            <w:vAlign w:val="center"/>
          </w:tcPr>
          <w:p w:rsidR="00EA7EC8" w:rsidRPr="001B5615" w:rsidRDefault="00EA7EC8" w:rsidP="00EA7EC8">
            <w:pPr>
              <w:rPr>
                <w:rFonts w:asciiTheme="minorHAnsi" w:hAnsiTheme="minorHAnsi" w:cstheme="minorHAnsi"/>
                <w:color w:val="FF0000"/>
                <w:sz w:val="22"/>
                <w:szCs w:val="22"/>
              </w:rPr>
            </w:pPr>
          </w:p>
        </w:tc>
      </w:tr>
      <w:tr w:rsidR="007D596D" w:rsidRPr="00552079" w:rsidTr="000E1D5D">
        <w:trPr>
          <w:trHeight w:val="370"/>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5</w:t>
            </w:r>
          </w:p>
        </w:tc>
        <w:tc>
          <w:tcPr>
            <w:tcW w:w="3106"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Presentación de Propuestas.</w:t>
            </w:r>
          </w:p>
        </w:tc>
        <w:tc>
          <w:tcPr>
            <w:tcW w:w="1393"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EC1CBF" w:rsidP="007D596D">
            <w:pPr>
              <w:rPr>
                <w:rFonts w:asciiTheme="minorHAnsi" w:hAnsiTheme="minorHAnsi" w:cstheme="minorHAnsi"/>
                <w:sz w:val="22"/>
                <w:szCs w:val="22"/>
              </w:rPr>
            </w:pPr>
            <w:r>
              <w:rPr>
                <w:rFonts w:asciiTheme="minorHAnsi" w:hAnsiTheme="minorHAnsi" w:cstheme="minorHAnsi"/>
                <w:sz w:val="22"/>
                <w:szCs w:val="22"/>
              </w:rPr>
              <w:t>10</w:t>
            </w:r>
            <w:r w:rsidR="0046291B">
              <w:rPr>
                <w:rFonts w:asciiTheme="minorHAnsi" w:hAnsiTheme="minorHAnsi" w:cstheme="minorHAnsi"/>
                <w:sz w:val="22"/>
                <w:szCs w:val="22"/>
              </w:rPr>
              <w:t>/05</w:t>
            </w:r>
            <w:r w:rsidR="007D596D">
              <w:rPr>
                <w:rFonts w:asciiTheme="minorHAnsi" w:hAnsiTheme="minorHAnsi" w:cstheme="minorHAnsi"/>
                <w:sz w:val="22"/>
                <w:szCs w:val="22"/>
              </w:rPr>
              <w:t>/201</w:t>
            </w:r>
            <w:r w:rsidR="0046291B">
              <w:rPr>
                <w:rFonts w:asciiTheme="minorHAnsi" w:hAnsiTheme="minorHAnsi" w:cstheme="minorHAnsi"/>
                <w:sz w:val="22"/>
                <w:szCs w:val="22"/>
              </w:rPr>
              <w:t>9</w:t>
            </w:r>
          </w:p>
        </w:tc>
        <w:tc>
          <w:tcPr>
            <w:tcW w:w="1528" w:type="dxa"/>
            <w:gridSpan w:val="2"/>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Hasta 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15:30</w:t>
            </w:r>
          </w:p>
        </w:tc>
        <w:tc>
          <w:tcPr>
            <w:tcW w:w="3534" w:type="dxa"/>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rPr>
            </w:pPr>
            <w:r w:rsidRPr="00701A77">
              <w:rPr>
                <w:rFonts w:ascii="Calibri" w:hAnsi="Calibri" w:cs="Arial"/>
                <w:b/>
                <w:sz w:val="16"/>
                <w:szCs w:val="16"/>
              </w:rPr>
              <w:t>Responsable: FERNANDO ALONSO HURTADO AGUILAR</w:t>
            </w:r>
          </w:p>
        </w:tc>
      </w:tr>
      <w:tr w:rsidR="007D596D" w:rsidRPr="00552079" w:rsidTr="000E1D5D">
        <w:trPr>
          <w:trHeight w:val="214"/>
        </w:trPr>
        <w:tc>
          <w:tcPr>
            <w:tcW w:w="433" w:type="dxa"/>
            <w:vAlign w:val="center"/>
          </w:tcPr>
          <w:p w:rsidR="007D596D" w:rsidRPr="00552079" w:rsidRDefault="007D596D" w:rsidP="007D596D">
            <w:pPr>
              <w:jc w:val="center"/>
              <w:rPr>
                <w:rFonts w:asciiTheme="minorHAnsi" w:hAnsiTheme="minorHAnsi" w:cstheme="minorHAnsi"/>
                <w:sz w:val="22"/>
                <w:szCs w:val="22"/>
              </w:rPr>
            </w:pPr>
          </w:p>
        </w:tc>
        <w:tc>
          <w:tcPr>
            <w:tcW w:w="3106" w:type="dxa"/>
            <w:vAlign w:val="center"/>
          </w:tcPr>
          <w:p w:rsidR="007D596D" w:rsidRPr="00552079" w:rsidRDefault="007D596D" w:rsidP="007D596D">
            <w:pPr>
              <w:rPr>
                <w:rFonts w:asciiTheme="minorHAnsi" w:hAnsiTheme="minorHAnsi" w:cstheme="minorHAnsi"/>
                <w:sz w:val="22"/>
                <w:szCs w:val="22"/>
              </w:rPr>
            </w:pPr>
          </w:p>
        </w:tc>
        <w:tc>
          <w:tcPr>
            <w:tcW w:w="2921" w:type="dxa"/>
            <w:gridSpan w:val="4"/>
            <w:vAlign w:val="center"/>
          </w:tcPr>
          <w:p w:rsidR="007D596D" w:rsidRPr="00552079" w:rsidRDefault="007D596D" w:rsidP="007D596D">
            <w:pPr>
              <w:jc w:val="center"/>
              <w:rPr>
                <w:rFonts w:asciiTheme="minorHAnsi" w:hAnsiTheme="minorHAnsi" w:cstheme="minorHAnsi"/>
                <w:sz w:val="22"/>
                <w:szCs w:val="22"/>
              </w:rPr>
            </w:pPr>
          </w:p>
        </w:tc>
        <w:tc>
          <w:tcPr>
            <w:tcW w:w="3534" w:type="dxa"/>
          </w:tcPr>
          <w:p w:rsidR="007D596D" w:rsidRPr="001B5615" w:rsidRDefault="007D596D" w:rsidP="007D596D">
            <w:pPr>
              <w:jc w:val="both"/>
              <w:rPr>
                <w:rFonts w:asciiTheme="minorHAnsi" w:hAnsiTheme="minorHAnsi" w:cstheme="minorHAnsi"/>
                <w:color w:val="FF0000"/>
                <w:sz w:val="22"/>
                <w:szCs w:val="22"/>
              </w:rPr>
            </w:pPr>
          </w:p>
        </w:tc>
      </w:tr>
      <w:tr w:rsidR="007D596D" w:rsidRPr="00552079" w:rsidTr="000E1D5D">
        <w:trPr>
          <w:trHeight w:val="416"/>
        </w:trPr>
        <w:tc>
          <w:tcPr>
            <w:tcW w:w="433" w:type="dxa"/>
            <w:vAlign w:val="center"/>
          </w:tcPr>
          <w:p w:rsidR="007D596D" w:rsidRPr="00552079" w:rsidRDefault="007D596D" w:rsidP="007D596D">
            <w:pPr>
              <w:jc w:val="center"/>
              <w:rPr>
                <w:rFonts w:asciiTheme="minorHAnsi" w:hAnsiTheme="minorHAnsi" w:cstheme="minorHAnsi"/>
                <w:sz w:val="22"/>
                <w:szCs w:val="22"/>
              </w:rPr>
            </w:pPr>
            <w:r>
              <w:rPr>
                <w:rFonts w:asciiTheme="minorHAnsi" w:hAnsiTheme="minorHAnsi" w:cstheme="minorHAnsi"/>
                <w:sz w:val="22"/>
                <w:szCs w:val="22"/>
              </w:rPr>
              <w:t>6</w:t>
            </w:r>
          </w:p>
        </w:tc>
        <w:tc>
          <w:tcPr>
            <w:tcW w:w="3106" w:type="dxa"/>
            <w:vAlign w:val="center"/>
          </w:tcPr>
          <w:p w:rsidR="007D596D" w:rsidRPr="00552079" w:rsidRDefault="007D596D" w:rsidP="007D596D">
            <w:pPr>
              <w:jc w:val="both"/>
              <w:rPr>
                <w:rFonts w:asciiTheme="minorHAnsi" w:hAnsiTheme="minorHAnsi" w:cstheme="minorHAnsi"/>
                <w:sz w:val="22"/>
                <w:szCs w:val="22"/>
              </w:rPr>
            </w:pPr>
            <w:r w:rsidRPr="00742E25">
              <w:rPr>
                <w:rFonts w:asciiTheme="minorHAnsi" w:hAnsiTheme="minorHAnsi" w:cstheme="minorHAnsi"/>
                <w:sz w:val="22"/>
                <w:szCs w:val="22"/>
              </w:rPr>
              <w:t xml:space="preserve">Apertura </w:t>
            </w:r>
            <w:r w:rsidRPr="007C54E0">
              <w:rPr>
                <w:rFonts w:asciiTheme="minorHAnsi" w:hAnsiTheme="minorHAnsi" w:cstheme="minorHAnsi"/>
                <w:sz w:val="22"/>
                <w:szCs w:val="22"/>
              </w:rPr>
              <w:t>de Propuestas.</w:t>
            </w:r>
          </w:p>
        </w:tc>
        <w:tc>
          <w:tcPr>
            <w:tcW w:w="1345" w:type="dxa"/>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Fecha:</w:t>
            </w:r>
          </w:p>
          <w:p w:rsidR="007D596D" w:rsidRPr="00552079" w:rsidRDefault="00EC1CBF" w:rsidP="007D596D">
            <w:pPr>
              <w:rPr>
                <w:rFonts w:asciiTheme="minorHAnsi" w:hAnsiTheme="minorHAnsi" w:cstheme="minorHAnsi"/>
                <w:sz w:val="22"/>
                <w:szCs w:val="22"/>
              </w:rPr>
            </w:pPr>
            <w:r>
              <w:rPr>
                <w:rFonts w:asciiTheme="minorHAnsi" w:hAnsiTheme="minorHAnsi" w:cstheme="minorHAnsi"/>
                <w:sz w:val="22"/>
                <w:szCs w:val="22"/>
              </w:rPr>
              <w:t>10</w:t>
            </w:r>
            <w:r w:rsidR="0046291B">
              <w:rPr>
                <w:rFonts w:asciiTheme="minorHAnsi" w:hAnsiTheme="minorHAnsi" w:cstheme="minorHAnsi"/>
                <w:sz w:val="22"/>
                <w:szCs w:val="22"/>
              </w:rPr>
              <w:t>/05</w:t>
            </w:r>
            <w:r w:rsidR="007D596D"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1576" w:type="dxa"/>
            <w:gridSpan w:val="3"/>
            <w:vAlign w:val="center"/>
          </w:tcPr>
          <w:p w:rsidR="007D596D" w:rsidRPr="00552079" w:rsidRDefault="007D596D" w:rsidP="007D596D">
            <w:pPr>
              <w:rPr>
                <w:rFonts w:asciiTheme="minorHAnsi" w:hAnsiTheme="minorHAnsi" w:cstheme="minorHAnsi"/>
                <w:sz w:val="22"/>
                <w:szCs w:val="22"/>
              </w:rPr>
            </w:pPr>
            <w:r w:rsidRPr="00552079">
              <w:rPr>
                <w:rFonts w:asciiTheme="minorHAnsi" w:hAnsiTheme="minorHAnsi" w:cstheme="minorHAnsi"/>
                <w:sz w:val="22"/>
                <w:szCs w:val="22"/>
              </w:rPr>
              <w:t>Hora:</w:t>
            </w:r>
          </w:p>
          <w:p w:rsidR="007D596D" w:rsidRPr="00552079" w:rsidRDefault="007D596D" w:rsidP="007D596D">
            <w:pPr>
              <w:rPr>
                <w:rFonts w:asciiTheme="minorHAnsi" w:hAnsiTheme="minorHAnsi" w:cstheme="minorHAnsi"/>
                <w:sz w:val="22"/>
                <w:szCs w:val="22"/>
              </w:rPr>
            </w:pPr>
            <w:r>
              <w:rPr>
                <w:rFonts w:asciiTheme="minorHAnsi" w:hAnsiTheme="minorHAnsi" w:cstheme="minorHAnsi"/>
                <w:sz w:val="22"/>
                <w:szCs w:val="22"/>
              </w:rPr>
              <w:t>16:00</w:t>
            </w:r>
          </w:p>
        </w:tc>
        <w:tc>
          <w:tcPr>
            <w:tcW w:w="3534" w:type="dxa"/>
            <w:vAlign w:val="center"/>
          </w:tcPr>
          <w:p w:rsidR="007D596D" w:rsidRPr="00701A77" w:rsidRDefault="007D596D" w:rsidP="007D596D">
            <w:pPr>
              <w:jc w:val="both"/>
              <w:rPr>
                <w:rFonts w:ascii="Calibri" w:hAnsi="Calibri" w:cs="Arial"/>
                <w:b/>
                <w:sz w:val="16"/>
                <w:szCs w:val="16"/>
              </w:rPr>
            </w:pPr>
            <w:r w:rsidRPr="00701A77">
              <w:rPr>
                <w:rFonts w:ascii="Calibri" w:hAnsi="Calibri" w:cs="Arial"/>
                <w:b/>
                <w:sz w:val="16"/>
                <w:szCs w:val="16"/>
              </w:rPr>
              <w:t xml:space="preserve">Lugar: Unidad de Contrataciones Distrito Comercial Oriente, Av. Tte. Mamerto Cuellar (Final), atrás de Bolivision/Batallón de Seguridad Física -  Santa Cruz - Bolivia. </w:t>
            </w:r>
          </w:p>
          <w:p w:rsidR="007D596D" w:rsidRPr="001B5615" w:rsidRDefault="007D596D" w:rsidP="007D596D">
            <w:pPr>
              <w:jc w:val="both"/>
              <w:rPr>
                <w:rFonts w:asciiTheme="minorHAnsi" w:hAnsiTheme="minorHAnsi" w:cstheme="minorHAnsi"/>
                <w:color w:val="FF0000"/>
                <w:sz w:val="22"/>
                <w:szCs w:val="22"/>
                <w:lang w:val="es-BO"/>
              </w:rPr>
            </w:pPr>
            <w:r w:rsidRPr="00701A77">
              <w:rPr>
                <w:rFonts w:ascii="Calibri" w:hAnsi="Calibri" w:cs="Arial"/>
                <w:b/>
                <w:sz w:val="16"/>
                <w:szCs w:val="16"/>
              </w:rPr>
              <w:t>Responsable: FERNANDO ALONSO HURTADO AGUILAR</w:t>
            </w: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p>
        </w:tc>
        <w:tc>
          <w:tcPr>
            <w:tcW w:w="3106" w:type="dxa"/>
            <w:vAlign w:val="center"/>
          </w:tcPr>
          <w:p w:rsidR="00EA7EC8" w:rsidRPr="00552079" w:rsidRDefault="00EA7EC8" w:rsidP="00EA7EC8">
            <w:pPr>
              <w:rPr>
                <w:rFonts w:asciiTheme="minorHAnsi" w:hAnsiTheme="minorHAnsi" w:cstheme="minorHAnsi"/>
                <w:sz w:val="22"/>
                <w:szCs w:val="22"/>
              </w:rPr>
            </w:pPr>
          </w:p>
        </w:tc>
        <w:tc>
          <w:tcPr>
            <w:tcW w:w="2921" w:type="dxa"/>
            <w:gridSpan w:val="4"/>
            <w:vAlign w:val="center"/>
          </w:tcPr>
          <w:p w:rsidR="00EA7EC8" w:rsidRPr="00552079"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rPr>
            </w:pPr>
          </w:p>
        </w:tc>
      </w:tr>
      <w:tr w:rsidR="00EA7EC8" w:rsidRPr="00552079" w:rsidTr="000E1D5D">
        <w:trPr>
          <w:trHeight w:val="246"/>
        </w:trPr>
        <w:tc>
          <w:tcPr>
            <w:tcW w:w="433" w:type="dxa"/>
            <w:vAlign w:val="center"/>
          </w:tcPr>
          <w:p w:rsidR="00EA7EC8" w:rsidRPr="00552079" w:rsidRDefault="00EA7EC8" w:rsidP="00EA7EC8">
            <w:pPr>
              <w:jc w:val="center"/>
              <w:rPr>
                <w:rFonts w:asciiTheme="minorHAnsi" w:hAnsiTheme="minorHAnsi" w:cstheme="minorHAnsi"/>
                <w:sz w:val="22"/>
                <w:szCs w:val="22"/>
              </w:rPr>
            </w:pPr>
            <w:r>
              <w:rPr>
                <w:rFonts w:asciiTheme="minorHAnsi" w:hAnsiTheme="minorHAnsi" w:cstheme="minorHAnsi"/>
                <w:sz w:val="22"/>
                <w:szCs w:val="22"/>
              </w:rPr>
              <w:t>7</w:t>
            </w:r>
          </w:p>
        </w:tc>
        <w:tc>
          <w:tcPr>
            <w:tcW w:w="3106" w:type="dxa"/>
            <w:vAlign w:val="center"/>
          </w:tcPr>
          <w:p w:rsidR="00EA7EC8" w:rsidRPr="00552079" w:rsidRDefault="00EA7EC8" w:rsidP="00EA7EC8">
            <w:pPr>
              <w:rPr>
                <w:rFonts w:asciiTheme="minorHAnsi" w:hAnsiTheme="minorHAnsi" w:cstheme="minorHAnsi"/>
                <w:sz w:val="22"/>
                <w:szCs w:val="22"/>
              </w:rPr>
            </w:pPr>
            <w:r>
              <w:rPr>
                <w:rFonts w:asciiTheme="minorHAnsi" w:hAnsiTheme="minorHAnsi" w:cstheme="minorHAnsi"/>
                <w:sz w:val="22"/>
                <w:szCs w:val="22"/>
              </w:rPr>
              <w:t>Adjudicación o Declaratoria desierta</w:t>
            </w:r>
          </w:p>
        </w:tc>
        <w:tc>
          <w:tcPr>
            <w:tcW w:w="2921" w:type="dxa"/>
            <w:gridSpan w:val="4"/>
            <w:vAlign w:val="center"/>
          </w:tcPr>
          <w:p w:rsidR="00EA7EC8" w:rsidRPr="009803E1" w:rsidRDefault="00EA7EC8" w:rsidP="00EA7EC8">
            <w:pPr>
              <w:jc w:val="both"/>
              <w:rPr>
                <w:rFonts w:asciiTheme="minorHAnsi" w:hAnsiTheme="minorHAnsi" w:cstheme="minorHAnsi"/>
                <w:szCs w:val="22"/>
              </w:rPr>
            </w:pPr>
            <w:r w:rsidRPr="009803E1">
              <w:rPr>
                <w:rFonts w:asciiTheme="minorHAnsi" w:hAnsiTheme="minorHAnsi" w:cstheme="minorHAnsi"/>
                <w:szCs w:val="22"/>
              </w:rPr>
              <w:t xml:space="preserve">Fecha Estimada: </w:t>
            </w:r>
          </w:p>
          <w:p w:rsidR="00EA7EC8" w:rsidRPr="009803E1" w:rsidRDefault="00F854E6" w:rsidP="00EA7EC8">
            <w:pPr>
              <w:jc w:val="both"/>
              <w:rPr>
                <w:rFonts w:asciiTheme="minorHAnsi" w:hAnsiTheme="minorHAnsi" w:cstheme="minorHAnsi"/>
                <w:szCs w:val="22"/>
              </w:rPr>
            </w:pPr>
            <w:r>
              <w:rPr>
                <w:rFonts w:asciiTheme="minorHAnsi" w:hAnsiTheme="minorHAnsi" w:cstheme="minorHAnsi"/>
                <w:sz w:val="22"/>
                <w:szCs w:val="22"/>
              </w:rPr>
              <w:t>10</w:t>
            </w:r>
            <w:r w:rsidR="0046291B">
              <w:rPr>
                <w:rFonts w:asciiTheme="minorHAnsi" w:hAnsiTheme="minorHAnsi" w:cstheme="minorHAnsi"/>
                <w:sz w:val="22"/>
                <w:szCs w:val="22"/>
              </w:rPr>
              <w:t>/06</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c>
          <w:tcPr>
            <w:tcW w:w="3534" w:type="dxa"/>
            <w:vAlign w:val="center"/>
          </w:tcPr>
          <w:p w:rsidR="00EA7EC8" w:rsidRPr="009803E1" w:rsidRDefault="00EA7EC8" w:rsidP="00EA7EC8">
            <w:pPr>
              <w:rPr>
                <w:rFonts w:asciiTheme="minorHAnsi" w:hAnsiTheme="minorHAnsi" w:cstheme="minorHAnsi"/>
                <w:color w:val="000000"/>
                <w:sz w:val="18"/>
                <w:szCs w:val="18"/>
                <w:lang w:val="es-BO"/>
              </w:rPr>
            </w:pPr>
            <w:r w:rsidRPr="009803E1">
              <w:rPr>
                <w:rFonts w:asciiTheme="minorHAnsi" w:hAnsiTheme="minorHAnsi" w:cstheme="minorHAnsi"/>
                <w:color w:val="000000"/>
                <w:sz w:val="18"/>
                <w:szCs w:val="18"/>
                <w:lang w:val="es-BO"/>
              </w:rPr>
              <w:t xml:space="preserve">Página web de YPFB: </w:t>
            </w:r>
            <w:hyperlink r:id="rId10" w:history="1">
              <w:r w:rsidRPr="009803E1">
                <w:rPr>
                  <w:rStyle w:val="Hipervnculo"/>
                  <w:rFonts w:asciiTheme="minorHAnsi" w:hAnsiTheme="minorHAnsi" w:cstheme="minorHAnsi"/>
                  <w:sz w:val="18"/>
                  <w:szCs w:val="18"/>
                  <w:lang w:val="es-BO"/>
                </w:rPr>
                <w:t>www.ypfb.gob.bo</w:t>
              </w:r>
            </w:hyperlink>
            <w:r w:rsidRPr="009803E1">
              <w:rPr>
                <w:rFonts w:asciiTheme="minorHAnsi" w:hAnsiTheme="minorHAnsi" w:cstheme="minorHAnsi"/>
                <w:color w:val="000000"/>
                <w:sz w:val="18"/>
                <w:szCs w:val="18"/>
                <w:lang w:val="es-BO"/>
              </w:rPr>
              <w:t xml:space="preserve">  </w:t>
            </w:r>
          </w:p>
        </w:tc>
      </w:tr>
      <w:tr w:rsidR="00EA7EC8" w:rsidRPr="00552079" w:rsidTr="000E1D5D">
        <w:trPr>
          <w:trHeight w:val="246"/>
        </w:trPr>
        <w:tc>
          <w:tcPr>
            <w:tcW w:w="433" w:type="dxa"/>
            <w:vAlign w:val="center"/>
          </w:tcPr>
          <w:p w:rsidR="00EA7EC8" w:rsidRDefault="00EA7EC8" w:rsidP="00EA7EC8">
            <w:pPr>
              <w:jc w:val="center"/>
              <w:rPr>
                <w:rFonts w:asciiTheme="minorHAnsi" w:hAnsiTheme="minorHAnsi" w:cstheme="minorHAnsi"/>
                <w:sz w:val="22"/>
                <w:szCs w:val="22"/>
              </w:rPr>
            </w:pPr>
          </w:p>
        </w:tc>
        <w:tc>
          <w:tcPr>
            <w:tcW w:w="3106" w:type="dxa"/>
            <w:vAlign w:val="center"/>
          </w:tcPr>
          <w:p w:rsidR="00EA7EC8" w:rsidRDefault="00EA7EC8" w:rsidP="00EA7EC8">
            <w:pPr>
              <w:rPr>
                <w:rFonts w:asciiTheme="minorHAnsi" w:hAnsiTheme="minorHAnsi" w:cstheme="minorHAnsi"/>
                <w:sz w:val="22"/>
                <w:szCs w:val="22"/>
              </w:rPr>
            </w:pPr>
          </w:p>
        </w:tc>
        <w:tc>
          <w:tcPr>
            <w:tcW w:w="2921" w:type="dxa"/>
            <w:gridSpan w:val="4"/>
            <w:vAlign w:val="center"/>
          </w:tcPr>
          <w:p w:rsidR="00EA7EC8" w:rsidRPr="009803E1" w:rsidRDefault="00EA7EC8" w:rsidP="00EA7EC8">
            <w:pPr>
              <w:jc w:val="center"/>
              <w:rPr>
                <w:rFonts w:asciiTheme="minorHAnsi" w:hAnsiTheme="minorHAnsi" w:cstheme="minorHAnsi"/>
                <w:sz w:val="22"/>
                <w:szCs w:val="22"/>
              </w:rPr>
            </w:pPr>
          </w:p>
        </w:tc>
        <w:tc>
          <w:tcPr>
            <w:tcW w:w="3534" w:type="dxa"/>
            <w:vAlign w:val="center"/>
          </w:tcPr>
          <w:p w:rsidR="00EA7EC8" w:rsidRPr="009803E1" w:rsidRDefault="00EA7EC8" w:rsidP="00EA7EC8">
            <w:pPr>
              <w:rPr>
                <w:rFonts w:asciiTheme="minorHAnsi" w:hAnsiTheme="minorHAnsi" w:cstheme="minorHAnsi"/>
                <w:color w:val="000000"/>
                <w:sz w:val="22"/>
                <w:szCs w:val="22"/>
                <w:lang w:val="es-BO"/>
              </w:rPr>
            </w:pPr>
          </w:p>
        </w:tc>
      </w:tr>
      <w:tr w:rsidR="00EA7EC8" w:rsidRPr="00552079" w:rsidTr="000E1D5D">
        <w:trPr>
          <w:trHeight w:val="295"/>
        </w:trPr>
        <w:tc>
          <w:tcPr>
            <w:tcW w:w="433" w:type="dxa"/>
            <w:vAlign w:val="center"/>
          </w:tcPr>
          <w:p w:rsidR="00EA7EC8" w:rsidRDefault="00EA7EC8" w:rsidP="00EA7EC8">
            <w:pPr>
              <w:jc w:val="center"/>
              <w:rPr>
                <w:rFonts w:asciiTheme="minorHAnsi" w:hAnsiTheme="minorHAnsi" w:cstheme="minorHAnsi"/>
                <w:sz w:val="22"/>
                <w:szCs w:val="22"/>
              </w:rPr>
            </w:pPr>
            <w:r>
              <w:rPr>
                <w:rFonts w:asciiTheme="minorHAnsi" w:hAnsiTheme="minorHAnsi" w:cstheme="minorHAnsi"/>
                <w:sz w:val="22"/>
                <w:szCs w:val="22"/>
              </w:rPr>
              <w:t>8</w:t>
            </w:r>
          </w:p>
        </w:tc>
        <w:tc>
          <w:tcPr>
            <w:tcW w:w="3106" w:type="dxa"/>
            <w:vAlign w:val="center"/>
          </w:tcPr>
          <w:p w:rsidR="00EA7EC8" w:rsidRDefault="00EA7EC8" w:rsidP="00EA7EC8">
            <w:pPr>
              <w:rPr>
                <w:rFonts w:asciiTheme="minorHAnsi" w:hAnsiTheme="minorHAnsi" w:cstheme="minorHAnsi"/>
                <w:sz w:val="22"/>
                <w:szCs w:val="22"/>
              </w:rPr>
            </w:pPr>
            <w:r>
              <w:rPr>
                <w:rFonts w:asciiTheme="minorHAnsi" w:hAnsiTheme="minorHAnsi" w:cstheme="minorHAnsi"/>
                <w:sz w:val="22"/>
                <w:szCs w:val="22"/>
              </w:rPr>
              <w:t xml:space="preserve">Firma de Contrato/Orden de Compra </w:t>
            </w:r>
          </w:p>
        </w:tc>
        <w:tc>
          <w:tcPr>
            <w:tcW w:w="6455" w:type="dxa"/>
            <w:gridSpan w:val="5"/>
            <w:vAlign w:val="center"/>
          </w:tcPr>
          <w:p w:rsidR="00EA7EC8" w:rsidRPr="009803E1" w:rsidRDefault="00EA7EC8" w:rsidP="00EA7EC8">
            <w:pPr>
              <w:jc w:val="both"/>
              <w:rPr>
                <w:rFonts w:asciiTheme="minorHAnsi" w:hAnsiTheme="minorHAnsi" w:cstheme="minorHAnsi"/>
                <w:sz w:val="22"/>
                <w:szCs w:val="22"/>
              </w:rPr>
            </w:pPr>
            <w:r w:rsidRPr="009803E1">
              <w:rPr>
                <w:rFonts w:asciiTheme="minorHAnsi" w:hAnsiTheme="minorHAnsi" w:cstheme="minorHAnsi"/>
                <w:sz w:val="22"/>
                <w:szCs w:val="22"/>
              </w:rPr>
              <w:t xml:space="preserve">Fecha Estimada: </w:t>
            </w:r>
          </w:p>
          <w:p w:rsidR="00EA7EC8" w:rsidRPr="009803E1" w:rsidRDefault="00F854E6" w:rsidP="00EA7EC8">
            <w:pPr>
              <w:jc w:val="both"/>
              <w:rPr>
                <w:rFonts w:asciiTheme="minorHAnsi" w:hAnsiTheme="minorHAnsi" w:cstheme="minorHAnsi"/>
                <w:color w:val="000000"/>
                <w:sz w:val="22"/>
                <w:szCs w:val="22"/>
                <w:lang w:val="es-BO"/>
              </w:rPr>
            </w:pPr>
            <w:r>
              <w:rPr>
                <w:rFonts w:asciiTheme="minorHAnsi" w:hAnsiTheme="minorHAnsi" w:cstheme="minorHAnsi"/>
                <w:sz w:val="22"/>
                <w:szCs w:val="22"/>
              </w:rPr>
              <w:t>10</w:t>
            </w:r>
            <w:r w:rsidR="0046291B">
              <w:rPr>
                <w:rFonts w:asciiTheme="minorHAnsi" w:hAnsiTheme="minorHAnsi" w:cstheme="minorHAnsi"/>
                <w:sz w:val="22"/>
                <w:szCs w:val="22"/>
              </w:rPr>
              <w:t>/07</w:t>
            </w:r>
            <w:r w:rsidR="0046291B" w:rsidRPr="00433691">
              <w:rPr>
                <w:rFonts w:asciiTheme="minorHAnsi" w:hAnsiTheme="minorHAnsi" w:cstheme="minorHAnsi"/>
                <w:sz w:val="22"/>
                <w:szCs w:val="22"/>
              </w:rPr>
              <w:t>/201</w:t>
            </w:r>
            <w:r w:rsidR="0046291B">
              <w:rPr>
                <w:rFonts w:asciiTheme="minorHAnsi" w:hAnsiTheme="minorHAnsi" w:cstheme="minorHAnsi"/>
                <w:sz w:val="22"/>
                <w:szCs w:val="22"/>
              </w:rPr>
              <w:t>9</w:t>
            </w:r>
          </w:p>
        </w:tc>
      </w:tr>
    </w:tbl>
    <w:p w:rsidR="00855E15" w:rsidRDefault="00855E15" w:rsidP="00D62DD9">
      <w:pPr>
        <w:rPr>
          <w:rFonts w:asciiTheme="minorHAnsi" w:hAnsiTheme="minorHAnsi" w:cstheme="minorHAnsi"/>
          <w:sz w:val="22"/>
          <w:szCs w:val="22"/>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619"/>
        <w:gridCol w:w="3124"/>
        <w:gridCol w:w="1063"/>
        <w:gridCol w:w="1097"/>
        <w:gridCol w:w="1686"/>
        <w:gridCol w:w="1524"/>
      </w:tblGrid>
      <w:tr w:rsidR="00EC1CBF" w:rsidRPr="00EC1CBF" w:rsidTr="00EC1CBF">
        <w:trPr>
          <w:trHeight w:val="435"/>
          <w:jc w:val="center"/>
        </w:trPr>
        <w:tc>
          <w:tcPr>
            <w:tcW w:w="5000" w:type="pct"/>
            <w:gridSpan w:val="6"/>
            <w:shd w:val="clear" w:color="auto" w:fill="D9D9D9"/>
            <w:vAlign w:val="center"/>
          </w:tcPr>
          <w:p w:rsidR="00EC1CBF" w:rsidRPr="00EC1CBF" w:rsidRDefault="00EC1CBF" w:rsidP="00EC1CBF">
            <w:pPr>
              <w:jc w:val="center"/>
              <w:rPr>
                <w:rFonts w:ascii="Calibri" w:hAnsi="Calibri" w:cs="Calibri"/>
                <w:b/>
                <w:bCs/>
                <w:sz w:val="16"/>
                <w:szCs w:val="16"/>
                <w:lang w:val="es-ES_tradnl" w:eastAsia="es-BO"/>
              </w:rPr>
            </w:pPr>
            <w:r w:rsidRPr="00C10F19">
              <w:rPr>
                <w:rFonts w:ascii="Calibri" w:hAnsi="Calibri" w:cs="Calibri"/>
                <w:b/>
                <w:bCs/>
                <w:color w:val="000000"/>
                <w:lang w:eastAsia="es-ES"/>
              </w:rPr>
              <w:t>PRECIO REFERENCIAL DE ACUERDO A LA MONEDA ESTABLECIDA EN EL PROCESO DE CONTRATACIÓN</w:t>
            </w:r>
          </w:p>
        </w:tc>
      </w:tr>
      <w:tr w:rsidR="00EC1CBF" w:rsidRPr="00EC1CBF" w:rsidTr="00EC1CBF">
        <w:trPr>
          <w:trHeight w:val="435"/>
          <w:jc w:val="center"/>
        </w:trPr>
        <w:tc>
          <w:tcPr>
            <w:tcW w:w="340" w:type="pct"/>
            <w:shd w:val="clear" w:color="auto" w:fill="D9D9D9"/>
            <w:vAlign w:val="center"/>
            <w:hideMark/>
          </w:tcPr>
          <w:p w:rsidR="00EC1CBF" w:rsidRPr="00EC1CBF" w:rsidRDefault="00EC1CBF" w:rsidP="00EC1CBF">
            <w:pPr>
              <w:jc w:val="center"/>
              <w:rPr>
                <w:rFonts w:ascii="Calibri" w:hAnsi="Calibri" w:cs="Calibri"/>
                <w:b/>
                <w:bCs/>
                <w:sz w:val="16"/>
                <w:szCs w:val="16"/>
                <w:lang w:eastAsia="es-BO"/>
              </w:rPr>
            </w:pPr>
            <w:r w:rsidRPr="00EC1CBF">
              <w:rPr>
                <w:rFonts w:ascii="Calibri" w:hAnsi="Calibri" w:cs="Calibri"/>
                <w:b/>
                <w:bCs/>
                <w:sz w:val="16"/>
                <w:szCs w:val="16"/>
                <w:lang w:val="es-ES_tradnl" w:eastAsia="es-BO"/>
              </w:rPr>
              <w:t>Nº</w:t>
            </w:r>
          </w:p>
        </w:tc>
        <w:tc>
          <w:tcPr>
            <w:tcW w:w="1714" w:type="pct"/>
            <w:shd w:val="clear" w:color="auto" w:fill="D9D9D9"/>
            <w:vAlign w:val="center"/>
            <w:hideMark/>
          </w:tcPr>
          <w:p w:rsidR="00EC1CBF" w:rsidRPr="00EC1CBF" w:rsidRDefault="00EC1CBF" w:rsidP="00EC1CBF">
            <w:pPr>
              <w:jc w:val="center"/>
              <w:rPr>
                <w:rFonts w:ascii="Calibri" w:hAnsi="Calibri" w:cs="Calibri"/>
                <w:b/>
                <w:bCs/>
                <w:sz w:val="16"/>
                <w:szCs w:val="16"/>
                <w:lang w:val="es-ES_tradnl" w:eastAsia="es-BO"/>
              </w:rPr>
            </w:pPr>
            <w:r w:rsidRPr="00EC1CBF">
              <w:rPr>
                <w:rFonts w:ascii="Calibri" w:hAnsi="Calibri" w:cs="Calibri"/>
                <w:b/>
                <w:bCs/>
                <w:sz w:val="16"/>
                <w:szCs w:val="16"/>
                <w:lang w:val="es-ES_tradnl" w:eastAsia="es-BO"/>
              </w:rPr>
              <w:t>DETALLE DEL</w:t>
            </w:r>
          </w:p>
          <w:p w:rsidR="00EC1CBF" w:rsidRPr="00EC1CBF" w:rsidRDefault="00EC1CBF" w:rsidP="00EC1CBF">
            <w:pPr>
              <w:jc w:val="center"/>
              <w:rPr>
                <w:rFonts w:ascii="Calibri" w:eastAsia="Arial Unicode MS" w:hAnsi="Calibri" w:cs="Calibri"/>
                <w:b/>
                <w:sz w:val="16"/>
                <w:szCs w:val="16"/>
                <w:lang w:val="es-MX" w:eastAsia="es-ES"/>
              </w:rPr>
            </w:pPr>
            <w:r w:rsidRPr="00EC1CBF">
              <w:rPr>
                <w:rFonts w:ascii="Calibri" w:eastAsia="Arial Unicode MS" w:hAnsi="Calibri" w:cs="Calibri"/>
                <w:b/>
                <w:sz w:val="16"/>
                <w:szCs w:val="16"/>
                <w:lang w:val="es-MX" w:eastAsia="es-ES"/>
              </w:rPr>
              <w:t>BIEN</w:t>
            </w:r>
          </w:p>
        </w:tc>
        <w:tc>
          <w:tcPr>
            <w:tcW w:w="583" w:type="pct"/>
            <w:shd w:val="clear" w:color="auto" w:fill="D9D9D9"/>
            <w:vAlign w:val="center"/>
            <w:hideMark/>
          </w:tcPr>
          <w:p w:rsidR="00EC1CBF" w:rsidRPr="00EC1CBF" w:rsidRDefault="00EC1CBF" w:rsidP="00EC1CBF">
            <w:pPr>
              <w:jc w:val="center"/>
              <w:rPr>
                <w:rFonts w:ascii="Calibri" w:hAnsi="Calibri" w:cs="Calibri"/>
                <w:b/>
                <w:bCs/>
                <w:sz w:val="16"/>
                <w:szCs w:val="16"/>
                <w:lang w:eastAsia="es-BO"/>
              </w:rPr>
            </w:pPr>
            <w:r w:rsidRPr="00EC1CBF">
              <w:rPr>
                <w:rFonts w:ascii="Calibri" w:hAnsi="Calibri" w:cs="Calibri"/>
                <w:b/>
                <w:bCs/>
                <w:sz w:val="16"/>
                <w:szCs w:val="16"/>
                <w:lang w:val="es-ES_tradnl" w:eastAsia="es-BO"/>
              </w:rPr>
              <w:t>UNIDAD DE MEDIDA</w:t>
            </w:r>
          </w:p>
        </w:tc>
        <w:tc>
          <w:tcPr>
            <w:tcW w:w="602" w:type="pct"/>
            <w:shd w:val="clear" w:color="auto" w:fill="D9D9D9"/>
            <w:vAlign w:val="center"/>
          </w:tcPr>
          <w:p w:rsidR="00EC1CBF" w:rsidRPr="00EC1CBF" w:rsidRDefault="00EC1CBF" w:rsidP="00EC1CBF">
            <w:pPr>
              <w:jc w:val="center"/>
              <w:rPr>
                <w:rFonts w:ascii="Calibri" w:hAnsi="Calibri" w:cs="Calibri"/>
                <w:b/>
                <w:bCs/>
                <w:sz w:val="16"/>
                <w:szCs w:val="16"/>
                <w:lang w:val="es-ES_tradnl" w:eastAsia="es-BO"/>
              </w:rPr>
            </w:pPr>
            <w:r w:rsidRPr="00EC1CBF">
              <w:rPr>
                <w:rFonts w:ascii="Calibri" w:hAnsi="Calibri" w:cs="Calibri"/>
                <w:b/>
                <w:bCs/>
                <w:sz w:val="16"/>
                <w:szCs w:val="16"/>
                <w:lang w:val="es-ES_tradnl" w:eastAsia="es-BO"/>
              </w:rPr>
              <w:t>CANTIDAD</w:t>
            </w:r>
          </w:p>
        </w:tc>
        <w:tc>
          <w:tcPr>
            <w:tcW w:w="925" w:type="pct"/>
            <w:shd w:val="clear" w:color="auto" w:fill="D9D9D9"/>
            <w:vAlign w:val="center"/>
          </w:tcPr>
          <w:p w:rsidR="00EC1CBF" w:rsidRPr="00EC1CBF" w:rsidRDefault="00EC1CBF" w:rsidP="00EC1CBF">
            <w:pPr>
              <w:jc w:val="center"/>
              <w:rPr>
                <w:rFonts w:ascii="Calibri" w:hAnsi="Calibri" w:cs="Calibri"/>
                <w:b/>
                <w:bCs/>
                <w:sz w:val="16"/>
                <w:szCs w:val="16"/>
                <w:lang w:val="es-ES_tradnl" w:eastAsia="es-BO"/>
              </w:rPr>
            </w:pPr>
            <w:r w:rsidRPr="00EC1CBF">
              <w:rPr>
                <w:rFonts w:ascii="Calibri" w:hAnsi="Calibri" w:cs="Calibri"/>
                <w:b/>
                <w:bCs/>
                <w:sz w:val="16"/>
                <w:szCs w:val="16"/>
                <w:lang w:val="es-ES_tradnl" w:eastAsia="es-BO"/>
              </w:rPr>
              <w:t>PRECIO UNITARIO</w:t>
            </w:r>
          </w:p>
          <w:p w:rsidR="00EC1CBF" w:rsidRPr="00EC1CBF" w:rsidRDefault="00EC1CBF" w:rsidP="00EC1CBF">
            <w:pPr>
              <w:jc w:val="center"/>
              <w:rPr>
                <w:rFonts w:ascii="Calibri" w:hAnsi="Calibri" w:cs="Calibri"/>
                <w:b/>
                <w:bCs/>
                <w:sz w:val="16"/>
                <w:szCs w:val="16"/>
                <w:lang w:val="es-ES_tradnl" w:eastAsia="es-BO"/>
              </w:rPr>
            </w:pPr>
            <w:r w:rsidRPr="00EC1CBF">
              <w:rPr>
                <w:rFonts w:ascii="Calibri" w:hAnsi="Calibri" w:cs="Calibri"/>
                <w:b/>
                <w:bCs/>
                <w:sz w:val="16"/>
                <w:szCs w:val="16"/>
                <w:lang w:eastAsia="es-BO"/>
              </w:rPr>
              <w:t>(Bs.)</w:t>
            </w:r>
          </w:p>
        </w:tc>
        <w:tc>
          <w:tcPr>
            <w:tcW w:w="837" w:type="pct"/>
            <w:shd w:val="clear" w:color="auto" w:fill="D9D9D9"/>
            <w:vAlign w:val="center"/>
          </w:tcPr>
          <w:p w:rsidR="00EC1CBF" w:rsidRPr="00EC1CBF" w:rsidRDefault="00EC1CBF" w:rsidP="00EC1CBF">
            <w:pPr>
              <w:jc w:val="center"/>
              <w:rPr>
                <w:rFonts w:ascii="Calibri" w:hAnsi="Calibri" w:cs="Calibri"/>
                <w:b/>
                <w:bCs/>
                <w:sz w:val="16"/>
                <w:szCs w:val="16"/>
                <w:lang w:val="es-ES_tradnl" w:eastAsia="es-BO"/>
              </w:rPr>
            </w:pPr>
            <w:r w:rsidRPr="00EC1CBF">
              <w:rPr>
                <w:rFonts w:ascii="Calibri" w:hAnsi="Calibri" w:cs="Calibri"/>
                <w:b/>
                <w:bCs/>
                <w:sz w:val="16"/>
                <w:szCs w:val="16"/>
                <w:lang w:val="es-ES_tradnl" w:eastAsia="es-BO"/>
              </w:rPr>
              <w:t>PRECIO TOTAL</w:t>
            </w:r>
          </w:p>
          <w:p w:rsidR="00EC1CBF" w:rsidRPr="00EC1CBF" w:rsidRDefault="00EC1CBF" w:rsidP="00EC1CBF">
            <w:pPr>
              <w:jc w:val="center"/>
              <w:rPr>
                <w:rFonts w:ascii="Calibri" w:hAnsi="Calibri" w:cs="Calibri"/>
                <w:b/>
                <w:bCs/>
                <w:sz w:val="16"/>
                <w:szCs w:val="16"/>
                <w:lang w:val="es-ES_tradnl" w:eastAsia="es-BO"/>
              </w:rPr>
            </w:pPr>
            <w:r w:rsidRPr="00EC1CBF">
              <w:rPr>
                <w:rFonts w:ascii="Calibri" w:hAnsi="Calibri" w:cs="Calibri"/>
                <w:b/>
                <w:bCs/>
                <w:sz w:val="16"/>
                <w:szCs w:val="16"/>
                <w:lang w:eastAsia="es-BO"/>
              </w:rPr>
              <w:t>(Bs.)</w:t>
            </w:r>
          </w:p>
        </w:tc>
      </w:tr>
      <w:tr w:rsidR="00EC1CBF" w:rsidRPr="00EC1CBF" w:rsidTr="00EC1CBF">
        <w:trPr>
          <w:trHeight w:hRule="exact" w:val="897"/>
          <w:jc w:val="center"/>
        </w:trPr>
        <w:tc>
          <w:tcPr>
            <w:tcW w:w="340" w:type="pct"/>
            <w:shd w:val="clear" w:color="auto" w:fill="auto"/>
            <w:vAlign w:val="center"/>
          </w:tcPr>
          <w:p w:rsidR="00EC1CBF" w:rsidRPr="00EC1CBF" w:rsidRDefault="00EC1CBF" w:rsidP="00EC1CBF">
            <w:pPr>
              <w:jc w:val="center"/>
              <w:rPr>
                <w:rFonts w:ascii="Verdana" w:hAnsi="Verdana" w:cs="Calibri"/>
                <w:bCs/>
                <w:sz w:val="18"/>
                <w:szCs w:val="18"/>
                <w:lang w:val="es-BO" w:eastAsia="es-ES"/>
              </w:rPr>
            </w:pPr>
            <w:r w:rsidRPr="00EC1CBF">
              <w:rPr>
                <w:rFonts w:ascii="Calibri" w:hAnsi="Calibri" w:cs="Calibri"/>
                <w:color w:val="000000"/>
                <w:sz w:val="16"/>
                <w:szCs w:val="16"/>
                <w:lang w:eastAsia="es-BO"/>
              </w:rPr>
              <w:t>1</w:t>
            </w:r>
          </w:p>
        </w:tc>
        <w:tc>
          <w:tcPr>
            <w:tcW w:w="1714" w:type="pct"/>
            <w:shd w:val="clear" w:color="auto" w:fill="auto"/>
            <w:vAlign w:val="center"/>
          </w:tcPr>
          <w:p w:rsidR="00EC1CBF" w:rsidRPr="00EC1CBF" w:rsidRDefault="00EC1CBF" w:rsidP="00EC1CBF">
            <w:pPr>
              <w:jc w:val="both"/>
              <w:rPr>
                <w:rFonts w:ascii="Verdana" w:hAnsi="Verdana" w:cs="Calibri"/>
                <w:sz w:val="18"/>
                <w:szCs w:val="18"/>
                <w:lang w:val="es-BO" w:eastAsia="es-ES"/>
              </w:rPr>
            </w:pPr>
            <w:r w:rsidRPr="00EC1CBF">
              <w:rPr>
                <w:rFonts w:ascii="Calibri" w:hAnsi="Calibri" w:cs="Calibri"/>
                <w:color w:val="000000"/>
                <w:sz w:val="16"/>
                <w:szCs w:val="16"/>
                <w:lang w:eastAsia="es-BO"/>
              </w:rPr>
              <w:t>ADQUISICIÓN DE PRENSA HIDRAULICA PARA INUTILIZACION DIRECTA DE GARRAFAS PALMASOLA I</w:t>
            </w:r>
          </w:p>
        </w:tc>
        <w:tc>
          <w:tcPr>
            <w:tcW w:w="583" w:type="pct"/>
            <w:shd w:val="clear" w:color="auto" w:fill="auto"/>
            <w:vAlign w:val="center"/>
          </w:tcPr>
          <w:p w:rsidR="00EC1CBF" w:rsidRPr="00EC1CBF" w:rsidRDefault="00EC1CBF" w:rsidP="00EC1CBF">
            <w:pPr>
              <w:spacing w:before="60" w:after="60"/>
              <w:jc w:val="center"/>
              <w:rPr>
                <w:rFonts w:ascii="Verdana" w:hAnsi="Verdana" w:cs="Calibri"/>
                <w:bCs/>
                <w:sz w:val="18"/>
                <w:szCs w:val="18"/>
                <w:lang w:val="es-BO" w:eastAsia="es-ES"/>
              </w:rPr>
            </w:pPr>
            <w:r w:rsidRPr="00EC1CBF">
              <w:rPr>
                <w:rFonts w:ascii="Calibri" w:hAnsi="Calibri" w:cs="Calibri"/>
                <w:color w:val="000000"/>
                <w:sz w:val="16"/>
                <w:szCs w:val="16"/>
                <w:lang w:eastAsia="es-BO"/>
              </w:rPr>
              <w:t>Equipo</w:t>
            </w:r>
          </w:p>
        </w:tc>
        <w:tc>
          <w:tcPr>
            <w:tcW w:w="602" w:type="pct"/>
            <w:vAlign w:val="center"/>
          </w:tcPr>
          <w:p w:rsidR="00EC1CBF" w:rsidRPr="00EC1CBF" w:rsidRDefault="00EC1CBF" w:rsidP="00EC1CBF">
            <w:pPr>
              <w:spacing w:before="60" w:after="60"/>
              <w:jc w:val="center"/>
              <w:rPr>
                <w:rFonts w:ascii="Verdana" w:hAnsi="Verdana" w:cs="Calibri"/>
                <w:bCs/>
                <w:sz w:val="18"/>
                <w:szCs w:val="18"/>
                <w:lang w:val="es-BO" w:eastAsia="es-ES"/>
              </w:rPr>
            </w:pPr>
            <w:r w:rsidRPr="00EC1CBF">
              <w:rPr>
                <w:rFonts w:ascii="Calibri" w:hAnsi="Calibri" w:cs="Calibri"/>
                <w:color w:val="000000"/>
                <w:sz w:val="16"/>
                <w:szCs w:val="16"/>
                <w:lang w:eastAsia="es-BO"/>
              </w:rPr>
              <w:t>1</w:t>
            </w:r>
          </w:p>
        </w:tc>
        <w:tc>
          <w:tcPr>
            <w:tcW w:w="925" w:type="pct"/>
            <w:vAlign w:val="center"/>
          </w:tcPr>
          <w:p w:rsidR="00EC1CBF" w:rsidRPr="00EC1CBF" w:rsidRDefault="00EC1CBF" w:rsidP="00EC1CBF">
            <w:pPr>
              <w:jc w:val="center"/>
              <w:rPr>
                <w:rFonts w:ascii="Calibri" w:hAnsi="Calibri" w:cs="Calibri"/>
                <w:color w:val="000000"/>
                <w:sz w:val="16"/>
                <w:szCs w:val="16"/>
                <w:lang w:eastAsia="es-BO"/>
              </w:rPr>
            </w:pPr>
            <w:r w:rsidRPr="00EC1CBF">
              <w:rPr>
                <w:rFonts w:ascii="Calibri" w:hAnsi="Calibri" w:cs="Calibri"/>
                <w:color w:val="000000"/>
                <w:sz w:val="16"/>
                <w:szCs w:val="16"/>
                <w:lang w:eastAsia="es-BO"/>
              </w:rPr>
              <w:t>269.451,00</w:t>
            </w:r>
          </w:p>
        </w:tc>
        <w:tc>
          <w:tcPr>
            <w:tcW w:w="837" w:type="pct"/>
            <w:vAlign w:val="center"/>
          </w:tcPr>
          <w:p w:rsidR="00EC1CBF" w:rsidRPr="00EC1CBF" w:rsidRDefault="00EC1CBF" w:rsidP="00EC1CBF">
            <w:pPr>
              <w:jc w:val="center"/>
              <w:rPr>
                <w:rFonts w:ascii="Calibri" w:hAnsi="Calibri" w:cs="Calibri"/>
                <w:color w:val="000000"/>
                <w:sz w:val="16"/>
                <w:szCs w:val="16"/>
                <w:lang w:eastAsia="es-BO"/>
              </w:rPr>
            </w:pPr>
            <w:r w:rsidRPr="00EC1CBF">
              <w:rPr>
                <w:rFonts w:ascii="Calibri" w:hAnsi="Calibri" w:cs="Calibri"/>
                <w:color w:val="000000"/>
                <w:sz w:val="16"/>
                <w:szCs w:val="16"/>
                <w:lang w:eastAsia="es-BO"/>
              </w:rPr>
              <w:t>269.451,00</w:t>
            </w:r>
          </w:p>
        </w:tc>
      </w:tr>
    </w:tbl>
    <w:p w:rsidR="00EC1CBF" w:rsidRDefault="00EC1CBF" w:rsidP="00D62DD9">
      <w:pPr>
        <w:rPr>
          <w:rFonts w:asciiTheme="minorHAnsi" w:hAnsiTheme="minorHAnsi" w:cstheme="minorHAnsi"/>
          <w:sz w:val="22"/>
          <w:szCs w:val="22"/>
        </w:rPr>
      </w:pPr>
    </w:p>
    <w:p w:rsidR="00103622" w:rsidRPr="006F470A" w:rsidRDefault="00103622" w:rsidP="00B37050">
      <w:pPr>
        <w:jc w:val="center"/>
        <w:rPr>
          <w:rFonts w:asciiTheme="minorHAnsi" w:hAnsiTheme="minorHAnsi" w:cstheme="minorHAnsi"/>
          <w:b/>
          <w:sz w:val="22"/>
          <w:szCs w:val="22"/>
        </w:rPr>
      </w:pPr>
    </w:p>
    <w:p w:rsidR="00D3320E" w:rsidRDefault="00D3320E" w:rsidP="00B37050">
      <w:pPr>
        <w:jc w:val="center"/>
        <w:rPr>
          <w:rFonts w:asciiTheme="minorHAnsi" w:hAnsiTheme="minorHAnsi" w:cstheme="minorHAnsi"/>
          <w:b/>
          <w:sz w:val="22"/>
          <w:szCs w:val="22"/>
        </w:rPr>
      </w:pPr>
    </w:p>
    <w:p w:rsidR="005C5A6C" w:rsidRPr="006F470A" w:rsidRDefault="005C5A6C" w:rsidP="00B37050">
      <w:pPr>
        <w:jc w:val="center"/>
        <w:rPr>
          <w:rFonts w:asciiTheme="minorHAnsi" w:hAnsiTheme="minorHAnsi" w:cstheme="minorHAnsi"/>
          <w:b/>
          <w:sz w:val="22"/>
          <w:szCs w:val="22"/>
        </w:rPr>
      </w:pPr>
      <w:r w:rsidRPr="006F470A">
        <w:rPr>
          <w:rFonts w:asciiTheme="minorHAnsi" w:hAnsiTheme="minorHAnsi" w:cstheme="minorHAnsi"/>
          <w:b/>
          <w:sz w:val="22"/>
          <w:szCs w:val="22"/>
        </w:rPr>
        <w:t>PARTE I</w:t>
      </w:r>
    </w:p>
    <w:p w:rsidR="0062797D" w:rsidRPr="006F470A" w:rsidRDefault="0062797D" w:rsidP="00B37050">
      <w:pPr>
        <w:jc w:val="center"/>
        <w:rPr>
          <w:rFonts w:asciiTheme="minorHAnsi" w:hAnsiTheme="minorHAnsi" w:cstheme="minorHAnsi"/>
          <w:b/>
          <w:sz w:val="22"/>
          <w:szCs w:val="22"/>
        </w:rPr>
      </w:pPr>
      <w:r w:rsidRPr="006F470A">
        <w:rPr>
          <w:rFonts w:asciiTheme="minorHAnsi" w:hAnsiTheme="minorHAnsi" w:cstheme="minorHAnsi"/>
          <w:b/>
          <w:sz w:val="22"/>
          <w:szCs w:val="22"/>
        </w:rPr>
        <w:t>INFORMACIÓN GENERAL A LOS PROPONENTES</w:t>
      </w:r>
    </w:p>
    <w:p w:rsidR="0062797D" w:rsidRPr="006F470A" w:rsidRDefault="0062797D" w:rsidP="00B37050">
      <w:pPr>
        <w:jc w:val="center"/>
        <w:rPr>
          <w:rFonts w:asciiTheme="minorHAnsi" w:hAnsiTheme="minorHAnsi" w:cstheme="minorHAnsi"/>
          <w:b/>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NORMATIVA APLICABLE AL PROCESO DE CONTRATACIÓN</w:t>
      </w:r>
      <w:r w:rsidR="00F9669E" w:rsidRPr="006F470A">
        <w:rPr>
          <w:rFonts w:asciiTheme="minorHAnsi" w:hAnsiTheme="minorHAnsi" w:cstheme="minorHAnsi"/>
          <w:b/>
          <w:sz w:val="22"/>
          <w:szCs w:val="22"/>
        </w:rPr>
        <w:t>.-</w:t>
      </w:r>
    </w:p>
    <w:p w:rsidR="00FF659D" w:rsidRPr="006F470A" w:rsidRDefault="00FF659D" w:rsidP="003D74D3">
      <w:pPr>
        <w:jc w:val="center"/>
        <w:rPr>
          <w:rFonts w:asciiTheme="minorHAnsi" w:hAnsiTheme="minorHAnsi" w:cstheme="minorHAnsi"/>
          <w:color w:val="000000"/>
          <w:sz w:val="22"/>
          <w:szCs w:val="22"/>
        </w:rPr>
      </w:pPr>
    </w:p>
    <w:p w:rsidR="00C111B4" w:rsidRPr="006F470A" w:rsidRDefault="00C111B4" w:rsidP="00C111B4">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El presente proceso de contratación se rige por el Reglamento de </w:t>
      </w:r>
      <w:r w:rsidR="00B7102C" w:rsidRPr="006F470A">
        <w:rPr>
          <w:rFonts w:asciiTheme="minorHAnsi" w:hAnsiTheme="minorHAnsi" w:cstheme="minorHAnsi"/>
          <w:sz w:val="22"/>
          <w:szCs w:val="22"/>
        </w:rPr>
        <w:t xml:space="preserve">Contratación de Bienes y Servicios de Yacimientos Petrolíferos Fiscales Bolivianos (YPFB) </w:t>
      </w:r>
      <w:r w:rsidRPr="006F470A">
        <w:rPr>
          <w:rFonts w:asciiTheme="minorHAnsi" w:hAnsiTheme="minorHAnsi" w:cstheme="minorHAnsi"/>
          <w:sz w:val="22"/>
          <w:szCs w:val="22"/>
        </w:rPr>
        <w:t>en el marco del Decreto Supremo No 29506 de 09 de abril de 2008</w:t>
      </w:r>
      <w:r w:rsidR="00B7102C"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p>
    <w:p w:rsidR="00FF659D" w:rsidRPr="006F470A" w:rsidRDefault="00FF659D" w:rsidP="00B37050">
      <w:pPr>
        <w:ind w:left="426"/>
        <w:jc w:val="both"/>
        <w:rPr>
          <w:rFonts w:asciiTheme="minorHAnsi" w:hAnsiTheme="minorHAnsi" w:cstheme="minorHAnsi"/>
          <w:color w:val="000000"/>
          <w:sz w:val="22"/>
          <w:szCs w:val="22"/>
        </w:rPr>
      </w:pPr>
    </w:p>
    <w:p w:rsidR="00FF659D" w:rsidRPr="006F470A" w:rsidRDefault="00FF659D"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PROPONENTES ELEGIBLES</w:t>
      </w:r>
      <w:r w:rsidR="00F9669E" w:rsidRPr="006F470A">
        <w:rPr>
          <w:rFonts w:asciiTheme="minorHAnsi" w:hAnsiTheme="minorHAnsi" w:cstheme="minorHAnsi"/>
          <w:b/>
          <w:sz w:val="22"/>
          <w:szCs w:val="22"/>
        </w:rPr>
        <w:t>.-</w:t>
      </w:r>
    </w:p>
    <w:p w:rsidR="00546FAF" w:rsidRPr="006F470A" w:rsidRDefault="00546FAF" w:rsidP="00B37050">
      <w:pPr>
        <w:ind w:left="426"/>
        <w:jc w:val="both"/>
        <w:rPr>
          <w:rFonts w:asciiTheme="minorHAnsi" w:hAnsiTheme="minorHAnsi" w:cstheme="minorHAnsi"/>
          <w:b/>
          <w:sz w:val="22"/>
          <w:szCs w:val="22"/>
        </w:rPr>
      </w:pPr>
    </w:p>
    <w:p w:rsidR="00855E15" w:rsidRDefault="00855E15" w:rsidP="00855E15">
      <w:pPr>
        <w:pStyle w:val="Prrafodelista"/>
        <w:ind w:left="426"/>
        <w:jc w:val="both"/>
        <w:rPr>
          <w:rFonts w:asciiTheme="minorHAnsi" w:hAnsiTheme="minorHAnsi" w:cstheme="minorHAnsi"/>
          <w:sz w:val="22"/>
          <w:szCs w:val="22"/>
        </w:rPr>
      </w:pPr>
      <w:r w:rsidRPr="006B0E33">
        <w:rPr>
          <w:rFonts w:asciiTheme="minorHAnsi" w:hAnsiTheme="minorHAnsi" w:cstheme="minorHAnsi"/>
          <w:sz w:val="22"/>
          <w:szCs w:val="22"/>
        </w:rPr>
        <w:t xml:space="preserve">Podrán participar </w:t>
      </w:r>
      <w:r>
        <w:rPr>
          <w:rFonts w:asciiTheme="minorHAnsi" w:hAnsiTheme="minorHAnsi" w:cstheme="minorHAnsi"/>
          <w:sz w:val="22"/>
          <w:szCs w:val="22"/>
        </w:rPr>
        <w:t xml:space="preserve">en la presente convocatoria </w:t>
      </w:r>
      <w:r w:rsidR="00CA5AF5">
        <w:rPr>
          <w:rFonts w:asciiTheme="minorHAnsi" w:hAnsiTheme="minorHAnsi" w:cstheme="minorHAnsi"/>
          <w:sz w:val="22"/>
          <w:szCs w:val="22"/>
        </w:rPr>
        <w:t>los siguientes proponentes</w:t>
      </w:r>
      <w:r w:rsidR="00153A49">
        <w:rPr>
          <w:rFonts w:asciiTheme="minorHAnsi" w:hAnsiTheme="minorHAnsi" w:cstheme="minorHAnsi"/>
          <w:sz w:val="22"/>
          <w:szCs w:val="22"/>
        </w:rPr>
        <w:t>:</w:t>
      </w:r>
    </w:p>
    <w:p w:rsidR="00C07EA0" w:rsidRPr="00C07EA0" w:rsidRDefault="00C07EA0" w:rsidP="00C07EA0">
      <w:pPr>
        <w:spacing w:after="120"/>
        <w:jc w:val="both"/>
        <w:rPr>
          <w:rFonts w:asciiTheme="minorHAnsi" w:hAnsiTheme="minorHAnsi" w:cstheme="minorHAnsi"/>
          <w:b/>
          <w:color w:val="FF0000"/>
          <w:sz w:val="22"/>
          <w:szCs w:val="22"/>
        </w:rPr>
      </w:pPr>
    </w:p>
    <w:p w:rsidR="00CA5AF5" w:rsidRPr="009A55B6" w:rsidRDefault="00703819" w:rsidP="00855E15">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2.1</w:t>
      </w:r>
      <w:r w:rsidR="009A55B6">
        <w:rPr>
          <w:rFonts w:asciiTheme="minorHAnsi" w:hAnsiTheme="minorHAnsi" w:cstheme="minorHAnsi"/>
          <w:b/>
          <w:sz w:val="22"/>
          <w:szCs w:val="22"/>
        </w:rPr>
        <w:t xml:space="preserve"> </w:t>
      </w:r>
      <w:r w:rsidR="00CA5AF5" w:rsidRPr="009A55B6">
        <w:rPr>
          <w:rFonts w:asciiTheme="minorHAnsi" w:hAnsiTheme="minorHAnsi" w:cstheme="minorHAnsi"/>
          <w:b/>
          <w:sz w:val="22"/>
          <w:szCs w:val="22"/>
        </w:rPr>
        <w:t>PROPONENTES NACIONALES</w:t>
      </w:r>
      <w:r w:rsidR="00D7348C" w:rsidRPr="009A55B6">
        <w:rPr>
          <w:rFonts w:asciiTheme="minorHAnsi" w:hAnsiTheme="minorHAnsi" w:cstheme="minorHAnsi"/>
          <w:b/>
          <w:sz w:val="22"/>
          <w:szCs w:val="22"/>
        </w:rPr>
        <w:t xml:space="preserve"> </w:t>
      </w:r>
    </w:p>
    <w:p w:rsidR="00153A49" w:rsidRDefault="00153A49" w:rsidP="00855E15">
      <w:pPr>
        <w:pStyle w:val="Prrafodelista"/>
        <w:ind w:left="426"/>
        <w:jc w:val="both"/>
        <w:rPr>
          <w:rFonts w:asciiTheme="minorHAnsi" w:hAnsiTheme="minorHAnsi" w:cstheme="minorHAnsi"/>
          <w:sz w:val="22"/>
          <w:szCs w:val="22"/>
        </w:rPr>
      </w:pPr>
    </w:p>
    <w:p w:rsidR="00153A49" w:rsidRPr="00DF3BDC" w:rsidRDefault="00153A49" w:rsidP="007D104D">
      <w:pPr>
        <w:pStyle w:val="Prrafodelista"/>
        <w:numPr>
          <w:ilvl w:val="0"/>
          <w:numId w:val="35"/>
        </w:numPr>
        <w:ind w:left="851"/>
        <w:jc w:val="both"/>
        <w:rPr>
          <w:rFonts w:asciiTheme="minorHAnsi" w:hAnsiTheme="minorHAnsi" w:cstheme="minorHAnsi"/>
          <w:color w:val="000000"/>
          <w:sz w:val="22"/>
          <w:szCs w:val="22"/>
        </w:rPr>
      </w:pPr>
      <w:r w:rsidRPr="00DF3BDC">
        <w:rPr>
          <w:rFonts w:asciiTheme="minorHAnsi" w:hAnsiTheme="minorHAnsi" w:cstheme="minorHAnsi"/>
          <w:sz w:val="22"/>
          <w:szCs w:val="22"/>
          <w:lang w:val="es-BO"/>
        </w:rPr>
        <w:t xml:space="preserve">Personas Naturales con capacidad de contratar. </w:t>
      </w:r>
      <w:r w:rsidRPr="00DF3BDC">
        <w:rPr>
          <w:rFonts w:asciiTheme="minorHAnsi" w:hAnsiTheme="minorHAnsi" w:cstheme="minorHAnsi"/>
          <w:color w:val="000000"/>
          <w:sz w:val="22"/>
          <w:szCs w:val="22"/>
        </w:rPr>
        <w:t>Para cuantías menores a Bs1.000.000.- (Un Millón 00/100 Bolivianos)</w:t>
      </w:r>
    </w:p>
    <w:p w:rsidR="00153A49" w:rsidRPr="00DF3BDC" w:rsidRDefault="00153A49" w:rsidP="007D104D">
      <w:pPr>
        <w:pStyle w:val="Prrafodelista"/>
        <w:numPr>
          <w:ilvl w:val="0"/>
          <w:numId w:val="35"/>
        </w:numPr>
        <w:ind w:left="851"/>
        <w:rPr>
          <w:rFonts w:asciiTheme="minorHAnsi" w:hAnsiTheme="minorHAnsi" w:cstheme="minorHAnsi"/>
          <w:color w:val="000000"/>
          <w:sz w:val="22"/>
          <w:szCs w:val="22"/>
        </w:rPr>
      </w:pPr>
      <w:r w:rsidRPr="00DF3BDC">
        <w:rPr>
          <w:rFonts w:asciiTheme="minorHAnsi" w:hAnsiTheme="minorHAnsi" w:cstheme="minorHAnsi"/>
          <w:sz w:val="22"/>
          <w:szCs w:val="22"/>
          <w:lang w:val="es-BO"/>
        </w:rPr>
        <w:t>Empresas nacionales</w:t>
      </w:r>
      <w:r w:rsidRPr="00DF3BDC">
        <w:rPr>
          <w:rFonts w:asciiTheme="minorHAnsi" w:hAnsiTheme="minorHAnsi" w:cstheme="minorHAnsi"/>
          <w:color w:val="000000"/>
          <w:sz w:val="22"/>
          <w:szCs w:val="22"/>
        </w:rPr>
        <w:t>.</w:t>
      </w:r>
    </w:p>
    <w:p w:rsidR="00153A49" w:rsidRPr="00DF3BDC" w:rsidRDefault="00153A49" w:rsidP="007D104D">
      <w:pPr>
        <w:pStyle w:val="Prrafodelista"/>
        <w:numPr>
          <w:ilvl w:val="0"/>
          <w:numId w:val="35"/>
        </w:numPr>
        <w:ind w:left="851"/>
        <w:jc w:val="both"/>
        <w:rPr>
          <w:rFonts w:asciiTheme="minorHAnsi" w:hAnsiTheme="minorHAnsi" w:cstheme="minorHAnsi"/>
          <w:sz w:val="22"/>
          <w:szCs w:val="22"/>
          <w:lang w:val="es-BO"/>
        </w:rPr>
      </w:pPr>
      <w:r w:rsidRPr="00DF3BDC">
        <w:rPr>
          <w:rFonts w:asciiTheme="minorHAnsi" w:hAnsiTheme="minorHAnsi" w:cstheme="minorHAnsi"/>
          <w:sz w:val="22"/>
          <w:szCs w:val="22"/>
          <w:lang w:val="es-BO"/>
        </w:rPr>
        <w:t xml:space="preserve">Asociaciones Accidentales </w:t>
      </w:r>
      <w:r w:rsidR="009A55B6">
        <w:rPr>
          <w:rFonts w:asciiTheme="minorHAnsi" w:hAnsiTheme="minorHAnsi" w:cstheme="minorHAnsi"/>
          <w:sz w:val="22"/>
          <w:szCs w:val="22"/>
          <w:lang w:val="es-BO"/>
        </w:rPr>
        <w:t>legalmente</w:t>
      </w:r>
      <w:r>
        <w:rPr>
          <w:rFonts w:asciiTheme="minorHAnsi" w:hAnsiTheme="minorHAnsi" w:cstheme="minorHAnsi"/>
          <w:sz w:val="22"/>
          <w:szCs w:val="22"/>
          <w:lang w:val="es-BO"/>
        </w:rPr>
        <w:t xml:space="preserve"> </w:t>
      </w:r>
      <w:r w:rsidR="00CA5AF5">
        <w:rPr>
          <w:rFonts w:asciiTheme="minorHAnsi" w:hAnsiTheme="minorHAnsi" w:cstheme="minorHAnsi"/>
          <w:sz w:val="22"/>
          <w:szCs w:val="22"/>
          <w:lang w:val="es-BO"/>
        </w:rPr>
        <w:t>constituidas en el Estado Plurinacional de Bolivia</w:t>
      </w:r>
      <w:r w:rsidRPr="00DF3BDC">
        <w:rPr>
          <w:rFonts w:asciiTheme="minorHAnsi" w:hAnsiTheme="minorHAnsi" w:cstheme="minorHAnsi"/>
          <w:sz w:val="22"/>
          <w:szCs w:val="22"/>
          <w:lang w:val="es-BO"/>
        </w:rPr>
        <w:t>.</w:t>
      </w:r>
      <w:r>
        <w:rPr>
          <w:rFonts w:asciiTheme="minorHAnsi" w:hAnsiTheme="minorHAnsi" w:cstheme="minorHAnsi"/>
          <w:sz w:val="22"/>
          <w:szCs w:val="22"/>
          <w:lang w:val="es-BO"/>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Micro y Pequeñas Empresas - MyPES.</w:t>
      </w:r>
      <w:r>
        <w:rPr>
          <w:rFonts w:asciiTheme="minorHAnsi" w:hAnsiTheme="minorHAnsi" w:cstheme="minorHAnsi"/>
          <w:sz w:val="22"/>
          <w:szCs w:val="22"/>
        </w:rPr>
        <w:t xml:space="preserve"> </w:t>
      </w:r>
    </w:p>
    <w:p w:rsidR="00153A49" w:rsidRPr="00DF3BDC" w:rsidRDefault="00153A49" w:rsidP="007D104D">
      <w:pPr>
        <w:pStyle w:val="Prrafodelista"/>
        <w:numPr>
          <w:ilvl w:val="0"/>
          <w:numId w:val="35"/>
        </w:numPr>
        <w:ind w:left="851"/>
        <w:rPr>
          <w:rFonts w:asciiTheme="minorHAnsi" w:hAnsiTheme="minorHAnsi" w:cstheme="minorHAnsi"/>
          <w:sz w:val="22"/>
          <w:szCs w:val="22"/>
        </w:rPr>
      </w:pPr>
      <w:r w:rsidRPr="00DF3BDC">
        <w:rPr>
          <w:rFonts w:asciiTheme="minorHAnsi" w:hAnsiTheme="minorHAnsi" w:cstheme="minorHAnsi"/>
          <w:sz w:val="22"/>
          <w:szCs w:val="22"/>
        </w:rPr>
        <w:t>Asociaciones de Pequeños Productores Urbanos y Rurales – APP.</w:t>
      </w:r>
      <w:r>
        <w:rPr>
          <w:rFonts w:asciiTheme="minorHAnsi" w:hAnsiTheme="minorHAnsi" w:cstheme="minorHAnsi"/>
          <w:sz w:val="22"/>
          <w:szCs w:val="22"/>
        </w:rPr>
        <w:t xml:space="preserve"> </w:t>
      </w:r>
    </w:p>
    <w:p w:rsidR="00153A49"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Organizaciones Económicas Campesinas – OECAS. </w:t>
      </w:r>
    </w:p>
    <w:p w:rsidR="00C12457" w:rsidRPr="00E75688" w:rsidRDefault="00153A49"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 xml:space="preserve">Cooperativas (cuando sus documentos de constitución así lo determinen). </w:t>
      </w:r>
    </w:p>
    <w:p w:rsidR="00C12457" w:rsidRPr="00E75688" w:rsidRDefault="00C12457" w:rsidP="007D104D">
      <w:pPr>
        <w:pStyle w:val="Prrafodelista"/>
        <w:numPr>
          <w:ilvl w:val="0"/>
          <w:numId w:val="35"/>
        </w:numPr>
        <w:ind w:left="851"/>
        <w:rPr>
          <w:rFonts w:asciiTheme="minorHAnsi" w:hAnsiTheme="minorHAnsi" w:cstheme="minorHAnsi"/>
          <w:sz w:val="22"/>
          <w:szCs w:val="22"/>
        </w:rPr>
      </w:pPr>
      <w:r w:rsidRPr="00E75688">
        <w:rPr>
          <w:rFonts w:asciiTheme="minorHAnsi" w:hAnsiTheme="minorHAnsi" w:cstheme="minorHAnsi"/>
          <w:sz w:val="22"/>
          <w:szCs w:val="22"/>
        </w:rPr>
        <w:t>Asociaciones Civiles sin fines de lucro legalmente constituidas (cuando su documento de constitución establezca su capacidad de ofertar bienes).</w:t>
      </w:r>
    </w:p>
    <w:p w:rsidR="00153A49" w:rsidRDefault="00153A49" w:rsidP="00855E15">
      <w:pPr>
        <w:pStyle w:val="Prrafodelista"/>
        <w:ind w:left="426"/>
        <w:jc w:val="both"/>
        <w:rPr>
          <w:rFonts w:asciiTheme="minorHAnsi" w:hAnsiTheme="minorHAnsi" w:cstheme="minorHAnsi"/>
          <w:sz w:val="22"/>
          <w:szCs w:val="22"/>
        </w:rPr>
      </w:pPr>
    </w:p>
    <w:p w:rsidR="00703819" w:rsidRPr="00E75688" w:rsidRDefault="00703819" w:rsidP="00703819">
      <w:pPr>
        <w:pStyle w:val="Prrafodelista"/>
        <w:ind w:left="426"/>
        <w:jc w:val="both"/>
        <w:rPr>
          <w:rFonts w:asciiTheme="minorHAnsi" w:hAnsiTheme="minorHAnsi" w:cstheme="minorHAnsi"/>
          <w:b/>
          <w:sz w:val="22"/>
          <w:szCs w:val="22"/>
        </w:rPr>
      </w:pPr>
      <w:r>
        <w:rPr>
          <w:rFonts w:asciiTheme="minorHAnsi" w:hAnsiTheme="minorHAnsi" w:cstheme="minorHAnsi"/>
          <w:b/>
          <w:sz w:val="22"/>
          <w:szCs w:val="22"/>
        </w:rPr>
        <w:t xml:space="preserve">2.2 </w:t>
      </w:r>
      <w:r w:rsidRPr="00E75688">
        <w:rPr>
          <w:rFonts w:asciiTheme="minorHAnsi" w:hAnsiTheme="minorHAnsi" w:cstheme="minorHAnsi"/>
          <w:b/>
          <w:sz w:val="22"/>
          <w:szCs w:val="22"/>
        </w:rPr>
        <w:t>PROPONENTES EXTRANJEROS</w:t>
      </w:r>
    </w:p>
    <w:p w:rsidR="00703819" w:rsidRDefault="00703819" w:rsidP="00703819">
      <w:pPr>
        <w:pStyle w:val="Prrafodelista"/>
        <w:ind w:left="426"/>
        <w:jc w:val="both"/>
        <w:rPr>
          <w:rFonts w:asciiTheme="minorHAnsi" w:hAnsiTheme="minorHAnsi" w:cstheme="minorHAnsi"/>
          <w:color w:val="FF0000"/>
          <w:sz w:val="22"/>
          <w:szCs w:val="22"/>
        </w:rPr>
      </w:pPr>
    </w:p>
    <w:p w:rsidR="00703819" w:rsidRDefault="00C10F19" w:rsidP="00855E15">
      <w:pPr>
        <w:pStyle w:val="Prrafodelista"/>
        <w:ind w:left="426"/>
        <w:jc w:val="both"/>
        <w:rPr>
          <w:rFonts w:asciiTheme="minorHAnsi" w:hAnsiTheme="minorHAnsi" w:cstheme="minorHAnsi"/>
          <w:sz w:val="22"/>
          <w:szCs w:val="22"/>
        </w:rPr>
      </w:pPr>
      <w:r>
        <w:rPr>
          <w:rFonts w:asciiTheme="minorHAnsi" w:hAnsiTheme="minorHAnsi" w:cstheme="minorHAnsi"/>
          <w:b/>
          <w:color w:val="FF0000"/>
          <w:sz w:val="22"/>
          <w:szCs w:val="22"/>
        </w:rPr>
        <w:t>“</w:t>
      </w:r>
      <w:r w:rsidRPr="00207ADB">
        <w:rPr>
          <w:rFonts w:asciiTheme="minorHAnsi" w:hAnsiTheme="minorHAnsi" w:cstheme="minorHAnsi"/>
          <w:b/>
          <w:color w:val="FF0000"/>
          <w:sz w:val="22"/>
          <w:szCs w:val="22"/>
        </w:rPr>
        <w:t>NO APLICA</w:t>
      </w:r>
      <w:r>
        <w:rPr>
          <w:rFonts w:asciiTheme="minorHAnsi" w:hAnsiTheme="minorHAnsi" w:cstheme="minorHAnsi"/>
          <w:b/>
          <w:color w:val="FF0000"/>
          <w:sz w:val="22"/>
          <w:szCs w:val="22"/>
        </w:rPr>
        <w:t>”</w:t>
      </w:r>
    </w:p>
    <w:p w:rsidR="00703819" w:rsidRDefault="00703819" w:rsidP="00855E15">
      <w:pPr>
        <w:pStyle w:val="Prrafodelista"/>
        <w:ind w:left="426"/>
        <w:jc w:val="both"/>
        <w:rPr>
          <w:rFonts w:asciiTheme="minorHAnsi" w:hAnsiTheme="minorHAnsi" w:cstheme="minorHAnsi"/>
          <w:sz w:val="22"/>
          <w:szCs w:val="22"/>
        </w:rPr>
      </w:pPr>
    </w:p>
    <w:p w:rsidR="00FF659D" w:rsidRPr="006F470A" w:rsidRDefault="00FF659D" w:rsidP="00B37050">
      <w:pPr>
        <w:numPr>
          <w:ilvl w:val="0"/>
          <w:numId w:val="3"/>
        </w:numPr>
        <w:ind w:left="425" w:hanging="425"/>
        <w:jc w:val="both"/>
        <w:rPr>
          <w:rFonts w:asciiTheme="minorHAnsi" w:hAnsiTheme="minorHAnsi" w:cstheme="minorHAnsi"/>
          <w:b/>
          <w:sz w:val="22"/>
          <w:szCs w:val="22"/>
        </w:rPr>
      </w:pPr>
      <w:r w:rsidRPr="006F470A">
        <w:rPr>
          <w:rFonts w:asciiTheme="minorHAnsi" w:hAnsiTheme="minorHAnsi" w:cstheme="minorHAnsi"/>
          <w:b/>
          <w:sz w:val="22"/>
          <w:szCs w:val="22"/>
        </w:rPr>
        <w:t>IMPEDIDOS PARA PARTICIPAR EN LOS PROCESOS DE CONTRATACIÓN</w:t>
      </w:r>
      <w:r w:rsidR="00F9669E" w:rsidRPr="006F470A">
        <w:rPr>
          <w:rFonts w:asciiTheme="minorHAnsi" w:hAnsiTheme="minorHAnsi" w:cstheme="minorHAnsi"/>
          <w:b/>
          <w:sz w:val="22"/>
          <w:szCs w:val="22"/>
        </w:rPr>
        <w:t>.-</w:t>
      </w:r>
    </w:p>
    <w:p w:rsidR="00FF659D" w:rsidRPr="006F470A" w:rsidRDefault="00FF659D" w:rsidP="00B37050">
      <w:pPr>
        <w:ind w:left="425"/>
        <w:jc w:val="both"/>
        <w:rPr>
          <w:rFonts w:asciiTheme="minorHAnsi" w:hAnsiTheme="minorHAnsi" w:cstheme="minorHAnsi"/>
          <w:b/>
          <w:sz w:val="22"/>
          <w:szCs w:val="22"/>
        </w:rPr>
      </w:pPr>
    </w:p>
    <w:p w:rsidR="00796070" w:rsidRPr="006F470A" w:rsidRDefault="00796070" w:rsidP="00B37050">
      <w:pPr>
        <w:pStyle w:val="Prrafodelista"/>
        <w:ind w:left="426"/>
        <w:jc w:val="both"/>
        <w:rPr>
          <w:rFonts w:asciiTheme="minorHAnsi" w:hAnsiTheme="minorHAnsi" w:cstheme="minorHAnsi"/>
          <w:color w:val="000000"/>
          <w:sz w:val="22"/>
          <w:szCs w:val="22"/>
        </w:rPr>
      </w:pPr>
      <w:r w:rsidRPr="006F470A">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6F470A" w:rsidRDefault="00796070" w:rsidP="00B37050">
      <w:pPr>
        <w:pStyle w:val="Prrafodelista"/>
        <w:ind w:left="709" w:hanging="283"/>
        <w:jc w:val="both"/>
        <w:rPr>
          <w:rFonts w:asciiTheme="minorHAnsi" w:hAnsiTheme="minorHAnsi" w:cstheme="minorHAnsi"/>
          <w:color w:val="000000"/>
          <w:sz w:val="22"/>
          <w:szCs w:val="22"/>
        </w:rPr>
      </w:pPr>
    </w:p>
    <w:p w:rsidR="006A773C" w:rsidRPr="006F470A" w:rsidRDefault="006A773C" w:rsidP="007D104D">
      <w:pPr>
        <w:pStyle w:val="Sinespaciado4"/>
        <w:numPr>
          <w:ilvl w:val="0"/>
          <w:numId w:val="26"/>
        </w:numPr>
        <w:ind w:left="851"/>
        <w:jc w:val="both"/>
      </w:pPr>
      <w:r w:rsidRPr="006F470A">
        <w:t xml:space="preserve">Que tengan deudas pendientes con el Estado, establecidas mediante pliegos de cargo ejecutoriados y no pagados. </w:t>
      </w:r>
    </w:p>
    <w:p w:rsidR="006A773C" w:rsidRPr="006F470A" w:rsidRDefault="006A773C" w:rsidP="007D104D">
      <w:pPr>
        <w:pStyle w:val="Sinespaciado4"/>
        <w:numPr>
          <w:ilvl w:val="0"/>
          <w:numId w:val="26"/>
        </w:numPr>
        <w:ind w:left="851"/>
        <w:jc w:val="both"/>
      </w:pPr>
      <w:r w:rsidRPr="006F470A">
        <w:t>Que tengan sentencia ejecutoriada, con impedimento para ejercer el comercio.</w:t>
      </w:r>
    </w:p>
    <w:p w:rsidR="006A773C" w:rsidRPr="006F470A" w:rsidRDefault="006A773C" w:rsidP="007D104D">
      <w:pPr>
        <w:pStyle w:val="Sinespaciado4"/>
        <w:numPr>
          <w:ilvl w:val="0"/>
          <w:numId w:val="26"/>
        </w:numPr>
        <w:ind w:left="851"/>
        <w:jc w:val="both"/>
      </w:pPr>
      <w:r w:rsidRPr="006F470A">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2932FE" w:rsidRDefault="006A773C" w:rsidP="007D104D">
      <w:pPr>
        <w:pStyle w:val="Sinespaciado4"/>
        <w:numPr>
          <w:ilvl w:val="0"/>
          <w:numId w:val="26"/>
        </w:numPr>
        <w:ind w:left="851"/>
        <w:jc w:val="both"/>
      </w:pPr>
      <w:r w:rsidRPr="006F470A">
        <w:t xml:space="preserve">Que se encuentren asociados con consultores o empresas que hubieran asesorado en la elaboración de las </w:t>
      </w:r>
      <w:r w:rsidRPr="002932FE">
        <w:t>Especificaciones Técnicas, Estimación de Costos, Estudios de Pre-factibilidad y Factibilidad, Términos de Referencia o Documento Base de Contratación (DBC)</w:t>
      </w:r>
      <w:r w:rsidR="00ED211D" w:rsidRPr="002932FE">
        <w:t>.</w:t>
      </w:r>
    </w:p>
    <w:p w:rsidR="006A773C" w:rsidRPr="002932FE" w:rsidRDefault="006A773C" w:rsidP="007D104D">
      <w:pPr>
        <w:pStyle w:val="Sinespaciado4"/>
        <w:numPr>
          <w:ilvl w:val="0"/>
          <w:numId w:val="26"/>
        </w:numPr>
        <w:ind w:left="851"/>
        <w:jc w:val="both"/>
      </w:pPr>
      <w:r w:rsidRPr="002932FE">
        <w:lastRenderedPageBreak/>
        <w:t xml:space="preserve">Que esté inhabilitado o suspendido en el registro de proveedores corporativo, salvo que producto de un análisis el Comité de Proveedores Corporativo autorice la habilitación para un proceso de contratación específico. </w:t>
      </w:r>
    </w:p>
    <w:p w:rsidR="006A773C" w:rsidRPr="002932FE" w:rsidRDefault="006A773C" w:rsidP="007D104D">
      <w:pPr>
        <w:pStyle w:val="Sinespaciado4"/>
        <w:numPr>
          <w:ilvl w:val="0"/>
          <w:numId w:val="26"/>
        </w:numPr>
        <w:ind w:left="851"/>
        <w:jc w:val="both"/>
      </w:pPr>
      <w:r w:rsidRPr="002932FE">
        <w:t>Que hubiesen declarado su disolución o quiebra.</w:t>
      </w:r>
    </w:p>
    <w:p w:rsidR="006A773C" w:rsidRPr="006F470A" w:rsidRDefault="006A773C" w:rsidP="007D104D">
      <w:pPr>
        <w:pStyle w:val="Sinespaciado4"/>
        <w:numPr>
          <w:ilvl w:val="0"/>
          <w:numId w:val="26"/>
        </w:numPr>
        <w:ind w:left="851"/>
        <w:jc w:val="both"/>
      </w:pPr>
      <w:r w:rsidRPr="002932FE">
        <w:t>Cuyos Representantes Legales, Accionistas o Socios controladores, tengan vinculación matrimonial o de parentesco con la MAE, hasta el</w:t>
      </w:r>
      <w:r w:rsidRPr="006F470A">
        <w:t xml:space="preserve"> tercer Grado de consanguinidad y segundo de afinidad, conforme lo establecido en el Código de</w:t>
      </w:r>
      <w:r w:rsidR="00606648">
        <w:t xml:space="preserve"> las</w:t>
      </w:r>
      <w:r w:rsidRPr="006F470A">
        <w:t xml:space="preserve"> Familia</w:t>
      </w:r>
      <w:r w:rsidR="00606648">
        <w:t>s y Proceso Familiar</w:t>
      </w:r>
      <w:r w:rsidRPr="006F470A">
        <w:t xml:space="preserve"> del Estado Plurinacional de Bolivia.</w:t>
      </w:r>
    </w:p>
    <w:p w:rsidR="006A773C" w:rsidRPr="006F470A" w:rsidRDefault="006A773C" w:rsidP="007D104D">
      <w:pPr>
        <w:pStyle w:val="Sinespaciado4"/>
        <w:numPr>
          <w:ilvl w:val="0"/>
          <w:numId w:val="26"/>
        </w:numPr>
        <w:ind w:left="851"/>
        <w:jc w:val="both"/>
      </w:pPr>
      <w:r w:rsidRPr="006F470A">
        <w:t>Los ex funcionarios o trabajadores de YPFB hasta un (1) año antes del inicio del proceso de contratación, así como de las empresas controladas por éstos.</w:t>
      </w:r>
    </w:p>
    <w:p w:rsidR="006A773C" w:rsidRPr="006F470A" w:rsidRDefault="006A773C" w:rsidP="007D104D">
      <w:pPr>
        <w:pStyle w:val="Sinespaciado4"/>
        <w:numPr>
          <w:ilvl w:val="0"/>
          <w:numId w:val="26"/>
        </w:numPr>
        <w:ind w:left="851"/>
        <w:jc w:val="both"/>
      </w:pPr>
      <w:r w:rsidRPr="006F470A">
        <w:t>El personal que ejerce funciones en YPFB, sus empresas subsidiaras y afiliadas, así como en las Empresas Subsidiarias de la Empresa Estatal Petrolera.</w:t>
      </w:r>
    </w:p>
    <w:p w:rsidR="006A773C" w:rsidRPr="006F470A" w:rsidRDefault="006A773C" w:rsidP="007D104D">
      <w:pPr>
        <w:pStyle w:val="Sinespaciado4"/>
        <w:numPr>
          <w:ilvl w:val="0"/>
          <w:numId w:val="26"/>
        </w:numPr>
        <w:ind w:left="851"/>
        <w:jc w:val="both"/>
      </w:pPr>
      <w:r w:rsidRPr="006F470A">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581CEC" w:rsidRPr="006F470A">
        <w:t xml:space="preserve">por </w:t>
      </w:r>
      <w:r w:rsidRPr="006F470A">
        <w:t>la Entidad que realiza el reporte en el SICOES.</w:t>
      </w:r>
    </w:p>
    <w:p w:rsidR="00313C53" w:rsidRDefault="006A773C" w:rsidP="007D104D">
      <w:pPr>
        <w:pStyle w:val="Sinespaciado4"/>
        <w:numPr>
          <w:ilvl w:val="0"/>
          <w:numId w:val="26"/>
        </w:numPr>
        <w:ind w:left="851"/>
        <w:jc w:val="both"/>
      </w:pPr>
      <w:r w:rsidRPr="006F470A">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606648" w:rsidRDefault="00606648" w:rsidP="00D92DC4">
      <w:pPr>
        <w:pStyle w:val="Sinespaciado4"/>
        <w:ind w:left="851"/>
        <w:jc w:val="both"/>
      </w:pPr>
    </w:p>
    <w:p w:rsidR="00606648" w:rsidRPr="00D92DC4" w:rsidRDefault="00606648" w:rsidP="00D92DC4">
      <w:pPr>
        <w:pStyle w:val="Prrafodelista"/>
        <w:ind w:left="426"/>
        <w:jc w:val="both"/>
        <w:rPr>
          <w:rFonts w:asciiTheme="minorHAnsi" w:hAnsiTheme="minorHAnsi" w:cstheme="minorHAnsi"/>
          <w:color w:val="000000"/>
        </w:rPr>
      </w:pPr>
      <w:r>
        <w:rPr>
          <w:rFonts w:asciiTheme="minorHAnsi" w:hAnsiTheme="minorHAnsi" w:cstheme="minorHAnsi"/>
          <w:color w:val="000000"/>
          <w:sz w:val="22"/>
          <w:szCs w:val="22"/>
          <w:lang w:val="es-BO"/>
        </w:rPr>
        <w:t>Con relación a los inciso</w:t>
      </w:r>
      <w:r w:rsidR="00486373">
        <w:rPr>
          <w:rFonts w:asciiTheme="minorHAnsi" w:hAnsiTheme="minorHAnsi" w:cstheme="minorHAnsi"/>
          <w:color w:val="000000"/>
          <w:sz w:val="22"/>
          <w:szCs w:val="22"/>
          <w:lang w:val="es-BO"/>
        </w:rPr>
        <w:t>s</w:t>
      </w:r>
      <w:r>
        <w:rPr>
          <w:rFonts w:asciiTheme="minorHAnsi" w:hAnsiTheme="minorHAnsi" w:cstheme="minorHAnsi"/>
          <w:color w:val="000000"/>
          <w:sz w:val="22"/>
          <w:szCs w:val="22"/>
          <w:lang w:val="es-BO"/>
        </w:rPr>
        <w:t xml:space="preserve"> j) y k)</w:t>
      </w:r>
      <w:r w:rsidRPr="00D92DC4">
        <w:rPr>
          <w:rFonts w:asciiTheme="minorHAnsi" w:hAnsiTheme="minorHAnsi" w:cstheme="minorHAnsi"/>
          <w:color w:val="000000"/>
          <w:sz w:val="22"/>
          <w:szCs w:val="22"/>
        </w:rPr>
        <w:t>, la entidad deberá registrar la información en el SICOES, según condiciones y plazos establecidos en el Manual de Operaciones</w:t>
      </w:r>
      <w:r w:rsidR="00486373">
        <w:rPr>
          <w:rFonts w:asciiTheme="minorHAnsi" w:hAnsiTheme="minorHAnsi" w:cstheme="minorHAnsi"/>
          <w:color w:val="000000"/>
          <w:sz w:val="22"/>
          <w:szCs w:val="22"/>
        </w:rPr>
        <w:t xml:space="preserve"> del SICOES.</w:t>
      </w:r>
    </w:p>
    <w:p w:rsidR="00F57197" w:rsidRPr="00D92DC4" w:rsidRDefault="00F57197" w:rsidP="00F57197">
      <w:pPr>
        <w:pStyle w:val="Sinespaciado4"/>
        <w:ind w:left="851"/>
        <w:jc w:val="both"/>
        <w:rPr>
          <w:lang w:val="es-ES"/>
        </w:rPr>
      </w:pPr>
    </w:p>
    <w:p w:rsidR="0042668B" w:rsidRPr="006F470A" w:rsidRDefault="0042668B" w:rsidP="00B37050">
      <w:pPr>
        <w:numPr>
          <w:ilvl w:val="0"/>
          <w:numId w:val="3"/>
        </w:numPr>
        <w:ind w:left="425" w:hanging="425"/>
        <w:jc w:val="both"/>
        <w:rPr>
          <w:rFonts w:asciiTheme="minorHAnsi" w:hAnsiTheme="minorHAnsi" w:cstheme="minorHAnsi"/>
          <w:b/>
          <w:color w:val="000000"/>
          <w:sz w:val="22"/>
          <w:szCs w:val="22"/>
        </w:rPr>
      </w:pPr>
      <w:r w:rsidRPr="006F470A">
        <w:rPr>
          <w:rFonts w:asciiTheme="minorHAnsi" w:hAnsiTheme="minorHAnsi" w:cstheme="minorHAnsi"/>
          <w:b/>
          <w:color w:val="000000"/>
          <w:sz w:val="22"/>
          <w:szCs w:val="22"/>
        </w:rPr>
        <w:t>PLAZOS Y HORARIOS</w:t>
      </w:r>
      <w:r w:rsidR="00227951" w:rsidRPr="006F470A">
        <w:rPr>
          <w:rFonts w:asciiTheme="minorHAnsi" w:hAnsiTheme="minorHAnsi" w:cstheme="minorHAnsi"/>
          <w:b/>
          <w:color w:val="000000"/>
          <w:sz w:val="22"/>
          <w:szCs w:val="22"/>
        </w:rPr>
        <w:t xml:space="preserve"> ADMINISTRATIVOS</w:t>
      </w:r>
      <w:r w:rsidR="00F9669E" w:rsidRPr="006F470A">
        <w:rPr>
          <w:rFonts w:asciiTheme="minorHAnsi" w:hAnsiTheme="minorHAnsi" w:cstheme="minorHAnsi"/>
          <w:b/>
          <w:color w:val="000000"/>
          <w:sz w:val="22"/>
          <w:szCs w:val="22"/>
        </w:rPr>
        <w:t>.-</w:t>
      </w:r>
    </w:p>
    <w:p w:rsidR="0042668B" w:rsidRPr="006F470A" w:rsidRDefault="0042668B" w:rsidP="00B37050">
      <w:pPr>
        <w:pStyle w:val="Prrafodelista"/>
        <w:ind w:left="426"/>
        <w:jc w:val="both"/>
        <w:rPr>
          <w:rFonts w:asciiTheme="minorHAnsi" w:hAnsiTheme="minorHAnsi" w:cstheme="minorHAnsi"/>
          <w:color w:val="000000"/>
          <w:sz w:val="22"/>
          <w:szCs w:val="22"/>
        </w:rPr>
      </w:pPr>
    </w:p>
    <w:p w:rsidR="00855E15" w:rsidRPr="00552079"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855E15" w:rsidRPr="00552079" w:rsidRDefault="00855E15" w:rsidP="00855E15">
      <w:pPr>
        <w:pStyle w:val="Prrafodelista"/>
        <w:ind w:left="426"/>
        <w:jc w:val="both"/>
        <w:rPr>
          <w:rFonts w:asciiTheme="minorHAnsi" w:hAnsiTheme="minorHAnsi" w:cstheme="minorHAnsi"/>
          <w:color w:val="000000"/>
          <w:sz w:val="22"/>
          <w:szCs w:val="22"/>
        </w:rPr>
      </w:pPr>
    </w:p>
    <w:p w:rsidR="00641C2C" w:rsidRPr="006F470A" w:rsidRDefault="00855E15" w:rsidP="00855E15">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 como horario de trabajo, en concordancia con el huso horario del Estado Plurinacional de Bolivia</w:t>
      </w:r>
      <w:r w:rsidR="0042668B" w:rsidRPr="006F470A">
        <w:rPr>
          <w:rFonts w:asciiTheme="minorHAnsi" w:hAnsiTheme="minorHAnsi" w:cstheme="minorHAnsi"/>
          <w:color w:val="000000"/>
          <w:sz w:val="22"/>
          <w:szCs w:val="22"/>
        </w:rPr>
        <w:t>.</w:t>
      </w:r>
    </w:p>
    <w:p w:rsidR="0042668B" w:rsidRPr="006F470A" w:rsidRDefault="0042668B" w:rsidP="00B37050">
      <w:pPr>
        <w:ind w:left="708"/>
        <w:jc w:val="both"/>
        <w:rPr>
          <w:rFonts w:asciiTheme="minorHAnsi" w:hAnsiTheme="minorHAnsi" w:cstheme="minorHAnsi"/>
          <w:sz w:val="22"/>
          <w:szCs w:val="22"/>
        </w:rPr>
      </w:pPr>
    </w:p>
    <w:p w:rsidR="0042668B" w:rsidRPr="006F470A" w:rsidRDefault="0042668B"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IDIOMA</w:t>
      </w:r>
      <w:r w:rsidR="00F9669E" w:rsidRPr="006F470A">
        <w:rPr>
          <w:rFonts w:asciiTheme="minorHAnsi" w:hAnsiTheme="minorHAnsi" w:cstheme="minorHAnsi"/>
          <w:b/>
          <w:sz w:val="22"/>
          <w:szCs w:val="22"/>
        </w:rPr>
        <w:t>.-</w:t>
      </w:r>
    </w:p>
    <w:p w:rsidR="0042668B" w:rsidRPr="006F470A" w:rsidRDefault="0042668B" w:rsidP="00B37050">
      <w:pPr>
        <w:ind w:left="567"/>
        <w:jc w:val="both"/>
        <w:rPr>
          <w:rFonts w:asciiTheme="minorHAnsi" w:hAnsiTheme="minorHAnsi" w:cstheme="minorHAnsi"/>
          <w:sz w:val="22"/>
          <w:szCs w:val="22"/>
        </w:rPr>
      </w:pPr>
    </w:p>
    <w:p w:rsidR="00EE5B7E" w:rsidRPr="009803E1"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EE5B7E" w:rsidRPr="009803E1" w:rsidRDefault="00EE5B7E" w:rsidP="00EE5B7E">
      <w:pPr>
        <w:ind w:left="426"/>
        <w:jc w:val="both"/>
        <w:rPr>
          <w:rFonts w:asciiTheme="minorHAnsi" w:hAnsiTheme="minorHAnsi" w:cstheme="minorHAnsi"/>
          <w:sz w:val="22"/>
          <w:szCs w:val="22"/>
          <w:lang w:val="es-BO"/>
        </w:rPr>
      </w:pPr>
    </w:p>
    <w:p w:rsidR="00EE5B7E" w:rsidRPr="00EE5B7E" w:rsidRDefault="00EE5B7E" w:rsidP="00EE5B7E">
      <w:pPr>
        <w:ind w:left="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Asimismo, toda la correspondencia que se intercambie entre el proponente y YPFB, será en idioma castellano.</w:t>
      </w:r>
    </w:p>
    <w:p w:rsidR="00EE5B7E" w:rsidRDefault="00EE5B7E" w:rsidP="00B37050">
      <w:pPr>
        <w:ind w:left="426"/>
        <w:jc w:val="both"/>
        <w:rPr>
          <w:rFonts w:asciiTheme="minorHAnsi" w:hAnsiTheme="minorHAnsi" w:cstheme="minorHAnsi"/>
          <w:sz w:val="22"/>
          <w:szCs w:val="22"/>
        </w:rPr>
      </w:pPr>
    </w:p>
    <w:p w:rsidR="00867CDF" w:rsidRPr="006F470A" w:rsidRDefault="00867CDF" w:rsidP="00867CDF">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MONEDA DEL PROCESO DE CONTRATACIÓN</w:t>
      </w:r>
      <w:r w:rsidR="00F9669E" w:rsidRPr="006F470A">
        <w:rPr>
          <w:rFonts w:asciiTheme="minorHAnsi" w:hAnsiTheme="minorHAnsi" w:cstheme="minorHAnsi"/>
          <w:b/>
          <w:sz w:val="22"/>
          <w:szCs w:val="22"/>
        </w:rPr>
        <w:t>.-</w:t>
      </w:r>
    </w:p>
    <w:p w:rsidR="00867CDF" w:rsidRPr="006F470A" w:rsidRDefault="00867CDF" w:rsidP="00867CDF">
      <w:pPr>
        <w:ind w:left="567"/>
        <w:jc w:val="both"/>
        <w:rPr>
          <w:rFonts w:asciiTheme="minorHAnsi" w:hAnsiTheme="minorHAnsi" w:cstheme="minorHAnsi"/>
          <w:sz w:val="22"/>
          <w:szCs w:val="22"/>
        </w:rPr>
      </w:pPr>
    </w:p>
    <w:p w:rsidR="00867CDF" w:rsidRDefault="00D01DCF" w:rsidP="00867CD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proceso de contratación y la propuesta económica deberán expresarse en </w:t>
      </w:r>
      <w:r w:rsidRPr="00365997">
        <w:rPr>
          <w:rFonts w:asciiTheme="minorHAnsi" w:hAnsiTheme="minorHAnsi" w:cstheme="minorHAnsi"/>
          <w:color w:val="FF0000"/>
          <w:sz w:val="22"/>
          <w:szCs w:val="22"/>
        </w:rPr>
        <w:t>bolivianos</w:t>
      </w:r>
      <w:r w:rsidR="00867CDF" w:rsidRPr="006F470A">
        <w:rPr>
          <w:rFonts w:asciiTheme="minorHAnsi" w:hAnsiTheme="minorHAnsi" w:cstheme="minorHAnsi"/>
          <w:sz w:val="22"/>
          <w:szCs w:val="22"/>
        </w:rPr>
        <w:t>.</w:t>
      </w:r>
    </w:p>
    <w:p w:rsidR="00D01DCF" w:rsidRDefault="00D01DCF" w:rsidP="00867CDF">
      <w:pPr>
        <w:ind w:left="426"/>
        <w:jc w:val="both"/>
        <w:rPr>
          <w:rFonts w:asciiTheme="minorHAnsi" w:hAnsiTheme="minorHAnsi" w:cstheme="minorHAnsi"/>
          <w:sz w:val="22"/>
          <w:szCs w:val="22"/>
        </w:rPr>
      </w:pPr>
    </w:p>
    <w:p w:rsidR="00D01DCF" w:rsidRDefault="00D01DCF" w:rsidP="00D01D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pago se </w:t>
      </w:r>
      <w:r w:rsidR="003E27FC" w:rsidRPr="00365997">
        <w:rPr>
          <w:rFonts w:asciiTheme="minorHAnsi" w:hAnsiTheme="minorHAnsi" w:cstheme="minorHAnsi"/>
          <w:sz w:val="22"/>
          <w:szCs w:val="22"/>
        </w:rPr>
        <w:t>realizará</w:t>
      </w:r>
      <w:r w:rsidRPr="00365997">
        <w:rPr>
          <w:rFonts w:asciiTheme="minorHAnsi" w:hAnsiTheme="minorHAnsi" w:cstheme="minorHAnsi"/>
          <w:sz w:val="22"/>
          <w:szCs w:val="22"/>
        </w:rPr>
        <w:t xml:space="preserve"> en la moneda establecida para el proceso de contratación.</w:t>
      </w:r>
    </w:p>
    <w:p w:rsidR="00C10F19" w:rsidRDefault="00C10F19" w:rsidP="00B37050">
      <w:pPr>
        <w:jc w:val="both"/>
        <w:rPr>
          <w:rFonts w:asciiTheme="minorHAnsi" w:hAnsiTheme="minorHAnsi" w:cstheme="minorHAnsi"/>
          <w:b/>
          <w:sz w:val="22"/>
          <w:szCs w:val="22"/>
        </w:rPr>
      </w:pPr>
    </w:p>
    <w:p w:rsidR="00FF659D" w:rsidRPr="006F470A" w:rsidRDefault="006A5858" w:rsidP="00B37050">
      <w:pPr>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PUBLICACIÓN Y NOTIFICACIÓN</w:t>
      </w:r>
      <w:r w:rsidR="00F9669E" w:rsidRPr="006F470A">
        <w:rPr>
          <w:rFonts w:asciiTheme="minorHAnsi" w:hAnsiTheme="minorHAnsi" w:cstheme="minorHAnsi"/>
          <w:b/>
          <w:sz w:val="22"/>
          <w:szCs w:val="22"/>
        </w:rPr>
        <w:t>.-</w:t>
      </w:r>
    </w:p>
    <w:p w:rsidR="00FF659D" w:rsidRPr="006F470A" w:rsidRDefault="00FF659D" w:rsidP="00B37050">
      <w:pPr>
        <w:ind w:firstLine="708"/>
        <w:jc w:val="both"/>
        <w:rPr>
          <w:rFonts w:asciiTheme="minorHAnsi" w:hAnsiTheme="minorHAnsi" w:cstheme="minorHAnsi"/>
          <w:b/>
          <w:sz w:val="22"/>
          <w:szCs w:val="22"/>
        </w:rPr>
      </w:pPr>
    </w:p>
    <w:p w:rsidR="00855E15" w:rsidRPr="003F53EF" w:rsidRDefault="00855E15" w:rsidP="00855E15">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1"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D92DC4" w:rsidRDefault="00D92DC4" w:rsidP="00855E15">
      <w:pPr>
        <w:ind w:left="426"/>
        <w:jc w:val="both"/>
        <w:rPr>
          <w:rFonts w:asciiTheme="minorHAnsi" w:hAnsiTheme="minorHAnsi" w:cstheme="minorHAnsi"/>
          <w:sz w:val="22"/>
          <w:szCs w:val="22"/>
        </w:rPr>
      </w:pPr>
    </w:p>
    <w:p w:rsidR="00742E25" w:rsidRPr="006F470A" w:rsidRDefault="00855E15" w:rsidP="00855E15">
      <w:pPr>
        <w:ind w:left="426"/>
        <w:jc w:val="both"/>
        <w:rPr>
          <w:rFonts w:asciiTheme="minorHAnsi" w:hAnsiTheme="minorHAnsi" w:cstheme="minorHAnsi"/>
          <w:sz w:val="22"/>
          <w:szCs w:val="22"/>
        </w:rPr>
      </w:pPr>
      <w:r>
        <w:rPr>
          <w:rFonts w:asciiTheme="minorHAnsi" w:hAnsiTheme="minorHAnsi" w:cstheme="minorHAnsi"/>
          <w:sz w:val="22"/>
          <w:szCs w:val="22"/>
        </w:rPr>
        <w:t>T</w:t>
      </w:r>
      <w:r w:rsidRPr="00552079">
        <w:rPr>
          <w:rFonts w:asciiTheme="minorHAnsi" w:hAnsiTheme="minorHAnsi" w:cstheme="minorHAnsi"/>
          <w:sz w:val="22"/>
          <w:szCs w:val="22"/>
        </w:rPr>
        <w:t xml:space="preserve">oda notificación </w:t>
      </w:r>
      <w:r>
        <w:rPr>
          <w:rFonts w:asciiTheme="minorHAnsi" w:hAnsiTheme="minorHAnsi" w:cstheme="minorHAnsi"/>
          <w:sz w:val="22"/>
          <w:szCs w:val="22"/>
        </w:rPr>
        <w:t xml:space="preserve">a los proponentes </w:t>
      </w:r>
      <w:r w:rsidRPr="00552079">
        <w:rPr>
          <w:rFonts w:asciiTheme="minorHAnsi" w:hAnsiTheme="minorHAnsi" w:cstheme="minorHAnsi"/>
          <w:sz w:val="22"/>
          <w:szCs w:val="22"/>
        </w:rPr>
        <w:t xml:space="preserve">se realizará a través </w:t>
      </w:r>
      <w:r>
        <w:rPr>
          <w:rFonts w:asciiTheme="minorHAnsi" w:hAnsiTheme="minorHAnsi" w:cstheme="minorHAnsi"/>
          <w:sz w:val="22"/>
          <w:szCs w:val="22"/>
        </w:rPr>
        <w:t>del correo electrónico institucional de YPFB</w:t>
      </w:r>
      <w:r w:rsidRPr="00552079">
        <w:rPr>
          <w:rFonts w:asciiTheme="minorHAnsi" w:hAnsiTheme="minorHAnsi" w:cstheme="minorHAnsi"/>
          <w:sz w:val="22"/>
          <w:szCs w:val="22"/>
        </w:rPr>
        <w:t xml:space="preserve"> como medio</w:t>
      </w:r>
      <w:hyperlink r:id="rId12" w:history="1"/>
      <w:r w:rsidRPr="00552079">
        <w:rPr>
          <w:rFonts w:asciiTheme="minorHAnsi" w:hAnsiTheme="minorHAnsi" w:cstheme="minorHAnsi"/>
          <w:sz w:val="22"/>
          <w:szCs w:val="22"/>
        </w:rPr>
        <w:t xml:space="preserve"> oficial de comunicación</w:t>
      </w:r>
      <w:r>
        <w:rPr>
          <w:rFonts w:asciiTheme="minorHAnsi" w:hAnsiTheme="minorHAnsi" w:cstheme="minorHAnsi"/>
          <w:sz w:val="22"/>
          <w:szCs w:val="22"/>
        </w:rPr>
        <w:t xml:space="preserve"> y se la efectuará al correo electrónico declarado por el proponente en el formulario A-1. El proponente es responsable de mantener activo y revisar su correo electrónico. Se dará como válida toda notificación con el registro de salida del servidor de YPFB</w:t>
      </w:r>
      <w:r w:rsidR="00DE3C62" w:rsidRPr="006F470A">
        <w:rPr>
          <w:rFonts w:asciiTheme="minorHAnsi" w:hAnsiTheme="minorHAnsi" w:cstheme="minorHAnsi"/>
          <w:sz w:val="22"/>
          <w:szCs w:val="22"/>
        </w:rPr>
        <w:t>.</w:t>
      </w:r>
    </w:p>
    <w:p w:rsidR="00D62DD9" w:rsidRPr="006F470A" w:rsidRDefault="00D62DD9">
      <w:pPr>
        <w:ind w:left="426"/>
        <w:jc w:val="both"/>
        <w:rPr>
          <w:rFonts w:asciiTheme="minorHAnsi" w:hAnsiTheme="minorHAnsi" w:cstheme="minorHAnsi"/>
          <w:sz w:val="22"/>
          <w:szCs w:val="22"/>
        </w:rPr>
      </w:pPr>
    </w:p>
    <w:p w:rsidR="00F429EF" w:rsidRPr="006F470A" w:rsidRDefault="00015B4A" w:rsidP="00F429EF">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GARANTÍAS</w:t>
      </w:r>
      <w:r w:rsidR="00F9669E" w:rsidRPr="006F470A">
        <w:rPr>
          <w:rFonts w:asciiTheme="minorHAnsi" w:hAnsiTheme="minorHAnsi" w:cstheme="minorHAnsi"/>
          <w:b/>
          <w:sz w:val="22"/>
          <w:szCs w:val="22"/>
        </w:rPr>
        <w:t>.-</w:t>
      </w:r>
      <w:r w:rsidR="00F429EF" w:rsidRPr="006F470A">
        <w:rPr>
          <w:rFonts w:asciiTheme="minorHAnsi" w:hAnsiTheme="minorHAnsi" w:cstheme="minorHAnsi"/>
          <w:b/>
          <w:sz w:val="22"/>
          <w:szCs w:val="22"/>
        </w:rPr>
        <w:tab/>
      </w:r>
    </w:p>
    <w:p w:rsidR="00F429EF" w:rsidRPr="006F470A" w:rsidRDefault="00F429EF" w:rsidP="00147009">
      <w:pPr>
        <w:jc w:val="both"/>
        <w:rPr>
          <w:rFonts w:asciiTheme="minorHAnsi" w:hAnsiTheme="minorHAnsi" w:cstheme="minorHAnsi"/>
          <w:sz w:val="22"/>
          <w:szCs w:val="22"/>
          <w:lang w:eastAsia="es-BO"/>
        </w:rPr>
      </w:pPr>
    </w:p>
    <w:p w:rsidR="00EA7EC8" w:rsidRPr="007C3380" w:rsidRDefault="00EA7EC8" w:rsidP="00EA7EC8">
      <w:pPr>
        <w:ind w:left="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Las características de las garantías financieras están descritas en </w:t>
      </w:r>
      <w:r>
        <w:rPr>
          <w:rFonts w:asciiTheme="minorHAnsi" w:hAnsiTheme="minorHAnsi" w:cstheme="minorHAnsi"/>
          <w:sz w:val="22"/>
          <w:szCs w:val="22"/>
          <w:lang w:eastAsia="es-BO"/>
        </w:rPr>
        <w:t>las especificaciones técnicas</w:t>
      </w:r>
      <w:r w:rsidRPr="007C3380">
        <w:rPr>
          <w:rFonts w:asciiTheme="minorHAnsi" w:hAnsiTheme="minorHAnsi" w:cstheme="minorHAnsi"/>
          <w:sz w:val="22"/>
          <w:szCs w:val="22"/>
          <w:lang w:eastAsia="es-BO"/>
        </w:rPr>
        <w:t xml:space="preserve"> del presente DBC. </w:t>
      </w:r>
    </w:p>
    <w:p w:rsidR="00147009" w:rsidRPr="006F470A" w:rsidRDefault="00147009" w:rsidP="00147009">
      <w:pPr>
        <w:jc w:val="both"/>
        <w:rPr>
          <w:rFonts w:asciiTheme="minorHAnsi" w:hAnsiTheme="minorHAnsi" w:cstheme="minorHAnsi"/>
          <w:sz w:val="22"/>
          <w:szCs w:val="22"/>
          <w:lang w:eastAsia="es-BO"/>
        </w:rPr>
      </w:pPr>
    </w:p>
    <w:p w:rsidR="00AE15C5" w:rsidRPr="006F470A" w:rsidRDefault="002E4FCC" w:rsidP="007D104D">
      <w:pPr>
        <w:pStyle w:val="Prrafodelista"/>
        <w:numPr>
          <w:ilvl w:val="1"/>
          <w:numId w:val="16"/>
        </w:numPr>
        <w:ind w:left="993" w:hanging="567"/>
        <w:jc w:val="both"/>
        <w:rPr>
          <w:rFonts w:asciiTheme="minorHAnsi" w:hAnsiTheme="minorHAnsi" w:cstheme="minorHAnsi"/>
          <w:b/>
          <w:sz w:val="22"/>
          <w:szCs w:val="22"/>
          <w:lang w:val="es-MX" w:eastAsia="es-BO"/>
        </w:rPr>
      </w:pPr>
      <w:bookmarkStart w:id="1" w:name="_Toc346873782"/>
      <w:r w:rsidRPr="006F470A">
        <w:rPr>
          <w:rFonts w:asciiTheme="minorHAnsi" w:hAnsiTheme="minorHAnsi" w:cstheme="minorHAnsi"/>
          <w:b/>
          <w:sz w:val="22"/>
          <w:szCs w:val="22"/>
          <w:lang w:val="es-MX" w:eastAsia="es-BO"/>
        </w:rPr>
        <w:t>Liberación</w:t>
      </w:r>
      <w:r w:rsidR="00AE15C5" w:rsidRPr="006F470A">
        <w:rPr>
          <w:rFonts w:asciiTheme="minorHAnsi" w:hAnsiTheme="minorHAnsi" w:cstheme="minorHAnsi"/>
          <w:b/>
          <w:sz w:val="22"/>
          <w:szCs w:val="22"/>
          <w:lang w:val="es-MX" w:eastAsia="es-BO"/>
        </w:rPr>
        <w:t xml:space="preserve"> de la Garantía de Seriedad de Propuesta</w:t>
      </w:r>
      <w:bookmarkEnd w:id="1"/>
    </w:p>
    <w:p w:rsidR="00AE15C5" w:rsidRPr="006F470A" w:rsidRDefault="00AE15C5" w:rsidP="00AE15C5">
      <w:pPr>
        <w:jc w:val="both"/>
        <w:rPr>
          <w:rFonts w:asciiTheme="minorHAnsi" w:hAnsiTheme="minorHAnsi" w:cstheme="minorHAnsi"/>
          <w:sz w:val="22"/>
          <w:szCs w:val="22"/>
          <w:lang w:eastAsia="es-BO"/>
        </w:rPr>
      </w:pPr>
    </w:p>
    <w:p w:rsidR="00855E15" w:rsidRPr="00AE15C5" w:rsidRDefault="00855E15" w:rsidP="00855E15">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 xml:space="preserve">será liberada </w:t>
      </w:r>
      <w:r w:rsidRPr="00AE15C5">
        <w:rPr>
          <w:rFonts w:asciiTheme="minorHAnsi" w:hAnsiTheme="minorHAnsi" w:cstheme="minorHAnsi"/>
          <w:sz w:val="22"/>
          <w:szCs w:val="22"/>
          <w:lang w:eastAsia="es-BO"/>
        </w:rPr>
        <w:t>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855E15" w:rsidRPr="00263295" w:rsidRDefault="00855E15" w:rsidP="00855E15">
      <w:pPr>
        <w:ind w:left="349"/>
        <w:jc w:val="both"/>
        <w:rPr>
          <w:rFonts w:asciiTheme="minorHAnsi" w:hAnsiTheme="minorHAnsi" w:cstheme="minorHAnsi"/>
          <w:sz w:val="22"/>
          <w:szCs w:val="22"/>
          <w:lang w:val="es-MX"/>
        </w:rPr>
      </w:pP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w:t>
      </w:r>
      <w:r w:rsidR="009B6FD1">
        <w:rPr>
          <w:rFonts w:asciiTheme="minorHAnsi" w:hAnsiTheme="minorHAnsi" w:cstheme="minorHAnsi"/>
          <w:sz w:val="22"/>
          <w:szCs w:val="22"/>
        </w:rPr>
        <w:t xml:space="preserve"> </w:t>
      </w:r>
      <w:r w:rsidRPr="00595D30">
        <w:rPr>
          <w:rFonts w:asciiTheme="minorHAnsi" w:hAnsiTheme="minorHAnsi" w:cstheme="minorHAnsi"/>
          <w:sz w:val="22"/>
          <w:szCs w:val="22"/>
        </w:rPr>
        <w:t>los proponente</w:t>
      </w:r>
      <w:r w:rsidR="009B6FD1">
        <w:rPr>
          <w:rFonts w:asciiTheme="minorHAnsi" w:hAnsiTheme="minorHAnsi" w:cstheme="minorHAnsi"/>
          <w:sz w:val="22"/>
          <w:szCs w:val="22"/>
        </w:rPr>
        <w:t>s</w:t>
      </w:r>
      <w:r w:rsidRPr="00595D30">
        <w:rPr>
          <w:rFonts w:asciiTheme="minorHAnsi" w:hAnsiTheme="minorHAnsi" w:cstheme="minorHAnsi"/>
          <w:sz w:val="22"/>
          <w:szCs w:val="22"/>
        </w:rPr>
        <w:t xml:space="preserve"> adjudicado</w:t>
      </w:r>
      <w:r w:rsidR="009B6FD1">
        <w:rPr>
          <w:rFonts w:asciiTheme="minorHAnsi" w:hAnsiTheme="minorHAnsi" w:cstheme="minorHAnsi"/>
          <w:sz w:val="22"/>
          <w:szCs w:val="22"/>
        </w:rPr>
        <w:t>s</w:t>
      </w:r>
      <w:r w:rsidRPr="00595D30">
        <w:rPr>
          <w:rFonts w:asciiTheme="minorHAnsi" w:hAnsiTheme="minorHAnsi" w:cstheme="minorHAnsi"/>
          <w:sz w:val="22"/>
          <w:szCs w:val="22"/>
        </w:rPr>
        <w:t>, una vez suscrito el/los contrato(s)</w:t>
      </w:r>
      <w:r w:rsidR="00ED211D">
        <w:rPr>
          <w:rFonts w:asciiTheme="minorHAnsi" w:hAnsiTheme="minorHAnsi" w:cstheme="minorHAnsi"/>
          <w:sz w:val="22"/>
          <w:szCs w:val="22"/>
        </w:rPr>
        <w:t xml:space="preserve"> u </w:t>
      </w:r>
      <w:r w:rsidR="009B6FD1">
        <w:rPr>
          <w:rFonts w:asciiTheme="minorHAnsi" w:hAnsiTheme="minorHAnsi" w:cstheme="minorHAnsi"/>
          <w:sz w:val="22"/>
          <w:szCs w:val="22"/>
        </w:rPr>
        <w:t>órdenes</w:t>
      </w:r>
      <w:r w:rsidR="00ED211D">
        <w:rPr>
          <w:rFonts w:asciiTheme="minorHAnsi" w:hAnsiTheme="minorHAnsi" w:cstheme="minorHAnsi"/>
          <w:sz w:val="22"/>
          <w:szCs w:val="22"/>
        </w:rPr>
        <w:t xml:space="preserve"> de compra</w:t>
      </w:r>
      <w:r w:rsidRPr="00595D30">
        <w:rPr>
          <w:rFonts w:asciiTheme="minorHAnsi" w:hAnsiTheme="minorHAnsi" w:cstheme="minorHAnsi"/>
          <w:sz w:val="22"/>
          <w:szCs w:val="22"/>
        </w:rPr>
        <w:t>.</w:t>
      </w:r>
    </w:p>
    <w:p w:rsidR="00855E15" w:rsidRPr="00595D3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ED211D">
        <w:rPr>
          <w:rFonts w:asciiTheme="minorHAnsi" w:hAnsiTheme="minorHAnsi" w:cstheme="minorHAnsi"/>
          <w:sz w:val="22"/>
          <w:szCs w:val="22"/>
        </w:rPr>
        <w:t xml:space="preserve"> u orden de compra</w:t>
      </w:r>
      <w:r w:rsidR="009B6FD1">
        <w:rPr>
          <w:rFonts w:asciiTheme="minorHAnsi" w:hAnsiTheme="minorHAnsi" w:cstheme="minorHAnsi"/>
          <w:sz w:val="22"/>
          <w:szCs w:val="22"/>
        </w:rPr>
        <w:t>.</w:t>
      </w:r>
      <w:r w:rsidRPr="00595D30">
        <w:rPr>
          <w:rFonts w:asciiTheme="minorHAnsi" w:hAnsiTheme="minorHAnsi" w:cstheme="minorHAnsi"/>
          <w:sz w:val="22"/>
          <w:szCs w:val="22"/>
        </w:rPr>
        <w:t xml:space="preserve"> </w:t>
      </w:r>
    </w:p>
    <w:p w:rsidR="00855E15" w:rsidRPr="00752A46"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516E8E" w:rsidRPr="00A75DC0" w:rsidRDefault="00855E15" w:rsidP="007D104D">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En caso de anulación,</w:t>
      </w:r>
      <w:r w:rsidR="009B6FD1">
        <w:rPr>
          <w:rFonts w:asciiTheme="minorHAnsi" w:hAnsiTheme="minorHAnsi" w:cstheme="minorHAnsi"/>
          <w:sz w:val="22"/>
          <w:szCs w:val="22"/>
        </w:rPr>
        <w:t xml:space="preserve"> a todos los proponentes</w:t>
      </w:r>
      <w:r>
        <w:rPr>
          <w:rFonts w:asciiTheme="minorHAnsi" w:hAnsiTheme="minorHAnsi" w:cstheme="minorHAnsi"/>
          <w:sz w:val="22"/>
          <w:szCs w:val="22"/>
        </w:rPr>
        <w:t xml:space="preserve"> cuando la anulación sea hasta antes de la publicación de la convocatoria</w:t>
      </w:r>
      <w:r w:rsidR="003F0B0B" w:rsidRPr="00A75DC0">
        <w:rPr>
          <w:rFonts w:asciiTheme="minorHAnsi" w:hAnsiTheme="minorHAnsi" w:cstheme="minorHAnsi"/>
          <w:sz w:val="22"/>
          <w:szCs w:val="22"/>
        </w:rPr>
        <w:t>.</w:t>
      </w:r>
    </w:p>
    <w:p w:rsidR="00F429EF" w:rsidRPr="006F470A" w:rsidRDefault="00F429EF" w:rsidP="00F429EF">
      <w:pPr>
        <w:ind w:left="426"/>
        <w:jc w:val="both"/>
        <w:rPr>
          <w:rFonts w:asciiTheme="minorHAnsi" w:hAnsiTheme="minorHAnsi" w:cstheme="minorHAnsi"/>
          <w:sz w:val="22"/>
          <w:szCs w:val="22"/>
        </w:rPr>
      </w:pPr>
    </w:p>
    <w:p w:rsidR="00EA5481" w:rsidRPr="006F470A" w:rsidRDefault="00EA5481" w:rsidP="007D104D">
      <w:pPr>
        <w:pStyle w:val="Prrafodelista"/>
        <w:numPr>
          <w:ilvl w:val="1"/>
          <w:numId w:val="16"/>
        </w:numPr>
        <w:ind w:left="993" w:hanging="567"/>
        <w:jc w:val="both"/>
        <w:rPr>
          <w:rFonts w:asciiTheme="minorHAnsi" w:hAnsiTheme="minorHAnsi" w:cstheme="minorHAnsi"/>
          <w:b/>
          <w:sz w:val="22"/>
          <w:szCs w:val="22"/>
          <w:lang w:val="es-MX"/>
        </w:rPr>
      </w:pPr>
      <w:bookmarkStart w:id="2" w:name="_Toc346873781"/>
      <w:r w:rsidRPr="006F470A">
        <w:rPr>
          <w:rFonts w:asciiTheme="minorHAnsi" w:hAnsiTheme="minorHAnsi" w:cstheme="minorHAnsi"/>
          <w:b/>
          <w:sz w:val="22"/>
          <w:szCs w:val="22"/>
          <w:lang w:val="es-MX"/>
        </w:rPr>
        <w:t>Ejecución de la Garantía de Seriedad de Propuesta</w:t>
      </w:r>
      <w:bookmarkEnd w:id="2"/>
    </w:p>
    <w:p w:rsidR="00EA5481" w:rsidRPr="006F470A" w:rsidRDefault="00EA5481" w:rsidP="00EA5481">
      <w:pPr>
        <w:tabs>
          <w:tab w:val="num" w:pos="567"/>
        </w:tabs>
        <w:ind w:left="567"/>
        <w:jc w:val="both"/>
        <w:rPr>
          <w:rFonts w:asciiTheme="minorHAnsi" w:hAnsiTheme="minorHAnsi" w:cstheme="minorHAnsi"/>
          <w:sz w:val="22"/>
          <w:szCs w:val="22"/>
        </w:rPr>
      </w:pPr>
    </w:p>
    <w:p w:rsidR="00855E15" w:rsidRPr="00263295" w:rsidRDefault="00855E15" w:rsidP="00855E15">
      <w:pPr>
        <w:pStyle w:val="Prrafodelista"/>
        <w:ind w:left="993"/>
        <w:jc w:val="both"/>
        <w:rPr>
          <w:rFonts w:asciiTheme="minorHAnsi" w:hAnsiTheme="minorHAnsi" w:cstheme="minorHAnsi"/>
          <w:sz w:val="22"/>
          <w:szCs w:val="22"/>
        </w:rPr>
      </w:pPr>
      <w:r w:rsidRPr="00263295">
        <w:rPr>
          <w:rFonts w:asciiTheme="minorHAnsi" w:hAnsiTheme="minorHAnsi" w:cstheme="minorHAnsi"/>
          <w:sz w:val="22"/>
          <w:szCs w:val="22"/>
        </w:rPr>
        <w:t xml:space="preserve">La Garantía de Seriedad de Propuesta, en caso de haberse solicitado en el proceso de contratación, será ejecutada cuando:  </w:t>
      </w:r>
    </w:p>
    <w:p w:rsidR="00855E15" w:rsidRPr="00263295" w:rsidRDefault="00855E15" w:rsidP="00855E15">
      <w:pPr>
        <w:tabs>
          <w:tab w:val="num" w:pos="567"/>
        </w:tabs>
        <w:ind w:left="567"/>
        <w:jc w:val="both"/>
        <w:rPr>
          <w:rFonts w:asciiTheme="minorHAnsi" w:hAnsiTheme="minorHAnsi" w:cstheme="minorHAnsi"/>
          <w:sz w:val="22"/>
          <w:szCs w:val="22"/>
          <w:lang w:val="es-MX"/>
        </w:rPr>
      </w:pPr>
    </w:p>
    <w:p w:rsidR="00855E15" w:rsidRDefault="00855E15" w:rsidP="007D104D">
      <w:pPr>
        <w:pStyle w:val="Prrafodelista"/>
        <w:numPr>
          <w:ilvl w:val="0"/>
          <w:numId w:val="22"/>
        </w:numPr>
        <w:ind w:left="1418" w:hanging="425"/>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sidR="006325B6">
        <w:rPr>
          <w:rFonts w:asciiTheme="minorHAnsi" w:hAnsiTheme="minorHAnsi" w:cstheme="minorHAnsi"/>
          <w:sz w:val="22"/>
          <w:szCs w:val="22"/>
        </w:rPr>
        <w:t>al plazo límite de</w:t>
      </w:r>
      <w:r w:rsidRPr="00595D30">
        <w:rPr>
          <w:rFonts w:asciiTheme="minorHAnsi" w:hAnsiTheme="minorHAnsi" w:cstheme="minorHAnsi"/>
          <w:sz w:val="22"/>
          <w:szCs w:val="22"/>
        </w:rPr>
        <w:t xml:space="preserve"> </w:t>
      </w:r>
      <w:r>
        <w:rPr>
          <w:rFonts w:asciiTheme="minorHAnsi" w:hAnsiTheme="minorHAnsi" w:cstheme="minorHAnsi"/>
          <w:sz w:val="22"/>
          <w:szCs w:val="22"/>
        </w:rPr>
        <w:t xml:space="preserve">presentación </w:t>
      </w:r>
      <w:r w:rsidRPr="00595D30">
        <w:rPr>
          <w:rFonts w:asciiTheme="minorHAnsi" w:hAnsiTheme="minorHAnsi" w:cstheme="minorHAnsi"/>
          <w:sz w:val="22"/>
          <w:szCs w:val="22"/>
        </w:rPr>
        <w:t>de propuestas.</w:t>
      </w:r>
    </w:p>
    <w:p w:rsidR="00855E15" w:rsidRPr="00263295" w:rsidRDefault="00855E15" w:rsidP="007D104D">
      <w:pPr>
        <w:pStyle w:val="Prrafodelista"/>
        <w:numPr>
          <w:ilvl w:val="0"/>
          <w:numId w:val="22"/>
        </w:numPr>
        <w:ind w:left="1418" w:hanging="425"/>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855E15" w:rsidRDefault="009B6FD1" w:rsidP="007D104D">
      <w:pPr>
        <w:pStyle w:val="Prrafodelista"/>
        <w:numPr>
          <w:ilvl w:val="0"/>
          <w:numId w:val="22"/>
        </w:numPr>
        <w:ind w:left="1418" w:hanging="425"/>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no respalda lo señalado en el formulario de presentación de propuestas (Formulario A-1)</w:t>
      </w:r>
    </w:p>
    <w:p w:rsidR="00855E15" w:rsidRPr="00595D30"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o cuando estos no cumplan las condiciones solicitadas</w:t>
      </w:r>
      <w:r w:rsidR="00855E15" w:rsidRPr="001C15EE">
        <w:rPr>
          <w:rFonts w:asciiTheme="minorHAnsi" w:hAnsiTheme="minorHAnsi" w:cstheme="minorHAnsi"/>
          <w:sz w:val="22"/>
          <w:szCs w:val="22"/>
        </w:rPr>
        <w:t>.</w:t>
      </w:r>
    </w:p>
    <w:p w:rsidR="00E8256D" w:rsidRPr="006F470A" w:rsidRDefault="009B6FD1" w:rsidP="007D104D">
      <w:pPr>
        <w:pStyle w:val="Prrafodelista"/>
        <w:numPr>
          <w:ilvl w:val="0"/>
          <w:numId w:val="22"/>
        </w:numPr>
        <w:tabs>
          <w:tab w:val="left" w:pos="8505"/>
        </w:tabs>
        <w:ind w:left="1418" w:hanging="425"/>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A107A2">
        <w:rPr>
          <w:rFonts w:asciiTheme="minorHAnsi" w:hAnsiTheme="minorHAnsi" w:cstheme="minorHAnsi"/>
          <w:sz w:val="22"/>
          <w:szCs w:val="22"/>
        </w:rPr>
        <w:t xml:space="preserve"> u orden de compra</w:t>
      </w:r>
      <w:r w:rsidRPr="00365997">
        <w:rPr>
          <w:rFonts w:asciiTheme="minorHAnsi" w:hAnsiTheme="minorHAnsi" w:cstheme="minorHAnsi"/>
          <w:sz w:val="22"/>
          <w:szCs w:val="22"/>
        </w:rPr>
        <w:t xml:space="preserve"> en el plazo establecido, salvo justificación por causas de fuerza mayor o caso fortuito debidamente justificadas y aceptadas por </w:t>
      </w:r>
      <w:r>
        <w:rPr>
          <w:rFonts w:asciiTheme="minorHAnsi" w:hAnsiTheme="minorHAnsi" w:cstheme="minorHAnsi"/>
          <w:sz w:val="22"/>
          <w:szCs w:val="22"/>
        </w:rPr>
        <w:t>YPFB</w:t>
      </w:r>
      <w:r w:rsidR="00F4155F" w:rsidRPr="006F470A">
        <w:rPr>
          <w:rFonts w:asciiTheme="minorHAnsi" w:hAnsiTheme="minorHAnsi" w:cstheme="minorHAnsi"/>
          <w:color w:val="000000"/>
          <w:sz w:val="22"/>
          <w:szCs w:val="22"/>
        </w:rPr>
        <w:t>.</w:t>
      </w:r>
    </w:p>
    <w:p w:rsidR="009B6FD1" w:rsidRPr="006F470A" w:rsidRDefault="009B6FD1" w:rsidP="00B37050">
      <w:pPr>
        <w:jc w:val="both"/>
        <w:rPr>
          <w:rFonts w:asciiTheme="minorHAnsi" w:hAnsiTheme="minorHAnsi" w:cstheme="minorHAnsi"/>
          <w:color w:val="000000"/>
          <w:sz w:val="22"/>
          <w:szCs w:val="22"/>
        </w:rPr>
      </w:pPr>
    </w:p>
    <w:p w:rsidR="00FF659D" w:rsidRPr="006F470A" w:rsidRDefault="00FF659D" w:rsidP="00ED3DB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ASPECTOS SUBSANABLES</w:t>
      </w:r>
      <w:r w:rsidR="00F9669E" w:rsidRPr="006F470A">
        <w:rPr>
          <w:rFonts w:asciiTheme="minorHAnsi" w:hAnsiTheme="minorHAnsi" w:cstheme="minorHAnsi"/>
          <w:b/>
          <w:sz w:val="22"/>
          <w:szCs w:val="22"/>
        </w:rPr>
        <w:t>.-</w:t>
      </w:r>
    </w:p>
    <w:p w:rsidR="001A571E" w:rsidRPr="006F470A" w:rsidRDefault="001A571E" w:rsidP="00D62DD9">
      <w:pPr>
        <w:tabs>
          <w:tab w:val="left" w:pos="7039"/>
        </w:tabs>
        <w:rPr>
          <w:rFonts w:asciiTheme="minorHAnsi" w:hAnsiTheme="minorHAnsi" w:cstheme="minorHAnsi"/>
          <w:sz w:val="22"/>
          <w:szCs w:val="22"/>
          <w:lang w:eastAsia="es-BO"/>
        </w:rPr>
      </w:pPr>
    </w:p>
    <w:p w:rsidR="00AF7E5E" w:rsidRPr="00552079" w:rsidRDefault="00AF7E5E" w:rsidP="00AF7E5E">
      <w:pPr>
        <w:ind w:left="426"/>
        <w:jc w:val="both"/>
        <w:rPr>
          <w:rFonts w:asciiTheme="minorHAnsi" w:hAnsiTheme="minorHAnsi" w:cstheme="minorHAnsi"/>
          <w:sz w:val="22"/>
          <w:szCs w:val="22"/>
          <w:lang w:val="es-BO"/>
        </w:rPr>
      </w:pPr>
      <w:r w:rsidRPr="00495A45">
        <w:rPr>
          <w:rFonts w:asciiTheme="minorHAnsi" w:hAnsiTheme="minorHAnsi" w:cstheme="minorHAnsi"/>
          <w:sz w:val="22"/>
          <w:szCs w:val="22"/>
          <w:lang w:val="es-BO"/>
        </w:rPr>
        <w:t>El Comité de Licitación y/o las Unidades Validadoras, en el ámbito de sus competencias podrán considerar como aspectos subsanables,</w:t>
      </w:r>
      <w:r w:rsidRPr="00495A45">
        <w:rPr>
          <w:rFonts w:asciiTheme="minorHAnsi" w:hAnsiTheme="minorHAnsi" w:cstheme="minorHAnsi"/>
          <w:color w:val="548DD4" w:themeColor="text2" w:themeTint="99"/>
          <w:sz w:val="22"/>
          <w:szCs w:val="22"/>
          <w:lang w:val="es-BO"/>
        </w:rPr>
        <w:t xml:space="preserve"> </w:t>
      </w:r>
      <w:r w:rsidRPr="00495A45">
        <w:rPr>
          <w:rFonts w:asciiTheme="minorHAnsi" w:hAnsiTheme="minorHAnsi" w:cstheme="minorHAnsi"/>
          <w:sz w:val="22"/>
          <w:szCs w:val="22"/>
          <w:lang w:val="es-BO"/>
        </w:rPr>
        <w:t>los siguientes:</w:t>
      </w:r>
    </w:p>
    <w:p w:rsidR="00AF7E5E" w:rsidRDefault="00AF7E5E" w:rsidP="00AF7E5E">
      <w:pPr>
        <w:tabs>
          <w:tab w:val="left" w:pos="1560"/>
        </w:tabs>
        <w:ind w:left="851"/>
        <w:jc w:val="both"/>
        <w:rPr>
          <w:rFonts w:asciiTheme="minorHAnsi" w:hAnsiTheme="minorHAnsi" w:cstheme="minorHAnsi"/>
          <w:sz w:val="22"/>
          <w:szCs w:val="22"/>
          <w:lang w:val="es-BO"/>
        </w:rPr>
      </w:pPr>
    </w:p>
    <w:p w:rsidR="00EA7EC8" w:rsidRDefault="00EA7EC8" w:rsidP="007D104D">
      <w:pPr>
        <w:numPr>
          <w:ilvl w:val="0"/>
          <w:numId w:val="25"/>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t>Cuando los requisitos, condiciones, documentos y formularios de la propuesta cumplan sustancialmente con lo solicitado en el presente DBC.</w:t>
      </w:r>
    </w:p>
    <w:p w:rsidR="00AF7E5E" w:rsidRPr="00833D27"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AF7E5E" w:rsidRPr="003F41EE" w:rsidRDefault="00AF7E5E" w:rsidP="007D104D">
      <w:pPr>
        <w:numPr>
          <w:ilvl w:val="0"/>
          <w:numId w:val="25"/>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p>
    <w:p w:rsidR="00AF7E5E" w:rsidRPr="009803E1" w:rsidRDefault="00AF7E5E"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w:t>
      </w:r>
      <w:r w:rsidRPr="009803E1">
        <w:rPr>
          <w:rFonts w:asciiTheme="minorHAnsi" w:hAnsiTheme="minorHAnsi" w:cstheme="minorHAnsi"/>
          <w:sz w:val="22"/>
          <w:szCs w:val="22"/>
          <w:lang w:val="es-BO"/>
        </w:rPr>
        <w:t>presente DBC, admitiéndose un margen de error que no supere el cero punto uno por ciento (0.1%), considerándose subsanable, no siendo necesario solicitar al proponente subsane dicho aspecto.</w:t>
      </w:r>
    </w:p>
    <w:p w:rsidR="009E4939" w:rsidRPr="009803E1" w:rsidRDefault="009E4939" w:rsidP="007D104D">
      <w:pPr>
        <w:numPr>
          <w:ilvl w:val="0"/>
          <w:numId w:val="25"/>
        </w:numPr>
        <w:tabs>
          <w:tab w:val="clear" w:pos="1410"/>
          <w:tab w:val="left" w:pos="1560"/>
          <w:tab w:val="num" w:pos="1692"/>
        </w:tabs>
        <w:ind w:left="851" w:hanging="426"/>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AF7E5E" w:rsidRPr="009803E1" w:rsidRDefault="00AF7E5E" w:rsidP="00AF7E5E">
      <w:pPr>
        <w:tabs>
          <w:tab w:val="left" w:pos="1560"/>
        </w:tabs>
        <w:ind w:left="851"/>
        <w:jc w:val="both"/>
        <w:rPr>
          <w:rFonts w:asciiTheme="minorHAnsi" w:hAnsiTheme="minorHAnsi" w:cstheme="minorHAnsi"/>
          <w:sz w:val="22"/>
          <w:szCs w:val="22"/>
          <w:lang w:val="es-BO"/>
        </w:rPr>
      </w:pPr>
    </w:p>
    <w:p w:rsidR="00FA5076" w:rsidRDefault="00AF7E5E" w:rsidP="00AF7E5E">
      <w:pPr>
        <w:ind w:left="425" w:firstLine="1"/>
        <w:jc w:val="both"/>
        <w:rPr>
          <w:rFonts w:asciiTheme="minorHAnsi" w:hAnsiTheme="minorHAnsi" w:cstheme="minorHAnsi"/>
          <w:sz w:val="22"/>
          <w:szCs w:val="22"/>
          <w:lang w:val="es-BO"/>
        </w:rPr>
      </w:pPr>
      <w:r w:rsidRPr="009803E1">
        <w:rPr>
          <w:rFonts w:asciiTheme="minorHAnsi" w:hAnsiTheme="minorHAnsi" w:cstheme="minorHAnsi"/>
          <w:sz w:val="22"/>
          <w:szCs w:val="22"/>
          <w:lang w:val="es-BO"/>
        </w:rPr>
        <w:t>Cuando la propuesta contenga</w:t>
      </w:r>
      <w:r w:rsidRPr="008E05E7">
        <w:rPr>
          <w:rFonts w:asciiTheme="minorHAnsi" w:hAnsiTheme="minorHAnsi" w:cstheme="minorHAnsi"/>
          <w:sz w:val="22"/>
          <w:szCs w:val="22"/>
          <w:lang w:val="es-BO"/>
        </w:rPr>
        <w:t xml:space="preserve"> aspectos subsanables éstos deberán estar señalados en el informe correspondiente</w:t>
      </w:r>
      <w:r w:rsidR="006269FC">
        <w:rPr>
          <w:rFonts w:asciiTheme="minorHAnsi" w:hAnsiTheme="minorHAnsi" w:cstheme="minorHAnsi"/>
          <w:sz w:val="22"/>
          <w:szCs w:val="22"/>
          <w:lang w:val="es-BO"/>
        </w:rPr>
        <w:t>.</w:t>
      </w:r>
    </w:p>
    <w:p w:rsidR="00EA7EC8" w:rsidRDefault="00EA7EC8" w:rsidP="00EA7EC8">
      <w:pPr>
        <w:ind w:left="425" w:firstLine="1"/>
        <w:jc w:val="both"/>
        <w:rPr>
          <w:rFonts w:asciiTheme="minorHAnsi" w:hAnsiTheme="minorHAnsi" w:cstheme="minorHAnsi"/>
          <w:sz w:val="22"/>
          <w:szCs w:val="22"/>
          <w:lang w:val="es-BO"/>
        </w:rPr>
      </w:pPr>
    </w:p>
    <w:p w:rsidR="00EA7EC8" w:rsidRDefault="00EA7EC8" w:rsidP="00EA7EC8">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w:t>
      </w:r>
      <w:r w:rsidR="00E26E58" w:rsidRPr="00812C05">
        <w:rPr>
          <w:rFonts w:asciiTheme="minorHAnsi" w:hAnsiTheme="minorHAnsi" w:cstheme="minorHAnsi"/>
          <w:sz w:val="22"/>
          <w:szCs w:val="22"/>
          <w:lang w:val="es-BO"/>
        </w:rPr>
        <w:t>to</w:t>
      </w:r>
      <w:r w:rsidR="00420795">
        <w:rPr>
          <w:rFonts w:asciiTheme="minorHAnsi" w:hAnsiTheme="minorHAnsi" w:cstheme="minorHAnsi"/>
          <w:sz w:val="22"/>
          <w:szCs w:val="22"/>
          <w:lang w:val="es-BO"/>
        </w:rPr>
        <w:t>.</w:t>
      </w:r>
    </w:p>
    <w:p w:rsidR="00130DE2" w:rsidRDefault="00130DE2" w:rsidP="00400925">
      <w:pPr>
        <w:ind w:left="425" w:firstLine="1"/>
        <w:jc w:val="both"/>
        <w:rPr>
          <w:rFonts w:asciiTheme="minorHAnsi" w:hAnsiTheme="minorHAnsi" w:cstheme="minorHAnsi"/>
          <w:sz w:val="22"/>
          <w:szCs w:val="22"/>
          <w:lang w:val="es-BO"/>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DESCALIFICACIÓN DE</w:t>
      </w:r>
      <w:r w:rsidR="00015B4A" w:rsidRPr="006F470A">
        <w:rPr>
          <w:rFonts w:asciiTheme="minorHAnsi" w:hAnsiTheme="minorHAnsi" w:cstheme="minorHAnsi"/>
          <w:b/>
          <w:sz w:val="22"/>
          <w:szCs w:val="22"/>
        </w:rPr>
        <w:t xml:space="preserve"> PROPUESTAS</w:t>
      </w:r>
      <w:r w:rsidR="00F9669E" w:rsidRPr="006F470A">
        <w:rPr>
          <w:rFonts w:asciiTheme="minorHAnsi" w:hAnsiTheme="minorHAnsi" w:cstheme="minorHAnsi"/>
          <w:b/>
          <w:sz w:val="22"/>
          <w:szCs w:val="22"/>
        </w:rPr>
        <w:t>.-</w:t>
      </w:r>
    </w:p>
    <w:p w:rsidR="00452B99" w:rsidRPr="006F470A" w:rsidRDefault="00452B99" w:rsidP="00452B99">
      <w:pPr>
        <w:jc w:val="both"/>
        <w:rPr>
          <w:rFonts w:asciiTheme="minorHAnsi" w:hAnsiTheme="minorHAnsi" w:cstheme="minorHAnsi"/>
          <w:b/>
          <w:color w:val="000000"/>
          <w:sz w:val="22"/>
          <w:szCs w:val="22"/>
        </w:rPr>
      </w:pPr>
    </w:p>
    <w:p w:rsidR="00AF7E5E" w:rsidRPr="00552079" w:rsidRDefault="00AF7E5E" w:rsidP="00AF7E5E">
      <w:pPr>
        <w:ind w:left="425" w:firstLine="1"/>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AF7E5E" w:rsidRPr="00552079" w:rsidRDefault="00AF7E5E" w:rsidP="00AF7E5E">
      <w:pPr>
        <w:ind w:left="567"/>
        <w:jc w:val="both"/>
        <w:rPr>
          <w:rFonts w:asciiTheme="minorHAnsi" w:hAnsiTheme="minorHAnsi" w:cstheme="minorHAnsi"/>
          <w:sz w:val="22"/>
          <w:szCs w:val="22"/>
        </w:rPr>
      </w:pP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Incumplimiento u omisión en la presentación de cualquier formulario o documento requerido en el presente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Incumplimiento a la Declaración Jurada del formulario de presentación de la propuesta e </w:t>
      </w:r>
      <w:r w:rsidRPr="009803E1">
        <w:rPr>
          <w:rFonts w:asciiTheme="minorHAnsi" w:hAnsiTheme="minorHAnsi" w:cstheme="minorHAnsi"/>
          <w:color w:val="000000"/>
          <w:sz w:val="22"/>
          <w:szCs w:val="22"/>
        </w:rPr>
        <w:t>identificación del proponente (Formulario A-1).</w:t>
      </w:r>
    </w:p>
    <w:p w:rsidR="0012218C" w:rsidRPr="009803E1" w:rsidRDefault="0012218C"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 no se encuentre dentro los proponentes elegibles establecidos en el DBC.</w:t>
      </w:r>
    </w:p>
    <w:p w:rsidR="00AF7E5E" w:rsidRPr="009803E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los formularios, documentos, garantías presentadas no cumplan con las condiciones requeridas y/o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9803E1">
        <w:rPr>
          <w:rFonts w:asciiTheme="minorHAnsi" w:hAnsiTheme="minorHAnsi" w:cstheme="minorHAnsi"/>
          <w:color w:val="000000"/>
          <w:sz w:val="22"/>
          <w:szCs w:val="22"/>
        </w:rPr>
        <w:t>Cuando el proponente</w:t>
      </w:r>
      <w:r w:rsidRPr="00190441">
        <w:rPr>
          <w:rFonts w:asciiTheme="minorHAnsi" w:hAnsiTheme="minorHAnsi" w:cstheme="minorHAnsi"/>
          <w:color w:val="000000"/>
          <w:sz w:val="22"/>
          <w:szCs w:val="22"/>
        </w:rPr>
        <w:t xml:space="preserve"> no presente la garantía de seriedad de propuesta (cuando esta hubiese sido requerida).</w:t>
      </w:r>
      <w:r w:rsidRPr="00190441">
        <w:rPr>
          <w:rFonts w:ascii="Verdana" w:hAnsi="Verdana" w:cs="Arial"/>
          <w:sz w:val="18"/>
          <w:szCs w:val="18"/>
          <w:lang w:val="es-BO"/>
        </w:rPr>
        <w:t xml:space="preserve">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rehúse ampliar el tiempo de vigencia de la garantía de seriedad de propuesta.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 propuesta técnica no cumpla con las condiciones y requisitos establecidos en el presente DBC y</w:t>
      </w:r>
      <w:r w:rsidR="009B6FD1" w:rsidRPr="00190441">
        <w:rPr>
          <w:rFonts w:asciiTheme="minorHAnsi" w:hAnsiTheme="minorHAnsi" w:cstheme="minorHAnsi"/>
          <w:color w:val="000000"/>
          <w:sz w:val="22"/>
          <w:szCs w:val="22"/>
        </w:rPr>
        <w:t>/o las</w:t>
      </w:r>
      <w:r w:rsidRPr="00190441">
        <w:rPr>
          <w:rFonts w:asciiTheme="minorHAnsi" w:hAnsiTheme="minorHAnsi" w:cstheme="minorHAnsi"/>
          <w:color w:val="000000"/>
          <w:sz w:val="22"/>
          <w:szCs w:val="22"/>
        </w:rPr>
        <w:t xml:space="preserve"> especificaciones técnicas.</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 falta de la presentación de la propuesta técnica.</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la propuesta económica no cumpla con las condiciones y requisitos establecidos en el presente DBC. </w:t>
      </w:r>
    </w:p>
    <w:p w:rsidR="00AF7E5E" w:rsidRPr="00190441" w:rsidRDefault="00AF7E5E" w:rsidP="00AF7E5E">
      <w:pPr>
        <w:numPr>
          <w:ilvl w:val="0"/>
          <w:numId w:val="8"/>
        </w:numPr>
        <w:tabs>
          <w:tab w:val="left" w:pos="1276"/>
          <w:tab w:val="left" w:pos="1843"/>
        </w:tabs>
        <w:ind w:left="851"/>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lastRenderedPageBreak/>
        <w:t>Cuando el proponente presente dos o más alternativas en una misma propuesta, salvo las especificaciones técnicas lo establezcan.</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presente dos o más propuestas.</w:t>
      </w:r>
    </w:p>
    <w:p w:rsidR="00195816" w:rsidRPr="00190441" w:rsidRDefault="00195816"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las propuestas económicas excedan el precio referencial.</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esta diferencia sea positiva o negativa. La diferencia del 2% será aplicable al monto ajustado, según la forma de adjudicación por el total, </w:t>
      </w:r>
      <w:r w:rsidR="00195816" w:rsidRPr="00190441">
        <w:rPr>
          <w:rFonts w:asciiTheme="minorHAnsi" w:hAnsiTheme="minorHAnsi" w:cstheme="minorHAnsi"/>
          <w:color w:val="000000"/>
          <w:sz w:val="22"/>
          <w:szCs w:val="22"/>
        </w:rPr>
        <w:t xml:space="preserve">ítem, </w:t>
      </w:r>
      <w:r w:rsidRPr="00190441">
        <w:rPr>
          <w:rFonts w:asciiTheme="minorHAnsi" w:hAnsiTheme="minorHAnsi" w:cstheme="minorHAnsi"/>
          <w:color w:val="000000"/>
          <w:sz w:val="22"/>
          <w:szCs w:val="22"/>
        </w:rPr>
        <w:t>lotes, u otros.</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Las propuestas que no alcancen el puntaje mínimo requerido en la etapa de evaluación técnica</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producto de la revisión de los documentos presentados para la elaboración y suscripción de contrato, orden de compra, no cumplan con las condiciones requeridas por YPFB.</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adjudicado desista de forma expresa o tácita de suscribir el contrato, orden de compra.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no cumpla con los índices, indicadores o parámetros financieros establecidos en el DBC, salvo estos no sean criterios de evaluación excluyentes</w:t>
      </w:r>
      <w:r w:rsidR="00195816" w:rsidRPr="00190441">
        <w:rPr>
          <w:rFonts w:asciiTheme="minorHAnsi" w:hAnsiTheme="minorHAnsi" w:cstheme="minorHAnsi"/>
          <w:color w:val="000000"/>
          <w:sz w:val="22"/>
          <w:szCs w:val="22"/>
        </w:rPr>
        <w:t>.</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rehúse ampliar la validez de su propuesta.</w:t>
      </w:r>
    </w:p>
    <w:p w:rsidR="00AF7E5E" w:rsidRPr="00190441"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Cuando el proponente se encuentre dentro de las causales de impedimento descritas en el presente DBC.</w:t>
      </w:r>
    </w:p>
    <w:p w:rsidR="00AF7E5E" w:rsidRPr="000B4C8C" w:rsidRDefault="00AF7E5E" w:rsidP="00AF7E5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90441">
        <w:rPr>
          <w:rFonts w:asciiTheme="minorHAnsi" w:hAnsiTheme="minorHAnsi" w:cstheme="minorHAnsi"/>
          <w:color w:val="000000"/>
          <w:sz w:val="22"/>
          <w:szCs w:val="22"/>
        </w:rPr>
        <w:t xml:space="preserve">Cuando el proponente no haya asistido a la inspección </w:t>
      </w:r>
      <w:r w:rsidRPr="000B4C8C">
        <w:rPr>
          <w:rFonts w:asciiTheme="minorHAnsi" w:hAnsiTheme="minorHAnsi" w:cstheme="minorHAnsi"/>
          <w:color w:val="000000"/>
          <w:sz w:val="22"/>
          <w:szCs w:val="22"/>
        </w:rPr>
        <w:t>previa en la fecha y lugar programado y esta sea obligatoria.</w:t>
      </w:r>
    </w:p>
    <w:p w:rsidR="00E2476F" w:rsidRPr="006F470A" w:rsidRDefault="00E2476F" w:rsidP="00D62DD9">
      <w:pPr>
        <w:tabs>
          <w:tab w:val="left" w:pos="1276"/>
          <w:tab w:val="left" w:pos="1843"/>
        </w:tabs>
        <w:contextualSpacing/>
        <w:jc w:val="both"/>
        <w:rPr>
          <w:rFonts w:asciiTheme="minorHAnsi" w:hAnsiTheme="minorHAnsi" w:cstheme="minorHAnsi"/>
          <w:color w:val="000000"/>
          <w:sz w:val="22"/>
          <w:szCs w:val="22"/>
        </w:rPr>
      </w:pPr>
    </w:p>
    <w:p w:rsidR="00452B99" w:rsidRPr="006F470A" w:rsidRDefault="00452B99" w:rsidP="006C33FE">
      <w:pPr>
        <w:ind w:left="426"/>
        <w:jc w:val="both"/>
        <w:rPr>
          <w:rFonts w:asciiTheme="minorHAnsi" w:hAnsiTheme="minorHAnsi" w:cstheme="minorHAnsi"/>
          <w:sz w:val="22"/>
          <w:szCs w:val="22"/>
        </w:rPr>
      </w:pPr>
      <w:r w:rsidRPr="00A75DC0">
        <w:rPr>
          <w:rFonts w:asciiTheme="minorHAnsi" w:hAnsiTheme="minorHAnsi" w:cstheme="minorHAnsi"/>
          <w:sz w:val="22"/>
          <w:szCs w:val="22"/>
          <w:lang w:val="es-BO"/>
        </w:rPr>
        <w:t>La descalificación de propuestas deberá realizarse única y exclusivamente por la</w:t>
      </w:r>
      <w:r w:rsidR="00BE20FD" w:rsidRPr="00A75DC0">
        <w:rPr>
          <w:rFonts w:asciiTheme="minorHAnsi" w:hAnsiTheme="minorHAnsi" w:cstheme="minorHAnsi"/>
          <w:sz w:val="22"/>
          <w:szCs w:val="22"/>
          <w:lang w:val="es-BO"/>
        </w:rPr>
        <w:t>/las</w:t>
      </w:r>
      <w:r w:rsidRPr="00A75DC0">
        <w:rPr>
          <w:rFonts w:asciiTheme="minorHAnsi" w:hAnsiTheme="minorHAnsi" w:cstheme="minorHAnsi"/>
          <w:sz w:val="22"/>
          <w:szCs w:val="22"/>
          <w:lang w:val="es-BO"/>
        </w:rPr>
        <w:t xml:space="preserve"> causal</w:t>
      </w:r>
      <w:r w:rsidR="008E1E9D" w:rsidRPr="00A75DC0">
        <w:rPr>
          <w:rFonts w:asciiTheme="minorHAnsi" w:hAnsiTheme="minorHAnsi" w:cstheme="minorHAnsi"/>
          <w:sz w:val="22"/>
          <w:szCs w:val="22"/>
          <w:lang w:val="es-BO"/>
        </w:rPr>
        <w:t>es señaladas precedentemente.</w:t>
      </w:r>
    </w:p>
    <w:p w:rsidR="00452B99" w:rsidRDefault="00452B99" w:rsidP="00452B99">
      <w:pPr>
        <w:pStyle w:val="Prrafodelista"/>
        <w:ind w:left="426"/>
        <w:jc w:val="both"/>
        <w:rPr>
          <w:rFonts w:asciiTheme="minorHAnsi" w:hAnsiTheme="minorHAnsi" w:cstheme="minorHAnsi"/>
          <w:b/>
          <w:sz w:val="22"/>
          <w:szCs w:val="22"/>
        </w:rPr>
      </w:pPr>
    </w:p>
    <w:p w:rsidR="00FF659D" w:rsidRPr="006F470A" w:rsidRDefault="00FF659D"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CAUSALES DECLARATORIA DESIERTA</w:t>
      </w:r>
      <w:r w:rsidR="00F9669E" w:rsidRPr="006F470A">
        <w:rPr>
          <w:rFonts w:asciiTheme="minorHAnsi" w:hAnsiTheme="minorHAnsi" w:cstheme="minorHAnsi"/>
          <w:b/>
          <w:sz w:val="22"/>
          <w:szCs w:val="22"/>
        </w:rPr>
        <w:t>.-</w:t>
      </w:r>
    </w:p>
    <w:p w:rsidR="00FF659D" w:rsidRPr="006F470A" w:rsidRDefault="00FF659D" w:rsidP="003D3C90">
      <w:pPr>
        <w:ind w:left="708"/>
        <w:jc w:val="both"/>
        <w:rPr>
          <w:rFonts w:asciiTheme="minorHAnsi" w:hAnsiTheme="minorHAnsi" w:cstheme="minorHAnsi"/>
          <w:sz w:val="22"/>
          <w:szCs w:val="22"/>
        </w:rPr>
      </w:pPr>
    </w:p>
    <w:p w:rsidR="00DC3DDD" w:rsidRPr="006F470A" w:rsidRDefault="00DC3DDD" w:rsidP="006C33FE">
      <w:pPr>
        <w:ind w:left="426"/>
        <w:jc w:val="both"/>
        <w:rPr>
          <w:rFonts w:asciiTheme="minorHAnsi" w:hAnsiTheme="minorHAnsi" w:cstheme="minorHAnsi"/>
          <w:sz w:val="22"/>
          <w:szCs w:val="22"/>
        </w:rPr>
      </w:pPr>
      <w:r w:rsidRPr="006F470A">
        <w:rPr>
          <w:rFonts w:asciiTheme="minorHAnsi" w:hAnsiTheme="minorHAnsi" w:cstheme="minorHAnsi"/>
          <w:sz w:val="22"/>
          <w:szCs w:val="22"/>
        </w:rPr>
        <w:t>El Comité de Licitación o de Concertación podrá recomendar la Declaratoria Desierta del proceso</w:t>
      </w:r>
      <w:r w:rsidR="006C33FE" w:rsidRPr="006F470A">
        <w:rPr>
          <w:rFonts w:asciiTheme="minorHAnsi" w:hAnsiTheme="minorHAnsi" w:cstheme="minorHAnsi"/>
          <w:sz w:val="22"/>
          <w:szCs w:val="22"/>
        </w:rPr>
        <w:t xml:space="preserve"> de contratación</w:t>
      </w:r>
      <w:r w:rsidRPr="006F470A">
        <w:rPr>
          <w:rFonts w:asciiTheme="minorHAnsi" w:hAnsiTheme="minorHAnsi" w:cstheme="minorHAnsi"/>
          <w:sz w:val="22"/>
          <w:szCs w:val="22"/>
        </w:rPr>
        <w:t xml:space="preserve">, </w:t>
      </w:r>
      <w:r w:rsidR="00456A53" w:rsidRPr="006F470A">
        <w:rPr>
          <w:rFonts w:asciiTheme="minorHAnsi" w:hAnsiTheme="minorHAnsi" w:cstheme="minorHAnsi"/>
          <w:sz w:val="22"/>
          <w:szCs w:val="22"/>
        </w:rPr>
        <w:t xml:space="preserve">por las </w:t>
      </w:r>
      <w:r w:rsidRPr="006F470A">
        <w:rPr>
          <w:rFonts w:asciiTheme="minorHAnsi" w:hAnsiTheme="minorHAnsi" w:cstheme="minorHAnsi"/>
          <w:sz w:val="22"/>
          <w:szCs w:val="22"/>
        </w:rPr>
        <w:t>siguientes causas:</w:t>
      </w:r>
    </w:p>
    <w:p w:rsidR="00897820" w:rsidRPr="006F470A" w:rsidRDefault="00897820" w:rsidP="00897820">
      <w:pPr>
        <w:rPr>
          <w:rFonts w:asciiTheme="minorHAnsi" w:eastAsiaTheme="minorHAnsi" w:hAnsiTheme="minorHAnsi" w:cstheme="minorHAnsi"/>
          <w:sz w:val="22"/>
          <w:szCs w:val="22"/>
        </w:rPr>
      </w:pP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Cuando no se hubiera recibido propuesta alguna.</w:t>
      </w:r>
    </w:p>
    <w:p w:rsidR="008E1E9D" w:rsidRPr="006F470A" w:rsidRDefault="008E1E9D"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6F470A">
        <w:rPr>
          <w:rFonts w:asciiTheme="minorHAnsi" w:hAnsiTheme="minorHAnsi" w:cstheme="minorHAnsi"/>
          <w:sz w:val="22"/>
          <w:szCs w:val="22"/>
        </w:rPr>
        <w:t>Si la o las propuestas no hubieran cumplido con los requisitos del Documento Base de Contratación (DBC).</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la (s) propuesta (s) económica (s) excedan el precio referencial determinado por la Unidad Solicitante</w:t>
      </w:r>
      <w:r w:rsidR="008E1E9D" w:rsidRPr="006F470A">
        <w:rPr>
          <w:rFonts w:asciiTheme="minorHAnsi" w:hAnsiTheme="minorHAnsi" w:cstheme="minorHAnsi"/>
          <w:sz w:val="22"/>
          <w:szCs w:val="22"/>
        </w:rPr>
        <w:t>.</w:t>
      </w:r>
    </w:p>
    <w:p w:rsidR="008E1E9D" w:rsidRPr="006F470A" w:rsidRDefault="00195816" w:rsidP="007E44AF">
      <w:pPr>
        <w:pStyle w:val="Prrafodelista"/>
        <w:numPr>
          <w:ilvl w:val="0"/>
          <w:numId w:val="10"/>
        </w:numPr>
        <w:tabs>
          <w:tab w:val="left" w:pos="851"/>
        </w:tabs>
        <w:ind w:left="851" w:hanging="425"/>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r w:rsidR="003D397B" w:rsidRPr="006F470A">
        <w:rPr>
          <w:rFonts w:asciiTheme="minorHAnsi" w:hAnsiTheme="minorHAnsi" w:cstheme="minorHAnsi"/>
          <w:sz w:val="22"/>
          <w:szCs w:val="22"/>
        </w:rPr>
        <w:t>.</w:t>
      </w:r>
    </w:p>
    <w:p w:rsidR="003E27FC" w:rsidRPr="006F470A" w:rsidRDefault="003E27FC" w:rsidP="00452B99">
      <w:pPr>
        <w:jc w:val="both"/>
        <w:rPr>
          <w:rFonts w:asciiTheme="minorHAnsi" w:hAnsiTheme="minorHAnsi" w:cstheme="minorHAnsi"/>
          <w:sz w:val="22"/>
          <w:szCs w:val="22"/>
        </w:rPr>
      </w:pPr>
    </w:p>
    <w:p w:rsidR="00452B99" w:rsidRPr="006F470A" w:rsidRDefault="00452B99" w:rsidP="00DA3978">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CANCELACIÓN, ANULACIÓN O SUSPENSIÓ</w:t>
      </w:r>
      <w:r w:rsidR="00015B4A" w:rsidRPr="006F470A">
        <w:rPr>
          <w:rFonts w:asciiTheme="minorHAnsi" w:hAnsiTheme="minorHAnsi" w:cstheme="minorHAnsi"/>
          <w:b/>
          <w:sz w:val="22"/>
          <w:szCs w:val="22"/>
        </w:rPr>
        <w:t xml:space="preserve">N DEL PROCESO DE </w:t>
      </w:r>
      <w:r w:rsidR="003E27FC" w:rsidRPr="006F470A">
        <w:rPr>
          <w:rFonts w:asciiTheme="minorHAnsi" w:hAnsiTheme="minorHAnsi" w:cstheme="minorHAnsi"/>
          <w:b/>
          <w:sz w:val="22"/>
          <w:szCs w:val="22"/>
        </w:rPr>
        <w:t>CONTRATACIÓN. -</w:t>
      </w:r>
    </w:p>
    <w:p w:rsidR="00452B99" w:rsidRPr="006F470A" w:rsidRDefault="00452B99" w:rsidP="00452B99">
      <w:pPr>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lastRenderedPageBreak/>
        <w:t xml:space="preserve">El proceso de contratación podrá ser Cancelado, Anulado o Suspendido por el RPC </w:t>
      </w:r>
      <w:r w:rsidR="00820EE2" w:rsidRPr="006F470A">
        <w:rPr>
          <w:rFonts w:asciiTheme="minorHAnsi" w:hAnsiTheme="minorHAnsi" w:cstheme="minorHAnsi"/>
          <w:sz w:val="22"/>
          <w:szCs w:val="22"/>
        </w:rPr>
        <w:t>mediante resolución motivada técnica y legalmente h</w:t>
      </w:r>
      <w:r w:rsidRPr="006F470A">
        <w:rPr>
          <w:rFonts w:asciiTheme="minorHAnsi" w:hAnsiTheme="minorHAnsi" w:cstheme="minorHAnsi"/>
          <w:sz w:val="22"/>
          <w:szCs w:val="22"/>
        </w:rPr>
        <w:t>asta antes de la</w:t>
      </w:r>
      <w:r w:rsidR="006E7D82" w:rsidRPr="006F470A">
        <w:rPr>
          <w:rFonts w:asciiTheme="minorHAnsi" w:hAnsiTheme="minorHAnsi" w:cstheme="minorHAnsi"/>
          <w:sz w:val="22"/>
          <w:szCs w:val="22"/>
        </w:rPr>
        <w:t xml:space="preserve"> suscripción del contrato u</w:t>
      </w:r>
      <w:r w:rsidR="00DF166F" w:rsidRPr="006F470A">
        <w:rPr>
          <w:rFonts w:asciiTheme="minorHAnsi" w:hAnsiTheme="minorHAnsi" w:cstheme="minorHAnsi"/>
          <w:sz w:val="22"/>
          <w:szCs w:val="22"/>
        </w:rPr>
        <w:t xml:space="preserve"> orden de compra.</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452B99">
      <w:pPr>
        <w:ind w:left="426"/>
        <w:jc w:val="both"/>
        <w:rPr>
          <w:rFonts w:asciiTheme="minorHAnsi" w:hAnsiTheme="minorHAnsi" w:cstheme="minorHAnsi"/>
          <w:sz w:val="22"/>
          <w:szCs w:val="22"/>
        </w:rPr>
      </w:pPr>
      <w:r w:rsidRPr="006F470A">
        <w:rPr>
          <w:rFonts w:asciiTheme="minorHAnsi" w:hAnsiTheme="minorHAnsi" w:cstheme="minorHAnsi"/>
          <w:sz w:val="22"/>
          <w:szCs w:val="22"/>
        </w:rPr>
        <w:t>YPFB no asumirá responsabilidad alguna respecto a los proponentes afectados por esta decisión.</w:t>
      </w:r>
    </w:p>
    <w:p w:rsidR="00452B99" w:rsidRPr="006F470A" w:rsidRDefault="00452B99" w:rsidP="00452B99">
      <w:pPr>
        <w:ind w:left="426"/>
        <w:jc w:val="both"/>
        <w:rPr>
          <w:rFonts w:asciiTheme="minorHAnsi" w:hAnsiTheme="minorHAnsi" w:cstheme="minorHAnsi"/>
          <w:sz w:val="22"/>
          <w:szCs w:val="22"/>
        </w:rPr>
      </w:pP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 xml:space="preserve">La cancelación procederá: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 xml:space="preserve">Se hubiera extinguido la necesidad de contratación. </w:t>
      </w:r>
    </w:p>
    <w:p w:rsidR="00452B99" w:rsidRPr="006F470A" w:rsidRDefault="00452B99" w:rsidP="007D104D">
      <w:pPr>
        <w:numPr>
          <w:ilvl w:val="0"/>
          <w:numId w:val="12"/>
        </w:numPr>
        <w:spacing w:after="200" w:line="276" w:lineRule="auto"/>
        <w:ind w:left="1418"/>
        <w:contextualSpacing/>
        <w:jc w:val="both"/>
        <w:rPr>
          <w:rFonts w:asciiTheme="minorHAnsi" w:hAnsiTheme="minorHAnsi" w:cstheme="minorHAnsi"/>
          <w:sz w:val="22"/>
          <w:szCs w:val="22"/>
        </w:rPr>
      </w:pPr>
      <w:r w:rsidRPr="006F470A">
        <w:rPr>
          <w:rFonts w:asciiTheme="minorHAnsi" w:hAnsiTheme="minorHAnsi" w:cstheme="minorHAnsi"/>
          <w:sz w:val="22"/>
          <w:szCs w:val="22"/>
        </w:rPr>
        <w:t>Cuando la ejecución y resultados dejen de ser oportunos o surjan cambios sustanciales en la estructura y objetivos de YPFB</w:t>
      </w:r>
      <w:r w:rsidR="00DF166F" w:rsidRPr="006F470A">
        <w:rPr>
          <w:rFonts w:asciiTheme="minorHAnsi" w:hAnsiTheme="minorHAnsi" w:cstheme="minorHAnsi"/>
          <w:sz w:val="22"/>
          <w:szCs w:val="22"/>
        </w:rPr>
        <w:t>,</w:t>
      </w:r>
      <w:r w:rsidRPr="006F470A">
        <w:rPr>
          <w:rFonts w:asciiTheme="minorHAnsi" w:hAnsiTheme="minorHAnsi" w:cstheme="minorHAnsi"/>
          <w:sz w:val="22"/>
          <w:szCs w:val="22"/>
        </w:rPr>
        <w:t xml:space="preserve"> sus empresas subsidiarias y afiliadas. </w:t>
      </w:r>
    </w:p>
    <w:p w:rsidR="00452B99" w:rsidRPr="006F470A" w:rsidRDefault="00452B99" w:rsidP="00452B99">
      <w:pPr>
        <w:ind w:left="720"/>
        <w:contextualSpacing/>
        <w:jc w:val="both"/>
        <w:rPr>
          <w:rFonts w:asciiTheme="minorHAnsi" w:hAnsiTheme="minorHAnsi" w:cstheme="minorHAnsi"/>
          <w:sz w:val="22"/>
          <w:szCs w:val="22"/>
        </w:rPr>
      </w:pPr>
    </w:p>
    <w:p w:rsidR="00452B99" w:rsidRPr="006F470A" w:rsidRDefault="00452B99" w:rsidP="004B0CFC">
      <w:pPr>
        <w:spacing w:after="200"/>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Cuando sea necesario cancelar uno o varios ítems, lotes, tramos, paquetes</w:t>
      </w:r>
      <w:r w:rsidR="008E4472" w:rsidRPr="006F470A">
        <w:rPr>
          <w:rFonts w:asciiTheme="minorHAnsi" w:eastAsiaTheme="minorHAnsi" w:hAnsiTheme="minorHAnsi" w:cstheme="minorHAnsi"/>
          <w:sz w:val="22"/>
          <w:szCs w:val="22"/>
          <w:lang w:val="es-BO"/>
        </w:rPr>
        <w:t>, volúmenes</w:t>
      </w:r>
      <w:r w:rsidRPr="006F470A">
        <w:rPr>
          <w:rFonts w:asciiTheme="minorHAnsi" w:eastAsiaTheme="minorHAnsi" w:hAnsiTheme="minorHAnsi" w:cstheme="minorHAnsi"/>
          <w:sz w:val="22"/>
          <w:szCs w:val="22"/>
          <w:lang w:val="es-BO"/>
        </w:rPr>
        <w:t xml:space="preserve"> o etapas, se procederá a la cancelación parcial de los mismos, pudiendo continuar el proceso de contratación para el resto de los ítems, lotes, tramos, paquetes, volúmenes o etapas.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la cancelación sea posterior a la apertura de propuestas, YPFB procederá a la devolución de las </w:t>
      </w:r>
      <w:r w:rsidR="00660D97" w:rsidRPr="006F470A">
        <w:rPr>
          <w:rFonts w:asciiTheme="minorHAnsi" w:eastAsiaTheme="minorHAnsi" w:hAnsiTheme="minorHAnsi" w:cstheme="minorHAnsi"/>
          <w:sz w:val="22"/>
          <w:szCs w:val="22"/>
          <w:lang w:val="es-BO"/>
        </w:rPr>
        <w:t xml:space="preserve">propuestas </w:t>
      </w:r>
      <w:r w:rsidRPr="006F470A">
        <w:rPr>
          <w:rFonts w:asciiTheme="minorHAnsi" w:eastAsiaTheme="minorHAnsi" w:hAnsiTheme="minorHAnsi" w:cstheme="minorHAnsi"/>
          <w:sz w:val="22"/>
          <w:szCs w:val="22"/>
          <w:lang w:val="es-BO"/>
        </w:rPr>
        <w:t>a solicitud del proponente, debiendo conservar una copia para el expediente del proceso de contratación.</w:t>
      </w:r>
    </w:p>
    <w:p w:rsidR="00452B99" w:rsidRPr="006F470A" w:rsidRDefault="00452B99" w:rsidP="007D104D">
      <w:pPr>
        <w:pStyle w:val="Prrafodelista"/>
        <w:numPr>
          <w:ilvl w:val="1"/>
          <w:numId w:val="23"/>
        </w:numPr>
        <w:spacing w:after="240" w:line="276" w:lineRule="auto"/>
        <w:ind w:left="993" w:hanging="567"/>
        <w:jc w:val="both"/>
        <w:rPr>
          <w:rFonts w:asciiTheme="minorHAnsi" w:hAnsiTheme="minorHAnsi" w:cstheme="minorHAnsi"/>
          <w:b/>
          <w:sz w:val="22"/>
          <w:szCs w:val="22"/>
        </w:rPr>
      </w:pPr>
      <w:r w:rsidRPr="006F470A">
        <w:rPr>
          <w:rFonts w:asciiTheme="minorHAnsi" w:hAnsiTheme="minorHAnsi" w:cstheme="minorHAnsi"/>
          <w:b/>
          <w:sz w:val="22"/>
          <w:szCs w:val="22"/>
        </w:rPr>
        <w:t>La suspensión procederá:</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452B99"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4B0CFC" w:rsidRPr="006F470A" w:rsidRDefault="00452B99"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452B99" w:rsidRPr="006F470A" w:rsidRDefault="00452B99" w:rsidP="007D104D">
      <w:pPr>
        <w:pStyle w:val="Prrafodelista"/>
        <w:numPr>
          <w:ilvl w:val="1"/>
          <w:numId w:val="23"/>
        </w:numPr>
        <w:spacing w:after="240" w:line="276" w:lineRule="auto"/>
        <w:ind w:left="993" w:hanging="567"/>
        <w:jc w:val="both"/>
        <w:rPr>
          <w:rFonts w:asciiTheme="minorHAnsi" w:eastAsiaTheme="minorHAnsi" w:hAnsiTheme="minorHAnsi" w:cstheme="minorHAnsi"/>
          <w:sz w:val="22"/>
          <w:szCs w:val="22"/>
          <w:lang w:val="es-BO"/>
        </w:rPr>
      </w:pPr>
      <w:r w:rsidRPr="006F470A">
        <w:rPr>
          <w:rFonts w:asciiTheme="minorHAnsi" w:hAnsiTheme="minorHAnsi" w:cstheme="minorHAnsi"/>
          <w:b/>
          <w:sz w:val="22"/>
          <w:szCs w:val="22"/>
        </w:rPr>
        <w:t xml:space="preserve">La </w:t>
      </w:r>
      <w:r w:rsidR="00D45013">
        <w:rPr>
          <w:rFonts w:asciiTheme="minorHAnsi" w:hAnsiTheme="minorHAnsi" w:cstheme="minorHAnsi"/>
          <w:b/>
          <w:sz w:val="22"/>
          <w:szCs w:val="22"/>
        </w:rPr>
        <w:t>a</w:t>
      </w:r>
      <w:r w:rsidRPr="006F470A">
        <w:rPr>
          <w:rFonts w:asciiTheme="minorHAnsi" w:hAnsiTheme="minorHAnsi" w:cstheme="minorHAnsi"/>
          <w:b/>
          <w:sz w:val="22"/>
          <w:szCs w:val="22"/>
        </w:rPr>
        <w:t>nulación procederá:</w:t>
      </w:r>
    </w:p>
    <w:p w:rsidR="00452B99" w:rsidRPr="006F470A" w:rsidRDefault="00452B99" w:rsidP="004B0CFC">
      <w:pPr>
        <w:spacing w:after="200" w:line="276" w:lineRule="auto"/>
        <w:ind w:left="708" w:firstLine="28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La anulación</w:t>
      </w:r>
      <w:r w:rsidRPr="006F470A">
        <w:rPr>
          <w:rFonts w:asciiTheme="minorHAnsi" w:eastAsiaTheme="minorHAnsi" w:hAnsiTheme="minorHAnsi" w:cstheme="minorHAnsi"/>
          <w:b/>
          <w:sz w:val="22"/>
          <w:szCs w:val="22"/>
          <w:lang w:val="es-BO"/>
        </w:rPr>
        <w:t xml:space="preserve"> </w:t>
      </w:r>
      <w:r w:rsidRPr="006F470A">
        <w:rPr>
          <w:rFonts w:asciiTheme="minorHAnsi" w:eastAsiaTheme="minorHAnsi" w:hAnsiTheme="minorHAnsi" w:cstheme="minorHAnsi"/>
          <w:sz w:val="22"/>
          <w:szCs w:val="22"/>
          <w:lang w:val="es-BO"/>
        </w:rPr>
        <w:t>hasta el vicio más antiguo, se realizará cuando se determine:</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Incumplimiento o inobservancia al presente Reglamento y sus procedimientos.</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Error en el DBC publicado. </w:t>
      </w:r>
    </w:p>
    <w:p w:rsidR="00452B99" w:rsidRPr="006F470A" w:rsidRDefault="00452B99" w:rsidP="007D104D">
      <w:pPr>
        <w:numPr>
          <w:ilvl w:val="0"/>
          <w:numId w:val="11"/>
        </w:numPr>
        <w:ind w:left="1418" w:hanging="425"/>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Error en el precio referencial estimado.</w:t>
      </w:r>
    </w:p>
    <w:p w:rsidR="00452B99" w:rsidRPr="006F470A" w:rsidRDefault="00452B99" w:rsidP="00452B99">
      <w:pPr>
        <w:rPr>
          <w:rFonts w:asciiTheme="minorHAnsi" w:hAnsiTheme="minorHAnsi" w:cstheme="minorHAnsi"/>
          <w:sz w:val="22"/>
          <w:szCs w:val="22"/>
        </w:rPr>
      </w:pPr>
    </w:p>
    <w:p w:rsidR="00452B99" w:rsidRPr="006F470A" w:rsidRDefault="00452B99" w:rsidP="004B0CFC">
      <w:pPr>
        <w:spacing w:after="200" w:line="276" w:lineRule="auto"/>
        <w:ind w:left="993"/>
        <w:jc w:val="both"/>
        <w:rPr>
          <w:rFonts w:asciiTheme="minorHAnsi" w:hAnsiTheme="minorHAnsi" w:cstheme="minorHAnsi"/>
          <w:sz w:val="22"/>
          <w:szCs w:val="22"/>
        </w:rPr>
      </w:pPr>
      <w:r w:rsidRPr="006F470A">
        <w:rPr>
          <w:rFonts w:asciiTheme="minorHAnsi" w:eastAsiaTheme="minorHAnsi" w:hAnsiTheme="minorHAnsi" w:cstheme="minorHAnsi"/>
          <w:sz w:val="22"/>
          <w:szCs w:val="22"/>
          <w:lang w:val="es-BO"/>
        </w:rPr>
        <w:lastRenderedPageBreak/>
        <w:t>Cuando la contratación sea por ítems, lotes, tramos, paquetes, volúmenes o etapas, se podrá efectuar anulación parcial, debiendo continuar el proceso con el rest</w:t>
      </w:r>
      <w:r w:rsidR="00FD0D37" w:rsidRPr="006F470A">
        <w:rPr>
          <w:rFonts w:asciiTheme="minorHAnsi" w:eastAsiaTheme="minorHAnsi" w:hAnsiTheme="minorHAnsi" w:cstheme="minorHAnsi"/>
          <w:sz w:val="22"/>
          <w:szCs w:val="22"/>
          <w:lang w:val="es-BO"/>
        </w:rPr>
        <w:t>o de los ítems, lotes, tramos</w:t>
      </w:r>
      <w:r w:rsidR="00FD0D37" w:rsidRPr="006F470A">
        <w:rPr>
          <w:rFonts w:asciiTheme="minorHAnsi" w:hAnsiTheme="minorHAnsi" w:cstheme="minorHAnsi"/>
          <w:sz w:val="22"/>
          <w:szCs w:val="22"/>
        </w:rPr>
        <w:t>, paquetes, volúmenes o etapas.</w:t>
      </w:r>
    </w:p>
    <w:p w:rsidR="002E733A" w:rsidRDefault="002E733A" w:rsidP="004B0CFC">
      <w:pPr>
        <w:spacing w:after="200" w:line="276" w:lineRule="auto"/>
        <w:ind w:left="993"/>
        <w:jc w:val="both"/>
        <w:rPr>
          <w:rFonts w:asciiTheme="minorHAnsi" w:eastAsiaTheme="minorHAnsi" w:hAnsiTheme="minorHAnsi" w:cstheme="minorHAnsi"/>
          <w:sz w:val="22"/>
          <w:szCs w:val="22"/>
          <w:lang w:val="es-BO"/>
        </w:rPr>
      </w:pPr>
      <w:r w:rsidRPr="006F470A">
        <w:rPr>
          <w:rFonts w:asciiTheme="minorHAnsi" w:eastAsiaTheme="minorHAnsi" w:hAnsiTheme="minorHAnsi" w:cstheme="minorHAnsi"/>
          <w:sz w:val="22"/>
          <w:szCs w:val="22"/>
          <w:lang w:val="es-BO"/>
        </w:rPr>
        <w:t xml:space="preserve">Cuando </w:t>
      </w:r>
      <w:r w:rsidR="00C04A9B" w:rsidRPr="006F470A">
        <w:rPr>
          <w:rFonts w:asciiTheme="minorHAnsi" w:eastAsiaTheme="minorHAnsi" w:hAnsiTheme="minorHAnsi" w:cstheme="minorHAnsi"/>
          <w:sz w:val="22"/>
          <w:szCs w:val="22"/>
          <w:lang w:val="es-BO"/>
        </w:rPr>
        <w:t xml:space="preserve">exista una </w:t>
      </w:r>
      <w:r w:rsidRPr="006F470A">
        <w:rPr>
          <w:rFonts w:asciiTheme="minorHAnsi" w:eastAsiaTheme="minorHAnsi" w:hAnsiTheme="minorHAnsi" w:cstheme="minorHAnsi"/>
          <w:sz w:val="22"/>
          <w:szCs w:val="22"/>
          <w:lang w:val="es-BO"/>
        </w:rPr>
        <w:t xml:space="preserve">anulación parcial </w:t>
      </w:r>
      <w:r w:rsidR="00C04A9B" w:rsidRPr="006F470A">
        <w:rPr>
          <w:rFonts w:asciiTheme="minorHAnsi" w:eastAsiaTheme="minorHAnsi" w:hAnsiTheme="minorHAnsi" w:cstheme="minorHAnsi"/>
          <w:sz w:val="22"/>
          <w:szCs w:val="22"/>
          <w:lang w:val="es-BO"/>
        </w:rPr>
        <w:t xml:space="preserve">y </w:t>
      </w:r>
      <w:r w:rsidRPr="006F470A">
        <w:rPr>
          <w:rFonts w:asciiTheme="minorHAnsi" w:eastAsiaTheme="minorHAnsi" w:hAnsiTheme="minorHAnsi" w:cstheme="minorHAnsi"/>
          <w:sz w:val="22"/>
          <w:szCs w:val="22"/>
          <w:lang w:val="es-BO"/>
        </w:rPr>
        <w:t xml:space="preserve">sea </w:t>
      </w:r>
      <w:r w:rsidR="00C04A9B" w:rsidRPr="006F470A">
        <w:rPr>
          <w:rFonts w:asciiTheme="minorHAnsi" w:eastAsiaTheme="minorHAnsi" w:hAnsiTheme="minorHAnsi" w:cstheme="minorHAnsi"/>
          <w:sz w:val="22"/>
          <w:szCs w:val="22"/>
          <w:lang w:val="es-BO"/>
        </w:rPr>
        <w:t xml:space="preserve">de </w:t>
      </w:r>
      <w:r w:rsidR="00E2476F" w:rsidRPr="006F470A">
        <w:rPr>
          <w:rFonts w:asciiTheme="minorHAnsi" w:eastAsiaTheme="minorHAnsi" w:hAnsiTheme="minorHAnsi" w:cstheme="minorHAnsi"/>
          <w:sz w:val="22"/>
          <w:szCs w:val="22"/>
          <w:lang w:val="es-BO"/>
        </w:rPr>
        <w:t>los actos administrativos</w:t>
      </w:r>
      <w:r w:rsidR="00C04A9B" w:rsidRPr="006F470A">
        <w:rPr>
          <w:rFonts w:asciiTheme="minorHAnsi" w:eastAsiaTheme="minorHAnsi" w:hAnsiTheme="minorHAnsi" w:cstheme="minorHAnsi"/>
          <w:sz w:val="22"/>
          <w:szCs w:val="22"/>
          <w:lang w:val="es-BO"/>
        </w:rPr>
        <w:t xml:space="preserve"> anteriores a</w:t>
      </w:r>
      <w:r w:rsidR="00082ABE" w:rsidRPr="006F470A">
        <w:rPr>
          <w:rFonts w:asciiTheme="minorHAnsi" w:eastAsiaTheme="minorHAnsi" w:hAnsiTheme="minorHAnsi" w:cstheme="minorHAnsi"/>
          <w:sz w:val="22"/>
          <w:szCs w:val="22"/>
          <w:lang w:val="es-BO"/>
        </w:rPr>
        <w:t xml:space="preserve"> la publicación de la convocatoria</w:t>
      </w:r>
      <w:r w:rsidR="00E2476F"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los ítems, lotes, tramos, paquetes, volúmenes o etapas anulados</w:t>
      </w:r>
      <w:r w:rsidR="00C04A9B" w:rsidRPr="006F470A">
        <w:rPr>
          <w:rFonts w:asciiTheme="minorHAnsi" w:eastAsiaTheme="minorHAnsi" w:hAnsiTheme="minorHAnsi" w:cstheme="minorHAnsi"/>
          <w:sz w:val="22"/>
          <w:szCs w:val="22"/>
          <w:lang w:val="es-BO"/>
        </w:rPr>
        <w:t>,</w:t>
      </w:r>
      <w:r w:rsidRPr="006F470A">
        <w:rPr>
          <w:rFonts w:asciiTheme="minorHAnsi" w:eastAsiaTheme="minorHAnsi" w:hAnsiTheme="minorHAnsi" w:cstheme="minorHAnsi"/>
          <w:sz w:val="22"/>
          <w:szCs w:val="22"/>
          <w:lang w:val="es-BO"/>
        </w:rPr>
        <w:t xml:space="preserve"> deberán iniciar como un nuevo proceso de contr</w:t>
      </w:r>
      <w:r w:rsidR="00082ABE" w:rsidRPr="006F470A">
        <w:rPr>
          <w:rFonts w:asciiTheme="minorHAnsi" w:eastAsiaTheme="minorHAnsi" w:hAnsiTheme="minorHAnsi" w:cstheme="minorHAnsi"/>
          <w:sz w:val="22"/>
          <w:szCs w:val="22"/>
          <w:lang w:val="es-BO"/>
        </w:rPr>
        <w:t>atación</w:t>
      </w:r>
      <w:r w:rsidRPr="006F470A">
        <w:rPr>
          <w:rFonts w:asciiTheme="minorHAnsi" w:eastAsiaTheme="minorHAnsi" w:hAnsiTheme="minorHAnsi" w:cstheme="minorHAnsi"/>
          <w:sz w:val="22"/>
          <w:szCs w:val="22"/>
          <w:lang w:val="es-BO"/>
        </w:rPr>
        <w:t xml:space="preserve"> según la modalidad que corresponda.</w:t>
      </w: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INSPECCIÓN PREVIA</w:t>
      </w:r>
      <w:r w:rsidR="00F9669E" w:rsidRPr="006F470A">
        <w:rPr>
          <w:rFonts w:asciiTheme="minorHAnsi" w:hAnsiTheme="minorHAnsi" w:cstheme="minorHAnsi"/>
          <w:b/>
          <w:sz w:val="22"/>
          <w:szCs w:val="22"/>
        </w:rPr>
        <w:t>.-</w:t>
      </w:r>
    </w:p>
    <w:p w:rsidR="00C10F19" w:rsidRPr="006F470A" w:rsidRDefault="00C10F19" w:rsidP="00C10F19">
      <w:pPr>
        <w:pStyle w:val="Prrafodelista"/>
        <w:ind w:left="426"/>
        <w:jc w:val="both"/>
        <w:rPr>
          <w:rFonts w:asciiTheme="minorHAnsi" w:hAnsiTheme="minorHAnsi" w:cstheme="minorHAnsi"/>
          <w:b/>
          <w:sz w:val="22"/>
          <w:szCs w:val="22"/>
        </w:rPr>
      </w:pPr>
    </w:p>
    <w:p w:rsidR="00C10F19" w:rsidRDefault="00C10F19" w:rsidP="00B37050">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900663" w:rsidRPr="006F470A" w:rsidRDefault="00900663" w:rsidP="00B37050">
      <w:pPr>
        <w:jc w:val="both"/>
        <w:rPr>
          <w:rFonts w:asciiTheme="minorHAnsi" w:hAnsiTheme="minorHAnsi" w:cstheme="minorHAnsi"/>
          <w:sz w:val="22"/>
          <w:szCs w:val="22"/>
          <w:lang w:val="es-ES_tradnl"/>
        </w:rPr>
      </w:pPr>
    </w:p>
    <w:p w:rsidR="00900663"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CONSULTAS ESCRITAS AL DBC</w:t>
      </w:r>
      <w:r w:rsidR="00F9669E" w:rsidRPr="006F470A">
        <w:rPr>
          <w:rFonts w:asciiTheme="minorHAnsi" w:hAnsiTheme="minorHAnsi" w:cstheme="minorHAnsi"/>
          <w:b/>
          <w:sz w:val="22"/>
          <w:szCs w:val="22"/>
        </w:rPr>
        <w:t>.-</w:t>
      </w:r>
    </w:p>
    <w:p w:rsidR="000D5126" w:rsidRPr="006F470A" w:rsidRDefault="000D5126" w:rsidP="000D5126">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F57197" w:rsidRDefault="00F57197" w:rsidP="00B37050">
      <w:pPr>
        <w:tabs>
          <w:tab w:val="num" w:pos="993"/>
        </w:tabs>
        <w:jc w:val="both"/>
        <w:rPr>
          <w:rFonts w:asciiTheme="minorHAnsi" w:hAnsiTheme="minorHAnsi" w:cstheme="minorHAnsi"/>
          <w:color w:val="FF0000"/>
          <w:sz w:val="22"/>
          <w:szCs w:val="22"/>
        </w:rPr>
      </w:pPr>
    </w:p>
    <w:p w:rsidR="00900663"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REUNIÓN DE ACLARACIÓN</w:t>
      </w:r>
      <w:r w:rsidR="00F9669E" w:rsidRPr="006F470A">
        <w:rPr>
          <w:rFonts w:asciiTheme="minorHAnsi" w:hAnsiTheme="minorHAnsi" w:cstheme="minorHAnsi"/>
          <w:b/>
          <w:sz w:val="22"/>
          <w:szCs w:val="22"/>
        </w:rPr>
        <w:t>.-</w:t>
      </w:r>
    </w:p>
    <w:p w:rsidR="00D3320E" w:rsidRPr="006F470A" w:rsidRDefault="00D3320E" w:rsidP="00D3320E">
      <w:pPr>
        <w:pStyle w:val="Prrafodelista"/>
        <w:ind w:left="426"/>
        <w:jc w:val="both"/>
        <w:rPr>
          <w:rFonts w:asciiTheme="minorHAnsi" w:hAnsiTheme="minorHAnsi" w:cstheme="minorHAnsi"/>
          <w:b/>
          <w:sz w:val="22"/>
          <w:szCs w:val="22"/>
        </w:rPr>
      </w:pPr>
    </w:p>
    <w:p w:rsidR="00D3320E" w:rsidRDefault="00D3320E" w:rsidP="00D3320E">
      <w:pPr>
        <w:ind w:left="426"/>
        <w:jc w:val="both"/>
        <w:rPr>
          <w:rFonts w:asciiTheme="minorHAnsi" w:hAnsiTheme="minorHAnsi" w:cstheme="minorHAnsi"/>
          <w:b/>
          <w:bCs/>
          <w:i/>
          <w:iCs/>
          <w:color w:val="FF0000"/>
          <w:lang w:eastAsia="es-BO"/>
        </w:rPr>
      </w:pPr>
      <w:r w:rsidRPr="00365997">
        <w:rPr>
          <w:rFonts w:asciiTheme="minorHAnsi" w:hAnsiTheme="minorHAnsi" w:cstheme="minorHAnsi"/>
          <w:b/>
          <w:bCs/>
          <w:i/>
          <w:iCs/>
          <w:color w:val="FF0000"/>
          <w:lang w:eastAsia="es-BO"/>
        </w:rPr>
        <w:t>“No corresponde”</w:t>
      </w:r>
    </w:p>
    <w:p w:rsidR="00810045" w:rsidRPr="006F470A" w:rsidRDefault="00810045" w:rsidP="00B37050">
      <w:pPr>
        <w:ind w:firstLine="426"/>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ENMIENDAS AL DOCUMENTO BASE DE CONTRATACIÓN</w:t>
      </w:r>
      <w:r w:rsidR="00F9669E" w:rsidRPr="006F470A">
        <w:rPr>
          <w:rFonts w:asciiTheme="minorHAnsi" w:hAnsiTheme="minorHAnsi" w:cstheme="minorHAnsi"/>
          <w:b/>
          <w:sz w:val="22"/>
          <w:szCs w:val="22"/>
        </w:rPr>
        <w:t>.-</w:t>
      </w:r>
    </w:p>
    <w:p w:rsidR="00900663" w:rsidRPr="006F470A" w:rsidRDefault="00900663" w:rsidP="00B37050">
      <w:pPr>
        <w:pStyle w:val="Prrafodelista"/>
        <w:ind w:left="426"/>
        <w:jc w:val="both"/>
        <w:rPr>
          <w:rFonts w:asciiTheme="minorHAnsi" w:hAnsiTheme="minorHAnsi" w:cstheme="minorHAnsi"/>
          <w:b/>
          <w:sz w:val="22"/>
          <w:szCs w:val="22"/>
        </w:rPr>
      </w:pPr>
    </w:p>
    <w:p w:rsidR="00AF7E5E" w:rsidRPr="00552079" w:rsidRDefault="00EA7EC8" w:rsidP="00AF7E5E">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AF7E5E" w:rsidRPr="00552079">
        <w:rPr>
          <w:rFonts w:asciiTheme="minorHAnsi" w:hAnsiTheme="minorHAnsi" w:cstheme="minorHAnsi"/>
          <w:sz w:val="22"/>
          <w:szCs w:val="22"/>
        </w:rPr>
        <w:t xml:space="preserve">, por iniciativa propia </w:t>
      </w:r>
      <w:r w:rsidR="00AF7E5E">
        <w:rPr>
          <w:rFonts w:asciiTheme="minorHAnsi" w:hAnsiTheme="minorHAnsi" w:cstheme="minorHAnsi"/>
          <w:sz w:val="22"/>
          <w:szCs w:val="22"/>
        </w:rPr>
        <w:t>y/</w:t>
      </w:r>
      <w:r w:rsidR="00AF7E5E" w:rsidRPr="00552079">
        <w:rPr>
          <w:rFonts w:asciiTheme="minorHAnsi" w:hAnsiTheme="minorHAnsi" w:cstheme="minorHAnsi"/>
          <w:sz w:val="22"/>
          <w:szCs w:val="22"/>
        </w:rPr>
        <w:t>o como resultado de la reunión de aclaración, en cualquier momento hasta</w:t>
      </w:r>
      <w:r w:rsidR="00AF7E5E">
        <w:rPr>
          <w:rFonts w:asciiTheme="minorHAnsi" w:hAnsiTheme="minorHAnsi" w:cstheme="minorHAnsi"/>
          <w:sz w:val="22"/>
          <w:szCs w:val="22"/>
        </w:rPr>
        <w:t xml:space="preserve"> tres (3) días hábiles</w:t>
      </w:r>
      <w:r w:rsidR="00AF7E5E" w:rsidRPr="00552079">
        <w:rPr>
          <w:rFonts w:asciiTheme="minorHAnsi" w:hAnsiTheme="minorHAnsi" w:cstheme="minorHAnsi"/>
          <w:sz w:val="22"/>
          <w:szCs w:val="22"/>
        </w:rPr>
        <w:t xml:space="preserve"> antes de la presentación de propuestas. </w:t>
      </w:r>
    </w:p>
    <w:p w:rsidR="00AF7E5E" w:rsidRPr="00552079" w:rsidRDefault="00AF7E5E" w:rsidP="00AF7E5E">
      <w:pPr>
        <w:pStyle w:val="Prrafodelista"/>
        <w:ind w:left="426"/>
        <w:jc w:val="right"/>
        <w:rPr>
          <w:rFonts w:asciiTheme="minorHAnsi" w:hAnsiTheme="minorHAnsi" w:cstheme="minorHAnsi"/>
          <w:sz w:val="22"/>
          <w:szCs w:val="22"/>
        </w:rPr>
      </w:pPr>
    </w:p>
    <w:p w:rsidR="00C05B7B" w:rsidRDefault="00AF7E5E" w:rsidP="00AF7E5E">
      <w:pPr>
        <w:pStyle w:val="Prrafodelista"/>
        <w:ind w:left="426"/>
        <w:jc w:val="both"/>
        <w:rPr>
          <w:rStyle w:val="Hipervnculo"/>
          <w:rFonts w:asciiTheme="minorHAnsi" w:hAnsiTheme="minorHAnsi" w:cstheme="minorHAnsi"/>
          <w:sz w:val="22"/>
          <w:szCs w:val="22"/>
        </w:rPr>
      </w:pPr>
      <w:r w:rsidRPr="00552079">
        <w:rPr>
          <w:rFonts w:asciiTheme="minorHAnsi" w:hAnsiTheme="minorHAnsi" w:cstheme="minorHAnsi"/>
          <w:sz w:val="22"/>
          <w:szCs w:val="22"/>
        </w:rPr>
        <w:t xml:space="preserve">Las enmiendas serán publicadas en el sitio web de YPFB </w:t>
      </w:r>
      <w:hyperlink r:id="rId13" w:history="1">
        <w:r w:rsidRPr="00552079">
          <w:rPr>
            <w:rStyle w:val="Hipervnculo"/>
            <w:rFonts w:asciiTheme="minorHAnsi" w:hAnsiTheme="minorHAnsi" w:cstheme="minorHAnsi"/>
            <w:sz w:val="22"/>
            <w:szCs w:val="22"/>
          </w:rPr>
          <w:t>www.ypfb.gob.bo</w:t>
        </w:r>
      </w:hyperlink>
      <w:r w:rsidR="00E16E9D" w:rsidRPr="006F470A">
        <w:rPr>
          <w:rStyle w:val="Hipervnculo"/>
          <w:rFonts w:asciiTheme="minorHAnsi" w:hAnsiTheme="minorHAnsi" w:cstheme="minorHAnsi"/>
          <w:sz w:val="22"/>
          <w:szCs w:val="22"/>
        </w:rPr>
        <w:t>.</w:t>
      </w:r>
    </w:p>
    <w:p w:rsidR="00564E6A" w:rsidRDefault="00564E6A" w:rsidP="00564E6A">
      <w:pPr>
        <w:jc w:val="both"/>
        <w:rPr>
          <w:rFonts w:asciiTheme="minorHAnsi" w:hAnsiTheme="minorHAnsi" w:cstheme="minorHAnsi"/>
          <w:sz w:val="22"/>
          <w:szCs w:val="22"/>
        </w:rPr>
      </w:pPr>
    </w:p>
    <w:p w:rsidR="00564E6A" w:rsidRPr="00365997" w:rsidRDefault="00564E6A" w:rsidP="00190441">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14016C">
        <w:rPr>
          <w:rFonts w:asciiTheme="minorHAnsi" w:hAnsiTheme="minorHAnsi" w:cstheme="minorHAnsi"/>
          <w:b/>
          <w:sz w:val="22"/>
          <w:szCs w:val="22"/>
        </w:rPr>
        <w:t>A LA PRESENTACIÓN DE PROPUESTAS.-</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1E5606">
        <w:rPr>
          <w:rFonts w:asciiTheme="minorHAnsi" w:hAnsiTheme="minorHAnsi" w:cstheme="minorHAnsi"/>
          <w:sz w:val="22"/>
          <w:szCs w:val="22"/>
        </w:rPr>
        <w:t>El RPC podrá ampliar</w:t>
      </w:r>
      <w:r w:rsidRPr="00365997">
        <w:rPr>
          <w:rFonts w:asciiTheme="minorHAnsi" w:hAnsiTheme="minorHAnsi" w:cstheme="minorHAnsi"/>
          <w:sz w:val="22"/>
          <w:szCs w:val="22"/>
        </w:rPr>
        <w:t xml:space="preserve"> el plazo de presentación de propuestas por las siguientes causas debidamente justificadas:</w:t>
      </w:r>
    </w:p>
    <w:p w:rsidR="00564E6A" w:rsidRPr="00365997" w:rsidRDefault="00564E6A" w:rsidP="00564E6A">
      <w:pPr>
        <w:jc w:val="both"/>
        <w:rPr>
          <w:rFonts w:asciiTheme="minorHAnsi" w:hAnsiTheme="minorHAnsi" w:cstheme="minorHAnsi"/>
          <w:sz w:val="22"/>
          <w:szCs w:val="22"/>
        </w:rPr>
      </w:pP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64E6A" w:rsidRPr="00365997" w:rsidRDefault="00564E6A" w:rsidP="007D104D">
      <w:pPr>
        <w:pStyle w:val="Prrafodelista"/>
        <w:numPr>
          <w:ilvl w:val="0"/>
          <w:numId w:val="30"/>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64E6A" w:rsidRPr="00365997" w:rsidRDefault="00564E6A" w:rsidP="00564E6A">
      <w:pPr>
        <w:jc w:val="both"/>
        <w:rPr>
          <w:rFonts w:asciiTheme="minorHAnsi" w:hAnsiTheme="minorHAnsi" w:cstheme="minorHAnsi"/>
          <w:sz w:val="22"/>
          <w:szCs w:val="22"/>
        </w:rPr>
      </w:pPr>
    </w:p>
    <w:p w:rsidR="00564E6A" w:rsidRPr="00365997" w:rsidRDefault="00564E6A" w:rsidP="00564E6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4"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64E6A" w:rsidRPr="00365997" w:rsidRDefault="00564E6A" w:rsidP="00564E6A">
      <w:pPr>
        <w:jc w:val="both"/>
        <w:rPr>
          <w:rFonts w:asciiTheme="minorHAnsi" w:hAnsiTheme="minorHAnsi" w:cstheme="minorHAnsi"/>
          <w:sz w:val="22"/>
          <w:szCs w:val="22"/>
        </w:rPr>
      </w:pPr>
    </w:p>
    <w:p w:rsidR="00170175" w:rsidRPr="006F470A" w:rsidRDefault="0017017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MARGEN DE PR</w:t>
      </w:r>
      <w:r w:rsidR="00D2198B" w:rsidRPr="006F470A">
        <w:rPr>
          <w:rFonts w:asciiTheme="minorHAnsi" w:hAnsiTheme="minorHAnsi" w:cstheme="minorHAnsi"/>
          <w:b/>
          <w:sz w:val="22"/>
          <w:szCs w:val="22"/>
        </w:rPr>
        <w:t>EFERENCIA Y FACTORES DE AJUSTES</w:t>
      </w:r>
      <w:r w:rsidR="00F9669E" w:rsidRPr="006F470A">
        <w:rPr>
          <w:rFonts w:asciiTheme="minorHAnsi" w:hAnsiTheme="minorHAnsi" w:cstheme="minorHAnsi"/>
          <w:b/>
          <w:sz w:val="22"/>
          <w:szCs w:val="22"/>
        </w:rPr>
        <w:t>.-</w:t>
      </w:r>
    </w:p>
    <w:p w:rsidR="00FD0D37" w:rsidRPr="006F470A" w:rsidRDefault="00FD0D37" w:rsidP="00FD0D37">
      <w:pPr>
        <w:pStyle w:val="Prrafodelista"/>
        <w:ind w:left="360"/>
        <w:jc w:val="both"/>
        <w:rPr>
          <w:rFonts w:asciiTheme="minorHAnsi" w:hAnsiTheme="minorHAnsi" w:cstheme="minorHAnsi"/>
          <w:bCs/>
          <w:sz w:val="22"/>
          <w:szCs w:val="22"/>
          <w:lang w:eastAsia="es-BO"/>
        </w:rPr>
      </w:pPr>
    </w:p>
    <w:p w:rsidR="00B86EB5" w:rsidRPr="006F470A" w:rsidRDefault="00AF7E5E" w:rsidP="007D104D">
      <w:pPr>
        <w:pStyle w:val="Prrafodelista"/>
        <w:numPr>
          <w:ilvl w:val="3"/>
          <w:numId w:val="13"/>
        </w:numPr>
        <w:tabs>
          <w:tab w:val="clear" w:pos="3240"/>
        </w:tabs>
        <w:ind w:left="993" w:hanging="567"/>
        <w:jc w:val="both"/>
        <w:rPr>
          <w:rFonts w:asciiTheme="minorHAnsi" w:hAnsiTheme="minorHAnsi" w:cstheme="minorHAnsi"/>
          <w:sz w:val="22"/>
          <w:szCs w:val="22"/>
          <w:lang w:eastAsia="es-BO"/>
        </w:rPr>
      </w:pPr>
      <w:r w:rsidRPr="00564E6A">
        <w:rPr>
          <w:rFonts w:asciiTheme="minorHAnsi" w:hAnsiTheme="minorHAnsi" w:cstheme="minorHAnsi"/>
          <w:b/>
          <w:sz w:val="22"/>
          <w:szCs w:val="22"/>
          <w:lang w:eastAsia="es-BO"/>
        </w:rPr>
        <w:t>Para bienes, se aplicarán únicamente uno de los dos tipos de Márgenes de Preferencia y Factores de Ajuste</w:t>
      </w:r>
      <w:r w:rsidR="00B86EB5" w:rsidRPr="006F470A">
        <w:rPr>
          <w:rFonts w:asciiTheme="minorHAnsi" w:hAnsiTheme="minorHAnsi" w:cstheme="minorHAnsi"/>
          <w:sz w:val="22"/>
          <w:szCs w:val="22"/>
          <w:lang w:eastAsia="es-BO"/>
        </w:rPr>
        <w:t>:</w:t>
      </w:r>
    </w:p>
    <w:p w:rsidR="008C5F51" w:rsidRPr="006F470A" w:rsidRDefault="008C5F51" w:rsidP="00B86EB5">
      <w:pPr>
        <w:pStyle w:val="Prrafodelista"/>
        <w:shd w:val="clear" w:color="auto" w:fill="FFFFFF"/>
        <w:spacing w:before="100" w:beforeAutospacing="1" w:after="100" w:afterAutospacing="1"/>
        <w:ind w:left="567"/>
        <w:contextualSpacing/>
        <w:jc w:val="both"/>
        <w:outlineLvl w:val="4"/>
        <w:rPr>
          <w:rFonts w:asciiTheme="minorHAnsi" w:hAnsiTheme="minorHAnsi" w:cstheme="minorHAnsi"/>
          <w:b/>
          <w:bCs/>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Diez por ciento (10%) al precio ofertado en aquellos bienes producidos en el país, independientemente del origen de los insumes. El factor numérico de ajuste será de noventa centésimos (0.90).</w:t>
      </w:r>
    </w:p>
    <w:p w:rsidR="00B86EB5" w:rsidRPr="006F470A" w:rsidRDefault="00B86EB5"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p>
    <w:p w:rsidR="00B86EB5" w:rsidRPr="006F470A" w:rsidRDefault="00B86EB5" w:rsidP="007D104D">
      <w:pPr>
        <w:pStyle w:val="Prrafodelista"/>
        <w:numPr>
          <w:ilvl w:val="0"/>
          <w:numId w:val="20"/>
        </w:numPr>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sidRPr="006F470A">
        <w:rPr>
          <w:rFonts w:asciiTheme="minorHAnsi" w:hAnsiTheme="minorHAnsi" w:cstheme="minorHAnsi"/>
          <w:sz w:val="22"/>
          <w:szCs w:val="22"/>
          <w:lang w:eastAsia="es-BO"/>
        </w:rPr>
        <w:t>Veinte por ciento (20%) al precio ofertado, cuando el porcentaje de componentes de origen nacional (materia prima y mano de obra) del costo bruto de producción se encuentren entre el treinta por ciento (30%) y el cincuenta por ciento (50%). El factor numérico de ajuste será de ochenta centésimos (0.80).</w:t>
      </w:r>
    </w:p>
    <w:p w:rsidR="00B86EB5" w:rsidRPr="006F470A" w:rsidRDefault="00B86EB5" w:rsidP="004B0CFC">
      <w:pPr>
        <w:pStyle w:val="Prrafodelista"/>
        <w:ind w:left="851"/>
        <w:rPr>
          <w:rFonts w:asciiTheme="minorHAnsi" w:hAnsiTheme="minorHAnsi" w:cstheme="minorHAnsi"/>
          <w:sz w:val="22"/>
          <w:szCs w:val="22"/>
          <w:lang w:eastAsia="es-BO"/>
        </w:rPr>
      </w:pPr>
    </w:p>
    <w:p w:rsidR="00B86EB5" w:rsidRPr="006F470A" w:rsidRDefault="00B41404" w:rsidP="00BE78C8">
      <w:pPr>
        <w:pStyle w:val="Prrafodelista"/>
        <w:shd w:val="clear" w:color="auto" w:fill="FFFFFF"/>
        <w:spacing w:before="100" w:beforeAutospacing="1" w:after="100" w:afterAutospacing="1"/>
        <w:ind w:left="1418"/>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Treinta por ciento (30</w:t>
      </w:r>
      <w:r w:rsidR="00B86EB5" w:rsidRPr="006F470A">
        <w:rPr>
          <w:rFonts w:asciiTheme="minorHAnsi" w:hAnsiTheme="minorHAnsi" w:cstheme="minorHAnsi"/>
          <w:sz w:val="22"/>
          <w:szCs w:val="22"/>
          <w:lang w:eastAsia="es-BO"/>
        </w:rPr>
        <w:t>%) al precio ofertado, cuando el porcentaje de componentes de origen nacional (materia prima y mano de obra) del costo bruto de producción sea mayor al cincuenta por ciento (50%). El factor numérico de ajuste será de setenta centésimo</w:t>
      </w:r>
      <w:r>
        <w:rPr>
          <w:rFonts w:asciiTheme="minorHAnsi" w:hAnsiTheme="minorHAnsi" w:cstheme="minorHAnsi"/>
          <w:sz w:val="22"/>
          <w:szCs w:val="22"/>
          <w:lang w:eastAsia="es-BO"/>
        </w:rPr>
        <w:t>s (0.70</w:t>
      </w:r>
      <w:r w:rsidR="00B86EB5" w:rsidRPr="006F470A">
        <w:rPr>
          <w:rFonts w:asciiTheme="minorHAnsi" w:hAnsiTheme="minorHAnsi" w:cstheme="minorHAnsi"/>
          <w:sz w:val="22"/>
          <w:szCs w:val="22"/>
          <w:lang w:eastAsia="es-BO"/>
        </w:rPr>
        <w:t>).</w:t>
      </w:r>
    </w:p>
    <w:p w:rsidR="00B86EB5" w:rsidRPr="006F470A" w:rsidRDefault="00B86EB5" w:rsidP="00564E6A">
      <w:pPr>
        <w:pStyle w:val="Prrafodelista"/>
        <w:ind w:left="567" w:firstLine="66"/>
        <w:jc w:val="both"/>
        <w:rPr>
          <w:rFonts w:asciiTheme="minorHAnsi" w:hAnsiTheme="minorHAnsi" w:cstheme="minorHAnsi"/>
          <w:bCs/>
          <w:sz w:val="22"/>
          <w:szCs w:val="22"/>
          <w:lang w:eastAsia="es-BO"/>
        </w:rPr>
      </w:pPr>
    </w:p>
    <w:p w:rsidR="00AF7E5E" w:rsidRDefault="00564E6A" w:rsidP="007D104D">
      <w:pPr>
        <w:pStyle w:val="Prrafodelista"/>
        <w:numPr>
          <w:ilvl w:val="3"/>
          <w:numId w:val="13"/>
        </w:numPr>
        <w:tabs>
          <w:tab w:val="clear" w:pos="3240"/>
        </w:tabs>
        <w:ind w:left="851" w:hanging="425"/>
        <w:jc w:val="both"/>
        <w:rPr>
          <w:rFonts w:asciiTheme="minorHAnsi" w:hAnsiTheme="minorHAnsi" w:cstheme="minorHAnsi"/>
          <w:bCs/>
          <w:sz w:val="22"/>
          <w:szCs w:val="22"/>
          <w:lang w:eastAsia="es-BO"/>
        </w:rPr>
      </w:pPr>
      <w:r w:rsidRPr="006F470A">
        <w:rPr>
          <w:rFonts w:asciiTheme="minorHAnsi" w:hAnsiTheme="minorHAnsi" w:cstheme="minorHAnsi"/>
          <w:b/>
          <w:sz w:val="22"/>
          <w:szCs w:val="22"/>
        </w:rPr>
        <w:t xml:space="preserve">Margen de preferencia </w:t>
      </w:r>
      <w:r>
        <w:rPr>
          <w:rFonts w:asciiTheme="minorHAnsi" w:hAnsiTheme="minorHAnsi" w:cstheme="minorHAnsi"/>
          <w:b/>
          <w:sz w:val="22"/>
          <w:szCs w:val="22"/>
        </w:rPr>
        <w:t xml:space="preserve">para micro y pequeñas empresas, asociaciones de pequeños productores urbanos y rurales y organizaciones </w:t>
      </w:r>
      <w:r w:rsidR="00190441">
        <w:rPr>
          <w:rFonts w:asciiTheme="minorHAnsi" w:hAnsiTheme="minorHAnsi" w:cstheme="minorHAnsi"/>
          <w:b/>
          <w:sz w:val="22"/>
          <w:szCs w:val="22"/>
        </w:rPr>
        <w:t>económicas</w:t>
      </w:r>
      <w:r>
        <w:rPr>
          <w:rFonts w:asciiTheme="minorHAnsi" w:hAnsiTheme="minorHAnsi" w:cstheme="minorHAnsi"/>
          <w:b/>
          <w:sz w:val="22"/>
          <w:szCs w:val="22"/>
        </w:rPr>
        <w:t xml:space="preserve"> campesina</w:t>
      </w:r>
    </w:p>
    <w:p w:rsidR="00A23272" w:rsidRDefault="00A23272" w:rsidP="00AF7E5E">
      <w:pPr>
        <w:ind w:left="851"/>
        <w:jc w:val="both"/>
        <w:rPr>
          <w:rFonts w:asciiTheme="minorHAnsi" w:hAnsiTheme="minorHAnsi" w:cstheme="minorHAnsi"/>
          <w:bCs/>
          <w:sz w:val="22"/>
          <w:szCs w:val="22"/>
          <w:lang w:eastAsia="es-BO"/>
        </w:rPr>
      </w:pPr>
    </w:p>
    <w:p w:rsidR="007C15AF" w:rsidRDefault="007C15AF" w:rsidP="00AF7E5E">
      <w:pPr>
        <w:ind w:left="851"/>
        <w:jc w:val="both"/>
        <w:rPr>
          <w:rFonts w:asciiTheme="minorHAnsi" w:hAnsiTheme="minorHAnsi" w:cstheme="minorHAnsi"/>
          <w:bCs/>
          <w:sz w:val="22"/>
          <w:szCs w:val="22"/>
          <w:lang w:eastAsia="es-BO"/>
        </w:rPr>
      </w:pPr>
      <w:r w:rsidRPr="00AF7E5E">
        <w:rPr>
          <w:rFonts w:asciiTheme="minorHAnsi" w:hAnsiTheme="minorHAnsi" w:cstheme="minorHAnsi"/>
          <w:bCs/>
          <w:sz w:val="22"/>
          <w:szCs w:val="22"/>
          <w:lang w:eastAsia="es-BO"/>
        </w:rPr>
        <w:t>En la contratación de bienes se aplicará un margen de preferencia del veinte por ciento (20%) al precio ofertado, para las Micro y Pequeñas Empresas, Asociaciones de Pequeños Productores Urbanos y Rurales y Organizaciones Económicas Campesinas. El factor numérico de ajuste será de ochenta centésimos (0.80).</w:t>
      </w:r>
    </w:p>
    <w:p w:rsidR="00AF7E5E" w:rsidRDefault="00AF7E5E" w:rsidP="00AF7E5E">
      <w:pPr>
        <w:ind w:left="851"/>
        <w:jc w:val="both"/>
        <w:rPr>
          <w:rFonts w:asciiTheme="minorHAnsi" w:hAnsiTheme="minorHAnsi" w:cstheme="minorHAnsi"/>
          <w:bCs/>
          <w:sz w:val="22"/>
          <w:szCs w:val="22"/>
          <w:lang w:eastAsia="es-BO"/>
        </w:rPr>
      </w:pPr>
    </w:p>
    <w:p w:rsidR="00AF7E5E" w:rsidRPr="00AF7E5E" w:rsidRDefault="00AF7E5E" w:rsidP="00AF7E5E">
      <w:pPr>
        <w:ind w:left="851"/>
        <w:jc w:val="both"/>
        <w:rPr>
          <w:rFonts w:asciiTheme="minorHAnsi" w:hAnsiTheme="minorHAnsi" w:cstheme="minorHAnsi"/>
          <w:bCs/>
          <w:sz w:val="22"/>
          <w:szCs w:val="22"/>
          <w:lang w:eastAsia="es-BO"/>
        </w:rPr>
      </w:pPr>
      <w:r>
        <w:rPr>
          <w:rFonts w:asciiTheme="minorHAnsi" w:hAnsiTheme="minorHAnsi" w:cstheme="minorHAnsi"/>
          <w:bCs/>
          <w:sz w:val="22"/>
          <w:szCs w:val="22"/>
          <w:lang w:eastAsia="es-BO"/>
        </w:rPr>
        <w:t xml:space="preserve">Adicionalmente podrán acceder a los </w:t>
      </w:r>
      <w:r w:rsidR="006E23E4">
        <w:rPr>
          <w:rFonts w:asciiTheme="minorHAnsi" w:hAnsiTheme="minorHAnsi" w:cstheme="minorHAnsi"/>
          <w:bCs/>
          <w:sz w:val="22"/>
          <w:szCs w:val="22"/>
          <w:lang w:eastAsia="es-BO"/>
        </w:rPr>
        <w:t>Márgenes</w:t>
      </w:r>
      <w:r>
        <w:rPr>
          <w:rFonts w:asciiTheme="minorHAnsi" w:hAnsiTheme="minorHAnsi" w:cstheme="minorHAnsi"/>
          <w:bCs/>
          <w:sz w:val="22"/>
          <w:szCs w:val="22"/>
          <w:lang w:eastAsia="es-BO"/>
        </w:rPr>
        <w:t xml:space="preserve"> de Preferencia establecidos en el </w:t>
      </w:r>
      <w:r w:rsidR="006E23E4">
        <w:rPr>
          <w:rFonts w:asciiTheme="minorHAnsi" w:hAnsiTheme="minorHAnsi" w:cstheme="minorHAnsi"/>
          <w:bCs/>
          <w:sz w:val="22"/>
          <w:szCs w:val="22"/>
          <w:lang w:eastAsia="es-BO"/>
        </w:rPr>
        <w:t>Parágrafo I del</w:t>
      </w:r>
      <w:r>
        <w:rPr>
          <w:rFonts w:asciiTheme="minorHAnsi" w:hAnsiTheme="minorHAnsi" w:cstheme="minorHAnsi"/>
          <w:bCs/>
          <w:sz w:val="22"/>
          <w:szCs w:val="22"/>
          <w:lang w:eastAsia="es-BO"/>
        </w:rPr>
        <w:t xml:space="preserve"> 1</w:t>
      </w:r>
      <w:r w:rsidR="00564E6A">
        <w:rPr>
          <w:rFonts w:asciiTheme="minorHAnsi" w:hAnsiTheme="minorHAnsi" w:cstheme="minorHAnsi"/>
          <w:bCs/>
          <w:sz w:val="22"/>
          <w:szCs w:val="22"/>
          <w:lang w:eastAsia="es-BO"/>
        </w:rPr>
        <w:t>9</w:t>
      </w:r>
      <w:r>
        <w:rPr>
          <w:rFonts w:asciiTheme="minorHAnsi" w:hAnsiTheme="minorHAnsi" w:cstheme="minorHAnsi"/>
          <w:bCs/>
          <w:sz w:val="22"/>
          <w:szCs w:val="22"/>
          <w:lang w:eastAsia="es-BO"/>
        </w:rPr>
        <w:t xml:space="preserve"> del presente DBC</w:t>
      </w:r>
    </w:p>
    <w:p w:rsidR="007C15AF" w:rsidRDefault="007C15AF" w:rsidP="007C15AF">
      <w:pPr>
        <w:pStyle w:val="Prrafodelista"/>
        <w:ind w:left="360"/>
        <w:rPr>
          <w:rFonts w:asciiTheme="minorHAnsi" w:hAnsiTheme="minorHAnsi" w:cstheme="minorHAnsi"/>
          <w:bCs/>
          <w:sz w:val="22"/>
          <w:szCs w:val="22"/>
          <w:lang w:eastAsia="es-BO"/>
        </w:rPr>
      </w:pPr>
    </w:p>
    <w:p w:rsidR="00897820" w:rsidRPr="006F470A" w:rsidRDefault="00C60D66"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w:t>
      </w:r>
      <w:r w:rsidR="00D70417" w:rsidRPr="006F470A">
        <w:rPr>
          <w:rFonts w:asciiTheme="minorHAnsi" w:hAnsiTheme="minorHAnsi" w:cstheme="minorHAnsi"/>
          <w:b/>
          <w:sz w:val="22"/>
          <w:szCs w:val="22"/>
        </w:rPr>
        <w:t>ARTE II</w:t>
      </w:r>
    </w:p>
    <w:p w:rsidR="00897820" w:rsidRPr="006F470A" w:rsidRDefault="004539D4" w:rsidP="00897820">
      <w:pPr>
        <w:ind w:firstLine="426"/>
        <w:jc w:val="center"/>
        <w:rPr>
          <w:rFonts w:asciiTheme="minorHAnsi" w:hAnsiTheme="minorHAnsi" w:cstheme="minorHAnsi"/>
          <w:b/>
          <w:sz w:val="22"/>
          <w:szCs w:val="22"/>
        </w:rPr>
      </w:pPr>
      <w:r w:rsidRPr="006F470A">
        <w:rPr>
          <w:rFonts w:asciiTheme="minorHAnsi" w:hAnsiTheme="minorHAnsi" w:cstheme="minorHAnsi"/>
          <w:b/>
          <w:sz w:val="22"/>
          <w:szCs w:val="22"/>
        </w:rPr>
        <w:t>PREPARACI</w:t>
      </w:r>
      <w:r w:rsidR="00E11BB3" w:rsidRPr="006F470A">
        <w:rPr>
          <w:rFonts w:asciiTheme="minorHAnsi" w:hAnsiTheme="minorHAnsi" w:cstheme="minorHAnsi"/>
          <w:b/>
          <w:sz w:val="22"/>
          <w:szCs w:val="22"/>
        </w:rPr>
        <w:t>Ó</w:t>
      </w:r>
      <w:r w:rsidRPr="006F470A">
        <w:rPr>
          <w:rFonts w:asciiTheme="minorHAnsi" w:hAnsiTheme="minorHAnsi" w:cstheme="minorHAnsi"/>
          <w:b/>
          <w:sz w:val="22"/>
          <w:szCs w:val="22"/>
        </w:rPr>
        <w:t xml:space="preserve">N </w:t>
      </w:r>
      <w:r w:rsidR="006F0B51" w:rsidRPr="006F470A">
        <w:rPr>
          <w:rFonts w:asciiTheme="minorHAnsi" w:hAnsiTheme="minorHAnsi" w:cstheme="minorHAnsi"/>
          <w:b/>
          <w:sz w:val="22"/>
          <w:szCs w:val="22"/>
        </w:rPr>
        <w:t xml:space="preserve">DE LA </w:t>
      </w:r>
      <w:r w:rsidRPr="006F470A">
        <w:rPr>
          <w:rFonts w:asciiTheme="minorHAnsi" w:hAnsiTheme="minorHAnsi" w:cstheme="minorHAnsi"/>
          <w:b/>
          <w:sz w:val="22"/>
          <w:szCs w:val="22"/>
        </w:rPr>
        <w:t xml:space="preserve">PROPUESTA </w:t>
      </w:r>
      <w:r w:rsidR="00796185" w:rsidRPr="006F470A">
        <w:rPr>
          <w:rFonts w:asciiTheme="minorHAnsi" w:hAnsiTheme="minorHAnsi" w:cstheme="minorHAnsi"/>
          <w:b/>
          <w:sz w:val="22"/>
          <w:szCs w:val="22"/>
        </w:rPr>
        <w:t xml:space="preserve"> </w:t>
      </w:r>
    </w:p>
    <w:p w:rsidR="00C05B7B" w:rsidRPr="006F470A" w:rsidRDefault="00C05B7B" w:rsidP="00B37050">
      <w:pPr>
        <w:jc w:val="both"/>
        <w:rPr>
          <w:rFonts w:asciiTheme="minorHAnsi" w:hAnsiTheme="minorHAnsi" w:cstheme="minorHAnsi"/>
          <w:sz w:val="22"/>
          <w:szCs w:val="22"/>
        </w:rPr>
      </w:pPr>
    </w:p>
    <w:p w:rsidR="00D07ADC" w:rsidRPr="006F470A" w:rsidRDefault="00015B4A"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PREPARACIÓN DE PROPUESTAS</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E9397A" w:rsidRDefault="00D07ADC" w:rsidP="00E9397A">
      <w:pPr>
        <w:ind w:left="426"/>
        <w:jc w:val="both"/>
        <w:rPr>
          <w:rFonts w:asciiTheme="minorHAnsi" w:hAnsiTheme="minorHAnsi" w:cstheme="minorHAnsi"/>
          <w:sz w:val="22"/>
          <w:szCs w:val="22"/>
        </w:rPr>
      </w:pPr>
      <w:r w:rsidRPr="006F470A">
        <w:rPr>
          <w:rFonts w:asciiTheme="minorHAnsi" w:hAnsiTheme="minorHAnsi" w:cstheme="minorHAnsi"/>
          <w:sz w:val="22"/>
          <w:szCs w:val="22"/>
        </w:rPr>
        <w:t>La propuesta</w:t>
      </w:r>
      <w:r w:rsidR="00E9397A" w:rsidRPr="006F470A">
        <w:rPr>
          <w:rFonts w:asciiTheme="minorHAnsi" w:hAnsiTheme="minorHAnsi" w:cstheme="minorHAnsi"/>
          <w:sz w:val="22"/>
          <w:szCs w:val="22"/>
        </w:rPr>
        <w:t xml:space="preserve"> debe</w:t>
      </w:r>
      <w:r w:rsidRPr="006F470A">
        <w:rPr>
          <w:rFonts w:asciiTheme="minorHAnsi" w:hAnsiTheme="minorHAnsi" w:cstheme="minorHAnsi"/>
          <w:sz w:val="22"/>
          <w:szCs w:val="22"/>
        </w:rPr>
        <w:t xml:space="preserve"> ser elaborada conforme a los requisitos</w:t>
      </w:r>
      <w:r w:rsidR="00E9397A" w:rsidRPr="006F470A">
        <w:rPr>
          <w:rFonts w:asciiTheme="minorHAnsi" w:hAnsiTheme="minorHAnsi" w:cstheme="minorHAnsi"/>
          <w:sz w:val="22"/>
          <w:szCs w:val="22"/>
        </w:rPr>
        <w:t>,</w:t>
      </w:r>
      <w:r w:rsidRPr="006F470A">
        <w:rPr>
          <w:rFonts w:asciiTheme="minorHAnsi" w:hAnsiTheme="minorHAnsi" w:cstheme="minorHAnsi"/>
          <w:sz w:val="22"/>
          <w:szCs w:val="22"/>
        </w:rPr>
        <w:t xml:space="preserve"> condiciones</w:t>
      </w:r>
      <w:r w:rsidR="00C008EA" w:rsidRPr="006F470A">
        <w:rPr>
          <w:rFonts w:asciiTheme="minorHAnsi" w:hAnsiTheme="minorHAnsi" w:cstheme="minorHAnsi"/>
          <w:sz w:val="22"/>
          <w:szCs w:val="22"/>
        </w:rPr>
        <w:t>, documentos y formularios</w:t>
      </w:r>
      <w:r w:rsidR="00E9397A" w:rsidRPr="006F470A">
        <w:rPr>
          <w:rFonts w:asciiTheme="minorHAnsi" w:hAnsiTheme="minorHAnsi" w:cstheme="minorHAnsi"/>
          <w:sz w:val="22"/>
          <w:szCs w:val="22"/>
        </w:rPr>
        <w:t xml:space="preserve"> </w:t>
      </w:r>
      <w:r w:rsidRPr="006F470A">
        <w:rPr>
          <w:rFonts w:asciiTheme="minorHAnsi" w:hAnsiTheme="minorHAnsi" w:cstheme="minorHAnsi"/>
          <w:sz w:val="22"/>
          <w:szCs w:val="22"/>
        </w:rPr>
        <w:t xml:space="preserve">establecidos </w:t>
      </w:r>
      <w:r w:rsidR="004110F8" w:rsidRPr="006F470A">
        <w:rPr>
          <w:rFonts w:asciiTheme="minorHAnsi" w:hAnsiTheme="minorHAnsi" w:cstheme="minorHAnsi"/>
          <w:sz w:val="22"/>
          <w:szCs w:val="22"/>
        </w:rPr>
        <w:t xml:space="preserve">en </w:t>
      </w:r>
      <w:r w:rsidR="00E9397A" w:rsidRPr="006F470A">
        <w:rPr>
          <w:rFonts w:asciiTheme="minorHAnsi" w:hAnsiTheme="minorHAnsi" w:cstheme="minorHAnsi"/>
          <w:sz w:val="22"/>
          <w:szCs w:val="22"/>
        </w:rPr>
        <w:t>el presente DBC.</w:t>
      </w:r>
    </w:p>
    <w:p w:rsidR="00D07ADC" w:rsidRPr="006F470A" w:rsidRDefault="00D07ADC" w:rsidP="00D07ADC">
      <w:pPr>
        <w:ind w:left="426"/>
        <w:jc w:val="both"/>
        <w:rPr>
          <w:rFonts w:asciiTheme="minorHAnsi" w:hAnsiTheme="minorHAnsi" w:cstheme="minorHAnsi"/>
          <w:b/>
          <w:color w:val="000000"/>
          <w:sz w:val="22"/>
          <w:szCs w:val="22"/>
        </w:rPr>
      </w:pPr>
    </w:p>
    <w:p w:rsidR="00D07ADC" w:rsidRPr="006F470A" w:rsidRDefault="00D07ADC"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COSTOS DE PARTICIPACIÓN</w:t>
      </w:r>
      <w:r w:rsidR="00015B4A" w:rsidRPr="006F470A">
        <w:rPr>
          <w:rFonts w:asciiTheme="minorHAnsi" w:hAnsiTheme="minorHAnsi" w:cstheme="minorHAnsi"/>
          <w:b/>
          <w:sz w:val="22"/>
          <w:szCs w:val="22"/>
        </w:rPr>
        <w:t xml:space="preserve"> EN EL PROCESO DE CONTRATACIÓN</w:t>
      </w:r>
      <w:r w:rsidR="00F9669E" w:rsidRPr="006F470A">
        <w:rPr>
          <w:rFonts w:asciiTheme="minorHAnsi" w:hAnsiTheme="minorHAnsi" w:cstheme="minorHAnsi"/>
          <w:b/>
          <w:sz w:val="22"/>
          <w:szCs w:val="22"/>
        </w:rPr>
        <w:t>.-</w:t>
      </w:r>
    </w:p>
    <w:p w:rsidR="00D07ADC" w:rsidRPr="006F470A" w:rsidRDefault="00D07ADC" w:rsidP="00D07ADC">
      <w:pPr>
        <w:ind w:left="567"/>
        <w:jc w:val="both"/>
        <w:rPr>
          <w:rFonts w:asciiTheme="minorHAnsi" w:hAnsiTheme="minorHAnsi" w:cstheme="minorHAnsi"/>
          <w:sz w:val="22"/>
          <w:szCs w:val="22"/>
        </w:rPr>
      </w:pPr>
    </w:p>
    <w:p w:rsidR="00D07ADC" w:rsidRPr="006F470A" w:rsidRDefault="00D07ADC" w:rsidP="00D07ADC">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costos de la elaboración y presentación de propuestas y de cualquier otro costo que demande la participación de un proponente en el proceso de contratación, cualquiera fuese su resultado, son total y exclusivamente propios de cada proponente, bajo su total </w:t>
      </w:r>
      <w:r w:rsidR="00DB2A02" w:rsidRPr="006F470A">
        <w:rPr>
          <w:rFonts w:asciiTheme="minorHAnsi" w:hAnsiTheme="minorHAnsi" w:cstheme="minorHAnsi"/>
          <w:sz w:val="22"/>
          <w:szCs w:val="22"/>
        </w:rPr>
        <w:t>responsabilidad.</w:t>
      </w:r>
    </w:p>
    <w:p w:rsidR="00A64E11" w:rsidRPr="006F470A" w:rsidRDefault="00A64E11" w:rsidP="00D07ADC">
      <w:pPr>
        <w:ind w:left="426"/>
        <w:jc w:val="both"/>
        <w:rPr>
          <w:rFonts w:asciiTheme="minorHAnsi" w:hAnsiTheme="minorHAnsi" w:cstheme="minorHAnsi"/>
          <w:b/>
          <w:color w:val="000000"/>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w:t>
      </w:r>
      <w:r w:rsidR="003C6CA2" w:rsidRPr="006F470A">
        <w:rPr>
          <w:rFonts w:asciiTheme="minorHAnsi" w:hAnsiTheme="minorHAnsi" w:cstheme="minorHAnsi"/>
          <w:b/>
          <w:sz w:val="22"/>
          <w:szCs w:val="22"/>
        </w:rPr>
        <w:t>EN</w:t>
      </w:r>
      <w:r w:rsidRPr="006F470A">
        <w:rPr>
          <w:rFonts w:asciiTheme="minorHAnsi" w:hAnsiTheme="minorHAnsi" w:cstheme="minorHAnsi"/>
          <w:b/>
          <w:sz w:val="22"/>
          <w:szCs w:val="22"/>
        </w:rPr>
        <w:t>TA</w:t>
      </w:r>
      <w:r w:rsidR="00DA4E00" w:rsidRPr="006F470A">
        <w:rPr>
          <w:rFonts w:asciiTheme="minorHAnsi" w:hAnsiTheme="minorHAnsi" w:cstheme="minorHAnsi"/>
          <w:b/>
          <w:sz w:val="22"/>
          <w:szCs w:val="22"/>
        </w:rPr>
        <w:t>CI</w:t>
      </w:r>
      <w:r w:rsidR="00E11BB3" w:rsidRPr="006F470A">
        <w:rPr>
          <w:rFonts w:asciiTheme="minorHAnsi" w:hAnsiTheme="minorHAnsi" w:cstheme="minorHAnsi"/>
          <w:b/>
          <w:sz w:val="22"/>
          <w:szCs w:val="22"/>
        </w:rPr>
        <w:t>Ó</w:t>
      </w:r>
      <w:r w:rsidR="00DA4E00" w:rsidRPr="006F470A">
        <w:rPr>
          <w:rFonts w:asciiTheme="minorHAnsi" w:hAnsiTheme="minorHAnsi" w:cstheme="minorHAnsi"/>
          <w:b/>
          <w:sz w:val="22"/>
          <w:szCs w:val="22"/>
        </w:rPr>
        <w:t xml:space="preserve">N DE PROPUESTAS POR </w:t>
      </w:r>
      <w:r w:rsidR="00E11BB3" w:rsidRPr="006F470A">
        <w:rPr>
          <w:rFonts w:asciiTheme="minorHAnsi" w:hAnsiTheme="minorHAnsi" w:cstheme="minorHAnsi"/>
          <w:b/>
          <w:sz w:val="22"/>
          <w:szCs w:val="22"/>
        </w:rPr>
        <w:t>Í</w:t>
      </w:r>
      <w:r w:rsidR="00B47471" w:rsidRPr="006F470A">
        <w:rPr>
          <w:rFonts w:asciiTheme="minorHAnsi" w:hAnsiTheme="minorHAnsi" w:cstheme="minorHAnsi"/>
          <w:b/>
          <w:sz w:val="22"/>
          <w:szCs w:val="22"/>
        </w:rPr>
        <w:t>TEM</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LOTE</w:t>
      </w:r>
      <w:r w:rsidR="0003562E" w:rsidRPr="006F470A">
        <w:rPr>
          <w:rFonts w:asciiTheme="minorHAnsi" w:hAnsiTheme="minorHAnsi" w:cstheme="minorHAnsi"/>
          <w:b/>
          <w:sz w:val="22"/>
          <w:szCs w:val="22"/>
        </w:rPr>
        <w:t>S</w:t>
      </w:r>
      <w:r w:rsidR="00B47471"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 xml:space="preserve">TRAMOS, PAQUETES, </w:t>
      </w:r>
      <w:r w:rsidR="000267DC" w:rsidRPr="006F470A">
        <w:rPr>
          <w:rFonts w:asciiTheme="minorHAnsi" w:hAnsiTheme="minorHAnsi" w:cstheme="minorHAnsi"/>
          <w:b/>
          <w:sz w:val="22"/>
          <w:szCs w:val="22"/>
        </w:rPr>
        <w:t>VOL</w:t>
      </w:r>
      <w:r w:rsidR="0003562E" w:rsidRPr="006F470A">
        <w:rPr>
          <w:rFonts w:asciiTheme="minorHAnsi" w:hAnsiTheme="minorHAnsi" w:cstheme="minorHAnsi"/>
          <w:b/>
          <w:sz w:val="22"/>
          <w:szCs w:val="22"/>
        </w:rPr>
        <w:t>Ú</w:t>
      </w:r>
      <w:r w:rsidR="000267DC" w:rsidRPr="006F470A">
        <w:rPr>
          <w:rFonts w:asciiTheme="minorHAnsi" w:hAnsiTheme="minorHAnsi" w:cstheme="minorHAnsi"/>
          <w:b/>
          <w:sz w:val="22"/>
          <w:szCs w:val="22"/>
        </w:rPr>
        <w:t>MEN</w:t>
      </w:r>
      <w:r w:rsidR="0003562E" w:rsidRPr="006F470A">
        <w:rPr>
          <w:rFonts w:asciiTheme="minorHAnsi" w:hAnsiTheme="minorHAnsi" w:cstheme="minorHAnsi"/>
          <w:b/>
          <w:sz w:val="22"/>
          <w:szCs w:val="22"/>
        </w:rPr>
        <w:t>ES</w:t>
      </w:r>
      <w:r w:rsidR="000267DC" w:rsidRPr="006F470A">
        <w:rPr>
          <w:rFonts w:asciiTheme="minorHAnsi" w:hAnsiTheme="minorHAnsi" w:cstheme="minorHAnsi"/>
          <w:b/>
          <w:sz w:val="22"/>
          <w:szCs w:val="22"/>
        </w:rPr>
        <w:t xml:space="preserve"> O </w:t>
      </w:r>
      <w:r w:rsidR="00C81588" w:rsidRPr="006F470A">
        <w:rPr>
          <w:rFonts w:asciiTheme="minorHAnsi" w:hAnsiTheme="minorHAnsi" w:cstheme="minorHAnsi"/>
          <w:b/>
          <w:sz w:val="22"/>
          <w:szCs w:val="22"/>
        </w:rPr>
        <w:t>ETAPA</w:t>
      </w:r>
      <w:r w:rsidR="0003562E" w:rsidRPr="006F470A">
        <w:rPr>
          <w:rFonts w:asciiTheme="minorHAnsi" w:hAnsiTheme="minorHAnsi" w:cstheme="minorHAnsi"/>
          <w:b/>
          <w:sz w:val="22"/>
          <w:szCs w:val="22"/>
        </w:rPr>
        <w:t>S</w:t>
      </w:r>
      <w:r w:rsidR="00F9669E" w:rsidRPr="006F470A">
        <w:rPr>
          <w:rFonts w:asciiTheme="minorHAnsi" w:hAnsiTheme="minorHAnsi" w:cstheme="minorHAnsi"/>
          <w:b/>
          <w:sz w:val="22"/>
          <w:szCs w:val="22"/>
        </w:rPr>
        <w:t>.-</w:t>
      </w:r>
    </w:p>
    <w:p w:rsidR="00C75BEC" w:rsidRPr="006F470A" w:rsidRDefault="00C75BEC" w:rsidP="00B37050">
      <w:pPr>
        <w:ind w:left="567"/>
        <w:jc w:val="both"/>
        <w:rPr>
          <w:rFonts w:asciiTheme="minorHAnsi" w:hAnsiTheme="minorHAnsi" w:cstheme="minorHAnsi"/>
          <w:color w:val="000000"/>
          <w:sz w:val="22"/>
          <w:szCs w:val="22"/>
        </w:rPr>
      </w:pPr>
    </w:p>
    <w:p w:rsidR="00B8439E"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Cuando un proponente presente su propuesta para más de</w:t>
      </w:r>
      <w:r w:rsidR="00B8439E">
        <w:rPr>
          <w:rFonts w:asciiTheme="minorHAnsi" w:hAnsiTheme="minorHAnsi" w:cstheme="minorHAnsi"/>
          <w:color w:val="000000"/>
          <w:sz w:val="22"/>
          <w:szCs w:val="22"/>
          <w:lang w:val="es-ES"/>
        </w:rPr>
        <w:t xml:space="preserve"> un ítem, lote, tramo, paquete,</w:t>
      </w:r>
      <w:r w:rsidRPr="00AD6D1A">
        <w:rPr>
          <w:rFonts w:asciiTheme="minorHAnsi" w:hAnsiTheme="minorHAnsi" w:cstheme="minorHAnsi"/>
          <w:color w:val="000000"/>
          <w:sz w:val="22"/>
          <w:szCs w:val="22"/>
          <w:lang w:val="es-ES"/>
        </w:rPr>
        <w:t xml:space="preserve"> volumen</w:t>
      </w:r>
      <w:r w:rsidR="00B8439E">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xml:space="preserve"> deberá presentar una sola vez la documentación legal y administrativa, y una propuesta técnica – económica para c</w:t>
      </w:r>
      <w:r w:rsidR="0037155A">
        <w:rPr>
          <w:rFonts w:asciiTheme="minorHAnsi" w:hAnsiTheme="minorHAnsi" w:cstheme="minorHAnsi"/>
          <w:color w:val="000000"/>
          <w:sz w:val="22"/>
          <w:szCs w:val="22"/>
          <w:lang w:val="es-ES"/>
        </w:rPr>
        <w:t>ada ítem, lote, tramo, paquete,</w:t>
      </w:r>
      <w:r w:rsidRPr="00AD6D1A">
        <w:rPr>
          <w:rFonts w:asciiTheme="minorHAnsi" w:hAnsiTheme="minorHAnsi" w:cstheme="minorHAnsi"/>
          <w:color w:val="000000"/>
          <w:sz w:val="22"/>
          <w:szCs w:val="22"/>
          <w:lang w:val="es-ES"/>
        </w:rPr>
        <w:t xml:space="preserve"> volumen</w:t>
      </w:r>
      <w:r w:rsidR="0037155A">
        <w:rPr>
          <w:rFonts w:asciiTheme="minorHAnsi" w:hAnsiTheme="minorHAnsi" w:cstheme="minorHAnsi"/>
          <w:color w:val="000000"/>
          <w:sz w:val="22"/>
          <w:szCs w:val="22"/>
          <w:lang w:val="es-ES"/>
        </w:rPr>
        <w:t xml:space="preserve"> o etapa</w:t>
      </w:r>
      <w:r w:rsidRPr="00AD6D1A">
        <w:rPr>
          <w:rFonts w:asciiTheme="minorHAnsi" w:hAnsiTheme="minorHAnsi" w:cstheme="minorHAnsi"/>
          <w:color w:val="000000"/>
          <w:sz w:val="22"/>
          <w:szCs w:val="22"/>
          <w:lang w:val="es-ES"/>
        </w:rPr>
        <w:t>, según los</w:t>
      </w:r>
      <w:r w:rsidR="00B8439E">
        <w:rPr>
          <w:rFonts w:asciiTheme="minorHAnsi" w:hAnsiTheme="minorHAnsi" w:cstheme="minorHAnsi"/>
          <w:color w:val="000000"/>
          <w:sz w:val="22"/>
          <w:szCs w:val="22"/>
          <w:lang w:val="es-ES"/>
        </w:rPr>
        <w:t xml:space="preserve"> formularios del presente DBC.</w:t>
      </w:r>
    </w:p>
    <w:p w:rsidR="00AD6D1A" w:rsidRPr="00AD6D1A" w:rsidRDefault="00AD6D1A" w:rsidP="00B8439E">
      <w:pPr>
        <w:pStyle w:val="NormalWeb"/>
        <w:ind w:left="426"/>
        <w:jc w:val="both"/>
        <w:rPr>
          <w:rFonts w:asciiTheme="minorHAnsi" w:hAnsiTheme="minorHAnsi" w:cstheme="minorHAnsi"/>
          <w:color w:val="000000"/>
          <w:sz w:val="22"/>
          <w:szCs w:val="22"/>
          <w:lang w:val="es-ES"/>
        </w:rPr>
      </w:pPr>
      <w:r w:rsidRPr="00AD6D1A">
        <w:rPr>
          <w:rFonts w:asciiTheme="minorHAnsi" w:hAnsiTheme="minorHAnsi" w:cstheme="minorHAnsi"/>
          <w:color w:val="000000"/>
          <w:sz w:val="22"/>
          <w:szCs w:val="22"/>
          <w:lang w:val="es-ES"/>
        </w:rPr>
        <w:t>En el caso de contrataciones sea por ítems el proponente podrá presentar una sola propuesta técnica y económica a los ítems que oferte.</w:t>
      </w:r>
    </w:p>
    <w:p w:rsidR="00A144AD" w:rsidRDefault="00A144AD"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PRESENTACIÓN</w:t>
      </w:r>
      <w:r w:rsidR="001C260C" w:rsidRPr="006F470A">
        <w:rPr>
          <w:rFonts w:asciiTheme="minorHAnsi" w:hAnsiTheme="minorHAnsi" w:cstheme="minorHAnsi"/>
          <w:b/>
          <w:sz w:val="22"/>
          <w:szCs w:val="22"/>
        </w:rPr>
        <w:t xml:space="preserve"> DE PROPUESTA</w:t>
      </w:r>
      <w:r w:rsidR="00F9669E" w:rsidRPr="006F470A">
        <w:rPr>
          <w:rFonts w:asciiTheme="minorHAnsi" w:hAnsiTheme="minorHAnsi" w:cstheme="minorHAnsi"/>
          <w:b/>
          <w:sz w:val="22"/>
          <w:szCs w:val="22"/>
        </w:rPr>
        <w:t>.-</w:t>
      </w:r>
    </w:p>
    <w:p w:rsidR="00FA7BEF" w:rsidRPr="006F470A" w:rsidRDefault="00486DD9"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lastRenderedPageBreak/>
        <w:t xml:space="preserve">La recepción de propuestas se efectuará, en el lugar señalado en el presente DBC hasta la fecha y hora límite fijados en el </w:t>
      </w:r>
      <w:r w:rsidR="00D70A48" w:rsidRPr="006F470A">
        <w:rPr>
          <w:rFonts w:asciiTheme="minorHAnsi" w:hAnsiTheme="minorHAnsi" w:cstheme="minorHAnsi"/>
          <w:bCs/>
          <w:color w:val="000000"/>
          <w:kern w:val="28"/>
          <w:sz w:val="22"/>
          <w:szCs w:val="22"/>
          <w:lang w:eastAsia="es-ES"/>
        </w:rPr>
        <w:t>mismo</w:t>
      </w:r>
      <w:r w:rsidR="00FA7BEF" w:rsidRPr="006F470A">
        <w:rPr>
          <w:rFonts w:asciiTheme="minorHAnsi" w:hAnsiTheme="minorHAnsi" w:cstheme="minorHAnsi"/>
          <w:bCs/>
          <w:color w:val="000000"/>
          <w:kern w:val="28"/>
          <w:sz w:val="22"/>
          <w:szCs w:val="22"/>
          <w:lang w:eastAsia="es-ES"/>
        </w:rPr>
        <w:t>.</w:t>
      </w:r>
    </w:p>
    <w:p w:rsidR="0049449C" w:rsidRPr="006F470A" w:rsidRDefault="00FA7BEF" w:rsidP="00D70A4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L</w:t>
      </w:r>
      <w:r w:rsidR="00D70A48" w:rsidRPr="006F470A">
        <w:rPr>
          <w:rFonts w:asciiTheme="minorHAnsi" w:hAnsiTheme="minorHAnsi" w:cstheme="minorHAnsi"/>
          <w:bCs/>
          <w:color w:val="000000"/>
          <w:kern w:val="28"/>
          <w:sz w:val="22"/>
          <w:szCs w:val="22"/>
          <w:lang w:eastAsia="es-ES"/>
        </w:rPr>
        <w:t>a</w:t>
      </w:r>
      <w:r w:rsidR="0049449C" w:rsidRPr="006F470A">
        <w:rPr>
          <w:rFonts w:asciiTheme="minorHAnsi" w:hAnsiTheme="minorHAnsi" w:cstheme="minorHAnsi"/>
          <w:bCs/>
          <w:color w:val="000000"/>
          <w:kern w:val="28"/>
          <w:sz w:val="22"/>
          <w:szCs w:val="22"/>
          <w:lang w:eastAsia="es-ES"/>
        </w:rPr>
        <w:t xml:space="preserve"> propuesta </w:t>
      </w:r>
      <w:r w:rsidR="001147C9" w:rsidRPr="006F470A">
        <w:rPr>
          <w:rFonts w:asciiTheme="minorHAnsi" w:hAnsiTheme="minorHAnsi" w:cstheme="minorHAnsi"/>
          <w:bCs/>
          <w:color w:val="000000"/>
          <w:kern w:val="28"/>
          <w:sz w:val="22"/>
          <w:szCs w:val="22"/>
          <w:lang w:eastAsia="es-ES"/>
        </w:rPr>
        <w:t xml:space="preserve">deberá </w:t>
      </w:r>
      <w:r w:rsidR="0049449C" w:rsidRPr="006F470A">
        <w:rPr>
          <w:rFonts w:asciiTheme="minorHAnsi" w:hAnsiTheme="minorHAnsi" w:cstheme="minorHAnsi"/>
          <w:bCs/>
          <w:color w:val="000000"/>
          <w:kern w:val="28"/>
          <w:sz w:val="22"/>
          <w:szCs w:val="22"/>
          <w:lang w:eastAsia="es-ES"/>
        </w:rPr>
        <w:t>ser presentada en un ejemplar original</w:t>
      </w:r>
      <w:r w:rsidR="00770111" w:rsidRPr="006F470A">
        <w:rPr>
          <w:rFonts w:asciiTheme="minorHAnsi" w:hAnsiTheme="minorHAnsi" w:cstheme="minorHAnsi"/>
          <w:bCs/>
          <w:color w:val="000000"/>
          <w:kern w:val="28"/>
          <w:sz w:val="22"/>
          <w:szCs w:val="22"/>
          <w:lang w:eastAsia="es-ES"/>
        </w:rPr>
        <w:t>.</w:t>
      </w:r>
    </w:p>
    <w:p w:rsidR="0049449C" w:rsidRPr="006F470A" w:rsidRDefault="0049449C" w:rsidP="0049449C">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6F470A">
        <w:rPr>
          <w:rFonts w:asciiTheme="minorHAnsi" w:hAnsiTheme="minorHAnsi" w:cstheme="minorHAnsi"/>
          <w:bCs/>
          <w:color w:val="000000"/>
          <w:kern w:val="28"/>
          <w:sz w:val="22"/>
          <w:szCs w:val="22"/>
          <w:lang w:eastAsia="es-ES"/>
        </w:rPr>
        <w:t>Vencidos los plazos citados</w:t>
      </w:r>
      <w:r w:rsidR="00D70A48" w:rsidRPr="006F470A">
        <w:rPr>
          <w:rFonts w:asciiTheme="minorHAnsi" w:hAnsiTheme="minorHAnsi" w:cstheme="minorHAnsi"/>
          <w:bCs/>
          <w:color w:val="000000"/>
          <w:kern w:val="28"/>
          <w:sz w:val="22"/>
          <w:szCs w:val="22"/>
          <w:lang w:eastAsia="es-ES"/>
        </w:rPr>
        <w:t xml:space="preserve"> en el DBC</w:t>
      </w:r>
      <w:r w:rsidRPr="006F470A">
        <w:rPr>
          <w:rFonts w:asciiTheme="minorHAnsi" w:hAnsiTheme="minorHAnsi" w:cstheme="minorHAnsi"/>
          <w:bCs/>
          <w:color w:val="000000"/>
          <w:kern w:val="28"/>
          <w:sz w:val="22"/>
          <w:szCs w:val="22"/>
          <w:lang w:eastAsia="es-ES"/>
        </w:rPr>
        <w:t xml:space="preserve">, la(s) propuesta(s) no podrá(n) ser retirada(s), modificada(s) o alterada(s). </w:t>
      </w:r>
    </w:p>
    <w:p w:rsidR="001E6511" w:rsidRPr="006F470A" w:rsidRDefault="006E23E4" w:rsidP="001E6511">
      <w:pPr>
        <w:tabs>
          <w:tab w:val="left" w:pos="1418"/>
        </w:tabs>
        <w:spacing w:before="240" w:after="6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r w:rsidR="001E6511" w:rsidRPr="006F470A">
        <w:rPr>
          <w:rFonts w:asciiTheme="minorHAnsi" w:hAnsiTheme="minorHAnsi" w:cstheme="minorHAnsi"/>
          <w:bCs/>
          <w:color w:val="000000"/>
          <w:kern w:val="28"/>
          <w:sz w:val="22"/>
          <w:szCs w:val="22"/>
          <w:lang w:eastAsia="es-ES"/>
        </w:rPr>
        <w:t>:</w:t>
      </w:r>
    </w:p>
    <w:p w:rsidR="001E6511" w:rsidRPr="00AD6D1A" w:rsidRDefault="001E6511" w:rsidP="001E6511">
      <w:pPr>
        <w:pStyle w:val="Sinespaciado4"/>
        <w:rPr>
          <w:rFonts w:asciiTheme="minorHAnsi" w:hAnsiTheme="minorHAnsi" w:cstheme="minorHAnsi"/>
          <w:lang w:val="es-ES" w:eastAsia="es-ES"/>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1 -</w:t>
      </w:r>
      <w:r w:rsidRPr="006F470A">
        <w:rPr>
          <w:rFonts w:asciiTheme="minorHAnsi" w:hAnsiTheme="minorHAnsi" w:cstheme="minorHAnsi"/>
          <w:sz w:val="22"/>
          <w:szCs w:val="22"/>
        </w:rPr>
        <w:t xml:space="preserve"> Documentos/Formularios Administrativos y Económicos descritos en los numerales 1.1, 2.1, 2.3 y 3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2 -</w:t>
      </w:r>
      <w:r w:rsidRPr="006F470A">
        <w:rPr>
          <w:rFonts w:asciiTheme="minorHAnsi" w:hAnsiTheme="minorHAnsi" w:cstheme="minorHAnsi"/>
          <w:sz w:val="22"/>
          <w:szCs w:val="22"/>
        </w:rPr>
        <w:t xml:space="preserve"> Documentos Legales descritos en los numerales 1.2, 2.2 y 2.4 de la parte IV del presente DBC (según corresponda).</w:t>
      </w: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p>
    <w:p w:rsidR="001E6511" w:rsidRPr="006F470A" w:rsidRDefault="001E6511" w:rsidP="001E6511">
      <w:pPr>
        <w:pStyle w:val="Prrafodelista"/>
        <w:tabs>
          <w:tab w:val="left" w:pos="2410"/>
        </w:tabs>
        <w:ind w:left="2552" w:hanging="1134"/>
        <w:jc w:val="both"/>
        <w:rPr>
          <w:rFonts w:asciiTheme="minorHAnsi" w:hAnsiTheme="minorHAnsi" w:cstheme="minorHAnsi"/>
          <w:sz w:val="22"/>
          <w:szCs w:val="22"/>
        </w:rPr>
      </w:pPr>
      <w:r w:rsidRPr="006F470A">
        <w:rPr>
          <w:rFonts w:asciiTheme="minorHAnsi" w:hAnsiTheme="minorHAnsi" w:cstheme="minorHAnsi"/>
          <w:b/>
          <w:sz w:val="22"/>
          <w:szCs w:val="22"/>
        </w:rPr>
        <w:t>Carpeta 3 -</w:t>
      </w:r>
      <w:r w:rsidRPr="006F470A">
        <w:rPr>
          <w:rFonts w:asciiTheme="minorHAnsi" w:hAnsiTheme="minorHAnsi" w:cstheme="minorHAnsi"/>
          <w:sz w:val="22"/>
          <w:szCs w:val="22"/>
        </w:rPr>
        <w:t xml:space="preserve"> Documentos/Formularios de la Propuesta Técnica descritos en el numeral 4 de la parte IV del presente DBC (según corresponda).</w:t>
      </w:r>
    </w:p>
    <w:p w:rsidR="00486373" w:rsidRDefault="00486373" w:rsidP="00D92DC4">
      <w:pPr>
        <w:tabs>
          <w:tab w:val="left" w:pos="3945"/>
        </w:tabs>
        <w:jc w:val="both"/>
        <w:rPr>
          <w:rFonts w:asciiTheme="minorHAnsi" w:hAnsiTheme="minorHAnsi" w:cstheme="minorHAnsi"/>
          <w:sz w:val="22"/>
          <w:szCs w:val="22"/>
        </w:rPr>
      </w:pPr>
    </w:p>
    <w:p w:rsidR="001E6511" w:rsidRPr="006F470A" w:rsidRDefault="00486373" w:rsidP="00D92DC4">
      <w:pPr>
        <w:tabs>
          <w:tab w:val="left" w:pos="3945"/>
        </w:tabs>
        <w:jc w:val="both"/>
        <w:rPr>
          <w:rFonts w:asciiTheme="minorHAnsi" w:hAnsiTheme="minorHAnsi" w:cstheme="minorHAnsi"/>
          <w:color w:val="000000"/>
          <w:sz w:val="22"/>
          <w:szCs w:val="22"/>
        </w:rPr>
      </w:pPr>
      <w:r>
        <w:rPr>
          <w:rFonts w:asciiTheme="minorHAnsi" w:hAnsiTheme="minorHAnsi" w:cstheme="minorHAnsi"/>
          <w:sz w:val="22"/>
          <w:szCs w:val="22"/>
        </w:rPr>
        <w:t xml:space="preserve">El sobre </w:t>
      </w:r>
      <w:r w:rsidR="001E6511" w:rsidRPr="006F470A">
        <w:rPr>
          <w:rFonts w:asciiTheme="minorHAnsi" w:hAnsiTheme="minorHAnsi" w:cstheme="minorHAnsi"/>
          <w:color w:val="000000"/>
          <w:sz w:val="22"/>
          <w:szCs w:val="22"/>
        </w:rPr>
        <w:t>podrá ser rotulado de la siguiente manera:</w:t>
      </w:r>
    </w:p>
    <w:p w:rsidR="001E6511" w:rsidRPr="006F470A" w:rsidRDefault="001E6511" w:rsidP="001E6511">
      <w:pPr>
        <w:pStyle w:val="Sinespaciado4"/>
        <w:rPr>
          <w:rFonts w:asciiTheme="minorHAnsi" w:hAnsiTheme="minorHAnsi" w:cstheme="minorHAnsi"/>
          <w:lang w:val="es-ES"/>
        </w:rPr>
      </w:pPr>
    </w:p>
    <w:tbl>
      <w:tblPr>
        <w:tblStyle w:val="Tablaconcuadrcula"/>
        <w:tblW w:w="0" w:type="auto"/>
        <w:jc w:val="right"/>
        <w:tblLook w:val="04A0" w:firstRow="1" w:lastRow="0" w:firstColumn="1" w:lastColumn="0" w:noHBand="0" w:noVBand="1"/>
      </w:tblPr>
      <w:tblGrid>
        <w:gridCol w:w="2041"/>
        <w:gridCol w:w="1596"/>
        <w:gridCol w:w="5005"/>
      </w:tblGrid>
      <w:tr w:rsidR="001E6511" w:rsidRPr="006F470A" w:rsidTr="00CF1E72">
        <w:trPr>
          <w:trHeight w:val="522"/>
          <w:jc w:val="right"/>
        </w:trPr>
        <w:tc>
          <w:tcPr>
            <w:tcW w:w="2041" w:type="dxa"/>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363198">
              <w:rPr>
                <w:rFonts w:asciiTheme="minorHAnsi" w:hAnsiTheme="minorHAnsi" w:cstheme="minorHAnsi"/>
                <w:noProof/>
                <w:sz w:val="22"/>
                <w:szCs w:val="22"/>
                <w:lang w:val="en-US"/>
              </w:rPr>
              <w:drawing>
                <wp:inline distT="0" distB="0" distL="0" distR="0" wp14:anchorId="059DE6D5" wp14:editId="15AD27C3">
                  <wp:extent cx="1018588" cy="596265"/>
                  <wp:effectExtent l="0" t="0" r="0" b="0"/>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1E6511" w:rsidRPr="006F470A" w:rsidRDefault="001E6511" w:rsidP="00637B9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YACIMIENTOS PETROLÍFEROS FISCALES BOLIVIANOS </w:t>
            </w:r>
            <w:r w:rsidR="00A763D0">
              <w:rPr>
                <w:rFonts w:asciiTheme="minorHAnsi" w:hAnsiTheme="minorHAnsi" w:cstheme="minorHAnsi"/>
                <w:b/>
                <w:sz w:val="22"/>
                <w:szCs w:val="22"/>
              </w:rPr>
              <w:t>–</w:t>
            </w:r>
            <w:r w:rsidRPr="006F470A">
              <w:rPr>
                <w:rFonts w:asciiTheme="minorHAnsi" w:hAnsiTheme="minorHAnsi" w:cstheme="minorHAnsi"/>
                <w:b/>
                <w:sz w:val="22"/>
                <w:szCs w:val="22"/>
              </w:rPr>
              <w:t xml:space="preserve"> YPFB</w:t>
            </w:r>
          </w:p>
        </w:tc>
      </w:tr>
      <w:tr w:rsidR="001E6511" w:rsidRPr="006F470A" w:rsidTr="00CF1E72">
        <w:trPr>
          <w:trHeight w:val="366"/>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345"/>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r w:rsidR="001E6511" w:rsidRPr="006F470A" w:rsidTr="00CF1E72">
        <w:trPr>
          <w:trHeight w:val="428"/>
          <w:jc w:val="right"/>
        </w:trPr>
        <w:tc>
          <w:tcPr>
            <w:tcW w:w="3637" w:type="dxa"/>
            <w:gridSpan w:val="2"/>
            <w:shd w:val="clear" w:color="auto" w:fill="FFFFFF" w:themeFill="background1"/>
            <w:vAlign w:val="center"/>
          </w:tcPr>
          <w:p w:rsidR="001E6511" w:rsidRPr="006F470A" w:rsidRDefault="001E6511" w:rsidP="00637B97">
            <w:pPr>
              <w:jc w:val="right"/>
              <w:rPr>
                <w:rFonts w:asciiTheme="minorHAnsi" w:hAnsiTheme="minorHAnsi" w:cstheme="minorHAnsi"/>
                <w:b/>
                <w:sz w:val="22"/>
                <w:szCs w:val="22"/>
              </w:rPr>
            </w:pPr>
            <w:r w:rsidRPr="006F470A">
              <w:rPr>
                <w:rFonts w:asciiTheme="minorHAnsi" w:hAnsiTheme="minorHAnsi" w:cstheme="minorHAnsi"/>
                <w:b/>
                <w:sz w:val="22"/>
                <w:szCs w:val="22"/>
              </w:rPr>
              <w:t>NOMBRE DEL PROPONENTE</w:t>
            </w:r>
          </w:p>
        </w:tc>
        <w:tc>
          <w:tcPr>
            <w:tcW w:w="5005" w:type="dxa"/>
            <w:shd w:val="clear" w:color="auto" w:fill="FFFFFF" w:themeFill="background1"/>
            <w:vAlign w:val="center"/>
          </w:tcPr>
          <w:p w:rsidR="001E6511" w:rsidRPr="006F470A" w:rsidRDefault="001E6511" w:rsidP="00637B97">
            <w:pPr>
              <w:jc w:val="both"/>
              <w:rPr>
                <w:rFonts w:asciiTheme="minorHAnsi" w:hAnsiTheme="minorHAnsi" w:cstheme="minorHAnsi"/>
                <w:sz w:val="22"/>
                <w:szCs w:val="22"/>
              </w:rPr>
            </w:pPr>
          </w:p>
        </w:tc>
      </w:tr>
    </w:tbl>
    <w:p w:rsidR="00886C42" w:rsidRPr="006F470A" w:rsidRDefault="00886C42" w:rsidP="00886C42">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6F470A">
        <w:rPr>
          <w:rFonts w:asciiTheme="minorHAnsi" w:hAnsiTheme="minorHAnsi" w:cstheme="minorHAnsi"/>
          <w:color w:val="000000"/>
          <w:sz w:val="22"/>
          <w:szCs w:val="22"/>
        </w:rPr>
        <w:t xml:space="preserve">Retiro de Propuestas </w:t>
      </w:r>
    </w:p>
    <w:p w:rsidR="00886C42" w:rsidRPr="006F470A" w:rsidRDefault="00886C42" w:rsidP="00886C42">
      <w:pPr>
        <w:pStyle w:val="Prrafodelista"/>
        <w:ind w:left="1134"/>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Las propuestas presentadas solo podrán retirarse antes de la fecha y hora límite establecido para la presentación de propuestas.</w:t>
      </w:r>
    </w:p>
    <w:p w:rsidR="00886C42" w:rsidRPr="006F470A" w:rsidRDefault="00886C42" w:rsidP="00886C42">
      <w:pPr>
        <w:pStyle w:val="Prrafodelista"/>
        <w:ind w:left="993"/>
        <w:jc w:val="both"/>
        <w:rPr>
          <w:rFonts w:asciiTheme="minorHAnsi" w:hAnsiTheme="minorHAnsi" w:cstheme="minorHAnsi"/>
          <w:sz w:val="22"/>
          <w:szCs w:val="22"/>
        </w:rPr>
      </w:pPr>
    </w:p>
    <w:p w:rsidR="00886C42" w:rsidRPr="006F470A" w:rsidRDefault="00886C42" w:rsidP="00886C42">
      <w:pPr>
        <w:pStyle w:val="Prrafodelista"/>
        <w:ind w:left="993"/>
        <w:jc w:val="both"/>
        <w:rPr>
          <w:rFonts w:asciiTheme="minorHAnsi" w:hAnsiTheme="minorHAnsi" w:cstheme="minorHAnsi"/>
          <w:sz w:val="22"/>
          <w:szCs w:val="22"/>
        </w:rPr>
      </w:pPr>
      <w:r w:rsidRPr="006F470A">
        <w:rPr>
          <w:rFonts w:asciiTheme="minorHAnsi" w:hAnsiTheme="minorHAnsi" w:cstheme="minorHAnsi"/>
          <w:sz w:val="22"/>
          <w:szCs w:val="22"/>
        </w:rPr>
        <w:t>Para este propósito el proponente, a través de su Representante Legal</w:t>
      </w:r>
      <w:r w:rsidR="00C723D0">
        <w:rPr>
          <w:rFonts w:asciiTheme="minorHAnsi" w:hAnsiTheme="minorHAnsi" w:cstheme="minorHAnsi"/>
          <w:sz w:val="22"/>
          <w:szCs w:val="22"/>
        </w:rPr>
        <w:t xml:space="preserve"> acreditado</w:t>
      </w:r>
      <w:r w:rsidRPr="006F470A">
        <w:rPr>
          <w:rFonts w:asciiTheme="minorHAnsi" w:hAnsiTheme="minorHAnsi" w:cstheme="minorHAnsi"/>
          <w:sz w:val="22"/>
          <w:szCs w:val="22"/>
        </w:rPr>
        <w:t xml:space="preserve">, deberá solicitar al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886C42" w:rsidRDefault="00886C42" w:rsidP="00002784">
      <w:pPr>
        <w:pStyle w:val="Prrafodelista"/>
        <w:rPr>
          <w:rFonts w:asciiTheme="minorHAnsi" w:hAnsiTheme="minorHAnsi" w:cstheme="minorHAnsi"/>
          <w:bCs/>
          <w:color w:val="000000"/>
          <w:kern w:val="28"/>
          <w:sz w:val="22"/>
          <w:szCs w:val="22"/>
          <w:lang w:eastAsia="es-ES"/>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RECHAZO DE PROPUESTAS</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b/>
          <w:sz w:val="22"/>
          <w:szCs w:val="22"/>
        </w:rPr>
      </w:pPr>
    </w:p>
    <w:p w:rsidR="00DB0550" w:rsidRPr="006F470A" w:rsidRDefault="00D8603E"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Se procederá </w:t>
      </w:r>
      <w:r w:rsidR="00DB4191" w:rsidRPr="006F470A">
        <w:rPr>
          <w:rFonts w:asciiTheme="minorHAnsi" w:hAnsiTheme="minorHAnsi" w:cstheme="minorHAnsi"/>
          <w:sz w:val="22"/>
          <w:szCs w:val="22"/>
        </w:rPr>
        <w:t xml:space="preserve">al </w:t>
      </w:r>
      <w:r w:rsidRPr="006F470A">
        <w:rPr>
          <w:rFonts w:asciiTheme="minorHAnsi" w:hAnsiTheme="minorHAnsi" w:cstheme="minorHAnsi"/>
          <w:sz w:val="22"/>
          <w:szCs w:val="22"/>
        </w:rPr>
        <w:t>rechazo de la</w:t>
      </w:r>
      <w:r w:rsidR="00E0359F" w:rsidRPr="006F470A">
        <w:rPr>
          <w:rFonts w:asciiTheme="minorHAnsi" w:hAnsiTheme="minorHAnsi" w:cstheme="minorHAnsi"/>
          <w:sz w:val="22"/>
          <w:szCs w:val="22"/>
        </w:rPr>
        <w:t xml:space="preserve">/las </w:t>
      </w:r>
      <w:r w:rsidRPr="006F470A">
        <w:rPr>
          <w:rFonts w:asciiTheme="minorHAnsi" w:hAnsiTheme="minorHAnsi" w:cstheme="minorHAnsi"/>
          <w:sz w:val="22"/>
          <w:szCs w:val="22"/>
        </w:rPr>
        <w:t>propuesta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c</w:t>
      </w:r>
      <w:r w:rsidR="00900663" w:rsidRPr="006F470A">
        <w:rPr>
          <w:rFonts w:asciiTheme="minorHAnsi" w:hAnsiTheme="minorHAnsi" w:cstheme="minorHAnsi"/>
          <w:sz w:val="22"/>
          <w:szCs w:val="22"/>
        </w:rPr>
        <w:t xml:space="preserve">uando </w:t>
      </w:r>
      <w:r w:rsidRPr="006F470A">
        <w:rPr>
          <w:rFonts w:asciiTheme="minorHAnsi" w:hAnsiTheme="minorHAnsi" w:cstheme="minorHAnsi"/>
          <w:sz w:val="22"/>
          <w:szCs w:val="22"/>
        </w:rPr>
        <w:t>esta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fuese</w:t>
      </w:r>
      <w:r w:rsidR="00E0359F" w:rsidRPr="006F470A">
        <w:rPr>
          <w:rFonts w:asciiTheme="minorHAnsi" w:hAnsiTheme="minorHAnsi" w:cstheme="minorHAnsi"/>
          <w:sz w:val="22"/>
          <w:szCs w:val="22"/>
        </w:rPr>
        <w:t>(n)</w:t>
      </w:r>
      <w:r w:rsidRPr="006F470A">
        <w:rPr>
          <w:rFonts w:asciiTheme="minorHAnsi" w:hAnsiTheme="minorHAnsi" w:cstheme="minorHAnsi"/>
          <w:sz w:val="22"/>
          <w:szCs w:val="22"/>
        </w:rPr>
        <w:t xml:space="preserve"> presentada</w:t>
      </w:r>
      <w:r w:rsidR="00E0359F" w:rsidRPr="006F470A">
        <w:rPr>
          <w:rFonts w:asciiTheme="minorHAnsi" w:hAnsiTheme="minorHAnsi" w:cstheme="minorHAnsi"/>
          <w:sz w:val="22"/>
          <w:szCs w:val="22"/>
        </w:rPr>
        <w:t>(s)</w:t>
      </w:r>
      <w:r w:rsidRPr="006F470A">
        <w:rPr>
          <w:rFonts w:asciiTheme="minorHAnsi" w:hAnsiTheme="minorHAnsi" w:cstheme="minorHAnsi"/>
          <w:sz w:val="22"/>
          <w:szCs w:val="22"/>
        </w:rPr>
        <w:t xml:space="preserve"> fuera del plazo (fecha y hora) y/o en lugar diferente </w:t>
      </w:r>
      <w:r w:rsidR="005F46A9" w:rsidRPr="006F470A">
        <w:rPr>
          <w:rFonts w:asciiTheme="minorHAnsi" w:hAnsiTheme="minorHAnsi" w:cstheme="minorHAnsi"/>
          <w:sz w:val="22"/>
          <w:szCs w:val="22"/>
        </w:rPr>
        <w:t xml:space="preserve">a lo </w:t>
      </w:r>
      <w:r w:rsidRPr="006F470A">
        <w:rPr>
          <w:rFonts w:asciiTheme="minorHAnsi" w:hAnsiTheme="minorHAnsi" w:cstheme="minorHAnsi"/>
          <w:sz w:val="22"/>
          <w:szCs w:val="22"/>
        </w:rPr>
        <w:t>establecido en el presente Documento Base de Contratación.</w:t>
      </w:r>
    </w:p>
    <w:p w:rsidR="005B2E8A" w:rsidRDefault="005B2E8A" w:rsidP="00B37050">
      <w:pPr>
        <w:ind w:left="567"/>
        <w:jc w:val="both"/>
        <w:rPr>
          <w:rFonts w:asciiTheme="minorHAnsi" w:hAnsiTheme="minorHAnsi" w:cstheme="minorHAnsi"/>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lastRenderedPageBreak/>
        <w:t>APERTURA DE PROPUESTAS</w:t>
      </w:r>
      <w:r w:rsidR="00F9669E" w:rsidRPr="006F470A">
        <w:rPr>
          <w:rFonts w:asciiTheme="minorHAnsi" w:hAnsiTheme="minorHAnsi" w:cstheme="minorHAnsi"/>
          <w:b/>
          <w:sz w:val="22"/>
          <w:szCs w:val="22"/>
        </w:rPr>
        <w:t>.-</w:t>
      </w:r>
    </w:p>
    <w:p w:rsidR="00900663" w:rsidRPr="006F470A" w:rsidRDefault="00900663" w:rsidP="005C6D4D">
      <w:pPr>
        <w:ind w:left="426"/>
        <w:jc w:val="both"/>
        <w:rPr>
          <w:rFonts w:asciiTheme="minorHAnsi" w:hAnsiTheme="minorHAnsi" w:cstheme="minorHAnsi"/>
          <w:sz w:val="22"/>
          <w:szCs w:val="22"/>
        </w:rPr>
      </w:pPr>
    </w:p>
    <w:p w:rsidR="00900663" w:rsidRPr="006F470A" w:rsidRDefault="00900663"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6F470A" w:rsidRDefault="00EC0152"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 </w:t>
      </w:r>
      <w:r w:rsidR="0065005C"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ab/>
      </w:r>
    </w:p>
    <w:p w:rsidR="00900663" w:rsidRPr="006F470A" w:rsidRDefault="00DB4191"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w:t>
      </w:r>
      <w:r w:rsidR="00DC76D1">
        <w:rPr>
          <w:rFonts w:asciiTheme="minorHAnsi" w:hAnsiTheme="minorHAnsi" w:cstheme="minorHAnsi"/>
          <w:sz w:val="22"/>
          <w:szCs w:val="22"/>
        </w:rPr>
        <w:t>n la</w:t>
      </w:r>
      <w:r w:rsidR="00A527B3">
        <w:rPr>
          <w:rFonts w:asciiTheme="minorHAnsi" w:hAnsiTheme="minorHAnsi" w:cstheme="minorHAnsi"/>
          <w:sz w:val="22"/>
          <w:szCs w:val="22"/>
        </w:rPr>
        <w:t>s aperturas</w:t>
      </w:r>
      <w:r w:rsidR="00DC76D1">
        <w:rPr>
          <w:rFonts w:asciiTheme="minorHAnsi" w:hAnsiTheme="minorHAnsi" w:cstheme="minorHAnsi"/>
          <w:sz w:val="22"/>
          <w:szCs w:val="22"/>
        </w:rPr>
        <w:t>,</w:t>
      </w:r>
      <w:r w:rsidR="00A527B3">
        <w:rPr>
          <w:rFonts w:asciiTheme="minorHAnsi" w:hAnsiTheme="minorHAnsi" w:cstheme="minorHAnsi"/>
          <w:sz w:val="22"/>
          <w:szCs w:val="22"/>
        </w:rPr>
        <w:t xml:space="preserve"> se</w:t>
      </w:r>
      <w:r w:rsidR="00C96912" w:rsidRPr="006F470A">
        <w:rPr>
          <w:rFonts w:asciiTheme="minorHAnsi" w:hAnsiTheme="minorHAnsi" w:cstheme="minorHAnsi"/>
          <w:sz w:val="22"/>
          <w:szCs w:val="22"/>
        </w:rPr>
        <w:t xml:space="preserve"> </w:t>
      </w:r>
      <w:r w:rsidR="00900663" w:rsidRPr="006F470A">
        <w:rPr>
          <w:rFonts w:asciiTheme="minorHAnsi" w:hAnsiTheme="minorHAnsi" w:cstheme="minorHAnsi"/>
          <w:sz w:val="22"/>
          <w:szCs w:val="22"/>
        </w:rPr>
        <w:t>permitirá la presencia de los proponentes o sus representantes que hayan decidido asistir, así como los representantes de la sociedad que quieran participar</w:t>
      </w:r>
      <w:r w:rsidR="00C96912" w:rsidRPr="006F470A">
        <w:rPr>
          <w:rFonts w:asciiTheme="minorHAnsi" w:hAnsiTheme="minorHAnsi" w:cstheme="minorHAnsi"/>
          <w:sz w:val="22"/>
          <w:szCs w:val="22"/>
        </w:rPr>
        <w:t>. C</w:t>
      </w:r>
      <w:r w:rsidR="00900663" w:rsidRPr="006F470A">
        <w:rPr>
          <w:rFonts w:asciiTheme="minorHAnsi" w:hAnsiTheme="minorHAnsi" w:cstheme="minorHAnsi"/>
          <w:sz w:val="22"/>
          <w:szCs w:val="22"/>
        </w:rPr>
        <w:t>uando sea necesario se podrá contar con la presencia de un Notario de Fe Pública.</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El Acto se efectuará así no se hubiese recibido ninguna propuesta, dándose por concluido el mismo.</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Durante el Acto de Apertura de propuestas no se descalificará a ninguna propuesta, siendo esta una atribución del Comité de Licitación.</w:t>
      </w:r>
    </w:p>
    <w:p w:rsidR="001C5835" w:rsidRPr="006F470A" w:rsidRDefault="001C5835" w:rsidP="001C5835">
      <w:pPr>
        <w:ind w:left="426"/>
        <w:jc w:val="both"/>
        <w:rPr>
          <w:rFonts w:asciiTheme="minorHAnsi" w:hAnsiTheme="minorHAnsi" w:cstheme="minorHAnsi"/>
          <w:sz w:val="22"/>
          <w:szCs w:val="22"/>
        </w:rPr>
      </w:pPr>
    </w:p>
    <w:p w:rsidR="001C5835" w:rsidRPr="006F470A" w:rsidRDefault="001C5835" w:rsidP="001C5835">
      <w:pPr>
        <w:ind w:left="426"/>
        <w:jc w:val="both"/>
        <w:rPr>
          <w:rFonts w:asciiTheme="minorHAnsi" w:hAnsiTheme="minorHAnsi" w:cstheme="minorHAnsi"/>
          <w:sz w:val="22"/>
          <w:szCs w:val="22"/>
        </w:rPr>
      </w:pPr>
      <w:r w:rsidRPr="006F470A">
        <w:rPr>
          <w:rFonts w:asciiTheme="minorHAnsi" w:hAnsiTheme="minorHAnsi" w:cstheme="minorHAnsi"/>
          <w:sz w:val="22"/>
          <w:szCs w:val="22"/>
        </w:rPr>
        <w:t>En el desarrollo del Acto de Apertura los asistentes deberán abstenerse de emitir criterios o juicios de valor sobre el contenido de las propuestas.</w:t>
      </w:r>
    </w:p>
    <w:p w:rsidR="00731A83" w:rsidRPr="006F470A" w:rsidRDefault="00731A83" w:rsidP="00731A83">
      <w:pPr>
        <w:ind w:left="426"/>
        <w:jc w:val="both"/>
        <w:rPr>
          <w:rFonts w:asciiTheme="minorHAnsi" w:hAnsiTheme="minorHAnsi" w:cstheme="minorHAnsi"/>
          <w:sz w:val="22"/>
          <w:szCs w:val="22"/>
        </w:rPr>
      </w:pPr>
    </w:p>
    <w:p w:rsidR="00731A83" w:rsidRDefault="00731A83" w:rsidP="00731A8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Cuando no se ubique algún formulario o documento requerido en el presente DBC, el </w:t>
      </w:r>
      <w:r w:rsidR="006D20E1">
        <w:rPr>
          <w:rFonts w:asciiTheme="minorHAnsi" w:hAnsiTheme="minorHAnsi" w:cstheme="minorHAnsi"/>
          <w:sz w:val="22"/>
          <w:szCs w:val="22"/>
        </w:rPr>
        <w:t>Personal de Contrataciones</w:t>
      </w:r>
      <w:r w:rsidRPr="006F470A">
        <w:rPr>
          <w:rFonts w:asciiTheme="minorHAnsi" w:hAnsiTheme="minorHAnsi" w:cstheme="minorHAnsi"/>
          <w:sz w:val="22"/>
          <w:szCs w:val="22"/>
        </w:rPr>
        <w:t xml:space="preserve"> </w:t>
      </w:r>
      <w:r w:rsidR="00A527B3">
        <w:rPr>
          <w:rFonts w:asciiTheme="minorHAnsi" w:hAnsiTheme="minorHAnsi" w:cstheme="minorHAnsi"/>
          <w:sz w:val="22"/>
          <w:szCs w:val="22"/>
        </w:rPr>
        <w:t xml:space="preserve">del Comité de Licitación </w:t>
      </w:r>
      <w:r w:rsidRPr="006F470A">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EC1A12" w:rsidRDefault="00EC1A12" w:rsidP="00EC1A12">
      <w:pPr>
        <w:tabs>
          <w:tab w:val="left" w:pos="426"/>
        </w:tabs>
        <w:ind w:left="426"/>
        <w:jc w:val="both"/>
        <w:rPr>
          <w:rFonts w:asciiTheme="minorHAnsi" w:hAnsiTheme="minorHAnsi" w:cstheme="minorHAnsi"/>
          <w:sz w:val="22"/>
          <w:szCs w:val="22"/>
        </w:rPr>
      </w:pPr>
    </w:p>
    <w:p w:rsidR="00EC1A12" w:rsidRDefault="00EC1A12" w:rsidP="00EC1A12">
      <w:pPr>
        <w:tabs>
          <w:tab w:val="left" w:pos="426"/>
        </w:tabs>
        <w:ind w:left="426"/>
        <w:jc w:val="both"/>
        <w:rPr>
          <w:rFonts w:asciiTheme="minorHAnsi" w:hAnsiTheme="minorHAnsi" w:cstheme="minorHAnsi"/>
          <w:sz w:val="22"/>
          <w:szCs w:val="22"/>
        </w:rPr>
      </w:pPr>
      <w:r>
        <w:rPr>
          <w:rFonts w:asciiTheme="minorHAnsi" w:hAnsiTheme="minorHAnsi" w:cstheme="minorHAnsi"/>
          <w:sz w:val="22"/>
          <w:szCs w:val="22"/>
        </w:rPr>
        <w:t xml:space="preserve">Posterior al acto de apertura, las propuestas </w:t>
      </w:r>
      <w:r w:rsidRPr="00A75DC0">
        <w:rPr>
          <w:rFonts w:asciiTheme="minorHAnsi" w:hAnsiTheme="minorHAnsi" w:cstheme="minorHAnsi"/>
          <w:sz w:val="22"/>
          <w:szCs w:val="22"/>
        </w:rPr>
        <w:t>no tendrán carácter público quedando prohibida su utilización posterior para otros fines.</w:t>
      </w:r>
    </w:p>
    <w:p w:rsidR="001C5835" w:rsidRDefault="001C5835" w:rsidP="005C6D4D">
      <w:pPr>
        <w:ind w:left="426"/>
        <w:jc w:val="both"/>
        <w:rPr>
          <w:rFonts w:asciiTheme="minorHAnsi" w:hAnsiTheme="minorHAnsi" w:cstheme="minorHAnsi"/>
          <w:sz w:val="22"/>
          <w:szCs w:val="22"/>
        </w:rPr>
      </w:pPr>
    </w:p>
    <w:p w:rsidR="003A1C43" w:rsidRPr="006F470A" w:rsidRDefault="009B7F71"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PARTE III</w:t>
      </w:r>
    </w:p>
    <w:p w:rsidR="003A1C43" w:rsidRPr="006F470A" w:rsidRDefault="00B21DCD" w:rsidP="003A1C43">
      <w:pPr>
        <w:ind w:left="426"/>
        <w:jc w:val="center"/>
        <w:rPr>
          <w:rFonts w:asciiTheme="minorHAnsi" w:hAnsiTheme="minorHAnsi" w:cstheme="minorHAnsi"/>
          <w:b/>
          <w:sz w:val="22"/>
          <w:szCs w:val="22"/>
        </w:rPr>
      </w:pPr>
      <w:r w:rsidRPr="006F470A">
        <w:rPr>
          <w:rFonts w:asciiTheme="minorHAnsi" w:hAnsiTheme="minorHAnsi" w:cstheme="minorHAnsi"/>
          <w:b/>
          <w:sz w:val="22"/>
          <w:szCs w:val="22"/>
        </w:rPr>
        <w:t>EVALUACIÓN</w:t>
      </w:r>
      <w:r w:rsidR="004539D4" w:rsidRPr="006F470A">
        <w:rPr>
          <w:rFonts w:asciiTheme="minorHAnsi" w:hAnsiTheme="minorHAnsi" w:cstheme="minorHAnsi"/>
          <w:b/>
          <w:sz w:val="22"/>
          <w:szCs w:val="22"/>
        </w:rPr>
        <w:t xml:space="preserve"> Y </w:t>
      </w:r>
      <w:r w:rsidRPr="006F470A">
        <w:rPr>
          <w:rFonts w:asciiTheme="minorHAnsi" w:hAnsiTheme="minorHAnsi" w:cstheme="minorHAnsi"/>
          <w:b/>
          <w:sz w:val="22"/>
          <w:szCs w:val="22"/>
        </w:rPr>
        <w:t>FORMALIZACIÓN</w:t>
      </w:r>
      <w:r w:rsidR="00B13057" w:rsidRPr="006F470A">
        <w:rPr>
          <w:rFonts w:asciiTheme="minorHAnsi" w:hAnsiTheme="minorHAnsi" w:cstheme="minorHAnsi"/>
          <w:b/>
          <w:sz w:val="22"/>
          <w:szCs w:val="22"/>
        </w:rPr>
        <w:t xml:space="preserve"> </w:t>
      </w:r>
      <w:r w:rsidR="003A1C43" w:rsidRPr="006F470A">
        <w:rPr>
          <w:rFonts w:asciiTheme="minorHAnsi" w:hAnsiTheme="minorHAnsi" w:cstheme="minorHAnsi"/>
          <w:b/>
          <w:sz w:val="22"/>
          <w:szCs w:val="22"/>
        </w:rPr>
        <w:t xml:space="preserve"> </w:t>
      </w:r>
    </w:p>
    <w:p w:rsidR="00021957" w:rsidRPr="006F470A" w:rsidRDefault="00021957" w:rsidP="009202DF">
      <w:pPr>
        <w:rPr>
          <w:rFonts w:asciiTheme="minorHAnsi" w:hAnsiTheme="minorHAnsi" w:cstheme="minorHAnsi"/>
          <w:b/>
          <w:sz w:val="22"/>
          <w:szCs w:val="22"/>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EVALUACIÓN</w:t>
      </w:r>
      <w:r w:rsidR="00F9669E" w:rsidRPr="006F470A">
        <w:rPr>
          <w:rFonts w:asciiTheme="minorHAnsi" w:hAnsiTheme="minorHAnsi" w:cstheme="minorHAnsi"/>
          <w:b/>
          <w:sz w:val="22"/>
          <w:szCs w:val="22"/>
        </w:rPr>
        <w:t>.-</w:t>
      </w:r>
    </w:p>
    <w:p w:rsidR="00900663" w:rsidRPr="006F470A" w:rsidRDefault="00900663" w:rsidP="00B37050">
      <w:pPr>
        <w:ind w:left="567"/>
        <w:jc w:val="both"/>
        <w:rPr>
          <w:rFonts w:asciiTheme="minorHAnsi" w:hAnsiTheme="minorHAnsi" w:cstheme="minorHAnsi"/>
          <w:b/>
          <w:sz w:val="22"/>
          <w:szCs w:val="22"/>
        </w:rPr>
      </w:pPr>
    </w:p>
    <w:p w:rsidR="00F17C85" w:rsidRDefault="00B36F70" w:rsidP="005C6D4D">
      <w:pPr>
        <w:ind w:left="426"/>
        <w:jc w:val="both"/>
        <w:rPr>
          <w:rFonts w:asciiTheme="minorHAnsi" w:hAnsiTheme="minorHAnsi" w:cstheme="minorHAnsi"/>
          <w:sz w:val="22"/>
          <w:szCs w:val="22"/>
        </w:rPr>
      </w:pPr>
      <w:r w:rsidRPr="006F470A">
        <w:rPr>
          <w:rFonts w:asciiTheme="minorHAnsi" w:hAnsiTheme="minorHAnsi" w:cstheme="minorHAnsi"/>
          <w:sz w:val="22"/>
          <w:szCs w:val="22"/>
        </w:rPr>
        <w:t>El C</w:t>
      </w:r>
      <w:r w:rsidR="00502ED4" w:rsidRPr="006F470A">
        <w:rPr>
          <w:rFonts w:asciiTheme="minorHAnsi" w:hAnsiTheme="minorHAnsi" w:cstheme="minorHAnsi"/>
          <w:sz w:val="22"/>
          <w:szCs w:val="22"/>
        </w:rPr>
        <w:t xml:space="preserve">omité de Licitación procederá </w:t>
      </w:r>
      <w:r w:rsidR="00F17C85" w:rsidRPr="006F470A">
        <w:rPr>
          <w:rFonts w:asciiTheme="minorHAnsi" w:hAnsiTheme="minorHAnsi" w:cstheme="minorHAnsi"/>
          <w:sz w:val="22"/>
          <w:szCs w:val="22"/>
        </w:rPr>
        <w:t>a la evaluación de la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propuesta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 xml:space="preserve"> presentada</w:t>
      </w:r>
      <w:r w:rsidR="00950318" w:rsidRPr="006F470A">
        <w:rPr>
          <w:rFonts w:asciiTheme="minorHAnsi" w:hAnsiTheme="minorHAnsi" w:cstheme="minorHAnsi"/>
          <w:sz w:val="22"/>
          <w:szCs w:val="22"/>
        </w:rPr>
        <w:t>(</w:t>
      </w:r>
      <w:r w:rsidR="00F17C85" w:rsidRPr="006F470A">
        <w:rPr>
          <w:rFonts w:asciiTheme="minorHAnsi" w:hAnsiTheme="minorHAnsi" w:cstheme="minorHAnsi"/>
          <w:sz w:val="22"/>
          <w:szCs w:val="22"/>
        </w:rPr>
        <w:t>s</w:t>
      </w:r>
      <w:r w:rsidR="00950318" w:rsidRPr="006F470A">
        <w:rPr>
          <w:rFonts w:asciiTheme="minorHAnsi" w:hAnsiTheme="minorHAnsi" w:cstheme="minorHAnsi"/>
          <w:sz w:val="22"/>
          <w:szCs w:val="22"/>
        </w:rPr>
        <w:t>) en el ámbito</w:t>
      </w:r>
      <w:r w:rsidR="00CC7D56" w:rsidRPr="006F470A">
        <w:rPr>
          <w:rFonts w:asciiTheme="minorHAnsi" w:hAnsiTheme="minorHAnsi" w:cstheme="minorHAnsi"/>
          <w:sz w:val="22"/>
          <w:szCs w:val="22"/>
        </w:rPr>
        <w:t xml:space="preserve"> de sus competencias</w:t>
      </w:r>
      <w:r w:rsidR="00F17C85" w:rsidRPr="006F470A">
        <w:rPr>
          <w:rFonts w:asciiTheme="minorHAnsi" w:hAnsiTheme="minorHAnsi" w:cstheme="minorHAnsi"/>
          <w:sz w:val="22"/>
          <w:szCs w:val="22"/>
        </w:rPr>
        <w:t xml:space="preserve">, aplicando el </w:t>
      </w:r>
      <w:r w:rsidR="00A17339" w:rsidRPr="006F470A">
        <w:rPr>
          <w:rFonts w:asciiTheme="minorHAnsi" w:hAnsiTheme="minorHAnsi" w:cstheme="minorHAnsi"/>
          <w:sz w:val="22"/>
          <w:szCs w:val="22"/>
        </w:rPr>
        <w:t>método de s</w:t>
      </w:r>
      <w:r w:rsidR="00F17C85" w:rsidRPr="006F470A">
        <w:rPr>
          <w:rFonts w:asciiTheme="minorHAnsi" w:hAnsiTheme="minorHAnsi" w:cstheme="minorHAnsi"/>
          <w:sz w:val="22"/>
          <w:szCs w:val="22"/>
        </w:rPr>
        <w:t xml:space="preserve">elección </w:t>
      </w:r>
      <w:r w:rsidR="00471BA8" w:rsidRPr="006F470A">
        <w:rPr>
          <w:rFonts w:asciiTheme="minorHAnsi" w:hAnsiTheme="minorHAnsi" w:cstheme="minorHAnsi"/>
          <w:sz w:val="22"/>
          <w:szCs w:val="22"/>
        </w:rPr>
        <w:t xml:space="preserve">y </w:t>
      </w:r>
      <w:r w:rsidR="00DB2F35" w:rsidRPr="006F470A">
        <w:rPr>
          <w:rFonts w:asciiTheme="minorHAnsi" w:hAnsiTheme="minorHAnsi" w:cstheme="minorHAnsi"/>
          <w:sz w:val="22"/>
          <w:szCs w:val="22"/>
        </w:rPr>
        <w:t xml:space="preserve">adjudicación </w:t>
      </w:r>
      <w:r w:rsidR="00F17C85" w:rsidRPr="006F470A">
        <w:rPr>
          <w:rFonts w:asciiTheme="minorHAnsi" w:hAnsiTheme="minorHAnsi" w:cstheme="minorHAnsi"/>
          <w:sz w:val="22"/>
          <w:szCs w:val="22"/>
        </w:rPr>
        <w:t xml:space="preserve">descrito en la parte </w:t>
      </w:r>
      <w:r w:rsidR="00A17339" w:rsidRPr="006F470A">
        <w:rPr>
          <w:rFonts w:asciiTheme="minorHAnsi" w:hAnsiTheme="minorHAnsi" w:cstheme="minorHAnsi"/>
          <w:sz w:val="22"/>
          <w:szCs w:val="22"/>
        </w:rPr>
        <w:t>V</w:t>
      </w:r>
      <w:r w:rsidR="00F17C85" w:rsidRPr="006F470A">
        <w:rPr>
          <w:rFonts w:asciiTheme="minorHAnsi" w:hAnsiTheme="minorHAnsi" w:cstheme="minorHAnsi"/>
          <w:sz w:val="22"/>
          <w:szCs w:val="22"/>
        </w:rPr>
        <w:t xml:space="preserve"> del presente DBC.</w:t>
      </w:r>
    </w:p>
    <w:p w:rsidR="00F17C85" w:rsidRPr="006F470A" w:rsidRDefault="00F17C85" w:rsidP="00B37050">
      <w:pPr>
        <w:ind w:left="567"/>
        <w:jc w:val="both"/>
        <w:rPr>
          <w:rFonts w:asciiTheme="minorHAnsi" w:hAnsiTheme="minorHAnsi" w:cstheme="minorHAnsi"/>
          <w:sz w:val="22"/>
          <w:szCs w:val="22"/>
          <w:lang w:val="es-BO"/>
        </w:rPr>
      </w:pPr>
    </w:p>
    <w:p w:rsidR="00900663" w:rsidRPr="006F470A" w:rsidRDefault="00900663"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ETAPA DE CONCERTACIÓN</w:t>
      </w:r>
      <w:r w:rsidR="00F9669E" w:rsidRPr="006F470A">
        <w:rPr>
          <w:rFonts w:asciiTheme="minorHAnsi" w:hAnsiTheme="minorHAnsi" w:cstheme="minorHAnsi"/>
          <w:b/>
          <w:sz w:val="22"/>
          <w:szCs w:val="22"/>
        </w:rPr>
        <w:t>.-</w:t>
      </w:r>
    </w:p>
    <w:p w:rsidR="00900663" w:rsidRPr="006F470A" w:rsidRDefault="00900663" w:rsidP="00B37050">
      <w:pPr>
        <w:jc w:val="both"/>
        <w:rPr>
          <w:rFonts w:asciiTheme="minorHAnsi" w:hAnsiTheme="minorHAnsi" w:cstheme="minorHAnsi"/>
          <w:color w:val="000000"/>
          <w:sz w:val="22"/>
          <w:szCs w:val="22"/>
        </w:rPr>
      </w:pPr>
    </w:p>
    <w:p w:rsidR="006E23E4" w:rsidRDefault="006E23E4" w:rsidP="006E23E4">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6E23E4" w:rsidRDefault="006E23E4" w:rsidP="006E23E4">
      <w:pPr>
        <w:ind w:left="426"/>
        <w:jc w:val="both"/>
        <w:rPr>
          <w:rFonts w:asciiTheme="minorHAnsi" w:hAnsiTheme="minorHAnsi" w:cstheme="minorHAnsi"/>
          <w:sz w:val="22"/>
          <w:szCs w:val="22"/>
        </w:rPr>
      </w:pPr>
    </w:p>
    <w:p w:rsidR="006E23E4" w:rsidRPr="00752A46" w:rsidRDefault="006E23E4" w:rsidP="006E23E4">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6E23E4" w:rsidRPr="00F87AC1" w:rsidRDefault="006E23E4" w:rsidP="006E23E4">
      <w:pPr>
        <w:pStyle w:val="Prrafodelista"/>
        <w:ind w:left="360"/>
        <w:jc w:val="both"/>
        <w:rPr>
          <w:rFonts w:asciiTheme="minorHAnsi" w:hAnsiTheme="minorHAnsi" w:cstheme="minorHAnsi"/>
          <w:sz w:val="22"/>
          <w:szCs w:val="22"/>
          <w:u w:val="single"/>
        </w:rPr>
      </w:pPr>
    </w:p>
    <w:p w:rsidR="006E23E4" w:rsidRPr="00752A46" w:rsidRDefault="006E23E4"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sidR="00C3344E">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sidR="00C3344E">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6E23E4" w:rsidRPr="00752A46" w:rsidRDefault="006E23E4" w:rsidP="006E23E4">
      <w:pPr>
        <w:pStyle w:val="Prrafodelista"/>
        <w:ind w:left="993"/>
        <w:jc w:val="both"/>
        <w:rPr>
          <w:rFonts w:asciiTheme="minorHAnsi" w:hAnsiTheme="minorHAnsi" w:cstheme="minorHAnsi"/>
          <w:sz w:val="22"/>
          <w:szCs w:val="22"/>
        </w:rPr>
      </w:pPr>
    </w:p>
    <w:p w:rsidR="00C3344E" w:rsidRDefault="00C3344E" w:rsidP="007D104D">
      <w:pPr>
        <w:pStyle w:val="Prrafodelista"/>
        <w:numPr>
          <w:ilvl w:val="3"/>
          <w:numId w:val="27"/>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lastRenderedPageBreak/>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C3344E" w:rsidRPr="00C3344E" w:rsidRDefault="00C3344E" w:rsidP="00C3344E">
      <w:pPr>
        <w:pStyle w:val="Prrafodelista"/>
        <w:ind w:left="993"/>
        <w:jc w:val="both"/>
        <w:rPr>
          <w:rFonts w:asciiTheme="minorHAnsi" w:hAnsiTheme="minorHAnsi" w:cstheme="minorHAnsi"/>
          <w:sz w:val="22"/>
          <w:szCs w:val="22"/>
        </w:rPr>
      </w:pPr>
    </w:p>
    <w:p w:rsidR="006E23E4" w:rsidRPr="008B6CB5" w:rsidRDefault="006E23E4" w:rsidP="006E23E4">
      <w:pPr>
        <w:ind w:left="330"/>
        <w:jc w:val="both"/>
        <w:rPr>
          <w:rFonts w:asciiTheme="minorHAnsi" w:hAnsiTheme="minorHAnsi" w:cstheme="minorHAnsi"/>
          <w:sz w:val="22"/>
          <w:szCs w:val="22"/>
        </w:rPr>
      </w:pPr>
    </w:p>
    <w:p w:rsidR="00900663" w:rsidRPr="006F470A" w:rsidRDefault="00FD0D37"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RESULTADOS DEL PROCESO DE CONTRATACI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w:t>
      </w:r>
      <w:r w:rsidR="00F9669E" w:rsidRPr="006F470A">
        <w:rPr>
          <w:rFonts w:asciiTheme="minorHAnsi" w:hAnsiTheme="minorHAnsi" w:cstheme="minorHAnsi"/>
          <w:b/>
          <w:sz w:val="22"/>
          <w:szCs w:val="22"/>
        </w:rPr>
        <w:t>.-</w:t>
      </w:r>
    </w:p>
    <w:p w:rsidR="00900663" w:rsidRPr="006F470A" w:rsidRDefault="00900663" w:rsidP="00B37050">
      <w:pPr>
        <w:rPr>
          <w:rFonts w:asciiTheme="minorHAnsi" w:hAnsiTheme="minorHAnsi" w:cstheme="minorHAnsi"/>
          <w:b/>
          <w:sz w:val="22"/>
          <w:szCs w:val="22"/>
        </w:rPr>
      </w:pPr>
    </w:p>
    <w:p w:rsidR="00883D0A" w:rsidRPr="006F470A" w:rsidRDefault="00FD0D37" w:rsidP="003A1C43">
      <w:pPr>
        <w:ind w:left="426"/>
        <w:jc w:val="both"/>
        <w:rPr>
          <w:rFonts w:asciiTheme="minorHAnsi" w:hAnsiTheme="minorHAnsi" w:cstheme="minorHAnsi"/>
          <w:sz w:val="22"/>
          <w:szCs w:val="22"/>
        </w:rPr>
      </w:pPr>
      <w:r w:rsidRPr="006F470A">
        <w:rPr>
          <w:rFonts w:asciiTheme="minorHAnsi" w:hAnsiTheme="minorHAnsi" w:cstheme="minorHAnsi"/>
          <w:sz w:val="22"/>
          <w:szCs w:val="22"/>
        </w:rPr>
        <w:t xml:space="preserve">Los resultados del </w:t>
      </w:r>
      <w:r w:rsidR="00DB2126" w:rsidRPr="006F470A">
        <w:rPr>
          <w:rFonts w:asciiTheme="minorHAnsi" w:hAnsiTheme="minorHAnsi" w:cstheme="minorHAnsi"/>
          <w:sz w:val="22"/>
          <w:szCs w:val="22"/>
        </w:rPr>
        <w:t>proceso de contratación</w:t>
      </w:r>
      <w:r w:rsidRPr="006F470A">
        <w:rPr>
          <w:rFonts w:asciiTheme="minorHAnsi" w:hAnsiTheme="minorHAnsi" w:cstheme="minorHAnsi"/>
          <w:sz w:val="22"/>
          <w:szCs w:val="22"/>
        </w:rPr>
        <w:t xml:space="preserve"> serán publicados</w:t>
      </w:r>
      <w:r w:rsidR="009216CD" w:rsidRPr="006F470A">
        <w:rPr>
          <w:rFonts w:asciiTheme="minorHAnsi" w:hAnsiTheme="minorHAnsi" w:cstheme="minorHAnsi"/>
          <w:sz w:val="22"/>
          <w:szCs w:val="22"/>
        </w:rPr>
        <w:t xml:space="preserve"> en el sitio web de YPFB </w:t>
      </w:r>
      <w:hyperlink r:id="rId16" w:history="1">
        <w:r w:rsidR="009216CD" w:rsidRPr="006F470A">
          <w:rPr>
            <w:rStyle w:val="Hipervnculo"/>
            <w:rFonts w:asciiTheme="minorHAnsi" w:hAnsiTheme="minorHAnsi" w:cstheme="minorHAnsi"/>
            <w:sz w:val="22"/>
            <w:szCs w:val="22"/>
          </w:rPr>
          <w:t>www.ypfb.gob.bo</w:t>
        </w:r>
      </w:hyperlink>
      <w:r w:rsidR="00925A8C" w:rsidRPr="006F470A">
        <w:rPr>
          <w:rStyle w:val="Hipervnculo"/>
          <w:rFonts w:asciiTheme="minorHAnsi" w:hAnsiTheme="minorHAnsi" w:cstheme="minorHAnsi"/>
          <w:sz w:val="22"/>
          <w:szCs w:val="22"/>
        </w:rPr>
        <w:t>.</w:t>
      </w:r>
      <w:r w:rsidR="009216CD" w:rsidRPr="006F470A">
        <w:rPr>
          <w:rFonts w:asciiTheme="minorHAnsi" w:hAnsiTheme="minorHAnsi" w:cstheme="minorHAnsi"/>
          <w:sz w:val="22"/>
          <w:szCs w:val="22"/>
        </w:rPr>
        <w:t xml:space="preserve"> </w:t>
      </w:r>
    </w:p>
    <w:p w:rsidR="0093047A" w:rsidRPr="006F470A" w:rsidRDefault="0093047A" w:rsidP="003A1C43">
      <w:pPr>
        <w:ind w:left="426"/>
        <w:jc w:val="both"/>
        <w:rPr>
          <w:rFonts w:asciiTheme="minorHAnsi" w:hAnsiTheme="minorHAnsi" w:cstheme="minorHAnsi"/>
          <w:sz w:val="22"/>
          <w:szCs w:val="22"/>
        </w:rPr>
      </w:pPr>
    </w:p>
    <w:p w:rsidR="00084434" w:rsidRPr="006F470A" w:rsidRDefault="00772FC5" w:rsidP="002750AD">
      <w:pPr>
        <w:pStyle w:val="Prrafodelista"/>
        <w:numPr>
          <w:ilvl w:val="0"/>
          <w:numId w:val="3"/>
        </w:numPr>
        <w:ind w:left="426" w:hanging="426"/>
        <w:jc w:val="both"/>
        <w:rPr>
          <w:rFonts w:asciiTheme="minorHAnsi" w:hAnsiTheme="minorHAnsi" w:cstheme="minorHAnsi"/>
          <w:b/>
          <w:sz w:val="22"/>
          <w:szCs w:val="22"/>
        </w:rPr>
      </w:pPr>
      <w:r w:rsidRPr="006F470A">
        <w:rPr>
          <w:rFonts w:asciiTheme="minorHAnsi" w:hAnsiTheme="minorHAnsi" w:cstheme="minorHAnsi"/>
          <w:b/>
          <w:sz w:val="22"/>
          <w:szCs w:val="22"/>
        </w:rPr>
        <w:t>ELABORACI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Y SUSCRIPCI</w:t>
      </w:r>
      <w:r w:rsidR="00C26C0C" w:rsidRPr="006F470A">
        <w:rPr>
          <w:rFonts w:asciiTheme="minorHAnsi" w:hAnsiTheme="minorHAnsi" w:cstheme="minorHAnsi"/>
          <w:b/>
          <w:sz w:val="22"/>
          <w:szCs w:val="22"/>
        </w:rPr>
        <w:t>Ó</w:t>
      </w:r>
      <w:r w:rsidRPr="006F470A">
        <w:rPr>
          <w:rFonts w:asciiTheme="minorHAnsi" w:hAnsiTheme="minorHAnsi" w:cstheme="minorHAnsi"/>
          <w:b/>
          <w:sz w:val="22"/>
          <w:szCs w:val="22"/>
        </w:rPr>
        <w:t>N DE CONTRATO</w:t>
      </w:r>
      <w:r w:rsidR="00C1074A" w:rsidRPr="006F470A">
        <w:rPr>
          <w:rFonts w:asciiTheme="minorHAnsi" w:hAnsiTheme="minorHAnsi" w:cstheme="minorHAnsi"/>
          <w:b/>
          <w:sz w:val="22"/>
          <w:szCs w:val="22"/>
        </w:rPr>
        <w:t xml:space="preserve"> U ORDEN DE COMPRA</w:t>
      </w:r>
      <w:r w:rsidR="00F9669E" w:rsidRPr="006F470A">
        <w:rPr>
          <w:rFonts w:asciiTheme="minorHAnsi" w:hAnsiTheme="minorHAnsi" w:cstheme="minorHAnsi"/>
          <w:b/>
          <w:sz w:val="22"/>
          <w:szCs w:val="22"/>
        </w:rPr>
        <w:t>.-</w:t>
      </w:r>
    </w:p>
    <w:p w:rsidR="00084434" w:rsidRPr="006F470A" w:rsidRDefault="00084434" w:rsidP="00A80854">
      <w:pPr>
        <w:tabs>
          <w:tab w:val="left" w:pos="567"/>
          <w:tab w:val="left" w:pos="1276"/>
        </w:tabs>
        <w:jc w:val="both"/>
        <w:rPr>
          <w:rFonts w:asciiTheme="minorHAnsi" w:hAnsiTheme="minorHAnsi" w:cstheme="minorHAnsi"/>
          <w:sz w:val="22"/>
          <w:szCs w:val="22"/>
        </w:rPr>
      </w:pPr>
    </w:p>
    <w:p w:rsidR="00456782" w:rsidRDefault="00456782" w:rsidP="00084434">
      <w:pPr>
        <w:ind w:left="426"/>
        <w:jc w:val="both"/>
        <w:rPr>
          <w:rFonts w:asciiTheme="minorHAnsi" w:hAnsiTheme="minorHAnsi" w:cstheme="minorHAnsi"/>
          <w:sz w:val="22"/>
          <w:szCs w:val="22"/>
        </w:rPr>
      </w:pPr>
      <w:r w:rsidRPr="00AD6D1A">
        <w:rPr>
          <w:rFonts w:asciiTheme="minorHAnsi" w:hAnsiTheme="minorHAnsi" w:cstheme="minorHAnsi"/>
          <w:sz w:val="22"/>
          <w:szCs w:val="22"/>
        </w:rPr>
        <w:t>La formalización de la contratación se realizará mediante contrato, pudiendo aplicarse la orden de compra en procesos de contratación cuyo plazo de entrega no supere los 15 días calendario y el precio referencial asignado para el proceso de</w:t>
      </w:r>
      <w:r w:rsidR="00EE5244" w:rsidRPr="00AD6D1A">
        <w:rPr>
          <w:rFonts w:asciiTheme="minorHAnsi" w:hAnsiTheme="minorHAnsi" w:cstheme="minorHAnsi"/>
          <w:sz w:val="22"/>
          <w:szCs w:val="22"/>
        </w:rPr>
        <w:t xml:space="preserve"> contratación no sea mayor a Bs2</w:t>
      </w:r>
      <w:r w:rsidRPr="00AD6D1A">
        <w:rPr>
          <w:rFonts w:asciiTheme="minorHAnsi" w:hAnsiTheme="minorHAnsi" w:cstheme="minorHAnsi"/>
          <w:sz w:val="22"/>
          <w:szCs w:val="22"/>
        </w:rPr>
        <w:t>00</w:t>
      </w:r>
      <w:r w:rsidR="006325B6">
        <w:rPr>
          <w:rFonts w:asciiTheme="minorHAnsi" w:hAnsiTheme="minorHAnsi" w:cstheme="minorHAnsi"/>
          <w:sz w:val="22"/>
          <w:szCs w:val="22"/>
        </w:rPr>
        <w:t>.</w:t>
      </w:r>
      <w:r w:rsidR="00C57ACE">
        <w:rPr>
          <w:rFonts w:asciiTheme="minorHAnsi" w:hAnsiTheme="minorHAnsi" w:cstheme="minorHAnsi"/>
          <w:sz w:val="22"/>
          <w:szCs w:val="22"/>
        </w:rPr>
        <w:t>000.-</w:t>
      </w:r>
      <w:r w:rsidRPr="00AD6D1A">
        <w:rPr>
          <w:rFonts w:asciiTheme="minorHAnsi" w:hAnsiTheme="minorHAnsi" w:cstheme="minorHAnsi"/>
          <w:sz w:val="22"/>
          <w:szCs w:val="22"/>
        </w:rPr>
        <w:t xml:space="preserve"> (Doscientos </w:t>
      </w:r>
      <w:r w:rsidR="00EE5244" w:rsidRPr="00AD6D1A">
        <w:rPr>
          <w:rFonts w:asciiTheme="minorHAnsi" w:hAnsiTheme="minorHAnsi" w:cstheme="minorHAnsi"/>
          <w:sz w:val="22"/>
          <w:szCs w:val="22"/>
        </w:rPr>
        <w:t>Mil 00/100 bolivianos</w:t>
      </w:r>
      <w:r w:rsidRPr="00AD6D1A">
        <w:rPr>
          <w:rFonts w:asciiTheme="minorHAnsi" w:hAnsiTheme="minorHAnsi" w:cstheme="minorHAnsi"/>
          <w:sz w:val="22"/>
          <w:szCs w:val="22"/>
        </w:rPr>
        <w:t>)</w:t>
      </w:r>
      <w:r w:rsidR="00C12457">
        <w:rPr>
          <w:rFonts w:asciiTheme="minorHAnsi" w:hAnsiTheme="minorHAnsi" w:cstheme="minorHAnsi"/>
          <w:sz w:val="22"/>
          <w:szCs w:val="22"/>
        </w:rPr>
        <w:t>.</w:t>
      </w:r>
    </w:p>
    <w:p w:rsidR="00456782" w:rsidRDefault="00456782" w:rsidP="00456782">
      <w:pPr>
        <w:tabs>
          <w:tab w:val="left" w:pos="1335"/>
        </w:tabs>
        <w:ind w:left="426"/>
        <w:jc w:val="both"/>
        <w:rPr>
          <w:rFonts w:asciiTheme="minorHAnsi" w:hAnsiTheme="minorHAnsi" w:cstheme="minorHAnsi"/>
          <w:sz w:val="22"/>
          <w:szCs w:val="22"/>
        </w:rPr>
      </w:pPr>
      <w:r>
        <w:rPr>
          <w:rFonts w:asciiTheme="minorHAnsi" w:hAnsiTheme="minorHAnsi" w:cstheme="minorHAnsi"/>
          <w:sz w:val="22"/>
          <w:szCs w:val="22"/>
        </w:rPr>
        <w:tab/>
      </w:r>
    </w:p>
    <w:p w:rsidR="00084434" w:rsidRPr="006F470A"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Pr="003B4372">
        <w:rPr>
          <w:rFonts w:asciiTheme="minorHAnsi" w:hAnsiTheme="minorHAnsi" w:cstheme="minorHAnsi"/>
          <w:sz w:val="22"/>
          <w:szCs w:val="22"/>
        </w:rPr>
        <w:t>en original, fotocopias legalizadas para la suscripción de contrato u orden de compra</w:t>
      </w:r>
      <w:r w:rsidR="00ED5E7A" w:rsidRPr="003B4372">
        <w:rPr>
          <w:rFonts w:asciiTheme="minorHAnsi" w:hAnsiTheme="minorHAnsi" w:cstheme="minorHAnsi"/>
          <w:sz w:val="22"/>
          <w:szCs w:val="22"/>
        </w:rPr>
        <w:t>.</w:t>
      </w:r>
    </w:p>
    <w:p w:rsidR="00084434" w:rsidRPr="006F470A" w:rsidRDefault="00084434" w:rsidP="00084434">
      <w:pPr>
        <w:ind w:left="426"/>
        <w:jc w:val="both"/>
        <w:rPr>
          <w:rFonts w:asciiTheme="minorHAnsi" w:hAnsiTheme="minorHAnsi" w:cstheme="minorHAnsi"/>
          <w:sz w:val="22"/>
          <w:szCs w:val="22"/>
        </w:rPr>
      </w:pPr>
    </w:p>
    <w:p w:rsidR="00084434" w:rsidRDefault="00D57DF5" w:rsidP="00084434">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EE5244" w:rsidRPr="00365997">
        <w:rPr>
          <w:rFonts w:asciiTheme="minorHAnsi" w:hAnsiTheme="minorHAnsi" w:cstheme="minorHAnsi"/>
          <w:sz w:val="22"/>
          <w:szCs w:val="22"/>
        </w:rPr>
        <w:t xml:space="preserve">el plazo </w:t>
      </w:r>
      <w:r w:rsidR="00EE5244">
        <w:rPr>
          <w:rFonts w:asciiTheme="minorHAnsi" w:hAnsiTheme="minorHAnsi" w:cstheme="minorHAnsi"/>
          <w:sz w:val="22"/>
          <w:szCs w:val="22"/>
        </w:rPr>
        <w:t>no mayor a</w:t>
      </w:r>
      <w:r w:rsidR="00EE5244" w:rsidRPr="00365997">
        <w:rPr>
          <w:rFonts w:asciiTheme="minorHAnsi" w:hAnsiTheme="minorHAnsi" w:cstheme="minorHAnsi"/>
          <w:sz w:val="22"/>
          <w:szCs w:val="22"/>
        </w:rPr>
        <w:t xml:space="preserve"> </w:t>
      </w:r>
      <w:r w:rsidR="00EE5244">
        <w:rPr>
          <w:rFonts w:asciiTheme="minorHAnsi" w:hAnsiTheme="minorHAnsi" w:cstheme="minorHAnsi"/>
          <w:sz w:val="22"/>
          <w:szCs w:val="22"/>
        </w:rPr>
        <w:t>10</w:t>
      </w:r>
      <w:r w:rsidR="00EE5244" w:rsidRPr="00365997">
        <w:rPr>
          <w:rFonts w:asciiTheme="minorHAnsi" w:hAnsiTheme="minorHAnsi" w:cstheme="minorHAnsi"/>
          <w:sz w:val="22"/>
          <w:szCs w:val="22"/>
        </w:rPr>
        <w:t xml:space="preserve"> días hábiles para proponentes nacional y no mayor</w:t>
      </w:r>
      <w:r w:rsidR="00EE5244">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w:t>
      </w:r>
      <w:r w:rsidR="00686169">
        <w:rPr>
          <w:rFonts w:asciiTheme="minorHAnsi" w:hAnsiTheme="minorHAnsi" w:cstheme="minorHAnsi"/>
          <w:sz w:val="22"/>
          <w:szCs w:val="22"/>
        </w:rPr>
        <w:t xml:space="preserve">del día siguiente hábil de su notificación </w:t>
      </w:r>
      <w:r w:rsidRPr="00365997">
        <w:rPr>
          <w:rFonts w:asciiTheme="minorHAnsi" w:hAnsiTheme="minorHAnsi" w:cstheme="minorHAnsi"/>
          <w:sz w:val="22"/>
          <w:szCs w:val="22"/>
        </w:rPr>
        <w:t>Si el proponente adjudicado presentase los documentos antes del tiempo otorgado, el proceso podrá continuar. Por causas de fuerza mayor, caso fortuito u otras causas debidamente justificadas y aceptadas por YPFB, se podrá ampliar el plazo de presentación de documentos por el RPC</w:t>
      </w:r>
      <w:r w:rsidR="00364B0D">
        <w:rPr>
          <w:rFonts w:asciiTheme="minorHAnsi" w:hAnsiTheme="minorHAnsi" w:cstheme="minorHAnsi"/>
          <w:sz w:val="22"/>
          <w:szCs w:val="22"/>
        </w:rPr>
        <w:t>.</w:t>
      </w:r>
    </w:p>
    <w:p w:rsidR="00364B0D" w:rsidRDefault="00364B0D" w:rsidP="00084434">
      <w:pPr>
        <w:ind w:left="426"/>
        <w:jc w:val="both"/>
        <w:rPr>
          <w:rFonts w:asciiTheme="minorHAnsi" w:hAnsiTheme="minorHAnsi" w:cstheme="minorHAnsi"/>
          <w:sz w:val="22"/>
          <w:szCs w:val="22"/>
        </w:rPr>
      </w:pPr>
    </w:p>
    <w:p w:rsidR="00456782" w:rsidRDefault="00D57DF5" w:rsidP="0014016C">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391328">
        <w:rPr>
          <w:rFonts w:asciiTheme="minorHAnsi" w:hAnsiTheme="minorHAnsi" w:cstheme="minorHAnsi"/>
          <w:sz w:val="22"/>
          <w:szCs w:val="22"/>
        </w:rPr>
        <w:t>/orden de compra</w:t>
      </w:r>
      <w:r w:rsidRPr="00365997">
        <w:rPr>
          <w:rFonts w:asciiTheme="minorHAnsi" w:hAnsiTheme="minorHAnsi" w:cstheme="minorHAnsi"/>
          <w:sz w:val="22"/>
          <w:szCs w:val="22"/>
        </w:rPr>
        <w:t xml:space="preserve"> o desista de forma expresa o </w:t>
      </w:r>
      <w:r w:rsidR="00391328">
        <w:rPr>
          <w:rFonts w:asciiTheme="minorHAnsi" w:hAnsiTheme="minorHAnsi" w:cstheme="minorHAnsi"/>
          <w:sz w:val="22"/>
          <w:szCs w:val="22"/>
        </w:rPr>
        <w:t>tácita de suscribir el contrato</w:t>
      </w:r>
      <w:r>
        <w:rPr>
          <w:rFonts w:asciiTheme="minorHAnsi" w:hAnsiTheme="minorHAnsi" w:cstheme="minorHAnsi"/>
          <w:sz w:val="22"/>
          <w:szCs w:val="22"/>
        </w:rPr>
        <w:t xml:space="preserve">/orden de compra </w:t>
      </w:r>
      <w:r w:rsidRPr="00365997">
        <w:rPr>
          <w:rFonts w:asciiTheme="minorHAnsi" w:hAnsiTheme="minorHAnsi" w:cstheme="minorHAnsi"/>
          <w:sz w:val="22"/>
          <w:szCs w:val="22"/>
        </w:rPr>
        <w:t>en el plazo establecido, se procederá a la descalificación de la propuesta, en base a un informe emitido por el Comité de Licitación dirigido al RPC y p</w:t>
      </w:r>
      <w:r w:rsidR="005E45CA">
        <w:rPr>
          <w:rFonts w:asciiTheme="minorHAnsi" w:hAnsiTheme="minorHAnsi" w:cstheme="minorHAnsi"/>
          <w:sz w:val="22"/>
          <w:szCs w:val="22"/>
        </w:rPr>
        <w:t>osteriormente se procederá a</w:t>
      </w:r>
      <w:r w:rsidRPr="00365997">
        <w:rPr>
          <w:rFonts w:asciiTheme="minorHAnsi" w:hAnsiTheme="minorHAnsi" w:cstheme="minorHAnsi"/>
          <w:sz w:val="22"/>
          <w:szCs w:val="22"/>
        </w:rPr>
        <w:t xml:space="preserve"> la revisión de la siguiente propuesta mejor evaluada en caso de existir. En ambos casos se procederá con la ejecución de la garantía de seriedad de propuesta en caso de haberse solicitado</w:t>
      </w:r>
      <w:r w:rsidR="00B40001" w:rsidRPr="00A75DC0">
        <w:rPr>
          <w:rFonts w:asciiTheme="minorHAnsi" w:hAnsiTheme="minorHAnsi" w:cstheme="minorHAnsi"/>
          <w:sz w:val="22"/>
          <w:szCs w:val="22"/>
        </w:rPr>
        <w:t>.</w:t>
      </w:r>
    </w:p>
    <w:p w:rsidR="00D0399F" w:rsidRPr="00156BA9" w:rsidRDefault="00041410" w:rsidP="00127087">
      <w:pPr>
        <w:jc w:val="center"/>
        <w:rPr>
          <w:rFonts w:asciiTheme="minorHAnsi" w:hAnsiTheme="minorHAnsi" w:cstheme="minorHAnsi"/>
          <w:b/>
          <w:color w:val="000000"/>
          <w:sz w:val="22"/>
          <w:szCs w:val="22"/>
        </w:rPr>
      </w:pPr>
      <w:r>
        <w:rPr>
          <w:rFonts w:asciiTheme="minorHAnsi" w:hAnsiTheme="minorHAnsi" w:cstheme="minorHAnsi"/>
          <w:b/>
          <w:sz w:val="22"/>
          <w:szCs w:val="22"/>
        </w:rPr>
        <w:br w:type="page"/>
      </w:r>
      <w:r w:rsidR="009B7F71" w:rsidRPr="00156BA9">
        <w:rPr>
          <w:rFonts w:asciiTheme="minorHAnsi" w:hAnsiTheme="minorHAnsi" w:cstheme="minorHAnsi"/>
          <w:b/>
          <w:color w:val="000000"/>
          <w:sz w:val="22"/>
          <w:szCs w:val="22"/>
        </w:rPr>
        <w:lastRenderedPageBreak/>
        <w:t xml:space="preserve">PARTE </w:t>
      </w:r>
      <w:r w:rsidR="003A382A" w:rsidRPr="00156BA9">
        <w:rPr>
          <w:rFonts w:asciiTheme="minorHAnsi" w:hAnsiTheme="minorHAnsi" w:cstheme="minorHAnsi"/>
          <w:b/>
          <w:color w:val="000000"/>
          <w:sz w:val="22"/>
          <w:szCs w:val="22"/>
        </w:rPr>
        <w:t>IV</w:t>
      </w:r>
    </w:p>
    <w:p w:rsidR="00B3121C" w:rsidRPr="00156BA9" w:rsidRDefault="00B3121C" w:rsidP="00B3121C">
      <w:pPr>
        <w:jc w:val="center"/>
        <w:rPr>
          <w:rFonts w:asciiTheme="minorHAnsi" w:hAnsiTheme="minorHAnsi" w:cstheme="minorHAnsi"/>
          <w:b/>
          <w:color w:val="000000"/>
          <w:sz w:val="22"/>
          <w:szCs w:val="22"/>
        </w:rPr>
      </w:pPr>
      <w:r w:rsidRPr="00156BA9">
        <w:rPr>
          <w:rFonts w:asciiTheme="minorHAnsi" w:hAnsiTheme="minorHAnsi" w:cstheme="minorHAnsi"/>
          <w:b/>
          <w:color w:val="000000"/>
          <w:sz w:val="22"/>
          <w:szCs w:val="22"/>
        </w:rPr>
        <w:t xml:space="preserve">FORMULARIOS Y DOCUMENTOS PARA LA PRESENTACIÓN DE PROPUESTA </w:t>
      </w:r>
    </w:p>
    <w:p w:rsidR="00B3121C" w:rsidRPr="00156BA9" w:rsidRDefault="00F137A0" w:rsidP="00F137A0">
      <w:pPr>
        <w:tabs>
          <w:tab w:val="left" w:pos="2132"/>
        </w:tabs>
        <w:rPr>
          <w:rFonts w:asciiTheme="minorHAnsi" w:hAnsiTheme="minorHAnsi" w:cstheme="minorHAnsi"/>
          <w:b/>
          <w:sz w:val="22"/>
          <w:szCs w:val="22"/>
        </w:rPr>
      </w:pPr>
      <w:r w:rsidRPr="00156BA9">
        <w:rPr>
          <w:rFonts w:asciiTheme="minorHAnsi" w:hAnsiTheme="minorHAnsi" w:cstheme="minorHAnsi"/>
          <w:b/>
          <w:sz w:val="22"/>
          <w:szCs w:val="22"/>
        </w:rPr>
        <w:tab/>
      </w:r>
    </w:p>
    <w:p w:rsidR="00B3121C" w:rsidRPr="00156BA9" w:rsidRDefault="00B3121C" w:rsidP="007D104D">
      <w:pPr>
        <w:pStyle w:val="Prrafodelista"/>
        <w:numPr>
          <w:ilvl w:val="2"/>
          <w:numId w:val="31"/>
        </w:numPr>
        <w:tabs>
          <w:tab w:val="clear" w:pos="2340"/>
          <w:tab w:val="num" w:pos="1418"/>
          <w:tab w:val="left" w:pos="5025"/>
        </w:tabs>
        <w:ind w:left="567" w:hanging="425"/>
        <w:jc w:val="both"/>
        <w:rPr>
          <w:rFonts w:asciiTheme="minorHAnsi" w:hAnsiTheme="minorHAnsi" w:cstheme="minorHAnsi"/>
          <w:b/>
          <w:sz w:val="22"/>
          <w:szCs w:val="22"/>
        </w:rPr>
      </w:pPr>
      <w:r w:rsidRPr="00156BA9">
        <w:rPr>
          <w:rFonts w:asciiTheme="minorHAnsi" w:hAnsiTheme="minorHAnsi" w:cstheme="minorHAnsi"/>
          <w:b/>
          <w:sz w:val="22"/>
          <w:szCs w:val="22"/>
        </w:rPr>
        <w:t>DOCUMENTOS/FORMULARIOS ADMINISTRATIVOS Y LEGALES PARA PERSONAS NATURALES Y EMPRESAS.-</w:t>
      </w:r>
    </w:p>
    <w:p w:rsidR="00E03F91" w:rsidRPr="00156BA9" w:rsidRDefault="00E03F91" w:rsidP="00B37050">
      <w:pPr>
        <w:tabs>
          <w:tab w:val="left" w:pos="5025"/>
        </w:tabs>
        <w:rPr>
          <w:rFonts w:asciiTheme="minorHAnsi" w:hAnsiTheme="minorHAnsi" w:cstheme="minorHAnsi"/>
          <w:b/>
          <w:sz w:val="22"/>
          <w:szCs w:val="22"/>
        </w:rPr>
      </w:pPr>
      <w:r w:rsidRPr="00156BA9">
        <w:rPr>
          <w:rFonts w:asciiTheme="minorHAnsi" w:hAnsiTheme="minorHAnsi" w:cstheme="minorHAnsi"/>
          <w:b/>
          <w:sz w:val="22"/>
          <w:szCs w:val="22"/>
        </w:rPr>
        <w:tab/>
      </w:r>
    </w:p>
    <w:p w:rsidR="00E80263" w:rsidRPr="006F470A" w:rsidRDefault="00140F80" w:rsidP="00A75DC0">
      <w:pPr>
        <w:pStyle w:val="Normal2"/>
        <w:tabs>
          <w:tab w:val="clear" w:pos="709"/>
          <w:tab w:val="left" w:pos="426"/>
        </w:tabs>
        <w:ind w:left="2124" w:hanging="2124"/>
        <w:rPr>
          <w:rFonts w:asciiTheme="minorHAnsi" w:hAnsiTheme="minorHAnsi" w:cstheme="minorHAnsi"/>
          <w:b/>
          <w:sz w:val="22"/>
          <w:szCs w:val="22"/>
          <w:lang w:val="es-BO"/>
        </w:rPr>
      </w:pPr>
      <w:r w:rsidRPr="00156BA9">
        <w:rPr>
          <w:rFonts w:asciiTheme="minorHAnsi" w:hAnsiTheme="minorHAnsi" w:cstheme="minorHAnsi"/>
          <w:b/>
          <w:sz w:val="22"/>
          <w:szCs w:val="22"/>
        </w:rPr>
        <w:tab/>
      </w:r>
      <w:r w:rsidR="00C34948" w:rsidRPr="00156BA9">
        <w:rPr>
          <w:rFonts w:asciiTheme="minorHAnsi" w:hAnsiTheme="minorHAnsi" w:cstheme="minorHAnsi"/>
          <w:b/>
          <w:sz w:val="22"/>
          <w:szCs w:val="22"/>
        </w:rPr>
        <w:t xml:space="preserve">1.1 </w:t>
      </w:r>
      <w:r w:rsidRPr="00156BA9">
        <w:rPr>
          <w:rFonts w:asciiTheme="minorHAnsi" w:hAnsiTheme="minorHAnsi" w:cstheme="minorHAnsi"/>
          <w:b/>
          <w:sz w:val="22"/>
          <w:szCs w:val="22"/>
        </w:rPr>
        <w:t>Documentos/Formularios</w:t>
      </w:r>
      <w:r w:rsidRPr="00156BA9">
        <w:rPr>
          <w:rFonts w:asciiTheme="minorHAnsi" w:hAnsiTheme="minorHAnsi" w:cstheme="minorHAnsi"/>
          <w:b/>
          <w:sz w:val="22"/>
          <w:szCs w:val="22"/>
          <w:lang w:val="es-BO"/>
        </w:rPr>
        <w:t xml:space="preserve"> </w:t>
      </w:r>
      <w:r w:rsidR="00E80263" w:rsidRPr="00156BA9">
        <w:rPr>
          <w:rFonts w:asciiTheme="minorHAnsi" w:hAnsiTheme="minorHAnsi" w:cstheme="minorHAnsi"/>
          <w:b/>
          <w:sz w:val="22"/>
          <w:szCs w:val="22"/>
          <w:lang w:val="es-BO"/>
        </w:rPr>
        <w:t>Administrativos:</w:t>
      </w:r>
    </w:p>
    <w:p w:rsidR="00FF5C94" w:rsidRPr="006F470A" w:rsidRDefault="00FF5C94" w:rsidP="00C43EF5">
      <w:pPr>
        <w:pStyle w:val="Normal2"/>
        <w:ind w:left="2124" w:hanging="2124"/>
        <w:rPr>
          <w:rFonts w:asciiTheme="minorHAnsi" w:hAnsiTheme="minorHAnsi" w:cstheme="minorHAnsi"/>
          <w:b/>
          <w:sz w:val="22"/>
          <w:szCs w:val="22"/>
          <w:lang w:val="es-BO"/>
        </w:rPr>
      </w:pPr>
    </w:p>
    <w:p w:rsidR="006E23E4"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6C67D2" w:rsidRPr="009803E1" w:rsidRDefault="006E23E4" w:rsidP="007D104D">
      <w:pPr>
        <w:pStyle w:val="Prrafodelista"/>
        <w:numPr>
          <w:ilvl w:val="0"/>
          <w:numId w:val="28"/>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w:t>
      </w:r>
      <w:r w:rsidRPr="009803E1">
        <w:rPr>
          <w:rFonts w:asciiTheme="minorHAnsi" w:hAnsiTheme="minorHAnsi" w:cstheme="minorHAnsi"/>
          <w:sz w:val="22"/>
          <w:szCs w:val="22"/>
        </w:rPr>
        <w:t>fotocopia simple del Número de Identificación Tributaria (NIT) (para empresas extr</w:t>
      </w:r>
      <w:r w:rsidR="006C67D2" w:rsidRPr="009803E1">
        <w:rPr>
          <w:rFonts w:asciiTheme="minorHAnsi" w:hAnsiTheme="minorHAnsi" w:cstheme="minorHAnsi"/>
          <w:sz w:val="22"/>
          <w:szCs w:val="22"/>
        </w:rPr>
        <w:t>anjeras presentar el documento que acredite el registro tributario en su país de origen)</w:t>
      </w:r>
    </w:p>
    <w:p w:rsidR="006E23E4" w:rsidRPr="00EA32B2" w:rsidRDefault="006E23E4" w:rsidP="007D104D">
      <w:pPr>
        <w:pStyle w:val="Prrafodelista"/>
        <w:numPr>
          <w:ilvl w:val="0"/>
          <w:numId w:val="28"/>
        </w:numPr>
        <w:tabs>
          <w:tab w:val="left" w:pos="1058"/>
        </w:tabs>
        <w:ind w:left="851"/>
        <w:jc w:val="both"/>
        <w:rPr>
          <w:rFonts w:asciiTheme="minorHAnsi" w:eastAsia="Calibri" w:hAnsiTheme="minorHAnsi" w:cstheme="minorHAnsi"/>
          <w:bCs/>
          <w:color w:val="FF0000"/>
          <w:sz w:val="22"/>
          <w:szCs w:val="22"/>
          <w:lang w:val="es-BO"/>
        </w:rPr>
      </w:pPr>
      <w:r w:rsidRPr="00EA32B2">
        <w:rPr>
          <w:rFonts w:asciiTheme="minorHAnsi" w:hAnsiTheme="minorHAnsi" w:cstheme="minorHAnsi"/>
          <w:sz w:val="22"/>
          <w:szCs w:val="22"/>
        </w:rPr>
        <w:t xml:space="preserve">Original de la Garantía de Seriedad de Propuesta </w:t>
      </w:r>
    </w:p>
    <w:p w:rsidR="00EA32B2" w:rsidRPr="00EA32B2" w:rsidRDefault="00EA32B2" w:rsidP="00EA32B2">
      <w:pPr>
        <w:pStyle w:val="Prrafodelista"/>
        <w:tabs>
          <w:tab w:val="left" w:pos="1058"/>
        </w:tabs>
        <w:ind w:left="851"/>
        <w:jc w:val="both"/>
        <w:rPr>
          <w:rFonts w:asciiTheme="minorHAnsi" w:eastAsia="Calibri" w:hAnsiTheme="minorHAnsi" w:cstheme="minorHAnsi"/>
          <w:bCs/>
          <w:color w:val="FF0000"/>
          <w:sz w:val="22"/>
          <w:szCs w:val="22"/>
          <w:lang w:val="es-BO"/>
        </w:rPr>
      </w:pPr>
    </w:p>
    <w:p w:rsidR="00E80263" w:rsidRPr="009803E1" w:rsidRDefault="00E80263" w:rsidP="005F1FD6">
      <w:pPr>
        <w:pStyle w:val="Normal2"/>
        <w:tabs>
          <w:tab w:val="clear" w:pos="709"/>
          <w:tab w:val="left" w:pos="426"/>
        </w:tabs>
        <w:ind w:left="2124" w:hanging="2124"/>
        <w:rPr>
          <w:rFonts w:asciiTheme="minorHAnsi" w:hAnsiTheme="minorHAnsi" w:cstheme="minorHAnsi"/>
          <w:b/>
          <w:sz w:val="22"/>
          <w:szCs w:val="22"/>
          <w:lang w:val="es-BO"/>
        </w:rPr>
      </w:pPr>
      <w:r w:rsidRPr="009803E1">
        <w:rPr>
          <w:rFonts w:asciiTheme="minorHAnsi" w:hAnsiTheme="minorHAnsi" w:cstheme="minorHAnsi"/>
          <w:b/>
          <w:sz w:val="22"/>
          <w:szCs w:val="22"/>
          <w:lang w:val="es-BO"/>
        </w:rPr>
        <w:tab/>
      </w:r>
      <w:r w:rsidR="00C34948" w:rsidRPr="009803E1">
        <w:rPr>
          <w:rFonts w:asciiTheme="minorHAnsi" w:hAnsiTheme="minorHAnsi" w:cstheme="minorHAnsi"/>
          <w:b/>
          <w:sz w:val="22"/>
          <w:szCs w:val="22"/>
          <w:lang w:val="es-BO"/>
        </w:rPr>
        <w:t xml:space="preserve">1.2 </w:t>
      </w:r>
      <w:r w:rsidR="00140F80" w:rsidRPr="009803E1">
        <w:rPr>
          <w:rFonts w:asciiTheme="minorHAnsi" w:hAnsiTheme="minorHAnsi" w:cstheme="minorHAnsi"/>
          <w:b/>
          <w:sz w:val="22"/>
          <w:szCs w:val="22"/>
          <w:lang w:val="es-BO"/>
        </w:rPr>
        <w:t xml:space="preserve">Documentos </w:t>
      </w:r>
      <w:r w:rsidR="00BA47B6" w:rsidRPr="009803E1">
        <w:rPr>
          <w:rFonts w:asciiTheme="minorHAnsi" w:hAnsiTheme="minorHAnsi" w:cstheme="minorHAnsi"/>
          <w:b/>
          <w:sz w:val="22"/>
          <w:szCs w:val="22"/>
          <w:lang w:val="es-BO"/>
        </w:rPr>
        <w:t>Legales</w:t>
      </w:r>
      <w:r w:rsidRPr="009803E1">
        <w:rPr>
          <w:rFonts w:asciiTheme="minorHAnsi" w:hAnsiTheme="minorHAnsi" w:cstheme="minorHAnsi"/>
          <w:b/>
          <w:sz w:val="22"/>
          <w:szCs w:val="22"/>
          <w:lang w:val="es-BO"/>
        </w:rPr>
        <w:t>:</w:t>
      </w:r>
    </w:p>
    <w:p w:rsidR="00E80263" w:rsidRPr="009803E1" w:rsidRDefault="00E80263" w:rsidP="00B37050">
      <w:pPr>
        <w:jc w:val="both"/>
        <w:rPr>
          <w:rFonts w:asciiTheme="minorHAnsi" w:hAnsiTheme="minorHAnsi" w:cstheme="minorHAnsi"/>
          <w:sz w:val="22"/>
          <w:szCs w:val="22"/>
        </w:rPr>
      </w:pPr>
    </w:p>
    <w:p w:rsidR="006E23E4" w:rsidRPr="009803E1" w:rsidRDefault="00F05C65" w:rsidP="007D104D">
      <w:pPr>
        <w:pStyle w:val="Prrafodelista"/>
        <w:numPr>
          <w:ilvl w:val="0"/>
          <w:numId w:val="18"/>
        </w:numPr>
        <w:ind w:left="851"/>
        <w:jc w:val="both"/>
        <w:rPr>
          <w:rFonts w:asciiTheme="minorHAnsi" w:hAnsiTheme="minorHAnsi" w:cstheme="minorHAnsi"/>
          <w:sz w:val="22"/>
          <w:szCs w:val="22"/>
        </w:rPr>
      </w:pPr>
      <w:r w:rsidRPr="009803E1">
        <w:rPr>
          <w:rFonts w:asciiTheme="minorHAnsi" w:hAnsiTheme="minorHAnsi" w:cstheme="minorHAnsi"/>
          <w:sz w:val="22"/>
          <w:szCs w:val="22"/>
        </w:rPr>
        <w:t>Fotocopia simple del Poder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Unipersonales que no acrediten a un representante legal, no deberán presentar este poder</w:t>
      </w:r>
      <w:r w:rsidR="006E23E4" w:rsidRPr="009803E1">
        <w:rPr>
          <w:rFonts w:asciiTheme="minorHAnsi" w:hAnsiTheme="minorHAnsi" w:cstheme="minorHAnsi"/>
          <w:sz w:val="22"/>
          <w:szCs w:val="22"/>
        </w:rPr>
        <w:t>.</w:t>
      </w:r>
    </w:p>
    <w:p w:rsidR="006E23E4" w:rsidRPr="009803E1" w:rsidRDefault="006E23E4" w:rsidP="006E23E4">
      <w:pPr>
        <w:jc w:val="both"/>
        <w:rPr>
          <w:rFonts w:asciiTheme="minorHAnsi" w:hAnsiTheme="minorHAnsi" w:cstheme="minorHAnsi"/>
          <w:sz w:val="22"/>
          <w:szCs w:val="22"/>
        </w:rPr>
      </w:pPr>
    </w:p>
    <w:p w:rsidR="00F05C65" w:rsidRPr="009803E1" w:rsidRDefault="00F05C65" w:rsidP="00F05C65">
      <w:pPr>
        <w:pStyle w:val="Prrafodelista"/>
        <w:ind w:left="851"/>
        <w:jc w:val="both"/>
        <w:rPr>
          <w:rFonts w:asciiTheme="minorHAnsi" w:hAnsiTheme="minorHAnsi" w:cstheme="minorHAnsi"/>
          <w:b/>
          <w:sz w:val="22"/>
          <w:szCs w:val="22"/>
        </w:rPr>
      </w:pPr>
      <w:r w:rsidRPr="009803E1">
        <w:rPr>
          <w:rFonts w:asciiTheme="minorHAnsi" w:hAnsiTheme="minorHAnsi" w:cstheme="minorHAnsi"/>
          <w:b/>
          <w:sz w:val="22"/>
          <w:szCs w:val="22"/>
        </w:rPr>
        <w:t>Consideraciones para proponentes extranjeros:</w:t>
      </w:r>
    </w:p>
    <w:p w:rsidR="00F05C65" w:rsidRPr="009803E1" w:rsidRDefault="00F05C65" w:rsidP="00F05C65">
      <w:pPr>
        <w:pStyle w:val="Prrafodelista"/>
        <w:ind w:left="851"/>
        <w:jc w:val="both"/>
        <w:rPr>
          <w:rFonts w:asciiTheme="minorHAnsi" w:hAnsiTheme="minorHAnsi" w:cstheme="minorHAnsi"/>
          <w:sz w:val="22"/>
          <w:szCs w:val="22"/>
        </w:rPr>
      </w:pPr>
    </w:p>
    <w:p w:rsidR="006C67D2" w:rsidRPr="003E27FC" w:rsidRDefault="006C67D2" w:rsidP="008A05B0">
      <w:pPr>
        <w:ind w:left="851"/>
        <w:jc w:val="both"/>
        <w:rPr>
          <w:rFonts w:asciiTheme="minorHAnsi" w:hAnsiTheme="minorHAnsi" w:cstheme="minorHAnsi"/>
          <w:sz w:val="22"/>
          <w:szCs w:val="22"/>
        </w:rPr>
      </w:pPr>
      <w:r w:rsidRPr="003E27FC">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6E23E4" w:rsidRPr="009803E1" w:rsidRDefault="006E23E4" w:rsidP="006E23E4">
      <w:pPr>
        <w:pStyle w:val="Prrafodelista"/>
        <w:ind w:left="851"/>
        <w:jc w:val="both"/>
        <w:rPr>
          <w:rFonts w:ascii="Verdana" w:hAnsi="Verdana" w:cs="Arial"/>
          <w:sz w:val="18"/>
          <w:szCs w:val="18"/>
        </w:rPr>
      </w:pPr>
    </w:p>
    <w:p w:rsidR="00141D35" w:rsidRPr="006F470A" w:rsidRDefault="00141D35" w:rsidP="007D104D">
      <w:pPr>
        <w:pStyle w:val="Prrafodelista"/>
        <w:numPr>
          <w:ilvl w:val="2"/>
          <w:numId w:val="31"/>
        </w:numPr>
        <w:tabs>
          <w:tab w:val="left" w:pos="5025"/>
        </w:tabs>
        <w:ind w:left="426"/>
        <w:jc w:val="both"/>
        <w:rPr>
          <w:rFonts w:asciiTheme="minorHAnsi" w:hAnsiTheme="minorHAnsi" w:cstheme="minorHAnsi"/>
          <w:b/>
          <w:sz w:val="22"/>
          <w:szCs w:val="22"/>
        </w:rPr>
      </w:pPr>
      <w:r w:rsidRPr="009803E1">
        <w:rPr>
          <w:rFonts w:asciiTheme="minorHAnsi" w:hAnsiTheme="minorHAnsi" w:cstheme="minorHAnsi"/>
          <w:b/>
          <w:sz w:val="22"/>
          <w:szCs w:val="22"/>
        </w:rPr>
        <w:t>DOCUMENTOS</w:t>
      </w:r>
      <w:r w:rsidR="004F3C49" w:rsidRPr="009803E1">
        <w:rPr>
          <w:rFonts w:asciiTheme="minorHAnsi" w:hAnsiTheme="minorHAnsi" w:cstheme="minorHAnsi"/>
          <w:b/>
          <w:sz w:val="22"/>
          <w:szCs w:val="22"/>
        </w:rPr>
        <w:t xml:space="preserve">/FORMULARIOS </w:t>
      </w:r>
      <w:r w:rsidRPr="009803E1">
        <w:rPr>
          <w:rFonts w:asciiTheme="minorHAnsi" w:hAnsiTheme="minorHAnsi" w:cstheme="minorHAnsi"/>
          <w:b/>
          <w:sz w:val="22"/>
          <w:szCs w:val="22"/>
        </w:rPr>
        <w:t>ADMINISTRATIVOS</w:t>
      </w:r>
      <w:r w:rsidR="00F137A0">
        <w:rPr>
          <w:rFonts w:asciiTheme="minorHAnsi" w:hAnsiTheme="minorHAnsi" w:cstheme="minorHAnsi"/>
          <w:b/>
          <w:sz w:val="22"/>
          <w:szCs w:val="22"/>
        </w:rPr>
        <w:t xml:space="preserve"> Y LEGALES</w:t>
      </w:r>
      <w:r w:rsidR="004B2605" w:rsidRPr="006F470A">
        <w:rPr>
          <w:rFonts w:asciiTheme="minorHAnsi" w:hAnsiTheme="minorHAnsi" w:cstheme="minorHAnsi"/>
          <w:b/>
          <w:sz w:val="22"/>
          <w:szCs w:val="22"/>
        </w:rPr>
        <w:t xml:space="preserve"> </w:t>
      </w:r>
      <w:r w:rsidRPr="006F470A">
        <w:rPr>
          <w:rFonts w:asciiTheme="minorHAnsi" w:hAnsiTheme="minorHAnsi" w:cstheme="minorHAnsi"/>
          <w:b/>
          <w:sz w:val="22"/>
          <w:szCs w:val="22"/>
        </w:rPr>
        <w:t>PARA ASOCIA</w:t>
      </w:r>
      <w:r w:rsidR="005F0FC3" w:rsidRPr="006F470A">
        <w:rPr>
          <w:rFonts w:asciiTheme="minorHAnsi" w:hAnsiTheme="minorHAnsi" w:cstheme="minorHAnsi"/>
          <w:b/>
          <w:sz w:val="22"/>
          <w:szCs w:val="22"/>
        </w:rPr>
        <w:t>CIONES ACCIDENTALES</w:t>
      </w:r>
      <w:r w:rsidR="00F9669E" w:rsidRPr="006F470A">
        <w:rPr>
          <w:rFonts w:asciiTheme="minorHAnsi" w:hAnsiTheme="minorHAnsi" w:cstheme="minorHAnsi"/>
          <w:b/>
          <w:sz w:val="22"/>
          <w:szCs w:val="22"/>
        </w:rPr>
        <w:t>.-</w:t>
      </w:r>
      <w:r w:rsidR="0003571D" w:rsidRPr="006F470A">
        <w:rPr>
          <w:rFonts w:asciiTheme="minorHAnsi" w:hAnsiTheme="minorHAnsi" w:cstheme="minorHAnsi"/>
          <w:b/>
          <w:sz w:val="22"/>
          <w:szCs w:val="22"/>
        </w:rPr>
        <w:t xml:space="preserve"> </w:t>
      </w:r>
    </w:p>
    <w:p w:rsidR="00141D35" w:rsidRPr="006F470A" w:rsidRDefault="00141D35" w:rsidP="00B37050">
      <w:pPr>
        <w:pStyle w:val="Normal2"/>
        <w:ind w:left="2124" w:hanging="2124"/>
        <w:rPr>
          <w:rFonts w:asciiTheme="minorHAnsi" w:hAnsiTheme="minorHAnsi" w:cstheme="minorHAnsi"/>
          <w:b/>
          <w:sz w:val="22"/>
          <w:szCs w:val="22"/>
        </w:rPr>
      </w:pPr>
    </w:p>
    <w:p w:rsidR="00141D35" w:rsidRPr="006F470A" w:rsidRDefault="00C34948" w:rsidP="003238D0">
      <w:pPr>
        <w:pStyle w:val="Normal2"/>
        <w:tabs>
          <w:tab w:val="clear" w:pos="709"/>
          <w:tab w:val="left" w:pos="851"/>
        </w:tabs>
        <w:ind w:left="426" w:firstLine="0"/>
        <w:rPr>
          <w:rFonts w:asciiTheme="minorHAnsi" w:hAnsiTheme="minorHAnsi" w:cstheme="minorHAnsi"/>
          <w:b/>
          <w:sz w:val="22"/>
          <w:szCs w:val="22"/>
          <w:lang w:val="es-BO"/>
        </w:rPr>
      </w:pPr>
      <w:r w:rsidRPr="006F470A">
        <w:rPr>
          <w:rFonts w:asciiTheme="minorHAnsi" w:hAnsiTheme="minorHAnsi" w:cstheme="minorHAnsi"/>
          <w:b/>
          <w:sz w:val="22"/>
          <w:szCs w:val="22"/>
          <w:lang w:val="es-BO"/>
        </w:rPr>
        <w:t xml:space="preserve">2.1 </w:t>
      </w:r>
      <w:r w:rsidR="00140F80" w:rsidRPr="006F470A">
        <w:rPr>
          <w:rFonts w:asciiTheme="minorHAnsi" w:hAnsiTheme="minorHAnsi" w:cstheme="minorHAnsi"/>
          <w:b/>
          <w:sz w:val="22"/>
          <w:szCs w:val="22"/>
        </w:rPr>
        <w:t xml:space="preserve">Documentos/Formularios </w:t>
      </w:r>
      <w:r w:rsidR="00141D35" w:rsidRPr="006F470A">
        <w:rPr>
          <w:rFonts w:asciiTheme="minorHAnsi" w:hAnsiTheme="minorHAnsi" w:cstheme="minorHAnsi"/>
          <w:b/>
          <w:sz w:val="22"/>
          <w:szCs w:val="22"/>
          <w:lang w:val="es-BO"/>
        </w:rPr>
        <w:t>Administrativos:</w:t>
      </w:r>
    </w:p>
    <w:p w:rsidR="00141D35" w:rsidRPr="006F470A" w:rsidRDefault="00141D35" w:rsidP="000E3295">
      <w:pPr>
        <w:jc w:val="both"/>
        <w:rPr>
          <w:rFonts w:asciiTheme="minorHAnsi" w:hAnsiTheme="minorHAnsi" w:cstheme="minorHAnsi"/>
          <w:sz w:val="22"/>
          <w:szCs w:val="22"/>
        </w:rPr>
      </w:pPr>
    </w:p>
    <w:p w:rsidR="000A2BD2" w:rsidRPr="006F470A" w:rsidRDefault="009869C1"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Formulario A-1 Presentación de la Propuesta </w:t>
      </w:r>
      <w:r w:rsidR="00797334" w:rsidRPr="006F470A">
        <w:rPr>
          <w:rFonts w:asciiTheme="minorHAnsi" w:hAnsiTheme="minorHAnsi" w:cstheme="minorHAnsi"/>
          <w:sz w:val="22"/>
          <w:szCs w:val="22"/>
        </w:rPr>
        <w:t>e Identificación del Proponente</w:t>
      </w:r>
      <w:r w:rsidR="00635DE3" w:rsidRPr="006F470A">
        <w:rPr>
          <w:rFonts w:asciiTheme="minorHAnsi" w:hAnsiTheme="minorHAnsi" w:cstheme="minorHAnsi"/>
          <w:sz w:val="22"/>
          <w:szCs w:val="22"/>
        </w:rPr>
        <w:t>.</w:t>
      </w:r>
      <w:r w:rsidR="000A2BD2" w:rsidRPr="006F470A">
        <w:rPr>
          <w:rFonts w:asciiTheme="minorHAnsi" w:hAnsiTheme="minorHAnsi" w:cstheme="minorHAnsi"/>
          <w:sz w:val="22"/>
          <w:szCs w:val="22"/>
        </w:rPr>
        <w:t xml:space="preserve"> </w:t>
      </w:r>
    </w:p>
    <w:p w:rsidR="00097B8A" w:rsidRPr="006F470A" w:rsidRDefault="000A2BD2" w:rsidP="007D104D">
      <w:pPr>
        <w:pStyle w:val="Prrafodelista"/>
        <w:numPr>
          <w:ilvl w:val="0"/>
          <w:numId w:val="14"/>
        </w:numPr>
        <w:ind w:left="851"/>
        <w:jc w:val="both"/>
        <w:rPr>
          <w:rFonts w:asciiTheme="minorHAnsi" w:hAnsiTheme="minorHAnsi" w:cstheme="minorHAnsi"/>
          <w:sz w:val="22"/>
          <w:szCs w:val="22"/>
        </w:rPr>
      </w:pPr>
      <w:r w:rsidRPr="006F470A">
        <w:rPr>
          <w:rFonts w:asciiTheme="minorHAnsi" w:hAnsiTheme="minorHAnsi" w:cstheme="minorHAnsi"/>
          <w:sz w:val="22"/>
          <w:szCs w:val="22"/>
        </w:rPr>
        <w:t xml:space="preserve">Original de la Garantía de Seriedad de </w:t>
      </w:r>
      <w:r w:rsidRPr="00F12E18">
        <w:rPr>
          <w:rFonts w:asciiTheme="minorHAnsi" w:hAnsiTheme="minorHAnsi" w:cstheme="minorHAnsi"/>
          <w:sz w:val="22"/>
          <w:szCs w:val="22"/>
        </w:rPr>
        <w:t xml:space="preserve">Propuesta (Cuando ésta sea solicitada); misma </w:t>
      </w:r>
      <w:r w:rsidRPr="006F470A">
        <w:rPr>
          <w:rFonts w:asciiTheme="minorHAnsi" w:hAnsiTheme="minorHAnsi" w:cstheme="minorHAnsi"/>
          <w:sz w:val="22"/>
          <w:szCs w:val="22"/>
        </w:rPr>
        <w:t xml:space="preserve">que deberá ser presentada por la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sociación </w:t>
      </w:r>
      <w:r w:rsidR="0097710E" w:rsidRPr="006F470A">
        <w:rPr>
          <w:rFonts w:asciiTheme="minorHAnsi" w:hAnsiTheme="minorHAnsi" w:cstheme="minorHAnsi"/>
          <w:sz w:val="22"/>
          <w:szCs w:val="22"/>
        </w:rPr>
        <w:t>A</w:t>
      </w:r>
      <w:r w:rsidRPr="006F470A">
        <w:rPr>
          <w:rFonts w:asciiTheme="minorHAnsi" w:hAnsiTheme="minorHAnsi" w:cstheme="minorHAnsi"/>
          <w:sz w:val="22"/>
          <w:szCs w:val="22"/>
        </w:rPr>
        <w:t xml:space="preserve">ccidental, o por una de las empresas que conforman </w:t>
      </w:r>
      <w:r w:rsidR="004D70BB" w:rsidRPr="006F470A">
        <w:rPr>
          <w:rFonts w:asciiTheme="minorHAnsi" w:hAnsiTheme="minorHAnsi" w:cstheme="minorHAnsi"/>
          <w:sz w:val="22"/>
          <w:szCs w:val="22"/>
        </w:rPr>
        <w:t>la</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Asociación</w:t>
      </w:r>
      <w:r w:rsidR="003E2537" w:rsidRPr="006F470A">
        <w:rPr>
          <w:rFonts w:asciiTheme="minorHAnsi" w:hAnsiTheme="minorHAnsi" w:cstheme="minorHAnsi"/>
          <w:sz w:val="22"/>
          <w:szCs w:val="22"/>
        </w:rPr>
        <w:t xml:space="preserve"> </w:t>
      </w:r>
      <w:r w:rsidR="0097710E" w:rsidRPr="006F470A">
        <w:rPr>
          <w:rFonts w:asciiTheme="minorHAnsi" w:hAnsiTheme="minorHAnsi" w:cstheme="minorHAnsi"/>
          <w:sz w:val="22"/>
          <w:szCs w:val="22"/>
        </w:rPr>
        <w:t>A</w:t>
      </w:r>
      <w:r w:rsidR="004D70BB" w:rsidRPr="006F470A">
        <w:rPr>
          <w:rFonts w:asciiTheme="minorHAnsi" w:hAnsiTheme="minorHAnsi" w:cstheme="minorHAnsi"/>
          <w:sz w:val="22"/>
          <w:szCs w:val="22"/>
        </w:rPr>
        <w:t>ccidental</w:t>
      </w:r>
      <w:r w:rsidRPr="006F470A">
        <w:rPr>
          <w:rFonts w:asciiTheme="minorHAnsi" w:hAnsiTheme="minorHAnsi" w:cstheme="minorHAnsi"/>
          <w:sz w:val="22"/>
          <w:szCs w:val="22"/>
        </w:rPr>
        <w:t>.</w:t>
      </w:r>
    </w:p>
    <w:p w:rsidR="0093047A" w:rsidRPr="006F470A" w:rsidRDefault="0093047A" w:rsidP="00176EBE">
      <w:pPr>
        <w:jc w:val="both"/>
        <w:rPr>
          <w:rFonts w:asciiTheme="minorHAnsi" w:hAnsiTheme="minorHAnsi" w:cstheme="minorHAnsi"/>
          <w:sz w:val="22"/>
          <w:szCs w:val="22"/>
        </w:rPr>
      </w:pPr>
    </w:p>
    <w:p w:rsidR="00141D35" w:rsidRPr="008A05B0" w:rsidRDefault="00C34948" w:rsidP="003238D0">
      <w:pPr>
        <w:pStyle w:val="Normal2"/>
        <w:tabs>
          <w:tab w:val="clear" w:pos="709"/>
          <w:tab w:val="left" w:pos="426"/>
        </w:tabs>
        <w:ind w:left="426" w:firstLine="0"/>
        <w:rPr>
          <w:rFonts w:asciiTheme="minorHAnsi" w:hAnsiTheme="minorHAnsi" w:cstheme="minorHAnsi"/>
          <w:b/>
          <w:sz w:val="22"/>
          <w:szCs w:val="22"/>
        </w:rPr>
      </w:pPr>
      <w:r w:rsidRPr="006F470A">
        <w:rPr>
          <w:rFonts w:asciiTheme="minorHAnsi" w:hAnsiTheme="minorHAnsi" w:cstheme="minorHAnsi"/>
          <w:b/>
          <w:sz w:val="22"/>
          <w:szCs w:val="22"/>
        </w:rPr>
        <w:t xml:space="preserve">2.2 </w:t>
      </w:r>
      <w:r w:rsidR="00140F80" w:rsidRPr="008A05B0">
        <w:rPr>
          <w:rFonts w:asciiTheme="minorHAnsi" w:hAnsiTheme="minorHAnsi" w:cstheme="minorHAnsi"/>
          <w:b/>
          <w:sz w:val="22"/>
          <w:szCs w:val="22"/>
        </w:rPr>
        <w:t xml:space="preserve">Documentos </w:t>
      </w:r>
      <w:r w:rsidR="00BA47B6" w:rsidRPr="008A05B0">
        <w:rPr>
          <w:rFonts w:asciiTheme="minorHAnsi" w:hAnsiTheme="minorHAnsi" w:cstheme="minorHAnsi"/>
          <w:b/>
          <w:sz w:val="22"/>
          <w:szCs w:val="22"/>
        </w:rPr>
        <w:t>Legales</w:t>
      </w:r>
      <w:r w:rsidR="00141D35" w:rsidRPr="008A05B0">
        <w:rPr>
          <w:rFonts w:asciiTheme="minorHAnsi" w:hAnsiTheme="minorHAnsi" w:cstheme="minorHAnsi"/>
          <w:b/>
          <w:sz w:val="22"/>
          <w:szCs w:val="22"/>
        </w:rPr>
        <w:t>:</w:t>
      </w:r>
    </w:p>
    <w:p w:rsidR="008B559B" w:rsidRPr="008A05B0" w:rsidRDefault="008B559B" w:rsidP="00980092">
      <w:pPr>
        <w:pStyle w:val="Normal2"/>
        <w:ind w:left="851" w:hanging="283"/>
        <w:rPr>
          <w:rFonts w:asciiTheme="minorHAnsi" w:hAnsiTheme="minorHAnsi" w:cstheme="minorHAnsi"/>
          <w:b/>
          <w:sz w:val="22"/>
          <w:szCs w:val="22"/>
        </w:rPr>
      </w:pP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 porcentaje de participación, domicilio y responsabilidades.</w:t>
      </w:r>
    </w:p>
    <w:p w:rsidR="00C30468" w:rsidRPr="008A05B0" w:rsidRDefault="00C30468" w:rsidP="007D104D">
      <w:pPr>
        <w:pStyle w:val="Prrafodelista"/>
        <w:numPr>
          <w:ilvl w:val="0"/>
          <w:numId w:val="19"/>
        </w:numPr>
        <w:ind w:left="851" w:hanging="284"/>
        <w:jc w:val="both"/>
        <w:rPr>
          <w:rFonts w:asciiTheme="minorHAnsi" w:eastAsia="Calibri" w:hAnsiTheme="minorHAnsi" w:cstheme="minorHAnsi"/>
          <w:sz w:val="22"/>
          <w:szCs w:val="22"/>
          <w:lang w:val="es-BO"/>
        </w:rPr>
      </w:pPr>
      <w:r w:rsidRPr="008A05B0">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30468" w:rsidRDefault="00C30468"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Default="00C07EA0" w:rsidP="00C30468">
      <w:pPr>
        <w:jc w:val="both"/>
        <w:rPr>
          <w:rFonts w:asciiTheme="minorHAnsi" w:hAnsiTheme="minorHAnsi" w:cstheme="minorHAnsi"/>
          <w:sz w:val="22"/>
          <w:szCs w:val="22"/>
        </w:rPr>
      </w:pPr>
    </w:p>
    <w:p w:rsidR="00C07EA0" w:rsidRPr="008A05B0" w:rsidRDefault="00C07EA0" w:rsidP="00C30468">
      <w:pPr>
        <w:jc w:val="both"/>
        <w:rPr>
          <w:rFonts w:asciiTheme="minorHAnsi" w:hAnsiTheme="minorHAnsi" w:cstheme="minorHAnsi"/>
          <w:sz w:val="22"/>
          <w:szCs w:val="22"/>
        </w:rPr>
      </w:pPr>
    </w:p>
    <w:p w:rsidR="00F05C65" w:rsidRPr="008A05B0" w:rsidRDefault="00F05C65" w:rsidP="0089269C">
      <w:pPr>
        <w:ind w:left="851"/>
        <w:jc w:val="both"/>
        <w:rPr>
          <w:rFonts w:asciiTheme="minorHAnsi" w:hAnsiTheme="minorHAnsi" w:cstheme="minorHAnsi"/>
          <w:b/>
          <w:sz w:val="22"/>
          <w:szCs w:val="22"/>
        </w:rPr>
      </w:pPr>
      <w:r w:rsidRPr="008A05B0">
        <w:rPr>
          <w:rFonts w:asciiTheme="minorHAnsi" w:hAnsiTheme="minorHAnsi" w:cstheme="minorHAnsi"/>
          <w:b/>
          <w:sz w:val="22"/>
          <w:szCs w:val="22"/>
        </w:rPr>
        <w:lastRenderedPageBreak/>
        <w:t>Consideraciones para proponentes extranjeros:</w:t>
      </w:r>
    </w:p>
    <w:p w:rsidR="00F05C65" w:rsidRPr="008A05B0" w:rsidRDefault="00F05C65" w:rsidP="00F05C65">
      <w:pPr>
        <w:pStyle w:val="Prrafodelista"/>
        <w:ind w:left="851"/>
        <w:jc w:val="both"/>
        <w:rPr>
          <w:rFonts w:asciiTheme="minorHAnsi" w:hAnsiTheme="minorHAnsi" w:cstheme="minorHAnsi"/>
          <w:sz w:val="22"/>
          <w:szCs w:val="22"/>
        </w:rPr>
      </w:pPr>
    </w:p>
    <w:p w:rsidR="00C30468" w:rsidRPr="003238D0" w:rsidRDefault="00F05C65" w:rsidP="0089269C">
      <w:pPr>
        <w:ind w:left="851"/>
        <w:jc w:val="both"/>
        <w:rPr>
          <w:rFonts w:ascii="Verdana" w:hAnsi="Verdana" w:cs="Arial"/>
          <w:sz w:val="18"/>
          <w:szCs w:val="18"/>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00C30468" w:rsidRPr="008A05B0">
        <w:rPr>
          <w:rFonts w:ascii="Verdana" w:hAnsi="Verdana" w:cs="Arial"/>
          <w:sz w:val="18"/>
          <w:szCs w:val="18"/>
        </w:rPr>
        <w:t>.</w:t>
      </w:r>
      <w:r w:rsidR="00C30468" w:rsidRPr="003238D0">
        <w:rPr>
          <w:rFonts w:ascii="Verdana" w:hAnsi="Verdana" w:cs="Arial"/>
          <w:sz w:val="18"/>
          <w:szCs w:val="18"/>
        </w:rPr>
        <w:t> </w:t>
      </w:r>
    </w:p>
    <w:p w:rsidR="0089269C" w:rsidRDefault="0089269C" w:rsidP="00F07C0B">
      <w:pPr>
        <w:ind w:left="708"/>
        <w:jc w:val="both"/>
        <w:rPr>
          <w:rFonts w:asciiTheme="minorHAnsi" w:hAnsiTheme="minorHAnsi" w:cstheme="minorHAnsi"/>
          <w:b/>
          <w:sz w:val="22"/>
          <w:szCs w:val="22"/>
          <w:lang w:eastAsia="es-ES"/>
        </w:rPr>
      </w:pPr>
    </w:p>
    <w:p w:rsidR="00F07C0B" w:rsidRPr="008A05B0" w:rsidRDefault="00722E2E" w:rsidP="00AC4BF3">
      <w:pPr>
        <w:ind w:left="426"/>
        <w:jc w:val="both"/>
        <w:rPr>
          <w:rFonts w:asciiTheme="minorHAnsi" w:hAnsiTheme="minorHAnsi" w:cstheme="minorHAnsi"/>
          <w:b/>
          <w:sz w:val="22"/>
          <w:szCs w:val="22"/>
          <w:lang w:eastAsia="es-ES"/>
        </w:rPr>
      </w:pPr>
      <w:r w:rsidRPr="008A05B0">
        <w:rPr>
          <w:rFonts w:asciiTheme="minorHAnsi" w:hAnsiTheme="minorHAnsi" w:cstheme="minorHAnsi"/>
          <w:b/>
          <w:sz w:val="22"/>
          <w:szCs w:val="22"/>
          <w:lang w:eastAsia="es-ES"/>
        </w:rPr>
        <w:t>C</w:t>
      </w:r>
      <w:r w:rsidR="00141D35" w:rsidRPr="008A05B0">
        <w:rPr>
          <w:rFonts w:asciiTheme="minorHAnsi" w:hAnsiTheme="minorHAnsi" w:cstheme="minorHAnsi"/>
          <w:b/>
          <w:sz w:val="22"/>
          <w:szCs w:val="22"/>
          <w:lang w:eastAsia="es-ES"/>
        </w:rPr>
        <w:t>ada una de las empresas que conforman la Asociación Accidental</w:t>
      </w:r>
      <w:r w:rsidR="00140F80" w:rsidRPr="008A05B0">
        <w:rPr>
          <w:rFonts w:asciiTheme="minorHAnsi" w:hAnsiTheme="minorHAnsi" w:cstheme="minorHAnsi"/>
          <w:b/>
          <w:sz w:val="22"/>
          <w:szCs w:val="22"/>
          <w:lang w:eastAsia="es-ES"/>
        </w:rPr>
        <w:t xml:space="preserve"> (socios)</w:t>
      </w:r>
      <w:r w:rsidR="00141D35" w:rsidRPr="008A05B0">
        <w:rPr>
          <w:rFonts w:asciiTheme="minorHAnsi" w:hAnsiTheme="minorHAnsi" w:cstheme="minorHAnsi"/>
          <w:b/>
          <w:sz w:val="22"/>
          <w:szCs w:val="22"/>
          <w:lang w:eastAsia="es-ES"/>
        </w:rPr>
        <w:t xml:space="preserve"> </w:t>
      </w:r>
      <w:r w:rsidR="00140F80" w:rsidRPr="008A05B0">
        <w:rPr>
          <w:rFonts w:asciiTheme="minorHAnsi" w:hAnsiTheme="minorHAnsi" w:cstheme="minorHAnsi"/>
          <w:b/>
          <w:sz w:val="22"/>
          <w:szCs w:val="22"/>
          <w:lang w:eastAsia="es-ES"/>
        </w:rPr>
        <w:t>deberá</w:t>
      </w:r>
      <w:r w:rsidR="00141D35" w:rsidRPr="008A05B0">
        <w:rPr>
          <w:rFonts w:asciiTheme="minorHAnsi" w:hAnsiTheme="minorHAnsi" w:cstheme="minorHAnsi"/>
          <w:b/>
          <w:sz w:val="22"/>
          <w:szCs w:val="22"/>
          <w:lang w:eastAsia="es-ES"/>
        </w:rPr>
        <w:t xml:space="preserve"> presentar la siguiente documentación:</w:t>
      </w:r>
    </w:p>
    <w:p w:rsidR="00F07C0B" w:rsidRPr="006B7E64" w:rsidRDefault="00F07C0B" w:rsidP="00F07C0B">
      <w:pPr>
        <w:ind w:left="708"/>
        <w:jc w:val="both"/>
        <w:rPr>
          <w:rFonts w:asciiTheme="minorHAnsi" w:hAnsiTheme="minorHAnsi" w:cstheme="minorHAnsi"/>
          <w:b/>
          <w:sz w:val="22"/>
          <w:szCs w:val="22"/>
          <w:lang w:eastAsia="es-ES"/>
        </w:rPr>
      </w:pPr>
    </w:p>
    <w:p w:rsidR="000A2BD2" w:rsidRPr="006B7E64" w:rsidRDefault="00C34948" w:rsidP="00AC4BF3">
      <w:pPr>
        <w:ind w:left="851" w:hanging="425"/>
        <w:jc w:val="both"/>
        <w:rPr>
          <w:rFonts w:asciiTheme="minorHAnsi" w:hAnsiTheme="minorHAnsi" w:cstheme="minorHAnsi"/>
          <w:b/>
          <w:sz w:val="22"/>
          <w:szCs w:val="22"/>
          <w:lang w:eastAsia="es-ES"/>
        </w:rPr>
      </w:pPr>
      <w:r w:rsidRPr="006B7E64">
        <w:rPr>
          <w:rFonts w:asciiTheme="minorHAnsi" w:hAnsiTheme="minorHAnsi" w:cstheme="minorHAnsi"/>
          <w:b/>
          <w:sz w:val="22"/>
          <w:szCs w:val="22"/>
        </w:rPr>
        <w:t xml:space="preserve">2.3 </w:t>
      </w:r>
      <w:r w:rsidR="00140F80" w:rsidRPr="006B7E64">
        <w:rPr>
          <w:rFonts w:asciiTheme="minorHAnsi" w:hAnsiTheme="minorHAnsi" w:cstheme="minorHAnsi"/>
          <w:b/>
          <w:sz w:val="22"/>
          <w:szCs w:val="22"/>
        </w:rPr>
        <w:t xml:space="preserve">Documentos/Formularios </w:t>
      </w:r>
      <w:r w:rsidR="000A2BD2" w:rsidRPr="006B7E64">
        <w:rPr>
          <w:rFonts w:asciiTheme="minorHAnsi" w:hAnsiTheme="minorHAnsi" w:cstheme="minorHAnsi"/>
          <w:b/>
          <w:sz w:val="22"/>
          <w:szCs w:val="22"/>
          <w:lang w:eastAsia="es-ES"/>
        </w:rPr>
        <w:t>Administrativos:</w:t>
      </w:r>
    </w:p>
    <w:p w:rsidR="002449A3" w:rsidRPr="006B7E64" w:rsidRDefault="002449A3" w:rsidP="000A2BD2">
      <w:pPr>
        <w:jc w:val="both"/>
        <w:rPr>
          <w:rFonts w:asciiTheme="minorHAnsi" w:hAnsiTheme="minorHAnsi" w:cstheme="minorHAnsi"/>
          <w:b/>
          <w:sz w:val="22"/>
          <w:szCs w:val="22"/>
          <w:lang w:eastAsia="es-ES"/>
        </w:rPr>
      </w:pPr>
    </w:p>
    <w:p w:rsidR="00C30468" w:rsidRPr="006B7E64" w:rsidRDefault="00C30468" w:rsidP="007D104D">
      <w:pPr>
        <w:pStyle w:val="Prrafodelista"/>
        <w:numPr>
          <w:ilvl w:val="0"/>
          <w:numId w:val="29"/>
        </w:numPr>
        <w:tabs>
          <w:tab w:val="left" w:pos="851"/>
        </w:tabs>
        <w:ind w:left="851"/>
        <w:jc w:val="both"/>
        <w:rPr>
          <w:rFonts w:asciiTheme="minorHAnsi" w:hAnsiTheme="minorHAnsi" w:cstheme="minorHAnsi"/>
          <w:sz w:val="22"/>
          <w:szCs w:val="22"/>
        </w:rPr>
      </w:pPr>
      <w:r w:rsidRPr="006B7E64">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6E4ED1" w:rsidRPr="006B7E64" w:rsidRDefault="006E4ED1" w:rsidP="006E4ED1">
      <w:pPr>
        <w:pStyle w:val="Prrafodelista"/>
        <w:ind w:left="1276"/>
        <w:jc w:val="both"/>
        <w:rPr>
          <w:rFonts w:asciiTheme="minorHAnsi" w:hAnsiTheme="minorHAnsi" w:cstheme="minorHAnsi"/>
          <w:sz w:val="22"/>
          <w:szCs w:val="22"/>
        </w:rPr>
      </w:pPr>
    </w:p>
    <w:p w:rsidR="000A2BD2" w:rsidRPr="008A05B0" w:rsidRDefault="00C34948" w:rsidP="00AC4BF3">
      <w:pPr>
        <w:ind w:left="426"/>
        <w:jc w:val="both"/>
        <w:rPr>
          <w:rFonts w:asciiTheme="minorHAnsi" w:hAnsiTheme="minorHAnsi" w:cstheme="minorHAnsi"/>
          <w:b/>
          <w:sz w:val="22"/>
          <w:szCs w:val="22"/>
        </w:rPr>
      </w:pPr>
      <w:r w:rsidRPr="008A05B0">
        <w:rPr>
          <w:rFonts w:asciiTheme="minorHAnsi" w:hAnsiTheme="minorHAnsi" w:cstheme="minorHAnsi"/>
          <w:b/>
          <w:sz w:val="22"/>
          <w:szCs w:val="22"/>
        </w:rPr>
        <w:t xml:space="preserve">2.4 </w:t>
      </w:r>
      <w:r w:rsidR="00140F80" w:rsidRPr="008A05B0">
        <w:rPr>
          <w:rFonts w:asciiTheme="minorHAnsi" w:hAnsiTheme="minorHAnsi" w:cstheme="minorHAnsi"/>
          <w:b/>
          <w:sz w:val="22"/>
          <w:szCs w:val="22"/>
        </w:rPr>
        <w:t xml:space="preserve">Documentos </w:t>
      </w:r>
      <w:r w:rsidR="000A2BD2" w:rsidRPr="008A05B0">
        <w:rPr>
          <w:rFonts w:asciiTheme="minorHAnsi" w:hAnsiTheme="minorHAnsi" w:cstheme="minorHAnsi"/>
          <w:b/>
          <w:sz w:val="22"/>
          <w:szCs w:val="22"/>
        </w:rPr>
        <w:t>Legales</w:t>
      </w:r>
      <w:r w:rsidR="004A11B1" w:rsidRPr="008A05B0">
        <w:rPr>
          <w:rFonts w:asciiTheme="minorHAnsi" w:hAnsiTheme="minorHAnsi" w:cstheme="minorHAnsi"/>
          <w:b/>
          <w:sz w:val="22"/>
          <w:szCs w:val="22"/>
        </w:rPr>
        <w:t>:</w:t>
      </w:r>
    </w:p>
    <w:p w:rsidR="000A2BD2" w:rsidRPr="008A05B0" w:rsidRDefault="000A2BD2" w:rsidP="000A2BD2">
      <w:pPr>
        <w:ind w:left="927"/>
        <w:jc w:val="both"/>
        <w:rPr>
          <w:rFonts w:asciiTheme="minorHAnsi" w:hAnsiTheme="minorHAnsi" w:cstheme="minorHAnsi"/>
          <w:sz w:val="22"/>
          <w:szCs w:val="22"/>
        </w:rPr>
      </w:pPr>
    </w:p>
    <w:p w:rsidR="00C30468" w:rsidRPr="008A05B0" w:rsidRDefault="00F05C65" w:rsidP="007D104D">
      <w:pPr>
        <w:pStyle w:val="Prrafodelista"/>
        <w:numPr>
          <w:ilvl w:val="0"/>
          <w:numId w:val="17"/>
        </w:numPr>
        <w:ind w:left="851"/>
        <w:jc w:val="both"/>
        <w:rPr>
          <w:rFonts w:asciiTheme="minorHAnsi" w:hAnsiTheme="minorHAnsi" w:cstheme="minorHAnsi"/>
          <w:sz w:val="22"/>
          <w:szCs w:val="22"/>
        </w:rPr>
      </w:pPr>
      <w:r w:rsidRPr="008A05B0">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r w:rsidR="00C30468" w:rsidRPr="008A05B0">
        <w:rPr>
          <w:rFonts w:asciiTheme="minorHAnsi" w:hAnsiTheme="minorHAnsi" w:cstheme="minorHAnsi"/>
          <w:sz w:val="22"/>
          <w:szCs w:val="22"/>
        </w:rPr>
        <w:t>.</w:t>
      </w:r>
    </w:p>
    <w:p w:rsidR="00C30468" w:rsidRPr="008A05B0" w:rsidRDefault="00C30468" w:rsidP="00C30468">
      <w:pPr>
        <w:jc w:val="both"/>
        <w:rPr>
          <w:rFonts w:asciiTheme="minorHAnsi" w:hAnsiTheme="minorHAnsi" w:cstheme="minorHAnsi"/>
          <w:sz w:val="22"/>
          <w:szCs w:val="22"/>
        </w:rPr>
      </w:pPr>
    </w:p>
    <w:p w:rsidR="00F05C65" w:rsidRPr="008A05B0" w:rsidRDefault="00F05C65" w:rsidP="00AC4BF3">
      <w:pPr>
        <w:pStyle w:val="Prrafodelista"/>
        <w:ind w:left="851"/>
        <w:jc w:val="both"/>
        <w:rPr>
          <w:rFonts w:asciiTheme="minorHAnsi" w:hAnsiTheme="minorHAnsi" w:cstheme="minorHAnsi"/>
          <w:b/>
          <w:sz w:val="22"/>
          <w:szCs w:val="22"/>
        </w:rPr>
      </w:pPr>
      <w:r w:rsidRPr="008A05B0">
        <w:rPr>
          <w:rFonts w:asciiTheme="minorHAnsi" w:hAnsiTheme="minorHAnsi" w:cstheme="minorHAnsi"/>
          <w:b/>
          <w:sz w:val="22"/>
          <w:szCs w:val="22"/>
        </w:rPr>
        <w:t xml:space="preserve">Consideraciones para proponentes extranjeros: </w:t>
      </w:r>
    </w:p>
    <w:p w:rsidR="00F05C65" w:rsidRPr="008A05B0" w:rsidRDefault="00F05C65" w:rsidP="00AC4BF3">
      <w:pPr>
        <w:pStyle w:val="Prrafodelista"/>
        <w:ind w:left="851"/>
        <w:jc w:val="both"/>
        <w:rPr>
          <w:rFonts w:asciiTheme="minorHAnsi" w:hAnsiTheme="minorHAnsi" w:cstheme="minorHAnsi"/>
          <w:sz w:val="22"/>
          <w:szCs w:val="22"/>
        </w:rPr>
      </w:pPr>
    </w:p>
    <w:p w:rsidR="00F05C65" w:rsidRPr="00365997" w:rsidRDefault="00F05C65" w:rsidP="00AC4BF3">
      <w:pPr>
        <w:pStyle w:val="Prrafodelista"/>
        <w:ind w:left="851"/>
        <w:jc w:val="both"/>
        <w:rPr>
          <w:rFonts w:asciiTheme="minorHAnsi" w:hAnsiTheme="minorHAnsi" w:cstheme="minorHAnsi"/>
          <w:sz w:val="22"/>
          <w:szCs w:val="22"/>
        </w:rPr>
      </w:pPr>
      <w:r w:rsidRPr="008A05B0">
        <w:rPr>
          <w:rFonts w:asciiTheme="minorHAnsi" w:hAnsiTheme="minorHAnsi" w:cstheme="minorHAnsi"/>
          <w:sz w:val="22"/>
          <w:szCs w:val="22"/>
        </w:rPr>
        <w:t>Para el caso de proponentes extranjeros establecidos en su país de origen, los documentos deben ser similares o equivalentes a los requeridos localmente.</w:t>
      </w:r>
      <w:r w:rsidRPr="00365997">
        <w:rPr>
          <w:rFonts w:asciiTheme="minorHAnsi" w:hAnsiTheme="minorHAnsi" w:cstheme="minorHAnsi"/>
          <w:sz w:val="22"/>
          <w:szCs w:val="22"/>
        </w:rPr>
        <w:t xml:space="preserve"> </w:t>
      </w:r>
    </w:p>
    <w:p w:rsidR="00CF1E72" w:rsidRPr="006F470A" w:rsidRDefault="00CF1E72" w:rsidP="00F07C0B">
      <w:pPr>
        <w:ind w:left="851"/>
        <w:jc w:val="both"/>
        <w:rPr>
          <w:rFonts w:asciiTheme="minorHAnsi" w:hAnsiTheme="minorHAnsi" w:cstheme="minorHAnsi"/>
          <w:sz w:val="22"/>
          <w:szCs w:val="22"/>
        </w:rPr>
      </w:pPr>
    </w:p>
    <w:p w:rsidR="000F3E7E"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 DE LA PROPUESTA ECONÓMICA</w:t>
      </w:r>
      <w:r w:rsidR="00F9669E" w:rsidRPr="006F470A">
        <w:rPr>
          <w:rFonts w:asciiTheme="minorHAnsi" w:hAnsiTheme="minorHAnsi" w:cstheme="minorHAnsi"/>
          <w:b/>
          <w:sz w:val="22"/>
          <w:szCs w:val="22"/>
        </w:rPr>
        <w:t>.-</w:t>
      </w:r>
    </w:p>
    <w:p w:rsidR="009A5338" w:rsidRPr="006F470A" w:rsidRDefault="009A5338" w:rsidP="000F3E7E">
      <w:pPr>
        <w:jc w:val="both"/>
        <w:rPr>
          <w:rFonts w:asciiTheme="minorHAnsi" w:hAnsiTheme="minorHAnsi" w:cstheme="minorHAnsi"/>
          <w:sz w:val="22"/>
          <w:szCs w:val="22"/>
        </w:rPr>
      </w:pPr>
    </w:p>
    <w:p w:rsidR="002E1881" w:rsidRPr="006F470A" w:rsidRDefault="002E1881" w:rsidP="000221D3">
      <w:pPr>
        <w:ind w:left="2835" w:hanging="2126"/>
        <w:jc w:val="both"/>
        <w:rPr>
          <w:rFonts w:asciiTheme="minorHAnsi" w:hAnsiTheme="minorHAnsi" w:cstheme="minorHAnsi"/>
          <w:sz w:val="22"/>
          <w:szCs w:val="22"/>
        </w:rPr>
      </w:pPr>
      <w:r w:rsidRPr="006F470A">
        <w:rPr>
          <w:rFonts w:asciiTheme="minorHAnsi" w:hAnsiTheme="minorHAnsi" w:cstheme="minorHAnsi"/>
          <w:sz w:val="22"/>
          <w:szCs w:val="22"/>
        </w:rPr>
        <w:t xml:space="preserve">Formulario B-1  </w:t>
      </w:r>
      <w:r w:rsidR="003A5117" w:rsidRPr="006F470A">
        <w:rPr>
          <w:rFonts w:asciiTheme="minorHAnsi" w:hAnsiTheme="minorHAnsi" w:cstheme="minorHAnsi"/>
          <w:sz w:val="22"/>
          <w:szCs w:val="22"/>
        </w:rPr>
        <w:tab/>
      </w:r>
      <w:r w:rsidRPr="006F470A">
        <w:rPr>
          <w:rFonts w:asciiTheme="minorHAnsi" w:hAnsiTheme="minorHAnsi" w:cstheme="minorHAnsi"/>
          <w:sz w:val="22"/>
          <w:szCs w:val="22"/>
        </w:rPr>
        <w:t>P</w:t>
      </w:r>
      <w:r w:rsidR="004478F9" w:rsidRPr="006F470A">
        <w:rPr>
          <w:rFonts w:asciiTheme="minorHAnsi" w:hAnsiTheme="minorHAnsi" w:cstheme="minorHAnsi"/>
          <w:sz w:val="22"/>
          <w:szCs w:val="22"/>
        </w:rPr>
        <w:t xml:space="preserve">ropuesta Económica </w:t>
      </w:r>
    </w:p>
    <w:p w:rsidR="000F3E7E" w:rsidRPr="006F470A" w:rsidRDefault="000F3E7E" w:rsidP="001653E0">
      <w:pPr>
        <w:tabs>
          <w:tab w:val="left" w:pos="5025"/>
        </w:tabs>
        <w:rPr>
          <w:rFonts w:asciiTheme="minorHAnsi" w:hAnsiTheme="minorHAnsi" w:cstheme="minorHAnsi"/>
          <w:b/>
          <w:sz w:val="22"/>
          <w:szCs w:val="22"/>
          <w:lang w:val="es-BO" w:eastAsia="es-ES"/>
        </w:rPr>
      </w:pPr>
    </w:p>
    <w:p w:rsidR="00574273" w:rsidRPr="006F470A" w:rsidRDefault="009A5338" w:rsidP="007D104D">
      <w:pPr>
        <w:pStyle w:val="Prrafodelista"/>
        <w:numPr>
          <w:ilvl w:val="2"/>
          <w:numId w:val="31"/>
        </w:numPr>
        <w:tabs>
          <w:tab w:val="left" w:pos="5025"/>
        </w:tabs>
        <w:ind w:left="709"/>
        <w:jc w:val="both"/>
        <w:rPr>
          <w:rFonts w:asciiTheme="minorHAnsi" w:hAnsiTheme="minorHAnsi" w:cstheme="minorHAnsi"/>
          <w:b/>
          <w:sz w:val="22"/>
          <w:szCs w:val="22"/>
        </w:rPr>
      </w:pPr>
      <w:r w:rsidRPr="006F470A">
        <w:rPr>
          <w:rFonts w:asciiTheme="minorHAnsi" w:hAnsiTheme="minorHAnsi" w:cstheme="minorHAnsi"/>
          <w:b/>
          <w:sz w:val="22"/>
          <w:szCs w:val="22"/>
        </w:rPr>
        <w:t>FORMULARIOS</w:t>
      </w:r>
      <w:r w:rsidR="00436085" w:rsidRPr="006F470A">
        <w:rPr>
          <w:rFonts w:asciiTheme="minorHAnsi" w:hAnsiTheme="minorHAnsi" w:cstheme="minorHAnsi"/>
          <w:b/>
          <w:sz w:val="22"/>
          <w:szCs w:val="22"/>
        </w:rPr>
        <w:t>/DOCUMENTOS U OTROS</w:t>
      </w:r>
      <w:r w:rsidR="00F9669E" w:rsidRPr="006F470A">
        <w:rPr>
          <w:rFonts w:asciiTheme="minorHAnsi" w:hAnsiTheme="minorHAnsi" w:cstheme="minorHAnsi"/>
          <w:b/>
          <w:sz w:val="22"/>
          <w:szCs w:val="22"/>
        </w:rPr>
        <w:t xml:space="preserve"> DE LA PROPUESTA TÉCNICA.-</w:t>
      </w:r>
    </w:p>
    <w:p w:rsidR="009A5338" w:rsidRPr="006F470A" w:rsidRDefault="009A5338" w:rsidP="00B37050">
      <w:pPr>
        <w:tabs>
          <w:tab w:val="left" w:pos="5025"/>
        </w:tabs>
        <w:rPr>
          <w:rFonts w:asciiTheme="minorHAnsi" w:hAnsiTheme="minorHAnsi" w:cstheme="minorHAnsi"/>
          <w:b/>
          <w:sz w:val="22"/>
          <w:szCs w:val="22"/>
          <w:lang w:val="es-BO"/>
        </w:rPr>
      </w:pPr>
    </w:p>
    <w:p w:rsidR="00506235" w:rsidRPr="006F470A" w:rsidRDefault="00F7579B" w:rsidP="00F86F9A">
      <w:pPr>
        <w:pStyle w:val="Normal2"/>
        <w:tabs>
          <w:tab w:val="left" w:pos="1701"/>
          <w:tab w:val="left" w:pos="2835"/>
        </w:tabs>
        <w:ind w:left="2835" w:hanging="2126"/>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C-1</w:t>
      </w:r>
      <w:r w:rsidRPr="006F470A">
        <w:rPr>
          <w:rFonts w:asciiTheme="minorHAnsi" w:hAnsiTheme="minorHAnsi" w:cstheme="minorHAnsi"/>
          <w:sz w:val="22"/>
          <w:szCs w:val="22"/>
          <w:lang w:val="es-BO"/>
        </w:rPr>
        <w:tab/>
      </w:r>
      <w:r w:rsidR="00506235" w:rsidRPr="006F470A">
        <w:rPr>
          <w:rFonts w:asciiTheme="minorHAnsi" w:hAnsiTheme="minorHAnsi" w:cstheme="minorHAnsi"/>
          <w:sz w:val="22"/>
          <w:szCs w:val="22"/>
          <w:lang w:val="es-BO"/>
        </w:rPr>
        <w:t>Características Técnicas Solicitadas</w:t>
      </w:r>
      <w:r w:rsidR="00F9669E" w:rsidRPr="006F470A">
        <w:rPr>
          <w:rFonts w:asciiTheme="minorHAnsi" w:hAnsiTheme="minorHAnsi" w:cstheme="minorHAnsi"/>
          <w:sz w:val="22"/>
          <w:szCs w:val="22"/>
          <w:lang w:val="es-BO"/>
        </w:rPr>
        <w:t xml:space="preserve"> y ofertadas</w:t>
      </w:r>
    </w:p>
    <w:p w:rsidR="00506235" w:rsidRPr="006F470A" w:rsidRDefault="00506235" w:rsidP="009D49EA">
      <w:pPr>
        <w:ind w:left="2268" w:hanging="1560"/>
        <w:jc w:val="both"/>
        <w:rPr>
          <w:rFonts w:asciiTheme="minorHAnsi" w:hAnsiTheme="minorHAnsi" w:cstheme="minorHAnsi"/>
          <w:sz w:val="18"/>
          <w:szCs w:val="22"/>
          <w:lang w:val="es-BO"/>
        </w:rPr>
      </w:pPr>
    </w:p>
    <w:p w:rsidR="000D51F1" w:rsidRPr="00CF1E72" w:rsidRDefault="003C74D7" w:rsidP="00F7579B">
      <w:pPr>
        <w:ind w:left="2832" w:hanging="2124"/>
        <w:jc w:val="both"/>
        <w:rPr>
          <w:rFonts w:asciiTheme="minorHAnsi" w:hAnsiTheme="minorHAnsi" w:cstheme="minorHAnsi"/>
          <w:sz w:val="22"/>
          <w:szCs w:val="22"/>
          <w:lang w:val="es-BO"/>
        </w:rPr>
      </w:pPr>
      <w:r w:rsidRPr="006F470A">
        <w:rPr>
          <w:rFonts w:asciiTheme="minorHAnsi" w:hAnsiTheme="minorHAnsi" w:cstheme="minorHAnsi"/>
          <w:sz w:val="22"/>
          <w:szCs w:val="22"/>
          <w:lang w:val="es-BO"/>
        </w:rPr>
        <w:t>Formulario C-2</w:t>
      </w:r>
      <w:r w:rsidR="004478F9" w:rsidRPr="006F470A">
        <w:rPr>
          <w:rFonts w:asciiTheme="minorHAnsi" w:hAnsiTheme="minorHAnsi" w:cstheme="minorHAnsi"/>
          <w:sz w:val="22"/>
          <w:szCs w:val="22"/>
          <w:lang w:val="es-BO"/>
        </w:rPr>
        <w:tab/>
      </w:r>
      <w:r w:rsidR="000D51F1" w:rsidRPr="00CF1E72">
        <w:rPr>
          <w:rFonts w:asciiTheme="minorHAnsi" w:hAnsiTheme="minorHAnsi" w:cstheme="minorHAnsi"/>
          <w:sz w:val="22"/>
          <w:szCs w:val="22"/>
          <w:lang w:val="es-BO"/>
        </w:rPr>
        <w:t xml:space="preserve">Declaración Jurada de cumplimiento </w:t>
      </w:r>
      <w:r w:rsidR="008A62DE" w:rsidRPr="00CF1E72">
        <w:rPr>
          <w:rFonts w:asciiTheme="minorHAnsi" w:hAnsiTheme="minorHAnsi" w:cstheme="minorHAnsi"/>
          <w:sz w:val="22"/>
          <w:szCs w:val="22"/>
          <w:lang w:val="es-BO"/>
        </w:rPr>
        <w:t xml:space="preserve">a las </w:t>
      </w:r>
      <w:r w:rsidR="00AE7878" w:rsidRPr="00CF1E72">
        <w:rPr>
          <w:rFonts w:asciiTheme="minorHAnsi" w:hAnsiTheme="minorHAnsi" w:cstheme="minorHAnsi"/>
          <w:sz w:val="22"/>
          <w:szCs w:val="22"/>
          <w:lang w:val="es-BO"/>
        </w:rPr>
        <w:t>C</w:t>
      </w:r>
      <w:r w:rsidR="008A62DE" w:rsidRPr="00CF1E72">
        <w:rPr>
          <w:rFonts w:asciiTheme="minorHAnsi" w:hAnsiTheme="minorHAnsi" w:cstheme="minorHAnsi"/>
          <w:sz w:val="22"/>
          <w:szCs w:val="22"/>
          <w:lang w:val="es-BO"/>
        </w:rPr>
        <w:t xml:space="preserve">ondiciones requeridas </w:t>
      </w:r>
      <w:r w:rsidR="000221D3" w:rsidRPr="00CF1E72">
        <w:rPr>
          <w:rFonts w:asciiTheme="minorHAnsi" w:hAnsiTheme="minorHAnsi" w:cstheme="minorHAnsi"/>
          <w:sz w:val="22"/>
          <w:szCs w:val="22"/>
          <w:lang w:val="es-BO"/>
        </w:rPr>
        <w:t>en</w:t>
      </w:r>
      <w:r w:rsidR="008A62DE" w:rsidRPr="00CF1E72">
        <w:rPr>
          <w:rFonts w:asciiTheme="minorHAnsi" w:hAnsiTheme="minorHAnsi" w:cstheme="minorHAnsi"/>
          <w:sz w:val="22"/>
          <w:szCs w:val="22"/>
          <w:lang w:val="es-BO"/>
        </w:rPr>
        <w:t xml:space="preserve"> las Especificaciones Técnicas</w:t>
      </w:r>
      <w:r w:rsidR="000221D3" w:rsidRPr="00CF1E72">
        <w:rPr>
          <w:rFonts w:asciiTheme="minorHAnsi" w:hAnsiTheme="minorHAnsi" w:cstheme="minorHAnsi"/>
          <w:sz w:val="22"/>
          <w:szCs w:val="22"/>
          <w:lang w:val="es-BO"/>
        </w:rPr>
        <w:t>.</w:t>
      </w:r>
    </w:p>
    <w:p w:rsidR="008A62DE" w:rsidRPr="006F470A" w:rsidRDefault="008A62DE" w:rsidP="00F7579B">
      <w:pPr>
        <w:ind w:left="2832" w:hanging="2124"/>
        <w:jc w:val="both"/>
        <w:rPr>
          <w:rFonts w:asciiTheme="minorHAnsi" w:hAnsiTheme="minorHAnsi" w:cstheme="minorHAnsi"/>
          <w:sz w:val="16"/>
          <w:szCs w:val="22"/>
          <w:lang w:val="es-BO"/>
        </w:rPr>
      </w:pPr>
    </w:p>
    <w:p w:rsidR="00F9669E" w:rsidRPr="006F470A" w:rsidRDefault="00F9669E" w:rsidP="00775867">
      <w:pPr>
        <w:jc w:val="center"/>
        <w:rPr>
          <w:rFonts w:asciiTheme="minorHAnsi" w:hAnsiTheme="minorHAnsi" w:cstheme="minorHAnsi"/>
          <w:b/>
          <w:sz w:val="22"/>
          <w:szCs w:val="22"/>
        </w:rPr>
      </w:pPr>
    </w:p>
    <w:p w:rsidR="00F9669E" w:rsidRPr="006F470A" w:rsidRDefault="00F9669E"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F1E72" w:rsidRDefault="00CF1E72"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C30468" w:rsidRDefault="00C30468"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FORMULARIO A-1</w:t>
      </w:r>
    </w:p>
    <w:p w:rsidR="0093047A" w:rsidRPr="006F470A" w:rsidRDefault="0093047A" w:rsidP="00775867">
      <w:pPr>
        <w:jc w:val="center"/>
        <w:rPr>
          <w:rFonts w:asciiTheme="minorHAnsi" w:hAnsiTheme="minorHAnsi" w:cstheme="minorHAnsi"/>
          <w:b/>
          <w:sz w:val="22"/>
          <w:szCs w:val="22"/>
        </w:rPr>
      </w:pPr>
    </w:p>
    <w:p w:rsidR="00775867" w:rsidRDefault="00775867" w:rsidP="00775867">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PRESENTACIÓN DE LA </w:t>
      </w:r>
      <w:r w:rsidR="004A735B" w:rsidRPr="006F470A">
        <w:rPr>
          <w:rFonts w:asciiTheme="minorHAnsi" w:hAnsiTheme="minorHAnsi" w:cstheme="minorHAnsi"/>
          <w:b/>
          <w:sz w:val="22"/>
          <w:szCs w:val="22"/>
        </w:rPr>
        <w:t xml:space="preserve">PROPUESTA </w:t>
      </w:r>
      <w:r w:rsidR="003000F6" w:rsidRPr="006F470A">
        <w:rPr>
          <w:rFonts w:asciiTheme="minorHAnsi" w:hAnsiTheme="minorHAnsi" w:cstheme="minorHAnsi"/>
          <w:b/>
          <w:sz w:val="22"/>
          <w:szCs w:val="22"/>
        </w:rPr>
        <w:t>E IDENTIFICACIÓN DEL PROPONENTE</w:t>
      </w:r>
    </w:p>
    <w:p w:rsidR="00815DCA" w:rsidRPr="006F470A" w:rsidRDefault="00815DCA" w:rsidP="00775867">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6F470A" w:rsidRDefault="00775867" w:rsidP="00775867">
      <w:pPr>
        <w:jc w:val="center"/>
        <w:rPr>
          <w:rFonts w:asciiTheme="minorHAnsi" w:hAnsiTheme="minorHAnsi" w:cstheme="minorHAnsi"/>
          <w:b/>
          <w:sz w:val="14"/>
          <w:szCs w:val="22"/>
        </w:rPr>
      </w:pPr>
    </w:p>
    <w:tbl>
      <w:tblPr>
        <w:tblStyle w:val="Tablaconcuadrcula"/>
        <w:tblW w:w="9209" w:type="dxa"/>
        <w:shd w:val="clear" w:color="auto" w:fill="FFFFFF" w:themeFill="background1"/>
        <w:tblLook w:val="04A0" w:firstRow="1" w:lastRow="0" w:firstColumn="1" w:lastColumn="0" w:noHBand="0" w:noVBand="1"/>
      </w:tblPr>
      <w:tblGrid>
        <w:gridCol w:w="4106"/>
        <w:gridCol w:w="5103"/>
      </w:tblGrid>
      <w:tr w:rsidR="0059756C" w:rsidRPr="006F470A" w:rsidTr="00966B89">
        <w:trPr>
          <w:trHeight w:val="420"/>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59756C" w:rsidRPr="006F470A" w:rsidTr="00966B89">
        <w:trPr>
          <w:trHeight w:val="412"/>
        </w:trPr>
        <w:tc>
          <w:tcPr>
            <w:tcW w:w="4106" w:type="dxa"/>
            <w:shd w:val="clear" w:color="auto" w:fill="FFFFFF" w:themeFill="background1"/>
            <w:vAlign w:val="center"/>
          </w:tcPr>
          <w:p w:rsidR="0059756C" w:rsidRPr="006F470A" w:rsidRDefault="0059756C" w:rsidP="0059756C">
            <w:pPr>
              <w:rPr>
                <w:rFonts w:asciiTheme="minorHAnsi" w:hAnsiTheme="minorHAnsi" w:cstheme="minorHAnsi"/>
                <w:b/>
                <w:sz w:val="22"/>
                <w:szCs w:val="22"/>
              </w:rPr>
            </w:pPr>
            <w:r w:rsidRPr="006F470A">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59756C" w:rsidRPr="006F470A" w:rsidRDefault="0059756C" w:rsidP="0059756C">
            <w:pPr>
              <w:rPr>
                <w:rFonts w:asciiTheme="minorHAnsi" w:hAnsiTheme="minorHAnsi" w:cstheme="minorHAnsi"/>
                <w:sz w:val="22"/>
                <w:szCs w:val="22"/>
              </w:rPr>
            </w:pPr>
          </w:p>
        </w:tc>
      </w:tr>
      <w:tr w:rsidR="00430415" w:rsidRPr="006F470A" w:rsidTr="00C0045E">
        <w:trPr>
          <w:trHeight w:val="463"/>
        </w:trPr>
        <w:tc>
          <w:tcPr>
            <w:tcW w:w="4106" w:type="dxa"/>
            <w:shd w:val="clear" w:color="auto" w:fill="FFFFFF" w:themeFill="background1"/>
            <w:vAlign w:val="center"/>
          </w:tcPr>
          <w:p w:rsidR="00430415" w:rsidRPr="006F470A" w:rsidRDefault="00EF1674" w:rsidP="0059756C">
            <w:pPr>
              <w:rPr>
                <w:rFonts w:asciiTheme="minorHAnsi" w:hAnsiTheme="minorHAnsi" w:cstheme="minorHAnsi"/>
                <w:b/>
                <w:sz w:val="22"/>
                <w:szCs w:val="22"/>
              </w:rPr>
            </w:pPr>
            <w:r w:rsidRPr="006F470A">
              <w:rPr>
                <w:rFonts w:asciiTheme="minorHAnsi" w:hAnsiTheme="minorHAnsi" w:cstheme="minorHAnsi"/>
                <w:b/>
                <w:sz w:val="22"/>
                <w:szCs w:val="22"/>
              </w:rPr>
              <w:t>CIUDAD</w:t>
            </w:r>
            <w:r w:rsidR="0059756C" w:rsidRPr="006F470A">
              <w:rPr>
                <w:rFonts w:asciiTheme="minorHAnsi" w:hAnsiTheme="minorHAnsi" w:cstheme="minorHAnsi"/>
                <w:b/>
                <w:sz w:val="22"/>
                <w:szCs w:val="22"/>
              </w:rPr>
              <w:t xml:space="preserve"> Y FECHA:</w:t>
            </w:r>
          </w:p>
        </w:tc>
        <w:tc>
          <w:tcPr>
            <w:tcW w:w="5103" w:type="dxa"/>
            <w:shd w:val="clear" w:color="auto" w:fill="FFFFFF" w:themeFill="background1"/>
            <w:vAlign w:val="center"/>
          </w:tcPr>
          <w:p w:rsidR="00430415" w:rsidRPr="006F470A" w:rsidRDefault="00430415" w:rsidP="0059756C">
            <w:pPr>
              <w:rPr>
                <w:rFonts w:asciiTheme="minorHAnsi" w:hAnsiTheme="minorHAnsi" w:cstheme="minorHAnsi"/>
                <w:sz w:val="22"/>
                <w:szCs w:val="22"/>
              </w:rPr>
            </w:pPr>
          </w:p>
        </w:tc>
      </w:tr>
    </w:tbl>
    <w:p w:rsidR="00F17C85" w:rsidRPr="006F470A" w:rsidRDefault="00F17C85" w:rsidP="00B37050">
      <w:pPr>
        <w:jc w:val="both"/>
        <w:rPr>
          <w:rFonts w:asciiTheme="minorHAnsi" w:hAnsiTheme="minorHAnsi" w:cstheme="minorHAnsi"/>
          <w:sz w:val="18"/>
          <w:szCs w:val="22"/>
        </w:rPr>
      </w:pPr>
    </w:p>
    <w:tbl>
      <w:tblPr>
        <w:tblStyle w:val="Tablaconcuadrcula"/>
        <w:tblW w:w="9209" w:type="dxa"/>
        <w:tblLook w:val="04A0" w:firstRow="1" w:lastRow="0" w:firstColumn="1" w:lastColumn="0" w:noHBand="0" w:noVBand="1"/>
      </w:tblPr>
      <w:tblGrid>
        <w:gridCol w:w="4126"/>
        <w:gridCol w:w="5083"/>
      </w:tblGrid>
      <w:tr w:rsidR="00635DE3" w:rsidRPr="006F470A" w:rsidTr="00C0045E">
        <w:trPr>
          <w:trHeight w:val="404"/>
        </w:trPr>
        <w:tc>
          <w:tcPr>
            <w:tcW w:w="9209" w:type="dxa"/>
            <w:gridSpan w:val="2"/>
            <w:shd w:val="clear" w:color="auto" w:fill="E5DFEC" w:themeFill="accent4" w:themeFillTint="33"/>
            <w:vAlign w:val="center"/>
          </w:tcPr>
          <w:p w:rsidR="00635DE3" w:rsidRPr="006F470A" w:rsidRDefault="00635DE3" w:rsidP="00635DE3">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IDENTIFICACIÓN DEL PROPONENTE</w:t>
            </w:r>
            <w:r w:rsidR="001F513B" w:rsidRPr="006F470A">
              <w:rPr>
                <w:rFonts w:asciiTheme="minorHAnsi" w:hAnsiTheme="minorHAnsi" w:cstheme="minorHAnsi"/>
                <w:b/>
                <w:sz w:val="22"/>
                <w:szCs w:val="22"/>
              </w:rPr>
              <w:t xml:space="preserve"> (EMPRESA/</w:t>
            </w:r>
            <w:r w:rsidR="00436085" w:rsidRPr="006F470A">
              <w:rPr>
                <w:rFonts w:asciiTheme="minorHAnsi" w:hAnsiTheme="minorHAnsi" w:cstheme="minorHAnsi"/>
                <w:b/>
                <w:sz w:val="22"/>
                <w:szCs w:val="22"/>
              </w:rPr>
              <w:t>ASOCIACIÓN</w:t>
            </w:r>
            <w:r w:rsidR="001F513B" w:rsidRPr="006F470A">
              <w:rPr>
                <w:rFonts w:asciiTheme="minorHAnsi" w:hAnsiTheme="minorHAnsi" w:cstheme="minorHAnsi"/>
                <w:b/>
                <w:sz w:val="22"/>
                <w:szCs w:val="22"/>
              </w:rPr>
              <w:t xml:space="preserve"> ACCIDENTAL)</w:t>
            </w:r>
          </w:p>
        </w:tc>
      </w:tr>
      <w:tr w:rsidR="00635DE3" w:rsidRPr="006F470A" w:rsidTr="00C0045E">
        <w:trPr>
          <w:trHeight w:val="404"/>
        </w:trPr>
        <w:tc>
          <w:tcPr>
            <w:tcW w:w="4126" w:type="dxa"/>
            <w:shd w:val="clear" w:color="auto" w:fill="auto"/>
            <w:vAlign w:val="center"/>
          </w:tcPr>
          <w:p w:rsidR="00635DE3" w:rsidRPr="006F470A" w:rsidRDefault="00635DE3" w:rsidP="009456B5">
            <w:pPr>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CF2C5A"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p>
        </w:tc>
        <w:tc>
          <w:tcPr>
            <w:tcW w:w="5083" w:type="dxa"/>
            <w:shd w:val="clear" w:color="auto" w:fill="auto"/>
          </w:tcPr>
          <w:p w:rsidR="00635DE3" w:rsidRPr="006F470A" w:rsidRDefault="00635DE3"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023865" w:rsidP="00CF2C5A">
            <w:pPr>
              <w:rPr>
                <w:rFonts w:asciiTheme="minorHAnsi" w:hAnsiTheme="minorHAnsi" w:cstheme="minorHAnsi"/>
                <w:b/>
                <w:sz w:val="22"/>
                <w:szCs w:val="22"/>
              </w:rPr>
            </w:pPr>
            <w:r w:rsidRPr="006F470A">
              <w:rPr>
                <w:rFonts w:asciiTheme="minorHAnsi" w:hAnsiTheme="minorHAnsi" w:cstheme="minorHAnsi"/>
                <w:b/>
                <w:sz w:val="22"/>
                <w:szCs w:val="22"/>
              </w:rPr>
              <w:t>Dirección</w:t>
            </w:r>
            <w:r w:rsidR="001F513B" w:rsidRPr="006F470A">
              <w:rPr>
                <w:rFonts w:asciiTheme="minorHAnsi" w:hAnsiTheme="minorHAnsi" w:cstheme="minorHAnsi"/>
                <w:b/>
                <w:sz w:val="22"/>
                <w:szCs w:val="22"/>
              </w:rPr>
              <w:t xml:space="preserve"> del proponente</w:t>
            </w:r>
            <w:r w:rsidRPr="006F470A">
              <w:rPr>
                <w:rFonts w:asciiTheme="minorHAnsi" w:hAnsiTheme="minorHAnsi" w:cstheme="minorHAnsi"/>
                <w:b/>
                <w:sz w:val="22"/>
                <w:szCs w:val="22"/>
              </w:rPr>
              <w:t>:</w:t>
            </w:r>
            <w:r w:rsidRPr="006F470A">
              <w:rPr>
                <w:rFonts w:asciiTheme="minorHAnsi" w:hAnsiTheme="minorHAnsi" w:cstheme="minorHAnsi"/>
                <w:b/>
                <w:sz w:val="22"/>
                <w:szCs w:val="22"/>
              </w:rPr>
              <w:tab/>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04"/>
        </w:trPr>
        <w:tc>
          <w:tcPr>
            <w:tcW w:w="4126" w:type="dxa"/>
            <w:shd w:val="clear" w:color="auto" w:fill="auto"/>
            <w:vAlign w:val="center"/>
          </w:tcPr>
          <w:p w:rsidR="00023865" w:rsidRPr="006F470A" w:rsidRDefault="00CF2C5A" w:rsidP="009456B5">
            <w:pPr>
              <w:rPr>
                <w:rFonts w:asciiTheme="minorHAnsi" w:hAnsiTheme="minorHAnsi" w:cstheme="minorHAnsi"/>
                <w:b/>
                <w:sz w:val="22"/>
                <w:szCs w:val="22"/>
              </w:rPr>
            </w:pPr>
            <w:r w:rsidRPr="006F470A">
              <w:rPr>
                <w:rFonts w:asciiTheme="minorHAnsi" w:hAnsiTheme="minorHAnsi" w:cstheme="minorHAnsi"/>
                <w:b/>
                <w:sz w:val="22"/>
                <w:szCs w:val="22"/>
                <w:lang w:val="es-ES_tradnl"/>
              </w:rPr>
              <w:t>País/</w:t>
            </w:r>
            <w:r w:rsidR="00023865" w:rsidRPr="006F470A">
              <w:rPr>
                <w:rFonts w:asciiTheme="minorHAnsi" w:hAnsiTheme="minorHAnsi" w:cstheme="minorHAnsi"/>
                <w:b/>
                <w:sz w:val="22"/>
                <w:szCs w:val="22"/>
                <w:lang w:val="es-ES_tradnl"/>
              </w:rPr>
              <w:t>Ciudad:</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Teléfonos</w:t>
            </w:r>
            <w:r w:rsidR="00635DE3" w:rsidRPr="006F470A">
              <w:rPr>
                <w:rFonts w:asciiTheme="minorHAnsi" w:hAnsiTheme="minorHAnsi" w:cstheme="minorHAnsi"/>
                <w:b/>
                <w:sz w:val="22"/>
                <w:szCs w:val="22"/>
                <w:lang w:val="es-ES_tradnl"/>
              </w:rPr>
              <w:t>/</w:t>
            </w:r>
            <w:r w:rsidR="00EF1674" w:rsidRPr="006F470A">
              <w:rPr>
                <w:rFonts w:asciiTheme="minorHAnsi" w:hAnsiTheme="minorHAnsi" w:cstheme="minorHAnsi"/>
                <w:b/>
                <w:sz w:val="22"/>
                <w:szCs w:val="22"/>
                <w:lang w:val="es-ES_tradnl"/>
              </w:rPr>
              <w:t>Celular/</w:t>
            </w:r>
            <w:r w:rsidR="00635DE3" w:rsidRPr="006F470A">
              <w:rPr>
                <w:rFonts w:asciiTheme="minorHAnsi" w:hAnsiTheme="minorHAnsi" w:cstheme="minorHAnsi"/>
                <w:b/>
                <w:sz w:val="22"/>
                <w:szCs w:val="22"/>
                <w:lang w:val="es-ES_tradnl"/>
              </w:rPr>
              <w:t>Fax</w:t>
            </w:r>
            <w:r w:rsidRPr="006F470A">
              <w:rPr>
                <w:rFonts w:asciiTheme="minorHAnsi" w:hAnsiTheme="minorHAnsi" w:cstheme="minorHAnsi"/>
                <w:b/>
                <w:sz w:val="22"/>
                <w:szCs w:val="22"/>
                <w:lang w:val="es-ES_tradnl"/>
              </w:rPr>
              <w:t>:</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589"/>
        </w:trPr>
        <w:tc>
          <w:tcPr>
            <w:tcW w:w="4126" w:type="dxa"/>
            <w:shd w:val="clear" w:color="auto" w:fill="auto"/>
            <w:vAlign w:val="center"/>
          </w:tcPr>
          <w:p w:rsidR="00023865" w:rsidRPr="006F470A" w:rsidRDefault="00023865" w:rsidP="00CF2C5A">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Representante Legal </w:t>
            </w:r>
            <w:r w:rsidRPr="00AC4BF3">
              <w:rPr>
                <w:rFonts w:asciiTheme="minorHAnsi" w:hAnsiTheme="minorHAnsi" w:cstheme="minorHAnsi"/>
                <w:b/>
                <w:sz w:val="22"/>
                <w:szCs w:val="22"/>
              </w:rPr>
              <w:t>acreditado para la presentación de la propuesta</w:t>
            </w:r>
            <w:r w:rsidR="0048519A" w:rsidRPr="00AC4BF3">
              <w:rPr>
                <w:rFonts w:asciiTheme="minorHAnsi" w:hAnsiTheme="minorHAnsi" w:cstheme="minorHAnsi"/>
                <w:b/>
                <w:sz w:val="22"/>
                <w:szCs w:val="22"/>
              </w:rPr>
              <w:t xml:space="preserve"> o propietario</w:t>
            </w:r>
            <w:r w:rsidRPr="00AC4BF3">
              <w:rPr>
                <w:rFonts w:asciiTheme="minorHAnsi" w:hAnsiTheme="minorHAnsi" w:cstheme="minorHAnsi"/>
                <w:b/>
                <w:sz w:val="22"/>
                <w:szCs w:val="22"/>
              </w:rPr>
              <w:t>:</w:t>
            </w:r>
            <w:r w:rsidRPr="006F470A">
              <w:rPr>
                <w:rFonts w:asciiTheme="minorHAnsi" w:hAnsiTheme="minorHAnsi" w:cstheme="minorHAnsi"/>
                <w:b/>
                <w:sz w:val="22"/>
                <w:szCs w:val="22"/>
              </w:rPr>
              <w:t xml:space="preserve">  </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r w:rsidR="00023865" w:rsidRPr="006F470A" w:rsidTr="00C0045E">
        <w:trPr>
          <w:trHeight w:val="422"/>
        </w:trPr>
        <w:tc>
          <w:tcPr>
            <w:tcW w:w="4126" w:type="dxa"/>
            <w:shd w:val="clear" w:color="auto" w:fill="auto"/>
            <w:vAlign w:val="center"/>
          </w:tcPr>
          <w:p w:rsidR="00023865" w:rsidRPr="006F470A" w:rsidRDefault="00EF1674" w:rsidP="00B13108">
            <w:pPr>
              <w:jc w:val="both"/>
              <w:rPr>
                <w:rFonts w:asciiTheme="minorHAnsi" w:hAnsiTheme="minorHAnsi" w:cstheme="minorHAnsi"/>
                <w:b/>
                <w:sz w:val="22"/>
                <w:szCs w:val="22"/>
              </w:rPr>
            </w:pPr>
            <w:r w:rsidRPr="006F470A">
              <w:rPr>
                <w:rFonts w:asciiTheme="minorHAnsi" w:hAnsiTheme="minorHAnsi" w:cstheme="minorHAnsi"/>
                <w:b/>
                <w:sz w:val="22"/>
                <w:szCs w:val="22"/>
                <w:lang w:val="es-ES_tradnl"/>
              </w:rPr>
              <w:t>Correos electrónicos para efectuar  notificaciones:</w:t>
            </w:r>
          </w:p>
        </w:tc>
        <w:tc>
          <w:tcPr>
            <w:tcW w:w="5083" w:type="dxa"/>
            <w:shd w:val="clear" w:color="auto" w:fill="auto"/>
          </w:tcPr>
          <w:p w:rsidR="00023865" w:rsidRPr="006F470A" w:rsidRDefault="00023865" w:rsidP="009456B5">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18"/>
          <w:szCs w:val="22"/>
        </w:rPr>
      </w:pPr>
    </w:p>
    <w:tbl>
      <w:tblPr>
        <w:tblStyle w:val="Tablaconcuadrcula"/>
        <w:tblW w:w="9290" w:type="dxa"/>
        <w:tblLook w:val="04A0" w:firstRow="1" w:lastRow="0" w:firstColumn="1" w:lastColumn="0" w:noHBand="0" w:noVBand="1"/>
      </w:tblPr>
      <w:tblGrid>
        <w:gridCol w:w="4187"/>
        <w:gridCol w:w="5103"/>
      </w:tblGrid>
      <w:tr w:rsidR="000440BF" w:rsidRPr="006F470A" w:rsidTr="00E46F13">
        <w:trPr>
          <w:trHeight w:val="471"/>
        </w:trPr>
        <w:tc>
          <w:tcPr>
            <w:tcW w:w="9290" w:type="dxa"/>
            <w:gridSpan w:val="2"/>
            <w:shd w:val="clear" w:color="auto" w:fill="E5DFEC" w:themeFill="accent4" w:themeFillTint="33"/>
            <w:vAlign w:val="center"/>
          </w:tcPr>
          <w:p w:rsidR="000440BF"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EN CASO DE ASOCIACI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ACCIDENTAL DESCRIBIR LA IDENTIFICACI</w:t>
            </w:r>
            <w:r w:rsidR="0036528D" w:rsidRPr="006F470A">
              <w:rPr>
                <w:rFonts w:asciiTheme="minorHAnsi" w:hAnsiTheme="minorHAnsi" w:cstheme="minorHAnsi"/>
                <w:b/>
                <w:sz w:val="22"/>
                <w:szCs w:val="22"/>
              </w:rPr>
              <w:t>Ó</w:t>
            </w:r>
            <w:r w:rsidRPr="006F470A">
              <w:rPr>
                <w:rFonts w:asciiTheme="minorHAnsi" w:hAnsiTheme="minorHAnsi" w:cstheme="minorHAnsi"/>
                <w:b/>
                <w:sz w:val="22"/>
                <w:szCs w:val="22"/>
              </w:rPr>
              <w:t>N DE CADA SOCIO</w:t>
            </w:r>
          </w:p>
          <w:p w:rsidR="00E044B5" w:rsidRPr="006F470A" w:rsidRDefault="00E044B5" w:rsidP="00E044B5">
            <w:pPr>
              <w:pStyle w:val="Prrafodelista1"/>
              <w:spacing w:line="276" w:lineRule="auto"/>
              <w:ind w:left="0"/>
              <w:jc w:val="center"/>
              <w:rPr>
                <w:rFonts w:asciiTheme="minorHAnsi" w:hAnsiTheme="minorHAnsi" w:cstheme="minorHAnsi"/>
                <w:b/>
                <w:sz w:val="22"/>
                <w:szCs w:val="22"/>
              </w:rPr>
            </w:pPr>
            <w:r w:rsidRPr="006F470A">
              <w:rPr>
                <w:rFonts w:asciiTheme="minorHAnsi" w:hAnsiTheme="minorHAnsi" w:cstheme="minorHAnsi"/>
                <w:b/>
                <w:sz w:val="22"/>
                <w:szCs w:val="22"/>
              </w:rPr>
              <w:t>(Aplicable solo para Asociaciones Accidentales)</w:t>
            </w:r>
          </w:p>
        </w:tc>
      </w:tr>
      <w:tr w:rsidR="000440BF" w:rsidRPr="006F470A" w:rsidTr="00E044B5">
        <w:trPr>
          <w:trHeight w:val="466"/>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Nombre o Razón Social</w:t>
            </w:r>
            <w:r w:rsidR="00E044B5" w:rsidRPr="006F470A">
              <w:rPr>
                <w:rFonts w:asciiTheme="minorHAnsi" w:hAnsiTheme="minorHAnsi" w:cstheme="minorHAnsi"/>
                <w:b/>
                <w:sz w:val="22"/>
                <w:szCs w:val="22"/>
              </w:rPr>
              <w:t xml:space="preserve"> del Socio</w:t>
            </w:r>
            <w:r w:rsidRPr="006F470A">
              <w:rPr>
                <w:rFonts w:asciiTheme="minorHAnsi" w:hAnsiTheme="minorHAnsi" w:cstheme="minorHAnsi"/>
                <w:b/>
                <w:sz w:val="22"/>
                <w:szCs w:val="22"/>
              </w:rPr>
              <w:t>:</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r w:rsidR="000440BF" w:rsidRPr="006F470A" w:rsidTr="00E044B5">
        <w:trPr>
          <w:trHeight w:val="565"/>
        </w:trPr>
        <w:tc>
          <w:tcPr>
            <w:tcW w:w="4187" w:type="dxa"/>
            <w:shd w:val="clear" w:color="auto" w:fill="auto"/>
            <w:vAlign w:val="center"/>
          </w:tcPr>
          <w:p w:rsidR="000440BF" w:rsidRPr="006F470A" w:rsidRDefault="000440BF" w:rsidP="001F513B">
            <w:pPr>
              <w:jc w:val="both"/>
              <w:rPr>
                <w:rFonts w:asciiTheme="minorHAnsi" w:hAnsiTheme="minorHAnsi" w:cstheme="minorHAnsi"/>
                <w:b/>
                <w:sz w:val="22"/>
                <w:szCs w:val="22"/>
              </w:rPr>
            </w:pPr>
            <w:r w:rsidRPr="006F470A">
              <w:rPr>
                <w:rFonts w:asciiTheme="minorHAnsi" w:hAnsiTheme="minorHAnsi" w:cstheme="minorHAnsi"/>
                <w:b/>
                <w:sz w:val="22"/>
                <w:szCs w:val="22"/>
              </w:rPr>
              <w:t xml:space="preserve">Nombre del </w:t>
            </w:r>
            <w:r w:rsidR="001F513B" w:rsidRPr="006F470A">
              <w:rPr>
                <w:rFonts w:asciiTheme="minorHAnsi" w:hAnsiTheme="minorHAnsi" w:cstheme="minorHAnsi"/>
                <w:b/>
                <w:sz w:val="22"/>
                <w:szCs w:val="22"/>
              </w:rPr>
              <w:t xml:space="preserve">Representante </w:t>
            </w:r>
            <w:r w:rsidRPr="006F470A">
              <w:rPr>
                <w:rFonts w:asciiTheme="minorHAnsi" w:hAnsiTheme="minorHAnsi" w:cstheme="minorHAnsi"/>
                <w:b/>
                <w:sz w:val="22"/>
                <w:szCs w:val="22"/>
              </w:rPr>
              <w:t>Legal</w:t>
            </w:r>
            <w:r w:rsidR="001F513B" w:rsidRPr="006F470A">
              <w:rPr>
                <w:rFonts w:asciiTheme="minorHAnsi" w:hAnsiTheme="minorHAnsi" w:cstheme="minorHAnsi"/>
                <w:b/>
                <w:sz w:val="22"/>
                <w:szCs w:val="22"/>
              </w:rPr>
              <w:t xml:space="preserve"> o Propietario</w:t>
            </w:r>
            <w:r w:rsidRPr="006F470A">
              <w:rPr>
                <w:rFonts w:asciiTheme="minorHAnsi" w:hAnsiTheme="minorHAnsi" w:cstheme="minorHAnsi"/>
                <w:b/>
                <w:sz w:val="22"/>
                <w:szCs w:val="22"/>
              </w:rPr>
              <w:t xml:space="preserve"> </w:t>
            </w:r>
            <w:r w:rsidR="00E044B5" w:rsidRPr="006F470A">
              <w:rPr>
                <w:rFonts w:asciiTheme="minorHAnsi" w:hAnsiTheme="minorHAnsi" w:cstheme="minorHAnsi"/>
                <w:b/>
                <w:sz w:val="22"/>
                <w:szCs w:val="22"/>
              </w:rPr>
              <w:t>de</w:t>
            </w:r>
            <w:r w:rsidR="001F513B" w:rsidRPr="006F470A">
              <w:rPr>
                <w:rFonts w:asciiTheme="minorHAnsi" w:hAnsiTheme="minorHAnsi" w:cstheme="minorHAnsi"/>
                <w:b/>
                <w:sz w:val="22"/>
                <w:szCs w:val="22"/>
              </w:rPr>
              <w:t xml:space="preserve"> la Empresa Asociada</w:t>
            </w:r>
            <w:r w:rsidRPr="006F470A">
              <w:rPr>
                <w:rFonts w:asciiTheme="minorHAnsi" w:hAnsiTheme="minorHAnsi" w:cstheme="minorHAnsi"/>
                <w:b/>
                <w:sz w:val="22"/>
                <w:szCs w:val="22"/>
              </w:rPr>
              <w:t xml:space="preserve">:  </w:t>
            </w:r>
          </w:p>
        </w:tc>
        <w:tc>
          <w:tcPr>
            <w:tcW w:w="5103" w:type="dxa"/>
            <w:shd w:val="clear" w:color="auto" w:fill="auto"/>
          </w:tcPr>
          <w:p w:rsidR="000440BF" w:rsidRPr="006F470A" w:rsidRDefault="000440BF" w:rsidP="000440BF">
            <w:pPr>
              <w:pStyle w:val="Prrafodelista1"/>
              <w:spacing w:line="276" w:lineRule="auto"/>
              <w:ind w:left="0"/>
              <w:jc w:val="both"/>
              <w:rPr>
                <w:rFonts w:asciiTheme="minorHAnsi" w:hAnsiTheme="minorHAnsi" w:cstheme="minorHAnsi"/>
                <w:b/>
                <w:sz w:val="22"/>
                <w:szCs w:val="22"/>
              </w:rPr>
            </w:pPr>
          </w:p>
        </w:tc>
      </w:tr>
    </w:tbl>
    <w:p w:rsidR="000440BF" w:rsidRPr="006F470A" w:rsidRDefault="000440BF" w:rsidP="00023865">
      <w:pPr>
        <w:jc w:val="both"/>
        <w:rPr>
          <w:rFonts w:asciiTheme="minorHAnsi" w:hAnsiTheme="minorHAnsi" w:cstheme="minorHAnsi"/>
          <w:sz w:val="22"/>
          <w:szCs w:val="22"/>
        </w:rPr>
      </w:pPr>
    </w:p>
    <w:tbl>
      <w:tblPr>
        <w:tblW w:w="9356" w:type="dxa"/>
        <w:tblInd w:w="-15" w:type="dxa"/>
        <w:tblLayout w:type="fixed"/>
        <w:tblLook w:val="04A0" w:firstRow="1" w:lastRow="0" w:firstColumn="1" w:lastColumn="0" w:noHBand="0" w:noVBand="1"/>
      </w:tblPr>
      <w:tblGrid>
        <w:gridCol w:w="236"/>
        <w:gridCol w:w="1055"/>
        <w:gridCol w:w="269"/>
        <w:gridCol w:w="268"/>
        <w:gridCol w:w="889"/>
        <w:gridCol w:w="293"/>
        <w:gridCol w:w="293"/>
        <w:gridCol w:w="83"/>
        <w:gridCol w:w="239"/>
        <w:gridCol w:w="16"/>
        <w:gridCol w:w="236"/>
        <w:gridCol w:w="236"/>
        <w:gridCol w:w="236"/>
        <w:gridCol w:w="4723"/>
        <w:gridCol w:w="284"/>
      </w:tblGrid>
      <w:tr w:rsidR="009F3682" w:rsidRPr="006F470A" w:rsidTr="00AC4BF3">
        <w:trPr>
          <w:trHeight w:val="463"/>
        </w:trPr>
        <w:tc>
          <w:tcPr>
            <w:tcW w:w="9356" w:type="dxa"/>
            <w:gridSpan w:val="15"/>
            <w:tcBorders>
              <w:top w:val="single" w:sz="8" w:space="0" w:color="auto"/>
              <w:left w:val="single" w:sz="12" w:space="0" w:color="auto"/>
              <w:bottom w:val="single" w:sz="8" w:space="0" w:color="auto"/>
              <w:right w:val="single" w:sz="12" w:space="0" w:color="auto"/>
            </w:tcBorders>
            <w:shd w:val="clear" w:color="auto" w:fill="D9D9D9" w:themeFill="background1" w:themeFillShade="D9"/>
            <w:vAlign w:val="center"/>
            <w:hideMark/>
          </w:tcPr>
          <w:p w:rsidR="009F3682" w:rsidRPr="00AC4BF3" w:rsidRDefault="009F3682" w:rsidP="00AC4BF3">
            <w:pPr>
              <w:rPr>
                <w:rFonts w:asciiTheme="minorHAnsi" w:hAnsiTheme="minorHAnsi" w:cstheme="minorHAnsi"/>
                <w:b/>
                <w:bCs/>
                <w:sz w:val="22"/>
                <w:szCs w:val="22"/>
              </w:rPr>
            </w:pPr>
            <w:r w:rsidRPr="00AC4BF3">
              <w:rPr>
                <w:rFonts w:asciiTheme="minorHAnsi" w:hAnsiTheme="minorHAnsi" w:cstheme="minorHAnsi"/>
                <w:b/>
                <w:bCs/>
                <w:sz w:val="22"/>
                <w:szCs w:val="22"/>
                <w:lang w:val="es-BO" w:eastAsia="es-BO"/>
              </w:rPr>
              <w:t>MÁRGENES DE PREFERENCIA</w:t>
            </w:r>
          </w:p>
        </w:tc>
      </w:tr>
      <w:tr w:rsidR="00C0045E" w:rsidRPr="006F470A" w:rsidTr="00C0045E">
        <w:trPr>
          <w:trHeight w:val="120"/>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2"/>
                <w:szCs w:val="16"/>
              </w:rPr>
            </w:pPr>
          </w:p>
        </w:tc>
        <w:tc>
          <w:tcPr>
            <w:tcW w:w="268"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620" w:right="27"/>
              <w:rPr>
                <w:rFonts w:asciiTheme="minorHAnsi" w:hAnsiTheme="minorHAnsi" w:cstheme="minorHAnsi"/>
                <w:b/>
                <w:bCs/>
                <w:sz w:val="16"/>
                <w:szCs w:val="16"/>
              </w:rPr>
            </w:pPr>
          </w:p>
        </w:tc>
      </w:tr>
      <w:tr w:rsidR="009F3682" w:rsidRPr="006F470A" w:rsidTr="00CF1E72">
        <w:trPr>
          <w:trHeight w:val="472"/>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9F3682" w:rsidRPr="006F470A" w:rsidRDefault="009F3682" w:rsidP="008B7A1A">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del siguiente Margen de Preferencia </w:t>
            </w:r>
          </w:p>
        </w:tc>
        <w:tc>
          <w:tcPr>
            <w:tcW w:w="255" w:type="dxa"/>
            <w:gridSpan w:val="2"/>
            <w:vMerge w:val="restart"/>
            <w:shd w:val="clear" w:color="auto" w:fill="auto"/>
            <w:vAlign w:val="center"/>
          </w:tcPr>
          <w:p w:rsidR="009F3682" w:rsidRPr="006F470A" w:rsidRDefault="009F3682" w:rsidP="00126BEB">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b/>
                <w:bCs/>
                <w:sz w:val="16"/>
                <w:szCs w:val="16"/>
              </w:rPr>
            </w:pPr>
            <w:r w:rsidRPr="006F470A">
              <w:rPr>
                <w:rFonts w:asciiTheme="minorHAnsi" w:hAnsiTheme="minorHAnsi" w:cstheme="minorHAnsi"/>
                <w:sz w:val="16"/>
                <w:szCs w:val="16"/>
              </w:rPr>
              <w:t>De 10% por Bienes producidos en el País Independientemente del Origen de los Insumos.</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C0045E" w:rsidRPr="006F470A" w:rsidTr="00C0045E">
        <w:trPr>
          <w:trHeight w:val="63"/>
        </w:trPr>
        <w:tc>
          <w:tcPr>
            <w:tcW w:w="236" w:type="dxa"/>
            <w:tcBorders>
              <w:left w:val="single" w:sz="12" w:space="0" w:color="auto"/>
              <w:right w:val="nil"/>
            </w:tcBorders>
            <w:shd w:val="clear" w:color="auto" w:fill="auto"/>
            <w:noWrap/>
            <w:vAlign w:val="center"/>
            <w:hideMark/>
          </w:tcPr>
          <w:p w:rsidR="00C0045E" w:rsidRPr="006F470A" w:rsidRDefault="00C0045E"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C0045E" w:rsidRPr="006F470A" w:rsidRDefault="00C0045E" w:rsidP="00126BEB">
            <w:pPr>
              <w:rPr>
                <w:rFonts w:asciiTheme="minorHAnsi" w:hAnsiTheme="minorHAnsi" w:cstheme="minorHAnsi"/>
                <w:b/>
                <w:bCs/>
                <w:sz w:val="16"/>
                <w:szCs w:val="16"/>
              </w:rPr>
            </w:pPr>
          </w:p>
        </w:tc>
        <w:tc>
          <w:tcPr>
            <w:tcW w:w="255" w:type="dxa"/>
            <w:gridSpan w:val="2"/>
            <w:vMerge/>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vMerge/>
            <w:tcBorders>
              <w:left w:val="nil"/>
            </w:tcBorders>
            <w:shd w:val="clear" w:color="auto" w:fill="auto"/>
            <w:vAlign w:val="center"/>
          </w:tcPr>
          <w:p w:rsidR="00C0045E" w:rsidRPr="006F470A" w:rsidRDefault="00C0045E" w:rsidP="00126BEB">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C0045E" w:rsidRPr="006F470A" w:rsidRDefault="00C0045E" w:rsidP="00126BEB">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C0045E" w:rsidRPr="006F470A" w:rsidRDefault="00C0045E" w:rsidP="00C0045E">
            <w:pPr>
              <w:ind w:left="-337"/>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9F3682" w:rsidP="00126BEB">
            <w:pPr>
              <w:jc w:val="both"/>
              <w:rPr>
                <w:rFonts w:asciiTheme="minorHAnsi" w:hAnsiTheme="minorHAnsi" w:cstheme="minorHAnsi"/>
                <w:sz w:val="16"/>
                <w:szCs w:val="16"/>
              </w:rPr>
            </w:pPr>
            <w:r w:rsidRPr="006F470A">
              <w:rPr>
                <w:rFonts w:asciiTheme="minorHAnsi" w:hAnsiTheme="minorHAnsi" w:cstheme="minorHAnsi"/>
                <w:sz w:val="16"/>
                <w:szCs w:val="16"/>
              </w:rPr>
              <w:t>De 20% por el porcentaje de componentes de origen nacional (materia prima y mano de obra) del Costo Bruto de Producción se encuentren entre el 30% y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4"/>
                <w:szCs w:val="4"/>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vMerge/>
            <w:tcBorders>
              <w:left w:val="nil"/>
            </w:tcBorders>
            <w:shd w:val="clear" w:color="auto" w:fill="auto"/>
            <w:vAlign w:val="center"/>
          </w:tcPr>
          <w:p w:rsidR="009F3682" w:rsidRPr="006F470A" w:rsidRDefault="009F3682" w:rsidP="00126BEB">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9F3682" w:rsidRPr="006F470A" w:rsidRDefault="009F3682" w:rsidP="00126BEB">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9F3682" w:rsidRPr="006F470A" w:rsidRDefault="009F3682" w:rsidP="00126BEB">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4"/>
                <w:szCs w:val="4"/>
              </w:rPr>
            </w:pPr>
          </w:p>
        </w:tc>
      </w:tr>
      <w:tr w:rsidR="009F3682" w:rsidRPr="006F470A" w:rsidTr="00C0045E">
        <w:trPr>
          <w:trHeight w:val="120"/>
        </w:trPr>
        <w:tc>
          <w:tcPr>
            <w:tcW w:w="236" w:type="dxa"/>
            <w:tcBorders>
              <w:left w:val="single" w:sz="12" w:space="0" w:color="auto"/>
              <w:right w:val="nil"/>
            </w:tcBorders>
            <w:shd w:val="clear" w:color="auto" w:fill="auto"/>
            <w:noWrap/>
            <w:vAlign w:val="center"/>
            <w:hideMark/>
          </w:tcPr>
          <w:p w:rsidR="009F3682" w:rsidRPr="006F470A" w:rsidRDefault="009F3682" w:rsidP="00126BEB">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9F3682" w:rsidRPr="006F470A" w:rsidRDefault="009F3682" w:rsidP="00126BEB">
            <w:pPr>
              <w:rPr>
                <w:rFonts w:asciiTheme="minorHAnsi" w:hAnsiTheme="minorHAnsi" w:cstheme="minorHAnsi"/>
                <w:b/>
                <w:bCs/>
                <w:sz w:val="16"/>
                <w:szCs w:val="16"/>
              </w:rPr>
            </w:pPr>
          </w:p>
        </w:tc>
        <w:tc>
          <w:tcPr>
            <w:tcW w:w="255" w:type="dxa"/>
            <w:gridSpan w:val="2"/>
            <w:vMerge/>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9F3682" w:rsidRPr="006F470A" w:rsidRDefault="009F3682" w:rsidP="00126BEB">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9F3682" w:rsidRPr="006F470A" w:rsidRDefault="009F3682" w:rsidP="00126BEB">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9F3682" w:rsidRPr="006F470A" w:rsidRDefault="006D20E1" w:rsidP="00126BEB">
            <w:pPr>
              <w:jc w:val="both"/>
              <w:rPr>
                <w:rFonts w:asciiTheme="minorHAnsi" w:hAnsiTheme="minorHAnsi" w:cstheme="minorHAnsi"/>
                <w:b/>
                <w:bCs/>
                <w:sz w:val="16"/>
                <w:szCs w:val="16"/>
              </w:rPr>
            </w:pPr>
            <w:r>
              <w:rPr>
                <w:rFonts w:asciiTheme="minorHAnsi" w:hAnsiTheme="minorHAnsi" w:cstheme="minorHAnsi"/>
                <w:sz w:val="16"/>
                <w:szCs w:val="16"/>
              </w:rPr>
              <w:t>De 30</w:t>
            </w:r>
            <w:r w:rsidR="009F3682" w:rsidRPr="006F470A">
              <w:rPr>
                <w:rFonts w:asciiTheme="minorHAnsi" w:hAnsiTheme="minorHAnsi" w:cstheme="minorHAnsi"/>
                <w:sz w:val="16"/>
                <w:szCs w:val="16"/>
              </w:rPr>
              <w:t>% por el porcentaje de componentes de origen nacional (materia prima y mano de obra) del Costo Bruto de Producción sea mayor al 50%.</w:t>
            </w:r>
          </w:p>
        </w:tc>
        <w:tc>
          <w:tcPr>
            <w:tcW w:w="284" w:type="dxa"/>
            <w:tcBorders>
              <w:left w:val="nil"/>
              <w:right w:val="single" w:sz="12" w:space="0" w:color="auto"/>
            </w:tcBorders>
            <w:shd w:val="clear" w:color="auto" w:fill="auto"/>
            <w:vAlign w:val="center"/>
            <w:hideMark/>
          </w:tcPr>
          <w:p w:rsidR="009F3682" w:rsidRPr="006F470A" w:rsidRDefault="009F3682" w:rsidP="00126BEB">
            <w:pPr>
              <w:rPr>
                <w:rFonts w:asciiTheme="minorHAnsi" w:hAnsiTheme="minorHAnsi" w:cstheme="minorHAnsi"/>
                <w:b/>
                <w:bCs/>
                <w:sz w:val="16"/>
                <w:szCs w:val="16"/>
              </w:rPr>
            </w:pPr>
          </w:p>
        </w:tc>
      </w:tr>
      <w:tr w:rsidR="006865EC" w:rsidRPr="006F470A" w:rsidTr="00CF1E72">
        <w:trPr>
          <w:trHeight w:val="120"/>
        </w:trPr>
        <w:tc>
          <w:tcPr>
            <w:tcW w:w="236" w:type="dxa"/>
            <w:tcBorders>
              <w:left w:val="single" w:sz="12" w:space="0" w:color="auto"/>
              <w:right w:val="nil"/>
            </w:tcBorders>
            <w:shd w:val="clear" w:color="auto" w:fill="auto"/>
            <w:noWrap/>
            <w:vAlign w:val="center"/>
          </w:tcPr>
          <w:p w:rsidR="006865EC" w:rsidRPr="006F470A" w:rsidRDefault="006865EC" w:rsidP="00126BEB">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6865EC" w:rsidRPr="006F470A" w:rsidRDefault="006865EC" w:rsidP="00126BEB">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nil"/>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top w:val="single" w:sz="8" w:space="0" w:color="auto"/>
              <w:left w:val="single" w:sz="4" w:space="0" w:color="FFFFFF" w:themeColor="background1"/>
              <w:bottom w:val="single" w:sz="8" w:space="0" w:color="auto"/>
              <w:right w:val="single" w:sz="4" w:space="0" w:color="FFFFFF" w:themeColor="background1"/>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236" w:type="dxa"/>
            <w:tcBorders>
              <w:left w:val="single" w:sz="4" w:space="0" w:color="FFFFFF" w:themeColor="background1"/>
              <w:right w:val="nil"/>
            </w:tcBorders>
            <w:shd w:val="clear" w:color="auto" w:fill="auto"/>
            <w:vAlign w:val="center"/>
          </w:tcPr>
          <w:p w:rsidR="006865EC" w:rsidRPr="006F470A" w:rsidRDefault="006865EC" w:rsidP="00126BEB">
            <w:pPr>
              <w:rPr>
                <w:rFonts w:asciiTheme="minorHAnsi" w:hAnsiTheme="minorHAnsi" w:cstheme="minorHAnsi"/>
                <w:b/>
                <w:bCs/>
                <w:sz w:val="16"/>
                <w:szCs w:val="16"/>
              </w:rPr>
            </w:pPr>
          </w:p>
        </w:tc>
        <w:tc>
          <w:tcPr>
            <w:tcW w:w="4723" w:type="dxa"/>
            <w:tcBorders>
              <w:left w:val="nil"/>
              <w:right w:val="nil"/>
            </w:tcBorders>
            <w:shd w:val="clear" w:color="auto" w:fill="auto"/>
            <w:vAlign w:val="center"/>
          </w:tcPr>
          <w:p w:rsidR="006865EC" w:rsidRPr="006F470A" w:rsidRDefault="006865EC" w:rsidP="00126BEB">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6865EC" w:rsidRPr="006F470A" w:rsidRDefault="006865EC" w:rsidP="00126BEB">
            <w:pPr>
              <w:rPr>
                <w:rFonts w:asciiTheme="minorHAnsi" w:hAnsiTheme="minorHAnsi" w:cstheme="minorHAnsi"/>
                <w:b/>
                <w:bCs/>
                <w:sz w:val="16"/>
                <w:szCs w:val="16"/>
              </w:rPr>
            </w:pPr>
          </w:p>
        </w:tc>
      </w:tr>
      <w:tr w:rsidR="00FF4760" w:rsidRPr="006F470A" w:rsidTr="00D6583E">
        <w:trPr>
          <w:trHeight w:val="120"/>
        </w:trPr>
        <w:tc>
          <w:tcPr>
            <w:tcW w:w="236" w:type="dxa"/>
            <w:tcBorders>
              <w:left w:val="single" w:sz="12" w:space="0" w:color="auto"/>
              <w:right w:val="nil"/>
            </w:tcBorders>
            <w:shd w:val="clear" w:color="auto" w:fill="auto"/>
            <w:noWrap/>
            <w:vAlign w:val="center"/>
          </w:tcPr>
          <w:p w:rsidR="00FF4760" w:rsidRPr="006F470A" w:rsidRDefault="00FF4760" w:rsidP="006865EC">
            <w:pPr>
              <w:rPr>
                <w:rFonts w:asciiTheme="minorHAnsi" w:hAnsiTheme="minorHAnsi" w:cstheme="minorHAnsi"/>
                <w:sz w:val="16"/>
                <w:szCs w:val="16"/>
              </w:rPr>
            </w:pPr>
          </w:p>
        </w:tc>
        <w:tc>
          <w:tcPr>
            <w:tcW w:w="3150" w:type="dxa"/>
            <w:gridSpan w:val="7"/>
            <w:tcBorders>
              <w:left w:val="nil"/>
            </w:tcBorders>
            <w:shd w:val="clear" w:color="auto" w:fill="auto"/>
            <w:noWrap/>
            <w:vAlign w:val="center"/>
          </w:tcPr>
          <w:p w:rsidR="00FF4760" w:rsidRPr="006F470A" w:rsidRDefault="00FF4760" w:rsidP="00363198">
            <w:pPr>
              <w:jc w:val="both"/>
              <w:rPr>
                <w:rFonts w:asciiTheme="minorHAnsi" w:hAnsiTheme="minorHAnsi" w:cstheme="minorHAnsi"/>
                <w:b/>
                <w:bCs/>
                <w:sz w:val="16"/>
                <w:szCs w:val="16"/>
              </w:rPr>
            </w:pPr>
            <w:r>
              <w:rPr>
                <w:rFonts w:asciiTheme="minorHAnsi" w:hAnsiTheme="minorHAnsi" w:cstheme="minorHAnsi"/>
                <w:b/>
                <w:bCs/>
                <w:sz w:val="16"/>
                <w:szCs w:val="16"/>
              </w:rPr>
              <w:t>En caso que la forma de adjudicación sea por Ítems, lotes, paquetes u otros, d</w:t>
            </w:r>
            <w:r>
              <w:rPr>
                <w:rFonts w:asciiTheme="minorHAnsi" w:hAnsiTheme="minorHAnsi" w:cstheme="minorHAnsi"/>
                <w:sz w:val="16"/>
                <w:szCs w:val="16"/>
              </w:rPr>
              <w:t xml:space="preserve">escribir a que </w:t>
            </w:r>
            <w:r>
              <w:rPr>
                <w:rFonts w:asciiTheme="minorHAnsi" w:hAnsiTheme="minorHAnsi" w:cstheme="minorHAnsi"/>
                <w:b/>
                <w:bCs/>
                <w:sz w:val="16"/>
                <w:szCs w:val="16"/>
              </w:rPr>
              <w:t>Ítem, lotes, paquetes u otros se aplicará el margen de preferencia.</w:t>
            </w:r>
          </w:p>
        </w:tc>
        <w:tc>
          <w:tcPr>
            <w:tcW w:w="255" w:type="dxa"/>
            <w:gridSpan w:val="2"/>
            <w:shd w:val="clear" w:color="auto" w:fill="auto"/>
            <w:vAlign w:val="center"/>
          </w:tcPr>
          <w:p w:rsidR="00FF4760" w:rsidRPr="006F470A" w:rsidRDefault="00FF4760" w:rsidP="006865EC">
            <w:pPr>
              <w:rPr>
                <w:rFonts w:asciiTheme="minorHAnsi" w:hAnsiTheme="minorHAnsi" w:cstheme="minorHAnsi"/>
                <w:b/>
                <w:bCs/>
                <w:sz w:val="16"/>
                <w:szCs w:val="16"/>
              </w:rPr>
            </w:pPr>
            <w:r>
              <w:rPr>
                <w:rFonts w:asciiTheme="minorHAnsi" w:hAnsiTheme="minorHAnsi" w:cstheme="minorHAnsi"/>
                <w:b/>
                <w:bCs/>
                <w:sz w:val="16"/>
                <w:szCs w:val="16"/>
              </w:rPr>
              <w:t>:</w:t>
            </w:r>
          </w:p>
        </w:tc>
        <w:tc>
          <w:tcPr>
            <w:tcW w:w="236" w:type="dxa"/>
            <w:tcBorders>
              <w:left w:val="nil"/>
              <w:right w:val="single" w:sz="8"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c>
          <w:tcPr>
            <w:tcW w:w="5195" w:type="dxa"/>
            <w:gridSpan w:val="3"/>
            <w:tcBorders>
              <w:top w:val="single" w:sz="8" w:space="0" w:color="auto"/>
              <w:left w:val="single" w:sz="8" w:space="0" w:color="auto"/>
              <w:bottom w:val="single" w:sz="8" w:space="0" w:color="auto"/>
              <w:right w:val="single" w:sz="8" w:space="0" w:color="auto"/>
            </w:tcBorders>
            <w:shd w:val="clear" w:color="auto" w:fill="DBE5F1"/>
            <w:vAlign w:val="center"/>
          </w:tcPr>
          <w:p w:rsidR="00FF4760" w:rsidRPr="006F470A" w:rsidRDefault="00FF4760" w:rsidP="006865EC">
            <w:pPr>
              <w:jc w:val="both"/>
              <w:rPr>
                <w:rFonts w:asciiTheme="minorHAnsi" w:hAnsiTheme="minorHAnsi" w:cstheme="minorHAnsi"/>
                <w:sz w:val="16"/>
                <w:szCs w:val="16"/>
              </w:rPr>
            </w:pPr>
          </w:p>
        </w:tc>
        <w:tc>
          <w:tcPr>
            <w:tcW w:w="284" w:type="dxa"/>
            <w:tcBorders>
              <w:left w:val="nil"/>
              <w:right w:val="single" w:sz="12" w:space="0" w:color="auto"/>
            </w:tcBorders>
            <w:shd w:val="clear" w:color="auto" w:fill="auto"/>
            <w:vAlign w:val="center"/>
          </w:tcPr>
          <w:p w:rsidR="00FF4760" w:rsidRPr="006F470A" w:rsidRDefault="00FF4760" w:rsidP="006865EC">
            <w:pPr>
              <w:rPr>
                <w:rFonts w:asciiTheme="minorHAnsi" w:hAnsiTheme="minorHAnsi" w:cstheme="minorHAnsi"/>
                <w:b/>
                <w:bCs/>
                <w:sz w:val="16"/>
                <w:szCs w:val="16"/>
              </w:rPr>
            </w:pPr>
          </w:p>
        </w:tc>
      </w:tr>
      <w:tr w:rsidR="006865EC" w:rsidRPr="006F470A" w:rsidTr="00966B89">
        <w:trPr>
          <w:trHeight w:val="411"/>
        </w:trPr>
        <w:tc>
          <w:tcPr>
            <w:tcW w:w="9356" w:type="dxa"/>
            <w:gridSpan w:val="15"/>
            <w:tcBorders>
              <w:left w:val="single" w:sz="12" w:space="0" w:color="auto"/>
              <w:bottom w:val="single" w:sz="12" w:space="0" w:color="auto"/>
              <w:right w:val="single" w:sz="12" w:space="0" w:color="auto"/>
            </w:tcBorders>
            <w:shd w:val="clear" w:color="auto" w:fill="auto"/>
            <w:noWrap/>
            <w:vAlign w:val="center"/>
            <w:hideMark/>
          </w:tcPr>
          <w:p w:rsidR="00CF1E72" w:rsidRDefault="00CF1E72" w:rsidP="006865EC">
            <w:pPr>
              <w:jc w:val="both"/>
              <w:rPr>
                <w:rFonts w:asciiTheme="minorHAnsi" w:hAnsiTheme="minorHAnsi" w:cstheme="minorHAnsi"/>
                <w:b/>
                <w:bCs/>
                <w:iCs/>
                <w:sz w:val="16"/>
                <w:szCs w:val="16"/>
              </w:rPr>
            </w:pPr>
          </w:p>
          <w:p w:rsidR="00CF1E72" w:rsidRDefault="00CF1E72" w:rsidP="006865EC">
            <w:pPr>
              <w:jc w:val="both"/>
              <w:rPr>
                <w:rFonts w:asciiTheme="minorHAnsi" w:hAnsiTheme="minorHAnsi" w:cstheme="minorHAnsi"/>
                <w:b/>
                <w:bCs/>
                <w:iCs/>
                <w:sz w:val="16"/>
                <w:szCs w:val="16"/>
              </w:rPr>
            </w:pPr>
          </w:p>
          <w:p w:rsidR="006865EC" w:rsidRPr="006F470A" w:rsidRDefault="006865EC" w:rsidP="006865EC">
            <w:pPr>
              <w:jc w:val="both"/>
              <w:rPr>
                <w:rFonts w:asciiTheme="minorHAnsi" w:hAnsiTheme="minorHAnsi" w:cstheme="minorHAnsi"/>
                <w:b/>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jc w:val="both"/>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1055"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68"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889" w:type="dxa"/>
            <w:tcBorders>
              <w:left w:val="nil"/>
              <w:righ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9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32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52" w:type="dxa"/>
            <w:gridSpan w:val="2"/>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val="restart"/>
            <w:tcBorders>
              <w:left w:val="nil"/>
            </w:tcBorders>
            <w:shd w:val="clear" w:color="auto" w:fill="auto"/>
            <w:noWrap/>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b/>
                <w:sz w:val="16"/>
                <w:szCs w:val="16"/>
              </w:rPr>
              <w:t xml:space="preserve">Solicito la aplicación de Margen de Preferencia por tener la condición de </w:t>
            </w:r>
          </w:p>
          <w:p w:rsidR="006865EC" w:rsidRPr="006F470A" w:rsidRDefault="006865EC" w:rsidP="006865EC">
            <w:pPr>
              <w:rPr>
                <w:rFonts w:asciiTheme="minorHAnsi" w:hAnsiTheme="minorHAnsi" w:cstheme="minorHAnsi"/>
                <w:sz w:val="16"/>
                <w:szCs w:val="16"/>
              </w:rPr>
            </w:pPr>
          </w:p>
        </w:tc>
        <w:tc>
          <w:tcPr>
            <w:tcW w:w="255" w:type="dxa"/>
            <w:gridSpan w:val="2"/>
            <w:vMerge w:val="restart"/>
            <w:shd w:val="clear" w:color="auto" w:fill="auto"/>
            <w:vAlign w:val="center"/>
          </w:tcPr>
          <w:p w:rsidR="006865EC" w:rsidRPr="006F470A" w:rsidRDefault="006865EC" w:rsidP="006865EC">
            <w:pPr>
              <w:rPr>
                <w:rFonts w:asciiTheme="minorHAnsi" w:hAnsiTheme="minorHAnsi" w:cstheme="minorHAnsi"/>
                <w:b/>
                <w:bCs/>
                <w:sz w:val="16"/>
                <w:szCs w:val="16"/>
              </w:rPr>
            </w:pPr>
          </w:p>
          <w:p w:rsidR="006865EC" w:rsidRPr="006F470A" w:rsidRDefault="006865EC" w:rsidP="006865EC">
            <w:pPr>
              <w:rPr>
                <w:rFonts w:asciiTheme="minorHAnsi" w:hAnsiTheme="minorHAnsi" w:cstheme="minorHAnsi"/>
                <w:b/>
                <w:bCs/>
                <w:sz w:val="16"/>
                <w:szCs w:val="16"/>
              </w:rPr>
            </w:pPr>
            <w:r w:rsidRPr="006F470A">
              <w:rPr>
                <w:rFonts w:asciiTheme="minorHAnsi" w:hAnsiTheme="minorHAnsi" w:cstheme="minorHAnsi"/>
                <w:b/>
                <w:bCs/>
                <w:sz w:val="16"/>
                <w:szCs w:val="16"/>
              </w:rPr>
              <w:t>:</w:t>
            </w:r>
          </w:p>
        </w:tc>
        <w:tc>
          <w:tcPr>
            <w:tcW w:w="236" w:type="dxa"/>
            <w:vMerge w:val="restart"/>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Micro y Pequeñas Empresas – MyPES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bottom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5007" w:type="dxa"/>
            <w:gridSpan w:val="2"/>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vMerge/>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vMerge/>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5"/>
                <w:szCs w:val="15"/>
              </w:rPr>
            </w:pPr>
            <w:r w:rsidRPr="006F470A">
              <w:rPr>
                <w:rFonts w:asciiTheme="minorHAnsi" w:hAnsiTheme="minorHAnsi" w:cstheme="minorHAnsi"/>
                <w:sz w:val="15"/>
                <w:szCs w:val="15"/>
              </w:rPr>
              <w:t>Asociaciones de Pequeños Productores Urbanos y Rurales – APP</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4"/>
                <w:szCs w:val="4"/>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4"/>
                <w:szCs w:val="4"/>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left w:val="nil"/>
            </w:tcBorders>
            <w:shd w:val="clear" w:color="auto" w:fill="auto"/>
            <w:vAlign w:val="center"/>
          </w:tcPr>
          <w:p w:rsidR="006865EC" w:rsidRPr="006F470A" w:rsidRDefault="006865EC" w:rsidP="006865EC">
            <w:pPr>
              <w:rPr>
                <w:rFonts w:asciiTheme="minorHAnsi" w:hAnsiTheme="minorHAnsi" w:cstheme="minorHAnsi"/>
                <w:b/>
                <w:bCs/>
                <w:sz w:val="4"/>
                <w:szCs w:val="4"/>
              </w:rPr>
            </w:pPr>
          </w:p>
        </w:tc>
        <w:tc>
          <w:tcPr>
            <w:tcW w:w="236" w:type="dxa"/>
            <w:tcBorders>
              <w:top w:val="single" w:sz="8" w:space="0" w:color="auto"/>
              <w:bottom w:val="single" w:sz="8" w:space="0" w:color="auto"/>
            </w:tcBorders>
            <w:shd w:val="clear" w:color="auto" w:fill="FFFFFF"/>
            <w:vAlign w:val="center"/>
            <w:hideMark/>
          </w:tcPr>
          <w:p w:rsidR="006865EC" w:rsidRPr="006F470A" w:rsidRDefault="006865EC" w:rsidP="006865EC">
            <w:pPr>
              <w:rPr>
                <w:rFonts w:asciiTheme="minorHAnsi" w:hAnsiTheme="minorHAnsi" w:cstheme="minorHAnsi"/>
                <w:b/>
                <w:bCs/>
                <w:sz w:val="4"/>
                <w:szCs w:val="4"/>
              </w:rPr>
            </w:pPr>
          </w:p>
        </w:tc>
        <w:tc>
          <w:tcPr>
            <w:tcW w:w="236"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c>
          <w:tcPr>
            <w:tcW w:w="4723" w:type="dxa"/>
            <w:tcBorders>
              <w:left w:val="nil"/>
              <w:right w:val="nil"/>
            </w:tcBorders>
            <w:shd w:val="clear" w:color="auto" w:fill="auto"/>
            <w:vAlign w:val="center"/>
            <w:hideMark/>
          </w:tcPr>
          <w:p w:rsidR="006865EC" w:rsidRPr="006F470A" w:rsidRDefault="006865EC" w:rsidP="006865EC">
            <w:pPr>
              <w:rPr>
                <w:rFonts w:asciiTheme="minorHAnsi" w:hAnsiTheme="minorHAnsi" w:cstheme="minorHAnsi"/>
                <w:sz w:val="4"/>
                <w:szCs w:val="4"/>
              </w:rPr>
            </w:pP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4"/>
                <w:szCs w:val="4"/>
              </w:rPr>
            </w:pPr>
          </w:p>
        </w:tc>
      </w:tr>
      <w:tr w:rsidR="006865EC" w:rsidRPr="006F470A" w:rsidTr="00C0045E">
        <w:trPr>
          <w:trHeight w:val="120"/>
        </w:trPr>
        <w:tc>
          <w:tcPr>
            <w:tcW w:w="236" w:type="dxa"/>
            <w:tcBorders>
              <w:left w:val="single" w:sz="12" w:space="0" w:color="auto"/>
              <w:right w:val="nil"/>
            </w:tcBorders>
            <w:shd w:val="clear" w:color="auto" w:fill="auto"/>
            <w:noWrap/>
            <w:vAlign w:val="center"/>
            <w:hideMark/>
          </w:tcPr>
          <w:p w:rsidR="006865EC" w:rsidRPr="006F470A" w:rsidRDefault="006865EC" w:rsidP="006865EC">
            <w:pPr>
              <w:rPr>
                <w:rFonts w:asciiTheme="minorHAnsi" w:hAnsiTheme="minorHAnsi" w:cstheme="minorHAnsi"/>
                <w:sz w:val="16"/>
                <w:szCs w:val="16"/>
              </w:rPr>
            </w:pPr>
          </w:p>
        </w:tc>
        <w:tc>
          <w:tcPr>
            <w:tcW w:w="3150" w:type="dxa"/>
            <w:gridSpan w:val="7"/>
            <w:vMerge/>
            <w:tcBorders>
              <w:left w:val="nil"/>
            </w:tcBorders>
            <w:shd w:val="clear" w:color="auto" w:fill="auto"/>
            <w:noWrap/>
            <w:vAlign w:val="center"/>
            <w:hideMark/>
          </w:tcPr>
          <w:p w:rsidR="006865EC" w:rsidRPr="006F470A" w:rsidRDefault="006865EC" w:rsidP="006865EC">
            <w:pPr>
              <w:rPr>
                <w:rFonts w:asciiTheme="minorHAnsi" w:hAnsiTheme="minorHAnsi" w:cstheme="minorHAnsi"/>
                <w:b/>
                <w:bCs/>
                <w:sz w:val="16"/>
                <w:szCs w:val="16"/>
              </w:rPr>
            </w:pPr>
          </w:p>
        </w:tc>
        <w:tc>
          <w:tcPr>
            <w:tcW w:w="255" w:type="dxa"/>
            <w:gridSpan w:val="2"/>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left w:val="nil"/>
              <w:right w:val="single" w:sz="8" w:space="0" w:color="auto"/>
            </w:tcBorders>
            <w:shd w:val="clear" w:color="auto" w:fill="auto"/>
            <w:vAlign w:val="center"/>
          </w:tcPr>
          <w:p w:rsidR="006865EC" w:rsidRPr="006F470A" w:rsidRDefault="006865EC" w:rsidP="006865EC">
            <w:pPr>
              <w:rPr>
                <w:rFonts w:asciiTheme="minorHAnsi" w:hAnsiTheme="minorHAnsi" w:cstheme="minorHAnsi"/>
                <w:b/>
                <w:bCs/>
                <w:sz w:val="16"/>
                <w:szCs w:val="16"/>
              </w:rPr>
            </w:pPr>
          </w:p>
        </w:tc>
        <w:tc>
          <w:tcPr>
            <w:tcW w:w="236" w:type="dxa"/>
            <w:tcBorders>
              <w:top w:val="single" w:sz="8" w:space="0" w:color="auto"/>
              <w:left w:val="single" w:sz="8" w:space="0" w:color="auto"/>
              <w:bottom w:val="single" w:sz="8" w:space="0" w:color="auto"/>
              <w:right w:val="single" w:sz="8" w:space="0" w:color="auto"/>
            </w:tcBorders>
            <w:shd w:val="clear" w:color="auto" w:fill="DBE5F1"/>
            <w:vAlign w:val="center"/>
            <w:hideMark/>
          </w:tcPr>
          <w:p w:rsidR="006865EC" w:rsidRPr="006F470A" w:rsidRDefault="006865EC" w:rsidP="006865EC">
            <w:pPr>
              <w:rPr>
                <w:rFonts w:asciiTheme="minorHAnsi" w:hAnsiTheme="minorHAnsi" w:cstheme="minorHAnsi"/>
                <w:b/>
                <w:bCs/>
                <w:sz w:val="16"/>
                <w:szCs w:val="16"/>
              </w:rPr>
            </w:pPr>
          </w:p>
        </w:tc>
        <w:tc>
          <w:tcPr>
            <w:tcW w:w="236" w:type="dxa"/>
            <w:tcBorders>
              <w:left w:val="single" w:sz="8" w:space="0" w:color="auto"/>
              <w:right w:val="nil"/>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c>
          <w:tcPr>
            <w:tcW w:w="4723" w:type="dxa"/>
            <w:tcBorders>
              <w:left w:val="nil"/>
              <w:right w:val="nil"/>
            </w:tcBorders>
            <w:shd w:val="clear" w:color="auto" w:fill="auto"/>
            <w:vAlign w:val="center"/>
            <w:hideMark/>
          </w:tcPr>
          <w:p w:rsidR="006865EC" w:rsidRPr="006F470A" w:rsidRDefault="006865EC" w:rsidP="006865EC">
            <w:pPr>
              <w:jc w:val="both"/>
              <w:rPr>
                <w:rFonts w:asciiTheme="minorHAnsi" w:hAnsiTheme="minorHAnsi" w:cstheme="minorHAnsi"/>
                <w:b/>
                <w:bCs/>
                <w:sz w:val="16"/>
                <w:szCs w:val="16"/>
              </w:rPr>
            </w:pPr>
            <w:r w:rsidRPr="006F470A">
              <w:rPr>
                <w:rFonts w:asciiTheme="minorHAnsi" w:hAnsiTheme="minorHAnsi" w:cstheme="minorHAnsi"/>
                <w:sz w:val="16"/>
                <w:szCs w:val="16"/>
              </w:rPr>
              <w:t>Organizaciones Económicas Campesinas – OECAS</w:t>
            </w:r>
          </w:p>
        </w:tc>
        <w:tc>
          <w:tcPr>
            <w:tcW w:w="284" w:type="dxa"/>
            <w:tcBorders>
              <w:left w:val="nil"/>
              <w:right w:val="single" w:sz="12" w:space="0" w:color="auto"/>
            </w:tcBorders>
            <w:shd w:val="clear" w:color="auto" w:fill="auto"/>
            <w:vAlign w:val="center"/>
            <w:hideMark/>
          </w:tcPr>
          <w:p w:rsidR="006865EC" w:rsidRPr="006F470A" w:rsidRDefault="006865EC" w:rsidP="006865EC">
            <w:pPr>
              <w:rPr>
                <w:rFonts w:asciiTheme="minorHAnsi" w:hAnsiTheme="minorHAnsi" w:cstheme="minorHAnsi"/>
                <w:b/>
                <w:bCs/>
                <w:sz w:val="16"/>
                <w:szCs w:val="16"/>
              </w:rPr>
            </w:pPr>
          </w:p>
        </w:tc>
      </w:tr>
      <w:tr w:rsidR="006865EC" w:rsidRPr="006F470A" w:rsidTr="00C0045E">
        <w:trPr>
          <w:trHeight w:val="638"/>
        </w:trPr>
        <w:tc>
          <w:tcPr>
            <w:tcW w:w="9356" w:type="dxa"/>
            <w:gridSpan w:val="15"/>
            <w:tcBorders>
              <w:left w:val="single" w:sz="12" w:space="0" w:color="auto"/>
              <w:bottom w:val="single" w:sz="4" w:space="0" w:color="auto"/>
              <w:right w:val="single" w:sz="12" w:space="0" w:color="auto"/>
            </w:tcBorders>
            <w:shd w:val="clear" w:color="auto" w:fill="auto"/>
            <w:noWrap/>
            <w:vAlign w:val="center"/>
            <w:hideMark/>
          </w:tcPr>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bCs/>
                <w:iCs/>
                <w:sz w:val="16"/>
                <w:szCs w:val="16"/>
              </w:rPr>
            </w:pPr>
            <w:r w:rsidRPr="006F470A">
              <w:rPr>
                <w:rFonts w:asciiTheme="minorHAnsi" w:hAnsiTheme="minorHAnsi" w:cstheme="minorHAnsi"/>
                <w:b/>
                <w:bCs/>
                <w:iCs/>
                <w:sz w:val="16"/>
                <w:szCs w:val="16"/>
              </w:rPr>
              <w:t>(El proponente solo podrá seleccionar uno de los tres márgenes de preferencia. En caso de no marcar una de las tres opciones se entenderá por no solicitado el Margen de Preferencia).</w:t>
            </w:r>
          </w:p>
          <w:p w:rsidR="006865EC" w:rsidRPr="006F470A" w:rsidRDefault="006865EC" w:rsidP="006865EC">
            <w:pPr>
              <w:rPr>
                <w:rFonts w:asciiTheme="minorHAnsi" w:hAnsiTheme="minorHAnsi" w:cstheme="minorHAnsi"/>
                <w:b/>
                <w:bCs/>
                <w:sz w:val="4"/>
                <w:szCs w:val="4"/>
              </w:rPr>
            </w:pPr>
          </w:p>
        </w:tc>
      </w:tr>
      <w:tr w:rsidR="006865EC" w:rsidRPr="006F470A" w:rsidTr="00C0045E">
        <w:trPr>
          <w:trHeight w:val="1945"/>
        </w:trPr>
        <w:tc>
          <w:tcPr>
            <w:tcW w:w="9356" w:type="dxa"/>
            <w:gridSpan w:val="15"/>
            <w:tcBorders>
              <w:top w:val="single" w:sz="4" w:space="0" w:color="auto"/>
              <w:left w:val="single" w:sz="12" w:space="0" w:color="auto"/>
              <w:bottom w:val="single" w:sz="12" w:space="0" w:color="auto"/>
              <w:right w:val="single" w:sz="12" w:space="0" w:color="auto"/>
            </w:tcBorders>
            <w:shd w:val="clear" w:color="auto" w:fill="auto"/>
            <w:noWrap/>
            <w:vAlign w:val="center"/>
          </w:tcPr>
          <w:p w:rsidR="006865EC" w:rsidRPr="006F470A" w:rsidRDefault="006865EC" w:rsidP="006865EC">
            <w:pPr>
              <w:jc w:val="both"/>
              <w:rPr>
                <w:rFonts w:asciiTheme="minorHAnsi" w:hAnsiTheme="minorHAnsi" w:cstheme="minorHAnsi"/>
                <w:b/>
                <w:szCs w:val="22"/>
              </w:rPr>
            </w:pPr>
            <w:r w:rsidRPr="006F470A">
              <w:rPr>
                <w:rFonts w:asciiTheme="minorHAnsi" w:hAnsiTheme="minorHAnsi" w:cstheme="minorHAnsi"/>
                <w:b/>
                <w:szCs w:val="22"/>
              </w:rPr>
              <w:t>NOTA: De solicitar la aplicación de margen de preferencia, adjuntar a la propuesta en fotocopia simple la siguiente documentación:</w:t>
            </w:r>
          </w:p>
          <w:p w:rsidR="006865EC" w:rsidRPr="006F470A" w:rsidRDefault="006865EC" w:rsidP="006865EC">
            <w:pPr>
              <w:jc w:val="both"/>
              <w:rPr>
                <w:rFonts w:asciiTheme="minorHAnsi" w:hAnsiTheme="minorHAnsi" w:cstheme="minorHAnsi"/>
                <w:b/>
                <w:szCs w:val="22"/>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iCs/>
                <w:szCs w:val="18"/>
                <w:lang w:val="es-BO"/>
              </w:rPr>
              <w:t>Certificado de registro y acreditación de unidades productivas</w:t>
            </w:r>
            <w:r w:rsidRPr="006F470A">
              <w:rPr>
                <w:rFonts w:asciiTheme="minorHAnsi" w:hAnsiTheme="minorHAnsi" w:cstheme="minorHAnsi"/>
                <w:szCs w:val="18"/>
              </w:rPr>
              <w:t xml:space="preserve"> emitido </w:t>
            </w:r>
            <w:r w:rsidR="006B7E64">
              <w:rPr>
                <w:rFonts w:asciiTheme="minorHAnsi" w:hAnsiTheme="minorHAnsi" w:cstheme="minorHAnsi"/>
                <w:szCs w:val="18"/>
              </w:rPr>
              <w:t>por autoridad competente</w:t>
            </w:r>
            <w:r w:rsidRPr="006F470A">
              <w:rPr>
                <w:rFonts w:asciiTheme="minorHAnsi" w:hAnsiTheme="minorHAnsi" w:cstheme="minorHAnsi"/>
                <w:szCs w:val="18"/>
              </w:rPr>
              <w:t>. (cuando el proponente hubiese solicitado la aplicación del margen de preferencia).</w:t>
            </w:r>
          </w:p>
          <w:p w:rsidR="006865EC" w:rsidRPr="006F470A" w:rsidRDefault="006865EC" w:rsidP="006865EC">
            <w:pPr>
              <w:jc w:val="both"/>
              <w:rPr>
                <w:rFonts w:asciiTheme="minorHAnsi" w:hAnsiTheme="minorHAnsi" w:cstheme="minorHAnsi"/>
                <w:szCs w:val="18"/>
              </w:rPr>
            </w:pPr>
          </w:p>
          <w:p w:rsidR="006865EC" w:rsidRPr="006F470A" w:rsidRDefault="006865EC" w:rsidP="007D104D">
            <w:pPr>
              <w:numPr>
                <w:ilvl w:val="0"/>
                <w:numId w:val="15"/>
              </w:numPr>
              <w:jc w:val="both"/>
              <w:rPr>
                <w:rFonts w:asciiTheme="minorHAnsi" w:hAnsiTheme="minorHAnsi" w:cstheme="minorHAnsi"/>
                <w:szCs w:val="18"/>
              </w:rPr>
            </w:pPr>
            <w:r w:rsidRPr="006F470A">
              <w:rPr>
                <w:rFonts w:asciiTheme="minorHAnsi" w:hAnsiTheme="minorHAnsi" w:cstheme="minorHAnsi"/>
                <w:szCs w:val="18"/>
              </w:rPr>
              <w:t xml:space="preserve">Certificado de Costo Bruto de Producción o Certificado de Bienes Producidos en el País emitido por </w:t>
            </w:r>
            <w:r w:rsidR="006B7E64">
              <w:rPr>
                <w:rFonts w:asciiTheme="minorHAnsi" w:hAnsiTheme="minorHAnsi" w:cstheme="minorHAnsi"/>
                <w:szCs w:val="18"/>
              </w:rPr>
              <w:t>autoridad competente</w:t>
            </w:r>
            <w:r w:rsidRPr="006F470A">
              <w:rPr>
                <w:rFonts w:asciiTheme="minorHAnsi" w:hAnsiTheme="minorHAnsi" w:cstheme="minorHAnsi"/>
                <w:szCs w:val="18"/>
              </w:rPr>
              <w:t xml:space="preserve"> (cuando el proponente hubiese solicitado la aplicación del margen de preferencia).</w:t>
            </w:r>
          </w:p>
          <w:p w:rsidR="006865EC" w:rsidRPr="006F470A" w:rsidRDefault="006865EC" w:rsidP="006865EC">
            <w:pPr>
              <w:jc w:val="both"/>
              <w:rPr>
                <w:rFonts w:asciiTheme="minorHAnsi" w:hAnsiTheme="minorHAnsi" w:cstheme="minorHAnsi"/>
                <w:b/>
                <w:sz w:val="16"/>
                <w:szCs w:val="16"/>
              </w:rPr>
            </w:pPr>
          </w:p>
          <w:p w:rsidR="006865EC" w:rsidRPr="006F470A" w:rsidRDefault="006865EC" w:rsidP="006865EC">
            <w:pPr>
              <w:jc w:val="both"/>
              <w:rPr>
                <w:rFonts w:asciiTheme="minorHAnsi" w:hAnsiTheme="minorHAnsi" w:cstheme="minorHAnsi"/>
                <w:b/>
              </w:rPr>
            </w:pPr>
            <w:r w:rsidRPr="006F470A">
              <w:rPr>
                <w:rFonts w:asciiTheme="minorHAnsi" w:hAnsiTheme="minorHAnsi" w:cstheme="minorHAnsi"/>
                <w:b/>
              </w:rPr>
              <w:t>En caso de solicitar el Margen de Preferencia y no adjuntar a su propuesta la documentación de respaldo, no se aplicara el margen de preferencia.</w:t>
            </w:r>
          </w:p>
          <w:p w:rsidR="006865EC" w:rsidRPr="006F470A" w:rsidRDefault="006865EC" w:rsidP="006865EC">
            <w:pPr>
              <w:jc w:val="both"/>
              <w:rPr>
                <w:rFonts w:asciiTheme="minorHAnsi" w:hAnsiTheme="minorHAnsi" w:cstheme="minorHAnsi"/>
                <w:b/>
                <w:sz w:val="16"/>
                <w:szCs w:val="16"/>
              </w:rPr>
            </w:pPr>
          </w:p>
        </w:tc>
      </w:tr>
    </w:tbl>
    <w:p w:rsidR="009F3682" w:rsidRPr="006F470A" w:rsidRDefault="009F3682" w:rsidP="00023865">
      <w:pPr>
        <w:jc w:val="both"/>
        <w:rPr>
          <w:rFonts w:asciiTheme="minorHAnsi" w:hAnsiTheme="minorHAnsi" w:cstheme="minorHAnsi"/>
          <w:sz w:val="22"/>
          <w:szCs w:val="22"/>
        </w:rPr>
      </w:pPr>
    </w:p>
    <w:p w:rsidR="005A7BE8" w:rsidRPr="006F470A" w:rsidRDefault="00F17C85" w:rsidP="00B37050">
      <w:pPr>
        <w:jc w:val="both"/>
        <w:rPr>
          <w:rFonts w:asciiTheme="minorHAnsi" w:hAnsiTheme="minorHAnsi" w:cstheme="minorHAnsi"/>
          <w:sz w:val="22"/>
          <w:szCs w:val="22"/>
          <w:lang w:val="es-ES_tradnl"/>
        </w:rPr>
      </w:pPr>
      <w:r w:rsidRPr="006F470A">
        <w:rPr>
          <w:rFonts w:asciiTheme="minorHAnsi" w:hAnsiTheme="minorHAnsi" w:cstheme="minorHAnsi"/>
          <w:sz w:val="22"/>
          <w:szCs w:val="22"/>
        </w:rPr>
        <w:t xml:space="preserve">A nombre de </w:t>
      </w:r>
      <w:r w:rsidRPr="006F470A">
        <w:rPr>
          <w:rFonts w:asciiTheme="minorHAnsi" w:hAnsiTheme="minorHAnsi" w:cstheme="minorHAnsi"/>
          <w:b/>
          <w:sz w:val="22"/>
          <w:szCs w:val="22"/>
        </w:rPr>
        <w:t>(…………………………………..………Nombre de la Empresa o Asociación Accidental)</w:t>
      </w:r>
      <w:r w:rsidRPr="006F470A">
        <w:rPr>
          <w:rFonts w:asciiTheme="minorHAnsi" w:hAnsiTheme="minorHAnsi" w:cstheme="minorHAnsi"/>
          <w:b/>
          <w:i/>
          <w:sz w:val="22"/>
          <w:szCs w:val="22"/>
        </w:rPr>
        <w:t xml:space="preserve"> </w:t>
      </w:r>
      <w:r w:rsidRPr="006F470A">
        <w:rPr>
          <w:rFonts w:asciiTheme="minorHAnsi" w:hAnsiTheme="minorHAnsi" w:cstheme="minorHAnsi"/>
          <w:sz w:val="22"/>
          <w:szCs w:val="22"/>
        </w:rPr>
        <w:t xml:space="preserve">a la cual represento, remito la presente propuesta, declarando </w:t>
      </w:r>
      <w:r w:rsidRPr="006F470A">
        <w:rPr>
          <w:rFonts w:asciiTheme="minorHAnsi" w:hAnsiTheme="minorHAnsi" w:cstheme="minorHAnsi"/>
          <w:sz w:val="22"/>
          <w:szCs w:val="22"/>
          <w:lang w:val="es-ES_tradnl"/>
        </w:rPr>
        <w:t xml:space="preserve">expresamente </w:t>
      </w:r>
      <w:r w:rsidR="005A7BE8" w:rsidRPr="006F470A">
        <w:rPr>
          <w:rFonts w:asciiTheme="minorHAnsi" w:hAnsiTheme="minorHAnsi" w:cstheme="minorHAnsi"/>
          <w:sz w:val="22"/>
          <w:szCs w:val="22"/>
          <w:lang w:val="es-ES_tradnl"/>
        </w:rPr>
        <w:t xml:space="preserve">mi conformidad y compromiso de cumplimiento conforme a los siguientes puntos: </w:t>
      </w:r>
    </w:p>
    <w:p w:rsidR="005A7BE8" w:rsidRPr="006F470A" w:rsidRDefault="005A7BE8" w:rsidP="00B37050">
      <w:pPr>
        <w:jc w:val="both"/>
        <w:rPr>
          <w:rFonts w:asciiTheme="minorHAnsi" w:hAnsiTheme="minorHAnsi" w:cstheme="minorHAnsi"/>
          <w:sz w:val="22"/>
          <w:szCs w:val="22"/>
          <w:lang w:val="es-ES_tradnl"/>
        </w:rPr>
      </w:pPr>
    </w:p>
    <w:p w:rsidR="006C2562" w:rsidRPr="006F470A" w:rsidRDefault="006C2562" w:rsidP="00761FC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cumplir estrictamente la normativa vigente en el Estado Plurinacional de Bolivia y lo establecido en el D</w:t>
      </w:r>
      <w:r w:rsidR="00C34FA5" w:rsidRPr="006F470A">
        <w:rPr>
          <w:rFonts w:asciiTheme="minorHAnsi" w:hAnsiTheme="minorHAnsi" w:cstheme="minorHAnsi"/>
          <w:sz w:val="22"/>
          <w:szCs w:val="22"/>
        </w:rPr>
        <w:t xml:space="preserve">ecreto </w:t>
      </w:r>
      <w:r w:rsidRPr="006F470A">
        <w:rPr>
          <w:rFonts w:asciiTheme="minorHAnsi" w:hAnsiTheme="minorHAnsi" w:cstheme="minorHAnsi"/>
          <w:sz w:val="22"/>
          <w:szCs w:val="22"/>
        </w:rPr>
        <w:t>S</w:t>
      </w:r>
      <w:r w:rsidR="00C34FA5" w:rsidRPr="006F470A">
        <w:rPr>
          <w:rFonts w:asciiTheme="minorHAnsi" w:hAnsiTheme="minorHAnsi" w:cstheme="minorHAnsi"/>
          <w:sz w:val="22"/>
          <w:szCs w:val="22"/>
        </w:rPr>
        <w:t>upremo N°</w:t>
      </w:r>
      <w:r w:rsidRPr="006F470A">
        <w:rPr>
          <w:rFonts w:asciiTheme="minorHAnsi" w:hAnsiTheme="minorHAnsi" w:cstheme="minorHAnsi"/>
          <w:sz w:val="22"/>
          <w:szCs w:val="22"/>
        </w:rPr>
        <w:t xml:space="preserve"> </w:t>
      </w:r>
      <w:r w:rsidR="002C772A" w:rsidRPr="006F470A">
        <w:rPr>
          <w:rFonts w:asciiTheme="minorHAnsi" w:hAnsiTheme="minorHAnsi" w:cstheme="minorHAnsi"/>
          <w:sz w:val="22"/>
          <w:szCs w:val="22"/>
        </w:rPr>
        <w:t>29506</w:t>
      </w:r>
      <w:r w:rsidR="00D456A1">
        <w:rPr>
          <w:rFonts w:asciiTheme="minorHAnsi" w:hAnsiTheme="minorHAnsi" w:cstheme="minorHAnsi"/>
          <w:sz w:val="22"/>
          <w:szCs w:val="22"/>
        </w:rPr>
        <w:t>,</w:t>
      </w:r>
      <w:r w:rsidR="004A375B" w:rsidRPr="006F470A">
        <w:rPr>
          <w:rFonts w:asciiTheme="minorHAnsi" w:hAnsiTheme="minorHAnsi" w:cstheme="minorHAnsi"/>
          <w:sz w:val="22"/>
          <w:szCs w:val="22"/>
        </w:rPr>
        <w:t xml:space="preserve"> </w:t>
      </w:r>
      <w:r w:rsidR="00D456A1">
        <w:rPr>
          <w:rFonts w:asciiTheme="minorHAnsi" w:hAnsiTheme="minorHAnsi" w:cstheme="minorHAnsi"/>
          <w:sz w:val="22"/>
          <w:szCs w:val="22"/>
        </w:rPr>
        <w:t xml:space="preserve">su </w:t>
      </w:r>
      <w:r w:rsidR="004A375B" w:rsidRPr="006F470A">
        <w:rPr>
          <w:rFonts w:asciiTheme="minorHAnsi" w:hAnsiTheme="minorHAnsi" w:cstheme="minorHAnsi"/>
          <w:sz w:val="22"/>
          <w:szCs w:val="22"/>
        </w:rPr>
        <w:t>Reglamento</w:t>
      </w:r>
      <w:r w:rsidR="00D456A1">
        <w:rPr>
          <w:rFonts w:asciiTheme="minorHAnsi" w:hAnsiTheme="minorHAnsi" w:cstheme="minorHAnsi"/>
          <w:sz w:val="22"/>
          <w:szCs w:val="22"/>
        </w:rPr>
        <w:t xml:space="preserve"> y el presente DBC</w:t>
      </w:r>
      <w:r w:rsidR="004A375B" w:rsidRPr="006F470A">
        <w:rPr>
          <w:rFonts w:asciiTheme="minorHAnsi" w:hAnsiTheme="minorHAnsi" w:cstheme="minorHAnsi"/>
          <w:sz w:val="22"/>
          <w:szCs w:val="22"/>
        </w:rPr>
        <w:t xml:space="preserve">. </w:t>
      </w:r>
    </w:p>
    <w:p w:rsidR="005A7BE8" w:rsidRPr="006F470A" w:rsidRDefault="005A7BE8" w:rsidP="005A7BE8">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la </w:t>
      </w:r>
      <w:r w:rsidRPr="006F470A">
        <w:rPr>
          <w:rFonts w:asciiTheme="minorHAnsi" w:hAnsiTheme="minorHAnsi" w:cstheme="minorHAnsi"/>
          <w:sz w:val="22"/>
          <w:szCs w:val="22"/>
          <w:lang w:val="es-ES_tradnl"/>
        </w:rPr>
        <w:t xml:space="preserve">validez de mi propuesta tiene una </w:t>
      </w:r>
      <w:r w:rsidR="00F36D04" w:rsidRPr="006F470A">
        <w:rPr>
          <w:rFonts w:asciiTheme="minorHAnsi" w:hAnsiTheme="minorHAnsi" w:cstheme="minorHAnsi"/>
          <w:sz w:val="22"/>
          <w:szCs w:val="22"/>
          <w:lang w:val="es-ES_tradnl"/>
        </w:rPr>
        <w:t xml:space="preserve">vigencia de </w:t>
      </w:r>
      <w:r w:rsidR="003A72A6" w:rsidRPr="006F470A">
        <w:rPr>
          <w:rFonts w:asciiTheme="minorHAnsi" w:hAnsiTheme="minorHAnsi" w:cstheme="minorHAnsi"/>
          <w:sz w:val="22"/>
          <w:szCs w:val="22"/>
          <w:lang w:val="es-ES_tradnl"/>
        </w:rPr>
        <w:t>12</w:t>
      </w:r>
      <w:r w:rsidR="00F36D04" w:rsidRPr="006F470A">
        <w:rPr>
          <w:rFonts w:asciiTheme="minorHAnsi" w:hAnsiTheme="minorHAnsi" w:cstheme="minorHAnsi"/>
          <w:sz w:val="22"/>
          <w:szCs w:val="22"/>
          <w:lang w:val="es-ES_tradnl"/>
        </w:rPr>
        <w:t xml:space="preserve">0 días calendario </w:t>
      </w:r>
      <w:r w:rsidRPr="006F470A">
        <w:rPr>
          <w:rFonts w:asciiTheme="minorHAnsi" w:hAnsiTheme="minorHAnsi" w:cstheme="minorHAnsi"/>
          <w:sz w:val="22"/>
          <w:szCs w:val="22"/>
          <w:lang w:val="es-ES_tradnl"/>
        </w:rPr>
        <w:t>a partir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fecha de</w:t>
      </w:r>
      <w:r w:rsidR="00DE6B19" w:rsidRPr="006F470A">
        <w:rPr>
          <w:rFonts w:asciiTheme="minorHAnsi" w:hAnsiTheme="minorHAnsi" w:cstheme="minorHAnsi"/>
          <w:sz w:val="22"/>
          <w:szCs w:val="22"/>
          <w:lang w:val="es-ES_tradnl"/>
        </w:rPr>
        <w:t xml:space="preserve"> la</w:t>
      </w:r>
      <w:r w:rsidRPr="006F470A">
        <w:rPr>
          <w:rFonts w:asciiTheme="minorHAnsi" w:hAnsiTheme="minorHAnsi" w:cstheme="minorHAnsi"/>
          <w:sz w:val="22"/>
          <w:szCs w:val="22"/>
          <w:lang w:val="es-ES_tradnl"/>
        </w:rPr>
        <w:t xml:space="preserve"> apertura de propuestas, pudiendo ampliar la misma a simple requerimiento de YPFB.</w:t>
      </w:r>
      <w:r w:rsidRPr="006F470A">
        <w:rPr>
          <w:rFonts w:asciiTheme="minorHAnsi" w:hAnsiTheme="minorHAnsi" w:cstheme="minorHAnsi"/>
          <w:sz w:val="22"/>
          <w:szCs w:val="22"/>
        </w:rPr>
        <w:t xml:space="preserve">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no tener conflicto de intereses con YPFB para el presente proceso de contratación. </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mi persona o la empresa</w:t>
      </w:r>
      <w:r w:rsidR="00AE24B4" w:rsidRPr="006F470A">
        <w:rPr>
          <w:rFonts w:asciiTheme="minorHAnsi" w:hAnsiTheme="minorHAnsi" w:cstheme="minorHAnsi"/>
          <w:sz w:val="22"/>
          <w:szCs w:val="22"/>
        </w:rPr>
        <w:t>,</w:t>
      </w:r>
      <w:r w:rsidRPr="006F470A">
        <w:rPr>
          <w:rFonts w:asciiTheme="minorHAnsi" w:hAnsiTheme="minorHAnsi" w:cstheme="minorHAnsi"/>
          <w:sz w:val="22"/>
          <w:szCs w:val="22"/>
        </w:rPr>
        <w:t xml:space="preserve"> </w:t>
      </w:r>
      <w:r w:rsidR="00411816" w:rsidRPr="006F470A">
        <w:rPr>
          <w:rFonts w:asciiTheme="minorHAnsi" w:hAnsiTheme="minorHAnsi" w:cstheme="minorHAnsi"/>
          <w:sz w:val="22"/>
          <w:szCs w:val="22"/>
        </w:rPr>
        <w:t xml:space="preserve">o </w:t>
      </w:r>
      <w:r w:rsidR="00AE24B4" w:rsidRPr="006F470A">
        <w:rPr>
          <w:rFonts w:asciiTheme="minorHAnsi" w:hAnsiTheme="minorHAnsi" w:cstheme="minorHAnsi"/>
          <w:sz w:val="22"/>
          <w:szCs w:val="22"/>
        </w:rPr>
        <w:t xml:space="preserve">asociación accidental </w:t>
      </w:r>
      <w:r w:rsidR="00411816" w:rsidRPr="006F470A">
        <w:rPr>
          <w:rFonts w:asciiTheme="minorHAnsi" w:hAnsiTheme="minorHAnsi" w:cstheme="minorHAnsi"/>
          <w:sz w:val="22"/>
          <w:szCs w:val="22"/>
        </w:rPr>
        <w:t>a la</w:t>
      </w:r>
      <w:r w:rsidRPr="006F470A">
        <w:rPr>
          <w:rFonts w:asciiTheme="minorHAnsi" w:hAnsiTheme="minorHAnsi" w:cstheme="minorHAnsi"/>
          <w:sz w:val="22"/>
          <w:szCs w:val="22"/>
        </w:rPr>
        <w:t xml:space="preserve"> que represent</w:t>
      </w:r>
      <w:r w:rsidR="00411816" w:rsidRPr="006F470A">
        <w:rPr>
          <w:rFonts w:asciiTheme="minorHAnsi" w:hAnsiTheme="minorHAnsi" w:cstheme="minorHAnsi"/>
          <w:sz w:val="22"/>
          <w:szCs w:val="22"/>
        </w:rPr>
        <w:t>o</w:t>
      </w:r>
      <w:r w:rsidRPr="006F470A">
        <w:rPr>
          <w:rFonts w:asciiTheme="minorHAnsi" w:hAnsiTheme="minorHAnsi" w:cstheme="minorHAnsi"/>
          <w:sz w:val="22"/>
          <w:szCs w:val="22"/>
        </w:rPr>
        <w:t xml:space="preserve"> no tiene ningún tipo de deuda ni proceso judicial con el Estado Plurinacional de Bolivia.</w:t>
      </w:r>
    </w:p>
    <w:p w:rsidR="004A375B" w:rsidRPr="006F470A" w:rsidRDefault="004A375B"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como proponente, no me encuentro en las causales de impedimento establecidas en el </w:t>
      </w:r>
      <w:r w:rsidR="00327323" w:rsidRPr="006F470A">
        <w:rPr>
          <w:rFonts w:asciiTheme="minorHAnsi" w:hAnsiTheme="minorHAnsi" w:cstheme="minorHAnsi"/>
          <w:sz w:val="22"/>
          <w:szCs w:val="22"/>
        </w:rPr>
        <w:t xml:space="preserve">presente </w:t>
      </w:r>
      <w:r w:rsidRPr="006F470A">
        <w:rPr>
          <w:rFonts w:asciiTheme="minorHAnsi" w:hAnsiTheme="minorHAnsi" w:cstheme="minorHAnsi"/>
          <w:sz w:val="22"/>
          <w:szCs w:val="22"/>
        </w:rPr>
        <w:t>DBC.</w:t>
      </w:r>
    </w:p>
    <w:p w:rsidR="006C2562" w:rsidRPr="006F470A" w:rsidRDefault="00467EA1" w:rsidP="00B37050">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r w:rsidR="006C2562" w:rsidRPr="006F470A">
        <w:rPr>
          <w:rFonts w:asciiTheme="minorHAnsi" w:hAnsiTheme="minorHAnsi" w:cstheme="minorHAnsi"/>
          <w:sz w:val="22"/>
          <w:szCs w:val="22"/>
        </w:rPr>
        <w:t>.</w:t>
      </w:r>
    </w:p>
    <w:p w:rsidR="006C2562" w:rsidRPr="006F470A" w:rsidRDefault="006C2562" w:rsidP="00B3705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respetar el desempeño de los servidores públicos asignados por YPFB al proceso de contratación y no incurrir en relacionamiento que no sea a través del </w:t>
      </w:r>
      <w:r w:rsidR="008B5D30" w:rsidRPr="006F470A">
        <w:rPr>
          <w:rFonts w:asciiTheme="minorHAnsi" w:hAnsiTheme="minorHAnsi" w:cstheme="minorHAnsi"/>
          <w:sz w:val="22"/>
          <w:szCs w:val="22"/>
        </w:rPr>
        <w:t>RPC</w:t>
      </w:r>
      <w:r w:rsidRPr="006F470A">
        <w:rPr>
          <w:rFonts w:asciiTheme="minorHAnsi" w:hAnsiTheme="minorHAnsi" w:cstheme="minorHAnsi"/>
          <w:sz w:val="22"/>
          <w:szCs w:val="22"/>
        </w:rPr>
        <w:t xml:space="preserve"> de manera escrita, salvo en los actos de carácter público y exceptuando las consultas efectuadas</w:t>
      </w:r>
      <w:r w:rsidR="008F7CC0" w:rsidRPr="006F470A">
        <w:rPr>
          <w:rFonts w:asciiTheme="minorHAnsi" w:hAnsiTheme="minorHAnsi" w:cstheme="minorHAnsi"/>
          <w:sz w:val="22"/>
          <w:szCs w:val="22"/>
        </w:rPr>
        <w:t xml:space="preserve"> al responsable de atender consultas</w:t>
      </w:r>
      <w:r w:rsidRPr="006F470A">
        <w:rPr>
          <w:rFonts w:asciiTheme="minorHAnsi" w:hAnsiTheme="minorHAnsi" w:cstheme="minorHAnsi"/>
          <w:sz w:val="22"/>
          <w:szCs w:val="22"/>
        </w:rPr>
        <w:t xml:space="preserve">. </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Declaro que </w:t>
      </w:r>
      <w:r w:rsidR="00925FA4" w:rsidRPr="006F470A">
        <w:rPr>
          <w:rFonts w:asciiTheme="minorHAnsi" w:hAnsiTheme="minorHAnsi" w:cstheme="minorHAnsi"/>
          <w:sz w:val="22"/>
          <w:szCs w:val="22"/>
        </w:rPr>
        <w:t>la empresa</w:t>
      </w:r>
      <w:r w:rsidR="00411816" w:rsidRPr="006F470A">
        <w:rPr>
          <w:rFonts w:asciiTheme="minorHAnsi" w:hAnsiTheme="minorHAnsi" w:cstheme="minorHAnsi"/>
          <w:sz w:val="22"/>
          <w:szCs w:val="22"/>
        </w:rPr>
        <w:t xml:space="preserve"> o</w:t>
      </w:r>
      <w:r w:rsidR="00372C09"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 xml:space="preserve">asociación accidental </w:t>
      </w:r>
      <w:r w:rsidR="00925FA4" w:rsidRPr="006F470A">
        <w:rPr>
          <w:rFonts w:asciiTheme="minorHAnsi" w:hAnsiTheme="minorHAnsi" w:cstheme="minorHAnsi"/>
          <w:sz w:val="22"/>
          <w:szCs w:val="22"/>
        </w:rPr>
        <w:t>a</w:t>
      </w:r>
      <w:r w:rsidR="00411816" w:rsidRPr="006F470A">
        <w:rPr>
          <w:rFonts w:asciiTheme="minorHAnsi" w:hAnsiTheme="minorHAnsi" w:cstheme="minorHAnsi"/>
          <w:sz w:val="22"/>
          <w:szCs w:val="22"/>
        </w:rPr>
        <w:t xml:space="preserve"> la</w:t>
      </w:r>
      <w:r w:rsidR="00925FA4" w:rsidRPr="006F470A">
        <w:rPr>
          <w:rFonts w:asciiTheme="minorHAnsi" w:hAnsiTheme="minorHAnsi" w:cstheme="minorHAnsi"/>
          <w:sz w:val="22"/>
          <w:szCs w:val="22"/>
        </w:rPr>
        <w:t xml:space="preserve"> que represento</w:t>
      </w:r>
      <w:r w:rsidR="00372C09" w:rsidRPr="006F470A">
        <w:rPr>
          <w:rFonts w:asciiTheme="minorHAnsi" w:hAnsiTheme="minorHAnsi" w:cstheme="minorHAnsi"/>
          <w:sz w:val="22"/>
          <w:szCs w:val="22"/>
        </w:rPr>
        <w:t>,</w:t>
      </w:r>
      <w:r w:rsidR="00925FA4" w:rsidRPr="006F470A">
        <w:rPr>
          <w:rFonts w:asciiTheme="minorHAnsi" w:hAnsiTheme="minorHAnsi" w:cstheme="minorHAnsi"/>
          <w:sz w:val="22"/>
          <w:szCs w:val="22"/>
        </w:rPr>
        <w:t xml:space="preserve"> n</w:t>
      </w:r>
      <w:r w:rsidRPr="006F470A">
        <w:rPr>
          <w:rFonts w:asciiTheme="minorHAnsi" w:hAnsiTheme="minorHAnsi" w:cstheme="minorHAnsi"/>
          <w:sz w:val="22"/>
          <w:szCs w:val="22"/>
        </w:rPr>
        <w:t>o se encuentra en trámite ni se ha declarado la disolución o quiebra de la misma.</w:t>
      </w:r>
    </w:p>
    <w:p w:rsidR="00F379EF" w:rsidRPr="006F470A" w:rsidRDefault="00F379EF" w:rsidP="00F379EF">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lastRenderedPageBreak/>
        <w:t>Declaro que la</w:t>
      </w:r>
      <w:r w:rsidR="00372C09" w:rsidRPr="006F470A">
        <w:rPr>
          <w:rFonts w:asciiTheme="minorHAnsi" w:hAnsiTheme="minorHAnsi" w:cstheme="minorHAnsi"/>
          <w:sz w:val="22"/>
          <w:szCs w:val="22"/>
        </w:rPr>
        <w:t xml:space="preserve"> empresa o asociación accidental a la que represento cuenta con la</w:t>
      </w:r>
      <w:r w:rsidRPr="006F470A">
        <w:rPr>
          <w:rFonts w:asciiTheme="minorHAnsi" w:hAnsiTheme="minorHAnsi" w:cstheme="minorHAnsi"/>
          <w:sz w:val="22"/>
          <w:szCs w:val="22"/>
        </w:rPr>
        <w:t xml:space="preserve"> capacidad financiera </w:t>
      </w:r>
      <w:r w:rsidR="00372C09" w:rsidRPr="006F470A">
        <w:rPr>
          <w:rFonts w:asciiTheme="minorHAnsi" w:hAnsiTheme="minorHAnsi" w:cstheme="minorHAnsi"/>
          <w:sz w:val="22"/>
          <w:szCs w:val="22"/>
        </w:rPr>
        <w:t>para la ejecución del</w:t>
      </w:r>
      <w:r w:rsidR="00925FA4" w:rsidRPr="006F470A">
        <w:rPr>
          <w:rFonts w:asciiTheme="minorHAnsi" w:hAnsiTheme="minorHAnsi" w:cstheme="minorHAnsi"/>
          <w:sz w:val="22"/>
          <w:szCs w:val="22"/>
        </w:rPr>
        <w:t xml:space="preserve"> </w:t>
      </w:r>
      <w:r w:rsidR="00372C09" w:rsidRPr="006F470A">
        <w:rPr>
          <w:rFonts w:asciiTheme="minorHAnsi" w:hAnsiTheme="minorHAnsi" w:cstheme="minorHAnsi"/>
          <w:sz w:val="22"/>
          <w:szCs w:val="22"/>
        </w:rPr>
        <w:t>presente proceso de contratación.</w:t>
      </w:r>
    </w:p>
    <w:p w:rsidR="003303B0" w:rsidRPr="006F470A" w:rsidRDefault="00EB065A"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que la empresa</w:t>
      </w:r>
      <w:r w:rsidR="00411816" w:rsidRPr="006F470A">
        <w:rPr>
          <w:rFonts w:asciiTheme="minorHAnsi" w:hAnsiTheme="minorHAnsi" w:cstheme="minorHAnsi"/>
          <w:sz w:val="22"/>
          <w:szCs w:val="22"/>
        </w:rPr>
        <w:t xml:space="preserve"> o asociación accidental</w:t>
      </w:r>
      <w:r w:rsidRPr="006F470A">
        <w:rPr>
          <w:rFonts w:asciiTheme="minorHAnsi" w:hAnsiTheme="minorHAnsi" w:cstheme="minorHAnsi"/>
          <w:sz w:val="22"/>
          <w:szCs w:val="22"/>
        </w:rPr>
        <w:t xml:space="preserve"> a la que represento, se encuentra dentro</w:t>
      </w:r>
      <w:r w:rsidR="00411816" w:rsidRPr="006F470A">
        <w:rPr>
          <w:rFonts w:asciiTheme="minorHAnsi" w:hAnsiTheme="minorHAnsi" w:cstheme="minorHAnsi"/>
          <w:sz w:val="22"/>
          <w:szCs w:val="22"/>
        </w:rPr>
        <w:t xml:space="preserve"> de</w:t>
      </w:r>
      <w:r w:rsidRPr="006F470A">
        <w:rPr>
          <w:rFonts w:asciiTheme="minorHAnsi" w:hAnsiTheme="minorHAnsi" w:cstheme="minorHAnsi"/>
          <w:sz w:val="22"/>
          <w:szCs w:val="22"/>
        </w:rPr>
        <w:t xml:space="preserve"> los proponentes elegibles.</w:t>
      </w:r>
    </w:p>
    <w:p w:rsidR="003303B0" w:rsidRPr="006F470A" w:rsidRDefault="00F379EF" w:rsidP="003303B0">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Declaro y garantizo haber examinado el DBC (sus enmiendas</w:t>
      </w:r>
      <w:r w:rsidR="00D456A1">
        <w:rPr>
          <w:rFonts w:asciiTheme="minorHAnsi" w:hAnsiTheme="minorHAnsi" w:cstheme="minorHAnsi"/>
          <w:sz w:val="22"/>
          <w:szCs w:val="22"/>
        </w:rPr>
        <w:t xml:space="preserve"> </w:t>
      </w:r>
      <w:r w:rsidR="00D456A1" w:rsidRPr="00F17B46">
        <w:rPr>
          <w:rFonts w:asciiTheme="minorHAnsi" w:hAnsiTheme="minorHAnsi" w:cstheme="minorHAnsi"/>
          <w:sz w:val="22"/>
          <w:szCs w:val="22"/>
        </w:rPr>
        <w:t>y/o ampliaciones de plazo</w:t>
      </w:r>
      <w:r w:rsidRPr="00F17B46">
        <w:rPr>
          <w:rFonts w:asciiTheme="minorHAnsi" w:hAnsiTheme="minorHAnsi" w:cstheme="minorHAnsi"/>
          <w:sz w:val="22"/>
          <w:szCs w:val="22"/>
        </w:rPr>
        <w:t>,</w:t>
      </w:r>
      <w:r w:rsidRPr="006F470A">
        <w:rPr>
          <w:rFonts w:asciiTheme="minorHAnsi" w:hAnsiTheme="minorHAnsi" w:cstheme="minorHAnsi"/>
          <w:sz w:val="22"/>
          <w:szCs w:val="22"/>
        </w:rPr>
        <w:t xml:space="preserve"> si existieran), así como los formularios</w:t>
      </w:r>
      <w:r w:rsidR="00953FF8" w:rsidRPr="006F470A">
        <w:rPr>
          <w:rFonts w:asciiTheme="minorHAnsi" w:hAnsiTheme="minorHAnsi" w:cstheme="minorHAnsi"/>
          <w:sz w:val="22"/>
          <w:szCs w:val="22"/>
        </w:rPr>
        <w:t xml:space="preserve"> y documentos</w:t>
      </w:r>
      <w:r w:rsidRPr="006F470A">
        <w:rPr>
          <w:rFonts w:asciiTheme="minorHAnsi" w:hAnsiTheme="minorHAnsi" w:cstheme="minorHAnsi"/>
          <w:sz w:val="22"/>
          <w:szCs w:val="22"/>
        </w:rPr>
        <w:t xml:space="preserve"> para la presentación de la propuesta, aceptando sin reservas todas las estipulaciones de </w:t>
      </w:r>
      <w:r w:rsidR="00953FF8" w:rsidRPr="006F470A">
        <w:rPr>
          <w:rFonts w:asciiTheme="minorHAnsi" w:hAnsiTheme="minorHAnsi" w:cstheme="minorHAnsi"/>
          <w:sz w:val="22"/>
          <w:szCs w:val="22"/>
        </w:rPr>
        <w:t>los mismos</w:t>
      </w:r>
      <w:r w:rsidRPr="006F470A">
        <w:rPr>
          <w:rFonts w:asciiTheme="minorHAnsi" w:hAnsiTheme="minorHAnsi" w:cstheme="minorHAnsi"/>
          <w:sz w:val="22"/>
          <w:szCs w:val="22"/>
        </w:rPr>
        <w:t>.</w:t>
      </w:r>
    </w:p>
    <w:p w:rsidR="00436085" w:rsidRPr="006F470A" w:rsidRDefault="0081314C" w:rsidP="000D02C3">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expresamente mi conformidad, compromiso de cumplimiento y manifiesto que la empresa o asociación accidental a la cual represento cumplirá con todo lo descrito en el presente DBC</w:t>
      </w:r>
      <w:r w:rsidR="00436085" w:rsidRPr="006F470A">
        <w:rPr>
          <w:rFonts w:asciiTheme="minorHAnsi" w:hAnsiTheme="minorHAnsi" w:cstheme="minorHAnsi"/>
          <w:sz w:val="22"/>
          <w:szCs w:val="22"/>
        </w:rPr>
        <w:t xml:space="preserve">. </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457CE7" w:rsidRPr="006F470A" w:rsidRDefault="00457CE7" w:rsidP="00457CE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 xml:space="preserve">En caso de verificarse que mi persona </w:t>
      </w:r>
      <w:r w:rsidR="00B46B48" w:rsidRPr="006F470A">
        <w:rPr>
          <w:rFonts w:asciiTheme="minorHAnsi" w:hAnsiTheme="minorHAnsi" w:cstheme="minorHAnsi"/>
          <w:sz w:val="22"/>
          <w:szCs w:val="22"/>
        </w:rPr>
        <w:t>o</w:t>
      </w:r>
      <w:r w:rsidRPr="006F470A">
        <w:rPr>
          <w:rFonts w:asciiTheme="minorHAnsi" w:hAnsiTheme="minorHAnsi" w:cstheme="minorHAnsi"/>
          <w:sz w:val="22"/>
          <w:szCs w:val="22"/>
        </w:rPr>
        <w:t xml:space="preserve"> la empresa</w:t>
      </w:r>
      <w:r w:rsidR="00AE24B4" w:rsidRPr="006F470A">
        <w:rPr>
          <w:rFonts w:asciiTheme="minorHAnsi" w:hAnsiTheme="minorHAnsi" w:cstheme="minorHAnsi"/>
          <w:sz w:val="22"/>
          <w:szCs w:val="22"/>
        </w:rPr>
        <w:t>,</w:t>
      </w:r>
      <w:r w:rsidR="00B46B48" w:rsidRPr="006F470A">
        <w:rPr>
          <w:rFonts w:asciiTheme="minorHAnsi" w:hAnsiTheme="minorHAnsi" w:cstheme="minorHAnsi"/>
          <w:sz w:val="22"/>
          <w:szCs w:val="22"/>
        </w:rPr>
        <w:t xml:space="preserve"> o</w:t>
      </w:r>
      <w:r w:rsidR="00AE24B4" w:rsidRPr="006F470A">
        <w:rPr>
          <w:rFonts w:asciiTheme="minorHAnsi" w:hAnsiTheme="minorHAnsi" w:cstheme="minorHAnsi"/>
          <w:sz w:val="22"/>
          <w:szCs w:val="22"/>
        </w:rPr>
        <w:t xml:space="preserve"> asociación accidental </w:t>
      </w:r>
      <w:r w:rsidRPr="006F470A">
        <w:rPr>
          <w:rFonts w:asciiTheme="minorHAnsi" w:hAnsiTheme="minorHAnsi" w:cstheme="minorHAnsi"/>
          <w:sz w:val="22"/>
          <w:szCs w:val="22"/>
        </w:rPr>
        <w:t>a</w:t>
      </w:r>
      <w:r w:rsidR="004A2DBA" w:rsidRPr="006F470A">
        <w:rPr>
          <w:rFonts w:asciiTheme="minorHAnsi" w:hAnsiTheme="minorHAnsi" w:cstheme="minorHAnsi"/>
          <w:sz w:val="22"/>
          <w:szCs w:val="22"/>
        </w:rPr>
        <w:t xml:space="preserve"> </w:t>
      </w:r>
      <w:r w:rsidR="00AE24B4" w:rsidRPr="006F470A">
        <w:rPr>
          <w:rFonts w:asciiTheme="minorHAnsi" w:hAnsiTheme="minorHAnsi" w:cstheme="minorHAnsi"/>
          <w:sz w:val="22"/>
          <w:szCs w:val="22"/>
        </w:rPr>
        <w:t>l</w:t>
      </w:r>
      <w:r w:rsidR="004A2DBA" w:rsidRPr="006F470A">
        <w:rPr>
          <w:rFonts w:asciiTheme="minorHAnsi" w:hAnsiTheme="minorHAnsi" w:cstheme="minorHAnsi"/>
          <w:sz w:val="22"/>
          <w:szCs w:val="22"/>
        </w:rPr>
        <w:t>a</w:t>
      </w:r>
      <w:r w:rsidRPr="006F470A">
        <w:rPr>
          <w:rFonts w:asciiTheme="minorHAnsi" w:hAnsiTheme="minorHAnsi" w:cstheme="minorHAnsi"/>
          <w:sz w:val="22"/>
          <w:szCs w:val="22"/>
        </w:rPr>
        <w:t xml:space="preserve"> que represento</w:t>
      </w:r>
      <w:r w:rsidR="00953FF8" w:rsidRPr="006F470A">
        <w:rPr>
          <w:rFonts w:asciiTheme="minorHAnsi" w:hAnsiTheme="minorHAnsi" w:cstheme="minorHAnsi"/>
          <w:sz w:val="22"/>
          <w:szCs w:val="22"/>
        </w:rPr>
        <w:t>,</w:t>
      </w:r>
      <w:r w:rsidRPr="006F470A">
        <w:rPr>
          <w:rFonts w:asciiTheme="minorHAnsi" w:hAnsiTheme="minorHAnsi" w:cstheme="minorHAnsi"/>
          <w:sz w:val="22"/>
          <w:szCs w:val="22"/>
        </w:rPr>
        <w:t xml:space="preserve"> tienen algún conflicto de interés con YPFB, autorizo mediante la presente la ejecución inmediata de mi garantía de seriedad de propuesta</w:t>
      </w:r>
      <w:r w:rsidR="00AE24B4" w:rsidRPr="006F470A">
        <w:rPr>
          <w:rFonts w:asciiTheme="minorHAnsi" w:hAnsiTheme="minorHAnsi" w:cstheme="minorHAnsi"/>
          <w:sz w:val="22"/>
          <w:szCs w:val="22"/>
        </w:rPr>
        <w:t xml:space="preserve"> (si esta hubiera sido requerida)</w:t>
      </w:r>
      <w:r w:rsidRPr="006F470A">
        <w:rPr>
          <w:rFonts w:asciiTheme="minorHAnsi" w:hAnsiTheme="minorHAnsi" w:cstheme="minorHAnsi"/>
          <w:sz w:val="22"/>
          <w:szCs w:val="22"/>
        </w:rPr>
        <w:t>, asimismo acepto que mi propuesta sea descalificada del proceso, sin derecho a ningún reclamo.</w:t>
      </w:r>
    </w:p>
    <w:p w:rsidR="00021727" w:rsidRPr="006F470A" w:rsidRDefault="00021727" w:rsidP="00021727">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rPr>
        <w:t>Acepto a sola firma de este documento que todos los formularios presentados se tiene</w:t>
      </w:r>
      <w:r w:rsidR="00C60B10" w:rsidRPr="006F470A">
        <w:rPr>
          <w:rFonts w:asciiTheme="minorHAnsi" w:hAnsiTheme="minorHAnsi" w:cstheme="minorHAnsi"/>
          <w:sz w:val="22"/>
          <w:szCs w:val="22"/>
        </w:rPr>
        <w:t>n</w:t>
      </w:r>
      <w:r w:rsidRPr="006F470A">
        <w:rPr>
          <w:rFonts w:asciiTheme="minorHAnsi" w:hAnsiTheme="minorHAnsi" w:cstheme="minorHAnsi"/>
          <w:sz w:val="22"/>
          <w:szCs w:val="22"/>
        </w:rPr>
        <w:t xml:space="preserve"> por suscrito</w:t>
      </w:r>
      <w:r w:rsidR="00C60B10" w:rsidRPr="006F470A">
        <w:rPr>
          <w:rFonts w:asciiTheme="minorHAnsi" w:hAnsiTheme="minorHAnsi" w:cstheme="minorHAnsi"/>
          <w:sz w:val="22"/>
          <w:szCs w:val="22"/>
        </w:rPr>
        <w:t>s</w:t>
      </w:r>
      <w:r w:rsidR="00AD7B2C" w:rsidRPr="006F470A">
        <w:rPr>
          <w:rFonts w:asciiTheme="minorHAnsi" w:hAnsiTheme="minorHAnsi" w:cstheme="minorHAnsi"/>
          <w:sz w:val="22"/>
          <w:szCs w:val="22"/>
        </w:rPr>
        <w:t xml:space="preserve"> excepto el formulario C-2</w:t>
      </w:r>
      <w:r w:rsidR="006B3E92" w:rsidRPr="006F470A">
        <w:rPr>
          <w:rFonts w:asciiTheme="minorHAnsi" w:hAnsiTheme="minorHAnsi" w:cstheme="minorHAnsi"/>
          <w:sz w:val="22"/>
          <w:szCs w:val="22"/>
        </w:rPr>
        <w:t>.</w:t>
      </w:r>
    </w:p>
    <w:p w:rsidR="004A375B" w:rsidRPr="006F470A" w:rsidRDefault="00172738" w:rsidP="004A375B">
      <w:pPr>
        <w:numPr>
          <w:ilvl w:val="0"/>
          <w:numId w:val="2"/>
        </w:numPr>
        <w:jc w:val="both"/>
        <w:rPr>
          <w:rFonts w:asciiTheme="minorHAnsi" w:hAnsiTheme="minorHAnsi" w:cstheme="minorHAnsi"/>
          <w:sz w:val="22"/>
          <w:szCs w:val="22"/>
        </w:rPr>
      </w:pPr>
      <w:r w:rsidRPr="006F470A">
        <w:rPr>
          <w:rFonts w:asciiTheme="minorHAnsi" w:hAnsiTheme="minorHAnsi" w:cstheme="minorHAnsi"/>
          <w:sz w:val="22"/>
          <w:szCs w:val="22"/>
          <w:lang w:val="es-BO"/>
        </w:rPr>
        <w:t>Declaro q</w:t>
      </w:r>
      <w:r w:rsidR="004A375B" w:rsidRPr="006F470A">
        <w:rPr>
          <w:rFonts w:asciiTheme="minorHAnsi" w:hAnsiTheme="minorHAnsi" w:cstheme="minorHAnsi"/>
          <w:sz w:val="22"/>
          <w:szCs w:val="22"/>
          <w:lang w:val="es-BO"/>
        </w:rPr>
        <w:t>ue los documentos presentados en fotocopias simples, existen en originales.</w:t>
      </w:r>
    </w:p>
    <w:p w:rsidR="00021727" w:rsidRPr="006F470A" w:rsidRDefault="00021727" w:rsidP="00021727">
      <w:pPr>
        <w:ind w:left="360"/>
        <w:jc w:val="both"/>
        <w:rPr>
          <w:rFonts w:asciiTheme="minorHAnsi" w:hAnsiTheme="minorHAnsi" w:cstheme="minorHAnsi"/>
          <w:sz w:val="22"/>
          <w:szCs w:val="22"/>
        </w:rPr>
      </w:pPr>
    </w:p>
    <w:p w:rsidR="0062797D" w:rsidRDefault="0062797D" w:rsidP="00847705">
      <w:pPr>
        <w:pStyle w:val="Prrafodelista1"/>
        <w:spacing w:line="276" w:lineRule="auto"/>
        <w:ind w:left="0"/>
        <w:jc w:val="both"/>
        <w:rPr>
          <w:rFonts w:asciiTheme="minorHAnsi" w:hAnsiTheme="minorHAnsi" w:cstheme="minorHAnsi"/>
          <w:b/>
          <w:sz w:val="22"/>
          <w:szCs w:val="22"/>
        </w:rPr>
      </w:pPr>
      <w:r w:rsidRPr="00D8074E">
        <w:rPr>
          <w:rFonts w:asciiTheme="minorHAnsi" w:hAnsiTheme="minorHAnsi" w:cstheme="minorHAnsi"/>
          <w:b/>
          <w:sz w:val="22"/>
          <w:szCs w:val="22"/>
        </w:rPr>
        <w:t>De la Presentación de Documentos</w:t>
      </w:r>
      <w:r w:rsidR="003D5CDD" w:rsidRPr="00D8074E">
        <w:rPr>
          <w:rFonts w:asciiTheme="minorHAnsi" w:hAnsiTheme="minorHAnsi" w:cstheme="minorHAnsi"/>
          <w:b/>
          <w:sz w:val="22"/>
          <w:szCs w:val="22"/>
        </w:rPr>
        <w:t xml:space="preserve"> para elaboración de </w:t>
      </w:r>
      <w:r w:rsidR="00B3121C" w:rsidRPr="00D8074E">
        <w:rPr>
          <w:rFonts w:asciiTheme="minorHAnsi" w:hAnsiTheme="minorHAnsi" w:cstheme="minorHAnsi"/>
          <w:b/>
          <w:sz w:val="22"/>
          <w:szCs w:val="22"/>
        </w:rPr>
        <w:t>Contrato</w:t>
      </w:r>
      <w:r w:rsidR="00B02C6C" w:rsidRPr="00D8074E">
        <w:rPr>
          <w:rFonts w:asciiTheme="minorHAnsi" w:hAnsiTheme="minorHAnsi" w:cstheme="minorHAnsi"/>
          <w:b/>
          <w:sz w:val="22"/>
          <w:szCs w:val="22"/>
        </w:rPr>
        <w:t xml:space="preserve"> </w:t>
      </w:r>
      <w:r w:rsidR="00E364D8" w:rsidRPr="00D8074E">
        <w:rPr>
          <w:rFonts w:asciiTheme="minorHAnsi" w:hAnsiTheme="minorHAnsi" w:cstheme="minorHAnsi"/>
          <w:b/>
          <w:sz w:val="22"/>
          <w:szCs w:val="22"/>
        </w:rPr>
        <w:t>u Orden de Compra</w:t>
      </w:r>
      <w:r w:rsidR="003000F6" w:rsidRPr="00D8074E">
        <w:rPr>
          <w:rFonts w:asciiTheme="minorHAnsi" w:hAnsiTheme="minorHAnsi" w:cstheme="minorHAnsi"/>
          <w:b/>
          <w:sz w:val="22"/>
          <w:szCs w:val="22"/>
        </w:rPr>
        <w:t>:</w:t>
      </w:r>
    </w:p>
    <w:p w:rsidR="001C043B" w:rsidRDefault="001C043B" w:rsidP="000679BE">
      <w:pPr>
        <w:jc w:val="both"/>
        <w:rPr>
          <w:rFonts w:asciiTheme="minorHAnsi" w:hAnsiTheme="minorHAnsi" w:cstheme="minorHAnsi"/>
          <w:sz w:val="22"/>
          <w:szCs w:val="22"/>
        </w:rPr>
      </w:pPr>
    </w:p>
    <w:p w:rsidR="00CF2F15" w:rsidRDefault="00EF1265" w:rsidP="00EF1265">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compra</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documentació</w:t>
      </w:r>
      <w:r w:rsidR="00CF2F15" w:rsidRPr="00D07C23">
        <w:rPr>
          <w:rFonts w:asciiTheme="minorHAnsi" w:hAnsiTheme="minorHAnsi" w:cstheme="minorHAnsi"/>
          <w:sz w:val="22"/>
          <w:szCs w:val="22"/>
          <w:lang w:val="es-BO"/>
        </w:rPr>
        <w:t>n,</w:t>
      </w:r>
      <w:r w:rsidR="00D07C23" w:rsidRPr="00D07C23">
        <w:rPr>
          <w:rFonts w:asciiTheme="minorHAnsi" w:hAnsiTheme="minorHAnsi" w:cstheme="minorHAnsi"/>
          <w:sz w:val="22"/>
          <w:szCs w:val="22"/>
          <w:lang w:val="es-BO"/>
        </w:rPr>
        <w:t xml:space="preserve"> </w:t>
      </w:r>
      <w:r w:rsidR="00D07C23" w:rsidRPr="00D07C23">
        <w:rPr>
          <w:rFonts w:asciiTheme="minorHAnsi" w:hAnsiTheme="minorHAnsi" w:cstheme="minorHAnsi"/>
          <w:sz w:val="22"/>
          <w:szCs w:val="22"/>
        </w:rPr>
        <w:t>salvo aquella documentación cuya información se encuentre consignada en el certificado del RUPE,</w:t>
      </w:r>
      <w:r w:rsidR="00CF2F15" w:rsidRPr="00D07C23">
        <w:rPr>
          <w:rFonts w:asciiTheme="minorHAnsi" w:hAnsiTheme="minorHAnsi" w:cstheme="minorHAnsi"/>
          <w:sz w:val="22"/>
          <w:szCs w:val="22"/>
          <w:lang w:val="es-BO"/>
        </w:rPr>
        <w:t xml:space="preserve"> </w:t>
      </w:r>
      <w:r w:rsidR="00CF2F15" w:rsidRPr="00D07C23">
        <w:rPr>
          <w:rFonts w:asciiTheme="minorHAnsi" w:hAnsiTheme="minorHAnsi" w:cstheme="minorHAnsi"/>
          <w:sz w:val="22"/>
          <w:szCs w:val="22"/>
        </w:rPr>
        <w:t>aceptando que el incumplimiento es causal de descalificación de la propuesta:</w:t>
      </w:r>
    </w:p>
    <w:p w:rsidR="00EF1265" w:rsidRDefault="00EF1265" w:rsidP="00EF1265">
      <w:pPr>
        <w:jc w:val="both"/>
        <w:rPr>
          <w:rFonts w:asciiTheme="minorHAnsi" w:hAnsiTheme="minorHAnsi" w:cstheme="minorHAnsi"/>
          <w:sz w:val="22"/>
          <w:szCs w:val="22"/>
          <w:lang w:val="es-BO"/>
        </w:rPr>
      </w:pPr>
    </w:p>
    <w:p w:rsidR="00EF1265" w:rsidRPr="00D92DC4" w:rsidRDefault="00EF1265" w:rsidP="00CF2F15">
      <w:pPr>
        <w:ind w:left="426"/>
        <w:jc w:val="both"/>
        <w:rPr>
          <w:rFonts w:asciiTheme="minorHAnsi" w:hAnsiTheme="minorHAnsi" w:cstheme="minorHAnsi"/>
          <w:b/>
          <w:sz w:val="22"/>
          <w:szCs w:val="22"/>
          <w:lang w:val="es-BO"/>
        </w:rPr>
      </w:pPr>
      <w:r w:rsidRPr="00D92DC4">
        <w:rPr>
          <w:rFonts w:asciiTheme="minorHAnsi" w:hAnsiTheme="minorHAnsi" w:cstheme="minorHAnsi"/>
          <w:b/>
          <w:sz w:val="22"/>
          <w:szCs w:val="22"/>
          <w:lang w:val="es-BO"/>
        </w:rPr>
        <w:t>PARA EMPRESAS</w:t>
      </w:r>
      <w:r w:rsidR="00CF2F15">
        <w:rPr>
          <w:rFonts w:asciiTheme="minorHAnsi" w:hAnsiTheme="minorHAnsi" w:cstheme="minorHAnsi"/>
          <w:b/>
          <w:sz w:val="22"/>
          <w:szCs w:val="22"/>
          <w:lang w:val="es-BO"/>
        </w:rPr>
        <w:t xml:space="preserve"> Y PERSONAS NATURALES</w:t>
      </w:r>
      <w:r w:rsidRPr="00D92DC4">
        <w:rPr>
          <w:rFonts w:asciiTheme="minorHAnsi" w:hAnsiTheme="minorHAnsi" w:cstheme="minorHAnsi"/>
          <w:b/>
          <w:sz w:val="22"/>
          <w:szCs w:val="22"/>
          <w:lang w:val="es-BO"/>
        </w:rPr>
        <w:t>:</w:t>
      </w:r>
    </w:p>
    <w:p w:rsidR="00EF1265" w:rsidRDefault="00EF1265" w:rsidP="00C73FC1">
      <w:pPr>
        <w:jc w:val="both"/>
        <w:rPr>
          <w:rFonts w:asciiTheme="minorHAnsi" w:hAnsiTheme="minorHAnsi" w:cstheme="minorHAnsi"/>
          <w:sz w:val="22"/>
          <w:szCs w:val="22"/>
          <w:lang w:val="es-BO"/>
        </w:rPr>
      </w:pPr>
    </w:p>
    <w:p w:rsidR="00467EA1" w:rsidRPr="000E1D5D"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sidR="00457D52">
        <w:rPr>
          <w:rFonts w:asciiTheme="minorHAnsi" w:hAnsiTheme="minorHAnsi" w:cstheme="minorHAnsi"/>
          <w:sz w:val="22"/>
          <w:szCs w:val="22"/>
        </w:rPr>
        <w:t xml:space="preserve">, para </w:t>
      </w:r>
      <w:r w:rsidR="009A07AB">
        <w:rPr>
          <w:rFonts w:asciiTheme="minorHAnsi" w:hAnsiTheme="minorHAnsi" w:cstheme="minorHAnsi"/>
          <w:sz w:val="22"/>
          <w:szCs w:val="22"/>
        </w:rPr>
        <w:t xml:space="preserve">procesos de contratación </w:t>
      </w:r>
      <w:r w:rsidR="00C57ACE">
        <w:rPr>
          <w:rFonts w:asciiTheme="minorHAnsi" w:hAnsiTheme="minorHAnsi" w:cstheme="minorHAnsi"/>
          <w:sz w:val="22"/>
          <w:szCs w:val="22"/>
        </w:rPr>
        <w:t>mayores a Bs20.000.-</w:t>
      </w:r>
      <w:r w:rsidR="00457D52">
        <w:rPr>
          <w:rFonts w:asciiTheme="minorHAnsi" w:hAnsiTheme="minorHAnsi" w:cstheme="minorHAnsi"/>
          <w:sz w:val="22"/>
          <w:szCs w:val="22"/>
        </w:rPr>
        <w:t xml:space="preserve"> (Veinte Mil 00/100 Bolivianos)</w:t>
      </w:r>
      <w:r w:rsidRPr="000E1D5D">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FC0602" w:rsidRPr="008A05B0">
        <w:rPr>
          <w:rFonts w:asciiTheme="minorHAnsi" w:hAnsiTheme="minorHAnsi" w:cstheme="minorHAnsi"/>
          <w:sz w:val="22"/>
          <w:szCs w:val="22"/>
        </w:rPr>
        <w:t xml:space="preserve">empresas unipersonales, personas naturales y </w:t>
      </w:r>
      <w:r w:rsidRPr="008A05B0">
        <w:rPr>
          <w:rFonts w:asciiTheme="minorHAnsi" w:hAnsiTheme="minorHAnsi" w:cstheme="minorHAnsi"/>
          <w:sz w:val="22"/>
          <w:szCs w:val="22"/>
        </w:rPr>
        <w:t>aquellas empresas que se encuentran inscritas en el Registro de Comercio</w:t>
      </w:r>
      <w:r w:rsidR="007B431C" w:rsidRPr="008A05B0">
        <w:rPr>
          <w:rFonts w:asciiTheme="minorHAnsi" w:hAnsiTheme="minorHAnsi" w:cstheme="minorHAnsi"/>
          <w:sz w:val="22"/>
          <w:szCs w:val="22"/>
        </w:rPr>
        <w:t>.</w:t>
      </w:r>
    </w:p>
    <w:p w:rsidR="00B3121C"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sidR="005167E3">
        <w:rPr>
          <w:rFonts w:asciiTheme="minorHAnsi" w:hAnsiTheme="minorHAnsi" w:cstheme="minorHAnsi"/>
          <w:sz w:val="22"/>
          <w:szCs w:val="22"/>
        </w:rPr>
        <w:t xml:space="preserve"> v</w:t>
      </w:r>
      <w:r w:rsidR="000500F7" w:rsidRPr="008A05B0">
        <w:rPr>
          <w:rFonts w:asciiTheme="minorHAnsi" w:hAnsiTheme="minorHAnsi" w:cstheme="minorHAnsi"/>
          <w:sz w:val="22"/>
          <w:szCs w:val="22"/>
        </w:rPr>
        <w:t>igente</w:t>
      </w:r>
      <w:r w:rsidR="005167E3">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00B3121C" w:rsidRPr="008A05B0">
        <w:rPr>
          <w:rFonts w:asciiTheme="minorHAnsi" w:hAnsiTheme="minorHAnsi" w:cstheme="minorHAnsi"/>
          <w:color w:val="000000"/>
          <w:sz w:val="22"/>
          <w:szCs w:val="22"/>
        </w:rPr>
        <w:t>.</w:t>
      </w:r>
      <w:r w:rsidR="00B3121C" w:rsidRPr="008A05B0" w:rsidDel="00F24A30">
        <w:rPr>
          <w:rFonts w:asciiTheme="minorHAnsi" w:hAnsiTheme="minorHAnsi" w:cstheme="minorHAnsi"/>
          <w:color w:val="000000"/>
          <w:sz w:val="22"/>
          <w:szCs w:val="22"/>
        </w:rPr>
        <w:t xml:space="preserve"> </w:t>
      </w:r>
    </w:p>
    <w:p w:rsidR="00815DCA" w:rsidRPr="008A05B0" w:rsidRDefault="00467EA1"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r w:rsidR="005E45CA" w:rsidRPr="008A05B0">
        <w:rPr>
          <w:rFonts w:asciiTheme="minorHAnsi" w:hAnsiTheme="minorHAnsi" w:cstheme="minorHAnsi"/>
          <w:sz w:val="22"/>
          <w:szCs w:val="22"/>
        </w:rPr>
        <w:t>inscritas</w:t>
      </w:r>
      <w:r w:rsidRPr="008A05B0">
        <w:rPr>
          <w:rFonts w:asciiTheme="minorHAnsi" w:hAnsiTheme="minorHAnsi" w:cstheme="minorHAnsi"/>
          <w:sz w:val="22"/>
          <w:szCs w:val="22"/>
        </w:rPr>
        <w:t xml:space="preserve"> en el Registro de Comercio, esta inscripción podrá exceptuarse para otros proponentes cuya normativa legal inherente a su constitución </w:t>
      </w:r>
      <w:r w:rsidR="005E45CA" w:rsidRPr="008A05B0">
        <w:rPr>
          <w:rFonts w:asciiTheme="minorHAnsi" w:hAnsiTheme="minorHAnsi" w:cstheme="minorHAnsi"/>
          <w:sz w:val="22"/>
          <w:szCs w:val="22"/>
        </w:rPr>
        <w:t>así</w:t>
      </w:r>
      <w:r w:rsidRPr="008A05B0">
        <w:rPr>
          <w:rFonts w:asciiTheme="minorHAnsi" w:hAnsiTheme="minorHAnsi" w:cstheme="minorHAnsi"/>
          <w:sz w:val="22"/>
          <w:szCs w:val="22"/>
        </w:rPr>
        <w:t xml:space="preserve"> lo prevea. Aquellas empresas unipersonales que no acrediten a un representante legal no deberán presentar este poder</w:t>
      </w:r>
      <w:r w:rsidR="00B3121C" w:rsidRPr="008A05B0">
        <w:rPr>
          <w:rFonts w:asciiTheme="minorHAnsi" w:hAnsiTheme="minorHAnsi" w:cstheme="minorHAnsi"/>
          <w:sz w:val="22"/>
          <w:szCs w:val="22"/>
        </w:rPr>
        <w:t>.</w:t>
      </w:r>
      <w:r w:rsidR="001E5CF6" w:rsidRPr="008A05B0">
        <w:rPr>
          <w:rFonts w:asciiTheme="minorHAnsi" w:hAnsiTheme="minorHAnsi" w:cstheme="minorHAnsi"/>
          <w:sz w:val="22"/>
          <w:szCs w:val="22"/>
        </w:rPr>
        <w:t xml:space="preserve"> </w:t>
      </w:r>
    </w:p>
    <w:p w:rsidR="00B3121C" w:rsidRPr="002E20CC" w:rsidRDefault="00FC0602"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F34D2E">
        <w:rPr>
          <w:rFonts w:asciiTheme="minorHAnsi" w:hAnsiTheme="minorHAnsi" w:cstheme="minorHAnsi"/>
          <w:sz w:val="22"/>
          <w:szCs w:val="22"/>
        </w:rPr>
        <w:t>Documento de identificación</w:t>
      </w:r>
      <w:r w:rsidR="00815DCA" w:rsidRPr="00F34D2E">
        <w:rPr>
          <w:rFonts w:asciiTheme="minorHAnsi" w:hAnsiTheme="minorHAnsi" w:cstheme="minorHAnsi"/>
          <w:sz w:val="22"/>
          <w:szCs w:val="22"/>
        </w:rPr>
        <w:t xml:space="preserve"> del propietario o representante legal.</w:t>
      </w:r>
    </w:p>
    <w:p w:rsidR="00B3121C" w:rsidRPr="00D8074E" w:rsidRDefault="00467EA1" w:rsidP="007D104D">
      <w:pPr>
        <w:pStyle w:val="Encabezado"/>
        <w:numPr>
          <w:ilvl w:val="0"/>
          <w:numId w:val="21"/>
        </w:numPr>
        <w:tabs>
          <w:tab w:val="clear" w:pos="4419"/>
          <w:tab w:val="clear" w:pos="8838"/>
        </w:tabs>
        <w:ind w:left="851" w:hanging="425"/>
        <w:jc w:val="both"/>
        <w:rPr>
          <w:rFonts w:asciiTheme="minorHAnsi" w:hAnsiTheme="minorHAnsi" w:cstheme="minorHAnsi"/>
          <w:b/>
          <w:sz w:val="22"/>
          <w:szCs w:val="22"/>
        </w:rPr>
      </w:pPr>
      <w:r w:rsidRPr="000E1D5D">
        <w:rPr>
          <w:rFonts w:asciiTheme="minorHAnsi" w:hAnsiTheme="minorHAnsi" w:cstheme="minorHAnsi"/>
          <w:sz w:val="22"/>
          <w:szCs w:val="22"/>
        </w:rPr>
        <w:t>Original del Certificado de la Solvencia Fisc</w:t>
      </w:r>
      <w:r w:rsidR="008E1CAC">
        <w:rPr>
          <w:rFonts w:asciiTheme="minorHAnsi" w:hAnsiTheme="minorHAnsi" w:cstheme="minorHAnsi"/>
          <w:sz w:val="22"/>
          <w:szCs w:val="22"/>
        </w:rPr>
        <w:t>al, emitido por la Contraloría G</w:t>
      </w:r>
      <w:r w:rsidRPr="000E1D5D">
        <w:rPr>
          <w:rFonts w:asciiTheme="minorHAnsi" w:hAnsiTheme="minorHAnsi" w:cstheme="minorHAnsi"/>
          <w:sz w:val="22"/>
          <w:szCs w:val="22"/>
        </w:rPr>
        <w:t>eneral del Estado (CGE)</w:t>
      </w:r>
      <w:r w:rsidR="006B7E64">
        <w:rPr>
          <w:rFonts w:asciiTheme="minorHAnsi" w:hAnsiTheme="minorHAnsi" w:cstheme="minorHAnsi"/>
          <w:sz w:val="22"/>
          <w:szCs w:val="22"/>
        </w:rPr>
        <w:t>.</w:t>
      </w:r>
    </w:p>
    <w:p w:rsidR="00B3121C" w:rsidRPr="000E1D5D" w:rsidRDefault="00467EA1" w:rsidP="007D104D">
      <w:pPr>
        <w:pStyle w:val="Prrafodelista"/>
        <w:numPr>
          <w:ilvl w:val="0"/>
          <w:numId w:val="21"/>
        </w:numPr>
        <w:ind w:left="851" w:hanging="425"/>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sidR="002A2460">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B3121C" w:rsidRPr="000E1D5D">
        <w:rPr>
          <w:rFonts w:asciiTheme="minorHAnsi" w:hAnsiTheme="minorHAnsi" w:cstheme="minorHAnsi"/>
          <w:sz w:val="22"/>
          <w:szCs w:val="22"/>
        </w:rPr>
        <w:t>.</w:t>
      </w:r>
    </w:p>
    <w:p w:rsidR="004C6D6E" w:rsidRDefault="00467EA1" w:rsidP="007D104D">
      <w:pPr>
        <w:pStyle w:val="Prrafodelista"/>
        <w:numPr>
          <w:ilvl w:val="0"/>
          <w:numId w:val="21"/>
        </w:numPr>
        <w:ind w:left="851" w:hanging="425"/>
        <w:contextualSpacing/>
        <w:jc w:val="both"/>
        <w:rPr>
          <w:rFonts w:asciiTheme="minorHAnsi" w:hAnsiTheme="minorHAnsi" w:cstheme="minorHAnsi"/>
          <w:sz w:val="22"/>
          <w:szCs w:val="22"/>
        </w:rPr>
      </w:pPr>
      <w:r w:rsidRPr="004C6D6E">
        <w:rPr>
          <w:rFonts w:asciiTheme="minorHAnsi" w:hAnsiTheme="minorHAnsi" w:cstheme="minorHAnsi"/>
          <w:sz w:val="22"/>
          <w:szCs w:val="22"/>
        </w:rPr>
        <w:lastRenderedPageBreak/>
        <w:t>Garantía de Cumplimiento de Contrato equivalente al siete po</w:t>
      </w:r>
      <w:r w:rsidR="001C043B" w:rsidRPr="004C6D6E">
        <w:rPr>
          <w:rFonts w:asciiTheme="minorHAnsi" w:hAnsiTheme="minorHAnsi" w:cstheme="minorHAnsi"/>
          <w:sz w:val="22"/>
          <w:szCs w:val="22"/>
        </w:rPr>
        <w:t xml:space="preserve">r </w:t>
      </w:r>
      <w:r w:rsidRPr="004C6D6E">
        <w:rPr>
          <w:rFonts w:asciiTheme="minorHAnsi" w:hAnsiTheme="minorHAnsi" w:cstheme="minorHAnsi"/>
          <w:sz w:val="22"/>
          <w:szCs w:val="22"/>
        </w:rPr>
        <w:t>ciento (7%) del monto del contrato</w:t>
      </w:r>
      <w:r w:rsidR="00EF1265">
        <w:rPr>
          <w:rFonts w:asciiTheme="minorHAnsi" w:hAnsiTheme="minorHAnsi" w:cstheme="minorHAnsi"/>
          <w:sz w:val="22"/>
          <w:szCs w:val="22"/>
        </w:rPr>
        <w:t xml:space="preserve"> de acuerdo</w:t>
      </w:r>
      <w:r w:rsidR="004C6D6E" w:rsidRPr="00D92DC4">
        <w:rPr>
          <w:rFonts w:asciiTheme="minorHAnsi" w:hAnsiTheme="minorHAnsi" w:cstheme="minorHAnsi"/>
          <w:sz w:val="22"/>
          <w:szCs w:val="22"/>
        </w:rPr>
        <w:t xml:space="preserve"> las características descritas en </w:t>
      </w:r>
      <w:r w:rsidR="004918C3">
        <w:rPr>
          <w:rFonts w:asciiTheme="minorHAnsi" w:hAnsiTheme="minorHAnsi" w:cstheme="minorHAnsi"/>
          <w:sz w:val="22"/>
          <w:szCs w:val="22"/>
        </w:rPr>
        <w:t>las especificaciones técnicas</w:t>
      </w:r>
      <w:r w:rsidR="004C6D6E" w:rsidRPr="00D92DC4">
        <w:rPr>
          <w:rFonts w:asciiTheme="minorHAnsi" w:hAnsiTheme="minorHAnsi" w:cstheme="minorHAnsi"/>
          <w:sz w:val="22"/>
          <w:szCs w:val="22"/>
        </w:rPr>
        <w:t xml:space="preserve"> del presente DBC.</w:t>
      </w:r>
      <w:r w:rsidR="004C6D6E" w:rsidRPr="004C6D6E">
        <w:rPr>
          <w:rFonts w:asciiTheme="minorHAnsi" w:hAnsiTheme="minorHAnsi" w:cstheme="minorHAnsi"/>
          <w:sz w:val="22"/>
          <w:szCs w:val="22"/>
        </w:rPr>
        <w:t xml:space="preserve"> </w:t>
      </w:r>
      <w:r w:rsidR="00BA04ED" w:rsidRPr="00D92DC4">
        <w:rPr>
          <w:rFonts w:asciiTheme="minorHAnsi" w:hAnsiTheme="minorHAnsi" w:cstheme="minorHAnsi"/>
          <w:sz w:val="22"/>
          <w:szCs w:val="22"/>
        </w:rPr>
        <w:t>(En caso que la formalización de la contratación sea mediante contrato).</w:t>
      </w:r>
    </w:p>
    <w:p w:rsidR="003D5CDD" w:rsidRPr="00D92DC4" w:rsidRDefault="005B09A3" w:rsidP="007D104D">
      <w:pPr>
        <w:pStyle w:val="Prrafodelista"/>
        <w:numPr>
          <w:ilvl w:val="0"/>
          <w:numId w:val="21"/>
        </w:numPr>
        <w:ind w:left="851" w:hanging="425"/>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Original o Fotocopia Legalizada de los c</w:t>
      </w:r>
      <w:r w:rsidR="00467EA1" w:rsidRPr="004C6D6E">
        <w:rPr>
          <w:rFonts w:asciiTheme="minorHAnsi" w:hAnsiTheme="minorHAnsi" w:cstheme="minorHAnsi"/>
          <w:sz w:val="22"/>
          <w:szCs w:val="22"/>
        </w:rPr>
        <w:t>ertificado/</w:t>
      </w:r>
      <w:r w:rsidRPr="004C6D6E">
        <w:rPr>
          <w:rFonts w:asciiTheme="minorHAnsi" w:hAnsiTheme="minorHAnsi" w:cstheme="minorHAnsi"/>
          <w:sz w:val="22"/>
          <w:szCs w:val="22"/>
        </w:rPr>
        <w:t>d</w:t>
      </w:r>
      <w:r w:rsidR="00467EA1" w:rsidRPr="004C6D6E">
        <w:rPr>
          <w:rFonts w:asciiTheme="minorHAnsi" w:hAnsiTheme="minorHAnsi" w:cstheme="minorHAnsi"/>
          <w:sz w:val="22"/>
          <w:szCs w:val="22"/>
        </w:rPr>
        <w:t>ocumentos que acrediten la experiencia Gen</w:t>
      </w:r>
      <w:r w:rsidR="00AC4BF3">
        <w:rPr>
          <w:rFonts w:asciiTheme="minorHAnsi" w:hAnsiTheme="minorHAnsi" w:cstheme="minorHAnsi"/>
          <w:sz w:val="22"/>
          <w:szCs w:val="22"/>
        </w:rPr>
        <w:t>eral y específica de la empresa.</w:t>
      </w:r>
    </w:p>
    <w:p w:rsidR="00467EA1" w:rsidRPr="00D92DC4" w:rsidRDefault="005B09A3" w:rsidP="007D104D">
      <w:pPr>
        <w:pStyle w:val="Prrafodelista"/>
        <w:numPr>
          <w:ilvl w:val="0"/>
          <w:numId w:val="21"/>
        </w:numPr>
        <w:ind w:left="851" w:hanging="425"/>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w:t>
      </w:r>
      <w:r w:rsidR="00467EA1" w:rsidRPr="000E1D5D">
        <w:rPr>
          <w:rFonts w:asciiTheme="minorHAnsi" w:hAnsiTheme="minorHAnsi" w:cstheme="minorHAnsi"/>
          <w:sz w:val="22"/>
          <w:szCs w:val="22"/>
        </w:rPr>
        <w:t>ertificados/</w:t>
      </w:r>
      <w:r w:rsidRPr="000E1D5D">
        <w:rPr>
          <w:rFonts w:asciiTheme="minorHAnsi" w:hAnsiTheme="minorHAnsi" w:cstheme="minorHAnsi"/>
          <w:sz w:val="22"/>
          <w:szCs w:val="22"/>
        </w:rPr>
        <w:t>d</w:t>
      </w:r>
      <w:r w:rsidR="00467EA1" w:rsidRPr="000E1D5D">
        <w:rPr>
          <w:rFonts w:asciiTheme="minorHAnsi" w:hAnsiTheme="minorHAnsi" w:cstheme="minorHAnsi"/>
          <w:sz w:val="22"/>
          <w:szCs w:val="22"/>
        </w:rPr>
        <w:t xml:space="preserve">ocumentos que acrediten la experiencia General </w:t>
      </w:r>
      <w:r w:rsidR="00AC4BF3">
        <w:rPr>
          <w:rFonts w:asciiTheme="minorHAnsi" w:hAnsiTheme="minorHAnsi" w:cstheme="minorHAnsi"/>
          <w:sz w:val="22"/>
          <w:szCs w:val="22"/>
        </w:rPr>
        <w:t>y específica del personal clave.</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del </w:t>
      </w:r>
      <w:r w:rsidR="0013370D" w:rsidRPr="000E1D5D">
        <w:rPr>
          <w:rFonts w:asciiTheme="minorHAnsi" w:hAnsiTheme="minorHAnsi" w:cstheme="minorHAnsi"/>
          <w:color w:val="000000"/>
          <w:sz w:val="22"/>
          <w:szCs w:val="22"/>
        </w:rPr>
        <w:t xml:space="preserve">Certificado </w:t>
      </w:r>
      <w:r w:rsidR="00AA6F0D" w:rsidRPr="000E1D5D">
        <w:rPr>
          <w:rFonts w:asciiTheme="minorHAnsi" w:hAnsiTheme="minorHAnsi" w:cstheme="minorHAnsi"/>
          <w:color w:val="000000"/>
          <w:sz w:val="22"/>
          <w:szCs w:val="22"/>
        </w:rPr>
        <w:t xml:space="preserve">de Registro y Acreditación de Unidades Productoras emitidos por </w:t>
      </w:r>
      <w:r w:rsidR="008A05B0">
        <w:rPr>
          <w:rFonts w:asciiTheme="minorHAnsi" w:hAnsiTheme="minorHAnsi" w:cstheme="minorHAnsi"/>
          <w:color w:val="000000"/>
          <w:sz w:val="22"/>
          <w:szCs w:val="22"/>
        </w:rPr>
        <w:t>Autoridad Competente</w:t>
      </w:r>
      <w:r w:rsidR="00AA6F0D" w:rsidRPr="000E1D5D">
        <w:rPr>
          <w:rFonts w:asciiTheme="minorHAnsi" w:hAnsiTheme="minorHAnsi" w:cstheme="minorHAnsi"/>
          <w:color w:val="000000"/>
          <w:sz w:val="22"/>
          <w:szCs w:val="22"/>
        </w:rPr>
        <w:t>,</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0440BF" w:rsidRPr="00AC4BF3" w:rsidRDefault="003F4611" w:rsidP="007D104D">
      <w:pPr>
        <w:pStyle w:val="Prrafodelista"/>
        <w:numPr>
          <w:ilvl w:val="0"/>
          <w:numId w:val="21"/>
        </w:numPr>
        <w:ind w:left="851" w:hanging="425"/>
        <w:contextualSpacing/>
        <w:jc w:val="both"/>
        <w:rPr>
          <w:rFonts w:asciiTheme="minorHAnsi" w:hAnsiTheme="minorHAnsi" w:cstheme="minorHAnsi"/>
          <w:sz w:val="22"/>
          <w:szCs w:val="22"/>
        </w:rPr>
      </w:pPr>
      <w:r w:rsidRPr="000E1D5D">
        <w:rPr>
          <w:rFonts w:asciiTheme="minorHAnsi" w:hAnsiTheme="minorHAnsi" w:cstheme="minorHAnsi"/>
          <w:color w:val="000000"/>
          <w:sz w:val="22"/>
          <w:szCs w:val="22"/>
        </w:rPr>
        <w:t xml:space="preserve">Original o Fotocopia legalizada </w:t>
      </w:r>
      <w:r w:rsidR="0013370D" w:rsidRPr="000E1D5D">
        <w:rPr>
          <w:rFonts w:asciiTheme="minorHAnsi" w:hAnsiTheme="minorHAnsi" w:cstheme="minorHAnsi"/>
          <w:color w:val="000000"/>
          <w:sz w:val="22"/>
          <w:szCs w:val="22"/>
        </w:rPr>
        <w:t>Certificación del Costo Bruto de Producción o Certificación de bienes producidos en el País</w:t>
      </w:r>
      <w:r w:rsidR="00AA6F0D" w:rsidRPr="000E1D5D">
        <w:rPr>
          <w:rFonts w:asciiTheme="minorHAnsi" w:hAnsiTheme="minorHAnsi" w:cstheme="minorHAnsi"/>
          <w:color w:val="000000"/>
          <w:sz w:val="22"/>
          <w:szCs w:val="22"/>
        </w:rPr>
        <w:t xml:space="preserve"> emitido por </w:t>
      </w:r>
      <w:r w:rsidR="008A05B0">
        <w:rPr>
          <w:rFonts w:asciiTheme="minorHAnsi" w:hAnsiTheme="minorHAnsi" w:cstheme="minorHAnsi"/>
          <w:color w:val="000000"/>
          <w:sz w:val="22"/>
          <w:szCs w:val="22"/>
        </w:rPr>
        <w:t>Autoridad Competente</w:t>
      </w:r>
      <w:r w:rsidRPr="000E1D5D">
        <w:rPr>
          <w:rFonts w:asciiTheme="minorHAnsi" w:hAnsiTheme="minorHAnsi" w:cstheme="minorHAnsi"/>
          <w:color w:val="000000"/>
          <w:sz w:val="22"/>
          <w:szCs w:val="22"/>
        </w:rPr>
        <w:t xml:space="preserve">, </w:t>
      </w:r>
      <w:r w:rsidR="008074B9">
        <w:rPr>
          <w:rFonts w:asciiTheme="minorHAnsi" w:hAnsiTheme="minorHAnsi" w:cstheme="minorHAnsi"/>
          <w:color w:val="000000"/>
          <w:sz w:val="22"/>
          <w:szCs w:val="22"/>
        </w:rPr>
        <w:t>(Cuando corresponda)</w:t>
      </w:r>
      <w:r w:rsidR="000440BF" w:rsidRPr="00AC4BF3">
        <w:rPr>
          <w:rFonts w:asciiTheme="minorHAnsi" w:hAnsiTheme="minorHAnsi" w:cstheme="minorHAnsi"/>
          <w:sz w:val="22"/>
          <w:szCs w:val="22"/>
        </w:rPr>
        <w:t>.</w:t>
      </w:r>
    </w:p>
    <w:p w:rsidR="00437D21" w:rsidRPr="00AC4BF3" w:rsidRDefault="00437D21" w:rsidP="007D104D">
      <w:pPr>
        <w:pStyle w:val="Prrafodelista"/>
        <w:numPr>
          <w:ilvl w:val="0"/>
          <w:numId w:val="21"/>
        </w:numPr>
        <w:ind w:left="851" w:hanging="425"/>
        <w:contextualSpacing/>
        <w:jc w:val="both"/>
        <w:rPr>
          <w:rFonts w:asciiTheme="minorHAnsi" w:hAnsiTheme="minorHAnsi" w:cstheme="minorHAnsi"/>
          <w:sz w:val="22"/>
          <w:szCs w:val="22"/>
        </w:rPr>
      </w:pPr>
      <w:r w:rsidRPr="00AC4BF3">
        <w:rPr>
          <w:rFonts w:asciiTheme="minorHAnsi" w:hAnsiTheme="minorHAnsi" w:cstheme="minorHAnsi"/>
          <w:sz w:val="22"/>
          <w:szCs w:val="22"/>
        </w:rPr>
        <w:t>Original Contrato de Adhesión (Cuando corresponda)</w:t>
      </w:r>
    </w:p>
    <w:p w:rsidR="002C772A" w:rsidRPr="000E1D5D" w:rsidRDefault="002C772A" w:rsidP="007D104D">
      <w:pPr>
        <w:pStyle w:val="Prrafodelista"/>
        <w:numPr>
          <w:ilvl w:val="0"/>
          <w:numId w:val="21"/>
        </w:numPr>
        <w:ind w:left="851" w:hanging="425"/>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Otra documentación requerida por YPFB.</w:t>
      </w:r>
    </w:p>
    <w:p w:rsidR="00A53182" w:rsidRDefault="00A53182" w:rsidP="00D71120">
      <w:pPr>
        <w:rPr>
          <w:rFonts w:asciiTheme="minorHAnsi" w:hAnsiTheme="minorHAnsi" w:cstheme="minorHAnsi"/>
          <w:sz w:val="22"/>
          <w:szCs w:val="22"/>
        </w:rPr>
      </w:pPr>
    </w:p>
    <w:p w:rsidR="00EF1265" w:rsidRPr="00D92DC4" w:rsidRDefault="00EF1265" w:rsidP="00CF2F15">
      <w:pPr>
        <w:ind w:left="426"/>
        <w:rPr>
          <w:rFonts w:asciiTheme="minorHAnsi" w:hAnsiTheme="minorHAnsi" w:cstheme="minorHAnsi"/>
          <w:b/>
          <w:sz w:val="22"/>
          <w:szCs w:val="22"/>
        </w:rPr>
      </w:pPr>
      <w:r w:rsidRPr="00D92DC4">
        <w:rPr>
          <w:rFonts w:asciiTheme="minorHAnsi" w:hAnsiTheme="minorHAnsi" w:cstheme="minorHAnsi"/>
          <w:b/>
          <w:sz w:val="22"/>
          <w:szCs w:val="22"/>
        </w:rPr>
        <w:t>PARA ASOCIACIONES ACCIDENTALES</w:t>
      </w:r>
    </w:p>
    <w:p w:rsidR="00EF1265" w:rsidRDefault="00EF1265" w:rsidP="00D71120">
      <w:pPr>
        <w:rPr>
          <w:rFonts w:asciiTheme="minorHAnsi" w:hAnsiTheme="minorHAnsi" w:cstheme="minorHAnsi"/>
          <w:sz w:val="22"/>
          <w:szCs w:val="22"/>
        </w:rPr>
      </w:pP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EF1265" w:rsidRPr="008A05B0" w:rsidRDefault="00EF1265" w:rsidP="007D104D">
      <w:pPr>
        <w:pStyle w:val="Prrafodelista"/>
        <w:numPr>
          <w:ilvl w:val="1"/>
          <w:numId w:val="25"/>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Original o fotocopia legalizada del Poder General amplio y suficiente del representante Legal del proponente, con facultades para presentar p</w:t>
      </w:r>
      <w:r w:rsidR="007B431C" w:rsidRPr="008A05B0">
        <w:rPr>
          <w:rFonts w:asciiTheme="minorHAnsi" w:hAnsiTheme="minorHAnsi" w:cstheme="minorHAnsi"/>
          <w:sz w:val="22"/>
          <w:szCs w:val="22"/>
        </w:rPr>
        <w:t>ropuestas y suscribir contratos.</w:t>
      </w:r>
    </w:p>
    <w:p w:rsidR="007B431C" w:rsidRPr="00D92DC4" w:rsidRDefault="00FC0602"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representante legal.</w:t>
      </w:r>
    </w:p>
    <w:p w:rsidR="00EF1265" w:rsidRDefault="00EF1265" w:rsidP="007D104D">
      <w:pPr>
        <w:pStyle w:val="Prrafodelista"/>
        <w:numPr>
          <w:ilvl w:val="1"/>
          <w:numId w:val="25"/>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w:t>
      </w:r>
      <w:r w:rsidRPr="00E112BD">
        <w:rPr>
          <w:rFonts w:asciiTheme="minorHAnsi" w:hAnsiTheme="minorHAnsi" w:cstheme="minorHAnsi"/>
          <w:sz w:val="22"/>
          <w:szCs w:val="22"/>
        </w:rPr>
        <w:t xml:space="preserve">esta garantía podrá ser presentada por una o más empresas que conforman la Asociación, siempre y cuando cumpla con las características descritas en </w:t>
      </w:r>
      <w:r w:rsidR="004918C3">
        <w:rPr>
          <w:rFonts w:asciiTheme="minorHAnsi" w:hAnsiTheme="minorHAnsi" w:cstheme="minorHAnsi"/>
          <w:sz w:val="22"/>
          <w:szCs w:val="22"/>
        </w:rPr>
        <w:t>las especificaciones técnicas</w:t>
      </w:r>
      <w:r w:rsidRPr="00E112BD">
        <w:rPr>
          <w:rFonts w:asciiTheme="minorHAnsi" w:hAnsiTheme="minorHAnsi" w:cstheme="minorHAnsi"/>
          <w:sz w:val="22"/>
          <w:szCs w:val="22"/>
        </w:rPr>
        <w:t xml:space="preserve">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AC4BF3"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Original o Fotocopia Legalizada de los certificado/documentos que acrediten la experiencia Gen</w:t>
      </w:r>
      <w:r w:rsidR="00AC4BF3">
        <w:rPr>
          <w:rFonts w:asciiTheme="minorHAnsi" w:hAnsiTheme="minorHAnsi" w:cstheme="minorHAnsi"/>
          <w:sz w:val="22"/>
          <w:szCs w:val="22"/>
        </w:rPr>
        <w:t>eral y específica de la empresa.</w:t>
      </w:r>
    </w:p>
    <w:p w:rsidR="00EF1265" w:rsidRPr="00AC4BF3" w:rsidRDefault="00EF1265" w:rsidP="007D104D">
      <w:pPr>
        <w:pStyle w:val="Prrafodelista"/>
        <w:numPr>
          <w:ilvl w:val="1"/>
          <w:numId w:val="25"/>
        </w:numPr>
        <w:ind w:left="851"/>
        <w:contextualSpacing/>
        <w:jc w:val="both"/>
        <w:rPr>
          <w:rFonts w:asciiTheme="minorHAnsi" w:hAnsiTheme="minorHAnsi" w:cstheme="minorHAnsi"/>
          <w:color w:val="FF0000"/>
          <w:sz w:val="22"/>
          <w:szCs w:val="22"/>
        </w:rPr>
      </w:pPr>
      <w:r w:rsidRPr="00AC4BF3">
        <w:rPr>
          <w:rFonts w:asciiTheme="minorHAnsi" w:hAnsiTheme="minorHAnsi" w:cstheme="minorHAnsi"/>
          <w:sz w:val="22"/>
          <w:szCs w:val="22"/>
        </w:rPr>
        <w:t xml:space="preserve">Original o Fotocopia Legalizada de los certificados/documentos que acrediten la experiencia General </w:t>
      </w:r>
      <w:r w:rsidR="00AC4BF3">
        <w:rPr>
          <w:rFonts w:asciiTheme="minorHAnsi" w:hAnsiTheme="minorHAnsi" w:cstheme="minorHAnsi"/>
          <w:sz w:val="22"/>
          <w:szCs w:val="22"/>
        </w:rPr>
        <w:t>y específica del personal clave.</w:t>
      </w:r>
    </w:p>
    <w:p w:rsidR="00EF1265" w:rsidRPr="00D92DC4" w:rsidRDefault="00EF1265" w:rsidP="007D104D">
      <w:pPr>
        <w:pStyle w:val="Prrafodelista"/>
        <w:numPr>
          <w:ilvl w:val="1"/>
          <w:numId w:val="25"/>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D92DC4">
        <w:rPr>
          <w:rFonts w:asciiTheme="minorHAnsi" w:hAnsiTheme="minorHAnsi" w:cstheme="minorHAnsi"/>
          <w:sz w:val="22"/>
          <w:szCs w:val="22"/>
        </w:rPr>
        <w:t>(Cuando corresponda)</w:t>
      </w:r>
    </w:p>
    <w:p w:rsidR="00EF1265" w:rsidRPr="000E1D5D" w:rsidRDefault="00EF1265" w:rsidP="007D104D">
      <w:pPr>
        <w:pStyle w:val="Prrafodelista"/>
        <w:numPr>
          <w:ilvl w:val="1"/>
          <w:numId w:val="25"/>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EF1265" w:rsidRDefault="00EF1265" w:rsidP="00D71120">
      <w:pPr>
        <w:rPr>
          <w:rFonts w:asciiTheme="minorHAnsi" w:hAnsiTheme="minorHAnsi" w:cstheme="minorHAnsi"/>
          <w:sz w:val="22"/>
          <w:szCs w:val="22"/>
        </w:rPr>
      </w:pPr>
    </w:p>
    <w:p w:rsidR="00EF1265" w:rsidRDefault="00EF1265" w:rsidP="00D92DC4">
      <w:pPr>
        <w:ind w:left="56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EF1265" w:rsidRDefault="00EF1265" w:rsidP="00D92DC4">
      <w:pPr>
        <w:contextualSpacing/>
        <w:jc w:val="both"/>
        <w:rPr>
          <w:rFonts w:asciiTheme="minorHAnsi" w:hAnsiTheme="minorHAnsi" w:cstheme="minorHAnsi"/>
          <w:sz w:val="22"/>
          <w:szCs w:val="22"/>
        </w:rPr>
      </w:pPr>
    </w:p>
    <w:p w:rsidR="00EF1265" w:rsidRPr="00D92DC4"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Certificado del RUPE que respalde la información declarada en su propuesta, para proces</w:t>
      </w:r>
      <w:r w:rsidR="00C57ACE">
        <w:rPr>
          <w:rFonts w:asciiTheme="minorHAnsi" w:hAnsiTheme="minorHAnsi" w:cstheme="minorHAnsi"/>
          <w:sz w:val="22"/>
          <w:szCs w:val="22"/>
        </w:rPr>
        <w:t>os de contratación mayores a Bs20.000.-</w:t>
      </w:r>
      <w:r w:rsidRPr="00D92DC4">
        <w:rPr>
          <w:rFonts w:asciiTheme="minorHAnsi" w:hAnsiTheme="minorHAnsi" w:cstheme="minorHAnsi"/>
          <w:sz w:val="22"/>
          <w:szCs w:val="22"/>
        </w:rPr>
        <w:t xml:space="preserve"> (Veinte Mil 00/100 Bolivianos).</w:t>
      </w:r>
    </w:p>
    <w:p w:rsidR="00EF1265" w:rsidRPr="008A05B0" w:rsidRDefault="00EF126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t xml:space="preserve">Original o fotocopia legalizada del Documento de Constitución de la Empresa, excepto </w:t>
      </w:r>
      <w:r w:rsidR="00EB30BB" w:rsidRPr="008A05B0">
        <w:rPr>
          <w:rFonts w:asciiTheme="minorHAnsi" w:hAnsiTheme="minorHAnsi" w:cstheme="minorHAnsi"/>
          <w:sz w:val="22"/>
          <w:szCs w:val="22"/>
        </w:rPr>
        <w:t xml:space="preserve">empresas unipersonales y </w:t>
      </w:r>
      <w:r w:rsidRPr="008A05B0">
        <w:rPr>
          <w:rFonts w:asciiTheme="minorHAnsi" w:hAnsiTheme="minorHAnsi" w:cstheme="minorHAnsi"/>
          <w:sz w:val="22"/>
          <w:szCs w:val="22"/>
        </w:rPr>
        <w:t>aquellas empresas que se encuentran inscritas en el Registro de Comercio</w:t>
      </w:r>
      <w:r w:rsidR="002A2460" w:rsidRPr="008A05B0">
        <w:rPr>
          <w:rFonts w:asciiTheme="minorHAnsi" w:hAnsiTheme="minorHAnsi" w:cstheme="minorHAnsi"/>
          <w:sz w:val="22"/>
          <w:szCs w:val="22"/>
        </w:rPr>
        <w:t>.</w:t>
      </w:r>
    </w:p>
    <w:p w:rsidR="00970050" w:rsidRPr="008A05B0" w:rsidRDefault="00970050" w:rsidP="007D104D">
      <w:pPr>
        <w:pStyle w:val="Prrafodelista"/>
        <w:numPr>
          <w:ilvl w:val="0"/>
          <w:numId w:val="34"/>
        </w:numPr>
        <w:ind w:left="851"/>
        <w:contextualSpacing/>
        <w:jc w:val="both"/>
        <w:rPr>
          <w:rFonts w:asciiTheme="minorHAnsi" w:hAnsiTheme="minorHAnsi" w:cstheme="minorHAnsi"/>
          <w:color w:val="000000"/>
          <w:sz w:val="22"/>
          <w:szCs w:val="22"/>
        </w:rPr>
      </w:pPr>
      <w:r w:rsidRPr="008A05B0">
        <w:rPr>
          <w:rFonts w:asciiTheme="minorHAnsi" w:hAnsiTheme="minorHAnsi" w:cstheme="minorHAnsi"/>
          <w:sz w:val="22"/>
          <w:szCs w:val="22"/>
        </w:rPr>
        <w:t>Original de la Matricula de Comercio</w:t>
      </w:r>
      <w:r>
        <w:rPr>
          <w:rFonts w:asciiTheme="minorHAnsi" w:hAnsiTheme="minorHAnsi" w:cstheme="minorHAnsi"/>
          <w:sz w:val="22"/>
          <w:szCs w:val="22"/>
        </w:rPr>
        <w:t xml:space="preserve"> v</w:t>
      </w:r>
      <w:r w:rsidRPr="008A05B0">
        <w:rPr>
          <w:rFonts w:asciiTheme="minorHAnsi" w:hAnsiTheme="minorHAnsi" w:cstheme="minorHAnsi"/>
          <w:sz w:val="22"/>
          <w:szCs w:val="22"/>
        </w:rPr>
        <w:t>igente</w:t>
      </w:r>
      <w:r>
        <w:rPr>
          <w:rFonts w:asciiTheme="minorHAnsi" w:hAnsiTheme="minorHAnsi" w:cstheme="minorHAnsi"/>
          <w:sz w:val="22"/>
          <w:szCs w:val="22"/>
        </w:rPr>
        <w:t xml:space="preserve"> o Certificado de Actualización de la Matricula de Comercio vigente</w:t>
      </w:r>
      <w:r w:rsidRPr="008A05B0">
        <w:rPr>
          <w:rFonts w:asciiTheme="minorHAnsi" w:hAnsiTheme="minorHAnsi" w:cstheme="minorHAnsi"/>
          <w:sz w:val="22"/>
          <w:szCs w:val="22"/>
        </w:rPr>
        <w:t>, excepto para proponentes cuya normativa legal inherentes a su constitución legal así lo prevea</w:t>
      </w:r>
      <w:r w:rsidRPr="008A05B0">
        <w:rPr>
          <w:rFonts w:asciiTheme="minorHAnsi" w:hAnsiTheme="minorHAnsi" w:cstheme="minorHAnsi"/>
          <w:color w:val="000000"/>
          <w:sz w:val="22"/>
          <w:szCs w:val="22"/>
        </w:rPr>
        <w:t>.</w:t>
      </w:r>
      <w:r w:rsidRPr="008A05B0" w:rsidDel="00F24A30">
        <w:rPr>
          <w:rFonts w:asciiTheme="minorHAnsi" w:hAnsiTheme="minorHAnsi" w:cstheme="minorHAnsi"/>
          <w:color w:val="000000"/>
          <w:sz w:val="22"/>
          <w:szCs w:val="22"/>
        </w:rPr>
        <w:t xml:space="preserve"> </w:t>
      </w:r>
    </w:p>
    <w:p w:rsidR="00B879A5" w:rsidRPr="008A05B0" w:rsidRDefault="00B879A5" w:rsidP="007D104D">
      <w:pPr>
        <w:pStyle w:val="Prrafodelista"/>
        <w:numPr>
          <w:ilvl w:val="0"/>
          <w:numId w:val="34"/>
        </w:numPr>
        <w:ind w:left="851"/>
        <w:contextualSpacing/>
        <w:jc w:val="both"/>
        <w:rPr>
          <w:rFonts w:asciiTheme="minorHAnsi" w:hAnsiTheme="minorHAnsi" w:cstheme="minorHAnsi"/>
          <w:sz w:val="22"/>
          <w:szCs w:val="22"/>
        </w:rPr>
      </w:pPr>
      <w:r w:rsidRPr="008A05B0">
        <w:rPr>
          <w:rFonts w:asciiTheme="minorHAnsi" w:hAnsiTheme="minorHAnsi" w:cstheme="minorHAnsi"/>
          <w:sz w:val="22"/>
          <w:szCs w:val="22"/>
        </w:rPr>
        <w:lastRenderedPageBreak/>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7B431C" w:rsidRPr="00D92DC4" w:rsidRDefault="00FC0602"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Documento de Identificación</w:t>
      </w:r>
      <w:r w:rsidR="007B431C" w:rsidRPr="00D92DC4">
        <w:rPr>
          <w:rFonts w:asciiTheme="minorHAnsi" w:hAnsiTheme="minorHAnsi" w:cstheme="minorHAnsi"/>
          <w:sz w:val="22"/>
          <w:szCs w:val="22"/>
        </w:rPr>
        <w:t xml:space="preserve"> del propietario o representante legal.</w:t>
      </w:r>
    </w:p>
    <w:p w:rsidR="00EF1265" w:rsidRPr="000E1D5D" w:rsidRDefault="00EF1265" w:rsidP="007D104D">
      <w:pPr>
        <w:pStyle w:val="Prrafodelista"/>
        <w:numPr>
          <w:ilvl w:val="0"/>
          <w:numId w:val="34"/>
        </w:numPr>
        <w:ind w:left="851"/>
        <w:contextualSpacing/>
        <w:jc w:val="both"/>
        <w:rPr>
          <w:rFonts w:asciiTheme="minorHAnsi" w:hAnsiTheme="minorHAnsi" w:cstheme="minorHAnsi"/>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eneral del Estado (CGE</w:t>
      </w:r>
      <w:r w:rsidR="002A2460" w:rsidRPr="003E38FA">
        <w:rPr>
          <w:rFonts w:asciiTheme="minorHAnsi" w:hAnsiTheme="minorHAnsi" w:cstheme="minorHAnsi"/>
          <w:sz w:val="22"/>
          <w:szCs w:val="22"/>
        </w:rPr>
        <w:t>.</w:t>
      </w:r>
    </w:p>
    <w:p w:rsidR="00EF1265" w:rsidRPr="0048519A" w:rsidRDefault="00EF1265" w:rsidP="007D104D">
      <w:pPr>
        <w:pStyle w:val="Prrafodelista"/>
        <w:numPr>
          <w:ilvl w:val="0"/>
          <w:numId w:val="34"/>
        </w:numPr>
        <w:ind w:left="851"/>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sidR="002A2460">
        <w:rPr>
          <w:rFonts w:asciiTheme="minorHAnsi" w:hAnsiTheme="minorHAnsi" w:cstheme="minorHAnsi"/>
          <w:sz w:val="22"/>
          <w:szCs w:val="22"/>
        </w:rPr>
        <w:t xml:space="preserve"> vigente</w:t>
      </w:r>
      <w:r w:rsidR="002A2460" w:rsidRPr="0048519A">
        <w:rPr>
          <w:rFonts w:asciiTheme="minorHAnsi" w:hAnsiTheme="minorHAnsi" w:cstheme="minorHAnsi"/>
          <w:sz w:val="22"/>
          <w:szCs w:val="22"/>
        </w:rPr>
        <w:t>.</w:t>
      </w:r>
      <w:r w:rsidRPr="0048519A">
        <w:rPr>
          <w:rFonts w:asciiTheme="minorHAnsi" w:hAnsiTheme="minorHAnsi" w:cstheme="minorHAnsi"/>
          <w:sz w:val="22"/>
          <w:szCs w:val="22"/>
        </w:rPr>
        <w:t xml:space="preserve"> (excepto empresas extranjeras).</w:t>
      </w:r>
    </w:p>
    <w:p w:rsidR="00EF1265" w:rsidRDefault="00EF1265" w:rsidP="007D104D">
      <w:pPr>
        <w:pStyle w:val="Prrafodelista"/>
        <w:numPr>
          <w:ilvl w:val="0"/>
          <w:numId w:val="34"/>
        </w:numPr>
        <w:ind w:left="851"/>
        <w:contextualSpacing/>
        <w:jc w:val="both"/>
        <w:rPr>
          <w:rFonts w:asciiTheme="minorHAnsi" w:hAnsiTheme="minorHAnsi" w:cstheme="minorHAnsi"/>
          <w:color w:val="000000"/>
          <w:sz w:val="22"/>
          <w:szCs w:val="22"/>
        </w:rPr>
      </w:pPr>
      <w:r w:rsidRPr="00D92DC4">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5D5736" w:rsidRDefault="005D5736" w:rsidP="005D5736">
      <w:pPr>
        <w:pStyle w:val="Prrafodelista"/>
        <w:ind w:left="851"/>
        <w:contextualSpacing/>
        <w:jc w:val="both"/>
        <w:rPr>
          <w:rFonts w:asciiTheme="minorHAnsi" w:hAnsiTheme="minorHAnsi" w:cstheme="minorHAnsi"/>
          <w:color w:val="000000"/>
          <w:sz w:val="22"/>
          <w:szCs w:val="22"/>
        </w:rPr>
      </w:pPr>
    </w:p>
    <w:p w:rsidR="005D5736" w:rsidRPr="008A05B0" w:rsidRDefault="005D5736" w:rsidP="005D5736">
      <w:pPr>
        <w:jc w:val="both"/>
        <w:rPr>
          <w:rFonts w:asciiTheme="minorHAnsi" w:hAnsiTheme="minorHAnsi" w:cstheme="minorHAnsi"/>
          <w:b/>
          <w:sz w:val="22"/>
          <w:szCs w:val="22"/>
        </w:rPr>
      </w:pPr>
      <w:r w:rsidRPr="008A05B0">
        <w:rPr>
          <w:rFonts w:asciiTheme="minorHAnsi" w:hAnsiTheme="minorHAnsi" w:cstheme="minorHAnsi"/>
          <w:b/>
          <w:sz w:val="22"/>
          <w:szCs w:val="22"/>
        </w:rPr>
        <w:t>Consideraciones para proponentes extranjeros:</w:t>
      </w:r>
    </w:p>
    <w:p w:rsidR="005D5736" w:rsidRPr="008A05B0" w:rsidRDefault="005D5736" w:rsidP="00D71120">
      <w:pPr>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 xml:space="preserve">caso de proponentes extranjeros establecidos en su país de origen, los documentos deben guardar relación con los requeridos localmente. </w:t>
      </w:r>
    </w:p>
    <w:p w:rsidR="007C2625" w:rsidRPr="007D5538" w:rsidRDefault="007C2625" w:rsidP="007C2625">
      <w:pPr>
        <w:jc w:val="both"/>
        <w:rPr>
          <w:rFonts w:asciiTheme="minorHAnsi" w:hAnsiTheme="minorHAnsi" w:cstheme="minorHAnsi"/>
          <w:sz w:val="22"/>
          <w:szCs w:val="22"/>
        </w:rPr>
      </w:pPr>
    </w:p>
    <w:p w:rsidR="007C2625" w:rsidRPr="007D5538" w:rsidRDefault="007C2625" w:rsidP="007C2625">
      <w:pPr>
        <w:jc w:val="both"/>
        <w:rPr>
          <w:rFonts w:asciiTheme="minorHAnsi" w:hAnsiTheme="minorHAnsi" w:cstheme="minorHAnsi"/>
          <w:sz w:val="22"/>
          <w:szCs w:val="22"/>
          <w:lang w:val="es-BO"/>
        </w:rPr>
      </w:pPr>
      <w:r w:rsidRPr="007D5538">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7C2625" w:rsidRPr="007D5538" w:rsidRDefault="007C2625" w:rsidP="007C2625">
      <w:pPr>
        <w:jc w:val="both"/>
        <w:rPr>
          <w:rFonts w:asciiTheme="minorHAnsi" w:hAnsiTheme="minorHAnsi" w:cstheme="minorHAnsi"/>
          <w:sz w:val="22"/>
          <w:szCs w:val="22"/>
          <w:lang w:val="es-BO"/>
        </w:rPr>
      </w:pPr>
    </w:p>
    <w:p w:rsidR="007C2625" w:rsidRPr="007D5538" w:rsidRDefault="007C2625" w:rsidP="007C2625">
      <w:pPr>
        <w:jc w:val="both"/>
        <w:rPr>
          <w:rFonts w:ascii="Calibri" w:hAnsi="Calibri" w:cs="Calibri"/>
          <w:sz w:val="22"/>
          <w:szCs w:val="22"/>
          <w:lang w:val="es-BO"/>
        </w:rPr>
      </w:pPr>
      <w:r w:rsidRPr="00FE721D">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w:t>
      </w:r>
      <w:r>
        <w:rPr>
          <w:rFonts w:asciiTheme="minorHAnsi" w:hAnsiTheme="minorHAnsi" w:cstheme="minorHAnsi"/>
          <w:sz w:val="22"/>
          <w:szCs w:val="22"/>
        </w:rPr>
        <w:t xml:space="preserve"> o el apostillado correspondiente. El documento de representación legal</w:t>
      </w:r>
      <w:r w:rsidRPr="00FE721D">
        <w:rPr>
          <w:rFonts w:asciiTheme="minorHAnsi" w:hAnsiTheme="minorHAnsi" w:cstheme="minorHAnsi"/>
          <w:sz w:val="22"/>
          <w:szCs w:val="22"/>
        </w:rPr>
        <w:t xml:space="preserve"> deberá ser protocolizado ante Notaria de Fe Pública en Bolivia</w:t>
      </w:r>
      <w:r w:rsidRPr="00FE721D">
        <w:rPr>
          <w:rFonts w:ascii="Calibri" w:hAnsi="Calibri" w:cs="Calibri"/>
          <w:sz w:val="22"/>
          <w:szCs w:val="22"/>
        </w:rPr>
        <w:t>.</w:t>
      </w:r>
    </w:p>
    <w:p w:rsidR="007C2625" w:rsidRDefault="007C2625" w:rsidP="007C2625">
      <w:pPr>
        <w:jc w:val="both"/>
        <w:rPr>
          <w:rFonts w:ascii="Calibri" w:hAnsi="Calibri" w:cs="Calibri"/>
          <w:color w:val="000000"/>
          <w:sz w:val="22"/>
          <w:szCs w:val="22"/>
        </w:rPr>
      </w:pPr>
    </w:p>
    <w:p w:rsidR="007C2625" w:rsidRDefault="007C2625" w:rsidP="007C2625">
      <w:pPr>
        <w:jc w:val="both"/>
        <w:rPr>
          <w:rFonts w:asciiTheme="minorHAnsi" w:hAnsiTheme="minorHAnsi" w:cstheme="minorHAnsi"/>
          <w:sz w:val="22"/>
          <w:szCs w:val="22"/>
          <w:highlight w:val="yellow"/>
        </w:rPr>
      </w:pPr>
      <w:r w:rsidRPr="00FE721D">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declaración jurada</w:t>
      </w:r>
      <w:r>
        <w:rPr>
          <w:rFonts w:asciiTheme="minorHAnsi" w:hAnsiTheme="minorHAnsi" w:cstheme="minorHAnsi"/>
          <w:sz w:val="22"/>
          <w:szCs w:val="22"/>
        </w:rPr>
        <w:t xml:space="preserve"> o certificación</w:t>
      </w:r>
      <w:r w:rsidRPr="00FE721D">
        <w:rPr>
          <w:rFonts w:asciiTheme="minorHAnsi" w:hAnsiTheme="minorHAnsi" w:cstheme="minorHAnsi"/>
          <w:sz w:val="22"/>
          <w:szCs w:val="22"/>
        </w:rPr>
        <w:t xml:space="preserve"> del representante legal ante Notario de Fe Pública en Bolivia, en el que se establezca que los documentos solicitados dentro del proceso de contratación son los requeridos o son sus equivalentes, que son válidos y que están vigentes</w:t>
      </w:r>
      <w:r>
        <w:rPr>
          <w:rFonts w:asciiTheme="minorHAnsi" w:hAnsiTheme="minorHAnsi" w:cstheme="minorHAnsi"/>
          <w:sz w:val="22"/>
          <w:szCs w:val="22"/>
        </w:rPr>
        <w:t>.</w:t>
      </w:r>
    </w:p>
    <w:p w:rsidR="006C67D2" w:rsidRPr="009803E1" w:rsidRDefault="006C67D2" w:rsidP="006C67D2">
      <w:pPr>
        <w:ind w:left="720"/>
        <w:jc w:val="both"/>
        <w:rPr>
          <w:rFonts w:asciiTheme="minorHAnsi" w:hAnsiTheme="minorHAnsi" w:cstheme="minorHAnsi"/>
          <w:sz w:val="22"/>
          <w:szCs w:val="22"/>
        </w:rPr>
      </w:pPr>
    </w:p>
    <w:p w:rsidR="00331DAB" w:rsidRDefault="00331DAB" w:rsidP="006C67D2">
      <w:pPr>
        <w:ind w:left="720"/>
        <w:jc w:val="both"/>
        <w:rPr>
          <w:rFonts w:asciiTheme="minorHAnsi" w:hAnsiTheme="minorHAnsi" w:cstheme="minorHAnsi"/>
          <w:sz w:val="22"/>
          <w:szCs w:val="22"/>
        </w:rPr>
      </w:pPr>
    </w:p>
    <w:p w:rsidR="005B2E8A" w:rsidRDefault="005B2E8A" w:rsidP="006C67D2">
      <w:pPr>
        <w:ind w:left="720"/>
        <w:jc w:val="both"/>
        <w:rPr>
          <w:rFonts w:asciiTheme="minorHAnsi" w:hAnsiTheme="minorHAnsi" w:cstheme="minorHAnsi"/>
          <w:sz w:val="22"/>
          <w:szCs w:val="22"/>
        </w:rPr>
      </w:pPr>
    </w:p>
    <w:p w:rsidR="005B2E8A" w:rsidRPr="009803E1" w:rsidRDefault="005B2E8A" w:rsidP="006C67D2">
      <w:pPr>
        <w:ind w:left="720"/>
        <w:jc w:val="both"/>
        <w:rPr>
          <w:rFonts w:asciiTheme="minorHAnsi" w:hAnsiTheme="minorHAnsi" w:cstheme="minorHAnsi"/>
          <w:sz w:val="22"/>
          <w:szCs w:val="22"/>
        </w:rPr>
      </w:pPr>
    </w:p>
    <w:p w:rsidR="006C67D2" w:rsidRPr="009803E1" w:rsidRDefault="006C67D2" w:rsidP="006C67D2">
      <w:pPr>
        <w:ind w:left="720"/>
        <w:jc w:val="both"/>
        <w:rPr>
          <w:rFonts w:asciiTheme="minorHAnsi" w:hAnsiTheme="minorHAnsi" w:cstheme="minorHAnsi"/>
          <w:sz w:val="22"/>
          <w:szCs w:val="22"/>
        </w:rPr>
      </w:pPr>
    </w:p>
    <w:p w:rsidR="007165E6" w:rsidRPr="00DF3AF7" w:rsidRDefault="007165E6" w:rsidP="00B37050">
      <w:pPr>
        <w:jc w:val="center"/>
        <w:rPr>
          <w:rFonts w:asciiTheme="minorHAnsi" w:hAnsiTheme="minorHAnsi" w:cstheme="minorHAnsi"/>
          <w:b/>
        </w:rPr>
      </w:pPr>
      <w:r w:rsidRPr="009803E1">
        <w:rPr>
          <w:rFonts w:asciiTheme="minorHAnsi" w:hAnsiTheme="minorHAnsi" w:cstheme="minorHAnsi"/>
          <w:b/>
        </w:rPr>
        <w:t>--------------------------------------</w:t>
      </w:r>
      <w:r w:rsidR="0018149E" w:rsidRPr="009803E1">
        <w:rPr>
          <w:rFonts w:asciiTheme="minorHAnsi" w:hAnsiTheme="minorHAnsi" w:cstheme="minorHAnsi"/>
          <w:b/>
        </w:rPr>
        <w:t>--------------------</w:t>
      </w:r>
      <w:r w:rsidRPr="009803E1">
        <w:rPr>
          <w:rFonts w:asciiTheme="minorHAnsi" w:hAnsiTheme="minorHAnsi" w:cstheme="minorHAnsi"/>
          <w:b/>
        </w:rPr>
        <w:t>-------------------------</w:t>
      </w:r>
    </w:p>
    <w:p w:rsidR="007165E6" w:rsidRPr="00DF3AF7" w:rsidRDefault="00087D81" w:rsidP="00B37050">
      <w:pPr>
        <w:jc w:val="center"/>
        <w:rPr>
          <w:rFonts w:asciiTheme="minorHAnsi" w:hAnsiTheme="minorHAnsi" w:cstheme="minorHAnsi"/>
          <w:b/>
        </w:rPr>
      </w:pPr>
      <w:r w:rsidRPr="00DF3AF7">
        <w:rPr>
          <w:rFonts w:asciiTheme="minorHAnsi" w:hAnsiTheme="minorHAnsi" w:cstheme="minorHAnsi"/>
          <w:b/>
        </w:rPr>
        <w:t xml:space="preserve">Firma del </w:t>
      </w:r>
      <w:r w:rsidR="00DB48D6" w:rsidRPr="00DF3AF7">
        <w:rPr>
          <w:rFonts w:asciiTheme="minorHAnsi" w:hAnsiTheme="minorHAnsi" w:cstheme="minorHAnsi"/>
          <w:b/>
        </w:rPr>
        <w:t xml:space="preserve">Propietario o </w:t>
      </w:r>
      <w:r w:rsidR="007165E6" w:rsidRPr="00DF3AF7">
        <w:rPr>
          <w:rFonts w:asciiTheme="minorHAnsi" w:hAnsiTheme="minorHAnsi" w:cstheme="minorHAnsi"/>
          <w:b/>
        </w:rPr>
        <w:t xml:space="preserve">Representante Legal </w:t>
      </w:r>
    </w:p>
    <w:p w:rsidR="007165E6" w:rsidRPr="00DF3AF7" w:rsidRDefault="007165E6" w:rsidP="00B37050">
      <w:pPr>
        <w:keepNext/>
        <w:jc w:val="center"/>
        <w:outlineLvl w:val="2"/>
        <w:rPr>
          <w:rFonts w:asciiTheme="minorHAnsi" w:hAnsiTheme="minorHAnsi" w:cstheme="minorHAnsi"/>
          <w:b/>
          <w:lang w:val="es-BO" w:eastAsia="es-ES"/>
        </w:rPr>
      </w:pPr>
      <w:r w:rsidRPr="00DF3AF7">
        <w:rPr>
          <w:rFonts w:asciiTheme="minorHAnsi" w:hAnsiTheme="minorHAnsi" w:cstheme="minorHAnsi"/>
          <w:b/>
        </w:rPr>
        <w:t xml:space="preserve">Nombre completo del </w:t>
      </w:r>
      <w:r w:rsidR="0018149E" w:rsidRPr="00DF3AF7">
        <w:rPr>
          <w:rFonts w:asciiTheme="minorHAnsi" w:hAnsiTheme="minorHAnsi" w:cstheme="minorHAnsi"/>
          <w:b/>
        </w:rPr>
        <w:t xml:space="preserve">Propietario o </w:t>
      </w:r>
      <w:r w:rsidRPr="00DF3AF7">
        <w:rPr>
          <w:rFonts w:asciiTheme="minorHAnsi" w:hAnsiTheme="minorHAnsi" w:cstheme="minorHAnsi"/>
          <w:b/>
        </w:rPr>
        <w:t xml:space="preserve">Representante Legal </w:t>
      </w:r>
    </w:p>
    <w:p w:rsidR="00FA78A9" w:rsidRPr="006F470A" w:rsidRDefault="0062797D" w:rsidP="001F513B">
      <w:pPr>
        <w:jc w:val="center"/>
        <w:rPr>
          <w:rFonts w:asciiTheme="minorHAnsi" w:hAnsiTheme="minorHAnsi" w:cstheme="minorHAnsi"/>
          <w:b/>
          <w:bCs/>
          <w:i/>
          <w:iCs/>
          <w:sz w:val="22"/>
          <w:szCs w:val="22"/>
        </w:rPr>
      </w:pPr>
      <w:r w:rsidRPr="006F470A">
        <w:rPr>
          <w:rFonts w:asciiTheme="minorHAnsi" w:hAnsiTheme="minorHAnsi" w:cstheme="minorHAnsi"/>
          <w:b/>
          <w:bCs/>
          <w:i/>
          <w:iCs/>
          <w:sz w:val="22"/>
          <w:szCs w:val="22"/>
        </w:rPr>
        <w:br w:type="page"/>
      </w:r>
      <w:r w:rsidR="00EB5ED3" w:rsidRPr="006F470A">
        <w:rPr>
          <w:rFonts w:asciiTheme="minorHAnsi" w:hAnsiTheme="minorHAnsi" w:cstheme="minorHAnsi"/>
          <w:b/>
          <w:sz w:val="22"/>
          <w:szCs w:val="22"/>
        </w:rPr>
        <w:lastRenderedPageBreak/>
        <w:t>FORMULARIO</w:t>
      </w:r>
      <w:r w:rsidR="00FA78A9" w:rsidRPr="006F470A">
        <w:rPr>
          <w:rFonts w:asciiTheme="minorHAnsi" w:hAnsiTheme="minorHAnsi" w:cstheme="minorHAnsi"/>
          <w:b/>
          <w:sz w:val="22"/>
          <w:szCs w:val="22"/>
        </w:rPr>
        <w:t xml:space="preserve"> B-1</w:t>
      </w:r>
    </w:p>
    <w:p w:rsidR="00FA78A9" w:rsidRPr="006F470A" w:rsidRDefault="00E848C9" w:rsidP="00FA78A9">
      <w:pPr>
        <w:jc w:val="center"/>
        <w:rPr>
          <w:rFonts w:asciiTheme="minorHAnsi" w:hAnsiTheme="minorHAnsi" w:cstheme="minorHAnsi"/>
          <w:b/>
          <w:sz w:val="22"/>
          <w:szCs w:val="22"/>
          <w:lang w:val="es-BO"/>
        </w:rPr>
      </w:pPr>
      <w:r w:rsidRPr="006F470A">
        <w:rPr>
          <w:rFonts w:asciiTheme="minorHAnsi" w:hAnsiTheme="minorHAnsi" w:cstheme="minorHAnsi"/>
          <w:b/>
          <w:sz w:val="22"/>
          <w:szCs w:val="22"/>
          <w:lang w:val="es-BO"/>
        </w:rPr>
        <w:t>PROPUESTA ECON</w:t>
      </w:r>
      <w:r w:rsidR="00602961" w:rsidRPr="006F470A">
        <w:rPr>
          <w:rFonts w:asciiTheme="minorHAnsi" w:hAnsiTheme="minorHAnsi" w:cstheme="minorHAnsi"/>
          <w:b/>
          <w:sz w:val="22"/>
          <w:szCs w:val="22"/>
          <w:lang w:val="es-BO"/>
        </w:rPr>
        <w:t>Ó</w:t>
      </w:r>
      <w:r w:rsidRPr="006F470A">
        <w:rPr>
          <w:rFonts w:asciiTheme="minorHAnsi" w:hAnsiTheme="minorHAnsi" w:cstheme="minorHAnsi"/>
          <w:b/>
          <w:sz w:val="22"/>
          <w:szCs w:val="22"/>
          <w:lang w:val="es-BO"/>
        </w:rPr>
        <w:t xml:space="preserve">MICA </w:t>
      </w:r>
    </w:p>
    <w:p w:rsidR="001C043B" w:rsidRDefault="001C043B" w:rsidP="001C043B">
      <w:pPr>
        <w:jc w:val="center"/>
        <w:rPr>
          <w:lang w:val="es-BO" w:eastAsia="es-BO"/>
        </w:rPr>
      </w:pPr>
      <w:r>
        <w:rPr>
          <w:rFonts w:ascii="Segoe UI" w:hAnsi="Segoe UI" w:cs="Segoe UI"/>
          <w:b/>
          <w:bCs/>
          <w:color w:val="FF0000"/>
        </w:rPr>
        <w:t xml:space="preserve">Bolivianos </w:t>
      </w:r>
    </w:p>
    <w:p w:rsidR="00FA78A9" w:rsidRDefault="00FA78A9" w:rsidP="00FA78A9">
      <w:pPr>
        <w:jc w:val="center"/>
        <w:rPr>
          <w:rFonts w:asciiTheme="minorHAnsi" w:hAnsiTheme="minorHAnsi" w:cstheme="minorHAnsi"/>
          <w:b/>
          <w:sz w:val="22"/>
          <w:szCs w:val="22"/>
          <w:lang w:val="es-B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80"/>
        <w:gridCol w:w="1642"/>
        <w:gridCol w:w="1652"/>
        <w:gridCol w:w="989"/>
        <w:gridCol w:w="986"/>
        <w:gridCol w:w="1617"/>
        <w:gridCol w:w="1747"/>
      </w:tblGrid>
      <w:tr w:rsidR="002C62E4" w:rsidRPr="00D3320E" w:rsidTr="002C62E4">
        <w:trPr>
          <w:trHeight w:val="434"/>
          <w:jc w:val="center"/>
        </w:trPr>
        <w:tc>
          <w:tcPr>
            <w:tcW w:w="480"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Nº</w:t>
            </w:r>
          </w:p>
          <w:p w:rsidR="002C62E4" w:rsidRPr="00D3320E" w:rsidRDefault="002C62E4" w:rsidP="00EC1CBF">
            <w:pPr>
              <w:jc w:val="center"/>
              <w:rPr>
                <w:rFonts w:ascii="Calibri" w:hAnsi="Calibri" w:cs="Calibri"/>
                <w:b/>
                <w:bCs/>
                <w:sz w:val="16"/>
                <w:szCs w:val="16"/>
                <w:lang w:eastAsia="es-BO"/>
              </w:rPr>
            </w:pPr>
            <w:r w:rsidRPr="00D3320E">
              <w:rPr>
                <w:rFonts w:ascii="Calibri" w:hAnsi="Calibri" w:cs="Calibri"/>
                <w:b/>
                <w:bCs/>
                <w:sz w:val="16"/>
                <w:szCs w:val="16"/>
                <w:lang w:val="es-ES_tradnl" w:eastAsia="es-BO"/>
              </w:rPr>
              <w:t>ÍTEM</w:t>
            </w:r>
          </w:p>
        </w:tc>
        <w:tc>
          <w:tcPr>
            <w:tcW w:w="3294" w:type="dxa"/>
            <w:gridSpan w:val="2"/>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DETALLE DEL BIEN</w:t>
            </w:r>
          </w:p>
        </w:tc>
        <w:tc>
          <w:tcPr>
            <w:tcW w:w="989" w:type="dxa"/>
            <w:shd w:val="clear" w:color="auto" w:fill="D9D9D9"/>
            <w:vAlign w:val="center"/>
          </w:tcPr>
          <w:p w:rsidR="002C62E4" w:rsidRPr="00D3320E" w:rsidRDefault="002C62E4" w:rsidP="00EC1CBF">
            <w:pPr>
              <w:jc w:val="center"/>
              <w:rPr>
                <w:rFonts w:ascii="Calibri" w:hAnsi="Calibri" w:cs="Calibri"/>
                <w:b/>
                <w:bCs/>
                <w:sz w:val="16"/>
                <w:szCs w:val="16"/>
                <w:lang w:eastAsia="es-BO"/>
              </w:rPr>
            </w:pPr>
            <w:r w:rsidRPr="00D3320E">
              <w:rPr>
                <w:rFonts w:ascii="Calibri" w:hAnsi="Calibri" w:cs="Calibri"/>
                <w:b/>
                <w:bCs/>
                <w:sz w:val="16"/>
                <w:szCs w:val="16"/>
                <w:lang w:eastAsia="es-BO"/>
              </w:rPr>
              <w:t>CANTIDAD</w:t>
            </w:r>
          </w:p>
        </w:tc>
        <w:tc>
          <w:tcPr>
            <w:tcW w:w="986"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UNIDAD DE MEDIDA</w:t>
            </w:r>
          </w:p>
        </w:tc>
        <w:tc>
          <w:tcPr>
            <w:tcW w:w="1617"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UNITARIO</w:t>
            </w: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c>
          <w:tcPr>
            <w:tcW w:w="1747" w:type="dxa"/>
            <w:shd w:val="clear" w:color="auto" w:fill="D9D9D9"/>
            <w:vAlign w:val="center"/>
          </w:tcPr>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val="es-ES_tradnl" w:eastAsia="es-BO"/>
              </w:rPr>
              <w:t>PRECIO TOTAL</w:t>
            </w:r>
          </w:p>
          <w:p w:rsidR="002C62E4" w:rsidRPr="00D3320E" w:rsidRDefault="002C62E4" w:rsidP="00EC1CBF">
            <w:pPr>
              <w:jc w:val="center"/>
              <w:rPr>
                <w:rFonts w:ascii="Calibri" w:hAnsi="Calibri" w:cs="Calibri"/>
                <w:b/>
                <w:bCs/>
                <w:sz w:val="16"/>
                <w:szCs w:val="16"/>
                <w:lang w:val="es-ES_tradnl" w:eastAsia="es-BO"/>
              </w:rPr>
            </w:pPr>
            <w:r w:rsidRPr="00D3320E">
              <w:rPr>
                <w:rFonts w:ascii="Calibri" w:hAnsi="Calibri" w:cs="Calibri"/>
                <w:b/>
                <w:bCs/>
                <w:sz w:val="16"/>
                <w:szCs w:val="16"/>
                <w:lang w:eastAsia="es-BO"/>
              </w:rPr>
              <w:t>(BS.)</w:t>
            </w:r>
          </w:p>
        </w:tc>
      </w:tr>
      <w:tr w:rsidR="002C62E4" w:rsidRPr="00D3320E" w:rsidTr="002C62E4">
        <w:trPr>
          <w:trHeight w:hRule="exact" w:val="583"/>
          <w:jc w:val="center"/>
        </w:trPr>
        <w:tc>
          <w:tcPr>
            <w:tcW w:w="480" w:type="dxa"/>
            <w:shd w:val="clear" w:color="auto" w:fill="auto"/>
            <w:vAlign w:val="center"/>
          </w:tcPr>
          <w:p w:rsidR="002C62E4" w:rsidRPr="00D3320E" w:rsidRDefault="002C62E4" w:rsidP="00EC1CBF">
            <w:pPr>
              <w:jc w:val="center"/>
              <w:rPr>
                <w:rFonts w:ascii="Calibri" w:hAnsi="Calibri" w:cs="Calibri"/>
                <w:color w:val="000000"/>
                <w:sz w:val="18"/>
                <w:szCs w:val="18"/>
                <w:lang w:eastAsia="es-BO"/>
              </w:rPr>
            </w:pPr>
            <w:r w:rsidRPr="00D3320E">
              <w:rPr>
                <w:rFonts w:ascii="Calibri" w:hAnsi="Calibri" w:cs="Calibri"/>
                <w:color w:val="000000"/>
                <w:sz w:val="18"/>
                <w:szCs w:val="18"/>
                <w:lang w:eastAsia="es-BO"/>
              </w:rPr>
              <w:t>1</w:t>
            </w:r>
          </w:p>
        </w:tc>
        <w:tc>
          <w:tcPr>
            <w:tcW w:w="3294" w:type="dxa"/>
            <w:gridSpan w:val="2"/>
            <w:shd w:val="clear" w:color="auto" w:fill="auto"/>
            <w:vAlign w:val="center"/>
          </w:tcPr>
          <w:p w:rsidR="002C62E4" w:rsidRPr="00D3320E" w:rsidRDefault="00EC1CBF" w:rsidP="00EC1CBF">
            <w:pPr>
              <w:jc w:val="both"/>
              <w:rPr>
                <w:rFonts w:ascii="Calibri" w:hAnsi="Calibri" w:cs="Calibri"/>
                <w:color w:val="000000"/>
                <w:sz w:val="18"/>
                <w:szCs w:val="18"/>
                <w:lang w:eastAsia="es-BO"/>
              </w:rPr>
            </w:pPr>
            <w:r w:rsidRPr="00EC1CBF">
              <w:rPr>
                <w:rFonts w:ascii="Calibri" w:hAnsi="Calibri" w:cs="Calibri"/>
                <w:color w:val="000000"/>
                <w:sz w:val="16"/>
                <w:szCs w:val="16"/>
                <w:lang w:eastAsia="es-BO"/>
              </w:rPr>
              <w:t>ADQUISICIÓN DE PRENSA HIDRAULICA PARA INUTILIZACION DIRECTA DE GARRAFAS PALMASOLA I</w:t>
            </w:r>
          </w:p>
        </w:tc>
        <w:tc>
          <w:tcPr>
            <w:tcW w:w="989" w:type="dxa"/>
            <w:shd w:val="clear" w:color="auto" w:fill="auto"/>
            <w:vAlign w:val="center"/>
          </w:tcPr>
          <w:p w:rsidR="002C62E4" w:rsidRPr="00EC1CBF" w:rsidRDefault="00EC1CBF" w:rsidP="00EC1CBF">
            <w:pPr>
              <w:jc w:val="center"/>
              <w:rPr>
                <w:rFonts w:ascii="Calibri" w:hAnsi="Calibri" w:cs="Calibri"/>
                <w:sz w:val="18"/>
                <w:szCs w:val="18"/>
                <w:lang w:eastAsia="es-BO"/>
              </w:rPr>
            </w:pPr>
            <w:r w:rsidRPr="00EC1CBF">
              <w:rPr>
                <w:rFonts w:ascii="Calibri" w:hAnsi="Calibri" w:cs="Calibri"/>
                <w:sz w:val="18"/>
                <w:szCs w:val="18"/>
                <w:lang w:eastAsia="es-BO"/>
              </w:rPr>
              <w:t>1</w:t>
            </w:r>
          </w:p>
        </w:tc>
        <w:tc>
          <w:tcPr>
            <w:tcW w:w="986" w:type="dxa"/>
            <w:vAlign w:val="center"/>
          </w:tcPr>
          <w:p w:rsidR="002C62E4" w:rsidRPr="00EC1CBF" w:rsidRDefault="00EC1CBF" w:rsidP="00EC1CBF">
            <w:pPr>
              <w:jc w:val="center"/>
              <w:rPr>
                <w:rFonts w:ascii="Calibri" w:hAnsi="Calibri" w:cs="Calibri"/>
                <w:sz w:val="18"/>
                <w:szCs w:val="18"/>
                <w:lang w:eastAsia="es-BO"/>
              </w:rPr>
            </w:pPr>
            <w:r w:rsidRPr="00EC1CBF">
              <w:rPr>
                <w:rFonts w:ascii="Calibri" w:hAnsi="Calibri" w:cs="Calibri"/>
                <w:sz w:val="18"/>
                <w:szCs w:val="18"/>
                <w:lang w:eastAsia="es-BO"/>
              </w:rPr>
              <w:t>EQUIPO</w:t>
            </w:r>
          </w:p>
        </w:tc>
        <w:tc>
          <w:tcPr>
            <w:tcW w:w="1617" w:type="dxa"/>
            <w:vAlign w:val="center"/>
          </w:tcPr>
          <w:p w:rsidR="002C62E4" w:rsidRPr="00D3320E" w:rsidRDefault="002C62E4" w:rsidP="00EC1CBF">
            <w:pPr>
              <w:jc w:val="center"/>
              <w:rPr>
                <w:rFonts w:ascii="Calibri" w:hAnsi="Calibri" w:cs="Calibri"/>
                <w:sz w:val="18"/>
                <w:szCs w:val="18"/>
                <w:lang w:eastAsia="es-BO"/>
              </w:rPr>
            </w:pPr>
          </w:p>
        </w:tc>
        <w:tc>
          <w:tcPr>
            <w:tcW w:w="1747" w:type="dxa"/>
            <w:vAlign w:val="center"/>
          </w:tcPr>
          <w:p w:rsidR="002C62E4" w:rsidRPr="00D3320E" w:rsidRDefault="002C62E4" w:rsidP="00EC1CBF">
            <w:pPr>
              <w:jc w:val="center"/>
              <w:rPr>
                <w:rFonts w:ascii="Calibri" w:hAnsi="Calibri" w:cs="Calibri"/>
                <w:sz w:val="18"/>
                <w:szCs w:val="18"/>
                <w:lang w:eastAsia="es-BO"/>
              </w:rPr>
            </w:pPr>
          </w:p>
        </w:tc>
      </w:tr>
      <w:tr w:rsidR="002C62E4" w:rsidRPr="00D3320E" w:rsidTr="002C62E4">
        <w:trPr>
          <w:trHeight w:hRule="exact" w:val="459"/>
          <w:jc w:val="center"/>
        </w:trPr>
        <w:tc>
          <w:tcPr>
            <w:tcW w:w="7366" w:type="dxa"/>
            <w:gridSpan w:val="6"/>
            <w:shd w:val="clear" w:color="auto" w:fill="auto"/>
            <w:vAlign w:val="center"/>
          </w:tcPr>
          <w:p w:rsidR="002C62E4" w:rsidRPr="00D3320E" w:rsidRDefault="002C62E4" w:rsidP="002C62E4">
            <w:pPr>
              <w:jc w:val="right"/>
              <w:rPr>
                <w:rFonts w:ascii="Calibri" w:hAnsi="Calibri" w:cs="Calibri"/>
                <w:sz w:val="18"/>
                <w:szCs w:val="18"/>
                <w:lang w:eastAsia="es-BO"/>
              </w:rPr>
            </w:pPr>
            <w:r w:rsidRPr="002C62E4">
              <w:rPr>
                <w:rFonts w:ascii="Calibri" w:hAnsi="Calibri" w:cs="Calibri"/>
                <w:b/>
                <w:sz w:val="18"/>
                <w:szCs w:val="18"/>
                <w:lang w:val="es-BO" w:eastAsia="es-BO"/>
              </w:rPr>
              <w:t>PRECIO TOTAL (Numeral)</w:t>
            </w:r>
          </w:p>
        </w:tc>
        <w:tc>
          <w:tcPr>
            <w:tcW w:w="1747" w:type="dxa"/>
            <w:vAlign w:val="center"/>
          </w:tcPr>
          <w:p w:rsidR="002C62E4" w:rsidRPr="00D3320E" w:rsidRDefault="002C62E4" w:rsidP="00EC1CBF">
            <w:pPr>
              <w:jc w:val="center"/>
              <w:rPr>
                <w:rFonts w:ascii="Calibri" w:hAnsi="Calibri" w:cs="Calibri"/>
                <w:sz w:val="18"/>
                <w:szCs w:val="18"/>
                <w:lang w:eastAsia="es-BO"/>
              </w:rPr>
            </w:pPr>
          </w:p>
        </w:tc>
      </w:tr>
      <w:tr w:rsidR="002C62E4" w:rsidRPr="00D3320E" w:rsidTr="002C62E4">
        <w:trPr>
          <w:trHeight w:hRule="exact" w:val="423"/>
          <w:jc w:val="center"/>
        </w:trPr>
        <w:tc>
          <w:tcPr>
            <w:tcW w:w="2122" w:type="dxa"/>
            <w:gridSpan w:val="2"/>
            <w:shd w:val="clear" w:color="auto" w:fill="auto"/>
            <w:vAlign w:val="center"/>
          </w:tcPr>
          <w:p w:rsidR="002C62E4" w:rsidRPr="00D3320E" w:rsidRDefault="002C62E4" w:rsidP="00EC1CBF">
            <w:pPr>
              <w:jc w:val="both"/>
              <w:rPr>
                <w:rFonts w:ascii="Calibri" w:hAnsi="Calibri" w:cs="Calibri"/>
                <w:color w:val="000000"/>
                <w:sz w:val="18"/>
                <w:szCs w:val="18"/>
                <w:lang w:eastAsia="es-BO"/>
              </w:rPr>
            </w:pPr>
            <w:r w:rsidRPr="002C62E4">
              <w:rPr>
                <w:rFonts w:ascii="Calibri" w:hAnsi="Calibri" w:cs="Calibri"/>
                <w:b/>
                <w:color w:val="000000"/>
                <w:sz w:val="18"/>
                <w:szCs w:val="18"/>
                <w:lang w:val="es-BO" w:eastAsia="es-BO"/>
              </w:rPr>
              <w:t>PRECIO TOTAL (Literal)</w:t>
            </w:r>
          </w:p>
        </w:tc>
        <w:tc>
          <w:tcPr>
            <w:tcW w:w="6991" w:type="dxa"/>
            <w:gridSpan w:val="5"/>
            <w:shd w:val="clear" w:color="auto" w:fill="auto"/>
            <w:vAlign w:val="center"/>
          </w:tcPr>
          <w:p w:rsidR="002C62E4" w:rsidRPr="00D3320E" w:rsidRDefault="002C62E4" w:rsidP="00EC1CBF">
            <w:pPr>
              <w:jc w:val="center"/>
              <w:rPr>
                <w:rFonts w:ascii="Calibri" w:hAnsi="Calibri" w:cs="Calibri"/>
                <w:sz w:val="18"/>
                <w:szCs w:val="18"/>
                <w:lang w:eastAsia="es-BO"/>
              </w:rPr>
            </w:pPr>
          </w:p>
        </w:tc>
      </w:tr>
    </w:tbl>
    <w:p w:rsidR="002C62E4" w:rsidRDefault="002C62E4" w:rsidP="00FA78A9">
      <w:pPr>
        <w:jc w:val="center"/>
        <w:rPr>
          <w:rFonts w:asciiTheme="minorHAnsi" w:hAnsiTheme="minorHAnsi" w:cstheme="minorHAnsi"/>
          <w:b/>
          <w:sz w:val="22"/>
          <w:szCs w:val="22"/>
          <w:lang w:val="es-BO"/>
        </w:rPr>
      </w:pPr>
    </w:p>
    <w:p w:rsidR="00FA78A9" w:rsidRPr="006F470A" w:rsidRDefault="00FA78A9" w:rsidP="00537960">
      <w:pPr>
        <w:ind w:left="-851"/>
        <w:jc w:val="center"/>
        <w:rPr>
          <w:rFonts w:asciiTheme="minorHAnsi" w:hAnsiTheme="minorHAnsi" w:cstheme="minorHAnsi"/>
          <w:sz w:val="22"/>
          <w:szCs w:val="22"/>
        </w:rPr>
      </w:pPr>
      <w:r w:rsidRPr="006F470A">
        <w:rPr>
          <w:rFonts w:asciiTheme="minorHAnsi" w:hAnsiTheme="minorHAnsi" w:cstheme="minorHAnsi"/>
          <w:b/>
          <w:sz w:val="22"/>
          <w:szCs w:val="22"/>
        </w:rPr>
        <w:t xml:space="preserve">Nota: </w:t>
      </w:r>
      <w:r w:rsidRPr="006F470A">
        <w:rPr>
          <w:rFonts w:asciiTheme="minorHAnsi" w:hAnsiTheme="minorHAnsi" w:cstheme="minorHAnsi"/>
          <w:sz w:val="22"/>
          <w:szCs w:val="22"/>
        </w:rPr>
        <w:t>Los precios cotizados (Unitario y Total) deben ser expresados máximo con dos decimales.</w:t>
      </w:r>
    </w:p>
    <w:p w:rsidR="00FA78A9" w:rsidRPr="006F470A" w:rsidRDefault="00FA78A9" w:rsidP="00FA78A9">
      <w:pPr>
        <w:rPr>
          <w:rFonts w:asciiTheme="minorHAnsi" w:hAnsiTheme="minorHAnsi" w:cstheme="minorHAnsi"/>
          <w:sz w:val="22"/>
          <w:szCs w:val="22"/>
        </w:rPr>
      </w:pPr>
    </w:p>
    <w:p w:rsidR="00FA78A9" w:rsidRPr="006F470A" w:rsidRDefault="00FA78A9"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201A09" w:rsidP="00201A09">
      <w:pPr>
        <w:tabs>
          <w:tab w:val="left" w:pos="6225"/>
        </w:tabs>
        <w:rPr>
          <w:rFonts w:asciiTheme="minorHAnsi" w:hAnsiTheme="minorHAnsi" w:cstheme="minorHAnsi"/>
          <w:sz w:val="22"/>
          <w:szCs w:val="22"/>
          <w:lang w:val="es-MX"/>
        </w:rPr>
      </w:pPr>
      <w:r w:rsidRPr="006F470A">
        <w:rPr>
          <w:rFonts w:asciiTheme="minorHAnsi" w:hAnsiTheme="minorHAnsi" w:cstheme="minorHAnsi"/>
          <w:sz w:val="22"/>
          <w:szCs w:val="22"/>
          <w:lang w:val="es-MX"/>
        </w:rPr>
        <w:tab/>
      </w: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E10B34" w:rsidRPr="006F470A" w:rsidRDefault="00E10B34"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537960" w:rsidRPr="006F470A" w:rsidRDefault="00537960" w:rsidP="00FA78A9">
      <w:pPr>
        <w:rPr>
          <w:rFonts w:asciiTheme="minorHAnsi" w:hAnsiTheme="minorHAnsi" w:cstheme="minorHAnsi"/>
          <w:sz w:val="22"/>
          <w:szCs w:val="22"/>
          <w:lang w:val="es-MX"/>
        </w:rPr>
      </w:pPr>
    </w:p>
    <w:p w:rsidR="00992745" w:rsidRPr="006F470A" w:rsidRDefault="00992745" w:rsidP="005D1446">
      <w:pPr>
        <w:rPr>
          <w:rFonts w:asciiTheme="minorHAnsi" w:hAnsiTheme="minorHAnsi" w:cstheme="minorHAnsi"/>
          <w:b/>
          <w:sz w:val="22"/>
          <w:szCs w:val="22"/>
        </w:rPr>
        <w:sectPr w:rsidR="00992745" w:rsidRPr="006F470A" w:rsidSect="00B857A6">
          <w:footerReference w:type="default" r:id="rId17"/>
          <w:footerReference w:type="first" r:id="rId18"/>
          <w:pgSz w:w="12242" w:h="15842" w:code="1"/>
          <w:pgMar w:top="1418" w:right="1418" w:bottom="426" w:left="1701" w:header="624" w:footer="851" w:gutter="0"/>
          <w:cols w:space="708"/>
          <w:titlePg/>
          <w:docGrid w:linePitch="360"/>
        </w:sectPr>
      </w:pPr>
    </w:p>
    <w:p w:rsidR="0013510E" w:rsidRPr="006F470A" w:rsidRDefault="0013510E" w:rsidP="0013510E">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FORMULARIO C-1</w:t>
      </w:r>
    </w:p>
    <w:p w:rsidR="0013510E" w:rsidRPr="006F470A" w:rsidRDefault="00700AC9" w:rsidP="0013510E">
      <w:pPr>
        <w:jc w:val="center"/>
        <w:rPr>
          <w:rFonts w:asciiTheme="minorHAnsi" w:hAnsiTheme="minorHAnsi" w:cstheme="minorHAnsi"/>
          <w:b/>
          <w:sz w:val="22"/>
          <w:szCs w:val="22"/>
          <w:lang w:val="es-BO"/>
        </w:rPr>
      </w:pPr>
      <w:r>
        <w:rPr>
          <w:rFonts w:asciiTheme="minorHAnsi" w:hAnsiTheme="minorHAnsi" w:cstheme="minorHAnsi"/>
          <w:b/>
          <w:sz w:val="22"/>
          <w:szCs w:val="22"/>
        </w:rPr>
        <w:t xml:space="preserve"> </w:t>
      </w:r>
      <w:r w:rsidR="00F9669E" w:rsidRPr="006F470A">
        <w:rPr>
          <w:rFonts w:asciiTheme="minorHAnsi" w:hAnsiTheme="minorHAnsi" w:cstheme="minorHAnsi"/>
          <w:b/>
          <w:sz w:val="22"/>
          <w:szCs w:val="22"/>
          <w:lang w:val="es-BO"/>
        </w:rPr>
        <w:t>CARACTERÍSTICAS TÉCNICAS SOLICITADAS Y OFERTADAS</w:t>
      </w:r>
    </w:p>
    <w:p w:rsidR="00F9669E" w:rsidRPr="006F470A" w:rsidRDefault="00F9669E" w:rsidP="0013510E">
      <w:pPr>
        <w:jc w:val="center"/>
        <w:rPr>
          <w:rFonts w:asciiTheme="minorHAnsi" w:hAnsiTheme="minorHAnsi" w:cstheme="minorHAnsi"/>
          <w:b/>
          <w:sz w:val="18"/>
          <w:szCs w:val="18"/>
        </w:rPr>
      </w:pPr>
    </w:p>
    <w:tbl>
      <w:tblPr>
        <w:tblW w:w="9462"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4663"/>
        <w:gridCol w:w="4799"/>
      </w:tblGrid>
      <w:tr w:rsidR="000221D3" w:rsidRPr="006F470A" w:rsidTr="002C62E4">
        <w:trPr>
          <w:trHeight w:val="226"/>
          <w:tblHeader/>
          <w:jc w:val="center"/>
        </w:trPr>
        <w:tc>
          <w:tcPr>
            <w:tcW w:w="4663" w:type="dxa"/>
            <w:vMerge w:val="restart"/>
            <w:shd w:val="clear" w:color="auto" w:fill="D9D9D9" w:themeFill="background1" w:themeFillShade="D9"/>
            <w:vAlign w:val="center"/>
          </w:tcPr>
          <w:p w:rsidR="000221D3" w:rsidRPr="006F470A" w:rsidRDefault="000221D3" w:rsidP="00F9669E">
            <w:pPr>
              <w:jc w:val="center"/>
              <w:rPr>
                <w:rFonts w:asciiTheme="minorHAnsi" w:hAnsiTheme="minorHAnsi" w:cstheme="minorHAnsi"/>
                <w:b/>
                <w:sz w:val="18"/>
                <w:szCs w:val="18"/>
              </w:rPr>
            </w:pPr>
            <w:r w:rsidRPr="006F470A">
              <w:rPr>
                <w:rFonts w:asciiTheme="minorHAnsi" w:hAnsiTheme="minorHAnsi" w:cstheme="minorHAnsi"/>
                <w:b/>
                <w:sz w:val="18"/>
                <w:szCs w:val="18"/>
              </w:rPr>
              <w:t>CARACTERÍSTICAS TÉCNICAS REQUERIDAS POR YPFB</w:t>
            </w:r>
            <w:r w:rsidR="002603EB" w:rsidRPr="006F470A">
              <w:rPr>
                <w:rFonts w:asciiTheme="minorHAnsi" w:hAnsiTheme="minorHAnsi" w:cstheme="minorHAnsi"/>
                <w:b/>
                <w:sz w:val="18"/>
                <w:szCs w:val="18"/>
              </w:rPr>
              <w:t xml:space="preserve"> </w:t>
            </w:r>
          </w:p>
        </w:tc>
        <w:tc>
          <w:tcPr>
            <w:tcW w:w="4799" w:type="dxa"/>
            <w:vMerge w:val="restart"/>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r w:rsidRPr="006F470A">
              <w:rPr>
                <w:rFonts w:asciiTheme="minorHAnsi" w:hAnsiTheme="minorHAnsi" w:cstheme="minorHAnsi"/>
                <w:b/>
                <w:sz w:val="18"/>
                <w:szCs w:val="18"/>
              </w:rPr>
              <w:t xml:space="preserve"> CARACTERÍSTICAS TÉCNICAS </w:t>
            </w:r>
            <w:r w:rsidR="002603EB" w:rsidRPr="006F470A">
              <w:rPr>
                <w:rFonts w:asciiTheme="minorHAnsi" w:hAnsiTheme="minorHAnsi" w:cstheme="minorHAnsi"/>
                <w:b/>
                <w:sz w:val="18"/>
                <w:szCs w:val="18"/>
              </w:rPr>
              <w:t xml:space="preserve">OFERTADAS </w:t>
            </w:r>
            <w:r w:rsidRPr="006F470A">
              <w:rPr>
                <w:rFonts w:asciiTheme="minorHAnsi" w:hAnsiTheme="minorHAnsi" w:cstheme="minorHAnsi"/>
                <w:b/>
                <w:sz w:val="18"/>
                <w:szCs w:val="18"/>
              </w:rPr>
              <w:t xml:space="preserve">POR EL PROPONENTE </w:t>
            </w:r>
          </w:p>
          <w:p w:rsidR="000221D3" w:rsidRPr="006F470A" w:rsidRDefault="002603EB">
            <w:pPr>
              <w:jc w:val="center"/>
              <w:rPr>
                <w:rFonts w:asciiTheme="minorHAnsi" w:hAnsiTheme="minorHAnsi" w:cstheme="minorHAnsi"/>
                <w:b/>
                <w:i/>
                <w:sz w:val="18"/>
                <w:szCs w:val="18"/>
              </w:rPr>
            </w:pPr>
            <w:r w:rsidRPr="006F470A">
              <w:rPr>
                <w:rFonts w:asciiTheme="minorHAnsi" w:hAnsiTheme="minorHAnsi" w:cstheme="minorHAnsi"/>
                <w:b/>
                <w:i/>
                <w:sz w:val="18"/>
                <w:szCs w:val="18"/>
              </w:rPr>
              <w:t xml:space="preserve"> (Describir su propuesta en base a lo solicitado por </w:t>
            </w:r>
            <w:r w:rsidR="000221D3" w:rsidRPr="006F470A">
              <w:rPr>
                <w:rFonts w:asciiTheme="minorHAnsi" w:hAnsiTheme="minorHAnsi" w:cstheme="minorHAnsi"/>
                <w:b/>
                <w:i/>
                <w:sz w:val="18"/>
                <w:szCs w:val="18"/>
              </w:rPr>
              <w:t>YPFB</w:t>
            </w:r>
            <w:r w:rsidRPr="006F470A">
              <w:rPr>
                <w:rFonts w:asciiTheme="minorHAnsi" w:hAnsiTheme="minorHAnsi" w:cstheme="minorHAnsi"/>
                <w:b/>
                <w:i/>
                <w:sz w:val="18"/>
                <w:szCs w:val="18"/>
              </w:rPr>
              <w:t>)</w:t>
            </w:r>
          </w:p>
        </w:tc>
      </w:tr>
      <w:tr w:rsidR="000221D3" w:rsidRPr="006F470A" w:rsidTr="002C62E4">
        <w:trPr>
          <w:cantSplit/>
          <w:trHeight w:val="681"/>
          <w:jc w:val="center"/>
        </w:trPr>
        <w:tc>
          <w:tcPr>
            <w:tcW w:w="4663" w:type="dxa"/>
            <w:vMerge/>
            <w:shd w:val="clear" w:color="auto" w:fill="D9D9D9" w:themeFill="background1" w:themeFillShade="D9"/>
            <w:vAlign w:val="center"/>
          </w:tcPr>
          <w:p w:rsidR="000221D3" w:rsidRPr="006F470A" w:rsidRDefault="000221D3" w:rsidP="00126BEB">
            <w:pPr>
              <w:jc w:val="center"/>
              <w:rPr>
                <w:rFonts w:asciiTheme="minorHAnsi" w:hAnsiTheme="minorHAnsi" w:cstheme="minorHAnsi"/>
                <w:b/>
                <w:sz w:val="18"/>
                <w:szCs w:val="18"/>
              </w:rPr>
            </w:pPr>
          </w:p>
        </w:tc>
        <w:tc>
          <w:tcPr>
            <w:tcW w:w="4799" w:type="dxa"/>
            <w:vMerge/>
            <w:shd w:val="clear" w:color="auto" w:fill="D9D9D9" w:themeFill="background1" w:themeFillShade="D9"/>
            <w:vAlign w:val="center"/>
          </w:tcPr>
          <w:p w:rsidR="000221D3" w:rsidRPr="006F470A" w:rsidRDefault="000221D3" w:rsidP="000221D3">
            <w:pPr>
              <w:jc w:val="center"/>
              <w:rPr>
                <w:rFonts w:asciiTheme="minorHAnsi" w:hAnsiTheme="minorHAnsi" w:cstheme="minorHAnsi"/>
                <w:b/>
                <w:sz w:val="18"/>
                <w:szCs w:val="18"/>
              </w:rPr>
            </w:pPr>
          </w:p>
        </w:tc>
      </w:tr>
      <w:tr w:rsidR="000221D3" w:rsidRPr="006F470A" w:rsidTr="002C62E4">
        <w:trPr>
          <w:trHeight w:val="207"/>
          <w:jc w:val="center"/>
        </w:trPr>
        <w:tc>
          <w:tcPr>
            <w:tcW w:w="4663" w:type="dxa"/>
            <w:vAlign w:val="center"/>
          </w:tcPr>
          <w:p w:rsidR="00EC1CBF" w:rsidRPr="00EC1CBF" w:rsidRDefault="00EC1CBF" w:rsidP="00EC1CBF">
            <w:pPr>
              <w:jc w:val="both"/>
              <w:rPr>
                <w:rFonts w:ascii="Calibri" w:hAnsi="Calibri" w:cs="Calibri"/>
                <w:sz w:val="16"/>
                <w:szCs w:val="16"/>
                <w:lang w:eastAsia="es-ES"/>
              </w:rPr>
            </w:pPr>
            <w:r w:rsidRPr="00EC1CBF">
              <w:rPr>
                <w:rFonts w:ascii="Calibri" w:hAnsi="Calibri" w:cs="Calibri"/>
                <w:sz w:val="16"/>
                <w:szCs w:val="16"/>
                <w:lang w:eastAsia="es-ES"/>
              </w:rPr>
              <w:t>A continuación se detallan las características técnicas de carácter enunciativo y no limitativo, así mismo el equipo debe ser nuevo y de primera calidad:</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ook w:val="04A0" w:firstRow="1" w:lastRow="0" w:firstColumn="1" w:lastColumn="0" w:noHBand="0" w:noVBand="1"/>
            </w:tblPr>
            <w:tblGrid>
              <w:gridCol w:w="2232"/>
              <w:gridCol w:w="2355"/>
            </w:tblGrid>
            <w:tr w:rsidR="00EC1CBF" w:rsidRPr="00EC1CBF" w:rsidTr="00EC1CBF">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CARACTERISTICAS TÉCNICAS</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Marca</w:t>
                  </w:r>
                </w:p>
              </w:tc>
              <w:tc>
                <w:tcPr>
                  <w:tcW w:w="4662"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Modelo</w:t>
                  </w:r>
                </w:p>
              </w:tc>
              <w:tc>
                <w:tcPr>
                  <w:tcW w:w="4662"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Tamaño de equipo</w:t>
                  </w:r>
                </w:p>
              </w:tc>
              <w:tc>
                <w:tcPr>
                  <w:tcW w:w="4662"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 a 3,5 m (frente) x 2,5 m (fondo) x 2,5 m (alto)</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Peso</w:t>
                  </w:r>
                </w:p>
              </w:tc>
              <w:tc>
                <w:tcPr>
                  <w:tcW w:w="4662"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 a 3000 kg</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Posición de Prensado</w:t>
                  </w:r>
                </w:p>
              </w:tc>
              <w:tc>
                <w:tcPr>
                  <w:tcW w:w="4662"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Horizontal, en dirección de base superior a base inferior (protector a base)</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Fuerza de prensado</w:t>
                  </w:r>
                </w:p>
              </w:tc>
              <w:tc>
                <w:tcPr>
                  <w:tcW w:w="4662"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 a 90 toneladas</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Capacidad de inutilización de cilindros 10 Kg.</w:t>
                  </w:r>
                </w:p>
              </w:tc>
              <w:tc>
                <w:tcPr>
                  <w:tcW w:w="4662"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 500 cilindros/turno de 8 horas</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Unidad hidráulica</w:t>
                  </w:r>
                </w:p>
              </w:tc>
              <w:tc>
                <w:tcPr>
                  <w:tcW w:w="4662" w:type="dxa"/>
                  <w:shd w:val="clear" w:color="auto" w:fill="auto"/>
                  <w:vAlign w:val="center"/>
                </w:tcPr>
                <w:p w:rsidR="00EC1CBF" w:rsidRPr="00EC1CBF" w:rsidRDefault="00EC1CBF" w:rsidP="00EC1CBF">
                  <w:pPr>
                    <w:jc w:val="both"/>
                    <w:rPr>
                      <w:rFonts w:ascii="Calibri" w:hAnsi="Calibri" w:cs="Calibri"/>
                      <w:sz w:val="16"/>
                      <w:szCs w:val="16"/>
                      <w:lang w:eastAsia="es-ES"/>
                    </w:rPr>
                  </w:pPr>
                  <w:r w:rsidRPr="00EC1CBF">
                    <w:rPr>
                      <w:rFonts w:ascii="Calibri" w:hAnsi="Calibri" w:cs="Calibri"/>
                      <w:sz w:val="16"/>
                      <w:szCs w:val="16"/>
                      <w:lang w:eastAsia="es-ES"/>
                    </w:rPr>
                    <w:t>≥ 15 HP, 380 V Trifásico, bomba hidráulica de alto desempeño, doble cilindro hidráulico, indicador de nivel de aceite y temperatura, sistema de filtración de aceite incluido, operada con válvula direccional</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Capacidad de tanque de aceite</w:t>
                  </w:r>
                </w:p>
              </w:tc>
              <w:tc>
                <w:tcPr>
                  <w:tcW w:w="4662" w:type="dxa"/>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 610 litros</w:t>
                  </w:r>
                </w:p>
              </w:tc>
            </w:tr>
            <w:tr w:rsidR="00EC1CBF" w:rsidRPr="00EC1CBF" w:rsidTr="00EC1CBF">
              <w:trPr>
                <w:trHeight w:val="289"/>
                <w:jc w:val="center"/>
              </w:trPr>
              <w:tc>
                <w:tcPr>
                  <w:tcW w:w="4661" w:type="dxa"/>
                  <w:tcBorders>
                    <w:right w:val="nil"/>
                  </w:tcBorders>
                  <w:shd w:val="clear" w:color="auto" w:fill="E2EFD9"/>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Uso</w:t>
                  </w:r>
                </w:p>
              </w:tc>
              <w:tc>
                <w:tcPr>
                  <w:tcW w:w="4662" w:type="dxa"/>
                  <w:tcBorders>
                    <w:left w:val="nil"/>
                  </w:tcBorders>
                  <w:shd w:val="clear" w:color="auto" w:fill="E2EFD9"/>
                  <w:vAlign w:val="center"/>
                </w:tcPr>
                <w:p w:rsidR="00EC1CBF" w:rsidRPr="00EC1CBF" w:rsidRDefault="00EC1CBF" w:rsidP="00EC1CBF">
                  <w:pPr>
                    <w:jc w:val="both"/>
                    <w:rPr>
                      <w:rFonts w:ascii="Calibri" w:hAnsi="Calibri" w:cs="Calibri"/>
                      <w:sz w:val="16"/>
                      <w:szCs w:val="16"/>
                      <w:lang w:eastAsia="es-ES"/>
                    </w:rPr>
                  </w:pPr>
                  <w:r w:rsidRPr="00EC1CBF">
                    <w:rPr>
                      <w:rFonts w:ascii="Calibri" w:hAnsi="Calibri" w:cs="Calibri"/>
                      <w:sz w:val="16"/>
                      <w:szCs w:val="16"/>
                      <w:lang w:eastAsia="es-ES"/>
                    </w:rPr>
                    <w:t>La Prensa deberá procesar la inutilización (aplastado), garrafas de 10 Kg. y 45 kg.</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Calibri" w:hAnsi="Calibri" w:cs="Calibri"/>
                      <w:sz w:val="16"/>
                      <w:szCs w:val="16"/>
                      <w:lang w:eastAsia="es-ES"/>
                    </w:rPr>
                  </w:pPr>
                  <w:r w:rsidRPr="00EC1CBF">
                    <w:rPr>
                      <w:rFonts w:ascii="Calibri" w:hAnsi="Calibri" w:cs="Calibri"/>
                      <w:sz w:val="16"/>
                      <w:szCs w:val="16"/>
                      <w:lang w:eastAsia="es-ES"/>
                    </w:rPr>
                    <w:t>Material, accesorios…</w:t>
                  </w:r>
                </w:p>
              </w:tc>
              <w:tc>
                <w:tcPr>
                  <w:tcW w:w="4662" w:type="dxa"/>
                  <w:shd w:val="clear" w:color="auto" w:fill="auto"/>
                  <w:vAlign w:val="center"/>
                </w:tcPr>
                <w:p w:rsidR="00EC1CBF" w:rsidRPr="00EC1CBF" w:rsidRDefault="00EC1CBF" w:rsidP="00EC1CBF">
                  <w:pPr>
                    <w:jc w:val="both"/>
                    <w:rPr>
                      <w:rFonts w:ascii="Calibri" w:hAnsi="Calibri" w:cs="Calibri"/>
                      <w:sz w:val="16"/>
                      <w:szCs w:val="16"/>
                      <w:lang w:eastAsia="es-ES"/>
                    </w:rPr>
                  </w:pPr>
                  <w:r w:rsidRPr="00EC1CBF">
                    <w:rPr>
                      <w:rFonts w:ascii="Calibri" w:hAnsi="Calibri" w:cs="Calibri"/>
                      <w:sz w:val="16"/>
                      <w:szCs w:val="16"/>
                      <w:lang w:eastAsia="es-ES"/>
                    </w:rPr>
                    <w:t>Estructura general en acero A-36, color según el fabricante, indicar accesorios que contenga (si corresponde).</w:t>
                  </w:r>
                </w:p>
              </w:tc>
            </w:tr>
          </w:tbl>
          <w:p w:rsidR="000221D3" w:rsidRPr="00EC1CBF" w:rsidRDefault="00EC1CBF" w:rsidP="00EC1CBF">
            <w:pPr>
              <w:autoSpaceDE w:val="0"/>
              <w:autoSpaceDN w:val="0"/>
              <w:adjustRightInd w:val="0"/>
              <w:jc w:val="both"/>
              <w:rPr>
                <w:rFonts w:ascii="Calibri" w:hAnsi="Calibri" w:cs="Calibri"/>
                <w:sz w:val="16"/>
                <w:szCs w:val="16"/>
                <w:lang w:eastAsia="es-ES"/>
              </w:rPr>
            </w:pPr>
            <w:r w:rsidRPr="00EC1CBF">
              <w:rPr>
                <w:rFonts w:ascii="Calibri" w:hAnsi="Calibri" w:cs="Calibri"/>
                <w:b/>
                <w:sz w:val="16"/>
                <w:szCs w:val="16"/>
                <w:lang w:eastAsia="es-ES"/>
              </w:rPr>
              <w:t>Nota 1:</w:t>
            </w:r>
            <w:r w:rsidRPr="00EC1CBF">
              <w:rPr>
                <w:rFonts w:ascii="Calibri" w:hAnsi="Calibri" w:cs="Calibri"/>
                <w:sz w:val="16"/>
                <w:szCs w:val="16"/>
                <w:lang w:eastAsia="es-ES"/>
              </w:rPr>
              <w:t xml:space="preserve"> La empresa proponente al ofertar las características técnicas de la prensa hidráulica en función a los datos y/o rangos que YPFB demanda, deberá ser clara y concisa, es decir la empresa proponente deberá anotar un solo valor según los datos y/o rangos establecidos en el cuadro anterior. No se aceptara prensa hechiza, sino de buena fabricación.</w:t>
            </w:r>
          </w:p>
          <w:p w:rsidR="00EC1CBF" w:rsidRPr="00EC1CBF" w:rsidRDefault="00EC1CBF" w:rsidP="00EC1CBF">
            <w:pPr>
              <w:autoSpaceDE w:val="0"/>
              <w:autoSpaceDN w:val="0"/>
              <w:adjustRightInd w:val="0"/>
              <w:jc w:val="both"/>
              <w:rPr>
                <w:rFonts w:ascii="Calibri" w:hAnsi="Calibri" w:cs="Calibri"/>
                <w:sz w:val="16"/>
                <w:szCs w:val="16"/>
                <w:lang w:eastAsia="es-ES"/>
              </w:rPr>
            </w:pPr>
            <w:r w:rsidRPr="00EC1CBF">
              <w:rPr>
                <w:rFonts w:ascii="Calibri" w:hAnsi="Calibri" w:cs="Calibri"/>
                <w:b/>
                <w:sz w:val="16"/>
                <w:szCs w:val="16"/>
                <w:lang w:eastAsia="es-ES"/>
              </w:rPr>
              <w:t>Nota 2:</w:t>
            </w:r>
            <w:r w:rsidRPr="00EC1CBF">
              <w:rPr>
                <w:rFonts w:ascii="Calibri" w:hAnsi="Calibri" w:cs="Calibri"/>
                <w:sz w:val="16"/>
                <w:szCs w:val="16"/>
                <w:lang w:eastAsia="es-ES"/>
              </w:rPr>
              <w:t xml:space="preserve"> En la presentación de propuestas deberán indicar la marca y modelo del equipo, además de presentar el catalogo o ficha técnica, para su verificación respectiva en la etapa de calificación de propuestas.</w:t>
            </w:r>
          </w:p>
        </w:tc>
        <w:tc>
          <w:tcPr>
            <w:tcW w:w="4799" w:type="dxa"/>
            <w:vAlign w:val="center"/>
          </w:tcPr>
          <w:p w:rsidR="000221D3" w:rsidRPr="006F470A" w:rsidRDefault="000221D3" w:rsidP="00126BEB">
            <w:pPr>
              <w:rPr>
                <w:rFonts w:asciiTheme="minorHAnsi" w:hAnsiTheme="minorHAnsi" w:cstheme="minorHAnsi"/>
                <w:b/>
                <w:sz w:val="18"/>
                <w:szCs w:val="18"/>
              </w:rPr>
            </w:pPr>
          </w:p>
        </w:tc>
      </w:tr>
      <w:tr w:rsidR="00EC1CBF" w:rsidRPr="00EC1CBF" w:rsidTr="00EC1CBF">
        <w:trPr>
          <w:trHeight w:val="207"/>
          <w:jc w:val="center"/>
        </w:trPr>
        <w:tc>
          <w:tcPr>
            <w:tcW w:w="4663" w:type="dxa"/>
            <w:shd w:val="clear" w:color="auto" w:fill="B8CCE4"/>
            <w:vAlign w:val="center"/>
          </w:tcPr>
          <w:p w:rsidR="00EC1CBF" w:rsidRPr="00EC1CBF" w:rsidRDefault="00EC1CBF" w:rsidP="00EC1CBF">
            <w:pPr>
              <w:rPr>
                <w:rFonts w:ascii="Calibri" w:hAnsi="Calibri" w:cs="Calibri"/>
                <w:b/>
                <w:sz w:val="16"/>
                <w:szCs w:val="16"/>
                <w:lang w:eastAsia="es-ES"/>
              </w:rPr>
            </w:pPr>
            <w:r w:rsidRPr="00EC1CBF">
              <w:rPr>
                <w:rFonts w:ascii="Calibri" w:hAnsi="Calibri" w:cs="Calibri"/>
                <w:b/>
                <w:sz w:val="16"/>
                <w:szCs w:val="16"/>
                <w:lang w:eastAsia="es-ES"/>
              </w:rPr>
              <w:t>PLAZO DE ENTREGA</w:t>
            </w:r>
          </w:p>
        </w:tc>
        <w:tc>
          <w:tcPr>
            <w:tcW w:w="4799" w:type="dxa"/>
            <w:vAlign w:val="center"/>
          </w:tcPr>
          <w:p w:rsidR="00EC1CBF" w:rsidRPr="00EC1CBF" w:rsidRDefault="00EC1CBF" w:rsidP="00EC1CBF">
            <w:pPr>
              <w:rPr>
                <w:rFonts w:asciiTheme="minorHAnsi" w:hAnsiTheme="minorHAnsi" w:cstheme="minorHAnsi"/>
                <w:b/>
                <w:sz w:val="18"/>
                <w:szCs w:val="18"/>
                <w:lang w:val="es-BO"/>
              </w:rPr>
            </w:pPr>
          </w:p>
        </w:tc>
      </w:tr>
      <w:tr w:rsidR="00EC1CBF" w:rsidRPr="002C62E4" w:rsidTr="00EC1CBF">
        <w:trPr>
          <w:trHeight w:val="207"/>
          <w:jc w:val="center"/>
        </w:trPr>
        <w:tc>
          <w:tcPr>
            <w:tcW w:w="4663" w:type="dxa"/>
            <w:shd w:val="clear" w:color="auto" w:fill="auto"/>
            <w:vAlign w:val="center"/>
          </w:tcPr>
          <w:p w:rsidR="00EC1CBF" w:rsidRPr="00EC1CBF" w:rsidRDefault="00EC1CBF" w:rsidP="00EC1CBF">
            <w:pPr>
              <w:jc w:val="both"/>
              <w:rPr>
                <w:rFonts w:ascii="Calibri" w:hAnsi="Calibri" w:cs="Calibri"/>
                <w:sz w:val="16"/>
                <w:szCs w:val="16"/>
              </w:rPr>
            </w:pPr>
            <w:r w:rsidRPr="00EC1CBF">
              <w:rPr>
                <w:rFonts w:ascii="Calibri" w:hAnsi="Calibri" w:cs="Calibri"/>
                <w:sz w:val="16"/>
                <w:szCs w:val="16"/>
              </w:rPr>
              <w:t>El plazo de entrega será de ciento treinta (130) días calendario, computables a partir de la instrucción de la unidad solicitante una vez suscrito el Contrato.</w:t>
            </w:r>
          </w:p>
          <w:p w:rsidR="00EC1CBF" w:rsidRPr="00EC1CBF" w:rsidRDefault="00EC1CBF" w:rsidP="00EC1CBF">
            <w:pPr>
              <w:autoSpaceDE w:val="0"/>
              <w:autoSpaceDN w:val="0"/>
              <w:adjustRightInd w:val="0"/>
              <w:jc w:val="both"/>
              <w:rPr>
                <w:rFonts w:ascii="Verdana" w:hAnsi="Verdana" w:cs="Calibri"/>
                <w:sz w:val="16"/>
                <w:szCs w:val="16"/>
              </w:rPr>
            </w:pPr>
            <w:r w:rsidRPr="00EC1CBF">
              <w:rPr>
                <w:rFonts w:ascii="Calibri" w:hAnsi="Calibri" w:cs="Calibri"/>
                <w:bCs/>
                <w:color w:val="000000"/>
                <w:sz w:val="16"/>
                <w:szCs w:val="16"/>
              </w:rPr>
              <w:t>En caso de que el plazo de la entrega definitiva del bien recaiga en un día sábado, domingo o feriado, éste recorrerá al siguiente día hábil más próximo.</w:t>
            </w:r>
          </w:p>
        </w:tc>
        <w:tc>
          <w:tcPr>
            <w:tcW w:w="4799" w:type="dxa"/>
            <w:vAlign w:val="center"/>
          </w:tcPr>
          <w:p w:rsidR="00EC1CBF" w:rsidRPr="00EC1CBF" w:rsidRDefault="00EC1CBF" w:rsidP="00EC1CBF">
            <w:pPr>
              <w:rPr>
                <w:rFonts w:asciiTheme="minorHAnsi" w:hAnsiTheme="minorHAnsi" w:cstheme="minorHAnsi"/>
                <w:b/>
                <w:sz w:val="18"/>
                <w:szCs w:val="18"/>
                <w:lang w:val="es-BO"/>
              </w:rPr>
            </w:pPr>
          </w:p>
        </w:tc>
      </w:tr>
    </w:tbl>
    <w:p w:rsidR="0013510E" w:rsidRPr="002C62E4" w:rsidRDefault="0013510E" w:rsidP="0013510E">
      <w:pPr>
        <w:jc w:val="center"/>
        <w:rPr>
          <w:rFonts w:asciiTheme="minorHAnsi" w:hAnsiTheme="minorHAnsi" w:cstheme="minorHAnsi"/>
          <w:b/>
          <w:sz w:val="18"/>
          <w:szCs w:val="18"/>
          <w:lang w:val="es-BO"/>
        </w:rPr>
      </w:pPr>
    </w:p>
    <w:p w:rsidR="0013510E" w:rsidRPr="002C62E4" w:rsidRDefault="0013510E" w:rsidP="0013510E">
      <w:pPr>
        <w:jc w:val="center"/>
        <w:rPr>
          <w:rFonts w:asciiTheme="minorHAnsi" w:hAnsiTheme="minorHAnsi" w:cstheme="minorHAnsi"/>
          <w:b/>
          <w:sz w:val="18"/>
          <w:szCs w:val="18"/>
          <w:lang w:val="es-BO"/>
        </w:rPr>
      </w:pPr>
    </w:p>
    <w:p w:rsidR="002C62E4" w:rsidRDefault="002C62E4" w:rsidP="00FA78A9">
      <w:pPr>
        <w:jc w:val="center"/>
        <w:rPr>
          <w:rFonts w:asciiTheme="minorHAnsi" w:hAnsiTheme="minorHAnsi" w:cstheme="minorHAnsi"/>
          <w:b/>
          <w:sz w:val="22"/>
          <w:szCs w:val="22"/>
        </w:rPr>
      </w:pPr>
    </w:p>
    <w:p w:rsidR="00EC1CBF" w:rsidRDefault="00EC1CBF" w:rsidP="00FA78A9">
      <w:pPr>
        <w:jc w:val="center"/>
        <w:rPr>
          <w:rFonts w:asciiTheme="minorHAnsi" w:hAnsiTheme="minorHAnsi" w:cstheme="minorHAnsi"/>
          <w:b/>
          <w:sz w:val="22"/>
          <w:szCs w:val="22"/>
        </w:rPr>
      </w:pPr>
    </w:p>
    <w:p w:rsidR="002603EB" w:rsidRPr="006F470A" w:rsidRDefault="007E223B" w:rsidP="00FA78A9">
      <w:pPr>
        <w:jc w:val="center"/>
        <w:rPr>
          <w:rFonts w:asciiTheme="minorHAnsi" w:hAnsiTheme="minorHAnsi" w:cstheme="minorHAnsi"/>
          <w:b/>
          <w:sz w:val="22"/>
          <w:szCs w:val="22"/>
        </w:rPr>
      </w:pPr>
      <w:r w:rsidRPr="006F470A">
        <w:rPr>
          <w:rFonts w:asciiTheme="minorHAnsi" w:hAnsiTheme="minorHAnsi" w:cstheme="minorHAnsi"/>
          <w:b/>
          <w:sz w:val="22"/>
          <w:szCs w:val="22"/>
        </w:rPr>
        <w:lastRenderedPageBreak/>
        <w:t>FORMULA</w:t>
      </w:r>
      <w:r w:rsidR="005D0DB6" w:rsidRPr="006F470A">
        <w:rPr>
          <w:rFonts w:asciiTheme="minorHAnsi" w:hAnsiTheme="minorHAnsi" w:cstheme="minorHAnsi"/>
          <w:b/>
          <w:sz w:val="22"/>
          <w:szCs w:val="22"/>
        </w:rPr>
        <w:t>RIO C-2</w:t>
      </w:r>
    </w:p>
    <w:p w:rsidR="005D0DB6" w:rsidRPr="006F470A" w:rsidRDefault="005D0DB6" w:rsidP="00FA78A9">
      <w:pPr>
        <w:jc w:val="center"/>
        <w:rPr>
          <w:rFonts w:asciiTheme="minorHAnsi" w:hAnsiTheme="minorHAnsi" w:cstheme="minorHAnsi"/>
          <w:b/>
          <w:sz w:val="22"/>
          <w:szCs w:val="22"/>
        </w:rPr>
      </w:pPr>
      <w:r w:rsidRPr="006F470A">
        <w:rPr>
          <w:rFonts w:asciiTheme="minorHAnsi" w:hAnsiTheme="minorHAnsi" w:cstheme="minorHAnsi"/>
          <w:b/>
          <w:sz w:val="22"/>
          <w:szCs w:val="22"/>
        </w:rPr>
        <w:t xml:space="preserve">DECLARACIÓN JURADA DE CUMPLIMIENTO DE LAS CONDICIONES REQUERIDAS EN LAS ESPECIFICACIONES TÉCNICAS </w:t>
      </w:r>
    </w:p>
    <w:p w:rsidR="00F15D91" w:rsidRPr="006F470A" w:rsidRDefault="00F15D91" w:rsidP="00F15D91">
      <w:pPr>
        <w:jc w:val="center"/>
        <w:rPr>
          <w:rFonts w:asciiTheme="minorHAnsi" w:hAnsiTheme="minorHAnsi" w:cstheme="minorHAnsi"/>
          <w:b/>
          <w:sz w:val="22"/>
          <w:szCs w:val="22"/>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43"/>
        <w:gridCol w:w="142"/>
        <w:gridCol w:w="140"/>
        <w:gridCol w:w="5353"/>
        <w:gridCol w:w="694"/>
      </w:tblGrid>
      <w:tr w:rsidR="00F15D91" w:rsidRPr="006F470A" w:rsidTr="00830EAB">
        <w:trPr>
          <w:jc w:val="center"/>
        </w:trPr>
        <w:tc>
          <w:tcPr>
            <w:tcW w:w="2743" w:type="dxa"/>
            <w:tcBorders>
              <w:top w:val="single" w:sz="12" w:space="0" w:color="auto"/>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single" w:sz="12" w:space="0" w:color="auto"/>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54"/>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jc w:val="center"/>
              <w:rPr>
                <w:rFonts w:asciiTheme="minorHAnsi" w:hAnsiTheme="minorHAnsi" w:cstheme="minorHAnsi"/>
                <w:sz w:val="22"/>
                <w:szCs w:val="22"/>
              </w:rPr>
            </w:pPr>
          </w:p>
          <w:p w:rsidR="00F15D91" w:rsidRPr="006F470A" w:rsidRDefault="00F15D91" w:rsidP="00631326">
            <w:pPr>
              <w:jc w:val="cente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EA32B2">
        <w:trPr>
          <w:trHeight w:val="479"/>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r w:rsidRPr="006F470A">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r w:rsidRPr="006F470A">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F15D91" w:rsidRPr="006F470A" w:rsidRDefault="00F15D91" w:rsidP="00631326">
            <w:pPr>
              <w:rPr>
                <w:rFonts w:asciiTheme="minorHAnsi" w:hAnsiTheme="minorHAnsi" w:cstheme="minorHAnsi"/>
                <w:sz w:val="22"/>
                <w:szCs w:val="22"/>
              </w:rPr>
            </w:pPr>
          </w:p>
          <w:p w:rsidR="00F15D91" w:rsidRPr="006F470A" w:rsidRDefault="00F15D91" w:rsidP="00631326">
            <w:pPr>
              <w:rPr>
                <w:rFonts w:asciiTheme="minorHAnsi" w:hAnsiTheme="minorHAnsi" w:cstheme="minorHAnsi"/>
                <w:sz w:val="22"/>
                <w:szCs w:val="22"/>
              </w:rPr>
            </w:pPr>
          </w:p>
        </w:tc>
        <w:tc>
          <w:tcPr>
            <w:tcW w:w="694" w:type="dxa"/>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nil"/>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nil"/>
            </w:tcBorders>
            <w:shd w:val="clear" w:color="auto" w:fill="auto"/>
            <w:vAlign w:val="center"/>
          </w:tcPr>
          <w:p w:rsidR="00F15D91" w:rsidRPr="006F470A" w:rsidRDefault="00F15D91" w:rsidP="00631326">
            <w:pPr>
              <w:rPr>
                <w:rFonts w:asciiTheme="minorHAnsi" w:hAnsiTheme="minorHAnsi" w:cstheme="minorHAnsi"/>
                <w:sz w:val="22"/>
                <w:szCs w:val="22"/>
              </w:rPr>
            </w:pPr>
          </w:p>
        </w:tc>
      </w:tr>
      <w:tr w:rsidR="00F15D91" w:rsidRPr="006F470A" w:rsidTr="00830EAB">
        <w:trPr>
          <w:jc w:val="center"/>
        </w:trPr>
        <w:tc>
          <w:tcPr>
            <w:tcW w:w="2743" w:type="dxa"/>
            <w:tcBorders>
              <w:top w:val="nil"/>
              <w:left w:val="single" w:sz="12" w:space="0" w:color="auto"/>
              <w:bottom w:val="single" w:sz="12" w:space="0" w:color="auto"/>
              <w:right w:val="nil"/>
            </w:tcBorders>
            <w:shd w:val="clear" w:color="auto" w:fill="auto"/>
            <w:tcMar>
              <w:left w:w="0" w:type="dxa"/>
              <w:right w:w="0" w:type="dxa"/>
            </w:tcMar>
            <w:vAlign w:val="center"/>
          </w:tcPr>
          <w:p w:rsidR="00F15D91" w:rsidRPr="006F470A" w:rsidRDefault="00F15D91" w:rsidP="00631326">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F15D91" w:rsidRPr="006F470A" w:rsidRDefault="00F15D91" w:rsidP="00631326">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F15D91" w:rsidRPr="006F470A" w:rsidRDefault="00F15D91" w:rsidP="00631326">
            <w:pPr>
              <w:rPr>
                <w:rFonts w:asciiTheme="minorHAnsi" w:hAnsiTheme="minorHAnsi" w:cstheme="minorHAnsi"/>
                <w:sz w:val="22"/>
                <w:szCs w:val="22"/>
              </w:rPr>
            </w:pPr>
          </w:p>
        </w:tc>
        <w:tc>
          <w:tcPr>
            <w:tcW w:w="6047" w:type="dxa"/>
            <w:gridSpan w:val="2"/>
            <w:tcBorders>
              <w:top w:val="nil"/>
              <w:left w:val="nil"/>
              <w:bottom w:val="single" w:sz="12" w:space="0" w:color="auto"/>
            </w:tcBorders>
            <w:shd w:val="clear" w:color="auto" w:fill="auto"/>
            <w:vAlign w:val="center"/>
          </w:tcPr>
          <w:p w:rsidR="00F15D91" w:rsidRPr="006F470A" w:rsidRDefault="00F15D91" w:rsidP="00631326">
            <w:pPr>
              <w:rPr>
                <w:rFonts w:asciiTheme="minorHAnsi" w:hAnsiTheme="minorHAnsi" w:cstheme="minorHAnsi"/>
                <w:sz w:val="22"/>
                <w:szCs w:val="22"/>
              </w:rPr>
            </w:pPr>
          </w:p>
        </w:tc>
      </w:tr>
    </w:tbl>
    <w:p w:rsidR="00F15D91" w:rsidRPr="006F470A" w:rsidRDefault="00F15D91" w:rsidP="00F15D91">
      <w:pPr>
        <w:jc w:val="center"/>
        <w:rPr>
          <w:rFonts w:asciiTheme="minorHAnsi" w:hAnsiTheme="minorHAnsi" w:cstheme="minorHAnsi"/>
          <w:sz w:val="22"/>
          <w:szCs w:val="22"/>
        </w:rPr>
      </w:pPr>
    </w:p>
    <w:p w:rsidR="00F15D91" w:rsidRPr="006F470A" w:rsidRDefault="00F15D91" w:rsidP="00033445">
      <w:pPr>
        <w:jc w:val="both"/>
        <w:rPr>
          <w:rFonts w:asciiTheme="minorHAnsi" w:hAnsiTheme="minorHAnsi" w:cstheme="minorHAnsi"/>
          <w:szCs w:val="18"/>
        </w:rPr>
      </w:pPr>
      <w:r w:rsidRPr="006F470A">
        <w:rPr>
          <w:rFonts w:asciiTheme="minorHAnsi" w:hAnsiTheme="minorHAnsi" w:cstheme="minorHAnsi"/>
          <w:szCs w:val="18"/>
        </w:rPr>
        <w:t xml:space="preserve">A nombre de </w:t>
      </w:r>
      <w:r w:rsidRPr="006F470A">
        <w:rPr>
          <w:rFonts w:asciiTheme="minorHAnsi" w:hAnsiTheme="minorHAnsi" w:cstheme="minorHAnsi"/>
          <w:b/>
          <w:szCs w:val="18"/>
        </w:rPr>
        <w:t>(…………………..N</w:t>
      </w:r>
      <w:r w:rsidRPr="006F470A">
        <w:rPr>
          <w:rFonts w:asciiTheme="minorHAnsi" w:hAnsiTheme="minorHAnsi" w:cstheme="minorHAnsi"/>
          <w:b/>
          <w:i/>
          <w:szCs w:val="18"/>
        </w:rPr>
        <w:t xml:space="preserve">ombre de la Empresa o Asociación Accidental según corresponda) </w:t>
      </w:r>
      <w:r w:rsidRPr="006F470A">
        <w:rPr>
          <w:rFonts w:asciiTheme="minorHAnsi" w:hAnsiTheme="minorHAnsi" w:cstheme="minorHAnsi"/>
          <w:szCs w:val="18"/>
        </w:rPr>
        <w:t>a la cual represento, declaro expresamente mi conformidad</w:t>
      </w:r>
      <w:r w:rsidR="008C5A28" w:rsidRPr="006F470A">
        <w:rPr>
          <w:rFonts w:asciiTheme="minorHAnsi" w:hAnsiTheme="minorHAnsi" w:cstheme="minorHAnsi"/>
          <w:szCs w:val="18"/>
          <w:lang w:val="es-ES_tradnl"/>
        </w:rPr>
        <w:t xml:space="preserve"> y</w:t>
      </w:r>
      <w:r w:rsidRPr="006F470A">
        <w:rPr>
          <w:rFonts w:asciiTheme="minorHAnsi" w:hAnsiTheme="minorHAnsi" w:cstheme="minorHAnsi"/>
          <w:szCs w:val="18"/>
          <w:lang w:val="es-ES_tradnl"/>
        </w:rPr>
        <w:t xml:space="preserve"> compromiso de cumplimiento </w:t>
      </w:r>
      <w:r w:rsidR="008C5A28" w:rsidRPr="006F470A">
        <w:rPr>
          <w:rFonts w:asciiTheme="minorHAnsi" w:hAnsiTheme="minorHAnsi" w:cstheme="minorHAnsi"/>
          <w:szCs w:val="18"/>
          <w:lang w:val="es-ES_tradnl"/>
        </w:rPr>
        <w:t>a</w:t>
      </w:r>
      <w:r w:rsidRPr="006F470A">
        <w:rPr>
          <w:rFonts w:asciiTheme="minorHAnsi" w:hAnsiTheme="minorHAnsi" w:cstheme="minorHAnsi"/>
          <w:szCs w:val="18"/>
        </w:rPr>
        <w:t xml:space="preserve"> las </w:t>
      </w:r>
      <w:r w:rsidRPr="006F470A">
        <w:rPr>
          <w:rFonts w:asciiTheme="minorHAnsi" w:hAnsiTheme="minorHAnsi" w:cstheme="minorHAnsi"/>
          <w:b/>
          <w:szCs w:val="18"/>
        </w:rPr>
        <w:t xml:space="preserve">condiciones </w:t>
      </w:r>
      <w:r w:rsidR="008C5A28" w:rsidRPr="006F470A">
        <w:rPr>
          <w:rFonts w:asciiTheme="minorHAnsi" w:hAnsiTheme="minorHAnsi" w:cstheme="minorHAnsi"/>
          <w:b/>
          <w:szCs w:val="18"/>
        </w:rPr>
        <w:t>técnicas requeridas para el bien y otras condiciones de cumplimiento obligatorio,</w:t>
      </w:r>
      <w:r w:rsidR="00D11B28" w:rsidRPr="006F470A">
        <w:rPr>
          <w:rFonts w:asciiTheme="minorHAnsi" w:hAnsiTheme="minorHAnsi" w:cstheme="minorHAnsi"/>
          <w:b/>
          <w:szCs w:val="18"/>
        </w:rPr>
        <w:t xml:space="preserve"> descritas en el numeral </w:t>
      </w:r>
      <w:r w:rsidRPr="006F470A">
        <w:rPr>
          <w:rFonts w:asciiTheme="minorHAnsi" w:hAnsiTheme="minorHAnsi" w:cstheme="minorHAnsi"/>
          <w:b/>
          <w:szCs w:val="18"/>
        </w:rPr>
        <w:t>II</w:t>
      </w:r>
      <w:r w:rsidRPr="006F470A">
        <w:rPr>
          <w:rFonts w:asciiTheme="minorHAnsi" w:hAnsiTheme="minorHAnsi" w:cstheme="minorHAnsi"/>
          <w:szCs w:val="18"/>
        </w:rPr>
        <w:t xml:space="preserve"> </w:t>
      </w:r>
      <w:r w:rsidR="008C5A28" w:rsidRPr="006F470A">
        <w:rPr>
          <w:rFonts w:asciiTheme="minorHAnsi" w:hAnsiTheme="minorHAnsi" w:cstheme="minorHAnsi"/>
          <w:szCs w:val="18"/>
        </w:rPr>
        <w:t xml:space="preserve">de las </w:t>
      </w:r>
      <w:r w:rsidR="004918C3">
        <w:rPr>
          <w:rFonts w:asciiTheme="minorHAnsi" w:hAnsiTheme="minorHAnsi" w:cstheme="minorHAnsi"/>
          <w:szCs w:val="18"/>
        </w:rPr>
        <w:t xml:space="preserve">especificaciones técnicas (Parte </w:t>
      </w:r>
      <w:r w:rsidR="00073291">
        <w:rPr>
          <w:rFonts w:asciiTheme="minorHAnsi" w:hAnsiTheme="minorHAnsi" w:cstheme="minorHAnsi"/>
          <w:szCs w:val="18"/>
        </w:rPr>
        <w:t>VI</w:t>
      </w:r>
      <w:r w:rsidR="008C5A28" w:rsidRPr="006F470A">
        <w:rPr>
          <w:rFonts w:asciiTheme="minorHAnsi" w:hAnsiTheme="minorHAnsi" w:cstheme="minorHAnsi"/>
          <w:szCs w:val="18"/>
        </w:rPr>
        <w:t xml:space="preserve"> del presente DBC).</w:t>
      </w:r>
    </w:p>
    <w:p w:rsidR="00F15D91" w:rsidRPr="006F470A" w:rsidRDefault="00F15D91" w:rsidP="00F15D91">
      <w:pPr>
        <w:ind w:left="360"/>
        <w:jc w:val="both"/>
        <w:rPr>
          <w:rFonts w:asciiTheme="minorHAnsi" w:hAnsiTheme="minorHAnsi" w:cstheme="minorHAnsi"/>
          <w:szCs w:val="18"/>
        </w:rPr>
      </w:pPr>
    </w:p>
    <w:p w:rsidR="00F15D91" w:rsidRPr="006F470A" w:rsidRDefault="00F15D91" w:rsidP="00F15D91">
      <w:pPr>
        <w:jc w:val="both"/>
        <w:rPr>
          <w:rFonts w:asciiTheme="minorHAnsi" w:hAnsiTheme="minorHAnsi" w:cstheme="minorHAnsi"/>
          <w:szCs w:val="18"/>
        </w:rPr>
      </w:pPr>
      <w:r w:rsidRPr="006F470A">
        <w:rPr>
          <w:rFonts w:asciiTheme="minorHAnsi" w:hAnsiTheme="minorHAnsi" w:cstheme="minorHAnsi"/>
          <w:szCs w:val="18"/>
        </w:rPr>
        <w:t xml:space="preserve">Firma en señal de conformidad, </w:t>
      </w: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both"/>
        <w:rPr>
          <w:rFonts w:asciiTheme="minorHAnsi" w:hAnsiTheme="minorHAnsi" w:cstheme="minorHAnsi"/>
          <w:sz w:val="18"/>
          <w:szCs w:val="18"/>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15D91" w:rsidRPr="006F470A" w:rsidRDefault="00F15D91" w:rsidP="00F15D91">
      <w:pPr>
        <w:jc w:val="center"/>
        <w:rPr>
          <w:rFonts w:asciiTheme="minorHAnsi" w:hAnsiTheme="minorHAnsi" w:cstheme="minorHAnsi"/>
          <w:sz w:val="16"/>
          <w:szCs w:val="16"/>
          <w:lang w:val="es-BO"/>
        </w:rPr>
      </w:pP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w:t>
      </w:r>
    </w:p>
    <w:p w:rsidR="00F57197" w:rsidRPr="00F57197" w:rsidRDefault="00F57197" w:rsidP="00F57197">
      <w:pPr>
        <w:jc w:val="center"/>
        <w:rPr>
          <w:rFonts w:asciiTheme="minorHAnsi" w:hAnsiTheme="minorHAnsi" w:cstheme="minorHAnsi"/>
          <w:b/>
        </w:rPr>
      </w:pPr>
      <w:r w:rsidRPr="00F57197">
        <w:rPr>
          <w:rFonts w:asciiTheme="minorHAnsi" w:hAnsiTheme="minorHAnsi" w:cstheme="minorHAnsi"/>
          <w:b/>
        </w:rPr>
        <w:t>Firma del Propietario o Representante Legal</w:t>
      </w:r>
    </w:p>
    <w:p w:rsidR="00F57197" w:rsidRPr="00F57197" w:rsidRDefault="00F57197" w:rsidP="00F57197">
      <w:pPr>
        <w:jc w:val="center"/>
        <w:rPr>
          <w:rFonts w:asciiTheme="minorHAnsi" w:hAnsiTheme="minorHAnsi" w:cstheme="minorHAnsi"/>
          <w:b/>
          <w:lang w:val="es-BO" w:eastAsia="es-ES"/>
        </w:rPr>
      </w:pPr>
      <w:r w:rsidRPr="00F57197">
        <w:rPr>
          <w:rFonts w:asciiTheme="minorHAnsi" w:hAnsiTheme="minorHAnsi" w:cstheme="minorHAnsi"/>
          <w:b/>
        </w:rPr>
        <w:t>Nombre completo del Propietario o Representante Legal</w:t>
      </w:r>
    </w:p>
    <w:p w:rsidR="005D0DB6" w:rsidRPr="00F57197" w:rsidRDefault="005D0DB6" w:rsidP="00FA78A9">
      <w:pPr>
        <w:jc w:val="center"/>
        <w:rPr>
          <w:rFonts w:asciiTheme="minorHAnsi" w:hAnsiTheme="minorHAnsi" w:cstheme="minorHAnsi"/>
          <w:b/>
          <w:lang w:val="es-BO"/>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F9669E" w:rsidRPr="006F470A" w:rsidRDefault="00F9669E"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5D0DB6" w:rsidRPr="006F470A" w:rsidRDefault="005D0DB6"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2603EB" w:rsidRPr="006F470A" w:rsidRDefault="002603EB"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Default="001434A4" w:rsidP="00FA78A9">
      <w:pPr>
        <w:jc w:val="center"/>
        <w:rPr>
          <w:rFonts w:asciiTheme="minorHAnsi" w:hAnsiTheme="minorHAnsi" w:cstheme="minorHAnsi"/>
          <w:b/>
          <w:sz w:val="22"/>
          <w:szCs w:val="22"/>
        </w:rPr>
      </w:pPr>
    </w:p>
    <w:p w:rsidR="00930E6F" w:rsidRDefault="00930E6F" w:rsidP="00FA78A9">
      <w:pPr>
        <w:jc w:val="center"/>
        <w:rPr>
          <w:rFonts w:asciiTheme="minorHAnsi" w:hAnsiTheme="minorHAnsi" w:cstheme="minorHAnsi"/>
          <w:b/>
          <w:sz w:val="22"/>
          <w:szCs w:val="22"/>
        </w:rPr>
      </w:pPr>
    </w:p>
    <w:p w:rsidR="00930E6F" w:rsidRPr="006F470A" w:rsidRDefault="00930E6F"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1434A4" w:rsidRPr="006F470A" w:rsidRDefault="001434A4" w:rsidP="00FA78A9">
      <w:pPr>
        <w:jc w:val="center"/>
        <w:rPr>
          <w:rFonts w:asciiTheme="minorHAnsi" w:hAnsiTheme="minorHAnsi" w:cstheme="minorHAnsi"/>
          <w:b/>
          <w:sz w:val="22"/>
          <w:szCs w:val="22"/>
        </w:rPr>
      </w:pPr>
    </w:p>
    <w:p w:rsidR="00432E57" w:rsidRPr="00365997" w:rsidRDefault="00432E57" w:rsidP="00432E5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432E57" w:rsidRPr="00365997" w:rsidRDefault="00432E57" w:rsidP="00432E57">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432E57" w:rsidRPr="00365997" w:rsidRDefault="00432E57" w:rsidP="00432E57">
      <w:pPr>
        <w:jc w:val="both"/>
        <w:rPr>
          <w:rFonts w:asciiTheme="minorHAnsi" w:eastAsia="Calibri" w:hAnsiTheme="minorHAnsi" w:cstheme="minorHAnsi"/>
          <w:sz w:val="22"/>
          <w:szCs w:val="22"/>
        </w:rPr>
      </w:pPr>
    </w:p>
    <w:p w:rsidR="00432E57" w:rsidRPr="00365997" w:rsidRDefault="00432E57" w:rsidP="007D104D">
      <w:pPr>
        <w:pStyle w:val="Sinespaciado"/>
        <w:numPr>
          <w:ilvl w:val="6"/>
          <w:numId w:val="33"/>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432E57" w:rsidRPr="00365997" w:rsidRDefault="00432E57" w:rsidP="00432E57">
      <w:pPr>
        <w:pStyle w:val="Sinespaciado"/>
        <w:ind w:left="426"/>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formularios</w:t>
      </w:r>
      <w:r w:rsidR="009803E1">
        <w:rPr>
          <w:rFonts w:asciiTheme="minorHAnsi" w:hAnsiTheme="minorHAnsi" w:cstheme="minorHAnsi"/>
        </w:rPr>
        <w:t>, documentos</w:t>
      </w:r>
      <w:r w:rsidRPr="00365997">
        <w:rPr>
          <w:rFonts w:asciiTheme="minorHAnsi" w:hAnsiTheme="minorHAnsi" w:cstheme="minorHAnsi"/>
        </w:rPr>
        <w:t xml:space="preserve"> y si la(s) garantía(s) solicitada(s) fueron presentadas.</w:t>
      </w:r>
    </w:p>
    <w:p w:rsidR="00432E57" w:rsidRPr="00365997" w:rsidRDefault="00432E57" w:rsidP="00432E57">
      <w:pPr>
        <w:pStyle w:val="Sinespaciado"/>
        <w:ind w:left="284"/>
        <w:jc w:val="both"/>
        <w:rPr>
          <w:rFonts w:asciiTheme="minorHAnsi" w:hAnsiTheme="minorHAnsi" w:cstheme="minorHAnsi"/>
          <w:b/>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432E57" w:rsidRDefault="00432E57" w:rsidP="00432E57">
      <w:pPr>
        <w:pStyle w:val="Sinespaciado"/>
        <w:ind w:left="284"/>
        <w:jc w:val="both"/>
        <w:rPr>
          <w:rFonts w:asciiTheme="minorHAnsi" w:hAnsiTheme="minorHAnsi" w:cstheme="minorHAnsi"/>
        </w:rPr>
      </w:pPr>
    </w:p>
    <w:p w:rsidR="00432E57" w:rsidRPr="00495C20" w:rsidRDefault="00432E57" w:rsidP="00432E57">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432E57" w:rsidRDefault="00432E57" w:rsidP="00432E57">
      <w:pPr>
        <w:pStyle w:val="Sinespaciado"/>
        <w:ind w:left="284"/>
        <w:jc w:val="both"/>
        <w:rPr>
          <w:rFonts w:asciiTheme="minorHAnsi" w:hAnsiTheme="minorHAnsi" w:cstheme="minorHAnsi"/>
        </w:rPr>
      </w:pPr>
    </w:p>
    <w:p w:rsidR="00432E57" w:rsidRPr="00365997" w:rsidRDefault="000E1D5D" w:rsidP="00432E57">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w:t>
      </w:r>
      <w:r w:rsidR="00BF4FE2" w:rsidRPr="00365997">
        <w:rPr>
          <w:rFonts w:asciiTheme="minorHAnsi" w:hAnsiTheme="minorHAnsi" w:cstheme="minorHAnsi"/>
        </w:rPr>
        <w:t>Administrativa</w:t>
      </w:r>
      <w:r>
        <w:rPr>
          <w:rFonts w:asciiTheme="minorHAnsi" w:hAnsiTheme="minorHAnsi" w:cstheme="minorHAnsi"/>
        </w:rPr>
        <w:t>/</w:t>
      </w:r>
      <w:r w:rsidR="00BF4FE2">
        <w:rPr>
          <w:rFonts w:asciiTheme="minorHAnsi" w:hAnsiTheme="minorHAnsi" w:cstheme="minorHAnsi"/>
        </w:rPr>
        <w:t xml:space="preserve">Económica </w:t>
      </w:r>
      <w:r>
        <w:rPr>
          <w:rFonts w:asciiTheme="minorHAnsi" w:hAnsiTheme="minorHAnsi" w:cstheme="minorHAnsi"/>
        </w:rPr>
        <w:t xml:space="preserve">y </w:t>
      </w:r>
      <w:r w:rsidR="00BF4FE2">
        <w:rPr>
          <w:rFonts w:asciiTheme="minorHAnsi" w:hAnsiTheme="minorHAnsi" w:cstheme="minorHAnsi"/>
        </w:rPr>
        <w:t>Legal</w:t>
      </w:r>
      <w:r w:rsidR="00BF4FE2" w:rsidRPr="00365997">
        <w:rPr>
          <w:rFonts w:asciiTheme="minorHAnsi" w:hAnsiTheme="minorHAnsi" w:cstheme="minorHAnsi"/>
        </w:rPr>
        <w:t xml:space="preserve"> </w:t>
      </w:r>
      <w:r w:rsidRPr="00365997">
        <w:rPr>
          <w:rFonts w:asciiTheme="minorHAnsi" w:hAnsiTheme="minorHAnsi" w:cstheme="minorHAnsi"/>
        </w:rPr>
        <w:t>se realizará en forma paralela</w:t>
      </w:r>
      <w:r w:rsidR="00432E57" w:rsidRPr="00365997">
        <w:rPr>
          <w:rFonts w:asciiTheme="minorHAnsi" w:hAnsiTheme="minorHAnsi" w:cstheme="minorHAnsi"/>
        </w:rPr>
        <w:t>.</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432E57" w:rsidRPr="00365997" w:rsidRDefault="00432E57" w:rsidP="00432E57">
      <w:pPr>
        <w:pStyle w:val="Sinespaciado"/>
        <w:jc w:val="both"/>
        <w:rPr>
          <w:rFonts w:asciiTheme="minorHAnsi" w:hAnsiTheme="minorHAnsi" w:cstheme="minorHAnsi"/>
          <w:b/>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432E57" w:rsidRPr="00365997" w:rsidRDefault="00432E57" w:rsidP="00432E57">
      <w:pPr>
        <w:pStyle w:val="Sinespaciado"/>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432E57" w:rsidRPr="00365997" w:rsidRDefault="00432E57" w:rsidP="00432E57">
      <w:pPr>
        <w:pStyle w:val="Sinespaciado"/>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432E57" w:rsidRPr="00365997" w:rsidRDefault="00432E57" w:rsidP="00432E57">
      <w:pPr>
        <w:pStyle w:val="Sinespaciado"/>
        <w:ind w:left="284"/>
        <w:jc w:val="both"/>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0E1D5D" w:rsidRPr="00365997" w:rsidRDefault="000E1D5D" w:rsidP="00432E57">
      <w:pPr>
        <w:pStyle w:val="Sinespaciado"/>
        <w:ind w:left="284"/>
        <w:jc w:val="both"/>
        <w:rPr>
          <w:rFonts w:asciiTheme="minorHAnsi" w:hAnsiTheme="minorHAnsi" w:cstheme="minorHAnsi"/>
        </w:rPr>
      </w:pPr>
    </w:p>
    <w:p w:rsidR="00432E57" w:rsidRPr="00365997" w:rsidRDefault="00432E57" w:rsidP="00432E57">
      <w:pPr>
        <w:pStyle w:val="Sinespaciado"/>
        <w:ind w:left="709"/>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6D20E1">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432E57" w:rsidRPr="00365997" w:rsidRDefault="00432E57" w:rsidP="00432E57">
      <w:pPr>
        <w:pStyle w:val="Sinespaciado"/>
        <w:jc w:val="both"/>
        <w:rPr>
          <w:rFonts w:asciiTheme="minorHAnsi" w:hAnsiTheme="minorHAnsi" w:cstheme="minorHAnsi"/>
        </w:rPr>
      </w:pP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Cuando exista discrepancia entre los montos indicados en numeral y literal, prevalecerá el literal.</w:t>
      </w:r>
    </w:p>
    <w:p w:rsidR="006B7E64" w:rsidRPr="002E20CC" w:rsidRDefault="00432E57" w:rsidP="002E20CC">
      <w:pPr>
        <w:pStyle w:val="Sinespaciado"/>
        <w:numPr>
          <w:ilvl w:val="0"/>
          <w:numId w:val="9"/>
        </w:numPr>
        <w:ind w:left="709" w:hanging="425"/>
        <w:jc w:val="both"/>
        <w:rPr>
          <w:rFonts w:asciiTheme="minorHAnsi" w:hAnsiTheme="minorHAnsi" w:cstheme="minorHAnsi"/>
        </w:rPr>
      </w:pPr>
      <w:r w:rsidRPr="002E20C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p>
    <w:p w:rsidR="006B7E64" w:rsidRPr="006B7E64" w:rsidRDefault="00432E57" w:rsidP="006B7E64">
      <w:pPr>
        <w:pStyle w:val="Sinespaciado"/>
        <w:numPr>
          <w:ilvl w:val="0"/>
          <w:numId w:val="9"/>
        </w:numPr>
        <w:ind w:left="709" w:hanging="425"/>
        <w:jc w:val="both"/>
        <w:rPr>
          <w:rFonts w:asciiTheme="minorHAnsi" w:hAnsiTheme="minorHAnsi" w:cstheme="minorHAnsi"/>
        </w:rPr>
      </w:pPr>
      <w:r w:rsidRPr="006B7E64">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2E20CC" w:rsidRPr="00365997" w:rsidRDefault="002E20CC" w:rsidP="00432E57">
      <w:pPr>
        <w:pStyle w:val="Sinespaciado"/>
        <w:numPr>
          <w:ilvl w:val="0"/>
          <w:numId w:val="9"/>
        </w:numPr>
        <w:ind w:left="709" w:hanging="425"/>
        <w:jc w:val="both"/>
        <w:rPr>
          <w:rFonts w:asciiTheme="minorHAnsi" w:hAnsiTheme="minorHAnsi" w:cstheme="minorHAnsi"/>
        </w:rPr>
      </w:pPr>
      <w:r>
        <w:rPr>
          <w:rFonts w:asciiTheme="minorHAnsi" w:hAnsiTheme="minorHAnsi" w:cstheme="minorHAnsi"/>
        </w:rPr>
        <w:t>Si el monto ajustado por revisión aritmética supera el precio referencial, la propuesta será descalificada.</w:t>
      </w:r>
    </w:p>
    <w:p w:rsidR="00432E57" w:rsidRPr="00365997" w:rsidRDefault="00432E57" w:rsidP="00432E57">
      <w:pPr>
        <w:pStyle w:val="Sinespaciado"/>
        <w:jc w:val="both"/>
        <w:rPr>
          <w:rFonts w:asciiTheme="minorHAnsi" w:hAnsiTheme="minorHAnsi" w:cstheme="minorHAnsi"/>
          <w:lang w:val="es-BO"/>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432E57" w:rsidRPr="00365997" w:rsidRDefault="00432E57" w:rsidP="00432E57">
      <w:pPr>
        <w:pStyle w:val="Sinespaciado"/>
        <w:jc w:val="both"/>
        <w:rPr>
          <w:rFonts w:asciiTheme="minorHAnsi" w:hAnsiTheme="minorHAnsi" w:cstheme="minorHAnsi"/>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(APLICAR CUANDO SEA SOLICITADO POR EL PROPONENTE)</w:t>
      </w:r>
    </w:p>
    <w:p w:rsidR="00432E57" w:rsidRPr="00365997" w:rsidRDefault="00432E57" w:rsidP="00432E57">
      <w:pPr>
        <w:jc w:val="both"/>
        <w:rPr>
          <w:rFonts w:asciiTheme="minorHAnsi" w:hAnsiTheme="minorHAnsi" w:cstheme="minorHAnsi"/>
          <w:sz w:val="22"/>
          <w:szCs w:val="22"/>
          <w:lang w:val="es-BO"/>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432E57" w:rsidRPr="006F470A" w:rsidRDefault="00432E57" w:rsidP="00C51D43">
      <w:pPr>
        <w:pStyle w:val="Sinespaciado"/>
        <w:ind w:left="284"/>
        <w:jc w:val="both"/>
        <w:rPr>
          <w:rFonts w:asciiTheme="minorHAnsi" w:hAnsiTheme="minorHAnsi" w:cstheme="minorHAnsi"/>
        </w:rPr>
      </w:pPr>
    </w:p>
    <w:p w:rsidR="00432E57" w:rsidRPr="006F470A" w:rsidRDefault="00432E57" w:rsidP="00C51D43">
      <w:pPr>
        <w:pStyle w:val="Sinespaciado"/>
        <w:ind w:left="284"/>
        <w:jc w:val="both"/>
        <w:rPr>
          <w:rFonts w:asciiTheme="minorHAnsi" w:hAnsiTheme="minorHAnsi" w:cstheme="minorHAnsi"/>
        </w:rPr>
      </w:pPr>
      <w:r w:rsidRPr="006F470A">
        <w:rPr>
          <w:rFonts w:asciiTheme="minorHAnsi" w:hAnsiTheme="minorHAnsi" w:cstheme="minorHAnsi"/>
        </w:rPr>
        <w:t xml:space="preserve">El </w:t>
      </w:r>
      <w:r w:rsidR="006D20E1">
        <w:rPr>
          <w:rFonts w:asciiTheme="minorHAnsi" w:hAnsiTheme="minorHAnsi" w:cstheme="minorHAnsi"/>
        </w:rPr>
        <w:t>Personal de Contrataciones</w:t>
      </w:r>
      <w:r w:rsidRPr="006F470A">
        <w:rPr>
          <w:rFonts w:asciiTheme="minorHAnsi" w:hAnsiTheme="minorHAnsi" w:cstheme="minorHAnsi"/>
        </w:rPr>
        <w:t xml:space="preserve"> </w:t>
      </w:r>
      <w:r>
        <w:rPr>
          <w:rFonts w:asciiTheme="minorHAnsi" w:hAnsiTheme="minorHAnsi" w:cstheme="minorHAnsi"/>
        </w:rPr>
        <w:t xml:space="preserve">del Comité de Licitación </w:t>
      </w:r>
      <w:r w:rsidRPr="006F470A">
        <w:rPr>
          <w:rFonts w:asciiTheme="minorHAnsi" w:hAnsiTheme="minorHAnsi" w:cstheme="minorHAnsi"/>
        </w:rPr>
        <w:t>revisará los certificados presentados por las empresas proponentes como respaldo para la aplicación del margen de preferencia solicitado y que cumplan con las condiciones establecidas para su aplicación.</w:t>
      </w:r>
    </w:p>
    <w:p w:rsidR="00432E57" w:rsidRPr="006F470A" w:rsidRDefault="00432E57" w:rsidP="00C51D43">
      <w:pPr>
        <w:tabs>
          <w:tab w:val="left" w:pos="2127"/>
          <w:tab w:val="left" w:pos="2977"/>
        </w:tabs>
        <w:ind w:left="284"/>
        <w:jc w:val="both"/>
        <w:rPr>
          <w:rFonts w:asciiTheme="minorHAnsi" w:hAnsiTheme="minorHAnsi" w:cstheme="minorHAnsi"/>
          <w:sz w:val="22"/>
          <w:szCs w:val="22"/>
        </w:rPr>
      </w:pPr>
    </w:p>
    <w:p w:rsidR="00432E57" w:rsidRPr="006F470A" w:rsidRDefault="00432E57" w:rsidP="00C51D43">
      <w:pPr>
        <w:tabs>
          <w:tab w:val="left" w:pos="2127"/>
          <w:tab w:val="left" w:pos="2977"/>
        </w:tabs>
        <w:ind w:left="284"/>
        <w:jc w:val="both"/>
        <w:rPr>
          <w:rFonts w:asciiTheme="minorHAnsi" w:hAnsiTheme="minorHAnsi" w:cstheme="minorHAnsi"/>
          <w:sz w:val="22"/>
          <w:szCs w:val="22"/>
        </w:rPr>
      </w:pPr>
      <w:r w:rsidRPr="006F470A">
        <w:rPr>
          <w:rFonts w:asciiTheme="minorHAnsi" w:hAnsiTheme="minorHAnsi" w:cstheme="minorHAnsi"/>
          <w:sz w:val="22"/>
          <w:szCs w:val="22"/>
        </w:rPr>
        <w:t>Se aplicará únicamente uno de los dos tipos de márgenes de preferencia(al monto ajustado por revisión aritmética) detallados a continuación:</w:t>
      </w:r>
    </w:p>
    <w:p w:rsidR="00432E57" w:rsidRPr="006F470A" w:rsidRDefault="00432E57" w:rsidP="00432E57">
      <w:pPr>
        <w:ind w:left="1418" w:hanging="2"/>
        <w:jc w:val="both"/>
        <w:rPr>
          <w:rFonts w:asciiTheme="minorHAnsi" w:hAnsiTheme="minorHAnsi" w:cstheme="minorHAnsi"/>
          <w:sz w:val="18"/>
          <w:szCs w:val="18"/>
        </w:rPr>
      </w:pPr>
    </w:p>
    <w:p w:rsidR="00432E57" w:rsidRPr="006F470A" w:rsidRDefault="00432E57" w:rsidP="007D104D">
      <w:pPr>
        <w:numPr>
          <w:ilvl w:val="0"/>
          <w:numId w:val="24"/>
        </w:numPr>
        <w:tabs>
          <w:tab w:val="left" w:pos="851"/>
        </w:tabs>
        <w:ind w:left="993" w:hanging="425"/>
        <w:jc w:val="both"/>
        <w:rPr>
          <w:rFonts w:asciiTheme="minorHAnsi" w:hAnsiTheme="minorHAnsi" w:cstheme="minorHAnsi"/>
          <w:sz w:val="22"/>
          <w:szCs w:val="22"/>
        </w:rPr>
      </w:pPr>
      <w:r w:rsidRPr="006F470A">
        <w:rPr>
          <w:rFonts w:asciiTheme="minorHAnsi" w:hAnsiTheme="minorHAnsi" w:cstheme="minorHAnsi"/>
          <w:sz w:val="18"/>
          <w:szCs w:val="18"/>
        </w:rPr>
        <w:t xml:space="preserve">  </w:t>
      </w:r>
      <w:r w:rsidRPr="006F470A">
        <w:rPr>
          <w:rFonts w:asciiTheme="minorHAnsi" w:hAnsiTheme="minorHAnsi" w:cstheme="minorHAnsi"/>
          <w:sz w:val="22"/>
          <w:szCs w:val="22"/>
        </w:rPr>
        <w:t>Se aplicará el Margen de Preferencia por Costo Bruto de Producción, de acuerdo a lo siguiente:</w:t>
      </w:r>
    </w:p>
    <w:p w:rsidR="00432E57" w:rsidRPr="006F470A" w:rsidRDefault="00432E57" w:rsidP="00432E57">
      <w:pPr>
        <w:ind w:left="1701"/>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426"/>
        <w:gridCol w:w="3520"/>
        <w:gridCol w:w="1224"/>
        <w:gridCol w:w="1634"/>
      </w:tblGrid>
      <w:tr w:rsidR="00432E57" w:rsidRPr="006F470A" w:rsidTr="00457D52">
        <w:trPr>
          <w:jc w:val="center"/>
        </w:trPr>
        <w:tc>
          <w:tcPr>
            <w:tcW w:w="426"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w:t>
            </w:r>
          </w:p>
        </w:tc>
        <w:tc>
          <w:tcPr>
            <w:tcW w:w="3520"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 Componentes de Origen Nacional del Costo Bruto de Producción</w:t>
            </w:r>
          </w:p>
        </w:tc>
        <w:tc>
          <w:tcPr>
            <w:tcW w:w="122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634"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426" w:type="dxa"/>
            <w:tcBorders>
              <w:top w:val="single" w:sz="4" w:space="0" w:color="000000"/>
            </w:tcBorders>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1</w:t>
            </w:r>
          </w:p>
        </w:tc>
        <w:tc>
          <w:tcPr>
            <w:tcW w:w="3520"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Entre 30% y 50%</w:t>
            </w:r>
          </w:p>
        </w:tc>
        <w:tc>
          <w:tcPr>
            <w:tcW w:w="122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634"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2</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Más del 50%</w:t>
            </w:r>
          </w:p>
        </w:tc>
        <w:tc>
          <w:tcPr>
            <w:tcW w:w="1224" w:type="dxa"/>
            <w:vAlign w:val="center"/>
          </w:tcPr>
          <w:p w:rsidR="00432E57" w:rsidRPr="006F470A" w:rsidRDefault="008C046E" w:rsidP="00457D52">
            <w:pPr>
              <w:jc w:val="center"/>
              <w:rPr>
                <w:rFonts w:asciiTheme="minorHAnsi" w:hAnsiTheme="minorHAnsi" w:cstheme="minorHAnsi"/>
                <w:sz w:val="16"/>
                <w:szCs w:val="16"/>
              </w:rPr>
            </w:pPr>
            <w:r>
              <w:rPr>
                <w:rFonts w:asciiTheme="minorHAnsi" w:hAnsiTheme="minorHAnsi" w:cstheme="minorHAnsi"/>
                <w:sz w:val="16"/>
                <w:szCs w:val="16"/>
              </w:rPr>
              <w:t>30</w:t>
            </w:r>
            <w:r w:rsidR="00432E57" w:rsidRPr="006F470A">
              <w:rPr>
                <w:rFonts w:asciiTheme="minorHAnsi" w:hAnsiTheme="minorHAnsi" w:cstheme="minorHAnsi"/>
                <w:sz w:val="16"/>
                <w:szCs w:val="16"/>
              </w:rPr>
              <w:t>%</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0.7</w:t>
            </w:r>
            <w:r w:rsidR="008C046E">
              <w:rPr>
                <w:rFonts w:asciiTheme="minorHAnsi" w:hAnsiTheme="minorHAnsi" w:cstheme="minorHAnsi"/>
                <w:sz w:val="16"/>
                <w:szCs w:val="16"/>
              </w:rPr>
              <w:t>0</w:t>
            </w:r>
          </w:p>
        </w:tc>
      </w:tr>
      <w:tr w:rsidR="00432E57" w:rsidRPr="006F470A" w:rsidTr="00457D52">
        <w:trPr>
          <w:trHeight w:val="282"/>
          <w:jc w:val="center"/>
        </w:trPr>
        <w:tc>
          <w:tcPr>
            <w:tcW w:w="426" w:type="dxa"/>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3</w:t>
            </w:r>
          </w:p>
        </w:tc>
        <w:tc>
          <w:tcPr>
            <w:tcW w:w="3520"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2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634"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1416"/>
        <w:jc w:val="both"/>
        <w:rPr>
          <w:rFonts w:asciiTheme="minorHAnsi" w:hAnsiTheme="minorHAnsi" w:cstheme="minorHAnsi"/>
          <w:sz w:val="18"/>
          <w:szCs w:val="18"/>
        </w:rPr>
      </w:pPr>
    </w:p>
    <w:p w:rsidR="00432E57" w:rsidRPr="006F470A"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Cuando el porcentaje de componentes de origen nacional del Costo Bruto de Producción sea menor al 30%, el factor de ajuste tomará el valor de 1.</w:t>
      </w:r>
    </w:p>
    <w:p w:rsidR="00432E57" w:rsidRDefault="00432E57" w:rsidP="00432E57">
      <w:pPr>
        <w:tabs>
          <w:tab w:val="left" w:pos="851"/>
        </w:tabs>
        <w:ind w:left="568"/>
        <w:jc w:val="both"/>
        <w:rPr>
          <w:rFonts w:asciiTheme="minorHAnsi" w:hAnsiTheme="minorHAnsi" w:cstheme="minorHAnsi"/>
          <w:sz w:val="22"/>
          <w:szCs w:val="22"/>
        </w:rPr>
      </w:pPr>
    </w:p>
    <w:p w:rsidR="00432E57" w:rsidRDefault="00432E57" w:rsidP="00432E57">
      <w:pPr>
        <w:tabs>
          <w:tab w:val="left" w:pos="851"/>
        </w:tabs>
        <w:ind w:left="993"/>
        <w:jc w:val="both"/>
        <w:rPr>
          <w:rFonts w:asciiTheme="minorHAnsi" w:hAnsiTheme="minorHAnsi" w:cstheme="minorHAnsi"/>
          <w:sz w:val="22"/>
          <w:szCs w:val="22"/>
        </w:rPr>
      </w:pPr>
      <w:r w:rsidRPr="006F470A">
        <w:rPr>
          <w:rFonts w:asciiTheme="minorHAnsi" w:hAnsiTheme="minorHAnsi" w:cstheme="minorHAnsi"/>
          <w:sz w:val="22"/>
          <w:szCs w:val="22"/>
        </w:rPr>
        <w:t xml:space="preserve">Se aplicará un margen de preferencia para aquellos bienes producidos en el país, independientemente del origen de los insumos, de acuerdo a lo siguiente: </w:t>
      </w:r>
    </w:p>
    <w:p w:rsidR="000E1D5D" w:rsidRPr="006F470A" w:rsidRDefault="000E1D5D" w:rsidP="00432E57">
      <w:pPr>
        <w:tabs>
          <w:tab w:val="left" w:pos="851"/>
        </w:tabs>
        <w:ind w:left="993"/>
        <w:jc w:val="both"/>
        <w:rPr>
          <w:rFonts w:asciiTheme="minorHAnsi" w:hAnsiTheme="minorHAnsi" w:cstheme="minorHAnsi"/>
          <w:sz w:val="22"/>
          <w:szCs w:val="22"/>
        </w:rPr>
      </w:pPr>
    </w:p>
    <w:p w:rsidR="00432E57" w:rsidRPr="006F470A" w:rsidRDefault="00432E57" w:rsidP="00432E57">
      <w:pPr>
        <w:ind w:left="2127" w:hanging="702"/>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Bienes producidos en el País, independientemente del Origen de los insumos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8"/>
                <w:szCs w:val="18"/>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0.90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tabs>
          <w:tab w:val="left" w:pos="2127"/>
          <w:tab w:val="left" w:pos="2977"/>
        </w:tabs>
        <w:ind w:left="3119"/>
        <w:jc w:val="both"/>
        <w:rPr>
          <w:rFonts w:asciiTheme="minorHAnsi" w:hAnsiTheme="minorHAnsi" w:cstheme="minorHAnsi"/>
          <w:b/>
          <w:sz w:val="18"/>
          <w:szCs w:val="18"/>
        </w:rPr>
      </w:pPr>
    </w:p>
    <w:p w:rsidR="00432E57" w:rsidRPr="006F470A" w:rsidRDefault="00432E57" w:rsidP="007D104D">
      <w:pPr>
        <w:pStyle w:val="Sinespaciado"/>
        <w:numPr>
          <w:ilvl w:val="0"/>
          <w:numId w:val="24"/>
        </w:numPr>
        <w:ind w:left="993"/>
        <w:jc w:val="both"/>
        <w:rPr>
          <w:rFonts w:asciiTheme="minorHAnsi" w:hAnsiTheme="minorHAnsi" w:cstheme="minorHAnsi"/>
        </w:rPr>
      </w:pPr>
      <w:r w:rsidRPr="006F470A">
        <w:rPr>
          <w:rFonts w:asciiTheme="minorHAnsi" w:hAnsiTheme="minorHAnsi" w:cstheme="minorHAnsi"/>
        </w:rPr>
        <w:t>Para las Micro y Pequeñas Empresas, Asociaciones de Pequeños Productores Urbanos y Rurales y Organizaciones Económicas Campesinas, se aplicará un margen de preferencia del veinte por ciento (20%) al precio ofertado.</w:t>
      </w:r>
    </w:p>
    <w:p w:rsidR="00432E57" w:rsidRPr="006F470A" w:rsidRDefault="00432E57" w:rsidP="00432E57">
      <w:pPr>
        <w:ind w:left="360"/>
        <w:jc w:val="both"/>
        <w:rPr>
          <w:rFonts w:asciiTheme="minorHAnsi" w:hAnsiTheme="minorHAnsi" w:cstheme="minorHAnsi"/>
          <w:sz w:val="18"/>
          <w:szCs w:val="18"/>
        </w:rPr>
      </w:pPr>
    </w:p>
    <w:tbl>
      <w:tblPr>
        <w:tblW w:w="6804" w:type="dxa"/>
        <w:jc w:val="center"/>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559"/>
      </w:tblGrid>
      <w:tr w:rsidR="00432E57" w:rsidRPr="006F470A" w:rsidTr="00457D52">
        <w:trPr>
          <w:jc w:val="center"/>
        </w:trPr>
        <w:tc>
          <w:tcPr>
            <w:tcW w:w="3969" w:type="dxa"/>
            <w:tcBorders>
              <w:top w:val="single" w:sz="12" w:space="0" w:color="auto"/>
              <w:bottom w:val="single" w:sz="4" w:space="0" w:color="000000"/>
            </w:tcBorders>
            <w:shd w:val="clear" w:color="auto" w:fill="D9D9D9" w:themeFill="background1" w:themeFillShade="D9"/>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Margen de Preferencia</w:t>
            </w:r>
          </w:p>
        </w:tc>
        <w:tc>
          <w:tcPr>
            <w:tcW w:w="1559" w:type="dxa"/>
            <w:tcBorders>
              <w:top w:val="single" w:sz="12" w:space="0" w:color="auto"/>
              <w:bottom w:val="single" w:sz="4" w:space="0" w:color="000000"/>
            </w:tcBorders>
            <w:shd w:val="clear" w:color="auto" w:fill="D9D9D9" w:themeFill="background1" w:themeFillShade="D9"/>
            <w:vAlign w:val="center"/>
          </w:tcPr>
          <w:p w:rsidR="00432E57" w:rsidRPr="006F470A" w:rsidRDefault="00432E57" w:rsidP="00457D52">
            <w:pPr>
              <w:jc w:val="center"/>
              <w:rPr>
                <w:rFonts w:asciiTheme="minorHAnsi" w:hAnsiTheme="minorHAnsi" w:cstheme="minorHAnsi"/>
                <w:b/>
                <w:sz w:val="16"/>
                <w:szCs w:val="16"/>
              </w:rPr>
            </w:pPr>
            <w:r w:rsidRPr="006F470A">
              <w:rPr>
                <w:rFonts w:asciiTheme="minorHAnsi" w:hAnsiTheme="minorHAnsi" w:cstheme="minorHAnsi"/>
                <w:b/>
                <w:sz w:val="16"/>
                <w:szCs w:val="16"/>
              </w:rPr>
              <w:t>Factor de Ajuste</w:t>
            </w:r>
          </w:p>
        </w:tc>
      </w:tr>
      <w:tr w:rsidR="00432E57" w:rsidRPr="006F470A" w:rsidTr="00457D52">
        <w:trPr>
          <w:trHeight w:val="291"/>
          <w:jc w:val="center"/>
        </w:trPr>
        <w:tc>
          <w:tcPr>
            <w:tcW w:w="396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Margen de Preferencia</w:t>
            </w:r>
          </w:p>
        </w:tc>
        <w:tc>
          <w:tcPr>
            <w:tcW w:w="1276"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20%</w:t>
            </w:r>
          </w:p>
        </w:tc>
        <w:tc>
          <w:tcPr>
            <w:tcW w:w="1559" w:type="dxa"/>
            <w:tcBorders>
              <w:top w:val="single" w:sz="4" w:space="0" w:color="000000"/>
            </w:tcBorders>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0.80</w:t>
            </w:r>
          </w:p>
        </w:tc>
      </w:tr>
      <w:tr w:rsidR="00432E57" w:rsidRPr="006F470A" w:rsidTr="00457D52">
        <w:trPr>
          <w:trHeight w:val="291"/>
          <w:jc w:val="center"/>
        </w:trPr>
        <w:tc>
          <w:tcPr>
            <w:tcW w:w="396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En otros casos</w:t>
            </w:r>
          </w:p>
        </w:tc>
        <w:tc>
          <w:tcPr>
            <w:tcW w:w="1276"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0%</w:t>
            </w:r>
          </w:p>
        </w:tc>
        <w:tc>
          <w:tcPr>
            <w:tcW w:w="1559" w:type="dxa"/>
            <w:vAlign w:val="center"/>
          </w:tcPr>
          <w:p w:rsidR="00432E57" w:rsidRPr="006F470A" w:rsidRDefault="00432E57" w:rsidP="00457D52">
            <w:pPr>
              <w:jc w:val="center"/>
              <w:rPr>
                <w:rFonts w:asciiTheme="minorHAnsi" w:hAnsiTheme="minorHAnsi" w:cstheme="minorHAnsi"/>
                <w:sz w:val="16"/>
                <w:szCs w:val="16"/>
              </w:rPr>
            </w:pPr>
            <w:r w:rsidRPr="006F470A">
              <w:rPr>
                <w:rFonts w:asciiTheme="minorHAnsi" w:hAnsiTheme="minorHAnsi" w:cstheme="minorHAnsi"/>
                <w:sz w:val="16"/>
                <w:szCs w:val="16"/>
              </w:rPr>
              <w:t>1.00</w:t>
            </w:r>
          </w:p>
        </w:tc>
      </w:tr>
    </w:tbl>
    <w:p w:rsidR="00432E57" w:rsidRPr="006F470A" w:rsidRDefault="00432E57" w:rsidP="00432E57">
      <w:pPr>
        <w:ind w:left="360"/>
        <w:jc w:val="both"/>
        <w:rPr>
          <w:rFonts w:asciiTheme="minorHAnsi" w:hAnsiTheme="minorHAnsi" w:cstheme="minorHAnsi"/>
          <w:sz w:val="18"/>
          <w:szCs w:val="18"/>
        </w:rPr>
      </w:pPr>
    </w:p>
    <w:p w:rsidR="00432E57" w:rsidRPr="00B20C1D" w:rsidRDefault="00432E57" w:rsidP="00432E57">
      <w:pPr>
        <w:ind w:left="360"/>
        <w:jc w:val="both"/>
        <w:rPr>
          <w:rFonts w:asciiTheme="minorHAnsi" w:hAnsiTheme="minorHAnsi" w:cstheme="minorHAnsi"/>
          <w:b/>
          <w:sz w:val="22"/>
        </w:rPr>
      </w:pPr>
      <w:r w:rsidRPr="00B20C1D">
        <w:rPr>
          <w:rFonts w:asciiTheme="minorHAnsi" w:hAnsiTheme="minorHAnsi" w:cstheme="minorHAnsi"/>
          <w:b/>
          <w:sz w:val="22"/>
        </w:rPr>
        <w:t>PRECIO AJUSTADO POR MARGEN DE PREFERENCIA.-</w:t>
      </w:r>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Factor de Ajuste Final</w:t>
      </w:r>
    </w:p>
    <w:p w:rsidR="00432E57" w:rsidRPr="006F470A" w:rsidRDefault="00432E57" w:rsidP="00432E57">
      <w:pPr>
        <w:pStyle w:val="Prrafodelista"/>
        <w:tabs>
          <w:tab w:val="left" w:pos="567"/>
        </w:tabs>
        <w:ind w:left="1418"/>
        <w:jc w:val="both"/>
        <w:rPr>
          <w:rFonts w:asciiTheme="minorHAnsi" w:hAnsiTheme="minorHAnsi" w:cstheme="minorHAnsi"/>
          <w:sz w:val="22"/>
          <w:szCs w:val="18"/>
          <w:lang w:eastAsia="es-ES"/>
        </w:rPr>
      </w:pPr>
    </w:p>
    <w:p w:rsidR="00432E57" w:rsidRPr="006F470A" w:rsidRDefault="00432E57" w:rsidP="00432E57">
      <w:pPr>
        <w:tabs>
          <w:tab w:val="left" w:pos="567"/>
        </w:tabs>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t>El Factor de ajuste final se lo calculará de la siguiente manera:</w:t>
      </w:r>
    </w:p>
    <w:p w:rsidR="00432E57" w:rsidRPr="006F470A" w:rsidRDefault="00432E57" w:rsidP="00432E57">
      <w:pPr>
        <w:ind w:left="1416"/>
        <w:jc w:val="both"/>
        <w:rPr>
          <w:rFonts w:asciiTheme="minorHAnsi" w:hAnsiTheme="minorHAnsi" w:cstheme="minorHAnsi"/>
          <w:sz w:val="22"/>
          <w:szCs w:val="18"/>
          <w:u w:val="single"/>
        </w:rPr>
      </w:pPr>
    </w:p>
    <w:p w:rsidR="00432E57" w:rsidRPr="006F470A" w:rsidRDefault="00EC1CBF" w:rsidP="00432E57">
      <w:pPr>
        <w:jc w:val="both"/>
        <w:rPr>
          <w:rFonts w:asciiTheme="minorHAnsi" w:hAnsiTheme="minorHAnsi" w:cstheme="minorHAnsi"/>
          <w:b/>
          <w:sz w:val="22"/>
          <w:szCs w:val="18"/>
        </w:rPr>
      </w:pPr>
      <m:oMathPara>
        <m:oMath>
          <m:sSub>
            <m:sSubPr>
              <m:ctrlPr>
                <w:rPr>
                  <w:rFonts w:ascii="Cambria Math" w:hAnsi="Cambria Math" w:cstheme="minorHAnsi"/>
                  <w:b/>
                  <w:i/>
                  <w:sz w:val="22"/>
                  <w:szCs w:val="18"/>
                </w:rPr>
              </m:ctrlPr>
            </m:sSubPr>
            <m:e>
              <m:r>
                <m:rPr>
                  <m:sty m:val="bi"/>
                </m:rPr>
                <w:rPr>
                  <w:rFonts w:ascii="Cambria Math" w:hAnsi="Cambria Math" w:cstheme="minorHAnsi"/>
                  <w:sz w:val="22"/>
                  <w:szCs w:val="18"/>
                </w:rPr>
                <m:t>f</m:t>
              </m:r>
            </m:e>
            <m:sub>
              <m:r>
                <m:rPr>
                  <m:sty m:val="bi"/>
                </m:rPr>
                <w:rPr>
                  <w:rFonts w:ascii="Cambria Math" w:hAnsi="Cambria Math" w:cstheme="minorHAnsi"/>
                  <w:sz w:val="22"/>
                  <w:szCs w:val="18"/>
                </w:rPr>
                <m:t>F</m:t>
              </m:r>
            </m:sub>
          </m:sSub>
          <m:r>
            <m:rPr>
              <m:sty m:val="bi"/>
            </m:rPr>
            <w:rPr>
              <w:rFonts w:ascii="Cambria Math" w:hAnsi="Cambria Math" w:cstheme="minorHAnsi"/>
              <w:sz w:val="22"/>
              <w:szCs w:val="18"/>
            </w:rPr>
            <m:t xml:space="preserve"> = </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1</m:t>
              </m:r>
            </m:sub>
          </m:sSub>
          <m:r>
            <m:rPr>
              <m:sty m:val="bi"/>
            </m:rPr>
            <w:rPr>
              <w:rFonts w:ascii="Cambria Math" w:hAnsi="Cambria Math" w:cstheme="minorHAnsi"/>
              <w:sz w:val="22"/>
              <w:szCs w:val="18"/>
            </w:rPr>
            <m:t>+</m:t>
          </m:r>
          <m:sSub>
            <m:sSubPr>
              <m:ctrlPr>
                <w:rPr>
                  <w:rFonts w:ascii="Cambria Math" w:hAnsi="Cambria Math" w:cstheme="minorHAnsi"/>
                  <w:b/>
                  <w:i/>
                  <w:sz w:val="22"/>
                  <w:szCs w:val="18"/>
                </w:rPr>
              </m:ctrlPr>
            </m:sSubPr>
            <m:e>
              <m:r>
                <m:rPr>
                  <m:sty m:val="bi"/>
                </m:rPr>
                <w:rPr>
                  <w:rFonts w:ascii="Cambria Math" w:hAnsi="Cambria Math" w:cstheme="minorHAnsi"/>
                  <w:sz w:val="22"/>
                  <w:szCs w:val="18"/>
                </w:rPr>
                <m:t>fa</m:t>
              </m:r>
            </m:e>
            <m:sub>
              <m:r>
                <m:rPr>
                  <m:sty m:val="bi"/>
                </m:rPr>
                <w:rPr>
                  <w:rFonts w:ascii="Cambria Math" w:hAnsi="Cambria Math" w:cstheme="minorHAnsi"/>
                  <w:sz w:val="22"/>
                  <w:szCs w:val="18"/>
                </w:rPr>
                <m:t>2</m:t>
              </m:r>
            </m:sub>
          </m:sSub>
          <m:r>
            <m:rPr>
              <m:sty m:val="bi"/>
            </m:rPr>
            <w:rPr>
              <w:rFonts w:ascii="Cambria Math" w:hAnsi="Cambria Math" w:cstheme="minorHAnsi"/>
              <w:sz w:val="22"/>
              <w:szCs w:val="18"/>
            </w:rPr>
            <m:t>-1</m:t>
          </m:r>
        </m:oMath>
      </m:oMathPara>
    </w:p>
    <w:p w:rsidR="00432E57" w:rsidRPr="006F470A" w:rsidRDefault="00432E57" w:rsidP="00432E57">
      <w:pPr>
        <w:pStyle w:val="Ttulo3"/>
        <w:ind w:left="1224" w:hanging="504"/>
        <w:jc w:val="both"/>
        <w:rPr>
          <w:rFonts w:asciiTheme="minorHAnsi" w:hAnsiTheme="minorHAnsi" w:cstheme="minorHAnsi"/>
          <w:b w:val="0"/>
          <w:sz w:val="22"/>
          <w:szCs w:val="18"/>
        </w:rPr>
      </w:pPr>
      <w:r>
        <w:rPr>
          <w:rFonts w:asciiTheme="minorHAnsi" w:hAnsiTheme="minorHAnsi" w:cstheme="minorHAnsi"/>
          <w:sz w:val="22"/>
          <w:szCs w:val="18"/>
        </w:rPr>
        <w:t xml:space="preserve">         </w:t>
      </w:r>
      <w:r w:rsidRPr="006F470A">
        <w:rPr>
          <w:rFonts w:asciiTheme="minorHAnsi" w:hAnsiTheme="minorHAnsi" w:cstheme="minorHAnsi"/>
          <w:sz w:val="22"/>
          <w:szCs w:val="18"/>
        </w:rPr>
        <w:t>Precio Ajustado</w:t>
      </w: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p>
    <w:p w:rsidR="00432E57" w:rsidRPr="006F470A" w:rsidRDefault="00432E57" w:rsidP="00432E57">
      <w:pPr>
        <w:pStyle w:val="Prrafodelista"/>
        <w:tabs>
          <w:tab w:val="left" w:pos="567"/>
        </w:tabs>
        <w:ind w:left="0"/>
        <w:jc w:val="both"/>
        <w:rPr>
          <w:rFonts w:asciiTheme="minorHAnsi" w:hAnsiTheme="minorHAnsi" w:cstheme="minorHAnsi"/>
          <w:sz w:val="22"/>
          <w:szCs w:val="18"/>
          <w:lang w:eastAsia="es-ES"/>
        </w:rPr>
      </w:pP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r>
      <w:r w:rsidRPr="006F470A">
        <w:rPr>
          <w:rFonts w:asciiTheme="minorHAnsi" w:hAnsiTheme="minorHAnsi" w:cstheme="minorHAnsi"/>
          <w:sz w:val="22"/>
          <w:szCs w:val="18"/>
          <w:lang w:eastAsia="es-ES"/>
        </w:rPr>
        <w:tab/>
        <w:t>El Precio Ajustado, se determinará con la siguiente fórmula:</w:t>
      </w:r>
    </w:p>
    <w:p w:rsidR="00432E57" w:rsidRPr="006F470A" w:rsidRDefault="00432E57" w:rsidP="00432E57">
      <w:pPr>
        <w:jc w:val="both"/>
        <w:rPr>
          <w:rFonts w:asciiTheme="minorHAnsi" w:hAnsiTheme="minorHAnsi" w:cstheme="minorHAnsi"/>
          <w:b/>
          <w:sz w:val="22"/>
          <w:szCs w:val="18"/>
        </w:rPr>
      </w:pPr>
    </w:p>
    <w:p w:rsidR="00432E57" w:rsidRPr="006F470A" w:rsidRDefault="00432E57" w:rsidP="00432E57">
      <w:pPr>
        <w:jc w:val="center"/>
        <w:rPr>
          <w:rFonts w:asciiTheme="minorHAnsi" w:hAnsiTheme="minorHAnsi" w:cstheme="minorHAnsi"/>
          <w:sz w:val="22"/>
          <w:szCs w:val="18"/>
        </w:rPr>
      </w:pPr>
      <w:r w:rsidRPr="006F470A">
        <w:rPr>
          <w:rFonts w:asciiTheme="minorHAnsi" w:hAnsiTheme="minorHAnsi" w:cstheme="minorHAnsi"/>
          <w:position w:val="-10"/>
          <w:sz w:val="22"/>
          <w:szCs w:val="18"/>
        </w:rPr>
        <w:object w:dxaOrig="1840" w:dyaOrig="340" w14:anchorId="352A59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1.5pt;height:18pt" o:ole="">
            <v:imagedata r:id="rId19" o:title=""/>
          </v:shape>
          <o:OLEObject Type="Embed" ProgID="Equation.3" ShapeID="_x0000_i1025" DrawAspect="Content" ObjectID="_1618331668" r:id="rId20"/>
        </w:object>
      </w:r>
    </w:p>
    <w:p w:rsidR="00432E57" w:rsidRPr="006F470A" w:rsidRDefault="00432E57" w:rsidP="00432E57">
      <w:pPr>
        <w:ind w:left="1418" w:firstLine="709"/>
        <w:jc w:val="both"/>
        <w:rPr>
          <w:rFonts w:asciiTheme="minorHAnsi" w:hAnsiTheme="minorHAnsi" w:cstheme="minorHAnsi"/>
          <w:i/>
          <w:sz w:val="22"/>
          <w:szCs w:val="18"/>
        </w:rPr>
      </w:pPr>
      <w:r w:rsidRPr="006F470A">
        <w:rPr>
          <w:rFonts w:asciiTheme="minorHAnsi" w:hAnsiTheme="minorHAnsi" w:cstheme="minorHAnsi"/>
          <w:i/>
          <w:sz w:val="22"/>
          <w:szCs w:val="18"/>
        </w:rPr>
        <w:t>Donde:</w:t>
      </w:r>
      <w:r w:rsidRPr="006F470A">
        <w:rPr>
          <w:rFonts w:asciiTheme="minorHAnsi" w:hAnsiTheme="minorHAnsi" w:cstheme="minorHAnsi"/>
          <w:i/>
          <w:sz w:val="22"/>
          <w:szCs w:val="18"/>
        </w:rPr>
        <w:tab/>
      </w:r>
    </w:p>
    <w:p w:rsidR="00432E57" w:rsidRPr="006F470A" w:rsidRDefault="00432E57" w:rsidP="00432E57">
      <w:pPr>
        <w:jc w:val="both"/>
        <w:rPr>
          <w:rFonts w:asciiTheme="minorHAnsi" w:hAnsiTheme="minorHAnsi" w:cstheme="minorHAnsi"/>
          <w:sz w:val="22"/>
          <w:szCs w:val="18"/>
        </w:rPr>
      </w:pP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380" w:dyaOrig="260" w14:anchorId="34AEB5C2">
          <v:shape id="_x0000_i1026" type="#_x0000_t75" style="width:16.5pt;height:12pt" o:ole="">
            <v:imagedata r:id="rId21" o:title=""/>
          </v:shape>
          <o:OLEObject Type="Embed" ProgID="Equation.3" ShapeID="_x0000_i1026" DrawAspect="Content" ObjectID="_1618331669" r:id="rId22"/>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Precio Ajustado a efectos de calificación</w:t>
      </w:r>
      <w:r w:rsidRPr="006F470A">
        <w:rPr>
          <w:rFonts w:asciiTheme="minorHAnsi" w:hAnsiTheme="minorHAnsi" w:cstheme="minorHAnsi"/>
          <w:sz w:val="22"/>
          <w:szCs w:val="18"/>
        </w:rPr>
        <w:tab/>
      </w:r>
    </w:p>
    <w:p w:rsidR="00432E57" w:rsidRPr="006F470A" w:rsidRDefault="00432E57" w:rsidP="00432E57">
      <w:pPr>
        <w:ind w:left="1418" w:firstLine="709"/>
        <w:jc w:val="both"/>
        <w:rPr>
          <w:rFonts w:asciiTheme="minorHAnsi" w:hAnsiTheme="minorHAnsi" w:cstheme="minorHAnsi"/>
          <w:sz w:val="22"/>
          <w:szCs w:val="18"/>
        </w:rPr>
      </w:pPr>
      <w:r w:rsidRPr="006F470A">
        <w:rPr>
          <w:rFonts w:asciiTheme="minorHAnsi" w:hAnsiTheme="minorHAnsi" w:cstheme="minorHAnsi"/>
          <w:position w:val="-4"/>
          <w:sz w:val="22"/>
          <w:szCs w:val="18"/>
        </w:rPr>
        <w:object w:dxaOrig="859" w:dyaOrig="260" w14:anchorId="2D7FA53A">
          <v:shape id="_x0000_i1027" type="#_x0000_t75" style="width:42pt;height:12pt" o:ole="">
            <v:imagedata r:id="rId23" o:title=""/>
          </v:shape>
          <o:OLEObject Type="Embed" ProgID="Equation.3" ShapeID="_x0000_i1027" DrawAspect="Content" ObjectID="_1618331670" r:id="rId24"/>
        </w:object>
      </w:r>
      <w:r w:rsidRPr="006F470A">
        <w:rPr>
          <w:rFonts w:asciiTheme="minorHAnsi" w:hAnsiTheme="minorHAnsi" w:cstheme="minorHAnsi"/>
          <w:sz w:val="22"/>
          <w:szCs w:val="18"/>
        </w:rPr>
        <w:tab/>
        <w:t>:</w:t>
      </w:r>
      <w:r w:rsidRPr="006F470A">
        <w:rPr>
          <w:rFonts w:asciiTheme="minorHAnsi" w:hAnsiTheme="minorHAnsi" w:cstheme="minorHAnsi"/>
          <w:sz w:val="22"/>
          <w:szCs w:val="18"/>
        </w:rPr>
        <w:tab/>
        <w:t xml:space="preserve">Monto ajustado por revisión aritmética </w:t>
      </w:r>
    </w:p>
    <w:p w:rsidR="00432E57" w:rsidRPr="006F470A" w:rsidRDefault="00432E57" w:rsidP="00432E57">
      <w:pPr>
        <w:jc w:val="both"/>
        <w:rPr>
          <w:rFonts w:asciiTheme="minorHAnsi" w:hAnsiTheme="minorHAnsi" w:cstheme="minorHAnsi"/>
          <w:sz w:val="22"/>
          <w:szCs w:val="18"/>
        </w:rPr>
      </w:pP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sz w:val="22"/>
          <w:szCs w:val="18"/>
        </w:rPr>
        <w:tab/>
      </w:r>
      <w:r w:rsidRPr="006F470A">
        <w:rPr>
          <w:rFonts w:asciiTheme="minorHAnsi" w:hAnsiTheme="minorHAnsi" w:cstheme="minorHAnsi"/>
          <w:position w:val="-10"/>
          <w:sz w:val="22"/>
          <w:szCs w:val="18"/>
        </w:rPr>
        <w:object w:dxaOrig="320" w:dyaOrig="340" w14:anchorId="14F25C11">
          <v:shape id="_x0000_i1028" type="#_x0000_t75" style="width:18pt;height:18pt" o:ole="">
            <v:imagedata r:id="rId25" o:title=""/>
          </v:shape>
          <o:OLEObject Type="Embed" ProgID="Equation.3" ShapeID="_x0000_i1028" DrawAspect="Content" ObjectID="_1618331671" r:id="rId26"/>
        </w:object>
      </w:r>
      <w:r w:rsidRPr="006F470A">
        <w:rPr>
          <w:rFonts w:asciiTheme="minorHAnsi" w:hAnsiTheme="minorHAnsi" w:cstheme="minorHAnsi"/>
          <w:sz w:val="22"/>
          <w:szCs w:val="18"/>
        </w:rPr>
        <w:tab/>
      </w:r>
      <w:r w:rsidRPr="006F470A">
        <w:rPr>
          <w:rFonts w:asciiTheme="minorHAnsi" w:hAnsiTheme="minorHAnsi" w:cstheme="minorHAnsi"/>
          <w:sz w:val="22"/>
          <w:szCs w:val="18"/>
        </w:rPr>
        <w:tab/>
        <w:t>:</w:t>
      </w:r>
      <w:r w:rsidRPr="006F470A">
        <w:rPr>
          <w:rFonts w:asciiTheme="minorHAnsi" w:hAnsiTheme="minorHAnsi" w:cstheme="minorHAnsi"/>
          <w:sz w:val="22"/>
          <w:szCs w:val="18"/>
        </w:rPr>
        <w:tab/>
        <w:t>Factor de ajuste final</w:t>
      </w:r>
    </w:p>
    <w:p w:rsidR="00432E57" w:rsidRPr="006F470A" w:rsidRDefault="00432E57" w:rsidP="00432E57">
      <w:pPr>
        <w:ind w:left="993"/>
        <w:jc w:val="both"/>
        <w:rPr>
          <w:rFonts w:asciiTheme="minorHAnsi" w:hAnsiTheme="minorHAnsi" w:cstheme="minorHAnsi"/>
          <w:sz w:val="18"/>
          <w:szCs w:val="18"/>
        </w:rPr>
      </w:pPr>
    </w:p>
    <w:p w:rsidR="00432E57" w:rsidRPr="00B20C1D" w:rsidRDefault="00432E57" w:rsidP="00432E57">
      <w:pPr>
        <w:ind w:left="428" w:firstLine="706"/>
        <w:jc w:val="both"/>
        <w:rPr>
          <w:rFonts w:asciiTheme="minorHAnsi" w:hAnsiTheme="minorHAnsi" w:cstheme="minorHAnsi"/>
          <w:sz w:val="22"/>
          <w:szCs w:val="22"/>
        </w:rPr>
      </w:pPr>
    </w:p>
    <w:p w:rsidR="00432E57" w:rsidRPr="00365997" w:rsidRDefault="00432E57" w:rsidP="007D104D">
      <w:pPr>
        <w:pStyle w:val="Sinespaciado"/>
        <w:numPr>
          <w:ilvl w:val="1"/>
          <w:numId w:val="32"/>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432E57" w:rsidRPr="00365997" w:rsidRDefault="00432E57" w:rsidP="00432E57">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8B35A3" w:rsidRPr="00365997" w:rsidRDefault="00432E57" w:rsidP="00432E57">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6B7E64" w:rsidRDefault="006B7E64" w:rsidP="006B7E64">
      <w:pPr>
        <w:ind w:left="284"/>
        <w:jc w:val="both"/>
        <w:rPr>
          <w:rFonts w:ascii="Segoe UI" w:hAnsi="Segoe UI" w:cs="Segoe UI"/>
          <w:color w:val="000000"/>
        </w:rPr>
      </w:pPr>
    </w:p>
    <w:p w:rsidR="008B35A3" w:rsidRDefault="008B35A3" w:rsidP="006B7E64">
      <w:pPr>
        <w:ind w:left="284"/>
        <w:jc w:val="both"/>
      </w:pPr>
      <w:r>
        <w:rPr>
          <w:rFonts w:ascii="Segoe UI" w:hAnsi="Segoe UI" w:cs="Segoe UI"/>
          <w:color w:val="000000"/>
        </w:rPr>
        <w:t>En caso de existir un empate entre dos o más propuestas, se procederá a la evaluación de la propuesta técnica de los proponentes que hubiesen empatado.</w:t>
      </w:r>
    </w:p>
    <w:p w:rsidR="008B35A3" w:rsidRDefault="008B35A3" w:rsidP="00432E57">
      <w:pPr>
        <w:pStyle w:val="Sinespaciado"/>
        <w:ind w:left="993"/>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LEGAL</w:t>
      </w:r>
    </w:p>
    <w:p w:rsidR="00432E57" w:rsidRPr="00365997" w:rsidRDefault="00432E57" w:rsidP="00432E57">
      <w:pPr>
        <w:jc w:val="center"/>
        <w:rPr>
          <w:rFonts w:asciiTheme="minorHAnsi" w:hAnsiTheme="minorHAnsi" w:cstheme="minorHAnsi"/>
        </w:rPr>
      </w:pPr>
    </w:p>
    <w:p w:rsidR="00432E5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9C1C0F">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p>
    <w:p w:rsidR="000D5126" w:rsidRPr="00365997" w:rsidRDefault="000D5126"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EVALUACIÓN TÉCNICA</w:t>
      </w:r>
    </w:p>
    <w:p w:rsidR="00432E57" w:rsidRPr="00365997" w:rsidRDefault="00432E57" w:rsidP="00432E57">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7D104D">
      <w:pPr>
        <w:pStyle w:val="Sinespaciado"/>
        <w:numPr>
          <w:ilvl w:val="6"/>
          <w:numId w:val="33"/>
        </w:numPr>
        <w:ind w:left="284"/>
        <w:jc w:val="both"/>
        <w:rPr>
          <w:rFonts w:asciiTheme="minorHAnsi" w:hAnsiTheme="minorHAnsi" w:cstheme="minorHAnsi"/>
          <w:b/>
        </w:rPr>
      </w:pPr>
      <w:r w:rsidRPr="00365997">
        <w:rPr>
          <w:rFonts w:asciiTheme="minorHAnsi" w:hAnsiTheme="minorHAnsi" w:cstheme="minorHAnsi"/>
          <w:b/>
        </w:rPr>
        <w:t>RESULTADO DE LA EVALUACIÓN</w:t>
      </w:r>
    </w:p>
    <w:p w:rsidR="00432E57" w:rsidRPr="00365997" w:rsidRDefault="00432E57" w:rsidP="00432E57">
      <w:pPr>
        <w:jc w:val="both"/>
        <w:rPr>
          <w:rFonts w:asciiTheme="minorHAnsi" w:hAnsiTheme="minorHAnsi" w:cstheme="minorHAnsi"/>
          <w:sz w:val="22"/>
          <w:szCs w:val="22"/>
        </w:rPr>
      </w:pPr>
    </w:p>
    <w:p w:rsidR="00432E57" w:rsidRPr="00365997" w:rsidRDefault="00432E57" w:rsidP="00432E57">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432E57" w:rsidRPr="00365997" w:rsidRDefault="00432E57" w:rsidP="00432E57">
      <w:pPr>
        <w:pStyle w:val="Sinespaciado"/>
        <w:ind w:left="284"/>
        <w:jc w:val="both"/>
        <w:rPr>
          <w:rFonts w:asciiTheme="minorHAnsi" w:hAnsiTheme="minorHAnsi" w:cstheme="minorHAnsi"/>
        </w:rPr>
      </w:pPr>
    </w:p>
    <w:p w:rsidR="00432E57" w:rsidRPr="00365997" w:rsidRDefault="00432E57" w:rsidP="00432E57">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432E57" w:rsidRPr="00365997" w:rsidRDefault="00432E57" w:rsidP="00432E57">
      <w:pPr>
        <w:pStyle w:val="Sinespaciado"/>
        <w:ind w:left="284"/>
        <w:jc w:val="both"/>
        <w:rPr>
          <w:rFonts w:asciiTheme="minorHAnsi" w:hAnsiTheme="minorHAnsi" w:cstheme="minorHAnsi"/>
          <w:lang w:val="es-ES_tradnl"/>
        </w:rPr>
      </w:pPr>
    </w:p>
    <w:p w:rsidR="00432E57" w:rsidRPr="00365997" w:rsidRDefault="00432E57" w:rsidP="00432E57">
      <w:pPr>
        <w:pStyle w:val="Sinespaciado"/>
        <w:ind w:left="284"/>
        <w:jc w:val="both"/>
        <w:rPr>
          <w:rFonts w:asciiTheme="minorHAnsi" w:hAnsiTheme="minorHAnsi" w:cstheme="minorHAnsi"/>
        </w:rPr>
      </w:pPr>
      <w:r w:rsidRPr="00930E6F">
        <w:rPr>
          <w:rFonts w:asciiTheme="minorHAnsi" w:hAnsiTheme="minorHAnsi" w:cstheme="minorHAnsi"/>
        </w:rPr>
        <w:t xml:space="preserve">En caso de concertación, el Comité de Licitación deberá considerar los criterios descritos en el numeral </w:t>
      </w:r>
      <w:r w:rsidR="003E27FC" w:rsidRPr="00930E6F">
        <w:rPr>
          <w:rFonts w:asciiTheme="minorHAnsi" w:hAnsiTheme="minorHAnsi" w:cstheme="minorHAnsi"/>
        </w:rPr>
        <w:t>26</w:t>
      </w:r>
      <w:r w:rsidRPr="00930E6F">
        <w:rPr>
          <w:rFonts w:asciiTheme="minorHAnsi" w:hAnsiTheme="minorHAnsi" w:cstheme="minorHAnsi"/>
        </w:rPr>
        <w:t xml:space="preserve"> de la parte III del presente</w:t>
      </w:r>
      <w:r w:rsidRPr="00365997">
        <w:rPr>
          <w:rFonts w:asciiTheme="minorHAnsi" w:hAnsiTheme="minorHAnsi" w:cstheme="minorHAnsi"/>
        </w:rPr>
        <w:t xml:space="preserve"> DBC.</w:t>
      </w:r>
    </w:p>
    <w:p w:rsidR="00432E57" w:rsidRPr="00365997" w:rsidRDefault="00432E57" w:rsidP="00432E57">
      <w:pPr>
        <w:pStyle w:val="Sinespaciado"/>
        <w:ind w:left="426"/>
        <w:jc w:val="both"/>
        <w:rPr>
          <w:rFonts w:asciiTheme="minorHAnsi" w:hAnsiTheme="minorHAnsi" w:cstheme="minorHAnsi"/>
        </w:rPr>
      </w:pPr>
    </w:p>
    <w:p w:rsidR="00432E57" w:rsidRPr="009803E1" w:rsidRDefault="00432E57" w:rsidP="00432E57">
      <w:pPr>
        <w:pStyle w:val="Sinespaciado"/>
        <w:tabs>
          <w:tab w:val="left" w:pos="284"/>
        </w:tabs>
        <w:jc w:val="both"/>
      </w:pPr>
      <w:r w:rsidRPr="009803E1">
        <w:t>En el caso de que todas las propuestas sean descalificadas en cualquiera de las etapas descritas, el Comité de Licitación recomendará mediante informe al Responsable del Proceso de Contratación declarar desierta la contratación.</w:t>
      </w:r>
    </w:p>
    <w:p w:rsidR="00432E57" w:rsidRPr="00365997" w:rsidRDefault="00432E57" w:rsidP="00432E57">
      <w:pPr>
        <w:pStyle w:val="Sinespaciado"/>
        <w:tabs>
          <w:tab w:val="left" w:pos="284"/>
        </w:tabs>
        <w:ind w:left="284"/>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432E57" w:rsidRDefault="00432E57"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8C046E" w:rsidRDefault="008C046E" w:rsidP="00432E57">
      <w:pPr>
        <w:pStyle w:val="Sinespaciado"/>
        <w:ind w:left="426"/>
        <w:jc w:val="both"/>
        <w:rPr>
          <w:rFonts w:asciiTheme="minorHAnsi" w:hAnsiTheme="minorHAnsi" w:cstheme="minorHAnsi"/>
        </w:rPr>
      </w:pPr>
    </w:p>
    <w:p w:rsidR="007F36C9" w:rsidRPr="006F470A" w:rsidRDefault="007F36C9"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175206" w:rsidRDefault="00175206" w:rsidP="00BD420D">
      <w:pPr>
        <w:jc w:val="center"/>
        <w:rPr>
          <w:rFonts w:asciiTheme="minorHAnsi" w:hAnsiTheme="minorHAnsi" w:cstheme="minorHAnsi"/>
          <w:b/>
          <w:sz w:val="22"/>
          <w:szCs w:val="22"/>
        </w:rPr>
      </w:pPr>
    </w:p>
    <w:p w:rsidR="00D9185F" w:rsidRPr="006F470A" w:rsidRDefault="00D9185F">
      <w:pPr>
        <w:rPr>
          <w:rFonts w:asciiTheme="minorHAnsi" w:hAnsiTheme="minorHAnsi" w:cstheme="minorHAnsi"/>
          <w:b/>
          <w:bCs/>
          <w:sz w:val="22"/>
          <w:szCs w:val="22"/>
        </w:rPr>
      </w:pPr>
    </w:p>
    <w:p w:rsidR="003A382A" w:rsidRPr="006F470A" w:rsidRDefault="004918C3" w:rsidP="00D9185F">
      <w:pPr>
        <w:jc w:val="center"/>
        <w:rPr>
          <w:rFonts w:asciiTheme="minorHAnsi" w:hAnsiTheme="minorHAnsi" w:cstheme="minorHAnsi"/>
          <w:b/>
          <w:sz w:val="22"/>
          <w:szCs w:val="22"/>
          <w:lang w:val="es-ES_tradnl"/>
        </w:rPr>
      </w:pPr>
      <w:r>
        <w:rPr>
          <w:rFonts w:asciiTheme="minorHAnsi" w:hAnsiTheme="minorHAnsi" w:cstheme="minorHAnsi"/>
          <w:b/>
          <w:sz w:val="22"/>
          <w:szCs w:val="22"/>
          <w:lang w:val="es-ES_tradnl"/>
        </w:rPr>
        <w:t>PARTE VI</w:t>
      </w:r>
    </w:p>
    <w:p w:rsidR="003A382A" w:rsidRPr="006F470A" w:rsidRDefault="003A382A" w:rsidP="00D9185F">
      <w:pPr>
        <w:pStyle w:val="Ttulo1"/>
        <w:spacing w:after="0"/>
        <w:ind w:left="357"/>
        <w:jc w:val="center"/>
        <w:rPr>
          <w:rFonts w:asciiTheme="minorHAnsi" w:eastAsia="Arial Unicode MS" w:hAnsiTheme="minorHAnsi" w:cstheme="minorHAnsi"/>
          <w:sz w:val="22"/>
          <w:szCs w:val="22"/>
        </w:rPr>
      </w:pPr>
      <w:r w:rsidRPr="006F470A">
        <w:rPr>
          <w:rFonts w:asciiTheme="minorHAnsi" w:eastAsia="Arial Unicode MS" w:hAnsiTheme="minorHAnsi" w:cstheme="minorHAnsi"/>
          <w:sz w:val="22"/>
          <w:szCs w:val="22"/>
        </w:rPr>
        <w:t>ESPECIFICACIONES TÉCNICAS</w:t>
      </w:r>
    </w:p>
    <w:p w:rsidR="00D140D8" w:rsidRPr="00D140D8" w:rsidRDefault="000D5126" w:rsidP="00D140D8">
      <w:pPr>
        <w:jc w:val="right"/>
        <w:rPr>
          <w:rFonts w:ascii="Calibri" w:eastAsia="Arial Unicode MS" w:hAnsi="Calibri" w:cs="Calibri"/>
          <w:bCs/>
          <w:sz w:val="18"/>
          <w:szCs w:val="18"/>
          <w:lang w:val="es-MX" w:eastAsia="es-ES"/>
        </w:rPr>
      </w:pPr>
      <w:r w:rsidRPr="000D5126">
        <w:rPr>
          <w:rFonts w:ascii="Verdana" w:hAnsi="Verdana" w:cs="Calibri"/>
          <w:b/>
          <w:sz w:val="18"/>
          <w:szCs w:val="18"/>
          <w:lang w:eastAsia="es-ES"/>
        </w:rPr>
        <w:t xml:space="preserve">                                                                        </w:t>
      </w:r>
    </w:p>
    <w:p w:rsidR="00EC1CBF" w:rsidRPr="00EC1CBF" w:rsidRDefault="00EC1CBF" w:rsidP="00EC1CBF">
      <w:pPr>
        <w:jc w:val="center"/>
        <w:rPr>
          <w:rFonts w:ascii="Calibri" w:eastAsia="Arial Unicode MS" w:hAnsi="Calibri" w:cs="Calibri"/>
          <w:b/>
          <w:lang w:val="es-MX" w:eastAsia="es-ES"/>
        </w:rPr>
      </w:pPr>
      <w:r w:rsidRPr="00EC1CBF">
        <w:rPr>
          <w:rFonts w:ascii="Calibri" w:eastAsia="Arial Unicode MS" w:hAnsi="Calibri" w:cs="Calibri"/>
          <w:b/>
          <w:sz w:val="22"/>
          <w:szCs w:val="18"/>
          <w:lang w:val="es-MX" w:eastAsia="es-ES"/>
        </w:rPr>
        <w:t xml:space="preserve"> </w:t>
      </w:r>
      <w:r w:rsidRPr="00EC1CBF">
        <w:rPr>
          <w:rFonts w:ascii="Calibri" w:eastAsia="Arial Unicode MS" w:hAnsi="Calibri" w:cs="Calibri"/>
          <w:b/>
          <w:lang w:val="es-MX" w:eastAsia="es-ES"/>
        </w:rPr>
        <w:t>ADQUISICIÓN DE PRENSA HIDRAULICA PARA INUTILIZACION DIRECTA DE GARRAFAS PALMASOLA I</w:t>
      </w:r>
    </w:p>
    <w:p w:rsidR="00EC1CBF" w:rsidRPr="00EC1CBF" w:rsidRDefault="00EC1CBF" w:rsidP="00EC1CBF">
      <w:pPr>
        <w:rPr>
          <w:rFonts w:ascii="Verdana" w:hAnsi="Verdana" w:cs="Calibri"/>
          <w:b/>
          <w:sz w:val="18"/>
          <w:szCs w:val="18"/>
          <w:u w:val="single"/>
          <w:lang w:eastAsia="es-ES"/>
        </w:rPr>
      </w:pPr>
    </w:p>
    <w:tbl>
      <w:tblPr>
        <w:tblW w:w="5000" w:type="pct"/>
        <w:jc w:val="center"/>
        <w:tblLayout w:type="fixed"/>
        <w:tblCellMar>
          <w:left w:w="70" w:type="dxa"/>
          <w:right w:w="70" w:type="dxa"/>
        </w:tblCellMar>
        <w:tblLook w:val="04A0" w:firstRow="1" w:lastRow="0" w:firstColumn="1" w:lastColumn="0" w:noHBand="0" w:noVBand="1"/>
      </w:tblPr>
      <w:tblGrid>
        <w:gridCol w:w="703"/>
        <w:gridCol w:w="4961"/>
        <w:gridCol w:w="2129"/>
        <w:gridCol w:w="1320"/>
      </w:tblGrid>
      <w:tr w:rsidR="00EC1CBF" w:rsidRPr="00D32B05" w:rsidTr="00D32B05">
        <w:trPr>
          <w:trHeight w:val="246"/>
          <w:jc w:val="center"/>
        </w:trPr>
        <w:tc>
          <w:tcPr>
            <w:tcW w:w="386" w:type="pct"/>
            <w:tcBorders>
              <w:top w:val="single" w:sz="4" w:space="0" w:color="auto"/>
              <w:left w:val="single" w:sz="4" w:space="0" w:color="auto"/>
              <w:bottom w:val="single" w:sz="4" w:space="0" w:color="auto"/>
              <w:right w:val="single" w:sz="4" w:space="0" w:color="000000"/>
            </w:tcBorders>
            <w:shd w:val="clear" w:color="auto" w:fill="B8CCE4"/>
            <w:vAlign w:val="center"/>
          </w:tcPr>
          <w:p w:rsidR="00EC1CBF" w:rsidRPr="00D32B05" w:rsidRDefault="00EC1CBF" w:rsidP="00EC1CBF">
            <w:pPr>
              <w:spacing w:before="60" w:after="60"/>
              <w:jc w:val="center"/>
              <w:rPr>
                <w:rFonts w:ascii="Verdana" w:hAnsi="Verdana" w:cs="Calibri"/>
                <w:b/>
                <w:bCs/>
                <w:sz w:val="16"/>
                <w:szCs w:val="16"/>
                <w:lang w:val="es-BO" w:eastAsia="es-ES"/>
              </w:rPr>
            </w:pPr>
            <w:r w:rsidRPr="00D32B05">
              <w:rPr>
                <w:rFonts w:ascii="Verdana" w:hAnsi="Verdana" w:cs="Calibri"/>
                <w:b/>
                <w:bCs/>
                <w:sz w:val="16"/>
                <w:szCs w:val="16"/>
                <w:lang w:val="es-BO" w:eastAsia="es-ES"/>
              </w:rPr>
              <w:t>ÍTEM</w:t>
            </w:r>
          </w:p>
        </w:tc>
        <w:tc>
          <w:tcPr>
            <w:tcW w:w="2721" w:type="pct"/>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EC1CBF" w:rsidRPr="00D32B05" w:rsidRDefault="00EC1CBF" w:rsidP="00EC1CBF">
            <w:pPr>
              <w:spacing w:before="60" w:after="60"/>
              <w:jc w:val="center"/>
              <w:rPr>
                <w:rFonts w:ascii="Calibri" w:eastAsia="Arial Unicode MS" w:hAnsi="Calibri" w:cs="Calibri"/>
                <w:b/>
                <w:sz w:val="16"/>
                <w:szCs w:val="16"/>
                <w:lang w:val="es-MX" w:eastAsia="es-ES"/>
              </w:rPr>
            </w:pPr>
            <w:r w:rsidRPr="00D32B05">
              <w:rPr>
                <w:rFonts w:ascii="Verdana" w:hAnsi="Verdana" w:cs="Calibri"/>
                <w:b/>
                <w:bCs/>
                <w:sz w:val="16"/>
                <w:szCs w:val="16"/>
                <w:lang w:val="es-BO" w:eastAsia="es-ES"/>
              </w:rPr>
              <w:t xml:space="preserve">DESCRIPCIÓN </w:t>
            </w:r>
          </w:p>
        </w:tc>
        <w:tc>
          <w:tcPr>
            <w:tcW w:w="1168" w:type="pct"/>
            <w:tcBorders>
              <w:top w:val="single" w:sz="4" w:space="0" w:color="auto"/>
              <w:left w:val="single" w:sz="4" w:space="0" w:color="auto"/>
              <w:bottom w:val="single" w:sz="4" w:space="0" w:color="auto"/>
              <w:right w:val="single" w:sz="4" w:space="0" w:color="auto"/>
            </w:tcBorders>
            <w:shd w:val="clear" w:color="auto" w:fill="B8CCE4"/>
            <w:vAlign w:val="center"/>
          </w:tcPr>
          <w:p w:rsidR="00EC1CBF" w:rsidRPr="00D32B05" w:rsidRDefault="00EC1CBF" w:rsidP="00EC1CBF">
            <w:pPr>
              <w:spacing w:before="60" w:after="60"/>
              <w:jc w:val="center"/>
              <w:rPr>
                <w:rFonts w:ascii="Verdana" w:hAnsi="Verdana" w:cs="Calibri"/>
                <w:b/>
                <w:bCs/>
                <w:sz w:val="16"/>
                <w:szCs w:val="16"/>
                <w:lang w:val="es-BO" w:eastAsia="es-ES"/>
              </w:rPr>
            </w:pPr>
            <w:r w:rsidRPr="00D32B05">
              <w:rPr>
                <w:rFonts w:ascii="Verdana" w:hAnsi="Verdana" w:cs="Calibri"/>
                <w:b/>
                <w:bCs/>
                <w:sz w:val="16"/>
                <w:szCs w:val="16"/>
                <w:lang w:val="es-BO" w:eastAsia="es-ES"/>
              </w:rPr>
              <w:t>UNIDAD DE MEDIDA</w:t>
            </w:r>
          </w:p>
        </w:tc>
        <w:tc>
          <w:tcPr>
            <w:tcW w:w="724" w:type="pct"/>
            <w:tcBorders>
              <w:top w:val="single" w:sz="4" w:space="0" w:color="auto"/>
              <w:left w:val="single" w:sz="4" w:space="0" w:color="auto"/>
              <w:bottom w:val="single" w:sz="4" w:space="0" w:color="auto"/>
              <w:right w:val="single" w:sz="4" w:space="0" w:color="auto"/>
            </w:tcBorders>
            <w:shd w:val="clear" w:color="auto" w:fill="B8CCE4"/>
            <w:noWrap/>
            <w:vAlign w:val="center"/>
            <w:hideMark/>
          </w:tcPr>
          <w:p w:rsidR="00EC1CBF" w:rsidRPr="00D32B05" w:rsidRDefault="00EC1CBF" w:rsidP="00EC1CBF">
            <w:pPr>
              <w:spacing w:before="60" w:after="60"/>
              <w:jc w:val="center"/>
              <w:rPr>
                <w:rFonts w:ascii="Verdana" w:hAnsi="Verdana" w:cs="Calibri"/>
                <w:b/>
                <w:bCs/>
                <w:sz w:val="16"/>
                <w:szCs w:val="16"/>
                <w:lang w:val="es-BO" w:eastAsia="es-ES"/>
              </w:rPr>
            </w:pPr>
            <w:r w:rsidRPr="00D32B05">
              <w:rPr>
                <w:rFonts w:ascii="Verdana" w:hAnsi="Verdana" w:cs="Calibri"/>
                <w:b/>
                <w:bCs/>
                <w:sz w:val="16"/>
                <w:szCs w:val="16"/>
                <w:lang w:val="es-BO" w:eastAsia="es-ES"/>
              </w:rPr>
              <w:t>CANTIDAD</w:t>
            </w:r>
          </w:p>
        </w:tc>
      </w:tr>
      <w:tr w:rsidR="00EC1CBF" w:rsidRPr="00D32B05" w:rsidTr="00D32B05">
        <w:trPr>
          <w:trHeight w:val="349"/>
          <w:jc w:val="center"/>
        </w:trPr>
        <w:tc>
          <w:tcPr>
            <w:tcW w:w="386" w:type="pct"/>
            <w:tcBorders>
              <w:top w:val="single" w:sz="4" w:space="0" w:color="auto"/>
              <w:left w:val="single" w:sz="4" w:space="0" w:color="auto"/>
              <w:bottom w:val="single" w:sz="4" w:space="0" w:color="auto"/>
              <w:right w:val="single" w:sz="4" w:space="0" w:color="000000"/>
            </w:tcBorders>
            <w:vAlign w:val="center"/>
          </w:tcPr>
          <w:p w:rsidR="00EC1CBF" w:rsidRPr="00D32B05" w:rsidRDefault="00EC1CBF" w:rsidP="00EC1CBF">
            <w:pPr>
              <w:spacing w:before="60" w:after="60"/>
              <w:jc w:val="center"/>
              <w:rPr>
                <w:rFonts w:ascii="Verdana" w:hAnsi="Verdana" w:cs="Calibri"/>
                <w:bCs/>
                <w:sz w:val="16"/>
                <w:szCs w:val="16"/>
                <w:lang w:val="es-BO" w:eastAsia="es-ES"/>
              </w:rPr>
            </w:pPr>
            <w:r w:rsidRPr="00D32B05">
              <w:rPr>
                <w:rFonts w:ascii="Verdana" w:hAnsi="Verdana" w:cs="Calibri"/>
                <w:bCs/>
                <w:sz w:val="16"/>
                <w:szCs w:val="16"/>
                <w:lang w:val="es-BO" w:eastAsia="es-ES"/>
              </w:rPr>
              <w:t>1</w:t>
            </w:r>
          </w:p>
        </w:tc>
        <w:tc>
          <w:tcPr>
            <w:tcW w:w="2721" w:type="pct"/>
            <w:tcBorders>
              <w:top w:val="single" w:sz="4" w:space="0" w:color="auto"/>
              <w:left w:val="single" w:sz="4" w:space="0" w:color="auto"/>
              <w:bottom w:val="single" w:sz="4" w:space="0" w:color="auto"/>
              <w:right w:val="single" w:sz="4" w:space="0" w:color="000000"/>
            </w:tcBorders>
            <w:shd w:val="clear" w:color="auto" w:fill="auto"/>
            <w:noWrap/>
            <w:vAlign w:val="center"/>
          </w:tcPr>
          <w:p w:rsidR="00EC1CBF" w:rsidRPr="00D32B05" w:rsidRDefault="00EC1CBF" w:rsidP="00EC1CBF">
            <w:pPr>
              <w:jc w:val="both"/>
              <w:rPr>
                <w:rFonts w:ascii="Verdana" w:hAnsi="Verdana" w:cs="Calibri"/>
                <w:sz w:val="16"/>
                <w:szCs w:val="16"/>
                <w:lang w:val="es-BO" w:eastAsia="es-ES"/>
              </w:rPr>
            </w:pPr>
            <w:r w:rsidRPr="00D32B05">
              <w:rPr>
                <w:rFonts w:ascii="Verdana" w:hAnsi="Verdana" w:cs="Calibri"/>
                <w:sz w:val="16"/>
                <w:szCs w:val="16"/>
                <w:lang w:val="es-BO" w:eastAsia="es-ES"/>
              </w:rPr>
              <w:t>ADQUISICIÓN DE PRENSA HIDRAULICA PARA INUTILIZACION DIRECTA DE GARRAFAS PALMASOLA I</w:t>
            </w:r>
          </w:p>
        </w:tc>
        <w:tc>
          <w:tcPr>
            <w:tcW w:w="1168" w:type="pct"/>
            <w:tcBorders>
              <w:top w:val="single" w:sz="4" w:space="0" w:color="auto"/>
              <w:left w:val="single" w:sz="4" w:space="0" w:color="auto"/>
              <w:bottom w:val="single" w:sz="4" w:space="0" w:color="auto"/>
              <w:right w:val="single" w:sz="4" w:space="0" w:color="auto"/>
            </w:tcBorders>
            <w:vAlign w:val="center"/>
          </w:tcPr>
          <w:p w:rsidR="00EC1CBF" w:rsidRPr="00D32B05" w:rsidRDefault="00EC1CBF" w:rsidP="00EC1CBF">
            <w:pPr>
              <w:spacing w:before="60" w:after="60"/>
              <w:jc w:val="center"/>
              <w:rPr>
                <w:rFonts w:ascii="Verdana" w:hAnsi="Verdana" w:cs="Calibri"/>
                <w:bCs/>
                <w:sz w:val="16"/>
                <w:szCs w:val="16"/>
                <w:lang w:val="es-BO" w:eastAsia="es-ES"/>
              </w:rPr>
            </w:pPr>
            <w:r w:rsidRPr="00D32B05">
              <w:rPr>
                <w:rFonts w:ascii="Verdana" w:hAnsi="Verdana" w:cs="Calibri"/>
                <w:bCs/>
                <w:sz w:val="16"/>
                <w:szCs w:val="16"/>
                <w:lang w:val="es-BO" w:eastAsia="es-ES"/>
              </w:rPr>
              <w:t>EQUIPO</w:t>
            </w:r>
          </w:p>
        </w:tc>
        <w:tc>
          <w:tcPr>
            <w:tcW w:w="724" w:type="pct"/>
            <w:tcBorders>
              <w:top w:val="single" w:sz="4" w:space="0" w:color="auto"/>
              <w:left w:val="single" w:sz="4" w:space="0" w:color="auto"/>
              <w:bottom w:val="single" w:sz="4" w:space="0" w:color="auto"/>
              <w:right w:val="single" w:sz="4" w:space="0" w:color="auto"/>
            </w:tcBorders>
            <w:shd w:val="clear" w:color="auto" w:fill="auto"/>
            <w:noWrap/>
            <w:vAlign w:val="center"/>
          </w:tcPr>
          <w:p w:rsidR="00EC1CBF" w:rsidRPr="00D32B05" w:rsidRDefault="00EC1CBF" w:rsidP="00EC1CBF">
            <w:pPr>
              <w:spacing w:before="60" w:after="60"/>
              <w:jc w:val="center"/>
              <w:rPr>
                <w:rFonts w:ascii="Verdana" w:hAnsi="Verdana" w:cs="Calibri"/>
                <w:bCs/>
                <w:sz w:val="16"/>
                <w:szCs w:val="16"/>
                <w:lang w:val="es-BO" w:eastAsia="es-ES"/>
              </w:rPr>
            </w:pPr>
            <w:r w:rsidRPr="00D32B05">
              <w:rPr>
                <w:rFonts w:ascii="Verdana" w:hAnsi="Verdana" w:cs="Calibri"/>
                <w:bCs/>
                <w:sz w:val="16"/>
                <w:szCs w:val="16"/>
                <w:lang w:val="es-BO" w:eastAsia="es-ES"/>
              </w:rPr>
              <w:t>1</w:t>
            </w:r>
          </w:p>
        </w:tc>
      </w:tr>
    </w:tbl>
    <w:p w:rsidR="00EC1CBF" w:rsidRPr="00EC1CBF" w:rsidRDefault="00EC1CBF" w:rsidP="00EC1CBF">
      <w:pPr>
        <w:rPr>
          <w:rFonts w:ascii="Verdana" w:hAnsi="Verdana" w:cs="Calibri"/>
          <w:b/>
          <w:sz w:val="18"/>
          <w:szCs w:val="18"/>
          <w:lang w:eastAsia="es-ES"/>
        </w:rPr>
      </w:pPr>
    </w:p>
    <w:p w:rsidR="00EC1CBF" w:rsidRPr="00EC1CBF" w:rsidRDefault="00EC1CBF" w:rsidP="00EC1CBF">
      <w:pPr>
        <w:numPr>
          <w:ilvl w:val="0"/>
          <w:numId w:val="36"/>
        </w:numPr>
        <w:ind w:left="567" w:hanging="567"/>
        <w:contextualSpacing/>
        <w:jc w:val="both"/>
        <w:rPr>
          <w:rFonts w:ascii="Verdana" w:hAnsi="Verdana" w:cs="Calibri"/>
          <w:b/>
          <w:bCs/>
          <w:sz w:val="18"/>
          <w:szCs w:val="18"/>
          <w:lang w:eastAsia="es-BO"/>
        </w:rPr>
      </w:pPr>
      <w:r w:rsidRPr="00EC1CBF">
        <w:rPr>
          <w:rFonts w:ascii="Verdana" w:hAnsi="Verdana" w:cs="Calibri"/>
          <w:b/>
          <w:bCs/>
          <w:sz w:val="18"/>
          <w:szCs w:val="18"/>
          <w:lang w:eastAsia="es-BO"/>
        </w:rPr>
        <w:t>CARACTERÍSTICAS DEL REQUERIMIENTO</w:t>
      </w:r>
    </w:p>
    <w:p w:rsidR="00EC1CBF" w:rsidRPr="00EC1CBF" w:rsidRDefault="00EC1CBF" w:rsidP="00EC1CBF">
      <w:pPr>
        <w:ind w:left="720"/>
        <w:jc w:val="both"/>
        <w:rPr>
          <w:rFonts w:ascii="Verdana" w:hAnsi="Verdana" w:cs="Calibri"/>
          <w:b/>
          <w:bCs/>
          <w:sz w:val="6"/>
          <w:szCs w:val="18"/>
          <w:lang w:eastAsia="es-BO"/>
        </w:rPr>
      </w:pPr>
    </w:p>
    <w:tbl>
      <w:tblPr>
        <w:tblW w:w="960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603"/>
      </w:tblGrid>
      <w:tr w:rsidR="00EC1CBF" w:rsidRPr="00EC1CBF" w:rsidTr="00EC1CBF">
        <w:trPr>
          <w:trHeight w:val="376"/>
        </w:trPr>
        <w:tc>
          <w:tcPr>
            <w:tcW w:w="9603" w:type="dxa"/>
            <w:shd w:val="clear" w:color="auto" w:fill="B8CCE4"/>
            <w:vAlign w:val="center"/>
          </w:tcPr>
          <w:p w:rsidR="00EC1CBF" w:rsidRPr="00EC1CBF" w:rsidRDefault="00EC1CBF" w:rsidP="00EC1CBF">
            <w:pPr>
              <w:autoSpaceDE w:val="0"/>
              <w:autoSpaceDN w:val="0"/>
              <w:adjustRightInd w:val="0"/>
              <w:rPr>
                <w:rFonts w:ascii="Calibri" w:hAnsi="Calibri" w:cs="Calibri"/>
                <w:b/>
                <w:bCs/>
                <w:sz w:val="22"/>
                <w:szCs w:val="22"/>
                <w:lang w:eastAsia="es-BO"/>
              </w:rPr>
            </w:pPr>
            <w:r w:rsidRPr="00EC1CBF">
              <w:rPr>
                <w:rFonts w:ascii="Calibri" w:hAnsi="Calibri" w:cs="Calibri"/>
                <w:b/>
                <w:bCs/>
                <w:sz w:val="22"/>
                <w:szCs w:val="22"/>
                <w:lang w:eastAsia="es-ES"/>
              </w:rPr>
              <w:t>CARACTERÍSTICAS TÉCNICAS DEL BIEN</w:t>
            </w:r>
          </w:p>
        </w:tc>
      </w:tr>
      <w:tr w:rsidR="00EC1CBF" w:rsidRPr="00EC1CBF" w:rsidTr="00EC1CBF">
        <w:trPr>
          <w:trHeight w:val="823"/>
        </w:trPr>
        <w:tc>
          <w:tcPr>
            <w:tcW w:w="9603" w:type="dxa"/>
            <w:shd w:val="clear" w:color="auto" w:fill="auto"/>
            <w:vAlign w:val="center"/>
          </w:tcPr>
          <w:p w:rsidR="00EC1CBF" w:rsidRPr="00EC1CBF" w:rsidRDefault="00EC1CBF" w:rsidP="00D32B05">
            <w:pPr>
              <w:jc w:val="both"/>
              <w:rPr>
                <w:rFonts w:ascii="Calibri" w:hAnsi="Calibri" w:cs="Calibri"/>
                <w:b/>
                <w:sz w:val="22"/>
                <w:szCs w:val="22"/>
                <w:lang w:eastAsia="es-ES"/>
              </w:rPr>
            </w:pPr>
            <w:r w:rsidRPr="00EC1CBF">
              <w:rPr>
                <w:rFonts w:ascii="Verdana" w:hAnsi="Verdana" w:cs="Arial"/>
                <w:sz w:val="18"/>
                <w:szCs w:val="18"/>
                <w:lang w:eastAsia="es-ES"/>
              </w:rPr>
              <w:t>A continuación se detallan las características técnicas de carácter enunciativo y no limitativo, así mismo el equipo debe ser nuevo y de primera calidad:</w:t>
            </w:r>
          </w:p>
          <w:tbl>
            <w:tblPr>
              <w:tblW w:w="0" w:type="auto"/>
              <w:jc w:val="center"/>
              <w:tblBorders>
                <w:top w:val="single" w:sz="8" w:space="0" w:color="7BA0CD"/>
                <w:left w:val="single" w:sz="8" w:space="0" w:color="7BA0CD"/>
                <w:bottom w:val="single" w:sz="8" w:space="0" w:color="7BA0CD"/>
                <w:right w:val="single" w:sz="8" w:space="0" w:color="7BA0CD"/>
                <w:insideH w:val="single" w:sz="8" w:space="0" w:color="7BA0CD"/>
              </w:tblBorders>
              <w:tblLayout w:type="fixed"/>
              <w:tblLook w:val="04A0" w:firstRow="1" w:lastRow="0" w:firstColumn="1" w:lastColumn="0" w:noHBand="0" w:noVBand="1"/>
            </w:tblPr>
            <w:tblGrid>
              <w:gridCol w:w="4661"/>
              <w:gridCol w:w="4662"/>
            </w:tblGrid>
            <w:tr w:rsidR="00EC1CBF" w:rsidRPr="00EC1CBF" w:rsidTr="00EC1CBF">
              <w:trPr>
                <w:trHeight w:val="305"/>
                <w:jc w:val="center"/>
              </w:trPr>
              <w:tc>
                <w:tcPr>
                  <w:tcW w:w="9323" w:type="dxa"/>
                  <w:gridSpan w:val="2"/>
                  <w:tcBorders>
                    <w:top w:val="single" w:sz="8" w:space="0" w:color="7BA0CD"/>
                    <w:left w:val="single" w:sz="8" w:space="0" w:color="7BA0CD"/>
                    <w:bottom w:val="single" w:sz="8" w:space="0" w:color="7BA0CD"/>
                    <w:right w:val="single" w:sz="8" w:space="0" w:color="7BA0CD"/>
                  </w:tcBorders>
                  <w:shd w:val="clear" w:color="auto" w:fill="C5E0B3"/>
                  <w:vAlign w:val="center"/>
                </w:tcPr>
                <w:p w:rsidR="00EC1CBF" w:rsidRPr="00EC1CBF" w:rsidRDefault="00EC1CBF" w:rsidP="00EC1CBF">
                  <w:pPr>
                    <w:jc w:val="center"/>
                    <w:rPr>
                      <w:rFonts w:ascii="Verdana" w:hAnsi="Verdana" w:cs="Arial"/>
                      <w:b/>
                      <w:bCs/>
                      <w:i/>
                      <w:sz w:val="18"/>
                      <w:szCs w:val="18"/>
                      <w:lang w:eastAsia="es-ES"/>
                    </w:rPr>
                  </w:pPr>
                  <w:r w:rsidRPr="00EC1CBF">
                    <w:rPr>
                      <w:rFonts w:ascii="Verdana" w:hAnsi="Verdana" w:cs="Arial"/>
                      <w:b/>
                      <w:bCs/>
                      <w:i/>
                      <w:sz w:val="22"/>
                      <w:szCs w:val="18"/>
                      <w:lang w:eastAsia="es-ES"/>
                    </w:rPr>
                    <w:t>CARACTERISTICAS TÉCNICAS</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Marca</w:t>
                  </w:r>
                </w:p>
              </w:tc>
              <w:tc>
                <w:tcPr>
                  <w:tcW w:w="4662" w:type="dxa"/>
                  <w:shd w:val="clear" w:color="auto" w:fill="E2EFD9"/>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Modelo</w:t>
                  </w:r>
                </w:p>
              </w:tc>
              <w:tc>
                <w:tcPr>
                  <w:tcW w:w="4662" w:type="dxa"/>
                  <w:shd w:val="clear" w:color="auto" w:fill="auto"/>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Tamaño de equipo</w:t>
                  </w:r>
                </w:p>
              </w:tc>
              <w:tc>
                <w:tcPr>
                  <w:tcW w:w="4662" w:type="dxa"/>
                  <w:shd w:val="clear" w:color="auto" w:fill="E2EFD9"/>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 a 3,5 m (frente) x 2,5 m (fondo) x 2,5 m (alto)</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Peso</w:t>
                  </w:r>
                </w:p>
              </w:tc>
              <w:tc>
                <w:tcPr>
                  <w:tcW w:w="4662" w:type="dxa"/>
                  <w:shd w:val="clear" w:color="auto" w:fill="auto"/>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 a 3000 kg</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Posición de Prensado</w:t>
                  </w:r>
                </w:p>
              </w:tc>
              <w:tc>
                <w:tcPr>
                  <w:tcW w:w="4662" w:type="dxa"/>
                  <w:shd w:val="clear" w:color="auto" w:fill="E2EFD9"/>
                  <w:vAlign w:val="center"/>
                </w:tcPr>
                <w:p w:rsidR="00EC1CBF" w:rsidRPr="00EC1CBF" w:rsidRDefault="00EC1CBF" w:rsidP="00EC1CBF">
                  <w:pPr>
                    <w:jc w:val="center"/>
                    <w:rPr>
                      <w:rFonts w:ascii="Verdana" w:hAnsi="Verdana" w:cs="Arial"/>
                      <w:bCs/>
                      <w:sz w:val="18"/>
                      <w:szCs w:val="18"/>
                      <w:lang w:eastAsia="es-ES"/>
                    </w:rPr>
                  </w:pPr>
                  <w:r w:rsidRPr="00EC1CBF">
                    <w:rPr>
                      <w:rFonts w:ascii="Verdana" w:hAnsi="Verdana" w:cs="Arial"/>
                      <w:bCs/>
                      <w:sz w:val="18"/>
                      <w:szCs w:val="18"/>
                      <w:lang w:eastAsia="es-ES"/>
                    </w:rPr>
                    <w:t>Horizontal, en dirección de base superior a base inferior (protector a base)</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Fuerza de prensado</w:t>
                  </w:r>
                </w:p>
              </w:tc>
              <w:tc>
                <w:tcPr>
                  <w:tcW w:w="4662" w:type="dxa"/>
                  <w:shd w:val="clear" w:color="auto" w:fill="auto"/>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 a 90 toneladas</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Capacidad de inutilización de cilindros 10 Kg.</w:t>
                  </w:r>
                </w:p>
              </w:tc>
              <w:tc>
                <w:tcPr>
                  <w:tcW w:w="4662" w:type="dxa"/>
                  <w:shd w:val="clear" w:color="auto" w:fill="E2EFD9"/>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 500 cilindros/turno de 8 horas</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Unidad hidráulica</w:t>
                  </w:r>
                </w:p>
              </w:tc>
              <w:tc>
                <w:tcPr>
                  <w:tcW w:w="4662" w:type="dxa"/>
                  <w:shd w:val="clear" w:color="auto" w:fill="auto"/>
                  <w:vAlign w:val="center"/>
                </w:tcPr>
                <w:p w:rsidR="00EC1CBF" w:rsidRPr="00EC1CBF" w:rsidRDefault="00EC1CBF" w:rsidP="00EC1CBF">
                  <w:pPr>
                    <w:jc w:val="both"/>
                    <w:rPr>
                      <w:rFonts w:ascii="Verdana" w:hAnsi="Verdana" w:cs="Arial"/>
                      <w:i/>
                      <w:sz w:val="18"/>
                      <w:szCs w:val="18"/>
                      <w:lang w:eastAsia="es-ES"/>
                    </w:rPr>
                  </w:pPr>
                  <w:r w:rsidRPr="00EC1CBF">
                    <w:rPr>
                      <w:rFonts w:ascii="Verdana" w:hAnsi="Verdana" w:cs="Arial"/>
                      <w:i/>
                      <w:sz w:val="18"/>
                      <w:szCs w:val="18"/>
                      <w:lang w:eastAsia="es-ES"/>
                    </w:rPr>
                    <w:t>≥ 15 HP, 380 V Trifásico, bomba hidráulica de alto desempeño, doble cilindro hidráulico, indicador de nivel de aceite y temperatura, sistema de filtración de aceite incluido, operada con válvula direccional</w:t>
                  </w:r>
                </w:p>
              </w:tc>
            </w:tr>
            <w:tr w:rsidR="00EC1CBF" w:rsidRPr="00EC1CBF" w:rsidTr="00EC1CBF">
              <w:trPr>
                <w:trHeight w:val="305"/>
                <w:jc w:val="center"/>
              </w:trPr>
              <w:tc>
                <w:tcPr>
                  <w:tcW w:w="4661" w:type="dxa"/>
                  <w:shd w:val="clear" w:color="auto" w:fill="E2EFD9"/>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Capacidad de tanque de aceite</w:t>
                  </w:r>
                </w:p>
              </w:tc>
              <w:tc>
                <w:tcPr>
                  <w:tcW w:w="4662" w:type="dxa"/>
                  <w:shd w:val="clear" w:color="auto" w:fill="E2EFD9"/>
                  <w:vAlign w:val="center"/>
                </w:tcPr>
                <w:p w:rsidR="00EC1CBF" w:rsidRPr="00EC1CBF" w:rsidRDefault="00EC1CBF" w:rsidP="00EC1CBF">
                  <w:pPr>
                    <w:jc w:val="center"/>
                    <w:rPr>
                      <w:rFonts w:ascii="Verdana" w:hAnsi="Verdana" w:cs="Arial"/>
                      <w:i/>
                      <w:sz w:val="18"/>
                      <w:szCs w:val="18"/>
                      <w:lang w:eastAsia="es-ES"/>
                    </w:rPr>
                  </w:pPr>
                  <w:r w:rsidRPr="00EC1CBF">
                    <w:rPr>
                      <w:rFonts w:ascii="Verdana" w:hAnsi="Verdana" w:cs="Arial"/>
                      <w:i/>
                      <w:sz w:val="18"/>
                      <w:szCs w:val="18"/>
                      <w:lang w:eastAsia="es-ES"/>
                    </w:rPr>
                    <w:t>≤ 610 litros</w:t>
                  </w:r>
                </w:p>
              </w:tc>
            </w:tr>
            <w:tr w:rsidR="00EC1CBF" w:rsidRPr="00EC1CBF" w:rsidTr="00EC1CBF">
              <w:trPr>
                <w:trHeight w:val="289"/>
                <w:jc w:val="center"/>
              </w:trPr>
              <w:tc>
                <w:tcPr>
                  <w:tcW w:w="4661" w:type="dxa"/>
                  <w:tcBorders>
                    <w:right w:val="nil"/>
                  </w:tcBorders>
                  <w:shd w:val="clear" w:color="auto" w:fill="E2EFD9"/>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Uso</w:t>
                  </w:r>
                </w:p>
              </w:tc>
              <w:tc>
                <w:tcPr>
                  <w:tcW w:w="4662" w:type="dxa"/>
                  <w:tcBorders>
                    <w:left w:val="nil"/>
                  </w:tcBorders>
                  <w:shd w:val="clear" w:color="auto" w:fill="E2EFD9"/>
                  <w:vAlign w:val="center"/>
                </w:tcPr>
                <w:p w:rsidR="00EC1CBF" w:rsidRPr="00EC1CBF" w:rsidRDefault="00EC1CBF" w:rsidP="00EC1CBF">
                  <w:pPr>
                    <w:jc w:val="both"/>
                    <w:rPr>
                      <w:rFonts w:ascii="Verdana" w:hAnsi="Verdana" w:cs="Arial"/>
                      <w:i/>
                      <w:sz w:val="18"/>
                      <w:szCs w:val="18"/>
                      <w:lang w:eastAsia="es-ES"/>
                    </w:rPr>
                  </w:pPr>
                  <w:r w:rsidRPr="00EC1CBF">
                    <w:rPr>
                      <w:rFonts w:ascii="Verdana" w:hAnsi="Verdana" w:cs="Arial"/>
                      <w:i/>
                      <w:sz w:val="18"/>
                      <w:szCs w:val="18"/>
                      <w:lang w:eastAsia="es-ES"/>
                    </w:rPr>
                    <w:t>La Prensa deberá procesar la inutilización (aplastado), garrafas de 10 Kg. y 45 kg.</w:t>
                  </w:r>
                </w:p>
              </w:tc>
            </w:tr>
            <w:tr w:rsidR="00EC1CBF" w:rsidRPr="00EC1CBF" w:rsidTr="00EC1CBF">
              <w:trPr>
                <w:trHeight w:val="305"/>
                <w:jc w:val="center"/>
              </w:trPr>
              <w:tc>
                <w:tcPr>
                  <w:tcW w:w="4661" w:type="dxa"/>
                  <w:shd w:val="clear" w:color="auto" w:fill="auto"/>
                  <w:vAlign w:val="center"/>
                </w:tcPr>
                <w:p w:rsidR="00EC1CBF" w:rsidRPr="00EC1CBF" w:rsidRDefault="00EC1CBF" w:rsidP="00EC1CBF">
                  <w:pPr>
                    <w:jc w:val="center"/>
                    <w:rPr>
                      <w:rFonts w:ascii="Verdana" w:hAnsi="Verdana" w:cs="Arial"/>
                      <w:b/>
                      <w:bCs/>
                      <w:sz w:val="18"/>
                      <w:szCs w:val="18"/>
                      <w:lang w:eastAsia="es-ES"/>
                    </w:rPr>
                  </w:pPr>
                  <w:r w:rsidRPr="00EC1CBF">
                    <w:rPr>
                      <w:rFonts w:ascii="Verdana" w:hAnsi="Verdana" w:cs="Arial"/>
                      <w:b/>
                      <w:bCs/>
                      <w:sz w:val="18"/>
                      <w:szCs w:val="18"/>
                      <w:lang w:eastAsia="es-ES"/>
                    </w:rPr>
                    <w:t>Material, accesorios…</w:t>
                  </w:r>
                </w:p>
              </w:tc>
              <w:tc>
                <w:tcPr>
                  <w:tcW w:w="4662" w:type="dxa"/>
                  <w:shd w:val="clear" w:color="auto" w:fill="auto"/>
                  <w:vAlign w:val="center"/>
                </w:tcPr>
                <w:p w:rsidR="00EC1CBF" w:rsidRPr="00EC1CBF" w:rsidRDefault="00EC1CBF" w:rsidP="00EC1CBF">
                  <w:pPr>
                    <w:jc w:val="both"/>
                    <w:rPr>
                      <w:rFonts w:ascii="Verdana" w:hAnsi="Verdana" w:cs="Arial"/>
                      <w:i/>
                      <w:sz w:val="18"/>
                      <w:szCs w:val="18"/>
                      <w:lang w:eastAsia="es-ES"/>
                    </w:rPr>
                  </w:pPr>
                  <w:r w:rsidRPr="00EC1CBF">
                    <w:rPr>
                      <w:rFonts w:ascii="Verdana" w:hAnsi="Verdana" w:cs="Arial"/>
                      <w:i/>
                      <w:sz w:val="18"/>
                      <w:szCs w:val="18"/>
                      <w:lang w:eastAsia="es-ES"/>
                    </w:rPr>
                    <w:t>Estructura general en acero A-36, color según el fabricante, indicar accesorios que contenga (si corresponde).</w:t>
                  </w:r>
                </w:p>
              </w:tc>
            </w:tr>
          </w:tbl>
          <w:p w:rsidR="00EC1CBF" w:rsidRPr="00EC1CBF" w:rsidRDefault="00EC1CBF" w:rsidP="00EC1CBF">
            <w:pPr>
              <w:autoSpaceDE w:val="0"/>
              <w:autoSpaceDN w:val="0"/>
              <w:adjustRightInd w:val="0"/>
              <w:jc w:val="center"/>
              <w:rPr>
                <w:rFonts w:ascii="Calibri" w:hAnsi="Calibri" w:cs="Calibri"/>
                <w:b/>
                <w:sz w:val="22"/>
                <w:szCs w:val="22"/>
                <w:lang w:eastAsia="es-ES"/>
              </w:rPr>
            </w:pPr>
          </w:p>
          <w:p w:rsidR="00EC1CBF" w:rsidRPr="00EC1CBF" w:rsidRDefault="00EC1CBF" w:rsidP="00EC1CBF">
            <w:pPr>
              <w:autoSpaceDE w:val="0"/>
              <w:autoSpaceDN w:val="0"/>
              <w:adjustRightInd w:val="0"/>
              <w:jc w:val="both"/>
              <w:rPr>
                <w:rFonts w:ascii="Calibri" w:hAnsi="Calibri" w:cs="Calibri"/>
                <w:sz w:val="22"/>
                <w:szCs w:val="22"/>
                <w:lang w:eastAsia="es-ES"/>
              </w:rPr>
            </w:pPr>
            <w:r w:rsidRPr="00EC1CBF">
              <w:rPr>
                <w:rFonts w:ascii="Calibri" w:hAnsi="Calibri" w:cs="Calibri"/>
                <w:b/>
                <w:sz w:val="22"/>
                <w:szCs w:val="22"/>
                <w:u w:val="single"/>
                <w:lang w:eastAsia="es-ES"/>
              </w:rPr>
              <w:t>Nota 1:</w:t>
            </w:r>
            <w:r w:rsidRPr="00EC1CBF">
              <w:rPr>
                <w:rFonts w:ascii="Calibri" w:hAnsi="Calibri" w:cs="Calibri"/>
                <w:sz w:val="22"/>
                <w:szCs w:val="22"/>
                <w:lang w:eastAsia="es-ES"/>
              </w:rPr>
              <w:t xml:space="preserve"> La empresa proponente al ofertar las características técnicas de la prensa hidráulica en función a los datos y/o rangos que YPFB demanda, deberá ser clara y concisa, es decir la empresa proponente deberá anotar un solo valor según los datos y/o rangos establecidos en el cuadro anterior. No se aceptara prensa hechiza, sino de buena fabricación.</w:t>
            </w:r>
          </w:p>
          <w:p w:rsidR="00EC1CBF" w:rsidRPr="00EC1CBF" w:rsidRDefault="00EC1CBF" w:rsidP="00EC1CBF">
            <w:pPr>
              <w:autoSpaceDE w:val="0"/>
              <w:autoSpaceDN w:val="0"/>
              <w:adjustRightInd w:val="0"/>
              <w:jc w:val="both"/>
              <w:rPr>
                <w:rFonts w:ascii="Calibri" w:hAnsi="Calibri" w:cs="Calibri"/>
                <w:sz w:val="22"/>
                <w:szCs w:val="22"/>
                <w:lang w:eastAsia="es-ES"/>
              </w:rPr>
            </w:pPr>
          </w:p>
          <w:p w:rsidR="00EC1CBF" w:rsidRPr="00EC1CBF" w:rsidRDefault="00EC1CBF" w:rsidP="00EC1CBF">
            <w:pPr>
              <w:jc w:val="both"/>
              <w:rPr>
                <w:rFonts w:ascii="Verdana" w:hAnsi="Verdana" w:cs="Arial"/>
                <w:sz w:val="18"/>
                <w:szCs w:val="18"/>
                <w:lang w:eastAsia="es-ES"/>
              </w:rPr>
            </w:pPr>
            <w:r w:rsidRPr="00EC1CBF">
              <w:rPr>
                <w:rFonts w:ascii="Calibri" w:hAnsi="Calibri" w:cs="Calibri"/>
                <w:b/>
                <w:sz w:val="22"/>
                <w:szCs w:val="22"/>
                <w:u w:val="single"/>
                <w:lang w:eastAsia="es-ES"/>
              </w:rPr>
              <w:t>Nota 2:</w:t>
            </w:r>
            <w:r w:rsidRPr="00EC1CBF">
              <w:rPr>
                <w:rFonts w:ascii="Calibri" w:hAnsi="Calibri" w:cs="Calibri"/>
                <w:sz w:val="22"/>
                <w:szCs w:val="22"/>
                <w:lang w:eastAsia="es-ES"/>
              </w:rPr>
              <w:t xml:space="preserve"> </w:t>
            </w:r>
            <w:r w:rsidRPr="00EC1CBF">
              <w:rPr>
                <w:rFonts w:ascii="Verdana" w:hAnsi="Verdana" w:cs="Arial"/>
                <w:sz w:val="18"/>
                <w:szCs w:val="18"/>
                <w:lang w:eastAsia="es-ES"/>
              </w:rPr>
              <w:t>En la presentación de propuestas deberán indicar la marca y modelo del equipo, además de presentar el catalogo o ficha técnica, para su verificación respectiva en la etapa de calificación de propuestas.</w:t>
            </w:r>
          </w:p>
        </w:tc>
      </w:tr>
      <w:tr w:rsidR="00EC1CBF" w:rsidRPr="00EC1CBF" w:rsidTr="00EC1CBF">
        <w:trPr>
          <w:trHeight w:val="390"/>
        </w:trPr>
        <w:tc>
          <w:tcPr>
            <w:tcW w:w="9603" w:type="dxa"/>
            <w:shd w:val="clear" w:color="auto" w:fill="B8CCE4"/>
            <w:vAlign w:val="center"/>
          </w:tcPr>
          <w:p w:rsidR="00EC1CBF" w:rsidRPr="00EC1CBF" w:rsidRDefault="00EC1CBF" w:rsidP="00EC1CBF">
            <w:pPr>
              <w:rPr>
                <w:rFonts w:ascii="Calibri" w:hAnsi="Calibri" w:cs="Calibri"/>
                <w:sz w:val="22"/>
                <w:szCs w:val="22"/>
                <w:lang w:eastAsia="es-BO"/>
              </w:rPr>
            </w:pPr>
            <w:r w:rsidRPr="00EC1CBF">
              <w:rPr>
                <w:rFonts w:ascii="Calibri" w:hAnsi="Calibri" w:cs="Calibri"/>
                <w:b/>
                <w:bCs/>
                <w:sz w:val="22"/>
                <w:szCs w:val="22"/>
                <w:lang w:eastAsia="es-ES"/>
              </w:rPr>
              <w:t>PLAZO DE ENTREGA</w:t>
            </w:r>
          </w:p>
        </w:tc>
      </w:tr>
      <w:tr w:rsidR="00EC1CBF" w:rsidRPr="00EC1CBF" w:rsidTr="00EC1CBF">
        <w:trPr>
          <w:trHeight w:val="390"/>
        </w:trPr>
        <w:tc>
          <w:tcPr>
            <w:tcW w:w="9603" w:type="dxa"/>
            <w:shd w:val="clear" w:color="auto" w:fill="auto"/>
            <w:vAlign w:val="center"/>
          </w:tcPr>
          <w:p w:rsidR="00EC1CBF" w:rsidRPr="00EC1CBF" w:rsidRDefault="00EC1CBF" w:rsidP="00EC1CBF">
            <w:pPr>
              <w:jc w:val="both"/>
              <w:rPr>
                <w:rFonts w:ascii="Calibri" w:hAnsi="Calibri" w:cs="Calibri"/>
                <w:sz w:val="22"/>
                <w:szCs w:val="22"/>
                <w:lang w:eastAsia="es-ES"/>
              </w:rPr>
            </w:pPr>
            <w:r w:rsidRPr="00EC1CBF">
              <w:rPr>
                <w:rFonts w:ascii="Calibri" w:hAnsi="Calibri" w:cs="Calibri"/>
                <w:sz w:val="22"/>
                <w:szCs w:val="22"/>
                <w:lang w:eastAsia="es-ES"/>
              </w:rPr>
              <w:t>El plazo de entrega será de ciento treinta (130) días calendario, computables a partir de la instrucción de la unidad solicitante una vez suscrito el Contrato.</w:t>
            </w:r>
          </w:p>
          <w:p w:rsidR="00EC1CBF" w:rsidRPr="00EC1CBF" w:rsidRDefault="00EC1CBF" w:rsidP="00EC1CBF">
            <w:pPr>
              <w:jc w:val="both"/>
              <w:rPr>
                <w:rFonts w:ascii="Calibri" w:hAnsi="Calibri" w:cs="Calibri"/>
                <w:sz w:val="22"/>
                <w:szCs w:val="22"/>
                <w:lang w:eastAsia="es-ES"/>
              </w:rPr>
            </w:pPr>
          </w:p>
          <w:p w:rsidR="00EC1CBF" w:rsidRPr="00EC1CBF" w:rsidRDefault="00EC1CBF" w:rsidP="00EC1CBF">
            <w:pPr>
              <w:autoSpaceDE w:val="0"/>
              <w:autoSpaceDN w:val="0"/>
              <w:adjustRightInd w:val="0"/>
              <w:jc w:val="both"/>
              <w:rPr>
                <w:rFonts w:ascii="Verdana" w:hAnsi="Verdana" w:cs="Calibri"/>
                <w:sz w:val="18"/>
                <w:szCs w:val="18"/>
                <w:lang w:eastAsia="es-ES"/>
              </w:rPr>
            </w:pPr>
            <w:r w:rsidRPr="00EC1CBF">
              <w:rPr>
                <w:rFonts w:ascii="Calibri" w:hAnsi="Calibri" w:cs="Calibri"/>
                <w:bCs/>
                <w:color w:val="000000"/>
                <w:sz w:val="22"/>
                <w:szCs w:val="22"/>
                <w:lang w:eastAsia="es-ES"/>
              </w:rPr>
              <w:t>En caso de que el plazo de la entrega definitiva del bien recaiga en un día sábado, domingo o feriado, éste recorrerá al siguiente día hábil más próximo.</w:t>
            </w:r>
          </w:p>
        </w:tc>
      </w:tr>
    </w:tbl>
    <w:p w:rsidR="00EC1CBF" w:rsidRPr="00EC1CBF" w:rsidRDefault="00EC1CBF" w:rsidP="00EC1CBF">
      <w:pPr>
        <w:rPr>
          <w:rFonts w:ascii="Calibri" w:hAnsi="Calibri" w:cs="Calibri"/>
          <w:b/>
          <w:sz w:val="8"/>
          <w:szCs w:val="8"/>
          <w:lang w:eastAsia="es-ES"/>
        </w:rPr>
      </w:pPr>
    </w:p>
    <w:p w:rsidR="00EC1CBF" w:rsidRPr="00EC1CBF" w:rsidRDefault="00EC1CBF" w:rsidP="00EC1CBF">
      <w:pPr>
        <w:numPr>
          <w:ilvl w:val="0"/>
          <w:numId w:val="36"/>
        </w:numPr>
        <w:ind w:left="567" w:hanging="567"/>
        <w:contextualSpacing/>
        <w:jc w:val="both"/>
        <w:rPr>
          <w:rFonts w:ascii="Calibri" w:hAnsi="Calibri" w:cs="Calibri"/>
          <w:b/>
          <w:bCs/>
          <w:sz w:val="22"/>
          <w:szCs w:val="22"/>
          <w:lang w:eastAsia="es-BO"/>
        </w:rPr>
      </w:pPr>
      <w:r w:rsidRPr="00EC1CBF">
        <w:rPr>
          <w:rFonts w:ascii="Calibri" w:hAnsi="Calibri" w:cs="Calibri"/>
          <w:b/>
          <w:bCs/>
          <w:sz w:val="22"/>
          <w:szCs w:val="22"/>
          <w:lang w:eastAsia="es-BO"/>
        </w:rPr>
        <w:t>CONDICIONES REQUERIDAS PARA EL BIEN</w:t>
      </w:r>
    </w:p>
    <w:p w:rsidR="00EC1CBF" w:rsidRPr="00EC1CBF" w:rsidRDefault="00EC1CBF" w:rsidP="00EC1CBF">
      <w:pPr>
        <w:ind w:left="708"/>
        <w:jc w:val="both"/>
        <w:rPr>
          <w:rFonts w:ascii="Calibri" w:hAnsi="Calibri"/>
          <w:sz w:val="12"/>
          <w:szCs w:val="12"/>
          <w:lang w:eastAsia="es-ES"/>
        </w:rPr>
      </w:pPr>
    </w:p>
    <w:tbl>
      <w:tblPr>
        <w:tblW w:w="96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640"/>
      </w:tblGrid>
      <w:tr w:rsidR="00EC1CBF" w:rsidRPr="00EC1CBF" w:rsidTr="00EC1CBF">
        <w:trPr>
          <w:trHeight w:val="397"/>
        </w:trPr>
        <w:tc>
          <w:tcPr>
            <w:tcW w:w="9640" w:type="dxa"/>
            <w:shd w:val="clear" w:color="auto" w:fill="B8CCE4"/>
            <w:vAlign w:val="center"/>
          </w:tcPr>
          <w:p w:rsidR="00EC1CBF" w:rsidRPr="00EC1CBF" w:rsidRDefault="00EC1CBF" w:rsidP="00EC1CBF">
            <w:pPr>
              <w:autoSpaceDE w:val="0"/>
              <w:autoSpaceDN w:val="0"/>
              <w:adjustRightInd w:val="0"/>
              <w:rPr>
                <w:rFonts w:ascii="Verdana" w:hAnsi="Verdana" w:cs="Calibri"/>
                <w:b/>
                <w:bCs/>
                <w:sz w:val="18"/>
                <w:szCs w:val="18"/>
                <w:lang w:eastAsia="es-BO"/>
              </w:rPr>
            </w:pPr>
            <w:r w:rsidRPr="00EC1CBF">
              <w:rPr>
                <w:rFonts w:ascii="Verdana" w:hAnsi="Verdana" w:cs="Calibri"/>
                <w:b/>
                <w:bCs/>
                <w:sz w:val="18"/>
                <w:szCs w:val="18"/>
                <w:lang w:eastAsia="es-ES"/>
              </w:rPr>
              <w:t>LUGAR DE ENTREGA DE LOS BIENES</w:t>
            </w:r>
          </w:p>
        </w:tc>
      </w:tr>
      <w:tr w:rsidR="00EC1CBF" w:rsidRPr="00EC1CBF" w:rsidTr="00EC1CBF">
        <w:trPr>
          <w:trHeight w:val="760"/>
        </w:trPr>
        <w:tc>
          <w:tcPr>
            <w:tcW w:w="9640" w:type="dxa"/>
            <w:shd w:val="clear" w:color="auto" w:fill="auto"/>
            <w:vAlign w:val="center"/>
          </w:tcPr>
          <w:p w:rsidR="00EC1CBF" w:rsidRPr="00EC1CBF" w:rsidRDefault="00EC1CBF" w:rsidP="00EC1CBF">
            <w:pPr>
              <w:autoSpaceDE w:val="0"/>
              <w:autoSpaceDN w:val="0"/>
              <w:adjustRightInd w:val="0"/>
              <w:jc w:val="both"/>
              <w:rPr>
                <w:rFonts w:ascii="Calibri" w:hAnsi="Calibri" w:cs="Calibri"/>
                <w:sz w:val="22"/>
                <w:szCs w:val="22"/>
                <w:lang w:eastAsia="es-ES"/>
              </w:rPr>
            </w:pPr>
            <w:r w:rsidRPr="00EC1CBF">
              <w:rPr>
                <w:rFonts w:ascii="Calibri" w:hAnsi="Calibri" w:cs="Calibri"/>
                <w:sz w:val="22"/>
                <w:szCs w:val="22"/>
                <w:lang w:eastAsia="es-ES"/>
              </w:rPr>
              <w:t>El lugar de entrega, será en almacenes del Distrito Comercial Oriente, ubicado en la Av. Teniente Mamerto Cuellar Final Nro. 700, paralela a la Av. Tres Pasos al Frente, atrás del canal Bolivisión.</w:t>
            </w:r>
          </w:p>
        </w:tc>
      </w:tr>
      <w:tr w:rsidR="00EC1CBF" w:rsidRPr="00EC1CBF" w:rsidTr="00EC1CBF">
        <w:trPr>
          <w:trHeight w:val="392"/>
        </w:trPr>
        <w:tc>
          <w:tcPr>
            <w:tcW w:w="9640" w:type="dxa"/>
            <w:shd w:val="clear" w:color="auto" w:fill="B8CCE4"/>
            <w:vAlign w:val="center"/>
          </w:tcPr>
          <w:p w:rsidR="00EC1CBF" w:rsidRPr="00EC1CBF" w:rsidRDefault="00EC1CBF" w:rsidP="00EC1CBF">
            <w:pPr>
              <w:autoSpaceDE w:val="0"/>
              <w:autoSpaceDN w:val="0"/>
              <w:adjustRightInd w:val="0"/>
              <w:rPr>
                <w:rFonts w:ascii="Verdana" w:hAnsi="Verdana" w:cs="Calibri"/>
                <w:sz w:val="18"/>
                <w:szCs w:val="18"/>
                <w:lang w:eastAsia="es-BO"/>
              </w:rPr>
            </w:pPr>
            <w:r w:rsidRPr="00EC1CBF">
              <w:rPr>
                <w:rFonts w:ascii="Verdana" w:hAnsi="Verdana" w:cs="Calibri"/>
                <w:b/>
                <w:bCs/>
                <w:sz w:val="18"/>
                <w:szCs w:val="18"/>
                <w:lang w:eastAsia="es-ES"/>
              </w:rPr>
              <w:t>FORMA DE PAGO</w:t>
            </w:r>
          </w:p>
        </w:tc>
      </w:tr>
      <w:tr w:rsidR="00EC1CBF" w:rsidRPr="00EC1CBF" w:rsidTr="00EC1CBF">
        <w:trPr>
          <w:trHeight w:val="823"/>
        </w:trPr>
        <w:tc>
          <w:tcPr>
            <w:tcW w:w="9640" w:type="dxa"/>
            <w:tcBorders>
              <w:bottom w:val="single" w:sz="4" w:space="0" w:color="auto"/>
            </w:tcBorders>
            <w:shd w:val="clear" w:color="auto" w:fill="auto"/>
            <w:vAlign w:val="center"/>
          </w:tcPr>
          <w:p w:rsidR="00EC1CBF" w:rsidRPr="00EC1CBF" w:rsidRDefault="00EC1CBF" w:rsidP="00EC1CBF">
            <w:pPr>
              <w:contextualSpacing/>
              <w:jc w:val="both"/>
              <w:rPr>
                <w:rFonts w:ascii="Calibri" w:hAnsi="Calibri" w:cs="Calibri"/>
                <w:sz w:val="22"/>
                <w:szCs w:val="22"/>
                <w:lang w:eastAsia="es-ES"/>
              </w:rPr>
            </w:pPr>
            <w:r w:rsidRPr="00EC1CBF">
              <w:rPr>
                <w:rFonts w:ascii="Calibri" w:hAnsi="Calibri" w:cs="Calibri"/>
                <w:sz w:val="22"/>
                <w:szCs w:val="22"/>
                <w:lang w:eastAsia="es-ES"/>
              </w:rPr>
              <w:t xml:space="preserve">El pago será realizado en forma total a través del SIGEP a </w:t>
            </w:r>
            <w:r w:rsidRPr="00EC1CBF">
              <w:rPr>
                <w:rFonts w:ascii="Calibri" w:eastAsia="Calibri" w:hAnsi="Calibri" w:cs="Tahoma"/>
                <w:sz w:val="22"/>
                <w:szCs w:val="22"/>
                <w:lang w:val="es-BO"/>
              </w:rPr>
              <w:t xml:space="preserve">una cuenta del Banco Unión S.A., previa elaboración de informe de conformidad emitido por el Responsable de Recepción y actividades administrativas correspondientes, </w:t>
            </w:r>
            <w:r w:rsidRPr="00EC1CBF">
              <w:rPr>
                <w:rFonts w:ascii="Calibri" w:hAnsi="Calibri" w:cs="Calibri"/>
                <w:sz w:val="22"/>
                <w:szCs w:val="22"/>
                <w:lang w:eastAsia="es-ES"/>
              </w:rPr>
              <w:t>debiendo cumplir con los siguientes documentos para procesar el pago:</w:t>
            </w:r>
          </w:p>
          <w:p w:rsidR="00EC1CBF" w:rsidRPr="00EC1CBF" w:rsidRDefault="00EC1CBF" w:rsidP="00EC1CBF">
            <w:pPr>
              <w:contextualSpacing/>
              <w:jc w:val="both"/>
              <w:rPr>
                <w:rFonts w:ascii="Calibri" w:hAnsi="Calibri" w:cs="Calibri"/>
                <w:sz w:val="22"/>
                <w:szCs w:val="22"/>
                <w:lang w:eastAsia="es-ES"/>
              </w:rPr>
            </w:pPr>
          </w:p>
          <w:p w:rsidR="00EC1CBF" w:rsidRPr="00EC1CBF" w:rsidRDefault="00EC1CBF" w:rsidP="00EC1CBF">
            <w:pPr>
              <w:numPr>
                <w:ilvl w:val="0"/>
                <w:numId w:val="55"/>
              </w:numPr>
              <w:jc w:val="both"/>
              <w:rPr>
                <w:rFonts w:ascii="Calibri" w:hAnsi="Calibri"/>
                <w:sz w:val="22"/>
                <w:szCs w:val="22"/>
              </w:rPr>
            </w:pPr>
            <w:r w:rsidRPr="00EC1CBF">
              <w:rPr>
                <w:rFonts w:ascii="Calibri" w:hAnsi="Calibri"/>
                <w:sz w:val="22"/>
                <w:szCs w:val="22"/>
              </w:rPr>
              <w:t>Carta de solicitud de pago</w:t>
            </w:r>
          </w:p>
          <w:p w:rsidR="00EC1CBF" w:rsidRPr="00EC1CBF" w:rsidRDefault="00EC1CBF" w:rsidP="00EC1CBF">
            <w:pPr>
              <w:numPr>
                <w:ilvl w:val="0"/>
                <w:numId w:val="55"/>
              </w:numPr>
              <w:jc w:val="both"/>
              <w:rPr>
                <w:rFonts w:ascii="Calibri" w:hAnsi="Calibri"/>
                <w:sz w:val="22"/>
                <w:szCs w:val="22"/>
              </w:rPr>
            </w:pPr>
            <w:r w:rsidRPr="00EC1CBF">
              <w:rPr>
                <w:rFonts w:ascii="Calibri" w:hAnsi="Calibri"/>
                <w:sz w:val="22"/>
                <w:szCs w:val="22"/>
              </w:rPr>
              <w:t>Factura original a Nombre de YPFB; NIT: 1020269020</w:t>
            </w:r>
          </w:p>
          <w:p w:rsidR="00EC1CBF" w:rsidRPr="00EC1CBF" w:rsidRDefault="00EC1CBF" w:rsidP="00EC1CBF">
            <w:pPr>
              <w:numPr>
                <w:ilvl w:val="0"/>
                <w:numId w:val="55"/>
              </w:numPr>
              <w:jc w:val="both"/>
              <w:rPr>
                <w:rFonts w:ascii="Calibri" w:hAnsi="Calibri"/>
                <w:sz w:val="22"/>
                <w:szCs w:val="22"/>
              </w:rPr>
            </w:pPr>
            <w:r w:rsidRPr="00EC1CBF">
              <w:rPr>
                <w:rFonts w:ascii="Calibri" w:hAnsi="Calibri"/>
                <w:sz w:val="22"/>
                <w:szCs w:val="22"/>
              </w:rPr>
              <w:t>Fotocopia simple de NIT</w:t>
            </w:r>
          </w:p>
          <w:p w:rsidR="00EC1CBF" w:rsidRPr="00EC1CBF" w:rsidRDefault="00EC1CBF" w:rsidP="00EC1CBF">
            <w:pPr>
              <w:numPr>
                <w:ilvl w:val="0"/>
                <w:numId w:val="55"/>
              </w:numPr>
              <w:jc w:val="both"/>
              <w:rPr>
                <w:rFonts w:ascii="Calibri" w:hAnsi="Calibri"/>
                <w:sz w:val="22"/>
                <w:szCs w:val="22"/>
              </w:rPr>
            </w:pPr>
            <w:r w:rsidRPr="00EC1CBF">
              <w:rPr>
                <w:rFonts w:ascii="Calibri" w:hAnsi="Calibri"/>
                <w:sz w:val="22"/>
                <w:szCs w:val="22"/>
              </w:rPr>
              <w:t>Fotocopia simple del  Documento de Identificación del Representante Legal</w:t>
            </w:r>
          </w:p>
          <w:p w:rsidR="00EC1CBF" w:rsidRPr="00EC1CBF" w:rsidRDefault="00EC1CBF" w:rsidP="00EC1CBF">
            <w:pPr>
              <w:numPr>
                <w:ilvl w:val="0"/>
                <w:numId w:val="55"/>
              </w:numPr>
              <w:jc w:val="both"/>
              <w:rPr>
                <w:rFonts w:ascii="Calibri" w:hAnsi="Calibri"/>
                <w:sz w:val="22"/>
                <w:szCs w:val="22"/>
              </w:rPr>
            </w:pPr>
            <w:r w:rsidRPr="00EC1CBF">
              <w:rPr>
                <w:rFonts w:ascii="Calibri" w:hAnsi="Calibri"/>
                <w:sz w:val="22"/>
                <w:szCs w:val="22"/>
              </w:rPr>
              <w:t>Fotocopia simple de Registro SIGEP</w:t>
            </w:r>
          </w:p>
          <w:p w:rsidR="00EC1CBF" w:rsidRPr="00EC1CBF" w:rsidRDefault="00EC1CBF" w:rsidP="00EC1CBF">
            <w:pPr>
              <w:numPr>
                <w:ilvl w:val="0"/>
                <w:numId w:val="55"/>
              </w:numPr>
              <w:jc w:val="both"/>
              <w:rPr>
                <w:rFonts w:ascii="Calibri" w:hAnsi="Calibri"/>
                <w:sz w:val="22"/>
                <w:szCs w:val="22"/>
              </w:rPr>
            </w:pPr>
            <w:r w:rsidRPr="00EC1CBF">
              <w:rPr>
                <w:rFonts w:ascii="Calibri" w:hAnsi="Calibri"/>
                <w:sz w:val="22"/>
                <w:szCs w:val="22"/>
              </w:rPr>
              <w:t xml:space="preserve">Fotocopia simple de Contrato </w:t>
            </w:r>
          </w:p>
          <w:p w:rsidR="00EC1CBF" w:rsidRPr="00EC1CBF" w:rsidRDefault="00EC1CBF" w:rsidP="00EC1CBF">
            <w:pPr>
              <w:ind w:left="76"/>
              <w:jc w:val="both"/>
              <w:rPr>
                <w:rFonts w:ascii="Calibri" w:hAnsi="Calibri"/>
                <w:sz w:val="22"/>
                <w:szCs w:val="22"/>
              </w:rPr>
            </w:pPr>
          </w:p>
          <w:p w:rsidR="00EC1CBF" w:rsidRPr="00EC1CBF" w:rsidRDefault="00EC1CBF" w:rsidP="00EC1CBF">
            <w:pPr>
              <w:ind w:left="76"/>
              <w:jc w:val="both"/>
              <w:rPr>
                <w:rFonts w:ascii="Calibri" w:hAnsi="Calibri"/>
                <w:sz w:val="22"/>
                <w:szCs w:val="22"/>
              </w:rPr>
            </w:pPr>
            <w:r w:rsidRPr="00EC1CBF">
              <w:rPr>
                <w:rFonts w:ascii="Calibri" w:hAnsi="Calibri" w:cs="Calibri"/>
                <w:sz w:val="22"/>
                <w:szCs w:val="22"/>
                <w:lang w:eastAsia="es-ES"/>
              </w:rPr>
              <w:t>Cabe hacer notar que YPFB no otorgará ningún anticipo.</w:t>
            </w:r>
          </w:p>
        </w:tc>
      </w:tr>
      <w:tr w:rsidR="00EC1CBF" w:rsidRPr="00EC1CBF" w:rsidTr="00EC1CBF">
        <w:trPr>
          <w:trHeight w:val="422"/>
        </w:trPr>
        <w:tc>
          <w:tcPr>
            <w:tcW w:w="9640" w:type="dxa"/>
            <w:shd w:val="clear" w:color="auto" w:fill="B4C6E7"/>
            <w:vAlign w:val="center"/>
          </w:tcPr>
          <w:p w:rsidR="00EC1CBF" w:rsidRPr="00EC1CBF" w:rsidRDefault="00EC1CBF" w:rsidP="00EC1CBF">
            <w:pPr>
              <w:autoSpaceDE w:val="0"/>
              <w:autoSpaceDN w:val="0"/>
              <w:adjustRightInd w:val="0"/>
              <w:jc w:val="both"/>
              <w:rPr>
                <w:rFonts w:ascii="Verdana" w:hAnsi="Verdana" w:cs="Calibri"/>
                <w:b/>
                <w:sz w:val="18"/>
                <w:szCs w:val="18"/>
                <w:lang w:eastAsia="es-ES"/>
              </w:rPr>
            </w:pPr>
            <w:r w:rsidRPr="00EC1CBF">
              <w:rPr>
                <w:rFonts w:ascii="Verdana" w:hAnsi="Verdana" w:cs="Calibri"/>
                <w:b/>
                <w:sz w:val="18"/>
                <w:szCs w:val="18"/>
                <w:lang w:eastAsia="es-ES"/>
              </w:rPr>
              <w:t>MULTAS</w:t>
            </w:r>
          </w:p>
        </w:tc>
      </w:tr>
      <w:tr w:rsidR="00EC1CBF" w:rsidRPr="00EC1CBF" w:rsidTr="00EC1CBF">
        <w:trPr>
          <w:trHeight w:val="1252"/>
        </w:trPr>
        <w:tc>
          <w:tcPr>
            <w:tcW w:w="9640" w:type="dxa"/>
            <w:shd w:val="clear" w:color="auto" w:fill="auto"/>
            <w:vAlign w:val="center"/>
          </w:tcPr>
          <w:p w:rsidR="00EC1CBF" w:rsidRPr="00EC1CBF" w:rsidRDefault="00EC1CBF" w:rsidP="00EC1CBF">
            <w:pPr>
              <w:autoSpaceDE w:val="0"/>
              <w:autoSpaceDN w:val="0"/>
              <w:adjustRightInd w:val="0"/>
              <w:jc w:val="both"/>
              <w:rPr>
                <w:rFonts w:ascii="Verdana" w:hAnsi="Verdana" w:cs="Calibri"/>
                <w:b/>
                <w:bCs/>
                <w:sz w:val="18"/>
                <w:szCs w:val="18"/>
                <w:lang w:val="es-ES_tradnl" w:eastAsia="es-ES"/>
              </w:rPr>
            </w:pPr>
            <w:r w:rsidRPr="00EC1CBF">
              <w:rPr>
                <w:rFonts w:ascii="Calibri" w:hAnsi="Calibri" w:cs="Calibri"/>
                <w:color w:val="000000"/>
                <w:sz w:val="22"/>
                <w:szCs w:val="22"/>
                <w:lang w:val="es-ES_tradnl" w:eastAsia="es-BO"/>
              </w:rPr>
              <w:t xml:space="preserve">En caso de incumplimiento al plazo de entrega para </w:t>
            </w:r>
            <w:r w:rsidRPr="00EC1CBF">
              <w:rPr>
                <w:rFonts w:ascii="Calibri" w:hAnsi="Calibri" w:cs="Calibri"/>
                <w:bCs/>
                <w:sz w:val="22"/>
                <w:szCs w:val="22"/>
                <w:lang w:eastAsia="es-ES"/>
              </w:rPr>
              <w:t>la empresa contratada</w:t>
            </w:r>
            <w:r w:rsidRPr="00EC1CBF">
              <w:rPr>
                <w:rFonts w:ascii="Calibri" w:hAnsi="Calibri" w:cs="Calibri"/>
                <w:color w:val="000000"/>
                <w:sz w:val="22"/>
                <w:szCs w:val="22"/>
                <w:lang w:val="es-ES_tradnl" w:eastAsia="es-BO"/>
              </w:rPr>
              <w:t>, se aplicará una multa del 1% del monto total del Contrato por cada día calendario de atraso, no debiendo exceder del 20%, motivo por el cual se anulara el Contrato y YPFB - DCOR se reservará el derecho de realizar las gestiones legales y administrativas que corresponda.</w:t>
            </w:r>
          </w:p>
        </w:tc>
      </w:tr>
      <w:tr w:rsidR="00EC1CBF" w:rsidRPr="00EC1CBF" w:rsidTr="00EC1CBF">
        <w:trPr>
          <w:trHeight w:val="406"/>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C1CBF" w:rsidRPr="00EC1CBF" w:rsidRDefault="00EC1CBF" w:rsidP="00EC1CBF">
            <w:pPr>
              <w:autoSpaceDE w:val="0"/>
              <w:autoSpaceDN w:val="0"/>
              <w:adjustRightInd w:val="0"/>
              <w:jc w:val="both"/>
              <w:rPr>
                <w:rFonts w:ascii="Verdana" w:hAnsi="Verdana" w:cs="Calibri"/>
                <w:b/>
                <w:sz w:val="18"/>
                <w:szCs w:val="18"/>
                <w:lang w:eastAsia="es-ES"/>
              </w:rPr>
            </w:pPr>
            <w:r w:rsidRPr="00EC1CBF">
              <w:rPr>
                <w:rFonts w:ascii="Verdana" w:hAnsi="Verdana" w:cs="Calibri"/>
                <w:b/>
                <w:sz w:val="18"/>
                <w:szCs w:val="18"/>
                <w:lang w:eastAsia="es-ES"/>
              </w:rPr>
              <w:t>GARANTÍA TÉCNICA</w:t>
            </w:r>
          </w:p>
        </w:tc>
      </w:tr>
      <w:tr w:rsidR="00EC1CBF" w:rsidRPr="00EC1CBF" w:rsidTr="00D32B05">
        <w:trPr>
          <w:trHeight w:val="558"/>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1CBF" w:rsidRPr="00EC1CBF" w:rsidRDefault="00EC1CBF" w:rsidP="00EC1CBF">
            <w:pPr>
              <w:jc w:val="both"/>
              <w:rPr>
                <w:rFonts w:ascii="Calibri" w:hAnsi="Calibri"/>
                <w:sz w:val="22"/>
                <w:szCs w:val="22"/>
              </w:rPr>
            </w:pPr>
            <w:r w:rsidRPr="00EC1CBF">
              <w:rPr>
                <w:rFonts w:ascii="Calibri" w:hAnsi="Calibri" w:cs="Calibri"/>
                <w:bCs/>
                <w:sz w:val="22"/>
                <w:szCs w:val="22"/>
                <w:lang w:eastAsia="es-ES"/>
              </w:rPr>
              <w:t>Al momento de la entrega del bien adquirido, el personal técnico de YPFB en forma conjunta con el personal técnico del proveedor del equipo, realizaran la verificación técnica correspondiente, a objeto de corroborar el adecuado y buen estado del equipo entregado. Además deberá entregar el m</w:t>
            </w:r>
            <w:r w:rsidRPr="00EC1CBF">
              <w:rPr>
                <w:rFonts w:ascii="Calibri" w:hAnsi="Calibri"/>
                <w:sz w:val="22"/>
                <w:szCs w:val="22"/>
              </w:rPr>
              <w:t>anual de operación y mantenimiento del equipo.</w:t>
            </w:r>
          </w:p>
          <w:p w:rsidR="00EC1CBF" w:rsidRPr="00EC1CBF" w:rsidRDefault="00EC1CBF" w:rsidP="00EC1CBF">
            <w:pPr>
              <w:autoSpaceDE w:val="0"/>
              <w:autoSpaceDN w:val="0"/>
              <w:adjustRightInd w:val="0"/>
              <w:jc w:val="both"/>
              <w:rPr>
                <w:rFonts w:ascii="Verdana" w:hAnsi="Verdana" w:cs="Calibri"/>
                <w:sz w:val="18"/>
                <w:szCs w:val="18"/>
                <w:lang w:eastAsia="es-ES"/>
              </w:rPr>
            </w:pPr>
          </w:p>
          <w:p w:rsidR="00EC1CBF" w:rsidRPr="00EC1CBF" w:rsidRDefault="00EC1CBF" w:rsidP="00EC1CBF">
            <w:pPr>
              <w:jc w:val="both"/>
              <w:rPr>
                <w:rFonts w:ascii="Calibri" w:hAnsi="Calibri" w:cs="Calibri"/>
                <w:bCs/>
                <w:sz w:val="22"/>
                <w:szCs w:val="22"/>
                <w:lang w:eastAsia="es-ES"/>
              </w:rPr>
            </w:pPr>
            <w:r w:rsidRPr="00EC1CBF">
              <w:rPr>
                <w:rFonts w:ascii="Calibri" w:hAnsi="Calibri" w:cs="Calibri"/>
                <w:b/>
                <w:bCs/>
                <w:sz w:val="22"/>
                <w:szCs w:val="22"/>
                <w:lang w:eastAsia="es-ES"/>
              </w:rPr>
              <w:t>1.- Alcance de la garantía:</w:t>
            </w:r>
            <w:r w:rsidRPr="00EC1CBF">
              <w:rPr>
                <w:rFonts w:ascii="Calibri" w:hAnsi="Calibri" w:cs="Calibri"/>
                <w:bCs/>
                <w:sz w:val="22"/>
                <w:szCs w:val="22"/>
                <w:lang w:eastAsia="es-ES"/>
              </w:rPr>
              <w:t xml:space="preserve"> La empresa contratada deberá entregar el bien en perfecto estado de fabricación, en caso de presentar imperfecciones, averías y/o deterioro, entre otros (comprobados) y no detectables al momento que se otorgó la conformidad, deberá ser reemplazado por otro con las mismas características en el periodo de 15 días calendario como máximo de reportada la observación.</w:t>
            </w:r>
          </w:p>
          <w:p w:rsidR="00EC1CBF" w:rsidRPr="00EC1CBF" w:rsidRDefault="00EC1CBF" w:rsidP="00EC1CBF">
            <w:pPr>
              <w:jc w:val="both"/>
              <w:rPr>
                <w:rFonts w:ascii="Calibri" w:hAnsi="Calibri" w:cs="Calibri"/>
                <w:b/>
                <w:bCs/>
                <w:sz w:val="22"/>
                <w:szCs w:val="22"/>
                <w:lang w:eastAsia="es-ES"/>
              </w:rPr>
            </w:pPr>
          </w:p>
          <w:p w:rsidR="00EC1CBF" w:rsidRPr="00EC1CBF" w:rsidRDefault="00EC1CBF" w:rsidP="00EC1CBF">
            <w:pPr>
              <w:jc w:val="both"/>
              <w:rPr>
                <w:rFonts w:ascii="Calibri" w:hAnsi="Calibri" w:cs="Calibri"/>
                <w:b/>
                <w:bCs/>
                <w:sz w:val="22"/>
                <w:szCs w:val="22"/>
                <w:lang w:eastAsia="es-ES"/>
              </w:rPr>
            </w:pPr>
            <w:r w:rsidRPr="00EC1CBF">
              <w:rPr>
                <w:rFonts w:ascii="Calibri" w:hAnsi="Calibri" w:cs="Calibri"/>
                <w:b/>
                <w:bCs/>
                <w:sz w:val="22"/>
                <w:szCs w:val="22"/>
                <w:lang w:eastAsia="es-ES"/>
              </w:rPr>
              <w:t>2.- Periodo de garantía:</w:t>
            </w:r>
            <w:r w:rsidRPr="00EC1CBF">
              <w:rPr>
                <w:rFonts w:ascii="Calibri" w:hAnsi="Calibri" w:cs="Calibri"/>
                <w:bCs/>
                <w:sz w:val="22"/>
                <w:szCs w:val="22"/>
                <w:lang w:eastAsia="es-ES"/>
              </w:rPr>
              <w:t xml:space="preserve"> El documento de garantía, deberá ser por un periodo de tiempo de 1 año y entregado conjuntamente con el bien al responsable de recepción.</w:t>
            </w:r>
          </w:p>
          <w:p w:rsidR="00EC1CBF" w:rsidRPr="00EC1CBF" w:rsidRDefault="00EC1CBF" w:rsidP="00EC1CBF">
            <w:pPr>
              <w:rPr>
                <w:rFonts w:ascii="Calibri" w:eastAsia="Arial Unicode MS" w:hAnsi="Calibri" w:cs="Calibri"/>
                <w:b/>
                <w:sz w:val="22"/>
                <w:szCs w:val="18"/>
                <w:lang w:eastAsia="es-ES"/>
              </w:rPr>
            </w:pPr>
          </w:p>
          <w:p w:rsidR="00EC1CBF" w:rsidRPr="00EC1CBF" w:rsidRDefault="00EC1CBF" w:rsidP="00EC1CBF">
            <w:pPr>
              <w:jc w:val="both"/>
              <w:rPr>
                <w:rFonts w:ascii="Calibri" w:eastAsia="Arial Unicode MS" w:hAnsi="Calibri" w:cs="Calibri"/>
                <w:b/>
                <w:sz w:val="22"/>
                <w:szCs w:val="18"/>
                <w:lang w:eastAsia="es-ES"/>
              </w:rPr>
            </w:pPr>
            <w:r w:rsidRPr="00EC1CBF">
              <w:rPr>
                <w:rFonts w:ascii="Calibri" w:hAnsi="Calibri" w:cs="Calibri"/>
                <w:b/>
                <w:bCs/>
                <w:sz w:val="22"/>
                <w:szCs w:val="22"/>
                <w:lang w:val="es-MX" w:eastAsia="es-ES"/>
              </w:rPr>
              <w:t xml:space="preserve">3.- </w:t>
            </w:r>
            <w:r w:rsidRPr="00EC1CBF">
              <w:rPr>
                <w:rFonts w:ascii="Calibri" w:hAnsi="Calibri" w:cs="Calibri"/>
                <w:b/>
                <w:bCs/>
                <w:sz w:val="22"/>
                <w:szCs w:val="22"/>
                <w:lang w:eastAsia="es-ES"/>
              </w:rPr>
              <w:t>Inicio de cómputo del periodo de garantía:</w:t>
            </w:r>
            <w:r w:rsidRPr="00EC1CBF">
              <w:rPr>
                <w:rFonts w:ascii="Calibri" w:hAnsi="Calibri" w:cs="Calibri"/>
                <w:bCs/>
                <w:sz w:val="22"/>
                <w:szCs w:val="22"/>
                <w:lang w:eastAsia="es-ES"/>
              </w:rPr>
              <w:t xml:space="preserve"> La garantía será computada, a partir de la fecha en la que el responsable de recepción, emita el Acta de Recepción y Conformidad de la Adquisición.</w:t>
            </w:r>
          </w:p>
        </w:tc>
      </w:tr>
      <w:tr w:rsidR="00EC1CBF" w:rsidRPr="00EC1CBF" w:rsidTr="00EC1CBF">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C1CBF" w:rsidRPr="00EC1CBF" w:rsidRDefault="00EC1CBF" w:rsidP="00EC1CBF">
            <w:pPr>
              <w:autoSpaceDE w:val="0"/>
              <w:autoSpaceDN w:val="0"/>
              <w:adjustRightInd w:val="0"/>
              <w:jc w:val="both"/>
              <w:rPr>
                <w:rFonts w:ascii="Verdana" w:hAnsi="Verdana" w:cs="Calibri"/>
                <w:b/>
                <w:sz w:val="18"/>
                <w:szCs w:val="18"/>
                <w:lang w:eastAsia="es-ES"/>
              </w:rPr>
            </w:pPr>
            <w:r w:rsidRPr="00EC1CBF">
              <w:rPr>
                <w:rFonts w:ascii="Verdana" w:hAnsi="Verdana" w:cs="Calibri"/>
                <w:b/>
                <w:sz w:val="18"/>
                <w:szCs w:val="18"/>
                <w:lang w:eastAsia="es-ES"/>
              </w:rPr>
              <w:t>FACTURACION Y TRIBUTOS</w:t>
            </w:r>
          </w:p>
        </w:tc>
      </w:tr>
      <w:tr w:rsidR="00EC1CBF" w:rsidRPr="00EC1CBF" w:rsidTr="00D32B05">
        <w:trPr>
          <w:trHeight w:val="3962"/>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1CBF" w:rsidRPr="00EC1CBF" w:rsidRDefault="00EC1CBF" w:rsidP="00EC1CBF">
            <w:pPr>
              <w:ind w:right="281"/>
              <w:jc w:val="both"/>
              <w:rPr>
                <w:rFonts w:ascii="Calibri" w:hAnsi="Calibri"/>
                <w:b/>
                <w:color w:val="000000"/>
                <w:sz w:val="22"/>
                <w:szCs w:val="22"/>
                <w:u w:val="single"/>
                <w:lang w:eastAsia="es-BO"/>
              </w:rPr>
            </w:pPr>
            <w:r w:rsidRPr="00EC1CBF">
              <w:rPr>
                <w:rFonts w:ascii="Calibri" w:hAnsi="Calibri"/>
                <w:b/>
                <w:color w:val="000000"/>
                <w:sz w:val="22"/>
                <w:szCs w:val="22"/>
                <w:u w:val="single"/>
                <w:lang w:eastAsia="es-BO"/>
              </w:rPr>
              <w:lastRenderedPageBreak/>
              <w:t>FACTURACION</w:t>
            </w:r>
          </w:p>
          <w:p w:rsidR="00EC1CBF" w:rsidRPr="00EC1CBF" w:rsidRDefault="00EC1CBF" w:rsidP="00EC1CBF">
            <w:pPr>
              <w:ind w:right="281"/>
              <w:jc w:val="both"/>
              <w:rPr>
                <w:rFonts w:ascii="Calibri" w:hAnsi="Calibri"/>
                <w:color w:val="000000"/>
                <w:sz w:val="22"/>
                <w:szCs w:val="22"/>
                <w:lang w:eastAsia="es-BO"/>
              </w:rPr>
            </w:pPr>
            <w:r w:rsidRPr="00EC1CBF">
              <w:rPr>
                <w:rFonts w:ascii="Calibri" w:hAnsi="Calibri"/>
                <w:color w:val="000000"/>
                <w:sz w:val="22"/>
                <w:szCs w:val="22"/>
                <w:lang w:eastAsia="es-BO"/>
              </w:rPr>
              <w:t>La factura debe ser emitida de acuerdo a normativa vigente a nombre de Yacimientos Petrolíferos Fiscales Bolivianos consignando el Número de Identificación Tributaria (NIT) 1020269020.</w:t>
            </w:r>
          </w:p>
          <w:p w:rsidR="00EC1CBF" w:rsidRPr="00EC1CBF" w:rsidRDefault="00EC1CBF" w:rsidP="00EC1CBF">
            <w:pPr>
              <w:ind w:right="281"/>
              <w:jc w:val="both"/>
              <w:rPr>
                <w:rFonts w:ascii="Calibri" w:hAnsi="Calibri"/>
                <w:color w:val="000000"/>
                <w:sz w:val="12"/>
                <w:szCs w:val="12"/>
                <w:lang w:eastAsia="es-BO"/>
              </w:rPr>
            </w:pPr>
          </w:p>
          <w:p w:rsidR="00EC1CBF" w:rsidRPr="00EC1CBF" w:rsidRDefault="00EC1CBF" w:rsidP="00EC1CBF">
            <w:pPr>
              <w:jc w:val="both"/>
              <w:rPr>
                <w:rFonts w:ascii="Calibri" w:hAnsi="Calibri"/>
                <w:color w:val="000000"/>
                <w:sz w:val="22"/>
                <w:szCs w:val="22"/>
                <w:lang w:eastAsia="es-ES"/>
              </w:rPr>
            </w:pPr>
            <w:r w:rsidRPr="00EC1CBF">
              <w:rPr>
                <w:rFonts w:ascii="Calibri" w:hAnsi="Calibri"/>
                <w:color w:val="000000"/>
                <w:sz w:val="22"/>
                <w:szCs w:val="22"/>
                <w:lang w:eastAsia="es-ES"/>
              </w:rPr>
              <w:t>La factura deberá emitirse por el precio contratado, sin deducir las multas ni otros cargos, a momento de la entrega de la totalidad de los bienes conforme lo establecido contractualmente.</w:t>
            </w:r>
          </w:p>
          <w:p w:rsidR="00EC1CBF" w:rsidRPr="00EC1CBF" w:rsidRDefault="00EC1CBF" w:rsidP="00EC1CBF">
            <w:pPr>
              <w:jc w:val="both"/>
              <w:rPr>
                <w:rFonts w:ascii="Calibri" w:hAnsi="Calibri"/>
                <w:color w:val="000000"/>
                <w:sz w:val="12"/>
                <w:szCs w:val="12"/>
                <w:lang w:eastAsia="es-ES"/>
              </w:rPr>
            </w:pPr>
          </w:p>
          <w:p w:rsidR="00EC1CBF" w:rsidRPr="00EC1CBF" w:rsidRDefault="00EC1CBF" w:rsidP="00EC1CBF">
            <w:pPr>
              <w:jc w:val="both"/>
              <w:rPr>
                <w:rFonts w:ascii="Calibri" w:hAnsi="Calibri"/>
                <w:color w:val="000000"/>
                <w:sz w:val="22"/>
                <w:szCs w:val="22"/>
                <w:lang w:val="es-BO" w:eastAsia="es-BO"/>
              </w:rPr>
            </w:pPr>
            <w:r w:rsidRPr="00EC1CBF">
              <w:rPr>
                <w:rFonts w:ascii="Calibri" w:hAnsi="Calibri"/>
                <w:color w:val="000000"/>
                <w:sz w:val="22"/>
                <w:szCs w:val="22"/>
                <w:lang w:eastAsia="es-ES"/>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EC1CBF" w:rsidRPr="00EC1CBF" w:rsidRDefault="00EC1CBF" w:rsidP="00EC1CBF">
            <w:pPr>
              <w:ind w:right="281"/>
              <w:jc w:val="both"/>
              <w:rPr>
                <w:rFonts w:ascii="Calibri" w:hAnsi="Calibri"/>
                <w:b/>
                <w:color w:val="000000"/>
                <w:sz w:val="22"/>
                <w:szCs w:val="22"/>
                <w:u w:val="single"/>
                <w:lang w:eastAsia="es-BO"/>
              </w:rPr>
            </w:pPr>
            <w:r w:rsidRPr="00EC1CBF">
              <w:rPr>
                <w:rFonts w:ascii="Calibri" w:hAnsi="Calibri"/>
                <w:b/>
                <w:color w:val="000000"/>
                <w:sz w:val="22"/>
                <w:szCs w:val="22"/>
                <w:u w:val="single"/>
                <w:lang w:eastAsia="es-BO"/>
              </w:rPr>
              <w:t>TRIBUTOS</w:t>
            </w:r>
          </w:p>
          <w:p w:rsidR="00EC1CBF" w:rsidRPr="00EC1CBF" w:rsidRDefault="00EC1CBF" w:rsidP="00EC1CBF">
            <w:pPr>
              <w:autoSpaceDE w:val="0"/>
              <w:autoSpaceDN w:val="0"/>
              <w:adjustRightInd w:val="0"/>
              <w:jc w:val="both"/>
              <w:rPr>
                <w:rFonts w:ascii="Verdana" w:hAnsi="Verdana" w:cs="Calibri"/>
                <w:b/>
                <w:sz w:val="18"/>
                <w:szCs w:val="18"/>
                <w:lang w:eastAsia="es-ES"/>
              </w:rPr>
            </w:pPr>
            <w:r w:rsidRPr="00EC1CBF">
              <w:rPr>
                <w:rFonts w:ascii="Calibri" w:hAnsi="Calibri"/>
                <w:color w:val="000000"/>
                <w:sz w:val="22"/>
                <w:szCs w:val="22"/>
                <w:lang w:eastAsia="es-ES"/>
              </w:rPr>
              <w:t>El adjudicado declara que todos los tributos vigentes a la fecha y que puedan originarse directa o indirectamente en aplicación del contrato, son de su responsabilidad, no correspondiendo ningún reclamo posterior.</w:t>
            </w:r>
          </w:p>
        </w:tc>
      </w:tr>
      <w:tr w:rsidR="00EC1CBF" w:rsidRPr="00EC1CBF" w:rsidTr="00EC1CBF">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C1CBF" w:rsidRPr="00EC1CBF" w:rsidRDefault="00EC1CBF" w:rsidP="00EC1CBF">
            <w:pPr>
              <w:autoSpaceDE w:val="0"/>
              <w:autoSpaceDN w:val="0"/>
              <w:adjustRightInd w:val="0"/>
              <w:jc w:val="both"/>
              <w:rPr>
                <w:rFonts w:ascii="Verdana" w:hAnsi="Verdana" w:cs="Calibri"/>
                <w:b/>
                <w:sz w:val="18"/>
                <w:szCs w:val="18"/>
                <w:lang w:eastAsia="es-ES"/>
              </w:rPr>
            </w:pPr>
            <w:r w:rsidRPr="00EC1CBF">
              <w:rPr>
                <w:rFonts w:ascii="Tahoma" w:hAnsi="Tahoma" w:cs="Tahoma"/>
                <w:b/>
                <w:lang w:eastAsia="es-ES"/>
              </w:rPr>
              <w:t>SEGURIDAD Y SALUD OCUPACIONAL</w:t>
            </w:r>
          </w:p>
        </w:tc>
      </w:tr>
      <w:tr w:rsidR="00EC1CBF" w:rsidRPr="00EC1CBF" w:rsidTr="00EC1CBF">
        <w:trPr>
          <w:trHeight w:val="8056"/>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p w:rsidR="00EC1CBF" w:rsidRPr="00EC1CBF" w:rsidRDefault="00EC1CBF" w:rsidP="00EC1CBF">
            <w:pPr>
              <w:ind w:left="708"/>
              <w:jc w:val="center"/>
              <w:rPr>
                <w:rFonts w:ascii="Calibri" w:hAnsi="Calibri"/>
                <w:b/>
                <w:color w:val="000000"/>
                <w:sz w:val="22"/>
                <w:szCs w:val="22"/>
                <w:u w:val="single"/>
                <w:lang w:eastAsia="es-ES"/>
              </w:rPr>
            </w:pPr>
            <w:r w:rsidRPr="00EC1CBF">
              <w:rPr>
                <w:rFonts w:ascii="Calibri" w:hAnsi="Calibri"/>
                <w:b/>
                <w:color w:val="000000"/>
                <w:sz w:val="22"/>
                <w:szCs w:val="22"/>
                <w:u w:val="single"/>
                <w:lang w:eastAsia="es-ES"/>
              </w:rPr>
              <w:t>ASPECTOS NORMATIVOS DE SEGURIDAD INDUSTRIAL Y SALUD OCUPACIONAL   PARA EMPRESAS CONTRATISTAS  DE  YPFB</w:t>
            </w:r>
          </w:p>
          <w:p w:rsidR="00EC1CBF" w:rsidRPr="00EC1CBF" w:rsidRDefault="00EC1CBF" w:rsidP="00EC1CBF">
            <w:pPr>
              <w:ind w:left="708"/>
              <w:jc w:val="both"/>
              <w:rPr>
                <w:rFonts w:ascii="Calibri" w:hAnsi="Calibri"/>
                <w:b/>
                <w:color w:val="000000"/>
                <w:sz w:val="22"/>
                <w:szCs w:val="22"/>
                <w:u w:val="single"/>
                <w:lang w:eastAsia="es-ES"/>
              </w:rPr>
            </w:pPr>
          </w:p>
          <w:p w:rsidR="00EC1CBF" w:rsidRPr="00EC1CBF" w:rsidRDefault="00EC1CBF" w:rsidP="00EC1CBF">
            <w:pPr>
              <w:jc w:val="both"/>
              <w:rPr>
                <w:rFonts w:ascii="Calibri" w:hAnsi="Calibri"/>
                <w:color w:val="000000"/>
                <w:sz w:val="22"/>
                <w:szCs w:val="22"/>
                <w:lang w:eastAsia="es-ES"/>
              </w:rPr>
            </w:pPr>
            <w:r w:rsidRPr="00EC1CBF">
              <w:rPr>
                <w:rFonts w:ascii="Calibri" w:hAnsi="Calibri"/>
                <w:color w:val="000000"/>
                <w:sz w:val="22"/>
                <w:szCs w:val="22"/>
                <w:lang w:eastAsia="es-ES"/>
              </w:rPr>
              <w:t xml:space="preserve">La empresa contratada de la provisión de </w:t>
            </w:r>
            <w:r w:rsidRPr="00EC1CBF">
              <w:rPr>
                <w:rFonts w:ascii="Calibri" w:hAnsi="Calibri"/>
                <w:b/>
                <w:color w:val="000000"/>
                <w:sz w:val="22"/>
                <w:szCs w:val="22"/>
                <w:lang w:eastAsia="es-ES"/>
              </w:rPr>
              <w:t>“BIENES”</w:t>
            </w:r>
            <w:r w:rsidRPr="00EC1CBF">
              <w:rPr>
                <w:rFonts w:ascii="Calibri" w:hAnsi="Calibri"/>
                <w:color w:val="000000"/>
                <w:sz w:val="22"/>
                <w:szCs w:val="22"/>
                <w:lang w:eastAsia="es-ES"/>
              </w:rPr>
              <w:t xml:space="preserve"> deberá cumplir con los estándares de Seguridad Industrial y Salud Ocupacional de YPFB. </w:t>
            </w:r>
          </w:p>
          <w:p w:rsidR="00EC1CBF" w:rsidRPr="00EC1CBF" w:rsidRDefault="00EC1CBF" w:rsidP="00EC1CBF">
            <w:pPr>
              <w:jc w:val="both"/>
              <w:rPr>
                <w:rFonts w:ascii="Calibri" w:hAnsi="Calibri"/>
                <w:color w:val="000000"/>
                <w:sz w:val="22"/>
                <w:szCs w:val="22"/>
                <w:lang w:eastAsia="es-ES"/>
              </w:rPr>
            </w:pPr>
          </w:p>
          <w:p w:rsidR="00EC1CBF" w:rsidRPr="00EC1CBF" w:rsidRDefault="00EC1CBF" w:rsidP="00EC1CBF">
            <w:pPr>
              <w:numPr>
                <w:ilvl w:val="0"/>
                <w:numId w:val="54"/>
              </w:numPr>
              <w:spacing w:after="160"/>
              <w:contextualSpacing/>
              <w:jc w:val="both"/>
              <w:rPr>
                <w:rFonts w:ascii="Calibri" w:hAnsi="Calibri"/>
                <w:color w:val="000000"/>
                <w:sz w:val="22"/>
                <w:szCs w:val="22"/>
                <w:lang w:eastAsia="es-ES"/>
              </w:rPr>
            </w:pPr>
            <w:r w:rsidRPr="00EC1CBF">
              <w:rPr>
                <w:rFonts w:ascii="Calibri" w:hAnsi="Calibri"/>
                <w:b/>
                <w:color w:val="000000"/>
                <w:sz w:val="22"/>
                <w:szCs w:val="22"/>
                <w:lang w:eastAsia="es-ES"/>
              </w:rPr>
              <w:t xml:space="preserve">ASPECTOS GENERALES: </w:t>
            </w:r>
          </w:p>
          <w:p w:rsidR="00EC1CBF" w:rsidRPr="00EC1CBF" w:rsidRDefault="00EC1CBF" w:rsidP="00EC1CBF">
            <w:pPr>
              <w:jc w:val="both"/>
              <w:rPr>
                <w:rFonts w:ascii="Calibri" w:hAnsi="Calibri"/>
                <w:color w:val="000000"/>
                <w:sz w:val="22"/>
                <w:szCs w:val="22"/>
                <w:lang w:eastAsia="es-ES"/>
              </w:rPr>
            </w:pPr>
            <w:r w:rsidRPr="00EC1CBF">
              <w:rPr>
                <w:rFonts w:ascii="Calibri" w:hAnsi="Calibri"/>
                <w:color w:val="000000"/>
                <w:sz w:val="22"/>
                <w:szCs w:val="22"/>
                <w:lang w:eastAsia="es-ES"/>
              </w:rPr>
              <w:t>Para los procesos de contratación de bienes; en caso de que los mismos sean recibidos directamente en los almacenes de YPFB; no aplica una cláusula específica de SMS.</w:t>
            </w:r>
          </w:p>
          <w:p w:rsidR="00EC1CBF" w:rsidRPr="00EC1CBF" w:rsidRDefault="00EC1CBF" w:rsidP="00EC1CBF">
            <w:pPr>
              <w:rPr>
                <w:rFonts w:ascii="Calibri" w:hAnsi="Calibri"/>
                <w:color w:val="000000"/>
                <w:sz w:val="22"/>
                <w:szCs w:val="22"/>
                <w:lang w:eastAsia="es-ES"/>
              </w:rPr>
            </w:pPr>
          </w:p>
          <w:p w:rsidR="00EC1CBF" w:rsidRPr="00EC1CBF" w:rsidRDefault="00EC1CBF" w:rsidP="00EC1CBF">
            <w:pPr>
              <w:rPr>
                <w:rFonts w:ascii="Calibri" w:hAnsi="Calibri"/>
                <w:color w:val="000000"/>
                <w:sz w:val="22"/>
                <w:szCs w:val="22"/>
                <w:lang w:eastAsia="es-ES"/>
              </w:rPr>
            </w:pPr>
            <w:r w:rsidRPr="00EC1CBF">
              <w:rPr>
                <w:rFonts w:ascii="Calibri" w:hAnsi="Calibri"/>
                <w:color w:val="000000"/>
                <w:sz w:val="22"/>
                <w:szCs w:val="22"/>
                <w:lang w:eastAsia="es-ES"/>
              </w:rPr>
              <w:t xml:space="preserve">Excepto lo establecido en adelante: </w:t>
            </w:r>
          </w:p>
          <w:p w:rsidR="00EC1CBF" w:rsidRPr="00EC1CBF" w:rsidRDefault="00EC1CBF" w:rsidP="00EC1CBF">
            <w:pPr>
              <w:rPr>
                <w:rFonts w:ascii="Calibri" w:hAnsi="Calibri"/>
                <w:color w:val="000000"/>
                <w:sz w:val="22"/>
                <w:szCs w:val="22"/>
                <w:lang w:eastAsia="es-ES"/>
              </w:rPr>
            </w:pPr>
          </w:p>
          <w:p w:rsidR="00EC1CBF" w:rsidRPr="00EC1CBF" w:rsidRDefault="00EC1CBF" w:rsidP="00EC1CBF">
            <w:pPr>
              <w:numPr>
                <w:ilvl w:val="0"/>
                <w:numId w:val="54"/>
              </w:numPr>
              <w:spacing w:after="160" w:line="259" w:lineRule="auto"/>
              <w:contextualSpacing/>
              <w:rPr>
                <w:rFonts w:ascii="Calibri" w:hAnsi="Calibri"/>
                <w:b/>
                <w:color w:val="000000"/>
                <w:sz w:val="22"/>
                <w:szCs w:val="22"/>
                <w:lang w:eastAsia="es-ES"/>
              </w:rPr>
            </w:pPr>
            <w:r w:rsidRPr="00EC1CBF">
              <w:rPr>
                <w:rFonts w:ascii="Calibri" w:hAnsi="Calibri"/>
                <w:b/>
                <w:color w:val="000000"/>
                <w:sz w:val="22"/>
                <w:szCs w:val="22"/>
                <w:lang w:eastAsia="es-ES"/>
              </w:rPr>
              <w:t xml:space="preserve">RECOMENDACIONES: </w:t>
            </w:r>
          </w:p>
          <w:p w:rsidR="00EC1CBF" w:rsidRPr="00EC1CBF" w:rsidRDefault="00EC1CBF" w:rsidP="00EC1CBF">
            <w:pPr>
              <w:jc w:val="both"/>
              <w:rPr>
                <w:rFonts w:ascii="Calibri" w:hAnsi="Calibri"/>
                <w:color w:val="000000"/>
                <w:sz w:val="22"/>
                <w:szCs w:val="22"/>
                <w:lang w:eastAsia="es-ES"/>
              </w:rPr>
            </w:pPr>
            <w:r w:rsidRPr="00EC1CBF">
              <w:rPr>
                <w:rFonts w:ascii="Calibri" w:hAnsi="Calibri"/>
                <w:color w:val="000000"/>
                <w:sz w:val="22"/>
                <w:szCs w:val="22"/>
                <w:lang w:eastAsia="es-ES"/>
              </w:rPr>
              <w:t>Para las tareas complementarias de entrega de bienes en los almacenes de YPFB, Unidad Solicitante a través de las Comisiones de Recepción y la Unidad SMS, deberán coordinar con la empresa Contratista a efectos de prevenir la ocurrencia de accidentes, incidentes y afectaciones al medio ambiente.</w:t>
            </w:r>
          </w:p>
          <w:p w:rsidR="00EC1CBF" w:rsidRPr="00EC1CBF" w:rsidRDefault="00EC1CBF" w:rsidP="00EC1CBF">
            <w:pPr>
              <w:jc w:val="both"/>
              <w:rPr>
                <w:rFonts w:ascii="Calibri" w:hAnsi="Calibri"/>
                <w:color w:val="000000"/>
                <w:sz w:val="22"/>
                <w:szCs w:val="22"/>
                <w:lang w:eastAsia="es-ES"/>
              </w:rPr>
            </w:pPr>
          </w:p>
          <w:p w:rsidR="00EC1CBF" w:rsidRPr="00EC1CBF" w:rsidRDefault="00EC1CBF" w:rsidP="00EC1CBF">
            <w:pPr>
              <w:numPr>
                <w:ilvl w:val="1"/>
                <w:numId w:val="54"/>
              </w:numPr>
              <w:spacing w:after="160" w:line="259" w:lineRule="auto"/>
              <w:contextualSpacing/>
              <w:jc w:val="both"/>
              <w:rPr>
                <w:rFonts w:ascii="Calibri" w:hAnsi="Calibri"/>
                <w:color w:val="000000"/>
                <w:sz w:val="22"/>
                <w:szCs w:val="22"/>
                <w:lang w:eastAsia="es-ES"/>
              </w:rPr>
            </w:pPr>
            <w:r w:rsidRPr="00EC1CBF">
              <w:rPr>
                <w:rFonts w:ascii="Calibri" w:hAnsi="Calibri"/>
                <w:color w:val="000000"/>
                <w:sz w:val="22"/>
                <w:szCs w:val="22"/>
                <w:lang w:eastAsia="es-ES"/>
              </w:rPr>
              <w:t>En caso de manipulación de bienes y materiales dentro de las instalaciones de YPFB; se deberán verificar las condiciones del sistema de izaje de cargas (cables, eslingas, estrobos, y otros elementos necesarios para este fin).</w:t>
            </w:r>
          </w:p>
          <w:p w:rsidR="00EC1CBF" w:rsidRPr="00EC1CBF" w:rsidRDefault="00EC1CBF" w:rsidP="00EC1CBF">
            <w:pPr>
              <w:numPr>
                <w:ilvl w:val="1"/>
                <w:numId w:val="54"/>
              </w:numPr>
              <w:spacing w:after="160" w:line="240" w:lineRule="atLeast"/>
              <w:contextualSpacing/>
              <w:jc w:val="both"/>
              <w:rPr>
                <w:rFonts w:ascii="Tahoma" w:hAnsi="Tahoma" w:cs="Tahoma"/>
                <w:lang w:eastAsia="es-ES"/>
              </w:rPr>
            </w:pPr>
            <w:r w:rsidRPr="00EC1CBF">
              <w:rPr>
                <w:rFonts w:ascii="Calibri" w:hAnsi="Calibri"/>
                <w:color w:val="000000"/>
                <w:sz w:val="22"/>
                <w:szCs w:val="22"/>
                <w:lang w:eastAsia="es-ES"/>
              </w:rPr>
              <w:t>En caso de la entrega de equipos eléctricos y/o electrónicos, se recomienda verificar  las condiciones de suministro eléctrico en el equipo y en el lugar de la entrega, a fin de evitar daños en los mismos y al sistema eléctrico del lugar al momento de la instalación o pruebas, y para evitar accidentes personales debido a descargas eléctricas por  mala manipulación de los equipos.</w:t>
            </w:r>
          </w:p>
          <w:p w:rsidR="00EC1CBF" w:rsidRPr="00EC1CBF" w:rsidRDefault="00EC1CBF" w:rsidP="00EC1CBF">
            <w:pPr>
              <w:autoSpaceDE w:val="0"/>
              <w:autoSpaceDN w:val="0"/>
              <w:adjustRightInd w:val="0"/>
              <w:jc w:val="both"/>
              <w:rPr>
                <w:rFonts w:ascii="Tahoma" w:hAnsi="Tahoma" w:cs="Tahoma"/>
                <w:b/>
                <w:lang w:eastAsia="es-ES"/>
              </w:rPr>
            </w:pPr>
            <w:r w:rsidRPr="00EC1CBF">
              <w:rPr>
                <w:rFonts w:ascii="Calibri" w:hAnsi="Calibri"/>
                <w:color w:val="000000"/>
                <w:sz w:val="22"/>
                <w:szCs w:val="22"/>
                <w:lang w:eastAsia="es-ES"/>
              </w:rPr>
              <w:t>Las tareas complementarias para la entrega de bienes/equipos/materiales/montaje, deberán ser coordinadas con el personal de SMS de la Unidad Solicitante, en estricto cumplimiento de la normativa vigente y las políticas de Seguridad Industrial de YPFB.</w:t>
            </w:r>
          </w:p>
        </w:tc>
      </w:tr>
      <w:tr w:rsidR="00EC1CBF" w:rsidRPr="00EC1CBF" w:rsidTr="00EC1CBF">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BDD6EE"/>
            <w:vAlign w:val="center"/>
          </w:tcPr>
          <w:p w:rsidR="00EC1CBF" w:rsidRPr="00EC1CBF" w:rsidRDefault="00EC1CBF" w:rsidP="00EC1CBF">
            <w:pPr>
              <w:autoSpaceDE w:val="0"/>
              <w:autoSpaceDN w:val="0"/>
              <w:adjustRightInd w:val="0"/>
              <w:jc w:val="both"/>
              <w:rPr>
                <w:rFonts w:ascii="Tahoma" w:hAnsi="Tahoma" w:cs="Tahoma"/>
                <w:b/>
                <w:lang w:eastAsia="es-ES"/>
              </w:rPr>
            </w:pPr>
            <w:r w:rsidRPr="00EC1CBF">
              <w:rPr>
                <w:rFonts w:ascii="Arial" w:hAnsi="Arial"/>
                <w:b/>
                <w:lang w:eastAsia="es-ES"/>
              </w:rPr>
              <w:t>GARANTIAS FINANCIERAS</w:t>
            </w:r>
          </w:p>
        </w:tc>
      </w:tr>
      <w:tr w:rsidR="00EC1CBF" w:rsidRPr="00EC1CBF" w:rsidTr="00EC1CBF">
        <w:trPr>
          <w:trHeight w:val="264"/>
        </w:trPr>
        <w:tc>
          <w:tcPr>
            <w:tcW w:w="9640" w:type="dxa"/>
            <w:tcBorders>
              <w:top w:val="single" w:sz="4" w:space="0" w:color="auto"/>
              <w:left w:val="single" w:sz="4" w:space="0" w:color="auto"/>
              <w:bottom w:val="single" w:sz="4" w:space="0" w:color="auto"/>
              <w:right w:val="single" w:sz="4" w:space="0" w:color="auto"/>
            </w:tcBorders>
            <w:shd w:val="clear" w:color="auto" w:fill="auto"/>
            <w:vAlign w:val="center"/>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90"/>
            </w:tblGrid>
            <w:tr w:rsidR="00EC1CBF" w:rsidRPr="00EC1CBF" w:rsidTr="00EC1CBF">
              <w:trPr>
                <w:trHeight w:val="403"/>
              </w:trPr>
              <w:tc>
                <w:tcPr>
                  <w:tcW w:w="9490" w:type="dxa"/>
                  <w:shd w:val="clear" w:color="auto" w:fill="C5E0B3"/>
                  <w:vAlign w:val="center"/>
                </w:tcPr>
                <w:p w:rsidR="00EC1CBF" w:rsidRPr="00EC1CBF" w:rsidRDefault="00EC1CBF" w:rsidP="00EC1CBF">
                  <w:pPr>
                    <w:rPr>
                      <w:rFonts w:ascii="Arial" w:hAnsi="Arial"/>
                      <w:lang w:eastAsia="es-ES"/>
                    </w:rPr>
                  </w:pPr>
                  <w:r w:rsidRPr="00EC1CBF">
                    <w:rPr>
                      <w:rFonts w:ascii="Arial" w:hAnsi="Arial"/>
                      <w:b/>
                      <w:lang w:eastAsia="es-ES"/>
                    </w:rPr>
                    <w:lastRenderedPageBreak/>
                    <w:t>GARANTÍA DE SERIEDAD DE PROPUESTA</w:t>
                  </w:r>
                </w:p>
              </w:tc>
            </w:tr>
            <w:tr w:rsidR="00EC1CBF" w:rsidRPr="00EC1CBF" w:rsidTr="00EC1CBF">
              <w:trPr>
                <w:trHeight w:val="403"/>
              </w:trPr>
              <w:tc>
                <w:tcPr>
                  <w:tcW w:w="9490" w:type="dxa"/>
                  <w:shd w:val="clear" w:color="auto" w:fill="auto"/>
                  <w:vAlign w:val="center"/>
                </w:tcPr>
                <w:p w:rsidR="00EC1CBF" w:rsidRPr="00EC1CBF" w:rsidRDefault="00EC1CBF" w:rsidP="00EC1CBF">
                  <w:pPr>
                    <w:jc w:val="both"/>
                    <w:rPr>
                      <w:rFonts w:ascii="Arial" w:hAnsi="Arial"/>
                      <w:lang w:eastAsia="es-ES"/>
                    </w:rPr>
                  </w:pPr>
                  <w:r w:rsidRPr="00EC1CBF">
                    <w:rPr>
                      <w:rFonts w:ascii="Arial" w:hAnsi="Arial"/>
                      <w:lang w:eastAsia="es-ES"/>
                    </w:rPr>
                    <w:t>A elección de la empresa proponente, esta podrá optar por uno de los siguientes instrumentos financieros:</w:t>
                  </w:r>
                </w:p>
                <w:p w:rsidR="00EC1CBF" w:rsidRPr="00EC1CBF" w:rsidRDefault="00EC1CBF" w:rsidP="00EC1CBF">
                  <w:pPr>
                    <w:rPr>
                      <w:rFonts w:ascii="Arial" w:hAnsi="Arial"/>
                      <w:lang w:eastAsia="es-ES"/>
                    </w:rPr>
                  </w:pPr>
                </w:p>
                <w:p w:rsidR="00EC1CBF" w:rsidRPr="00EC1CBF" w:rsidRDefault="00EC1CBF" w:rsidP="00EC1CBF">
                  <w:pPr>
                    <w:spacing w:after="240"/>
                    <w:jc w:val="both"/>
                    <w:rPr>
                      <w:rFonts w:ascii="Calibri" w:hAnsi="Calibri"/>
                      <w:sz w:val="24"/>
                      <w:szCs w:val="24"/>
                      <w:lang w:eastAsia="es-ES"/>
                    </w:rPr>
                  </w:pPr>
                  <w:r w:rsidRPr="00EC1CBF">
                    <w:rPr>
                      <w:rFonts w:ascii="Calibri" w:hAnsi="Calibri"/>
                      <w:b/>
                      <w:bCs/>
                      <w:sz w:val="24"/>
                      <w:szCs w:val="24"/>
                      <w:u w:val="single"/>
                      <w:lang w:eastAsia="es-ES"/>
                    </w:rPr>
                    <w:t>Boleta de Garantía</w:t>
                  </w:r>
                  <w:r w:rsidRPr="00EC1CBF">
                    <w:rPr>
                      <w:rFonts w:ascii="Calibri" w:hAnsi="Calibri"/>
                      <w:b/>
                      <w:bCs/>
                      <w:sz w:val="24"/>
                      <w:szCs w:val="24"/>
                      <w:lang w:eastAsia="es-ES"/>
                    </w:rPr>
                    <w:t>,</w:t>
                  </w:r>
                  <w:r w:rsidRPr="00EC1CBF">
                    <w:rPr>
                      <w:rFonts w:ascii="Calibri" w:hAnsi="Calibri"/>
                      <w:sz w:val="24"/>
                      <w:szCs w:val="24"/>
                      <w:lang w:eastAsia="es-ES"/>
                    </w:rPr>
                    <w:t xml:space="preserve"> emitida por una Entidad de Intermediación Financiera (</w:t>
                  </w:r>
                  <w:r w:rsidRPr="00EC1CBF">
                    <w:rPr>
                      <w:rFonts w:ascii="Calibri" w:hAnsi="Calibri"/>
                      <w:b/>
                      <w:bCs/>
                      <w:sz w:val="24"/>
                      <w:szCs w:val="24"/>
                      <w:u w:val="single"/>
                      <w:lang w:eastAsia="es-ES"/>
                    </w:rPr>
                    <w:t>Bancaria)</w:t>
                  </w:r>
                  <w:r w:rsidRPr="00EC1CBF">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150  días calendario computables a partir de la fecha de Presentación de Propuestas, por un monto equivalente de  al menos 1 % del valor total de la propuesta económica.</w:t>
                  </w:r>
                </w:p>
                <w:p w:rsidR="00EC1CBF" w:rsidRPr="00EC1CBF" w:rsidRDefault="00EC1CBF" w:rsidP="00EC1CBF">
                  <w:pPr>
                    <w:jc w:val="both"/>
                    <w:rPr>
                      <w:rFonts w:ascii="Calibri" w:hAnsi="Calibri"/>
                      <w:sz w:val="24"/>
                      <w:szCs w:val="24"/>
                      <w:lang w:eastAsia="es-ES"/>
                    </w:rPr>
                  </w:pPr>
                  <w:r w:rsidRPr="00EC1CBF">
                    <w:rPr>
                      <w:rFonts w:ascii="Calibri" w:hAnsi="Calibri"/>
                      <w:b/>
                      <w:bCs/>
                      <w:sz w:val="24"/>
                      <w:szCs w:val="24"/>
                      <w:u w:val="single"/>
                      <w:lang w:eastAsia="es-ES"/>
                    </w:rPr>
                    <w:t>Garantía a Primer Requerimiento</w:t>
                  </w:r>
                  <w:r w:rsidRPr="00EC1CBF">
                    <w:rPr>
                      <w:rFonts w:ascii="Calibri" w:hAnsi="Calibri"/>
                      <w:sz w:val="24"/>
                      <w:szCs w:val="24"/>
                      <w:lang w:eastAsia="es-ES"/>
                    </w:rPr>
                    <w:t>, emitida por una Entidad de Intermediación Financiera (</w:t>
                  </w:r>
                  <w:r w:rsidRPr="00EC1CBF">
                    <w:rPr>
                      <w:rFonts w:ascii="Calibri" w:hAnsi="Calibri"/>
                      <w:b/>
                      <w:bCs/>
                      <w:sz w:val="24"/>
                      <w:szCs w:val="24"/>
                      <w:u w:val="single"/>
                      <w:lang w:eastAsia="es-ES"/>
                    </w:rPr>
                    <w:t>Bancaria)</w:t>
                  </w:r>
                  <w:r w:rsidRPr="00EC1CBF">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EC1CBF" w:rsidRPr="00EC1CBF" w:rsidRDefault="00EC1CBF" w:rsidP="00EC1CBF">
                  <w:pPr>
                    <w:jc w:val="both"/>
                    <w:rPr>
                      <w:rFonts w:ascii="Calibri" w:hAnsi="Calibri"/>
                      <w:sz w:val="24"/>
                      <w:szCs w:val="24"/>
                      <w:lang w:eastAsia="es-ES"/>
                    </w:rPr>
                  </w:pPr>
                </w:p>
                <w:p w:rsidR="00EC1CBF" w:rsidRPr="00EC1CBF" w:rsidRDefault="00EC1CBF" w:rsidP="00EC1CBF">
                  <w:pPr>
                    <w:jc w:val="both"/>
                    <w:rPr>
                      <w:rFonts w:ascii="Calibri" w:hAnsi="Calibri"/>
                      <w:sz w:val="24"/>
                      <w:szCs w:val="24"/>
                      <w:lang w:eastAsia="es-ES"/>
                    </w:rPr>
                  </w:pPr>
                  <w:r w:rsidRPr="00EC1CBF">
                    <w:rPr>
                      <w:rFonts w:ascii="Calibri" w:hAnsi="Calibri"/>
                      <w:b/>
                      <w:bCs/>
                      <w:sz w:val="24"/>
                      <w:szCs w:val="24"/>
                      <w:u w:val="single"/>
                      <w:lang w:eastAsia="es-ES"/>
                    </w:rPr>
                    <w:t>Póliza de caución a Primer requerimiento para Entidades Públicas</w:t>
                  </w:r>
                  <w:r w:rsidRPr="00EC1CBF">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mínima de 150  días calendario computables a partir de la fecha de Presentación de Propuestas, por un monto equivalente de  al menos 1 % del valor total de la propuesta económica.</w:t>
                  </w:r>
                </w:p>
                <w:p w:rsidR="00EC1CBF" w:rsidRPr="00EC1CBF" w:rsidRDefault="00EC1CBF" w:rsidP="00EC1CBF">
                  <w:pPr>
                    <w:rPr>
                      <w:rFonts w:ascii="Arial" w:hAnsi="Arial"/>
                      <w:b/>
                      <w:lang w:eastAsia="es-ES"/>
                    </w:rPr>
                  </w:pPr>
                </w:p>
              </w:tc>
            </w:tr>
            <w:tr w:rsidR="00EC1CBF" w:rsidRPr="00EC1CBF" w:rsidTr="00EC1CBF">
              <w:trPr>
                <w:trHeight w:val="403"/>
              </w:trPr>
              <w:tc>
                <w:tcPr>
                  <w:tcW w:w="9490" w:type="dxa"/>
                  <w:shd w:val="clear" w:color="auto" w:fill="C5E0B3"/>
                  <w:vAlign w:val="center"/>
                </w:tcPr>
                <w:p w:rsidR="00EC1CBF" w:rsidRPr="00EC1CBF" w:rsidRDefault="00EC1CBF" w:rsidP="00EC1CBF">
                  <w:pPr>
                    <w:rPr>
                      <w:rFonts w:ascii="Arial" w:hAnsi="Arial"/>
                      <w:b/>
                      <w:lang w:eastAsia="es-ES"/>
                    </w:rPr>
                  </w:pPr>
                  <w:r w:rsidRPr="00EC1CBF">
                    <w:rPr>
                      <w:rFonts w:ascii="Arial" w:hAnsi="Arial"/>
                      <w:b/>
                      <w:lang w:eastAsia="es-ES"/>
                    </w:rPr>
                    <w:t xml:space="preserve">GARANTÍA DE </w:t>
                  </w:r>
                  <w:r w:rsidRPr="00EC1CBF">
                    <w:rPr>
                      <w:rFonts w:ascii="Arial" w:hAnsi="Arial"/>
                      <w:b/>
                      <w:shd w:val="clear" w:color="auto" w:fill="C5E0B3"/>
                      <w:lang w:eastAsia="es-ES"/>
                    </w:rPr>
                    <w:t>CUMPLIMIENTO DE CONTRATO</w:t>
                  </w:r>
                </w:p>
              </w:tc>
            </w:tr>
            <w:tr w:rsidR="00EC1CBF" w:rsidRPr="00EC1CBF" w:rsidTr="00EC1CBF">
              <w:tc>
                <w:tcPr>
                  <w:tcW w:w="9490" w:type="dxa"/>
                  <w:shd w:val="clear" w:color="auto" w:fill="auto"/>
                  <w:vAlign w:val="center"/>
                </w:tcPr>
                <w:p w:rsidR="00EC1CBF" w:rsidRPr="00EC1CBF" w:rsidRDefault="00EC1CBF" w:rsidP="00EC1CBF">
                  <w:pPr>
                    <w:jc w:val="both"/>
                    <w:rPr>
                      <w:rFonts w:ascii="Arial" w:hAnsi="Arial"/>
                      <w:sz w:val="16"/>
                      <w:szCs w:val="16"/>
                      <w:lang w:eastAsia="es-ES"/>
                    </w:rPr>
                  </w:pPr>
                  <w:r w:rsidRPr="00EC1CBF">
                    <w:rPr>
                      <w:rFonts w:ascii="Arial" w:hAnsi="Arial"/>
                      <w:lang w:eastAsia="es-ES"/>
                    </w:rPr>
                    <w:t xml:space="preserve">A elección de la empresa adjudicada, esta podrá optar por uno de los siguientes instrumentos financieros: </w:t>
                  </w:r>
                </w:p>
                <w:p w:rsidR="00EC1CBF" w:rsidRPr="00EC1CBF" w:rsidRDefault="00EC1CBF" w:rsidP="00EC1CBF">
                  <w:pPr>
                    <w:jc w:val="both"/>
                    <w:rPr>
                      <w:rFonts w:ascii="Arial" w:hAnsi="Arial"/>
                      <w:sz w:val="16"/>
                      <w:szCs w:val="16"/>
                      <w:lang w:eastAsia="es-ES"/>
                    </w:rPr>
                  </w:pPr>
                </w:p>
                <w:p w:rsidR="00EC1CBF" w:rsidRPr="00EC1CBF" w:rsidRDefault="00EC1CBF" w:rsidP="00EC1CBF">
                  <w:pPr>
                    <w:jc w:val="both"/>
                    <w:rPr>
                      <w:rFonts w:ascii="Calibri" w:hAnsi="Calibri"/>
                      <w:sz w:val="24"/>
                      <w:szCs w:val="24"/>
                      <w:lang w:eastAsia="es-ES"/>
                    </w:rPr>
                  </w:pPr>
                  <w:r w:rsidRPr="00EC1CBF">
                    <w:rPr>
                      <w:rFonts w:ascii="Calibri" w:hAnsi="Calibri"/>
                      <w:b/>
                      <w:bCs/>
                      <w:sz w:val="24"/>
                      <w:szCs w:val="24"/>
                      <w:u w:val="single"/>
                      <w:lang w:eastAsia="es-ES"/>
                    </w:rPr>
                    <w:t>Boleta de Garantía</w:t>
                  </w:r>
                  <w:r w:rsidRPr="00EC1CBF">
                    <w:rPr>
                      <w:rFonts w:ascii="Calibri" w:hAnsi="Calibri"/>
                      <w:sz w:val="24"/>
                      <w:szCs w:val="24"/>
                      <w:lang w:eastAsia="es-ES"/>
                    </w:rPr>
                    <w:t xml:space="preserve">, emitida por una Entidad de Intermediación Financiera </w:t>
                  </w:r>
                  <w:r w:rsidRPr="00EC1CBF">
                    <w:rPr>
                      <w:rFonts w:ascii="Calibri" w:hAnsi="Calibri"/>
                      <w:b/>
                      <w:bCs/>
                      <w:sz w:val="24"/>
                      <w:szCs w:val="24"/>
                      <w:u w:val="single"/>
                      <w:lang w:eastAsia="es-ES"/>
                    </w:rPr>
                    <w:t>(Bancaria)</w:t>
                  </w:r>
                  <w:r w:rsidRPr="00EC1CBF">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al 7% del valor total del contrato. </w:t>
                  </w:r>
                </w:p>
                <w:p w:rsidR="00EC1CBF" w:rsidRPr="00EC1CBF" w:rsidRDefault="00EC1CBF" w:rsidP="00EC1CBF">
                  <w:pPr>
                    <w:jc w:val="both"/>
                    <w:rPr>
                      <w:rFonts w:ascii="Arial" w:hAnsi="Arial"/>
                      <w:lang w:eastAsia="es-ES"/>
                    </w:rPr>
                  </w:pPr>
                </w:p>
                <w:p w:rsidR="00EC1CBF" w:rsidRPr="00EC1CBF" w:rsidRDefault="00EC1CBF" w:rsidP="00EC1CBF">
                  <w:pPr>
                    <w:jc w:val="both"/>
                    <w:rPr>
                      <w:rFonts w:ascii="Calibri" w:hAnsi="Calibri"/>
                      <w:sz w:val="24"/>
                      <w:szCs w:val="24"/>
                      <w:lang w:eastAsia="es-ES"/>
                    </w:rPr>
                  </w:pPr>
                  <w:r w:rsidRPr="00EC1CBF">
                    <w:rPr>
                      <w:rFonts w:ascii="Calibri" w:hAnsi="Calibri"/>
                      <w:b/>
                      <w:bCs/>
                      <w:sz w:val="24"/>
                      <w:szCs w:val="24"/>
                      <w:u w:val="single"/>
                      <w:lang w:eastAsia="es-ES"/>
                    </w:rPr>
                    <w:t>Garantía a Primer Requerimiento</w:t>
                  </w:r>
                  <w:r w:rsidRPr="00EC1CBF">
                    <w:rPr>
                      <w:rFonts w:ascii="Calibri" w:hAnsi="Calibri"/>
                      <w:sz w:val="24"/>
                      <w:szCs w:val="24"/>
                      <w:lang w:eastAsia="es-ES"/>
                    </w:rPr>
                    <w:t>, emitida por una Entidad de Intermediación Financiera (</w:t>
                  </w:r>
                  <w:r w:rsidRPr="00EC1CBF">
                    <w:rPr>
                      <w:rFonts w:ascii="Calibri" w:hAnsi="Calibri"/>
                      <w:b/>
                      <w:bCs/>
                      <w:sz w:val="24"/>
                      <w:szCs w:val="24"/>
                      <w:u w:val="single"/>
                      <w:lang w:eastAsia="es-ES"/>
                    </w:rPr>
                    <w:t>Bancaria)</w:t>
                  </w:r>
                  <w:r w:rsidRPr="00EC1CBF">
                    <w:rPr>
                      <w:rFonts w:ascii="Calibri" w:hAnsi="Calibri"/>
                      <w:sz w:val="24"/>
                      <w:szCs w:val="24"/>
                      <w:lang w:eastAsia="es-ES"/>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w:t>
                  </w:r>
                  <w:r w:rsidRPr="00EC1CBF">
                    <w:rPr>
                      <w:rFonts w:ascii="Calibri" w:hAnsi="Calibri"/>
                      <w:sz w:val="24"/>
                      <w:szCs w:val="24"/>
                      <w:lang w:eastAsia="es-ES"/>
                    </w:rPr>
                    <w:lastRenderedPageBreak/>
                    <w:t>vigencia de 60 días calendario adicionales a la vigencia del contrato, por un monto equivalente al 7% del valor total del contrato.</w:t>
                  </w:r>
                </w:p>
                <w:p w:rsidR="00EC1CBF" w:rsidRPr="00EC1CBF" w:rsidRDefault="00EC1CBF" w:rsidP="00EC1CBF">
                  <w:pPr>
                    <w:jc w:val="both"/>
                    <w:rPr>
                      <w:rFonts w:ascii="Arial" w:hAnsi="Arial"/>
                      <w:lang w:eastAsia="es-ES"/>
                    </w:rPr>
                  </w:pPr>
                </w:p>
                <w:p w:rsidR="00EC1CBF" w:rsidRPr="00EC1CBF" w:rsidRDefault="00EC1CBF" w:rsidP="00EC1CBF">
                  <w:pPr>
                    <w:jc w:val="both"/>
                    <w:rPr>
                      <w:rFonts w:ascii="Calibri" w:hAnsi="Calibri"/>
                      <w:sz w:val="24"/>
                      <w:szCs w:val="24"/>
                      <w:lang w:eastAsia="es-ES"/>
                    </w:rPr>
                  </w:pPr>
                  <w:r w:rsidRPr="00EC1CBF">
                    <w:rPr>
                      <w:rFonts w:ascii="Calibri" w:hAnsi="Calibri"/>
                      <w:b/>
                      <w:bCs/>
                      <w:sz w:val="24"/>
                      <w:szCs w:val="24"/>
                      <w:u w:val="single"/>
                      <w:lang w:eastAsia="es-ES"/>
                    </w:rPr>
                    <w:t>Póliza de caución a Primer requerimiento para Entidades Públicas</w:t>
                  </w:r>
                  <w:r w:rsidRPr="00EC1CBF">
                    <w:rPr>
                      <w:rFonts w:ascii="Calibri" w:hAnsi="Calibri"/>
                      <w:sz w:val="24"/>
                      <w:szCs w:val="24"/>
                      <w:lang w:eastAsia="es-ES"/>
                    </w:rPr>
                    <w:t>,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monto equivalente al 7% del valor total del contrato.</w:t>
                  </w:r>
                </w:p>
              </w:tc>
            </w:tr>
          </w:tbl>
          <w:p w:rsidR="00EC1CBF" w:rsidRPr="00EC1CBF" w:rsidRDefault="00EC1CBF" w:rsidP="00EC1CBF">
            <w:pPr>
              <w:autoSpaceDE w:val="0"/>
              <w:autoSpaceDN w:val="0"/>
              <w:adjustRightInd w:val="0"/>
              <w:jc w:val="both"/>
              <w:rPr>
                <w:rFonts w:ascii="Tahoma" w:hAnsi="Tahoma" w:cs="Tahoma"/>
                <w:b/>
                <w:lang w:eastAsia="es-ES"/>
              </w:rPr>
            </w:pPr>
          </w:p>
          <w:p w:rsidR="00EC1CBF" w:rsidRPr="00EC1CBF" w:rsidRDefault="00EC1CBF" w:rsidP="00EC1CBF">
            <w:pPr>
              <w:spacing w:line="360" w:lineRule="auto"/>
              <w:jc w:val="center"/>
              <w:rPr>
                <w:rFonts w:ascii="Arial" w:hAnsi="Arial" w:cs="Arial"/>
                <w:b/>
                <w:bCs/>
                <w:sz w:val="24"/>
                <w:szCs w:val="24"/>
                <w:lang w:eastAsia="es-ES"/>
              </w:rPr>
            </w:pPr>
            <w:r w:rsidRPr="00EC1CBF">
              <w:rPr>
                <w:rFonts w:ascii="Arial" w:hAnsi="Arial" w:cs="Arial"/>
                <w:b/>
                <w:bCs/>
                <w:sz w:val="24"/>
                <w:szCs w:val="24"/>
                <w:lang w:eastAsia="es-ES"/>
              </w:rPr>
              <w:t>INSTRUCCIONES PARA LA EMISION DE INSTRUMENTOS FINANCIEROS -V.3</w:t>
            </w:r>
          </w:p>
          <w:p w:rsidR="00EC1CBF" w:rsidRPr="00EC1CBF" w:rsidRDefault="00EC1CBF" w:rsidP="00EC1CBF">
            <w:pPr>
              <w:spacing w:before="120" w:after="120"/>
              <w:jc w:val="both"/>
              <w:rPr>
                <w:rFonts w:ascii="Arial" w:hAnsi="Arial" w:cs="Arial"/>
                <w:lang w:eastAsia="es-ES"/>
              </w:rPr>
            </w:pPr>
            <w:r w:rsidRPr="00EC1CBF">
              <w:rPr>
                <w:rFonts w:ascii="Arial" w:hAnsi="Arial" w:cs="Arial"/>
                <w:lang w:eastAsia="es-ES"/>
              </w:rPr>
              <w:t xml:space="preserve">El Proponente o Adjudicado deberá solicitar o instruir a la entidad de intermediación financiera bancaría, el correcto registro de datos o información en los Instrumentos Financieros de Garantía requeridos, </w:t>
            </w:r>
            <w:r w:rsidRPr="00EC1CBF">
              <w:rPr>
                <w:rFonts w:ascii="Arial" w:hAnsi="Arial" w:cs="Arial"/>
                <w:u w:val="single"/>
                <w:lang w:eastAsia="es-ES"/>
              </w:rPr>
              <w:t>cumpliendo obligatoriamente</w:t>
            </w:r>
            <w:r w:rsidRPr="00EC1CBF">
              <w:rPr>
                <w:rFonts w:ascii="Arial" w:hAnsi="Arial" w:cs="Arial"/>
                <w:lang w:eastAsia="es-ES"/>
              </w:rPr>
              <w:t xml:space="preserve"> con las siguientes condiciones:</w:t>
            </w:r>
          </w:p>
          <w:p w:rsidR="00EC1CBF" w:rsidRPr="00EC1CBF" w:rsidRDefault="00EC1CBF" w:rsidP="00EC1CBF">
            <w:pPr>
              <w:jc w:val="both"/>
              <w:rPr>
                <w:rFonts w:ascii="Arial" w:hAnsi="Arial" w:cs="Arial"/>
                <w:szCs w:val="24"/>
                <w:lang w:eastAsia="es-ES"/>
              </w:rPr>
            </w:pPr>
          </w:p>
          <w:tbl>
            <w:tblPr>
              <w:tblW w:w="9022" w:type="dxa"/>
              <w:jc w:val="center"/>
              <w:tblCellMar>
                <w:left w:w="0" w:type="dxa"/>
                <w:right w:w="0" w:type="dxa"/>
              </w:tblCellMar>
              <w:tblLook w:val="04A0" w:firstRow="1" w:lastRow="0" w:firstColumn="1" w:lastColumn="0" w:noHBand="0" w:noVBand="1"/>
            </w:tblPr>
            <w:tblGrid>
              <w:gridCol w:w="2400"/>
              <w:gridCol w:w="6622"/>
            </w:tblGrid>
            <w:tr w:rsidR="00EC1CBF" w:rsidRPr="00EC1CBF" w:rsidTr="00EC1CBF">
              <w:trPr>
                <w:jc w:val="center"/>
              </w:trPr>
              <w:tc>
                <w:tcPr>
                  <w:tcW w:w="2400"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EC1CBF" w:rsidRPr="00EC1CBF" w:rsidRDefault="00EC1CBF" w:rsidP="00EC1CBF">
                  <w:pPr>
                    <w:jc w:val="center"/>
                    <w:rPr>
                      <w:b/>
                      <w:bCs/>
                      <w:sz w:val="19"/>
                      <w:szCs w:val="19"/>
                      <w:lang w:eastAsia="es-ES"/>
                    </w:rPr>
                  </w:pPr>
                  <w:r w:rsidRPr="00EC1CBF">
                    <w:rPr>
                      <w:b/>
                      <w:bCs/>
                      <w:sz w:val="19"/>
                      <w:szCs w:val="19"/>
                      <w:lang w:eastAsia="es-ES"/>
                    </w:rPr>
                    <w:t>VARIABLE</w:t>
                  </w:r>
                </w:p>
              </w:tc>
              <w:tc>
                <w:tcPr>
                  <w:tcW w:w="6622"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EC1CBF" w:rsidRPr="00EC1CBF" w:rsidRDefault="00EC1CBF" w:rsidP="00EC1CBF">
                  <w:pPr>
                    <w:jc w:val="center"/>
                    <w:rPr>
                      <w:b/>
                      <w:bCs/>
                      <w:sz w:val="19"/>
                      <w:szCs w:val="19"/>
                      <w:lang w:eastAsia="es-ES"/>
                    </w:rPr>
                  </w:pPr>
                  <w:r w:rsidRPr="00EC1CBF">
                    <w:rPr>
                      <w:b/>
                      <w:bCs/>
                      <w:sz w:val="19"/>
                      <w:szCs w:val="19"/>
                      <w:lang w:eastAsia="es-ES"/>
                    </w:rPr>
                    <w:t>INSTRUCCIÓN</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b/>
                      <w:bCs/>
                      <w:sz w:val="19"/>
                      <w:szCs w:val="19"/>
                      <w:lang w:eastAsia="es-ES"/>
                    </w:rPr>
                  </w:pPr>
                  <w:r w:rsidRPr="00EC1CBF">
                    <w:rPr>
                      <w:b/>
                      <w:bCs/>
                      <w:sz w:val="19"/>
                      <w:szCs w:val="19"/>
                      <w:lang w:eastAsia="es-ES"/>
                    </w:rPr>
                    <w:t>INSTRUMENTO DE GARANTIA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spacing w:before="60" w:after="60"/>
                    <w:jc w:val="both"/>
                    <w:rPr>
                      <w:rFonts w:ascii="Arial" w:hAnsi="Arial" w:cs="Arial"/>
                      <w:sz w:val="19"/>
                      <w:szCs w:val="19"/>
                      <w:lang w:eastAsia="es-ES"/>
                    </w:rPr>
                  </w:pPr>
                  <w:r w:rsidRPr="00EC1CBF">
                    <w:rPr>
                      <w:rFonts w:ascii="Arial" w:hAnsi="Arial" w:cs="Arial"/>
                      <w:sz w:val="19"/>
                      <w:szCs w:val="19"/>
                      <w:lang w:eastAsia="es-ES"/>
                    </w:rPr>
                    <w:t xml:space="preserve">Se aceptará </w:t>
                  </w:r>
                  <w:r w:rsidRPr="00EC1CBF">
                    <w:rPr>
                      <w:rFonts w:ascii="Arial" w:hAnsi="Arial" w:cs="Arial"/>
                      <w:b/>
                      <w:sz w:val="19"/>
                      <w:szCs w:val="19"/>
                      <w:u w:val="single"/>
                      <w:lang w:eastAsia="es-ES"/>
                    </w:rPr>
                    <w:t>únicamente</w:t>
                  </w:r>
                  <w:r w:rsidRPr="00EC1CBF">
                    <w:rPr>
                      <w:rFonts w:ascii="Arial" w:hAnsi="Arial" w:cs="Arial"/>
                      <w:sz w:val="19"/>
                      <w:szCs w:val="19"/>
                      <w:lang w:eastAsia="es-ES"/>
                    </w:rPr>
                    <w:t xml:space="preserve"> los instrumentos detallados en el anexo o acápite de Garantias Financieras.</w:t>
                  </w:r>
                </w:p>
                <w:p w:rsidR="00EC1CBF" w:rsidRPr="00EC1CBF" w:rsidRDefault="00EC1CBF" w:rsidP="00EC1CBF">
                  <w:pPr>
                    <w:spacing w:before="60" w:after="60"/>
                    <w:jc w:val="both"/>
                    <w:rPr>
                      <w:i/>
                      <w:iCs/>
                      <w:sz w:val="19"/>
                      <w:szCs w:val="19"/>
                      <w:lang w:eastAsia="es-ES"/>
                    </w:rPr>
                  </w:pPr>
                  <w:r w:rsidRPr="00EC1CBF">
                    <w:rPr>
                      <w:rFonts w:ascii="Arial" w:hAnsi="Arial" w:cs="Arial"/>
                      <w:sz w:val="19"/>
                      <w:szCs w:val="19"/>
                      <w:lang w:eastAsia="es-ES"/>
                    </w:rPr>
                    <w:t xml:space="preserve">En caso de </w:t>
                  </w:r>
                  <w:r w:rsidRPr="00EC1CBF">
                    <w:rPr>
                      <w:rFonts w:ascii="Arial" w:hAnsi="Arial" w:cs="Arial"/>
                      <w:i/>
                      <w:sz w:val="19"/>
                      <w:szCs w:val="19"/>
                      <w:lang w:eastAsia="es-ES"/>
                    </w:rPr>
                    <w:t>Póliza de caución a Primer requerimiento para Entidades Públicas</w:t>
                  </w:r>
                  <w:r w:rsidRPr="00EC1CBF">
                    <w:rPr>
                      <w:rFonts w:ascii="Arial" w:hAnsi="Arial" w:cs="Arial"/>
                      <w:sz w:val="19"/>
                      <w:szCs w:val="19"/>
                      <w:lang w:eastAsia="es-ES"/>
                    </w:rPr>
                    <w:t>, se deberá remitir todos los anexos vinculados.</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b/>
                      <w:bCs/>
                      <w:sz w:val="19"/>
                      <w:szCs w:val="19"/>
                      <w:lang w:eastAsia="es-ES"/>
                    </w:rPr>
                  </w:pPr>
                  <w:r w:rsidRPr="00EC1CBF">
                    <w:rPr>
                      <w:b/>
                      <w:bCs/>
                      <w:sz w:val="19"/>
                      <w:szCs w:val="19"/>
                      <w:lang w:eastAsia="es-ES"/>
                    </w:rPr>
                    <w:t>OBJETO DE LA GARANTÍA</w:t>
                  </w:r>
                </w:p>
                <w:p w:rsidR="00EC1CBF" w:rsidRPr="00EC1CBF" w:rsidRDefault="00EC1CBF" w:rsidP="00EC1CBF">
                  <w:pPr>
                    <w:rPr>
                      <w:rFonts w:ascii="Arial" w:hAnsi="Arial"/>
                      <w:i/>
                      <w:sz w:val="19"/>
                      <w:szCs w:val="19"/>
                      <w:lang w:eastAsia="es-ES"/>
                    </w:rPr>
                  </w:pPr>
                  <w:r w:rsidRPr="00EC1CBF">
                    <w:rPr>
                      <w:b/>
                      <w:bCs/>
                      <w:sz w:val="19"/>
                      <w:szCs w:val="19"/>
                      <w:lang w:eastAsia="es-ES"/>
                    </w:rPr>
                    <w:t xml:space="preserve"> (“Para Garantizar:”)</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spacing w:before="60" w:after="60"/>
                    <w:jc w:val="both"/>
                    <w:rPr>
                      <w:rFonts w:ascii="Arial" w:hAnsi="Arial" w:cs="Arial"/>
                      <w:sz w:val="19"/>
                      <w:szCs w:val="19"/>
                      <w:lang w:eastAsia="es-ES"/>
                    </w:rPr>
                  </w:pPr>
                  <w:r w:rsidRPr="00EC1CBF">
                    <w:rPr>
                      <w:rFonts w:ascii="Arial" w:hAnsi="Arial" w:cs="Arial"/>
                      <w:sz w:val="19"/>
                      <w:szCs w:val="19"/>
                      <w:lang w:eastAsia="es-ES"/>
                    </w:rPr>
                    <w:t xml:space="preserve">Debe consignar correctamente y de manera explícita, </w:t>
                  </w:r>
                  <w:r w:rsidRPr="00EC1CBF">
                    <w:rPr>
                      <w:rFonts w:ascii="Arial" w:hAnsi="Arial" w:cs="Arial"/>
                      <w:b/>
                      <w:sz w:val="19"/>
                      <w:szCs w:val="19"/>
                      <w:u w:val="single"/>
                      <w:lang w:eastAsia="es-ES"/>
                    </w:rPr>
                    <w:t>textual</w:t>
                  </w:r>
                  <w:r w:rsidRPr="00EC1CBF">
                    <w:rPr>
                      <w:rFonts w:ascii="Arial" w:hAnsi="Arial" w:cs="Arial"/>
                      <w:sz w:val="19"/>
                      <w:szCs w:val="19"/>
                      <w:lang w:eastAsia="es-ES"/>
                    </w:rPr>
                    <w:t xml:space="preserve"> y </w:t>
                  </w:r>
                  <w:r w:rsidRPr="00EC1CBF">
                    <w:rPr>
                      <w:rFonts w:ascii="Arial" w:hAnsi="Arial" w:cs="Arial"/>
                      <w:b/>
                      <w:sz w:val="19"/>
                      <w:szCs w:val="19"/>
                      <w:u w:val="single"/>
                      <w:lang w:eastAsia="es-ES"/>
                    </w:rPr>
                    <w:t>completa</w:t>
                  </w:r>
                  <w:r w:rsidRPr="00EC1CBF">
                    <w:rPr>
                      <w:rFonts w:ascii="Arial" w:hAnsi="Arial" w:cs="Arial"/>
                      <w:sz w:val="19"/>
                      <w:szCs w:val="19"/>
                      <w:lang w:eastAsia="es-ES"/>
                    </w:rPr>
                    <w:t xml:space="preserve">: </w:t>
                  </w:r>
                </w:p>
                <w:p w:rsidR="00EC1CBF" w:rsidRPr="00EC1CBF" w:rsidRDefault="00EC1CBF" w:rsidP="00EC1CBF">
                  <w:pPr>
                    <w:numPr>
                      <w:ilvl w:val="0"/>
                      <w:numId w:val="37"/>
                    </w:numPr>
                    <w:spacing w:before="60" w:after="60"/>
                    <w:jc w:val="both"/>
                    <w:rPr>
                      <w:rFonts w:ascii="Arial" w:hAnsi="Arial" w:cs="Arial"/>
                      <w:sz w:val="19"/>
                      <w:szCs w:val="19"/>
                      <w:lang w:eastAsia="es-ES"/>
                    </w:rPr>
                  </w:pPr>
                  <w:r w:rsidRPr="00EC1CBF">
                    <w:rPr>
                      <w:rFonts w:ascii="Arial" w:hAnsi="Arial" w:cs="Arial"/>
                      <w:b/>
                      <w:sz w:val="19"/>
                      <w:szCs w:val="19"/>
                      <w:lang w:eastAsia="es-ES"/>
                    </w:rPr>
                    <w:t>Objeto a garantizar (“Garantía según el objeto”)</w:t>
                  </w:r>
                  <w:r w:rsidRPr="00EC1CBF">
                    <w:rPr>
                      <w:rFonts w:ascii="Arial" w:hAnsi="Arial" w:cs="Arial"/>
                      <w:b/>
                      <w:sz w:val="19"/>
                      <w:szCs w:val="19"/>
                      <w:vertAlign w:val="superscript"/>
                      <w:lang w:eastAsia="es-ES"/>
                    </w:rPr>
                    <w:footnoteReference w:id="1"/>
                  </w:r>
                  <w:r w:rsidRPr="00EC1CBF">
                    <w:rPr>
                      <w:rFonts w:ascii="Arial" w:hAnsi="Arial" w:cs="Arial"/>
                      <w:sz w:val="19"/>
                      <w:szCs w:val="19"/>
                      <w:lang w:eastAsia="es-ES"/>
                    </w:rPr>
                    <w:t xml:space="preserve"> conforme lo requerido en el anexo o acápite de Garantías Financieras. </w:t>
                  </w:r>
                </w:p>
                <w:p w:rsidR="00EC1CBF" w:rsidRPr="00EC1CBF" w:rsidRDefault="00EC1CBF" w:rsidP="00EC1CBF">
                  <w:pPr>
                    <w:numPr>
                      <w:ilvl w:val="0"/>
                      <w:numId w:val="37"/>
                    </w:numPr>
                    <w:spacing w:before="60" w:after="60"/>
                    <w:jc w:val="both"/>
                    <w:rPr>
                      <w:rFonts w:ascii="Arial" w:hAnsi="Arial" w:cs="Arial"/>
                      <w:b/>
                      <w:sz w:val="19"/>
                      <w:szCs w:val="19"/>
                      <w:lang w:eastAsia="es-ES"/>
                    </w:rPr>
                  </w:pPr>
                  <w:r w:rsidRPr="00EC1CBF">
                    <w:rPr>
                      <w:rFonts w:ascii="Arial" w:hAnsi="Arial" w:cs="Arial"/>
                      <w:b/>
                      <w:sz w:val="19"/>
                      <w:szCs w:val="19"/>
                      <w:lang w:eastAsia="es-ES"/>
                    </w:rPr>
                    <w:t xml:space="preserve">Nombre (Objeto de la Contratación) y/o código </w:t>
                  </w:r>
                  <w:r w:rsidRPr="00EC1CBF">
                    <w:rPr>
                      <w:rFonts w:ascii="Arial" w:hAnsi="Arial" w:cs="Arial"/>
                      <w:sz w:val="19"/>
                      <w:szCs w:val="19"/>
                      <w:lang w:eastAsia="es-ES"/>
                    </w:rPr>
                    <w:t>del proceso de contratación, conforme al registrado en la página web</w:t>
                  </w:r>
                  <w:r w:rsidRPr="00EC1CBF">
                    <w:rPr>
                      <w:rFonts w:ascii="Arial" w:hAnsi="Arial" w:cs="Arial"/>
                      <w:b/>
                      <w:sz w:val="19"/>
                      <w:szCs w:val="19"/>
                      <w:lang w:eastAsia="es-ES"/>
                    </w:rPr>
                    <w:t>:</w:t>
                  </w:r>
                </w:p>
                <w:p w:rsidR="00EC1CBF" w:rsidRPr="00EC1CBF" w:rsidRDefault="00EC1CBF" w:rsidP="00EC1CBF">
                  <w:pPr>
                    <w:spacing w:before="60" w:after="60"/>
                    <w:ind w:left="360"/>
                    <w:jc w:val="both"/>
                    <w:rPr>
                      <w:rFonts w:ascii="Arial" w:hAnsi="Arial" w:cs="Arial"/>
                      <w:b/>
                      <w:i/>
                      <w:sz w:val="19"/>
                      <w:szCs w:val="19"/>
                      <w:lang w:eastAsia="es-ES"/>
                    </w:rPr>
                  </w:pPr>
                  <w:r w:rsidRPr="00EC1CBF">
                    <w:rPr>
                      <w:rFonts w:ascii="Arial" w:hAnsi="Arial" w:cs="Arial"/>
                      <w:b/>
                      <w:i/>
                      <w:sz w:val="19"/>
                      <w:szCs w:val="19"/>
                      <w:lang w:eastAsia="es-ES"/>
                    </w:rPr>
                    <w:t>http://contrataciones.ypfb.gob.bo/contrataciones/publicacion</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b/>
                      <w:bCs/>
                      <w:sz w:val="19"/>
                      <w:szCs w:val="19"/>
                      <w:lang w:eastAsia="es-ES"/>
                    </w:rPr>
                  </w:pPr>
                  <w:r w:rsidRPr="00EC1CBF">
                    <w:rPr>
                      <w:b/>
                      <w:bCs/>
                      <w:sz w:val="19"/>
                      <w:szCs w:val="19"/>
                      <w:lang w:eastAsia="es-ES"/>
                    </w:rPr>
                    <w:t xml:space="preserve">NOMBRE, RAZÓN SOCIAL O DENOMINACIÓN DEL ORDENANTE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spacing w:before="120" w:after="120"/>
                    <w:jc w:val="both"/>
                    <w:rPr>
                      <w:rFonts w:ascii="Arial" w:hAnsi="Arial" w:cs="Arial"/>
                      <w:sz w:val="19"/>
                      <w:szCs w:val="19"/>
                      <w:lang w:eastAsia="es-ES"/>
                    </w:rPr>
                  </w:pPr>
                  <w:r w:rsidRPr="00EC1CBF">
                    <w:rPr>
                      <w:rFonts w:ascii="Arial" w:hAnsi="Arial" w:cs="Arial"/>
                      <w:sz w:val="19"/>
                      <w:szCs w:val="19"/>
                      <w:lang w:eastAsia="es-ES"/>
                    </w:rPr>
                    <w:t xml:space="preserve">Debe consignar el nombre y tipo societario </w:t>
                  </w:r>
                  <w:r w:rsidRPr="00EC1CBF">
                    <w:rPr>
                      <w:rFonts w:ascii="Arial" w:hAnsi="Arial" w:cs="Arial"/>
                      <w:sz w:val="19"/>
                      <w:szCs w:val="19"/>
                      <w:u w:val="single"/>
                      <w:lang w:eastAsia="es-ES"/>
                    </w:rPr>
                    <w:t>conforme</w:t>
                  </w:r>
                  <w:r w:rsidRPr="00EC1CBF">
                    <w:rPr>
                      <w:rFonts w:ascii="Arial" w:hAnsi="Arial" w:cs="Arial"/>
                      <w:sz w:val="19"/>
                      <w:szCs w:val="19"/>
                      <w:lang w:eastAsia="es-ES"/>
                    </w:rPr>
                    <w:t xml:space="preserve"> se encuentre inscrito en el Registro (informático o documental) FUNDEMPRESA -o equivalente en el país de origen-. </w:t>
                  </w:r>
                </w:p>
                <w:p w:rsidR="00EC1CBF" w:rsidRPr="00EC1CBF" w:rsidRDefault="00EC1CBF" w:rsidP="00EC1CBF">
                  <w:pPr>
                    <w:spacing w:before="120" w:after="120"/>
                    <w:jc w:val="both"/>
                    <w:rPr>
                      <w:rFonts w:ascii="Arial" w:hAnsi="Arial" w:cs="Arial"/>
                      <w:sz w:val="19"/>
                      <w:szCs w:val="19"/>
                      <w:lang w:eastAsia="es-ES"/>
                    </w:rPr>
                  </w:pPr>
                  <w:r w:rsidRPr="00EC1CBF">
                    <w:rPr>
                      <w:rFonts w:ascii="Arial" w:hAnsi="Arial" w:cs="Arial"/>
                      <w:sz w:val="19"/>
                      <w:szCs w:val="19"/>
                      <w:lang w:eastAsia="es-ES"/>
                    </w:rPr>
                    <w:t xml:space="preserve">Para </w:t>
                  </w:r>
                  <w:r w:rsidRPr="00EC1CBF">
                    <w:rPr>
                      <w:rFonts w:ascii="Arial" w:hAnsi="Arial" w:cs="Arial"/>
                      <w:sz w:val="19"/>
                      <w:szCs w:val="19"/>
                      <w:u w:val="single"/>
                      <w:lang w:eastAsia="es-ES"/>
                    </w:rPr>
                    <w:t>Asociaciones Accidentales,</w:t>
                  </w:r>
                  <w:r w:rsidRPr="00EC1CBF">
                    <w:rPr>
                      <w:rFonts w:ascii="Arial" w:hAnsi="Arial" w:cs="Arial"/>
                      <w:sz w:val="19"/>
                      <w:szCs w:val="19"/>
                      <w:lang w:eastAsia="es-ES"/>
                    </w:rPr>
                    <w:t xml:space="preserve"> podrá figurar el nombre de la Asociación Accidental o de una de las empresas que conforman la misma, concordante con su respectivo Registro FUNDEMPRESA.</w:t>
                  </w:r>
                </w:p>
                <w:p w:rsidR="00EC1CBF" w:rsidRPr="00EC1CBF" w:rsidRDefault="00EC1CBF" w:rsidP="00EC1CBF">
                  <w:pPr>
                    <w:spacing w:before="120" w:after="120"/>
                    <w:jc w:val="both"/>
                    <w:rPr>
                      <w:rFonts w:ascii="Arial" w:hAnsi="Arial" w:cs="Arial"/>
                      <w:sz w:val="19"/>
                      <w:szCs w:val="19"/>
                      <w:lang w:eastAsia="es-ES"/>
                    </w:rPr>
                  </w:pPr>
                  <w:r w:rsidRPr="00EC1CBF">
                    <w:rPr>
                      <w:rFonts w:ascii="Arial" w:hAnsi="Arial" w:cs="Arial"/>
                      <w:sz w:val="19"/>
                      <w:szCs w:val="19"/>
                      <w:lang w:eastAsia="es-ES"/>
                    </w:rPr>
                    <w:t xml:space="preserve">Para </w:t>
                  </w:r>
                  <w:r w:rsidRPr="00EC1CBF">
                    <w:rPr>
                      <w:rFonts w:ascii="Arial" w:hAnsi="Arial" w:cs="Arial"/>
                      <w:sz w:val="19"/>
                      <w:szCs w:val="19"/>
                      <w:u w:val="single"/>
                      <w:lang w:eastAsia="es-ES"/>
                    </w:rPr>
                    <w:t>Empresas Unipersonales</w:t>
                  </w:r>
                  <w:r w:rsidRPr="00EC1CBF">
                    <w:rPr>
                      <w:rFonts w:ascii="Arial" w:hAnsi="Arial" w:cs="Arial"/>
                      <w:sz w:val="19"/>
                      <w:szCs w:val="19"/>
                      <w:lang w:eastAsia="es-ES"/>
                    </w:rPr>
                    <w:t>, alternativamente podrá figurar el nombre del Contribuyente (NIT).</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b/>
                      <w:bCs/>
                      <w:sz w:val="19"/>
                      <w:szCs w:val="19"/>
                      <w:lang w:eastAsia="es-ES"/>
                    </w:rPr>
                  </w:pPr>
                  <w:r w:rsidRPr="00EC1CBF">
                    <w:rPr>
                      <w:b/>
                      <w:bCs/>
                      <w:sz w:val="19"/>
                      <w:szCs w:val="19"/>
                      <w:lang w:eastAsia="es-ES"/>
                    </w:rPr>
                    <w:t>NOMBRE DEL BENEFICIARIO</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jc w:val="both"/>
                    <w:rPr>
                      <w:rFonts w:ascii="Arial" w:hAnsi="Arial" w:cs="Arial"/>
                      <w:sz w:val="19"/>
                      <w:szCs w:val="19"/>
                      <w:lang w:eastAsia="es-ES"/>
                    </w:rPr>
                  </w:pPr>
                  <w:r w:rsidRPr="00EC1CBF">
                    <w:rPr>
                      <w:rFonts w:ascii="Arial" w:hAnsi="Arial" w:cs="Arial"/>
                      <w:sz w:val="19"/>
                      <w:szCs w:val="19"/>
                      <w:lang w:eastAsia="es-ES"/>
                    </w:rPr>
                    <w:t>Debe consignar:</w:t>
                  </w:r>
                </w:p>
                <w:p w:rsidR="00EC1CBF" w:rsidRPr="00EC1CBF" w:rsidRDefault="00EC1CBF" w:rsidP="00EC1CBF">
                  <w:pPr>
                    <w:numPr>
                      <w:ilvl w:val="0"/>
                      <w:numId w:val="39"/>
                    </w:numPr>
                    <w:spacing w:line="276" w:lineRule="auto"/>
                    <w:ind w:left="357" w:hanging="357"/>
                    <w:jc w:val="both"/>
                    <w:rPr>
                      <w:rFonts w:ascii="Arial" w:hAnsi="Arial"/>
                      <w:i/>
                      <w:sz w:val="19"/>
                      <w:szCs w:val="19"/>
                      <w:lang w:eastAsia="es-ES"/>
                    </w:rPr>
                  </w:pPr>
                  <w:r w:rsidRPr="00EC1CBF">
                    <w:rPr>
                      <w:rFonts w:ascii="Arial" w:hAnsi="Arial" w:cs="Arial"/>
                      <w:sz w:val="19"/>
                      <w:szCs w:val="19"/>
                      <w:lang w:eastAsia="es-ES"/>
                    </w:rPr>
                    <w:t xml:space="preserve">YACIMIENTOS PETROLIFEROS FISCALES BOLIVIANOS; </w:t>
                  </w:r>
                  <w:r w:rsidRPr="00EC1CBF">
                    <w:rPr>
                      <w:rFonts w:ascii="Arial" w:hAnsi="Arial"/>
                      <w:i/>
                      <w:sz w:val="19"/>
                      <w:szCs w:val="19"/>
                      <w:lang w:eastAsia="es-ES"/>
                    </w:rPr>
                    <w:t>YPFB; o ambos.</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sz w:val="19"/>
                      <w:szCs w:val="19"/>
                      <w:lang w:eastAsia="es-ES"/>
                    </w:rPr>
                  </w:pPr>
                  <w:r w:rsidRPr="00EC1CBF">
                    <w:rPr>
                      <w:b/>
                      <w:bCs/>
                      <w:sz w:val="19"/>
                      <w:szCs w:val="19"/>
                      <w:lang w:eastAsia="es-ES"/>
                    </w:rPr>
                    <w:t>MONTO GARANTIZADO Y MONEDA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spacing w:before="60" w:after="60"/>
                    <w:jc w:val="both"/>
                    <w:rPr>
                      <w:rFonts w:ascii="Arial" w:hAnsi="Arial" w:cs="Arial"/>
                      <w:sz w:val="19"/>
                      <w:szCs w:val="19"/>
                      <w:lang w:eastAsia="es-ES"/>
                    </w:rPr>
                  </w:pPr>
                  <w:r w:rsidRPr="00EC1CBF">
                    <w:rPr>
                      <w:rFonts w:ascii="Arial" w:hAnsi="Arial" w:cs="Arial"/>
                      <w:sz w:val="19"/>
                      <w:szCs w:val="19"/>
                      <w:lang w:eastAsia="es-ES"/>
                    </w:rPr>
                    <w:t>Debe consignar el valor/importe/monto correctamente calculado conforme el anexo o acápite de Garantías Financieras, la “</w:t>
                  </w:r>
                  <w:r w:rsidRPr="00EC1CBF">
                    <w:rPr>
                      <w:rFonts w:ascii="Arial" w:hAnsi="Arial" w:cs="Arial"/>
                      <w:i/>
                      <w:sz w:val="19"/>
                      <w:szCs w:val="19"/>
                      <w:lang w:eastAsia="es-ES"/>
                    </w:rPr>
                    <w:t>Garantía según el objeto</w:t>
                  </w:r>
                  <w:r w:rsidRPr="00EC1CBF">
                    <w:rPr>
                      <w:rFonts w:ascii="Arial" w:hAnsi="Arial" w:cs="Arial"/>
                      <w:sz w:val="19"/>
                      <w:szCs w:val="19"/>
                      <w:lang w:eastAsia="es-ES"/>
                    </w:rPr>
                    <w:t>” y la moneda del proceso de contratación requerido en el DBC o DCD.</w:t>
                  </w:r>
                </w:p>
                <w:p w:rsidR="00EC1CBF" w:rsidRPr="00EC1CBF" w:rsidRDefault="00EC1CBF" w:rsidP="00EC1CBF">
                  <w:pPr>
                    <w:spacing w:before="60" w:after="60"/>
                    <w:jc w:val="both"/>
                    <w:rPr>
                      <w:rFonts w:ascii="Arial" w:hAnsi="Arial" w:cs="Arial"/>
                      <w:sz w:val="19"/>
                      <w:szCs w:val="19"/>
                      <w:lang w:eastAsia="es-ES"/>
                    </w:rPr>
                  </w:pPr>
                  <w:r w:rsidRPr="00EC1CBF">
                    <w:rPr>
                      <w:rFonts w:ascii="Arial" w:hAnsi="Arial" w:cs="Arial"/>
                      <w:sz w:val="19"/>
                      <w:szCs w:val="19"/>
                      <w:lang w:eastAsia="es-ES"/>
                    </w:rPr>
                    <w:t>Para adjudicación por ITEMS, LOTES, TRAMOS, PAQUETES, VOLÚMENES O ETAPAS, el “</w:t>
                  </w:r>
                  <w:r w:rsidRPr="00EC1CBF">
                    <w:rPr>
                      <w:rFonts w:ascii="Arial" w:hAnsi="Arial" w:cs="Arial"/>
                      <w:i/>
                      <w:sz w:val="19"/>
                      <w:szCs w:val="19"/>
                      <w:lang w:eastAsia="es-ES"/>
                    </w:rPr>
                    <w:t>monto máximo de la contratación”</w:t>
                  </w:r>
                  <w:r w:rsidRPr="00EC1CBF">
                    <w:rPr>
                      <w:rFonts w:ascii="Arial" w:hAnsi="Arial" w:cs="Arial"/>
                      <w:sz w:val="19"/>
                      <w:szCs w:val="19"/>
                      <w:lang w:eastAsia="es-ES"/>
                    </w:rPr>
                    <w:t xml:space="preserve"> </w:t>
                  </w:r>
                  <w:r w:rsidRPr="00EC1CBF">
                    <w:rPr>
                      <w:rFonts w:ascii="Arial" w:hAnsi="Arial" w:cs="Arial"/>
                      <w:sz w:val="19"/>
                      <w:szCs w:val="19"/>
                      <w:lang w:eastAsia="es-ES"/>
                    </w:rPr>
                    <w:lastRenderedPageBreak/>
                    <w:t>corresponderá al registrado en el acápite “P</w:t>
                  </w:r>
                  <w:r w:rsidRPr="00EC1CBF">
                    <w:rPr>
                      <w:rFonts w:ascii="Arial" w:hAnsi="Arial" w:cs="Arial"/>
                      <w:i/>
                      <w:sz w:val="19"/>
                      <w:szCs w:val="19"/>
                      <w:lang w:eastAsia="es-ES"/>
                    </w:rPr>
                    <w:t>recio Referencial”</w:t>
                  </w:r>
                  <w:r w:rsidRPr="00EC1CBF">
                    <w:rPr>
                      <w:rFonts w:ascii="Arial" w:hAnsi="Arial" w:cs="Arial"/>
                      <w:sz w:val="19"/>
                      <w:szCs w:val="19"/>
                      <w:lang w:eastAsia="es-ES"/>
                    </w:rPr>
                    <w:t xml:space="preserve"> del DBC o DCD.</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sz w:val="19"/>
                      <w:szCs w:val="19"/>
                      <w:lang w:eastAsia="es-ES"/>
                    </w:rPr>
                  </w:pPr>
                  <w:r w:rsidRPr="00EC1CBF">
                    <w:rPr>
                      <w:b/>
                      <w:bCs/>
                      <w:sz w:val="19"/>
                      <w:szCs w:val="19"/>
                      <w:lang w:eastAsia="es-ES"/>
                    </w:rPr>
                    <w:lastRenderedPageBreak/>
                    <w:t>VIGENCIA</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spacing w:before="60" w:after="60"/>
                    <w:jc w:val="both"/>
                    <w:rPr>
                      <w:rFonts w:ascii="Arial" w:hAnsi="Arial" w:cs="Arial"/>
                      <w:sz w:val="19"/>
                      <w:szCs w:val="19"/>
                      <w:lang w:eastAsia="es-ES"/>
                    </w:rPr>
                  </w:pPr>
                  <w:r w:rsidRPr="00EC1CBF">
                    <w:rPr>
                      <w:rFonts w:ascii="Arial" w:hAnsi="Arial" w:cs="Arial"/>
                      <w:sz w:val="19"/>
                      <w:szCs w:val="19"/>
                      <w:lang w:eastAsia="es-ES"/>
                    </w:rPr>
                    <w:t xml:space="preserve">Debe consignar una vigencia </w:t>
                  </w:r>
                  <w:r w:rsidRPr="00EC1CBF">
                    <w:rPr>
                      <w:rFonts w:ascii="Arial" w:hAnsi="Arial" w:cs="Arial"/>
                      <w:sz w:val="19"/>
                      <w:szCs w:val="19"/>
                      <w:u w:val="single"/>
                      <w:lang w:eastAsia="es-ES"/>
                    </w:rPr>
                    <w:t>igual o mayor</w:t>
                  </w:r>
                  <w:r w:rsidRPr="00EC1CBF">
                    <w:rPr>
                      <w:rFonts w:ascii="Arial" w:hAnsi="Arial" w:cs="Arial"/>
                      <w:sz w:val="19"/>
                      <w:szCs w:val="19"/>
                      <w:lang w:eastAsia="es-ES"/>
                    </w:rPr>
                    <w:t xml:space="preserve"> a la requerida en el Anexo o acápite de Garantías Financieras, </w:t>
                  </w:r>
                </w:p>
                <w:p w:rsidR="00EC1CBF" w:rsidRPr="00EC1CBF" w:rsidRDefault="00EC1CBF" w:rsidP="00EC1CBF">
                  <w:pPr>
                    <w:numPr>
                      <w:ilvl w:val="0"/>
                      <w:numId w:val="40"/>
                    </w:numPr>
                    <w:spacing w:before="60" w:after="60"/>
                    <w:jc w:val="both"/>
                    <w:rPr>
                      <w:rFonts w:ascii="Arial" w:hAnsi="Arial" w:cs="Arial"/>
                      <w:sz w:val="19"/>
                      <w:szCs w:val="19"/>
                      <w:lang w:eastAsia="es-ES"/>
                    </w:rPr>
                  </w:pPr>
                  <w:r w:rsidRPr="00EC1CBF">
                    <w:rPr>
                      <w:rFonts w:ascii="Arial" w:hAnsi="Arial" w:cs="Arial"/>
                      <w:b/>
                      <w:sz w:val="19"/>
                      <w:szCs w:val="19"/>
                      <w:u w:val="single"/>
                      <w:lang w:eastAsia="es-ES"/>
                    </w:rPr>
                    <w:t>Para la Garantía de Seriedad de Propuesta:</w:t>
                  </w:r>
                  <w:r w:rsidRPr="00EC1CBF">
                    <w:rPr>
                      <w:rFonts w:ascii="Arial" w:hAnsi="Arial" w:cs="Arial"/>
                      <w:sz w:val="19"/>
                      <w:szCs w:val="19"/>
                      <w:lang w:eastAsia="es-ES"/>
                    </w:rPr>
                    <w:t xml:space="preserve"> mínimamente 150 días computables a partir de la “</w:t>
                  </w:r>
                  <w:r w:rsidRPr="00EC1CBF">
                    <w:rPr>
                      <w:rFonts w:ascii="Arial" w:hAnsi="Arial" w:cs="Arial"/>
                      <w:i/>
                      <w:sz w:val="19"/>
                      <w:szCs w:val="19"/>
                      <w:lang w:eastAsia="es-ES"/>
                    </w:rPr>
                    <w:t>Fecha de presentación de propuestas</w:t>
                  </w:r>
                  <w:r w:rsidRPr="00EC1CBF">
                    <w:rPr>
                      <w:rFonts w:ascii="Arial" w:hAnsi="Arial" w:cs="Arial"/>
                      <w:sz w:val="19"/>
                      <w:szCs w:val="19"/>
                      <w:lang w:eastAsia="es-ES"/>
                    </w:rPr>
                    <w:t xml:space="preserve">”, establecida en el Cronograma de Plazos del DBC. </w:t>
                  </w:r>
                </w:p>
                <w:p w:rsidR="00EC1CBF" w:rsidRPr="00EC1CBF" w:rsidRDefault="00EC1CBF" w:rsidP="00EC1CBF">
                  <w:pPr>
                    <w:numPr>
                      <w:ilvl w:val="0"/>
                      <w:numId w:val="40"/>
                    </w:numPr>
                    <w:spacing w:before="60" w:after="60"/>
                    <w:jc w:val="both"/>
                    <w:rPr>
                      <w:rFonts w:ascii="Arial" w:hAnsi="Arial" w:cs="Arial"/>
                      <w:sz w:val="19"/>
                      <w:szCs w:val="19"/>
                      <w:lang w:eastAsia="es-ES"/>
                    </w:rPr>
                  </w:pPr>
                  <w:r w:rsidRPr="00EC1CBF">
                    <w:rPr>
                      <w:rFonts w:ascii="Arial" w:hAnsi="Arial" w:cs="Arial"/>
                      <w:b/>
                      <w:sz w:val="19"/>
                      <w:szCs w:val="19"/>
                      <w:u w:val="single"/>
                      <w:lang w:eastAsia="es-ES"/>
                    </w:rPr>
                    <w:t>Para Garantía de Cumplimiento de Contrato y otras garantías (DS 29506 y DS 181):</w:t>
                  </w:r>
                  <w:r w:rsidRPr="00EC1CBF">
                    <w:rPr>
                      <w:rFonts w:ascii="Arial" w:hAnsi="Arial" w:cs="Arial"/>
                      <w:b/>
                      <w:sz w:val="19"/>
                      <w:szCs w:val="19"/>
                      <w:lang w:eastAsia="es-ES"/>
                    </w:rPr>
                    <w:t xml:space="preserve"> </w:t>
                  </w:r>
                  <w:r w:rsidRPr="00EC1CBF">
                    <w:rPr>
                      <w:rFonts w:ascii="Arial" w:hAnsi="Arial" w:cs="Arial"/>
                      <w:sz w:val="19"/>
                      <w:szCs w:val="19"/>
                      <w:lang w:eastAsia="es-ES"/>
                    </w:rPr>
                    <w:t>según lo requerido,</w:t>
                  </w:r>
                  <w:r w:rsidRPr="00EC1CBF">
                    <w:rPr>
                      <w:rFonts w:ascii="Arial" w:hAnsi="Arial" w:cs="Arial"/>
                      <w:b/>
                      <w:sz w:val="19"/>
                      <w:szCs w:val="19"/>
                      <w:lang w:eastAsia="es-ES"/>
                    </w:rPr>
                    <w:t xml:space="preserve"> </w:t>
                  </w:r>
                  <w:r w:rsidRPr="00EC1CBF">
                    <w:rPr>
                      <w:rFonts w:ascii="Arial" w:hAnsi="Arial" w:cs="Arial"/>
                      <w:sz w:val="19"/>
                      <w:szCs w:val="19"/>
                      <w:lang w:eastAsia="es-ES"/>
                    </w:rPr>
                    <w:t xml:space="preserve">computables a partir de la </w:t>
                  </w:r>
                  <w:r w:rsidRPr="00EC1CBF">
                    <w:rPr>
                      <w:rFonts w:ascii="Arial" w:hAnsi="Arial" w:cs="Arial"/>
                      <w:sz w:val="19"/>
                      <w:szCs w:val="19"/>
                      <w:u w:val="single"/>
                      <w:lang w:eastAsia="es-ES"/>
                    </w:rPr>
                    <w:t xml:space="preserve">fecha de emisión del instrumento financiero, </w:t>
                  </w:r>
                  <w:r w:rsidRPr="00EC1CBF">
                    <w:rPr>
                      <w:rFonts w:ascii="Arial" w:hAnsi="Arial" w:cs="Arial"/>
                      <w:sz w:val="19"/>
                      <w:szCs w:val="19"/>
                      <w:lang w:eastAsia="es-ES"/>
                    </w:rPr>
                    <w:t>debiendo exceder en sesenta (60) días calendario al plazo de entrega del objeto de la contratación.</w:t>
                  </w:r>
                </w:p>
                <w:p w:rsidR="00EC1CBF" w:rsidRPr="00EC1CBF" w:rsidRDefault="00EC1CBF" w:rsidP="00EC1CBF">
                  <w:pPr>
                    <w:spacing w:before="60" w:after="60"/>
                    <w:ind w:left="360"/>
                    <w:jc w:val="center"/>
                    <w:rPr>
                      <w:rFonts w:ascii="Arial" w:hAnsi="Arial" w:cs="Arial"/>
                      <w:sz w:val="19"/>
                      <w:szCs w:val="19"/>
                      <w:lang w:eastAsia="es-ES"/>
                    </w:rPr>
                  </w:pPr>
                  <w:r w:rsidRPr="00EC1CBF">
                    <w:rPr>
                      <w:rFonts w:ascii="Arial" w:hAnsi="Arial" w:cs="Arial"/>
                      <w:sz w:val="19"/>
                      <w:szCs w:val="19"/>
                      <w:lang w:eastAsia="es-ES"/>
                    </w:rPr>
                    <w:t>Vigencia de la Gtia. = fecha de emisión + Plazo de entrega + 60 días</w:t>
                  </w:r>
                </w:p>
              </w:tc>
            </w:tr>
            <w:tr w:rsidR="00EC1CBF" w:rsidRPr="00EC1CBF" w:rsidTr="00EC1CBF">
              <w:trPr>
                <w:jc w:val="center"/>
              </w:trPr>
              <w:tc>
                <w:tcPr>
                  <w:tcW w:w="240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EC1CBF" w:rsidRPr="00EC1CBF" w:rsidRDefault="00EC1CBF" w:rsidP="00EC1CBF">
                  <w:pPr>
                    <w:rPr>
                      <w:b/>
                      <w:bCs/>
                      <w:sz w:val="19"/>
                      <w:szCs w:val="19"/>
                      <w:lang w:eastAsia="es-ES"/>
                    </w:rPr>
                  </w:pPr>
                  <w:r w:rsidRPr="00EC1CBF">
                    <w:rPr>
                      <w:b/>
                      <w:bCs/>
                      <w:sz w:val="19"/>
                      <w:szCs w:val="19"/>
                      <w:lang w:eastAsia="es-ES"/>
                    </w:rPr>
                    <w:t xml:space="preserve">CLÁUSULAS O CONDICIONES  </w:t>
                  </w:r>
                </w:p>
              </w:tc>
              <w:tc>
                <w:tcPr>
                  <w:tcW w:w="6622" w:type="dxa"/>
                  <w:tcBorders>
                    <w:top w:val="nil"/>
                    <w:left w:val="nil"/>
                    <w:bottom w:val="single" w:sz="8" w:space="0" w:color="auto"/>
                    <w:right w:val="single" w:sz="8" w:space="0" w:color="auto"/>
                  </w:tcBorders>
                  <w:tcMar>
                    <w:top w:w="0" w:type="dxa"/>
                    <w:left w:w="108" w:type="dxa"/>
                    <w:bottom w:w="0" w:type="dxa"/>
                    <w:right w:w="108" w:type="dxa"/>
                  </w:tcMar>
                  <w:hideMark/>
                </w:tcPr>
                <w:p w:rsidR="00EC1CBF" w:rsidRPr="00EC1CBF" w:rsidRDefault="00EC1CBF" w:rsidP="00EC1CBF">
                  <w:pPr>
                    <w:spacing w:before="60" w:after="60"/>
                    <w:jc w:val="both"/>
                    <w:rPr>
                      <w:rFonts w:ascii="Arial" w:hAnsi="Arial" w:cs="Arial"/>
                      <w:sz w:val="19"/>
                      <w:szCs w:val="19"/>
                      <w:lang w:eastAsia="es-ES"/>
                    </w:rPr>
                  </w:pPr>
                  <w:r w:rsidRPr="00EC1CBF">
                    <w:rPr>
                      <w:rFonts w:ascii="Arial" w:hAnsi="Arial" w:cs="Arial"/>
                      <w:sz w:val="19"/>
                      <w:szCs w:val="19"/>
                      <w:lang w:eastAsia="es-ES"/>
                    </w:rPr>
                    <w:t>Debe incluir las cláusulas de:</w:t>
                  </w:r>
                </w:p>
                <w:p w:rsidR="00EC1CBF" w:rsidRPr="00EC1CBF" w:rsidRDefault="00EC1CBF" w:rsidP="00EC1CBF">
                  <w:pPr>
                    <w:numPr>
                      <w:ilvl w:val="0"/>
                      <w:numId w:val="41"/>
                    </w:numPr>
                    <w:spacing w:before="60" w:after="60"/>
                    <w:jc w:val="both"/>
                    <w:rPr>
                      <w:rFonts w:ascii="Arial" w:hAnsi="Arial" w:cs="Arial"/>
                      <w:sz w:val="19"/>
                      <w:szCs w:val="19"/>
                      <w:lang w:eastAsia="es-ES"/>
                    </w:rPr>
                  </w:pPr>
                  <w:r w:rsidRPr="00EC1CBF">
                    <w:rPr>
                      <w:rFonts w:ascii="Arial" w:hAnsi="Arial" w:cs="Arial"/>
                      <w:sz w:val="19"/>
                      <w:szCs w:val="19"/>
                      <w:lang w:eastAsia="es-ES"/>
                    </w:rPr>
                    <w:t xml:space="preserve">Renovable, irrevocable y de </w:t>
                  </w:r>
                  <w:r w:rsidRPr="00EC1CBF">
                    <w:rPr>
                      <w:rFonts w:ascii="Arial" w:hAnsi="Arial" w:cs="Arial"/>
                      <w:sz w:val="19"/>
                      <w:szCs w:val="19"/>
                      <w:u w:val="single"/>
                      <w:lang w:eastAsia="es-ES"/>
                    </w:rPr>
                    <w:t>ejecución inmediata</w:t>
                  </w:r>
                  <w:r w:rsidRPr="00EC1CBF">
                    <w:rPr>
                      <w:rFonts w:ascii="Arial" w:hAnsi="Arial" w:cs="Arial"/>
                      <w:sz w:val="19"/>
                      <w:szCs w:val="19"/>
                      <w:lang w:eastAsia="es-ES"/>
                    </w:rPr>
                    <w:t xml:space="preserve"> o </w:t>
                  </w:r>
                  <w:r w:rsidRPr="00EC1CBF">
                    <w:rPr>
                      <w:rFonts w:ascii="Arial" w:hAnsi="Arial" w:cs="Arial"/>
                      <w:sz w:val="19"/>
                      <w:szCs w:val="19"/>
                      <w:u w:val="single"/>
                      <w:lang w:eastAsia="es-ES"/>
                    </w:rPr>
                    <w:t>ejecución a primer requerimiento</w:t>
                  </w:r>
                  <w:r w:rsidRPr="00EC1CBF">
                    <w:rPr>
                      <w:rFonts w:ascii="Arial" w:hAnsi="Arial" w:cs="Arial"/>
                      <w:sz w:val="19"/>
                      <w:szCs w:val="19"/>
                      <w:lang w:eastAsia="es-ES"/>
                    </w:rPr>
                    <w:t xml:space="preserve"> según corresponda al Instrumento Financiero requerido. </w:t>
                  </w:r>
                </w:p>
              </w:tc>
            </w:tr>
          </w:tbl>
          <w:p w:rsidR="00EC1CBF" w:rsidRPr="00EC1CBF" w:rsidRDefault="00EC1CBF" w:rsidP="00EC1CBF">
            <w:pPr>
              <w:widowControl w:val="0"/>
              <w:jc w:val="both"/>
              <w:rPr>
                <w:rFonts w:ascii="Arial" w:hAnsi="Arial" w:cs="Arial"/>
                <w:b/>
                <w:bCs/>
                <w:szCs w:val="24"/>
                <w:lang w:eastAsia="es-ES"/>
              </w:rPr>
            </w:pPr>
            <w:r w:rsidRPr="00EC1CBF">
              <w:rPr>
                <w:rFonts w:ascii="Arial" w:hAnsi="Arial" w:cs="Arial"/>
                <w:b/>
                <w:bCs/>
                <w:szCs w:val="24"/>
                <w:lang w:eastAsia="es-ES"/>
              </w:rPr>
              <w:t xml:space="preserve">NOTA: EL INCUMPLIMIENTO DE LOS PARAMETROS ESTABLECIDOS PRECEDENTEMENTE, POR PARTE DEL PROPONENTE O ADJUDICADO, </w:t>
            </w:r>
            <w:r w:rsidRPr="00EC1CBF">
              <w:rPr>
                <w:rFonts w:ascii="Arial" w:hAnsi="Arial" w:cs="Arial"/>
                <w:b/>
                <w:bCs/>
                <w:szCs w:val="24"/>
                <w:u w:val="single"/>
                <w:lang w:eastAsia="es-ES"/>
              </w:rPr>
              <w:t>NO DARÁ LUGAR A SUBSANACION ALGUNA.</w:t>
            </w:r>
          </w:p>
          <w:p w:rsidR="00EC1CBF" w:rsidRPr="00EC1CBF" w:rsidRDefault="00EC1CBF" w:rsidP="00EC1CBF">
            <w:pPr>
              <w:autoSpaceDE w:val="0"/>
              <w:autoSpaceDN w:val="0"/>
              <w:adjustRightInd w:val="0"/>
              <w:jc w:val="both"/>
              <w:rPr>
                <w:rFonts w:ascii="Tahoma" w:hAnsi="Tahoma" w:cs="Tahoma"/>
                <w:b/>
                <w:lang w:eastAsia="es-ES"/>
              </w:rPr>
            </w:pPr>
          </w:p>
          <w:p w:rsidR="00EC1CBF" w:rsidRPr="00EC1CBF" w:rsidRDefault="00EC1CBF" w:rsidP="00EC1CBF">
            <w:pPr>
              <w:autoSpaceDE w:val="0"/>
              <w:autoSpaceDN w:val="0"/>
              <w:adjustRightInd w:val="0"/>
              <w:jc w:val="both"/>
              <w:rPr>
                <w:b/>
                <w:sz w:val="24"/>
                <w:szCs w:val="24"/>
                <w:lang w:eastAsia="es-ES"/>
              </w:rPr>
            </w:pPr>
            <w:r w:rsidRPr="00EC1CBF">
              <w:rPr>
                <w:sz w:val="24"/>
                <w:szCs w:val="24"/>
                <w:vertAlign w:val="superscript"/>
                <w:lang w:eastAsia="es-ES"/>
              </w:rPr>
              <w:footnoteRef/>
            </w:r>
            <w:r w:rsidRPr="00EC1CBF">
              <w:rPr>
                <w:sz w:val="24"/>
                <w:szCs w:val="24"/>
                <w:lang w:eastAsia="es-ES"/>
              </w:rPr>
              <w:t xml:space="preserve"> “</w:t>
            </w:r>
            <w:r w:rsidRPr="00EC1CBF">
              <w:rPr>
                <w:rFonts w:ascii="Verdana" w:hAnsi="Verdana" w:cs="Verdana"/>
                <w:bCs/>
                <w:sz w:val="19"/>
                <w:szCs w:val="19"/>
                <w:lang w:eastAsia="es-ES"/>
              </w:rPr>
              <w:t>Seriedad de Propuesta”; “Cumplimiento de Contrato”; “Adicional a la Garantía de Cumplimiento de Contrato de Obras”; “Funcionamiento de Maquinaria y/o Equipo”; “Correcta Inversión de Anticipo” u otras.</w:t>
            </w:r>
          </w:p>
        </w:tc>
      </w:tr>
    </w:tbl>
    <w:p w:rsidR="00EC1CBF" w:rsidRPr="00EC1CBF" w:rsidRDefault="00EC1CBF" w:rsidP="00EC1CBF">
      <w:pPr>
        <w:spacing w:after="13" w:line="276" w:lineRule="auto"/>
        <w:contextualSpacing/>
        <w:jc w:val="both"/>
        <w:rPr>
          <w:rFonts w:ascii="Verdana" w:hAnsi="Verdana" w:cs="Calibri"/>
          <w:b/>
          <w:sz w:val="18"/>
          <w:szCs w:val="18"/>
          <w:lang w:eastAsia="es-ES"/>
        </w:rPr>
      </w:pPr>
    </w:p>
    <w:p w:rsidR="00EC1CBF" w:rsidRPr="00EC1CBF" w:rsidRDefault="00EC1CBF" w:rsidP="00EC1CBF">
      <w:pPr>
        <w:jc w:val="both"/>
        <w:rPr>
          <w:rFonts w:ascii="Verdana" w:hAnsi="Verdana" w:cs="Verdana"/>
          <w:b/>
          <w:bCs/>
          <w:color w:val="000000"/>
          <w:sz w:val="18"/>
          <w:szCs w:val="18"/>
          <w:lang w:eastAsia="es-ES"/>
        </w:rPr>
      </w:pPr>
    </w:p>
    <w:p w:rsidR="00D140D8" w:rsidRPr="00EC1CBF" w:rsidRDefault="00D140D8" w:rsidP="00D140D8">
      <w:pPr>
        <w:ind w:right="320"/>
        <w:jc w:val="right"/>
        <w:rPr>
          <w:rFonts w:ascii="Calibri" w:eastAsia="Arial Unicode MS" w:hAnsi="Calibri" w:cs="Calibri"/>
          <w:bCs/>
          <w:sz w:val="18"/>
          <w:szCs w:val="16"/>
          <w:lang w:eastAsia="es-ES"/>
        </w:rPr>
      </w:pPr>
    </w:p>
    <w:p w:rsidR="00D140D8" w:rsidRPr="00D140D8" w:rsidRDefault="00D140D8" w:rsidP="00EC1CBF">
      <w:pPr>
        <w:jc w:val="center"/>
        <w:rPr>
          <w:rFonts w:ascii="Calibri" w:eastAsia="Arial Unicode MS" w:hAnsi="Calibri"/>
          <w:sz w:val="24"/>
          <w:szCs w:val="24"/>
          <w:lang w:val="es-MX" w:eastAsia="es-ES"/>
        </w:rPr>
      </w:pPr>
      <w:r w:rsidRPr="00D140D8">
        <w:rPr>
          <w:rFonts w:ascii="Calibri" w:eastAsia="Arial Unicode MS" w:hAnsi="Calibri" w:cs="Calibri"/>
          <w:b/>
          <w:color w:val="FF0000"/>
          <w:sz w:val="22"/>
          <w:szCs w:val="18"/>
          <w:lang w:val="es-MX" w:eastAsia="es-ES"/>
        </w:rPr>
        <w:t xml:space="preserve"> </w:t>
      </w:r>
    </w:p>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ind w:right="335"/>
        <w:rPr>
          <w:rFonts w:ascii="Calibri" w:eastAsia="Arial Unicode MS" w:hAnsi="Calibri"/>
          <w:sz w:val="24"/>
          <w:szCs w:val="24"/>
          <w:lang w:val="es-MX" w:eastAsia="es-ES"/>
        </w:rPr>
      </w:pPr>
    </w:p>
    <w:p w:rsidR="00D140D8" w:rsidRPr="00D140D8" w:rsidRDefault="00D140D8" w:rsidP="00D140D8">
      <w:pPr>
        <w:tabs>
          <w:tab w:val="center" w:pos="4252"/>
          <w:tab w:val="right" w:pos="8504"/>
        </w:tabs>
        <w:rPr>
          <w:rFonts w:ascii="Calibri" w:eastAsia="Arial Unicode MS" w:hAnsi="Calibri" w:cs="Calibri"/>
          <w:b/>
          <w:color w:val="FF0000"/>
          <w:sz w:val="22"/>
          <w:szCs w:val="18"/>
          <w:lang w:eastAsia="es-ES"/>
        </w:rPr>
      </w:pPr>
    </w:p>
    <w:p w:rsidR="000D5126" w:rsidRPr="000D5126" w:rsidRDefault="000D5126" w:rsidP="000D5126">
      <w:pPr>
        <w:rPr>
          <w:rFonts w:ascii="Verdana" w:hAnsi="Verdana" w:cs="Calibri"/>
          <w:b/>
          <w:bCs/>
          <w:sz w:val="18"/>
          <w:szCs w:val="18"/>
          <w:lang w:eastAsia="es-BO"/>
        </w:rPr>
      </w:pPr>
      <w:r w:rsidRPr="000D5126">
        <w:rPr>
          <w:rFonts w:ascii="Verdana" w:hAnsi="Verdana" w:cs="Calibri"/>
          <w:b/>
          <w:sz w:val="18"/>
          <w:szCs w:val="18"/>
          <w:lang w:eastAsia="es-ES"/>
        </w:rPr>
        <w:t xml:space="preserve">               </w:t>
      </w:r>
    </w:p>
    <w:p w:rsidR="000D5126" w:rsidRPr="000D5126" w:rsidRDefault="000D5126" w:rsidP="000D5126">
      <w:pPr>
        <w:rPr>
          <w:rFonts w:ascii="Verdana" w:hAnsi="Verdana" w:cs="Calibri"/>
          <w:b/>
          <w:sz w:val="18"/>
          <w:szCs w:val="18"/>
          <w:lang w:eastAsia="es-ES"/>
        </w:rPr>
      </w:pPr>
    </w:p>
    <w:p w:rsidR="000D5126" w:rsidRPr="000D5126" w:rsidRDefault="000D5126" w:rsidP="000D5126">
      <w:pPr>
        <w:jc w:val="both"/>
        <w:rPr>
          <w:rFonts w:ascii="Verdana" w:hAnsi="Verdana" w:cs="Verdana"/>
          <w:bCs/>
          <w:color w:val="000000"/>
          <w:sz w:val="18"/>
          <w:szCs w:val="18"/>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B238A2" w:rsidRDefault="00B238A2" w:rsidP="000D5126">
      <w:pPr>
        <w:jc w:val="both"/>
        <w:rPr>
          <w:rFonts w:ascii="Verdana" w:hAnsi="Verdana" w:cs="Verdana"/>
          <w:bCs/>
          <w:sz w:val="19"/>
          <w:szCs w:val="19"/>
          <w:lang w:eastAsia="es-ES"/>
        </w:rPr>
      </w:pPr>
    </w:p>
    <w:p w:rsidR="004918C3" w:rsidRDefault="004918C3" w:rsidP="004918C3">
      <w:pPr>
        <w:jc w:val="center"/>
        <w:rPr>
          <w:rFonts w:asciiTheme="minorHAnsi" w:hAnsiTheme="minorHAnsi" w:cstheme="minorHAnsi"/>
          <w:b/>
          <w:color w:val="000000"/>
          <w:sz w:val="22"/>
          <w:szCs w:val="22"/>
        </w:rPr>
      </w:pPr>
      <w:r>
        <w:rPr>
          <w:rFonts w:asciiTheme="minorHAnsi" w:hAnsiTheme="minorHAnsi" w:cstheme="minorHAnsi"/>
          <w:b/>
          <w:color w:val="000000"/>
          <w:sz w:val="22"/>
          <w:szCs w:val="22"/>
        </w:rPr>
        <w:lastRenderedPageBreak/>
        <w:t>PARTE VII</w:t>
      </w:r>
    </w:p>
    <w:p w:rsidR="004918C3" w:rsidRDefault="004918C3" w:rsidP="004918C3">
      <w:pPr>
        <w:jc w:val="center"/>
        <w:rPr>
          <w:rFonts w:asciiTheme="minorHAnsi" w:hAnsiTheme="minorHAnsi" w:cstheme="minorHAnsi"/>
          <w:b/>
          <w:bCs/>
          <w:sz w:val="22"/>
          <w:szCs w:val="22"/>
        </w:rPr>
      </w:pPr>
      <w:r w:rsidRPr="0073680C">
        <w:rPr>
          <w:rFonts w:asciiTheme="minorHAnsi" w:hAnsiTheme="minorHAnsi" w:cstheme="minorHAnsi"/>
          <w:b/>
          <w:bCs/>
          <w:sz w:val="22"/>
          <w:szCs w:val="22"/>
        </w:rPr>
        <w:t>MODELO DE CONTRATO</w:t>
      </w:r>
    </w:p>
    <w:p w:rsidR="00BD420D" w:rsidRPr="006F470A" w:rsidRDefault="004918C3" w:rsidP="000D5126">
      <w:pPr>
        <w:ind w:right="28"/>
        <w:jc w:val="center"/>
        <w:rPr>
          <w:rFonts w:asciiTheme="minorHAnsi" w:hAnsiTheme="minorHAnsi" w:cstheme="minorHAnsi"/>
          <w:b/>
          <w:bCs/>
          <w:sz w:val="22"/>
          <w:szCs w:val="22"/>
        </w:rPr>
      </w:pPr>
      <w:r w:rsidRPr="006F470A">
        <w:rPr>
          <w:rFonts w:asciiTheme="minorHAnsi" w:hAnsiTheme="minorHAnsi" w:cstheme="minorHAnsi"/>
          <w:b/>
          <w:bCs/>
          <w:color w:val="FF0000"/>
          <w:sz w:val="22"/>
          <w:szCs w:val="22"/>
        </w:rPr>
        <w:t xml:space="preserve"> </w:t>
      </w:r>
    </w:p>
    <w:tbl>
      <w:tblPr>
        <w:tblW w:w="0" w:type="auto"/>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76"/>
      </w:tblGrid>
      <w:tr w:rsidR="00BD420D" w:rsidRPr="006F470A" w:rsidTr="000D5126">
        <w:trPr>
          <w:trHeight w:val="638"/>
        </w:trPr>
        <w:tc>
          <w:tcPr>
            <w:tcW w:w="8976" w:type="dxa"/>
            <w:shd w:val="clear" w:color="auto" w:fill="auto"/>
            <w:vAlign w:val="center"/>
          </w:tcPr>
          <w:p w:rsidR="00BD420D" w:rsidRPr="006F470A" w:rsidRDefault="00BD420D" w:rsidP="000D5126">
            <w:pPr>
              <w:ind w:right="28"/>
              <w:jc w:val="both"/>
              <w:rPr>
                <w:rFonts w:asciiTheme="minorHAnsi" w:hAnsiTheme="minorHAnsi" w:cstheme="minorHAnsi"/>
                <w:bCs/>
                <w:sz w:val="22"/>
                <w:szCs w:val="22"/>
              </w:rPr>
            </w:pPr>
            <w:r w:rsidRPr="006F470A">
              <w:rPr>
                <w:rFonts w:asciiTheme="minorHAnsi" w:hAnsiTheme="minorHAnsi" w:cstheme="minorHAnsi"/>
                <w:bCs/>
                <w:sz w:val="22"/>
                <w:szCs w:val="22"/>
              </w:rPr>
              <w:t>El presente es un modelo de contrato</w:t>
            </w:r>
            <w:r w:rsidR="005128ED" w:rsidRPr="006F470A">
              <w:rPr>
                <w:rFonts w:asciiTheme="minorHAnsi" w:hAnsiTheme="minorHAnsi" w:cstheme="minorHAnsi"/>
                <w:bCs/>
                <w:sz w:val="22"/>
                <w:szCs w:val="22"/>
              </w:rPr>
              <w:t xml:space="preserve"> </w:t>
            </w:r>
            <w:r w:rsidRPr="006F470A">
              <w:rPr>
                <w:rFonts w:asciiTheme="minorHAnsi" w:hAnsiTheme="minorHAnsi" w:cstheme="minorHAnsi"/>
                <w:bCs/>
                <w:sz w:val="22"/>
                <w:szCs w:val="22"/>
              </w:rPr>
              <w:t>referencial el cual puede sufrir modificaciones de acuerdo a las características particulares del presente proceso de contratación.</w:t>
            </w:r>
          </w:p>
        </w:tc>
      </w:tr>
    </w:tbl>
    <w:p w:rsidR="00BD420D" w:rsidRPr="006F470A" w:rsidRDefault="00BD420D" w:rsidP="00BD420D">
      <w:pPr>
        <w:jc w:val="center"/>
        <w:rPr>
          <w:rFonts w:asciiTheme="minorHAnsi" w:hAnsiTheme="minorHAnsi" w:cstheme="minorHAnsi"/>
          <w:b/>
          <w:bCs/>
          <w:sz w:val="22"/>
          <w:szCs w:val="22"/>
        </w:rPr>
      </w:pP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CONTRATO YPFB/DLG:</w:t>
      </w:r>
      <w:r w:rsidRPr="00B238A2">
        <w:rPr>
          <w:rFonts w:ascii="Arial" w:hAnsi="Arial" w:cs="Arial"/>
          <w:b/>
          <w:lang w:eastAsia="es-ES"/>
        </w:rPr>
        <w:tab/>
      </w:r>
      <w:r w:rsidRPr="00B238A2">
        <w:rPr>
          <w:rFonts w:ascii="Arial" w:hAnsi="Arial" w:cs="Arial"/>
          <w:b/>
          <w:lang w:eastAsia="es-ES"/>
        </w:rPr>
        <w:tab/>
      </w:r>
    </w:p>
    <w:p w:rsidR="00B238A2" w:rsidRPr="00B238A2" w:rsidRDefault="00B238A2" w:rsidP="00B238A2">
      <w:pPr>
        <w:spacing w:before="120" w:after="120"/>
        <w:ind w:left="4248"/>
        <w:rPr>
          <w:rFonts w:ascii="Arial" w:hAnsi="Arial" w:cs="Arial"/>
          <w:b/>
          <w:lang w:eastAsia="es-ES"/>
        </w:rPr>
      </w:pPr>
      <w:r w:rsidRPr="00B238A2">
        <w:rPr>
          <w:rFonts w:ascii="Arial" w:hAnsi="Arial" w:cs="Arial"/>
          <w:b/>
          <w:lang w:eastAsia="es-ES"/>
        </w:rPr>
        <w:t xml:space="preserve">                                   La Paz, </w:t>
      </w:r>
      <w:r w:rsidRPr="00B238A2">
        <w:rPr>
          <w:rFonts w:ascii="Arial" w:hAnsi="Arial" w:cs="Arial"/>
          <w:b/>
          <w:lang w:eastAsia="es-ES"/>
        </w:rPr>
        <w:tab/>
      </w:r>
    </w:p>
    <w:p w:rsidR="00B238A2" w:rsidRPr="00B238A2" w:rsidRDefault="00B238A2" w:rsidP="00B238A2">
      <w:pPr>
        <w:tabs>
          <w:tab w:val="left" w:pos="5103"/>
        </w:tabs>
        <w:spacing w:before="120" w:after="120"/>
        <w:jc w:val="center"/>
        <w:rPr>
          <w:rFonts w:ascii="Arial" w:hAnsi="Arial" w:cs="Arial"/>
          <w:b/>
          <w:lang w:eastAsia="es-ES"/>
        </w:rPr>
      </w:pPr>
    </w:p>
    <w:p w:rsidR="00B238A2" w:rsidRPr="00B238A2" w:rsidRDefault="00B238A2" w:rsidP="00B238A2">
      <w:pPr>
        <w:spacing w:before="120" w:after="120"/>
        <w:ind w:left="567" w:right="474"/>
        <w:jc w:val="center"/>
        <w:rPr>
          <w:rFonts w:ascii="Arial" w:hAnsi="Arial" w:cs="Arial"/>
          <w:b/>
          <w:lang w:eastAsia="es-ES"/>
        </w:rPr>
      </w:pPr>
      <w:r w:rsidRPr="00B238A2">
        <w:rPr>
          <w:rFonts w:ascii="Arial" w:hAnsi="Arial" w:cs="Arial"/>
          <w:b/>
          <w:lang w:eastAsia="es-ES"/>
        </w:rPr>
        <w:t>CONTRATO ADMINISTRATIVO PARA LA ADQUISICIÓN DE____________ _______________________________</w:t>
      </w:r>
    </w:p>
    <w:p w:rsidR="00B238A2" w:rsidRPr="00B238A2" w:rsidRDefault="00B238A2" w:rsidP="00B238A2">
      <w:pPr>
        <w:tabs>
          <w:tab w:val="left" w:pos="0"/>
        </w:tabs>
        <w:jc w:val="center"/>
        <w:rPr>
          <w:rFonts w:ascii="Arial" w:hAnsi="Arial" w:cs="Arial"/>
          <w:b/>
          <w:lang w:eastAsia="es-ES"/>
        </w:rPr>
      </w:pPr>
      <w:r w:rsidRPr="00B238A2">
        <w:rPr>
          <w:rFonts w:ascii="Arial" w:hAnsi="Arial" w:cs="Arial"/>
          <w:b/>
          <w:lang w:eastAsia="es-ES"/>
        </w:rPr>
        <w:t>CÓDIGO: _______________</w:t>
      </w:r>
    </w:p>
    <w:p w:rsidR="00B238A2" w:rsidRPr="00B238A2" w:rsidRDefault="00B238A2" w:rsidP="00B238A2">
      <w:pPr>
        <w:spacing w:after="120"/>
        <w:jc w:val="both"/>
        <w:rPr>
          <w:rFonts w:ascii="Arial" w:hAnsi="Arial" w:cs="Arial"/>
          <w:b/>
          <w:sz w:val="21"/>
          <w:szCs w:val="21"/>
          <w:lang w:val="es-BO"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EL SIGUIENTE TEXTO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SEÑOR NOTARIO DE GOBIERNO DEL DISTRITO ADMINISTRATIVO DE _______</w:t>
      </w:r>
    </w:p>
    <w:p w:rsidR="00B238A2" w:rsidRPr="00B238A2" w:rsidRDefault="00B238A2" w:rsidP="00B238A2">
      <w:pPr>
        <w:jc w:val="both"/>
        <w:rPr>
          <w:rFonts w:ascii="Arial" w:hAnsi="Arial" w:cs="Arial"/>
          <w:b/>
          <w:i/>
          <w:u w:val="single"/>
          <w:lang w:eastAsia="es-ES"/>
        </w:rPr>
      </w:pPr>
      <w:r w:rsidRPr="00B238A2">
        <w:rPr>
          <w:rFonts w:ascii="Arial" w:hAnsi="Arial" w:cs="Arial"/>
          <w:i/>
          <w:u w:val="single"/>
          <w:lang w:val="es-BO" w:eastAsia="es-ES"/>
        </w:rPr>
        <w:t>En el registro de Escrituras Públicas que corren a su cargo, sírvase usted insertar el presente Contrato para la adquisición de ______________________, sujeto a los siguientes términos y condiciones:</w:t>
      </w:r>
      <w:r w:rsidRPr="00B238A2">
        <w:rPr>
          <w:rFonts w:ascii="Arial" w:hAnsi="Arial" w:cs="Arial"/>
          <w:i/>
          <w:lang w:val="es-BO" w:eastAsia="es-ES"/>
        </w:rPr>
        <w:t> </w:t>
      </w:r>
      <w:r w:rsidRPr="00B238A2">
        <w:rPr>
          <w:rFonts w:ascii="Arial" w:hAnsi="Arial" w:cs="Arial"/>
          <w:bCs/>
          <w:i/>
          <w:lang w:val="es-BO" w:eastAsia="es-ES"/>
        </w:rPr>
        <w:t> </w:t>
      </w:r>
    </w:p>
    <w:p w:rsidR="00B238A2" w:rsidRPr="00B238A2" w:rsidRDefault="00B238A2" w:rsidP="00B238A2">
      <w:pPr>
        <w:autoSpaceDE w:val="0"/>
        <w:autoSpaceDN w:val="0"/>
        <w:adjustRightInd w:val="0"/>
        <w:spacing w:before="120" w:after="120"/>
        <w:jc w:val="both"/>
        <w:rPr>
          <w:rFonts w:ascii="Arial" w:hAnsi="Arial" w:cs="Arial"/>
          <w:b/>
          <w:u w:val="single"/>
          <w:lang w:eastAsia="es-ES"/>
        </w:rPr>
      </w:pPr>
    </w:p>
    <w:p w:rsidR="00B238A2" w:rsidRPr="00B238A2" w:rsidRDefault="00B238A2" w:rsidP="00B238A2">
      <w:pPr>
        <w:autoSpaceDE w:val="0"/>
        <w:autoSpaceDN w:val="0"/>
        <w:adjustRightInd w:val="0"/>
        <w:spacing w:before="120" w:after="120"/>
        <w:jc w:val="both"/>
        <w:rPr>
          <w:rFonts w:ascii="Arial" w:hAnsi="Arial" w:cs="Arial"/>
          <w:lang w:eastAsia="es-ES"/>
        </w:rPr>
      </w:pPr>
      <w:r w:rsidRPr="00B238A2">
        <w:rPr>
          <w:rFonts w:ascii="Arial" w:hAnsi="Arial" w:cs="Arial"/>
          <w:b/>
          <w:u w:val="single"/>
          <w:lang w:eastAsia="es-ES"/>
        </w:rPr>
        <w:t>PRIMERA. (PARTES CONTRATANTES)</w:t>
      </w: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b/>
          <w:lang w:eastAsia="es-ES"/>
        </w:rPr>
        <w:t>YACIMIENTOS PETROLÍFEROS FISCALES BOLIVIANOS</w:t>
      </w:r>
      <w:r w:rsidRPr="00B238A2">
        <w:rPr>
          <w:rFonts w:ascii="Arial" w:hAnsi="Arial" w:cs="Arial"/>
          <w:lang w:eastAsia="es-ES"/>
        </w:rPr>
        <w:t xml:space="preserve">, con Número de Identificación Tributaria (NIT) N° 1020269020, con domicilio en _________________________ de la ciudad de ______________, representada legalmente por ____________________________ con Cédula de Identidad N° _________________________, designado mediante ____________________________, que en adelante se denominará la </w:t>
      </w:r>
      <w:r w:rsidRPr="00B238A2">
        <w:rPr>
          <w:rFonts w:ascii="Arial" w:hAnsi="Arial" w:cs="Arial"/>
          <w:b/>
          <w:lang w:eastAsia="es-ES"/>
        </w:rPr>
        <w:t xml:space="preserve">ENTIDAD, </w:t>
      </w:r>
    </w:p>
    <w:p w:rsidR="00B238A2" w:rsidRPr="00B238A2" w:rsidRDefault="00B238A2" w:rsidP="00B238A2">
      <w:pPr>
        <w:spacing w:before="120" w:after="120"/>
        <w:ind w:left="709"/>
        <w:contextualSpacing/>
        <w:jc w:val="both"/>
        <w:rPr>
          <w:rFonts w:ascii="Arial" w:hAnsi="Arial" w:cs="Arial"/>
          <w:i/>
          <w:lang w:eastAsia="es-ES"/>
        </w:rPr>
      </w:pPr>
    </w:p>
    <w:p w:rsidR="00B238A2" w:rsidRPr="00B238A2" w:rsidRDefault="00B238A2" w:rsidP="007D104D">
      <w:pPr>
        <w:numPr>
          <w:ilvl w:val="1"/>
          <w:numId w:val="50"/>
        </w:numPr>
        <w:spacing w:before="120" w:after="120"/>
        <w:ind w:left="709" w:hanging="709"/>
        <w:contextualSpacing/>
        <w:jc w:val="both"/>
        <w:rPr>
          <w:rFonts w:ascii="Arial" w:hAnsi="Arial" w:cs="Arial"/>
          <w:i/>
          <w:lang w:eastAsia="es-ES"/>
        </w:rPr>
      </w:pPr>
      <w:r w:rsidRPr="00B238A2">
        <w:rPr>
          <w:rFonts w:ascii="Arial" w:hAnsi="Arial" w:cs="Arial"/>
          <w:lang w:eastAsia="es-ES"/>
        </w:rPr>
        <w:t>_____________________________</w:t>
      </w:r>
      <w:r w:rsidRPr="00B238A2">
        <w:rPr>
          <w:rFonts w:ascii="Arial" w:hAnsi="Arial" w:cs="Arial"/>
          <w:lang w:val="es-ES_tradnl" w:eastAsia="es-ES"/>
        </w:rPr>
        <w:t>, una empresa constituida bajo las leyes del Estado Plurinacional de Bolivia, inscrita en el Registro de Comercio de Bolivia concesionado a FUNDEMPRESA bajo Matrícula Nº ______________</w:t>
      </w:r>
      <w:r w:rsidRPr="00B238A2">
        <w:rPr>
          <w:rFonts w:ascii="Arial" w:hAnsi="Arial" w:cs="Arial"/>
          <w:i/>
          <w:lang w:val="es-ES_tradnl" w:eastAsia="es-ES"/>
        </w:rPr>
        <w:t xml:space="preserve">, </w:t>
      </w:r>
      <w:r w:rsidRPr="00B238A2">
        <w:rPr>
          <w:rFonts w:ascii="Arial" w:hAnsi="Arial" w:cs="Arial"/>
          <w:lang w:val="es-ES_tradnl" w:eastAsia="es-ES"/>
        </w:rPr>
        <w:t>con Número de Identificación Tributaria (NIT) _______________, con domicilio en _______________________________ de la ciudad de _________________, representada legalmente por ____________________</w:t>
      </w:r>
      <w:r w:rsidRPr="00B238A2">
        <w:rPr>
          <w:rFonts w:ascii="Arial" w:hAnsi="Arial" w:cs="Arial"/>
          <w:lang w:eastAsia="es-ES"/>
        </w:rPr>
        <w:t xml:space="preserve">con Cédula de Identidad ___________________________, </w:t>
      </w:r>
      <w:r w:rsidRPr="00B238A2">
        <w:rPr>
          <w:rFonts w:ascii="Arial" w:hAnsi="Arial" w:cs="Arial"/>
          <w:lang w:val="es-ES_tradnl" w:eastAsia="es-ES"/>
        </w:rPr>
        <w:t>en virtud al Testimonio de Poder _______________________ N° ____________________, otorgado ante Notaría de Fe Pública N° ________________del Tribunal Departamental de Justicia de _________________,</w:t>
      </w:r>
      <w:r w:rsidRPr="00B238A2">
        <w:rPr>
          <w:rFonts w:ascii="Arial" w:hAnsi="Arial" w:cs="Arial"/>
          <w:lang w:eastAsia="es-ES"/>
        </w:rPr>
        <w:t xml:space="preserve">que en adelante se denominará el </w:t>
      </w:r>
      <w:r w:rsidRPr="00B238A2">
        <w:rPr>
          <w:rFonts w:ascii="Arial" w:hAnsi="Arial" w:cs="Arial"/>
          <w:b/>
          <w:bCs/>
          <w:lang w:val="es-ES_tradnl" w:eastAsia="es-ES"/>
        </w:rPr>
        <w:t>PROVEEDOR</w:t>
      </w:r>
      <w:r w:rsidRPr="00B238A2">
        <w:rPr>
          <w:rFonts w:ascii="Arial" w:hAnsi="Arial" w:cs="Arial"/>
          <w:b/>
          <w:lang w:eastAsia="es-ES"/>
        </w:rPr>
        <w:t>.</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Tanto la </w:t>
      </w:r>
      <w:r w:rsidRPr="00B238A2">
        <w:rPr>
          <w:rFonts w:ascii="Arial" w:hAnsi="Arial" w:cs="Arial"/>
          <w:b/>
          <w:lang w:eastAsia="es-ES"/>
        </w:rPr>
        <w:t>ENTIDAD</w:t>
      </w:r>
      <w:r w:rsidRPr="00B238A2">
        <w:rPr>
          <w:rFonts w:ascii="Arial" w:hAnsi="Arial" w:cs="Arial"/>
          <w:lang w:eastAsia="es-ES"/>
        </w:rPr>
        <w:t xml:space="preserve"> como el </w:t>
      </w:r>
      <w:r w:rsidRPr="00B238A2">
        <w:rPr>
          <w:rFonts w:ascii="Arial" w:hAnsi="Arial" w:cs="Arial"/>
          <w:b/>
          <w:lang w:eastAsia="es-ES"/>
        </w:rPr>
        <w:t>PROVEEDOR</w:t>
      </w:r>
      <w:r w:rsidRPr="00B238A2">
        <w:rPr>
          <w:rFonts w:ascii="Arial" w:hAnsi="Arial" w:cs="Arial"/>
          <w:lang w:eastAsia="es-ES"/>
        </w:rPr>
        <w:t xml:space="preserve"> podrán ser denominados individualmente e indistintamente como “Parte” o colectivamente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SEGUNDA.- (ANTECEDENTES LEGALES DEL CONTRATO) </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bCs/>
          <w:lang w:val="es-BO" w:eastAsia="es-ES"/>
        </w:rPr>
        <w:t xml:space="preserve">2.1. </w:t>
      </w:r>
      <w:r w:rsidRPr="00B238A2">
        <w:rPr>
          <w:rFonts w:ascii="Arial" w:hAnsi="Arial" w:cs="Arial"/>
          <w:b/>
          <w:bCs/>
          <w:lang w:val="es-BO" w:eastAsia="es-ES"/>
        </w:rPr>
        <w:tab/>
      </w:r>
      <w:r w:rsidRPr="00B238A2">
        <w:rPr>
          <w:rFonts w:ascii="Arial" w:hAnsi="Arial" w:cs="Arial"/>
          <w:lang w:eastAsia="es-ES"/>
        </w:rPr>
        <w:t>La</w:t>
      </w:r>
      <w:r w:rsidRPr="00B238A2">
        <w:rPr>
          <w:rFonts w:ascii="Arial" w:hAnsi="Arial" w:cs="Arial"/>
          <w:b/>
          <w:lang w:eastAsia="es-ES"/>
        </w:rPr>
        <w:t xml:space="preserve"> ENTIDAD </w:t>
      </w:r>
      <w:r w:rsidRPr="00B238A2">
        <w:rPr>
          <w:rFonts w:ascii="Arial" w:hAnsi="Arial" w:cs="Arial"/>
          <w:lang w:eastAsia="es-ES"/>
        </w:rPr>
        <w:t>mediante la modalidad de contratación _______________________ con código de proceso _____________________, llevó adelante el proceso de contratación para la adquisición de ______________________________,realizado bajo las normas y regulaciones de contratación establecidas en el Reglamento _____________________ aprobado mediante Resolución de Directorio ____________________________ y el documento de contratación directa.</w:t>
      </w:r>
    </w:p>
    <w:p w:rsidR="00B238A2" w:rsidRPr="00B238A2" w:rsidRDefault="00B238A2" w:rsidP="00B238A2">
      <w:pPr>
        <w:spacing w:before="120" w:after="120"/>
        <w:ind w:left="709" w:hanging="709"/>
        <w:jc w:val="both"/>
        <w:rPr>
          <w:rFonts w:ascii="Arial" w:hAnsi="Arial" w:cs="Arial"/>
          <w:bCs/>
          <w:lang w:eastAsia="es-ES"/>
        </w:rPr>
      </w:pPr>
      <w:r w:rsidRPr="00B238A2">
        <w:rPr>
          <w:rFonts w:ascii="Arial" w:hAnsi="Arial" w:cs="Arial"/>
          <w:b/>
          <w:bCs/>
          <w:lang w:eastAsia="es-ES"/>
        </w:rPr>
        <w:t>2.2.</w:t>
      </w:r>
      <w:r w:rsidRPr="00B238A2">
        <w:rPr>
          <w:rFonts w:ascii="Arial" w:hAnsi="Arial" w:cs="Arial"/>
          <w:bCs/>
          <w:lang w:eastAsia="es-ES"/>
        </w:rPr>
        <w:tab/>
        <w:t>Por su parte el</w:t>
      </w:r>
      <w:r w:rsidRPr="00B238A2">
        <w:rPr>
          <w:rFonts w:ascii="Arial" w:hAnsi="Arial" w:cs="Arial"/>
          <w:b/>
          <w:bCs/>
          <w:lang w:eastAsia="es-ES"/>
        </w:rPr>
        <w:t xml:space="preserve"> PROVEEDOR </w:t>
      </w:r>
      <w:r w:rsidRPr="00B238A2">
        <w:rPr>
          <w:rFonts w:ascii="Arial" w:hAnsi="Arial" w:cs="Arial"/>
          <w:bCs/>
          <w:lang w:eastAsia="es-ES"/>
        </w:rPr>
        <w:t xml:space="preserve">reúne las condiciones y experiencia para llevar a cabo la Adquisición detallada en el presente Contrato. </w:t>
      </w:r>
      <w:bookmarkStart w:id="3" w:name="_Toc418613179"/>
      <w:bookmarkStart w:id="4" w:name="_Toc429824734"/>
      <w:bookmarkStart w:id="5" w:name="_Toc245538374"/>
      <w:bookmarkStart w:id="6" w:name="_Toc249143838"/>
    </w:p>
    <w:bookmarkEnd w:id="3"/>
    <w:bookmarkEnd w:id="4"/>
    <w:bookmarkEnd w:id="5"/>
    <w:bookmarkEnd w:id="6"/>
    <w:p w:rsidR="00B238A2" w:rsidRPr="00B238A2" w:rsidRDefault="00B238A2" w:rsidP="00B238A2">
      <w:pPr>
        <w:spacing w:before="120" w:after="120"/>
        <w:rPr>
          <w:rFonts w:ascii="Arial" w:hAnsi="Arial" w:cs="Arial"/>
          <w:b/>
          <w:u w:val="single"/>
          <w:lang w:eastAsia="es-ES"/>
        </w:rPr>
      </w:pPr>
      <w:r w:rsidRPr="00B238A2">
        <w:rPr>
          <w:rFonts w:ascii="Arial" w:hAnsi="Arial" w:cs="Arial"/>
          <w:b/>
          <w:u w:val="single"/>
          <w:lang w:val="es-ES_tradnl" w:eastAsia="es-ES"/>
        </w:rPr>
        <w:t xml:space="preserve">TERCERA.- </w:t>
      </w:r>
      <w:r w:rsidRPr="00B238A2">
        <w:rPr>
          <w:rFonts w:ascii="Arial" w:hAnsi="Arial" w:cs="Arial"/>
          <w:b/>
          <w:u w:val="single"/>
          <w:lang w:eastAsia="es-ES"/>
        </w:rPr>
        <w:t>(DISPOSICIONES GENERALES)</w:t>
      </w:r>
    </w:p>
    <w:p w:rsidR="00B238A2" w:rsidRPr="00B238A2" w:rsidRDefault="00B238A2" w:rsidP="00B238A2">
      <w:pPr>
        <w:tabs>
          <w:tab w:val="left" w:pos="709"/>
        </w:tabs>
        <w:spacing w:before="120" w:after="120"/>
        <w:ind w:left="709" w:hanging="709"/>
        <w:jc w:val="both"/>
        <w:rPr>
          <w:rFonts w:ascii="Arial" w:hAnsi="Arial" w:cs="Arial"/>
          <w:lang w:val="es-BO" w:eastAsia="es-ES"/>
        </w:rPr>
      </w:pPr>
      <w:r w:rsidRPr="00B238A2">
        <w:rPr>
          <w:rFonts w:ascii="Arial" w:hAnsi="Arial" w:cs="Arial"/>
          <w:b/>
          <w:lang w:val="es-BO" w:eastAsia="es-ES"/>
        </w:rPr>
        <w:lastRenderedPageBreak/>
        <w:t xml:space="preserve">3.1.     </w:t>
      </w:r>
      <w:r w:rsidRPr="00B238A2">
        <w:rPr>
          <w:rFonts w:ascii="Arial" w:hAnsi="Arial" w:cs="Arial"/>
          <w:b/>
          <w:lang w:val="es-BO" w:eastAsia="es-ES"/>
        </w:rPr>
        <w:tab/>
        <w:t xml:space="preserve">Aplicación del Contrato: </w:t>
      </w:r>
      <w:r w:rsidRPr="00B238A2">
        <w:rPr>
          <w:rFonts w:ascii="Arial" w:hAnsi="Arial" w:cs="Arial"/>
          <w:lang w:val="es-BO" w:eastAsia="es-ES"/>
        </w:rPr>
        <w:t xml:space="preserve">Las Partes reconocen que no es viable regular cada una de las circunstancias que puedan surgir durante el desarrollo del presente Contrato, por lo cual acuerdan desarrollar todas las actividades necesarias con la finalidad de cumplir el objeto del Contrato.  </w:t>
      </w:r>
    </w:p>
    <w:p w:rsidR="00B238A2" w:rsidRPr="00B238A2" w:rsidRDefault="00B238A2" w:rsidP="00B238A2">
      <w:pPr>
        <w:spacing w:before="240" w:after="120"/>
        <w:ind w:left="708" w:hanging="708"/>
        <w:jc w:val="both"/>
        <w:rPr>
          <w:rFonts w:ascii="Arial" w:hAnsi="Arial" w:cs="Arial"/>
          <w:lang w:eastAsia="es-ES"/>
        </w:rPr>
      </w:pPr>
      <w:r w:rsidRPr="00B238A2">
        <w:rPr>
          <w:rFonts w:ascii="Arial" w:hAnsi="Arial" w:cs="Arial"/>
          <w:b/>
          <w:lang w:val="es-BO" w:eastAsia="es-ES"/>
        </w:rPr>
        <w:t>3.</w:t>
      </w:r>
      <w:r w:rsidRPr="00B238A2">
        <w:rPr>
          <w:rFonts w:ascii="Arial" w:hAnsi="Arial" w:cs="Arial"/>
          <w:b/>
          <w:lang w:eastAsia="es-ES"/>
        </w:rPr>
        <w:t>2.     Definiciones:</w:t>
      </w:r>
      <w:r w:rsidRPr="00B238A2">
        <w:rPr>
          <w:rFonts w:ascii="Arial" w:hAnsi="Arial" w:cs="Arial"/>
          <w:lang w:eastAsia="es-ES"/>
        </w:rPr>
        <w:t xml:space="preserve"> A menos que el contexto exija otra cosa, cuando se utilicen en este Contrato, los           siguientes términos, en plural o singular, tendrán los significados que se indican a continuación:</w:t>
      </w:r>
    </w:p>
    <w:tbl>
      <w:tblPr>
        <w:tblStyle w:val="Tablaconcuadrcula2"/>
        <w:tblW w:w="0" w:type="auto"/>
        <w:tblInd w:w="70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33"/>
        <w:gridCol w:w="5985"/>
      </w:tblGrid>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Adquisición:</w:t>
            </w:r>
          </w:p>
          <w:p w:rsidR="00B238A2" w:rsidRPr="00B238A2" w:rsidRDefault="00B238A2" w:rsidP="00B238A2">
            <w:pPr>
              <w:rPr>
                <w:rFonts w:ascii="Arial" w:hAnsi="Arial" w:cs="Arial"/>
                <w:sz w:val="20"/>
                <w:lang w:eastAsia="es-ES"/>
              </w:rPr>
            </w:pP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Significa la compra de __________________________, que será entregada por el </w:t>
            </w:r>
            <w:r w:rsidRPr="00B238A2">
              <w:rPr>
                <w:rFonts w:ascii="Arial" w:hAnsi="Arial" w:cs="Arial"/>
                <w:b/>
                <w:sz w:val="20"/>
                <w:lang w:eastAsia="es-ES"/>
              </w:rPr>
              <w:t>PROVEEDOR</w:t>
            </w:r>
            <w:r w:rsidRPr="00B238A2">
              <w:rPr>
                <w:rFonts w:ascii="Arial" w:hAnsi="Arial" w:cs="Arial"/>
                <w:sz w:val="20"/>
                <w:lang w:eastAsia="es-ES"/>
              </w:rPr>
              <w:t xml:space="preserve"> a favor de la </w:t>
            </w:r>
            <w:r w:rsidRPr="00B238A2">
              <w:rPr>
                <w:rFonts w:ascii="Arial" w:hAnsi="Arial" w:cs="Arial"/>
                <w:b/>
                <w:sz w:val="20"/>
                <w:lang w:eastAsia="es-ES"/>
              </w:rPr>
              <w:t>ENTIDAD</w:t>
            </w:r>
            <w:r w:rsidRPr="00B238A2">
              <w:rPr>
                <w:rFonts w:ascii="Arial" w:hAnsi="Arial" w:cs="Arial"/>
                <w:sz w:val="20"/>
                <w:lang w:eastAsia="es-ES"/>
              </w:rPr>
              <w:t xml:space="preserve"> conforme al objeto del presente Contrato, con su personal, materiales y recursos, bajo su exclusiva responsabilidad y riesgo, cumpliendo las previsiones de este Contrato, sus anexos y la Ley Aplicable.</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Contrato:</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Es el presente documento celebrado entre las Partes, junto con todos los anexos que forman parte integrante del mismo.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Responsable o Comité de Recepción:</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una o más personas designadas por la </w:t>
            </w:r>
            <w:r w:rsidRPr="00B238A2">
              <w:rPr>
                <w:rFonts w:ascii="Arial" w:hAnsi="Arial" w:cs="Arial"/>
                <w:b/>
                <w:sz w:val="20"/>
                <w:lang w:eastAsia="es-ES"/>
              </w:rPr>
              <w:t>ENTIDAD</w:t>
            </w:r>
            <w:r w:rsidRPr="00B238A2">
              <w:rPr>
                <w:rFonts w:ascii="Arial" w:hAnsi="Arial" w:cs="Arial"/>
                <w:sz w:val="20"/>
                <w:lang w:eastAsia="es-ES"/>
              </w:rPr>
              <w:t xml:space="preserve">, quienes serán responsables de la verificación y recepción de la </w:t>
            </w:r>
            <w:r w:rsidRPr="00B238A2">
              <w:rPr>
                <w:rFonts w:ascii="Arial" w:hAnsi="Arial" w:cs="Arial"/>
                <w:sz w:val="20"/>
                <w:lang w:val="es-ES_tradnl" w:eastAsia="es-ES"/>
              </w:rPr>
              <w:t>Adquisición</w:t>
            </w:r>
            <w:r w:rsidRPr="00B238A2">
              <w:rPr>
                <w:rFonts w:ascii="Arial" w:hAnsi="Arial" w:cs="Arial"/>
                <w:sz w:val="20"/>
                <w:lang w:eastAsia="es-ES"/>
              </w:rPr>
              <w:t xml:space="preserve"> a ser entregada por el </w:t>
            </w:r>
            <w:r w:rsidRPr="00B238A2">
              <w:rPr>
                <w:rFonts w:ascii="Arial" w:hAnsi="Arial" w:cs="Arial"/>
                <w:b/>
                <w:sz w:val="20"/>
                <w:lang w:eastAsia="es-ES"/>
              </w:rPr>
              <w:t>PROVEEDOR</w:t>
            </w:r>
            <w:r w:rsidRPr="00B238A2">
              <w:rPr>
                <w:rFonts w:ascii="Arial" w:hAnsi="Arial" w:cs="Arial"/>
                <w:sz w:val="20"/>
                <w:lang w:eastAsia="es-ES"/>
              </w:rPr>
              <w:t>, conforme lo establecido en el presente Contrato.</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Ley Aplicable:</w:t>
            </w:r>
            <w:r w:rsidRPr="00B238A2">
              <w:rPr>
                <w:rFonts w:ascii="Arial" w:hAnsi="Arial" w:cs="Arial"/>
                <w:sz w:val="20"/>
                <w:lang w:eastAsia="es-ES"/>
              </w:rPr>
              <w:tab/>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Son las normas constitucionales, leyes, decretos supremos y toda otra disposición legal vigente y publicada en el Estado Plurinacional de Bolivia.</w:t>
            </w:r>
          </w:p>
        </w:tc>
      </w:tr>
      <w:tr w:rsidR="00B238A2" w:rsidRPr="00B238A2" w:rsidTr="007C754D">
        <w:tc>
          <w:tcPr>
            <w:tcW w:w="2522" w:type="dxa"/>
          </w:tcPr>
          <w:p w:rsidR="00B238A2" w:rsidRPr="00B238A2" w:rsidRDefault="00B238A2" w:rsidP="00B238A2">
            <w:pPr>
              <w:rPr>
                <w:rFonts w:ascii="Arial" w:hAnsi="Arial" w:cs="Arial"/>
                <w:b/>
                <w:sz w:val="20"/>
                <w:lang w:eastAsia="es-ES"/>
              </w:rPr>
            </w:pPr>
            <w:r w:rsidRPr="00B238A2">
              <w:rPr>
                <w:rFonts w:ascii="Arial" w:hAnsi="Arial" w:cs="Arial"/>
                <w:b/>
                <w:sz w:val="20"/>
                <w:lang w:eastAsia="es-ES"/>
              </w:rPr>
              <w:t>Unidad Solicitante:</w:t>
            </w:r>
          </w:p>
        </w:tc>
        <w:tc>
          <w:tcPr>
            <w:tcW w:w="6237"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Es la ___________________________ de la </w:t>
            </w:r>
            <w:r w:rsidRPr="00B238A2">
              <w:rPr>
                <w:rFonts w:ascii="Arial" w:hAnsi="Arial" w:cs="Arial"/>
                <w:b/>
                <w:sz w:val="20"/>
                <w:lang w:eastAsia="es-ES"/>
              </w:rPr>
              <w:t>ENTIDAD.</w:t>
            </w:r>
          </w:p>
        </w:tc>
      </w:tr>
    </w:tbl>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3.2. </w:t>
      </w:r>
      <w:r w:rsidRPr="00B238A2">
        <w:rPr>
          <w:rFonts w:ascii="Arial" w:hAnsi="Arial" w:cs="Arial"/>
          <w:b/>
          <w:lang w:eastAsia="es-ES"/>
        </w:rPr>
        <w:tab/>
        <w:t xml:space="preserve">Relación entre las Partes: </w:t>
      </w:r>
      <w:r w:rsidRPr="00B238A2">
        <w:rPr>
          <w:rFonts w:ascii="Arial" w:hAnsi="Arial" w:cs="Arial"/>
          <w:lang w:eastAsia="es-ES"/>
        </w:rPr>
        <w:t xml:space="preserve">Ninguna estipulación del presente Contrato podrá interpretarse en el sentido que entre las Partes existe una relación de empleador y empleado o de mandatario y mandante. Conforme a este Contrato, el personal que tenga relación con la Adquisición estará exclusivamente a cargo del </w:t>
      </w:r>
      <w:r w:rsidRPr="00B238A2">
        <w:rPr>
          <w:rFonts w:ascii="Arial" w:hAnsi="Arial" w:cs="Arial"/>
          <w:b/>
          <w:lang w:eastAsia="es-ES"/>
        </w:rPr>
        <w:t>PROVEEDOR</w:t>
      </w:r>
      <w:r w:rsidRPr="00B238A2">
        <w:rPr>
          <w:rFonts w:ascii="Arial" w:hAnsi="Arial" w:cs="Arial"/>
          <w:lang w:eastAsia="es-ES"/>
        </w:rPr>
        <w:t>, quien será plenamente responsable por todos los aspectos relacionados con este Contrato y la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3.3.</w:t>
      </w:r>
      <w:r w:rsidRPr="00B238A2">
        <w:rPr>
          <w:rFonts w:ascii="Arial" w:hAnsi="Arial" w:cs="Arial"/>
          <w:lang w:eastAsia="es-ES"/>
        </w:rPr>
        <w:tab/>
      </w:r>
      <w:r w:rsidRPr="00B238A2">
        <w:rPr>
          <w:rFonts w:ascii="Arial" w:hAnsi="Arial" w:cs="Arial"/>
          <w:b/>
          <w:lang w:eastAsia="es-ES"/>
        </w:rPr>
        <w:t>Ley que rige el Contrato:</w:t>
      </w:r>
      <w:r w:rsidRPr="00B238A2">
        <w:rPr>
          <w:rFonts w:ascii="Arial" w:hAnsi="Arial" w:cs="Arial"/>
          <w:lang w:eastAsia="es-ES"/>
        </w:rPr>
        <w:t xml:space="preserve"> Este Contrato, su significado e interpretación y la relación que crea entre las Partes se regirá por Ley Aplicable.</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3.4.</w:t>
      </w:r>
      <w:r w:rsidRPr="00B238A2">
        <w:rPr>
          <w:rFonts w:ascii="Arial" w:hAnsi="Arial" w:cs="Arial"/>
          <w:lang w:eastAsia="es-ES"/>
        </w:rPr>
        <w:tab/>
      </w:r>
      <w:r w:rsidRPr="00B238A2">
        <w:rPr>
          <w:rFonts w:ascii="Arial" w:hAnsi="Arial" w:cs="Arial"/>
          <w:b/>
          <w:lang w:eastAsia="es-ES"/>
        </w:rPr>
        <w:t xml:space="preserve">Idioma: </w:t>
      </w:r>
      <w:r w:rsidRPr="00B238A2">
        <w:rPr>
          <w:rFonts w:ascii="Arial" w:hAnsi="Arial" w:cs="Arial"/>
          <w:lang w:eastAsia="es-ES"/>
        </w:rPr>
        <w:t>Este Contrato se ha celebrado en castellano, idioma por el que se regirán obligatoriamente todas las materias relacionadas con el mismo o su interpretación.</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3.5.</w:t>
      </w:r>
      <w:r w:rsidRPr="00B238A2">
        <w:rPr>
          <w:rFonts w:ascii="Arial" w:hAnsi="Arial" w:cs="Arial"/>
          <w:lang w:eastAsia="es-ES"/>
        </w:rPr>
        <w:tab/>
      </w:r>
      <w:r w:rsidRPr="00B238A2">
        <w:rPr>
          <w:rFonts w:ascii="Arial" w:hAnsi="Arial" w:cs="Arial"/>
          <w:b/>
          <w:lang w:eastAsia="es-ES"/>
        </w:rPr>
        <w:t>Encabezamientos:</w:t>
      </w:r>
      <w:r w:rsidRPr="00B238A2">
        <w:rPr>
          <w:rFonts w:ascii="Arial" w:hAnsi="Arial" w:cs="Arial"/>
          <w:lang w:eastAsia="es-ES"/>
        </w:rPr>
        <w:t xml:space="preserve"> El contenido de este Contrato no se verá restringido, modificado o afectado por los encabezamientos.</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3.6.</w:t>
      </w:r>
      <w:r w:rsidRPr="00B238A2">
        <w:rPr>
          <w:rFonts w:ascii="Arial" w:hAnsi="Arial" w:cs="Arial"/>
          <w:lang w:eastAsia="es-ES"/>
        </w:rPr>
        <w:tab/>
      </w:r>
      <w:r w:rsidRPr="00B238A2">
        <w:rPr>
          <w:rFonts w:ascii="Arial" w:hAnsi="Arial" w:cs="Arial"/>
          <w:b/>
          <w:lang w:eastAsia="es-ES"/>
        </w:rPr>
        <w:t>Totalidad del acuerdo:</w:t>
      </w:r>
      <w:r w:rsidRPr="00B238A2">
        <w:rPr>
          <w:rFonts w:ascii="Arial" w:hAnsi="Arial" w:cs="Arial"/>
          <w:lang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3.7.</w:t>
      </w:r>
      <w:r w:rsidRPr="00B238A2">
        <w:rPr>
          <w:rFonts w:ascii="Arial" w:hAnsi="Arial" w:cs="Arial"/>
          <w:lang w:eastAsia="es-ES"/>
        </w:rPr>
        <w:tab/>
      </w:r>
      <w:r w:rsidRPr="00B238A2">
        <w:rPr>
          <w:rFonts w:ascii="Arial" w:hAnsi="Arial" w:cs="Arial"/>
          <w:b/>
          <w:lang w:eastAsia="es-ES"/>
        </w:rPr>
        <w:t>Plazos:</w:t>
      </w:r>
      <w:r w:rsidRPr="00B238A2">
        <w:rPr>
          <w:rFonts w:ascii="Arial" w:hAnsi="Arial" w:cs="Arial"/>
          <w:lang w:eastAsia="es-ES"/>
        </w:rPr>
        <w:t xml:space="preserve"> Todos los plazos establecidos en este Contrato y sus anexos se entenderán como días calendario, salvo indicación expresa en contrario.</w:t>
      </w:r>
    </w:p>
    <w:p w:rsidR="00B238A2" w:rsidRPr="00B238A2" w:rsidRDefault="00B238A2" w:rsidP="00B238A2">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eastAsia="es-ES"/>
        </w:rPr>
      </w:pPr>
      <w:r w:rsidRPr="00B238A2">
        <w:rPr>
          <w:rFonts w:ascii="Arial" w:hAnsi="Arial" w:cs="Arial"/>
          <w:b/>
          <w:lang w:eastAsia="es-ES"/>
        </w:rPr>
        <w:t>3.8.</w:t>
      </w:r>
      <w:r w:rsidRPr="00B238A2">
        <w:rPr>
          <w:rFonts w:ascii="Arial" w:hAnsi="Arial" w:cs="Arial"/>
          <w:lang w:eastAsia="es-ES"/>
        </w:rPr>
        <w:tab/>
      </w:r>
      <w:r w:rsidRPr="00B238A2">
        <w:rPr>
          <w:rFonts w:ascii="Arial" w:hAnsi="Arial" w:cs="Arial"/>
          <w:b/>
          <w:lang w:eastAsia="es-ES"/>
        </w:rPr>
        <w:t>Mayúsculas:</w:t>
      </w:r>
      <w:r w:rsidRPr="00B238A2">
        <w:rPr>
          <w:rFonts w:ascii="Arial" w:hAnsi="Arial" w:cs="Arial"/>
          <w:lang w:eastAsia="es-ES"/>
        </w:rPr>
        <w:t xml:space="preserve"> El uso de las mayúsculas se entenderá conforme a las denominaciones otorgadas en este instrumento, o de acuerdo a su contexto, usando indistintamente en plural o singular.</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bCs/>
          <w:lang w:eastAsia="es-ES"/>
        </w:rPr>
        <w:t>3.9.</w:t>
      </w:r>
      <w:r w:rsidRPr="00B238A2">
        <w:rPr>
          <w:rFonts w:ascii="Arial" w:hAnsi="Arial" w:cs="Arial"/>
          <w:b/>
          <w:bCs/>
          <w:lang w:eastAsia="es-ES"/>
        </w:rPr>
        <w:tab/>
        <w:t xml:space="preserve">Discrepancias: </w:t>
      </w:r>
      <w:r w:rsidRPr="00B238A2">
        <w:rPr>
          <w:rFonts w:ascii="Arial" w:hAnsi="Arial" w:cs="Arial"/>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B238A2" w:rsidRPr="00B238A2" w:rsidRDefault="00B238A2" w:rsidP="00B238A2">
      <w:pPr>
        <w:spacing w:before="120" w:after="120"/>
        <w:ind w:left="709" w:hanging="709"/>
        <w:jc w:val="both"/>
        <w:rPr>
          <w:rFonts w:ascii="Arial" w:hAnsi="Arial" w:cs="Arial"/>
          <w:u w:val="single"/>
          <w:lang w:eastAsia="es-ES"/>
        </w:rPr>
      </w:pPr>
      <w:r w:rsidRPr="00B238A2">
        <w:rPr>
          <w:rFonts w:ascii="Arial" w:hAnsi="Arial" w:cs="Arial"/>
          <w:b/>
          <w:bCs/>
          <w:u w:val="single"/>
          <w:lang w:eastAsia="es-ES"/>
        </w:rPr>
        <w:t>CUARTA.</w:t>
      </w:r>
      <w:r w:rsidRPr="00B238A2">
        <w:rPr>
          <w:rFonts w:ascii="Arial" w:hAnsi="Arial" w:cs="Arial"/>
          <w:u w:val="single"/>
          <w:lang w:eastAsia="es-ES"/>
        </w:rPr>
        <w:t xml:space="preserve">- </w:t>
      </w:r>
      <w:r w:rsidRPr="00B238A2">
        <w:rPr>
          <w:rFonts w:ascii="Arial" w:hAnsi="Arial" w:cs="Arial"/>
          <w:b/>
          <w:u w:val="single"/>
          <w:lang w:eastAsia="es-ES"/>
        </w:rPr>
        <w:t>(NATURALEZA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bCs/>
          <w:lang w:eastAsia="es-ES"/>
        </w:rPr>
        <w:t>El presente Contrato es de naturaleza administrativa, por tanto su aplicación e interpretación deberá realizarse en el marco de la normativa legal vigente en el Estado Plurinacional de Bolivia</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lastRenderedPageBreak/>
        <w:t>QUINTA.- (DOCUMENTOS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Forman parte integrante e indivisible del presente Contrato, los anexos que se detallan a continuación y que tienen por finalidad complementarse mutuamente: </w:t>
      </w:r>
    </w:p>
    <w:p w:rsidR="00B238A2" w:rsidRPr="00B238A2" w:rsidRDefault="00B238A2" w:rsidP="00B238A2">
      <w:pPr>
        <w:spacing w:before="120" w:after="120"/>
        <w:ind w:left="2124" w:hanging="1131"/>
        <w:jc w:val="both"/>
        <w:rPr>
          <w:rFonts w:ascii="Arial" w:hAnsi="Arial" w:cs="Arial"/>
          <w:lang w:val="es-ES_tradnl" w:eastAsia="es-ES"/>
        </w:rPr>
      </w:pPr>
      <w:r w:rsidRPr="00B238A2">
        <w:rPr>
          <w:rFonts w:ascii="Arial" w:hAnsi="Arial" w:cs="Arial"/>
          <w:lang w:val="es-ES_tradnl" w:eastAsia="es-ES"/>
        </w:rPr>
        <w:t>Anexo 1:</w:t>
      </w:r>
      <w:r w:rsidRPr="00B238A2">
        <w:rPr>
          <w:rFonts w:ascii="Arial" w:hAnsi="Arial" w:cs="Arial"/>
          <w:lang w:val="es-ES_tradnl" w:eastAsia="es-ES"/>
        </w:rPr>
        <w:tab/>
      </w:r>
      <w:r w:rsidRPr="00B238A2">
        <w:rPr>
          <w:rFonts w:ascii="Arial" w:hAnsi="Arial" w:cs="Arial"/>
          <w:b/>
          <w:i/>
          <w:u w:val="single"/>
          <w:lang w:val="es-ES_tradnl" w:eastAsia="es-ES"/>
        </w:rPr>
        <w:t>Documento de contratación directa o documento base de contratación</w:t>
      </w:r>
      <w:r w:rsidRPr="00B238A2">
        <w:rPr>
          <w:rFonts w:ascii="Arial" w:hAnsi="Arial" w:cs="Arial"/>
          <w:lang w:val="es-ES_tradnl" w:eastAsia="es-ES"/>
        </w:rPr>
        <w:t>, aclaraciones y enmiendas.</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2:</w:t>
      </w:r>
      <w:r w:rsidRPr="00B238A2">
        <w:rPr>
          <w:rFonts w:ascii="Arial" w:hAnsi="Arial" w:cs="Arial"/>
          <w:lang w:val="es-ES_tradnl" w:eastAsia="es-ES"/>
        </w:rPr>
        <w:tab/>
        <w:t>Propuesta adjudicada (oferta técnica y oferta económica).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3:</w:t>
      </w:r>
      <w:r w:rsidRPr="00B238A2">
        <w:rPr>
          <w:rFonts w:ascii="Arial" w:hAnsi="Arial" w:cs="Arial"/>
          <w:lang w:val="es-ES_tradnl" w:eastAsia="es-ES"/>
        </w:rPr>
        <w:tab/>
        <w:t>Acta de Concertación (si corresponde)</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4:</w:t>
      </w:r>
      <w:r w:rsidRPr="00B238A2">
        <w:rPr>
          <w:rFonts w:ascii="Arial" w:hAnsi="Arial" w:cs="Arial"/>
          <w:lang w:val="es-ES_tradnl" w:eastAsia="es-ES"/>
        </w:rPr>
        <w:tab/>
        <w:t>Garantía.</w:t>
      </w:r>
    </w:p>
    <w:p w:rsidR="00B238A2" w:rsidRPr="00B238A2" w:rsidRDefault="00B238A2" w:rsidP="00B238A2">
      <w:pPr>
        <w:spacing w:before="120" w:after="120"/>
        <w:ind w:left="993"/>
        <w:jc w:val="both"/>
        <w:rPr>
          <w:rFonts w:ascii="Arial" w:hAnsi="Arial" w:cs="Arial"/>
          <w:lang w:val="es-ES_tradnl" w:eastAsia="es-ES"/>
        </w:rPr>
      </w:pPr>
      <w:r w:rsidRPr="00B238A2">
        <w:rPr>
          <w:rFonts w:ascii="Arial" w:hAnsi="Arial" w:cs="Arial"/>
          <w:lang w:val="es-ES_tradnl" w:eastAsia="es-ES"/>
        </w:rPr>
        <w:t>Anexo 5:</w:t>
      </w:r>
      <w:r w:rsidRPr="00B238A2">
        <w:rPr>
          <w:rFonts w:ascii="Arial" w:hAnsi="Arial" w:cs="Arial"/>
          <w:lang w:val="es-ES_tradnl" w:eastAsia="es-ES"/>
        </w:rPr>
        <w:tab/>
      </w:r>
      <w:r w:rsidRPr="00B238A2">
        <w:rPr>
          <w:rFonts w:ascii="Arial" w:hAnsi="Arial" w:cs="Arial"/>
          <w:b/>
          <w:i/>
          <w:u w:val="single"/>
          <w:lang w:val="es-ES_tradnl" w:eastAsia="es-ES"/>
        </w:rPr>
        <w:t>(insertar otro (s) que se puedan considerar importantes)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SEXTA.- (OBJETO DEL CONTRATO) </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eastAsia="es-ES"/>
        </w:rPr>
        <w:t xml:space="preserve">El objeto del presente Contrato es la adquisición de ________________________________, suministrada por el </w:t>
      </w:r>
      <w:r w:rsidRPr="00B238A2">
        <w:rPr>
          <w:rFonts w:ascii="Arial" w:hAnsi="Arial" w:cs="Arial"/>
          <w:b/>
          <w:lang w:eastAsia="es-ES"/>
        </w:rPr>
        <w:t xml:space="preserve">PROVEEDOR </w:t>
      </w:r>
      <w:r w:rsidRPr="00B238A2">
        <w:rPr>
          <w:rFonts w:ascii="Arial" w:hAnsi="Arial" w:cs="Arial"/>
          <w:lang w:eastAsia="es-ES"/>
        </w:rPr>
        <w:t>con estricta y absoluta sujeción a este Contrato y en conformidad a los anexos que forman parte integrante e indivisible del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SÉPTIMA.- (VIGENCIA Y PLAZO DEL CONTRATO)</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7.1. </w:t>
      </w:r>
      <w:r w:rsidRPr="00B238A2">
        <w:rPr>
          <w:rFonts w:ascii="Arial" w:hAnsi="Arial" w:cs="Arial"/>
          <w:b/>
          <w:lang w:val="es-ES_tradnl" w:eastAsia="es-ES"/>
        </w:rPr>
        <w:tab/>
        <w:t>Vigencia:</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El presente Contrato tendrá vigencia desde el día de su suscripción por ambas Partes hasta la emisión del acta de cierre de Contrato por parte de la</w:t>
      </w:r>
      <w:r w:rsidRPr="00B238A2">
        <w:rPr>
          <w:rFonts w:ascii="Arial" w:hAnsi="Arial" w:cs="Arial"/>
          <w:b/>
          <w:lang w:val="es-ES_tradnl" w:eastAsia="es-ES"/>
        </w:rPr>
        <w:t xml:space="preserve"> ENTIDAD.</w:t>
      </w:r>
    </w:p>
    <w:p w:rsidR="00B238A2" w:rsidRPr="00B238A2" w:rsidRDefault="00B238A2" w:rsidP="00B238A2">
      <w:pPr>
        <w:spacing w:before="120" w:after="120"/>
        <w:ind w:left="709" w:hanging="709"/>
        <w:jc w:val="both"/>
        <w:rPr>
          <w:rFonts w:ascii="Arial" w:hAnsi="Arial" w:cs="Arial"/>
          <w:b/>
          <w:lang w:val="es-ES_tradnl" w:eastAsia="es-ES"/>
        </w:rPr>
      </w:pPr>
      <w:r w:rsidRPr="00B238A2">
        <w:rPr>
          <w:rFonts w:ascii="Arial" w:hAnsi="Arial" w:cs="Arial"/>
          <w:b/>
          <w:lang w:val="es-ES_tradnl" w:eastAsia="es-ES"/>
        </w:rPr>
        <w:t xml:space="preserve">7.2. </w:t>
      </w:r>
      <w:r w:rsidRPr="00B238A2">
        <w:rPr>
          <w:rFonts w:ascii="Arial" w:hAnsi="Arial" w:cs="Arial"/>
          <w:b/>
          <w:lang w:val="es-ES_tradnl" w:eastAsia="es-ES"/>
        </w:rPr>
        <w:tab/>
        <w:t>Plazo:</w:t>
      </w:r>
    </w:p>
    <w:p w:rsidR="00B238A2" w:rsidRPr="00B238A2" w:rsidRDefault="00B238A2" w:rsidP="00B238A2">
      <w:pPr>
        <w:spacing w:before="120" w:after="120"/>
        <w:ind w:left="709"/>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bCs/>
          <w:lang w:val="es-ES_tradnl" w:eastAsia="es-ES"/>
        </w:rPr>
        <w:t xml:space="preserve">PROVEEDOR </w:t>
      </w:r>
      <w:r w:rsidRPr="00B238A2">
        <w:rPr>
          <w:rFonts w:ascii="Arial" w:hAnsi="Arial" w:cs="Arial"/>
          <w:lang w:val="es-ES_tradnl" w:eastAsia="es-ES"/>
        </w:rPr>
        <w:t xml:space="preserve">entregará la Adquisición en el plazo máximo de __________________ días calendario, computables a partir de la instrucción de la Unidad Solicitante. </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val="es-ES_tradnl" w:eastAsia="es-ES"/>
        </w:rPr>
        <w:t xml:space="preserve">OCTAVA.- </w:t>
      </w:r>
      <w:r w:rsidRPr="00B238A2">
        <w:rPr>
          <w:rFonts w:ascii="Arial" w:hAnsi="Arial" w:cs="Arial"/>
          <w:b/>
          <w:u w:val="single"/>
          <w:lang w:eastAsia="es-ES"/>
        </w:rPr>
        <w:t>(LUGAR DE ENTREGA)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eastAsia="es-ES"/>
        </w:rPr>
        <w:t>El lugar</w:t>
      </w:r>
      <w:r w:rsidRPr="00B238A2">
        <w:rPr>
          <w:rFonts w:ascii="Arial" w:hAnsi="Arial" w:cs="Arial"/>
          <w:lang w:val="es-ES_tradnl" w:eastAsia="es-ES"/>
        </w:rPr>
        <w:t xml:space="preserve"> de entrega de la Adquisición será___________________________ de la </w:t>
      </w:r>
      <w:r w:rsidRPr="00B238A2">
        <w:rPr>
          <w:rFonts w:ascii="Arial" w:hAnsi="Arial" w:cs="Arial"/>
          <w:b/>
          <w:lang w:val="es-ES_tradnl" w:eastAsia="es-ES"/>
        </w:rPr>
        <w:t>ENTIDAD</w:t>
      </w:r>
      <w:r w:rsidRPr="00B238A2">
        <w:rPr>
          <w:rFonts w:ascii="Arial" w:hAnsi="Arial" w:cs="Arial"/>
          <w:lang w:val="es-ES_tradnl" w:eastAsia="es-ES"/>
        </w:rPr>
        <w:t xml:space="preserve"> ubicado en la ciudad de _________________, en coordinación con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NOVENA.- (MONTO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El monto total propuesto y aceptado por las Partes </w:t>
      </w:r>
      <w:r w:rsidRPr="00B238A2">
        <w:rPr>
          <w:rFonts w:ascii="Arial" w:hAnsi="Arial" w:cs="Arial"/>
          <w:lang w:val="es-ES_tradnl" w:eastAsia="es-ES"/>
        </w:rPr>
        <w:t>para la ejecución del objeto del presente Contrato</w:t>
      </w:r>
      <w:r w:rsidRPr="00B238A2">
        <w:rPr>
          <w:rFonts w:ascii="Arial" w:hAnsi="Arial" w:cs="Arial"/>
          <w:lang w:eastAsia="es-ES"/>
        </w:rPr>
        <w:t xml:space="preserve"> es de Bs_____________________ (______________________________ Bolivianos) de acuerdo al siguiente detalle de precios unitarios:</w:t>
      </w:r>
    </w:p>
    <w:p w:rsidR="00B238A2" w:rsidRPr="00B238A2" w:rsidRDefault="00B238A2" w:rsidP="00B238A2">
      <w:pPr>
        <w:spacing w:before="120" w:after="120"/>
        <w:jc w:val="both"/>
        <w:rPr>
          <w:rFonts w:ascii="Arial" w:hAnsi="Arial" w:cs="Arial"/>
          <w:lang w:eastAsia="es-ES"/>
        </w:rPr>
      </w:pPr>
    </w:p>
    <w:p w:rsidR="00B238A2" w:rsidRPr="00B238A2" w:rsidRDefault="00B238A2" w:rsidP="00B238A2">
      <w:pPr>
        <w:spacing w:before="120" w:after="120"/>
        <w:jc w:val="both"/>
        <w:rPr>
          <w:rFonts w:ascii="Arial" w:hAnsi="Arial" w:cs="Arial"/>
          <w:lang w:eastAsia="es-ES"/>
        </w:rPr>
      </w:pPr>
    </w:p>
    <w:tbl>
      <w:tblPr>
        <w:tblW w:w="8804" w:type="dxa"/>
        <w:tblInd w:w="55" w:type="dxa"/>
        <w:tblCellMar>
          <w:left w:w="70" w:type="dxa"/>
          <w:right w:w="70" w:type="dxa"/>
        </w:tblCellMar>
        <w:tblLook w:val="04A0" w:firstRow="1" w:lastRow="0" w:firstColumn="1" w:lastColumn="0" w:noHBand="0" w:noVBand="1"/>
      </w:tblPr>
      <w:tblGrid>
        <w:gridCol w:w="640"/>
        <w:gridCol w:w="3744"/>
        <w:gridCol w:w="1020"/>
        <w:gridCol w:w="1240"/>
        <w:gridCol w:w="896"/>
        <w:gridCol w:w="1264"/>
      </w:tblGrid>
      <w:tr w:rsidR="00B238A2" w:rsidRPr="00B238A2" w:rsidTr="007C754D">
        <w:trPr>
          <w:trHeight w:val="592"/>
        </w:trPr>
        <w:tc>
          <w:tcPr>
            <w:tcW w:w="640" w:type="dxa"/>
            <w:tcBorders>
              <w:top w:val="single" w:sz="4" w:space="0" w:color="auto"/>
              <w:left w:val="single" w:sz="4" w:space="0" w:color="auto"/>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ÍTEM</w:t>
            </w:r>
          </w:p>
        </w:tc>
        <w:tc>
          <w:tcPr>
            <w:tcW w:w="3880" w:type="dxa"/>
            <w:tcBorders>
              <w:top w:val="single" w:sz="4" w:space="0" w:color="auto"/>
              <w:left w:val="nil"/>
              <w:bottom w:val="single" w:sz="4" w:space="0" w:color="auto"/>
              <w:right w:val="single" w:sz="4" w:space="0" w:color="auto"/>
            </w:tcBorders>
            <w:shd w:val="pct20" w:color="auto" w:fill="auto"/>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DESCRIPCIÓN DEL BIEN</w:t>
            </w:r>
          </w:p>
        </w:tc>
        <w:tc>
          <w:tcPr>
            <w:tcW w:w="10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UNIDAD DE MEDIDA</w:t>
            </w:r>
          </w:p>
        </w:tc>
        <w:tc>
          <w:tcPr>
            <w:tcW w:w="112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CANTIDAD.</w:t>
            </w:r>
          </w:p>
        </w:tc>
        <w:tc>
          <w:tcPr>
            <w:tcW w:w="880"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 Unitario</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c>
          <w:tcPr>
            <w:tcW w:w="1264" w:type="dxa"/>
            <w:tcBorders>
              <w:top w:val="single" w:sz="4" w:space="0" w:color="auto"/>
              <w:left w:val="nil"/>
              <w:bottom w:val="single" w:sz="4" w:space="0" w:color="auto"/>
              <w:right w:val="single" w:sz="4" w:space="0" w:color="auto"/>
            </w:tcBorders>
            <w:shd w:val="pct20" w:color="auto" w:fill="auto"/>
            <w:noWrap/>
            <w:vAlign w:val="center"/>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PRECIO</w:t>
            </w:r>
          </w:p>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TOTAL</w:t>
            </w:r>
          </w:p>
          <w:p w:rsidR="00B238A2" w:rsidRPr="00B238A2" w:rsidRDefault="00B238A2" w:rsidP="00B238A2">
            <w:pPr>
              <w:jc w:val="center"/>
              <w:rPr>
                <w:rFonts w:ascii="Arial" w:hAnsi="Arial" w:cs="Arial"/>
                <w:color w:val="000000"/>
                <w:lang w:val="es-BO" w:eastAsia="es-BO"/>
              </w:rPr>
            </w:pPr>
            <w:r w:rsidRPr="00B238A2">
              <w:rPr>
                <w:rFonts w:ascii="Arial" w:hAnsi="Arial" w:cs="Arial"/>
                <w:b/>
                <w:bCs/>
                <w:color w:val="000000"/>
                <w:lang w:val="es-BO" w:eastAsia="es-BO"/>
              </w:rPr>
              <w:t>(Bs.)</w:t>
            </w:r>
          </w:p>
        </w:tc>
      </w:tr>
      <w:tr w:rsidR="00B238A2" w:rsidRPr="00B238A2" w:rsidTr="007C754D">
        <w:trPr>
          <w:trHeight w:val="633"/>
        </w:trPr>
        <w:tc>
          <w:tcPr>
            <w:tcW w:w="640" w:type="dxa"/>
            <w:tcBorders>
              <w:top w:val="nil"/>
              <w:left w:val="single" w:sz="4" w:space="0" w:color="auto"/>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3880" w:type="dxa"/>
            <w:tcBorders>
              <w:top w:val="nil"/>
              <w:left w:val="nil"/>
              <w:bottom w:val="single" w:sz="4" w:space="0" w:color="auto"/>
              <w:right w:val="single" w:sz="4" w:space="0" w:color="auto"/>
            </w:tcBorders>
            <w:shd w:val="clear" w:color="auto" w:fill="auto"/>
            <w:vAlign w:val="center"/>
          </w:tcPr>
          <w:p w:rsidR="00B238A2" w:rsidRPr="00B238A2" w:rsidRDefault="00B238A2" w:rsidP="00B238A2">
            <w:pPr>
              <w:rPr>
                <w:rFonts w:ascii="Arial" w:hAnsi="Arial" w:cs="Arial"/>
                <w:color w:val="000000"/>
                <w:lang w:val="es-BO" w:eastAsia="es-BO"/>
              </w:rPr>
            </w:pPr>
          </w:p>
        </w:tc>
        <w:tc>
          <w:tcPr>
            <w:tcW w:w="10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112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center"/>
              <w:rPr>
                <w:rFonts w:ascii="Arial" w:hAnsi="Arial" w:cs="Arial"/>
                <w:color w:val="000000"/>
                <w:lang w:val="es-BO" w:eastAsia="es-BO"/>
              </w:rPr>
            </w:pPr>
          </w:p>
        </w:tc>
        <w:tc>
          <w:tcPr>
            <w:tcW w:w="880"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c>
          <w:tcPr>
            <w:tcW w:w="1264" w:type="dxa"/>
            <w:tcBorders>
              <w:top w:val="nil"/>
              <w:left w:val="nil"/>
              <w:bottom w:val="single" w:sz="4" w:space="0" w:color="auto"/>
              <w:right w:val="single" w:sz="4" w:space="0" w:color="auto"/>
            </w:tcBorders>
            <w:shd w:val="clear" w:color="auto" w:fill="auto"/>
            <w:noWrap/>
            <w:vAlign w:val="center"/>
          </w:tcPr>
          <w:p w:rsidR="00B238A2" w:rsidRPr="00B238A2" w:rsidRDefault="00B238A2" w:rsidP="00B238A2">
            <w:pPr>
              <w:jc w:val="right"/>
              <w:rPr>
                <w:rFonts w:ascii="Arial" w:hAnsi="Arial" w:cs="Arial"/>
                <w:color w:val="000000"/>
                <w:lang w:val="es-BO" w:eastAsia="es-BO"/>
              </w:rPr>
            </w:pPr>
          </w:p>
        </w:tc>
      </w:tr>
      <w:tr w:rsidR="00B238A2" w:rsidRPr="00B238A2" w:rsidTr="007C754D">
        <w:trPr>
          <w:trHeight w:val="557"/>
        </w:trPr>
        <w:tc>
          <w:tcPr>
            <w:tcW w:w="64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r w:rsidRPr="00B238A2">
              <w:rPr>
                <w:rFonts w:ascii="Arial" w:hAnsi="Arial" w:cs="Arial"/>
                <w:b/>
                <w:bCs/>
                <w:color w:val="000000"/>
                <w:lang w:val="es-BO" w:eastAsia="es-BO"/>
              </w:rPr>
              <w:t> </w:t>
            </w:r>
          </w:p>
        </w:tc>
        <w:tc>
          <w:tcPr>
            <w:tcW w:w="3880" w:type="dxa"/>
            <w:tcBorders>
              <w:top w:val="single" w:sz="4" w:space="0" w:color="auto"/>
            </w:tcBorders>
            <w:shd w:val="clear" w:color="auto" w:fill="auto"/>
            <w:vAlign w:val="center"/>
            <w:hideMark/>
          </w:tcPr>
          <w:p w:rsidR="00B238A2" w:rsidRPr="00B238A2" w:rsidRDefault="00B238A2" w:rsidP="00B238A2">
            <w:pPr>
              <w:rPr>
                <w:rFonts w:ascii="Arial" w:hAnsi="Arial" w:cs="Arial"/>
                <w:b/>
                <w:bCs/>
                <w:color w:val="000000"/>
                <w:lang w:val="es-BO" w:eastAsia="es-BO"/>
              </w:rPr>
            </w:pPr>
            <w:r w:rsidRPr="00B238A2">
              <w:rPr>
                <w:rFonts w:ascii="Arial" w:hAnsi="Arial" w:cs="Arial"/>
                <w:b/>
                <w:bCs/>
                <w:color w:val="000000"/>
                <w:lang w:val="es-BO" w:eastAsia="es-BO"/>
              </w:rPr>
              <w:t> </w:t>
            </w:r>
          </w:p>
        </w:tc>
        <w:tc>
          <w:tcPr>
            <w:tcW w:w="1020" w:type="dxa"/>
            <w:tcBorders>
              <w:top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1120" w:type="dxa"/>
            <w:tcBorders>
              <w:top w:val="single" w:sz="4" w:space="0" w:color="auto"/>
              <w:right w:val="single" w:sz="4" w:space="0" w:color="auto"/>
            </w:tcBorders>
            <w:shd w:val="clear" w:color="auto" w:fill="auto"/>
            <w:noWrap/>
            <w:vAlign w:val="center"/>
            <w:hideMark/>
          </w:tcPr>
          <w:p w:rsidR="00B238A2" w:rsidRPr="00B238A2" w:rsidRDefault="00B238A2" w:rsidP="00B238A2">
            <w:pPr>
              <w:jc w:val="center"/>
              <w:rPr>
                <w:rFonts w:ascii="Arial" w:hAnsi="Arial" w:cs="Arial"/>
                <w:b/>
                <w:bCs/>
                <w:color w:val="000000"/>
                <w:lang w:val="es-BO" w:eastAsia="es-BO"/>
              </w:rPr>
            </w:pPr>
          </w:p>
        </w:tc>
        <w:tc>
          <w:tcPr>
            <w:tcW w:w="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r w:rsidRPr="00B238A2">
              <w:rPr>
                <w:rFonts w:ascii="Arial" w:hAnsi="Arial" w:cs="Arial"/>
                <w:b/>
                <w:bCs/>
                <w:color w:val="000000"/>
                <w:lang w:val="es-BO" w:eastAsia="es-BO"/>
              </w:rPr>
              <w:t>TOTAL</w:t>
            </w:r>
          </w:p>
        </w:tc>
        <w:tc>
          <w:tcPr>
            <w:tcW w:w="1264" w:type="dxa"/>
            <w:tcBorders>
              <w:top w:val="nil"/>
              <w:left w:val="nil"/>
              <w:bottom w:val="single" w:sz="4" w:space="0" w:color="auto"/>
              <w:right w:val="single" w:sz="4" w:space="0" w:color="auto"/>
            </w:tcBorders>
            <w:shd w:val="clear" w:color="auto" w:fill="auto"/>
            <w:noWrap/>
            <w:vAlign w:val="center"/>
            <w:hideMark/>
          </w:tcPr>
          <w:p w:rsidR="00B238A2" w:rsidRPr="00B238A2" w:rsidRDefault="00B238A2" w:rsidP="00B238A2">
            <w:pPr>
              <w:jc w:val="right"/>
              <w:rPr>
                <w:rFonts w:ascii="Arial" w:hAnsi="Arial" w:cs="Arial"/>
                <w:b/>
                <w:bCs/>
                <w:color w:val="000000"/>
                <w:lang w:val="es-BO" w:eastAsia="es-BO"/>
              </w:rPr>
            </w:pPr>
          </w:p>
        </w:tc>
      </w:tr>
    </w:tbl>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precio o valor final de la Adquisición será el resultante de aplicar los precios unitarios de la propuesta adjudicada a las cantidades de la </w:t>
      </w:r>
      <w:r w:rsidRPr="00B238A2">
        <w:rPr>
          <w:rFonts w:ascii="Arial" w:hAnsi="Arial" w:cs="Arial"/>
          <w:lang w:eastAsia="es-ES"/>
        </w:rPr>
        <w:t>Adquisición</w:t>
      </w:r>
      <w:r w:rsidRPr="00B238A2">
        <w:rPr>
          <w:rFonts w:ascii="Arial" w:hAnsi="Arial" w:cs="Arial"/>
          <w:lang w:val="es-ES_tradnl" w:eastAsia="es-ES"/>
        </w:rPr>
        <w:t xml:space="preserve"> efectiva y realmente provista.</w:t>
      </w:r>
    </w:p>
    <w:p w:rsidR="00B238A2" w:rsidRPr="00B238A2" w:rsidRDefault="00B238A2" w:rsidP="00B238A2">
      <w:pPr>
        <w:widowControl w:val="0"/>
        <w:spacing w:before="120" w:after="120"/>
        <w:ind w:hanging="11"/>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que el precio establecido en el Contrato comprende todos los costos de verificación, transporte, impuestos, aranceles, gastos de seguro, así como accesorios, insumos y demás obligaciones legales, inclusive lucro de todos los gastos que se generen, directa o indirectamente de la Adquisición, mencionando sin limitar los gastos de servicios auxiliares, cuando sean necesarios para el </w:t>
      </w:r>
      <w:r w:rsidRPr="00B238A2">
        <w:rPr>
          <w:rFonts w:ascii="Arial" w:hAnsi="Arial" w:cs="Arial"/>
          <w:lang w:val="es-ES_tradnl" w:eastAsia="es-ES"/>
        </w:rPr>
        <w:lastRenderedPageBreak/>
        <w:t xml:space="preserve">cumplimiento integral de las disposiciones contractuales hasta el término final del Contrato, no dando lugar a ninguna clase de reclamos del </w:t>
      </w:r>
      <w:r w:rsidRPr="00B238A2">
        <w:rPr>
          <w:rFonts w:ascii="Arial" w:hAnsi="Arial" w:cs="Arial"/>
          <w:b/>
          <w:lang w:val="es-ES_tradnl" w:eastAsia="es-ES"/>
        </w:rPr>
        <w:t>PROVEEDOR</w:t>
      </w:r>
      <w:r w:rsidRPr="00B238A2">
        <w:rPr>
          <w:rFonts w:ascii="Arial" w:hAnsi="Arial" w:cs="Arial"/>
          <w:lang w:val="es-ES_tradnl" w:eastAsia="es-ES"/>
        </w:rPr>
        <w:t xml:space="preserve"> a título de revisión de precio o reembolso ni cualquier otro similar a la </w:t>
      </w:r>
      <w:r w:rsidRPr="00B238A2">
        <w:rPr>
          <w:rFonts w:ascii="Arial" w:hAnsi="Arial" w:cs="Arial"/>
          <w:b/>
          <w:lang w:val="es-ES_tradnl" w:eastAsia="es-ES"/>
        </w:rPr>
        <w:t>ENTIDAD.</w:t>
      </w:r>
    </w:p>
    <w:p w:rsidR="00B238A2" w:rsidRPr="00B238A2" w:rsidRDefault="00B238A2" w:rsidP="00B238A2">
      <w:pPr>
        <w:numPr>
          <w:ilvl w:val="1"/>
          <w:numId w:val="0"/>
        </w:numPr>
        <w:tabs>
          <w:tab w:val="num" w:pos="284"/>
        </w:tabs>
        <w:spacing w:before="120" w:after="120"/>
        <w:jc w:val="both"/>
        <w:rPr>
          <w:rFonts w:ascii="Arial" w:hAnsi="Arial" w:cs="Arial"/>
          <w:lang w:val="es-ES_tradnl" w:eastAsia="es-ES"/>
        </w:rPr>
      </w:pPr>
      <w:r w:rsidRPr="00B238A2">
        <w:rPr>
          <w:rFonts w:ascii="Arial" w:hAnsi="Arial" w:cs="Arial"/>
          <w:lang w:val="es-ES_tradnl" w:eastAsia="es-ES"/>
        </w:rPr>
        <w:t xml:space="preserve">El precio por trabajos o servicios adicionales no previstos en el Contrato y que fueran necesarios ejecutar, deberá ser objeto de previo acuerdo escrito entre las Partes. En ningún caso la </w:t>
      </w:r>
      <w:r w:rsidRPr="00B238A2">
        <w:rPr>
          <w:rFonts w:ascii="Arial" w:hAnsi="Arial" w:cs="Arial"/>
          <w:b/>
          <w:lang w:val="es-ES_tradnl" w:eastAsia="es-ES"/>
        </w:rPr>
        <w:t>ENTIDAD</w:t>
      </w:r>
      <w:r w:rsidRPr="00B238A2">
        <w:rPr>
          <w:rFonts w:ascii="Arial" w:hAnsi="Arial" w:cs="Arial"/>
          <w:lang w:val="es-ES_tradnl" w:eastAsia="es-ES"/>
        </w:rPr>
        <w:t xml:space="preserve"> reconocerá costos por trabajos adicionales que previamente no tuvieran su expresa aprobación y no se haya cumplido con lo establecido en 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(FORMA DE PAGO)</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monto del presente Contrato será pagado por la </w:t>
      </w:r>
      <w:r w:rsidRPr="00B238A2">
        <w:rPr>
          <w:rFonts w:ascii="Arial" w:hAnsi="Arial" w:cs="Arial"/>
          <w:b/>
          <w:lang w:val="es-ES_tradnl" w:eastAsia="es-ES"/>
        </w:rPr>
        <w:t>ENTIDAD</w:t>
      </w:r>
      <w:r w:rsidRPr="00B238A2">
        <w:rPr>
          <w:rFonts w:ascii="Arial" w:hAnsi="Arial" w:cs="Arial"/>
          <w:lang w:val="es-ES_tradnl" w:eastAsia="es-ES"/>
        </w:rPr>
        <w:t xml:space="preserve"> a favor del </w:t>
      </w:r>
      <w:r w:rsidRPr="00B238A2">
        <w:rPr>
          <w:rFonts w:ascii="Arial" w:hAnsi="Arial" w:cs="Arial"/>
          <w:b/>
          <w:lang w:val="es-ES_tradnl" w:eastAsia="es-ES"/>
        </w:rPr>
        <w:t>PROVEEDOR,</w:t>
      </w:r>
      <w:r w:rsidRPr="00B238A2">
        <w:rPr>
          <w:rFonts w:ascii="Arial" w:hAnsi="Arial" w:cs="Arial"/>
          <w:lang w:val="es-ES_tradnl" w:eastAsia="es-ES"/>
        </w:rPr>
        <w:t xml:space="preserve"> una vez emitido el informe de conformidad por el </w:t>
      </w:r>
      <w:r w:rsidRPr="00B238A2">
        <w:rPr>
          <w:rFonts w:ascii="Arial" w:hAnsi="Arial" w:cs="Arial"/>
          <w:i/>
          <w:u w:val="single"/>
          <w:lang w:val="es-ES_tradnl" w:eastAsia="es-ES"/>
        </w:rPr>
        <w:t>Responsable o Comité de Recepción</w:t>
      </w:r>
      <w:r w:rsidRPr="00B238A2">
        <w:rPr>
          <w:rFonts w:ascii="Arial" w:hAnsi="Arial" w:cs="Arial"/>
          <w:lang w:val="es-ES_tradnl" w:eastAsia="es-ES"/>
        </w:rPr>
        <w:t xml:space="preserve"> del lugar </w:t>
      </w:r>
      <w:r w:rsidRPr="00B238A2">
        <w:rPr>
          <w:rFonts w:ascii="Arial" w:hAnsi="Arial" w:cs="Arial"/>
          <w:i/>
          <w:lang w:val="es-ES_tradnl" w:eastAsia="es-ES"/>
        </w:rPr>
        <w:t xml:space="preserve">(de los lugares) </w:t>
      </w:r>
      <w:r w:rsidRPr="00B238A2">
        <w:rPr>
          <w:rFonts w:ascii="Arial" w:hAnsi="Arial" w:cs="Arial"/>
          <w:lang w:val="es-ES_tradnl" w:eastAsia="es-ES"/>
        </w:rPr>
        <w:t xml:space="preserve">donde se realice la </w:t>
      </w:r>
      <w:r w:rsidRPr="00B238A2">
        <w:rPr>
          <w:rFonts w:ascii="Arial" w:hAnsi="Arial" w:cs="Arial"/>
          <w:i/>
          <w:lang w:val="es-ES_tradnl" w:eastAsia="es-ES"/>
        </w:rPr>
        <w:t xml:space="preserve">(s) </w:t>
      </w:r>
      <w:r w:rsidRPr="00B238A2">
        <w:rPr>
          <w:rFonts w:ascii="Arial" w:hAnsi="Arial" w:cs="Arial"/>
          <w:lang w:val="es-ES_tradnl" w:eastAsia="es-ES"/>
        </w:rPr>
        <w:t>entrega</w:t>
      </w:r>
      <w:r w:rsidRPr="00B238A2">
        <w:rPr>
          <w:rFonts w:ascii="Arial" w:hAnsi="Arial" w:cs="Arial"/>
          <w:i/>
          <w:lang w:val="es-ES_tradnl" w:eastAsia="es-ES"/>
        </w:rPr>
        <w:t>(s)</w:t>
      </w:r>
      <w:r w:rsidRPr="00B238A2">
        <w:rPr>
          <w:rFonts w:ascii="Arial" w:hAnsi="Arial" w:cs="Arial"/>
          <w:lang w:val="es-ES_tradnl" w:eastAsia="es-ES"/>
        </w:rPr>
        <w:t>.</w:t>
      </w:r>
    </w:p>
    <w:p w:rsidR="00B238A2" w:rsidRPr="00B238A2" w:rsidRDefault="00B238A2" w:rsidP="00B238A2">
      <w:pPr>
        <w:tabs>
          <w:tab w:val="num" w:pos="993"/>
        </w:tabs>
        <w:spacing w:before="120" w:after="120"/>
        <w:jc w:val="both"/>
        <w:rPr>
          <w:rFonts w:ascii="Arial" w:hAnsi="Arial" w:cs="Arial"/>
          <w:lang w:val="es-ES_tradnl" w:eastAsia="es-ES"/>
        </w:rPr>
      </w:pPr>
      <w:r w:rsidRPr="00B238A2">
        <w:rPr>
          <w:rFonts w:ascii="Arial" w:hAnsi="Arial" w:cs="Arial"/>
          <w:lang w:val="es-ES_tradnl" w:eastAsia="es-ES"/>
        </w:rPr>
        <w:t xml:space="preserve">El pago se realizará vía sistema integrado de gestión y modernización administrativa (SIGMA) en moneda nacional (bolivianos), debiendo el </w:t>
      </w:r>
      <w:r w:rsidRPr="00B238A2">
        <w:rPr>
          <w:rFonts w:ascii="Arial" w:hAnsi="Arial" w:cs="Arial"/>
          <w:b/>
          <w:lang w:val="es-ES_tradnl" w:eastAsia="es-ES"/>
        </w:rPr>
        <w:t>PROVEEDOR</w:t>
      </w:r>
      <w:r w:rsidRPr="00B238A2">
        <w:rPr>
          <w:rFonts w:ascii="Arial" w:hAnsi="Arial" w:cs="Arial"/>
          <w:lang w:val="es-ES_tradnl" w:eastAsia="es-ES"/>
        </w:rPr>
        <w:t xml:space="preserve"> presentar la siguiente documentación para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Solicitud de pago.</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Factura original.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registro sistema integrado de gestión y modernización administrativa (SIGMA).</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Cédula de identidad del representante legal.</w:t>
      </w:r>
    </w:p>
    <w:p w:rsidR="00B238A2" w:rsidRPr="00B238A2" w:rsidRDefault="00B238A2" w:rsidP="007D104D">
      <w:pPr>
        <w:numPr>
          <w:ilvl w:val="0"/>
          <w:numId w:val="45"/>
        </w:numPr>
        <w:tabs>
          <w:tab w:val="num" w:pos="993"/>
        </w:tabs>
        <w:spacing w:before="120" w:after="120"/>
        <w:contextualSpacing/>
        <w:jc w:val="both"/>
        <w:rPr>
          <w:rFonts w:ascii="Arial" w:hAnsi="Arial" w:cs="Arial"/>
          <w:lang w:val="es-ES_tradnl" w:eastAsia="es-ES"/>
        </w:rPr>
      </w:pPr>
      <w:r w:rsidRPr="00B238A2">
        <w:rPr>
          <w:rFonts w:ascii="Arial" w:hAnsi="Arial" w:cs="Arial"/>
          <w:lang w:val="es-ES_tradnl" w:eastAsia="es-ES"/>
        </w:rPr>
        <w:t>Fotocopia de número de identificación tributaria (NIT).</w:t>
      </w:r>
    </w:p>
    <w:p w:rsidR="00B238A2" w:rsidRPr="00B238A2" w:rsidRDefault="00B238A2" w:rsidP="00B238A2">
      <w:pPr>
        <w:spacing w:before="120" w:after="120"/>
        <w:jc w:val="both"/>
        <w:rPr>
          <w:rFonts w:ascii="Arial" w:hAnsi="Arial" w:cs="Arial"/>
          <w:b/>
          <w:iCs/>
          <w:u w:val="single"/>
          <w:lang w:eastAsia="es-ES"/>
        </w:rPr>
      </w:pPr>
      <w:r w:rsidRPr="00B238A2">
        <w:rPr>
          <w:rFonts w:ascii="Arial" w:hAnsi="Arial" w:cs="Arial"/>
          <w:b/>
          <w:iCs/>
          <w:u w:val="single"/>
          <w:lang w:eastAsia="es-ES"/>
        </w:rPr>
        <w:t>DÉCIMA PRIMERA.- (FACTURACIÓN)</w:t>
      </w:r>
    </w:p>
    <w:p w:rsidR="00B238A2" w:rsidRPr="00B238A2" w:rsidRDefault="00B238A2" w:rsidP="00B238A2">
      <w:pPr>
        <w:spacing w:before="120" w:after="120"/>
        <w:jc w:val="both"/>
        <w:rPr>
          <w:rFonts w:ascii="Arial" w:hAnsi="Arial" w:cs="Arial"/>
          <w:iCs/>
          <w:lang w:eastAsia="es-ES"/>
        </w:rPr>
      </w:pPr>
      <w:r w:rsidRPr="00B238A2">
        <w:rPr>
          <w:rFonts w:ascii="Arial" w:hAnsi="Arial" w:cs="Arial"/>
          <w:iCs/>
          <w:lang w:eastAsia="es-ES"/>
        </w:rPr>
        <w:t xml:space="preserve">El </w:t>
      </w:r>
      <w:r w:rsidRPr="00B238A2">
        <w:rPr>
          <w:rFonts w:ascii="Arial" w:hAnsi="Arial" w:cs="Arial"/>
          <w:b/>
          <w:iCs/>
          <w:lang w:eastAsia="es-ES"/>
        </w:rPr>
        <w:t>PROVEEDOR</w:t>
      </w:r>
      <w:r w:rsidRPr="00B238A2">
        <w:rPr>
          <w:rFonts w:ascii="Arial" w:hAnsi="Arial" w:cs="Arial"/>
          <w:iCs/>
          <w:lang w:eastAsia="es-ES"/>
        </w:rPr>
        <w:t xml:space="preserve"> en la misma  fecha en que sea aprobada su solicitud de pago, deberá enviar su factura a nombre de Yacimientos Petrolíferos Fiscales Bolivianos consignando el número de identificación tributaria (NIT) 1020269020.</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SEGUNDA.- (GARANTÍA)</w:t>
      </w:r>
    </w:p>
    <w:p w:rsidR="00B238A2" w:rsidRPr="00B238A2" w:rsidRDefault="00B238A2" w:rsidP="00B238A2">
      <w:pPr>
        <w:spacing w:before="120" w:after="120"/>
        <w:ind w:left="709" w:hanging="709"/>
        <w:jc w:val="both"/>
        <w:rPr>
          <w:rFonts w:ascii="Arial" w:hAnsi="Arial" w:cs="Arial"/>
          <w:b/>
          <w:i/>
          <w:lang w:val="es-ES_tradnl" w:eastAsia="es-ES"/>
        </w:rPr>
      </w:pPr>
      <w:r w:rsidRPr="00B238A2">
        <w:rPr>
          <w:rFonts w:ascii="Arial" w:hAnsi="Arial" w:cs="Arial"/>
          <w:b/>
          <w:lang w:val="es-ES_tradnl" w:eastAsia="es-ES"/>
        </w:rPr>
        <w:t>Garantía de cumplimiento de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garantiza el correcto cumplimiento y fiel ejecución del presente Contrato en todas sus partes con la boleta de garantía Nº ___________________emitida por el Banco _______________________, con vigencia hasta el _______________________</w:t>
      </w:r>
      <w:r w:rsidRPr="00B238A2">
        <w:rPr>
          <w:rFonts w:ascii="Arial" w:hAnsi="Arial" w:cs="Arial"/>
          <w:i/>
          <w:lang w:val="es-ES_tradnl" w:eastAsia="es-ES"/>
        </w:rPr>
        <w:t>,</w:t>
      </w:r>
      <w:r w:rsidRPr="00B238A2">
        <w:rPr>
          <w:rFonts w:ascii="Arial" w:hAnsi="Arial" w:cs="Arial"/>
          <w:lang w:val="es-ES_tradnl" w:eastAsia="es-ES"/>
        </w:rPr>
        <w:t xml:space="preserve">a la orden de Yacimientos Petrolíferos Fiscales Bolivianos, por la suma de Bs________________ (__________________________ Bolivianos),equivalente al siete por ciento (7%) del monto total del Contrato, con las características de renovable, irrevocable y de ejecución inmediata. </w:t>
      </w:r>
    </w:p>
    <w:p w:rsidR="00B238A2" w:rsidRPr="00B238A2" w:rsidRDefault="00B238A2" w:rsidP="00B238A2">
      <w:pPr>
        <w:spacing w:before="120" w:after="120"/>
        <w:ind w:right="-7"/>
        <w:jc w:val="both"/>
        <w:outlineLvl w:val="1"/>
        <w:rPr>
          <w:rFonts w:ascii="Arial" w:hAnsi="Arial" w:cs="Arial"/>
          <w:lang w:val="es-BO" w:eastAsia="es-ES"/>
        </w:rPr>
      </w:pPr>
      <w:r w:rsidRPr="00B238A2">
        <w:rPr>
          <w:rFonts w:ascii="Arial" w:hAnsi="Arial" w:cs="Arial"/>
          <w:lang w:val="es-BO" w:eastAsia="es-ES"/>
        </w:rPr>
        <w:t xml:space="preserve">Cualquier incumplimiento contractual en que incurra el </w:t>
      </w:r>
      <w:r w:rsidRPr="00B238A2">
        <w:rPr>
          <w:rFonts w:ascii="Arial" w:hAnsi="Arial" w:cs="Arial"/>
          <w:b/>
          <w:lang w:val="es-BO" w:eastAsia="es-ES"/>
        </w:rPr>
        <w:t>PROVEEDOR</w:t>
      </w:r>
      <w:r w:rsidRPr="00B238A2">
        <w:rPr>
          <w:rFonts w:ascii="Arial" w:hAnsi="Arial" w:cs="Arial"/>
          <w:lang w:val="es-BO" w:eastAsia="es-ES"/>
        </w:rPr>
        <w:t xml:space="preserve">, dará lugar a la ejecución de la boleta de garantía antes mencionada en favor de la </w:t>
      </w:r>
      <w:r w:rsidRPr="00B238A2">
        <w:rPr>
          <w:rFonts w:ascii="Arial" w:hAnsi="Arial" w:cs="Arial"/>
          <w:b/>
          <w:lang w:val="es-BO" w:eastAsia="es-ES"/>
        </w:rPr>
        <w:t>ENTIDAD</w:t>
      </w:r>
      <w:r w:rsidRPr="00B238A2">
        <w:rPr>
          <w:rFonts w:ascii="Arial" w:hAnsi="Arial" w:cs="Arial"/>
          <w:lang w:val="es-BO" w:eastAsia="es-ES"/>
        </w:rPr>
        <w:t xml:space="preserve"> a su sólo requerimiento, sin necesidad de ningún trámite o acción judicial.</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tiene la obligación de mantener actualizada la garantía de cumplimiento de Contrato, cuantas veces lo requiera la </w:t>
      </w:r>
      <w:r w:rsidRPr="00B238A2">
        <w:rPr>
          <w:rFonts w:ascii="Arial" w:hAnsi="Arial" w:cs="Arial"/>
          <w:b/>
          <w:lang w:val="es-ES_tradnl" w:eastAsia="es-ES"/>
        </w:rPr>
        <w:t>ENTIDAD</w:t>
      </w:r>
      <w:r w:rsidRPr="00B238A2">
        <w:rPr>
          <w:rFonts w:ascii="Arial" w:hAnsi="Arial" w:cs="Arial"/>
          <w:lang w:val="es-ES_tradnl" w:eastAsia="es-ES"/>
        </w:rPr>
        <w:t xml:space="preserve"> por razones justificadas.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 llevará el control directo de vigencia de la misma bajo su responsabilidad, dicha garantía estará vigente hasta 60 (sesenta) días calendario adicionales a partir de la recepción de la Adquisición</w:t>
      </w:r>
      <w:r w:rsidRPr="00B238A2">
        <w:rPr>
          <w:rFonts w:ascii="Arial" w:hAnsi="Arial" w:cs="Arial"/>
          <w:b/>
          <w:lang w:val="es-ES_tradnl" w:eastAsia="es-ES"/>
        </w:rPr>
        <w:t>.</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DÉCIMA TERCERA.- (MOROSIDAD Y SUS PENALIDADES)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Queda convenido entre las Partes, que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se obliga a cumplir con lo estipulado en las especificaciones técnicas y en la cláusula (Vigencia y Plazo del Contrato), caso contrario la </w:t>
      </w:r>
      <w:r w:rsidRPr="00B238A2">
        <w:rPr>
          <w:rFonts w:ascii="Arial" w:hAnsi="Arial" w:cs="Arial"/>
          <w:b/>
          <w:lang w:val="es-ES_tradnl" w:eastAsia="es-ES"/>
        </w:rPr>
        <w:t>ENTIDAD</w:t>
      </w:r>
      <w:r w:rsidRPr="00B238A2">
        <w:rPr>
          <w:rFonts w:ascii="Arial" w:hAnsi="Arial" w:cs="Arial"/>
          <w:lang w:val="es-ES_tradnl" w:eastAsia="es-ES"/>
        </w:rPr>
        <w:t xml:space="preserve"> aplicará una multa equivalente al </w:t>
      </w:r>
      <w:r w:rsidRPr="00B238A2">
        <w:rPr>
          <w:rFonts w:ascii="Arial" w:hAnsi="Arial" w:cs="Arial"/>
          <w:i/>
          <w:u w:val="single"/>
          <w:lang w:val="es-ES_tradnl" w:eastAsia="es-ES"/>
        </w:rPr>
        <w:t>numeral</w:t>
      </w:r>
      <w:r w:rsidRPr="00B238A2">
        <w:rPr>
          <w:rFonts w:ascii="Arial" w:hAnsi="Arial" w:cs="Arial"/>
          <w:u w:val="single"/>
          <w:lang w:val="es-ES_tradnl" w:eastAsia="es-ES"/>
        </w:rPr>
        <w:t>%</w:t>
      </w:r>
      <w:r w:rsidRPr="00B238A2">
        <w:rPr>
          <w:rFonts w:ascii="Arial" w:hAnsi="Arial" w:cs="Arial"/>
          <w:i/>
          <w:u w:val="single"/>
          <w:lang w:val="es-ES_tradnl" w:eastAsia="es-ES"/>
        </w:rPr>
        <w:t>(literal</w:t>
      </w:r>
      <w:r w:rsidRPr="00B238A2">
        <w:rPr>
          <w:rFonts w:ascii="Arial" w:hAnsi="Arial" w:cs="Arial"/>
          <w:lang w:val="es-ES_tradnl" w:eastAsia="es-ES"/>
        </w:rPr>
        <w:t xml:space="preserve"> por ciento) sobre el monto total del Contrato, por cada día calendario de retraso.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De establecer la </w:t>
      </w:r>
      <w:r w:rsidRPr="00B238A2">
        <w:rPr>
          <w:rFonts w:ascii="Arial" w:hAnsi="Arial" w:cs="Arial"/>
          <w:b/>
          <w:lang w:val="es-ES_tradnl" w:eastAsia="es-ES"/>
        </w:rPr>
        <w:t>ENTIDAD</w:t>
      </w:r>
      <w:r w:rsidRPr="00B238A2">
        <w:rPr>
          <w:rFonts w:ascii="Arial" w:hAnsi="Arial" w:cs="Arial"/>
          <w:lang w:val="es-ES_tradnl" w:eastAsia="es-ES"/>
        </w:rPr>
        <w:t xml:space="preserve"> que por la aplicación de multas por mora se ha llegado al límite del 10% (diez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podrá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 xml:space="preserve">De establecer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 xml:space="preserve"> que por la aplicación de multas por mora se ha llegado al límite del 20% (veinte por ciento) del monto total del Contrato, la </w:t>
      </w:r>
      <w:r w:rsidRPr="00B238A2">
        <w:rPr>
          <w:rFonts w:ascii="Arial" w:hAnsi="Arial" w:cs="Arial"/>
          <w:b/>
          <w:lang w:eastAsia="es-ES"/>
        </w:rPr>
        <w:t>ENTIDAD</w:t>
      </w:r>
      <w:r w:rsidRPr="00B238A2">
        <w:rPr>
          <w:rFonts w:ascii="Arial" w:hAnsi="Arial" w:cs="Arial"/>
          <w:lang w:eastAsia="es-ES"/>
        </w:rPr>
        <w:t xml:space="preserve"> deberá iniciar el proceso de resolución del Contrato, conforme a lo estipulado en la cláusula (Terminación del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t xml:space="preserve">Las multas serán cobradas mediante descuentos establecidos expresamente por la </w:t>
      </w:r>
      <w:r w:rsidRPr="00B238A2">
        <w:rPr>
          <w:rFonts w:ascii="Arial" w:hAnsi="Arial" w:cs="Arial"/>
          <w:b/>
          <w:bCs/>
          <w:lang w:eastAsia="es-ES"/>
        </w:rPr>
        <w:t>ENTIDAD</w:t>
      </w:r>
      <w:r w:rsidRPr="00B238A2">
        <w:rPr>
          <w:rFonts w:ascii="Arial" w:hAnsi="Arial" w:cs="Arial"/>
          <w:lang w:eastAsia="es-ES"/>
        </w:rPr>
        <w:t>,</w:t>
      </w:r>
      <w:r w:rsidRPr="00B238A2">
        <w:rPr>
          <w:rFonts w:ascii="Arial" w:hAnsi="Arial" w:cs="Arial"/>
          <w:lang w:val="es-ES_tradnl" w:eastAsia="es-ES"/>
        </w:rPr>
        <w:t xml:space="preserve"> con base en el informe específico y documentado</w:t>
      </w:r>
      <w:r w:rsidRPr="00B238A2">
        <w:rPr>
          <w:rFonts w:ascii="Arial" w:hAnsi="Arial" w:cs="Arial"/>
          <w:lang w:eastAsia="es-ES"/>
        </w:rPr>
        <w:t xml:space="preserve"> de los pagos o liquidación final, sin perjuicio de que </w:t>
      </w: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eastAsia="es-ES"/>
        </w:rPr>
        <w:t>ejecute la garantía de cumplimiento de Contrato y gestione el resarcimiento de daños y perjuicios por medio de la jurisdicción coactiva fiscal por la naturaleza del Contrato, conforme lo establecido en el Artículo 47 de la Ley 1178.</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eastAsia="es-ES"/>
        </w:rPr>
        <w:t>DÉCIMA CUARTA.- (NOTIFICACIONES)</w:t>
      </w:r>
    </w:p>
    <w:p w:rsidR="00B238A2" w:rsidRPr="00B238A2" w:rsidRDefault="00B238A2" w:rsidP="00B238A2">
      <w:pPr>
        <w:widowControl w:val="0"/>
        <w:numPr>
          <w:ilvl w:val="1"/>
          <w:numId w:val="0"/>
        </w:numPr>
        <w:tabs>
          <w:tab w:val="num" w:pos="284"/>
        </w:tabs>
        <w:spacing w:before="120" w:after="120"/>
        <w:ind w:left="708" w:hanging="719"/>
        <w:jc w:val="both"/>
        <w:rPr>
          <w:rFonts w:ascii="Arial" w:hAnsi="Arial" w:cs="Arial"/>
          <w:lang w:val="es-ES_tradnl" w:eastAsia="es-ES"/>
        </w:rPr>
      </w:pPr>
      <w:r w:rsidRPr="00B238A2">
        <w:rPr>
          <w:rFonts w:ascii="Arial" w:hAnsi="Arial" w:cs="Arial"/>
          <w:b/>
          <w:lang w:val="es-ES_tradnl" w:eastAsia="es-ES"/>
        </w:rPr>
        <w:t>14.1</w:t>
      </w:r>
      <w:r w:rsidRPr="00B238A2">
        <w:rPr>
          <w:rFonts w:ascii="Arial" w:hAnsi="Arial" w:cs="Arial"/>
          <w:lang w:val="es-ES_tradnl" w:eastAsia="es-ES"/>
        </w:rPr>
        <w:tab/>
        <w:t>Las notificaciones que se cursen entre las Partes tendrán validez siempre que se envíen mediante nota por escrito, correo electrónico (e-mail), facsímile, fax u otro medio de comunicación que deje constancia documental escrita con confirmación en forma directa, a las direcciones que se indican a continuación:</w:t>
      </w:r>
    </w:p>
    <w:tbl>
      <w:tblPr>
        <w:tblW w:w="8801" w:type="dxa"/>
        <w:tblInd w:w="779" w:type="dxa"/>
        <w:tblLayout w:type="fixed"/>
        <w:tblCellMar>
          <w:left w:w="70" w:type="dxa"/>
          <w:right w:w="70" w:type="dxa"/>
        </w:tblCellMar>
        <w:tblLook w:val="0000" w:firstRow="0" w:lastRow="0" w:firstColumn="0" w:lastColumn="0" w:noHBand="0" w:noVBand="0"/>
      </w:tblPr>
      <w:tblGrid>
        <w:gridCol w:w="4511"/>
        <w:gridCol w:w="4290"/>
      </w:tblGrid>
      <w:tr w:rsidR="00B238A2" w:rsidRPr="00B238A2" w:rsidTr="007C754D">
        <w:trPr>
          <w:trHeight w:val="237"/>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 xml:space="preserve">ENTIDAD </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left="180" w:hanging="180"/>
              <w:jc w:val="center"/>
              <w:rPr>
                <w:rFonts w:ascii="Arial" w:hAnsi="Arial" w:cs="Arial"/>
                <w:b/>
                <w:lang w:val="es-ES_tradnl" w:eastAsia="es-ES"/>
              </w:rPr>
            </w:pPr>
            <w:r w:rsidRPr="00B238A2">
              <w:rPr>
                <w:rFonts w:ascii="Arial" w:hAnsi="Arial" w:cs="Arial"/>
                <w:b/>
                <w:lang w:val="es-ES_tradnl" w:eastAsia="es-ES"/>
              </w:rPr>
              <w:t>CONTRATISTA</w:t>
            </w:r>
          </w:p>
        </w:tc>
      </w:tr>
      <w:tr w:rsidR="00B238A2" w:rsidRPr="00B238A2" w:rsidTr="007C754D">
        <w:trPr>
          <w:trHeight w:val="1505"/>
        </w:trPr>
        <w:tc>
          <w:tcPr>
            <w:tcW w:w="4511"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E-mail:</w:t>
            </w:r>
            <w:r w:rsidRPr="00B238A2">
              <w:rPr>
                <w:rFonts w:ascii="Arial" w:hAnsi="Arial" w:cs="Arial"/>
                <w:lang w:val="es-BO" w:eastAsia="es-ES"/>
              </w:rPr>
              <w:t xml:space="preserve"> _________________________</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Attn.:</w:t>
            </w:r>
            <w:r w:rsidRPr="00B238A2">
              <w:rPr>
                <w:rFonts w:ascii="Arial" w:hAnsi="Arial" w:cs="Arial"/>
                <w:lang w:val="es-BO" w:eastAsia="es-ES"/>
              </w:rPr>
              <w:t xml:space="preserve"> __________________________</w:t>
            </w:r>
          </w:p>
          <w:p w:rsidR="00B238A2" w:rsidRPr="00B238A2" w:rsidRDefault="00B238A2" w:rsidP="00B238A2">
            <w:pPr>
              <w:widowControl w:val="0"/>
              <w:ind w:left="180" w:hanging="180"/>
              <w:jc w:val="both"/>
              <w:rPr>
                <w:rFonts w:ascii="Arial" w:hAnsi="Arial" w:cs="Arial"/>
                <w:lang w:val="es-ES_tradnl" w:eastAsia="es-ES"/>
              </w:rPr>
            </w:pPr>
            <w:r w:rsidRPr="00B238A2">
              <w:rPr>
                <w:rFonts w:ascii="Arial" w:hAnsi="Arial" w:cs="Arial"/>
                <w:lang w:val="es-ES_tradnl" w:eastAsia="es-ES"/>
              </w:rPr>
              <w:t>___________  – Bolivia</w:t>
            </w:r>
          </w:p>
        </w:tc>
        <w:tc>
          <w:tcPr>
            <w:tcW w:w="4290" w:type="dxa"/>
            <w:tcBorders>
              <w:top w:val="single" w:sz="4" w:space="0" w:color="auto"/>
              <w:left w:val="single" w:sz="4" w:space="0" w:color="auto"/>
              <w:bottom w:val="single" w:sz="4" w:space="0" w:color="auto"/>
              <w:right w:val="single" w:sz="4" w:space="0" w:color="auto"/>
            </w:tcBorders>
          </w:tcPr>
          <w:p w:rsidR="00B238A2" w:rsidRPr="00B238A2" w:rsidRDefault="00B238A2" w:rsidP="00B238A2">
            <w:pPr>
              <w:widowControl w:val="0"/>
              <w:ind w:hanging="45"/>
              <w:jc w:val="both"/>
              <w:rPr>
                <w:rFonts w:ascii="Arial" w:hAnsi="Arial" w:cs="Arial"/>
                <w:lang w:val="es-ES_tradnl" w:eastAsia="es-ES"/>
              </w:rPr>
            </w:pPr>
            <w:r w:rsidRPr="00B238A2">
              <w:rPr>
                <w:rFonts w:ascii="Arial" w:hAnsi="Arial" w:cs="Arial"/>
                <w:b/>
                <w:lang w:val="es-ES_tradnl" w:eastAsia="es-ES"/>
              </w:rPr>
              <w:t>Domicilio:</w:t>
            </w:r>
            <w:r w:rsidRPr="00B238A2">
              <w:rPr>
                <w:rFonts w:ascii="Arial" w:hAnsi="Arial" w:cs="Arial"/>
                <w:lang w:val="es-ES_tradnl" w:eastAsia="es-ES"/>
              </w:rPr>
              <w:t xml:space="preserve"> ___________________ </w:t>
            </w:r>
          </w:p>
          <w:p w:rsidR="00B238A2" w:rsidRPr="00B238A2" w:rsidRDefault="00B238A2" w:rsidP="00B238A2">
            <w:pPr>
              <w:widowControl w:val="0"/>
              <w:ind w:left="180" w:hanging="180"/>
              <w:jc w:val="both"/>
              <w:rPr>
                <w:rFonts w:ascii="Arial" w:hAnsi="Arial" w:cs="Arial"/>
                <w:lang w:val="es-BO" w:eastAsia="es-ES"/>
              </w:rPr>
            </w:pPr>
            <w:r w:rsidRPr="00B238A2">
              <w:rPr>
                <w:rFonts w:ascii="Arial" w:hAnsi="Arial" w:cs="Arial"/>
                <w:b/>
                <w:lang w:val="es-BO" w:eastAsia="es-ES"/>
              </w:rPr>
              <w:t>N° Telf.:</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BO" w:eastAsia="es-ES"/>
              </w:rPr>
            </w:pPr>
            <w:r w:rsidRPr="00B238A2">
              <w:rPr>
                <w:rFonts w:ascii="Arial" w:hAnsi="Arial" w:cs="Arial"/>
                <w:b/>
                <w:lang w:val="es-BO" w:eastAsia="es-ES"/>
              </w:rPr>
              <w:t>N° Cel.:</w:t>
            </w:r>
            <w:r w:rsidRPr="00B238A2">
              <w:rPr>
                <w:rFonts w:ascii="Arial" w:hAnsi="Arial" w:cs="Arial"/>
                <w:lang w:val="es-BO" w:eastAsia="es-ES"/>
              </w:rPr>
              <w:t xml:space="preserve"> _________________________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E-mail:</w:t>
            </w:r>
            <w:r w:rsidRPr="00B238A2">
              <w:rPr>
                <w:rFonts w:ascii="Arial" w:hAnsi="Arial" w:cs="Arial"/>
                <w:lang w:val="es-ES_tradnl" w:eastAsia="es-ES"/>
              </w:rPr>
              <w:t xml:space="preserve"> 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b/>
                <w:lang w:val="es-ES_tradnl" w:eastAsia="es-ES"/>
              </w:rPr>
              <w:t>Attn.:</w:t>
            </w:r>
            <w:r w:rsidRPr="00B238A2">
              <w:rPr>
                <w:rFonts w:ascii="Arial" w:hAnsi="Arial" w:cs="Arial"/>
                <w:lang w:val="es-ES_tradnl" w:eastAsia="es-ES"/>
              </w:rPr>
              <w:t xml:space="preserve"> ________________________</w:t>
            </w:r>
          </w:p>
          <w:p w:rsidR="00B238A2" w:rsidRPr="00B238A2" w:rsidRDefault="00B238A2" w:rsidP="00B238A2">
            <w:pPr>
              <w:autoSpaceDE w:val="0"/>
              <w:autoSpaceDN w:val="0"/>
              <w:adjustRightInd w:val="0"/>
              <w:ind w:left="180" w:hanging="180"/>
              <w:rPr>
                <w:rFonts w:ascii="Arial" w:hAnsi="Arial" w:cs="Arial"/>
                <w:lang w:val="es-ES_tradnl" w:eastAsia="es-ES"/>
              </w:rPr>
            </w:pPr>
            <w:r w:rsidRPr="00B238A2">
              <w:rPr>
                <w:rFonts w:ascii="Arial" w:hAnsi="Arial" w:cs="Arial"/>
                <w:lang w:val="es-ES_tradnl" w:eastAsia="es-ES"/>
              </w:rPr>
              <w:t>___________ – Bolivia</w:t>
            </w:r>
          </w:p>
        </w:tc>
      </w:tr>
    </w:tbl>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lang w:val="es-ES_tradnl" w:eastAsia="es-ES"/>
        </w:rPr>
        <w:t>14.2</w:t>
      </w:r>
      <w:r w:rsidRPr="00B238A2">
        <w:rPr>
          <w:rFonts w:ascii="Arial" w:hAnsi="Arial" w:cs="Arial"/>
          <w:lang w:val="es-ES_tradnl" w:eastAsia="es-ES"/>
        </w:rPr>
        <w:tab/>
        <w:t xml:space="preserve">Cualquier comunicación o notificación que tengan que darse las Partes bajo este Contrato y que no estén referidas a su </w:t>
      </w:r>
      <w:r w:rsidRPr="00B238A2">
        <w:rPr>
          <w:rFonts w:ascii="Arial" w:hAnsi="Arial" w:cs="Arial"/>
          <w:lang w:val="es-BO"/>
        </w:rPr>
        <w:t>administración, seguimiento y ejecución a los asuntos operativos</w:t>
      </w:r>
      <w:r w:rsidRPr="00B238A2">
        <w:rPr>
          <w:rFonts w:ascii="Arial" w:hAnsi="Arial" w:cs="Arial"/>
          <w:lang w:val="es-ES_tradnl" w:eastAsia="es-ES"/>
        </w:rPr>
        <w:t>, será enviada al domicilio que se hace constar en la cláusula Primera del presente Contrato.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14.3</w:t>
      </w:r>
      <w:r w:rsidRPr="00B238A2">
        <w:rPr>
          <w:rFonts w:ascii="Arial" w:hAnsi="Arial" w:cs="Arial"/>
          <w:lang w:val="es-ES_tradnl" w:eastAsia="es-ES"/>
        </w:rPr>
        <w:t>   Toda notificación o comunicación del presente Contrato se considerará recibida en la fecha y hora en que se haya realizado.</w:t>
      </w:r>
    </w:p>
    <w:p w:rsidR="00B238A2" w:rsidRPr="00B238A2" w:rsidRDefault="00B238A2" w:rsidP="00B238A2">
      <w:pPr>
        <w:spacing w:after="120"/>
        <w:ind w:left="567" w:hanging="567"/>
        <w:jc w:val="both"/>
        <w:rPr>
          <w:rFonts w:ascii="Arial" w:hAnsi="Arial" w:cs="Arial"/>
          <w:lang w:val="es-ES_tradnl" w:eastAsia="es-ES"/>
        </w:rPr>
      </w:pPr>
      <w:r w:rsidRPr="00B238A2">
        <w:rPr>
          <w:rFonts w:ascii="Arial" w:hAnsi="Arial" w:cs="Arial"/>
          <w:b/>
          <w:bCs/>
          <w:lang w:val="es-ES_tradnl" w:eastAsia="es-ES"/>
        </w:rPr>
        <w:t>14.4.  </w:t>
      </w:r>
      <w:r w:rsidRPr="00B238A2">
        <w:rPr>
          <w:rFonts w:ascii="Arial" w:hAnsi="Arial" w:cs="Arial"/>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B238A2" w:rsidRPr="00B238A2" w:rsidRDefault="00B238A2" w:rsidP="00B238A2">
      <w:pPr>
        <w:spacing w:after="120"/>
        <w:ind w:left="567" w:hanging="567"/>
        <w:jc w:val="both"/>
        <w:rPr>
          <w:rFonts w:ascii="Arial" w:hAnsi="Arial" w:cs="Arial"/>
          <w:b/>
          <w:bCs/>
          <w:lang w:val="es-ES_tradnl" w:eastAsia="es-ES"/>
        </w:rPr>
      </w:pPr>
      <w:r w:rsidRPr="00B238A2">
        <w:rPr>
          <w:rFonts w:ascii="Arial" w:hAnsi="Arial" w:cs="Arial"/>
          <w:b/>
          <w:bCs/>
          <w:lang w:val="es-ES_tradnl" w:eastAsia="es-ES"/>
        </w:rPr>
        <w:t>14.5.  </w:t>
      </w:r>
      <w:r w:rsidRPr="00B238A2">
        <w:rPr>
          <w:rFonts w:ascii="Arial" w:hAnsi="Arial" w:cs="Arial"/>
          <w:lang w:val="es-ES_tradnl" w:eastAsia="es-ES"/>
        </w:rPr>
        <w:t>En caso de no encontrarse el domicilio establecido en la cláusula Primera del presente Contrato, o el señalado en la presente cláusula o los mismos resultaren inexistentes, éste hecho será representado por un Notario de Fe Pública, acto que surtirá efectos inmediatos sin necesidad de trámite adicional y se tendrá por realizada la notificación.</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QUINTA.- (RECEPCIÓN Y VERIFICACIÓN)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i/>
          <w:u w:val="single"/>
          <w:lang w:val="es-ES_tradnl" w:eastAsia="es-ES"/>
        </w:rPr>
        <w:t>El Responsable o Comité de Recepción</w:t>
      </w:r>
      <w:r w:rsidRPr="00B238A2">
        <w:rPr>
          <w:rFonts w:ascii="Arial" w:hAnsi="Arial" w:cs="Arial"/>
          <w:lang w:val="es-ES_tradnl" w:eastAsia="es-ES"/>
        </w:rPr>
        <w:t xml:space="preserve"> conjuntamente con un representante debidamente acreditado del </w:t>
      </w:r>
      <w:r w:rsidRPr="00B238A2">
        <w:rPr>
          <w:rFonts w:ascii="Arial" w:hAnsi="Arial" w:cs="Arial"/>
          <w:b/>
          <w:lang w:val="es-ES_tradnl" w:eastAsia="es-ES"/>
        </w:rPr>
        <w:t>PROVEEDOR</w:t>
      </w:r>
      <w:r w:rsidRPr="00B238A2">
        <w:rPr>
          <w:rFonts w:ascii="Arial" w:hAnsi="Arial" w:cs="Arial"/>
          <w:lang w:val="es-ES_tradnl" w:eastAsia="es-ES"/>
        </w:rPr>
        <w:t xml:space="preserve">, tendrán la función de efectuar la recepción de la Adquisición, previa conformidad de la </w:t>
      </w:r>
      <w:r w:rsidRPr="00B238A2">
        <w:rPr>
          <w:rFonts w:ascii="Arial" w:hAnsi="Arial" w:cs="Arial"/>
          <w:b/>
          <w:lang w:val="es-ES_tradnl" w:eastAsia="es-ES"/>
        </w:rPr>
        <w:t>ENTIDAD</w:t>
      </w:r>
      <w:r w:rsidRPr="00B238A2">
        <w:rPr>
          <w:rFonts w:ascii="Arial" w:hAnsi="Arial" w:cs="Arial"/>
          <w:lang w:val="es-ES_tradnl" w:eastAsia="es-ES"/>
        </w:rPr>
        <w:t xml:space="preserve"> elaborándose un acta de recepción en la cual se identifique la cantidad recibida y el cumplimiento de las especificaciones técnicas.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Si se encontraran defectos o daños en la Adquisición no se procederá a la emisión del acta de recepción en tanto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no subsane lo observado. El </w:t>
      </w:r>
      <w:r w:rsidRPr="00B238A2">
        <w:rPr>
          <w:rFonts w:ascii="Arial" w:hAnsi="Arial" w:cs="Arial"/>
          <w:b/>
          <w:lang w:val="es-ES_tradnl" w:eastAsia="es-ES"/>
        </w:rPr>
        <w:t>PROVEEDOR</w:t>
      </w:r>
      <w:r w:rsidRPr="00B238A2">
        <w:rPr>
          <w:rFonts w:ascii="Arial" w:hAnsi="Arial" w:cs="Arial"/>
          <w:lang w:val="es-ES_tradnl" w:eastAsia="es-ES"/>
        </w:rPr>
        <w:t xml:space="preserve"> deberá reemplazar la Adquisición observada por otra de iguales o mejores características en un plazo máximo de</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corriendo por su cuenta el transporte y lo que conlleve realizar el cambio. </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SEXTA.- (RESPONSABILIDADES Y OBLIGACIONES DEL 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se compromete a cumplir con las siguientes responsabilidades y obligaciones, que son de carácter enunciativo y no limitativo:</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b/>
          <w:lang w:val="es-ES_tradnl" w:eastAsia="es-ES"/>
        </w:rPr>
        <w:t>16.1</w:t>
      </w:r>
      <w:r w:rsidRPr="00B238A2">
        <w:rPr>
          <w:rFonts w:ascii="Arial" w:hAnsi="Arial" w:cs="Arial"/>
          <w:b/>
          <w:lang w:val="es-ES_tradnl" w:eastAsia="es-ES"/>
        </w:rPr>
        <w:tab/>
        <w:t>Responsabilidades:</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a)</w:t>
      </w:r>
      <w:r w:rsidRPr="00B238A2">
        <w:rPr>
          <w:rFonts w:ascii="Arial" w:hAnsi="Arial" w:cs="Arial"/>
          <w:lang w:val="es-ES_tradnl" w:eastAsia="es-ES"/>
        </w:rPr>
        <w:tab/>
        <w:t xml:space="preserve">Cumplir con el presente Contrato.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b)</w:t>
      </w:r>
      <w:r w:rsidRPr="00B238A2">
        <w:rPr>
          <w:rFonts w:ascii="Arial" w:hAnsi="Arial" w:cs="Arial"/>
          <w:lang w:val="es-ES_tradnl" w:eastAsia="es-ES"/>
        </w:rPr>
        <w:tab/>
        <w:t xml:space="preserve">No podrá entregar la Adquisición con bienes usados o defectuosos, debiendo en su caso </w:t>
      </w:r>
      <w:r w:rsidRPr="00B238A2">
        <w:rPr>
          <w:rFonts w:ascii="Arial" w:hAnsi="Arial" w:cs="Arial"/>
          <w:lang w:val="es-ES_tradnl" w:eastAsia="es-ES"/>
        </w:rPr>
        <w:lastRenderedPageBreak/>
        <w:t xml:space="preserve">ser sustituidos a su costo, dentro del plazo máximo de </w:t>
      </w:r>
      <w:r w:rsidRPr="00B238A2">
        <w:rPr>
          <w:rFonts w:ascii="Arial" w:hAnsi="Arial" w:cs="Arial"/>
          <w:i/>
          <w:u w:val="single"/>
          <w:lang w:val="es-ES_tradnl" w:eastAsia="es-ES"/>
        </w:rPr>
        <w:t>numeral (literal)</w:t>
      </w:r>
      <w:r w:rsidRPr="00B238A2">
        <w:rPr>
          <w:rFonts w:ascii="Arial" w:hAnsi="Arial" w:cs="Arial"/>
          <w:lang w:val="es-ES_tradnl" w:eastAsia="es-ES"/>
        </w:rPr>
        <w:t xml:space="preserve"> días calendario, impostergablemente.</w:t>
      </w:r>
    </w:p>
    <w:p w:rsidR="00B238A2" w:rsidRPr="00B238A2" w:rsidRDefault="00B238A2" w:rsidP="00B238A2">
      <w:pPr>
        <w:widowControl w:val="0"/>
        <w:tabs>
          <w:tab w:val="num" w:pos="720"/>
        </w:tabs>
        <w:spacing w:before="120" w:after="120"/>
        <w:ind w:left="1134" w:hanging="984"/>
        <w:jc w:val="both"/>
        <w:rPr>
          <w:rFonts w:ascii="Arial" w:hAnsi="Arial" w:cs="Arial"/>
          <w:b/>
          <w:lang w:val="es-ES_tradnl" w:eastAsia="es-ES"/>
        </w:rPr>
      </w:pPr>
      <w:r w:rsidRPr="00B238A2">
        <w:rPr>
          <w:rFonts w:ascii="Arial" w:hAnsi="Arial" w:cs="Arial"/>
          <w:lang w:val="es-ES_tradnl" w:eastAsia="es-ES"/>
        </w:rPr>
        <w:tab/>
      </w:r>
      <w:r w:rsidRPr="00B238A2">
        <w:rPr>
          <w:rFonts w:ascii="Arial" w:hAnsi="Arial" w:cs="Arial"/>
          <w:b/>
          <w:lang w:val="es-ES_tradnl" w:eastAsia="es-ES"/>
        </w:rPr>
        <w:t>c)</w:t>
      </w:r>
      <w:r w:rsidRPr="00B238A2">
        <w:rPr>
          <w:rFonts w:ascii="Arial" w:hAnsi="Arial" w:cs="Arial"/>
          <w:lang w:val="es-ES_tradnl" w:eastAsia="es-ES"/>
        </w:rPr>
        <w:tab/>
        <w:t xml:space="preserve">Los retrasos por parte de sub-contratistas y/o sub-vendedores, si los hubiera, serán de responsabilidad única y exclusiva del </w:t>
      </w:r>
      <w:r w:rsidRPr="00B238A2">
        <w:rPr>
          <w:rFonts w:ascii="Arial" w:hAnsi="Arial" w:cs="Arial"/>
          <w:b/>
          <w:lang w:val="es-ES_tradnl" w:eastAsia="es-ES"/>
        </w:rPr>
        <w:t>PROVEEDOR.</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d)</w:t>
      </w:r>
      <w:r w:rsidRPr="00B238A2">
        <w:rPr>
          <w:rFonts w:ascii="Arial" w:hAnsi="Arial" w:cs="Arial"/>
          <w:lang w:val="es-ES_tradnl" w:eastAsia="es-ES"/>
        </w:rPr>
        <w:tab/>
        <w:t xml:space="preserve">Mantener exonerada a la </w:t>
      </w:r>
      <w:r w:rsidRPr="00B238A2">
        <w:rPr>
          <w:rFonts w:ascii="Arial" w:hAnsi="Arial" w:cs="Arial"/>
          <w:b/>
          <w:lang w:val="es-ES_tradnl" w:eastAsia="es-ES"/>
        </w:rPr>
        <w:t>ENTIDAD</w:t>
      </w:r>
      <w:r w:rsidRPr="00B238A2">
        <w:rPr>
          <w:rFonts w:ascii="Arial" w:hAnsi="Arial" w:cs="Arial"/>
          <w:lang w:val="es-ES_tradnl" w:eastAsia="es-ES"/>
        </w:rPr>
        <w:t xml:space="preserve"> contra cualquier multa o penalidad de cualquier tipo o naturaleza que fuera impuesta por causa de incumplimiento o infracción de la legislación laboral o social.</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e)</w:t>
      </w:r>
      <w:r w:rsidRPr="00B238A2">
        <w:rPr>
          <w:rFonts w:ascii="Arial" w:hAnsi="Arial" w:cs="Arial"/>
          <w:lang w:val="es-ES_tradnl" w:eastAsia="es-ES"/>
        </w:rPr>
        <w:tab/>
        <w:t xml:space="preserve">Mantener indemne a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contra cualquier hecho o acto originado por la ejecución del Contrato que tenga por efecto responsabilidad por vulneración de la legislación aplicable. </w:t>
      </w:r>
    </w:p>
    <w:p w:rsidR="00B238A2" w:rsidRPr="00B238A2" w:rsidRDefault="00B238A2" w:rsidP="00B238A2">
      <w:pPr>
        <w:widowControl w:val="0"/>
        <w:tabs>
          <w:tab w:val="num" w:pos="720"/>
        </w:tabs>
        <w:spacing w:before="120" w:after="120"/>
        <w:ind w:left="1134" w:hanging="984"/>
        <w:jc w:val="both"/>
        <w:rPr>
          <w:rFonts w:ascii="Arial" w:hAnsi="Arial" w:cs="Arial"/>
          <w:lang w:val="es-ES_tradnl" w:eastAsia="es-ES"/>
        </w:rPr>
      </w:pPr>
      <w:r w:rsidRPr="00B238A2">
        <w:rPr>
          <w:rFonts w:ascii="Arial" w:hAnsi="Arial" w:cs="Arial"/>
          <w:lang w:val="es-ES_tradnl" w:eastAsia="es-ES"/>
        </w:rPr>
        <w:tab/>
      </w:r>
      <w:r w:rsidRPr="00B238A2">
        <w:rPr>
          <w:rFonts w:ascii="Arial" w:hAnsi="Arial" w:cs="Arial"/>
          <w:b/>
          <w:lang w:val="es-ES_tradnl" w:eastAsia="es-ES"/>
        </w:rPr>
        <w:t>f)</w:t>
      </w:r>
      <w:r w:rsidRPr="00B238A2">
        <w:rPr>
          <w:rFonts w:ascii="Arial" w:hAnsi="Arial" w:cs="Arial"/>
          <w:lang w:val="es-ES_tradnl" w:eastAsia="es-ES"/>
        </w:rPr>
        <w:tab/>
        <w:t xml:space="preserve">Cumplir con las obligaciones emergentes del pago de las cargas sociales y tributarias contempladas en su propuesta, en el marco de las leyes vigentes, y presentar a requerimiento de la </w:t>
      </w:r>
      <w:r w:rsidRPr="00B238A2">
        <w:rPr>
          <w:rFonts w:ascii="Arial" w:hAnsi="Arial" w:cs="Arial"/>
          <w:b/>
          <w:lang w:val="es-ES_tradnl" w:eastAsia="es-ES"/>
        </w:rPr>
        <w:t>ENTIDAD</w:t>
      </w:r>
      <w:r w:rsidRPr="00B238A2">
        <w:rPr>
          <w:rFonts w:ascii="Arial" w:hAnsi="Arial" w:cs="Arial"/>
          <w:lang w:val="es-ES_tradnl" w:eastAsia="es-ES"/>
        </w:rPr>
        <w:t xml:space="preserve">, el respaldo correspondiente. </w:t>
      </w:r>
    </w:p>
    <w:p w:rsidR="00B238A2" w:rsidRPr="00B238A2" w:rsidRDefault="00B238A2" w:rsidP="00B238A2">
      <w:pPr>
        <w:widowControl w:val="0"/>
        <w:tabs>
          <w:tab w:val="num" w:pos="720"/>
        </w:tabs>
        <w:spacing w:before="120" w:after="120"/>
        <w:ind w:left="709" w:hanging="709"/>
        <w:jc w:val="both"/>
        <w:rPr>
          <w:rFonts w:ascii="Arial" w:hAnsi="Arial" w:cs="Arial"/>
          <w:b/>
          <w:lang w:val="es-ES_tradnl" w:eastAsia="es-ES"/>
        </w:rPr>
      </w:pPr>
      <w:r w:rsidRPr="00B238A2">
        <w:rPr>
          <w:rFonts w:ascii="Arial" w:hAnsi="Arial" w:cs="Arial"/>
          <w:b/>
          <w:lang w:val="es-ES_tradnl" w:eastAsia="es-ES"/>
        </w:rPr>
        <w:t>16.2</w:t>
      </w:r>
      <w:r w:rsidRPr="00B238A2">
        <w:rPr>
          <w:rFonts w:ascii="Arial" w:hAnsi="Arial" w:cs="Arial"/>
          <w:b/>
          <w:lang w:val="es-ES_tradnl" w:eastAsia="es-ES"/>
        </w:rPr>
        <w:tab/>
        <w:t>Obligaciones:</w:t>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con el objeto del Contrato mediante personal especializado y dentro de las especificaciones técnicas establecidas por la Unidad Solicitante, conforme a padrones y normas técnicas usuales en provisiones de esta naturaleza, garantizando la calidad de la Adquisición.</w:t>
      </w:r>
    </w:p>
    <w:p w:rsidR="00B238A2" w:rsidRPr="00B238A2" w:rsidRDefault="00B238A2" w:rsidP="00B238A2">
      <w:pPr>
        <w:spacing w:before="120" w:after="120"/>
        <w:ind w:left="1134"/>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Realizar la Adquisición conforme a detalle y requerimiento realizado por la </w:t>
      </w:r>
      <w:r w:rsidRPr="00B238A2">
        <w:rPr>
          <w:rFonts w:ascii="Arial" w:hAnsi="Arial" w:cs="Arial"/>
          <w:b/>
          <w:lang w:eastAsia="es-ES"/>
        </w:rPr>
        <w:t>ENTIDAD</w:t>
      </w:r>
      <w:r w:rsidRPr="00B238A2">
        <w:rPr>
          <w:rFonts w:ascii="Arial" w:hAnsi="Arial" w:cs="Arial"/>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val="es-ES_tradnl" w:eastAsia="es-ES"/>
        </w:rPr>
        <w:t>Queda establecido que los precios unitarios consignados en la propuesta adjudicada obligan a cumplir la Adquisición con bienes nuevos y de primera calidad, sin excepción.</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Cumplir y acatar por sí, por su personal y subcontratistas las estipulaciones contenidas en este Contrato y la Ley Aplicable, así como cualquier determinación de orden legal emanadas de autoridades competentes, siendo el </w:t>
      </w:r>
      <w:r w:rsidRPr="00B238A2">
        <w:rPr>
          <w:rFonts w:ascii="Arial" w:hAnsi="Arial" w:cs="Arial"/>
          <w:b/>
          <w:lang w:eastAsia="es-ES"/>
        </w:rPr>
        <w:t>PROVEEDOR</w:t>
      </w:r>
      <w:r w:rsidRPr="00B238A2">
        <w:rPr>
          <w:rFonts w:ascii="Arial" w:hAnsi="Arial" w:cs="Arial"/>
          <w:lang w:eastAsia="es-ES"/>
        </w:rPr>
        <w:t xml:space="preserve"> responsable por los efectos que se originaren de eventuales inobservancias, mencionando de manera enunciativa y no limitativa, lo siguiente: </w:t>
      </w:r>
    </w:p>
    <w:p w:rsidR="00B238A2" w:rsidRPr="00B238A2" w:rsidRDefault="00B238A2" w:rsidP="007D104D">
      <w:pPr>
        <w:numPr>
          <w:ilvl w:val="0"/>
          <w:numId w:val="47"/>
        </w:numPr>
        <w:spacing w:before="120" w:after="120"/>
        <w:ind w:left="1701" w:hanging="567"/>
        <w:contextualSpacing/>
        <w:jc w:val="both"/>
        <w:rPr>
          <w:rFonts w:ascii="Arial" w:hAnsi="Arial" w:cs="Arial"/>
          <w:lang w:eastAsia="es-ES"/>
        </w:rPr>
      </w:pPr>
      <w:r w:rsidRPr="00B238A2">
        <w:rPr>
          <w:rFonts w:ascii="Arial" w:hAnsi="Arial" w:cs="Arial"/>
          <w:lang w:eastAsia="es-ES"/>
        </w:rPr>
        <w:t xml:space="preserve">Toda norma laboral, social, de pensiones, migratoria y la que sea aplicable para posibilitar el correcto, legal y oportuno desenvolvimiento de su personal en territorio boliviano. </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Planear, programar, dirigir y ejecutar la Adquisición con calidad y seguridad a fin de garantizar el pleno cumplimiento del Contrato.</w:t>
      </w:r>
    </w:p>
    <w:p w:rsidR="00B238A2" w:rsidRPr="00B238A2" w:rsidRDefault="00B238A2" w:rsidP="007D104D">
      <w:pPr>
        <w:numPr>
          <w:ilvl w:val="0"/>
          <w:numId w:val="46"/>
        </w:numPr>
        <w:spacing w:before="100" w:beforeAutospacing="1" w:after="240"/>
        <w:ind w:left="1134" w:hanging="425"/>
        <w:contextualSpacing/>
        <w:jc w:val="both"/>
        <w:rPr>
          <w:rFonts w:ascii="Arial" w:hAnsi="Arial" w:cs="Arial"/>
          <w:lang w:eastAsia="es-ES"/>
        </w:rPr>
      </w:pPr>
      <w:r w:rsidRPr="00B238A2">
        <w:rPr>
          <w:rFonts w:ascii="Arial" w:hAnsi="Arial" w:cs="Arial"/>
          <w:lang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B238A2">
        <w:rPr>
          <w:rFonts w:ascii="Arial" w:hAnsi="Arial" w:cs="Arial"/>
          <w:lang w:eastAsia="es-ES"/>
        </w:rPr>
        <w:tab/>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Responder por la supervisión, dirección técnica y administrativa y mano de obra de su personal, necesarias para la Adquisición, siendo para todos los efectos, el </w:t>
      </w:r>
      <w:r w:rsidRPr="00B238A2">
        <w:rPr>
          <w:rFonts w:ascii="Arial" w:hAnsi="Arial" w:cs="Arial"/>
          <w:b/>
          <w:lang w:eastAsia="es-ES"/>
        </w:rPr>
        <w:t>PROVEEDOR</w:t>
      </w:r>
      <w:r w:rsidRPr="00B238A2">
        <w:rPr>
          <w:rFonts w:ascii="Arial" w:hAnsi="Arial" w:cs="Arial"/>
          <w:lang w:eastAsia="es-ES"/>
        </w:rPr>
        <w:t xml:space="preserve"> único y exclusivo responsable.</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Salvaguardar y liberar a la </w:t>
      </w:r>
      <w:r w:rsidRPr="00B238A2">
        <w:rPr>
          <w:rFonts w:ascii="Arial" w:hAnsi="Arial" w:cs="Arial"/>
          <w:b/>
          <w:lang w:eastAsia="es-ES"/>
        </w:rPr>
        <w:t>ENTIDAD</w:t>
      </w:r>
      <w:r w:rsidRPr="00B238A2">
        <w:rPr>
          <w:rFonts w:ascii="Arial" w:hAnsi="Arial" w:cs="Arial"/>
          <w:lang w:eastAsia="es-ES"/>
        </w:rPr>
        <w:t xml:space="preserve"> de la responsabilidad de todos los reclamos, representaciones y procesos judiciales de cualquier naturaleza, relacionados con la Adquisición.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lastRenderedPageBreak/>
        <w:t xml:space="preserve">Responder por los daños o pérdidas causados a la </w:t>
      </w:r>
      <w:r w:rsidRPr="00B238A2">
        <w:rPr>
          <w:rFonts w:ascii="Arial" w:hAnsi="Arial" w:cs="Arial"/>
          <w:b/>
          <w:lang w:eastAsia="es-ES"/>
        </w:rPr>
        <w:t>ENTIDAD</w:t>
      </w:r>
      <w:r w:rsidRPr="00B238A2">
        <w:rPr>
          <w:rFonts w:ascii="Arial" w:hAnsi="Arial" w:cs="Arial"/>
          <w:lang w:eastAsia="es-ES"/>
        </w:rPr>
        <w:t xml:space="preserve"> o a terceros, resultantes de acción u omisión en la Adquisición</w:t>
      </w:r>
      <w:r w:rsidRPr="00B238A2">
        <w:rPr>
          <w:rFonts w:ascii="Arial" w:hAnsi="Arial" w:cs="Arial"/>
          <w:b/>
          <w:lang w:eastAsia="es-ES"/>
        </w:rPr>
        <w:t>.</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Ser único y exclusivo responsable por el cumplimiento de toda norma o modificación de cualquier norma laboral, social o por creación de cualquier bono o beneficio social y/o laboral, incremento salarial, doble aguinaldo u otro que provengan o emanen de la Ley Aplicable.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B238A2">
        <w:rPr>
          <w:rFonts w:ascii="Arial" w:hAnsi="Arial" w:cs="Arial"/>
          <w:b/>
          <w:lang w:eastAsia="es-ES"/>
        </w:rPr>
        <w:t>ENTIDAD</w:t>
      </w:r>
      <w:r w:rsidRPr="00B238A2">
        <w:rPr>
          <w:rFonts w:ascii="Arial" w:hAnsi="Arial" w:cs="Arial"/>
          <w:lang w:eastAsia="es-ES"/>
        </w:rPr>
        <w:t xml:space="preserve"> de cualquier reclamo. </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No utilizar mano de obra de menores de edad en las labores relacionadas con el objeto del presente Contrato, ya sea directa o indirectamente a través de sus proveedores o subcontratistas, dentro de los límites establecidos por la Ley Aplicable. La </w:t>
      </w:r>
      <w:r w:rsidRPr="00B238A2">
        <w:rPr>
          <w:rFonts w:ascii="Arial" w:hAnsi="Arial" w:cs="Arial"/>
          <w:b/>
          <w:lang w:eastAsia="es-ES"/>
        </w:rPr>
        <w:t>ENTIDAD</w:t>
      </w:r>
      <w:r w:rsidRPr="00B238A2">
        <w:rPr>
          <w:rFonts w:ascii="Arial" w:hAnsi="Arial" w:cs="Arial"/>
          <w:lang w:eastAsia="es-ES"/>
        </w:rPr>
        <w:t xml:space="preserve"> podrá pedir al </w:t>
      </w:r>
      <w:r w:rsidRPr="00B238A2">
        <w:rPr>
          <w:rFonts w:ascii="Arial" w:hAnsi="Arial" w:cs="Arial"/>
          <w:b/>
          <w:lang w:eastAsia="es-ES"/>
        </w:rPr>
        <w:t>PROVEEDOR</w:t>
      </w:r>
      <w:r w:rsidRPr="00B238A2">
        <w:rPr>
          <w:rFonts w:ascii="Arial" w:hAnsi="Arial" w:cs="Arial"/>
          <w:lang w:eastAsia="es-ES"/>
        </w:rPr>
        <w:t xml:space="preserve"> en cualquier momento, dentro de la vigencia del presente Contrato, una declaración que certifique el cumplimiento de la presente obligación.</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No involucrarse, ni apoyar ningún tipo de discriminación, sea por raza, grupo o clase social, nacionalidad, región, religión, deficiencia, sexo, orientación sexual, asociación sindical, filiación política o edad al contratar.</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Cumplir las leyes vigentes y los padrones de la industria sobre el horario de trabajo. Todo servicio ejecutado en horas extras, debe ser remunerado o compensado, respetando las normas vigentes.</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Los sueldos pagados a los trabajadores deben obedecer como mínimo, a lo establecido en la Ley Aplicable.</w:t>
      </w:r>
    </w:p>
    <w:p w:rsidR="00B238A2" w:rsidRPr="00B238A2" w:rsidRDefault="00B238A2" w:rsidP="00B238A2">
      <w:pPr>
        <w:spacing w:before="120" w:after="120"/>
        <w:ind w:left="720"/>
        <w:contextualSpacing/>
        <w:jc w:val="both"/>
        <w:rPr>
          <w:rFonts w:ascii="Arial" w:hAnsi="Arial" w:cs="Arial"/>
          <w:lang w:eastAsia="es-ES"/>
        </w:rPr>
      </w:pPr>
      <w:r w:rsidRPr="00B238A2">
        <w:rPr>
          <w:rFonts w:ascii="Arial" w:hAnsi="Arial" w:cs="Arial"/>
          <w:lang w:eastAsia="es-ES"/>
        </w:rPr>
        <w:tab/>
      </w:r>
    </w:p>
    <w:p w:rsidR="00B238A2" w:rsidRPr="00B238A2" w:rsidRDefault="00B238A2" w:rsidP="007D104D">
      <w:pPr>
        <w:numPr>
          <w:ilvl w:val="0"/>
          <w:numId w:val="46"/>
        </w:numPr>
        <w:spacing w:before="120" w:after="120"/>
        <w:ind w:left="1134" w:hanging="425"/>
        <w:contextualSpacing/>
        <w:jc w:val="both"/>
        <w:rPr>
          <w:rFonts w:ascii="Arial" w:hAnsi="Arial" w:cs="Arial"/>
          <w:lang w:eastAsia="es-ES"/>
        </w:rPr>
      </w:pPr>
      <w:r w:rsidRPr="00B238A2">
        <w:rPr>
          <w:rFonts w:ascii="Arial" w:hAnsi="Arial" w:cs="Arial"/>
          <w:lang w:eastAsia="es-ES"/>
        </w:rPr>
        <w:t xml:space="preserve">Mantener a la </w:t>
      </w:r>
      <w:r w:rsidRPr="00B238A2">
        <w:rPr>
          <w:rFonts w:ascii="Arial" w:hAnsi="Arial" w:cs="Arial"/>
          <w:b/>
          <w:lang w:eastAsia="es-ES"/>
        </w:rPr>
        <w:t>ENTIDAD</w:t>
      </w:r>
      <w:r w:rsidRPr="00B238A2">
        <w:rPr>
          <w:rFonts w:ascii="Arial" w:hAnsi="Arial" w:cs="Arial"/>
          <w:lang w:eastAsia="es-ES"/>
        </w:rPr>
        <w:t xml:space="preserve"> exonerada contra cualquier multa o penalidad de cualquier tipo o naturaleza que fuera impuesta por causa de incumplimiento o infracción de la legislación laboral o social.</w:t>
      </w:r>
    </w:p>
    <w:p w:rsidR="00B238A2" w:rsidRPr="00B238A2" w:rsidRDefault="00B238A2" w:rsidP="00B238A2">
      <w:pPr>
        <w:spacing w:before="120" w:after="120"/>
        <w:ind w:left="720"/>
        <w:contextualSpacing/>
        <w:jc w:val="both"/>
        <w:rPr>
          <w:rFonts w:ascii="Arial" w:hAnsi="Arial" w:cs="Arial"/>
          <w:lang w:eastAsia="es-ES"/>
        </w:rPr>
      </w:pPr>
    </w:p>
    <w:p w:rsidR="00B238A2" w:rsidRPr="00B238A2" w:rsidRDefault="00B238A2" w:rsidP="00B238A2">
      <w:pPr>
        <w:spacing w:before="120" w:after="120"/>
        <w:contextualSpacing/>
        <w:jc w:val="both"/>
        <w:rPr>
          <w:rFonts w:ascii="Arial" w:hAnsi="Arial" w:cs="Arial"/>
          <w:lang w:eastAsia="es-ES"/>
        </w:rPr>
      </w:pPr>
      <w:r w:rsidRPr="00B238A2">
        <w:rPr>
          <w:rFonts w:ascii="Arial" w:hAnsi="Arial" w:cs="Arial"/>
          <w:lang w:eastAsia="es-ES"/>
        </w:rPr>
        <w:t>Las demás obligaciones y responsabilidades a su cargo que sin estar expresamente mencionadas, emerjan del presente Contrato.</w:t>
      </w:r>
    </w:p>
    <w:p w:rsidR="00B238A2" w:rsidRPr="00B238A2" w:rsidRDefault="00B238A2" w:rsidP="00B238A2">
      <w:pPr>
        <w:spacing w:before="120" w:after="120"/>
        <w:contextualSpacing/>
        <w:jc w:val="both"/>
        <w:rPr>
          <w:rFonts w:ascii="Arial" w:hAnsi="Arial" w:cs="Arial"/>
          <w:lang w:eastAsia="es-ES"/>
        </w:rPr>
      </w:pP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DÉCIMA SÉPTIMA.- (OBLIGACIONES DE LA ENTIDAD)</w:t>
      </w:r>
    </w:p>
    <w:p w:rsidR="00B238A2" w:rsidRPr="00B238A2" w:rsidRDefault="00B238A2" w:rsidP="00B238A2">
      <w:pPr>
        <w:spacing w:before="120" w:after="120"/>
        <w:ind w:left="709" w:hanging="708"/>
        <w:jc w:val="both"/>
        <w:rPr>
          <w:rFonts w:ascii="Arial" w:hAnsi="Arial" w:cs="Arial"/>
          <w:lang w:eastAsia="es-ES"/>
        </w:rPr>
      </w:pPr>
      <w:r w:rsidRPr="00B238A2">
        <w:rPr>
          <w:rFonts w:ascii="Arial" w:hAnsi="Arial" w:cs="Arial"/>
          <w:lang w:eastAsia="es-ES"/>
        </w:rPr>
        <w:t xml:space="preserve">La </w:t>
      </w:r>
      <w:r w:rsidRPr="00B238A2">
        <w:rPr>
          <w:rFonts w:ascii="Arial" w:hAnsi="Arial" w:cs="Arial"/>
          <w:b/>
          <w:lang w:eastAsia="es-ES"/>
        </w:rPr>
        <w:t>ENTIDAD</w:t>
      </w:r>
      <w:r w:rsidRPr="00B238A2">
        <w:rPr>
          <w:rFonts w:ascii="Arial" w:hAnsi="Arial" w:cs="Arial"/>
          <w:lang w:eastAsia="es-ES"/>
        </w:rPr>
        <w:t xml:space="preserve"> se obliga en su sentido más amplio a cumplir con las siguientes obligaciones:</w:t>
      </w:r>
    </w:p>
    <w:p w:rsidR="00B238A2" w:rsidRPr="00B238A2" w:rsidRDefault="00B238A2" w:rsidP="00B238A2">
      <w:pPr>
        <w:spacing w:before="120" w:after="120"/>
        <w:ind w:left="709" w:hanging="709"/>
        <w:jc w:val="both"/>
        <w:rPr>
          <w:rFonts w:ascii="Arial" w:hAnsi="Arial" w:cs="Arial"/>
          <w:lang w:eastAsia="es-ES"/>
        </w:rPr>
      </w:pPr>
      <w:r w:rsidRPr="00B238A2">
        <w:rPr>
          <w:rFonts w:ascii="Arial" w:hAnsi="Arial" w:cs="Arial"/>
          <w:b/>
          <w:lang w:eastAsia="es-ES"/>
        </w:rPr>
        <w:t xml:space="preserve">17.1 </w:t>
      </w:r>
      <w:r w:rsidRPr="00B238A2">
        <w:rPr>
          <w:rFonts w:ascii="Arial" w:hAnsi="Arial" w:cs="Arial"/>
          <w:b/>
          <w:lang w:eastAsia="es-ES"/>
        </w:rPr>
        <w:tab/>
      </w:r>
      <w:r w:rsidRPr="00B238A2">
        <w:rPr>
          <w:rFonts w:ascii="Arial" w:hAnsi="Arial" w:cs="Arial"/>
          <w:lang w:eastAsia="es-ES"/>
        </w:rPr>
        <w:t xml:space="preserve">Notificar al </w:t>
      </w:r>
      <w:r w:rsidRPr="00B238A2">
        <w:rPr>
          <w:rFonts w:ascii="Arial" w:hAnsi="Arial" w:cs="Arial"/>
          <w:b/>
          <w:lang w:eastAsia="es-ES"/>
        </w:rPr>
        <w:t>PROVEEDOR</w:t>
      </w:r>
      <w:r w:rsidRPr="00B238A2">
        <w:rPr>
          <w:rFonts w:ascii="Arial" w:hAnsi="Arial" w:cs="Arial"/>
          <w:lang w:eastAsia="es-ES"/>
        </w:rPr>
        <w:t xml:space="preserve"> los defectos e irregularidades encontradas en la Adquisición, fijando plazos para su corrección.</w:t>
      </w:r>
    </w:p>
    <w:p w:rsidR="00B238A2" w:rsidRPr="00B238A2" w:rsidRDefault="00B238A2" w:rsidP="00B238A2">
      <w:pPr>
        <w:spacing w:before="120" w:after="120"/>
        <w:ind w:left="705" w:hanging="705"/>
        <w:jc w:val="both"/>
        <w:rPr>
          <w:rFonts w:ascii="Arial" w:hAnsi="Arial" w:cs="Arial"/>
          <w:lang w:eastAsia="es-ES"/>
        </w:rPr>
      </w:pPr>
      <w:r w:rsidRPr="00B238A2">
        <w:rPr>
          <w:rFonts w:ascii="Arial" w:hAnsi="Arial" w:cs="Arial"/>
          <w:b/>
          <w:lang w:eastAsia="es-ES"/>
        </w:rPr>
        <w:t>17.2</w:t>
      </w:r>
      <w:r w:rsidRPr="00B238A2">
        <w:rPr>
          <w:rFonts w:ascii="Arial" w:hAnsi="Arial" w:cs="Arial"/>
          <w:lang w:eastAsia="es-ES"/>
        </w:rPr>
        <w:tab/>
        <w:t xml:space="preserve">Proporcionar información y detalle para la Adquisición, comunicando al </w:t>
      </w:r>
      <w:r w:rsidRPr="00B238A2">
        <w:rPr>
          <w:rFonts w:ascii="Arial" w:hAnsi="Arial" w:cs="Arial"/>
          <w:b/>
          <w:lang w:eastAsia="es-ES"/>
        </w:rPr>
        <w:t>PROVEEDOR</w:t>
      </w:r>
      <w:r w:rsidRPr="00B238A2">
        <w:rPr>
          <w:rFonts w:ascii="Arial" w:hAnsi="Arial" w:cs="Arial"/>
          <w:lang w:eastAsia="es-ES"/>
        </w:rPr>
        <w:t xml:space="preserve"> eventuales cambios de normas y horarios de trabajo.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b/>
          <w:u w:val="single"/>
          <w:lang w:val="es-ES_tradnl" w:eastAsia="es-ES"/>
        </w:rPr>
        <w:t>DÉCIMA OCTAVA.- (INTRANSFERIBILIDAD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bajo ningún título podrá ceder, transferir, subrogar, total o parcialmente este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En caso excepcional, emergente de causa de fuerza mayor o caso fortuito, las Partes podrán acordar la cesión o subrogación del Contrato, total o parcialmente, previa aprobación de la </w:t>
      </w:r>
      <w:r w:rsidRPr="00B238A2">
        <w:rPr>
          <w:rFonts w:ascii="Arial" w:hAnsi="Arial" w:cs="Arial"/>
          <w:b/>
          <w:lang w:val="es-ES_tradnl" w:eastAsia="es-ES"/>
        </w:rPr>
        <w:t>ENTIDAD</w:t>
      </w:r>
      <w:r w:rsidRPr="00B238A2">
        <w:rPr>
          <w:rFonts w:ascii="Arial" w:hAnsi="Arial" w:cs="Arial"/>
          <w:lang w:val="es-ES_tradnl" w:eastAsia="es-ES"/>
        </w:rPr>
        <w:t>, bajo los mismos términos y condiciones del presente Contrato.</w:t>
      </w:r>
    </w:p>
    <w:p w:rsidR="00B238A2" w:rsidRPr="00B238A2" w:rsidRDefault="00B238A2" w:rsidP="00B238A2">
      <w:pPr>
        <w:spacing w:before="120" w:after="120"/>
        <w:ind w:right="-7"/>
        <w:jc w:val="both"/>
        <w:rPr>
          <w:rFonts w:ascii="Arial" w:hAnsi="Arial" w:cs="Arial"/>
          <w:lang w:val="es-ES_tradnl" w:eastAsia="es-ES"/>
        </w:rPr>
      </w:pPr>
      <w:r w:rsidRPr="00B238A2">
        <w:rPr>
          <w:rFonts w:ascii="Arial" w:hAnsi="Arial" w:cs="Arial"/>
          <w:lang w:val="es-ES_tradnl" w:eastAsia="es-ES"/>
        </w:rPr>
        <w:t>La Parte que se propone ceder, transferir o subrogar el presente Contrato, debe notificar a la otra Parte, por lo menos con 15 (quince) días calendario de anticipación, para que esta última evalúe si la cesión, transferencia o subrogación afecta a sus intereses o no, lo que deberá comunicar a la Parte cedente dentro de los 15 (quince) días calendario siguientes del aviso de la cesión, transferencia o subrogación.</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 xml:space="preserve">DÉCIMA NOVENA.- (IMPUESTOS Y TRIBUTOS)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B238A2">
        <w:rPr>
          <w:rFonts w:ascii="Arial" w:hAnsi="Arial" w:cs="Arial"/>
          <w:b/>
          <w:lang w:val="es-ES_tradnl" w:eastAsia="es-ES"/>
        </w:rPr>
        <w:t>PROVEEDOR</w:t>
      </w:r>
      <w:r w:rsidRPr="00B238A2">
        <w:rPr>
          <w:rFonts w:ascii="Arial" w:hAnsi="Arial" w:cs="Arial"/>
          <w:lang w:val="es-ES_tradnl" w:eastAsia="es-ES"/>
        </w:rPr>
        <w:t xml:space="preserve"> conforme a lo previsto en la Ley Aplicable, sin derecho a reembolso.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ENTIDAD</w:t>
      </w:r>
      <w:r w:rsidRPr="00B238A2">
        <w:rPr>
          <w:rFonts w:ascii="Arial" w:hAnsi="Arial" w:cs="Arial"/>
          <w:lang w:val="es-ES_tradnl" w:eastAsia="es-ES"/>
        </w:rPr>
        <w:t xml:space="preserve"> en caso de actuar en condición de agente de retención, podrá descontar y retener en los plazos previstos por la Ley Aplicable, de los pagos a ser efectuados, cualquier monto necesario para cubrir las obligaciones tributarias y/o impuestos.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declara haber considerado en su propuesta los impuestos y/o tributos que tengan incidencia en la </w:t>
      </w:r>
      <w:r w:rsidRPr="00B238A2">
        <w:rPr>
          <w:rFonts w:ascii="Arial" w:hAnsi="Arial" w:cs="Arial"/>
          <w:lang w:eastAsia="es-ES"/>
        </w:rPr>
        <w:t>Adquisición</w:t>
      </w:r>
      <w:r w:rsidRPr="00B238A2">
        <w:rPr>
          <w:rFonts w:ascii="Arial" w:hAnsi="Arial" w:cs="Arial"/>
          <w:lang w:val="es-ES_tradnl" w:eastAsia="es-ES"/>
        </w:rPr>
        <w:t>, no correspondiendo ningún reclamo debido a error en la evaluación, ni solicitar una revisión del precio contractual.</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(SUBCONTRATOS)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PROVEEDOR</w:t>
      </w:r>
      <w:r w:rsidRPr="00B238A2">
        <w:rPr>
          <w:rFonts w:ascii="Arial" w:hAnsi="Arial" w:cs="Arial"/>
          <w:lang w:val="es-ES_tradnl" w:eastAsia="es-ES"/>
        </w:rPr>
        <w:t xml:space="preserve"> podrá realizar la subcontratación de algunos servicios que le permita el cumplimiento de la cláusula (Objeto del Contrato),bajo su absoluta responsabilidad y riesgo, siendo directa y exclusivamente responsable por los servicios contratados, así como también por los actos u omisiones de los subcontratistas. Ningún subcontrato de servicios o intervención de terceras personas relevará al </w:t>
      </w:r>
      <w:r w:rsidRPr="00B238A2">
        <w:rPr>
          <w:rFonts w:ascii="Arial" w:hAnsi="Arial" w:cs="Arial"/>
          <w:b/>
          <w:lang w:val="es-ES_tradnl" w:eastAsia="es-ES"/>
        </w:rPr>
        <w:t>PROVEEDOR</w:t>
      </w:r>
      <w:r w:rsidRPr="00B238A2">
        <w:rPr>
          <w:rFonts w:ascii="Arial" w:hAnsi="Arial" w:cs="Arial"/>
          <w:lang w:val="es-ES_tradnl" w:eastAsia="es-ES"/>
        </w:rPr>
        <w:t xml:space="preserve"> del cumplimiento de todas sus obligaciones y responsabilidades contraídas en el presente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subcontrataciones que realice el </w:t>
      </w:r>
      <w:r w:rsidRPr="00B238A2">
        <w:rPr>
          <w:rFonts w:ascii="Arial" w:hAnsi="Arial" w:cs="Arial"/>
          <w:b/>
          <w:lang w:val="es-ES_tradnl" w:eastAsia="es-ES"/>
        </w:rPr>
        <w:t>PROVEEDOR</w:t>
      </w:r>
      <w:r w:rsidRPr="00B238A2">
        <w:rPr>
          <w:rFonts w:ascii="Arial" w:hAnsi="Arial" w:cs="Arial"/>
          <w:lang w:val="es-ES_tradnl" w:eastAsia="es-ES"/>
        </w:rPr>
        <w:t xml:space="preserve"> de ninguna manera incidirán en el precio ofertado y aceptado por ambas Partes en el presente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PRIMERA.- (CONFIDENCIALIDAD)</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El </w:t>
      </w:r>
      <w:r w:rsidRPr="00B238A2">
        <w:rPr>
          <w:rFonts w:ascii="Arial" w:hAnsi="Arial" w:cs="Arial"/>
          <w:b/>
          <w:bCs/>
          <w:lang w:val="es-BO"/>
        </w:rPr>
        <w:t>PROVEEDOR</w:t>
      </w:r>
      <w:r w:rsidRPr="00B238A2">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Las obligaciones que el </w:t>
      </w:r>
      <w:r w:rsidRPr="00B238A2">
        <w:rPr>
          <w:rFonts w:ascii="Arial" w:hAnsi="Arial" w:cs="Arial"/>
          <w:b/>
          <w:lang w:val="es-BO"/>
        </w:rPr>
        <w:t>PROVEEDOR</w:t>
      </w:r>
      <w:r w:rsidRPr="00B238A2">
        <w:rPr>
          <w:rFonts w:ascii="Arial" w:hAnsi="Arial" w:cs="Arial"/>
          <w:lang w:val="es-BO"/>
        </w:rPr>
        <w:t xml:space="preserve"> asume bajo este Contrato con relación a la confidencialidad, subsistirán una vez finalizado el Contrato.</w:t>
      </w:r>
    </w:p>
    <w:p w:rsidR="00B238A2" w:rsidRPr="00B238A2" w:rsidRDefault="00B238A2" w:rsidP="00B238A2">
      <w:pPr>
        <w:spacing w:before="120" w:after="120"/>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 xml:space="preserve">A la terminación del presente Contrato, por resolución o por su cumplimiento, el </w:t>
      </w:r>
      <w:r w:rsidRPr="00B238A2">
        <w:rPr>
          <w:rFonts w:ascii="Arial" w:hAnsi="Arial" w:cs="Arial"/>
          <w:b/>
          <w:lang w:val="es-BO"/>
        </w:rPr>
        <w:t xml:space="preserve">PROVEEDOR </w:t>
      </w:r>
      <w:r w:rsidRPr="00B238A2">
        <w:rPr>
          <w:rFonts w:ascii="Arial" w:hAnsi="Arial" w:cs="Arial"/>
          <w:lang w:val="es-BO"/>
        </w:rPr>
        <w:t xml:space="preserve">está en la obligación de entregar de manera inmediata a la </w:t>
      </w:r>
      <w:r w:rsidRPr="00B238A2">
        <w:rPr>
          <w:rFonts w:ascii="Arial" w:hAnsi="Arial" w:cs="Arial"/>
          <w:b/>
          <w:lang w:val="es-BO"/>
        </w:rPr>
        <w:t>ENTIDAD</w:t>
      </w:r>
      <w:r w:rsidRPr="00B238A2">
        <w:rPr>
          <w:rFonts w:ascii="Arial" w:hAnsi="Arial" w:cs="Arial"/>
          <w:lang w:val="es-BO"/>
        </w:rPr>
        <w:t xml:space="preserve"> todos los documentos, notas, datos, información, y otros que hubiera entrado en posesión del </w:t>
      </w:r>
      <w:r w:rsidRPr="00B238A2">
        <w:rPr>
          <w:rFonts w:ascii="Arial" w:hAnsi="Arial" w:cs="Arial"/>
          <w:b/>
          <w:lang w:val="es-BO"/>
        </w:rPr>
        <w:t>PROVEEDOR</w:t>
      </w:r>
      <w:r w:rsidRPr="00B238A2">
        <w:rPr>
          <w:rFonts w:ascii="Arial" w:hAnsi="Arial" w:cs="Arial"/>
          <w:lang w:val="es-BO"/>
        </w:rPr>
        <w:t xml:space="preserve"> en virtud a la ejecución del presente Contrato, no pudiendo retener el </w:t>
      </w:r>
      <w:r w:rsidRPr="00B238A2">
        <w:rPr>
          <w:rFonts w:ascii="Arial" w:hAnsi="Arial" w:cs="Arial"/>
          <w:b/>
          <w:lang w:val="es-BO"/>
        </w:rPr>
        <w:t>PROVEEDOR</w:t>
      </w:r>
      <w:r w:rsidRPr="00B238A2">
        <w:rPr>
          <w:rFonts w:ascii="Arial" w:hAnsi="Arial" w:cs="Arial"/>
          <w:lang w:val="es-BO"/>
        </w:rPr>
        <w:t xml:space="preserve"> ninguna copia de los mismos, ya sean en papel o en formato electrónico o digital.</w:t>
      </w: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p>
    <w:p w:rsidR="00B238A2" w:rsidRPr="00B238A2" w:rsidRDefault="00B238A2" w:rsidP="00B238A2">
      <w:p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El incumplimiento de la obligación de confidencialidad importara:</w:t>
      </w:r>
    </w:p>
    <w:p w:rsidR="00B238A2" w:rsidRPr="00B238A2" w:rsidRDefault="00B238A2" w:rsidP="007D104D">
      <w:pPr>
        <w:numPr>
          <w:ilvl w:val="0"/>
          <w:numId w:val="48"/>
        </w:numPr>
        <w:shd w:val="clear" w:color="auto" w:fill="FFFFFF"/>
        <w:tabs>
          <w:tab w:val="left" w:pos="426"/>
        </w:tabs>
        <w:spacing w:before="120" w:after="120"/>
        <w:ind w:right="-6"/>
        <w:contextualSpacing/>
        <w:jc w:val="both"/>
        <w:rPr>
          <w:rFonts w:ascii="Arial" w:hAnsi="Arial" w:cs="Arial"/>
          <w:lang w:val="es-BO"/>
        </w:rPr>
      </w:pPr>
      <w:r w:rsidRPr="00B238A2">
        <w:rPr>
          <w:rFonts w:ascii="Arial" w:hAnsi="Arial" w:cs="Arial"/>
          <w:lang w:val="es-BO"/>
        </w:rPr>
        <w:t>La adopción de medidas judiciales y sanciones de acuerdo a normas pertinentes.</w:t>
      </w:r>
    </w:p>
    <w:p w:rsidR="00B238A2" w:rsidRPr="00B238A2" w:rsidRDefault="00B238A2" w:rsidP="007D104D">
      <w:pPr>
        <w:numPr>
          <w:ilvl w:val="0"/>
          <w:numId w:val="48"/>
        </w:numPr>
        <w:shd w:val="clear" w:color="auto" w:fill="FFFFFF"/>
        <w:tabs>
          <w:tab w:val="left" w:pos="426"/>
        </w:tabs>
        <w:spacing w:before="120" w:after="120"/>
        <w:ind w:right="-6"/>
        <w:jc w:val="both"/>
        <w:rPr>
          <w:rFonts w:ascii="Arial" w:hAnsi="Arial" w:cs="Arial"/>
          <w:lang w:val="es-BO"/>
        </w:rPr>
      </w:pPr>
      <w:r w:rsidRPr="00B238A2">
        <w:rPr>
          <w:rFonts w:ascii="Arial" w:hAnsi="Arial" w:cs="Arial"/>
          <w:lang w:val="es-BO"/>
        </w:rPr>
        <w:t>Responsabilidad por pérdida y daños.</w:t>
      </w:r>
    </w:p>
    <w:p w:rsidR="00B238A2" w:rsidRPr="00B238A2" w:rsidRDefault="00B238A2" w:rsidP="00B238A2">
      <w:pPr>
        <w:spacing w:before="120" w:after="120"/>
        <w:jc w:val="both"/>
        <w:rPr>
          <w:rFonts w:ascii="Arial" w:hAnsi="Arial" w:cs="Arial"/>
          <w:u w:val="single"/>
          <w:lang w:val="es-ES_tradnl" w:eastAsia="es-ES"/>
        </w:rPr>
      </w:pPr>
      <w:r w:rsidRPr="00B238A2">
        <w:rPr>
          <w:rFonts w:ascii="Arial" w:hAnsi="Arial" w:cs="Arial"/>
          <w:b/>
          <w:u w:val="single"/>
          <w:lang w:val="es-ES_tradnl" w:eastAsia="es-ES"/>
        </w:rPr>
        <w:t>VIGÉSIMA SEGUNDA.- (CAUSAS DE FUERZA MAYOR Y/O CASO FORTUITO)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lastRenderedPageBreak/>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Con el fin de exceptuar al </w:t>
      </w:r>
      <w:r w:rsidRPr="00B238A2">
        <w:rPr>
          <w:rFonts w:ascii="Arial" w:hAnsi="Arial" w:cs="Arial"/>
          <w:b/>
          <w:lang w:val="es-ES_tradnl" w:eastAsia="es-ES"/>
        </w:rPr>
        <w:t xml:space="preserve">PROVEEDOR </w:t>
      </w:r>
      <w:r w:rsidRPr="00B238A2">
        <w:rPr>
          <w:rFonts w:ascii="Arial" w:hAnsi="Arial" w:cs="Arial"/>
          <w:lang w:val="es-ES_tradnl" w:eastAsia="es-ES"/>
        </w:rPr>
        <w:t xml:space="preserve">de determinadas responsabilidades por mora durante la vigencia del presente Contrato, la </w:t>
      </w:r>
      <w:r w:rsidRPr="00B238A2">
        <w:rPr>
          <w:rFonts w:ascii="Arial" w:hAnsi="Arial" w:cs="Arial"/>
          <w:b/>
          <w:lang w:val="es-ES_tradnl" w:eastAsia="es-ES"/>
        </w:rPr>
        <w:t>ENTIDAD</w:t>
      </w:r>
      <w:r w:rsidRPr="00B238A2">
        <w:rPr>
          <w:rFonts w:ascii="Arial" w:hAnsi="Arial" w:cs="Arial"/>
          <w:lang w:val="es-ES_tradnl" w:eastAsia="es-ES"/>
        </w:rPr>
        <w:t xml:space="preserve"> tendrá la facultad de calificar las causas de fuerza mayor y/o caso fortuito que pudieran tener efectiva consecuencia sobre la ejecución del Contrato, previo cumplimiento de lo establecido en la presente cláusula.</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entiende por fuerza mayor al obstáculo externo, imprevisto o inevitable que origina una fuerza extraña al hombre y con tal medida impide el cumplimiento de la obligación (ejemplo: incendios, inundaciones y/o desastres naturales, etc.).</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22.1   Condiciones de Validez:</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No se considerará que ninguna de las Partes ha incumplido sus obligaciones bajo el Contrato en la medida en que una fuerza mayor o caso fortuito que surja luego de la fecha del Contrato impida el desempeño de dichas obligaciones, siempre y cuando:</w:t>
      </w:r>
    </w:p>
    <w:p w:rsidR="00B238A2" w:rsidRPr="00B238A2" w:rsidRDefault="00B238A2" w:rsidP="007D104D">
      <w:pPr>
        <w:numPr>
          <w:ilvl w:val="0"/>
          <w:numId w:val="44"/>
        </w:numPr>
        <w:spacing w:before="120" w:after="120"/>
        <w:ind w:left="1134" w:hanging="283"/>
        <w:jc w:val="both"/>
        <w:rPr>
          <w:rFonts w:ascii="Arial" w:hAnsi="Arial" w:cs="Arial"/>
          <w:lang w:val="es-ES_tradnl" w:eastAsia="es-ES"/>
        </w:rPr>
      </w:pPr>
      <w:r w:rsidRPr="00B238A2">
        <w:rPr>
          <w:rFonts w:ascii="Arial" w:hAnsi="Arial" w:cs="Arial"/>
          <w:lang w:val="es-ES_tradnl" w:eastAsia="es-ES"/>
        </w:rPr>
        <w:t xml:space="preserve">Las circunstancias de la fuerza mayor o caso fortuito no hayan surgido por un incumplimiento, omisión o negligencia de la Parte invocante, o en el caso del </w:t>
      </w:r>
      <w:r w:rsidRPr="00B238A2">
        <w:rPr>
          <w:rFonts w:ascii="Arial" w:hAnsi="Arial" w:cs="Arial"/>
          <w:b/>
          <w:lang w:val="es-ES_tradnl" w:eastAsia="es-ES"/>
        </w:rPr>
        <w:t>PROVEEDOR</w:t>
      </w:r>
      <w:r w:rsidRPr="00B238A2">
        <w:rPr>
          <w:rFonts w:ascii="Arial" w:hAnsi="Arial" w:cs="Arial"/>
          <w:lang w:val="es-ES_tradnl" w:eastAsia="es-ES"/>
        </w:rPr>
        <w:t>, será aplicable también a cualquier subcontratista.</w:t>
      </w: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La Parte que invoque la causal de fuerza mayor o caso fortuito le haya dado a la otra Parte un aviso inmediato de las circunstancias de la fuerza mayor o caso fortuito y le haya dado un segundo aviso dentro de los 5 (cinco) días hábiles, donde describa la fuerza mayor o caso fortuito en detalle y provea una evaluación de las obligaciones afectadas y el período de tiempo durante el cual la Parte informante estima que no podrá desempeñar alguna o todas sus obligaciones.</w:t>
      </w:r>
      <w:r w:rsidRPr="00B238A2">
        <w:rPr>
          <w:rFonts w:ascii="Arial" w:hAnsi="Arial" w:cs="Arial"/>
          <w:lang w:val="es-ES_tradnl" w:eastAsia="es-ES"/>
        </w:rPr>
        <w:tab/>
      </w:r>
    </w:p>
    <w:p w:rsidR="00B238A2" w:rsidRPr="00B238A2" w:rsidRDefault="00B238A2" w:rsidP="00B238A2">
      <w:pPr>
        <w:spacing w:before="120" w:after="120"/>
        <w:ind w:left="851"/>
        <w:contextualSpacing/>
        <w:jc w:val="both"/>
        <w:rPr>
          <w:rFonts w:ascii="Arial" w:hAnsi="Arial" w:cs="Arial"/>
          <w:lang w:val="es-ES_tradnl" w:eastAsia="es-ES"/>
        </w:rPr>
      </w:pPr>
    </w:p>
    <w:p w:rsidR="00B238A2" w:rsidRPr="00B238A2" w:rsidRDefault="00B238A2" w:rsidP="007D104D">
      <w:pPr>
        <w:numPr>
          <w:ilvl w:val="0"/>
          <w:numId w:val="44"/>
        </w:numPr>
        <w:spacing w:before="120" w:after="120"/>
        <w:ind w:left="1134" w:hanging="283"/>
        <w:contextualSpacing/>
        <w:jc w:val="both"/>
        <w:rPr>
          <w:rFonts w:ascii="Arial" w:hAnsi="Arial" w:cs="Arial"/>
          <w:lang w:val="es-ES_tradnl" w:eastAsia="es-ES"/>
        </w:rPr>
      </w:pPr>
      <w:r w:rsidRPr="00B238A2">
        <w:rPr>
          <w:rFonts w:ascii="Arial" w:hAnsi="Arial" w:cs="Arial"/>
          <w:lang w:val="es-ES_tradnl" w:eastAsia="es-ES"/>
        </w:rPr>
        <w:t xml:space="preserve">La Parte que invoque la causal de fuerza mayor o caso fortuito haya realizado y continué realizando todos sus esfuerzos para minimizar el efecto de dicha fuerza mayor o caso fortuito, incluido minimizar retrasos en la </w:t>
      </w:r>
      <w:r w:rsidRPr="00B238A2">
        <w:rPr>
          <w:rFonts w:ascii="Arial" w:hAnsi="Arial" w:cs="Arial"/>
          <w:lang w:eastAsia="es-ES"/>
        </w:rPr>
        <w:t>Adquisición</w:t>
      </w:r>
      <w:r w:rsidRPr="00B238A2">
        <w:rPr>
          <w:rFonts w:ascii="Arial" w:hAnsi="Arial" w:cs="Arial"/>
          <w:lang w:val="es-ES_tradnl" w:eastAsia="es-ES"/>
        </w:rPr>
        <w:t>y limitar el daño a la misma.</w:t>
      </w:r>
    </w:p>
    <w:p w:rsidR="00B238A2" w:rsidRPr="00B238A2" w:rsidRDefault="00B238A2" w:rsidP="00B238A2">
      <w:pPr>
        <w:spacing w:before="120" w:after="120"/>
        <w:contextualSpacing/>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Previo cumplimiento por parte del </w:t>
      </w:r>
      <w:r w:rsidRPr="00B238A2">
        <w:rPr>
          <w:rFonts w:ascii="Arial" w:hAnsi="Arial" w:cs="Arial"/>
          <w:b/>
          <w:lang w:val="es-ES_tradnl" w:eastAsia="es-ES"/>
        </w:rPr>
        <w:t>PROVEEDOR</w:t>
      </w:r>
      <w:r w:rsidRPr="00B238A2">
        <w:rPr>
          <w:rFonts w:ascii="Arial" w:hAnsi="Arial" w:cs="Arial"/>
          <w:lang w:val="es-ES_tradnl" w:eastAsia="es-ES"/>
        </w:rPr>
        <w:t xml:space="preserve"> de lo establecido precedentemente dentro de los 2 (dos) días hábiles la </w:t>
      </w:r>
      <w:r w:rsidRPr="00B238A2">
        <w:rPr>
          <w:rFonts w:ascii="Arial" w:hAnsi="Arial" w:cs="Arial"/>
          <w:b/>
          <w:lang w:val="es-ES_tradnl" w:eastAsia="es-ES"/>
        </w:rPr>
        <w:t>ENTIDAD</w:t>
      </w:r>
      <w:r w:rsidRPr="00B238A2">
        <w:rPr>
          <w:rFonts w:ascii="Arial" w:hAnsi="Arial" w:cs="Arial"/>
          <w:lang w:val="es-ES_tradnl" w:eastAsia="es-ES"/>
        </w:rPr>
        <w:t xml:space="preserve"> debe aprobar la existencia del impedimento, sin el cual, de ninguna manera y por ningún motivo podrá solicitar luego a la </w:t>
      </w:r>
      <w:r w:rsidRPr="00B238A2">
        <w:rPr>
          <w:rFonts w:ascii="Arial" w:hAnsi="Arial" w:cs="Arial"/>
          <w:b/>
          <w:lang w:val="es-ES_tradnl" w:eastAsia="es-ES"/>
        </w:rPr>
        <w:t>ENTIDAD</w:t>
      </w:r>
      <w:r w:rsidRPr="00B238A2">
        <w:rPr>
          <w:rFonts w:ascii="Arial" w:hAnsi="Arial" w:cs="Arial"/>
          <w:lang w:val="es-ES_tradnl" w:eastAsia="es-ES"/>
        </w:rPr>
        <w:t xml:space="preserve"> por escrito la ampliación del plazo del Contrato y/o pago de multas.</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22.2   Cumplimiento ininterrumpido: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Cuando ocurra una fuerza mayor o caso fortuito, el </w:t>
      </w:r>
      <w:r w:rsidRPr="00B238A2">
        <w:rPr>
          <w:rFonts w:ascii="Arial" w:hAnsi="Arial" w:cs="Arial"/>
          <w:b/>
          <w:lang w:val="es-ES_tradnl" w:eastAsia="es-ES"/>
        </w:rPr>
        <w:t xml:space="preserve">PROVEEDOR </w:t>
      </w:r>
      <w:r w:rsidRPr="00B238A2">
        <w:rPr>
          <w:rFonts w:ascii="Arial" w:hAnsi="Arial" w:cs="Arial"/>
          <w:lang w:val="es-ES_tradnl" w:eastAsia="es-ES"/>
        </w:rPr>
        <w:t xml:space="preserve">hará todos los esfuerzos para seguir desempeñando sus obligaciones bajo el Contrato, en la medida en que sea factible y durante el período de dicha fuerza mayor o caso fortuito protegerá y asegurará la </w:t>
      </w:r>
      <w:r w:rsidRPr="00B238A2">
        <w:rPr>
          <w:rFonts w:ascii="Arial" w:hAnsi="Arial" w:cs="Arial"/>
          <w:lang w:eastAsia="es-ES"/>
        </w:rPr>
        <w:t>Adquisición</w:t>
      </w:r>
      <w:r w:rsidRPr="00B238A2">
        <w:rPr>
          <w:rFonts w:ascii="Arial" w:hAnsi="Arial" w:cs="Arial"/>
          <w:lang w:val="es-ES_tradnl" w:eastAsia="es-ES"/>
        </w:rPr>
        <w:t xml:space="preserve"> de la manera que lo solicite la </w:t>
      </w:r>
      <w:r w:rsidRPr="00B238A2">
        <w:rPr>
          <w:rFonts w:ascii="Arial" w:hAnsi="Arial" w:cs="Arial"/>
          <w:b/>
          <w:lang w:val="es-ES_tradnl" w:eastAsia="es-ES"/>
        </w:rPr>
        <w:t>ENTIDAD</w:t>
      </w:r>
      <w:r w:rsidRPr="00B238A2">
        <w:rPr>
          <w:rFonts w:ascii="Arial" w:hAnsi="Arial" w:cs="Arial"/>
          <w:lang w:val="es-ES_tradnl" w:eastAsia="es-ES"/>
        </w:rPr>
        <w:t xml:space="preserve">. </w:t>
      </w:r>
    </w:p>
    <w:p w:rsidR="00B238A2" w:rsidRPr="00B238A2" w:rsidRDefault="00B238A2" w:rsidP="00B238A2">
      <w:pPr>
        <w:spacing w:before="120" w:after="120"/>
        <w:ind w:left="567" w:hanging="567"/>
        <w:jc w:val="both"/>
        <w:rPr>
          <w:rFonts w:ascii="Arial" w:hAnsi="Arial" w:cs="Arial"/>
          <w:b/>
          <w:lang w:val="es-ES_tradnl" w:eastAsia="es-ES"/>
        </w:rPr>
      </w:pPr>
      <w:r w:rsidRPr="00B238A2">
        <w:rPr>
          <w:rFonts w:ascii="Arial" w:hAnsi="Arial" w:cs="Arial"/>
          <w:b/>
          <w:lang w:val="es-ES_tradnl" w:eastAsia="es-ES"/>
        </w:rPr>
        <w:t>22.3   Prórrogas:</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Si una circunstancia de fuerza mayor o caso fortuito afecta el plazo de entrega o cualquier otra fecha límite de realización, esa fecha límite se prorrogará de conformidad a lo establecido en el presente Contrato.</w:t>
      </w:r>
    </w:p>
    <w:p w:rsidR="00B238A2" w:rsidRPr="00B238A2" w:rsidRDefault="00B238A2" w:rsidP="00B238A2">
      <w:pPr>
        <w:autoSpaceDE w:val="0"/>
        <w:autoSpaceDN w:val="0"/>
        <w:spacing w:before="120" w:after="120"/>
        <w:jc w:val="both"/>
        <w:rPr>
          <w:rFonts w:ascii="Arial" w:hAnsi="Arial" w:cs="Arial"/>
          <w:lang w:val="es-ES_tradnl" w:eastAsia="es-ES"/>
        </w:rPr>
      </w:pPr>
      <w:r w:rsidRPr="00B238A2">
        <w:rPr>
          <w:rFonts w:ascii="Arial" w:hAnsi="Arial" w:cs="Arial"/>
          <w:lang w:val="es-ES_tradnl" w:eastAsia="es-ES"/>
        </w:rPr>
        <w:t>Durante este periodo las Partes soportarán independientemente sus respectivas perdidas por lo cual no podrán oponerse este argumento a reclamo por pagos debidos bajo el presente Contrato.</w:t>
      </w:r>
    </w:p>
    <w:p w:rsidR="00B238A2" w:rsidRPr="00B238A2" w:rsidRDefault="00B238A2" w:rsidP="00B238A2">
      <w:pPr>
        <w:spacing w:before="120" w:after="120"/>
        <w:jc w:val="both"/>
        <w:rPr>
          <w:rFonts w:ascii="Arial" w:hAnsi="Arial" w:cs="Arial"/>
          <w:lang w:eastAsia="es-ES"/>
        </w:rPr>
      </w:pPr>
      <w:r w:rsidRPr="00B238A2">
        <w:rPr>
          <w:rFonts w:ascii="Arial" w:hAnsi="Arial" w:cs="Arial"/>
          <w:lang w:eastAsia="es-ES"/>
        </w:rPr>
        <w:lastRenderedPageBreak/>
        <w:t>Si la razón impeditiva o sus causas perduraren por más de 10 (diez) días calendario consecutivos, cualquiera de las Partes deberá notificar a la otra, por escrito, la resolución del Contrato de conformidad a la cláusula (Terminación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VIGÉSIMA TERCERA.- (TERMINACIÓN DEL CONTRATO)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presente Contrato concluirá por una de las siguientes causas: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23.1   </w:t>
      </w:r>
      <w:r w:rsidRPr="00B238A2">
        <w:rPr>
          <w:rFonts w:ascii="Arial" w:hAnsi="Arial" w:cs="Arial"/>
          <w:b/>
          <w:lang w:val="es-ES_tradnl" w:eastAsia="es-ES"/>
        </w:rPr>
        <w:tab/>
        <w:t xml:space="preserve">Por Cumplimiento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De forma normal, tanto la </w:t>
      </w:r>
      <w:r w:rsidRPr="00B238A2">
        <w:rPr>
          <w:rFonts w:ascii="Arial" w:hAnsi="Arial" w:cs="Arial"/>
          <w:b/>
          <w:lang w:val="es-ES_tradnl" w:eastAsia="es-ES"/>
        </w:rPr>
        <w:t xml:space="preserve">ENTIDAD </w:t>
      </w:r>
      <w:r w:rsidRPr="00B238A2">
        <w:rPr>
          <w:rFonts w:ascii="Arial" w:hAnsi="Arial" w:cs="Arial"/>
          <w:lang w:val="es-ES_tradnl" w:eastAsia="es-ES"/>
        </w:rPr>
        <w:t xml:space="preserve">como el </w:t>
      </w:r>
      <w:r w:rsidRPr="00B238A2">
        <w:rPr>
          <w:rFonts w:ascii="Arial" w:hAnsi="Arial" w:cs="Arial"/>
          <w:b/>
          <w:lang w:val="es-ES_tradnl" w:eastAsia="es-ES"/>
        </w:rPr>
        <w:t xml:space="preserve">PROVEEDOR </w:t>
      </w:r>
      <w:r w:rsidRPr="00B238A2">
        <w:rPr>
          <w:rFonts w:ascii="Arial" w:hAnsi="Arial" w:cs="Arial"/>
          <w:lang w:val="es-ES_tradnl" w:eastAsia="es-ES"/>
        </w:rPr>
        <w:t>darán por terminado el presente Contrato, una vez que ambas partes hayan dado cumplimiento a todas las condiciones y estipulaciones contenidas en el mismo, lo cual se hará constar en el acta de cierre de Contrato suscrita por ambas partes.</w:t>
      </w:r>
    </w:p>
    <w:p w:rsidR="00B238A2" w:rsidRPr="00B238A2" w:rsidRDefault="00B238A2" w:rsidP="00B238A2">
      <w:pPr>
        <w:tabs>
          <w:tab w:val="left" w:pos="851"/>
        </w:tabs>
        <w:spacing w:before="120" w:after="120"/>
        <w:ind w:left="851" w:hanging="851"/>
        <w:jc w:val="both"/>
        <w:rPr>
          <w:rFonts w:ascii="Arial" w:hAnsi="Arial" w:cs="Arial"/>
          <w:b/>
          <w:lang w:val="es-ES_tradnl" w:eastAsia="es-ES"/>
        </w:rPr>
      </w:pPr>
      <w:r w:rsidRPr="00B238A2">
        <w:rPr>
          <w:rFonts w:ascii="Arial" w:hAnsi="Arial" w:cs="Arial"/>
          <w:b/>
          <w:lang w:val="es-ES_tradnl" w:eastAsia="es-ES"/>
        </w:rPr>
        <w:t xml:space="preserve">23.2    </w:t>
      </w:r>
      <w:r w:rsidRPr="00B238A2">
        <w:rPr>
          <w:rFonts w:ascii="Arial" w:hAnsi="Arial" w:cs="Arial"/>
          <w:b/>
          <w:lang w:val="es-ES_tradnl" w:eastAsia="es-ES"/>
        </w:rPr>
        <w:tab/>
        <w:t xml:space="preserve">Por Resolución del Contrato: </w:t>
      </w:r>
    </w:p>
    <w:p w:rsidR="00B238A2" w:rsidRPr="00B238A2" w:rsidRDefault="00B238A2" w:rsidP="00B238A2">
      <w:pPr>
        <w:tabs>
          <w:tab w:val="left" w:pos="851"/>
        </w:tabs>
        <w:spacing w:before="120" w:after="120"/>
        <w:ind w:left="851" w:hanging="851"/>
        <w:jc w:val="both"/>
        <w:rPr>
          <w:rFonts w:ascii="Arial" w:hAnsi="Arial" w:cs="Arial"/>
          <w:lang w:val="es-ES_tradnl" w:eastAsia="es-ES"/>
        </w:rPr>
      </w:pPr>
      <w:r w:rsidRPr="00B238A2">
        <w:rPr>
          <w:rFonts w:ascii="Arial" w:hAnsi="Arial" w:cs="Arial"/>
          <w:b/>
          <w:lang w:val="es-ES_tradnl" w:eastAsia="es-ES"/>
        </w:rPr>
        <w:tab/>
      </w:r>
      <w:r w:rsidRPr="00B238A2">
        <w:rPr>
          <w:rFonts w:ascii="Arial" w:hAnsi="Arial" w:cs="Arial"/>
          <w:lang w:val="es-ES_tradnl" w:eastAsia="es-ES"/>
        </w:rPr>
        <w:t xml:space="preserve">Si se diera el caso y como una forma excepcional de terminar el Contrato, a los efectos legales correspondientes, la </w:t>
      </w:r>
      <w:r w:rsidRPr="00B238A2">
        <w:rPr>
          <w:rFonts w:ascii="Arial" w:hAnsi="Arial" w:cs="Arial"/>
          <w:b/>
          <w:lang w:val="es-ES_tradnl" w:eastAsia="es-ES"/>
        </w:rPr>
        <w:t xml:space="preserve">ENTIDAD </w:t>
      </w:r>
      <w:r w:rsidRPr="00B238A2">
        <w:rPr>
          <w:rFonts w:ascii="Arial" w:hAnsi="Arial" w:cs="Arial"/>
          <w:lang w:val="es-ES_tradnl" w:eastAsia="es-ES"/>
        </w:rPr>
        <w:t xml:space="preserve">y el </w:t>
      </w:r>
      <w:r w:rsidRPr="00B238A2">
        <w:rPr>
          <w:rFonts w:ascii="Arial" w:hAnsi="Arial" w:cs="Arial"/>
          <w:b/>
          <w:lang w:val="es-ES_tradnl" w:eastAsia="es-ES"/>
        </w:rPr>
        <w:t xml:space="preserve">PROVEEDOR </w:t>
      </w:r>
      <w:r w:rsidRPr="00B238A2">
        <w:rPr>
          <w:rFonts w:ascii="Arial" w:hAnsi="Arial" w:cs="Arial"/>
          <w:lang w:val="es-ES_tradnl" w:eastAsia="es-ES"/>
        </w:rPr>
        <w:t>acuerdan las siguientes causales para procesar la resolución del Contrato:</w:t>
      </w:r>
    </w:p>
    <w:p w:rsidR="00B238A2" w:rsidRPr="00B238A2" w:rsidRDefault="00B238A2" w:rsidP="00B238A2">
      <w:pPr>
        <w:spacing w:before="120" w:after="120"/>
        <w:ind w:left="2124" w:hanging="1273"/>
        <w:jc w:val="both"/>
        <w:rPr>
          <w:rFonts w:ascii="Arial" w:hAnsi="Arial" w:cs="Arial"/>
          <w:b/>
          <w:lang w:val="es-ES_tradnl" w:eastAsia="es-ES"/>
        </w:rPr>
      </w:pPr>
      <w:r w:rsidRPr="00B238A2">
        <w:rPr>
          <w:rFonts w:ascii="Arial" w:hAnsi="Arial" w:cs="Arial"/>
          <w:b/>
          <w:lang w:val="es-ES_tradnl" w:eastAsia="es-ES"/>
        </w:rPr>
        <w:t xml:space="preserve">23.2.1 </w:t>
      </w:r>
      <w:r w:rsidRPr="00B238A2">
        <w:rPr>
          <w:rFonts w:ascii="Arial" w:hAnsi="Arial" w:cs="Arial"/>
          <w:b/>
          <w:lang w:val="es-ES_tradnl" w:eastAsia="es-ES"/>
        </w:rPr>
        <w:tab/>
        <w:t>Resolución a requerimiento de la ENTIDAD, por causales atribuibles al PROVEEDOR.</w:t>
      </w:r>
    </w:p>
    <w:p w:rsidR="00B238A2" w:rsidRPr="00B238A2" w:rsidRDefault="00B238A2" w:rsidP="00B238A2">
      <w:pPr>
        <w:spacing w:before="120" w:after="120"/>
        <w:ind w:left="2124"/>
        <w:jc w:val="both"/>
        <w:rPr>
          <w:rFonts w:ascii="Arial" w:hAnsi="Arial" w:cs="Arial"/>
          <w:lang w:val="es-ES_tradnl" w:eastAsia="es-ES"/>
        </w:rPr>
      </w:pPr>
      <w:r w:rsidRPr="00B238A2">
        <w:rPr>
          <w:rFonts w:ascii="Arial" w:hAnsi="Arial" w:cs="Arial"/>
          <w:lang w:val="es-ES_tradnl" w:eastAsia="es-ES"/>
        </w:rPr>
        <w:t xml:space="preserve">La </w:t>
      </w:r>
      <w:r w:rsidRPr="00B238A2">
        <w:rPr>
          <w:rFonts w:ascii="Arial" w:hAnsi="Arial" w:cs="Arial"/>
          <w:b/>
          <w:lang w:val="es-ES_tradnl" w:eastAsia="es-ES"/>
        </w:rPr>
        <w:t xml:space="preserve">ENTIDAD,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3"/>
        </w:numPr>
        <w:tabs>
          <w:tab w:val="num" w:pos="2427"/>
        </w:tabs>
        <w:spacing w:before="120" w:after="120"/>
        <w:ind w:left="2427" w:hanging="303"/>
        <w:jc w:val="both"/>
        <w:rPr>
          <w:rFonts w:ascii="Arial" w:hAnsi="Arial" w:cs="Arial"/>
          <w:b/>
          <w:lang w:val="es-ES_tradnl" w:eastAsia="es-ES"/>
        </w:rPr>
      </w:pPr>
      <w:r w:rsidRPr="00B238A2">
        <w:rPr>
          <w:rFonts w:ascii="Arial" w:hAnsi="Arial" w:cs="Arial"/>
          <w:lang w:val="es-ES_tradnl" w:eastAsia="es-ES"/>
        </w:rPr>
        <w:t xml:space="preserve">Por incumplimiento del Contrato por parte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disolución del </w:t>
      </w:r>
      <w:r w:rsidRPr="00B238A2">
        <w:rPr>
          <w:rFonts w:ascii="Arial" w:hAnsi="Arial" w:cs="Arial"/>
          <w:b/>
          <w:lang w:val="es-ES_tradnl" w:eastAsia="es-ES"/>
        </w:rPr>
        <w:t xml:space="preserve">PROVEEDOR. </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quiebra declarada del </w:t>
      </w:r>
      <w:r w:rsidRPr="00B238A2">
        <w:rPr>
          <w:rFonts w:ascii="Arial" w:hAnsi="Arial" w:cs="Arial"/>
          <w:b/>
          <w:lang w:val="es-ES_tradnl" w:eastAsia="es-ES"/>
        </w:rPr>
        <w:t>PROVEEDOR.</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injustificado del plazo de entrega de la Adquisición sin que el </w:t>
      </w:r>
      <w:r w:rsidRPr="00B238A2">
        <w:rPr>
          <w:rFonts w:ascii="Arial" w:hAnsi="Arial" w:cs="Arial"/>
          <w:b/>
          <w:lang w:val="es-ES_tradnl" w:eastAsia="es-ES"/>
        </w:rPr>
        <w:t xml:space="preserve">PROVEEDOR </w:t>
      </w:r>
      <w:r w:rsidRPr="00B238A2">
        <w:rPr>
          <w:rFonts w:ascii="Arial" w:hAnsi="Arial" w:cs="Arial"/>
          <w:lang w:val="es-ES_tradnl" w:eastAsia="es-ES"/>
        </w:rPr>
        <w:t>adopte medidas necesarias y oportunas para recuperar su demora y asegurar la conclusión de la entrega dentro del plazo vigente.</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Cuando el monto de la multa por atraso en la entrega alcance el 10% (diez por ciento) del monto total del Contrato, decisión optativa, o el 20% (veinte por ciento) de forma obligatoria.</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Por motivos de fuerza mayor o caso fortuito.</w:t>
      </w:r>
    </w:p>
    <w:p w:rsidR="00B238A2" w:rsidRPr="00B238A2" w:rsidRDefault="00B238A2" w:rsidP="007D104D">
      <w:pPr>
        <w:numPr>
          <w:ilvl w:val="0"/>
          <w:numId w:val="43"/>
        </w:numPr>
        <w:tabs>
          <w:tab w:val="num" w:pos="2427"/>
        </w:tabs>
        <w:spacing w:before="120" w:after="120"/>
        <w:ind w:left="2427" w:hanging="303"/>
        <w:jc w:val="both"/>
        <w:rPr>
          <w:rFonts w:ascii="Arial" w:hAnsi="Arial" w:cs="Arial"/>
          <w:lang w:val="es-ES_tradnl" w:eastAsia="es-ES"/>
        </w:rPr>
      </w:pPr>
      <w:r w:rsidRPr="00B238A2">
        <w:rPr>
          <w:rFonts w:ascii="Arial" w:hAnsi="Arial" w:cs="Arial"/>
          <w:lang w:val="es-ES_tradnl" w:eastAsia="es-ES"/>
        </w:rPr>
        <w:t xml:space="preserve">Por incumplimiento de la cláusula (Anticorrupción). </w:t>
      </w:r>
    </w:p>
    <w:p w:rsidR="00B238A2" w:rsidRPr="00B238A2" w:rsidRDefault="00B238A2" w:rsidP="00B238A2">
      <w:pPr>
        <w:tabs>
          <w:tab w:val="left" w:pos="851"/>
        </w:tabs>
        <w:spacing w:before="120" w:after="120"/>
        <w:ind w:left="2127" w:hanging="2127"/>
        <w:jc w:val="both"/>
        <w:rPr>
          <w:rFonts w:ascii="Arial" w:hAnsi="Arial" w:cs="Arial"/>
          <w:b/>
          <w:lang w:val="es-ES_tradnl" w:eastAsia="es-ES"/>
        </w:rPr>
      </w:pPr>
      <w:r w:rsidRPr="00B238A2">
        <w:rPr>
          <w:rFonts w:ascii="Arial" w:hAnsi="Arial" w:cs="Arial"/>
          <w:b/>
          <w:lang w:val="es-ES_tradnl" w:eastAsia="es-ES"/>
        </w:rPr>
        <w:tab/>
        <w:t xml:space="preserve">23.2.2   </w:t>
      </w:r>
      <w:r w:rsidRPr="00B238A2">
        <w:rPr>
          <w:rFonts w:ascii="Arial" w:hAnsi="Arial" w:cs="Arial"/>
          <w:b/>
          <w:lang w:val="es-ES_tradnl" w:eastAsia="es-ES"/>
        </w:rPr>
        <w:tab/>
        <w:t>Resolución a requerimiento del PROVEEDOR, por causales atribuibles a la ENTIDAD.</w:t>
      </w:r>
    </w:p>
    <w:p w:rsidR="00B238A2" w:rsidRPr="00B238A2" w:rsidRDefault="00B238A2" w:rsidP="00B238A2">
      <w:pPr>
        <w:spacing w:before="120" w:after="120"/>
        <w:ind w:left="2127"/>
        <w:jc w:val="both"/>
        <w:rPr>
          <w:rFonts w:ascii="Arial" w:hAnsi="Arial" w:cs="Arial"/>
          <w:lang w:val="es-ES_tradnl" w:eastAsia="es-ES"/>
        </w:rPr>
      </w:pPr>
      <w:r w:rsidRPr="00B238A2">
        <w:rPr>
          <w:rFonts w:ascii="Arial" w:hAnsi="Arial" w:cs="Arial"/>
          <w:lang w:val="es-ES_tradnl" w:eastAsia="es-ES"/>
        </w:rPr>
        <w:t xml:space="preserve">El </w:t>
      </w:r>
      <w:r w:rsidRPr="00B238A2">
        <w:rPr>
          <w:rFonts w:ascii="Arial" w:hAnsi="Arial" w:cs="Arial"/>
          <w:b/>
          <w:lang w:val="es-ES_tradnl" w:eastAsia="es-ES"/>
        </w:rPr>
        <w:t xml:space="preserve">PROVEEDOR </w:t>
      </w:r>
      <w:r w:rsidRPr="00B238A2">
        <w:rPr>
          <w:rFonts w:ascii="Arial" w:hAnsi="Arial" w:cs="Arial"/>
          <w:lang w:val="es-ES_tradnl" w:eastAsia="es-ES"/>
        </w:rPr>
        <w:t>podrá proceder al trámite de resolución del Contrato, en los siguientes casos:</w:t>
      </w:r>
    </w:p>
    <w:p w:rsidR="00B238A2" w:rsidRPr="00B238A2" w:rsidRDefault="00B238A2" w:rsidP="007D104D">
      <w:pPr>
        <w:numPr>
          <w:ilvl w:val="0"/>
          <w:numId w:val="49"/>
        </w:numPr>
        <w:spacing w:before="120" w:after="120"/>
        <w:contextualSpacing/>
        <w:jc w:val="both"/>
        <w:rPr>
          <w:rFonts w:ascii="Arial" w:hAnsi="Arial" w:cs="Arial"/>
          <w:lang w:val="es-ES_tradnl" w:eastAsia="es-ES"/>
        </w:rPr>
      </w:pPr>
      <w:r w:rsidRPr="00B238A2">
        <w:rPr>
          <w:rFonts w:ascii="Arial" w:hAnsi="Arial" w:cs="Arial"/>
          <w:lang w:val="es-ES_tradnl" w:eastAsia="es-ES"/>
        </w:rPr>
        <w:t xml:space="preserve">Por instrucciones injustificadas emanadas de la </w:t>
      </w:r>
      <w:r w:rsidRPr="00B238A2">
        <w:rPr>
          <w:rFonts w:ascii="Arial" w:hAnsi="Arial" w:cs="Arial"/>
          <w:b/>
          <w:lang w:val="es-ES_tradnl" w:eastAsia="es-ES"/>
        </w:rPr>
        <w:t>ENTIDAD</w:t>
      </w:r>
      <w:r w:rsidRPr="00B238A2">
        <w:rPr>
          <w:rFonts w:ascii="Arial" w:hAnsi="Arial" w:cs="Arial"/>
          <w:lang w:val="es-ES_tradnl" w:eastAsia="es-ES"/>
        </w:rPr>
        <w:t xml:space="preserve"> para la suspensión de la </w:t>
      </w:r>
      <w:r w:rsidRPr="00B238A2">
        <w:rPr>
          <w:rFonts w:ascii="Arial" w:hAnsi="Arial" w:cs="Arial"/>
          <w:lang w:eastAsia="es-ES"/>
        </w:rPr>
        <w:t>Adquisición</w:t>
      </w:r>
      <w:r w:rsidRPr="00B238A2">
        <w:rPr>
          <w:rFonts w:ascii="Arial" w:hAnsi="Arial" w:cs="Arial"/>
          <w:lang w:val="es-ES_tradnl" w:eastAsia="es-ES"/>
        </w:rPr>
        <w:t xml:space="preserve"> por más de treinta (30) días calendario.</w:t>
      </w:r>
    </w:p>
    <w:p w:rsidR="00B238A2" w:rsidRPr="00B238A2" w:rsidRDefault="00B238A2" w:rsidP="00B238A2">
      <w:pPr>
        <w:spacing w:before="120" w:after="120"/>
        <w:ind w:left="2484"/>
        <w:contextualSpacing/>
        <w:jc w:val="both"/>
        <w:rPr>
          <w:rFonts w:ascii="Arial" w:hAnsi="Arial" w:cs="Arial"/>
          <w:lang w:val="es-ES_tradnl" w:eastAsia="es-ES"/>
        </w:rPr>
      </w:pPr>
    </w:p>
    <w:p w:rsidR="00B238A2" w:rsidRPr="00B238A2" w:rsidRDefault="00B238A2" w:rsidP="007D104D">
      <w:pPr>
        <w:numPr>
          <w:ilvl w:val="0"/>
          <w:numId w:val="49"/>
        </w:numPr>
        <w:spacing w:before="120" w:after="120"/>
        <w:jc w:val="both"/>
        <w:rPr>
          <w:rFonts w:ascii="Arial" w:hAnsi="Arial" w:cs="Arial"/>
          <w:b/>
          <w:lang w:val="es-ES_tradnl" w:eastAsia="es-ES"/>
        </w:rPr>
      </w:pPr>
      <w:r w:rsidRPr="00B238A2">
        <w:rPr>
          <w:rFonts w:ascii="Arial" w:hAnsi="Arial" w:cs="Arial"/>
          <w:lang w:val="es-ES_tradnl" w:eastAsia="es-ES"/>
        </w:rPr>
        <w:t xml:space="preserve">Si apartándose de los términos del Contrato, la </w:t>
      </w:r>
      <w:r w:rsidRPr="00B238A2">
        <w:rPr>
          <w:rFonts w:ascii="Arial" w:hAnsi="Arial" w:cs="Arial"/>
          <w:b/>
          <w:lang w:val="es-ES_tradnl" w:eastAsia="es-ES"/>
        </w:rPr>
        <w:t xml:space="preserve">ENTIDAD </w:t>
      </w:r>
      <w:r w:rsidRPr="00B238A2">
        <w:rPr>
          <w:rFonts w:ascii="Arial" w:hAnsi="Arial" w:cs="Arial"/>
          <w:lang w:val="es-ES_tradnl" w:eastAsia="es-ES"/>
        </w:rPr>
        <w:t>pretende efectuar aumento o disminución en las cantidades de la Adquisición, sin la emisión del Contrato modificatorio correspondiente.</w:t>
      </w:r>
    </w:p>
    <w:p w:rsidR="00B238A2" w:rsidRPr="00B238A2" w:rsidRDefault="00B238A2" w:rsidP="00B238A2">
      <w:pPr>
        <w:spacing w:before="120" w:after="120"/>
        <w:ind w:left="1996" w:hanging="1145"/>
        <w:jc w:val="both"/>
        <w:rPr>
          <w:rFonts w:ascii="Arial" w:hAnsi="Arial" w:cs="Arial"/>
          <w:color w:val="000000"/>
          <w:lang w:eastAsia="es-ES"/>
        </w:rPr>
      </w:pPr>
      <w:r w:rsidRPr="00B238A2">
        <w:rPr>
          <w:rFonts w:ascii="Arial" w:hAnsi="Arial" w:cs="Arial"/>
          <w:b/>
          <w:color w:val="000000"/>
          <w:lang w:eastAsia="es-ES"/>
        </w:rPr>
        <w:t>23.2.3</w:t>
      </w:r>
      <w:r w:rsidRPr="00B238A2">
        <w:rPr>
          <w:rFonts w:ascii="Arial" w:hAnsi="Arial" w:cs="Arial"/>
          <w:color w:val="000000"/>
          <w:lang w:eastAsia="es-ES"/>
        </w:rPr>
        <w:tab/>
        <w:t>Las Partes podrán terminar el presente Contrato por mutuo acuerdo en cualquier momento. La resolución por mutuo acuerdo deberá constar mediante notificación a través de carta notariada, si corresponde, incluir los montos a reconocer por las prestaciones ejecutadas por las Partes.</w:t>
      </w:r>
    </w:p>
    <w:p w:rsidR="00B238A2" w:rsidRPr="00B238A2" w:rsidRDefault="00B238A2" w:rsidP="00B238A2">
      <w:pPr>
        <w:spacing w:before="120" w:after="120"/>
        <w:ind w:left="1996" w:hanging="1145"/>
        <w:contextualSpacing/>
        <w:jc w:val="both"/>
        <w:rPr>
          <w:rFonts w:ascii="Arial" w:hAnsi="Arial" w:cs="Arial"/>
          <w:color w:val="000000"/>
          <w:lang w:eastAsia="es-ES"/>
        </w:rPr>
      </w:pPr>
    </w:p>
    <w:p w:rsidR="00B238A2" w:rsidRPr="00B238A2" w:rsidRDefault="00B238A2" w:rsidP="00B238A2">
      <w:pPr>
        <w:spacing w:before="120" w:after="120"/>
        <w:ind w:left="1996" w:hanging="1145"/>
        <w:contextualSpacing/>
        <w:jc w:val="both"/>
        <w:rPr>
          <w:rFonts w:ascii="Arial" w:hAnsi="Arial" w:cs="Arial"/>
          <w:color w:val="000000"/>
          <w:lang w:eastAsia="es-ES"/>
        </w:rPr>
      </w:pPr>
      <w:r w:rsidRPr="00B238A2">
        <w:rPr>
          <w:rFonts w:ascii="Arial" w:hAnsi="Arial" w:cs="Arial"/>
          <w:b/>
          <w:color w:val="000000"/>
          <w:lang w:eastAsia="es-ES"/>
        </w:rPr>
        <w:lastRenderedPageBreak/>
        <w:t>23.2.4</w:t>
      </w:r>
      <w:r w:rsidRPr="00B238A2">
        <w:rPr>
          <w:rFonts w:ascii="Arial" w:hAnsi="Arial" w:cs="Arial"/>
          <w:b/>
          <w:color w:val="000000"/>
          <w:lang w:eastAsia="es-ES"/>
        </w:rPr>
        <w:tab/>
      </w:r>
      <w:r w:rsidRPr="00B238A2">
        <w:rPr>
          <w:rFonts w:ascii="Arial" w:hAnsi="Arial" w:cs="Arial"/>
          <w:color w:val="000000"/>
          <w:lang w:eastAsia="es-ES"/>
        </w:rPr>
        <w:t xml:space="preserve">La </w:t>
      </w:r>
      <w:r w:rsidRPr="00B238A2">
        <w:rPr>
          <w:rFonts w:ascii="Arial" w:hAnsi="Arial" w:cs="Arial"/>
          <w:b/>
          <w:color w:val="000000"/>
          <w:lang w:eastAsia="es-ES"/>
        </w:rPr>
        <w:t xml:space="preserve">ENTIDAD </w:t>
      </w:r>
      <w:r w:rsidRPr="00B238A2">
        <w:rPr>
          <w:rFonts w:ascii="Arial" w:hAnsi="Arial" w:cs="Arial"/>
          <w:color w:val="000000"/>
          <w:lang w:eastAsia="es-ES"/>
        </w:rPr>
        <w:t xml:space="preserve">en cualquier momento podrá resolver de manera unilateral </w:t>
      </w:r>
      <w:r w:rsidRPr="00B238A2">
        <w:rPr>
          <w:rFonts w:ascii="Arial" w:hAnsi="Arial" w:cs="Arial"/>
          <w:lang w:eastAsia="es-ES"/>
        </w:rPr>
        <w:t xml:space="preserve">y de pleno derecho sin necesidad de requerimiento y/o autorización judicial o extrajudicial alguna el presente Contrato, haciéndose efectiva dicha resolución con la notificación mediante carta notariada al </w:t>
      </w:r>
      <w:r w:rsidRPr="00B238A2">
        <w:rPr>
          <w:rFonts w:ascii="Arial" w:hAnsi="Arial" w:cs="Arial"/>
          <w:b/>
          <w:lang w:eastAsia="es-ES"/>
        </w:rPr>
        <w:t>PROVEEDOR</w:t>
      </w:r>
      <w:r w:rsidRPr="00B238A2">
        <w:rPr>
          <w:rFonts w:ascii="Arial" w:hAnsi="Arial" w:cs="Arial"/>
          <w:lang w:eastAsia="es-ES"/>
        </w:rPr>
        <w:t>,sin lugar a ningún tipo de resarcimiento por parte de la</w:t>
      </w:r>
      <w:r w:rsidRPr="00B238A2">
        <w:rPr>
          <w:rFonts w:ascii="Arial" w:hAnsi="Arial" w:cs="Arial"/>
          <w:b/>
          <w:lang w:eastAsia="es-ES"/>
        </w:rPr>
        <w:t xml:space="preserve"> ENTIDAD a </w:t>
      </w:r>
      <w:r w:rsidRPr="00B238A2">
        <w:rPr>
          <w:rFonts w:ascii="Arial" w:hAnsi="Arial" w:cs="Arial"/>
          <w:lang w:eastAsia="es-ES"/>
        </w:rPr>
        <w:t>favor del</w:t>
      </w:r>
      <w:r w:rsidRPr="00B238A2">
        <w:rPr>
          <w:rFonts w:ascii="Arial" w:hAnsi="Arial" w:cs="Arial"/>
          <w:b/>
          <w:lang w:eastAsia="es-ES"/>
        </w:rPr>
        <w:t xml:space="preserve"> PROVEEDOR.</w:t>
      </w:r>
    </w:p>
    <w:p w:rsidR="00B238A2" w:rsidRPr="00B238A2" w:rsidRDefault="00B238A2" w:rsidP="00B238A2">
      <w:pPr>
        <w:spacing w:before="120" w:after="120"/>
        <w:ind w:left="1996" w:hanging="1145"/>
        <w:contextualSpacing/>
        <w:jc w:val="both"/>
        <w:rPr>
          <w:rFonts w:ascii="Arial" w:hAnsi="Arial" w:cs="Arial"/>
          <w:lang w:eastAsia="es-ES"/>
        </w:rPr>
      </w:pPr>
    </w:p>
    <w:p w:rsidR="00B238A2" w:rsidRPr="00B238A2" w:rsidRDefault="00B238A2" w:rsidP="007D104D">
      <w:pPr>
        <w:numPr>
          <w:ilvl w:val="2"/>
          <w:numId w:val="51"/>
        </w:numPr>
        <w:tabs>
          <w:tab w:val="left" w:pos="1985"/>
        </w:tabs>
        <w:spacing w:before="120" w:after="120"/>
        <w:ind w:firstLine="131"/>
        <w:contextualSpacing/>
        <w:jc w:val="both"/>
        <w:rPr>
          <w:rFonts w:ascii="Arial" w:hAnsi="Arial" w:cs="Arial"/>
          <w:lang w:val="es-ES_tradnl" w:eastAsia="es-ES"/>
        </w:rPr>
      </w:pPr>
      <w:r w:rsidRPr="00B238A2">
        <w:rPr>
          <w:rFonts w:ascii="Arial" w:hAnsi="Arial" w:cs="Arial"/>
          <w:b/>
          <w:lang w:val="es-ES_tradnl" w:eastAsia="es-ES"/>
        </w:rPr>
        <w:t xml:space="preserve">Reglas aplicables a la Resolución: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Para procesar la resolución del Contrato por cualquiera de las causales señaladas en los numerales 23.2.1 y 23.2.2,  la  Parte afectada dará aviso escrito mediante carta notariada a la otra Parte de su intención de resolver el Contrato, estableciendo claramente la causal que se aduce.</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Si dentro de los 10 (diez) días hábiles siguientes de la fecha de notificación, se enmendaran las fallas, se normalizara el desarrollo de la Adquisición y se tomaran las medidas necesarias para continuar normalmente con las estipulaciones del Contrato y el requirente de la resolución expresara por escrito su conformidad a la solución, el aviso de intención de resolución será retirado.</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caso contrario, si al vencimiento del término de los 10 (diez) días hábiles no existiese ninguna respuesta, el proceso de resolución continuará, a cuyo fin la Parte afectada notificará mediante carta notariada a la otra Parte que la resolución del Contrato se ha hecho efectiva, </w:t>
      </w:r>
    </w:p>
    <w:p w:rsidR="00B238A2" w:rsidRPr="00B238A2" w:rsidRDefault="00B238A2" w:rsidP="00B238A2">
      <w:pPr>
        <w:spacing w:before="120" w:after="120"/>
        <w:ind w:left="1996"/>
        <w:jc w:val="both"/>
        <w:rPr>
          <w:rFonts w:ascii="Arial" w:hAnsi="Arial" w:cs="Arial"/>
          <w:lang w:val="es-ES_tradnl" w:eastAsia="es-ES"/>
        </w:rPr>
      </w:pPr>
      <w:r w:rsidRPr="00B238A2">
        <w:rPr>
          <w:rFonts w:ascii="Arial" w:hAnsi="Arial" w:cs="Arial"/>
          <w:lang w:val="es-ES_tradnl" w:eastAsia="es-ES"/>
        </w:rPr>
        <w:t xml:space="preserve">En el caso que el monto de la multa por atraso en la entrega alcance al 20% (veinte por ciento) del monto total del Contrato, la </w:t>
      </w:r>
      <w:r w:rsidRPr="00B238A2">
        <w:rPr>
          <w:rFonts w:ascii="Arial" w:hAnsi="Arial" w:cs="Arial"/>
          <w:b/>
          <w:lang w:val="es-ES_tradnl" w:eastAsia="es-ES"/>
        </w:rPr>
        <w:t>ENTIDAD</w:t>
      </w:r>
      <w:r w:rsidRPr="00B238A2">
        <w:rPr>
          <w:rFonts w:ascii="Arial" w:hAnsi="Arial" w:cs="Arial"/>
          <w:lang w:val="es-ES_tradnl" w:eastAsia="es-ES"/>
        </w:rPr>
        <w:t xml:space="preserve"> deberá notificar mediante carta notariada que la resolución de Contrato se ha hecho efectiva. </w:t>
      </w:r>
    </w:p>
    <w:p w:rsidR="00B238A2" w:rsidRPr="00B238A2" w:rsidRDefault="00B238A2" w:rsidP="00B238A2">
      <w:pPr>
        <w:tabs>
          <w:tab w:val="left" w:pos="567"/>
        </w:tabs>
        <w:spacing w:before="120" w:after="120"/>
        <w:ind w:left="1985"/>
        <w:jc w:val="both"/>
        <w:rPr>
          <w:rFonts w:ascii="Arial" w:hAnsi="Arial" w:cs="Arial"/>
          <w:lang w:val="es-ES_tradnl" w:eastAsia="es-ES"/>
        </w:rPr>
      </w:pPr>
      <w:r w:rsidRPr="00B238A2">
        <w:rPr>
          <w:rFonts w:ascii="Arial" w:hAnsi="Arial" w:cs="Arial"/>
          <w:lang w:val="es-ES_tradnl"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B238A2">
        <w:rPr>
          <w:rFonts w:ascii="Arial" w:hAnsi="Arial" w:cs="Arial"/>
          <w:color w:val="000000"/>
          <w:lang w:eastAsia="es-ES"/>
        </w:rPr>
        <w:t>incluir los montos a reconocer por las prestaciones ejecutadas por las Partes.</w:t>
      </w:r>
    </w:p>
    <w:p w:rsidR="00B238A2" w:rsidRPr="00B238A2" w:rsidRDefault="00B238A2" w:rsidP="00B238A2">
      <w:pPr>
        <w:tabs>
          <w:tab w:val="left" w:pos="567"/>
        </w:tabs>
        <w:spacing w:before="120" w:after="120"/>
        <w:jc w:val="both"/>
        <w:rPr>
          <w:rFonts w:ascii="Arial" w:hAnsi="Arial" w:cs="Arial"/>
          <w:b/>
          <w:bCs/>
          <w:lang w:eastAsia="es-ES"/>
        </w:rPr>
      </w:pPr>
      <w:r w:rsidRPr="00B238A2">
        <w:rPr>
          <w:rFonts w:ascii="Arial" w:hAnsi="Arial" w:cs="Arial"/>
          <w:lang w:val="es-ES_tradnl" w:eastAsia="es-ES"/>
        </w:rPr>
        <w:t xml:space="preserve">En caso que se proceda a la resolución del Contrato, por razones atribuibles al </w:t>
      </w:r>
      <w:r w:rsidRPr="00B238A2">
        <w:rPr>
          <w:rFonts w:ascii="Arial" w:hAnsi="Arial" w:cs="Arial"/>
          <w:b/>
          <w:lang w:val="es-ES_tradnl" w:eastAsia="es-ES"/>
        </w:rPr>
        <w:t xml:space="preserve">PROVEEDOR, </w:t>
      </w:r>
      <w:r w:rsidRPr="00B238A2">
        <w:rPr>
          <w:rFonts w:ascii="Arial" w:hAnsi="Arial" w:cs="Arial"/>
          <w:lang w:eastAsia="es-ES"/>
        </w:rPr>
        <w:t xml:space="preserve">se consolidara en favor de la </w:t>
      </w:r>
      <w:r w:rsidRPr="00B238A2">
        <w:rPr>
          <w:rFonts w:ascii="Arial" w:hAnsi="Arial" w:cs="Arial"/>
          <w:b/>
          <w:lang w:eastAsia="es-ES"/>
        </w:rPr>
        <w:t>ENTIDAD</w:t>
      </w:r>
      <w:r w:rsidRPr="00B238A2">
        <w:rPr>
          <w:rFonts w:ascii="Arial" w:hAnsi="Arial" w:cs="Arial"/>
          <w:lang w:eastAsia="es-ES"/>
        </w:rPr>
        <w:t xml:space="preserve"> la garantía de cumplimiento de Contrato. Por otro lado también se consolidan a favor de la </w:t>
      </w:r>
      <w:r w:rsidRPr="00B238A2">
        <w:rPr>
          <w:rFonts w:ascii="Arial" w:hAnsi="Arial" w:cs="Arial"/>
          <w:b/>
          <w:lang w:eastAsia="es-ES"/>
        </w:rPr>
        <w:t>ENTIDAD</w:t>
      </w:r>
      <w:r w:rsidRPr="00B238A2">
        <w:rPr>
          <w:rFonts w:ascii="Arial" w:hAnsi="Arial" w:cs="Arial"/>
          <w:lang w:eastAsia="es-ES"/>
        </w:rPr>
        <w:t xml:space="preserve"> las multas o penalidades</w:t>
      </w:r>
      <w:r w:rsidRPr="00B238A2">
        <w:rPr>
          <w:rFonts w:ascii="Arial" w:hAnsi="Arial" w:cs="Arial"/>
          <w:b/>
          <w:bCs/>
          <w:lang w:eastAsia="es-ES"/>
        </w:rPr>
        <w:t>.</w:t>
      </w:r>
    </w:p>
    <w:p w:rsidR="00B238A2" w:rsidRPr="00B238A2" w:rsidRDefault="00B238A2" w:rsidP="00B238A2">
      <w:pPr>
        <w:spacing w:before="120" w:after="120"/>
        <w:jc w:val="both"/>
        <w:rPr>
          <w:rFonts w:ascii="Arial" w:hAnsi="Arial" w:cs="Arial"/>
          <w:b/>
          <w:u w:val="single"/>
          <w:lang w:eastAsia="es-ES"/>
        </w:rPr>
      </w:pPr>
      <w:r w:rsidRPr="00B238A2">
        <w:rPr>
          <w:rFonts w:ascii="Arial" w:hAnsi="Arial" w:cs="Arial"/>
          <w:b/>
          <w:u w:val="single"/>
          <w:lang w:eastAsia="es-ES"/>
        </w:rPr>
        <w:t>VIGÉSIMA CUARTA.- (CIERRE DE CONTRATO)</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su cumplimiento, las Partes firmarán un acta de cierre del Contrato manifestando los términos de recepción o nota de recepción de la Adquisición efectivamente ejecutada.</w:t>
      </w:r>
    </w:p>
    <w:p w:rsidR="00B238A2" w:rsidRPr="00B238A2" w:rsidRDefault="00B238A2" w:rsidP="00B238A2">
      <w:pPr>
        <w:widowControl w:val="0"/>
        <w:spacing w:before="120" w:after="120"/>
        <w:jc w:val="both"/>
        <w:rPr>
          <w:rFonts w:ascii="Arial" w:hAnsi="Arial" w:cs="Arial"/>
          <w:lang w:eastAsia="es-ES"/>
        </w:rPr>
      </w:pPr>
      <w:r w:rsidRPr="00B238A2">
        <w:rPr>
          <w:rFonts w:ascii="Arial" w:hAnsi="Arial" w:cs="Arial"/>
          <w:lang w:eastAsia="es-ES"/>
        </w:rPr>
        <w:t>Terminado el Contrato por resolución, las Partes realizaran la conciliación de cuentas finales a efectos de determinar cualquier saldo pendiente de pago si hubiese o correspondiese, emitiendo un acta de cierre del Contrato.</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QUINTA.- (SOLUCIÓN DE CONTROVERSIAS)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En caso de surgir controversias sobre los derechos y obligaciones de las Partes, durante la ejecución del presente Contrato, las Partes acudirán a los términos y condiciones del Contrato, documento de contratación directa y propuesta adjudicada, sometidas a la jurisdicción coactiva fiscal.</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 xml:space="preserve">VIGÉSIMA SEXTA.- (MODIFICACIÓN AL CONTRATO) </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de acuerdo con </w:t>
      </w:r>
      <w:r w:rsidRPr="00B238A2">
        <w:rPr>
          <w:rFonts w:ascii="Arial" w:hAnsi="Arial" w:cs="Arial"/>
          <w:lang w:val="es-ES_tradnl" w:eastAsia="es-ES"/>
        </w:rPr>
        <w:lastRenderedPageBreak/>
        <w:t>lo establecido en el Artículo 38 del Reglamento Específico del Sistema de Administración de Bienes y Servicios de YPFB (RE-SABS-EPNE-YPFB).</w:t>
      </w:r>
    </w:p>
    <w:p w:rsidR="00B238A2" w:rsidRPr="00B238A2" w:rsidRDefault="00B238A2" w:rsidP="00B238A2">
      <w:pPr>
        <w:spacing w:before="120" w:after="120"/>
        <w:rPr>
          <w:rFonts w:ascii="Arial" w:hAnsi="Arial" w:cs="Arial"/>
          <w:i/>
          <w:u w:val="single"/>
          <w:lang w:val="es-ES_tradnl" w:eastAsia="es-ES"/>
        </w:rPr>
      </w:pPr>
      <w:r w:rsidRPr="00B238A2">
        <w:rPr>
          <w:rFonts w:ascii="Arial" w:hAnsi="Arial" w:cs="Arial"/>
          <w:b/>
          <w:u w:val="single"/>
          <w:lang w:val="es-ES_tradnl" w:eastAsia="es-ES"/>
        </w:rPr>
        <w:t>VIGESIMA SÉPTIMA.- (EMBALAJE)</w:t>
      </w:r>
    </w:p>
    <w:p w:rsidR="00B238A2" w:rsidRPr="00B238A2" w:rsidRDefault="00B238A2" w:rsidP="00B238A2">
      <w:pPr>
        <w:spacing w:before="120" w:after="120"/>
        <w:jc w:val="both"/>
        <w:rPr>
          <w:rFonts w:ascii="Arial" w:hAnsi="Arial" w:cs="Arial"/>
          <w:b/>
          <w:lang w:val="es-ES_tradnl" w:eastAsia="es-ES"/>
        </w:rPr>
      </w:pPr>
      <w:r w:rsidRPr="00B238A2">
        <w:rPr>
          <w:rFonts w:ascii="Arial" w:hAnsi="Arial" w:cs="Arial"/>
          <w:lang w:val="es-ES_tradnl" w:eastAsia="es-ES"/>
        </w:rPr>
        <w:t xml:space="preserve">El embalaje, las marcas y los documentos que se coloquen dentro y fuera de los paquetes deberán cumplir estrictamente normas internacionales, los requisitos especiales que se hayan consignado en el documento de contratación directa, las especificaciones técnicas, cualquier otro requisito si lo hubiere y cualquier otra instrucción dada por la </w:t>
      </w:r>
      <w:r w:rsidRPr="00B238A2">
        <w:rPr>
          <w:rFonts w:ascii="Arial" w:hAnsi="Arial" w:cs="Arial"/>
          <w:b/>
          <w:lang w:val="es-ES_tradnl" w:eastAsia="es-ES"/>
        </w:rPr>
        <w:t>ENTIDAD.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El embalaje deberá ser adecuado para resistir su almacenamiento y manipulación brusca.</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OCTAVA</w:t>
      </w:r>
      <w:r w:rsidRPr="00B238A2">
        <w:rPr>
          <w:rFonts w:ascii="Arial" w:hAnsi="Arial" w:cs="Arial"/>
          <w:b/>
          <w:u w:val="single"/>
          <w:lang w:val="es-ES_tradnl" w:eastAsia="es-ES"/>
        </w:rPr>
        <w:t xml:space="preserve">.- </w:t>
      </w:r>
      <w:r w:rsidRPr="00B238A2">
        <w:rPr>
          <w:rFonts w:ascii="Arial" w:hAnsi="Arial" w:cs="Arial"/>
          <w:b/>
          <w:u w:val="single"/>
          <w:lang w:val="es-BO" w:eastAsia="es-ES"/>
        </w:rPr>
        <w:t>(SUBSISTENCIA DE OBLIGACIONES)</w:t>
      </w:r>
    </w:p>
    <w:p w:rsidR="00B238A2" w:rsidRPr="00B238A2" w:rsidRDefault="00B238A2" w:rsidP="00B238A2">
      <w:pPr>
        <w:shd w:val="clear" w:color="auto" w:fill="FFFFFF"/>
        <w:tabs>
          <w:tab w:val="left" w:pos="426"/>
        </w:tabs>
        <w:spacing w:after="120"/>
        <w:jc w:val="both"/>
        <w:rPr>
          <w:rFonts w:ascii="Arial" w:hAnsi="Arial" w:cs="Arial"/>
          <w:lang w:val="es-BO"/>
        </w:rPr>
      </w:pPr>
      <w:r w:rsidRPr="00B238A2">
        <w:rPr>
          <w:rFonts w:ascii="Arial" w:hAnsi="Arial" w:cs="Arial"/>
          <w:lang w:val="es-BO"/>
        </w:rPr>
        <w:t xml:space="preserve">A la terminación del presente Contrato, por resolución o por su cumplimiento, habiendo o no suscrito el </w:t>
      </w:r>
      <w:r w:rsidRPr="00B238A2">
        <w:rPr>
          <w:rFonts w:ascii="Arial" w:hAnsi="Arial" w:cs="Arial"/>
          <w:lang w:val="es-BO" w:eastAsia="es-ES"/>
        </w:rPr>
        <w:t>acta de cierre del Contrato</w:t>
      </w:r>
      <w:r w:rsidRPr="00B238A2">
        <w:rPr>
          <w:rFonts w:ascii="Arial" w:hAnsi="Arial" w:cs="Arial"/>
          <w:lang w:val="es-BO"/>
        </w:rPr>
        <w:t xml:space="preserve">, el </w:t>
      </w:r>
      <w:r w:rsidRPr="00B238A2">
        <w:rPr>
          <w:rFonts w:ascii="Arial" w:hAnsi="Arial" w:cs="Arial"/>
          <w:b/>
          <w:lang w:val="es-BO"/>
        </w:rPr>
        <w:t xml:space="preserve">CONTRATISTA </w:t>
      </w:r>
      <w:r w:rsidRPr="00B238A2">
        <w:rPr>
          <w:rFonts w:ascii="Arial" w:hAnsi="Arial" w:cs="Arial"/>
          <w:lang w:val="es-BO"/>
        </w:rPr>
        <w:t xml:space="preserve">mantiene subsistente la obligación de proveer o elaborar de manera inmediata y a simple requerimiento de </w:t>
      </w:r>
      <w:r w:rsidRPr="00B238A2">
        <w:rPr>
          <w:rFonts w:ascii="Arial" w:hAnsi="Arial" w:cs="Arial"/>
          <w:lang w:val="es-BO" w:eastAsia="es-ES"/>
        </w:rPr>
        <w:t xml:space="preserve">la </w:t>
      </w:r>
      <w:r w:rsidRPr="00B238A2">
        <w:rPr>
          <w:rFonts w:ascii="Arial" w:hAnsi="Arial" w:cs="Arial"/>
          <w:b/>
          <w:lang w:val="es-BO" w:eastAsia="es-ES"/>
        </w:rPr>
        <w:t>ENTIDAD</w:t>
      </w:r>
      <w:r w:rsidRPr="00B238A2">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de la Adquisición, de acuerdo a los alcances y condiciones establecidos en el presente Contrato.  </w:t>
      </w:r>
    </w:p>
    <w:p w:rsidR="00B238A2" w:rsidRPr="00B238A2" w:rsidRDefault="00B238A2" w:rsidP="00B238A2">
      <w:pPr>
        <w:spacing w:after="120"/>
        <w:jc w:val="both"/>
        <w:rPr>
          <w:rFonts w:ascii="Arial" w:hAnsi="Arial" w:cs="Arial"/>
          <w:lang w:val="es-BO" w:eastAsia="es-ES"/>
        </w:rPr>
      </w:pPr>
      <w:r w:rsidRPr="00B238A2">
        <w:rPr>
          <w:rFonts w:ascii="Arial" w:hAnsi="Arial" w:cs="Arial"/>
          <w:lang w:val="es-BO"/>
        </w:rPr>
        <w:t xml:space="preserve">El incumplimiento de la presente cláusula significará para el </w:t>
      </w:r>
      <w:r w:rsidRPr="00B238A2">
        <w:rPr>
          <w:rFonts w:ascii="Arial" w:hAnsi="Arial" w:cs="Arial"/>
          <w:b/>
          <w:lang w:val="es-BO"/>
        </w:rPr>
        <w:t>CONTRATISTA</w:t>
      </w:r>
      <w:r w:rsidRPr="00B238A2">
        <w:rPr>
          <w:rFonts w:ascii="Arial" w:hAnsi="Arial" w:cs="Arial"/>
          <w:lang w:val="es-BO"/>
        </w:rPr>
        <w:t xml:space="preserve"> la aplicación de la sanción de </w:t>
      </w:r>
      <w:r w:rsidRPr="00B238A2">
        <w:rPr>
          <w:rFonts w:ascii="Arial" w:hAnsi="Arial" w:cs="Arial"/>
          <w:lang w:val="es-BO" w:eastAsia="es-ES"/>
        </w:rPr>
        <w:t xml:space="preserve">reparación del daño y la indemnización de perjuicios determinados por la </w:t>
      </w:r>
      <w:r w:rsidRPr="00B238A2">
        <w:rPr>
          <w:rFonts w:ascii="Arial" w:hAnsi="Arial" w:cs="Arial"/>
          <w:b/>
          <w:lang w:val="es-BO" w:eastAsia="es-ES"/>
        </w:rPr>
        <w:t xml:space="preserve">ENTIDAD </w:t>
      </w:r>
      <w:r w:rsidRPr="00B238A2">
        <w:rPr>
          <w:rFonts w:ascii="Arial" w:hAnsi="Arial" w:cs="Arial"/>
          <w:lang w:val="es-BO" w:eastAsia="es-ES"/>
        </w:rPr>
        <w:t>y/o el inicio de las acciones legales que correspondan.</w:t>
      </w:r>
    </w:p>
    <w:p w:rsidR="00B238A2" w:rsidRPr="00B238A2" w:rsidRDefault="00B238A2" w:rsidP="00B238A2">
      <w:pPr>
        <w:spacing w:before="240" w:after="120"/>
        <w:jc w:val="both"/>
        <w:rPr>
          <w:rFonts w:ascii="Arial" w:hAnsi="Arial" w:cs="Arial"/>
          <w:b/>
          <w:u w:val="single"/>
          <w:lang w:val="es-BO" w:eastAsia="es-ES"/>
        </w:rPr>
      </w:pPr>
      <w:r w:rsidRPr="00B238A2">
        <w:rPr>
          <w:rFonts w:ascii="Arial" w:hAnsi="Arial" w:cs="Arial"/>
          <w:b/>
          <w:u w:val="single"/>
          <w:lang w:eastAsia="es-ES"/>
        </w:rPr>
        <w:t>VIGÉSIMA NOVENA.</w:t>
      </w:r>
      <w:r w:rsidRPr="00B238A2">
        <w:rPr>
          <w:rFonts w:ascii="Arial" w:hAnsi="Arial" w:cs="Arial"/>
          <w:b/>
          <w:u w:val="single"/>
          <w:lang w:val="es-BO" w:eastAsia="es-ES"/>
        </w:rPr>
        <w:t>- (GENERAL)</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29.1. </w:t>
      </w:r>
      <w:r w:rsidRPr="00B238A2">
        <w:rPr>
          <w:rFonts w:ascii="Arial" w:hAnsi="Arial" w:cs="Arial"/>
          <w:b/>
          <w:lang w:val="es-BO" w:eastAsia="es-ES"/>
        </w:rPr>
        <w:tab/>
        <w:t>No se constituye sociedad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Nada de lo dispuesto en el presente Contrato crea una sociedad o empresa conjunta entre el        </w:t>
      </w:r>
      <w:r w:rsidRPr="00B238A2">
        <w:rPr>
          <w:rFonts w:ascii="Arial" w:hAnsi="Arial" w:cs="Arial"/>
          <w:b/>
          <w:lang w:val="es-BO" w:eastAsia="es-ES"/>
        </w:rPr>
        <w:t>CONTRATISTA</w:t>
      </w:r>
      <w:r w:rsidRPr="00B238A2">
        <w:rPr>
          <w:rFonts w:ascii="Arial" w:hAnsi="Arial" w:cs="Arial"/>
          <w:lang w:val="es-BO" w:eastAsia="es-ES"/>
        </w:rPr>
        <w:t xml:space="preserve"> y la </w:t>
      </w:r>
      <w:r w:rsidRPr="00B238A2">
        <w:rPr>
          <w:rFonts w:ascii="Arial" w:hAnsi="Arial" w:cs="Arial"/>
          <w:b/>
          <w:lang w:val="es-BO" w:eastAsia="es-ES"/>
        </w:rPr>
        <w:t>ENTIDAD</w:t>
      </w:r>
      <w:r w:rsidRPr="00B238A2">
        <w:rPr>
          <w:rFonts w:ascii="Arial" w:hAnsi="Arial" w:cs="Arial"/>
          <w:lang w:val="es-BO" w:eastAsia="es-ES"/>
        </w:rPr>
        <w:t xml:space="preserve">. </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29.2.</w:t>
      </w:r>
      <w:r w:rsidRPr="00B238A2">
        <w:rPr>
          <w:rFonts w:ascii="Arial" w:hAnsi="Arial" w:cs="Arial"/>
          <w:b/>
          <w:lang w:val="es-BO" w:eastAsia="es-ES"/>
        </w:rPr>
        <w:tab/>
        <w:t>Separabilidad</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La invalidez o inejecutabilidad, en todo o en parte, de cualquier cláusula, sub cláusula, numeral, inciso o disposición del Contrato no afectará la validez o ejecutabilidad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B238A2" w:rsidRPr="00B238A2" w:rsidRDefault="00B238A2" w:rsidP="00B238A2">
      <w:pPr>
        <w:spacing w:after="120"/>
        <w:jc w:val="both"/>
        <w:rPr>
          <w:rFonts w:ascii="Arial" w:hAnsi="Arial" w:cs="Arial"/>
          <w:b/>
          <w:lang w:val="es-BO" w:eastAsia="es-ES"/>
        </w:rPr>
      </w:pPr>
      <w:r w:rsidRPr="00B238A2">
        <w:rPr>
          <w:rFonts w:ascii="Arial" w:hAnsi="Arial" w:cs="Arial"/>
          <w:b/>
          <w:lang w:val="es-BO" w:eastAsia="es-ES"/>
        </w:rPr>
        <w:t xml:space="preserve">29.3. </w:t>
      </w:r>
      <w:r w:rsidRPr="00B238A2">
        <w:rPr>
          <w:rFonts w:ascii="Arial" w:hAnsi="Arial" w:cs="Arial"/>
          <w:b/>
          <w:lang w:val="es-BO" w:eastAsia="es-ES"/>
        </w:rPr>
        <w:tab/>
        <w:t>Contrato integro</w:t>
      </w:r>
    </w:p>
    <w:p w:rsidR="00B238A2" w:rsidRPr="00B238A2" w:rsidRDefault="00B238A2" w:rsidP="00B238A2">
      <w:pPr>
        <w:spacing w:after="120"/>
        <w:ind w:left="709"/>
        <w:jc w:val="both"/>
        <w:rPr>
          <w:rFonts w:ascii="Arial" w:hAnsi="Arial" w:cs="Arial"/>
          <w:lang w:val="es-BO" w:eastAsia="es-ES"/>
        </w:rPr>
      </w:pPr>
      <w:r w:rsidRPr="00B238A2">
        <w:rPr>
          <w:rFonts w:ascii="Arial" w:hAnsi="Arial" w:cs="Arial"/>
          <w:lang w:val="es-BO" w:eastAsia="es-ES"/>
        </w:rPr>
        <w:t xml:space="preserve">Este Contrato sustituye cualquier otro acuerdo, ya sea escrito u oral, que pueda haberse hecho u    otorgado entre la </w:t>
      </w:r>
      <w:r w:rsidRPr="00B238A2">
        <w:rPr>
          <w:rFonts w:ascii="Arial" w:hAnsi="Arial" w:cs="Arial"/>
          <w:b/>
          <w:lang w:val="es-BO" w:eastAsia="es-ES"/>
        </w:rPr>
        <w:t>ENTIDAD</w:t>
      </w:r>
      <w:r w:rsidRPr="00B238A2">
        <w:rPr>
          <w:rFonts w:ascii="Arial" w:hAnsi="Arial" w:cs="Arial"/>
          <w:lang w:val="es-BO" w:eastAsia="es-ES"/>
        </w:rPr>
        <w:t xml:space="preserve"> y el </w:t>
      </w:r>
      <w:r w:rsidRPr="00B238A2">
        <w:rPr>
          <w:rFonts w:ascii="Arial" w:hAnsi="Arial" w:cs="Arial"/>
          <w:b/>
          <w:lang w:val="es-BO" w:eastAsia="es-ES"/>
        </w:rPr>
        <w:t>CONTRATISTA</w:t>
      </w:r>
      <w:r w:rsidRPr="00B238A2">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B238A2" w:rsidRPr="00B238A2" w:rsidRDefault="00B238A2" w:rsidP="00B238A2">
      <w:pPr>
        <w:spacing w:before="120" w:after="120"/>
        <w:jc w:val="both"/>
        <w:rPr>
          <w:rFonts w:ascii="Arial" w:hAnsi="Arial" w:cs="Arial"/>
          <w:lang w:val="es-BO"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INCLUIR LA SIGUIENTE CLÁUSULA EN CASO DE QUE CORRESPONDA:</w:t>
      </w:r>
    </w:p>
    <w:p w:rsidR="00B238A2" w:rsidRPr="00B238A2" w:rsidRDefault="00B238A2" w:rsidP="00B238A2">
      <w:pPr>
        <w:spacing w:after="120"/>
        <w:jc w:val="both"/>
        <w:rPr>
          <w:rFonts w:ascii="Arial" w:hAnsi="Arial" w:cs="Arial"/>
          <w:b/>
          <w:i/>
          <w:u w:val="single"/>
          <w:lang w:val="es-BO" w:eastAsia="es-ES"/>
        </w:rPr>
      </w:pPr>
      <w:r w:rsidRPr="00B238A2">
        <w:rPr>
          <w:rFonts w:ascii="Arial" w:hAnsi="Arial" w:cs="Arial"/>
          <w:b/>
          <w:i/>
          <w:u w:val="single"/>
          <w:lang w:val="es-BO" w:eastAsia="es-ES"/>
        </w:rPr>
        <w:t>(PROTOCOLIZACIÓN DEL CONTRATO)</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 xml:space="preserve">El presente Contrato será protocolizado con todas las formalidades de Ley por la </w:t>
      </w:r>
      <w:r w:rsidRPr="00B238A2">
        <w:rPr>
          <w:rFonts w:ascii="Arial" w:hAnsi="Arial" w:cs="Arial"/>
          <w:b/>
          <w:i/>
          <w:lang w:val="es-BO" w:eastAsia="es-ES"/>
        </w:rPr>
        <w:t>Entidad</w:t>
      </w:r>
      <w:r w:rsidRPr="00B238A2">
        <w:rPr>
          <w:rFonts w:ascii="Arial" w:hAnsi="Arial" w:cs="Arial"/>
          <w:i/>
          <w:lang w:val="es-BO" w:eastAsia="es-ES"/>
        </w:rPr>
        <w:t xml:space="preserve"> en el distrito administrativo correspondiente. El importe que por concepto de protocolización debe ser pagado por el </w:t>
      </w:r>
      <w:r w:rsidRPr="00B238A2">
        <w:rPr>
          <w:rFonts w:ascii="Arial" w:hAnsi="Arial" w:cs="Arial"/>
          <w:b/>
          <w:bCs/>
          <w:i/>
          <w:lang w:val="es-BO" w:eastAsia="es-ES"/>
        </w:rPr>
        <w:t>Contratista</w:t>
      </w:r>
      <w:r w:rsidRPr="00B238A2">
        <w:rPr>
          <w:rFonts w:ascii="Arial" w:hAnsi="Arial" w:cs="Arial"/>
          <w:i/>
          <w:lang w:val="es-BO" w:eastAsia="es-ES"/>
        </w:rPr>
        <w:t xml:space="preserve">. En caso que este importe no sea cancelado por el </w:t>
      </w:r>
      <w:r w:rsidRPr="00B238A2">
        <w:rPr>
          <w:rFonts w:ascii="Arial" w:hAnsi="Arial" w:cs="Arial"/>
          <w:b/>
          <w:bCs/>
          <w:i/>
          <w:lang w:val="es-BO" w:eastAsia="es-ES"/>
        </w:rPr>
        <w:t>Contratista</w:t>
      </w:r>
      <w:r w:rsidRPr="00B238A2">
        <w:rPr>
          <w:rFonts w:ascii="Arial" w:hAnsi="Arial" w:cs="Arial"/>
          <w:i/>
          <w:lang w:val="es-BO" w:eastAsia="es-ES"/>
        </w:rPr>
        <w:t xml:space="preserve"> podrá ser descontado por la </w:t>
      </w:r>
      <w:r w:rsidRPr="00B238A2">
        <w:rPr>
          <w:rFonts w:ascii="Arial" w:hAnsi="Arial" w:cs="Arial"/>
          <w:b/>
          <w:i/>
          <w:lang w:val="es-BO" w:eastAsia="es-ES"/>
        </w:rPr>
        <w:t>Entidad</w:t>
      </w:r>
      <w:r w:rsidRPr="00B238A2">
        <w:rPr>
          <w:rFonts w:ascii="Arial" w:hAnsi="Arial" w:cs="Arial"/>
          <w:i/>
          <w:lang w:val="es-BO" w:eastAsia="es-ES"/>
        </w:rPr>
        <w:t xml:space="preserve"> a tiempo de hacer efectivo el pago de las planillas mensuales o en la planilla final del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Esta protocolización contendrá los siguientes documentos:</w:t>
      </w:r>
    </w:p>
    <w:p w:rsidR="00B238A2" w:rsidRPr="00B238A2" w:rsidRDefault="00B238A2" w:rsidP="00B238A2">
      <w:pPr>
        <w:spacing w:after="120"/>
        <w:jc w:val="both"/>
        <w:rPr>
          <w:rFonts w:ascii="Arial" w:hAnsi="Arial" w:cs="Arial"/>
          <w:i/>
          <w:lang w:eastAsia="es-ES"/>
        </w:rPr>
      </w:pPr>
      <w:r w:rsidRPr="00B238A2">
        <w:rPr>
          <w:rFonts w:ascii="Arial" w:hAnsi="Arial" w:cs="Arial"/>
          <w:i/>
          <w:lang w:eastAsia="es-ES"/>
        </w:rPr>
        <w:lastRenderedPageBreak/>
        <w:t>Originales o fotocopias legalizadas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Testimonio del poder del representante legal referido en el Contrato.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Certificado de  matrícula de inscripción en FUNDEMPRESA.</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Minuta del Contrato</w:t>
      </w:r>
    </w:p>
    <w:p w:rsidR="00B238A2" w:rsidRPr="00B238A2" w:rsidRDefault="00B238A2" w:rsidP="00B238A2">
      <w:pPr>
        <w:jc w:val="both"/>
        <w:rPr>
          <w:rFonts w:ascii="Arial" w:hAnsi="Arial" w:cs="Arial"/>
          <w:i/>
          <w:lang w:eastAsia="es-ES"/>
        </w:rPr>
      </w:pPr>
      <w:r w:rsidRPr="00B238A2">
        <w:rPr>
          <w:rFonts w:ascii="Arial" w:hAnsi="Arial" w:cs="Arial"/>
          <w:i/>
          <w:lang w:eastAsia="es-ES"/>
        </w:rPr>
        <w:t>Fotocopias simples de:</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Cédula de identidad del representante legal.  </w:t>
      </w:r>
    </w:p>
    <w:p w:rsidR="00B238A2" w:rsidRPr="00B238A2" w:rsidRDefault="00B238A2" w:rsidP="007D104D">
      <w:pPr>
        <w:numPr>
          <w:ilvl w:val="0"/>
          <w:numId w:val="52"/>
        </w:numPr>
        <w:ind w:left="1134" w:hanging="283"/>
        <w:jc w:val="both"/>
        <w:rPr>
          <w:rFonts w:ascii="Arial" w:hAnsi="Arial" w:cs="Arial"/>
          <w:i/>
          <w:lang w:eastAsia="es-ES"/>
        </w:rPr>
      </w:pPr>
      <w:r w:rsidRPr="00B238A2">
        <w:rPr>
          <w:rFonts w:ascii="Arial" w:hAnsi="Arial" w:cs="Arial"/>
          <w:i/>
          <w:lang w:eastAsia="es-ES"/>
        </w:rPr>
        <w:t xml:space="preserve">Escritura  de constitución de la empresa.  </w:t>
      </w:r>
    </w:p>
    <w:p w:rsidR="00B238A2" w:rsidRPr="00B238A2" w:rsidRDefault="00B238A2" w:rsidP="007D104D">
      <w:pPr>
        <w:numPr>
          <w:ilvl w:val="0"/>
          <w:numId w:val="52"/>
        </w:numPr>
        <w:spacing w:after="120"/>
        <w:ind w:left="1134" w:hanging="283"/>
        <w:jc w:val="both"/>
        <w:rPr>
          <w:rFonts w:ascii="Arial" w:hAnsi="Arial" w:cs="Arial"/>
          <w:i/>
          <w:lang w:eastAsia="es-ES"/>
        </w:rPr>
      </w:pPr>
      <w:r w:rsidRPr="00B238A2">
        <w:rPr>
          <w:rFonts w:ascii="Arial" w:hAnsi="Arial" w:cs="Arial"/>
          <w:i/>
          <w:lang w:eastAsia="es-ES"/>
        </w:rPr>
        <w:t xml:space="preserve">Garantía de cumplimiento de contrato </w:t>
      </w:r>
    </w:p>
    <w:p w:rsidR="00B238A2" w:rsidRPr="00B238A2" w:rsidRDefault="00B238A2" w:rsidP="00B238A2">
      <w:pPr>
        <w:spacing w:after="120"/>
        <w:jc w:val="both"/>
        <w:rPr>
          <w:rFonts w:ascii="Arial" w:hAnsi="Arial" w:cs="Arial"/>
          <w:i/>
          <w:lang w:val="es-BO" w:eastAsia="es-ES"/>
        </w:rPr>
      </w:pPr>
      <w:r w:rsidRPr="00B238A2">
        <w:rPr>
          <w:rFonts w:ascii="Arial" w:hAnsi="Arial" w:cs="Arial"/>
          <w:i/>
          <w:lang w:val="es-BO" w:eastAsia="es-ES"/>
        </w:rPr>
        <w:t>En caso de que por cualquier circunstancia, el presente documento no fuese protocolizado, servirá a los efectos de Ley y de su cumplimiento, como documento suficiente a las Partes.</w:t>
      </w:r>
    </w:p>
    <w:p w:rsidR="00B238A2" w:rsidRPr="00B238A2" w:rsidRDefault="00B238A2" w:rsidP="00B238A2">
      <w:pPr>
        <w:spacing w:before="120" w:after="120"/>
        <w:jc w:val="both"/>
        <w:rPr>
          <w:rFonts w:ascii="Arial" w:hAnsi="Arial" w:cs="Arial"/>
          <w:b/>
          <w:u w:val="single"/>
          <w:lang w:val="es-ES_tradnl" w:eastAsia="es-ES"/>
        </w:rPr>
      </w:pPr>
      <w:r w:rsidRPr="00B238A2">
        <w:rPr>
          <w:rFonts w:ascii="Arial" w:hAnsi="Arial" w:cs="Arial"/>
          <w:b/>
          <w:u w:val="single"/>
          <w:lang w:val="es-ES_tradnl" w:eastAsia="es-ES"/>
        </w:rPr>
        <w:t>TRIGESIMA.-  (ANTICORRUPCIÓN)</w:t>
      </w:r>
    </w:p>
    <w:p w:rsidR="00B238A2" w:rsidRPr="00B238A2" w:rsidRDefault="00B238A2" w:rsidP="00B238A2">
      <w:pPr>
        <w:spacing w:before="120" w:after="120"/>
        <w:jc w:val="both"/>
        <w:rPr>
          <w:rFonts w:ascii="Arial" w:hAnsi="Arial" w:cs="Arial"/>
          <w:bCs/>
          <w:lang w:eastAsia="es-ES"/>
        </w:rPr>
      </w:pPr>
      <w:r w:rsidRPr="00B238A2">
        <w:rPr>
          <w:rFonts w:ascii="Arial" w:hAnsi="Arial" w:cs="Arial"/>
          <w:lang w:val="es-ES_tradnl" w:eastAsia="es-E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B238A2">
        <w:rPr>
          <w:rFonts w:ascii="Arial" w:hAnsi="Arial" w:cs="Arial"/>
          <w:bCs/>
          <w:lang w:eastAsia="es-ES"/>
        </w:rPr>
        <w:t xml:space="preserve">, sin perjuicio de que la </w:t>
      </w:r>
      <w:r w:rsidRPr="00B238A2">
        <w:rPr>
          <w:rFonts w:ascii="Arial" w:hAnsi="Arial" w:cs="Arial"/>
          <w:b/>
          <w:bCs/>
          <w:lang w:eastAsia="es-ES"/>
        </w:rPr>
        <w:t>ENTIDAD</w:t>
      </w:r>
      <w:r w:rsidRPr="00B238A2">
        <w:rPr>
          <w:rFonts w:ascii="Arial" w:hAnsi="Arial" w:cs="Arial"/>
          <w:bCs/>
          <w:lang w:eastAsia="es-ES"/>
        </w:rPr>
        <w:t xml:space="preserve"> resuelva el presente Contrato y se ejecuten las garantías que se encuentren vigentes al momento de la resolución.  </w:t>
      </w:r>
    </w:p>
    <w:p w:rsidR="00B238A2" w:rsidRPr="00B238A2" w:rsidRDefault="00B238A2" w:rsidP="00B238A2">
      <w:pPr>
        <w:spacing w:before="120" w:after="120" w:line="276" w:lineRule="auto"/>
        <w:jc w:val="both"/>
        <w:rPr>
          <w:rFonts w:ascii="Arial" w:hAnsi="Arial" w:cs="Arial"/>
          <w:b/>
          <w:u w:val="single"/>
          <w:lang w:val="es-ES_tradnl" w:eastAsia="es-ES"/>
        </w:rPr>
      </w:pPr>
      <w:r w:rsidRPr="00B238A2">
        <w:rPr>
          <w:rFonts w:ascii="Arial" w:hAnsi="Arial" w:cs="Arial"/>
          <w:b/>
          <w:u w:val="single"/>
          <w:lang w:val="es-ES_tradnl" w:eastAsia="es-ES"/>
        </w:rPr>
        <w:t>TRIGESIMA</w:t>
      </w:r>
      <w:r w:rsidRPr="00B238A2">
        <w:rPr>
          <w:rFonts w:ascii="Arial" w:hAnsi="Arial" w:cs="Arial"/>
          <w:b/>
          <w:u w:val="single"/>
          <w:lang w:eastAsia="es-ES"/>
        </w:rPr>
        <w:t xml:space="preserve"> PRIMERA</w:t>
      </w:r>
      <w:r w:rsidRPr="00B238A2">
        <w:rPr>
          <w:rFonts w:ascii="Arial" w:hAnsi="Arial" w:cs="Arial"/>
          <w:b/>
          <w:u w:val="single"/>
          <w:lang w:val="es-ES_tradnl" w:eastAsia="es-ES"/>
        </w:rPr>
        <w:t>.- (CONFORMIDAD)</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 xml:space="preserve">En señal de aceptación y conformidad y para su fiel  y estricto cumplimiento firman el presente Contrato en cuatro (4) ejemplares de un mismo tenor y validez _________________________ en representación legal de la </w:t>
      </w:r>
      <w:r w:rsidRPr="00B238A2">
        <w:rPr>
          <w:rFonts w:ascii="Arial" w:hAnsi="Arial" w:cs="Arial"/>
          <w:b/>
          <w:lang w:val="es-ES_tradnl" w:eastAsia="es-ES"/>
        </w:rPr>
        <w:t>ENTIDAD</w:t>
      </w:r>
      <w:r w:rsidRPr="00B238A2">
        <w:rPr>
          <w:rFonts w:ascii="Arial" w:hAnsi="Arial" w:cs="Arial"/>
          <w:lang w:val="es-ES_tradnl" w:eastAsia="es-ES"/>
        </w:rPr>
        <w:t xml:space="preserve">, y _________________________ en representación legal del </w:t>
      </w:r>
      <w:r w:rsidRPr="00B238A2">
        <w:rPr>
          <w:rFonts w:ascii="Arial" w:hAnsi="Arial" w:cs="Arial"/>
          <w:b/>
          <w:lang w:val="es-ES_tradnl" w:eastAsia="es-ES"/>
        </w:rPr>
        <w:t>PROVEEDOR.</w:t>
      </w:r>
    </w:p>
    <w:p w:rsidR="00B238A2" w:rsidRPr="00B238A2" w:rsidRDefault="00B238A2" w:rsidP="00B238A2">
      <w:pPr>
        <w:spacing w:before="120" w:after="120"/>
        <w:jc w:val="both"/>
        <w:rPr>
          <w:rFonts w:ascii="Arial" w:hAnsi="Arial" w:cs="Arial"/>
          <w:lang w:val="es-ES_tradnl" w:eastAsia="es-ES"/>
        </w:rPr>
      </w:pPr>
      <w:r w:rsidRPr="00B238A2">
        <w:rPr>
          <w:rFonts w:ascii="Arial" w:hAnsi="Arial" w:cs="Arial"/>
          <w:lang w:val="es-ES_tradnl" w:eastAsia="es-ES"/>
        </w:rPr>
        <w:t>Este documento, conforme a disposiciones legales de control fiscal vigentes, será registrado ante la Contraloría General del Estado.</w:t>
      </w: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p w:rsidR="00B238A2" w:rsidRPr="00B238A2" w:rsidRDefault="00B238A2" w:rsidP="00B238A2">
      <w:pPr>
        <w:spacing w:before="120" w:after="120"/>
        <w:jc w:val="both"/>
        <w:rPr>
          <w:rFonts w:ascii="Arial" w:hAnsi="Arial" w:cs="Arial"/>
          <w:lang w:val="es-ES_tradnl" w:eastAsia="es-ES"/>
        </w:rPr>
      </w:pPr>
    </w:p>
    <w:tbl>
      <w:tblPr>
        <w:tblStyle w:val="Tablaconcuadrcula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470"/>
        <w:gridCol w:w="4653"/>
      </w:tblGrid>
      <w:tr w:rsidR="00B238A2" w:rsidRPr="00B238A2" w:rsidTr="007C754D">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Lic. __________________</w:t>
            </w:r>
          </w:p>
        </w:tc>
        <w:tc>
          <w:tcPr>
            <w:tcW w:w="4914" w:type="dxa"/>
          </w:tcPr>
          <w:p w:rsidR="00B238A2" w:rsidRPr="00B238A2" w:rsidRDefault="00B238A2" w:rsidP="00B238A2">
            <w:pPr>
              <w:rPr>
                <w:rFonts w:ascii="Arial" w:hAnsi="Arial" w:cs="Arial"/>
                <w:sz w:val="20"/>
                <w:lang w:eastAsia="es-ES"/>
              </w:rPr>
            </w:pPr>
            <w:r w:rsidRPr="00B238A2">
              <w:rPr>
                <w:rFonts w:ascii="Arial" w:hAnsi="Arial" w:cs="Arial"/>
                <w:sz w:val="20"/>
                <w:lang w:eastAsia="es-ES"/>
              </w:rPr>
              <w:t xml:space="preserve">           Sr. ____________________________</w:t>
            </w:r>
          </w:p>
        </w:tc>
      </w:tr>
      <w:tr w:rsidR="00B238A2" w:rsidRPr="00B238A2" w:rsidTr="007C754D">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cargo</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YPFB</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ENTIDAD</w:t>
            </w:r>
          </w:p>
        </w:tc>
        <w:tc>
          <w:tcPr>
            <w:tcW w:w="4914" w:type="dxa"/>
          </w:tcPr>
          <w:p w:rsidR="00B238A2" w:rsidRPr="00B238A2" w:rsidRDefault="00B238A2" w:rsidP="00B238A2">
            <w:pPr>
              <w:rPr>
                <w:rFonts w:ascii="Arial" w:hAnsi="Arial" w:cs="Arial"/>
                <w:i/>
                <w:sz w:val="20"/>
                <w:lang w:eastAsia="es-ES"/>
              </w:rPr>
            </w:pPr>
            <w:r w:rsidRPr="00B238A2">
              <w:rPr>
                <w:rFonts w:ascii="Arial" w:hAnsi="Arial" w:cs="Arial"/>
                <w:i/>
                <w:sz w:val="20"/>
                <w:lang w:eastAsia="es-ES"/>
              </w:rPr>
              <w:t xml:space="preserve">                         Nombre empresa</w:t>
            </w:r>
          </w:p>
          <w:p w:rsidR="00B238A2" w:rsidRPr="00B238A2" w:rsidRDefault="00B238A2" w:rsidP="00B238A2">
            <w:pPr>
              <w:rPr>
                <w:rFonts w:ascii="Arial" w:hAnsi="Arial" w:cs="Arial"/>
                <w:b/>
                <w:sz w:val="20"/>
                <w:lang w:eastAsia="es-ES"/>
              </w:rPr>
            </w:pPr>
            <w:r w:rsidRPr="00B238A2">
              <w:rPr>
                <w:rFonts w:ascii="Arial" w:hAnsi="Arial" w:cs="Arial"/>
                <w:b/>
                <w:sz w:val="20"/>
                <w:lang w:eastAsia="es-ES"/>
              </w:rPr>
              <w:t xml:space="preserve">                           PROVEEDOR</w:t>
            </w:r>
          </w:p>
        </w:tc>
      </w:tr>
    </w:tbl>
    <w:p w:rsidR="00B238A2" w:rsidRPr="00B238A2" w:rsidRDefault="00B238A2" w:rsidP="00B238A2">
      <w:pPr>
        <w:rPr>
          <w:rFonts w:ascii="Arial" w:hAnsi="Arial" w:cs="Arial"/>
          <w:lang w:eastAsia="es-ES"/>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BD420D" w:rsidRPr="006F470A" w:rsidRDefault="00BD420D" w:rsidP="00BD420D">
      <w:pPr>
        <w:jc w:val="center"/>
        <w:rPr>
          <w:rFonts w:asciiTheme="minorHAnsi" w:hAnsiTheme="minorHAnsi" w:cstheme="minorHAnsi"/>
          <w:b/>
          <w:bCs/>
          <w:sz w:val="22"/>
          <w:szCs w:val="22"/>
          <w:lang w:val="es-ES_tradnl"/>
        </w:rPr>
      </w:pPr>
    </w:p>
    <w:p w:rsidR="00FF4409" w:rsidRPr="006F470A" w:rsidRDefault="00FF4409" w:rsidP="00BD420D">
      <w:pPr>
        <w:jc w:val="center"/>
        <w:rPr>
          <w:rFonts w:asciiTheme="minorHAnsi" w:hAnsiTheme="minorHAnsi" w:cstheme="minorHAnsi"/>
          <w:b/>
          <w:bCs/>
          <w:sz w:val="22"/>
          <w:szCs w:val="22"/>
          <w:lang w:val="es-ES_tradnl"/>
        </w:rPr>
      </w:pPr>
    </w:p>
    <w:sectPr w:rsidR="00FF4409" w:rsidRPr="006F470A" w:rsidSect="00992745">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42AE9" w:rsidRDefault="00B42AE9">
      <w:r>
        <w:separator/>
      </w:r>
    </w:p>
  </w:endnote>
  <w:endnote w:type="continuationSeparator" w:id="0">
    <w:p w:rsidR="00B42AE9" w:rsidRDefault="00B42A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95887395"/>
      <w:docPartObj>
        <w:docPartGallery w:val="Page Numbers (Bottom of Page)"/>
        <w:docPartUnique/>
      </w:docPartObj>
    </w:sdtPr>
    <w:sdtContent>
      <w:p w:rsidR="00EC1CBF" w:rsidRDefault="00EC1CBF">
        <w:pPr>
          <w:pStyle w:val="Piedepgina"/>
          <w:jc w:val="right"/>
        </w:pPr>
        <w:r>
          <w:fldChar w:fldCharType="begin"/>
        </w:r>
        <w:r>
          <w:instrText>PAGE   \* MERGEFORMAT</w:instrText>
        </w:r>
        <w:r>
          <w:fldChar w:fldCharType="separate"/>
        </w:r>
        <w:r w:rsidR="00DE56AE">
          <w:rPr>
            <w:noProof/>
          </w:rPr>
          <w:t>46</w:t>
        </w:r>
        <w:r>
          <w:fldChar w:fldCharType="end"/>
        </w:r>
      </w:p>
    </w:sdtContent>
  </w:sdt>
  <w:p w:rsidR="00EC1CBF" w:rsidRDefault="00EC1CBF" w:rsidP="00456782">
    <w:pPr>
      <w:pStyle w:val="Piedepgina"/>
      <w:tabs>
        <w:tab w:val="clear" w:pos="4419"/>
        <w:tab w:val="clear" w:pos="8838"/>
        <w:tab w:val="left" w:pos="2550"/>
      </w:tabs>
    </w:pPr>
    <w:r>
      <w:tab/>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95889102"/>
      <w:docPartObj>
        <w:docPartGallery w:val="Page Numbers (Bottom of Page)"/>
        <w:docPartUnique/>
      </w:docPartObj>
    </w:sdtPr>
    <w:sdtContent>
      <w:p w:rsidR="00EC1CBF" w:rsidRDefault="00EC1CBF" w:rsidP="00AC3212">
        <w:pPr>
          <w:pStyle w:val="Piedepgina"/>
          <w:jc w:val="right"/>
        </w:pPr>
        <w:r>
          <w:fldChar w:fldCharType="begin"/>
        </w:r>
        <w:r>
          <w:instrText>PAGE   \* MERGEFORMAT</w:instrText>
        </w:r>
        <w:r>
          <w:fldChar w:fldCharType="separate"/>
        </w:r>
        <w:r w:rsidR="00DE56AE">
          <w:rPr>
            <w:noProof/>
          </w:rPr>
          <w:t>22</w:t>
        </w:r>
        <w:r>
          <w:fldChar w:fldCharType="end"/>
        </w:r>
      </w:p>
    </w:sdtContent>
  </w:sdt>
  <w:p w:rsidR="00EC1CBF" w:rsidRDefault="00EC1CBF">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42AE9" w:rsidRDefault="00B42AE9">
      <w:r>
        <w:separator/>
      </w:r>
    </w:p>
  </w:footnote>
  <w:footnote w:type="continuationSeparator" w:id="0">
    <w:p w:rsidR="00B42AE9" w:rsidRDefault="00B42AE9">
      <w:r>
        <w:continuationSeparator/>
      </w:r>
    </w:p>
  </w:footnote>
  <w:footnote w:id="1">
    <w:p w:rsidR="00EC1CBF" w:rsidRDefault="00EC1CBF" w:rsidP="00EC1CBF">
      <w:pPr>
        <w:pStyle w:val="Textonotapie"/>
        <w:jc w:val="both"/>
      </w:pP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0A78AE"/>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nsid w:val="03533445"/>
    <w:multiLevelType w:val="singleLevel"/>
    <w:tmpl w:val="A5402328"/>
    <w:lvl w:ilvl="0">
      <w:start w:val="1"/>
      <w:numFmt w:val="lowerLetter"/>
      <w:lvlText w:val="%1."/>
      <w:lvlJc w:val="left"/>
      <w:pPr>
        <w:ind w:left="1944" w:hanging="360"/>
      </w:pPr>
      <w:rPr>
        <w:rFonts w:hint="default"/>
        <w:b/>
      </w:rPr>
    </w:lvl>
  </w:abstractNum>
  <w:abstractNum w:abstractNumId="3">
    <w:nsid w:val="04D87D0E"/>
    <w:multiLevelType w:val="multilevel"/>
    <w:tmpl w:val="D10081DC"/>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728393A"/>
    <w:multiLevelType w:val="hybridMultilevel"/>
    <w:tmpl w:val="24145958"/>
    <w:lvl w:ilvl="0" w:tplc="EE643BF2">
      <w:start w:val="1"/>
      <w:numFmt w:val="lowerLetter"/>
      <w:lvlText w:val="%1)"/>
      <w:lvlJc w:val="left"/>
      <w:pPr>
        <w:ind w:left="720" w:hanging="360"/>
      </w:pPr>
      <w:rPr>
        <w:b w:val="0"/>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nsid w:val="08317A44"/>
    <w:multiLevelType w:val="hybridMultilevel"/>
    <w:tmpl w:val="2856B3DA"/>
    <w:lvl w:ilvl="0" w:tplc="BCA0B714">
      <w:start w:val="1"/>
      <w:numFmt w:val="lowerLetter"/>
      <w:lvlText w:val="%1)"/>
      <w:lvlJc w:val="left"/>
      <w:pPr>
        <w:ind w:left="1628" w:hanging="360"/>
      </w:pPr>
      <w:rPr>
        <w:rFonts w:hint="default"/>
      </w:rPr>
    </w:lvl>
    <w:lvl w:ilvl="1" w:tplc="0C0A0019">
      <w:start w:val="1"/>
      <w:numFmt w:val="lowerLetter"/>
      <w:lvlText w:val="%2."/>
      <w:lvlJc w:val="left"/>
      <w:pPr>
        <w:ind w:left="2348" w:hanging="360"/>
      </w:pPr>
    </w:lvl>
    <w:lvl w:ilvl="2" w:tplc="0C0A001B" w:tentative="1">
      <w:start w:val="1"/>
      <w:numFmt w:val="lowerRoman"/>
      <w:lvlText w:val="%3."/>
      <w:lvlJc w:val="right"/>
      <w:pPr>
        <w:ind w:left="3068" w:hanging="180"/>
      </w:pPr>
    </w:lvl>
    <w:lvl w:ilvl="3" w:tplc="0C0A000F" w:tentative="1">
      <w:start w:val="1"/>
      <w:numFmt w:val="decimal"/>
      <w:lvlText w:val="%4."/>
      <w:lvlJc w:val="left"/>
      <w:pPr>
        <w:ind w:left="3788" w:hanging="360"/>
      </w:pPr>
    </w:lvl>
    <w:lvl w:ilvl="4" w:tplc="0C0A0019" w:tentative="1">
      <w:start w:val="1"/>
      <w:numFmt w:val="lowerLetter"/>
      <w:lvlText w:val="%5."/>
      <w:lvlJc w:val="left"/>
      <w:pPr>
        <w:ind w:left="4508" w:hanging="360"/>
      </w:pPr>
    </w:lvl>
    <w:lvl w:ilvl="5" w:tplc="0C0A001B" w:tentative="1">
      <w:start w:val="1"/>
      <w:numFmt w:val="lowerRoman"/>
      <w:lvlText w:val="%6."/>
      <w:lvlJc w:val="right"/>
      <w:pPr>
        <w:ind w:left="5228" w:hanging="180"/>
      </w:pPr>
    </w:lvl>
    <w:lvl w:ilvl="6" w:tplc="0C0A000F" w:tentative="1">
      <w:start w:val="1"/>
      <w:numFmt w:val="decimal"/>
      <w:lvlText w:val="%7."/>
      <w:lvlJc w:val="left"/>
      <w:pPr>
        <w:ind w:left="5948" w:hanging="360"/>
      </w:pPr>
    </w:lvl>
    <w:lvl w:ilvl="7" w:tplc="0C0A0019" w:tentative="1">
      <w:start w:val="1"/>
      <w:numFmt w:val="lowerLetter"/>
      <w:lvlText w:val="%8."/>
      <w:lvlJc w:val="left"/>
      <w:pPr>
        <w:ind w:left="6668" w:hanging="360"/>
      </w:pPr>
    </w:lvl>
    <w:lvl w:ilvl="8" w:tplc="0C0A001B" w:tentative="1">
      <w:start w:val="1"/>
      <w:numFmt w:val="lowerRoman"/>
      <w:lvlText w:val="%9."/>
      <w:lvlJc w:val="right"/>
      <w:pPr>
        <w:ind w:left="7388" w:hanging="180"/>
      </w:pPr>
    </w:lvl>
  </w:abstractNum>
  <w:abstractNum w:abstractNumId="7">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8">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338084E"/>
    <w:multiLevelType w:val="hybridMultilevel"/>
    <w:tmpl w:val="3BEE6AB4"/>
    <w:lvl w:ilvl="0" w:tplc="400A0017">
      <w:start w:val="1"/>
      <w:numFmt w:val="lowerLetter"/>
      <w:lvlText w:val="%1)"/>
      <w:lvlJc w:val="left"/>
      <w:pPr>
        <w:ind w:left="2808" w:hanging="360"/>
      </w:pPr>
    </w:lvl>
    <w:lvl w:ilvl="1" w:tplc="400A0019">
      <w:start w:val="1"/>
      <w:numFmt w:val="lowerLetter"/>
      <w:lvlText w:val="%2."/>
      <w:lvlJc w:val="left"/>
      <w:pPr>
        <w:ind w:left="3528" w:hanging="360"/>
      </w:pPr>
    </w:lvl>
    <w:lvl w:ilvl="2" w:tplc="400A001B">
      <w:start w:val="1"/>
      <w:numFmt w:val="lowerRoman"/>
      <w:lvlText w:val="%3."/>
      <w:lvlJc w:val="right"/>
      <w:pPr>
        <w:ind w:left="4248" w:hanging="180"/>
      </w:pPr>
    </w:lvl>
    <w:lvl w:ilvl="3" w:tplc="400A000F" w:tentative="1">
      <w:start w:val="1"/>
      <w:numFmt w:val="decimal"/>
      <w:lvlText w:val="%4."/>
      <w:lvlJc w:val="left"/>
      <w:pPr>
        <w:ind w:left="4968" w:hanging="360"/>
      </w:pPr>
    </w:lvl>
    <w:lvl w:ilvl="4" w:tplc="400A0019" w:tentative="1">
      <w:start w:val="1"/>
      <w:numFmt w:val="lowerLetter"/>
      <w:lvlText w:val="%5."/>
      <w:lvlJc w:val="left"/>
      <w:pPr>
        <w:ind w:left="5688" w:hanging="360"/>
      </w:pPr>
    </w:lvl>
    <w:lvl w:ilvl="5" w:tplc="400A001B" w:tentative="1">
      <w:start w:val="1"/>
      <w:numFmt w:val="lowerRoman"/>
      <w:lvlText w:val="%6."/>
      <w:lvlJc w:val="right"/>
      <w:pPr>
        <w:ind w:left="6408" w:hanging="180"/>
      </w:pPr>
    </w:lvl>
    <w:lvl w:ilvl="6" w:tplc="400A000F" w:tentative="1">
      <w:start w:val="1"/>
      <w:numFmt w:val="decimal"/>
      <w:lvlText w:val="%7."/>
      <w:lvlJc w:val="left"/>
      <w:pPr>
        <w:ind w:left="7128" w:hanging="360"/>
      </w:pPr>
    </w:lvl>
    <w:lvl w:ilvl="7" w:tplc="400A0019" w:tentative="1">
      <w:start w:val="1"/>
      <w:numFmt w:val="lowerLetter"/>
      <w:lvlText w:val="%8."/>
      <w:lvlJc w:val="left"/>
      <w:pPr>
        <w:ind w:left="7848" w:hanging="360"/>
      </w:pPr>
    </w:lvl>
    <w:lvl w:ilvl="8" w:tplc="400A001B" w:tentative="1">
      <w:start w:val="1"/>
      <w:numFmt w:val="lowerRoman"/>
      <w:lvlText w:val="%9."/>
      <w:lvlJc w:val="right"/>
      <w:pPr>
        <w:ind w:left="8568" w:hanging="180"/>
      </w:pPr>
    </w:lvl>
  </w:abstractNum>
  <w:abstractNum w:abstractNumId="11">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2">
    <w:nsid w:val="18246189"/>
    <w:multiLevelType w:val="hybridMultilevel"/>
    <w:tmpl w:val="368CECB0"/>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D5500BB"/>
    <w:multiLevelType w:val="hybridMultilevel"/>
    <w:tmpl w:val="6E46F92E"/>
    <w:lvl w:ilvl="0" w:tplc="400A0001">
      <w:start w:val="1"/>
      <w:numFmt w:val="bullet"/>
      <w:lvlText w:val=""/>
      <w:lvlJc w:val="left"/>
      <w:pPr>
        <w:ind w:left="1709" w:hanging="360"/>
      </w:pPr>
      <w:rPr>
        <w:rFonts w:ascii="Symbol" w:hAnsi="Symbol" w:hint="default"/>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17">
    <w:nsid w:val="21F97EDB"/>
    <w:multiLevelType w:val="hybridMultilevel"/>
    <w:tmpl w:val="E7AAF1DC"/>
    <w:lvl w:ilvl="0" w:tplc="DCBA4B90">
      <w:start w:val="1"/>
      <w:numFmt w:val="lowerLetter"/>
      <w:lvlText w:val="%1)"/>
      <w:lvlJc w:val="left"/>
      <w:pPr>
        <w:ind w:left="198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8">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9">
    <w:nsid w:val="2805003B"/>
    <w:multiLevelType w:val="multilevel"/>
    <w:tmpl w:val="FB8CC38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5"/>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1">
    <w:nsid w:val="2ACB5AE3"/>
    <w:multiLevelType w:val="hybridMultilevel"/>
    <w:tmpl w:val="5D109066"/>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0D1E7410">
      <w:start w:val="1"/>
      <w:numFmt w:val="decimal"/>
      <w:lvlText w:val="%4."/>
      <w:lvlJc w:val="left"/>
      <w:pPr>
        <w:ind w:left="3087" w:hanging="360"/>
      </w:pPr>
      <w:rPr>
        <w:b w:val="0"/>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2">
    <w:nsid w:val="2CCB3167"/>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23">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320B7D95"/>
    <w:multiLevelType w:val="hybridMultilevel"/>
    <w:tmpl w:val="0F6E6318"/>
    <w:lvl w:ilvl="0" w:tplc="0AF0EE5E">
      <w:start w:val="1"/>
      <w:numFmt w:val="lowerLetter"/>
      <w:lvlText w:val="%1)"/>
      <w:lvlJc w:val="left"/>
      <w:pPr>
        <w:ind w:left="720" w:hanging="360"/>
      </w:pPr>
      <w:rPr>
        <w:b w:val="0"/>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5">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6">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27">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8">
    <w:nsid w:val="369C3916"/>
    <w:multiLevelType w:val="hybridMultilevel"/>
    <w:tmpl w:val="8BAE3786"/>
    <w:lvl w:ilvl="0" w:tplc="9954BCE8">
      <w:start w:val="1"/>
      <w:numFmt w:val="lowerLetter"/>
      <w:lvlText w:val="%1)"/>
      <w:lvlJc w:val="left"/>
      <w:pPr>
        <w:ind w:left="2063" w:hanging="360"/>
      </w:pPr>
      <w:rPr>
        <w:rFonts w:hint="default"/>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29">
    <w:nsid w:val="3B4D2DAE"/>
    <w:multiLevelType w:val="hybridMultilevel"/>
    <w:tmpl w:val="4DD0A5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8937DCA"/>
    <w:multiLevelType w:val="hybridMultilevel"/>
    <w:tmpl w:val="E534AA6E"/>
    <w:lvl w:ilvl="0" w:tplc="1FCA03C8">
      <w:start w:val="1"/>
      <w:numFmt w:val="lowerLetter"/>
      <w:lvlText w:val="%1)"/>
      <w:lvlJc w:val="left"/>
      <w:pPr>
        <w:ind w:left="927" w:hanging="360"/>
      </w:pPr>
      <w:rPr>
        <w:rFonts w:hint="default"/>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2">
    <w:nsid w:val="48D5627A"/>
    <w:multiLevelType w:val="multilevel"/>
    <w:tmpl w:val="1E2010CC"/>
    <w:lvl w:ilvl="0">
      <w:start w:val="12"/>
      <w:numFmt w:val="decimal"/>
      <w:lvlText w:val="%1"/>
      <w:lvlJc w:val="left"/>
      <w:pPr>
        <w:ind w:left="375" w:hanging="375"/>
      </w:pPr>
      <w:rPr>
        <w:rFonts w:hint="default"/>
        <w:b/>
      </w:rPr>
    </w:lvl>
    <w:lvl w:ilvl="1">
      <w:start w:val="1"/>
      <w:numFmt w:val="decimal"/>
      <w:lvlText w:val="%1.%2"/>
      <w:lvlJc w:val="left"/>
      <w:pPr>
        <w:ind w:left="375" w:hanging="375"/>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4">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35">
    <w:nsid w:val="4D590CDE"/>
    <w:multiLevelType w:val="multilevel"/>
    <w:tmpl w:val="A58C6966"/>
    <w:lvl w:ilvl="0">
      <w:start w:val="1"/>
      <w:numFmt w:val="decimal"/>
      <w:lvlText w:val="%1."/>
      <w:lvlJc w:val="left"/>
      <w:pPr>
        <w:ind w:left="720" w:hanging="360"/>
      </w:p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440" w:hanging="108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800" w:hanging="144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2160" w:hanging="1800"/>
      </w:pPr>
      <w:rPr>
        <w:rFonts w:hint="default"/>
        <w:b/>
      </w:rPr>
    </w:lvl>
  </w:abstractNum>
  <w:abstractNum w:abstractNumId="36">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37">
    <w:nsid w:val="4EDB6597"/>
    <w:multiLevelType w:val="hybridMultilevel"/>
    <w:tmpl w:val="EF960F36"/>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8">
    <w:nsid w:val="531D597E"/>
    <w:multiLevelType w:val="hybridMultilevel"/>
    <w:tmpl w:val="69C0476C"/>
    <w:lvl w:ilvl="0" w:tplc="80222AD4">
      <w:start w:val="1"/>
      <w:numFmt w:val="upperRoman"/>
      <w:lvlText w:val="%1."/>
      <w:lvlJc w:val="left"/>
      <w:pPr>
        <w:ind w:left="1080" w:hanging="72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9">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0">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41">
    <w:nsid w:val="57E52F10"/>
    <w:multiLevelType w:val="hybridMultilevel"/>
    <w:tmpl w:val="DAC66E2E"/>
    <w:lvl w:ilvl="0" w:tplc="6728F8AE">
      <w:start w:val="1"/>
      <w:numFmt w:val="lowerLetter"/>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2">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5BE11592"/>
    <w:multiLevelType w:val="multilevel"/>
    <w:tmpl w:val="94FAA87A"/>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4">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nsid w:val="610248CE"/>
    <w:multiLevelType w:val="hybridMultilevel"/>
    <w:tmpl w:val="A3F6B196"/>
    <w:lvl w:ilvl="0" w:tplc="D818A558">
      <w:numFmt w:val="bullet"/>
      <w:lvlText w:val="-"/>
      <w:lvlJc w:val="left"/>
      <w:pPr>
        <w:ind w:left="436" w:hanging="360"/>
      </w:pPr>
      <w:rPr>
        <w:rFonts w:ascii="Calibri" w:eastAsia="Times New Roman" w:hAnsi="Calibri" w:cs="Verdana" w:hint="default"/>
      </w:rPr>
    </w:lvl>
    <w:lvl w:ilvl="1" w:tplc="0C0A0003" w:tentative="1">
      <w:start w:val="1"/>
      <w:numFmt w:val="bullet"/>
      <w:lvlText w:val="o"/>
      <w:lvlJc w:val="left"/>
      <w:pPr>
        <w:ind w:left="1156" w:hanging="360"/>
      </w:pPr>
      <w:rPr>
        <w:rFonts w:ascii="Courier New" w:hAnsi="Courier New" w:cs="Courier New" w:hint="default"/>
      </w:rPr>
    </w:lvl>
    <w:lvl w:ilvl="2" w:tplc="0C0A0005" w:tentative="1">
      <w:start w:val="1"/>
      <w:numFmt w:val="bullet"/>
      <w:lvlText w:val=""/>
      <w:lvlJc w:val="left"/>
      <w:pPr>
        <w:ind w:left="1876" w:hanging="360"/>
      </w:pPr>
      <w:rPr>
        <w:rFonts w:ascii="Wingdings" w:hAnsi="Wingdings" w:hint="default"/>
      </w:rPr>
    </w:lvl>
    <w:lvl w:ilvl="3" w:tplc="0C0A0001" w:tentative="1">
      <w:start w:val="1"/>
      <w:numFmt w:val="bullet"/>
      <w:lvlText w:val=""/>
      <w:lvlJc w:val="left"/>
      <w:pPr>
        <w:ind w:left="2596" w:hanging="360"/>
      </w:pPr>
      <w:rPr>
        <w:rFonts w:ascii="Symbol" w:hAnsi="Symbol" w:hint="default"/>
      </w:rPr>
    </w:lvl>
    <w:lvl w:ilvl="4" w:tplc="0C0A0003" w:tentative="1">
      <w:start w:val="1"/>
      <w:numFmt w:val="bullet"/>
      <w:lvlText w:val="o"/>
      <w:lvlJc w:val="left"/>
      <w:pPr>
        <w:ind w:left="3316" w:hanging="360"/>
      </w:pPr>
      <w:rPr>
        <w:rFonts w:ascii="Courier New" w:hAnsi="Courier New" w:cs="Courier New" w:hint="default"/>
      </w:rPr>
    </w:lvl>
    <w:lvl w:ilvl="5" w:tplc="0C0A0005" w:tentative="1">
      <w:start w:val="1"/>
      <w:numFmt w:val="bullet"/>
      <w:lvlText w:val=""/>
      <w:lvlJc w:val="left"/>
      <w:pPr>
        <w:ind w:left="4036" w:hanging="360"/>
      </w:pPr>
      <w:rPr>
        <w:rFonts w:ascii="Wingdings" w:hAnsi="Wingdings" w:hint="default"/>
      </w:rPr>
    </w:lvl>
    <w:lvl w:ilvl="6" w:tplc="0C0A0001" w:tentative="1">
      <w:start w:val="1"/>
      <w:numFmt w:val="bullet"/>
      <w:lvlText w:val=""/>
      <w:lvlJc w:val="left"/>
      <w:pPr>
        <w:ind w:left="4756" w:hanging="360"/>
      </w:pPr>
      <w:rPr>
        <w:rFonts w:ascii="Symbol" w:hAnsi="Symbol" w:hint="default"/>
      </w:rPr>
    </w:lvl>
    <w:lvl w:ilvl="7" w:tplc="0C0A0003" w:tentative="1">
      <w:start w:val="1"/>
      <w:numFmt w:val="bullet"/>
      <w:lvlText w:val="o"/>
      <w:lvlJc w:val="left"/>
      <w:pPr>
        <w:ind w:left="5476" w:hanging="360"/>
      </w:pPr>
      <w:rPr>
        <w:rFonts w:ascii="Courier New" w:hAnsi="Courier New" w:cs="Courier New" w:hint="default"/>
      </w:rPr>
    </w:lvl>
    <w:lvl w:ilvl="8" w:tplc="0C0A0005" w:tentative="1">
      <w:start w:val="1"/>
      <w:numFmt w:val="bullet"/>
      <w:lvlText w:val=""/>
      <w:lvlJc w:val="left"/>
      <w:pPr>
        <w:ind w:left="6196" w:hanging="360"/>
      </w:pPr>
      <w:rPr>
        <w:rFonts w:ascii="Wingdings" w:hAnsi="Wingdings" w:hint="default"/>
      </w:rPr>
    </w:lvl>
  </w:abstractNum>
  <w:abstractNum w:abstractNumId="4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7">
    <w:nsid w:val="64D62D39"/>
    <w:multiLevelType w:val="hybridMultilevel"/>
    <w:tmpl w:val="0F5A4416"/>
    <w:lvl w:ilvl="0" w:tplc="94ECBB3C">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0">
    <w:nsid w:val="6F560E40"/>
    <w:multiLevelType w:val="hybridMultilevel"/>
    <w:tmpl w:val="2C6C8E7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1">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3">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54">
    <w:nsid w:val="7FCA2ED7"/>
    <w:multiLevelType w:val="hybridMultilevel"/>
    <w:tmpl w:val="56D83256"/>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18"/>
  </w:num>
  <w:num w:numId="3">
    <w:abstractNumId w:val="44"/>
  </w:num>
  <w:num w:numId="4">
    <w:abstractNumId w:val="9"/>
  </w:num>
  <w:num w:numId="5">
    <w:abstractNumId w:val="25"/>
  </w:num>
  <w:num w:numId="6">
    <w:abstractNumId w:val="27"/>
  </w:num>
  <w:num w:numId="7">
    <w:abstractNumId w:val="0"/>
  </w:num>
  <w:num w:numId="8">
    <w:abstractNumId w:val="50"/>
  </w:num>
  <w:num w:numId="9">
    <w:abstractNumId w:val="53"/>
  </w:num>
  <w:num w:numId="10">
    <w:abstractNumId w:val="10"/>
  </w:num>
  <w:num w:numId="11">
    <w:abstractNumId w:val="36"/>
  </w:num>
  <w:num w:numId="12">
    <w:abstractNumId w:val="39"/>
  </w:num>
  <w:num w:numId="13">
    <w:abstractNumId w:val="3"/>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5"/>
  </w:num>
  <w:num w:numId="16">
    <w:abstractNumId w:val="4"/>
  </w:num>
  <w:num w:numId="17">
    <w:abstractNumId w:val="17"/>
  </w:num>
  <w:num w:numId="18">
    <w:abstractNumId w:val="40"/>
  </w:num>
  <w:num w:numId="19">
    <w:abstractNumId w:val="31"/>
  </w:num>
  <w:num w:numId="20">
    <w:abstractNumId w:val="47"/>
  </w:num>
  <w:num w:numId="21">
    <w:abstractNumId w:val="24"/>
  </w:num>
  <w:num w:numId="22">
    <w:abstractNumId w:val="37"/>
  </w:num>
  <w:num w:numId="23">
    <w:abstractNumId w:val="32"/>
  </w:num>
  <w:num w:numId="24">
    <w:abstractNumId w:val="6"/>
  </w:num>
  <w:num w:numId="25">
    <w:abstractNumId w:val="20"/>
  </w:num>
  <w:num w:numId="26">
    <w:abstractNumId w:val="12"/>
  </w:num>
  <w:num w:numId="27">
    <w:abstractNumId w:val="30"/>
  </w:num>
  <w:num w:numId="28">
    <w:abstractNumId w:val="54"/>
  </w:num>
  <w:num w:numId="29">
    <w:abstractNumId w:val="1"/>
  </w:num>
  <w:num w:numId="30">
    <w:abstractNumId w:val="11"/>
  </w:num>
  <w:num w:numId="31">
    <w:abstractNumId w:val="43"/>
  </w:num>
  <w:num w:numId="32">
    <w:abstractNumId w:val="51"/>
  </w:num>
  <w:num w:numId="33">
    <w:abstractNumId w:val="15"/>
  </w:num>
  <w:num w:numId="34">
    <w:abstractNumId w:val="23"/>
  </w:num>
  <w:num w:numId="35">
    <w:abstractNumId w:val="28"/>
  </w:num>
  <w:num w:numId="36">
    <w:abstractNumId w:val="38"/>
  </w:num>
  <w:num w:numId="37">
    <w:abstractNumId w:val="34"/>
  </w:num>
  <w:num w:numId="38">
    <w:abstractNumId w:val="49"/>
  </w:num>
  <w:num w:numId="39">
    <w:abstractNumId w:val="48"/>
  </w:num>
  <w:num w:numId="40">
    <w:abstractNumId w:val="13"/>
  </w:num>
  <w:num w:numId="41">
    <w:abstractNumId w:val="26"/>
  </w:num>
  <w:num w:numId="42">
    <w:abstractNumId w:val="22"/>
  </w:num>
  <w:num w:numId="43">
    <w:abstractNumId w:val="2"/>
    <w:lvlOverride w:ilvl="0">
      <w:startOverride w:val="1"/>
    </w:lvlOverride>
  </w:num>
  <w:num w:numId="4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6"/>
  </w:num>
  <w:num w:numId="46">
    <w:abstractNumId w:val="41"/>
  </w:num>
  <w:num w:numId="47">
    <w:abstractNumId w:val="46"/>
  </w:num>
  <w:num w:numId="48">
    <w:abstractNumId w:val="52"/>
  </w:num>
  <w:num w:numId="49">
    <w:abstractNumId w:val="7"/>
  </w:num>
  <w:num w:numId="50">
    <w:abstractNumId w:val="33"/>
  </w:num>
  <w:num w:numId="51">
    <w:abstractNumId w:val="19"/>
  </w:num>
  <w:num w:numId="52">
    <w:abstractNumId w:val="42"/>
  </w:num>
  <w:num w:numId="53">
    <w:abstractNumId w:val="29"/>
  </w:num>
  <w:num w:numId="54">
    <w:abstractNumId w:val="35"/>
  </w:num>
  <w:num w:numId="55">
    <w:abstractNumId w:val="4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D9D"/>
    <w:rsid w:val="00003E69"/>
    <w:rsid w:val="000047C4"/>
    <w:rsid w:val="00004A8B"/>
    <w:rsid w:val="00004AD1"/>
    <w:rsid w:val="00005033"/>
    <w:rsid w:val="000057E7"/>
    <w:rsid w:val="00006133"/>
    <w:rsid w:val="00006F3A"/>
    <w:rsid w:val="0000706F"/>
    <w:rsid w:val="000073E2"/>
    <w:rsid w:val="000074CE"/>
    <w:rsid w:val="000076CC"/>
    <w:rsid w:val="00007AD8"/>
    <w:rsid w:val="00007D31"/>
    <w:rsid w:val="00010390"/>
    <w:rsid w:val="00010561"/>
    <w:rsid w:val="000107CD"/>
    <w:rsid w:val="0001095E"/>
    <w:rsid w:val="00010E7A"/>
    <w:rsid w:val="00011007"/>
    <w:rsid w:val="00011376"/>
    <w:rsid w:val="00011826"/>
    <w:rsid w:val="00011C62"/>
    <w:rsid w:val="00012141"/>
    <w:rsid w:val="0001227E"/>
    <w:rsid w:val="00012718"/>
    <w:rsid w:val="00012AA2"/>
    <w:rsid w:val="00013722"/>
    <w:rsid w:val="00013CD4"/>
    <w:rsid w:val="00014021"/>
    <w:rsid w:val="0001453D"/>
    <w:rsid w:val="00014DCE"/>
    <w:rsid w:val="00014DF1"/>
    <w:rsid w:val="00015362"/>
    <w:rsid w:val="000157AC"/>
    <w:rsid w:val="00015B4A"/>
    <w:rsid w:val="00015F6E"/>
    <w:rsid w:val="0001621F"/>
    <w:rsid w:val="00016682"/>
    <w:rsid w:val="00016C93"/>
    <w:rsid w:val="00016F0E"/>
    <w:rsid w:val="00017227"/>
    <w:rsid w:val="00017429"/>
    <w:rsid w:val="00017B24"/>
    <w:rsid w:val="00020058"/>
    <w:rsid w:val="00020139"/>
    <w:rsid w:val="00020A41"/>
    <w:rsid w:val="00021727"/>
    <w:rsid w:val="00021957"/>
    <w:rsid w:val="000219A9"/>
    <w:rsid w:val="00021CC6"/>
    <w:rsid w:val="000221D3"/>
    <w:rsid w:val="0002226D"/>
    <w:rsid w:val="000223F5"/>
    <w:rsid w:val="00022447"/>
    <w:rsid w:val="00022517"/>
    <w:rsid w:val="00022553"/>
    <w:rsid w:val="00022B04"/>
    <w:rsid w:val="00022CF4"/>
    <w:rsid w:val="00022E8F"/>
    <w:rsid w:val="00022F98"/>
    <w:rsid w:val="00023098"/>
    <w:rsid w:val="000233DA"/>
    <w:rsid w:val="00023757"/>
    <w:rsid w:val="00023865"/>
    <w:rsid w:val="000238FE"/>
    <w:rsid w:val="00023D69"/>
    <w:rsid w:val="00023F0A"/>
    <w:rsid w:val="00023FE6"/>
    <w:rsid w:val="00024BBB"/>
    <w:rsid w:val="00024C9D"/>
    <w:rsid w:val="000252D0"/>
    <w:rsid w:val="00025300"/>
    <w:rsid w:val="0002531B"/>
    <w:rsid w:val="00025385"/>
    <w:rsid w:val="000256E3"/>
    <w:rsid w:val="0002588F"/>
    <w:rsid w:val="000258A8"/>
    <w:rsid w:val="00025C5D"/>
    <w:rsid w:val="000261DA"/>
    <w:rsid w:val="000267DC"/>
    <w:rsid w:val="00027540"/>
    <w:rsid w:val="00027577"/>
    <w:rsid w:val="00027A73"/>
    <w:rsid w:val="00027D51"/>
    <w:rsid w:val="00027DFC"/>
    <w:rsid w:val="000301E0"/>
    <w:rsid w:val="000301FE"/>
    <w:rsid w:val="00030F1C"/>
    <w:rsid w:val="00031573"/>
    <w:rsid w:val="00031593"/>
    <w:rsid w:val="000318EC"/>
    <w:rsid w:val="000319F3"/>
    <w:rsid w:val="00031F3D"/>
    <w:rsid w:val="00031F93"/>
    <w:rsid w:val="0003230A"/>
    <w:rsid w:val="00032494"/>
    <w:rsid w:val="0003289F"/>
    <w:rsid w:val="00032E26"/>
    <w:rsid w:val="00033025"/>
    <w:rsid w:val="00033445"/>
    <w:rsid w:val="00033622"/>
    <w:rsid w:val="00033E95"/>
    <w:rsid w:val="000354A8"/>
    <w:rsid w:val="0003562E"/>
    <w:rsid w:val="0003571D"/>
    <w:rsid w:val="000359E1"/>
    <w:rsid w:val="000359FE"/>
    <w:rsid w:val="00035CD0"/>
    <w:rsid w:val="00035D82"/>
    <w:rsid w:val="00035E8E"/>
    <w:rsid w:val="0003611E"/>
    <w:rsid w:val="0003650E"/>
    <w:rsid w:val="00036656"/>
    <w:rsid w:val="000370F6"/>
    <w:rsid w:val="000371F4"/>
    <w:rsid w:val="000372F5"/>
    <w:rsid w:val="000374C4"/>
    <w:rsid w:val="00037F05"/>
    <w:rsid w:val="00037FB9"/>
    <w:rsid w:val="00040FAF"/>
    <w:rsid w:val="00041410"/>
    <w:rsid w:val="000414A6"/>
    <w:rsid w:val="00041672"/>
    <w:rsid w:val="00041B15"/>
    <w:rsid w:val="00042285"/>
    <w:rsid w:val="000425C0"/>
    <w:rsid w:val="00042B73"/>
    <w:rsid w:val="00042C0E"/>
    <w:rsid w:val="00042E00"/>
    <w:rsid w:val="00043756"/>
    <w:rsid w:val="00043A22"/>
    <w:rsid w:val="00043F80"/>
    <w:rsid w:val="0004402C"/>
    <w:rsid w:val="000440BF"/>
    <w:rsid w:val="00044232"/>
    <w:rsid w:val="00044308"/>
    <w:rsid w:val="000443E3"/>
    <w:rsid w:val="00044646"/>
    <w:rsid w:val="0004491A"/>
    <w:rsid w:val="00044D78"/>
    <w:rsid w:val="00044FF2"/>
    <w:rsid w:val="00045098"/>
    <w:rsid w:val="00045C3F"/>
    <w:rsid w:val="00045E2B"/>
    <w:rsid w:val="00046528"/>
    <w:rsid w:val="000473BF"/>
    <w:rsid w:val="000473E4"/>
    <w:rsid w:val="000475FA"/>
    <w:rsid w:val="000500F7"/>
    <w:rsid w:val="000502D9"/>
    <w:rsid w:val="00050879"/>
    <w:rsid w:val="00050C77"/>
    <w:rsid w:val="00050E13"/>
    <w:rsid w:val="00051551"/>
    <w:rsid w:val="00051777"/>
    <w:rsid w:val="000518A5"/>
    <w:rsid w:val="000522C1"/>
    <w:rsid w:val="00052798"/>
    <w:rsid w:val="00052C29"/>
    <w:rsid w:val="000533F0"/>
    <w:rsid w:val="00053E83"/>
    <w:rsid w:val="00053FB3"/>
    <w:rsid w:val="0005487A"/>
    <w:rsid w:val="00054C3E"/>
    <w:rsid w:val="00054D62"/>
    <w:rsid w:val="00055A07"/>
    <w:rsid w:val="0005625D"/>
    <w:rsid w:val="00056B4B"/>
    <w:rsid w:val="00056C3F"/>
    <w:rsid w:val="0005772D"/>
    <w:rsid w:val="000577E0"/>
    <w:rsid w:val="000607B0"/>
    <w:rsid w:val="00060C0C"/>
    <w:rsid w:val="00060E96"/>
    <w:rsid w:val="00061EFF"/>
    <w:rsid w:val="00061F6B"/>
    <w:rsid w:val="00061FB5"/>
    <w:rsid w:val="00062500"/>
    <w:rsid w:val="00063195"/>
    <w:rsid w:val="00063CE9"/>
    <w:rsid w:val="00064787"/>
    <w:rsid w:val="00064E40"/>
    <w:rsid w:val="000651C9"/>
    <w:rsid w:val="0006538A"/>
    <w:rsid w:val="000654CD"/>
    <w:rsid w:val="00065839"/>
    <w:rsid w:val="00065D22"/>
    <w:rsid w:val="00066246"/>
    <w:rsid w:val="00066454"/>
    <w:rsid w:val="00066E26"/>
    <w:rsid w:val="00066F9D"/>
    <w:rsid w:val="000679BE"/>
    <w:rsid w:val="00067A1B"/>
    <w:rsid w:val="00067DF7"/>
    <w:rsid w:val="000705F5"/>
    <w:rsid w:val="00070E17"/>
    <w:rsid w:val="00070F2B"/>
    <w:rsid w:val="00070F53"/>
    <w:rsid w:val="00070FBE"/>
    <w:rsid w:val="000714CE"/>
    <w:rsid w:val="00071795"/>
    <w:rsid w:val="00071797"/>
    <w:rsid w:val="000721E6"/>
    <w:rsid w:val="000725C1"/>
    <w:rsid w:val="000728A9"/>
    <w:rsid w:val="00073291"/>
    <w:rsid w:val="0007382F"/>
    <w:rsid w:val="00073885"/>
    <w:rsid w:val="000742EE"/>
    <w:rsid w:val="000744F9"/>
    <w:rsid w:val="00074BA1"/>
    <w:rsid w:val="00074BD9"/>
    <w:rsid w:val="0007506E"/>
    <w:rsid w:val="00075294"/>
    <w:rsid w:val="0007538C"/>
    <w:rsid w:val="00075B6C"/>
    <w:rsid w:val="00075BD7"/>
    <w:rsid w:val="00075C80"/>
    <w:rsid w:val="00075F1F"/>
    <w:rsid w:val="0007639D"/>
    <w:rsid w:val="00076A7A"/>
    <w:rsid w:val="00076C3D"/>
    <w:rsid w:val="0008015C"/>
    <w:rsid w:val="00080324"/>
    <w:rsid w:val="0008079A"/>
    <w:rsid w:val="00080C94"/>
    <w:rsid w:val="000810D3"/>
    <w:rsid w:val="000816EC"/>
    <w:rsid w:val="00081B83"/>
    <w:rsid w:val="00082ABE"/>
    <w:rsid w:val="00082F69"/>
    <w:rsid w:val="0008311C"/>
    <w:rsid w:val="00083675"/>
    <w:rsid w:val="00083844"/>
    <w:rsid w:val="00084055"/>
    <w:rsid w:val="00084310"/>
    <w:rsid w:val="00084434"/>
    <w:rsid w:val="0008443D"/>
    <w:rsid w:val="00084DEA"/>
    <w:rsid w:val="00084EB7"/>
    <w:rsid w:val="00084ED5"/>
    <w:rsid w:val="00085040"/>
    <w:rsid w:val="0008517B"/>
    <w:rsid w:val="000857A9"/>
    <w:rsid w:val="0008603B"/>
    <w:rsid w:val="0008656B"/>
    <w:rsid w:val="00086FBD"/>
    <w:rsid w:val="0008715C"/>
    <w:rsid w:val="00087A59"/>
    <w:rsid w:val="00087BF0"/>
    <w:rsid w:val="00087D81"/>
    <w:rsid w:val="0009024E"/>
    <w:rsid w:val="000906BA"/>
    <w:rsid w:val="0009082A"/>
    <w:rsid w:val="0009253A"/>
    <w:rsid w:val="0009270D"/>
    <w:rsid w:val="00092824"/>
    <w:rsid w:val="00092AE3"/>
    <w:rsid w:val="00092C68"/>
    <w:rsid w:val="00093092"/>
    <w:rsid w:val="000931A6"/>
    <w:rsid w:val="000936FE"/>
    <w:rsid w:val="00093943"/>
    <w:rsid w:val="00094B7E"/>
    <w:rsid w:val="00094D07"/>
    <w:rsid w:val="00094E19"/>
    <w:rsid w:val="000958E4"/>
    <w:rsid w:val="00095B8E"/>
    <w:rsid w:val="00095DDD"/>
    <w:rsid w:val="00096C91"/>
    <w:rsid w:val="00096D92"/>
    <w:rsid w:val="00096E38"/>
    <w:rsid w:val="00097024"/>
    <w:rsid w:val="000973DE"/>
    <w:rsid w:val="00097465"/>
    <w:rsid w:val="00097498"/>
    <w:rsid w:val="00097501"/>
    <w:rsid w:val="00097527"/>
    <w:rsid w:val="00097B5F"/>
    <w:rsid w:val="00097B8A"/>
    <w:rsid w:val="00097EB6"/>
    <w:rsid w:val="000A0284"/>
    <w:rsid w:val="000A04A8"/>
    <w:rsid w:val="000A14EF"/>
    <w:rsid w:val="000A152E"/>
    <w:rsid w:val="000A15DE"/>
    <w:rsid w:val="000A1813"/>
    <w:rsid w:val="000A1C2F"/>
    <w:rsid w:val="000A2071"/>
    <w:rsid w:val="000A2BD2"/>
    <w:rsid w:val="000A2F49"/>
    <w:rsid w:val="000A37D6"/>
    <w:rsid w:val="000A3E3C"/>
    <w:rsid w:val="000A48DB"/>
    <w:rsid w:val="000A57EC"/>
    <w:rsid w:val="000A5D55"/>
    <w:rsid w:val="000A6045"/>
    <w:rsid w:val="000A66BC"/>
    <w:rsid w:val="000A6A64"/>
    <w:rsid w:val="000A7140"/>
    <w:rsid w:val="000A7526"/>
    <w:rsid w:val="000A7B9A"/>
    <w:rsid w:val="000B1491"/>
    <w:rsid w:val="000B1D29"/>
    <w:rsid w:val="000B2197"/>
    <w:rsid w:val="000B2246"/>
    <w:rsid w:val="000B2468"/>
    <w:rsid w:val="000B279B"/>
    <w:rsid w:val="000B2B20"/>
    <w:rsid w:val="000B32BF"/>
    <w:rsid w:val="000B35D9"/>
    <w:rsid w:val="000B3C5C"/>
    <w:rsid w:val="000B3CE4"/>
    <w:rsid w:val="000B4965"/>
    <w:rsid w:val="000B4C8C"/>
    <w:rsid w:val="000B54AA"/>
    <w:rsid w:val="000B55A8"/>
    <w:rsid w:val="000C0F62"/>
    <w:rsid w:val="000C1455"/>
    <w:rsid w:val="000C1507"/>
    <w:rsid w:val="000C1573"/>
    <w:rsid w:val="000C157F"/>
    <w:rsid w:val="000C17B5"/>
    <w:rsid w:val="000C1B62"/>
    <w:rsid w:val="000C27E7"/>
    <w:rsid w:val="000C29D6"/>
    <w:rsid w:val="000C30B5"/>
    <w:rsid w:val="000C323F"/>
    <w:rsid w:val="000C331D"/>
    <w:rsid w:val="000C359D"/>
    <w:rsid w:val="000C3DE7"/>
    <w:rsid w:val="000C3FB4"/>
    <w:rsid w:val="000C410E"/>
    <w:rsid w:val="000C45AE"/>
    <w:rsid w:val="000C4713"/>
    <w:rsid w:val="000C4B36"/>
    <w:rsid w:val="000C4EF9"/>
    <w:rsid w:val="000C4FE7"/>
    <w:rsid w:val="000C5629"/>
    <w:rsid w:val="000C58B7"/>
    <w:rsid w:val="000C59EB"/>
    <w:rsid w:val="000C74F7"/>
    <w:rsid w:val="000C755C"/>
    <w:rsid w:val="000C760B"/>
    <w:rsid w:val="000C7F0F"/>
    <w:rsid w:val="000D02C3"/>
    <w:rsid w:val="000D08EC"/>
    <w:rsid w:val="000D0A4E"/>
    <w:rsid w:val="000D1730"/>
    <w:rsid w:val="000D183F"/>
    <w:rsid w:val="000D1E18"/>
    <w:rsid w:val="000D38AC"/>
    <w:rsid w:val="000D3E20"/>
    <w:rsid w:val="000D4475"/>
    <w:rsid w:val="000D475C"/>
    <w:rsid w:val="000D4F11"/>
    <w:rsid w:val="000D5126"/>
    <w:rsid w:val="000D51F1"/>
    <w:rsid w:val="000D742F"/>
    <w:rsid w:val="000D7A22"/>
    <w:rsid w:val="000E0A01"/>
    <w:rsid w:val="000E1C77"/>
    <w:rsid w:val="000E1C8F"/>
    <w:rsid w:val="000E1D5D"/>
    <w:rsid w:val="000E23EA"/>
    <w:rsid w:val="000E259C"/>
    <w:rsid w:val="000E280D"/>
    <w:rsid w:val="000E2D5D"/>
    <w:rsid w:val="000E2E15"/>
    <w:rsid w:val="000E3007"/>
    <w:rsid w:val="000E328C"/>
    <w:rsid w:val="000E3295"/>
    <w:rsid w:val="000E33F0"/>
    <w:rsid w:val="000E37FA"/>
    <w:rsid w:val="000E3968"/>
    <w:rsid w:val="000E3C3A"/>
    <w:rsid w:val="000E3C71"/>
    <w:rsid w:val="000E3D03"/>
    <w:rsid w:val="000E41C6"/>
    <w:rsid w:val="000E4271"/>
    <w:rsid w:val="000E4325"/>
    <w:rsid w:val="000E4695"/>
    <w:rsid w:val="000E488B"/>
    <w:rsid w:val="000E48CC"/>
    <w:rsid w:val="000E4DA1"/>
    <w:rsid w:val="000E55C5"/>
    <w:rsid w:val="000E5658"/>
    <w:rsid w:val="000E5F4B"/>
    <w:rsid w:val="000E730F"/>
    <w:rsid w:val="000E7AEE"/>
    <w:rsid w:val="000E7AEF"/>
    <w:rsid w:val="000F04FC"/>
    <w:rsid w:val="000F06AC"/>
    <w:rsid w:val="000F0CDC"/>
    <w:rsid w:val="000F0E6C"/>
    <w:rsid w:val="000F146A"/>
    <w:rsid w:val="000F16B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2CA"/>
    <w:rsid w:val="000F6A35"/>
    <w:rsid w:val="000F6BC4"/>
    <w:rsid w:val="000F72CE"/>
    <w:rsid w:val="001001A5"/>
    <w:rsid w:val="001002B4"/>
    <w:rsid w:val="00100408"/>
    <w:rsid w:val="001004AA"/>
    <w:rsid w:val="001007B8"/>
    <w:rsid w:val="001009F5"/>
    <w:rsid w:val="00100AFC"/>
    <w:rsid w:val="00100BA4"/>
    <w:rsid w:val="00100F56"/>
    <w:rsid w:val="00101462"/>
    <w:rsid w:val="0010168E"/>
    <w:rsid w:val="001018AB"/>
    <w:rsid w:val="00101A19"/>
    <w:rsid w:val="00101D4D"/>
    <w:rsid w:val="00102153"/>
    <w:rsid w:val="001021BE"/>
    <w:rsid w:val="0010261E"/>
    <w:rsid w:val="0010288F"/>
    <w:rsid w:val="00102AE4"/>
    <w:rsid w:val="00102BB7"/>
    <w:rsid w:val="00103622"/>
    <w:rsid w:val="00103A2F"/>
    <w:rsid w:val="00103AE5"/>
    <w:rsid w:val="00103EDB"/>
    <w:rsid w:val="0010437F"/>
    <w:rsid w:val="001046BB"/>
    <w:rsid w:val="00104A05"/>
    <w:rsid w:val="00104E2E"/>
    <w:rsid w:val="001052DC"/>
    <w:rsid w:val="001056D3"/>
    <w:rsid w:val="00105A06"/>
    <w:rsid w:val="00106176"/>
    <w:rsid w:val="0010717D"/>
    <w:rsid w:val="00107211"/>
    <w:rsid w:val="00107213"/>
    <w:rsid w:val="001073E3"/>
    <w:rsid w:val="001074D5"/>
    <w:rsid w:val="00107579"/>
    <w:rsid w:val="00110171"/>
    <w:rsid w:val="0011057E"/>
    <w:rsid w:val="001106B1"/>
    <w:rsid w:val="00110A04"/>
    <w:rsid w:val="00110DA4"/>
    <w:rsid w:val="0011125B"/>
    <w:rsid w:val="00111DD9"/>
    <w:rsid w:val="0011229D"/>
    <w:rsid w:val="00112BC5"/>
    <w:rsid w:val="00112D17"/>
    <w:rsid w:val="00113D25"/>
    <w:rsid w:val="0011413A"/>
    <w:rsid w:val="0011421B"/>
    <w:rsid w:val="001147C9"/>
    <w:rsid w:val="00114A4A"/>
    <w:rsid w:val="001153FA"/>
    <w:rsid w:val="00115BF2"/>
    <w:rsid w:val="00115FF6"/>
    <w:rsid w:val="0011628E"/>
    <w:rsid w:val="0011642E"/>
    <w:rsid w:val="001169E5"/>
    <w:rsid w:val="00116BB6"/>
    <w:rsid w:val="001173CF"/>
    <w:rsid w:val="00120083"/>
    <w:rsid w:val="001205EE"/>
    <w:rsid w:val="00120AA8"/>
    <w:rsid w:val="00122104"/>
    <w:rsid w:val="0012218C"/>
    <w:rsid w:val="0012260B"/>
    <w:rsid w:val="00122868"/>
    <w:rsid w:val="001230E3"/>
    <w:rsid w:val="0012388B"/>
    <w:rsid w:val="00123B21"/>
    <w:rsid w:val="00123C4F"/>
    <w:rsid w:val="00123FEF"/>
    <w:rsid w:val="001240D6"/>
    <w:rsid w:val="001245E5"/>
    <w:rsid w:val="001250BE"/>
    <w:rsid w:val="001253DA"/>
    <w:rsid w:val="00125C15"/>
    <w:rsid w:val="001267FE"/>
    <w:rsid w:val="00126BEB"/>
    <w:rsid w:val="00127087"/>
    <w:rsid w:val="0012721E"/>
    <w:rsid w:val="00127239"/>
    <w:rsid w:val="0012738C"/>
    <w:rsid w:val="00130175"/>
    <w:rsid w:val="00130DE2"/>
    <w:rsid w:val="001319C4"/>
    <w:rsid w:val="00131A48"/>
    <w:rsid w:val="00131A81"/>
    <w:rsid w:val="00131C5B"/>
    <w:rsid w:val="0013208D"/>
    <w:rsid w:val="00132341"/>
    <w:rsid w:val="00132376"/>
    <w:rsid w:val="00132381"/>
    <w:rsid w:val="0013238E"/>
    <w:rsid w:val="0013269F"/>
    <w:rsid w:val="00132C31"/>
    <w:rsid w:val="0013328C"/>
    <w:rsid w:val="0013336E"/>
    <w:rsid w:val="0013370D"/>
    <w:rsid w:val="00134319"/>
    <w:rsid w:val="0013433B"/>
    <w:rsid w:val="00134628"/>
    <w:rsid w:val="00134781"/>
    <w:rsid w:val="001349F7"/>
    <w:rsid w:val="0013510E"/>
    <w:rsid w:val="001353FB"/>
    <w:rsid w:val="00135CA3"/>
    <w:rsid w:val="00135D7C"/>
    <w:rsid w:val="001363E0"/>
    <w:rsid w:val="0013653F"/>
    <w:rsid w:val="00136904"/>
    <w:rsid w:val="0014016C"/>
    <w:rsid w:val="0014029B"/>
    <w:rsid w:val="001405E5"/>
    <w:rsid w:val="00140F80"/>
    <w:rsid w:val="001413A6"/>
    <w:rsid w:val="00141B5E"/>
    <w:rsid w:val="00141C46"/>
    <w:rsid w:val="00141D35"/>
    <w:rsid w:val="00141DA7"/>
    <w:rsid w:val="001420AC"/>
    <w:rsid w:val="00142229"/>
    <w:rsid w:val="00143123"/>
    <w:rsid w:val="00143139"/>
    <w:rsid w:val="0014317C"/>
    <w:rsid w:val="00143420"/>
    <w:rsid w:val="001434A4"/>
    <w:rsid w:val="0014425F"/>
    <w:rsid w:val="001443FC"/>
    <w:rsid w:val="00144829"/>
    <w:rsid w:val="00144AF6"/>
    <w:rsid w:val="00144EEB"/>
    <w:rsid w:val="00145008"/>
    <w:rsid w:val="00145183"/>
    <w:rsid w:val="0014532D"/>
    <w:rsid w:val="001453F5"/>
    <w:rsid w:val="0014566C"/>
    <w:rsid w:val="001457EF"/>
    <w:rsid w:val="00146F63"/>
    <w:rsid w:val="00147009"/>
    <w:rsid w:val="00147216"/>
    <w:rsid w:val="0014755B"/>
    <w:rsid w:val="0014788C"/>
    <w:rsid w:val="00150701"/>
    <w:rsid w:val="00150AAE"/>
    <w:rsid w:val="001511AE"/>
    <w:rsid w:val="001516A7"/>
    <w:rsid w:val="0015175D"/>
    <w:rsid w:val="00151B1D"/>
    <w:rsid w:val="00151B95"/>
    <w:rsid w:val="00151C96"/>
    <w:rsid w:val="00152BB9"/>
    <w:rsid w:val="00152F9F"/>
    <w:rsid w:val="001530AF"/>
    <w:rsid w:val="00153247"/>
    <w:rsid w:val="00153A49"/>
    <w:rsid w:val="00153BB6"/>
    <w:rsid w:val="0015541C"/>
    <w:rsid w:val="0015554E"/>
    <w:rsid w:val="00155578"/>
    <w:rsid w:val="00155A32"/>
    <w:rsid w:val="00155C9D"/>
    <w:rsid w:val="00155CC1"/>
    <w:rsid w:val="00155D5D"/>
    <w:rsid w:val="00156882"/>
    <w:rsid w:val="00156A58"/>
    <w:rsid w:val="00156BA9"/>
    <w:rsid w:val="00156F63"/>
    <w:rsid w:val="001570DD"/>
    <w:rsid w:val="00157A08"/>
    <w:rsid w:val="00157DD3"/>
    <w:rsid w:val="0016003B"/>
    <w:rsid w:val="001605DE"/>
    <w:rsid w:val="0016090E"/>
    <w:rsid w:val="00160A7A"/>
    <w:rsid w:val="00160D51"/>
    <w:rsid w:val="001610B8"/>
    <w:rsid w:val="0016177D"/>
    <w:rsid w:val="00161858"/>
    <w:rsid w:val="00161B0D"/>
    <w:rsid w:val="00161D7C"/>
    <w:rsid w:val="00162163"/>
    <w:rsid w:val="00162509"/>
    <w:rsid w:val="00163D76"/>
    <w:rsid w:val="00163DF9"/>
    <w:rsid w:val="00164453"/>
    <w:rsid w:val="00164CB9"/>
    <w:rsid w:val="001653E0"/>
    <w:rsid w:val="00165E0F"/>
    <w:rsid w:val="00166E29"/>
    <w:rsid w:val="0016735F"/>
    <w:rsid w:val="0017013E"/>
    <w:rsid w:val="00170175"/>
    <w:rsid w:val="001706CA"/>
    <w:rsid w:val="00170771"/>
    <w:rsid w:val="00171F4B"/>
    <w:rsid w:val="0017211E"/>
    <w:rsid w:val="001722FC"/>
    <w:rsid w:val="0017246C"/>
    <w:rsid w:val="001726C8"/>
    <w:rsid w:val="00172738"/>
    <w:rsid w:val="00173ABB"/>
    <w:rsid w:val="00174B80"/>
    <w:rsid w:val="00174C08"/>
    <w:rsid w:val="00174C31"/>
    <w:rsid w:val="00175206"/>
    <w:rsid w:val="001756DA"/>
    <w:rsid w:val="00176536"/>
    <w:rsid w:val="00176553"/>
    <w:rsid w:val="001766B5"/>
    <w:rsid w:val="00176AE8"/>
    <w:rsid w:val="00176DDF"/>
    <w:rsid w:val="00176EBE"/>
    <w:rsid w:val="001774DA"/>
    <w:rsid w:val="001774FC"/>
    <w:rsid w:val="00177BEF"/>
    <w:rsid w:val="0018030F"/>
    <w:rsid w:val="0018075A"/>
    <w:rsid w:val="0018092F"/>
    <w:rsid w:val="001810DD"/>
    <w:rsid w:val="00181226"/>
    <w:rsid w:val="0018149E"/>
    <w:rsid w:val="001819DC"/>
    <w:rsid w:val="00181B63"/>
    <w:rsid w:val="00181CB7"/>
    <w:rsid w:val="00181EEC"/>
    <w:rsid w:val="00181F70"/>
    <w:rsid w:val="00182166"/>
    <w:rsid w:val="00182964"/>
    <w:rsid w:val="00182978"/>
    <w:rsid w:val="00182F23"/>
    <w:rsid w:val="001833A4"/>
    <w:rsid w:val="00184A55"/>
    <w:rsid w:val="00184B64"/>
    <w:rsid w:val="00184CE9"/>
    <w:rsid w:val="00184D16"/>
    <w:rsid w:val="001850AF"/>
    <w:rsid w:val="001852C4"/>
    <w:rsid w:val="001856B5"/>
    <w:rsid w:val="001856E6"/>
    <w:rsid w:val="00185F48"/>
    <w:rsid w:val="0018632E"/>
    <w:rsid w:val="001868A1"/>
    <w:rsid w:val="00190441"/>
    <w:rsid w:val="00190976"/>
    <w:rsid w:val="00190FAB"/>
    <w:rsid w:val="00191471"/>
    <w:rsid w:val="00191B40"/>
    <w:rsid w:val="00192A44"/>
    <w:rsid w:val="0019318A"/>
    <w:rsid w:val="0019353B"/>
    <w:rsid w:val="00193F70"/>
    <w:rsid w:val="001940C8"/>
    <w:rsid w:val="001940FC"/>
    <w:rsid w:val="0019468E"/>
    <w:rsid w:val="00194AED"/>
    <w:rsid w:val="00194CC7"/>
    <w:rsid w:val="0019507B"/>
    <w:rsid w:val="00195275"/>
    <w:rsid w:val="00195816"/>
    <w:rsid w:val="00195C5B"/>
    <w:rsid w:val="00196858"/>
    <w:rsid w:val="00196E05"/>
    <w:rsid w:val="00197CE6"/>
    <w:rsid w:val="001A0388"/>
    <w:rsid w:val="001A0483"/>
    <w:rsid w:val="001A0801"/>
    <w:rsid w:val="001A0969"/>
    <w:rsid w:val="001A1D50"/>
    <w:rsid w:val="001A1FC0"/>
    <w:rsid w:val="001A294B"/>
    <w:rsid w:val="001A2A3C"/>
    <w:rsid w:val="001A2AB5"/>
    <w:rsid w:val="001A2D1E"/>
    <w:rsid w:val="001A31D7"/>
    <w:rsid w:val="001A351F"/>
    <w:rsid w:val="001A3632"/>
    <w:rsid w:val="001A3833"/>
    <w:rsid w:val="001A3CBE"/>
    <w:rsid w:val="001A4295"/>
    <w:rsid w:val="001A43B1"/>
    <w:rsid w:val="001A4411"/>
    <w:rsid w:val="001A5142"/>
    <w:rsid w:val="001A5693"/>
    <w:rsid w:val="001A571E"/>
    <w:rsid w:val="001A58EB"/>
    <w:rsid w:val="001A5C51"/>
    <w:rsid w:val="001A63C1"/>
    <w:rsid w:val="001A711E"/>
    <w:rsid w:val="001A7D06"/>
    <w:rsid w:val="001A7D13"/>
    <w:rsid w:val="001A7D50"/>
    <w:rsid w:val="001B0878"/>
    <w:rsid w:val="001B0F06"/>
    <w:rsid w:val="001B1039"/>
    <w:rsid w:val="001B1416"/>
    <w:rsid w:val="001B1B69"/>
    <w:rsid w:val="001B2272"/>
    <w:rsid w:val="001B254C"/>
    <w:rsid w:val="001B2D16"/>
    <w:rsid w:val="001B34B8"/>
    <w:rsid w:val="001B3CAD"/>
    <w:rsid w:val="001B3CE1"/>
    <w:rsid w:val="001B4BAB"/>
    <w:rsid w:val="001B515E"/>
    <w:rsid w:val="001B5615"/>
    <w:rsid w:val="001B5C12"/>
    <w:rsid w:val="001B6006"/>
    <w:rsid w:val="001B615E"/>
    <w:rsid w:val="001B66AE"/>
    <w:rsid w:val="001B755A"/>
    <w:rsid w:val="001B7792"/>
    <w:rsid w:val="001B77E6"/>
    <w:rsid w:val="001B7816"/>
    <w:rsid w:val="001B7910"/>
    <w:rsid w:val="001B7F26"/>
    <w:rsid w:val="001C043B"/>
    <w:rsid w:val="001C046E"/>
    <w:rsid w:val="001C09BE"/>
    <w:rsid w:val="001C0B10"/>
    <w:rsid w:val="001C103B"/>
    <w:rsid w:val="001C15B3"/>
    <w:rsid w:val="001C15EE"/>
    <w:rsid w:val="001C19F2"/>
    <w:rsid w:val="001C1F2B"/>
    <w:rsid w:val="001C260C"/>
    <w:rsid w:val="001C27FC"/>
    <w:rsid w:val="001C28B3"/>
    <w:rsid w:val="001C28E7"/>
    <w:rsid w:val="001C2B07"/>
    <w:rsid w:val="001C4B31"/>
    <w:rsid w:val="001C5370"/>
    <w:rsid w:val="001C5835"/>
    <w:rsid w:val="001C59F8"/>
    <w:rsid w:val="001C5CCE"/>
    <w:rsid w:val="001C5E6F"/>
    <w:rsid w:val="001C652D"/>
    <w:rsid w:val="001C67CC"/>
    <w:rsid w:val="001C6B1A"/>
    <w:rsid w:val="001C744E"/>
    <w:rsid w:val="001C762E"/>
    <w:rsid w:val="001C7CEE"/>
    <w:rsid w:val="001C7ED2"/>
    <w:rsid w:val="001D00E2"/>
    <w:rsid w:val="001D0313"/>
    <w:rsid w:val="001D039C"/>
    <w:rsid w:val="001D056B"/>
    <w:rsid w:val="001D0EFF"/>
    <w:rsid w:val="001D1B59"/>
    <w:rsid w:val="001D1F9D"/>
    <w:rsid w:val="001D2336"/>
    <w:rsid w:val="001D24F5"/>
    <w:rsid w:val="001D2644"/>
    <w:rsid w:val="001D303E"/>
    <w:rsid w:val="001D38EF"/>
    <w:rsid w:val="001D4093"/>
    <w:rsid w:val="001D4176"/>
    <w:rsid w:val="001D499D"/>
    <w:rsid w:val="001D51F8"/>
    <w:rsid w:val="001D5A0B"/>
    <w:rsid w:val="001D6045"/>
    <w:rsid w:val="001D6632"/>
    <w:rsid w:val="001D7170"/>
    <w:rsid w:val="001D71C4"/>
    <w:rsid w:val="001D7239"/>
    <w:rsid w:val="001D7D95"/>
    <w:rsid w:val="001D7F70"/>
    <w:rsid w:val="001E0030"/>
    <w:rsid w:val="001E0531"/>
    <w:rsid w:val="001E06B2"/>
    <w:rsid w:val="001E07C2"/>
    <w:rsid w:val="001E0815"/>
    <w:rsid w:val="001E08B2"/>
    <w:rsid w:val="001E11F7"/>
    <w:rsid w:val="001E1361"/>
    <w:rsid w:val="001E14BA"/>
    <w:rsid w:val="001E177F"/>
    <w:rsid w:val="001E1C8E"/>
    <w:rsid w:val="001E1E28"/>
    <w:rsid w:val="001E2112"/>
    <w:rsid w:val="001E2399"/>
    <w:rsid w:val="001E2FEF"/>
    <w:rsid w:val="001E36D3"/>
    <w:rsid w:val="001E387F"/>
    <w:rsid w:val="001E3B5C"/>
    <w:rsid w:val="001E3C9E"/>
    <w:rsid w:val="001E43AE"/>
    <w:rsid w:val="001E45F2"/>
    <w:rsid w:val="001E50A2"/>
    <w:rsid w:val="001E53BD"/>
    <w:rsid w:val="001E5606"/>
    <w:rsid w:val="001E57C3"/>
    <w:rsid w:val="001E582B"/>
    <w:rsid w:val="001E58B8"/>
    <w:rsid w:val="001E5921"/>
    <w:rsid w:val="001E5BE4"/>
    <w:rsid w:val="001E5C9A"/>
    <w:rsid w:val="001E5CF6"/>
    <w:rsid w:val="001E5EBA"/>
    <w:rsid w:val="001E635F"/>
    <w:rsid w:val="001E63D0"/>
    <w:rsid w:val="001E6511"/>
    <w:rsid w:val="001E6892"/>
    <w:rsid w:val="001E71D9"/>
    <w:rsid w:val="001E74F1"/>
    <w:rsid w:val="001E75BF"/>
    <w:rsid w:val="001E78CA"/>
    <w:rsid w:val="001E7CD6"/>
    <w:rsid w:val="001F16A6"/>
    <w:rsid w:val="001F178A"/>
    <w:rsid w:val="001F1B13"/>
    <w:rsid w:val="001F1EC0"/>
    <w:rsid w:val="001F225B"/>
    <w:rsid w:val="001F30E1"/>
    <w:rsid w:val="001F34E8"/>
    <w:rsid w:val="001F4099"/>
    <w:rsid w:val="001F420A"/>
    <w:rsid w:val="001F4CAD"/>
    <w:rsid w:val="001F4D0A"/>
    <w:rsid w:val="001F4F94"/>
    <w:rsid w:val="001F513B"/>
    <w:rsid w:val="001F57CA"/>
    <w:rsid w:val="001F5F72"/>
    <w:rsid w:val="001F67AB"/>
    <w:rsid w:val="001F6E34"/>
    <w:rsid w:val="001F6FD9"/>
    <w:rsid w:val="001F71E2"/>
    <w:rsid w:val="002009C3"/>
    <w:rsid w:val="00200A5A"/>
    <w:rsid w:val="00201705"/>
    <w:rsid w:val="00201A09"/>
    <w:rsid w:val="00201C76"/>
    <w:rsid w:val="00201CD9"/>
    <w:rsid w:val="00201E1C"/>
    <w:rsid w:val="002025E9"/>
    <w:rsid w:val="002045D3"/>
    <w:rsid w:val="0020472E"/>
    <w:rsid w:val="00204BD5"/>
    <w:rsid w:val="00205368"/>
    <w:rsid w:val="0020576D"/>
    <w:rsid w:val="00205BCC"/>
    <w:rsid w:val="00207371"/>
    <w:rsid w:val="002073B0"/>
    <w:rsid w:val="00207ADB"/>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711"/>
    <w:rsid w:val="002174AD"/>
    <w:rsid w:val="002201B4"/>
    <w:rsid w:val="0022251F"/>
    <w:rsid w:val="00222AA6"/>
    <w:rsid w:val="002233B1"/>
    <w:rsid w:val="00223986"/>
    <w:rsid w:val="00223B73"/>
    <w:rsid w:val="00223EFA"/>
    <w:rsid w:val="0022421D"/>
    <w:rsid w:val="0022421E"/>
    <w:rsid w:val="002255D6"/>
    <w:rsid w:val="00225B34"/>
    <w:rsid w:val="00225D4A"/>
    <w:rsid w:val="00226731"/>
    <w:rsid w:val="00226D23"/>
    <w:rsid w:val="0022723C"/>
    <w:rsid w:val="00227322"/>
    <w:rsid w:val="00227951"/>
    <w:rsid w:val="002304EA"/>
    <w:rsid w:val="00230BB0"/>
    <w:rsid w:val="00230EBC"/>
    <w:rsid w:val="002310EA"/>
    <w:rsid w:val="002312FC"/>
    <w:rsid w:val="00231472"/>
    <w:rsid w:val="00231BA3"/>
    <w:rsid w:val="00232134"/>
    <w:rsid w:val="002321CF"/>
    <w:rsid w:val="00232254"/>
    <w:rsid w:val="002325D2"/>
    <w:rsid w:val="002325E2"/>
    <w:rsid w:val="00232824"/>
    <w:rsid w:val="00232E20"/>
    <w:rsid w:val="00233404"/>
    <w:rsid w:val="00233BBE"/>
    <w:rsid w:val="002340FE"/>
    <w:rsid w:val="00234289"/>
    <w:rsid w:val="00234600"/>
    <w:rsid w:val="002346AC"/>
    <w:rsid w:val="002347F3"/>
    <w:rsid w:val="00235342"/>
    <w:rsid w:val="00235408"/>
    <w:rsid w:val="00235CFA"/>
    <w:rsid w:val="00236B3F"/>
    <w:rsid w:val="002377A4"/>
    <w:rsid w:val="00237839"/>
    <w:rsid w:val="00237D3E"/>
    <w:rsid w:val="00237F23"/>
    <w:rsid w:val="00240310"/>
    <w:rsid w:val="0024074E"/>
    <w:rsid w:val="002409A4"/>
    <w:rsid w:val="00240A95"/>
    <w:rsid w:val="00240BEC"/>
    <w:rsid w:val="0024188A"/>
    <w:rsid w:val="00241FDA"/>
    <w:rsid w:val="0024254B"/>
    <w:rsid w:val="002425FD"/>
    <w:rsid w:val="002427BF"/>
    <w:rsid w:val="00242DC4"/>
    <w:rsid w:val="0024319A"/>
    <w:rsid w:val="0024336F"/>
    <w:rsid w:val="00243C86"/>
    <w:rsid w:val="00243ECA"/>
    <w:rsid w:val="00244051"/>
    <w:rsid w:val="00244788"/>
    <w:rsid w:val="002449A3"/>
    <w:rsid w:val="002451C7"/>
    <w:rsid w:val="0024530E"/>
    <w:rsid w:val="00245489"/>
    <w:rsid w:val="0024576D"/>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428"/>
    <w:rsid w:val="00257AE3"/>
    <w:rsid w:val="00257BF7"/>
    <w:rsid w:val="00257D03"/>
    <w:rsid w:val="002603EB"/>
    <w:rsid w:val="00260685"/>
    <w:rsid w:val="00260BA5"/>
    <w:rsid w:val="00260BFD"/>
    <w:rsid w:val="00261081"/>
    <w:rsid w:val="0026187B"/>
    <w:rsid w:val="00261C36"/>
    <w:rsid w:val="00261C67"/>
    <w:rsid w:val="00261F3F"/>
    <w:rsid w:val="00262032"/>
    <w:rsid w:val="00262224"/>
    <w:rsid w:val="00262417"/>
    <w:rsid w:val="00262495"/>
    <w:rsid w:val="002624A3"/>
    <w:rsid w:val="00262E54"/>
    <w:rsid w:val="00262F53"/>
    <w:rsid w:val="00263B42"/>
    <w:rsid w:val="00264292"/>
    <w:rsid w:val="002647FC"/>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1A13"/>
    <w:rsid w:val="00271B62"/>
    <w:rsid w:val="00271B8D"/>
    <w:rsid w:val="002729B6"/>
    <w:rsid w:val="00272E93"/>
    <w:rsid w:val="00273198"/>
    <w:rsid w:val="00274BFE"/>
    <w:rsid w:val="00274FD0"/>
    <w:rsid w:val="002750AD"/>
    <w:rsid w:val="0027526B"/>
    <w:rsid w:val="002758D7"/>
    <w:rsid w:val="00275912"/>
    <w:rsid w:val="00275AAB"/>
    <w:rsid w:val="00275B2A"/>
    <w:rsid w:val="0027605E"/>
    <w:rsid w:val="002778D5"/>
    <w:rsid w:val="00277D41"/>
    <w:rsid w:val="00280065"/>
    <w:rsid w:val="0028046E"/>
    <w:rsid w:val="0028048D"/>
    <w:rsid w:val="00280900"/>
    <w:rsid w:val="00281009"/>
    <w:rsid w:val="00281251"/>
    <w:rsid w:val="00281580"/>
    <w:rsid w:val="0028164A"/>
    <w:rsid w:val="0028173E"/>
    <w:rsid w:val="00281F6D"/>
    <w:rsid w:val="00282629"/>
    <w:rsid w:val="002827E6"/>
    <w:rsid w:val="00282AF0"/>
    <w:rsid w:val="00282CC5"/>
    <w:rsid w:val="00283D25"/>
    <w:rsid w:val="00283DBB"/>
    <w:rsid w:val="0028424D"/>
    <w:rsid w:val="00284995"/>
    <w:rsid w:val="00284A42"/>
    <w:rsid w:val="00284F1B"/>
    <w:rsid w:val="002851CF"/>
    <w:rsid w:val="00285AA7"/>
    <w:rsid w:val="00285CA4"/>
    <w:rsid w:val="002865C3"/>
    <w:rsid w:val="00286B08"/>
    <w:rsid w:val="00287125"/>
    <w:rsid w:val="0028735A"/>
    <w:rsid w:val="0028743D"/>
    <w:rsid w:val="00287FE2"/>
    <w:rsid w:val="002902F6"/>
    <w:rsid w:val="002907FD"/>
    <w:rsid w:val="00291134"/>
    <w:rsid w:val="002918FA"/>
    <w:rsid w:val="00291E36"/>
    <w:rsid w:val="0029297E"/>
    <w:rsid w:val="002932FE"/>
    <w:rsid w:val="002940EF"/>
    <w:rsid w:val="002947F1"/>
    <w:rsid w:val="00294972"/>
    <w:rsid w:val="00294D00"/>
    <w:rsid w:val="002951A9"/>
    <w:rsid w:val="0029558B"/>
    <w:rsid w:val="00295B70"/>
    <w:rsid w:val="00295EE0"/>
    <w:rsid w:val="0029675B"/>
    <w:rsid w:val="00296B6D"/>
    <w:rsid w:val="00296E7A"/>
    <w:rsid w:val="002977CA"/>
    <w:rsid w:val="002A0037"/>
    <w:rsid w:val="002A018E"/>
    <w:rsid w:val="002A03F3"/>
    <w:rsid w:val="002A0E05"/>
    <w:rsid w:val="002A106D"/>
    <w:rsid w:val="002A187E"/>
    <w:rsid w:val="002A1A69"/>
    <w:rsid w:val="002A1D06"/>
    <w:rsid w:val="002A2460"/>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A64AF"/>
    <w:rsid w:val="002B045D"/>
    <w:rsid w:val="002B0922"/>
    <w:rsid w:val="002B0CDF"/>
    <w:rsid w:val="002B139A"/>
    <w:rsid w:val="002B1952"/>
    <w:rsid w:val="002B1C44"/>
    <w:rsid w:val="002B1D90"/>
    <w:rsid w:val="002B1E61"/>
    <w:rsid w:val="002B2626"/>
    <w:rsid w:val="002B2A5C"/>
    <w:rsid w:val="002B2E0E"/>
    <w:rsid w:val="002B333B"/>
    <w:rsid w:val="002B35B9"/>
    <w:rsid w:val="002B35DA"/>
    <w:rsid w:val="002B364C"/>
    <w:rsid w:val="002B397C"/>
    <w:rsid w:val="002B4152"/>
    <w:rsid w:val="002B42C3"/>
    <w:rsid w:val="002B4650"/>
    <w:rsid w:val="002B473A"/>
    <w:rsid w:val="002B4768"/>
    <w:rsid w:val="002B47D7"/>
    <w:rsid w:val="002B4819"/>
    <w:rsid w:val="002B4EA6"/>
    <w:rsid w:val="002B5556"/>
    <w:rsid w:val="002B55A3"/>
    <w:rsid w:val="002B58C0"/>
    <w:rsid w:val="002B5A3C"/>
    <w:rsid w:val="002B5C8F"/>
    <w:rsid w:val="002B5D92"/>
    <w:rsid w:val="002B6556"/>
    <w:rsid w:val="002B6A52"/>
    <w:rsid w:val="002B6CBA"/>
    <w:rsid w:val="002B7A40"/>
    <w:rsid w:val="002B7F15"/>
    <w:rsid w:val="002B7FB4"/>
    <w:rsid w:val="002C0234"/>
    <w:rsid w:val="002C0306"/>
    <w:rsid w:val="002C0802"/>
    <w:rsid w:val="002C09D7"/>
    <w:rsid w:val="002C0E38"/>
    <w:rsid w:val="002C0FF8"/>
    <w:rsid w:val="002C1729"/>
    <w:rsid w:val="002C18E7"/>
    <w:rsid w:val="002C2C5C"/>
    <w:rsid w:val="002C32D1"/>
    <w:rsid w:val="002C3571"/>
    <w:rsid w:val="002C38B8"/>
    <w:rsid w:val="002C4B35"/>
    <w:rsid w:val="002C53D9"/>
    <w:rsid w:val="002C5771"/>
    <w:rsid w:val="002C5796"/>
    <w:rsid w:val="002C5D51"/>
    <w:rsid w:val="002C62E4"/>
    <w:rsid w:val="002C63CD"/>
    <w:rsid w:val="002C68EE"/>
    <w:rsid w:val="002C772A"/>
    <w:rsid w:val="002C7790"/>
    <w:rsid w:val="002C7FA5"/>
    <w:rsid w:val="002D00CA"/>
    <w:rsid w:val="002D06BF"/>
    <w:rsid w:val="002D077E"/>
    <w:rsid w:val="002D0F77"/>
    <w:rsid w:val="002D13B7"/>
    <w:rsid w:val="002D1C2C"/>
    <w:rsid w:val="002D2E83"/>
    <w:rsid w:val="002D3309"/>
    <w:rsid w:val="002D34E0"/>
    <w:rsid w:val="002D35A7"/>
    <w:rsid w:val="002D3F1B"/>
    <w:rsid w:val="002D438D"/>
    <w:rsid w:val="002D4FA8"/>
    <w:rsid w:val="002D51DA"/>
    <w:rsid w:val="002D5B17"/>
    <w:rsid w:val="002D5CE3"/>
    <w:rsid w:val="002D5D34"/>
    <w:rsid w:val="002D61B8"/>
    <w:rsid w:val="002D738F"/>
    <w:rsid w:val="002D7D64"/>
    <w:rsid w:val="002D7F83"/>
    <w:rsid w:val="002E0127"/>
    <w:rsid w:val="002E04E0"/>
    <w:rsid w:val="002E09C0"/>
    <w:rsid w:val="002E0BE6"/>
    <w:rsid w:val="002E0E5B"/>
    <w:rsid w:val="002E166B"/>
    <w:rsid w:val="002E1818"/>
    <w:rsid w:val="002E1881"/>
    <w:rsid w:val="002E1947"/>
    <w:rsid w:val="002E1CFD"/>
    <w:rsid w:val="002E20CC"/>
    <w:rsid w:val="002E2770"/>
    <w:rsid w:val="002E2A64"/>
    <w:rsid w:val="002E2F56"/>
    <w:rsid w:val="002E3116"/>
    <w:rsid w:val="002E3263"/>
    <w:rsid w:val="002E32EC"/>
    <w:rsid w:val="002E3633"/>
    <w:rsid w:val="002E3A80"/>
    <w:rsid w:val="002E446E"/>
    <w:rsid w:val="002E49A5"/>
    <w:rsid w:val="002E4E71"/>
    <w:rsid w:val="002E4FCC"/>
    <w:rsid w:val="002E5523"/>
    <w:rsid w:val="002E5674"/>
    <w:rsid w:val="002E569F"/>
    <w:rsid w:val="002E5CB4"/>
    <w:rsid w:val="002E625E"/>
    <w:rsid w:val="002E65EB"/>
    <w:rsid w:val="002E6959"/>
    <w:rsid w:val="002E6ECC"/>
    <w:rsid w:val="002E733A"/>
    <w:rsid w:val="002E7DBC"/>
    <w:rsid w:val="002E7F35"/>
    <w:rsid w:val="002F037F"/>
    <w:rsid w:val="002F0857"/>
    <w:rsid w:val="002F0A68"/>
    <w:rsid w:val="002F1389"/>
    <w:rsid w:val="002F1400"/>
    <w:rsid w:val="002F184C"/>
    <w:rsid w:val="002F1BDB"/>
    <w:rsid w:val="002F1F3B"/>
    <w:rsid w:val="002F575B"/>
    <w:rsid w:val="002F5AEA"/>
    <w:rsid w:val="002F6496"/>
    <w:rsid w:val="002F6A06"/>
    <w:rsid w:val="002F6CE9"/>
    <w:rsid w:val="002F6F9F"/>
    <w:rsid w:val="002F70F3"/>
    <w:rsid w:val="002F7849"/>
    <w:rsid w:val="003000F6"/>
    <w:rsid w:val="00300202"/>
    <w:rsid w:val="00300CDE"/>
    <w:rsid w:val="003011B8"/>
    <w:rsid w:val="0030214F"/>
    <w:rsid w:val="003021EC"/>
    <w:rsid w:val="0030265B"/>
    <w:rsid w:val="00302687"/>
    <w:rsid w:val="0030274D"/>
    <w:rsid w:val="00302DCC"/>
    <w:rsid w:val="00302DFD"/>
    <w:rsid w:val="00303F63"/>
    <w:rsid w:val="00303FFB"/>
    <w:rsid w:val="003041D2"/>
    <w:rsid w:val="003041E7"/>
    <w:rsid w:val="003044B7"/>
    <w:rsid w:val="00304889"/>
    <w:rsid w:val="00304B27"/>
    <w:rsid w:val="00304B40"/>
    <w:rsid w:val="00304B8F"/>
    <w:rsid w:val="00304D46"/>
    <w:rsid w:val="003058B5"/>
    <w:rsid w:val="00305E5C"/>
    <w:rsid w:val="00306387"/>
    <w:rsid w:val="0030695F"/>
    <w:rsid w:val="003075A4"/>
    <w:rsid w:val="003075D4"/>
    <w:rsid w:val="0030792D"/>
    <w:rsid w:val="00307BCC"/>
    <w:rsid w:val="0031030E"/>
    <w:rsid w:val="0031075B"/>
    <w:rsid w:val="003108DF"/>
    <w:rsid w:val="00310EA8"/>
    <w:rsid w:val="003114D1"/>
    <w:rsid w:val="003117B8"/>
    <w:rsid w:val="00311A16"/>
    <w:rsid w:val="00312437"/>
    <w:rsid w:val="00312C65"/>
    <w:rsid w:val="003134F6"/>
    <w:rsid w:val="00313C53"/>
    <w:rsid w:val="00313CE7"/>
    <w:rsid w:val="003148AD"/>
    <w:rsid w:val="00314ACA"/>
    <w:rsid w:val="00314F24"/>
    <w:rsid w:val="003152A4"/>
    <w:rsid w:val="003154D1"/>
    <w:rsid w:val="003159E3"/>
    <w:rsid w:val="00316569"/>
    <w:rsid w:val="00316993"/>
    <w:rsid w:val="00316EF5"/>
    <w:rsid w:val="00317941"/>
    <w:rsid w:val="00317C60"/>
    <w:rsid w:val="00317CB8"/>
    <w:rsid w:val="00317D05"/>
    <w:rsid w:val="00320132"/>
    <w:rsid w:val="003201E1"/>
    <w:rsid w:val="00320534"/>
    <w:rsid w:val="00320562"/>
    <w:rsid w:val="00320767"/>
    <w:rsid w:val="0032099A"/>
    <w:rsid w:val="00320A7D"/>
    <w:rsid w:val="00320EDC"/>
    <w:rsid w:val="00320F77"/>
    <w:rsid w:val="00320FB1"/>
    <w:rsid w:val="003219EB"/>
    <w:rsid w:val="00321BBB"/>
    <w:rsid w:val="0032212F"/>
    <w:rsid w:val="00322803"/>
    <w:rsid w:val="00322FCF"/>
    <w:rsid w:val="00322FEA"/>
    <w:rsid w:val="0032384F"/>
    <w:rsid w:val="00323852"/>
    <w:rsid w:val="003238D0"/>
    <w:rsid w:val="003239FB"/>
    <w:rsid w:val="00323E61"/>
    <w:rsid w:val="003249C9"/>
    <w:rsid w:val="00324A7E"/>
    <w:rsid w:val="00324C12"/>
    <w:rsid w:val="00324C44"/>
    <w:rsid w:val="00324E3F"/>
    <w:rsid w:val="00325CF0"/>
    <w:rsid w:val="00326156"/>
    <w:rsid w:val="00326196"/>
    <w:rsid w:val="00326A32"/>
    <w:rsid w:val="00326D44"/>
    <w:rsid w:val="00326F30"/>
    <w:rsid w:val="00326FAC"/>
    <w:rsid w:val="00327323"/>
    <w:rsid w:val="003277C8"/>
    <w:rsid w:val="00327C91"/>
    <w:rsid w:val="0033039E"/>
    <w:rsid w:val="003303B0"/>
    <w:rsid w:val="0033051A"/>
    <w:rsid w:val="00330BC2"/>
    <w:rsid w:val="0033109D"/>
    <w:rsid w:val="00331806"/>
    <w:rsid w:val="00331DAB"/>
    <w:rsid w:val="00331DC3"/>
    <w:rsid w:val="00332081"/>
    <w:rsid w:val="003322F6"/>
    <w:rsid w:val="003329EC"/>
    <w:rsid w:val="00333A28"/>
    <w:rsid w:val="00335040"/>
    <w:rsid w:val="003351A3"/>
    <w:rsid w:val="00335D13"/>
    <w:rsid w:val="00335F35"/>
    <w:rsid w:val="00335F9E"/>
    <w:rsid w:val="0033714D"/>
    <w:rsid w:val="0033742C"/>
    <w:rsid w:val="003374AD"/>
    <w:rsid w:val="0033772D"/>
    <w:rsid w:val="00337996"/>
    <w:rsid w:val="00340701"/>
    <w:rsid w:val="00340D09"/>
    <w:rsid w:val="00340DE2"/>
    <w:rsid w:val="003418FA"/>
    <w:rsid w:val="00343340"/>
    <w:rsid w:val="003433E5"/>
    <w:rsid w:val="00343519"/>
    <w:rsid w:val="00343FB9"/>
    <w:rsid w:val="00344139"/>
    <w:rsid w:val="00344186"/>
    <w:rsid w:val="00344586"/>
    <w:rsid w:val="00344E05"/>
    <w:rsid w:val="00345A75"/>
    <w:rsid w:val="0034690F"/>
    <w:rsid w:val="00346AA7"/>
    <w:rsid w:val="00346E8D"/>
    <w:rsid w:val="0034710A"/>
    <w:rsid w:val="00350044"/>
    <w:rsid w:val="003505C0"/>
    <w:rsid w:val="00350625"/>
    <w:rsid w:val="00350A36"/>
    <w:rsid w:val="00350D1D"/>
    <w:rsid w:val="00351339"/>
    <w:rsid w:val="00351925"/>
    <w:rsid w:val="00352224"/>
    <w:rsid w:val="00352780"/>
    <w:rsid w:val="00352F56"/>
    <w:rsid w:val="003531D9"/>
    <w:rsid w:val="00353225"/>
    <w:rsid w:val="00353490"/>
    <w:rsid w:val="00353802"/>
    <w:rsid w:val="003538C9"/>
    <w:rsid w:val="00353A26"/>
    <w:rsid w:val="003540BF"/>
    <w:rsid w:val="0035465A"/>
    <w:rsid w:val="003548CF"/>
    <w:rsid w:val="00354A4C"/>
    <w:rsid w:val="003552F4"/>
    <w:rsid w:val="003554D9"/>
    <w:rsid w:val="00355930"/>
    <w:rsid w:val="00356481"/>
    <w:rsid w:val="00356490"/>
    <w:rsid w:val="00356EBE"/>
    <w:rsid w:val="00357016"/>
    <w:rsid w:val="00357E4B"/>
    <w:rsid w:val="003604D0"/>
    <w:rsid w:val="00360E07"/>
    <w:rsid w:val="00360EB6"/>
    <w:rsid w:val="00361385"/>
    <w:rsid w:val="00361450"/>
    <w:rsid w:val="0036225A"/>
    <w:rsid w:val="00362312"/>
    <w:rsid w:val="003628EA"/>
    <w:rsid w:val="0036291A"/>
    <w:rsid w:val="00362A72"/>
    <w:rsid w:val="00362D12"/>
    <w:rsid w:val="00362DD7"/>
    <w:rsid w:val="00363198"/>
    <w:rsid w:val="00363475"/>
    <w:rsid w:val="00363A10"/>
    <w:rsid w:val="00363BF8"/>
    <w:rsid w:val="00363D0D"/>
    <w:rsid w:val="00363FB5"/>
    <w:rsid w:val="003641CB"/>
    <w:rsid w:val="003644C8"/>
    <w:rsid w:val="00364B0D"/>
    <w:rsid w:val="00364BEB"/>
    <w:rsid w:val="0036528D"/>
    <w:rsid w:val="00365315"/>
    <w:rsid w:val="0036559F"/>
    <w:rsid w:val="003656A2"/>
    <w:rsid w:val="003657FE"/>
    <w:rsid w:val="003658F0"/>
    <w:rsid w:val="00366215"/>
    <w:rsid w:val="0036656D"/>
    <w:rsid w:val="00366A4F"/>
    <w:rsid w:val="00367302"/>
    <w:rsid w:val="003701F4"/>
    <w:rsid w:val="003702C2"/>
    <w:rsid w:val="003703CF"/>
    <w:rsid w:val="0037155A"/>
    <w:rsid w:val="003717BB"/>
    <w:rsid w:val="003719BB"/>
    <w:rsid w:val="00371F2B"/>
    <w:rsid w:val="0037212B"/>
    <w:rsid w:val="00372B27"/>
    <w:rsid w:val="00372C09"/>
    <w:rsid w:val="00373ABA"/>
    <w:rsid w:val="00374646"/>
    <w:rsid w:val="0037479A"/>
    <w:rsid w:val="00374840"/>
    <w:rsid w:val="0037485B"/>
    <w:rsid w:val="00374E19"/>
    <w:rsid w:val="00374FCB"/>
    <w:rsid w:val="0037542E"/>
    <w:rsid w:val="00375675"/>
    <w:rsid w:val="00375CF9"/>
    <w:rsid w:val="00376483"/>
    <w:rsid w:val="00376664"/>
    <w:rsid w:val="00376816"/>
    <w:rsid w:val="00376859"/>
    <w:rsid w:val="00376C72"/>
    <w:rsid w:val="00376F8A"/>
    <w:rsid w:val="003770C5"/>
    <w:rsid w:val="003770CC"/>
    <w:rsid w:val="00377B9C"/>
    <w:rsid w:val="00377C6F"/>
    <w:rsid w:val="00377D34"/>
    <w:rsid w:val="00380206"/>
    <w:rsid w:val="0038067E"/>
    <w:rsid w:val="00380DB6"/>
    <w:rsid w:val="00380E9D"/>
    <w:rsid w:val="0038127A"/>
    <w:rsid w:val="00381368"/>
    <w:rsid w:val="00381630"/>
    <w:rsid w:val="0038169C"/>
    <w:rsid w:val="00381796"/>
    <w:rsid w:val="00381905"/>
    <w:rsid w:val="003820FB"/>
    <w:rsid w:val="00382444"/>
    <w:rsid w:val="00382AF5"/>
    <w:rsid w:val="00382DA9"/>
    <w:rsid w:val="00382EFC"/>
    <w:rsid w:val="0038303D"/>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28"/>
    <w:rsid w:val="003913C6"/>
    <w:rsid w:val="00391803"/>
    <w:rsid w:val="00391811"/>
    <w:rsid w:val="00391FD4"/>
    <w:rsid w:val="00392340"/>
    <w:rsid w:val="00392873"/>
    <w:rsid w:val="00392B3E"/>
    <w:rsid w:val="00392C27"/>
    <w:rsid w:val="0039304A"/>
    <w:rsid w:val="0039314B"/>
    <w:rsid w:val="00393231"/>
    <w:rsid w:val="003933D7"/>
    <w:rsid w:val="00393583"/>
    <w:rsid w:val="00393AA4"/>
    <w:rsid w:val="00393AC6"/>
    <w:rsid w:val="00393D82"/>
    <w:rsid w:val="003941AC"/>
    <w:rsid w:val="00394C5B"/>
    <w:rsid w:val="0039550C"/>
    <w:rsid w:val="0039561C"/>
    <w:rsid w:val="00395EED"/>
    <w:rsid w:val="0039606F"/>
    <w:rsid w:val="003964D8"/>
    <w:rsid w:val="00396D06"/>
    <w:rsid w:val="0039761A"/>
    <w:rsid w:val="00397F05"/>
    <w:rsid w:val="003A0594"/>
    <w:rsid w:val="003A05B5"/>
    <w:rsid w:val="003A08C4"/>
    <w:rsid w:val="003A09C2"/>
    <w:rsid w:val="003A1756"/>
    <w:rsid w:val="003A1C43"/>
    <w:rsid w:val="003A278D"/>
    <w:rsid w:val="003A2910"/>
    <w:rsid w:val="003A3037"/>
    <w:rsid w:val="003A32DE"/>
    <w:rsid w:val="003A34C5"/>
    <w:rsid w:val="003A382A"/>
    <w:rsid w:val="003A3E34"/>
    <w:rsid w:val="003A465D"/>
    <w:rsid w:val="003A4A08"/>
    <w:rsid w:val="003A4CB9"/>
    <w:rsid w:val="003A50A4"/>
    <w:rsid w:val="003A5117"/>
    <w:rsid w:val="003A564C"/>
    <w:rsid w:val="003A57A9"/>
    <w:rsid w:val="003A5B0B"/>
    <w:rsid w:val="003A66D8"/>
    <w:rsid w:val="003A6C07"/>
    <w:rsid w:val="003A6CEC"/>
    <w:rsid w:val="003A717E"/>
    <w:rsid w:val="003A72A6"/>
    <w:rsid w:val="003A76AA"/>
    <w:rsid w:val="003A7F75"/>
    <w:rsid w:val="003B0FB3"/>
    <w:rsid w:val="003B143C"/>
    <w:rsid w:val="003B1AFB"/>
    <w:rsid w:val="003B1D25"/>
    <w:rsid w:val="003B2932"/>
    <w:rsid w:val="003B2B32"/>
    <w:rsid w:val="003B37BE"/>
    <w:rsid w:val="003B397D"/>
    <w:rsid w:val="003B4277"/>
    <w:rsid w:val="003B42E3"/>
    <w:rsid w:val="003B4372"/>
    <w:rsid w:val="003B4565"/>
    <w:rsid w:val="003B461B"/>
    <w:rsid w:val="003B46DD"/>
    <w:rsid w:val="003B4B31"/>
    <w:rsid w:val="003B4E6C"/>
    <w:rsid w:val="003B519A"/>
    <w:rsid w:val="003B52A1"/>
    <w:rsid w:val="003B56FD"/>
    <w:rsid w:val="003B5838"/>
    <w:rsid w:val="003B6067"/>
    <w:rsid w:val="003B6160"/>
    <w:rsid w:val="003B657B"/>
    <w:rsid w:val="003B6AEF"/>
    <w:rsid w:val="003B6BFF"/>
    <w:rsid w:val="003B77DA"/>
    <w:rsid w:val="003B7828"/>
    <w:rsid w:val="003B7B1E"/>
    <w:rsid w:val="003C02F2"/>
    <w:rsid w:val="003C1939"/>
    <w:rsid w:val="003C1D32"/>
    <w:rsid w:val="003C2736"/>
    <w:rsid w:val="003C2770"/>
    <w:rsid w:val="003C2861"/>
    <w:rsid w:val="003C4D53"/>
    <w:rsid w:val="003C62D2"/>
    <w:rsid w:val="003C64BD"/>
    <w:rsid w:val="003C6661"/>
    <w:rsid w:val="003C6ADB"/>
    <w:rsid w:val="003C6B87"/>
    <w:rsid w:val="003C6CA2"/>
    <w:rsid w:val="003C7097"/>
    <w:rsid w:val="003C742C"/>
    <w:rsid w:val="003C74D7"/>
    <w:rsid w:val="003C76E2"/>
    <w:rsid w:val="003C7DDB"/>
    <w:rsid w:val="003C7E69"/>
    <w:rsid w:val="003D09DB"/>
    <w:rsid w:val="003D1501"/>
    <w:rsid w:val="003D2165"/>
    <w:rsid w:val="003D26DC"/>
    <w:rsid w:val="003D2C5E"/>
    <w:rsid w:val="003D3256"/>
    <w:rsid w:val="003D397B"/>
    <w:rsid w:val="003D3C90"/>
    <w:rsid w:val="003D4082"/>
    <w:rsid w:val="003D40FC"/>
    <w:rsid w:val="003D4749"/>
    <w:rsid w:val="003D52ED"/>
    <w:rsid w:val="003D5C92"/>
    <w:rsid w:val="003D5CDD"/>
    <w:rsid w:val="003D5F2B"/>
    <w:rsid w:val="003D5F41"/>
    <w:rsid w:val="003D6786"/>
    <w:rsid w:val="003D6DC4"/>
    <w:rsid w:val="003D7050"/>
    <w:rsid w:val="003D74D3"/>
    <w:rsid w:val="003D7B99"/>
    <w:rsid w:val="003D7C54"/>
    <w:rsid w:val="003E03C0"/>
    <w:rsid w:val="003E06B7"/>
    <w:rsid w:val="003E06CF"/>
    <w:rsid w:val="003E0A8A"/>
    <w:rsid w:val="003E0DCA"/>
    <w:rsid w:val="003E0E79"/>
    <w:rsid w:val="003E1991"/>
    <w:rsid w:val="003E1D0D"/>
    <w:rsid w:val="003E2537"/>
    <w:rsid w:val="003E27FC"/>
    <w:rsid w:val="003E3A21"/>
    <w:rsid w:val="003E3AC3"/>
    <w:rsid w:val="003E467B"/>
    <w:rsid w:val="003E4707"/>
    <w:rsid w:val="003E534F"/>
    <w:rsid w:val="003E5540"/>
    <w:rsid w:val="003E5B6B"/>
    <w:rsid w:val="003E667B"/>
    <w:rsid w:val="003E74F4"/>
    <w:rsid w:val="003E774A"/>
    <w:rsid w:val="003F01C5"/>
    <w:rsid w:val="003F05AA"/>
    <w:rsid w:val="003F063C"/>
    <w:rsid w:val="003F07B7"/>
    <w:rsid w:val="003F0B0B"/>
    <w:rsid w:val="003F0DCE"/>
    <w:rsid w:val="003F11E2"/>
    <w:rsid w:val="003F12BE"/>
    <w:rsid w:val="003F144D"/>
    <w:rsid w:val="003F16FC"/>
    <w:rsid w:val="003F1899"/>
    <w:rsid w:val="003F1C7B"/>
    <w:rsid w:val="003F2B95"/>
    <w:rsid w:val="003F2C5A"/>
    <w:rsid w:val="003F2CC8"/>
    <w:rsid w:val="003F2DC1"/>
    <w:rsid w:val="003F3161"/>
    <w:rsid w:val="003F32C6"/>
    <w:rsid w:val="003F3327"/>
    <w:rsid w:val="003F36A0"/>
    <w:rsid w:val="003F3DFD"/>
    <w:rsid w:val="003F41E6"/>
    <w:rsid w:val="003F4611"/>
    <w:rsid w:val="003F56BC"/>
    <w:rsid w:val="003F58E9"/>
    <w:rsid w:val="003F59A7"/>
    <w:rsid w:val="003F5A49"/>
    <w:rsid w:val="003F5B49"/>
    <w:rsid w:val="003F6A81"/>
    <w:rsid w:val="003F741B"/>
    <w:rsid w:val="00400925"/>
    <w:rsid w:val="00400AFB"/>
    <w:rsid w:val="00400EB7"/>
    <w:rsid w:val="00401A9A"/>
    <w:rsid w:val="00401BB8"/>
    <w:rsid w:val="00401CC6"/>
    <w:rsid w:val="0040217E"/>
    <w:rsid w:val="004022DC"/>
    <w:rsid w:val="004025F5"/>
    <w:rsid w:val="0040310D"/>
    <w:rsid w:val="004040A3"/>
    <w:rsid w:val="0040476C"/>
    <w:rsid w:val="00405098"/>
    <w:rsid w:val="00405886"/>
    <w:rsid w:val="0040641E"/>
    <w:rsid w:val="0040681E"/>
    <w:rsid w:val="00406832"/>
    <w:rsid w:val="004071A0"/>
    <w:rsid w:val="004073F5"/>
    <w:rsid w:val="00407522"/>
    <w:rsid w:val="004076B1"/>
    <w:rsid w:val="00407A15"/>
    <w:rsid w:val="00407A76"/>
    <w:rsid w:val="004100A7"/>
    <w:rsid w:val="00410C19"/>
    <w:rsid w:val="004110F8"/>
    <w:rsid w:val="004111E5"/>
    <w:rsid w:val="00411245"/>
    <w:rsid w:val="00411273"/>
    <w:rsid w:val="004114BF"/>
    <w:rsid w:val="00411816"/>
    <w:rsid w:val="004119C9"/>
    <w:rsid w:val="00411B4D"/>
    <w:rsid w:val="00411D01"/>
    <w:rsid w:val="00412257"/>
    <w:rsid w:val="004124AB"/>
    <w:rsid w:val="00412600"/>
    <w:rsid w:val="00412623"/>
    <w:rsid w:val="0041267A"/>
    <w:rsid w:val="00412CDB"/>
    <w:rsid w:val="004133FF"/>
    <w:rsid w:val="0041346A"/>
    <w:rsid w:val="004136C0"/>
    <w:rsid w:val="004139F7"/>
    <w:rsid w:val="00413F49"/>
    <w:rsid w:val="00414024"/>
    <w:rsid w:val="00414080"/>
    <w:rsid w:val="00414230"/>
    <w:rsid w:val="0041492C"/>
    <w:rsid w:val="00414B8D"/>
    <w:rsid w:val="00414D75"/>
    <w:rsid w:val="00414F4B"/>
    <w:rsid w:val="004157E0"/>
    <w:rsid w:val="00415B5B"/>
    <w:rsid w:val="00415EEE"/>
    <w:rsid w:val="00416499"/>
    <w:rsid w:val="004165BF"/>
    <w:rsid w:val="00416984"/>
    <w:rsid w:val="00416B37"/>
    <w:rsid w:val="004171D3"/>
    <w:rsid w:val="00417626"/>
    <w:rsid w:val="00417898"/>
    <w:rsid w:val="0042072B"/>
    <w:rsid w:val="0042076A"/>
    <w:rsid w:val="00420795"/>
    <w:rsid w:val="00421804"/>
    <w:rsid w:val="004219C3"/>
    <w:rsid w:val="00421BF6"/>
    <w:rsid w:val="00422841"/>
    <w:rsid w:val="004228B4"/>
    <w:rsid w:val="00422A5F"/>
    <w:rsid w:val="00423924"/>
    <w:rsid w:val="00423F35"/>
    <w:rsid w:val="00424979"/>
    <w:rsid w:val="00424C65"/>
    <w:rsid w:val="00424F72"/>
    <w:rsid w:val="00425240"/>
    <w:rsid w:val="00426141"/>
    <w:rsid w:val="00426410"/>
    <w:rsid w:val="004264B8"/>
    <w:rsid w:val="0042668B"/>
    <w:rsid w:val="00426E58"/>
    <w:rsid w:val="00427C11"/>
    <w:rsid w:val="00427CE7"/>
    <w:rsid w:val="004301A9"/>
    <w:rsid w:val="00430415"/>
    <w:rsid w:val="00430483"/>
    <w:rsid w:val="00430803"/>
    <w:rsid w:val="00430842"/>
    <w:rsid w:val="004308A8"/>
    <w:rsid w:val="00430B35"/>
    <w:rsid w:val="00430BD8"/>
    <w:rsid w:val="00430E42"/>
    <w:rsid w:val="00430F0D"/>
    <w:rsid w:val="00431634"/>
    <w:rsid w:val="00432064"/>
    <w:rsid w:val="004327EE"/>
    <w:rsid w:val="00432E57"/>
    <w:rsid w:val="00432F9E"/>
    <w:rsid w:val="00433638"/>
    <w:rsid w:val="00433C4A"/>
    <w:rsid w:val="00433E26"/>
    <w:rsid w:val="00434D78"/>
    <w:rsid w:val="00434E41"/>
    <w:rsid w:val="00435064"/>
    <w:rsid w:val="00435C45"/>
    <w:rsid w:val="00435ECD"/>
    <w:rsid w:val="00436085"/>
    <w:rsid w:val="004364D7"/>
    <w:rsid w:val="00436A1E"/>
    <w:rsid w:val="00436E15"/>
    <w:rsid w:val="00437D21"/>
    <w:rsid w:val="0044084D"/>
    <w:rsid w:val="004410B5"/>
    <w:rsid w:val="0044137A"/>
    <w:rsid w:val="004414CF"/>
    <w:rsid w:val="0044242A"/>
    <w:rsid w:val="00442629"/>
    <w:rsid w:val="00442869"/>
    <w:rsid w:val="004429A2"/>
    <w:rsid w:val="004430B0"/>
    <w:rsid w:val="004431F1"/>
    <w:rsid w:val="004432A5"/>
    <w:rsid w:val="00443A69"/>
    <w:rsid w:val="00443A9C"/>
    <w:rsid w:val="0044485C"/>
    <w:rsid w:val="00444DED"/>
    <w:rsid w:val="0044569A"/>
    <w:rsid w:val="00445B24"/>
    <w:rsid w:val="00446387"/>
    <w:rsid w:val="0044652A"/>
    <w:rsid w:val="00446916"/>
    <w:rsid w:val="00446C07"/>
    <w:rsid w:val="00446EE2"/>
    <w:rsid w:val="004476AC"/>
    <w:rsid w:val="00447896"/>
    <w:rsid w:val="004478F9"/>
    <w:rsid w:val="00447A2D"/>
    <w:rsid w:val="0045049B"/>
    <w:rsid w:val="00450ADB"/>
    <w:rsid w:val="00451177"/>
    <w:rsid w:val="004522D4"/>
    <w:rsid w:val="00452B99"/>
    <w:rsid w:val="00452D02"/>
    <w:rsid w:val="00453223"/>
    <w:rsid w:val="00453516"/>
    <w:rsid w:val="004539D4"/>
    <w:rsid w:val="0045459C"/>
    <w:rsid w:val="00454C34"/>
    <w:rsid w:val="00454DEA"/>
    <w:rsid w:val="00454E7A"/>
    <w:rsid w:val="004551C3"/>
    <w:rsid w:val="004553F9"/>
    <w:rsid w:val="00455A2A"/>
    <w:rsid w:val="00455BF1"/>
    <w:rsid w:val="00455D64"/>
    <w:rsid w:val="00455ED0"/>
    <w:rsid w:val="00456012"/>
    <w:rsid w:val="00456588"/>
    <w:rsid w:val="00456782"/>
    <w:rsid w:val="004567A9"/>
    <w:rsid w:val="00456A53"/>
    <w:rsid w:val="00456F6B"/>
    <w:rsid w:val="0045714B"/>
    <w:rsid w:val="00457190"/>
    <w:rsid w:val="0045740E"/>
    <w:rsid w:val="00457795"/>
    <w:rsid w:val="00457CE7"/>
    <w:rsid w:val="00457D52"/>
    <w:rsid w:val="00457D85"/>
    <w:rsid w:val="00457FDA"/>
    <w:rsid w:val="0046012E"/>
    <w:rsid w:val="004605FC"/>
    <w:rsid w:val="00460621"/>
    <w:rsid w:val="00460EC8"/>
    <w:rsid w:val="004613BD"/>
    <w:rsid w:val="0046161E"/>
    <w:rsid w:val="00461A06"/>
    <w:rsid w:val="00461BAA"/>
    <w:rsid w:val="00461E9D"/>
    <w:rsid w:val="00462174"/>
    <w:rsid w:val="0046265F"/>
    <w:rsid w:val="0046274C"/>
    <w:rsid w:val="0046291B"/>
    <w:rsid w:val="00462B27"/>
    <w:rsid w:val="00462CB5"/>
    <w:rsid w:val="00463092"/>
    <w:rsid w:val="00463337"/>
    <w:rsid w:val="00463DCD"/>
    <w:rsid w:val="00464AC8"/>
    <w:rsid w:val="00464E15"/>
    <w:rsid w:val="004658CC"/>
    <w:rsid w:val="00465B66"/>
    <w:rsid w:val="004665B2"/>
    <w:rsid w:val="004666DF"/>
    <w:rsid w:val="004669F9"/>
    <w:rsid w:val="00466F21"/>
    <w:rsid w:val="0046742C"/>
    <w:rsid w:val="00467468"/>
    <w:rsid w:val="00467593"/>
    <w:rsid w:val="004676EF"/>
    <w:rsid w:val="00467EA1"/>
    <w:rsid w:val="00467EC3"/>
    <w:rsid w:val="00470D3B"/>
    <w:rsid w:val="00470E55"/>
    <w:rsid w:val="0047195C"/>
    <w:rsid w:val="00471BA8"/>
    <w:rsid w:val="00471C38"/>
    <w:rsid w:val="0047258B"/>
    <w:rsid w:val="004727A8"/>
    <w:rsid w:val="00472833"/>
    <w:rsid w:val="00472B9F"/>
    <w:rsid w:val="00472CD0"/>
    <w:rsid w:val="00472D6C"/>
    <w:rsid w:val="0047326A"/>
    <w:rsid w:val="00473E03"/>
    <w:rsid w:val="00474282"/>
    <w:rsid w:val="0047483A"/>
    <w:rsid w:val="00475BA2"/>
    <w:rsid w:val="00476DAB"/>
    <w:rsid w:val="004775E8"/>
    <w:rsid w:val="00477842"/>
    <w:rsid w:val="004803DD"/>
    <w:rsid w:val="00480D2C"/>
    <w:rsid w:val="00481D7D"/>
    <w:rsid w:val="00481E42"/>
    <w:rsid w:val="00482167"/>
    <w:rsid w:val="00482305"/>
    <w:rsid w:val="004823E6"/>
    <w:rsid w:val="004825F0"/>
    <w:rsid w:val="004829DF"/>
    <w:rsid w:val="00482B96"/>
    <w:rsid w:val="00482E35"/>
    <w:rsid w:val="0048361C"/>
    <w:rsid w:val="0048391E"/>
    <w:rsid w:val="00483F84"/>
    <w:rsid w:val="0048477E"/>
    <w:rsid w:val="004848F4"/>
    <w:rsid w:val="00484D81"/>
    <w:rsid w:val="00484E9B"/>
    <w:rsid w:val="0048519A"/>
    <w:rsid w:val="00485E2C"/>
    <w:rsid w:val="00486373"/>
    <w:rsid w:val="00486DD9"/>
    <w:rsid w:val="00487267"/>
    <w:rsid w:val="0048729B"/>
    <w:rsid w:val="0049047F"/>
    <w:rsid w:val="004904A4"/>
    <w:rsid w:val="00490B2A"/>
    <w:rsid w:val="004912E1"/>
    <w:rsid w:val="00491795"/>
    <w:rsid w:val="004918C3"/>
    <w:rsid w:val="0049190A"/>
    <w:rsid w:val="0049191F"/>
    <w:rsid w:val="0049194E"/>
    <w:rsid w:val="00491DA2"/>
    <w:rsid w:val="00491F53"/>
    <w:rsid w:val="00492851"/>
    <w:rsid w:val="00492A2F"/>
    <w:rsid w:val="00492B7A"/>
    <w:rsid w:val="00493A6F"/>
    <w:rsid w:val="00493D4E"/>
    <w:rsid w:val="00494247"/>
    <w:rsid w:val="0049449C"/>
    <w:rsid w:val="004944FE"/>
    <w:rsid w:val="00494ABA"/>
    <w:rsid w:val="00495147"/>
    <w:rsid w:val="00495EB4"/>
    <w:rsid w:val="00495EC9"/>
    <w:rsid w:val="004961C1"/>
    <w:rsid w:val="00497958"/>
    <w:rsid w:val="00497BB2"/>
    <w:rsid w:val="00497E84"/>
    <w:rsid w:val="004A01AB"/>
    <w:rsid w:val="004A027B"/>
    <w:rsid w:val="004A0309"/>
    <w:rsid w:val="004A0382"/>
    <w:rsid w:val="004A04C7"/>
    <w:rsid w:val="004A08D6"/>
    <w:rsid w:val="004A0B0A"/>
    <w:rsid w:val="004A0BBA"/>
    <w:rsid w:val="004A11B1"/>
    <w:rsid w:val="004A2277"/>
    <w:rsid w:val="004A2289"/>
    <w:rsid w:val="004A26C8"/>
    <w:rsid w:val="004A2996"/>
    <w:rsid w:val="004A2D91"/>
    <w:rsid w:val="004A2DBA"/>
    <w:rsid w:val="004A30B8"/>
    <w:rsid w:val="004A3455"/>
    <w:rsid w:val="004A375B"/>
    <w:rsid w:val="004A3CBE"/>
    <w:rsid w:val="004A46CC"/>
    <w:rsid w:val="004A4BEA"/>
    <w:rsid w:val="004A4D66"/>
    <w:rsid w:val="004A4D74"/>
    <w:rsid w:val="004A5708"/>
    <w:rsid w:val="004A5C65"/>
    <w:rsid w:val="004A5FF7"/>
    <w:rsid w:val="004A6091"/>
    <w:rsid w:val="004A6B16"/>
    <w:rsid w:val="004A735B"/>
    <w:rsid w:val="004A7DB5"/>
    <w:rsid w:val="004B08D8"/>
    <w:rsid w:val="004B0CFA"/>
    <w:rsid w:val="004B0CFC"/>
    <w:rsid w:val="004B14D6"/>
    <w:rsid w:val="004B16E8"/>
    <w:rsid w:val="004B175F"/>
    <w:rsid w:val="004B1B1C"/>
    <w:rsid w:val="004B1DAF"/>
    <w:rsid w:val="004B2377"/>
    <w:rsid w:val="004B2605"/>
    <w:rsid w:val="004B339B"/>
    <w:rsid w:val="004B3FC5"/>
    <w:rsid w:val="004B4920"/>
    <w:rsid w:val="004B54B5"/>
    <w:rsid w:val="004B5EB0"/>
    <w:rsid w:val="004B6657"/>
    <w:rsid w:val="004B6BDC"/>
    <w:rsid w:val="004B7A33"/>
    <w:rsid w:val="004B7CFB"/>
    <w:rsid w:val="004B7F5A"/>
    <w:rsid w:val="004C0895"/>
    <w:rsid w:val="004C0BF2"/>
    <w:rsid w:val="004C10BC"/>
    <w:rsid w:val="004C1477"/>
    <w:rsid w:val="004C15A5"/>
    <w:rsid w:val="004C18FB"/>
    <w:rsid w:val="004C1A00"/>
    <w:rsid w:val="004C1D8B"/>
    <w:rsid w:val="004C24EA"/>
    <w:rsid w:val="004C298D"/>
    <w:rsid w:val="004C2B61"/>
    <w:rsid w:val="004C2C91"/>
    <w:rsid w:val="004C3174"/>
    <w:rsid w:val="004C3469"/>
    <w:rsid w:val="004C3632"/>
    <w:rsid w:val="004C39E6"/>
    <w:rsid w:val="004C532F"/>
    <w:rsid w:val="004C54CF"/>
    <w:rsid w:val="004C59D8"/>
    <w:rsid w:val="004C6009"/>
    <w:rsid w:val="004C61F4"/>
    <w:rsid w:val="004C6476"/>
    <w:rsid w:val="004C6B56"/>
    <w:rsid w:val="004C6D6E"/>
    <w:rsid w:val="004C6E36"/>
    <w:rsid w:val="004C777B"/>
    <w:rsid w:val="004C7CF1"/>
    <w:rsid w:val="004D0666"/>
    <w:rsid w:val="004D0EFC"/>
    <w:rsid w:val="004D1419"/>
    <w:rsid w:val="004D1C2F"/>
    <w:rsid w:val="004D2543"/>
    <w:rsid w:val="004D25C0"/>
    <w:rsid w:val="004D2786"/>
    <w:rsid w:val="004D312A"/>
    <w:rsid w:val="004D35DC"/>
    <w:rsid w:val="004D3EED"/>
    <w:rsid w:val="004D4159"/>
    <w:rsid w:val="004D4344"/>
    <w:rsid w:val="004D46C0"/>
    <w:rsid w:val="004D4E70"/>
    <w:rsid w:val="004D552D"/>
    <w:rsid w:val="004D5721"/>
    <w:rsid w:val="004D5E0C"/>
    <w:rsid w:val="004D5ECB"/>
    <w:rsid w:val="004D6B1C"/>
    <w:rsid w:val="004D70BB"/>
    <w:rsid w:val="004D76B0"/>
    <w:rsid w:val="004D7CEE"/>
    <w:rsid w:val="004D7F5A"/>
    <w:rsid w:val="004E012B"/>
    <w:rsid w:val="004E0D5F"/>
    <w:rsid w:val="004E0EAE"/>
    <w:rsid w:val="004E11BF"/>
    <w:rsid w:val="004E1BF9"/>
    <w:rsid w:val="004E1D52"/>
    <w:rsid w:val="004E219A"/>
    <w:rsid w:val="004E2787"/>
    <w:rsid w:val="004E2872"/>
    <w:rsid w:val="004E35D3"/>
    <w:rsid w:val="004E3709"/>
    <w:rsid w:val="004E3989"/>
    <w:rsid w:val="004E3BCA"/>
    <w:rsid w:val="004E41E6"/>
    <w:rsid w:val="004E4B25"/>
    <w:rsid w:val="004E4FE3"/>
    <w:rsid w:val="004E51D6"/>
    <w:rsid w:val="004E51EF"/>
    <w:rsid w:val="004E525E"/>
    <w:rsid w:val="004E56CE"/>
    <w:rsid w:val="004E5960"/>
    <w:rsid w:val="004E5B00"/>
    <w:rsid w:val="004E610A"/>
    <w:rsid w:val="004E62C7"/>
    <w:rsid w:val="004E63E9"/>
    <w:rsid w:val="004E682C"/>
    <w:rsid w:val="004E6886"/>
    <w:rsid w:val="004E6C4D"/>
    <w:rsid w:val="004E6E43"/>
    <w:rsid w:val="004E72F7"/>
    <w:rsid w:val="004E79EB"/>
    <w:rsid w:val="004F06F8"/>
    <w:rsid w:val="004F1DB7"/>
    <w:rsid w:val="004F212E"/>
    <w:rsid w:val="004F24FE"/>
    <w:rsid w:val="004F2AF8"/>
    <w:rsid w:val="004F2CBD"/>
    <w:rsid w:val="004F34AE"/>
    <w:rsid w:val="004F3921"/>
    <w:rsid w:val="004F3C49"/>
    <w:rsid w:val="004F3FBF"/>
    <w:rsid w:val="004F417A"/>
    <w:rsid w:val="004F438E"/>
    <w:rsid w:val="004F481F"/>
    <w:rsid w:val="004F4E27"/>
    <w:rsid w:val="004F4E37"/>
    <w:rsid w:val="004F5343"/>
    <w:rsid w:val="004F584E"/>
    <w:rsid w:val="004F6213"/>
    <w:rsid w:val="004F6449"/>
    <w:rsid w:val="004F6B55"/>
    <w:rsid w:val="004F7561"/>
    <w:rsid w:val="004F76C1"/>
    <w:rsid w:val="0050006B"/>
    <w:rsid w:val="005018F6"/>
    <w:rsid w:val="00501B51"/>
    <w:rsid w:val="00501ED3"/>
    <w:rsid w:val="00501FCB"/>
    <w:rsid w:val="00501FF5"/>
    <w:rsid w:val="0050205A"/>
    <w:rsid w:val="00502ED4"/>
    <w:rsid w:val="005030D2"/>
    <w:rsid w:val="00503534"/>
    <w:rsid w:val="0050369E"/>
    <w:rsid w:val="00503944"/>
    <w:rsid w:val="005039F1"/>
    <w:rsid w:val="0050433F"/>
    <w:rsid w:val="00504407"/>
    <w:rsid w:val="005044C3"/>
    <w:rsid w:val="0050478E"/>
    <w:rsid w:val="00504CE8"/>
    <w:rsid w:val="005051D4"/>
    <w:rsid w:val="005053AC"/>
    <w:rsid w:val="00505ED9"/>
    <w:rsid w:val="00506235"/>
    <w:rsid w:val="00506730"/>
    <w:rsid w:val="005072FD"/>
    <w:rsid w:val="00507577"/>
    <w:rsid w:val="00507E4D"/>
    <w:rsid w:val="0051009F"/>
    <w:rsid w:val="00510D6E"/>
    <w:rsid w:val="00511EDF"/>
    <w:rsid w:val="00512231"/>
    <w:rsid w:val="00512450"/>
    <w:rsid w:val="00512604"/>
    <w:rsid w:val="00512652"/>
    <w:rsid w:val="005127A9"/>
    <w:rsid w:val="005128ED"/>
    <w:rsid w:val="005129E4"/>
    <w:rsid w:val="00512CED"/>
    <w:rsid w:val="00512E6C"/>
    <w:rsid w:val="00512E83"/>
    <w:rsid w:val="00513654"/>
    <w:rsid w:val="005136B0"/>
    <w:rsid w:val="00513889"/>
    <w:rsid w:val="00513E12"/>
    <w:rsid w:val="00513EB3"/>
    <w:rsid w:val="005140A7"/>
    <w:rsid w:val="005140AC"/>
    <w:rsid w:val="00514184"/>
    <w:rsid w:val="0051449C"/>
    <w:rsid w:val="00514982"/>
    <w:rsid w:val="00514ED2"/>
    <w:rsid w:val="00514EF7"/>
    <w:rsid w:val="00515948"/>
    <w:rsid w:val="00515D4D"/>
    <w:rsid w:val="00515DEC"/>
    <w:rsid w:val="005162D8"/>
    <w:rsid w:val="005165DF"/>
    <w:rsid w:val="005167E3"/>
    <w:rsid w:val="0051684B"/>
    <w:rsid w:val="005169F4"/>
    <w:rsid w:val="00516E8E"/>
    <w:rsid w:val="00516F18"/>
    <w:rsid w:val="00516FF2"/>
    <w:rsid w:val="00517609"/>
    <w:rsid w:val="00520AEB"/>
    <w:rsid w:val="00520E1D"/>
    <w:rsid w:val="00520E6E"/>
    <w:rsid w:val="0052176E"/>
    <w:rsid w:val="005217E0"/>
    <w:rsid w:val="00521D65"/>
    <w:rsid w:val="00521F98"/>
    <w:rsid w:val="0052220F"/>
    <w:rsid w:val="005224E6"/>
    <w:rsid w:val="005227AB"/>
    <w:rsid w:val="0052316F"/>
    <w:rsid w:val="0052317B"/>
    <w:rsid w:val="005231D5"/>
    <w:rsid w:val="005237CA"/>
    <w:rsid w:val="00523D46"/>
    <w:rsid w:val="005240ED"/>
    <w:rsid w:val="005247D8"/>
    <w:rsid w:val="00525CC7"/>
    <w:rsid w:val="00526090"/>
    <w:rsid w:val="00526255"/>
    <w:rsid w:val="00526607"/>
    <w:rsid w:val="00526A18"/>
    <w:rsid w:val="00526C6A"/>
    <w:rsid w:val="00526D6B"/>
    <w:rsid w:val="00526DB5"/>
    <w:rsid w:val="00527525"/>
    <w:rsid w:val="00530180"/>
    <w:rsid w:val="00530703"/>
    <w:rsid w:val="00530EB9"/>
    <w:rsid w:val="00531903"/>
    <w:rsid w:val="005319B4"/>
    <w:rsid w:val="005326ED"/>
    <w:rsid w:val="00532D7B"/>
    <w:rsid w:val="00532E52"/>
    <w:rsid w:val="005330EE"/>
    <w:rsid w:val="00533B59"/>
    <w:rsid w:val="00533FED"/>
    <w:rsid w:val="005346F3"/>
    <w:rsid w:val="0053537E"/>
    <w:rsid w:val="00535F18"/>
    <w:rsid w:val="0053606D"/>
    <w:rsid w:val="00536091"/>
    <w:rsid w:val="00536F11"/>
    <w:rsid w:val="005372F3"/>
    <w:rsid w:val="0053752E"/>
    <w:rsid w:val="00537960"/>
    <w:rsid w:val="00537DD0"/>
    <w:rsid w:val="0054004B"/>
    <w:rsid w:val="00540306"/>
    <w:rsid w:val="005407F5"/>
    <w:rsid w:val="005411A5"/>
    <w:rsid w:val="00541618"/>
    <w:rsid w:val="00542AC6"/>
    <w:rsid w:val="00543019"/>
    <w:rsid w:val="00544514"/>
    <w:rsid w:val="00544865"/>
    <w:rsid w:val="005449C1"/>
    <w:rsid w:val="0054526A"/>
    <w:rsid w:val="0054529A"/>
    <w:rsid w:val="005453D6"/>
    <w:rsid w:val="00545516"/>
    <w:rsid w:val="005455AF"/>
    <w:rsid w:val="00545981"/>
    <w:rsid w:val="00545C7C"/>
    <w:rsid w:val="00545F7E"/>
    <w:rsid w:val="0054667A"/>
    <w:rsid w:val="00546903"/>
    <w:rsid w:val="00546FAF"/>
    <w:rsid w:val="00547B25"/>
    <w:rsid w:val="00550265"/>
    <w:rsid w:val="00550BE8"/>
    <w:rsid w:val="00550E34"/>
    <w:rsid w:val="00551CFF"/>
    <w:rsid w:val="00552079"/>
    <w:rsid w:val="005523C9"/>
    <w:rsid w:val="005525AB"/>
    <w:rsid w:val="0055292E"/>
    <w:rsid w:val="00553000"/>
    <w:rsid w:val="00553212"/>
    <w:rsid w:val="00553246"/>
    <w:rsid w:val="0055369F"/>
    <w:rsid w:val="00553CAE"/>
    <w:rsid w:val="00554527"/>
    <w:rsid w:val="005550CA"/>
    <w:rsid w:val="005556CE"/>
    <w:rsid w:val="00555A23"/>
    <w:rsid w:val="00555D52"/>
    <w:rsid w:val="00555E12"/>
    <w:rsid w:val="00555E7A"/>
    <w:rsid w:val="00556159"/>
    <w:rsid w:val="00556BE4"/>
    <w:rsid w:val="0055727A"/>
    <w:rsid w:val="005575D7"/>
    <w:rsid w:val="0056000B"/>
    <w:rsid w:val="005607EB"/>
    <w:rsid w:val="005608CB"/>
    <w:rsid w:val="005609B5"/>
    <w:rsid w:val="00560E3B"/>
    <w:rsid w:val="00560E8B"/>
    <w:rsid w:val="005619EA"/>
    <w:rsid w:val="00561EC9"/>
    <w:rsid w:val="005624D2"/>
    <w:rsid w:val="005629FF"/>
    <w:rsid w:val="00562D71"/>
    <w:rsid w:val="00562EE0"/>
    <w:rsid w:val="00563034"/>
    <w:rsid w:val="00563F1E"/>
    <w:rsid w:val="005644BC"/>
    <w:rsid w:val="00564E6A"/>
    <w:rsid w:val="00564F82"/>
    <w:rsid w:val="005652C1"/>
    <w:rsid w:val="005663EB"/>
    <w:rsid w:val="005665A7"/>
    <w:rsid w:val="00566881"/>
    <w:rsid w:val="00567017"/>
    <w:rsid w:val="005675C2"/>
    <w:rsid w:val="00567EF0"/>
    <w:rsid w:val="00567F7C"/>
    <w:rsid w:val="00570017"/>
    <w:rsid w:val="00570D50"/>
    <w:rsid w:val="00571489"/>
    <w:rsid w:val="0057261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1CEC"/>
    <w:rsid w:val="00582371"/>
    <w:rsid w:val="005824D6"/>
    <w:rsid w:val="005826B1"/>
    <w:rsid w:val="00582D45"/>
    <w:rsid w:val="005830C4"/>
    <w:rsid w:val="005834C0"/>
    <w:rsid w:val="00583D6C"/>
    <w:rsid w:val="00583FC4"/>
    <w:rsid w:val="00584A0D"/>
    <w:rsid w:val="00584CB9"/>
    <w:rsid w:val="00584E46"/>
    <w:rsid w:val="00585ABF"/>
    <w:rsid w:val="00585B93"/>
    <w:rsid w:val="00586246"/>
    <w:rsid w:val="00586567"/>
    <w:rsid w:val="00586C3A"/>
    <w:rsid w:val="00586DB3"/>
    <w:rsid w:val="0058713B"/>
    <w:rsid w:val="00587332"/>
    <w:rsid w:val="00587A96"/>
    <w:rsid w:val="005900A9"/>
    <w:rsid w:val="00590140"/>
    <w:rsid w:val="00591037"/>
    <w:rsid w:val="00591690"/>
    <w:rsid w:val="00591752"/>
    <w:rsid w:val="00591C50"/>
    <w:rsid w:val="0059276D"/>
    <w:rsid w:val="005930A4"/>
    <w:rsid w:val="005931D8"/>
    <w:rsid w:val="005932CD"/>
    <w:rsid w:val="00593390"/>
    <w:rsid w:val="005935A9"/>
    <w:rsid w:val="00593AAC"/>
    <w:rsid w:val="00593D12"/>
    <w:rsid w:val="00593E4A"/>
    <w:rsid w:val="00593FD4"/>
    <w:rsid w:val="0059468A"/>
    <w:rsid w:val="005946C6"/>
    <w:rsid w:val="005947B2"/>
    <w:rsid w:val="00594B00"/>
    <w:rsid w:val="00594F10"/>
    <w:rsid w:val="00594F48"/>
    <w:rsid w:val="00595BC9"/>
    <w:rsid w:val="00595D30"/>
    <w:rsid w:val="00595E2A"/>
    <w:rsid w:val="005964AA"/>
    <w:rsid w:val="005966AA"/>
    <w:rsid w:val="005967EE"/>
    <w:rsid w:val="00596BFB"/>
    <w:rsid w:val="00596E07"/>
    <w:rsid w:val="005972D8"/>
    <w:rsid w:val="0059756C"/>
    <w:rsid w:val="00597B50"/>
    <w:rsid w:val="005A0AE5"/>
    <w:rsid w:val="005A0D35"/>
    <w:rsid w:val="005A0D55"/>
    <w:rsid w:val="005A125B"/>
    <w:rsid w:val="005A12CC"/>
    <w:rsid w:val="005A1800"/>
    <w:rsid w:val="005A187A"/>
    <w:rsid w:val="005A1D31"/>
    <w:rsid w:val="005A1FAE"/>
    <w:rsid w:val="005A20C1"/>
    <w:rsid w:val="005A20F4"/>
    <w:rsid w:val="005A2441"/>
    <w:rsid w:val="005A247F"/>
    <w:rsid w:val="005A31A7"/>
    <w:rsid w:val="005A352D"/>
    <w:rsid w:val="005A3FA5"/>
    <w:rsid w:val="005A4D64"/>
    <w:rsid w:val="005A4E8F"/>
    <w:rsid w:val="005A535B"/>
    <w:rsid w:val="005A5B1D"/>
    <w:rsid w:val="005A606E"/>
    <w:rsid w:val="005A66A5"/>
    <w:rsid w:val="005A68B8"/>
    <w:rsid w:val="005A693D"/>
    <w:rsid w:val="005A741A"/>
    <w:rsid w:val="005A7BE8"/>
    <w:rsid w:val="005A7CBC"/>
    <w:rsid w:val="005B0327"/>
    <w:rsid w:val="005B089F"/>
    <w:rsid w:val="005B08C6"/>
    <w:rsid w:val="005B09A3"/>
    <w:rsid w:val="005B09C2"/>
    <w:rsid w:val="005B09E6"/>
    <w:rsid w:val="005B0E7D"/>
    <w:rsid w:val="005B17D5"/>
    <w:rsid w:val="005B1B88"/>
    <w:rsid w:val="005B1BAB"/>
    <w:rsid w:val="005B1E56"/>
    <w:rsid w:val="005B2D02"/>
    <w:rsid w:val="005B2DAA"/>
    <w:rsid w:val="005B2E8A"/>
    <w:rsid w:val="005B2FAD"/>
    <w:rsid w:val="005B338F"/>
    <w:rsid w:val="005B343C"/>
    <w:rsid w:val="005B3827"/>
    <w:rsid w:val="005B38AF"/>
    <w:rsid w:val="005B3D21"/>
    <w:rsid w:val="005B4141"/>
    <w:rsid w:val="005B458E"/>
    <w:rsid w:val="005B4ABE"/>
    <w:rsid w:val="005B4CE6"/>
    <w:rsid w:val="005B4CE7"/>
    <w:rsid w:val="005B4DEA"/>
    <w:rsid w:val="005B5002"/>
    <w:rsid w:val="005B5468"/>
    <w:rsid w:val="005B5512"/>
    <w:rsid w:val="005B58E0"/>
    <w:rsid w:val="005B593E"/>
    <w:rsid w:val="005B5A07"/>
    <w:rsid w:val="005B5C53"/>
    <w:rsid w:val="005B5DC3"/>
    <w:rsid w:val="005B7B39"/>
    <w:rsid w:val="005B7D6A"/>
    <w:rsid w:val="005C00D1"/>
    <w:rsid w:val="005C039A"/>
    <w:rsid w:val="005C06B9"/>
    <w:rsid w:val="005C0779"/>
    <w:rsid w:val="005C0BFA"/>
    <w:rsid w:val="005C0C50"/>
    <w:rsid w:val="005C16B4"/>
    <w:rsid w:val="005C1736"/>
    <w:rsid w:val="005C18D5"/>
    <w:rsid w:val="005C1A34"/>
    <w:rsid w:val="005C1BC5"/>
    <w:rsid w:val="005C2953"/>
    <w:rsid w:val="005C2A7A"/>
    <w:rsid w:val="005C2B80"/>
    <w:rsid w:val="005C2CEC"/>
    <w:rsid w:val="005C2D6B"/>
    <w:rsid w:val="005C2E8A"/>
    <w:rsid w:val="005C37A4"/>
    <w:rsid w:val="005C38BD"/>
    <w:rsid w:val="005C3E7F"/>
    <w:rsid w:val="005C4761"/>
    <w:rsid w:val="005C4DE3"/>
    <w:rsid w:val="005C4E96"/>
    <w:rsid w:val="005C58B9"/>
    <w:rsid w:val="005C5A5E"/>
    <w:rsid w:val="005C5A6C"/>
    <w:rsid w:val="005C6C54"/>
    <w:rsid w:val="005C6D4D"/>
    <w:rsid w:val="005C78BB"/>
    <w:rsid w:val="005C7927"/>
    <w:rsid w:val="005C7C90"/>
    <w:rsid w:val="005D01C9"/>
    <w:rsid w:val="005D0DB6"/>
    <w:rsid w:val="005D0F43"/>
    <w:rsid w:val="005D1446"/>
    <w:rsid w:val="005D1548"/>
    <w:rsid w:val="005D1900"/>
    <w:rsid w:val="005D1D6F"/>
    <w:rsid w:val="005D25D2"/>
    <w:rsid w:val="005D26FC"/>
    <w:rsid w:val="005D2BB4"/>
    <w:rsid w:val="005D3BC0"/>
    <w:rsid w:val="005D4B1C"/>
    <w:rsid w:val="005D4FF3"/>
    <w:rsid w:val="005D5736"/>
    <w:rsid w:val="005D5DF8"/>
    <w:rsid w:val="005D63FF"/>
    <w:rsid w:val="005D6463"/>
    <w:rsid w:val="005D6504"/>
    <w:rsid w:val="005D6816"/>
    <w:rsid w:val="005D6B4A"/>
    <w:rsid w:val="005D700F"/>
    <w:rsid w:val="005D73B2"/>
    <w:rsid w:val="005D7450"/>
    <w:rsid w:val="005D7A73"/>
    <w:rsid w:val="005E02B0"/>
    <w:rsid w:val="005E03AC"/>
    <w:rsid w:val="005E0ECE"/>
    <w:rsid w:val="005E131A"/>
    <w:rsid w:val="005E18C9"/>
    <w:rsid w:val="005E1BB7"/>
    <w:rsid w:val="005E20D6"/>
    <w:rsid w:val="005E2416"/>
    <w:rsid w:val="005E2FC0"/>
    <w:rsid w:val="005E3DF1"/>
    <w:rsid w:val="005E45CA"/>
    <w:rsid w:val="005E4C8F"/>
    <w:rsid w:val="005E4D15"/>
    <w:rsid w:val="005E4F05"/>
    <w:rsid w:val="005E54B4"/>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1FD6"/>
    <w:rsid w:val="005F2114"/>
    <w:rsid w:val="005F2219"/>
    <w:rsid w:val="005F2BCD"/>
    <w:rsid w:val="005F2CE0"/>
    <w:rsid w:val="005F3A72"/>
    <w:rsid w:val="005F3FFC"/>
    <w:rsid w:val="005F411B"/>
    <w:rsid w:val="005F41A8"/>
    <w:rsid w:val="005F469D"/>
    <w:rsid w:val="005F46A9"/>
    <w:rsid w:val="005F4D44"/>
    <w:rsid w:val="005F4D5D"/>
    <w:rsid w:val="005F4DED"/>
    <w:rsid w:val="005F548F"/>
    <w:rsid w:val="005F55C8"/>
    <w:rsid w:val="005F5A62"/>
    <w:rsid w:val="005F6935"/>
    <w:rsid w:val="005F6EAF"/>
    <w:rsid w:val="005F7504"/>
    <w:rsid w:val="005F7839"/>
    <w:rsid w:val="005F79F5"/>
    <w:rsid w:val="005F7F2B"/>
    <w:rsid w:val="006001FB"/>
    <w:rsid w:val="0060054C"/>
    <w:rsid w:val="00601036"/>
    <w:rsid w:val="006013D6"/>
    <w:rsid w:val="006015E8"/>
    <w:rsid w:val="00601939"/>
    <w:rsid w:val="00602709"/>
    <w:rsid w:val="00602948"/>
    <w:rsid w:val="00602961"/>
    <w:rsid w:val="00603340"/>
    <w:rsid w:val="0060335B"/>
    <w:rsid w:val="006035D8"/>
    <w:rsid w:val="006038D2"/>
    <w:rsid w:val="00603E55"/>
    <w:rsid w:val="00604746"/>
    <w:rsid w:val="006050CB"/>
    <w:rsid w:val="00605AD0"/>
    <w:rsid w:val="00605F05"/>
    <w:rsid w:val="00606540"/>
    <w:rsid w:val="00606648"/>
    <w:rsid w:val="00606ADA"/>
    <w:rsid w:val="00606E1A"/>
    <w:rsid w:val="00606E2A"/>
    <w:rsid w:val="00607A31"/>
    <w:rsid w:val="00610496"/>
    <w:rsid w:val="0061090A"/>
    <w:rsid w:val="00610BEB"/>
    <w:rsid w:val="00611B32"/>
    <w:rsid w:val="00611C35"/>
    <w:rsid w:val="00611FC3"/>
    <w:rsid w:val="0061263D"/>
    <w:rsid w:val="00612F8A"/>
    <w:rsid w:val="006136FE"/>
    <w:rsid w:val="00613CD3"/>
    <w:rsid w:val="00614054"/>
    <w:rsid w:val="00614866"/>
    <w:rsid w:val="00614895"/>
    <w:rsid w:val="00614F25"/>
    <w:rsid w:val="006151A9"/>
    <w:rsid w:val="0061556D"/>
    <w:rsid w:val="00615BF8"/>
    <w:rsid w:val="0061656D"/>
    <w:rsid w:val="0061746D"/>
    <w:rsid w:val="006179D0"/>
    <w:rsid w:val="00617A34"/>
    <w:rsid w:val="00620053"/>
    <w:rsid w:val="0062119E"/>
    <w:rsid w:val="0062145E"/>
    <w:rsid w:val="00621466"/>
    <w:rsid w:val="00621B8F"/>
    <w:rsid w:val="00622328"/>
    <w:rsid w:val="00622672"/>
    <w:rsid w:val="0062325F"/>
    <w:rsid w:val="0062371F"/>
    <w:rsid w:val="006238A2"/>
    <w:rsid w:val="00623C8F"/>
    <w:rsid w:val="00623F31"/>
    <w:rsid w:val="006241C0"/>
    <w:rsid w:val="006243F9"/>
    <w:rsid w:val="006253AD"/>
    <w:rsid w:val="006256AA"/>
    <w:rsid w:val="006258C3"/>
    <w:rsid w:val="00626971"/>
    <w:rsid w:val="006269FC"/>
    <w:rsid w:val="00626D88"/>
    <w:rsid w:val="0062797D"/>
    <w:rsid w:val="00627AC9"/>
    <w:rsid w:val="00627B24"/>
    <w:rsid w:val="00627EA5"/>
    <w:rsid w:val="00630563"/>
    <w:rsid w:val="00630725"/>
    <w:rsid w:val="00631326"/>
    <w:rsid w:val="00631E07"/>
    <w:rsid w:val="00631E32"/>
    <w:rsid w:val="00632077"/>
    <w:rsid w:val="006323A2"/>
    <w:rsid w:val="006325B6"/>
    <w:rsid w:val="00632F38"/>
    <w:rsid w:val="00633037"/>
    <w:rsid w:val="006330F0"/>
    <w:rsid w:val="006338BC"/>
    <w:rsid w:val="00633963"/>
    <w:rsid w:val="00633A31"/>
    <w:rsid w:val="00633AFA"/>
    <w:rsid w:val="0063465B"/>
    <w:rsid w:val="00635436"/>
    <w:rsid w:val="00635500"/>
    <w:rsid w:val="006358D4"/>
    <w:rsid w:val="00635DE3"/>
    <w:rsid w:val="006361E6"/>
    <w:rsid w:val="006362AE"/>
    <w:rsid w:val="00636527"/>
    <w:rsid w:val="006368E4"/>
    <w:rsid w:val="006369B8"/>
    <w:rsid w:val="00637301"/>
    <w:rsid w:val="00637B97"/>
    <w:rsid w:val="00637E1B"/>
    <w:rsid w:val="006406F5"/>
    <w:rsid w:val="00640737"/>
    <w:rsid w:val="006412BB"/>
    <w:rsid w:val="006415D2"/>
    <w:rsid w:val="00641C2C"/>
    <w:rsid w:val="00642405"/>
    <w:rsid w:val="0064432A"/>
    <w:rsid w:val="006445FB"/>
    <w:rsid w:val="006445FD"/>
    <w:rsid w:val="00644997"/>
    <w:rsid w:val="00646225"/>
    <w:rsid w:val="00646B54"/>
    <w:rsid w:val="00646E71"/>
    <w:rsid w:val="00646E9C"/>
    <w:rsid w:val="006473DA"/>
    <w:rsid w:val="0064769D"/>
    <w:rsid w:val="00647AA1"/>
    <w:rsid w:val="00647D60"/>
    <w:rsid w:val="00647DE7"/>
    <w:rsid w:val="0065005C"/>
    <w:rsid w:val="00650ACC"/>
    <w:rsid w:val="00650C45"/>
    <w:rsid w:val="0065181D"/>
    <w:rsid w:val="00651BE1"/>
    <w:rsid w:val="00651CC8"/>
    <w:rsid w:val="00651D2A"/>
    <w:rsid w:val="006522E5"/>
    <w:rsid w:val="00652318"/>
    <w:rsid w:val="00652A32"/>
    <w:rsid w:val="0065304C"/>
    <w:rsid w:val="0065314B"/>
    <w:rsid w:val="006534ED"/>
    <w:rsid w:val="00654443"/>
    <w:rsid w:val="00654584"/>
    <w:rsid w:val="00654B5F"/>
    <w:rsid w:val="00654BCC"/>
    <w:rsid w:val="00654EC2"/>
    <w:rsid w:val="00655701"/>
    <w:rsid w:val="00655E2D"/>
    <w:rsid w:val="00656615"/>
    <w:rsid w:val="00656CBC"/>
    <w:rsid w:val="006572BC"/>
    <w:rsid w:val="00657832"/>
    <w:rsid w:val="00657BB8"/>
    <w:rsid w:val="00657E90"/>
    <w:rsid w:val="00657F0F"/>
    <w:rsid w:val="00660871"/>
    <w:rsid w:val="00660968"/>
    <w:rsid w:val="00660D97"/>
    <w:rsid w:val="00660E78"/>
    <w:rsid w:val="00661AC8"/>
    <w:rsid w:val="00663536"/>
    <w:rsid w:val="00663B64"/>
    <w:rsid w:val="00663CDB"/>
    <w:rsid w:val="00663D87"/>
    <w:rsid w:val="0066442A"/>
    <w:rsid w:val="00664BAD"/>
    <w:rsid w:val="00664EF7"/>
    <w:rsid w:val="00665632"/>
    <w:rsid w:val="00665B16"/>
    <w:rsid w:val="006662BF"/>
    <w:rsid w:val="00666D9F"/>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98F"/>
    <w:rsid w:val="00673C9F"/>
    <w:rsid w:val="00674148"/>
    <w:rsid w:val="00674387"/>
    <w:rsid w:val="00674605"/>
    <w:rsid w:val="006754CE"/>
    <w:rsid w:val="0067599B"/>
    <w:rsid w:val="006767B9"/>
    <w:rsid w:val="00676E31"/>
    <w:rsid w:val="00676E94"/>
    <w:rsid w:val="006779D0"/>
    <w:rsid w:val="00677EC9"/>
    <w:rsid w:val="00680073"/>
    <w:rsid w:val="00680088"/>
    <w:rsid w:val="00680266"/>
    <w:rsid w:val="00680404"/>
    <w:rsid w:val="00680760"/>
    <w:rsid w:val="00680BD5"/>
    <w:rsid w:val="00680D30"/>
    <w:rsid w:val="00680E99"/>
    <w:rsid w:val="006813DF"/>
    <w:rsid w:val="0068272D"/>
    <w:rsid w:val="006828BB"/>
    <w:rsid w:val="00683107"/>
    <w:rsid w:val="00683542"/>
    <w:rsid w:val="006837F8"/>
    <w:rsid w:val="006852F9"/>
    <w:rsid w:val="0068553A"/>
    <w:rsid w:val="00685799"/>
    <w:rsid w:val="0068589A"/>
    <w:rsid w:val="00685953"/>
    <w:rsid w:val="00686084"/>
    <w:rsid w:val="00686169"/>
    <w:rsid w:val="0068628B"/>
    <w:rsid w:val="006862A7"/>
    <w:rsid w:val="0068639E"/>
    <w:rsid w:val="006865EC"/>
    <w:rsid w:val="00686A07"/>
    <w:rsid w:val="0068737E"/>
    <w:rsid w:val="00687DB6"/>
    <w:rsid w:val="00690204"/>
    <w:rsid w:val="00690334"/>
    <w:rsid w:val="006913A0"/>
    <w:rsid w:val="00691595"/>
    <w:rsid w:val="0069166E"/>
    <w:rsid w:val="006918B0"/>
    <w:rsid w:val="00691B97"/>
    <w:rsid w:val="0069210D"/>
    <w:rsid w:val="00692345"/>
    <w:rsid w:val="0069248C"/>
    <w:rsid w:val="00692EE1"/>
    <w:rsid w:val="00693283"/>
    <w:rsid w:val="00693413"/>
    <w:rsid w:val="0069385B"/>
    <w:rsid w:val="00693BA6"/>
    <w:rsid w:val="00693BF4"/>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57A"/>
    <w:rsid w:val="006A3B96"/>
    <w:rsid w:val="006A3DEB"/>
    <w:rsid w:val="006A4307"/>
    <w:rsid w:val="006A452B"/>
    <w:rsid w:val="006A4563"/>
    <w:rsid w:val="006A4DF1"/>
    <w:rsid w:val="006A5858"/>
    <w:rsid w:val="006A5A09"/>
    <w:rsid w:val="006A663D"/>
    <w:rsid w:val="006A6E5C"/>
    <w:rsid w:val="006A6FC2"/>
    <w:rsid w:val="006A6FD3"/>
    <w:rsid w:val="006A708C"/>
    <w:rsid w:val="006A72B9"/>
    <w:rsid w:val="006A7360"/>
    <w:rsid w:val="006A741F"/>
    <w:rsid w:val="006A773C"/>
    <w:rsid w:val="006A7A79"/>
    <w:rsid w:val="006A7F05"/>
    <w:rsid w:val="006B0036"/>
    <w:rsid w:val="006B063C"/>
    <w:rsid w:val="006B18EB"/>
    <w:rsid w:val="006B1F1C"/>
    <w:rsid w:val="006B27C1"/>
    <w:rsid w:val="006B283A"/>
    <w:rsid w:val="006B2AFE"/>
    <w:rsid w:val="006B2D3A"/>
    <w:rsid w:val="006B2EDD"/>
    <w:rsid w:val="006B2F39"/>
    <w:rsid w:val="006B3514"/>
    <w:rsid w:val="006B3554"/>
    <w:rsid w:val="006B35A3"/>
    <w:rsid w:val="006B39F8"/>
    <w:rsid w:val="006B3E92"/>
    <w:rsid w:val="006B4D7C"/>
    <w:rsid w:val="006B4F23"/>
    <w:rsid w:val="006B516D"/>
    <w:rsid w:val="006B54E7"/>
    <w:rsid w:val="006B555F"/>
    <w:rsid w:val="006B60E2"/>
    <w:rsid w:val="006B6E27"/>
    <w:rsid w:val="006B6EEB"/>
    <w:rsid w:val="006B7221"/>
    <w:rsid w:val="006B735D"/>
    <w:rsid w:val="006B77DC"/>
    <w:rsid w:val="006B788C"/>
    <w:rsid w:val="006B79DD"/>
    <w:rsid w:val="006B7E1D"/>
    <w:rsid w:val="006B7E64"/>
    <w:rsid w:val="006C0612"/>
    <w:rsid w:val="006C0968"/>
    <w:rsid w:val="006C0A6D"/>
    <w:rsid w:val="006C17AA"/>
    <w:rsid w:val="006C19EF"/>
    <w:rsid w:val="006C2275"/>
    <w:rsid w:val="006C230C"/>
    <w:rsid w:val="006C2562"/>
    <w:rsid w:val="006C27DC"/>
    <w:rsid w:val="006C2B71"/>
    <w:rsid w:val="006C2DB5"/>
    <w:rsid w:val="006C327D"/>
    <w:rsid w:val="006C32ED"/>
    <w:rsid w:val="006C3347"/>
    <w:rsid w:val="006C33FE"/>
    <w:rsid w:val="006C35FE"/>
    <w:rsid w:val="006C3E5E"/>
    <w:rsid w:val="006C42CF"/>
    <w:rsid w:val="006C463B"/>
    <w:rsid w:val="006C4671"/>
    <w:rsid w:val="006C498D"/>
    <w:rsid w:val="006C5286"/>
    <w:rsid w:val="006C541D"/>
    <w:rsid w:val="006C575C"/>
    <w:rsid w:val="006C5DA2"/>
    <w:rsid w:val="006C67B9"/>
    <w:rsid w:val="006C67D2"/>
    <w:rsid w:val="006C6AFD"/>
    <w:rsid w:val="006C70B1"/>
    <w:rsid w:val="006C70F1"/>
    <w:rsid w:val="006C76B7"/>
    <w:rsid w:val="006C79E6"/>
    <w:rsid w:val="006C7DE3"/>
    <w:rsid w:val="006D0E53"/>
    <w:rsid w:val="006D14B8"/>
    <w:rsid w:val="006D1F42"/>
    <w:rsid w:val="006D20E1"/>
    <w:rsid w:val="006D21DE"/>
    <w:rsid w:val="006D2404"/>
    <w:rsid w:val="006D33D5"/>
    <w:rsid w:val="006D3A45"/>
    <w:rsid w:val="006D3A94"/>
    <w:rsid w:val="006D4168"/>
    <w:rsid w:val="006D4AF7"/>
    <w:rsid w:val="006D4FF5"/>
    <w:rsid w:val="006D5281"/>
    <w:rsid w:val="006D5659"/>
    <w:rsid w:val="006D57F1"/>
    <w:rsid w:val="006D58BA"/>
    <w:rsid w:val="006D5A63"/>
    <w:rsid w:val="006D5D61"/>
    <w:rsid w:val="006D5F7E"/>
    <w:rsid w:val="006D61A9"/>
    <w:rsid w:val="006D6586"/>
    <w:rsid w:val="006D6755"/>
    <w:rsid w:val="006D7655"/>
    <w:rsid w:val="006D7E35"/>
    <w:rsid w:val="006E006B"/>
    <w:rsid w:val="006E082C"/>
    <w:rsid w:val="006E1045"/>
    <w:rsid w:val="006E12BE"/>
    <w:rsid w:val="006E15A1"/>
    <w:rsid w:val="006E164A"/>
    <w:rsid w:val="006E16B4"/>
    <w:rsid w:val="006E1925"/>
    <w:rsid w:val="006E1BD0"/>
    <w:rsid w:val="006E1C4E"/>
    <w:rsid w:val="006E23E4"/>
    <w:rsid w:val="006E2A73"/>
    <w:rsid w:val="006E3D39"/>
    <w:rsid w:val="006E3FF6"/>
    <w:rsid w:val="006E4ED1"/>
    <w:rsid w:val="006E50FA"/>
    <w:rsid w:val="006E5968"/>
    <w:rsid w:val="006E6036"/>
    <w:rsid w:val="006E6755"/>
    <w:rsid w:val="006E6798"/>
    <w:rsid w:val="006E707E"/>
    <w:rsid w:val="006E7208"/>
    <w:rsid w:val="006E745B"/>
    <w:rsid w:val="006E77AF"/>
    <w:rsid w:val="006E7816"/>
    <w:rsid w:val="006E7871"/>
    <w:rsid w:val="006E7B64"/>
    <w:rsid w:val="006E7C09"/>
    <w:rsid w:val="006E7D82"/>
    <w:rsid w:val="006F03B7"/>
    <w:rsid w:val="006F0B51"/>
    <w:rsid w:val="006F0F07"/>
    <w:rsid w:val="006F1C54"/>
    <w:rsid w:val="006F25B8"/>
    <w:rsid w:val="006F29B9"/>
    <w:rsid w:val="006F29EF"/>
    <w:rsid w:val="006F2AD7"/>
    <w:rsid w:val="006F32A2"/>
    <w:rsid w:val="006F3CEC"/>
    <w:rsid w:val="006F3D59"/>
    <w:rsid w:val="006F470A"/>
    <w:rsid w:val="006F5956"/>
    <w:rsid w:val="006F5990"/>
    <w:rsid w:val="006F5F5E"/>
    <w:rsid w:val="006F69BE"/>
    <w:rsid w:val="006F6CC0"/>
    <w:rsid w:val="006F6EB8"/>
    <w:rsid w:val="006F6F09"/>
    <w:rsid w:val="006F729E"/>
    <w:rsid w:val="006F7CE6"/>
    <w:rsid w:val="006F7DB0"/>
    <w:rsid w:val="00700591"/>
    <w:rsid w:val="00700AC9"/>
    <w:rsid w:val="00701494"/>
    <w:rsid w:val="00701E28"/>
    <w:rsid w:val="0070204C"/>
    <w:rsid w:val="00702448"/>
    <w:rsid w:val="00702811"/>
    <w:rsid w:val="00702D16"/>
    <w:rsid w:val="00702DC6"/>
    <w:rsid w:val="00703819"/>
    <w:rsid w:val="00703989"/>
    <w:rsid w:val="00703B74"/>
    <w:rsid w:val="007051AB"/>
    <w:rsid w:val="00705E85"/>
    <w:rsid w:val="00706627"/>
    <w:rsid w:val="0070674C"/>
    <w:rsid w:val="00706E25"/>
    <w:rsid w:val="00706EA8"/>
    <w:rsid w:val="00707591"/>
    <w:rsid w:val="00707B02"/>
    <w:rsid w:val="00707D5E"/>
    <w:rsid w:val="00710268"/>
    <w:rsid w:val="0071028E"/>
    <w:rsid w:val="007105C3"/>
    <w:rsid w:val="00711E71"/>
    <w:rsid w:val="007122BE"/>
    <w:rsid w:val="00712F94"/>
    <w:rsid w:val="0071448E"/>
    <w:rsid w:val="00714607"/>
    <w:rsid w:val="0071495B"/>
    <w:rsid w:val="007160D1"/>
    <w:rsid w:val="007165E6"/>
    <w:rsid w:val="00716628"/>
    <w:rsid w:val="0071674E"/>
    <w:rsid w:val="0071677C"/>
    <w:rsid w:val="007167C9"/>
    <w:rsid w:val="00716CBE"/>
    <w:rsid w:val="00716D30"/>
    <w:rsid w:val="00716D3A"/>
    <w:rsid w:val="007170FB"/>
    <w:rsid w:val="00717B21"/>
    <w:rsid w:val="00717B60"/>
    <w:rsid w:val="0072052E"/>
    <w:rsid w:val="00720E3D"/>
    <w:rsid w:val="00720E83"/>
    <w:rsid w:val="007211CF"/>
    <w:rsid w:val="00721497"/>
    <w:rsid w:val="00721B73"/>
    <w:rsid w:val="00721E63"/>
    <w:rsid w:val="00721EF7"/>
    <w:rsid w:val="00721FD7"/>
    <w:rsid w:val="00722E0F"/>
    <w:rsid w:val="00722E2E"/>
    <w:rsid w:val="0072300A"/>
    <w:rsid w:val="007232ED"/>
    <w:rsid w:val="007236AC"/>
    <w:rsid w:val="00723912"/>
    <w:rsid w:val="0072397D"/>
    <w:rsid w:val="00723C3B"/>
    <w:rsid w:val="00723C3C"/>
    <w:rsid w:val="00723E21"/>
    <w:rsid w:val="00724550"/>
    <w:rsid w:val="00725594"/>
    <w:rsid w:val="00725F18"/>
    <w:rsid w:val="00726778"/>
    <w:rsid w:val="007268C4"/>
    <w:rsid w:val="00726D26"/>
    <w:rsid w:val="0072719D"/>
    <w:rsid w:val="00727BA2"/>
    <w:rsid w:val="00727D45"/>
    <w:rsid w:val="00730400"/>
    <w:rsid w:val="0073135E"/>
    <w:rsid w:val="007316B4"/>
    <w:rsid w:val="0073173B"/>
    <w:rsid w:val="00731A83"/>
    <w:rsid w:val="00731D26"/>
    <w:rsid w:val="00731D98"/>
    <w:rsid w:val="00731EA6"/>
    <w:rsid w:val="007320D4"/>
    <w:rsid w:val="00732362"/>
    <w:rsid w:val="007326BF"/>
    <w:rsid w:val="00732736"/>
    <w:rsid w:val="0073292C"/>
    <w:rsid w:val="00733775"/>
    <w:rsid w:val="007342F6"/>
    <w:rsid w:val="00734494"/>
    <w:rsid w:val="0073452D"/>
    <w:rsid w:val="0073493A"/>
    <w:rsid w:val="00734B9F"/>
    <w:rsid w:val="0073504D"/>
    <w:rsid w:val="007358E2"/>
    <w:rsid w:val="00735E05"/>
    <w:rsid w:val="007360D7"/>
    <w:rsid w:val="0073682A"/>
    <w:rsid w:val="0073697B"/>
    <w:rsid w:val="00736B6D"/>
    <w:rsid w:val="00736C99"/>
    <w:rsid w:val="007371E7"/>
    <w:rsid w:val="0073784A"/>
    <w:rsid w:val="007379A3"/>
    <w:rsid w:val="00740037"/>
    <w:rsid w:val="00740359"/>
    <w:rsid w:val="00740E26"/>
    <w:rsid w:val="007413B5"/>
    <w:rsid w:val="00741488"/>
    <w:rsid w:val="007414E8"/>
    <w:rsid w:val="00741830"/>
    <w:rsid w:val="007418D6"/>
    <w:rsid w:val="00741AE1"/>
    <w:rsid w:val="00742406"/>
    <w:rsid w:val="00742E25"/>
    <w:rsid w:val="0074330D"/>
    <w:rsid w:val="007436B9"/>
    <w:rsid w:val="007439AB"/>
    <w:rsid w:val="00744068"/>
    <w:rsid w:val="007441A8"/>
    <w:rsid w:val="007445F7"/>
    <w:rsid w:val="00745579"/>
    <w:rsid w:val="007459A0"/>
    <w:rsid w:val="007459B8"/>
    <w:rsid w:val="00745F3A"/>
    <w:rsid w:val="00746126"/>
    <w:rsid w:val="00746715"/>
    <w:rsid w:val="00746BAA"/>
    <w:rsid w:val="007470BA"/>
    <w:rsid w:val="007470DB"/>
    <w:rsid w:val="007474A3"/>
    <w:rsid w:val="00747552"/>
    <w:rsid w:val="0074787B"/>
    <w:rsid w:val="00747B57"/>
    <w:rsid w:val="007504BA"/>
    <w:rsid w:val="0075064F"/>
    <w:rsid w:val="00750905"/>
    <w:rsid w:val="00751888"/>
    <w:rsid w:val="007519DC"/>
    <w:rsid w:val="00751A5A"/>
    <w:rsid w:val="00751D39"/>
    <w:rsid w:val="007521FF"/>
    <w:rsid w:val="007523ED"/>
    <w:rsid w:val="00752443"/>
    <w:rsid w:val="00752E3C"/>
    <w:rsid w:val="00752FFB"/>
    <w:rsid w:val="0075302F"/>
    <w:rsid w:val="00753909"/>
    <w:rsid w:val="0075392C"/>
    <w:rsid w:val="00754206"/>
    <w:rsid w:val="00754672"/>
    <w:rsid w:val="0075538E"/>
    <w:rsid w:val="007554B5"/>
    <w:rsid w:val="0075587A"/>
    <w:rsid w:val="00755FA0"/>
    <w:rsid w:val="0075626C"/>
    <w:rsid w:val="007565FF"/>
    <w:rsid w:val="0075692C"/>
    <w:rsid w:val="00756BB3"/>
    <w:rsid w:val="00757428"/>
    <w:rsid w:val="007604CD"/>
    <w:rsid w:val="00760B6F"/>
    <w:rsid w:val="00760CE2"/>
    <w:rsid w:val="00760E8E"/>
    <w:rsid w:val="00760F7D"/>
    <w:rsid w:val="007610EF"/>
    <w:rsid w:val="007614F4"/>
    <w:rsid w:val="00761AA3"/>
    <w:rsid w:val="00761FC0"/>
    <w:rsid w:val="007621D2"/>
    <w:rsid w:val="00762433"/>
    <w:rsid w:val="00762BE6"/>
    <w:rsid w:val="00763097"/>
    <w:rsid w:val="007637B4"/>
    <w:rsid w:val="00763841"/>
    <w:rsid w:val="00763B60"/>
    <w:rsid w:val="00764745"/>
    <w:rsid w:val="00764BFB"/>
    <w:rsid w:val="00764C26"/>
    <w:rsid w:val="00765F41"/>
    <w:rsid w:val="007665A5"/>
    <w:rsid w:val="0076781E"/>
    <w:rsid w:val="00767969"/>
    <w:rsid w:val="00767BFA"/>
    <w:rsid w:val="00770111"/>
    <w:rsid w:val="0077033E"/>
    <w:rsid w:val="00770483"/>
    <w:rsid w:val="00770E73"/>
    <w:rsid w:val="00771283"/>
    <w:rsid w:val="007719D5"/>
    <w:rsid w:val="007721FF"/>
    <w:rsid w:val="007722FB"/>
    <w:rsid w:val="007724C3"/>
    <w:rsid w:val="00772A35"/>
    <w:rsid w:val="00772DA5"/>
    <w:rsid w:val="00772FC5"/>
    <w:rsid w:val="00773071"/>
    <w:rsid w:val="00773448"/>
    <w:rsid w:val="00773D5A"/>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5B2"/>
    <w:rsid w:val="00784B5F"/>
    <w:rsid w:val="00784F04"/>
    <w:rsid w:val="00785458"/>
    <w:rsid w:val="00785C7D"/>
    <w:rsid w:val="00785E55"/>
    <w:rsid w:val="007861D5"/>
    <w:rsid w:val="00786580"/>
    <w:rsid w:val="0078663B"/>
    <w:rsid w:val="0079099D"/>
    <w:rsid w:val="00790C96"/>
    <w:rsid w:val="00790CF8"/>
    <w:rsid w:val="00790DB8"/>
    <w:rsid w:val="007914D5"/>
    <w:rsid w:val="0079168E"/>
    <w:rsid w:val="00791D4C"/>
    <w:rsid w:val="00792560"/>
    <w:rsid w:val="0079268C"/>
    <w:rsid w:val="00792BA7"/>
    <w:rsid w:val="00794149"/>
    <w:rsid w:val="00794BBC"/>
    <w:rsid w:val="00794E57"/>
    <w:rsid w:val="00795603"/>
    <w:rsid w:val="007956E2"/>
    <w:rsid w:val="007958D0"/>
    <w:rsid w:val="00795A5A"/>
    <w:rsid w:val="00795D3C"/>
    <w:rsid w:val="00796070"/>
    <w:rsid w:val="00796185"/>
    <w:rsid w:val="00796701"/>
    <w:rsid w:val="00797334"/>
    <w:rsid w:val="00797B5B"/>
    <w:rsid w:val="00797F7C"/>
    <w:rsid w:val="00797F84"/>
    <w:rsid w:val="007A0AB1"/>
    <w:rsid w:val="007A0AD2"/>
    <w:rsid w:val="007A0AD7"/>
    <w:rsid w:val="007A12FD"/>
    <w:rsid w:val="007A1B41"/>
    <w:rsid w:val="007A20F1"/>
    <w:rsid w:val="007A21D6"/>
    <w:rsid w:val="007A22CC"/>
    <w:rsid w:val="007A2F20"/>
    <w:rsid w:val="007A36FA"/>
    <w:rsid w:val="007A38D6"/>
    <w:rsid w:val="007A3C17"/>
    <w:rsid w:val="007A3D7E"/>
    <w:rsid w:val="007A4016"/>
    <w:rsid w:val="007A4170"/>
    <w:rsid w:val="007A44EC"/>
    <w:rsid w:val="007A55D0"/>
    <w:rsid w:val="007A5D94"/>
    <w:rsid w:val="007A5D97"/>
    <w:rsid w:val="007A611E"/>
    <w:rsid w:val="007B00D3"/>
    <w:rsid w:val="007B0219"/>
    <w:rsid w:val="007B04D5"/>
    <w:rsid w:val="007B161C"/>
    <w:rsid w:val="007B19FF"/>
    <w:rsid w:val="007B1D12"/>
    <w:rsid w:val="007B21BE"/>
    <w:rsid w:val="007B2B12"/>
    <w:rsid w:val="007B325C"/>
    <w:rsid w:val="007B3310"/>
    <w:rsid w:val="007B36AB"/>
    <w:rsid w:val="007B3B77"/>
    <w:rsid w:val="007B3E64"/>
    <w:rsid w:val="007B431C"/>
    <w:rsid w:val="007B44B0"/>
    <w:rsid w:val="007B4576"/>
    <w:rsid w:val="007B4FF9"/>
    <w:rsid w:val="007B5395"/>
    <w:rsid w:val="007B60C4"/>
    <w:rsid w:val="007B63F1"/>
    <w:rsid w:val="007B640B"/>
    <w:rsid w:val="007B6C73"/>
    <w:rsid w:val="007B6F25"/>
    <w:rsid w:val="007B6FBA"/>
    <w:rsid w:val="007B73EE"/>
    <w:rsid w:val="007B7E4F"/>
    <w:rsid w:val="007C0A84"/>
    <w:rsid w:val="007C0B07"/>
    <w:rsid w:val="007C0D2B"/>
    <w:rsid w:val="007C0F4B"/>
    <w:rsid w:val="007C15AF"/>
    <w:rsid w:val="007C1F63"/>
    <w:rsid w:val="007C20ED"/>
    <w:rsid w:val="007C210F"/>
    <w:rsid w:val="007C2585"/>
    <w:rsid w:val="007C2625"/>
    <w:rsid w:val="007C28F2"/>
    <w:rsid w:val="007C2B2B"/>
    <w:rsid w:val="007C357C"/>
    <w:rsid w:val="007C3A04"/>
    <w:rsid w:val="007C3A35"/>
    <w:rsid w:val="007C3F16"/>
    <w:rsid w:val="007C45C9"/>
    <w:rsid w:val="007C49C7"/>
    <w:rsid w:val="007C5233"/>
    <w:rsid w:val="007C54E0"/>
    <w:rsid w:val="007C56D7"/>
    <w:rsid w:val="007C5FEA"/>
    <w:rsid w:val="007C672A"/>
    <w:rsid w:val="007C6B0B"/>
    <w:rsid w:val="007C6D34"/>
    <w:rsid w:val="007C6D81"/>
    <w:rsid w:val="007C71A3"/>
    <w:rsid w:val="007C71FC"/>
    <w:rsid w:val="007C72F8"/>
    <w:rsid w:val="007C7340"/>
    <w:rsid w:val="007C754D"/>
    <w:rsid w:val="007C7668"/>
    <w:rsid w:val="007D05D4"/>
    <w:rsid w:val="007D0C3F"/>
    <w:rsid w:val="007D0E91"/>
    <w:rsid w:val="007D104D"/>
    <w:rsid w:val="007D1694"/>
    <w:rsid w:val="007D16E8"/>
    <w:rsid w:val="007D17B3"/>
    <w:rsid w:val="007D240E"/>
    <w:rsid w:val="007D2AEA"/>
    <w:rsid w:val="007D31A4"/>
    <w:rsid w:val="007D3625"/>
    <w:rsid w:val="007D37FC"/>
    <w:rsid w:val="007D3CBD"/>
    <w:rsid w:val="007D4654"/>
    <w:rsid w:val="007D47D5"/>
    <w:rsid w:val="007D480F"/>
    <w:rsid w:val="007D4866"/>
    <w:rsid w:val="007D4D2A"/>
    <w:rsid w:val="007D5053"/>
    <w:rsid w:val="007D596D"/>
    <w:rsid w:val="007D63B5"/>
    <w:rsid w:val="007D6427"/>
    <w:rsid w:val="007D6DBF"/>
    <w:rsid w:val="007D70AE"/>
    <w:rsid w:val="007D71DD"/>
    <w:rsid w:val="007D7B43"/>
    <w:rsid w:val="007D7C27"/>
    <w:rsid w:val="007E06E6"/>
    <w:rsid w:val="007E0E2F"/>
    <w:rsid w:val="007E0F37"/>
    <w:rsid w:val="007E0FAF"/>
    <w:rsid w:val="007E14A7"/>
    <w:rsid w:val="007E17A0"/>
    <w:rsid w:val="007E1901"/>
    <w:rsid w:val="007E1C4A"/>
    <w:rsid w:val="007E223B"/>
    <w:rsid w:val="007E2641"/>
    <w:rsid w:val="007E2A1E"/>
    <w:rsid w:val="007E2BA6"/>
    <w:rsid w:val="007E3A17"/>
    <w:rsid w:val="007E3D22"/>
    <w:rsid w:val="007E433B"/>
    <w:rsid w:val="007E44AF"/>
    <w:rsid w:val="007E495B"/>
    <w:rsid w:val="007E5786"/>
    <w:rsid w:val="007E5AD3"/>
    <w:rsid w:val="007E5CE6"/>
    <w:rsid w:val="007E635F"/>
    <w:rsid w:val="007E6661"/>
    <w:rsid w:val="007E6724"/>
    <w:rsid w:val="007E6A8B"/>
    <w:rsid w:val="007E6DF5"/>
    <w:rsid w:val="007E712E"/>
    <w:rsid w:val="007E71BA"/>
    <w:rsid w:val="007E747C"/>
    <w:rsid w:val="007E7A97"/>
    <w:rsid w:val="007E7B24"/>
    <w:rsid w:val="007E7C1C"/>
    <w:rsid w:val="007E7D82"/>
    <w:rsid w:val="007F09B4"/>
    <w:rsid w:val="007F11DE"/>
    <w:rsid w:val="007F11E1"/>
    <w:rsid w:val="007F12D8"/>
    <w:rsid w:val="007F135B"/>
    <w:rsid w:val="007F1F88"/>
    <w:rsid w:val="007F2400"/>
    <w:rsid w:val="007F2711"/>
    <w:rsid w:val="007F2821"/>
    <w:rsid w:val="007F2FB7"/>
    <w:rsid w:val="007F3186"/>
    <w:rsid w:val="007F32D2"/>
    <w:rsid w:val="007F33E8"/>
    <w:rsid w:val="007F36C9"/>
    <w:rsid w:val="007F39BA"/>
    <w:rsid w:val="007F46AA"/>
    <w:rsid w:val="007F4871"/>
    <w:rsid w:val="007F4CC2"/>
    <w:rsid w:val="007F4F91"/>
    <w:rsid w:val="007F565D"/>
    <w:rsid w:val="007F56FF"/>
    <w:rsid w:val="007F61A5"/>
    <w:rsid w:val="007F61DD"/>
    <w:rsid w:val="007F6467"/>
    <w:rsid w:val="007F6A76"/>
    <w:rsid w:val="007F6B89"/>
    <w:rsid w:val="007F6D29"/>
    <w:rsid w:val="007F7359"/>
    <w:rsid w:val="007F752C"/>
    <w:rsid w:val="007F760C"/>
    <w:rsid w:val="007F7668"/>
    <w:rsid w:val="007F7765"/>
    <w:rsid w:val="007F779B"/>
    <w:rsid w:val="007F7C9B"/>
    <w:rsid w:val="008004AB"/>
    <w:rsid w:val="00800619"/>
    <w:rsid w:val="00800E82"/>
    <w:rsid w:val="008010FC"/>
    <w:rsid w:val="008012E2"/>
    <w:rsid w:val="0080167A"/>
    <w:rsid w:val="008017CA"/>
    <w:rsid w:val="00802236"/>
    <w:rsid w:val="00802534"/>
    <w:rsid w:val="00802A0B"/>
    <w:rsid w:val="008033A5"/>
    <w:rsid w:val="00803693"/>
    <w:rsid w:val="00803B03"/>
    <w:rsid w:val="00803CEC"/>
    <w:rsid w:val="00804D1D"/>
    <w:rsid w:val="0080537F"/>
    <w:rsid w:val="008054C5"/>
    <w:rsid w:val="00805BED"/>
    <w:rsid w:val="00806543"/>
    <w:rsid w:val="00806625"/>
    <w:rsid w:val="00806804"/>
    <w:rsid w:val="008074AF"/>
    <w:rsid w:val="008074B9"/>
    <w:rsid w:val="00810045"/>
    <w:rsid w:val="0081042E"/>
    <w:rsid w:val="00811E5B"/>
    <w:rsid w:val="00811F56"/>
    <w:rsid w:val="00812E05"/>
    <w:rsid w:val="00812E51"/>
    <w:rsid w:val="0081314C"/>
    <w:rsid w:val="008137AA"/>
    <w:rsid w:val="00813A50"/>
    <w:rsid w:val="00813ED1"/>
    <w:rsid w:val="00814095"/>
    <w:rsid w:val="00814483"/>
    <w:rsid w:val="008144B4"/>
    <w:rsid w:val="008144BF"/>
    <w:rsid w:val="008148A8"/>
    <w:rsid w:val="0081561A"/>
    <w:rsid w:val="0081594C"/>
    <w:rsid w:val="00815DCA"/>
    <w:rsid w:val="00815FF1"/>
    <w:rsid w:val="00816162"/>
    <w:rsid w:val="008161B3"/>
    <w:rsid w:val="00816A88"/>
    <w:rsid w:val="00816BF9"/>
    <w:rsid w:val="00816DFE"/>
    <w:rsid w:val="008170EE"/>
    <w:rsid w:val="00817219"/>
    <w:rsid w:val="00820ABA"/>
    <w:rsid w:val="00820EE2"/>
    <w:rsid w:val="00821235"/>
    <w:rsid w:val="008218D7"/>
    <w:rsid w:val="00821B13"/>
    <w:rsid w:val="008221D8"/>
    <w:rsid w:val="008223A2"/>
    <w:rsid w:val="0082271D"/>
    <w:rsid w:val="0082277A"/>
    <w:rsid w:val="00822845"/>
    <w:rsid w:val="00823021"/>
    <w:rsid w:val="00823825"/>
    <w:rsid w:val="00823929"/>
    <w:rsid w:val="008240F8"/>
    <w:rsid w:val="008247AD"/>
    <w:rsid w:val="00824CFB"/>
    <w:rsid w:val="00825854"/>
    <w:rsid w:val="0082631E"/>
    <w:rsid w:val="008272D5"/>
    <w:rsid w:val="00827662"/>
    <w:rsid w:val="00827E32"/>
    <w:rsid w:val="00830046"/>
    <w:rsid w:val="00830672"/>
    <w:rsid w:val="008309A4"/>
    <w:rsid w:val="008309DF"/>
    <w:rsid w:val="00830BC6"/>
    <w:rsid w:val="00830EAB"/>
    <w:rsid w:val="00831635"/>
    <w:rsid w:val="00831D8D"/>
    <w:rsid w:val="0083252F"/>
    <w:rsid w:val="0083359E"/>
    <w:rsid w:val="008336A7"/>
    <w:rsid w:val="00833A8E"/>
    <w:rsid w:val="0083539B"/>
    <w:rsid w:val="008354FA"/>
    <w:rsid w:val="00835988"/>
    <w:rsid w:val="00835B03"/>
    <w:rsid w:val="00835BAD"/>
    <w:rsid w:val="0083668E"/>
    <w:rsid w:val="00836E3C"/>
    <w:rsid w:val="008379E7"/>
    <w:rsid w:val="00837A0C"/>
    <w:rsid w:val="00837CBF"/>
    <w:rsid w:val="00840056"/>
    <w:rsid w:val="008406A6"/>
    <w:rsid w:val="008409A2"/>
    <w:rsid w:val="00840BB4"/>
    <w:rsid w:val="00840D82"/>
    <w:rsid w:val="00840E5F"/>
    <w:rsid w:val="0084130F"/>
    <w:rsid w:val="0084199F"/>
    <w:rsid w:val="00841A1E"/>
    <w:rsid w:val="00841C5F"/>
    <w:rsid w:val="00841F9B"/>
    <w:rsid w:val="00842940"/>
    <w:rsid w:val="00842F0C"/>
    <w:rsid w:val="00843024"/>
    <w:rsid w:val="0084307A"/>
    <w:rsid w:val="00843BC1"/>
    <w:rsid w:val="00843D23"/>
    <w:rsid w:val="008448B8"/>
    <w:rsid w:val="00844C43"/>
    <w:rsid w:val="00844F59"/>
    <w:rsid w:val="008451D6"/>
    <w:rsid w:val="00845E14"/>
    <w:rsid w:val="008464E5"/>
    <w:rsid w:val="00846AA3"/>
    <w:rsid w:val="00846F4D"/>
    <w:rsid w:val="00846F51"/>
    <w:rsid w:val="00847705"/>
    <w:rsid w:val="00847A89"/>
    <w:rsid w:val="00847B00"/>
    <w:rsid w:val="00847BE8"/>
    <w:rsid w:val="008500F1"/>
    <w:rsid w:val="0085021C"/>
    <w:rsid w:val="0085033C"/>
    <w:rsid w:val="00850376"/>
    <w:rsid w:val="00850779"/>
    <w:rsid w:val="008507C5"/>
    <w:rsid w:val="00850A8D"/>
    <w:rsid w:val="00850A9D"/>
    <w:rsid w:val="008517DC"/>
    <w:rsid w:val="00851D00"/>
    <w:rsid w:val="0085228F"/>
    <w:rsid w:val="00853947"/>
    <w:rsid w:val="00853B04"/>
    <w:rsid w:val="00853B85"/>
    <w:rsid w:val="00853C27"/>
    <w:rsid w:val="00854597"/>
    <w:rsid w:val="00854EE4"/>
    <w:rsid w:val="008552B9"/>
    <w:rsid w:val="00855310"/>
    <w:rsid w:val="008553F6"/>
    <w:rsid w:val="008555A7"/>
    <w:rsid w:val="00855E15"/>
    <w:rsid w:val="00855EAD"/>
    <w:rsid w:val="00855EEB"/>
    <w:rsid w:val="0085600C"/>
    <w:rsid w:val="0085752B"/>
    <w:rsid w:val="00857BFD"/>
    <w:rsid w:val="00857FF2"/>
    <w:rsid w:val="00860301"/>
    <w:rsid w:val="008604E3"/>
    <w:rsid w:val="00860A42"/>
    <w:rsid w:val="00860C5C"/>
    <w:rsid w:val="00861362"/>
    <w:rsid w:val="00861B6A"/>
    <w:rsid w:val="00861D92"/>
    <w:rsid w:val="00862256"/>
    <w:rsid w:val="008628F3"/>
    <w:rsid w:val="00862A7D"/>
    <w:rsid w:val="00862B96"/>
    <w:rsid w:val="008635F9"/>
    <w:rsid w:val="0086380E"/>
    <w:rsid w:val="00863BC0"/>
    <w:rsid w:val="00863D47"/>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085C"/>
    <w:rsid w:val="008715A5"/>
    <w:rsid w:val="00871DB1"/>
    <w:rsid w:val="0087291F"/>
    <w:rsid w:val="00872E43"/>
    <w:rsid w:val="008731A8"/>
    <w:rsid w:val="00873591"/>
    <w:rsid w:val="00873A22"/>
    <w:rsid w:val="00873B45"/>
    <w:rsid w:val="00874223"/>
    <w:rsid w:val="00874455"/>
    <w:rsid w:val="0087477E"/>
    <w:rsid w:val="0087496C"/>
    <w:rsid w:val="008757F5"/>
    <w:rsid w:val="00875D75"/>
    <w:rsid w:val="00875E1C"/>
    <w:rsid w:val="008762A9"/>
    <w:rsid w:val="00876820"/>
    <w:rsid w:val="00876DA2"/>
    <w:rsid w:val="00877D3D"/>
    <w:rsid w:val="00877E84"/>
    <w:rsid w:val="0088046B"/>
    <w:rsid w:val="00880A90"/>
    <w:rsid w:val="00880E32"/>
    <w:rsid w:val="00880F4A"/>
    <w:rsid w:val="008814FC"/>
    <w:rsid w:val="00881DD9"/>
    <w:rsid w:val="00882397"/>
    <w:rsid w:val="0088265D"/>
    <w:rsid w:val="008826F5"/>
    <w:rsid w:val="00883445"/>
    <w:rsid w:val="0088350D"/>
    <w:rsid w:val="008837AC"/>
    <w:rsid w:val="00883A2C"/>
    <w:rsid w:val="00883D0A"/>
    <w:rsid w:val="00883E5B"/>
    <w:rsid w:val="008842A3"/>
    <w:rsid w:val="00884B6C"/>
    <w:rsid w:val="00884F10"/>
    <w:rsid w:val="00885096"/>
    <w:rsid w:val="0088513A"/>
    <w:rsid w:val="00885A2B"/>
    <w:rsid w:val="00885CCA"/>
    <w:rsid w:val="00886787"/>
    <w:rsid w:val="00886AC9"/>
    <w:rsid w:val="00886C42"/>
    <w:rsid w:val="0088719E"/>
    <w:rsid w:val="00887EC4"/>
    <w:rsid w:val="008900D4"/>
    <w:rsid w:val="00890901"/>
    <w:rsid w:val="008916E1"/>
    <w:rsid w:val="008917CD"/>
    <w:rsid w:val="0089180E"/>
    <w:rsid w:val="008920A9"/>
    <w:rsid w:val="008925BD"/>
    <w:rsid w:val="0089269C"/>
    <w:rsid w:val="00892E0B"/>
    <w:rsid w:val="00892EA2"/>
    <w:rsid w:val="00893445"/>
    <w:rsid w:val="00893457"/>
    <w:rsid w:val="008937F7"/>
    <w:rsid w:val="00893E1D"/>
    <w:rsid w:val="00893E6C"/>
    <w:rsid w:val="00894DDF"/>
    <w:rsid w:val="00894F70"/>
    <w:rsid w:val="00895320"/>
    <w:rsid w:val="00895376"/>
    <w:rsid w:val="00895747"/>
    <w:rsid w:val="00895A3B"/>
    <w:rsid w:val="00895DB1"/>
    <w:rsid w:val="00896298"/>
    <w:rsid w:val="00896423"/>
    <w:rsid w:val="00896497"/>
    <w:rsid w:val="00896830"/>
    <w:rsid w:val="00896ADA"/>
    <w:rsid w:val="00896B44"/>
    <w:rsid w:val="00896B4B"/>
    <w:rsid w:val="008973C8"/>
    <w:rsid w:val="0089741D"/>
    <w:rsid w:val="00897791"/>
    <w:rsid w:val="00897820"/>
    <w:rsid w:val="008978CB"/>
    <w:rsid w:val="008A05B0"/>
    <w:rsid w:val="008A1290"/>
    <w:rsid w:val="008A1583"/>
    <w:rsid w:val="008A16D1"/>
    <w:rsid w:val="008A2874"/>
    <w:rsid w:val="008A2978"/>
    <w:rsid w:val="008A3BD7"/>
    <w:rsid w:val="008A3BDE"/>
    <w:rsid w:val="008A43D1"/>
    <w:rsid w:val="008A44F1"/>
    <w:rsid w:val="008A4ADD"/>
    <w:rsid w:val="008A5316"/>
    <w:rsid w:val="008A571C"/>
    <w:rsid w:val="008A58B6"/>
    <w:rsid w:val="008A62DE"/>
    <w:rsid w:val="008A6387"/>
    <w:rsid w:val="008A658C"/>
    <w:rsid w:val="008A6A64"/>
    <w:rsid w:val="008A7560"/>
    <w:rsid w:val="008A78B4"/>
    <w:rsid w:val="008B012C"/>
    <w:rsid w:val="008B0281"/>
    <w:rsid w:val="008B05C5"/>
    <w:rsid w:val="008B068A"/>
    <w:rsid w:val="008B085D"/>
    <w:rsid w:val="008B13C0"/>
    <w:rsid w:val="008B1477"/>
    <w:rsid w:val="008B18F4"/>
    <w:rsid w:val="008B1C27"/>
    <w:rsid w:val="008B33A5"/>
    <w:rsid w:val="008B3549"/>
    <w:rsid w:val="008B35A3"/>
    <w:rsid w:val="008B3A2B"/>
    <w:rsid w:val="008B3C8C"/>
    <w:rsid w:val="008B3F19"/>
    <w:rsid w:val="008B45EB"/>
    <w:rsid w:val="008B4E04"/>
    <w:rsid w:val="008B559B"/>
    <w:rsid w:val="008B5837"/>
    <w:rsid w:val="008B5BBF"/>
    <w:rsid w:val="008B5CB0"/>
    <w:rsid w:val="008B5D30"/>
    <w:rsid w:val="008B6C4C"/>
    <w:rsid w:val="008B7375"/>
    <w:rsid w:val="008B749B"/>
    <w:rsid w:val="008B7735"/>
    <w:rsid w:val="008B77C9"/>
    <w:rsid w:val="008B7941"/>
    <w:rsid w:val="008B7A1A"/>
    <w:rsid w:val="008B7DAA"/>
    <w:rsid w:val="008C0299"/>
    <w:rsid w:val="008C046E"/>
    <w:rsid w:val="008C0616"/>
    <w:rsid w:val="008C06C0"/>
    <w:rsid w:val="008C085F"/>
    <w:rsid w:val="008C206C"/>
    <w:rsid w:val="008C2EB6"/>
    <w:rsid w:val="008C31C3"/>
    <w:rsid w:val="008C33CF"/>
    <w:rsid w:val="008C35B9"/>
    <w:rsid w:val="008C3ABE"/>
    <w:rsid w:val="008C3CD5"/>
    <w:rsid w:val="008C3F68"/>
    <w:rsid w:val="008C4214"/>
    <w:rsid w:val="008C470A"/>
    <w:rsid w:val="008C4991"/>
    <w:rsid w:val="008C4C0B"/>
    <w:rsid w:val="008C5520"/>
    <w:rsid w:val="008C5A28"/>
    <w:rsid w:val="008C5C46"/>
    <w:rsid w:val="008C5F51"/>
    <w:rsid w:val="008C611A"/>
    <w:rsid w:val="008C6610"/>
    <w:rsid w:val="008C66C2"/>
    <w:rsid w:val="008C66D7"/>
    <w:rsid w:val="008C6B0E"/>
    <w:rsid w:val="008C6DC6"/>
    <w:rsid w:val="008C6E3F"/>
    <w:rsid w:val="008C6E83"/>
    <w:rsid w:val="008C7125"/>
    <w:rsid w:val="008C757E"/>
    <w:rsid w:val="008C76DD"/>
    <w:rsid w:val="008C7743"/>
    <w:rsid w:val="008C7CAD"/>
    <w:rsid w:val="008D111C"/>
    <w:rsid w:val="008D1F5D"/>
    <w:rsid w:val="008D1F9D"/>
    <w:rsid w:val="008D2158"/>
    <w:rsid w:val="008D28E0"/>
    <w:rsid w:val="008D2F9D"/>
    <w:rsid w:val="008D3471"/>
    <w:rsid w:val="008D3880"/>
    <w:rsid w:val="008D3DB7"/>
    <w:rsid w:val="008D43F2"/>
    <w:rsid w:val="008D4811"/>
    <w:rsid w:val="008D4DB1"/>
    <w:rsid w:val="008D4FED"/>
    <w:rsid w:val="008D5238"/>
    <w:rsid w:val="008D57BA"/>
    <w:rsid w:val="008D598A"/>
    <w:rsid w:val="008D5BF3"/>
    <w:rsid w:val="008D6122"/>
    <w:rsid w:val="008D6BAD"/>
    <w:rsid w:val="008D6FF5"/>
    <w:rsid w:val="008D71BB"/>
    <w:rsid w:val="008D728A"/>
    <w:rsid w:val="008D7375"/>
    <w:rsid w:val="008D77C3"/>
    <w:rsid w:val="008D7C5F"/>
    <w:rsid w:val="008E0292"/>
    <w:rsid w:val="008E04B1"/>
    <w:rsid w:val="008E077B"/>
    <w:rsid w:val="008E1186"/>
    <w:rsid w:val="008E134D"/>
    <w:rsid w:val="008E196B"/>
    <w:rsid w:val="008E1B89"/>
    <w:rsid w:val="008E1CAC"/>
    <w:rsid w:val="008E1E9D"/>
    <w:rsid w:val="008E27EB"/>
    <w:rsid w:val="008E2AF1"/>
    <w:rsid w:val="008E2DA8"/>
    <w:rsid w:val="008E2FDD"/>
    <w:rsid w:val="008E3041"/>
    <w:rsid w:val="008E37E1"/>
    <w:rsid w:val="008E4472"/>
    <w:rsid w:val="008E57DA"/>
    <w:rsid w:val="008E5998"/>
    <w:rsid w:val="008E5A15"/>
    <w:rsid w:val="008E6804"/>
    <w:rsid w:val="008E6947"/>
    <w:rsid w:val="008E6EB0"/>
    <w:rsid w:val="008E6EE5"/>
    <w:rsid w:val="008E781A"/>
    <w:rsid w:val="008E7865"/>
    <w:rsid w:val="008E7929"/>
    <w:rsid w:val="008E7DEA"/>
    <w:rsid w:val="008E7EE8"/>
    <w:rsid w:val="008F06B1"/>
    <w:rsid w:val="008F0E86"/>
    <w:rsid w:val="008F1152"/>
    <w:rsid w:val="008F1167"/>
    <w:rsid w:val="008F16D6"/>
    <w:rsid w:val="008F2422"/>
    <w:rsid w:val="008F2443"/>
    <w:rsid w:val="008F2988"/>
    <w:rsid w:val="008F3A2A"/>
    <w:rsid w:val="008F3B75"/>
    <w:rsid w:val="008F4A3B"/>
    <w:rsid w:val="008F5256"/>
    <w:rsid w:val="008F53AD"/>
    <w:rsid w:val="008F5784"/>
    <w:rsid w:val="008F58F1"/>
    <w:rsid w:val="008F6680"/>
    <w:rsid w:val="008F6B16"/>
    <w:rsid w:val="008F7172"/>
    <w:rsid w:val="008F7CAC"/>
    <w:rsid w:val="008F7CC0"/>
    <w:rsid w:val="00900059"/>
    <w:rsid w:val="00900663"/>
    <w:rsid w:val="00900893"/>
    <w:rsid w:val="00900FA3"/>
    <w:rsid w:val="009016DA"/>
    <w:rsid w:val="00901B7E"/>
    <w:rsid w:val="00901F13"/>
    <w:rsid w:val="009039A4"/>
    <w:rsid w:val="00903D1A"/>
    <w:rsid w:val="009042C1"/>
    <w:rsid w:val="00904C39"/>
    <w:rsid w:val="009052F9"/>
    <w:rsid w:val="00905841"/>
    <w:rsid w:val="009060A8"/>
    <w:rsid w:val="009061F2"/>
    <w:rsid w:val="00906857"/>
    <w:rsid w:val="0090763E"/>
    <w:rsid w:val="009077F5"/>
    <w:rsid w:val="00907C48"/>
    <w:rsid w:val="00910890"/>
    <w:rsid w:val="00910C38"/>
    <w:rsid w:val="009115CD"/>
    <w:rsid w:val="00911650"/>
    <w:rsid w:val="00911A3E"/>
    <w:rsid w:val="00911B0E"/>
    <w:rsid w:val="00911D94"/>
    <w:rsid w:val="00911D9F"/>
    <w:rsid w:val="00911DB8"/>
    <w:rsid w:val="00912931"/>
    <w:rsid w:val="00913139"/>
    <w:rsid w:val="00913387"/>
    <w:rsid w:val="00913893"/>
    <w:rsid w:val="00913CBE"/>
    <w:rsid w:val="00913D11"/>
    <w:rsid w:val="009145BB"/>
    <w:rsid w:val="00914633"/>
    <w:rsid w:val="0091470F"/>
    <w:rsid w:val="00914A62"/>
    <w:rsid w:val="00915C32"/>
    <w:rsid w:val="00915DCA"/>
    <w:rsid w:val="00915EEC"/>
    <w:rsid w:val="0091687E"/>
    <w:rsid w:val="0091720B"/>
    <w:rsid w:val="00917985"/>
    <w:rsid w:val="00917AF3"/>
    <w:rsid w:val="00917E0D"/>
    <w:rsid w:val="009202DF"/>
    <w:rsid w:val="00920721"/>
    <w:rsid w:val="00920CD7"/>
    <w:rsid w:val="009210B3"/>
    <w:rsid w:val="00921134"/>
    <w:rsid w:val="0092115A"/>
    <w:rsid w:val="009216CD"/>
    <w:rsid w:val="00921972"/>
    <w:rsid w:val="00921A6C"/>
    <w:rsid w:val="00921FAD"/>
    <w:rsid w:val="00921FF6"/>
    <w:rsid w:val="009220DA"/>
    <w:rsid w:val="009220FD"/>
    <w:rsid w:val="00923499"/>
    <w:rsid w:val="0092397A"/>
    <w:rsid w:val="00923F39"/>
    <w:rsid w:val="009247EB"/>
    <w:rsid w:val="009248E1"/>
    <w:rsid w:val="0092498A"/>
    <w:rsid w:val="009249D0"/>
    <w:rsid w:val="00924B4C"/>
    <w:rsid w:val="0092528F"/>
    <w:rsid w:val="00925A8C"/>
    <w:rsid w:val="00925FA4"/>
    <w:rsid w:val="00926550"/>
    <w:rsid w:val="009265AA"/>
    <w:rsid w:val="00926B1E"/>
    <w:rsid w:val="00926DF9"/>
    <w:rsid w:val="009271AF"/>
    <w:rsid w:val="00927537"/>
    <w:rsid w:val="00927D0E"/>
    <w:rsid w:val="00927FA4"/>
    <w:rsid w:val="00927FED"/>
    <w:rsid w:val="0093047A"/>
    <w:rsid w:val="0093094E"/>
    <w:rsid w:val="00930E6F"/>
    <w:rsid w:val="009310E0"/>
    <w:rsid w:val="009312E3"/>
    <w:rsid w:val="00931D7D"/>
    <w:rsid w:val="00931F56"/>
    <w:rsid w:val="0093214A"/>
    <w:rsid w:val="0093230E"/>
    <w:rsid w:val="00932580"/>
    <w:rsid w:val="009325A8"/>
    <w:rsid w:val="00932CF4"/>
    <w:rsid w:val="00932E4D"/>
    <w:rsid w:val="009334C2"/>
    <w:rsid w:val="00933716"/>
    <w:rsid w:val="00933768"/>
    <w:rsid w:val="00933874"/>
    <w:rsid w:val="00934136"/>
    <w:rsid w:val="00934484"/>
    <w:rsid w:val="009344FB"/>
    <w:rsid w:val="0093487A"/>
    <w:rsid w:val="00934C7B"/>
    <w:rsid w:val="0093528F"/>
    <w:rsid w:val="00935E97"/>
    <w:rsid w:val="00936100"/>
    <w:rsid w:val="009362F2"/>
    <w:rsid w:val="009368AC"/>
    <w:rsid w:val="00937369"/>
    <w:rsid w:val="00937972"/>
    <w:rsid w:val="00937BF3"/>
    <w:rsid w:val="009403BE"/>
    <w:rsid w:val="00941BB7"/>
    <w:rsid w:val="00941F9A"/>
    <w:rsid w:val="009421DF"/>
    <w:rsid w:val="009423D7"/>
    <w:rsid w:val="009424DE"/>
    <w:rsid w:val="009433D9"/>
    <w:rsid w:val="00943A8C"/>
    <w:rsid w:val="00943BA6"/>
    <w:rsid w:val="00944029"/>
    <w:rsid w:val="00944A40"/>
    <w:rsid w:val="00944A60"/>
    <w:rsid w:val="00944BC6"/>
    <w:rsid w:val="00944CA9"/>
    <w:rsid w:val="00944CD1"/>
    <w:rsid w:val="00944F79"/>
    <w:rsid w:val="00945579"/>
    <w:rsid w:val="009456B5"/>
    <w:rsid w:val="009456E1"/>
    <w:rsid w:val="0094578E"/>
    <w:rsid w:val="00945B9C"/>
    <w:rsid w:val="00945ED1"/>
    <w:rsid w:val="00945EE4"/>
    <w:rsid w:val="009465F7"/>
    <w:rsid w:val="00946B76"/>
    <w:rsid w:val="009470C4"/>
    <w:rsid w:val="009476DC"/>
    <w:rsid w:val="00947F19"/>
    <w:rsid w:val="00947F43"/>
    <w:rsid w:val="0095024C"/>
    <w:rsid w:val="00950318"/>
    <w:rsid w:val="0095079F"/>
    <w:rsid w:val="00950B50"/>
    <w:rsid w:val="00951011"/>
    <w:rsid w:val="00951090"/>
    <w:rsid w:val="00951283"/>
    <w:rsid w:val="00952100"/>
    <w:rsid w:val="00952BFC"/>
    <w:rsid w:val="00952F15"/>
    <w:rsid w:val="009538A3"/>
    <w:rsid w:val="00953FF8"/>
    <w:rsid w:val="00954133"/>
    <w:rsid w:val="009545AA"/>
    <w:rsid w:val="0095469A"/>
    <w:rsid w:val="00954FC3"/>
    <w:rsid w:val="00955C0C"/>
    <w:rsid w:val="00956840"/>
    <w:rsid w:val="00956D0C"/>
    <w:rsid w:val="00956F92"/>
    <w:rsid w:val="00957AB8"/>
    <w:rsid w:val="00957F68"/>
    <w:rsid w:val="0096051C"/>
    <w:rsid w:val="0096059B"/>
    <w:rsid w:val="009611FE"/>
    <w:rsid w:val="009612A7"/>
    <w:rsid w:val="0096167F"/>
    <w:rsid w:val="009617BA"/>
    <w:rsid w:val="009618F8"/>
    <w:rsid w:val="0096193F"/>
    <w:rsid w:val="00962873"/>
    <w:rsid w:val="009628E0"/>
    <w:rsid w:val="00962E29"/>
    <w:rsid w:val="00962F7F"/>
    <w:rsid w:val="00963006"/>
    <w:rsid w:val="00963045"/>
    <w:rsid w:val="0096358F"/>
    <w:rsid w:val="009636F7"/>
    <w:rsid w:val="00963B46"/>
    <w:rsid w:val="00963D5F"/>
    <w:rsid w:val="00963F00"/>
    <w:rsid w:val="00964A44"/>
    <w:rsid w:val="00964AED"/>
    <w:rsid w:val="00964D15"/>
    <w:rsid w:val="00965464"/>
    <w:rsid w:val="00965BAC"/>
    <w:rsid w:val="00966986"/>
    <w:rsid w:val="00966B89"/>
    <w:rsid w:val="00967446"/>
    <w:rsid w:val="0096776D"/>
    <w:rsid w:val="0096790A"/>
    <w:rsid w:val="00967EC4"/>
    <w:rsid w:val="00970050"/>
    <w:rsid w:val="00970F35"/>
    <w:rsid w:val="00970F5C"/>
    <w:rsid w:val="009710A3"/>
    <w:rsid w:val="0097180E"/>
    <w:rsid w:val="009718DE"/>
    <w:rsid w:val="00972151"/>
    <w:rsid w:val="00972870"/>
    <w:rsid w:val="009729B9"/>
    <w:rsid w:val="00973192"/>
    <w:rsid w:val="00973282"/>
    <w:rsid w:val="00973424"/>
    <w:rsid w:val="009744DF"/>
    <w:rsid w:val="00975358"/>
    <w:rsid w:val="009756F4"/>
    <w:rsid w:val="00975828"/>
    <w:rsid w:val="00975842"/>
    <w:rsid w:val="00975C25"/>
    <w:rsid w:val="0097669C"/>
    <w:rsid w:val="00976858"/>
    <w:rsid w:val="0097693F"/>
    <w:rsid w:val="00976CFE"/>
    <w:rsid w:val="00976DED"/>
    <w:rsid w:val="0097710E"/>
    <w:rsid w:val="00977A82"/>
    <w:rsid w:val="00977D5F"/>
    <w:rsid w:val="00977EB4"/>
    <w:rsid w:val="00980092"/>
    <w:rsid w:val="009803E1"/>
    <w:rsid w:val="009808BA"/>
    <w:rsid w:val="00980E18"/>
    <w:rsid w:val="00980E7B"/>
    <w:rsid w:val="0098135F"/>
    <w:rsid w:val="009813C4"/>
    <w:rsid w:val="0098183C"/>
    <w:rsid w:val="00981EF5"/>
    <w:rsid w:val="009826B3"/>
    <w:rsid w:val="00982CC6"/>
    <w:rsid w:val="00982EFE"/>
    <w:rsid w:val="00983489"/>
    <w:rsid w:val="0098384C"/>
    <w:rsid w:val="009838FA"/>
    <w:rsid w:val="00983FBB"/>
    <w:rsid w:val="00984520"/>
    <w:rsid w:val="00984F02"/>
    <w:rsid w:val="00984F60"/>
    <w:rsid w:val="009855E2"/>
    <w:rsid w:val="00986295"/>
    <w:rsid w:val="009869C1"/>
    <w:rsid w:val="009869DF"/>
    <w:rsid w:val="00986B08"/>
    <w:rsid w:val="00987138"/>
    <w:rsid w:val="009872D8"/>
    <w:rsid w:val="00987515"/>
    <w:rsid w:val="0098782D"/>
    <w:rsid w:val="00987E32"/>
    <w:rsid w:val="0099008D"/>
    <w:rsid w:val="0099020F"/>
    <w:rsid w:val="00990234"/>
    <w:rsid w:val="00990648"/>
    <w:rsid w:val="009906CD"/>
    <w:rsid w:val="009912A6"/>
    <w:rsid w:val="00991D12"/>
    <w:rsid w:val="00991D14"/>
    <w:rsid w:val="00991D70"/>
    <w:rsid w:val="0099215B"/>
    <w:rsid w:val="00992301"/>
    <w:rsid w:val="00992338"/>
    <w:rsid w:val="00992444"/>
    <w:rsid w:val="009925AF"/>
    <w:rsid w:val="00992745"/>
    <w:rsid w:val="009927D3"/>
    <w:rsid w:val="00992DC8"/>
    <w:rsid w:val="00992E3F"/>
    <w:rsid w:val="00993584"/>
    <w:rsid w:val="00993D07"/>
    <w:rsid w:val="00993E06"/>
    <w:rsid w:val="00993FCB"/>
    <w:rsid w:val="00994012"/>
    <w:rsid w:val="0099460A"/>
    <w:rsid w:val="00994E9D"/>
    <w:rsid w:val="00995C03"/>
    <w:rsid w:val="00996217"/>
    <w:rsid w:val="0099676D"/>
    <w:rsid w:val="009969BD"/>
    <w:rsid w:val="00996A64"/>
    <w:rsid w:val="009970A0"/>
    <w:rsid w:val="009972D0"/>
    <w:rsid w:val="00997484"/>
    <w:rsid w:val="009978D0"/>
    <w:rsid w:val="00997A39"/>
    <w:rsid w:val="00997AC4"/>
    <w:rsid w:val="00997F39"/>
    <w:rsid w:val="009A06B1"/>
    <w:rsid w:val="009A07AB"/>
    <w:rsid w:val="009A1482"/>
    <w:rsid w:val="009A25CB"/>
    <w:rsid w:val="009A2F29"/>
    <w:rsid w:val="009A32FD"/>
    <w:rsid w:val="009A34FB"/>
    <w:rsid w:val="009A3F09"/>
    <w:rsid w:val="009A42A4"/>
    <w:rsid w:val="009A42B9"/>
    <w:rsid w:val="009A4939"/>
    <w:rsid w:val="009A49B3"/>
    <w:rsid w:val="009A4FBC"/>
    <w:rsid w:val="009A5338"/>
    <w:rsid w:val="009A55B6"/>
    <w:rsid w:val="009A5CB7"/>
    <w:rsid w:val="009A620E"/>
    <w:rsid w:val="009A657B"/>
    <w:rsid w:val="009A665F"/>
    <w:rsid w:val="009A6AEC"/>
    <w:rsid w:val="009A74CA"/>
    <w:rsid w:val="009A7803"/>
    <w:rsid w:val="009A78FA"/>
    <w:rsid w:val="009B026E"/>
    <w:rsid w:val="009B0333"/>
    <w:rsid w:val="009B095D"/>
    <w:rsid w:val="009B0B4C"/>
    <w:rsid w:val="009B14FE"/>
    <w:rsid w:val="009B15F8"/>
    <w:rsid w:val="009B2467"/>
    <w:rsid w:val="009B2B95"/>
    <w:rsid w:val="009B3232"/>
    <w:rsid w:val="009B33B2"/>
    <w:rsid w:val="009B3C9E"/>
    <w:rsid w:val="009B4147"/>
    <w:rsid w:val="009B416D"/>
    <w:rsid w:val="009B4466"/>
    <w:rsid w:val="009B4948"/>
    <w:rsid w:val="009B4BB6"/>
    <w:rsid w:val="009B52CC"/>
    <w:rsid w:val="009B6146"/>
    <w:rsid w:val="009B6E82"/>
    <w:rsid w:val="009B6FD1"/>
    <w:rsid w:val="009B7046"/>
    <w:rsid w:val="009B789F"/>
    <w:rsid w:val="009B7F71"/>
    <w:rsid w:val="009C0499"/>
    <w:rsid w:val="009C04BE"/>
    <w:rsid w:val="009C0A0A"/>
    <w:rsid w:val="009C0E54"/>
    <w:rsid w:val="009C10CB"/>
    <w:rsid w:val="009C123D"/>
    <w:rsid w:val="009C125E"/>
    <w:rsid w:val="009C1312"/>
    <w:rsid w:val="009C1C0F"/>
    <w:rsid w:val="009C23D7"/>
    <w:rsid w:val="009C32B4"/>
    <w:rsid w:val="009C35C5"/>
    <w:rsid w:val="009C42A3"/>
    <w:rsid w:val="009C4FAD"/>
    <w:rsid w:val="009C6615"/>
    <w:rsid w:val="009C69DC"/>
    <w:rsid w:val="009C6D3C"/>
    <w:rsid w:val="009C6F33"/>
    <w:rsid w:val="009C7726"/>
    <w:rsid w:val="009D0E14"/>
    <w:rsid w:val="009D0F0C"/>
    <w:rsid w:val="009D1212"/>
    <w:rsid w:val="009D190B"/>
    <w:rsid w:val="009D25C4"/>
    <w:rsid w:val="009D271A"/>
    <w:rsid w:val="009D3A8F"/>
    <w:rsid w:val="009D3E2D"/>
    <w:rsid w:val="009D479A"/>
    <w:rsid w:val="009D49EA"/>
    <w:rsid w:val="009D4C03"/>
    <w:rsid w:val="009D4EEF"/>
    <w:rsid w:val="009D5B1A"/>
    <w:rsid w:val="009D602D"/>
    <w:rsid w:val="009D63DF"/>
    <w:rsid w:val="009D6434"/>
    <w:rsid w:val="009D6E68"/>
    <w:rsid w:val="009D74CA"/>
    <w:rsid w:val="009D755B"/>
    <w:rsid w:val="009D787B"/>
    <w:rsid w:val="009E03FE"/>
    <w:rsid w:val="009E05D1"/>
    <w:rsid w:val="009E06BD"/>
    <w:rsid w:val="009E1453"/>
    <w:rsid w:val="009E1C9E"/>
    <w:rsid w:val="009E1CAF"/>
    <w:rsid w:val="009E2B18"/>
    <w:rsid w:val="009E2DB0"/>
    <w:rsid w:val="009E3413"/>
    <w:rsid w:val="009E3E4A"/>
    <w:rsid w:val="009E45BB"/>
    <w:rsid w:val="009E4939"/>
    <w:rsid w:val="009E4B53"/>
    <w:rsid w:val="009E5516"/>
    <w:rsid w:val="009E57B5"/>
    <w:rsid w:val="009E5CE8"/>
    <w:rsid w:val="009E6896"/>
    <w:rsid w:val="009E6935"/>
    <w:rsid w:val="009E72DF"/>
    <w:rsid w:val="009E7617"/>
    <w:rsid w:val="009E79E7"/>
    <w:rsid w:val="009E7C96"/>
    <w:rsid w:val="009E7D94"/>
    <w:rsid w:val="009E7DD0"/>
    <w:rsid w:val="009F0C4F"/>
    <w:rsid w:val="009F0D0A"/>
    <w:rsid w:val="009F1A8F"/>
    <w:rsid w:val="009F1BDB"/>
    <w:rsid w:val="009F2128"/>
    <w:rsid w:val="009F234E"/>
    <w:rsid w:val="009F2F3D"/>
    <w:rsid w:val="009F3620"/>
    <w:rsid w:val="009F3682"/>
    <w:rsid w:val="009F397C"/>
    <w:rsid w:val="009F3A9D"/>
    <w:rsid w:val="009F3F2A"/>
    <w:rsid w:val="009F68D3"/>
    <w:rsid w:val="009F697E"/>
    <w:rsid w:val="009F70B9"/>
    <w:rsid w:val="009F7DAB"/>
    <w:rsid w:val="00A0031B"/>
    <w:rsid w:val="00A00575"/>
    <w:rsid w:val="00A007FB"/>
    <w:rsid w:val="00A00B97"/>
    <w:rsid w:val="00A00BD3"/>
    <w:rsid w:val="00A00DE9"/>
    <w:rsid w:val="00A017D3"/>
    <w:rsid w:val="00A024C5"/>
    <w:rsid w:val="00A02DB5"/>
    <w:rsid w:val="00A02EE7"/>
    <w:rsid w:val="00A04264"/>
    <w:rsid w:val="00A04704"/>
    <w:rsid w:val="00A04BB6"/>
    <w:rsid w:val="00A0550A"/>
    <w:rsid w:val="00A05681"/>
    <w:rsid w:val="00A05895"/>
    <w:rsid w:val="00A0603F"/>
    <w:rsid w:val="00A063D2"/>
    <w:rsid w:val="00A06771"/>
    <w:rsid w:val="00A06B2B"/>
    <w:rsid w:val="00A074D0"/>
    <w:rsid w:val="00A0784D"/>
    <w:rsid w:val="00A07A7C"/>
    <w:rsid w:val="00A100BD"/>
    <w:rsid w:val="00A1012B"/>
    <w:rsid w:val="00A10197"/>
    <w:rsid w:val="00A10328"/>
    <w:rsid w:val="00A107A2"/>
    <w:rsid w:val="00A10800"/>
    <w:rsid w:val="00A10C8E"/>
    <w:rsid w:val="00A10DDB"/>
    <w:rsid w:val="00A1119D"/>
    <w:rsid w:val="00A11440"/>
    <w:rsid w:val="00A11991"/>
    <w:rsid w:val="00A11D08"/>
    <w:rsid w:val="00A123AC"/>
    <w:rsid w:val="00A1275C"/>
    <w:rsid w:val="00A12849"/>
    <w:rsid w:val="00A14140"/>
    <w:rsid w:val="00A14241"/>
    <w:rsid w:val="00A144AD"/>
    <w:rsid w:val="00A145B8"/>
    <w:rsid w:val="00A148A8"/>
    <w:rsid w:val="00A14F42"/>
    <w:rsid w:val="00A14FDE"/>
    <w:rsid w:val="00A15244"/>
    <w:rsid w:val="00A159FD"/>
    <w:rsid w:val="00A15DFD"/>
    <w:rsid w:val="00A16333"/>
    <w:rsid w:val="00A16AC1"/>
    <w:rsid w:val="00A171E2"/>
    <w:rsid w:val="00A17339"/>
    <w:rsid w:val="00A173CE"/>
    <w:rsid w:val="00A17943"/>
    <w:rsid w:val="00A17C90"/>
    <w:rsid w:val="00A2006D"/>
    <w:rsid w:val="00A20097"/>
    <w:rsid w:val="00A20199"/>
    <w:rsid w:val="00A2023B"/>
    <w:rsid w:val="00A20C42"/>
    <w:rsid w:val="00A2189A"/>
    <w:rsid w:val="00A229CB"/>
    <w:rsid w:val="00A22F42"/>
    <w:rsid w:val="00A23272"/>
    <w:rsid w:val="00A2330E"/>
    <w:rsid w:val="00A234BD"/>
    <w:rsid w:val="00A248A0"/>
    <w:rsid w:val="00A25312"/>
    <w:rsid w:val="00A253C4"/>
    <w:rsid w:val="00A25742"/>
    <w:rsid w:val="00A26BC0"/>
    <w:rsid w:val="00A27281"/>
    <w:rsid w:val="00A27576"/>
    <w:rsid w:val="00A2764B"/>
    <w:rsid w:val="00A279BF"/>
    <w:rsid w:val="00A27A92"/>
    <w:rsid w:val="00A27B8D"/>
    <w:rsid w:val="00A27D14"/>
    <w:rsid w:val="00A27D69"/>
    <w:rsid w:val="00A27E27"/>
    <w:rsid w:val="00A27E92"/>
    <w:rsid w:val="00A30175"/>
    <w:rsid w:val="00A303EE"/>
    <w:rsid w:val="00A305BA"/>
    <w:rsid w:val="00A30771"/>
    <w:rsid w:val="00A30C96"/>
    <w:rsid w:val="00A30FD9"/>
    <w:rsid w:val="00A31377"/>
    <w:rsid w:val="00A3165C"/>
    <w:rsid w:val="00A32372"/>
    <w:rsid w:val="00A327C6"/>
    <w:rsid w:val="00A343ED"/>
    <w:rsid w:val="00A34594"/>
    <w:rsid w:val="00A346BC"/>
    <w:rsid w:val="00A34C0A"/>
    <w:rsid w:val="00A34D09"/>
    <w:rsid w:val="00A34DF4"/>
    <w:rsid w:val="00A35115"/>
    <w:rsid w:val="00A35132"/>
    <w:rsid w:val="00A3578B"/>
    <w:rsid w:val="00A36264"/>
    <w:rsid w:val="00A374EC"/>
    <w:rsid w:val="00A40FB1"/>
    <w:rsid w:val="00A41278"/>
    <w:rsid w:val="00A41B99"/>
    <w:rsid w:val="00A41BBF"/>
    <w:rsid w:val="00A42128"/>
    <w:rsid w:val="00A4232A"/>
    <w:rsid w:val="00A42471"/>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06D0"/>
    <w:rsid w:val="00A509FA"/>
    <w:rsid w:val="00A51B85"/>
    <w:rsid w:val="00A51D09"/>
    <w:rsid w:val="00A51FAD"/>
    <w:rsid w:val="00A51FB3"/>
    <w:rsid w:val="00A52075"/>
    <w:rsid w:val="00A5218A"/>
    <w:rsid w:val="00A527B3"/>
    <w:rsid w:val="00A52A75"/>
    <w:rsid w:val="00A52E70"/>
    <w:rsid w:val="00A53182"/>
    <w:rsid w:val="00A53488"/>
    <w:rsid w:val="00A5360F"/>
    <w:rsid w:val="00A54106"/>
    <w:rsid w:val="00A544DB"/>
    <w:rsid w:val="00A5458B"/>
    <w:rsid w:val="00A54E5E"/>
    <w:rsid w:val="00A558CF"/>
    <w:rsid w:val="00A559C1"/>
    <w:rsid w:val="00A55E66"/>
    <w:rsid w:val="00A55FCA"/>
    <w:rsid w:val="00A56580"/>
    <w:rsid w:val="00A5667D"/>
    <w:rsid w:val="00A57F89"/>
    <w:rsid w:val="00A60C73"/>
    <w:rsid w:val="00A60E5E"/>
    <w:rsid w:val="00A6133B"/>
    <w:rsid w:val="00A6143A"/>
    <w:rsid w:val="00A615BF"/>
    <w:rsid w:val="00A61CAA"/>
    <w:rsid w:val="00A622E9"/>
    <w:rsid w:val="00A62932"/>
    <w:rsid w:val="00A62BF0"/>
    <w:rsid w:val="00A63878"/>
    <w:rsid w:val="00A63FB1"/>
    <w:rsid w:val="00A642CA"/>
    <w:rsid w:val="00A645E8"/>
    <w:rsid w:val="00A64775"/>
    <w:rsid w:val="00A64C59"/>
    <w:rsid w:val="00A64E11"/>
    <w:rsid w:val="00A6538F"/>
    <w:rsid w:val="00A65B03"/>
    <w:rsid w:val="00A65BF9"/>
    <w:rsid w:val="00A6614C"/>
    <w:rsid w:val="00A66394"/>
    <w:rsid w:val="00A6762E"/>
    <w:rsid w:val="00A67932"/>
    <w:rsid w:val="00A67F16"/>
    <w:rsid w:val="00A7025D"/>
    <w:rsid w:val="00A709EA"/>
    <w:rsid w:val="00A71937"/>
    <w:rsid w:val="00A71AC1"/>
    <w:rsid w:val="00A72242"/>
    <w:rsid w:val="00A72373"/>
    <w:rsid w:val="00A729FE"/>
    <w:rsid w:val="00A72BBB"/>
    <w:rsid w:val="00A72D06"/>
    <w:rsid w:val="00A72EED"/>
    <w:rsid w:val="00A73638"/>
    <w:rsid w:val="00A73993"/>
    <w:rsid w:val="00A73C38"/>
    <w:rsid w:val="00A73FB4"/>
    <w:rsid w:val="00A7461F"/>
    <w:rsid w:val="00A751CE"/>
    <w:rsid w:val="00A755DE"/>
    <w:rsid w:val="00A759BC"/>
    <w:rsid w:val="00A75C70"/>
    <w:rsid w:val="00A75DC0"/>
    <w:rsid w:val="00A763D0"/>
    <w:rsid w:val="00A76AA9"/>
    <w:rsid w:val="00A7719B"/>
    <w:rsid w:val="00A777CD"/>
    <w:rsid w:val="00A77EB0"/>
    <w:rsid w:val="00A80450"/>
    <w:rsid w:val="00A805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2FE"/>
    <w:rsid w:val="00A84500"/>
    <w:rsid w:val="00A84757"/>
    <w:rsid w:val="00A84F3F"/>
    <w:rsid w:val="00A85695"/>
    <w:rsid w:val="00A85A91"/>
    <w:rsid w:val="00A86396"/>
    <w:rsid w:val="00A86B79"/>
    <w:rsid w:val="00A87AA1"/>
    <w:rsid w:val="00A90780"/>
    <w:rsid w:val="00A90943"/>
    <w:rsid w:val="00A909F8"/>
    <w:rsid w:val="00A90B97"/>
    <w:rsid w:val="00A90BB2"/>
    <w:rsid w:val="00A91282"/>
    <w:rsid w:val="00A91303"/>
    <w:rsid w:val="00A914EA"/>
    <w:rsid w:val="00A91648"/>
    <w:rsid w:val="00A916C7"/>
    <w:rsid w:val="00A91748"/>
    <w:rsid w:val="00A918BF"/>
    <w:rsid w:val="00A919F2"/>
    <w:rsid w:val="00A92203"/>
    <w:rsid w:val="00A92925"/>
    <w:rsid w:val="00A92995"/>
    <w:rsid w:val="00A92B6C"/>
    <w:rsid w:val="00A92F96"/>
    <w:rsid w:val="00A9336F"/>
    <w:rsid w:val="00A93D75"/>
    <w:rsid w:val="00A94188"/>
    <w:rsid w:val="00A955BC"/>
    <w:rsid w:val="00A959CE"/>
    <w:rsid w:val="00A95AF3"/>
    <w:rsid w:val="00A962B1"/>
    <w:rsid w:val="00A96A23"/>
    <w:rsid w:val="00A96B27"/>
    <w:rsid w:val="00A97263"/>
    <w:rsid w:val="00AA010A"/>
    <w:rsid w:val="00AA04AB"/>
    <w:rsid w:val="00AA0A9A"/>
    <w:rsid w:val="00AA2030"/>
    <w:rsid w:val="00AA20F8"/>
    <w:rsid w:val="00AA308C"/>
    <w:rsid w:val="00AA373D"/>
    <w:rsid w:val="00AA3B29"/>
    <w:rsid w:val="00AA3E5D"/>
    <w:rsid w:val="00AA43B6"/>
    <w:rsid w:val="00AA4499"/>
    <w:rsid w:val="00AA469A"/>
    <w:rsid w:val="00AA4B1F"/>
    <w:rsid w:val="00AA4CEA"/>
    <w:rsid w:val="00AA55B1"/>
    <w:rsid w:val="00AA5BFC"/>
    <w:rsid w:val="00AA5FF9"/>
    <w:rsid w:val="00AA6F0D"/>
    <w:rsid w:val="00AA73CA"/>
    <w:rsid w:val="00AA7773"/>
    <w:rsid w:val="00AA7BDE"/>
    <w:rsid w:val="00AA7CBA"/>
    <w:rsid w:val="00AB0118"/>
    <w:rsid w:val="00AB0619"/>
    <w:rsid w:val="00AB0907"/>
    <w:rsid w:val="00AB0F9C"/>
    <w:rsid w:val="00AB1056"/>
    <w:rsid w:val="00AB1D02"/>
    <w:rsid w:val="00AB20DF"/>
    <w:rsid w:val="00AB241E"/>
    <w:rsid w:val="00AB28BC"/>
    <w:rsid w:val="00AB3921"/>
    <w:rsid w:val="00AB3AC9"/>
    <w:rsid w:val="00AB4ED4"/>
    <w:rsid w:val="00AB5D3D"/>
    <w:rsid w:val="00AB5FF7"/>
    <w:rsid w:val="00AB6500"/>
    <w:rsid w:val="00AB7CF4"/>
    <w:rsid w:val="00AB7D59"/>
    <w:rsid w:val="00AC01F1"/>
    <w:rsid w:val="00AC05BD"/>
    <w:rsid w:val="00AC0C03"/>
    <w:rsid w:val="00AC1900"/>
    <w:rsid w:val="00AC1FFE"/>
    <w:rsid w:val="00AC226A"/>
    <w:rsid w:val="00AC2642"/>
    <w:rsid w:val="00AC3212"/>
    <w:rsid w:val="00AC3EE8"/>
    <w:rsid w:val="00AC4952"/>
    <w:rsid w:val="00AC4BF3"/>
    <w:rsid w:val="00AC50D0"/>
    <w:rsid w:val="00AC5554"/>
    <w:rsid w:val="00AC55E3"/>
    <w:rsid w:val="00AC5FA0"/>
    <w:rsid w:val="00AC6656"/>
    <w:rsid w:val="00AC6B03"/>
    <w:rsid w:val="00AC6BFE"/>
    <w:rsid w:val="00AC7208"/>
    <w:rsid w:val="00AC7276"/>
    <w:rsid w:val="00AC75C2"/>
    <w:rsid w:val="00AD03DA"/>
    <w:rsid w:val="00AD0BA0"/>
    <w:rsid w:val="00AD0D4B"/>
    <w:rsid w:val="00AD1667"/>
    <w:rsid w:val="00AD1A76"/>
    <w:rsid w:val="00AD2402"/>
    <w:rsid w:val="00AD2546"/>
    <w:rsid w:val="00AD29E8"/>
    <w:rsid w:val="00AD3214"/>
    <w:rsid w:val="00AD3FDB"/>
    <w:rsid w:val="00AD4C7B"/>
    <w:rsid w:val="00AD4E0C"/>
    <w:rsid w:val="00AD4F69"/>
    <w:rsid w:val="00AD541F"/>
    <w:rsid w:val="00AD61AE"/>
    <w:rsid w:val="00AD65BC"/>
    <w:rsid w:val="00AD6748"/>
    <w:rsid w:val="00AD6863"/>
    <w:rsid w:val="00AD6A3B"/>
    <w:rsid w:val="00AD6A7E"/>
    <w:rsid w:val="00AD6AF2"/>
    <w:rsid w:val="00AD6D1A"/>
    <w:rsid w:val="00AD74A7"/>
    <w:rsid w:val="00AD7B2C"/>
    <w:rsid w:val="00AD7C61"/>
    <w:rsid w:val="00AD7F60"/>
    <w:rsid w:val="00AE0388"/>
    <w:rsid w:val="00AE0730"/>
    <w:rsid w:val="00AE0745"/>
    <w:rsid w:val="00AE0A5D"/>
    <w:rsid w:val="00AE15C5"/>
    <w:rsid w:val="00AE24B4"/>
    <w:rsid w:val="00AE2B5E"/>
    <w:rsid w:val="00AE2DA2"/>
    <w:rsid w:val="00AE366A"/>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684A"/>
    <w:rsid w:val="00AE6946"/>
    <w:rsid w:val="00AE73A2"/>
    <w:rsid w:val="00AE776C"/>
    <w:rsid w:val="00AE7878"/>
    <w:rsid w:val="00AE7FA3"/>
    <w:rsid w:val="00AF02D2"/>
    <w:rsid w:val="00AF0BBA"/>
    <w:rsid w:val="00AF0BFA"/>
    <w:rsid w:val="00AF0C4D"/>
    <w:rsid w:val="00AF1504"/>
    <w:rsid w:val="00AF1EC4"/>
    <w:rsid w:val="00AF22A8"/>
    <w:rsid w:val="00AF2568"/>
    <w:rsid w:val="00AF2FAA"/>
    <w:rsid w:val="00AF32C1"/>
    <w:rsid w:val="00AF34F8"/>
    <w:rsid w:val="00AF35CD"/>
    <w:rsid w:val="00AF44E5"/>
    <w:rsid w:val="00AF457A"/>
    <w:rsid w:val="00AF4AC0"/>
    <w:rsid w:val="00AF4B5E"/>
    <w:rsid w:val="00AF4BFB"/>
    <w:rsid w:val="00AF4D45"/>
    <w:rsid w:val="00AF4D65"/>
    <w:rsid w:val="00AF5627"/>
    <w:rsid w:val="00AF5B94"/>
    <w:rsid w:val="00AF6040"/>
    <w:rsid w:val="00AF6AD3"/>
    <w:rsid w:val="00AF6C56"/>
    <w:rsid w:val="00AF6F58"/>
    <w:rsid w:val="00AF7A24"/>
    <w:rsid w:val="00AF7E5E"/>
    <w:rsid w:val="00B00651"/>
    <w:rsid w:val="00B0082C"/>
    <w:rsid w:val="00B00EF8"/>
    <w:rsid w:val="00B00F9F"/>
    <w:rsid w:val="00B0133B"/>
    <w:rsid w:val="00B0141F"/>
    <w:rsid w:val="00B015A7"/>
    <w:rsid w:val="00B01BAA"/>
    <w:rsid w:val="00B02BF7"/>
    <w:rsid w:val="00B02C1A"/>
    <w:rsid w:val="00B02C26"/>
    <w:rsid w:val="00B02C6C"/>
    <w:rsid w:val="00B02FB1"/>
    <w:rsid w:val="00B03145"/>
    <w:rsid w:val="00B03486"/>
    <w:rsid w:val="00B03531"/>
    <w:rsid w:val="00B0394C"/>
    <w:rsid w:val="00B039B9"/>
    <w:rsid w:val="00B03A8F"/>
    <w:rsid w:val="00B040EB"/>
    <w:rsid w:val="00B04415"/>
    <w:rsid w:val="00B0444E"/>
    <w:rsid w:val="00B0584E"/>
    <w:rsid w:val="00B058C9"/>
    <w:rsid w:val="00B05A95"/>
    <w:rsid w:val="00B06282"/>
    <w:rsid w:val="00B06380"/>
    <w:rsid w:val="00B0656B"/>
    <w:rsid w:val="00B0671B"/>
    <w:rsid w:val="00B0682B"/>
    <w:rsid w:val="00B06A41"/>
    <w:rsid w:val="00B06BA7"/>
    <w:rsid w:val="00B06CAB"/>
    <w:rsid w:val="00B0794B"/>
    <w:rsid w:val="00B1069F"/>
    <w:rsid w:val="00B11211"/>
    <w:rsid w:val="00B11C86"/>
    <w:rsid w:val="00B1243C"/>
    <w:rsid w:val="00B12795"/>
    <w:rsid w:val="00B13057"/>
    <w:rsid w:val="00B13108"/>
    <w:rsid w:val="00B131D6"/>
    <w:rsid w:val="00B136D9"/>
    <w:rsid w:val="00B137BE"/>
    <w:rsid w:val="00B137D6"/>
    <w:rsid w:val="00B13ACD"/>
    <w:rsid w:val="00B13C58"/>
    <w:rsid w:val="00B140A2"/>
    <w:rsid w:val="00B140BD"/>
    <w:rsid w:val="00B145D1"/>
    <w:rsid w:val="00B14E81"/>
    <w:rsid w:val="00B154B0"/>
    <w:rsid w:val="00B15735"/>
    <w:rsid w:val="00B16502"/>
    <w:rsid w:val="00B1654B"/>
    <w:rsid w:val="00B169F1"/>
    <w:rsid w:val="00B16AA3"/>
    <w:rsid w:val="00B17356"/>
    <w:rsid w:val="00B17818"/>
    <w:rsid w:val="00B17890"/>
    <w:rsid w:val="00B17EE3"/>
    <w:rsid w:val="00B20427"/>
    <w:rsid w:val="00B215E0"/>
    <w:rsid w:val="00B21DCD"/>
    <w:rsid w:val="00B21EE6"/>
    <w:rsid w:val="00B220F3"/>
    <w:rsid w:val="00B22144"/>
    <w:rsid w:val="00B2245E"/>
    <w:rsid w:val="00B22F71"/>
    <w:rsid w:val="00B231B0"/>
    <w:rsid w:val="00B2320A"/>
    <w:rsid w:val="00B238A2"/>
    <w:rsid w:val="00B23AE2"/>
    <w:rsid w:val="00B23F9C"/>
    <w:rsid w:val="00B24254"/>
    <w:rsid w:val="00B249B8"/>
    <w:rsid w:val="00B25307"/>
    <w:rsid w:val="00B25829"/>
    <w:rsid w:val="00B26014"/>
    <w:rsid w:val="00B268F5"/>
    <w:rsid w:val="00B26B7F"/>
    <w:rsid w:val="00B27CE5"/>
    <w:rsid w:val="00B3061B"/>
    <w:rsid w:val="00B30E4D"/>
    <w:rsid w:val="00B3121C"/>
    <w:rsid w:val="00B319F4"/>
    <w:rsid w:val="00B31CAC"/>
    <w:rsid w:val="00B32A2D"/>
    <w:rsid w:val="00B32D5D"/>
    <w:rsid w:val="00B33130"/>
    <w:rsid w:val="00B33D30"/>
    <w:rsid w:val="00B342ED"/>
    <w:rsid w:val="00B34D39"/>
    <w:rsid w:val="00B356DB"/>
    <w:rsid w:val="00B3570B"/>
    <w:rsid w:val="00B35813"/>
    <w:rsid w:val="00B35A56"/>
    <w:rsid w:val="00B35F71"/>
    <w:rsid w:val="00B3632E"/>
    <w:rsid w:val="00B36796"/>
    <w:rsid w:val="00B36F70"/>
    <w:rsid w:val="00B37050"/>
    <w:rsid w:val="00B37122"/>
    <w:rsid w:val="00B378E5"/>
    <w:rsid w:val="00B37EA0"/>
    <w:rsid w:val="00B37FA8"/>
    <w:rsid w:val="00B40001"/>
    <w:rsid w:val="00B4049E"/>
    <w:rsid w:val="00B4052B"/>
    <w:rsid w:val="00B4062C"/>
    <w:rsid w:val="00B40AFC"/>
    <w:rsid w:val="00B40B0F"/>
    <w:rsid w:val="00B40D0C"/>
    <w:rsid w:val="00B41404"/>
    <w:rsid w:val="00B41804"/>
    <w:rsid w:val="00B41B9E"/>
    <w:rsid w:val="00B41FA0"/>
    <w:rsid w:val="00B425A2"/>
    <w:rsid w:val="00B428E9"/>
    <w:rsid w:val="00B42AE9"/>
    <w:rsid w:val="00B42AEE"/>
    <w:rsid w:val="00B4303D"/>
    <w:rsid w:val="00B4312C"/>
    <w:rsid w:val="00B43504"/>
    <w:rsid w:val="00B43BC7"/>
    <w:rsid w:val="00B43C84"/>
    <w:rsid w:val="00B446E5"/>
    <w:rsid w:val="00B450FB"/>
    <w:rsid w:val="00B4555F"/>
    <w:rsid w:val="00B45902"/>
    <w:rsid w:val="00B45D88"/>
    <w:rsid w:val="00B4602D"/>
    <w:rsid w:val="00B46079"/>
    <w:rsid w:val="00B46B48"/>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E7B"/>
    <w:rsid w:val="00B56FA1"/>
    <w:rsid w:val="00B57618"/>
    <w:rsid w:val="00B57FD5"/>
    <w:rsid w:val="00B605F8"/>
    <w:rsid w:val="00B61968"/>
    <w:rsid w:val="00B61995"/>
    <w:rsid w:val="00B61C46"/>
    <w:rsid w:val="00B61CD6"/>
    <w:rsid w:val="00B61FA1"/>
    <w:rsid w:val="00B6237C"/>
    <w:rsid w:val="00B62604"/>
    <w:rsid w:val="00B62985"/>
    <w:rsid w:val="00B62A58"/>
    <w:rsid w:val="00B62B49"/>
    <w:rsid w:val="00B640EF"/>
    <w:rsid w:val="00B64BFF"/>
    <w:rsid w:val="00B64CDA"/>
    <w:rsid w:val="00B656D9"/>
    <w:rsid w:val="00B657EF"/>
    <w:rsid w:val="00B65DBA"/>
    <w:rsid w:val="00B668D3"/>
    <w:rsid w:val="00B6765B"/>
    <w:rsid w:val="00B67BC2"/>
    <w:rsid w:val="00B70EF6"/>
    <w:rsid w:val="00B7102C"/>
    <w:rsid w:val="00B71966"/>
    <w:rsid w:val="00B72290"/>
    <w:rsid w:val="00B72684"/>
    <w:rsid w:val="00B72A35"/>
    <w:rsid w:val="00B7303B"/>
    <w:rsid w:val="00B7321B"/>
    <w:rsid w:val="00B73CEC"/>
    <w:rsid w:val="00B74553"/>
    <w:rsid w:val="00B75320"/>
    <w:rsid w:val="00B7594B"/>
    <w:rsid w:val="00B75A92"/>
    <w:rsid w:val="00B75F32"/>
    <w:rsid w:val="00B767BE"/>
    <w:rsid w:val="00B76854"/>
    <w:rsid w:val="00B77064"/>
    <w:rsid w:val="00B77243"/>
    <w:rsid w:val="00B772B0"/>
    <w:rsid w:val="00B77511"/>
    <w:rsid w:val="00B77E8E"/>
    <w:rsid w:val="00B8021A"/>
    <w:rsid w:val="00B80A11"/>
    <w:rsid w:val="00B80B87"/>
    <w:rsid w:val="00B81302"/>
    <w:rsid w:val="00B8211F"/>
    <w:rsid w:val="00B822C2"/>
    <w:rsid w:val="00B82939"/>
    <w:rsid w:val="00B830EF"/>
    <w:rsid w:val="00B83305"/>
    <w:rsid w:val="00B833B3"/>
    <w:rsid w:val="00B83FE5"/>
    <w:rsid w:val="00B84305"/>
    <w:rsid w:val="00B8434D"/>
    <w:rsid w:val="00B8439E"/>
    <w:rsid w:val="00B84437"/>
    <w:rsid w:val="00B84F4E"/>
    <w:rsid w:val="00B84F50"/>
    <w:rsid w:val="00B84FBF"/>
    <w:rsid w:val="00B85133"/>
    <w:rsid w:val="00B85467"/>
    <w:rsid w:val="00B854F2"/>
    <w:rsid w:val="00B8550B"/>
    <w:rsid w:val="00B857A6"/>
    <w:rsid w:val="00B8589C"/>
    <w:rsid w:val="00B85BE7"/>
    <w:rsid w:val="00B8609B"/>
    <w:rsid w:val="00B86339"/>
    <w:rsid w:val="00B86DDE"/>
    <w:rsid w:val="00B86EB5"/>
    <w:rsid w:val="00B872B2"/>
    <w:rsid w:val="00B87688"/>
    <w:rsid w:val="00B879A5"/>
    <w:rsid w:val="00B87C2B"/>
    <w:rsid w:val="00B90515"/>
    <w:rsid w:val="00B90621"/>
    <w:rsid w:val="00B909B4"/>
    <w:rsid w:val="00B91044"/>
    <w:rsid w:val="00B91426"/>
    <w:rsid w:val="00B91CD6"/>
    <w:rsid w:val="00B925ED"/>
    <w:rsid w:val="00B92FDE"/>
    <w:rsid w:val="00B93019"/>
    <w:rsid w:val="00B93070"/>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3A0"/>
    <w:rsid w:val="00BA04ED"/>
    <w:rsid w:val="00BA0641"/>
    <w:rsid w:val="00BA09A5"/>
    <w:rsid w:val="00BA14B6"/>
    <w:rsid w:val="00BA17CD"/>
    <w:rsid w:val="00BA1C70"/>
    <w:rsid w:val="00BA1E2B"/>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B0023"/>
    <w:rsid w:val="00BB023D"/>
    <w:rsid w:val="00BB05BC"/>
    <w:rsid w:val="00BB07E2"/>
    <w:rsid w:val="00BB0C60"/>
    <w:rsid w:val="00BB1147"/>
    <w:rsid w:val="00BB114F"/>
    <w:rsid w:val="00BB1651"/>
    <w:rsid w:val="00BB1D44"/>
    <w:rsid w:val="00BB1DD9"/>
    <w:rsid w:val="00BB2727"/>
    <w:rsid w:val="00BB291B"/>
    <w:rsid w:val="00BB3376"/>
    <w:rsid w:val="00BB3587"/>
    <w:rsid w:val="00BB39F3"/>
    <w:rsid w:val="00BB3DA7"/>
    <w:rsid w:val="00BB41E9"/>
    <w:rsid w:val="00BB45B5"/>
    <w:rsid w:val="00BB468D"/>
    <w:rsid w:val="00BB498B"/>
    <w:rsid w:val="00BB49D3"/>
    <w:rsid w:val="00BB4F56"/>
    <w:rsid w:val="00BB5206"/>
    <w:rsid w:val="00BB5B7F"/>
    <w:rsid w:val="00BB5C81"/>
    <w:rsid w:val="00BB5FCD"/>
    <w:rsid w:val="00BB7D46"/>
    <w:rsid w:val="00BB7E3F"/>
    <w:rsid w:val="00BC05CC"/>
    <w:rsid w:val="00BC071C"/>
    <w:rsid w:val="00BC08BF"/>
    <w:rsid w:val="00BC0F5A"/>
    <w:rsid w:val="00BC0F5D"/>
    <w:rsid w:val="00BC1113"/>
    <w:rsid w:val="00BC1695"/>
    <w:rsid w:val="00BC1805"/>
    <w:rsid w:val="00BC1C8F"/>
    <w:rsid w:val="00BC2016"/>
    <w:rsid w:val="00BC21BB"/>
    <w:rsid w:val="00BC336D"/>
    <w:rsid w:val="00BC3528"/>
    <w:rsid w:val="00BC3827"/>
    <w:rsid w:val="00BC3C2A"/>
    <w:rsid w:val="00BC3D55"/>
    <w:rsid w:val="00BC3E2A"/>
    <w:rsid w:val="00BC44D2"/>
    <w:rsid w:val="00BC4A52"/>
    <w:rsid w:val="00BC4E8D"/>
    <w:rsid w:val="00BC520F"/>
    <w:rsid w:val="00BC5400"/>
    <w:rsid w:val="00BC5519"/>
    <w:rsid w:val="00BC5659"/>
    <w:rsid w:val="00BC58B7"/>
    <w:rsid w:val="00BC5BF9"/>
    <w:rsid w:val="00BC5CD1"/>
    <w:rsid w:val="00BC60A0"/>
    <w:rsid w:val="00BC6236"/>
    <w:rsid w:val="00BC69DB"/>
    <w:rsid w:val="00BC6C77"/>
    <w:rsid w:val="00BC6EA3"/>
    <w:rsid w:val="00BC7027"/>
    <w:rsid w:val="00BC714C"/>
    <w:rsid w:val="00BC75F7"/>
    <w:rsid w:val="00BD06C7"/>
    <w:rsid w:val="00BD0774"/>
    <w:rsid w:val="00BD0A8F"/>
    <w:rsid w:val="00BD0C63"/>
    <w:rsid w:val="00BD1614"/>
    <w:rsid w:val="00BD1AD9"/>
    <w:rsid w:val="00BD1ECB"/>
    <w:rsid w:val="00BD3176"/>
    <w:rsid w:val="00BD3466"/>
    <w:rsid w:val="00BD3926"/>
    <w:rsid w:val="00BD3D91"/>
    <w:rsid w:val="00BD420D"/>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C04"/>
    <w:rsid w:val="00BE0EC1"/>
    <w:rsid w:val="00BE1427"/>
    <w:rsid w:val="00BE1E26"/>
    <w:rsid w:val="00BE1F70"/>
    <w:rsid w:val="00BE20FD"/>
    <w:rsid w:val="00BE27AB"/>
    <w:rsid w:val="00BE2A70"/>
    <w:rsid w:val="00BE2F08"/>
    <w:rsid w:val="00BE360A"/>
    <w:rsid w:val="00BE3843"/>
    <w:rsid w:val="00BE39AD"/>
    <w:rsid w:val="00BE3EAD"/>
    <w:rsid w:val="00BE415C"/>
    <w:rsid w:val="00BE43AD"/>
    <w:rsid w:val="00BE4516"/>
    <w:rsid w:val="00BE5E43"/>
    <w:rsid w:val="00BE5F79"/>
    <w:rsid w:val="00BE61B1"/>
    <w:rsid w:val="00BE638C"/>
    <w:rsid w:val="00BE68A0"/>
    <w:rsid w:val="00BE6FC7"/>
    <w:rsid w:val="00BE7063"/>
    <w:rsid w:val="00BE71C0"/>
    <w:rsid w:val="00BE74EF"/>
    <w:rsid w:val="00BE7743"/>
    <w:rsid w:val="00BE78C8"/>
    <w:rsid w:val="00BE7E83"/>
    <w:rsid w:val="00BF0108"/>
    <w:rsid w:val="00BF0246"/>
    <w:rsid w:val="00BF040C"/>
    <w:rsid w:val="00BF063F"/>
    <w:rsid w:val="00BF082E"/>
    <w:rsid w:val="00BF24DD"/>
    <w:rsid w:val="00BF34F9"/>
    <w:rsid w:val="00BF3596"/>
    <w:rsid w:val="00BF38A2"/>
    <w:rsid w:val="00BF3984"/>
    <w:rsid w:val="00BF3D0F"/>
    <w:rsid w:val="00BF3EE7"/>
    <w:rsid w:val="00BF4057"/>
    <w:rsid w:val="00BF4253"/>
    <w:rsid w:val="00BF4430"/>
    <w:rsid w:val="00BF4809"/>
    <w:rsid w:val="00BF4B81"/>
    <w:rsid w:val="00BF4FE2"/>
    <w:rsid w:val="00BF509E"/>
    <w:rsid w:val="00BF5545"/>
    <w:rsid w:val="00BF58B6"/>
    <w:rsid w:val="00BF5F2D"/>
    <w:rsid w:val="00BF612D"/>
    <w:rsid w:val="00BF6275"/>
    <w:rsid w:val="00BF6A46"/>
    <w:rsid w:val="00BF6B49"/>
    <w:rsid w:val="00BF6FFF"/>
    <w:rsid w:val="00BF730C"/>
    <w:rsid w:val="00BF766D"/>
    <w:rsid w:val="00BF7A36"/>
    <w:rsid w:val="00BF7B8C"/>
    <w:rsid w:val="00BF7EA2"/>
    <w:rsid w:val="00C0045E"/>
    <w:rsid w:val="00C008EA"/>
    <w:rsid w:val="00C00A9F"/>
    <w:rsid w:val="00C00CBE"/>
    <w:rsid w:val="00C01069"/>
    <w:rsid w:val="00C01560"/>
    <w:rsid w:val="00C01DAC"/>
    <w:rsid w:val="00C01DFF"/>
    <w:rsid w:val="00C01E90"/>
    <w:rsid w:val="00C01FC8"/>
    <w:rsid w:val="00C03125"/>
    <w:rsid w:val="00C03630"/>
    <w:rsid w:val="00C03ABA"/>
    <w:rsid w:val="00C03ACB"/>
    <w:rsid w:val="00C04337"/>
    <w:rsid w:val="00C04A9B"/>
    <w:rsid w:val="00C04EF3"/>
    <w:rsid w:val="00C0503B"/>
    <w:rsid w:val="00C05749"/>
    <w:rsid w:val="00C05B7B"/>
    <w:rsid w:val="00C065D6"/>
    <w:rsid w:val="00C06794"/>
    <w:rsid w:val="00C06CFA"/>
    <w:rsid w:val="00C070F4"/>
    <w:rsid w:val="00C070F8"/>
    <w:rsid w:val="00C076A5"/>
    <w:rsid w:val="00C07A83"/>
    <w:rsid w:val="00C07EA0"/>
    <w:rsid w:val="00C101B7"/>
    <w:rsid w:val="00C1074A"/>
    <w:rsid w:val="00C10A56"/>
    <w:rsid w:val="00C10F19"/>
    <w:rsid w:val="00C10F6E"/>
    <w:rsid w:val="00C111B4"/>
    <w:rsid w:val="00C11D22"/>
    <w:rsid w:val="00C11F01"/>
    <w:rsid w:val="00C12034"/>
    <w:rsid w:val="00C1205E"/>
    <w:rsid w:val="00C1236C"/>
    <w:rsid w:val="00C12457"/>
    <w:rsid w:val="00C12EFE"/>
    <w:rsid w:val="00C13542"/>
    <w:rsid w:val="00C1359F"/>
    <w:rsid w:val="00C1373D"/>
    <w:rsid w:val="00C1388E"/>
    <w:rsid w:val="00C138BC"/>
    <w:rsid w:val="00C139C2"/>
    <w:rsid w:val="00C13B79"/>
    <w:rsid w:val="00C13E39"/>
    <w:rsid w:val="00C142DE"/>
    <w:rsid w:val="00C149F6"/>
    <w:rsid w:val="00C14D57"/>
    <w:rsid w:val="00C1557F"/>
    <w:rsid w:val="00C1573F"/>
    <w:rsid w:val="00C157F7"/>
    <w:rsid w:val="00C158FF"/>
    <w:rsid w:val="00C15E7A"/>
    <w:rsid w:val="00C1637F"/>
    <w:rsid w:val="00C16AA8"/>
    <w:rsid w:val="00C17174"/>
    <w:rsid w:val="00C173B5"/>
    <w:rsid w:val="00C17542"/>
    <w:rsid w:val="00C1790B"/>
    <w:rsid w:val="00C17E7D"/>
    <w:rsid w:val="00C20CC4"/>
    <w:rsid w:val="00C20E85"/>
    <w:rsid w:val="00C2164E"/>
    <w:rsid w:val="00C21F38"/>
    <w:rsid w:val="00C220D0"/>
    <w:rsid w:val="00C22E0F"/>
    <w:rsid w:val="00C23306"/>
    <w:rsid w:val="00C2353B"/>
    <w:rsid w:val="00C235CE"/>
    <w:rsid w:val="00C246B9"/>
    <w:rsid w:val="00C24EFC"/>
    <w:rsid w:val="00C24FB9"/>
    <w:rsid w:val="00C25768"/>
    <w:rsid w:val="00C2592D"/>
    <w:rsid w:val="00C25F2C"/>
    <w:rsid w:val="00C262AC"/>
    <w:rsid w:val="00C2663B"/>
    <w:rsid w:val="00C266DA"/>
    <w:rsid w:val="00C26C0C"/>
    <w:rsid w:val="00C27EDC"/>
    <w:rsid w:val="00C30215"/>
    <w:rsid w:val="00C30468"/>
    <w:rsid w:val="00C30753"/>
    <w:rsid w:val="00C3097F"/>
    <w:rsid w:val="00C30A19"/>
    <w:rsid w:val="00C310FE"/>
    <w:rsid w:val="00C3122A"/>
    <w:rsid w:val="00C31390"/>
    <w:rsid w:val="00C313C2"/>
    <w:rsid w:val="00C31F0A"/>
    <w:rsid w:val="00C323FE"/>
    <w:rsid w:val="00C329FC"/>
    <w:rsid w:val="00C32A70"/>
    <w:rsid w:val="00C32DE9"/>
    <w:rsid w:val="00C330F6"/>
    <w:rsid w:val="00C3344E"/>
    <w:rsid w:val="00C33471"/>
    <w:rsid w:val="00C34192"/>
    <w:rsid w:val="00C3474E"/>
    <w:rsid w:val="00C347C9"/>
    <w:rsid w:val="00C34948"/>
    <w:rsid w:val="00C34FA5"/>
    <w:rsid w:val="00C35A22"/>
    <w:rsid w:val="00C35D6C"/>
    <w:rsid w:val="00C35E93"/>
    <w:rsid w:val="00C3624B"/>
    <w:rsid w:val="00C36E14"/>
    <w:rsid w:val="00C37278"/>
    <w:rsid w:val="00C37431"/>
    <w:rsid w:val="00C37672"/>
    <w:rsid w:val="00C376E6"/>
    <w:rsid w:val="00C379A2"/>
    <w:rsid w:val="00C37CE1"/>
    <w:rsid w:val="00C4009E"/>
    <w:rsid w:val="00C408AE"/>
    <w:rsid w:val="00C41052"/>
    <w:rsid w:val="00C412E2"/>
    <w:rsid w:val="00C41721"/>
    <w:rsid w:val="00C41BD6"/>
    <w:rsid w:val="00C41F7E"/>
    <w:rsid w:val="00C420F1"/>
    <w:rsid w:val="00C42922"/>
    <w:rsid w:val="00C42A33"/>
    <w:rsid w:val="00C430BB"/>
    <w:rsid w:val="00C436B6"/>
    <w:rsid w:val="00C43D41"/>
    <w:rsid w:val="00C43EF5"/>
    <w:rsid w:val="00C44E62"/>
    <w:rsid w:val="00C44EBC"/>
    <w:rsid w:val="00C45077"/>
    <w:rsid w:val="00C452AF"/>
    <w:rsid w:val="00C458A6"/>
    <w:rsid w:val="00C45B30"/>
    <w:rsid w:val="00C45DEC"/>
    <w:rsid w:val="00C46316"/>
    <w:rsid w:val="00C468CF"/>
    <w:rsid w:val="00C471FD"/>
    <w:rsid w:val="00C476F5"/>
    <w:rsid w:val="00C5022E"/>
    <w:rsid w:val="00C50382"/>
    <w:rsid w:val="00C51319"/>
    <w:rsid w:val="00C515B0"/>
    <w:rsid w:val="00C515B5"/>
    <w:rsid w:val="00C519B8"/>
    <w:rsid w:val="00C519DC"/>
    <w:rsid w:val="00C51D43"/>
    <w:rsid w:val="00C522B5"/>
    <w:rsid w:val="00C5277E"/>
    <w:rsid w:val="00C530CE"/>
    <w:rsid w:val="00C536F2"/>
    <w:rsid w:val="00C5374A"/>
    <w:rsid w:val="00C53CC4"/>
    <w:rsid w:val="00C53E84"/>
    <w:rsid w:val="00C53EDC"/>
    <w:rsid w:val="00C54576"/>
    <w:rsid w:val="00C54906"/>
    <w:rsid w:val="00C54B1B"/>
    <w:rsid w:val="00C54F84"/>
    <w:rsid w:val="00C5504C"/>
    <w:rsid w:val="00C5538F"/>
    <w:rsid w:val="00C55559"/>
    <w:rsid w:val="00C55EE7"/>
    <w:rsid w:val="00C56059"/>
    <w:rsid w:val="00C56063"/>
    <w:rsid w:val="00C5625B"/>
    <w:rsid w:val="00C56C88"/>
    <w:rsid w:val="00C56E69"/>
    <w:rsid w:val="00C57494"/>
    <w:rsid w:val="00C574E0"/>
    <w:rsid w:val="00C57699"/>
    <w:rsid w:val="00C5771C"/>
    <w:rsid w:val="00C579BB"/>
    <w:rsid w:val="00C57ACE"/>
    <w:rsid w:val="00C60B10"/>
    <w:rsid w:val="00C60D66"/>
    <w:rsid w:val="00C61436"/>
    <w:rsid w:val="00C61C95"/>
    <w:rsid w:val="00C62041"/>
    <w:rsid w:val="00C62224"/>
    <w:rsid w:val="00C6291D"/>
    <w:rsid w:val="00C62AC1"/>
    <w:rsid w:val="00C64893"/>
    <w:rsid w:val="00C64A90"/>
    <w:rsid w:val="00C64F37"/>
    <w:rsid w:val="00C6517D"/>
    <w:rsid w:val="00C6550F"/>
    <w:rsid w:val="00C6589E"/>
    <w:rsid w:val="00C65971"/>
    <w:rsid w:val="00C65DF3"/>
    <w:rsid w:val="00C65FCF"/>
    <w:rsid w:val="00C66495"/>
    <w:rsid w:val="00C67504"/>
    <w:rsid w:val="00C70675"/>
    <w:rsid w:val="00C70BA9"/>
    <w:rsid w:val="00C70FB1"/>
    <w:rsid w:val="00C71AA7"/>
    <w:rsid w:val="00C71DEB"/>
    <w:rsid w:val="00C72169"/>
    <w:rsid w:val="00C723D0"/>
    <w:rsid w:val="00C73028"/>
    <w:rsid w:val="00C73680"/>
    <w:rsid w:val="00C73CAE"/>
    <w:rsid w:val="00C73FC1"/>
    <w:rsid w:val="00C7470D"/>
    <w:rsid w:val="00C74849"/>
    <w:rsid w:val="00C7499B"/>
    <w:rsid w:val="00C74EE1"/>
    <w:rsid w:val="00C754F3"/>
    <w:rsid w:val="00C756A5"/>
    <w:rsid w:val="00C75BEC"/>
    <w:rsid w:val="00C76241"/>
    <w:rsid w:val="00C76408"/>
    <w:rsid w:val="00C779EB"/>
    <w:rsid w:val="00C77ACD"/>
    <w:rsid w:val="00C8009B"/>
    <w:rsid w:val="00C8018C"/>
    <w:rsid w:val="00C808CE"/>
    <w:rsid w:val="00C80BAE"/>
    <w:rsid w:val="00C8109A"/>
    <w:rsid w:val="00C81588"/>
    <w:rsid w:val="00C81D15"/>
    <w:rsid w:val="00C81F40"/>
    <w:rsid w:val="00C8236D"/>
    <w:rsid w:val="00C823D4"/>
    <w:rsid w:val="00C82566"/>
    <w:rsid w:val="00C830A6"/>
    <w:rsid w:val="00C83936"/>
    <w:rsid w:val="00C843BA"/>
    <w:rsid w:val="00C84457"/>
    <w:rsid w:val="00C84A8D"/>
    <w:rsid w:val="00C84B60"/>
    <w:rsid w:val="00C8522A"/>
    <w:rsid w:val="00C8533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364"/>
    <w:rsid w:val="00C9159A"/>
    <w:rsid w:val="00C91979"/>
    <w:rsid w:val="00C926E5"/>
    <w:rsid w:val="00C92D35"/>
    <w:rsid w:val="00C92E68"/>
    <w:rsid w:val="00C92F43"/>
    <w:rsid w:val="00C9344F"/>
    <w:rsid w:val="00C938F1"/>
    <w:rsid w:val="00C93FAA"/>
    <w:rsid w:val="00C94010"/>
    <w:rsid w:val="00C942F3"/>
    <w:rsid w:val="00C943EE"/>
    <w:rsid w:val="00C94491"/>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19E1"/>
    <w:rsid w:val="00CA2584"/>
    <w:rsid w:val="00CA2F05"/>
    <w:rsid w:val="00CA47AD"/>
    <w:rsid w:val="00CA4CAF"/>
    <w:rsid w:val="00CA502B"/>
    <w:rsid w:val="00CA553A"/>
    <w:rsid w:val="00CA5804"/>
    <w:rsid w:val="00CA589B"/>
    <w:rsid w:val="00CA5AF5"/>
    <w:rsid w:val="00CA6025"/>
    <w:rsid w:val="00CA732F"/>
    <w:rsid w:val="00CA75D2"/>
    <w:rsid w:val="00CA765B"/>
    <w:rsid w:val="00CA7ECB"/>
    <w:rsid w:val="00CB02B0"/>
    <w:rsid w:val="00CB0749"/>
    <w:rsid w:val="00CB0BE3"/>
    <w:rsid w:val="00CB125E"/>
    <w:rsid w:val="00CB21E6"/>
    <w:rsid w:val="00CB21F9"/>
    <w:rsid w:val="00CB2A8B"/>
    <w:rsid w:val="00CB2CC5"/>
    <w:rsid w:val="00CB32F2"/>
    <w:rsid w:val="00CB37F7"/>
    <w:rsid w:val="00CB41FD"/>
    <w:rsid w:val="00CB42BA"/>
    <w:rsid w:val="00CB4352"/>
    <w:rsid w:val="00CB4B85"/>
    <w:rsid w:val="00CB4D51"/>
    <w:rsid w:val="00CB539B"/>
    <w:rsid w:val="00CB5DA2"/>
    <w:rsid w:val="00CB5E8E"/>
    <w:rsid w:val="00CB61B6"/>
    <w:rsid w:val="00CB656E"/>
    <w:rsid w:val="00CB6816"/>
    <w:rsid w:val="00CB6939"/>
    <w:rsid w:val="00CB6BD5"/>
    <w:rsid w:val="00CB6DB2"/>
    <w:rsid w:val="00CB74DA"/>
    <w:rsid w:val="00CC0551"/>
    <w:rsid w:val="00CC0848"/>
    <w:rsid w:val="00CC0DD0"/>
    <w:rsid w:val="00CC1121"/>
    <w:rsid w:val="00CC1358"/>
    <w:rsid w:val="00CC17E8"/>
    <w:rsid w:val="00CC1A44"/>
    <w:rsid w:val="00CC2851"/>
    <w:rsid w:val="00CC2C2F"/>
    <w:rsid w:val="00CC2D73"/>
    <w:rsid w:val="00CC31B0"/>
    <w:rsid w:val="00CC4161"/>
    <w:rsid w:val="00CC4BF3"/>
    <w:rsid w:val="00CC5026"/>
    <w:rsid w:val="00CC57E0"/>
    <w:rsid w:val="00CC597B"/>
    <w:rsid w:val="00CC5F95"/>
    <w:rsid w:val="00CC7224"/>
    <w:rsid w:val="00CC772D"/>
    <w:rsid w:val="00CC7AC2"/>
    <w:rsid w:val="00CC7D56"/>
    <w:rsid w:val="00CD03F3"/>
    <w:rsid w:val="00CD05F8"/>
    <w:rsid w:val="00CD0706"/>
    <w:rsid w:val="00CD0C7A"/>
    <w:rsid w:val="00CD0FE2"/>
    <w:rsid w:val="00CD1062"/>
    <w:rsid w:val="00CD126E"/>
    <w:rsid w:val="00CD15C9"/>
    <w:rsid w:val="00CD1667"/>
    <w:rsid w:val="00CD20A3"/>
    <w:rsid w:val="00CD2BD1"/>
    <w:rsid w:val="00CD3004"/>
    <w:rsid w:val="00CD3075"/>
    <w:rsid w:val="00CD317C"/>
    <w:rsid w:val="00CD348A"/>
    <w:rsid w:val="00CD3B9B"/>
    <w:rsid w:val="00CD3CDF"/>
    <w:rsid w:val="00CD3D8E"/>
    <w:rsid w:val="00CD419A"/>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110"/>
    <w:rsid w:val="00CE1955"/>
    <w:rsid w:val="00CE1B5E"/>
    <w:rsid w:val="00CE22AA"/>
    <w:rsid w:val="00CE22F7"/>
    <w:rsid w:val="00CE2A19"/>
    <w:rsid w:val="00CE2C69"/>
    <w:rsid w:val="00CE3570"/>
    <w:rsid w:val="00CE39E7"/>
    <w:rsid w:val="00CE41B4"/>
    <w:rsid w:val="00CE4536"/>
    <w:rsid w:val="00CE4A71"/>
    <w:rsid w:val="00CE512A"/>
    <w:rsid w:val="00CE5209"/>
    <w:rsid w:val="00CE5386"/>
    <w:rsid w:val="00CE57EB"/>
    <w:rsid w:val="00CE5847"/>
    <w:rsid w:val="00CE5B1E"/>
    <w:rsid w:val="00CE6971"/>
    <w:rsid w:val="00CE72B3"/>
    <w:rsid w:val="00CE7955"/>
    <w:rsid w:val="00CF0B47"/>
    <w:rsid w:val="00CF1E72"/>
    <w:rsid w:val="00CF21FB"/>
    <w:rsid w:val="00CF220A"/>
    <w:rsid w:val="00CF2C5A"/>
    <w:rsid w:val="00CF2CD9"/>
    <w:rsid w:val="00CF2E6D"/>
    <w:rsid w:val="00CF2F15"/>
    <w:rsid w:val="00CF2FF3"/>
    <w:rsid w:val="00CF3230"/>
    <w:rsid w:val="00CF33B1"/>
    <w:rsid w:val="00CF3A47"/>
    <w:rsid w:val="00CF3B93"/>
    <w:rsid w:val="00CF40CF"/>
    <w:rsid w:val="00CF4A14"/>
    <w:rsid w:val="00CF4F6A"/>
    <w:rsid w:val="00CF5040"/>
    <w:rsid w:val="00CF5080"/>
    <w:rsid w:val="00CF50D7"/>
    <w:rsid w:val="00CF511F"/>
    <w:rsid w:val="00CF55A0"/>
    <w:rsid w:val="00CF56CD"/>
    <w:rsid w:val="00CF5925"/>
    <w:rsid w:val="00CF5B5A"/>
    <w:rsid w:val="00CF7101"/>
    <w:rsid w:val="00CF716A"/>
    <w:rsid w:val="00CF7204"/>
    <w:rsid w:val="00CF73E8"/>
    <w:rsid w:val="00CF794B"/>
    <w:rsid w:val="00CF7B1E"/>
    <w:rsid w:val="00CF7D8C"/>
    <w:rsid w:val="00CF7F0D"/>
    <w:rsid w:val="00D00084"/>
    <w:rsid w:val="00D00273"/>
    <w:rsid w:val="00D005BD"/>
    <w:rsid w:val="00D00E5E"/>
    <w:rsid w:val="00D01749"/>
    <w:rsid w:val="00D01978"/>
    <w:rsid w:val="00D019F1"/>
    <w:rsid w:val="00D01DCF"/>
    <w:rsid w:val="00D02100"/>
    <w:rsid w:val="00D02304"/>
    <w:rsid w:val="00D0234F"/>
    <w:rsid w:val="00D02F5E"/>
    <w:rsid w:val="00D030DB"/>
    <w:rsid w:val="00D0322C"/>
    <w:rsid w:val="00D03812"/>
    <w:rsid w:val="00D0399F"/>
    <w:rsid w:val="00D04394"/>
    <w:rsid w:val="00D051DD"/>
    <w:rsid w:val="00D05453"/>
    <w:rsid w:val="00D05454"/>
    <w:rsid w:val="00D05478"/>
    <w:rsid w:val="00D05EF3"/>
    <w:rsid w:val="00D0603E"/>
    <w:rsid w:val="00D06316"/>
    <w:rsid w:val="00D063C6"/>
    <w:rsid w:val="00D06D16"/>
    <w:rsid w:val="00D075FE"/>
    <w:rsid w:val="00D07A45"/>
    <w:rsid w:val="00D07ADC"/>
    <w:rsid w:val="00D07C23"/>
    <w:rsid w:val="00D07DC9"/>
    <w:rsid w:val="00D07F2C"/>
    <w:rsid w:val="00D10B21"/>
    <w:rsid w:val="00D118AD"/>
    <w:rsid w:val="00D11B28"/>
    <w:rsid w:val="00D11CF7"/>
    <w:rsid w:val="00D124D6"/>
    <w:rsid w:val="00D1266C"/>
    <w:rsid w:val="00D12873"/>
    <w:rsid w:val="00D12C3B"/>
    <w:rsid w:val="00D1336C"/>
    <w:rsid w:val="00D134D4"/>
    <w:rsid w:val="00D1352C"/>
    <w:rsid w:val="00D13611"/>
    <w:rsid w:val="00D137AD"/>
    <w:rsid w:val="00D13F04"/>
    <w:rsid w:val="00D140D8"/>
    <w:rsid w:val="00D14CE8"/>
    <w:rsid w:val="00D15133"/>
    <w:rsid w:val="00D151B9"/>
    <w:rsid w:val="00D152B2"/>
    <w:rsid w:val="00D15485"/>
    <w:rsid w:val="00D15AB6"/>
    <w:rsid w:val="00D168AB"/>
    <w:rsid w:val="00D16962"/>
    <w:rsid w:val="00D16C5E"/>
    <w:rsid w:val="00D16F07"/>
    <w:rsid w:val="00D17425"/>
    <w:rsid w:val="00D17D91"/>
    <w:rsid w:val="00D202DE"/>
    <w:rsid w:val="00D213DF"/>
    <w:rsid w:val="00D217DF"/>
    <w:rsid w:val="00D2198B"/>
    <w:rsid w:val="00D21ABA"/>
    <w:rsid w:val="00D21DB0"/>
    <w:rsid w:val="00D21FC9"/>
    <w:rsid w:val="00D22BBD"/>
    <w:rsid w:val="00D22DD8"/>
    <w:rsid w:val="00D234FA"/>
    <w:rsid w:val="00D23970"/>
    <w:rsid w:val="00D23A0D"/>
    <w:rsid w:val="00D24643"/>
    <w:rsid w:val="00D24823"/>
    <w:rsid w:val="00D24B9E"/>
    <w:rsid w:val="00D264A2"/>
    <w:rsid w:val="00D268FE"/>
    <w:rsid w:val="00D26D9E"/>
    <w:rsid w:val="00D26E57"/>
    <w:rsid w:val="00D27390"/>
    <w:rsid w:val="00D2778F"/>
    <w:rsid w:val="00D27949"/>
    <w:rsid w:val="00D27984"/>
    <w:rsid w:val="00D279A7"/>
    <w:rsid w:val="00D279D5"/>
    <w:rsid w:val="00D300C1"/>
    <w:rsid w:val="00D30674"/>
    <w:rsid w:val="00D30989"/>
    <w:rsid w:val="00D310DA"/>
    <w:rsid w:val="00D31212"/>
    <w:rsid w:val="00D318CD"/>
    <w:rsid w:val="00D31A15"/>
    <w:rsid w:val="00D31AFE"/>
    <w:rsid w:val="00D31B64"/>
    <w:rsid w:val="00D31B69"/>
    <w:rsid w:val="00D31C1C"/>
    <w:rsid w:val="00D321F1"/>
    <w:rsid w:val="00D32B05"/>
    <w:rsid w:val="00D3320E"/>
    <w:rsid w:val="00D33F25"/>
    <w:rsid w:val="00D33F45"/>
    <w:rsid w:val="00D34497"/>
    <w:rsid w:val="00D3472B"/>
    <w:rsid w:val="00D34B82"/>
    <w:rsid w:val="00D34E55"/>
    <w:rsid w:val="00D3503C"/>
    <w:rsid w:val="00D353C5"/>
    <w:rsid w:val="00D35542"/>
    <w:rsid w:val="00D35873"/>
    <w:rsid w:val="00D35983"/>
    <w:rsid w:val="00D36167"/>
    <w:rsid w:val="00D36349"/>
    <w:rsid w:val="00D3635B"/>
    <w:rsid w:val="00D3693C"/>
    <w:rsid w:val="00D36D59"/>
    <w:rsid w:val="00D36E8E"/>
    <w:rsid w:val="00D411D8"/>
    <w:rsid w:val="00D4125F"/>
    <w:rsid w:val="00D41E35"/>
    <w:rsid w:val="00D4254D"/>
    <w:rsid w:val="00D42904"/>
    <w:rsid w:val="00D42DF8"/>
    <w:rsid w:val="00D42FF7"/>
    <w:rsid w:val="00D4313C"/>
    <w:rsid w:val="00D43591"/>
    <w:rsid w:val="00D435E6"/>
    <w:rsid w:val="00D43C14"/>
    <w:rsid w:val="00D4447C"/>
    <w:rsid w:val="00D44CE1"/>
    <w:rsid w:val="00D45013"/>
    <w:rsid w:val="00D450BE"/>
    <w:rsid w:val="00D45142"/>
    <w:rsid w:val="00D45346"/>
    <w:rsid w:val="00D45400"/>
    <w:rsid w:val="00D45445"/>
    <w:rsid w:val="00D454C0"/>
    <w:rsid w:val="00D456A1"/>
    <w:rsid w:val="00D456AC"/>
    <w:rsid w:val="00D45975"/>
    <w:rsid w:val="00D45C1C"/>
    <w:rsid w:val="00D45E93"/>
    <w:rsid w:val="00D46917"/>
    <w:rsid w:val="00D46EA0"/>
    <w:rsid w:val="00D477A0"/>
    <w:rsid w:val="00D4789E"/>
    <w:rsid w:val="00D50A1E"/>
    <w:rsid w:val="00D515E6"/>
    <w:rsid w:val="00D52164"/>
    <w:rsid w:val="00D52AFE"/>
    <w:rsid w:val="00D52D31"/>
    <w:rsid w:val="00D530E0"/>
    <w:rsid w:val="00D535AC"/>
    <w:rsid w:val="00D54605"/>
    <w:rsid w:val="00D54DAC"/>
    <w:rsid w:val="00D54E91"/>
    <w:rsid w:val="00D55274"/>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DF5"/>
    <w:rsid w:val="00D57EEC"/>
    <w:rsid w:val="00D6009A"/>
    <w:rsid w:val="00D603E2"/>
    <w:rsid w:val="00D607A3"/>
    <w:rsid w:val="00D60AF5"/>
    <w:rsid w:val="00D60DD7"/>
    <w:rsid w:val="00D6107B"/>
    <w:rsid w:val="00D61D22"/>
    <w:rsid w:val="00D61E7C"/>
    <w:rsid w:val="00D62070"/>
    <w:rsid w:val="00D62329"/>
    <w:rsid w:val="00D628A2"/>
    <w:rsid w:val="00D62DD9"/>
    <w:rsid w:val="00D63A55"/>
    <w:rsid w:val="00D641B5"/>
    <w:rsid w:val="00D644C8"/>
    <w:rsid w:val="00D6480A"/>
    <w:rsid w:val="00D6489A"/>
    <w:rsid w:val="00D6497A"/>
    <w:rsid w:val="00D6500B"/>
    <w:rsid w:val="00D655B9"/>
    <w:rsid w:val="00D6583E"/>
    <w:rsid w:val="00D658FE"/>
    <w:rsid w:val="00D65D0E"/>
    <w:rsid w:val="00D6768E"/>
    <w:rsid w:val="00D67B11"/>
    <w:rsid w:val="00D70417"/>
    <w:rsid w:val="00D7048A"/>
    <w:rsid w:val="00D7093A"/>
    <w:rsid w:val="00D70A48"/>
    <w:rsid w:val="00D70DD3"/>
    <w:rsid w:val="00D70E6E"/>
    <w:rsid w:val="00D71120"/>
    <w:rsid w:val="00D7113F"/>
    <w:rsid w:val="00D71E1F"/>
    <w:rsid w:val="00D723B8"/>
    <w:rsid w:val="00D7244E"/>
    <w:rsid w:val="00D724BA"/>
    <w:rsid w:val="00D72687"/>
    <w:rsid w:val="00D72781"/>
    <w:rsid w:val="00D72D98"/>
    <w:rsid w:val="00D72DEC"/>
    <w:rsid w:val="00D7348C"/>
    <w:rsid w:val="00D734E8"/>
    <w:rsid w:val="00D73E19"/>
    <w:rsid w:val="00D73F87"/>
    <w:rsid w:val="00D74A51"/>
    <w:rsid w:val="00D75257"/>
    <w:rsid w:val="00D7589D"/>
    <w:rsid w:val="00D75B1F"/>
    <w:rsid w:val="00D7649F"/>
    <w:rsid w:val="00D764B3"/>
    <w:rsid w:val="00D76A55"/>
    <w:rsid w:val="00D7735A"/>
    <w:rsid w:val="00D77B28"/>
    <w:rsid w:val="00D8074E"/>
    <w:rsid w:val="00D80D81"/>
    <w:rsid w:val="00D8139F"/>
    <w:rsid w:val="00D81414"/>
    <w:rsid w:val="00D817DE"/>
    <w:rsid w:val="00D8192F"/>
    <w:rsid w:val="00D81FC8"/>
    <w:rsid w:val="00D824C6"/>
    <w:rsid w:val="00D829E3"/>
    <w:rsid w:val="00D82C8A"/>
    <w:rsid w:val="00D82FE1"/>
    <w:rsid w:val="00D83253"/>
    <w:rsid w:val="00D83490"/>
    <w:rsid w:val="00D836E0"/>
    <w:rsid w:val="00D8375E"/>
    <w:rsid w:val="00D8404D"/>
    <w:rsid w:val="00D843B3"/>
    <w:rsid w:val="00D8463F"/>
    <w:rsid w:val="00D84A87"/>
    <w:rsid w:val="00D84D90"/>
    <w:rsid w:val="00D856B4"/>
    <w:rsid w:val="00D859BD"/>
    <w:rsid w:val="00D85C7F"/>
    <w:rsid w:val="00D8603E"/>
    <w:rsid w:val="00D870AD"/>
    <w:rsid w:val="00D87182"/>
    <w:rsid w:val="00D873E5"/>
    <w:rsid w:val="00D8755D"/>
    <w:rsid w:val="00D877F4"/>
    <w:rsid w:val="00D87A31"/>
    <w:rsid w:val="00D9014C"/>
    <w:rsid w:val="00D90794"/>
    <w:rsid w:val="00D908A9"/>
    <w:rsid w:val="00D909B1"/>
    <w:rsid w:val="00D90E5E"/>
    <w:rsid w:val="00D91096"/>
    <w:rsid w:val="00D9185F"/>
    <w:rsid w:val="00D91956"/>
    <w:rsid w:val="00D91A4D"/>
    <w:rsid w:val="00D91EC3"/>
    <w:rsid w:val="00D92643"/>
    <w:rsid w:val="00D92DC4"/>
    <w:rsid w:val="00D931A1"/>
    <w:rsid w:val="00D93821"/>
    <w:rsid w:val="00D93B01"/>
    <w:rsid w:val="00D93DD9"/>
    <w:rsid w:val="00D93E1E"/>
    <w:rsid w:val="00D93E23"/>
    <w:rsid w:val="00D944DB"/>
    <w:rsid w:val="00D94505"/>
    <w:rsid w:val="00D94CE2"/>
    <w:rsid w:val="00D951F9"/>
    <w:rsid w:val="00D95AD0"/>
    <w:rsid w:val="00D95E7E"/>
    <w:rsid w:val="00D965B5"/>
    <w:rsid w:val="00D965C9"/>
    <w:rsid w:val="00D96708"/>
    <w:rsid w:val="00DA00B2"/>
    <w:rsid w:val="00DA01F0"/>
    <w:rsid w:val="00DA0C66"/>
    <w:rsid w:val="00DA13DD"/>
    <w:rsid w:val="00DA149D"/>
    <w:rsid w:val="00DA1FBA"/>
    <w:rsid w:val="00DA20D8"/>
    <w:rsid w:val="00DA2A59"/>
    <w:rsid w:val="00DA3272"/>
    <w:rsid w:val="00DA3978"/>
    <w:rsid w:val="00DA3D13"/>
    <w:rsid w:val="00DA426E"/>
    <w:rsid w:val="00DA47D3"/>
    <w:rsid w:val="00DA4D4A"/>
    <w:rsid w:val="00DA4D8B"/>
    <w:rsid w:val="00DA4E00"/>
    <w:rsid w:val="00DA5684"/>
    <w:rsid w:val="00DA5E81"/>
    <w:rsid w:val="00DA5FAF"/>
    <w:rsid w:val="00DA621B"/>
    <w:rsid w:val="00DA6A0C"/>
    <w:rsid w:val="00DA6E94"/>
    <w:rsid w:val="00DA707D"/>
    <w:rsid w:val="00DA72AE"/>
    <w:rsid w:val="00DA7ADB"/>
    <w:rsid w:val="00DA7CBB"/>
    <w:rsid w:val="00DB0329"/>
    <w:rsid w:val="00DB04D5"/>
    <w:rsid w:val="00DB0550"/>
    <w:rsid w:val="00DB05D0"/>
    <w:rsid w:val="00DB0A9E"/>
    <w:rsid w:val="00DB0DB1"/>
    <w:rsid w:val="00DB0E86"/>
    <w:rsid w:val="00DB137D"/>
    <w:rsid w:val="00DB1DE2"/>
    <w:rsid w:val="00DB2126"/>
    <w:rsid w:val="00DB229E"/>
    <w:rsid w:val="00DB2349"/>
    <w:rsid w:val="00DB2598"/>
    <w:rsid w:val="00DB28FD"/>
    <w:rsid w:val="00DB2A02"/>
    <w:rsid w:val="00DB2E86"/>
    <w:rsid w:val="00DB2F35"/>
    <w:rsid w:val="00DB379C"/>
    <w:rsid w:val="00DB3BF1"/>
    <w:rsid w:val="00DB4191"/>
    <w:rsid w:val="00DB48D6"/>
    <w:rsid w:val="00DB4B30"/>
    <w:rsid w:val="00DB4BE2"/>
    <w:rsid w:val="00DB4EC3"/>
    <w:rsid w:val="00DB5EEE"/>
    <w:rsid w:val="00DB6865"/>
    <w:rsid w:val="00DB7056"/>
    <w:rsid w:val="00DB71A5"/>
    <w:rsid w:val="00DB7208"/>
    <w:rsid w:val="00DB7A66"/>
    <w:rsid w:val="00DC0164"/>
    <w:rsid w:val="00DC03C1"/>
    <w:rsid w:val="00DC0A20"/>
    <w:rsid w:val="00DC106A"/>
    <w:rsid w:val="00DC1436"/>
    <w:rsid w:val="00DC145F"/>
    <w:rsid w:val="00DC189F"/>
    <w:rsid w:val="00DC22A8"/>
    <w:rsid w:val="00DC25AA"/>
    <w:rsid w:val="00DC29BA"/>
    <w:rsid w:val="00DC2AD9"/>
    <w:rsid w:val="00DC2B4E"/>
    <w:rsid w:val="00DC32F6"/>
    <w:rsid w:val="00DC34D7"/>
    <w:rsid w:val="00DC38FD"/>
    <w:rsid w:val="00DC3DDD"/>
    <w:rsid w:val="00DC3F9E"/>
    <w:rsid w:val="00DC444B"/>
    <w:rsid w:val="00DC4513"/>
    <w:rsid w:val="00DC4D3E"/>
    <w:rsid w:val="00DC4E7A"/>
    <w:rsid w:val="00DC56B7"/>
    <w:rsid w:val="00DC59FF"/>
    <w:rsid w:val="00DC6062"/>
    <w:rsid w:val="00DC6385"/>
    <w:rsid w:val="00DC6AA0"/>
    <w:rsid w:val="00DC6B0E"/>
    <w:rsid w:val="00DC727A"/>
    <w:rsid w:val="00DC76D1"/>
    <w:rsid w:val="00DC7DC9"/>
    <w:rsid w:val="00DC7E88"/>
    <w:rsid w:val="00DD0874"/>
    <w:rsid w:val="00DD0B60"/>
    <w:rsid w:val="00DD0DFE"/>
    <w:rsid w:val="00DD0EBA"/>
    <w:rsid w:val="00DD1499"/>
    <w:rsid w:val="00DD1B36"/>
    <w:rsid w:val="00DD1B65"/>
    <w:rsid w:val="00DD1C14"/>
    <w:rsid w:val="00DD1E7E"/>
    <w:rsid w:val="00DD219E"/>
    <w:rsid w:val="00DD220F"/>
    <w:rsid w:val="00DD2A83"/>
    <w:rsid w:val="00DD2AAD"/>
    <w:rsid w:val="00DD2C71"/>
    <w:rsid w:val="00DD361C"/>
    <w:rsid w:val="00DD3AC7"/>
    <w:rsid w:val="00DD4071"/>
    <w:rsid w:val="00DD4188"/>
    <w:rsid w:val="00DD4FD8"/>
    <w:rsid w:val="00DD58BE"/>
    <w:rsid w:val="00DD5A22"/>
    <w:rsid w:val="00DD617F"/>
    <w:rsid w:val="00DD655E"/>
    <w:rsid w:val="00DD7550"/>
    <w:rsid w:val="00DE1547"/>
    <w:rsid w:val="00DE19F3"/>
    <w:rsid w:val="00DE21AB"/>
    <w:rsid w:val="00DE230A"/>
    <w:rsid w:val="00DE28A3"/>
    <w:rsid w:val="00DE2A43"/>
    <w:rsid w:val="00DE2F99"/>
    <w:rsid w:val="00DE2FF2"/>
    <w:rsid w:val="00DE3039"/>
    <w:rsid w:val="00DE34E4"/>
    <w:rsid w:val="00DE3718"/>
    <w:rsid w:val="00DE3C62"/>
    <w:rsid w:val="00DE43B3"/>
    <w:rsid w:val="00DE44EE"/>
    <w:rsid w:val="00DE4C13"/>
    <w:rsid w:val="00DE4D61"/>
    <w:rsid w:val="00DE4DB3"/>
    <w:rsid w:val="00DE56AE"/>
    <w:rsid w:val="00DE5EF4"/>
    <w:rsid w:val="00DE600B"/>
    <w:rsid w:val="00DE60B3"/>
    <w:rsid w:val="00DE620B"/>
    <w:rsid w:val="00DE6299"/>
    <w:rsid w:val="00DE688B"/>
    <w:rsid w:val="00DE6929"/>
    <w:rsid w:val="00DE6B19"/>
    <w:rsid w:val="00DE7498"/>
    <w:rsid w:val="00DE7649"/>
    <w:rsid w:val="00DE76B4"/>
    <w:rsid w:val="00DE7930"/>
    <w:rsid w:val="00DF03AC"/>
    <w:rsid w:val="00DF05F8"/>
    <w:rsid w:val="00DF0847"/>
    <w:rsid w:val="00DF0C47"/>
    <w:rsid w:val="00DF166F"/>
    <w:rsid w:val="00DF16A4"/>
    <w:rsid w:val="00DF1A73"/>
    <w:rsid w:val="00DF1F85"/>
    <w:rsid w:val="00DF2088"/>
    <w:rsid w:val="00DF235F"/>
    <w:rsid w:val="00DF2A58"/>
    <w:rsid w:val="00DF2B35"/>
    <w:rsid w:val="00DF2B5B"/>
    <w:rsid w:val="00DF2EC2"/>
    <w:rsid w:val="00DF2EE2"/>
    <w:rsid w:val="00DF33F4"/>
    <w:rsid w:val="00DF34FA"/>
    <w:rsid w:val="00DF3561"/>
    <w:rsid w:val="00DF36FD"/>
    <w:rsid w:val="00DF3AF7"/>
    <w:rsid w:val="00DF3BDC"/>
    <w:rsid w:val="00DF3FE0"/>
    <w:rsid w:val="00DF51DA"/>
    <w:rsid w:val="00DF561F"/>
    <w:rsid w:val="00DF5681"/>
    <w:rsid w:val="00DF5A6B"/>
    <w:rsid w:val="00DF5FFE"/>
    <w:rsid w:val="00DF67FE"/>
    <w:rsid w:val="00DF6DC2"/>
    <w:rsid w:val="00DF75F9"/>
    <w:rsid w:val="00E00CD4"/>
    <w:rsid w:val="00E01674"/>
    <w:rsid w:val="00E016C3"/>
    <w:rsid w:val="00E01E52"/>
    <w:rsid w:val="00E02D8E"/>
    <w:rsid w:val="00E0359F"/>
    <w:rsid w:val="00E03F91"/>
    <w:rsid w:val="00E040EF"/>
    <w:rsid w:val="00E04272"/>
    <w:rsid w:val="00E044B5"/>
    <w:rsid w:val="00E04873"/>
    <w:rsid w:val="00E05CB4"/>
    <w:rsid w:val="00E062DC"/>
    <w:rsid w:val="00E06C0A"/>
    <w:rsid w:val="00E07758"/>
    <w:rsid w:val="00E07BD8"/>
    <w:rsid w:val="00E1075B"/>
    <w:rsid w:val="00E10AFE"/>
    <w:rsid w:val="00E10B34"/>
    <w:rsid w:val="00E10F00"/>
    <w:rsid w:val="00E116DC"/>
    <w:rsid w:val="00E11BB3"/>
    <w:rsid w:val="00E12334"/>
    <w:rsid w:val="00E12EEC"/>
    <w:rsid w:val="00E13D0A"/>
    <w:rsid w:val="00E1403C"/>
    <w:rsid w:val="00E14283"/>
    <w:rsid w:val="00E14DDA"/>
    <w:rsid w:val="00E15155"/>
    <w:rsid w:val="00E15728"/>
    <w:rsid w:val="00E1591E"/>
    <w:rsid w:val="00E15B83"/>
    <w:rsid w:val="00E15D47"/>
    <w:rsid w:val="00E15F29"/>
    <w:rsid w:val="00E161BD"/>
    <w:rsid w:val="00E162DF"/>
    <w:rsid w:val="00E16316"/>
    <w:rsid w:val="00E165A8"/>
    <w:rsid w:val="00E165D3"/>
    <w:rsid w:val="00E16990"/>
    <w:rsid w:val="00E169CD"/>
    <w:rsid w:val="00E16E9D"/>
    <w:rsid w:val="00E17BAF"/>
    <w:rsid w:val="00E17C02"/>
    <w:rsid w:val="00E17F4F"/>
    <w:rsid w:val="00E20B61"/>
    <w:rsid w:val="00E20CB7"/>
    <w:rsid w:val="00E21031"/>
    <w:rsid w:val="00E21DAB"/>
    <w:rsid w:val="00E220CC"/>
    <w:rsid w:val="00E222B7"/>
    <w:rsid w:val="00E222C7"/>
    <w:rsid w:val="00E22604"/>
    <w:rsid w:val="00E22624"/>
    <w:rsid w:val="00E22B4D"/>
    <w:rsid w:val="00E22C86"/>
    <w:rsid w:val="00E23410"/>
    <w:rsid w:val="00E23671"/>
    <w:rsid w:val="00E2389E"/>
    <w:rsid w:val="00E2424B"/>
    <w:rsid w:val="00E2476F"/>
    <w:rsid w:val="00E24B1D"/>
    <w:rsid w:val="00E24B9E"/>
    <w:rsid w:val="00E25A76"/>
    <w:rsid w:val="00E25CF7"/>
    <w:rsid w:val="00E26898"/>
    <w:rsid w:val="00E26E58"/>
    <w:rsid w:val="00E308B3"/>
    <w:rsid w:val="00E30E64"/>
    <w:rsid w:val="00E3177C"/>
    <w:rsid w:val="00E31A10"/>
    <w:rsid w:val="00E31F0D"/>
    <w:rsid w:val="00E324CC"/>
    <w:rsid w:val="00E32934"/>
    <w:rsid w:val="00E32A5D"/>
    <w:rsid w:val="00E32AD8"/>
    <w:rsid w:val="00E32D97"/>
    <w:rsid w:val="00E33235"/>
    <w:rsid w:val="00E3345E"/>
    <w:rsid w:val="00E335B2"/>
    <w:rsid w:val="00E33F05"/>
    <w:rsid w:val="00E33FFA"/>
    <w:rsid w:val="00E34791"/>
    <w:rsid w:val="00E34B8A"/>
    <w:rsid w:val="00E36090"/>
    <w:rsid w:val="00E364D8"/>
    <w:rsid w:val="00E36790"/>
    <w:rsid w:val="00E37117"/>
    <w:rsid w:val="00E3776A"/>
    <w:rsid w:val="00E37ABD"/>
    <w:rsid w:val="00E4013D"/>
    <w:rsid w:val="00E40461"/>
    <w:rsid w:val="00E4047F"/>
    <w:rsid w:val="00E40F0A"/>
    <w:rsid w:val="00E41713"/>
    <w:rsid w:val="00E41BB4"/>
    <w:rsid w:val="00E423E9"/>
    <w:rsid w:val="00E424EA"/>
    <w:rsid w:val="00E425C3"/>
    <w:rsid w:val="00E42F12"/>
    <w:rsid w:val="00E4357B"/>
    <w:rsid w:val="00E4381F"/>
    <w:rsid w:val="00E443D7"/>
    <w:rsid w:val="00E44B49"/>
    <w:rsid w:val="00E44DEA"/>
    <w:rsid w:val="00E45615"/>
    <w:rsid w:val="00E458FE"/>
    <w:rsid w:val="00E4660B"/>
    <w:rsid w:val="00E468F0"/>
    <w:rsid w:val="00E46F13"/>
    <w:rsid w:val="00E4797F"/>
    <w:rsid w:val="00E50FF0"/>
    <w:rsid w:val="00E510CC"/>
    <w:rsid w:val="00E5165A"/>
    <w:rsid w:val="00E525DC"/>
    <w:rsid w:val="00E52F0C"/>
    <w:rsid w:val="00E52FBE"/>
    <w:rsid w:val="00E53006"/>
    <w:rsid w:val="00E530B5"/>
    <w:rsid w:val="00E533B9"/>
    <w:rsid w:val="00E53915"/>
    <w:rsid w:val="00E5395E"/>
    <w:rsid w:val="00E53E7B"/>
    <w:rsid w:val="00E54249"/>
    <w:rsid w:val="00E545E7"/>
    <w:rsid w:val="00E5462A"/>
    <w:rsid w:val="00E549A8"/>
    <w:rsid w:val="00E5500A"/>
    <w:rsid w:val="00E55069"/>
    <w:rsid w:val="00E55110"/>
    <w:rsid w:val="00E5567D"/>
    <w:rsid w:val="00E56432"/>
    <w:rsid w:val="00E56556"/>
    <w:rsid w:val="00E57038"/>
    <w:rsid w:val="00E572DF"/>
    <w:rsid w:val="00E57479"/>
    <w:rsid w:val="00E57D3B"/>
    <w:rsid w:val="00E60DF9"/>
    <w:rsid w:val="00E60E8D"/>
    <w:rsid w:val="00E611AE"/>
    <w:rsid w:val="00E61751"/>
    <w:rsid w:val="00E617FF"/>
    <w:rsid w:val="00E61808"/>
    <w:rsid w:val="00E62065"/>
    <w:rsid w:val="00E624BA"/>
    <w:rsid w:val="00E624F1"/>
    <w:rsid w:val="00E62738"/>
    <w:rsid w:val="00E62E57"/>
    <w:rsid w:val="00E63134"/>
    <w:rsid w:val="00E64282"/>
    <w:rsid w:val="00E6445B"/>
    <w:rsid w:val="00E64EAB"/>
    <w:rsid w:val="00E65557"/>
    <w:rsid w:val="00E65E17"/>
    <w:rsid w:val="00E66B9F"/>
    <w:rsid w:val="00E66CB3"/>
    <w:rsid w:val="00E67026"/>
    <w:rsid w:val="00E702F9"/>
    <w:rsid w:val="00E7039F"/>
    <w:rsid w:val="00E703F8"/>
    <w:rsid w:val="00E70C9A"/>
    <w:rsid w:val="00E7125A"/>
    <w:rsid w:val="00E713EA"/>
    <w:rsid w:val="00E71F46"/>
    <w:rsid w:val="00E71F59"/>
    <w:rsid w:val="00E723CA"/>
    <w:rsid w:val="00E724D0"/>
    <w:rsid w:val="00E72B71"/>
    <w:rsid w:val="00E73459"/>
    <w:rsid w:val="00E7359E"/>
    <w:rsid w:val="00E736C9"/>
    <w:rsid w:val="00E73728"/>
    <w:rsid w:val="00E73899"/>
    <w:rsid w:val="00E73922"/>
    <w:rsid w:val="00E739F7"/>
    <w:rsid w:val="00E73A3E"/>
    <w:rsid w:val="00E73B44"/>
    <w:rsid w:val="00E73E84"/>
    <w:rsid w:val="00E74021"/>
    <w:rsid w:val="00E74CBC"/>
    <w:rsid w:val="00E752A9"/>
    <w:rsid w:val="00E75688"/>
    <w:rsid w:val="00E756AB"/>
    <w:rsid w:val="00E76BF1"/>
    <w:rsid w:val="00E76C4F"/>
    <w:rsid w:val="00E80263"/>
    <w:rsid w:val="00E808FC"/>
    <w:rsid w:val="00E81477"/>
    <w:rsid w:val="00E81D80"/>
    <w:rsid w:val="00E8256D"/>
    <w:rsid w:val="00E82999"/>
    <w:rsid w:val="00E82D30"/>
    <w:rsid w:val="00E82D6D"/>
    <w:rsid w:val="00E82E58"/>
    <w:rsid w:val="00E839AB"/>
    <w:rsid w:val="00E848C9"/>
    <w:rsid w:val="00E84C01"/>
    <w:rsid w:val="00E8521E"/>
    <w:rsid w:val="00E853B1"/>
    <w:rsid w:val="00E85A3B"/>
    <w:rsid w:val="00E85B26"/>
    <w:rsid w:val="00E862B4"/>
    <w:rsid w:val="00E862F9"/>
    <w:rsid w:val="00E8643C"/>
    <w:rsid w:val="00E8689B"/>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686"/>
    <w:rsid w:val="00E9397A"/>
    <w:rsid w:val="00E93E18"/>
    <w:rsid w:val="00E940C4"/>
    <w:rsid w:val="00E9454A"/>
    <w:rsid w:val="00E94E49"/>
    <w:rsid w:val="00E9574D"/>
    <w:rsid w:val="00E95F1B"/>
    <w:rsid w:val="00E96382"/>
    <w:rsid w:val="00E96506"/>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26D4"/>
    <w:rsid w:val="00EA2CBC"/>
    <w:rsid w:val="00EA2D16"/>
    <w:rsid w:val="00EA301F"/>
    <w:rsid w:val="00EA32B2"/>
    <w:rsid w:val="00EA3779"/>
    <w:rsid w:val="00EA4357"/>
    <w:rsid w:val="00EA44EA"/>
    <w:rsid w:val="00EA4735"/>
    <w:rsid w:val="00EA47B7"/>
    <w:rsid w:val="00EA4CA8"/>
    <w:rsid w:val="00EA50DC"/>
    <w:rsid w:val="00EA5481"/>
    <w:rsid w:val="00EA59E1"/>
    <w:rsid w:val="00EA5DB8"/>
    <w:rsid w:val="00EA645A"/>
    <w:rsid w:val="00EA6FA2"/>
    <w:rsid w:val="00EA7EC8"/>
    <w:rsid w:val="00EB02F9"/>
    <w:rsid w:val="00EB065A"/>
    <w:rsid w:val="00EB0ACB"/>
    <w:rsid w:val="00EB0B7C"/>
    <w:rsid w:val="00EB0C8C"/>
    <w:rsid w:val="00EB238E"/>
    <w:rsid w:val="00EB2548"/>
    <w:rsid w:val="00EB2A8B"/>
    <w:rsid w:val="00EB2F21"/>
    <w:rsid w:val="00EB30BB"/>
    <w:rsid w:val="00EB3FAC"/>
    <w:rsid w:val="00EB4A1D"/>
    <w:rsid w:val="00EB5177"/>
    <w:rsid w:val="00EB53A6"/>
    <w:rsid w:val="00EB5791"/>
    <w:rsid w:val="00EB5D68"/>
    <w:rsid w:val="00EB5ED3"/>
    <w:rsid w:val="00EB6C09"/>
    <w:rsid w:val="00EB6D46"/>
    <w:rsid w:val="00EB6EAB"/>
    <w:rsid w:val="00EB75E8"/>
    <w:rsid w:val="00EB7B8D"/>
    <w:rsid w:val="00EB7D6E"/>
    <w:rsid w:val="00EC0152"/>
    <w:rsid w:val="00EC0E3D"/>
    <w:rsid w:val="00EC131F"/>
    <w:rsid w:val="00EC1482"/>
    <w:rsid w:val="00EC1A12"/>
    <w:rsid w:val="00EC1CBF"/>
    <w:rsid w:val="00EC1DA8"/>
    <w:rsid w:val="00EC21C3"/>
    <w:rsid w:val="00EC22F5"/>
    <w:rsid w:val="00EC2B2F"/>
    <w:rsid w:val="00EC2D8C"/>
    <w:rsid w:val="00EC322E"/>
    <w:rsid w:val="00EC371F"/>
    <w:rsid w:val="00EC3D68"/>
    <w:rsid w:val="00EC40CB"/>
    <w:rsid w:val="00EC43AC"/>
    <w:rsid w:val="00EC48DA"/>
    <w:rsid w:val="00EC4B5A"/>
    <w:rsid w:val="00EC5236"/>
    <w:rsid w:val="00EC5463"/>
    <w:rsid w:val="00EC58F1"/>
    <w:rsid w:val="00EC5AAA"/>
    <w:rsid w:val="00EC5CF4"/>
    <w:rsid w:val="00EC5D38"/>
    <w:rsid w:val="00EC6DEE"/>
    <w:rsid w:val="00EC7837"/>
    <w:rsid w:val="00EC7AA9"/>
    <w:rsid w:val="00ED02C8"/>
    <w:rsid w:val="00ED0659"/>
    <w:rsid w:val="00ED07EC"/>
    <w:rsid w:val="00ED095F"/>
    <w:rsid w:val="00ED0B42"/>
    <w:rsid w:val="00ED1E5E"/>
    <w:rsid w:val="00ED211D"/>
    <w:rsid w:val="00ED2910"/>
    <w:rsid w:val="00ED2FAD"/>
    <w:rsid w:val="00ED3132"/>
    <w:rsid w:val="00ED31FF"/>
    <w:rsid w:val="00ED39A5"/>
    <w:rsid w:val="00ED3DB8"/>
    <w:rsid w:val="00ED469C"/>
    <w:rsid w:val="00ED495F"/>
    <w:rsid w:val="00ED5505"/>
    <w:rsid w:val="00ED5CB9"/>
    <w:rsid w:val="00ED5E7A"/>
    <w:rsid w:val="00ED6137"/>
    <w:rsid w:val="00ED694C"/>
    <w:rsid w:val="00ED6AAA"/>
    <w:rsid w:val="00ED70DA"/>
    <w:rsid w:val="00ED741F"/>
    <w:rsid w:val="00ED7EE7"/>
    <w:rsid w:val="00EE000F"/>
    <w:rsid w:val="00EE08F2"/>
    <w:rsid w:val="00EE135B"/>
    <w:rsid w:val="00EE1858"/>
    <w:rsid w:val="00EE2914"/>
    <w:rsid w:val="00EE32EF"/>
    <w:rsid w:val="00EE3671"/>
    <w:rsid w:val="00EE4101"/>
    <w:rsid w:val="00EE431F"/>
    <w:rsid w:val="00EE4572"/>
    <w:rsid w:val="00EE4FA8"/>
    <w:rsid w:val="00EE5138"/>
    <w:rsid w:val="00EE5244"/>
    <w:rsid w:val="00EE5B7E"/>
    <w:rsid w:val="00EE5FE9"/>
    <w:rsid w:val="00EE68CD"/>
    <w:rsid w:val="00EE690B"/>
    <w:rsid w:val="00EE69D5"/>
    <w:rsid w:val="00EE6A4A"/>
    <w:rsid w:val="00EE74C4"/>
    <w:rsid w:val="00EE7718"/>
    <w:rsid w:val="00EE79DC"/>
    <w:rsid w:val="00EE7A73"/>
    <w:rsid w:val="00EE7C67"/>
    <w:rsid w:val="00EE7CFD"/>
    <w:rsid w:val="00EE7EB4"/>
    <w:rsid w:val="00EF02F0"/>
    <w:rsid w:val="00EF0448"/>
    <w:rsid w:val="00EF0C82"/>
    <w:rsid w:val="00EF1265"/>
    <w:rsid w:val="00EF1674"/>
    <w:rsid w:val="00EF1735"/>
    <w:rsid w:val="00EF1762"/>
    <w:rsid w:val="00EF18A4"/>
    <w:rsid w:val="00EF1FAB"/>
    <w:rsid w:val="00EF21D2"/>
    <w:rsid w:val="00EF2C5D"/>
    <w:rsid w:val="00EF30A6"/>
    <w:rsid w:val="00EF3ACC"/>
    <w:rsid w:val="00EF3F25"/>
    <w:rsid w:val="00EF52F9"/>
    <w:rsid w:val="00EF53D3"/>
    <w:rsid w:val="00EF576F"/>
    <w:rsid w:val="00EF5C92"/>
    <w:rsid w:val="00EF61F7"/>
    <w:rsid w:val="00EF67E2"/>
    <w:rsid w:val="00EF74FD"/>
    <w:rsid w:val="00EF78D3"/>
    <w:rsid w:val="00F002A9"/>
    <w:rsid w:val="00F00B20"/>
    <w:rsid w:val="00F00F60"/>
    <w:rsid w:val="00F013CB"/>
    <w:rsid w:val="00F013CC"/>
    <w:rsid w:val="00F01479"/>
    <w:rsid w:val="00F018C1"/>
    <w:rsid w:val="00F01EE5"/>
    <w:rsid w:val="00F020CB"/>
    <w:rsid w:val="00F024A3"/>
    <w:rsid w:val="00F025C6"/>
    <w:rsid w:val="00F0288B"/>
    <w:rsid w:val="00F02EFA"/>
    <w:rsid w:val="00F0395B"/>
    <w:rsid w:val="00F039F7"/>
    <w:rsid w:val="00F044A5"/>
    <w:rsid w:val="00F044D9"/>
    <w:rsid w:val="00F04618"/>
    <w:rsid w:val="00F04721"/>
    <w:rsid w:val="00F04B0E"/>
    <w:rsid w:val="00F04C4F"/>
    <w:rsid w:val="00F04CED"/>
    <w:rsid w:val="00F05492"/>
    <w:rsid w:val="00F055C3"/>
    <w:rsid w:val="00F05717"/>
    <w:rsid w:val="00F05B07"/>
    <w:rsid w:val="00F05C65"/>
    <w:rsid w:val="00F05E69"/>
    <w:rsid w:val="00F06E60"/>
    <w:rsid w:val="00F07029"/>
    <w:rsid w:val="00F0709C"/>
    <w:rsid w:val="00F07185"/>
    <w:rsid w:val="00F075E7"/>
    <w:rsid w:val="00F07868"/>
    <w:rsid w:val="00F078DB"/>
    <w:rsid w:val="00F07AA2"/>
    <w:rsid w:val="00F07B7D"/>
    <w:rsid w:val="00F07C0B"/>
    <w:rsid w:val="00F07D2F"/>
    <w:rsid w:val="00F07D35"/>
    <w:rsid w:val="00F10271"/>
    <w:rsid w:val="00F10272"/>
    <w:rsid w:val="00F10B49"/>
    <w:rsid w:val="00F11864"/>
    <w:rsid w:val="00F119DA"/>
    <w:rsid w:val="00F11EDA"/>
    <w:rsid w:val="00F1232E"/>
    <w:rsid w:val="00F12387"/>
    <w:rsid w:val="00F123D1"/>
    <w:rsid w:val="00F12CE5"/>
    <w:rsid w:val="00F12DD2"/>
    <w:rsid w:val="00F12E18"/>
    <w:rsid w:val="00F132FF"/>
    <w:rsid w:val="00F133D4"/>
    <w:rsid w:val="00F137A0"/>
    <w:rsid w:val="00F141F3"/>
    <w:rsid w:val="00F14348"/>
    <w:rsid w:val="00F14835"/>
    <w:rsid w:val="00F14C5A"/>
    <w:rsid w:val="00F14C7E"/>
    <w:rsid w:val="00F14D05"/>
    <w:rsid w:val="00F15C8D"/>
    <w:rsid w:val="00F15D91"/>
    <w:rsid w:val="00F166CC"/>
    <w:rsid w:val="00F16E26"/>
    <w:rsid w:val="00F17B46"/>
    <w:rsid w:val="00F17C85"/>
    <w:rsid w:val="00F17F94"/>
    <w:rsid w:val="00F2002A"/>
    <w:rsid w:val="00F20096"/>
    <w:rsid w:val="00F2016C"/>
    <w:rsid w:val="00F204C4"/>
    <w:rsid w:val="00F20ED6"/>
    <w:rsid w:val="00F21503"/>
    <w:rsid w:val="00F2191F"/>
    <w:rsid w:val="00F21D98"/>
    <w:rsid w:val="00F21E31"/>
    <w:rsid w:val="00F22103"/>
    <w:rsid w:val="00F230D2"/>
    <w:rsid w:val="00F231E7"/>
    <w:rsid w:val="00F23D83"/>
    <w:rsid w:val="00F248A8"/>
    <w:rsid w:val="00F24A30"/>
    <w:rsid w:val="00F24A83"/>
    <w:rsid w:val="00F24C3F"/>
    <w:rsid w:val="00F24CE7"/>
    <w:rsid w:val="00F25244"/>
    <w:rsid w:val="00F2534E"/>
    <w:rsid w:val="00F2571C"/>
    <w:rsid w:val="00F25B2B"/>
    <w:rsid w:val="00F260FF"/>
    <w:rsid w:val="00F26669"/>
    <w:rsid w:val="00F2669A"/>
    <w:rsid w:val="00F26851"/>
    <w:rsid w:val="00F26EE6"/>
    <w:rsid w:val="00F2784E"/>
    <w:rsid w:val="00F27C07"/>
    <w:rsid w:val="00F309D5"/>
    <w:rsid w:val="00F30C0A"/>
    <w:rsid w:val="00F30C28"/>
    <w:rsid w:val="00F30EA6"/>
    <w:rsid w:val="00F3129C"/>
    <w:rsid w:val="00F31D30"/>
    <w:rsid w:val="00F32667"/>
    <w:rsid w:val="00F32885"/>
    <w:rsid w:val="00F32A0A"/>
    <w:rsid w:val="00F32AD2"/>
    <w:rsid w:val="00F32CB3"/>
    <w:rsid w:val="00F32CDE"/>
    <w:rsid w:val="00F32EBF"/>
    <w:rsid w:val="00F3467D"/>
    <w:rsid w:val="00F3497D"/>
    <w:rsid w:val="00F34D2E"/>
    <w:rsid w:val="00F35016"/>
    <w:rsid w:val="00F352D4"/>
    <w:rsid w:val="00F359E4"/>
    <w:rsid w:val="00F36B09"/>
    <w:rsid w:val="00F36D04"/>
    <w:rsid w:val="00F36DD6"/>
    <w:rsid w:val="00F36FE2"/>
    <w:rsid w:val="00F3735F"/>
    <w:rsid w:val="00F3754A"/>
    <w:rsid w:val="00F3755F"/>
    <w:rsid w:val="00F379BB"/>
    <w:rsid w:val="00F379EF"/>
    <w:rsid w:val="00F40375"/>
    <w:rsid w:val="00F405EB"/>
    <w:rsid w:val="00F408C8"/>
    <w:rsid w:val="00F4155F"/>
    <w:rsid w:val="00F429EF"/>
    <w:rsid w:val="00F42D94"/>
    <w:rsid w:val="00F42F19"/>
    <w:rsid w:val="00F42F23"/>
    <w:rsid w:val="00F43DE2"/>
    <w:rsid w:val="00F44ED6"/>
    <w:rsid w:val="00F453B6"/>
    <w:rsid w:val="00F4597C"/>
    <w:rsid w:val="00F45C64"/>
    <w:rsid w:val="00F4601D"/>
    <w:rsid w:val="00F46485"/>
    <w:rsid w:val="00F471AD"/>
    <w:rsid w:val="00F47E37"/>
    <w:rsid w:val="00F5028C"/>
    <w:rsid w:val="00F503DA"/>
    <w:rsid w:val="00F50667"/>
    <w:rsid w:val="00F50A73"/>
    <w:rsid w:val="00F50C94"/>
    <w:rsid w:val="00F50E60"/>
    <w:rsid w:val="00F50F6D"/>
    <w:rsid w:val="00F51510"/>
    <w:rsid w:val="00F51AF5"/>
    <w:rsid w:val="00F51D29"/>
    <w:rsid w:val="00F51F12"/>
    <w:rsid w:val="00F52269"/>
    <w:rsid w:val="00F52401"/>
    <w:rsid w:val="00F52600"/>
    <w:rsid w:val="00F52896"/>
    <w:rsid w:val="00F528B9"/>
    <w:rsid w:val="00F528BD"/>
    <w:rsid w:val="00F529C8"/>
    <w:rsid w:val="00F52C07"/>
    <w:rsid w:val="00F52D5A"/>
    <w:rsid w:val="00F533C3"/>
    <w:rsid w:val="00F5363F"/>
    <w:rsid w:val="00F53C66"/>
    <w:rsid w:val="00F54181"/>
    <w:rsid w:val="00F5428D"/>
    <w:rsid w:val="00F5440C"/>
    <w:rsid w:val="00F54F4E"/>
    <w:rsid w:val="00F55108"/>
    <w:rsid w:val="00F5575A"/>
    <w:rsid w:val="00F55C73"/>
    <w:rsid w:val="00F55CEE"/>
    <w:rsid w:val="00F56712"/>
    <w:rsid w:val="00F56CDF"/>
    <w:rsid w:val="00F56EA5"/>
    <w:rsid w:val="00F57197"/>
    <w:rsid w:val="00F57DBD"/>
    <w:rsid w:val="00F6018F"/>
    <w:rsid w:val="00F6024F"/>
    <w:rsid w:val="00F604AF"/>
    <w:rsid w:val="00F612CA"/>
    <w:rsid w:val="00F6161B"/>
    <w:rsid w:val="00F61DEE"/>
    <w:rsid w:val="00F62602"/>
    <w:rsid w:val="00F6267A"/>
    <w:rsid w:val="00F626F2"/>
    <w:rsid w:val="00F6314A"/>
    <w:rsid w:val="00F6341B"/>
    <w:rsid w:val="00F63453"/>
    <w:rsid w:val="00F645AD"/>
    <w:rsid w:val="00F646B7"/>
    <w:rsid w:val="00F64872"/>
    <w:rsid w:val="00F64D6A"/>
    <w:rsid w:val="00F64DD7"/>
    <w:rsid w:val="00F64F17"/>
    <w:rsid w:val="00F64FB8"/>
    <w:rsid w:val="00F65087"/>
    <w:rsid w:val="00F65AC8"/>
    <w:rsid w:val="00F65C77"/>
    <w:rsid w:val="00F65F57"/>
    <w:rsid w:val="00F661E9"/>
    <w:rsid w:val="00F667E2"/>
    <w:rsid w:val="00F6702D"/>
    <w:rsid w:val="00F671CB"/>
    <w:rsid w:val="00F678C7"/>
    <w:rsid w:val="00F678FB"/>
    <w:rsid w:val="00F703C3"/>
    <w:rsid w:val="00F71026"/>
    <w:rsid w:val="00F7114F"/>
    <w:rsid w:val="00F71270"/>
    <w:rsid w:val="00F716C9"/>
    <w:rsid w:val="00F72081"/>
    <w:rsid w:val="00F72224"/>
    <w:rsid w:val="00F723DE"/>
    <w:rsid w:val="00F72824"/>
    <w:rsid w:val="00F72912"/>
    <w:rsid w:val="00F72D81"/>
    <w:rsid w:val="00F739B3"/>
    <w:rsid w:val="00F73CBE"/>
    <w:rsid w:val="00F73E95"/>
    <w:rsid w:val="00F73F7C"/>
    <w:rsid w:val="00F75133"/>
    <w:rsid w:val="00F753CA"/>
    <w:rsid w:val="00F755DA"/>
    <w:rsid w:val="00F7579B"/>
    <w:rsid w:val="00F75C3D"/>
    <w:rsid w:val="00F75D23"/>
    <w:rsid w:val="00F75DED"/>
    <w:rsid w:val="00F761E5"/>
    <w:rsid w:val="00F764A0"/>
    <w:rsid w:val="00F766FD"/>
    <w:rsid w:val="00F76DB0"/>
    <w:rsid w:val="00F7734A"/>
    <w:rsid w:val="00F77CB5"/>
    <w:rsid w:val="00F77E98"/>
    <w:rsid w:val="00F811CA"/>
    <w:rsid w:val="00F811D5"/>
    <w:rsid w:val="00F81473"/>
    <w:rsid w:val="00F817AD"/>
    <w:rsid w:val="00F81B57"/>
    <w:rsid w:val="00F81D2E"/>
    <w:rsid w:val="00F81F41"/>
    <w:rsid w:val="00F82837"/>
    <w:rsid w:val="00F82B66"/>
    <w:rsid w:val="00F82C99"/>
    <w:rsid w:val="00F83068"/>
    <w:rsid w:val="00F830D6"/>
    <w:rsid w:val="00F8356C"/>
    <w:rsid w:val="00F83B73"/>
    <w:rsid w:val="00F84551"/>
    <w:rsid w:val="00F84AD3"/>
    <w:rsid w:val="00F850BA"/>
    <w:rsid w:val="00F854E6"/>
    <w:rsid w:val="00F85522"/>
    <w:rsid w:val="00F8564A"/>
    <w:rsid w:val="00F85F29"/>
    <w:rsid w:val="00F862D7"/>
    <w:rsid w:val="00F863C4"/>
    <w:rsid w:val="00F86732"/>
    <w:rsid w:val="00F86913"/>
    <w:rsid w:val="00F86EDA"/>
    <w:rsid w:val="00F86F9A"/>
    <w:rsid w:val="00F870F7"/>
    <w:rsid w:val="00F87396"/>
    <w:rsid w:val="00F9057C"/>
    <w:rsid w:val="00F905E0"/>
    <w:rsid w:val="00F9080D"/>
    <w:rsid w:val="00F91B01"/>
    <w:rsid w:val="00F91B34"/>
    <w:rsid w:val="00F91C3B"/>
    <w:rsid w:val="00F92094"/>
    <w:rsid w:val="00F937E3"/>
    <w:rsid w:val="00F94023"/>
    <w:rsid w:val="00F952DC"/>
    <w:rsid w:val="00F955C1"/>
    <w:rsid w:val="00F956F1"/>
    <w:rsid w:val="00F957F9"/>
    <w:rsid w:val="00F959EA"/>
    <w:rsid w:val="00F95C08"/>
    <w:rsid w:val="00F961F2"/>
    <w:rsid w:val="00F9650D"/>
    <w:rsid w:val="00F9669E"/>
    <w:rsid w:val="00F966BD"/>
    <w:rsid w:val="00F96FB8"/>
    <w:rsid w:val="00F9700B"/>
    <w:rsid w:val="00F9739D"/>
    <w:rsid w:val="00F97611"/>
    <w:rsid w:val="00FA104D"/>
    <w:rsid w:val="00FA10CF"/>
    <w:rsid w:val="00FA118A"/>
    <w:rsid w:val="00FA16BA"/>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BEF"/>
    <w:rsid w:val="00FA7C90"/>
    <w:rsid w:val="00FA7EA6"/>
    <w:rsid w:val="00FA7F25"/>
    <w:rsid w:val="00FB0037"/>
    <w:rsid w:val="00FB10ED"/>
    <w:rsid w:val="00FB11B5"/>
    <w:rsid w:val="00FB1518"/>
    <w:rsid w:val="00FB190B"/>
    <w:rsid w:val="00FB219E"/>
    <w:rsid w:val="00FB24AC"/>
    <w:rsid w:val="00FB3174"/>
    <w:rsid w:val="00FB41FC"/>
    <w:rsid w:val="00FB449E"/>
    <w:rsid w:val="00FB4BE8"/>
    <w:rsid w:val="00FB4C2D"/>
    <w:rsid w:val="00FB4C78"/>
    <w:rsid w:val="00FB4E5D"/>
    <w:rsid w:val="00FB6048"/>
    <w:rsid w:val="00FB680A"/>
    <w:rsid w:val="00FB6E43"/>
    <w:rsid w:val="00FB74EC"/>
    <w:rsid w:val="00FB7A62"/>
    <w:rsid w:val="00FB7DF1"/>
    <w:rsid w:val="00FC037E"/>
    <w:rsid w:val="00FC038C"/>
    <w:rsid w:val="00FC0489"/>
    <w:rsid w:val="00FC0602"/>
    <w:rsid w:val="00FC07B0"/>
    <w:rsid w:val="00FC0B56"/>
    <w:rsid w:val="00FC0C68"/>
    <w:rsid w:val="00FC13B8"/>
    <w:rsid w:val="00FC156A"/>
    <w:rsid w:val="00FC305B"/>
    <w:rsid w:val="00FC404F"/>
    <w:rsid w:val="00FC4063"/>
    <w:rsid w:val="00FC6B96"/>
    <w:rsid w:val="00FC6C10"/>
    <w:rsid w:val="00FC7B2A"/>
    <w:rsid w:val="00FC7E20"/>
    <w:rsid w:val="00FD0281"/>
    <w:rsid w:val="00FD06FE"/>
    <w:rsid w:val="00FD0D37"/>
    <w:rsid w:val="00FD14B7"/>
    <w:rsid w:val="00FD14F5"/>
    <w:rsid w:val="00FD3420"/>
    <w:rsid w:val="00FD36AB"/>
    <w:rsid w:val="00FD4274"/>
    <w:rsid w:val="00FD4753"/>
    <w:rsid w:val="00FD4F19"/>
    <w:rsid w:val="00FD58EF"/>
    <w:rsid w:val="00FD59E7"/>
    <w:rsid w:val="00FD5C17"/>
    <w:rsid w:val="00FD5CCD"/>
    <w:rsid w:val="00FD63D1"/>
    <w:rsid w:val="00FD6D61"/>
    <w:rsid w:val="00FD732D"/>
    <w:rsid w:val="00FD73A2"/>
    <w:rsid w:val="00FD7A5E"/>
    <w:rsid w:val="00FD7F49"/>
    <w:rsid w:val="00FD7F91"/>
    <w:rsid w:val="00FE0B24"/>
    <w:rsid w:val="00FE0BAF"/>
    <w:rsid w:val="00FE17C4"/>
    <w:rsid w:val="00FE1BF6"/>
    <w:rsid w:val="00FE2227"/>
    <w:rsid w:val="00FE23DA"/>
    <w:rsid w:val="00FE2484"/>
    <w:rsid w:val="00FE282A"/>
    <w:rsid w:val="00FE2893"/>
    <w:rsid w:val="00FE3939"/>
    <w:rsid w:val="00FE3CD3"/>
    <w:rsid w:val="00FE43DD"/>
    <w:rsid w:val="00FE475C"/>
    <w:rsid w:val="00FE4B1C"/>
    <w:rsid w:val="00FE4E83"/>
    <w:rsid w:val="00FE525D"/>
    <w:rsid w:val="00FE55DB"/>
    <w:rsid w:val="00FE5614"/>
    <w:rsid w:val="00FE5A4C"/>
    <w:rsid w:val="00FE6C88"/>
    <w:rsid w:val="00FE7731"/>
    <w:rsid w:val="00FE7741"/>
    <w:rsid w:val="00FE7AEE"/>
    <w:rsid w:val="00FE7FD0"/>
    <w:rsid w:val="00FF0106"/>
    <w:rsid w:val="00FF09E8"/>
    <w:rsid w:val="00FF1555"/>
    <w:rsid w:val="00FF24AD"/>
    <w:rsid w:val="00FF2BAE"/>
    <w:rsid w:val="00FF2CF7"/>
    <w:rsid w:val="00FF2DBE"/>
    <w:rsid w:val="00FF3703"/>
    <w:rsid w:val="00FF377C"/>
    <w:rsid w:val="00FF3C2B"/>
    <w:rsid w:val="00FF418B"/>
    <w:rsid w:val="00FF4409"/>
    <w:rsid w:val="00FF4760"/>
    <w:rsid w:val="00FF5045"/>
    <w:rsid w:val="00FF5102"/>
    <w:rsid w:val="00FF5363"/>
    <w:rsid w:val="00FF5C94"/>
    <w:rsid w:val="00FF6303"/>
    <w:rsid w:val="00FF633B"/>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4CDDCF05-7B56-4784-B254-FE5C9F526F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9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titulo 5,Segundo"/>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9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titulo 5 Car,Segundo Car"/>
    <w:link w:val="Prrafodelista"/>
    <w:uiPriority w:val="34"/>
    <w:locked/>
    <w:rsid w:val="00836E3C"/>
    <w:rPr>
      <w:lang w:val="es-ES" w:eastAsia="en-US"/>
    </w:rPr>
  </w:style>
  <w:style w:type="character" w:styleId="nfasis">
    <w:name w:val="Emphasis"/>
    <w:basedOn w:val="Fuentedeprrafopredeter"/>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table" w:customStyle="1" w:styleId="Tablaconcuadrcula2">
    <w:name w:val="Tabla con cuadrícula2"/>
    <w:basedOn w:val="Tablanormal"/>
    <w:next w:val="Tablaconcuadrcula"/>
    <w:uiPriority w:val="59"/>
    <w:rsid w:val="00B238A2"/>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TableParagraph">
    <w:name w:val="Table Paragraph"/>
    <w:basedOn w:val="Normal"/>
    <w:uiPriority w:val="1"/>
    <w:qFormat/>
    <w:rsid w:val="002C62E4"/>
    <w:pPr>
      <w:widowControl w:val="0"/>
    </w:pPr>
    <w:rPr>
      <w:rFonts w:ascii="Calibri" w:eastAsia="Calibri" w:hAnsi="Calibri"/>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389745">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23225159">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0844166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96134823">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71445470">
      <w:bodyDiv w:val="1"/>
      <w:marLeft w:val="0"/>
      <w:marRight w:val="0"/>
      <w:marTop w:val="0"/>
      <w:marBottom w:val="0"/>
      <w:divBdr>
        <w:top w:val="none" w:sz="0" w:space="0" w:color="auto"/>
        <w:left w:val="none" w:sz="0" w:space="0" w:color="auto"/>
        <w:bottom w:val="none" w:sz="0" w:space="0" w:color="auto"/>
        <w:right w:val="none" w:sz="0" w:space="0" w:color="auto"/>
      </w:divBdr>
    </w:div>
    <w:div w:id="67649423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683169449">
      <w:bodyDiv w:val="1"/>
      <w:marLeft w:val="0"/>
      <w:marRight w:val="0"/>
      <w:marTop w:val="0"/>
      <w:marBottom w:val="0"/>
      <w:divBdr>
        <w:top w:val="none" w:sz="0" w:space="0" w:color="auto"/>
        <w:left w:val="none" w:sz="0" w:space="0" w:color="auto"/>
        <w:bottom w:val="none" w:sz="0" w:space="0" w:color="auto"/>
        <w:right w:val="none" w:sz="0" w:space="0" w:color="auto"/>
      </w:divBdr>
    </w:div>
    <w:div w:id="700084994">
      <w:bodyDiv w:val="1"/>
      <w:marLeft w:val="0"/>
      <w:marRight w:val="0"/>
      <w:marTop w:val="0"/>
      <w:marBottom w:val="0"/>
      <w:divBdr>
        <w:top w:val="none" w:sz="0" w:space="0" w:color="auto"/>
        <w:left w:val="none" w:sz="0" w:space="0" w:color="auto"/>
        <w:bottom w:val="none" w:sz="0" w:space="0" w:color="auto"/>
        <w:right w:val="none" w:sz="0" w:space="0" w:color="auto"/>
      </w:divBdr>
    </w:div>
    <w:div w:id="721248548">
      <w:bodyDiv w:val="1"/>
      <w:marLeft w:val="0"/>
      <w:marRight w:val="0"/>
      <w:marTop w:val="0"/>
      <w:marBottom w:val="0"/>
      <w:divBdr>
        <w:top w:val="none" w:sz="0" w:space="0" w:color="auto"/>
        <w:left w:val="none" w:sz="0" w:space="0" w:color="auto"/>
        <w:bottom w:val="none" w:sz="0" w:space="0" w:color="auto"/>
        <w:right w:val="none" w:sz="0" w:space="0" w:color="auto"/>
      </w:divBdr>
    </w:div>
    <w:div w:id="721902437">
      <w:bodyDiv w:val="1"/>
      <w:marLeft w:val="0"/>
      <w:marRight w:val="0"/>
      <w:marTop w:val="0"/>
      <w:marBottom w:val="0"/>
      <w:divBdr>
        <w:top w:val="none" w:sz="0" w:space="0" w:color="auto"/>
        <w:left w:val="none" w:sz="0" w:space="0" w:color="auto"/>
        <w:bottom w:val="none" w:sz="0" w:space="0" w:color="auto"/>
        <w:right w:val="none" w:sz="0" w:space="0" w:color="auto"/>
      </w:divBdr>
    </w:div>
    <w:div w:id="737629266">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06045482">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24668398">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69686041">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00410503">
      <w:bodyDiv w:val="1"/>
      <w:marLeft w:val="0"/>
      <w:marRight w:val="0"/>
      <w:marTop w:val="0"/>
      <w:marBottom w:val="0"/>
      <w:divBdr>
        <w:top w:val="none" w:sz="0" w:space="0" w:color="auto"/>
        <w:left w:val="none" w:sz="0" w:space="0" w:color="auto"/>
        <w:bottom w:val="none" w:sz="0" w:space="0" w:color="auto"/>
        <w:right w:val="none" w:sz="0" w:space="0" w:color="auto"/>
      </w:divBdr>
    </w:div>
    <w:div w:id="918293610">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32875682">
      <w:bodyDiv w:val="1"/>
      <w:marLeft w:val="0"/>
      <w:marRight w:val="0"/>
      <w:marTop w:val="0"/>
      <w:marBottom w:val="0"/>
      <w:divBdr>
        <w:top w:val="none" w:sz="0" w:space="0" w:color="auto"/>
        <w:left w:val="none" w:sz="0" w:space="0" w:color="auto"/>
        <w:bottom w:val="none" w:sz="0" w:space="0" w:color="auto"/>
        <w:right w:val="none" w:sz="0" w:space="0" w:color="auto"/>
      </w:divBdr>
    </w:div>
    <w:div w:id="1044410486">
      <w:bodyDiv w:val="1"/>
      <w:marLeft w:val="0"/>
      <w:marRight w:val="0"/>
      <w:marTop w:val="0"/>
      <w:marBottom w:val="0"/>
      <w:divBdr>
        <w:top w:val="none" w:sz="0" w:space="0" w:color="auto"/>
        <w:left w:val="none" w:sz="0" w:space="0" w:color="auto"/>
        <w:bottom w:val="none" w:sz="0" w:space="0" w:color="auto"/>
        <w:right w:val="none" w:sz="0" w:space="0" w:color="auto"/>
      </w:divBdr>
    </w:div>
    <w:div w:id="1064066175">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86804152">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56212452">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34451037">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50568386">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399592296">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470827015">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79946408">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9628897">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83820147">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22119057">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67257360">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73753413">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footer" Target="footer2.xml"/><Relationship Id="rId26" Type="http://schemas.openxmlformats.org/officeDocument/2006/relationships/oleObject" Target="embeddings/oleObject4.bin"/><Relationship Id="rId3" Type="http://schemas.openxmlformats.org/officeDocument/2006/relationships/styles" Target="styles.xml"/><Relationship Id="rId21" Type="http://schemas.openxmlformats.org/officeDocument/2006/relationships/image" Target="media/image5.w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oter" Target="footer1.xml"/><Relationship Id="rId25" Type="http://schemas.openxmlformats.org/officeDocument/2006/relationships/image" Target="media/image7.wmf"/><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oleObject" Target="embeddings/oleObject1.bin"/><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oleObject" Target="embeddings/oleObject3.bin"/><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image" Target="media/image6.wmf"/><Relationship Id="rId28" Type="http://schemas.openxmlformats.org/officeDocument/2006/relationships/theme" Target="theme/theme1.xml"/><Relationship Id="rId10" Type="http://schemas.openxmlformats.org/officeDocument/2006/relationships/hyperlink" Target="http://www.ypfb.gob.bo" TargetMode="External"/><Relationship Id="rId19" Type="http://schemas.openxmlformats.org/officeDocument/2006/relationships/image" Target="media/image4.wmf"/><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ypfb.gob.bo" TargetMode="External"/><Relationship Id="rId22" Type="http://schemas.openxmlformats.org/officeDocument/2006/relationships/oleObject" Target="embeddings/oleObject2.bin"/><Relationship Id="rId27"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84F4B5-7CD6-43FD-98C0-A79F5C446A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99</TotalTime>
  <Pages>46</Pages>
  <Words>16247</Words>
  <Characters>92613</Characters>
  <Application>Microsoft Office Word</Application>
  <DocSecurity>0</DocSecurity>
  <Lines>771</Lines>
  <Paragraphs>217</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108643</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Fernando Alonso Hurtado Aguilar</cp:lastModifiedBy>
  <cp:revision>18</cp:revision>
  <cp:lastPrinted>2019-05-02T23:48:00Z</cp:lastPrinted>
  <dcterms:created xsi:type="dcterms:W3CDTF">2019-04-18T19:45:00Z</dcterms:created>
  <dcterms:modified xsi:type="dcterms:W3CDTF">2019-05-02T23:48:00Z</dcterms:modified>
</cp:coreProperties>
</file>