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2694" w:rsidRDefault="00B9269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92694" w:rsidRDefault="00B92694" w:rsidP="007B5395">
                            <w:pPr>
                              <w:ind w:left="142"/>
                              <w:jc w:val="center"/>
                              <w:rPr>
                                <w:rFonts w:ascii="Verdana" w:hAnsi="Verdana"/>
                                <w:b/>
                              </w:rPr>
                            </w:pPr>
                          </w:p>
                          <w:p w:rsidR="00B92694" w:rsidRDefault="00B9269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2694" w:rsidRPr="00103622" w:rsidRDefault="00B92694" w:rsidP="007B5395">
                            <w:pPr>
                              <w:ind w:left="142"/>
                              <w:jc w:val="center"/>
                              <w:rPr>
                                <w:rFonts w:ascii="Century Gothic" w:hAnsi="Century Gothic" w:cs="Arial"/>
                                <w:b/>
                                <w:sz w:val="32"/>
                                <w:szCs w:val="32"/>
                                <w:lang w:val="es-MX"/>
                              </w:rPr>
                            </w:pPr>
                          </w:p>
                          <w:p w:rsidR="00B92694" w:rsidRDefault="00B9269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92694" w:rsidRDefault="00B92694" w:rsidP="007B5395">
                            <w:pPr>
                              <w:jc w:val="center"/>
                              <w:rPr>
                                <w:rFonts w:ascii="Century Gothic" w:hAnsi="Century Gothic" w:cs="Arial"/>
                                <w:b/>
                                <w:sz w:val="28"/>
                                <w:szCs w:val="32"/>
                              </w:rPr>
                            </w:pPr>
                          </w:p>
                          <w:p w:rsidR="00B92694" w:rsidRDefault="00B92694" w:rsidP="007B5395">
                            <w:pPr>
                              <w:jc w:val="center"/>
                              <w:rPr>
                                <w:rFonts w:ascii="Century Gothic" w:hAnsi="Century Gothic" w:cs="Arial"/>
                                <w:b/>
                                <w:sz w:val="28"/>
                                <w:szCs w:val="32"/>
                              </w:rPr>
                            </w:pPr>
                          </w:p>
                          <w:p w:rsidR="00B92694" w:rsidRPr="00D94CE2" w:rsidRDefault="00B9269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2694" w:rsidRPr="00D94CE2" w:rsidRDefault="00B9269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92694" w:rsidRPr="00F40D69" w:rsidRDefault="00B92694" w:rsidP="007B5395">
                            <w:pPr>
                              <w:ind w:left="142"/>
                              <w:jc w:val="center"/>
                              <w:rPr>
                                <w:rFonts w:ascii="Century Gothic" w:hAnsi="Century Gothic" w:cs="Arial"/>
                                <w:b/>
                                <w:sz w:val="28"/>
                                <w:szCs w:val="28"/>
                              </w:rPr>
                            </w:pPr>
                          </w:p>
                          <w:p w:rsidR="00B92694" w:rsidRPr="00103622" w:rsidRDefault="00B9269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2694" w:rsidRPr="00786BDF" w:rsidRDefault="00B92694" w:rsidP="007B5395">
                            <w:pPr>
                              <w:ind w:left="142"/>
                              <w:rPr>
                                <w:rFonts w:ascii="Century Gothic" w:hAnsi="Century Gothic"/>
                                <w:b/>
                                <w:sz w:val="28"/>
                                <w:szCs w:val="28"/>
                                <w:lang w:val="es-MX"/>
                              </w:rPr>
                            </w:pPr>
                          </w:p>
                          <w:p w:rsidR="00B92694" w:rsidRPr="00786BDF" w:rsidRDefault="00B92694"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w:t>
                            </w:r>
                            <w:r w:rsidRPr="00D216A6">
                              <w:rPr>
                                <w:rFonts w:ascii="Century Gothic" w:hAnsi="Century Gothic" w:cs="Century Gothic"/>
                                <w:b/>
                                <w:bCs/>
                                <w:sz w:val="28"/>
                                <w:szCs w:val="28"/>
                              </w:rPr>
                              <w:t>ADQUISICION DE REPUESTOS PARA PLANTAS DEL DTCC</w:t>
                            </w:r>
                            <w:r w:rsidRPr="00786BDF">
                              <w:rPr>
                                <w:rFonts w:ascii="Century Gothic" w:hAnsi="Century Gothic" w:cs="Century Gothic"/>
                                <w:b/>
                                <w:bCs/>
                                <w:sz w:val="28"/>
                                <w:szCs w:val="28"/>
                              </w:rPr>
                              <w:t>”</w:t>
                            </w:r>
                          </w:p>
                          <w:p w:rsidR="00B92694" w:rsidRPr="00786BDF" w:rsidRDefault="00B92694" w:rsidP="007B5395">
                            <w:pPr>
                              <w:jc w:val="center"/>
                              <w:rPr>
                                <w:rFonts w:ascii="Century Gothic" w:hAnsi="Century Gothic" w:cs="Century Gothic"/>
                                <w:b/>
                                <w:bCs/>
                                <w:sz w:val="28"/>
                                <w:szCs w:val="28"/>
                              </w:rPr>
                            </w:pPr>
                          </w:p>
                          <w:p w:rsidR="00B92694" w:rsidRPr="00786BDF" w:rsidRDefault="00B92694"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w:t>
                            </w:r>
                            <w:r w:rsidR="007003CA">
                              <w:rPr>
                                <w:rFonts w:ascii="Century Gothic" w:hAnsi="Century Gothic" w:cs="Century Gothic"/>
                                <w:b/>
                                <w:bCs/>
                                <w:sz w:val="28"/>
                                <w:szCs w:val="28"/>
                              </w:rPr>
                              <w:t>32</w:t>
                            </w:r>
                            <w:r w:rsidRPr="00786BDF">
                              <w:rPr>
                                <w:rFonts w:ascii="Century Gothic" w:hAnsi="Century Gothic" w:cs="Century Gothic"/>
                                <w:b/>
                                <w:bCs/>
                                <w:sz w:val="28"/>
                                <w:szCs w:val="28"/>
                              </w:rPr>
                              <w:t>-19</w:t>
                            </w:r>
                          </w:p>
                          <w:p w:rsidR="00B92694" w:rsidRPr="00786BDF" w:rsidRDefault="00B92694"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B92694" w:rsidRPr="00103622" w:rsidRDefault="00B92694" w:rsidP="007B5395">
                            <w:pPr>
                              <w:jc w:val="center"/>
                              <w:rPr>
                                <w:rFonts w:ascii="Century Gothic" w:hAnsi="Century Gothic"/>
                                <w:sz w:val="32"/>
                                <w:szCs w:val="32"/>
                                <w:lang w:val="es-ES_tradnl"/>
                              </w:rPr>
                            </w:pPr>
                          </w:p>
                          <w:p w:rsidR="00B92694" w:rsidRPr="00103622" w:rsidRDefault="00B92694" w:rsidP="007B5395">
                            <w:pPr>
                              <w:ind w:right="930"/>
                              <w:jc w:val="center"/>
                              <w:rPr>
                                <w:rFonts w:ascii="Century Gothic" w:hAnsi="Century Gothic"/>
                                <w:sz w:val="32"/>
                                <w:szCs w:val="32"/>
                                <w:lang w:val="es-ES_tradnl"/>
                              </w:rPr>
                            </w:pPr>
                          </w:p>
                          <w:p w:rsidR="00B92694" w:rsidRPr="00103622" w:rsidRDefault="00B92694" w:rsidP="007B5395">
                            <w:pPr>
                              <w:ind w:right="930"/>
                              <w:jc w:val="center"/>
                              <w:rPr>
                                <w:rFonts w:ascii="Century Gothic" w:hAnsi="Century Gothic"/>
                                <w:sz w:val="32"/>
                                <w:szCs w:val="32"/>
                                <w:lang w:val="es-ES_tradnl"/>
                              </w:rPr>
                            </w:pPr>
                          </w:p>
                          <w:p w:rsidR="00B92694" w:rsidRDefault="00B92694" w:rsidP="007B5395">
                            <w:pPr>
                              <w:ind w:right="930"/>
                              <w:jc w:val="center"/>
                              <w:rPr>
                                <w:rFonts w:ascii="Century Gothic" w:hAnsi="Century Gothic"/>
                                <w:lang w:val="es-ES_tradnl"/>
                              </w:rPr>
                            </w:pPr>
                          </w:p>
                          <w:p w:rsidR="00B92694" w:rsidRPr="009C5A35" w:rsidRDefault="00B9269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92694" w:rsidRDefault="00B9269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92694" w:rsidRDefault="00B92694" w:rsidP="007B5395">
                      <w:pPr>
                        <w:ind w:left="142"/>
                        <w:jc w:val="center"/>
                        <w:rPr>
                          <w:rFonts w:ascii="Verdana" w:hAnsi="Verdana"/>
                          <w:b/>
                        </w:rPr>
                      </w:pPr>
                    </w:p>
                    <w:p w:rsidR="00B92694" w:rsidRDefault="00B9269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2694" w:rsidRPr="00103622" w:rsidRDefault="00B92694" w:rsidP="007B5395">
                      <w:pPr>
                        <w:ind w:left="142"/>
                        <w:jc w:val="center"/>
                        <w:rPr>
                          <w:rFonts w:ascii="Century Gothic" w:hAnsi="Century Gothic" w:cs="Arial"/>
                          <w:b/>
                          <w:sz w:val="32"/>
                          <w:szCs w:val="32"/>
                          <w:lang w:val="es-MX"/>
                        </w:rPr>
                      </w:pPr>
                    </w:p>
                    <w:p w:rsidR="00B92694" w:rsidRDefault="00B9269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92694" w:rsidRDefault="00B92694" w:rsidP="007B5395">
                      <w:pPr>
                        <w:jc w:val="center"/>
                        <w:rPr>
                          <w:rFonts w:ascii="Century Gothic" w:hAnsi="Century Gothic" w:cs="Arial"/>
                          <w:b/>
                          <w:sz w:val="28"/>
                          <w:szCs w:val="32"/>
                        </w:rPr>
                      </w:pPr>
                    </w:p>
                    <w:p w:rsidR="00B92694" w:rsidRDefault="00B92694" w:rsidP="007B5395">
                      <w:pPr>
                        <w:jc w:val="center"/>
                        <w:rPr>
                          <w:rFonts w:ascii="Century Gothic" w:hAnsi="Century Gothic" w:cs="Arial"/>
                          <w:b/>
                          <w:sz w:val="28"/>
                          <w:szCs w:val="32"/>
                        </w:rPr>
                      </w:pPr>
                    </w:p>
                    <w:p w:rsidR="00B92694" w:rsidRPr="00D94CE2" w:rsidRDefault="00B9269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2694" w:rsidRPr="00D94CE2" w:rsidRDefault="00B9269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92694" w:rsidRPr="00F40D69" w:rsidRDefault="00B92694" w:rsidP="007B5395">
                      <w:pPr>
                        <w:ind w:left="142"/>
                        <w:jc w:val="center"/>
                        <w:rPr>
                          <w:rFonts w:ascii="Century Gothic" w:hAnsi="Century Gothic" w:cs="Arial"/>
                          <w:b/>
                          <w:sz w:val="28"/>
                          <w:szCs w:val="28"/>
                        </w:rPr>
                      </w:pPr>
                    </w:p>
                    <w:p w:rsidR="00B92694" w:rsidRPr="00103622" w:rsidRDefault="00B9269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2694" w:rsidRPr="00786BDF" w:rsidRDefault="00B92694" w:rsidP="007B5395">
                      <w:pPr>
                        <w:ind w:left="142"/>
                        <w:rPr>
                          <w:rFonts w:ascii="Century Gothic" w:hAnsi="Century Gothic"/>
                          <w:b/>
                          <w:sz w:val="28"/>
                          <w:szCs w:val="28"/>
                          <w:lang w:val="es-MX"/>
                        </w:rPr>
                      </w:pPr>
                    </w:p>
                    <w:p w:rsidR="00B92694" w:rsidRPr="00786BDF" w:rsidRDefault="00B92694"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w:t>
                      </w:r>
                      <w:r w:rsidRPr="00D216A6">
                        <w:rPr>
                          <w:rFonts w:ascii="Century Gothic" w:hAnsi="Century Gothic" w:cs="Century Gothic"/>
                          <w:b/>
                          <w:bCs/>
                          <w:sz w:val="28"/>
                          <w:szCs w:val="28"/>
                        </w:rPr>
                        <w:t>ADQUISICION DE REPUESTOS PARA PLANTAS DEL DTCC</w:t>
                      </w:r>
                      <w:r w:rsidRPr="00786BDF">
                        <w:rPr>
                          <w:rFonts w:ascii="Century Gothic" w:hAnsi="Century Gothic" w:cs="Century Gothic"/>
                          <w:b/>
                          <w:bCs/>
                          <w:sz w:val="28"/>
                          <w:szCs w:val="28"/>
                        </w:rPr>
                        <w:t>”</w:t>
                      </w:r>
                    </w:p>
                    <w:p w:rsidR="00B92694" w:rsidRPr="00786BDF" w:rsidRDefault="00B92694" w:rsidP="007B5395">
                      <w:pPr>
                        <w:jc w:val="center"/>
                        <w:rPr>
                          <w:rFonts w:ascii="Century Gothic" w:hAnsi="Century Gothic" w:cs="Century Gothic"/>
                          <w:b/>
                          <w:bCs/>
                          <w:sz w:val="28"/>
                          <w:szCs w:val="28"/>
                        </w:rPr>
                      </w:pPr>
                    </w:p>
                    <w:p w:rsidR="00B92694" w:rsidRPr="00786BDF" w:rsidRDefault="00B92694"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w:t>
                      </w:r>
                      <w:r w:rsidR="007003CA">
                        <w:rPr>
                          <w:rFonts w:ascii="Century Gothic" w:hAnsi="Century Gothic" w:cs="Century Gothic"/>
                          <w:b/>
                          <w:bCs/>
                          <w:sz w:val="28"/>
                          <w:szCs w:val="28"/>
                        </w:rPr>
                        <w:t>32</w:t>
                      </w:r>
                      <w:r w:rsidRPr="00786BDF">
                        <w:rPr>
                          <w:rFonts w:ascii="Century Gothic" w:hAnsi="Century Gothic" w:cs="Century Gothic"/>
                          <w:b/>
                          <w:bCs/>
                          <w:sz w:val="28"/>
                          <w:szCs w:val="28"/>
                        </w:rPr>
                        <w:t>-19</w:t>
                      </w:r>
                    </w:p>
                    <w:p w:rsidR="00B92694" w:rsidRPr="00786BDF" w:rsidRDefault="00B92694"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B92694" w:rsidRPr="00103622" w:rsidRDefault="00B92694" w:rsidP="007B5395">
                      <w:pPr>
                        <w:jc w:val="center"/>
                        <w:rPr>
                          <w:rFonts w:ascii="Century Gothic" w:hAnsi="Century Gothic"/>
                          <w:sz w:val="32"/>
                          <w:szCs w:val="32"/>
                          <w:lang w:val="es-ES_tradnl"/>
                        </w:rPr>
                      </w:pPr>
                    </w:p>
                    <w:p w:rsidR="00B92694" w:rsidRPr="00103622" w:rsidRDefault="00B92694" w:rsidP="007B5395">
                      <w:pPr>
                        <w:ind w:right="930"/>
                        <w:jc w:val="center"/>
                        <w:rPr>
                          <w:rFonts w:ascii="Century Gothic" w:hAnsi="Century Gothic"/>
                          <w:sz w:val="32"/>
                          <w:szCs w:val="32"/>
                          <w:lang w:val="es-ES_tradnl"/>
                        </w:rPr>
                      </w:pPr>
                    </w:p>
                    <w:p w:rsidR="00B92694" w:rsidRPr="00103622" w:rsidRDefault="00B92694" w:rsidP="007B5395">
                      <w:pPr>
                        <w:ind w:right="930"/>
                        <w:jc w:val="center"/>
                        <w:rPr>
                          <w:rFonts w:ascii="Century Gothic" w:hAnsi="Century Gothic"/>
                          <w:sz w:val="32"/>
                          <w:szCs w:val="32"/>
                          <w:lang w:val="es-ES_tradnl"/>
                        </w:rPr>
                      </w:pPr>
                    </w:p>
                    <w:p w:rsidR="00B92694" w:rsidRDefault="00B92694" w:rsidP="007B5395">
                      <w:pPr>
                        <w:ind w:right="930"/>
                        <w:jc w:val="center"/>
                        <w:rPr>
                          <w:rFonts w:ascii="Century Gothic" w:hAnsi="Century Gothic"/>
                          <w:lang w:val="es-ES_tradnl"/>
                        </w:rPr>
                      </w:pPr>
                    </w:p>
                    <w:p w:rsidR="00B92694" w:rsidRPr="009C5A35" w:rsidRDefault="00B9269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2694" w:rsidRPr="00AD6AF2" w:rsidRDefault="00B92694" w:rsidP="00795A5A">
                            <w:pPr>
                              <w:ind w:right="930"/>
                              <w:jc w:val="center"/>
                              <w:rPr>
                                <w:rFonts w:ascii="Century Gothic" w:hAnsi="Century Gothic"/>
                                <w:sz w:val="14"/>
                                <w:lang w:val="es-ES_tradnl"/>
                              </w:rPr>
                            </w:pPr>
                          </w:p>
                          <w:p w:rsidR="00B92694" w:rsidRPr="00AD6AF2" w:rsidRDefault="00B9269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92694" w:rsidRPr="00AD6AF2" w:rsidRDefault="00B92694" w:rsidP="00795A5A">
                      <w:pPr>
                        <w:ind w:right="930"/>
                        <w:jc w:val="center"/>
                        <w:rPr>
                          <w:rFonts w:ascii="Century Gothic" w:hAnsi="Century Gothic"/>
                          <w:sz w:val="14"/>
                          <w:lang w:val="es-ES_tradnl"/>
                        </w:rPr>
                      </w:pPr>
                    </w:p>
                    <w:p w:rsidR="00B92694" w:rsidRPr="00AD6AF2" w:rsidRDefault="00B9269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55168"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5D34B0" w:rsidRPr="005D34B0" w:rsidTr="00550E34">
        <w:trPr>
          <w:trHeight w:val="363"/>
          <w:jc w:val="center"/>
        </w:trPr>
        <w:tc>
          <w:tcPr>
            <w:tcW w:w="4667" w:type="dxa"/>
            <w:tcBorders>
              <w:right w:val="single" w:sz="4" w:space="0" w:color="auto"/>
            </w:tcBorders>
            <w:shd w:val="clear" w:color="auto" w:fill="auto"/>
            <w:vAlign w:val="center"/>
          </w:tcPr>
          <w:p w:rsidR="008C2EB6" w:rsidRPr="005D34B0" w:rsidRDefault="008C2EB6" w:rsidP="00550E34">
            <w:pPr>
              <w:jc w:val="center"/>
              <w:rPr>
                <w:rFonts w:ascii="Verdana" w:eastAsia="Calibri" w:hAnsi="Verdana" w:cs="Arial"/>
                <w:b/>
                <w:color w:val="FFFFFF" w:themeColor="background1"/>
                <w:sz w:val="16"/>
                <w:szCs w:val="16"/>
              </w:rPr>
            </w:pPr>
            <w:r w:rsidRPr="005D34B0">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8C2EB6" w:rsidRPr="005D34B0" w:rsidRDefault="008C2EB6" w:rsidP="00550E34">
            <w:pPr>
              <w:jc w:val="center"/>
              <w:rPr>
                <w:rFonts w:ascii="Verdana" w:eastAsia="Calibri" w:hAnsi="Verdana" w:cs="Arial"/>
                <w:b/>
                <w:color w:val="FFFFFF" w:themeColor="background1"/>
                <w:sz w:val="16"/>
                <w:szCs w:val="16"/>
              </w:rPr>
            </w:pPr>
            <w:r w:rsidRPr="005D34B0">
              <w:rPr>
                <w:rFonts w:ascii="Verdana" w:eastAsia="Calibri" w:hAnsi="Verdana" w:cs="Arial"/>
                <w:b/>
                <w:color w:val="FFFFFF" w:themeColor="background1"/>
                <w:sz w:val="16"/>
                <w:szCs w:val="16"/>
              </w:rPr>
              <w:t>FECHA DE ELABORACIÓN:</w:t>
            </w:r>
          </w:p>
        </w:tc>
      </w:tr>
      <w:tr w:rsidR="005D34B0" w:rsidRPr="005D34B0" w:rsidTr="00550E34">
        <w:trPr>
          <w:trHeight w:val="1194"/>
          <w:jc w:val="center"/>
        </w:trPr>
        <w:tc>
          <w:tcPr>
            <w:tcW w:w="4667" w:type="dxa"/>
            <w:tcBorders>
              <w:right w:val="single" w:sz="4" w:space="0" w:color="auto"/>
            </w:tcBorders>
            <w:shd w:val="clear" w:color="auto" w:fill="auto"/>
            <w:vAlign w:val="bottom"/>
          </w:tcPr>
          <w:p w:rsidR="008C2EB6" w:rsidRPr="005D34B0" w:rsidRDefault="008C2EB6" w:rsidP="00550E34">
            <w:pPr>
              <w:spacing w:line="240" w:lineRule="atLeast"/>
              <w:jc w:val="center"/>
              <w:rPr>
                <w:rFonts w:ascii="Lucida Handwriting" w:eastAsia="Calibri" w:hAnsi="Lucida Handwriting" w:cs="Arial"/>
                <w:b/>
                <w:i/>
                <w:color w:val="FFFFFF" w:themeColor="background1"/>
                <w:sz w:val="14"/>
                <w:szCs w:val="18"/>
              </w:rPr>
            </w:pPr>
            <w:r w:rsidRPr="005D34B0">
              <w:rPr>
                <w:rFonts w:ascii="Verdana" w:eastAsia="Calibri" w:hAnsi="Verdana" w:cs="Arial"/>
                <w:b/>
                <w:color w:val="FFFFFF" w:themeColor="background1"/>
                <w:sz w:val="12"/>
                <w:szCs w:val="18"/>
              </w:rPr>
              <w:t>________________________________________</w:t>
            </w:r>
          </w:p>
          <w:p w:rsidR="008C2EB6" w:rsidRPr="005D34B0" w:rsidRDefault="008C2EB6" w:rsidP="00550E34">
            <w:pPr>
              <w:jc w:val="center"/>
              <w:rPr>
                <w:rFonts w:ascii="Verdana" w:eastAsia="Calibri" w:hAnsi="Verdana" w:cs="Arial"/>
                <w:b/>
                <w:color w:val="FFFFFF" w:themeColor="background1"/>
                <w:sz w:val="12"/>
                <w:szCs w:val="18"/>
              </w:rPr>
            </w:pPr>
            <w:r w:rsidRPr="005D34B0">
              <w:rPr>
                <w:rFonts w:ascii="Verdana" w:eastAsia="Calibri" w:hAnsi="Verdana" w:cs="Arial"/>
                <w:b/>
                <w:color w:val="FFFFFF" w:themeColor="background1"/>
                <w:sz w:val="12"/>
                <w:szCs w:val="18"/>
              </w:rPr>
              <w:t>Firma y Sello</w:t>
            </w:r>
          </w:p>
          <w:p w:rsidR="008C2EB6" w:rsidRPr="005D34B0" w:rsidRDefault="008C2EB6" w:rsidP="00550E34">
            <w:pPr>
              <w:rPr>
                <w:rFonts w:ascii="Verdana" w:eastAsia="Calibri" w:hAnsi="Verdana" w:cs="Arial"/>
                <w:b/>
                <w:color w:val="FFFFFF" w:themeColor="background1"/>
                <w:sz w:val="18"/>
                <w:szCs w:val="18"/>
              </w:rPr>
            </w:pPr>
            <w:bookmarkStart w:id="0" w:name="_GoBack"/>
            <w:bookmarkEnd w:id="0"/>
          </w:p>
        </w:tc>
        <w:tc>
          <w:tcPr>
            <w:tcW w:w="4446" w:type="dxa"/>
            <w:tcBorders>
              <w:right w:val="single" w:sz="4" w:space="0" w:color="auto"/>
            </w:tcBorders>
          </w:tcPr>
          <w:p w:rsidR="008C2EB6" w:rsidRPr="005D34B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5D34B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5D34B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5D34B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5D34B0" w:rsidRDefault="008C2EB6" w:rsidP="00550E34">
            <w:pPr>
              <w:jc w:val="center"/>
              <w:rPr>
                <w:rFonts w:ascii="Verdana" w:eastAsia="Calibri" w:hAnsi="Verdana" w:cs="Arial"/>
                <w:b/>
                <w:color w:val="FFFFFF" w:themeColor="background1"/>
                <w:sz w:val="12"/>
                <w:szCs w:val="18"/>
              </w:rPr>
            </w:pPr>
            <w:r w:rsidRPr="005D34B0">
              <w:rPr>
                <w:rFonts w:ascii="Verdana" w:eastAsia="Calibri" w:hAnsi="Verdana" w:cs="Arial"/>
                <w:b/>
                <w:color w:val="FFFFFF" w:themeColor="background1"/>
                <w:sz w:val="12"/>
                <w:szCs w:val="18"/>
              </w:rPr>
              <w:t>Fecha:____/_____/________</w:t>
            </w:r>
          </w:p>
          <w:p w:rsidR="008C2EB6" w:rsidRPr="005D34B0"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786BDF" w:rsidRDefault="00786BDF"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786BD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D216A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D216A6">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576A9" w:rsidP="006576A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86BD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86BDF"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CC45B6">
            <w:pPr>
              <w:rPr>
                <w:rFonts w:asciiTheme="minorHAnsi" w:hAnsiTheme="minorHAnsi" w:cstheme="minorHAnsi"/>
                <w:sz w:val="22"/>
                <w:szCs w:val="22"/>
              </w:rPr>
            </w:pPr>
            <w:r w:rsidRPr="00276B80">
              <w:rPr>
                <w:rFonts w:asciiTheme="minorHAnsi" w:hAnsiTheme="minorHAnsi" w:cstheme="minorHAnsi"/>
                <w:sz w:val="22"/>
                <w:szCs w:val="22"/>
              </w:rPr>
              <w:t>Fecha:</w:t>
            </w:r>
            <w:r w:rsidR="00786BDF">
              <w:rPr>
                <w:rFonts w:asciiTheme="minorHAnsi" w:hAnsiTheme="minorHAnsi" w:cstheme="minorHAnsi"/>
                <w:sz w:val="22"/>
                <w:szCs w:val="22"/>
              </w:rPr>
              <w:t xml:space="preserve"> </w:t>
            </w:r>
            <w:r w:rsidR="00CC45B6" w:rsidRPr="00CC45B6">
              <w:rPr>
                <w:rFonts w:asciiTheme="minorHAnsi" w:hAnsiTheme="minorHAnsi" w:cstheme="minorHAnsi"/>
                <w:sz w:val="22"/>
                <w:szCs w:val="22"/>
              </w:rPr>
              <w:t>1</w:t>
            </w:r>
            <w:r w:rsidR="00CC45B6">
              <w:rPr>
                <w:rFonts w:asciiTheme="minorHAnsi" w:hAnsiTheme="minorHAnsi" w:cstheme="minorHAnsi"/>
                <w:sz w:val="22"/>
                <w:szCs w:val="22"/>
              </w:rPr>
              <w:t>0</w:t>
            </w:r>
            <w:r w:rsidR="006576A9" w:rsidRPr="00CC45B6">
              <w:rPr>
                <w:rFonts w:asciiTheme="minorHAnsi" w:hAnsiTheme="minorHAnsi" w:cstheme="minorHAnsi"/>
                <w:sz w:val="22"/>
                <w:szCs w:val="22"/>
              </w:rPr>
              <w:t>/05/2019</w:t>
            </w:r>
          </w:p>
        </w:tc>
      </w:tr>
      <w:tr w:rsidR="00786BDF"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86BDF" w:rsidRPr="00552079" w:rsidTr="000E1D5D">
        <w:trPr>
          <w:trHeight w:val="30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jc w:val="cente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lang w:val="es-ES_tradnl"/>
              </w:rPr>
            </w:pPr>
          </w:p>
        </w:tc>
      </w:tr>
      <w:tr w:rsidR="00786BDF" w:rsidRPr="00552079" w:rsidTr="000E1D5D">
        <w:trPr>
          <w:trHeight w:val="155"/>
        </w:trPr>
        <w:tc>
          <w:tcPr>
            <w:tcW w:w="433" w:type="dxa"/>
            <w:vAlign w:val="center"/>
          </w:tcPr>
          <w:p w:rsidR="00786BDF" w:rsidRPr="00552079" w:rsidRDefault="00786BDF" w:rsidP="00786BDF">
            <w:pPr>
              <w:rPr>
                <w:rFonts w:asciiTheme="minorHAnsi" w:hAnsiTheme="minorHAnsi" w:cstheme="minorHAnsi"/>
                <w:sz w:val="22"/>
                <w:szCs w:val="22"/>
              </w:rPr>
            </w:pPr>
          </w:p>
        </w:tc>
        <w:tc>
          <w:tcPr>
            <w:tcW w:w="3106" w:type="dxa"/>
            <w:vAlign w:val="center"/>
          </w:tcPr>
          <w:p w:rsidR="00786BDF" w:rsidRPr="00E96DA9" w:rsidRDefault="00786BDF" w:rsidP="00786BDF">
            <w:pPr>
              <w:jc w:val="both"/>
              <w:rPr>
                <w:rFonts w:asciiTheme="minorHAnsi" w:hAnsiTheme="minorHAnsi" w:cstheme="minorHAnsi"/>
                <w:sz w:val="22"/>
                <w:szCs w:val="22"/>
              </w:rPr>
            </w:pPr>
          </w:p>
        </w:tc>
        <w:tc>
          <w:tcPr>
            <w:tcW w:w="2921" w:type="dxa"/>
            <w:gridSpan w:val="4"/>
          </w:tcPr>
          <w:p w:rsidR="00786BDF" w:rsidRPr="00E96DA9" w:rsidRDefault="00786BDF" w:rsidP="00786BDF">
            <w:pPr>
              <w:jc w:val="center"/>
              <w:rPr>
                <w:rFonts w:asciiTheme="minorHAnsi" w:hAnsiTheme="minorHAnsi" w:cstheme="minorHAnsi"/>
                <w:sz w:val="22"/>
                <w:szCs w:val="22"/>
              </w:rPr>
            </w:pPr>
          </w:p>
        </w:tc>
        <w:tc>
          <w:tcPr>
            <w:tcW w:w="3534" w:type="dxa"/>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433"/>
        </w:trPr>
        <w:tc>
          <w:tcPr>
            <w:tcW w:w="433" w:type="dxa"/>
            <w:shd w:val="clear" w:color="auto" w:fill="auto"/>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86BDF" w:rsidRPr="00E96DA9" w:rsidRDefault="00786BDF" w:rsidP="00786BDF">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65"/>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86BDF" w:rsidRPr="00552079" w:rsidTr="000E1D5D">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Presentación de Propuestas.</w:t>
            </w:r>
          </w:p>
        </w:tc>
        <w:tc>
          <w:tcPr>
            <w:tcW w:w="1393"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CC45B6" w:rsidP="00CC45B6">
            <w:pPr>
              <w:rPr>
                <w:rFonts w:asciiTheme="minorHAnsi" w:hAnsiTheme="minorHAnsi" w:cstheme="minorHAnsi"/>
                <w:sz w:val="22"/>
                <w:szCs w:val="22"/>
              </w:rPr>
            </w:pPr>
            <w:r>
              <w:rPr>
                <w:rFonts w:asciiTheme="minorHAnsi" w:hAnsiTheme="minorHAnsi" w:cstheme="minorHAnsi"/>
                <w:sz w:val="22"/>
                <w:szCs w:val="22"/>
              </w:rPr>
              <w:t>20</w:t>
            </w:r>
            <w:r w:rsidR="006576A9">
              <w:rPr>
                <w:rFonts w:asciiTheme="minorHAnsi" w:hAnsiTheme="minorHAnsi" w:cstheme="minorHAnsi"/>
                <w:sz w:val="22"/>
                <w:szCs w:val="22"/>
              </w:rPr>
              <w:t>/</w:t>
            </w:r>
            <w:r w:rsidR="00786BDF">
              <w:rPr>
                <w:rFonts w:asciiTheme="minorHAnsi" w:hAnsiTheme="minorHAnsi" w:cstheme="minorHAnsi"/>
                <w:sz w:val="22"/>
                <w:szCs w:val="22"/>
              </w:rPr>
              <w:t>05/2019</w:t>
            </w: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5D0250">
            <w:pPr>
              <w:jc w:val="center"/>
              <w:rPr>
                <w:rFonts w:asciiTheme="minorHAnsi" w:hAnsiTheme="minorHAnsi" w:cstheme="minorHAnsi"/>
                <w:sz w:val="22"/>
                <w:szCs w:val="22"/>
              </w:rPr>
            </w:pPr>
            <w:r w:rsidRPr="00E96DA9">
              <w:rPr>
                <w:rFonts w:asciiTheme="minorHAnsi" w:hAnsiTheme="minorHAnsi" w:cstheme="minorHAnsi"/>
                <w:sz w:val="22"/>
                <w:szCs w:val="22"/>
              </w:rPr>
              <w:t>1</w:t>
            </w:r>
            <w:r w:rsidR="005D0250">
              <w:rPr>
                <w:rFonts w:asciiTheme="minorHAnsi" w:hAnsiTheme="minorHAnsi" w:cstheme="minorHAnsi"/>
                <w:sz w:val="22"/>
                <w:szCs w:val="22"/>
              </w:rPr>
              <w:t>0</w:t>
            </w:r>
            <w:r w:rsidRPr="00E96DA9">
              <w:rPr>
                <w:rFonts w:asciiTheme="minorHAnsi" w:hAnsiTheme="minorHAnsi" w:cstheme="minorHAnsi"/>
                <w:sz w:val="22"/>
                <w:szCs w:val="22"/>
              </w:rPr>
              <w:t>:00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D7A06">
        <w:trPr>
          <w:trHeight w:val="214"/>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vAlign w:val="center"/>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center"/>
              <w:rPr>
                <w:rFonts w:asciiTheme="minorHAnsi" w:hAnsiTheme="minorHAnsi" w:cstheme="minorHAnsi"/>
                <w:sz w:val="22"/>
                <w:szCs w:val="22"/>
              </w:rPr>
            </w:pPr>
          </w:p>
        </w:tc>
      </w:tr>
      <w:tr w:rsidR="00786BDF" w:rsidRPr="00552079" w:rsidTr="000D7A06">
        <w:trPr>
          <w:trHeight w:val="416"/>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Apertura de Propuestas.</w:t>
            </w:r>
          </w:p>
        </w:tc>
        <w:tc>
          <w:tcPr>
            <w:tcW w:w="1345" w:type="dxa"/>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CC45B6" w:rsidP="00CC45B6">
            <w:pPr>
              <w:rPr>
                <w:rFonts w:asciiTheme="minorHAnsi" w:hAnsiTheme="minorHAnsi" w:cstheme="minorHAnsi"/>
                <w:sz w:val="22"/>
                <w:szCs w:val="22"/>
              </w:rPr>
            </w:pPr>
            <w:r>
              <w:rPr>
                <w:rFonts w:asciiTheme="minorHAnsi" w:hAnsiTheme="minorHAnsi" w:cstheme="minorHAnsi"/>
                <w:sz w:val="22"/>
                <w:szCs w:val="22"/>
              </w:rPr>
              <w:t>20</w:t>
            </w:r>
            <w:r w:rsidR="00786BDF">
              <w:rPr>
                <w:rFonts w:asciiTheme="minorHAnsi" w:hAnsiTheme="minorHAnsi" w:cstheme="minorHAnsi"/>
                <w:sz w:val="22"/>
                <w:szCs w:val="22"/>
              </w:rPr>
              <w:t>/05/2019</w:t>
            </w:r>
          </w:p>
        </w:tc>
        <w:tc>
          <w:tcPr>
            <w:tcW w:w="1576" w:type="dxa"/>
            <w:gridSpan w:val="3"/>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5D0250">
            <w:pPr>
              <w:jc w:val="center"/>
              <w:rPr>
                <w:rFonts w:asciiTheme="minorHAnsi" w:hAnsiTheme="minorHAnsi" w:cstheme="minorHAnsi"/>
                <w:sz w:val="22"/>
                <w:szCs w:val="22"/>
              </w:rPr>
            </w:pPr>
            <w:r w:rsidRPr="00E96DA9">
              <w:rPr>
                <w:rFonts w:asciiTheme="minorHAnsi" w:hAnsiTheme="minorHAnsi" w:cstheme="minorHAnsi"/>
                <w:sz w:val="22"/>
                <w:szCs w:val="22"/>
              </w:rPr>
              <w:t>1</w:t>
            </w:r>
            <w:r w:rsidR="005D0250">
              <w:rPr>
                <w:rFonts w:asciiTheme="minorHAnsi" w:hAnsiTheme="minorHAnsi" w:cstheme="minorHAnsi"/>
                <w:sz w:val="22"/>
                <w:szCs w:val="22"/>
              </w:rPr>
              <w:t>0</w:t>
            </w:r>
            <w:r w:rsidRPr="00E96DA9">
              <w:rPr>
                <w:rFonts w:asciiTheme="minorHAnsi" w:hAnsiTheme="minorHAnsi" w:cstheme="minorHAnsi"/>
                <w:sz w:val="22"/>
                <w:szCs w:val="22"/>
              </w:rPr>
              <w:t>:30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786BDF" w:rsidRDefault="00CC45B6" w:rsidP="00CC45B6">
            <w:pPr>
              <w:jc w:val="both"/>
              <w:rPr>
                <w:rFonts w:asciiTheme="minorHAnsi" w:hAnsiTheme="minorHAnsi" w:cstheme="minorHAnsi"/>
                <w:sz w:val="22"/>
                <w:szCs w:val="22"/>
              </w:rPr>
            </w:pPr>
            <w:r>
              <w:rPr>
                <w:rFonts w:asciiTheme="minorHAnsi" w:hAnsiTheme="minorHAnsi" w:cstheme="minorHAnsi"/>
                <w:sz w:val="22"/>
                <w:szCs w:val="22"/>
              </w:rPr>
              <w:t>20</w:t>
            </w:r>
            <w:r w:rsidR="00786BDF" w:rsidRPr="00786BDF">
              <w:rPr>
                <w:rFonts w:asciiTheme="minorHAnsi" w:hAnsiTheme="minorHAnsi" w:cstheme="minorHAnsi"/>
                <w:sz w:val="22"/>
                <w:szCs w:val="22"/>
              </w:rPr>
              <w:t>/07/2019</w:t>
            </w:r>
          </w:p>
        </w:tc>
        <w:tc>
          <w:tcPr>
            <w:tcW w:w="3534" w:type="dxa"/>
            <w:vAlign w:val="center"/>
          </w:tcPr>
          <w:p w:rsidR="00EA7EC8" w:rsidRPr="00786BDF" w:rsidRDefault="00EA7EC8" w:rsidP="00EA7EC8">
            <w:pPr>
              <w:rPr>
                <w:rFonts w:asciiTheme="minorHAnsi" w:hAnsiTheme="minorHAnsi" w:cstheme="minorHAnsi"/>
                <w:sz w:val="18"/>
                <w:szCs w:val="18"/>
                <w:lang w:val="es-BO"/>
              </w:rPr>
            </w:pPr>
            <w:r w:rsidRPr="00786BDF">
              <w:rPr>
                <w:rFonts w:asciiTheme="minorHAnsi" w:hAnsiTheme="minorHAnsi" w:cstheme="minorHAnsi"/>
                <w:sz w:val="18"/>
                <w:szCs w:val="18"/>
                <w:lang w:val="es-BO"/>
              </w:rPr>
              <w:t xml:space="preserve">Página web de YPFB: </w:t>
            </w:r>
            <w:hyperlink r:id="rId10" w:history="1">
              <w:r w:rsidRPr="00786BDF">
                <w:rPr>
                  <w:rStyle w:val="Hipervnculo"/>
                  <w:rFonts w:asciiTheme="minorHAnsi" w:hAnsiTheme="minorHAnsi" w:cstheme="minorHAnsi"/>
                  <w:color w:val="auto"/>
                  <w:sz w:val="18"/>
                  <w:szCs w:val="18"/>
                  <w:lang w:val="es-BO"/>
                </w:rPr>
                <w:t>www.ypfb.gob.bo</w:t>
              </w:r>
            </w:hyperlink>
            <w:r w:rsidRPr="00786BDF">
              <w:rPr>
                <w:rFonts w:asciiTheme="minorHAnsi" w:hAnsiTheme="minorHAnsi" w:cstheme="minorHAnsi"/>
                <w:sz w:val="18"/>
                <w:szCs w:val="18"/>
                <w:lang w:val="es-BO"/>
              </w:rPr>
              <w:t xml:space="preserve">  </w:t>
            </w:r>
          </w:p>
        </w:tc>
      </w:tr>
      <w:tr w:rsidR="00786BDF"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786BDF" w:rsidRDefault="00EA7EC8" w:rsidP="00EA7EC8">
            <w:pPr>
              <w:jc w:val="center"/>
              <w:rPr>
                <w:rFonts w:asciiTheme="minorHAnsi" w:hAnsiTheme="minorHAnsi" w:cstheme="minorHAnsi"/>
                <w:sz w:val="22"/>
                <w:szCs w:val="22"/>
              </w:rPr>
            </w:pPr>
          </w:p>
        </w:tc>
        <w:tc>
          <w:tcPr>
            <w:tcW w:w="3534" w:type="dxa"/>
            <w:vAlign w:val="center"/>
          </w:tcPr>
          <w:p w:rsidR="00EA7EC8" w:rsidRPr="00786BDF"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542D28" w:rsidRDefault="00CC45B6" w:rsidP="00CC45B6">
            <w:pPr>
              <w:jc w:val="both"/>
              <w:rPr>
                <w:rFonts w:asciiTheme="minorHAnsi" w:hAnsiTheme="minorHAnsi" w:cstheme="minorHAnsi"/>
                <w:sz w:val="22"/>
                <w:szCs w:val="22"/>
                <w:lang w:val="es-BO"/>
              </w:rPr>
            </w:pPr>
            <w:r>
              <w:rPr>
                <w:rFonts w:asciiTheme="minorHAnsi" w:hAnsiTheme="minorHAnsi" w:cstheme="minorHAnsi"/>
                <w:sz w:val="22"/>
                <w:szCs w:val="22"/>
              </w:rPr>
              <w:t>30</w:t>
            </w:r>
            <w:r w:rsidR="00786BDF" w:rsidRPr="00542D28">
              <w:rPr>
                <w:rFonts w:asciiTheme="minorHAnsi" w:hAnsiTheme="minorHAnsi" w:cstheme="minorHAnsi"/>
                <w:sz w:val="22"/>
                <w:szCs w:val="22"/>
              </w:rPr>
              <w:t>/08/2019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F4AC0" w:rsidRDefault="001F4AC0" w:rsidP="001F4AC0">
      <w:pPr>
        <w:rPr>
          <w:rFonts w:asciiTheme="minorHAnsi" w:hAnsiTheme="minorHAnsi" w:cstheme="minorHAnsi"/>
          <w:sz w:val="22"/>
          <w:szCs w:val="22"/>
        </w:rPr>
      </w:pPr>
    </w:p>
    <w:p w:rsidR="0000306B" w:rsidRDefault="0000306B" w:rsidP="001F4AC0">
      <w:pPr>
        <w:rPr>
          <w:rFonts w:asciiTheme="minorHAnsi" w:hAnsiTheme="minorHAnsi" w:cstheme="minorHAnsi"/>
          <w:sz w:val="22"/>
          <w:szCs w:val="22"/>
        </w:rPr>
      </w:pPr>
    </w:p>
    <w:p w:rsidR="0000306B" w:rsidRDefault="0000306B" w:rsidP="001F4AC0">
      <w:pPr>
        <w:rPr>
          <w:rFonts w:asciiTheme="minorHAnsi" w:hAnsiTheme="minorHAnsi" w:cstheme="minorHAnsi"/>
          <w:sz w:val="22"/>
          <w:szCs w:val="22"/>
        </w:rPr>
      </w:pPr>
    </w:p>
    <w:p w:rsidR="0000306B" w:rsidRDefault="0000306B" w:rsidP="001F4AC0">
      <w:pPr>
        <w:rPr>
          <w:rFonts w:asciiTheme="minorHAnsi" w:hAnsiTheme="minorHAnsi" w:cstheme="minorHAnsi"/>
          <w:sz w:val="22"/>
          <w:szCs w:val="22"/>
        </w:rPr>
      </w:pPr>
    </w:p>
    <w:p w:rsidR="0000306B" w:rsidRDefault="0000306B" w:rsidP="001F4AC0">
      <w:pPr>
        <w:rPr>
          <w:rFonts w:asciiTheme="minorHAnsi" w:hAnsiTheme="minorHAnsi" w:cstheme="minorHAnsi"/>
          <w:sz w:val="22"/>
          <w:szCs w:val="22"/>
        </w:rPr>
      </w:pPr>
    </w:p>
    <w:p w:rsidR="0000306B" w:rsidRDefault="0000306B" w:rsidP="001F4AC0">
      <w:pPr>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199"/>
        <w:gridCol w:w="1070"/>
        <w:gridCol w:w="1017"/>
        <w:gridCol w:w="1153"/>
        <w:gridCol w:w="1401"/>
      </w:tblGrid>
      <w:tr w:rsidR="0062261D" w:rsidRPr="0000306B" w:rsidTr="0000306B">
        <w:trPr>
          <w:trHeight w:val="660"/>
          <w:jc w:val="center"/>
        </w:trPr>
        <w:tc>
          <w:tcPr>
            <w:tcW w:w="9396" w:type="dxa"/>
            <w:gridSpan w:val="6"/>
            <w:shd w:val="clear" w:color="auto" w:fill="D9D9D9" w:themeFill="background1" w:themeFillShade="D9"/>
          </w:tcPr>
          <w:p w:rsidR="0062261D" w:rsidRPr="0000306B" w:rsidRDefault="0062261D" w:rsidP="0062261D">
            <w:pPr>
              <w:ind w:left="705"/>
              <w:jc w:val="center"/>
              <w:rPr>
                <w:rFonts w:asciiTheme="minorHAnsi" w:hAnsiTheme="minorHAnsi" w:cstheme="minorHAnsi"/>
                <w:b/>
                <w:sz w:val="16"/>
                <w:szCs w:val="16"/>
              </w:rPr>
            </w:pPr>
            <w:r w:rsidRPr="0000306B">
              <w:rPr>
                <w:rFonts w:asciiTheme="minorHAnsi" w:hAnsiTheme="minorHAnsi" w:cstheme="minorHAnsi"/>
                <w:b/>
                <w:sz w:val="16"/>
                <w:szCs w:val="16"/>
              </w:rPr>
              <w:lastRenderedPageBreak/>
              <w:t>PRECIO REFERENCIAL</w:t>
            </w:r>
          </w:p>
          <w:p w:rsidR="0062261D" w:rsidRPr="0000306B" w:rsidRDefault="0062261D" w:rsidP="0062261D">
            <w:pPr>
              <w:jc w:val="center"/>
              <w:rPr>
                <w:rFonts w:asciiTheme="minorHAnsi" w:hAnsiTheme="minorHAnsi" w:cstheme="minorHAnsi"/>
                <w:b/>
                <w:sz w:val="16"/>
                <w:szCs w:val="16"/>
              </w:rPr>
            </w:pPr>
            <w:r w:rsidRPr="0000306B">
              <w:rPr>
                <w:rFonts w:asciiTheme="minorHAnsi" w:hAnsiTheme="minorHAnsi" w:cstheme="minorHAnsi"/>
                <w:b/>
                <w:sz w:val="16"/>
                <w:szCs w:val="16"/>
              </w:rPr>
              <w:t>DE ACUERDO A LA MONEDA ESTABLECIDA EN EL PROCESO DE CONTRATACIÓN</w:t>
            </w:r>
          </w:p>
          <w:p w:rsidR="0062261D" w:rsidRPr="0000306B" w:rsidRDefault="0062261D" w:rsidP="0062261D">
            <w:pPr>
              <w:jc w:val="center"/>
              <w:rPr>
                <w:rFonts w:asciiTheme="minorHAnsi" w:hAnsiTheme="minorHAnsi" w:cs="Arial"/>
                <w:b/>
                <w:bCs/>
                <w:sz w:val="16"/>
                <w:szCs w:val="16"/>
              </w:rPr>
            </w:pPr>
            <w:r w:rsidRPr="0000306B">
              <w:rPr>
                <w:rFonts w:asciiTheme="minorHAnsi" w:hAnsiTheme="minorHAnsi" w:cstheme="minorHAnsi"/>
                <w:b/>
                <w:sz w:val="16"/>
                <w:szCs w:val="16"/>
              </w:rPr>
              <w:t>(Bs.)</w:t>
            </w:r>
          </w:p>
        </w:tc>
      </w:tr>
      <w:tr w:rsidR="0000306B" w:rsidRPr="0000306B" w:rsidTr="0000306B">
        <w:trPr>
          <w:trHeight w:val="660"/>
          <w:jc w:val="center"/>
        </w:trPr>
        <w:tc>
          <w:tcPr>
            <w:tcW w:w="551" w:type="dxa"/>
            <w:shd w:val="clear" w:color="auto" w:fill="D9D9D9" w:themeFill="background1" w:themeFillShade="D9"/>
            <w:hideMark/>
          </w:tcPr>
          <w:p w:rsidR="0062261D" w:rsidRPr="0000306B" w:rsidRDefault="0000306B" w:rsidP="0000306B">
            <w:pPr>
              <w:jc w:val="center"/>
              <w:rPr>
                <w:rFonts w:asciiTheme="minorHAnsi" w:hAnsiTheme="minorHAnsi" w:cs="Arial"/>
                <w:b/>
                <w:bCs/>
                <w:sz w:val="16"/>
                <w:szCs w:val="16"/>
                <w:lang w:val="es-BO"/>
              </w:rPr>
            </w:pPr>
            <w:r>
              <w:rPr>
                <w:rFonts w:asciiTheme="minorHAnsi" w:hAnsiTheme="minorHAnsi" w:cs="Arial"/>
                <w:b/>
                <w:bCs/>
                <w:sz w:val="16"/>
                <w:szCs w:val="16"/>
              </w:rPr>
              <w:t xml:space="preserve">ITEM </w:t>
            </w:r>
            <w:r w:rsidR="0062261D" w:rsidRPr="0000306B">
              <w:rPr>
                <w:rFonts w:asciiTheme="minorHAnsi" w:hAnsiTheme="minorHAnsi" w:cs="Arial"/>
                <w:b/>
                <w:bCs/>
                <w:sz w:val="16"/>
                <w:szCs w:val="16"/>
              </w:rPr>
              <w:t>N°</w:t>
            </w:r>
          </w:p>
        </w:tc>
        <w:tc>
          <w:tcPr>
            <w:tcW w:w="4201" w:type="dxa"/>
            <w:shd w:val="clear" w:color="auto" w:fill="D9D9D9" w:themeFill="background1" w:themeFillShade="D9"/>
            <w:noWrap/>
            <w:hideMark/>
          </w:tcPr>
          <w:p w:rsidR="0062261D" w:rsidRPr="0000306B" w:rsidRDefault="0062261D" w:rsidP="00B92694">
            <w:pPr>
              <w:jc w:val="center"/>
              <w:rPr>
                <w:rFonts w:asciiTheme="minorHAnsi" w:hAnsiTheme="minorHAnsi" w:cs="Arial"/>
                <w:b/>
                <w:bCs/>
                <w:sz w:val="16"/>
                <w:szCs w:val="16"/>
              </w:rPr>
            </w:pPr>
            <w:r w:rsidRPr="0000306B">
              <w:rPr>
                <w:rFonts w:asciiTheme="minorHAnsi" w:hAnsiTheme="minorHAnsi" w:cs="Arial"/>
                <w:b/>
                <w:bCs/>
                <w:sz w:val="16"/>
                <w:szCs w:val="16"/>
              </w:rPr>
              <w:t>DETALLE DEL BIEN</w:t>
            </w:r>
          </w:p>
        </w:tc>
        <w:tc>
          <w:tcPr>
            <w:tcW w:w="1071" w:type="dxa"/>
            <w:shd w:val="clear" w:color="auto" w:fill="D9D9D9" w:themeFill="background1" w:themeFillShade="D9"/>
            <w:noWrap/>
            <w:hideMark/>
          </w:tcPr>
          <w:p w:rsidR="0062261D" w:rsidRPr="0000306B" w:rsidRDefault="0062261D" w:rsidP="00B92694">
            <w:pPr>
              <w:jc w:val="center"/>
              <w:rPr>
                <w:rFonts w:asciiTheme="minorHAnsi" w:hAnsiTheme="minorHAnsi" w:cs="Arial"/>
                <w:b/>
                <w:bCs/>
                <w:sz w:val="16"/>
                <w:szCs w:val="16"/>
              </w:rPr>
            </w:pPr>
            <w:r w:rsidRPr="0000306B">
              <w:rPr>
                <w:rFonts w:asciiTheme="minorHAnsi" w:hAnsiTheme="minorHAnsi" w:cs="Arial"/>
                <w:b/>
                <w:bCs/>
                <w:sz w:val="16"/>
                <w:szCs w:val="16"/>
              </w:rPr>
              <w:t>CANTIDAD</w:t>
            </w:r>
          </w:p>
        </w:tc>
        <w:tc>
          <w:tcPr>
            <w:tcW w:w="1017" w:type="dxa"/>
            <w:shd w:val="clear" w:color="auto" w:fill="D9D9D9" w:themeFill="background1" w:themeFillShade="D9"/>
            <w:hideMark/>
          </w:tcPr>
          <w:p w:rsidR="0062261D" w:rsidRPr="0000306B" w:rsidRDefault="0062261D" w:rsidP="00B92694">
            <w:pPr>
              <w:jc w:val="center"/>
              <w:rPr>
                <w:rFonts w:asciiTheme="minorHAnsi" w:hAnsiTheme="minorHAnsi" w:cs="Arial"/>
                <w:b/>
                <w:bCs/>
                <w:sz w:val="16"/>
                <w:szCs w:val="16"/>
              </w:rPr>
            </w:pPr>
            <w:r w:rsidRPr="0000306B">
              <w:rPr>
                <w:rFonts w:asciiTheme="minorHAnsi" w:hAnsiTheme="minorHAnsi" w:cs="Arial"/>
                <w:b/>
                <w:bCs/>
                <w:sz w:val="16"/>
                <w:szCs w:val="16"/>
              </w:rPr>
              <w:t>UNIDAD DE MEDIDA</w:t>
            </w:r>
          </w:p>
        </w:tc>
        <w:tc>
          <w:tcPr>
            <w:tcW w:w="1154" w:type="dxa"/>
            <w:shd w:val="clear" w:color="auto" w:fill="D9D9D9" w:themeFill="background1" w:themeFillShade="D9"/>
            <w:hideMark/>
          </w:tcPr>
          <w:p w:rsidR="0062261D" w:rsidRPr="0000306B" w:rsidRDefault="0062261D" w:rsidP="00B92694">
            <w:pPr>
              <w:jc w:val="center"/>
              <w:rPr>
                <w:rFonts w:asciiTheme="minorHAnsi" w:hAnsiTheme="minorHAnsi" w:cs="Arial"/>
                <w:b/>
                <w:bCs/>
                <w:sz w:val="16"/>
                <w:szCs w:val="16"/>
              </w:rPr>
            </w:pPr>
            <w:r w:rsidRPr="0000306B">
              <w:rPr>
                <w:rFonts w:asciiTheme="minorHAnsi" w:hAnsiTheme="minorHAnsi" w:cs="Arial"/>
                <w:b/>
                <w:bCs/>
                <w:sz w:val="16"/>
                <w:szCs w:val="16"/>
              </w:rPr>
              <w:t>PRECIO UNITARIO</w:t>
            </w:r>
          </w:p>
          <w:p w:rsidR="0062261D" w:rsidRPr="0000306B" w:rsidRDefault="0062261D" w:rsidP="00B92694">
            <w:pPr>
              <w:jc w:val="center"/>
              <w:rPr>
                <w:rFonts w:asciiTheme="minorHAnsi" w:hAnsiTheme="minorHAnsi" w:cs="Arial"/>
                <w:b/>
                <w:bCs/>
                <w:sz w:val="16"/>
                <w:szCs w:val="16"/>
              </w:rPr>
            </w:pPr>
            <w:r w:rsidRPr="0000306B">
              <w:rPr>
                <w:rFonts w:asciiTheme="minorHAnsi" w:hAnsiTheme="minorHAnsi" w:cs="Arial"/>
                <w:b/>
                <w:bCs/>
                <w:sz w:val="16"/>
                <w:szCs w:val="16"/>
              </w:rPr>
              <w:t>(Bs.)</w:t>
            </w:r>
          </w:p>
        </w:tc>
        <w:tc>
          <w:tcPr>
            <w:tcW w:w="1402" w:type="dxa"/>
            <w:shd w:val="clear" w:color="auto" w:fill="D9D9D9" w:themeFill="background1" w:themeFillShade="D9"/>
            <w:noWrap/>
            <w:hideMark/>
          </w:tcPr>
          <w:p w:rsidR="0062261D" w:rsidRPr="0000306B" w:rsidRDefault="0062261D" w:rsidP="00B92694">
            <w:pPr>
              <w:jc w:val="center"/>
              <w:rPr>
                <w:rFonts w:asciiTheme="minorHAnsi" w:hAnsiTheme="minorHAnsi" w:cs="Arial"/>
                <w:b/>
                <w:bCs/>
                <w:sz w:val="16"/>
                <w:szCs w:val="16"/>
              </w:rPr>
            </w:pPr>
            <w:r w:rsidRPr="0000306B">
              <w:rPr>
                <w:rFonts w:asciiTheme="minorHAnsi" w:hAnsiTheme="minorHAnsi" w:cs="Arial"/>
                <w:b/>
                <w:bCs/>
                <w:sz w:val="16"/>
                <w:szCs w:val="16"/>
              </w:rPr>
              <w:t>TOTAL</w:t>
            </w:r>
          </w:p>
          <w:p w:rsidR="0062261D" w:rsidRPr="0000306B" w:rsidRDefault="0062261D" w:rsidP="00B92694">
            <w:pPr>
              <w:jc w:val="center"/>
              <w:rPr>
                <w:rFonts w:asciiTheme="minorHAnsi" w:hAnsiTheme="minorHAnsi" w:cs="Arial"/>
                <w:b/>
                <w:bCs/>
                <w:sz w:val="16"/>
                <w:szCs w:val="16"/>
              </w:rPr>
            </w:pPr>
            <w:r w:rsidRPr="0000306B">
              <w:rPr>
                <w:rFonts w:asciiTheme="minorHAnsi" w:hAnsiTheme="minorHAnsi" w:cs="Arial"/>
                <w:b/>
                <w:bCs/>
                <w:sz w:val="16"/>
                <w:szCs w:val="16"/>
              </w:rPr>
              <w:t>(Bs.)</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CILINDRO.- RA/8050/M/160 Ø 50 X 160, N° de parte 138A339.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701,06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2.804,24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MUELLE.- De presión para válvula de cierre, N° de parte 117387.</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62,74</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752,88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CILINDRO.- 55-C95SDB 40 100 Ø 40 X 100, N° de parte 105496.</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552,61</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1.105,22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MANGUERA.- De teflón para vapor, N° de parte 108171.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1075,5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4.302,00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PARADA.- Neumática izquierda, N° de parte 311B331.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1870,28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7.481,12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PARADA.- Neumática derecha, N° de parte 311B332.</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1809,98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7.239,92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7</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CONSOLA.- N° de parte 279B158.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605,51</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1.211,02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8</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PEHD.- 1000 10 x 40 L=800, N° de parte 124323.</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299,79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1.199,16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9</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PEHD.- 1000 10 x 40 L=600, N° de parte 124322.</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3</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238,08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714,24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10</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PEHD.- 1000 8 x 38 L=2000, N° de parte 124A088.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20</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Mts.</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126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2.520,00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11</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MOTOR.- De aire 1/4" 565 rpm 17 Nm, N° de parte 123672.</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7</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9396,82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65.777,74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12</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MOTOR.- Hidráulico FHGR 315, N° de parte 105419.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3905,96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3.905,96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13</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CILINDRO.- 55-CP55DB 63-50, N° de parte 104081.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946,66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1.893,32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14</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De control de dirección, N° de parte 136A 195.</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12921,55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12.921,55</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15</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RODILLO.- Antiestático Ø60 x 10, N° de parte 516319.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6</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154,99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929,94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16</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CORREA.- Dentada, N° de parte 105956.</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798,89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1.597,78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17</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GUIA.- Para cadena, N° de parte 115453.</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458,52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917,04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18</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CILINDRO.- VDMA Ø 32-200,M EX, N° de parte 124608.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1177,53</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2.355,06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19</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TECLA.- De abertura/cierre Bolivia, N° de parte 124248.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6</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822,86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4.937,16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20</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EMPAQUETADURA.- 90A, Ø 17, 5xØ10x3, N° de parte 100089171003.</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250</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7,99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1.997,50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21</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BOTELLA.- PU/1 FS, N° de parte 124428.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30</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503,22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15.096,60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22</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REFLECTOR.- Ø 83, N° de parte 104949.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6</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83,35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500,10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23</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LENTE.- Para fibra óptica, 90 gr. 120 mm, N° de parte 168A739.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1449,11</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2.898,22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24</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VALVULA.- 5/2 piloto/retorno/1/8, N° de parte 125237.</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6</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703,81</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4.222,86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25</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FILTRO.- CR 60/1, N° de parte 103640.</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356,87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1.427,48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26</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BOQUILLA.- M3 x 4 x 0.3, N° de parte 117838.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229,58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918,32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27</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PIEZA.- Y conector rápido AVS 6560-8 MM, N° de parte 138A430.</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20</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33,88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677,60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28</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CODO.- Giratorio conector rápido de 1/2" - 12 mm, N° de parte 140A496.</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44,18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1.060,32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29</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CODO.- Giratorio conector rápido de 1/8" - 8 mm, N° de parte 138A861.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19,52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468,48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30</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CODO.- Giratorio conector rápido de 1/4" - 8 mm, N° de parte 139A8571.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20,06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481,44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31</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CONECTOR.- Rápido de 1/4 - 8 mm, N° de parte 138A073.</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13,71</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329,04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32</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UNION.- Simple M5 X Ø4, N° de parte 139A803.</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16,16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387,84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33</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CILINDRO.- VDMA Ø 32-300, N° de parte 125981.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1.559,83</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3.119,66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34</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REGULADOR.- Modulo CIO, N° de parte 110745.</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1.462,77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1.462,77</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35</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Palanca, 2 pos, N° de parte 138A232.</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6</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839,97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5.039,82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lastRenderedPageBreak/>
              <w:t>36</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SILENCIADOR.- 1/8", N° de parte 137279.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10</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13,15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131,50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37</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VALVULA.- 03041102, N° de parte 138A312.</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1.023,19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2.046,38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38</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ELEMENTO. - Log. Ø 4F"and", barra omega, N° de parte 121948.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188,23</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752,92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39</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ATORNILLADURA.- Derecha 15 mm x 1/2"  KRG, N° de parte 135705.</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10</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31,94</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319,40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40</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ANILLO.- De corte dpr 15-L, N° de parte 137551.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10</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4,76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47,60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41</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ARBOL.- L=850, N° de parte 200B176.850.</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1.333,28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1.333,28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42</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ANILLO.- De retención para eje de telescopio, N° de parte 806343.</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699,08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1.398,16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43</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JUNTA.- Rotatoria y de carda p/PVS, N° de parte 240B555COPY.</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20.604,96</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20.604,96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44</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PASADOR.- De unión, N° de parte 161A037.</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40,83</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163,32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45</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ANILLO.- De goma, N° de parte 161A031.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6</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61,37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368,22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46</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PASADOR.- Cilíndrico DIN 6325 Ø 6 X36, N° de parte 144A190.</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2,38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9,52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47</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VALVULA.- 338-976 1/8" 3/2" (válvula AVS CAMOZZI 338-976, N° de parte 138A588.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754,68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754,68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48</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GRIFO.- De bola 1/4", N° de parte 136407.</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128,12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128,12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49</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MANGO.- N° de parte 802876.</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6</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1.886,70</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11.320,20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50</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TUBO.- Central, N° de parte KC9237014.</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23.970,47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23.970,47</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51</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MANGUERA.- LPG Ø 16 50 b Ø 18 M/M, N° de parte 725573.1800.</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671,15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1.342,30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52</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CONEXIÓN.- Giratoria 3/2" x 1", N° de parte 150A258.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3.605,72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7.211,44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53</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EMPALME.- 3/4" x 1/2" e/scon/par, N° de parte 139A636.</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21,79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87,16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54</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RACOR.- Recto p/cable 18 mm x 1/2" KRG, N° de parte 135716.</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68,88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137,76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55</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De seguridad 1/2" NPT, N° de parte 136A153.</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398,13</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796,26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56</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De bolas 1/2" 3 vias, N° de parte 136408.</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1.207,00</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2.414,00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57</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S/666/8 1/8" 3/2, N° de parte 137203.</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6.247,10</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12.494,20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58</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M/1702/3 1/4" 5/2, N° de parte 137274.</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15.114,67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15.114,67</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59</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COJINETE.- N° de parte 798127.</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1.052,37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1.052,37</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60</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MANGUITO.- En U UM 3858H9 NBR90, N° de parte 133156.</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8</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92,30</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738,40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61</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ANILLO.- De soporte, N° de parte 798130.</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641,47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1.282,94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62</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ANILLO.- Seeger DIN 4721 58 mm, N° de parte 143A014.</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3,88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46,56</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63</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DEFLECTOR.- GA 38-48-7/0, N° de parte 133A011.</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50,35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100,70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64</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JUNTA.- Tórica MOR/3100/6, N° de parte 137A024.</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23,29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46,58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65</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JUNTA.- Tórica NBR 70 Ø 110,0 x 2,0, N° de parte 133A012.</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6</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11,27</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67,62</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66</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MANGUITO.- N° de parte 798227.</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366,82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733,64</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67</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ANILLO.- Seeger DIN 4721 36 mm, N° de parte 143A015.</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2,25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27,00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68</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DISCO.- N° de parte 798129.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331,25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662,50</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69</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MANGUITO.- En U Ø 20-Ø 36-8 NBR90, N° de parte 133162.</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154,04</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308,08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70</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VALVULA.- De bolas con actuador nuematico 1 1/2", N° de parte 108615.</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5</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sz w:val="16"/>
                <w:szCs w:val="16"/>
              </w:rPr>
            </w:pPr>
            <w:r w:rsidRPr="0000306B">
              <w:rPr>
                <w:rFonts w:asciiTheme="minorHAnsi" w:hAnsiTheme="minorHAnsi" w:cs="Arial"/>
                <w:sz w:val="16"/>
                <w:szCs w:val="16"/>
              </w:rPr>
              <w:t>2.280,83</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11.404,15</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71</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KIT.- De reparo para bomba MERKUR 24G702 (MARCA GRACO - SISTEMA 24F159).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1</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Juego</w:t>
            </w:r>
          </w:p>
        </w:tc>
        <w:tc>
          <w:tcPr>
            <w:tcW w:w="1154"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7.344,12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7.344,12</w:t>
            </w:r>
          </w:p>
        </w:tc>
      </w:tr>
      <w:tr w:rsidR="0062261D" w:rsidRPr="0000306B" w:rsidTr="0000306B">
        <w:trPr>
          <w:trHeight w:val="6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72</w:t>
            </w:r>
          </w:p>
        </w:tc>
        <w:tc>
          <w:tcPr>
            <w:tcW w:w="4201" w:type="dxa"/>
            <w:shd w:val="clear" w:color="auto" w:fill="auto"/>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KIT.- De sellos para motor neumático de 2,5 " 24G693 ( cubierta, inferior) (MARCA GRACO SISTEMA24F159)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Juego</w:t>
            </w:r>
          </w:p>
        </w:tc>
        <w:tc>
          <w:tcPr>
            <w:tcW w:w="1154"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2.322,48</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4.644,96</w:t>
            </w:r>
          </w:p>
        </w:tc>
      </w:tr>
      <w:tr w:rsidR="0062261D" w:rsidRPr="0000306B" w:rsidTr="0000306B">
        <w:trPr>
          <w:trHeight w:val="6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lastRenderedPageBreak/>
              <w:t>73</w:t>
            </w:r>
          </w:p>
        </w:tc>
        <w:tc>
          <w:tcPr>
            <w:tcW w:w="4201" w:type="dxa"/>
            <w:shd w:val="clear" w:color="auto" w:fill="auto"/>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KIT.- De sellos para motor neumático de 2,5 " 24G693 (pistón, motor) (MARCA GRACO SISTEMA24F159)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Juego</w:t>
            </w:r>
          </w:p>
        </w:tc>
        <w:tc>
          <w:tcPr>
            <w:tcW w:w="1154"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1.719,89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3.439,78</w:t>
            </w:r>
          </w:p>
        </w:tc>
      </w:tr>
      <w:tr w:rsidR="0062261D" w:rsidRPr="0000306B" w:rsidTr="0000306B">
        <w:trPr>
          <w:trHeight w:val="6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74</w:t>
            </w:r>
          </w:p>
        </w:tc>
        <w:tc>
          <w:tcPr>
            <w:tcW w:w="4201" w:type="dxa"/>
            <w:shd w:val="clear" w:color="auto" w:fill="auto"/>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KIT.- De sellos para motor neumático de 2,5 " 24G693 (colector, conjunto)(MARCA GRACO SISTEMA24F159).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Juego</w:t>
            </w:r>
          </w:p>
        </w:tc>
        <w:tc>
          <w:tcPr>
            <w:tcW w:w="1154"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2.121,62</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4.243,24</w:t>
            </w:r>
          </w:p>
        </w:tc>
      </w:tr>
      <w:tr w:rsidR="0062261D" w:rsidRPr="0000306B" w:rsidTr="0000306B">
        <w:trPr>
          <w:trHeight w:val="6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75</w:t>
            </w:r>
          </w:p>
        </w:tc>
        <w:tc>
          <w:tcPr>
            <w:tcW w:w="4201" w:type="dxa"/>
            <w:shd w:val="clear" w:color="auto" w:fill="auto"/>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KIT.- De reparación de sellos para pistola G40 (marca GRACO - SISTEMA 24F159).</w:t>
            </w:r>
          </w:p>
        </w:tc>
        <w:tc>
          <w:tcPr>
            <w:tcW w:w="107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2</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Juego</w:t>
            </w:r>
          </w:p>
        </w:tc>
        <w:tc>
          <w:tcPr>
            <w:tcW w:w="1154"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815,99</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1.631,98</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76</w:t>
            </w:r>
          </w:p>
        </w:tc>
        <w:tc>
          <w:tcPr>
            <w:tcW w:w="4201" w:type="dxa"/>
            <w:shd w:val="clear" w:color="auto" w:fill="auto"/>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BOQUILLA de pulverización para pistola modelo G15</w:t>
            </w:r>
          </w:p>
        </w:tc>
        <w:tc>
          <w:tcPr>
            <w:tcW w:w="1071" w:type="dxa"/>
            <w:shd w:val="clear" w:color="auto" w:fill="auto"/>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9</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1.318,15</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11.863,35</w:t>
            </w:r>
          </w:p>
        </w:tc>
      </w:tr>
      <w:tr w:rsidR="0062261D" w:rsidRPr="0000306B" w:rsidTr="0000306B">
        <w:trPr>
          <w:trHeight w:val="300"/>
          <w:jc w:val="center"/>
        </w:trPr>
        <w:tc>
          <w:tcPr>
            <w:tcW w:w="551" w:type="dxa"/>
            <w:shd w:val="clear" w:color="auto" w:fill="auto"/>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77</w:t>
            </w:r>
          </w:p>
        </w:tc>
        <w:tc>
          <w:tcPr>
            <w:tcW w:w="4201"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AGUJA Montaje, bola de 3/32, carburo para montaje de pistola G40</w:t>
            </w:r>
          </w:p>
        </w:tc>
        <w:tc>
          <w:tcPr>
            <w:tcW w:w="1071" w:type="dxa"/>
            <w:shd w:val="clear" w:color="auto" w:fill="auto"/>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4</w:t>
            </w:r>
          </w:p>
        </w:tc>
        <w:tc>
          <w:tcPr>
            <w:tcW w:w="1017" w:type="dxa"/>
            <w:shd w:val="clear" w:color="auto" w:fill="auto"/>
            <w:noWrap/>
            <w:hideMark/>
          </w:tcPr>
          <w:p w:rsidR="0062261D" w:rsidRPr="0000306B" w:rsidRDefault="0062261D" w:rsidP="00B92694">
            <w:pPr>
              <w:jc w:val="both"/>
              <w:rPr>
                <w:rFonts w:asciiTheme="minorHAnsi" w:hAnsiTheme="minorHAnsi" w:cs="Arial"/>
                <w:sz w:val="16"/>
                <w:szCs w:val="16"/>
              </w:rPr>
            </w:pPr>
            <w:r w:rsidRPr="0000306B">
              <w:rPr>
                <w:rFonts w:asciiTheme="minorHAnsi" w:hAnsiTheme="minorHAnsi" w:cs="Arial"/>
                <w:sz w:val="16"/>
                <w:szCs w:val="16"/>
              </w:rPr>
              <w:t>Pza.</w:t>
            </w:r>
          </w:p>
        </w:tc>
        <w:tc>
          <w:tcPr>
            <w:tcW w:w="1154"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1.858,04</w:t>
            </w:r>
          </w:p>
        </w:tc>
        <w:tc>
          <w:tcPr>
            <w:tcW w:w="1402" w:type="dxa"/>
            <w:shd w:val="clear" w:color="auto" w:fill="auto"/>
            <w:noWrap/>
            <w:hideMark/>
          </w:tcPr>
          <w:p w:rsidR="0062261D" w:rsidRPr="0000306B" w:rsidRDefault="0062261D" w:rsidP="0000306B">
            <w:pPr>
              <w:jc w:val="right"/>
              <w:rPr>
                <w:rFonts w:asciiTheme="minorHAnsi" w:hAnsiTheme="minorHAnsi" w:cs="Arial"/>
                <w:bCs/>
                <w:sz w:val="16"/>
                <w:szCs w:val="16"/>
              </w:rPr>
            </w:pPr>
            <w:r w:rsidRPr="0000306B">
              <w:rPr>
                <w:rFonts w:asciiTheme="minorHAnsi" w:hAnsiTheme="minorHAnsi" w:cs="Arial"/>
                <w:bCs/>
                <w:sz w:val="16"/>
                <w:szCs w:val="16"/>
              </w:rPr>
              <w:t>7.432,16</w:t>
            </w:r>
          </w:p>
        </w:tc>
      </w:tr>
      <w:tr w:rsidR="0062261D" w:rsidRPr="0000306B" w:rsidTr="0000306B">
        <w:trPr>
          <w:trHeight w:val="315"/>
          <w:jc w:val="center"/>
        </w:trPr>
        <w:tc>
          <w:tcPr>
            <w:tcW w:w="7994" w:type="dxa"/>
            <w:gridSpan w:val="5"/>
            <w:shd w:val="clear" w:color="auto" w:fill="auto"/>
            <w:noWrap/>
            <w:hideMark/>
          </w:tcPr>
          <w:p w:rsidR="0062261D" w:rsidRPr="0000306B" w:rsidRDefault="0062261D" w:rsidP="00B92694">
            <w:pPr>
              <w:jc w:val="both"/>
              <w:rPr>
                <w:rFonts w:asciiTheme="minorHAnsi" w:hAnsiTheme="minorHAnsi" w:cs="Arial"/>
                <w:b/>
                <w:bCs/>
                <w:sz w:val="16"/>
                <w:szCs w:val="16"/>
              </w:rPr>
            </w:pPr>
            <w:r w:rsidRPr="0000306B">
              <w:rPr>
                <w:rFonts w:asciiTheme="minorHAnsi" w:hAnsiTheme="minorHAnsi" w:cs="Arial"/>
                <w:b/>
                <w:bCs/>
                <w:sz w:val="16"/>
                <w:szCs w:val="16"/>
              </w:rPr>
              <w:t>TOTAL.-</w:t>
            </w:r>
          </w:p>
        </w:tc>
        <w:tc>
          <w:tcPr>
            <w:tcW w:w="1402" w:type="dxa"/>
            <w:shd w:val="clear" w:color="auto" w:fill="auto"/>
            <w:noWrap/>
            <w:hideMark/>
          </w:tcPr>
          <w:p w:rsidR="0062261D" w:rsidRPr="0000306B" w:rsidRDefault="0062261D" w:rsidP="0000306B">
            <w:pPr>
              <w:jc w:val="right"/>
              <w:rPr>
                <w:rFonts w:asciiTheme="minorHAnsi" w:hAnsiTheme="minorHAnsi" w:cs="Arial"/>
                <w:b/>
                <w:bCs/>
                <w:sz w:val="16"/>
                <w:szCs w:val="16"/>
              </w:rPr>
            </w:pPr>
            <w:r w:rsidRPr="0000306B">
              <w:rPr>
                <w:rFonts w:asciiTheme="minorHAnsi" w:hAnsiTheme="minorHAnsi" w:cs="Arial"/>
                <w:b/>
                <w:bCs/>
                <w:sz w:val="16"/>
                <w:szCs w:val="16"/>
              </w:rPr>
              <w:t>324.670,05</w:t>
            </w:r>
          </w:p>
        </w:tc>
      </w:tr>
    </w:tbl>
    <w:p w:rsidR="0062261D" w:rsidRDefault="0062261D" w:rsidP="001F4AC0">
      <w:pPr>
        <w:rPr>
          <w:rFonts w:asciiTheme="minorHAnsi" w:hAnsiTheme="minorHAnsi" w:cstheme="minorHAnsi"/>
          <w:sz w:val="22"/>
          <w:szCs w:val="22"/>
        </w:rPr>
      </w:pPr>
    </w:p>
    <w:p w:rsidR="0062261D" w:rsidRDefault="0062261D" w:rsidP="001F4AC0">
      <w:pPr>
        <w:rPr>
          <w:rFonts w:asciiTheme="minorHAnsi" w:hAnsiTheme="minorHAnsi" w:cstheme="minorHAnsi"/>
          <w:sz w:val="22"/>
          <w:szCs w:val="22"/>
        </w:rPr>
      </w:pPr>
    </w:p>
    <w:p w:rsidR="00147A1E" w:rsidRDefault="00147A1E" w:rsidP="00D62DD9">
      <w:pPr>
        <w:rPr>
          <w:rFonts w:asciiTheme="minorHAnsi" w:hAnsiTheme="minorHAnsi" w:cstheme="minorHAnsi"/>
          <w:sz w:val="22"/>
          <w:szCs w:val="22"/>
        </w:rPr>
      </w:pPr>
    </w:p>
    <w:p w:rsidR="0000306B" w:rsidRDefault="0000306B" w:rsidP="00D62DD9">
      <w:pPr>
        <w:rPr>
          <w:rFonts w:asciiTheme="minorHAnsi" w:hAnsiTheme="minorHAnsi" w:cstheme="minorHAnsi"/>
          <w:sz w:val="22"/>
          <w:szCs w:val="22"/>
        </w:rPr>
      </w:pPr>
    </w:p>
    <w:p w:rsidR="0000306B" w:rsidRDefault="0000306B" w:rsidP="00D62DD9">
      <w:pPr>
        <w:rPr>
          <w:rFonts w:asciiTheme="minorHAnsi" w:hAnsiTheme="minorHAnsi" w:cstheme="minorHAnsi"/>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360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360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360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16013">
        <w:rPr>
          <w:rFonts w:asciiTheme="minorHAnsi" w:hAnsiTheme="minorHAnsi" w:cstheme="minorHAnsi"/>
          <w:b/>
          <w:sz w:val="22"/>
          <w:szCs w:val="22"/>
        </w:rPr>
        <w:t xml:space="preserve"> </w:t>
      </w:r>
      <w:r w:rsidR="00116013">
        <w:rPr>
          <w:rFonts w:asciiTheme="minorHAnsi" w:hAnsiTheme="minorHAnsi" w:cstheme="minorHAnsi"/>
          <w:b/>
          <w:color w:val="FF0000"/>
          <w:sz w:val="22"/>
          <w:szCs w:val="22"/>
        </w:rPr>
        <w:t>“</w:t>
      </w:r>
      <w:r w:rsidR="00116013" w:rsidRPr="00207ADB">
        <w:rPr>
          <w:rFonts w:asciiTheme="minorHAnsi" w:hAnsiTheme="minorHAnsi" w:cstheme="minorHAnsi"/>
          <w:b/>
          <w:color w:val="FF0000"/>
          <w:sz w:val="22"/>
          <w:szCs w:val="22"/>
        </w:rPr>
        <w:t>NO APLICA</w:t>
      </w:r>
      <w:r w:rsidR="00116013">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360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360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116013" w:rsidRDefault="00116013" w:rsidP="00855E15">
      <w:pPr>
        <w:pStyle w:val="Prrafodelista"/>
        <w:ind w:left="426"/>
        <w:jc w:val="both"/>
        <w:rPr>
          <w:rFonts w:asciiTheme="minorHAnsi" w:hAnsiTheme="minorHAnsi" w:cstheme="minorHAnsi"/>
          <w:sz w:val="22"/>
          <w:szCs w:val="22"/>
        </w:rPr>
      </w:pPr>
    </w:p>
    <w:p w:rsidR="0000306B" w:rsidRDefault="0000306B"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36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36077">
      <w:pPr>
        <w:pStyle w:val="Sinespaciado4"/>
        <w:numPr>
          <w:ilvl w:val="0"/>
          <w:numId w:val="27"/>
        </w:numPr>
        <w:ind w:left="851"/>
        <w:jc w:val="both"/>
      </w:pPr>
      <w:r w:rsidRPr="006F470A">
        <w:t>Que tengan sentencia ejecutoriada, con impedimento para ejercer el comercio.</w:t>
      </w:r>
    </w:p>
    <w:p w:rsidR="006A773C" w:rsidRPr="006F470A" w:rsidRDefault="006A773C" w:rsidP="00936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36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36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36077">
      <w:pPr>
        <w:pStyle w:val="Sinespaciado4"/>
        <w:numPr>
          <w:ilvl w:val="0"/>
          <w:numId w:val="27"/>
        </w:numPr>
        <w:ind w:left="851"/>
        <w:jc w:val="both"/>
      </w:pPr>
      <w:r w:rsidRPr="002932FE">
        <w:t>Que hubiesen declarado su disolución o quiebra.</w:t>
      </w:r>
    </w:p>
    <w:p w:rsidR="006A773C" w:rsidRPr="006F470A" w:rsidRDefault="006A773C" w:rsidP="00936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360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36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36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36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116013">
        <w:rPr>
          <w:rFonts w:asciiTheme="minorHAnsi" w:hAnsiTheme="minorHAnsi" w:cstheme="minorHAnsi"/>
          <w:sz w:val="22"/>
          <w:szCs w:val="22"/>
        </w:rPr>
        <w:t>expresarse en 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36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36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36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36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36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36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lastRenderedPageBreak/>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1F4AC0" w:rsidRPr="006F470A" w:rsidRDefault="001F4AC0" w:rsidP="00452B99">
      <w:pPr>
        <w:ind w:left="426"/>
        <w:jc w:val="both"/>
        <w:rPr>
          <w:rFonts w:asciiTheme="minorHAnsi" w:hAnsiTheme="minorHAnsi" w:cstheme="minorHAnsi"/>
          <w:sz w:val="22"/>
          <w:szCs w:val="22"/>
        </w:rPr>
      </w:pP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00306B" w:rsidRPr="006F470A" w:rsidRDefault="0000306B" w:rsidP="004B0CFC">
      <w:pPr>
        <w:spacing w:after="200" w:line="276" w:lineRule="auto"/>
        <w:ind w:left="993"/>
        <w:jc w:val="both"/>
        <w:rPr>
          <w:rFonts w:asciiTheme="minorHAnsi" w:eastAsiaTheme="minorHAnsi" w:hAnsiTheme="minorHAnsi" w:cstheme="minorHAnsi"/>
          <w:sz w:val="22"/>
          <w:szCs w:val="22"/>
          <w:lang w:val="es-BO"/>
        </w:rPr>
      </w:pPr>
    </w:p>
    <w:p w:rsidR="00452B99" w:rsidRPr="006F470A" w:rsidRDefault="00452B99" w:rsidP="00936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lastRenderedPageBreak/>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Pr="00116013">
        <w:rPr>
          <w:rFonts w:asciiTheme="minorHAnsi" w:hAnsiTheme="minorHAnsi" w:cstheme="minorHAnsi"/>
          <w:b/>
          <w:sz w:val="22"/>
          <w:szCs w:val="22"/>
        </w:rPr>
        <w:t>PREVIA</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900663" w:rsidRPr="00116013" w:rsidRDefault="00900663" w:rsidP="00B37050">
      <w:pPr>
        <w:jc w:val="both"/>
        <w:rPr>
          <w:rFonts w:asciiTheme="minorHAnsi" w:hAnsiTheme="minorHAnsi" w:cstheme="minorHAnsi"/>
          <w:sz w:val="22"/>
          <w:szCs w:val="22"/>
          <w:lang w:val="es-ES_tradnl"/>
        </w:rPr>
      </w:pP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CONSULTAS ESCRITAS AL DBC</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F57197" w:rsidRPr="00116013" w:rsidRDefault="00F57197" w:rsidP="00B37050">
      <w:pPr>
        <w:tabs>
          <w:tab w:val="num" w:pos="993"/>
        </w:tabs>
        <w:jc w:val="both"/>
        <w:rPr>
          <w:rFonts w:asciiTheme="minorHAnsi" w:hAnsiTheme="minorHAnsi" w:cstheme="minorHAnsi"/>
          <w:sz w:val="22"/>
          <w:szCs w:val="22"/>
        </w:rPr>
      </w:pPr>
    </w:p>
    <w:p w:rsidR="00900663" w:rsidRPr="00116013" w:rsidRDefault="00015B4A"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REUNIÓN DE ACLARACIÓN</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36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36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80492" w:rsidRDefault="00980492" w:rsidP="007C15AF">
      <w:pPr>
        <w:pStyle w:val="Prrafodelista"/>
        <w:ind w:left="360"/>
        <w:rPr>
          <w:rFonts w:asciiTheme="minorHAnsi" w:hAnsiTheme="minorHAnsi" w:cstheme="minorHAnsi"/>
          <w:bCs/>
          <w:sz w:val="22"/>
          <w:szCs w:val="22"/>
          <w:lang w:eastAsia="es-BO"/>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980492" w:rsidRDefault="00980492"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1F4AC0" w:rsidRDefault="001F4AC0"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116013" w:rsidRDefault="00116013"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w:t>
      </w:r>
      <w:r w:rsidRPr="00365997">
        <w:rPr>
          <w:rFonts w:asciiTheme="minorHAnsi" w:hAnsiTheme="minorHAnsi" w:cstheme="minorHAnsi"/>
          <w:sz w:val="22"/>
          <w:szCs w:val="22"/>
        </w:rPr>
        <w:lastRenderedPageBreak/>
        <w:t>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36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36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16013">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36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36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360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360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980492" w:rsidRPr="006F470A" w:rsidRDefault="002E1881" w:rsidP="0098049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1F4AC0">
        <w:rPr>
          <w:rFonts w:asciiTheme="minorHAnsi" w:hAnsiTheme="minorHAnsi" w:cstheme="minorHAnsi"/>
          <w:sz w:val="22"/>
          <w:szCs w:val="22"/>
        </w:rPr>
        <w:t>ropuesta Económica</w:t>
      </w:r>
      <w:r w:rsidR="007D333E">
        <w:rPr>
          <w:rFonts w:asciiTheme="minorHAnsi" w:hAnsiTheme="minorHAnsi" w:cstheme="minorHAnsi"/>
          <w:sz w:val="22"/>
          <w:szCs w:val="22"/>
        </w:rPr>
        <w:t xml:space="preserve"> (DEBE PRECISAR PARA LOS ITEMS QUE PRESENTA PROPUESTA)</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7D333E" w:rsidRPr="006F470A" w:rsidRDefault="00F7579B" w:rsidP="007D333E">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7D333E">
        <w:rPr>
          <w:rFonts w:asciiTheme="minorHAnsi" w:hAnsiTheme="minorHAnsi" w:cstheme="minorHAnsi"/>
          <w:sz w:val="22"/>
          <w:szCs w:val="22"/>
          <w:lang w:val="es-BO"/>
        </w:rPr>
        <w:t xml:space="preserve"> </w:t>
      </w:r>
      <w:r w:rsidR="007D333E">
        <w:rPr>
          <w:rFonts w:asciiTheme="minorHAnsi" w:hAnsiTheme="minorHAnsi" w:cstheme="minorHAnsi"/>
          <w:sz w:val="22"/>
          <w:szCs w:val="22"/>
        </w:rPr>
        <w:t>(DEBE PRECISAR PARA LOS ITEMS QUE PRESENTA PROPUESTA)</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36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36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360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36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36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36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360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36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36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791E9C" w:rsidRDefault="00116013" w:rsidP="001C043B">
      <w:pPr>
        <w:jc w:val="center"/>
        <w:rPr>
          <w:lang w:val="es-BO" w:eastAsia="es-BO"/>
        </w:rPr>
      </w:pPr>
      <w:r w:rsidRPr="00791E9C">
        <w:rPr>
          <w:rFonts w:ascii="Segoe UI" w:hAnsi="Segoe UI" w:cs="Segoe UI"/>
          <w:b/>
          <w:bCs/>
        </w:rPr>
        <w:t>En Bolivianos (Bs.)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91"/>
        <w:gridCol w:w="993"/>
        <w:gridCol w:w="942"/>
        <w:gridCol w:w="1701"/>
        <w:gridCol w:w="1553"/>
      </w:tblGrid>
      <w:tr w:rsidR="00FA78A9" w:rsidRPr="00980492" w:rsidTr="00980492">
        <w:trPr>
          <w:trHeight w:val="404"/>
          <w:jc w:val="center"/>
        </w:trPr>
        <w:tc>
          <w:tcPr>
            <w:tcW w:w="486" w:type="dxa"/>
            <w:shd w:val="clear" w:color="auto" w:fill="D9D9D9" w:themeFill="background1" w:themeFillShade="D9"/>
            <w:tcMar>
              <w:left w:w="0" w:type="dxa"/>
              <w:right w:w="0" w:type="dxa"/>
            </w:tcMar>
            <w:vAlign w:val="center"/>
          </w:tcPr>
          <w:p w:rsidR="00FA78A9" w:rsidRPr="00980492" w:rsidRDefault="007D333E" w:rsidP="00C111B4">
            <w:pPr>
              <w:jc w:val="center"/>
              <w:rPr>
                <w:rFonts w:asciiTheme="minorHAnsi" w:hAnsiTheme="minorHAnsi" w:cstheme="minorHAnsi"/>
                <w:b/>
                <w:lang w:val="es-BO"/>
              </w:rPr>
            </w:pPr>
            <w:r>
              <w:rPr>
                <w:rFonts w:asciiTheme="minorHAnsi" w:hAnsiTheme="minorHAnsi" w:cstheme="minorHAnsi"/>
                <w:b/>
                <w:lang w:val="es-BO"/>
              </w:rPr>
              <w:t xml:space="preserve">ITEM </w:t>
            </w:r>
            <w:r w:rsidR="00116013" w:rsidRPr="00980492">
              <w:rPr>
                <w:rFonts w:asciiTheme="minorHAnsi" w:hAnsiTheme="minorHAnsi" w:cstheme="minorHAnsi"/>
                <w:b/>
                <w:lang w:val="es-BO"/>
              </w:rPr>
              <w:t>N°</w:t>
            </w:r>
          </w:p>
        </w:tc>
        <w:tc>
          <w:tcPr>
            <w:tcW w:w="4045" w:type="dxa"/>
            <w:gridSpan w:val="2"/>
            <w:shd w:val="clear" w:color="auto" w:fill="D9D9D9" w:themeFill="background1" w:themeFillShade="D9"/>
            <w:vAlign w:val="center"/>
          </w:tcPr>
          <w:p w:rsidR="00FA78A9" w:rsidRPr="00980492" w:rsidRDefault="000221D3" w:rsidP="001610B8">
            <w:pPr>
              <w:jc w:val="center"/>
              <w:rPr>
                <w:rFonts w:asciiTheme="minorHAnsi" w:hAnsiTheme="minorHAnsi" w:cstheme="minorHAnsi"/>
                <w:b/>
                <w:lang w:val="es-BO"/>
              </w:rPr>
            </w:pPr>
            <w:r w:rsidRPr="00980492">
              <w:rPr>
                <w:rFonts w:asciiTheme="minorHAnsi" w:hAnsiTheme="minorHAnsi" w:cstheme="minorHAnsi"/>
                <w:b/>
                <w:lang w:val="es-BO"/>
              </w:rPr>
              <w:t>Detalle</w:t>
            </w:r>
            <w:r w:rsidR="001610B8" w:rsidRPr="00980492">
              <w:rPr>
                <w:rFonts w:asciiTheme="minorHAnsi" w:hAnsiTheme="minorHAnsi" w:cstheme="minorHAnsi"/>
                <w:b/>
                <w:lang w:val="es-BO"/>
              </w:rPr>
              <w:t xml:space="preserve"> </w:t>
            </w:r>
          </w:p>
        </w:tc>
        <w:tc>
          <w:tcPr>
            <w:tcW w:w="993" w:type="dxa"/>
            <w:shd w:val="clear" w:color="auto" w:fill="D9D9D9" w:themeFill="background1" w:themeFillShade="D9"/>
            <w:vAlign w:val="center"/>
          </w:tcPr>
          <w:p w:rsidR="00FA78A9" w:rsidRPr="00980492" w:rsidRDefault="00980492" w:rsidP="00C111B4">
            <w:pPr>
              <w:jc w:val="center"/>
              <w:rPr>
                <w:rFonts w:asciiTheme="minorHAnsi" w:hAnsiTheme="minorHAnsi" w:cstheme="minorHAnsi"/>
                <w:b/>
                <w:lang w:val="es-BO"/>
              </w:rPr>
            </w:pPr>
            <w:r>
              <w:rPr>
                <w:rFonts w:asciiTheme="minorHAnsi" w:hAnsiTheme="minorHAnsi" w:cstheme="minorHAnsi"/>
                <w:b/>
                <w:lang w:val="es-BO"/>
              </w:rPr>
              <w:t>Cantidad</w:t>
            </w:r>
          </w:p>
        </w:tc>
        <w:tc>
          <w:tcPr>
            <w:tcW w:w="942" w:type="dxa"/>
            <w:shd w:val="clear" w:color="auto" w:fill="D9D9D9" w:themeFill="background1" w:themeFillShade="D9"/>
            <w:vAlign w:val="center"/>
          </w:tcPr>
          <w:p w:rsidR="00FA78A9" w:rsidRPr="00980492" w:rsidRDefault="00980492" w:rsidP="00980492">
            <w:pPr>
              <w:jc w:val="center"/>
              <w:rPr>
                <w:rFonts w:asciiTheme="minorHAnsi" w:hAnsiTheme="minorHAnsi" w:cstheme="minorHAnsi"/>
                <w:b/>
                <w:lang w:val="es-BO"/>
              </w:rPr>
            </w:pPr>
            <w:r>
              <w:rPr>
                <w:rFonts w:asciiTheme="minorHAnsi" w:hAnsiTheme="minorHAnsi" w:cstheme="minorHAnsi"/>
                <w:b/>
                <w:lang w:val="es-BO"/>
              </w:rPr>
              <w:t>Unidad</w:t>
            </w:r>
          </w:p>
        </w:tc>
        <w:tc>
          <w:tcPr>
            <w:tcW w:w="1701" w:type="dxa"/>
            <w:shd w:val="clear" w:color="auto" w:fill="D9D9D9" w:themeFill="background1" w:themeFillShade="D9"/>
            <w:vAlign w:val="center"/>
          </w:tcPr>
          <w:p w:rsidR="00FA78A9" w:rsidRPr="00980492" w:rsidRDefault="00FA78A9" w:rsidP="00C111B4">
            <w:pPr>
              <w:jc w:val="center"/>
              <w:rPr>
                <w:rFonts w:asciiTheme="minorHAnsi" w:hAnsiTheme="minorHAnsi" w:cstheme="minorHAnsi"/>
                <w:b/>
                <w:lang w:val="es-BO"/>
              </w:rPr>
            </w:pPr>
            <w:r w:rsidRPr="00980492">
              <w:rPr>
                <w:rFonts w:asciiTheme="minorHAnsi" w:hAnsiTheme="minorHAnsi" w:cstheme="minorHAnsi"/>
                <w:b/>
                <w:lang w:val="es-BO"/>
              </w:rPr>
              <w:t>Precio Unitario (Numeral)</w:t>
            </w:r>
          </w:p>
        </w:tc>
        <w:tc>
          <w:tcPr>
            <w:tcW w:w="1553" w:type="dxa"/>
            <w:shd w:val="clear" w:color="auto" w:fill="D9D9D9" w:themeFill="background1" w:themeFillShade="D9"/>
            <w:vAlign w:val="center"/>
          </w:tcPr>
          <w:p w:rsidR="00FA78A9" w:rsidRPr="00980492" w:rsidRDefault="00FA78A9" w:rsidP="00C111B4">
            <w:pPr>
              <w:jc w:val="center"/>
              <w:rPr>
                <w:rFonts w:asciiTheme="minorHAnsi" w:hAnsiTheme="minorHAnsi" w:cstheme="minorHAnsi"/>
                <w:b/>
                <w:lang w:val="es-BO"/>
              </w:rPr>
            </w:pPr>
            <w:r w:rsidRPr="00980492">
              <w:rPr>
                <w:rFonts w:asciiTheme="minorHAnsi" w:hAnsiTheme="minorHAnsi" w:cstheme="minorHAnsi"/>
                <w:b/>
                <w:lang w:val="es-BO"/>
              </w:rPr>
              <w:t>Precio Total (Numeral)</w:t>
            </w: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CILINDRO.- RA/8050/M/160 Ø 50 X 160, N° de parte 138A339.</w:t>
            </w:r>
          </w:p>
        </w:tc>
        <w:tc>
          <w:tcPr>
            <w:tcW w:w="993" w:type="dxa"/>
            <w:shd w:val="clear" w:color="auto" w:fill="FFFFFF"/>
            <w:vAlign w:val="center"/>
          </w:tcPr>
          <w:p w:rsidR="007D333E" w:rsidRPr="001F4AC0" w:rsidRDefault="007D333E" w:rsidP="007D333E">
            <w:pPr>
              <w:jc w:val="center"/>
              <w:rPr>
                <w:rFonts w:ascii="Calibri" w:hAnsi="Calibri"/>
                <w:bCs/>
                <w:sz w:val="18"/>
                <w:szCs w:val="18"/>
                <w:lang w:val="es-BO" w:eastAsia="es-BO"/>
              </w:rPr>
            </w:pPr>
          </w:p>
        </w:tc>
        <w:tc>
          <w:tcPr>
            <w:tcW w:w="942" w:type="dxa"/>
            <w:shd w:val="clear" w:color="auto" w:fill="FFFFFF"/>
            <w:vAlign w:val="center"/>
          </w:tcPr>
          <w:p w:rsidR="007D333E" w:rsidRPr="001F4AC0" w:rsidRDefault="007D333E" w:rsidP="007D333E">
            <w:pPr>
              <w:jc w:val="center"/>
              <w:rPr>
                <w:rFonts w:ascii="Calibri" w:hAnsi="Calibri"/>
                <w:sz w:val="18"/>
                <w:szCs w:val="18"/>
                <w:lang w:val="es-BO" w:eastAsia="es-BO"/>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MUELLE.- De presión para válvula de cierre, N° de parte 117387.</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CILINDRO.- 55-C95SDB 40 100 Ø 40 X 100, N° de parte 105496.</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MANGUERA.- De teflón para vapor, N° de parte 108171.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PARADA.- Neumática izquierda, N° de parte 311B331.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PARADA.- Neumática derecha, N° de parte 311B332.</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CONSOLA.- N° de parte 279B158.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8</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PEHD.- 1000 10 x 40 L=800, N° de parte 124323.</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9</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PEHD.- 1000 10 x 40 L=600, N° de parte 124322.</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10</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PEHD.- 1000 8 x 38 L=2000, N° de parte 124A088.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11</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MOTOR.- De aire 1/4" 565 rpm 17 Nm, N° de parte 123672.</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12</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MOTOR.- Hidráulico FHGR 315, N° de parte 105419.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13</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CILINDRO.- 55-CP55DB 63-50, N° de parte 104081.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14</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De control de dirección, N° de parte 136A 195.</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15</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RODILLO.- Antiestático Ø60 x 10, N° de parte 516319.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16</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CORREA.- Dentada, N° de parte 105956.</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17</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GUIA.- Para cadena, N° de parte 115453.</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18</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CILINDRO.- VDMA Ø 32-200,M EX, N° de parte 124608.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19</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TECLA.- De abertura/cierre Bolivia, N° de parte 124248.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20</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EMPAQUETADURA.- 90A, Ø 17, 5xØ10x3, N° de parte 100089171003.</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21</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BOTELLA.- PU/1 FS, N° de parte 124428.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22</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REFLECTOR.- Ø 83, N° de parte 104949.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23</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LENTE.- Para fibra óptica, 90 gr. 120 mm, N° de parte 168A739.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24</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VALVULA.- 5/2 piloto/retorno/1/8, N° de parte 125237.</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25</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FILTRO.- CR 60/1, N° de parte 103640.</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26</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BOQUILLA.- M3 x 4 x 0.3, N° de parte 117838.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27</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PIEZA.- Y conector rápido AVS 6560-8 MM, N° de parte 138A430.</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lastRenderedPageBreak/>
              <w:t>28</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CODO.- Giratorio conector rápido de 1/2" - 12 mm, N° de parte 140A496.</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29</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CODO.- Giratorio conector rápido de 1/8" - 8 mm, N° de parte 138A861.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30</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CODO.- Giratorio conector rápido de 1/4" - 8 mm, N° de parte 139A8571.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31</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CONECTOR.- Rápido de 1/4 - 8 mm, N° de parte 138A073.</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32</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UNION.- Simple M5 X Ø4, N° de parte 139A803.</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33</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CILINDRO.- VDMA Ø 32-300, N° de parte 125981.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34</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REGULADOR.- Modulo CIO, N° de parte 110745.</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35</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Palanca, 2 pos, N° de parte 138A232.</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36</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SILENCIADOR.- 1/8", N° de parte 137279.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37</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VALVULA.- 03041102, N° de parte 138A312.</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38</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ELEMENTO. - Log. Ø 4F"and", barra omega, N° de parte 121948.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39</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ATORNILLADURA.- Derecha 15 mm x 1/2"  KRG, N° de parte 135705.</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40</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ANILLO.- De corte dpr 15-L, N° de parte 137551.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41</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ARBOL.- L=850, N° de parte 200B176.850.</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42</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ANILLO.- De retención para eje de telescopio, N° de parte 806343.</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43</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JUNTA.- Rotatoria y de carda p/PVS, N° de parte 240B555COPY.</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44</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PASADOR.- De unión, N° de parte 161A037.</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45</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ANILLO.- De goma, N° de parte 161A031.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46</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PASADOR.- Cilíndrico DIN 6325 Ø 6 X36, N° de parte 144A190.</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47</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VALVULA.- 338-976 1/8" 3/2" (válvula AVS CAMOZZI 338-976, N° de parte 138A588.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48</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GRIFO.- De bola 1/4", N° de parte 136407.</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49</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MANGO.- N° de parte 802876.</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50</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TUBO.- Central, N° de parte KC9237014.</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51</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MANGUERA.- LPG Ø 16 50 b Ø 18 M/M, N° de parte 725573.1800.</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52</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CONEXIÓN.- Giratoria 3/2" x 1", N° de parte 150A258.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53</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EMPALME.- 3/4" x 1/2" e/scon/par, N° de parte 139A636.</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54</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RACOR.- Recto p/cable 18 mm x 1/2" KRG, N° de parte 135716.</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55</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De seguridad 1/2" NPT, N° de parte 136A153.</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56</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De bolas 1/2" 3 vias, N° de parte 136408.</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57</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S/666/8 1/8" 3/2, N° de parte 137203.</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lastRenderedPageBreak/>
              <w:t>58</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M/1702/3 1/4" 5/2, N° de parte 137274.</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59</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COJINETE.- N° de parte 798127.</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60</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MANGUITO.- En U UM 3858H9 NBR90, N° de parte 133156.</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61</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ANILLO.- De soporte, N° de parte 798130.</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62</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ANILLO.- Seeger DIN 4721 58 mm, N° de parte 143A014.</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63</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DEFLECTOR.- GA 38-48-7/0, N° de parte 133A011.</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64</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JUNTA.- Tórica MOR/3100/6, N° de parte 137A024.</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65</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JUNTA.- Tórica NBR 70 Ø 110,0 x 2,0, N° de parte 133A012.</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66</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MANGUITO.- N° de parte 798227.</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67</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ANILLO.- Seeger DIN 4721 36 mm, N° de parte 143A015.</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68</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DISCO.- N° de parte 798129.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69</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MANGUITO.- En U Ø 20-Ø 36-8 NBR90, N° de parte 133162.</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70</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VALVULA.- De bolas con actuador nuematico 1 1/2", N° de parte 108615.</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71</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KIT.- De reparo para bomba MERKUR 24G702 (MARCA GRACO - SISTEMA 24F159).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72</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KIT.- De sellos para motor neumático de 2,5 " 24G693 ( cubierta, inferior) (MARCA GRACO SISTEMA24F159)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73</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KIT.- De sellos para motor neumático de 2,5 " 24G693 (pistón, motor) (MARCA GRACO SISTEMA24F159)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74</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KIT.- De sellos para motor neumático de 2,5 " 24G693 (colector, conjunto)(MARCA GRACO SISTEMA24F159).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75</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KIT.- De reparación de sellos para pistola G40 (marca GRACO - SISTEMA 24F159).</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76</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BOQUILLA de pulverización para pistola modelo G15</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B92694">
        <w:trPr>
          <w:trHeight w:val="401"/>
          <w:jc w:val="center"/>
        </w:trPr>
        <w:tc>
          <w:tcPr>
            <w:tcW w:w="486" w:type="dxa"/>
            <w:shd w:val="clear" w:color="auto" w:fill="FFFFFF"/>
            <w:tcMar>
              <w:left w:w="0" w:type="dxa"/>
              <w:right w:w="0" w:type="dxa"/>
            </w:tcMar>
          </w:tcPr>
          <w:p w:rsidR="007D333E" w:rsidRPr="007D333E" w:rsidRDefault="007D333E" w:rsidP="007D333E">
            <w:pPr>
              <w:jc w:val="center"/>
              <w:rPr>
                <w:rFonts w:asciiTheme="minorHAnsi" w:hAnsiTheme="minorHAnsi" w:cs="Arial"/>
                <w:bCs/>
                <w:sz w:val="18"/>
                <w:szCs w:val="18"/>
              </w:rPr>
            </w:pPr>
            <w:r w:rsidRPr="007D333E">
              <w:rPr>
                <w:rFonts w:asciiTheme="minorHAnsi" w:hAnsiTheme="minorHAnsi" w:cs="Arial"/>
                <w:bCs/>
                <w:sz w:val="18"/>
                <w:szCs w:val="18"/>
              </w:rPr>
              <w:t>77</w:t>
            </w:r>
          </w:p>
        </w:tc>
        <w:tc>
          <w:tcPr>
            <w:tcW w:w="4045" w:type="dxa"/>
            <w:gridSpan w:val="2"/>
            <w:shd w:val="clear" w:color="auto" w:fill="FFFFFF"/>
          </w:tcPr>
          <w:p w:rsidR="007D333E" w:rsidRPr="00310271" w:rsidRDefault="007D333E" w:rsidP="007D333E">
            <w:pPr>
              <w:jc w:val="both"/>
              <w:rPr>
                <w:rFonts w:ascii="Calibri" w:hAnsi="Calibri" w:cs="Arial"/>
                <w:sz w:val="18"/>
                <w:szCs w:val="22"/>
              </w:rPr>
            </w:pPr>
            <w:r w:rsidRPr="00310271">
              <w:rPr>
                <w:rFonts w:ascii="Calibri" w:hAnsi="Calibri" w:cs="Arial"/>
                <w:sz w:val="18"/>
                <w:szCs w:val="22"/>
              </w:rPr>
              <w:t>AGUJA Montaje, bola de 3/32, carburo para montaje de pistola G40</w:t>
            </w:r>
          </w:p>
        </w:tc>
        <w:tc>
          <w:tcPr>
            <w:tcW w:w="993" w:type="dxa"/>
            <w:shd w:val="clear" w:color="auto" w:fill="FFFFFF"/>
            <w:vAlign w:val="center"/>
          </w:tcPr>
          <w:p w:rsidR="007D333E" w:rsidRPr="001F4AC0" w:rsidRDefault="007D333E" w:rsidP="007D333E">
            <w:pPr>
              <w:jc w:val="center"/>
              <w:rPr>
                <w:rFonts w:ascii="Calibri" w:hAnsi="Calibri"/>
                <w:bCs/>
                <w:sz w:val="18"/>
                <w:szCs w:val="18"/>
              </w:rPr>
            </w:pPr>
          </w:p>
        </w:tc>
        <w:tc>
          <w:tcPr>
            <w:tcW w:w="942" w:type="dxa"/>
            <w:shd w:val="clear" w:color="auto" w:fill="FFFFFF"/>
            <w:vAlign w:val="center"/>
          </w:tcPr>
          <w:p w:rsidR="007D333E" w:rsidRPr="001F4AC0" w:rsidRDefault="007D333E" w:rsidP="007D333E">
            <w:pPr>
              <w:jc w:val="center"/>
              <w:rPr>
                <w:rFonts w:ascii="Calibri" w:hAnsi="Calibri"/>
                <w:sz w:val="18"/>
                <w:szCs w:val="18"/>
              </w:rPr>
            </w:pPr>
          </w:p>
        </w:tc>
        <w:tc>
          <w:tcPr>
            <w:tcW w:w="1701" w:type="dxa"/>
            <w:shd w:val="clear" w:color="auto" w:fill="FFFFFF"/>
            <w:vAlign w:val="center"/>
          </w:tcPr>
          <w:p w:rsidR="007D333E" w:rsidRPr="001F4AC0" w:rsidRDefault="007D333E" w:rsidP="007D333E">
            <w:pPr>
              <w:rPr>
                <w:rFonts w:ascii="Calibri" w:hAnsi="Calibri" w:cstheme="minorHAnsi"/>
                <w:sz w:val="18"/>
                <w:szCs w:val="18"/>
                <w:lang w:val="es-BO"/>
              </w:rPr>
            </w:pPr>
          </w:p>
        </w:tc>
        <w:tc>
          <w:tcPr>
            <w:tcW w:w="1553" w:type="dxa"/>
            <w:shd w:val="clear" w:color="auto" w:fill="FFFFFF"/>
            <w:vAlign w:val="center"/>
          </w:tcPr>
          <w:p w:rsidR="007D333E" w:rsidRPr="001F4AC0" w:rsidRDefault="007D333E" w:rsidP="007D333E">
            <w:pPr>
              <w:jc w:val="center"/>
              <w:rPr>
                <w:rFonts w:ascii="Calibri" w:hAnsi="Calibri" w:cstheme="minorHAnsi"/>
                <w:sz w:val="18"/>
                <w:szCs w:val="18"/>
                <w:lang w:val="es-BO"/>
              </w:rPr>
            </w:pPr>
          </w:p>
        </w:tc>
      </w:tr>
      <w:tr w:rsidR="007D333E" w:rsidRPr="00980492" w:rsidTr="00200280">
        <w:trPr>
          <w:trHeight w:val="401"/>
          <w:jc w:val="center"/>
        </w:trPr>
        <w:tc>
          <w:tcPr>
            <w:tcW w:w="8167" w:type="dxa"/>
            <w:gridSpan w:val="6"/>
            <w:shd w:val="clear" w:color="auto" w:fill="auto"/>
            <w:tcMar>
              <w:left w:w="0" w:type="dxa"/>
              <w:right w:w="0" w:type="dxa"/>
            </w:tcMar>
            <w:vAlign w:val="center"/>
          </w:tcPr>
          <w:p w:rsidR="007D333E" w:rsidRPr="00980492" w:rsidRDefault="007D333E" w:rsidP="007D333E">
            <w:pPr>
              <w:jc w:val="right"/>
              <w:rPr>
                <w:rFonts w:asciiTheme="minorHAnsi" w:hAnsiTheme="minorHAnsi" w:cstheme="minorHAnsi"/>
                <w:lang w:val="es-BO"/>
              </w:rPr>
            </w:pPr>
            <w:r w:rsidRPr="00980492">
              <w:rPr>
                <w:rFonts w:asciiTheme="minorHAnsi" w:hAnsiTheme="minorHAnsi" w:cstheme="minorHAnsi"/>
                <w:b/>
                <w:lang w:val="es-BO"/>
              </w:rPr>
              <w:t>PRECIO TOTAL (Numeral)</w:t>
            </w:r>
          </w:p>
        </w:tc>
        <w:tc>
          <w:tcPr>
            <w:tcW w:w="1553" w:type="dxa"/>
            <w:shd w:val="clear" w:color="auto" w:fill="auto"/>
            <w:vAlign w:val="center"/>
          </w:tcPr>
          <w:p w:rsidR="007D333E" w:rsidRPr="00980492" w:rsidRDefault="007D333E" w:rsidP="007D333E">
            <w:pPr>
              <w:jc w:val="center"/>
              <w:rPr>
                <w:rFonts w:asciiTheme="minorHAnsi" w:hAnsiTheme="minorHAnsi" w:cstheme="minorHAnsi"/>
                <w:lang w:val="es-BO"/>
              </w:rPr>
            </w:pPr>
          </w:p>
        </w:tc>
      </w:tr>
      <w:tr w:rsidR="007D333E" w:rsidRPr="00980492" w:rsidTr="00200280">
        <w:trPr>
          <w:trHeight w:val="401"/>
          <w:jc w:val="center"/>
        </w:trPr>
        <w:tc>
          <w:tcPr>
            <w:tcW w:w="2340" w:type="dxa"/>
            <w:gridSpan w:val="2"/>
            <w:shd w:val="clear" w:color="auto" w:fill="auto"/>
            <w:tcMar>
              <w:left w:w="0" w:type="dxa"/>
              <w:right w:w="0" w:type="dxa"/>
            </w:tcMar>
            <w:vAlign w:val="center"/>
          </w:tcPr>
          <w:p w:rsidR="007D333E" w:rsidRPr="00980492" w:rsidRDefault="007D333E" w:rsidP="007D333E">
            <w:pPr>
              <w:rPr>
                <w:rFonts w:asciiTheme="minorHAnsi" w:hAnsiTheme="minorHAnsi" w:cstheme="minorHAnsi"/>
                <w:lang w:val="es-BO"/>
              </w:rPr>
            </w:pPr>
            <w:r w:rsidRPr="00980492">
              <w:rPr>
                <w:rFonts w:asciiTheme="minorHAnsi" w:hAnsiTheme="minorHAnsi" w:cstheme="minorHAnsi"/>
                <w:b/>
                <w:lang w:val="es-BO"/>
              </w:rPr>
              <w:t>PRECIO TOTAL (Literal)</w:t>
            </w:r>
          </w:p>
        </w:tc>
        <w:tc>
          <w:tcPr>
            <w:tcW w:w="7380" w:type="dxa"/>
            <w:gridSpan w:val="5"/>
            <w:shd w:val="clear" w:color="auto" w:fill="auto"/>
            <w:vAlign w:val="center"/>
          </w:tcPr>
          <w:p w:rsidR="007D333E" w:rsidRPr="00980492" w:rsidRDefault="007D333E" w:rsidP="007D333E">
            <w:pPr>
              <w:jc w:val="center"/>
              <w:rPr>
                <w:rFonts w:asciiTheme="minorHAnsi" w:hAnsiTheme="minorHAnsi" w:cstheme="minorHAnsi"/>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80492" w:rsidRDefault="0098049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9E2372" w:rsidRDefault="009E2372" w:rsidP="00FA78A9">
      <w:pPr>
        <w:rPr>
          <w:rFonts w:asciiTheme="minorHAnsi" w:hAnsiTheme="minorHAnsi" w:cstheme="minorHAnsi"/>
          <w:sz w:val="22"/>
          <w:szCs w:val="22"/>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9B3840">
          <w:footerReference w:type="default" r:id="rId17"/>
          <w:footerReference w:type="first" r:id="rId18"/>
          <w:pgSz w:w="12242" w:h="15842" w:code="1"/>
          <w:pgMar w:top="1418" w:right="1418" w:bottom="425" w:left="1418"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DF58B1" w:rsidRDefault="00DF58B1" w:rsidP="0013510E">
      <w:pPr>
        <w:jc w:val="center"/>
        <w:rPr>
          <w:rFonts w:asciiTheme="minorHAnsi" w:hAnsiTheme="minorHAnsi" w:cstheme="minorHAnsi"/>
          <w:b/>
          <w:sz w:val="22"/>
          <w:szCs w:val="22"/>
          <w:lang w:val="es-BO"/>
        </w:rPr>
      </w:pPr>
    </w:p>
    <w:p w:rsidR="00F9669E" w:rsidRPr="006F470A" w:rsidRDefault="00F9669E" w:rsidP="0013510E">
      <w:pPr>
        <w:jc w:val="center"/>
        <w:rPr>
          <w:rFonts w:asciiTheme="minorHAnsi" w:hAnsiTheme="minorHAnsi" w:cstheme="minorHAnsi"/>
          <w:b/>
          <w:sz w:val="18"/>
          <w:szCs w:val="18"/>
        </w:rPr>
      </w:pPr>
    </w:p>
    <w:tbl>
      <w:tblPr>
        <w:tblW w:w="1331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26"/>
        <w:gridCol w:w="6084"/>
      </w:tblGrid>
      <w:tr w:rsidR="000221D3" w:rsidRPr="006F470A" w:rsidTr="00824827">
        <w:trPr>
          <w:trHeight w:val="226"/>
          <w:tblHeader/>
          <w:jc w:val="center"/>
        </w:trPr>
        <w:tc>
          <w:tcPr>
            <w:tcW w:w="722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08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24827">
        <w:trPr>
          <w:cantSplit/>
          <w:trHeight w:val="681"/>
          <w:jc w:val="center"/>
        </w:trPr>
        <w:tc>
          <w:tcPr>
            <w:tcW w:w="722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08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1F4AC0" w:rsidRPr="006F470A" w:rsidTr="00824827">
        <w:trPr>
          <w:trHeight w:val="207"/>
          <w:jc w:val="center"/>
        </w:trPr>
        <w:tc>
          <w:tcPr>
            <w:tcW w:w="7226" w:type="dxa"/>
            <w:vAlign w:val="center"/>
          </w:tcPr>
          <w:p w:rsidR="001F4AC0" w:rsidRPr="001F4AC0" w:rsidRDefault="00824827" w:rsidP="00A65B29">
            <w:pPr>
              <w:autoSpaceDE w:val="0"/>
              <w:autoSpaceDN w:val="0"/>
              <w:adjustRightInd w:val="0"/>
              <w:rPr>
                <w:rFonts w:asciiTheme="minorHAnsi" w:hAnsiTheme="minorHAnsi" w:cs="Calibri"/>
                <w:sz w:val="16"/>
                <w:szCs w:val="16"/>
              </w:rPr>
            </w:pPr>
            <w:r>
              <w:rPr>
                <w:rFonts w:ascii="Verdana" w:hAnsi="Verdana" w:cs="Calibri"/>
                <w:b/>
                <w:bCs/>
                <w:sz w:val="18"/>
                <w:szCs w:val="18"/>
              </w:rPr>
              <w:t>DESCRIPCIÓN DEL BIEN</w:t>
            </w:r>
          </w:p>
        </w:tc>
        <w:tc>
          <w:tcPr>
            <w:tcW w:w="6084" w:type="dxa"/>
            <w:vAlign w:val="center"/>
          </w:tcPr>
          <w:p w:rsidR="001F4AC0" w:rsidRPr="006F470A" w:rsidRDefault="001F4AC0" w:rsidP="001F4AC0">
            <w:pPr>
              <w:rPr>
                <w:rFonts w:asciiTheme="minorHAnsi" w:hAnsiTheme="minorHAnsi" w:cstheme="minorHAnsi"/>
                <w:b/>
                <w:sz w:val="18"/>
                <w:szCs w:val="18"/>
              </w:rPr>
            </w:pPr>
          </w:p>
        </w:tc>
      </w:tr>
      <w:tr w:rsidR="001F4AC0" w:rsidRPr="006F470A" w:rsidTr="00824827">
        <w:trPr>
          <w:trHeight w:val="207"/>
          <w:jc w:val="center"/>
        </w:trPr>
        <w:tc>
          <w:tcPr>
            <w:tcW w:w="7226" w:type="dxa"/>
            <w:vAlign w:val="center"/>
          </w:tcPr>
          <w:tbl>
            <w:tblPr>
              <w:tblW w:w="45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6405"/>
            </w:tblGrid>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CILINDRO.- RA/8050/M/160 Ø 50 X 160, N° de parte 138A339.</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MUELLE.- De presión para válvula de cierre, N° de parte 117387.</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CILINDRO.- 55-C95SDB 40 100 Ø 40 X 100, N° de parte 105496.</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MANGUERA.- De teflón para vapor, N° de parte 108171.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PARADA.- Neumática izquierda, N° de parte 311B331.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PARADA.- Neumática derecha, N° de parte 311B332.</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7</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CONSOLA.- N° de parte 279B158.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8</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PEHD.- 1000 10 x 40 L=800, N° de parte 124323.</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9</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PEHD.- 1000 10 x 40 L=600, N° de parte 124322.</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10</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PEHD.- 1000 8 x 38 L=2000, N° de parte 124A088.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11</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MOTOR.- De aire 1/4" 565 rpm 17 Nm, N° de parte 123672.</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12</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MOTOR.- Hidráulico FHGR 315, N° de parte 105419.</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13</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CILINDRO.- 55-CP55DB 63-50, N° de parte 104081.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14</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De control de dirección, N° de parte 136A 195.</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15</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RODILLO.- Antiestático Ø60 x 10, N° de parte 516319.</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16</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CORREA.- Dentada, N° de parte 105956.</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17</w:t>
                  </w:r>
                </w:p>
              </w:tc>
              <w:tc>
                <w:tcPr>
                  <w:tcW w:w="4417" w:type="pct"/>
                  <w:shd w:val="clear" w:color="auto" w:fill="auto"/>
                  <w:noWrap/>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GUIA.- Para cadena, N° de parte 115453.</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18</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CILINDRO.- VDMA Ø 32-200,M EX, N° de parte 124608.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19</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TECLA.- De abertura/cierre Bolivia, N° de parte 124248.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20</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EMPAQUETADURA.- 90A, Ø 17, 5xØ10x3, N° de parte 100089171003.</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21</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BOTELLA.- PU/1 FS, N° de parte 124428.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22</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REFLECTOR.- Ø 83, N° de parte 104949.</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23</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LENTE.- Para fibra óptica, 90 gr. 120 mm, N° de parte 168A739.</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lastRenderedPageBreak/>
                    <w:t>ITEM 24</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VALVULA.- 5/2 piloto/retorno/1/8, N° de parte 125237.</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25</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FILTRO.- CR 60/1, N° de parte 103640.</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26</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BOQUILLA.- M3 x 4 x 0.3, N° de parte 117838.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27</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PIEZA.- Y conector rápido AVS 6560-8 MM, N° de parte 138A430.</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28</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CODO.- Giratorio conector rápido de 1/2" - 12 mm, N° de parte 140A496.</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29</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CODO.- Giratorio conector rápido de 1/8" - 8 mm, N° de parte 138A861.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30</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CODO.- Giratorio conector rápido de 1/4" - 8 mm, N° de parte 139A8571.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31</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CONECTOR.- Rápido de 1/4 - 8 mm, N° de parte 138A073.</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32</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UNION.- Simple M5 X Ø4, N° de parte 139A803.</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33</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CILINDRO.- VDMA Ø 32-300, N° de parte 125981.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34</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REGULADOR.- Modulo CIO, N° de parte 110745.</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35</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Palanca, 2 pos, N° de parte 138A232.</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36</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SILENCIADOR.- 1/8", N° de parte 137279.</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37</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VALVULA.- 03041102, N° de parte 138A312.</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38</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ELEMENTO. - Log. Ø 4F"and", barra omega, N° de parte 121948.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39</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ATORNILLADURA.- Derecha 15 mm x 1/2"  KRG, N° de parte 135705.</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40</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ANILLO.- De corte dpr 15-L, N° de parte 137551.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41</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ARBOL.- L=850, N° de parte 200B176.850.</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42</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ANILLO.- De retención para eje de telescopio, N° de parte 806343.</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43</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JUNTA.- Rotatoria y de carda p/PVS, N° de parte 240B555COPY.</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44</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PASADOR.- De unión, N° de parte 161A037.</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45</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ANILLO.- De goma, N° de parte 161A031.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46</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PASADOR.- Cilíndrico DIN 6325 Ø 6 X36, N° de parte 144A190.</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47</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VALVULA.- 338-976 1/8" 3/2" (válvula AVS CAMOZZI 338-976, N° de parte 138A588.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48</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GRIFO.- De bola 1/4", N° de parte 136407.</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49</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MANGO.- N° de parte 802876.</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50</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TUBO.- Central, N° de parte KC9237014.</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lastRenderedPageBreak/>
                    <w:t>ITEM 51</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MANGUERA.- LPG Ø 16 50 b Ø 18 M/M, N° de parte 725573.1800.</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52</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CONEXIÓN.- Giratoria 3/2" x 1", N° de parte 150A258.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53</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EMPALME.- 3/4" x 1/2" e/scon/par, N° de parte 139A636.</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54</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RACOR.- Recto p/cable 18 mm x 1/2" KRG, N° de parte 135716.</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55</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De seguridad 1/2" NPT, N° de parte 136A153.</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56</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De bolas 1/2" 3 vias, N° de parte 136408.</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57</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S/666/8 1/8" 3/2, N° de parte 137203.</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58</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M/1702/3 1/4" 5/2, N° de parte 137274.</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59</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COJINETE.- N° de parte 798127.</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60</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MANGUITO.- En U UM 3858H9 NBR90, N° de parte 133156.</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61</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ANILLO.- De soporte, N° de parte 798130.</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62</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ANILLO.- Seeger DIN 4721 58 mm, N° de parte 143A014.</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63</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DEFLECTOR.- GA 38-48-7/0, N° de parte 133A011.</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64</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JUNTA.- Tórica MOR/3100/6, N° de parte 137A024.</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65</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JUNTA.- Tórica NBR 70 Ø 110,0 x 2,0, N° de parte 133A012.</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66</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MANGUITO.- N° de parte 798227.</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67</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ANILLO.- Seeger DIN 4721 36 mm, N° de parte 143A015.</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68</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DISCO.- N° de parte 798129.</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69</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MANGUITO.- En U Ø 20-Ø 36-8 NBR90, N° de parte 133162.</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70</w:t>
                  </w:r>
                </w:p>
              </w:tc>
              <w:tc>
                <w:tcPr>
                  <w:tcW w:w="4417" w:type="pc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VALVULA.- De bolas con actuador 1 1/2", N° de parte 108615.</w:t>
                  </w: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71</w:t>
                  </w:r>
                </w:p>
              </w:tc>
              <w:tc>
                <w:tcPr>
                  <w:tcW w:w="4417" w:type="pct"/>
                  <w:shd w:val="clear" w:color="auto" w:fill="auto"/>
                  <w:vAlign w:val="center"/>
                  <w:hideMark/>
                </w:tcPr>
                <w:tbl>
                  <w:tblPr>
                    <w:tblW w:w="6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3967"/>
                    <w:gridCol w:w="851"/>
                  </w:tblGrid>
                  <w:tr w:rsidR="00824827" w:rsidRPr="00824827" w:rsidTr="00824827">
                    <w:trPr>
                      <w:trHeight w:val="35"/>
                    </w:trPr>
                    <w:tc>
                      <w:tcPr>
                        <w:tcW w:w="1101" w:type="pct"/>
                        <w:vMerge w:val="restar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KIT.- De reparo para bomba MERKUR 24G702 (MARCA GRACO - SISTEMA 24F159).</w:t>
                        </w: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102.- BOTÓN, tapón</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lang w:val="es-BO" w:eastAsia="es-BO"/>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 xml:space="preserve">104.- JUNTA TÓRICA; buna-N; DE 32,05 mm (1,262 pulg.) </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106.- EMPAQUETADURA EN V, cuello; V-Max UHMWPE</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3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107.- JUNTA TÓRICA; PTFE; DE 31,85 mm (1,254 pulg.)</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 xml:space="preserve">111.- JUNTA TÓRICA; PTFE; DE 23,90 mm (0,941 pulg.) </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112.- PRENSAESTOPAS, hembra, cuello; acetal</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 xml:space="preserve">113.- EMPAQUETADURA EN V, cuello; cuero </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2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114.- PRENSAESTOPAS, macho, cuello; acetal</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116.- BOLA, admisión; acero inox.; diám. 13 mm (0,500 pulg.) 105445</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120.- BOLA, pistón; acero inox.; diám. 7,94 mm (0,3125 pulg.) 105444</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121.- PRENSAESTOPAS, macho, cuello; acero inox.</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122.- PRENSAESTOPAS, hembra, pistón; acero inox.</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 xml:space="preserve">123.- FROTADOR, pistón </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tcBorders>
                          <w:right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125.- EMPAQUETADURA EN V, pistón; cuero</w:t>
                        </w:r>
                      </w:p>
                    </w:tc>
                    <w:tc>
                      <w:tcPr>
                        <w:tcW w:w="689" w:type="pct"/>
                        <w:tcBorders>
                          <w:left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2 Pza.</w:t>
                        </w:r>
                      </w:p>
                    </w:tc>
                  </w:tr>
                  <w:tr w:rsidR="00824827" w:rsidRPr="00824827" w:rsidTr="00824827">
                    <w:trPr>
                      <w:trHeight w:val="35"/>
                    </w:trPr>
                    <w:tc>
                      <w:tcPr>
                        <w:tcW w:w="110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3210" w:type="pct"/>
                        <w:tcBorders>
                          <w:right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126.- EMPAQUETADURA EN V, pistón; V-Max ™ UHMWPE</w:t>
                        </w:r>
                      </w:p>
                    </w:tc>
                    <w:tc>
                      <w:tcPr>
                        <w:tcW w:w="689" w:type="pct"/>
                        <w:tcBorders>
                          <w:left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3 Pza.</w:t>
                        </w:r>
                      </w:p>
                    </w:tc>
                  </w:tr>
                </w:tbl>
                <w:p w:rsidR="00824827" w:rsidRPr="00824827" w:rsidRDefault="00824827" w:rsidP="00824827">
                  <w:pPr>
                    <w:rPr>
                      <w:rFonts w:asciiTheme="minorHAnsi" w:hAnsiTheme="minorHAnsi" w:cs="Calibri"/>
                      <w:sz w:val="16"/>
                      <w:szCs w:val="16"/>
                    </w:rPr>
                  </w:pP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lastRenderedPageBreak/>
                    <w:t>ITEM 72</w:t>
                  </w:r>
                </w:p>
              </w:tc>
              <w:tc>
                <w:tcPr>
                  <w:tcW w:w="4417" w:type="pct"/>
                  <w:shd w:val="clear" w:color="auto" w:fill="auto"/>
                  <w:vAlign w:val="center"/>
                </w:tcPr>
                <w:tbl>
                  <w:tblPr>
                    <w:tblW w:w="6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3646"/>
                    <w:gridCol w:w="851"/>
                  </w:tblGrid>
                  <w:tr w:rsidR="00824827" w:rsidRPr="00824827" w:rsidTr="00824827">
                    <w:trPr>
                      <w:trHeight w:val="35"/>
                    </w:trPr>
                    <w:tc>
                      <w:tcPr>
                        <w:tcW w:w="1361" w:type="pct"/>
                        <w:vMerge w:val="restart"/>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KIT.- De sellos para motor neumático de 2,5 " 24G693 ( cubierta, inferior) (MARCA GRACO SISTEMA24F159)</w:t>
                        </w:r>
                      </w:p>
                    </w:tc>
                    <w:tc>
                      <w:tcPr>
                        <w:tcW w:w="295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202.- JUNTA TÓRICA, cubierta</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lang w:val="es-BO" w:eastAsia="es-BO"/>
                          </w:rPr>
                        </w:pPr>
                        <w:r w:rsidRPr="00824827">
                          <w:rPr>
                            <w:rFonts w:asciiTheme="minorHAnsi" w:hAnsiTheme="minorHAnsi" w:cs="Calibri"/>
                            <w:color w:val="000000"/>
                            <w:sz w:val="16"/>
                            <w:szCs w:val="16"/>
                          </w:rPr>
                          <w:t>1  Pza.</w:t>
                        </w:r>
                      </w:p>
                    </w:tc>
                  </w:tr>
                  <w:tr w:rsidR="00824827" w:rsidRPr="00824827" w:rsidTr="00824827">
                    <w:trPr>
                      <w:trHeight w:val="35"/>
                    </w:trPr>
                    <w:tc>
                      <w:tcPr>
                        <w:tcW w:w="136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5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203.- COJINETE</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5"/>
                    </w:trPr>
                    <w:tc>
                      <w:tcPr>
                        <w:tcW w:w="136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5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207.- SELLO, copa en U</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82"/>
                    </w:trPr>
                    <w:tc>
                      <w:tcPr>
                        <w:tcW w:w="136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5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213.- VÁLVULA, piloto</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bl>
                <w:p w:rsidR="00824827" w:rsidRPr="00824827" w:rsidRDefault="00824827" w:rsidP="00824827">
                  <w:pPr>
                    <w:rPr>
                      <w:rFonts w:asciiTheme="minorHAnsi" w:hAnsiTheme="minorHAnsi" w:cs="Calibri"/>
                      <w:sz w:val="16"/>
                      <w:szCs w:val="16"/>
                    </w:rPr>
                  </w:pPr>
                </w:p>
              </w:tc>
            </w:tr>
            <w:tr w:rsidR="00824827" w:rsidRPr="00824827" w:rsidTr="00824827">
              <w:trPr>
                <w:trHeight w:val="284"/>
                <w:jc w:val="center"/>
              </w:trPr>
              <w:tc>
                <w:tcPr>
                  <w:tcW w:w="583" w:type="pct"/>
                  <w:shd w:val="clear" w:color="auto" w:fill="auto"/>
                  <w:noWrap/>
                  <w:vAlign w:val="center"/>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73</w:t>
                  </w:r>
                </w:p>
              </w:tc>
              <w:tc>
                <w:tcPr>
                  <w:tcW w:w="4417" w:type="pct"/>
                  <w:shd w:val="clear" w:color="auto" w:fill="auto"/>
                  <w:vAlign w:val="center"/>
                </w:tcPr>
                <w:tbl>
                  <w:tblPr>
                    <w:tblW w:w="6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3643"/>
                    <w:gridCol w:w="851"/>
                  </w:tblGrid>
                  <w:tr w:rsidR="00824827" w:rsidRPr="00824827" w:rsidTr="00824827">
                    <w:trPr>
                      <w:trHeight w:val="397"/>
                    </w:trPr>
                    <w:tc>
                      <w:tcPr>
                        <w:tcW w:w="1363" w:type="pct"/>
                        <w:vMerge w:val="restart"/>
                        <w:tcBorders>
                          <w:bottom w:val="nil"/>
                        </w:tcBorders>
                        <w:shd w:val="clear" w:color="auto" w:fill="auto"/>
                        <w:vAlign w:val="center"/>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KIT.- De sellos para motor neumático de 2,5 " 24G693 (pistón, motor) (MARCA GRACO SISTEMA24F159)</w:t>
                        </w:r>
                      </w:p>
                    </w:tc>
                    <w:tc>
                      <w:tcPr>
                        <w:tcW w:w="2948"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204.- JUNTA TÓRICA, pistón</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97"/>
                    </w:trPr>
                    <w:tc>
                      <w:tcPr>
                        <w:tcW w:w="1363" w:type="pct"/>
                        <w:vMerge/>
                        <w:tcBorders>
                          <w:bottom w:val="nil"/>
                        </w:tcBorders>
                        <w:shd w:val="clear" w:color="auto" w:fill="auto"/>
                        <w:vAlign w:val="center"/>
                      </w:tcPr>
                      <w:p w:rsidR="00824827" w:rsidRPr="00824827" w:rsidRDefault="00824827" w:rsidP="00824827">
                        <w:pPr>
                          <w:rPr>
                            <w:rFonts w:asciiTheme="minorHAnsi" w:hAnsiTheme="minorHAnsi" w:cs="Calibri"/>
                            <w:sz w:val="16"/>
                            <w:szCs w:val="16"/>
                          </w:rPr>
                        </w:pPr>
                      </w:p>
                    </w:tc>
                    <w:tc>
                      <w:tcPr>
                        <w:tcW w:w="2948"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218.- VARILLA, motor neumático Kit de pistón de motor</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397"/>
                    </w:trPr>
                    <w:tc>
                      <w:tcPr>
                        <w:tcW w:w="1363" w:type="pct"/>
                        <w:vMerge/>
                        <w:tcBorders>
                          <w:bottom w:val="single" w:sz="4" w:space="0" w:color="auto"/>
                        </w:tcBorders>
                        <w:shd w:val="clear" w:color="auto" w:fill="auto"/>
                        <w:vAlign w:val="center"/>
                      </w:tcPr>
                      <w:p w:rsidR="00824827" w:rsidRPr="00824827" w:rsidRDefault="00824827" w:rsidP="00824827">
                        <w:pPr>
                          <w:rPr>
                            <w:rFonts w:asciiTheme="minorHAnsi" w:hAnsiTheme="minorHAnsi" w:cs="Calibri"/>
                            <w:sz w:val="16"/>
                            <w:szCs w:val="16"/>
                          </w:rPr>
                        </w:pPr>
                      </w:p>
                    </w:tc>
                    <w:tc>
                      <w:tcPr>
                        <w:tcW w:w="2948"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Adhesivo 16G561</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bl>
                <w:p w:rsidR="00824827" w:rsidRPr="00824827" w:rsidRDefault="00824827" w:rsidP="00824827">
                  <w:pPr>
                    <w:rPr>
                      <w:rFonts w:asciiTheme="minorHAnsi" w:hAnsiTheme="minorHAnsi" w:cs="Calibri"/>
                      <w:sz w:val="16"/>
                      <w:szCs w:val="16"/>
                    </w:rPr>
                  </w:pPr>
                </w:p>
              </w:tc>
            </w:tr>
            <w:tr w:rsidR="00824827" w:rsidRPr="00824827" w:rsidTr="00824827">
              <w:trPr>
                <w:trHeight w:val="284"/>
                <w:jc w:val="center"/>
              </w:trPr>
              <w:tc>
                <w:tcPr>
                  <w:tcW w:w="583" w:type="pct"/>
                  <w:shd w:val="clear" w:color="auto" w:fill="auto"/>
                  <w:noWrap/>
                  <w:vAlign w:val="center"/>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74</w:t>
                  </w:r>
                </w:p>
              </w:tc>
              <w:tc>
                <w:tcPr>
                  <w:tcW w:w="4417" w:type="pct"/>
                  <w:shd w:val="clear" w:color="auto" w:fill="auto"/>
                  <w:vAlign w:val="center"/>
                </w:tcPr>
                <w:tbl>
                  <w:tblPr>
                    <w:tblW w:w="6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3646"/>
                    <w:gridCol w:w="851"/>
                  </w:tblGrid>
                  <w:tr w:rsidR="00824827" w:rsidRPr="00824827" w:rsidTr="00824827">
                    <w:trPr>
                      <w:trHeight w:val="454"/>
                    </w:trPr>
                    <w:tc>
                      <w:tcPr>
                        <w:tcW w:w="1361" w:type="pct"/>
                        <w:vMerge w:val="restart"/>
                        <w:tcBorders>
                          <w:top w:val="single" w:sz="4" w:space="0" w:color="auto"/>
                        </w:tcBorders>
                        <w:shd w:val="clear" w:color="auto" w:fill="auto"/>
                        <w:vAlign w:val="center"/>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KIT.- De sellos para motor neumático de 2,5 " 24G693 (colector, conjunto)(MARCA GRACO SISTEMA24F159).</w:t>
                        </w:r>
                      </w:p>
                    </w:tc>
                    <w:tc>
                      <w:tcPr>
                        <w:tcW w:w="2950" w:type="pct"/>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208.- JUNTA, colector</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2 Pza.</w:t>
                        </w:r>
                      </w:p>
                    </w:tc>
                  </w:tr>
                  <w:tr w:rsidR="00824827" w:rsidRPr="00824827" w:rsidTr="00824827">
                    <w:trPr>
                      <w:trHeight w:val="454"/>
                    </w:trPr>
                    <w:tc>
                      <w:tcPr>
                        <w:tcW w:w="1361"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50" w:type="pct"/>
                        <w:tcBorders>
                          <w:bottom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209.- JUNTA, válvula de aire</w:t>
                        </w:r>
                      </w:p>
                    </w:tc>
                    <w:tc>
                      <w:tcPr>
                        <w:tcW w:w="689" w:type="pct"/>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54"/>
                    </w:trPr>
                    <w:tc>
                      <w:tcPr>
                        <w:tcW w:w="1361" w:type="pct"/>
                        <w:vMerge/>
                        <w:tcBorders>
                          <w:bottom w:val="single" w:sz="4" w:space="0" w:color="auto"/>
                        </w:tcBorders>
                        <w:shd w:val="clear" w:color="auto" w:fill="auto"/>
                        <w:vAlign w:val="center"/>
                      </w:tcPr>
                      <w:p w:rsidR="00824827" w:rsidRPr="00824827" w:rsidRDefault="00824827" w:rsidP="00824827">
                        <w:pPr>
                          <w:rPr>
                            <w:rFonts w:asciiTheme="minorHAnsi" w:hAnsiTheme="minorHAnsi" w:cs="Calibri"/>
                            <w:sz w:val="16"/>
                            <w:szCs w:val="16"/>
                          </w:rPr>
                        </w:pPr>
                      </w:p>
                    </w:tc>
                    <w:tc>
                      <w:tcPr>
                        <w:tcW w:w="2950" w:type="pct"/>
                        <w:tcBorders>
                          <w:bottom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211.- TORNILLO, M6 x 25</w:t>
                        </w:r>
                      </w:p>
                    </w:tc>
                    <w:tc>
                      <w:tcPr>
                        <w:tcW w:w="689" w:type="pct"/>
                        <w:tcBorders>
                          <w:bottom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8 Pza.</w:t>
                        </w:r>
                      </w:p>
                    </w:tc>
                  </w:tr>
                </w:tbl>
                <w:p w:rsidR="00824827" w:rsidRPr="00824827" w:rsidRDefault="00824827" w:rsidP="00824827">
                  <w:pPr>
                    <w:rPr>
                      <w:rFonts w:asciiTheme="minorHAnsi" w:hAnsiTheme="minorHAnsi" w:cs="Calibri"/>
                      <w:sz w:val="16"/>
                      <w:szCs w:val="16"/>
                    </w:rPr>
                  </w:pPr>
                </w:p>
              </w:tc>
            </w:tr>
            <w:tr w:rsidR="00824827" w:rsidRPr="00824827" w:rsidTr="00824827">
              <w:trPr>
                <w:trHeight w:val="284"/>
                <w:jc w:val="center"/>
              </w:trPr>
              <w:tc>
                <w:tcPr>
                  <w:tcW w:w="583" w:type="pct"/>
                  <w:shd w:val="clear" w:color="auto" w:fill="auto"/>
                  <w:noWrap/>
                  <w:vAlign w:val="center"/>
                  <w:hideMark/>
                </w:tcPr>
                <w:p w:rsidR="00824827" w:rsidRPr="00824827" w:rsidRDefault="00824827" w:rsidP="00824827">
                  <w:pPr>
                    <w:rPr>
                      <w:rFonts w:asciiTheme="minorHAnsi" w:hAnsiTheme="minorHAnsi" w:cs="Calibri"/>
                      <w:b/>
                      <w:sz w:val="16"/>
                      <w:szCs w:val="16"/>
                    </w:rPr>
                  </w:pPr>
                  <w:r w:rsidRPr="00824827">
                    <w:rPr>
                      <w:rFonts w:asciiTheme="minorHAnsi" w:hAnsiTheme="minorHAnsi" w:cs="Calibri"/>
                      <w:b/>
                      <w:sz w:val="16"/>
                      <w:szCs w:val="16"/>
                    </w:rPr>
                    <w:t>ITEM 75</w:t>
                  </w:r>
                </w:p>
              </w:tc>
              <w:tc>
                <w:tcPr>
                  <w:tcW w:w="4417" w:type="pct"/>
                  <w:shd w:val="clear" w:color="auto" w:fill="auto"/>
                  <w:vAlign w:val="center"/>
                </w:tcPr>
                <w:tbl>
                  <w:tblPr>
                    <w:tblW w:w="6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3636"/>
                    <w:gridCol w:w="851"/>
                  </w:tblGrid>
                  <w:tr w:rsidR="00824827" w:rsidRPr="00824827" w:rsidTr="00824827">
                    <w:trPr>
                      <w:trHeight w:val="48"/>
                    </w:trPr>
                    <w:tc>
                      <w:tcPr>
                        <w:tcW w:w="1369" w:type="pct"/>
                        <w:vMerge w:val="restart"/>
                        <w:tcBorders>
                          <w:top w:val="single" w:sz="4" w:space="0" w:color="auto"/>
                        </w:tcBorders>
                        <w:shd w:val="clear" w:color="auto" w:fill="auto"/>
                        <w:vAlign w:val="center"/>
                        <w:hideMark/>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KIT.- De reparación de sellos para pistola G40 (marca GRACO - SISTEMA 24F159).</w:t>
                        </w: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2ª.- EMPAQUETADURA, junta tórica; PTFE</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 xml:space="preserve">1 Pza. </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5e.- EMPAQUETADURA, junta tórica, asiento; PTFE</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5f.- EMPAQUETADURA, junta tórica; PTFE</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5g.- EMPAQUETADURA, junta tórica; PTFE</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6ª.- EMPAQUETADURA, junta tórica; PTFE</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 xml:space="preserve">6b.- JUNTA; PTFE </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7.- EMPAQUETADURA, copa-u;  UHMWPE</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 xml:space="preserve">8.- VÁLVULA, aire </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 xml:space="preserve">22.- JUNTA, tubo, acetal </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r w:rsidR="00824827" w:rsidRPr="00824827" w:rsidTr="00824827">
                    <w:trPr>
                      <w:trHeight w:val="43"/>
                    </w:trPr>
                    <w:tc>
                      <w:tcPr>
                        <w:tcW w:w="1369" w:type="pct"/>
                        <w:vMerge/>
                        <w:shd w:val="clear" w:color="auto" w:fill="auto"/>
                        <w:vAlign w:val="center"/>
                      </w:tcPr>
                      <w:p w:rsidR="00824827" w:rsidRPr="00824827" w:rsidRDefault="00824827" w:rsidP="00824827">
                        <w:pPr>
                          <w:rPr>
                            <w:rFonts w:asciiTheme="minorHAnsi" w:hAnsiTheme="minorHAnsi" w:cs="Calibri"/>
                            <w:sz w:val="16"/>
                            <w:szCs w:val="16"/>
                          </w:rPr>
                        </w:pPr>
                      </w:p>
                    </w:tc>
                    <w:tc>
                      <w:tcPr>
                        <w:tcW w:w="2942" w:type="pct"/>
                        <w:tcBorders>
                          <w:top w:val="single" w:sz="4" w:space="0" w:color="auto"/>
                        </w:tcBorders>
                        <w:shd w:val="clear" w:color="auto" w:fill="auto"/>
                        <w:vAlign w:val="center"/>
                      </w:tcPr>
                      <w:p w:rsidR="00824827" w:rsidRPr="00824827" w:rsidRDefault="00824827" w:rsidP="00824827">
                        <w:pPr>
                          <w:rPr>
                            <w:rFonts w:asciiTheme="minorHAnsi" w:hAnsiTheme="minorHAnsi" w:cs="Calibri"/>
                            <w:color w:val="000000"/>
                            <w:sz w:val="16"/>
                            <w:szCs w:val="16"/>
                          </w:rPr>
                        </w:pPr>
                        <w:r w:rsidRPr="00824827">
                          <w:rPr>
                            <w:rFonts w:asciiTheme="minorHAnsi" w:hAnsiTheme="minorHAnsi" w:cs="Calibri"/>
                            <w:color w:val="000000"/>
                            <w:sz w:val="16"/>
                            <w:szCs w:val="16"/>
                          </w:rPr>
                          <w:t>28.- HERRAMIENTA, instalación, sello</w:t>
                        </w:r>
                      </w:p>
                    </w:tc>
                    <w:tc>
                      <w:tcPr>
                        <w:tcW w:w="689" w:type="pct"/>
                        <w:tcBorders>
                          <w:top w:val="single" w:sz="4" w:space="0" w:color="auto"/>
                        </w:tcBorders>
                        <w:shd w:val="clear" w:color="auto" w:fill="auto"/>
                        <w:vAlign w:val="center"/>
                      </w:tcPr>
                      <w:p w:rsidR="00824827" w:rsidRPr="00824827" w:rsidRDefault="00824827" w:rsidP="00824827">
                        <w:pPr>
                          <w:jc w:val="center"/>
                          <w:rPr>
                            <w:rFonts w:asciiTheme="minorHAnsi" w:hAnsiTheme="minorHAnsi" w:cs="Calibri"/>
                            <w:color w:val="000000"/>
                            <w:sz w:val="16"/>
                            <w:szCs w:val="16"/>
                          </w:rPr>
                        </w:pPr>
                        <w:r w:rsidRPr="00824827">
                          <w:rPr>
                            <w:rFonts w:asciiTheme="minorHAnsi" w:hAnsiTheme="minorHAnsi" w:cs="Calibri"/>
                            <w:color w:val="000000"/>
                            <w:sz w:val="16"/>
                            <w:szCs w:val="16"/>
                          </w:rPr>
                          <w:t>1 Pza.</w:t>
                        </w:r>
                      </w:p>
                    </w:tc>
                  </w:tr>
                </w:tbl>
                <w:p w:rsidR="00824827" w:rsidRPr="00824827" w:rsidRDefault="00824827" w:rsidP="00824827">
                  <w:pPr>
                    <w:rPr>
                      <w:rFonts w:asciiTheme="minorHAnsi" w:hAnsiTheme="minorHAnsi" w:cs="Calibri"/>
                      <w:sz w:val="16"/>
                      <w:szCs w:val="16"/>
                    </w:rPr>
                  </w:pPr>
                </w:p>
              </w:tc>
            </w:tr>
            <w:tr w:rsidR="00824827" w:rsidRPr="00824827" w:rsidTr="00824827">
              <w:trPr>
                <w:trHeight w:val="284"/>
                <w:jc w:val="center"/>
              </w:trPr>
              <w:tc>
                <w:tcPr>
                  <w:tcW w:w="583" w:type="pct"/>
                  <w:shd w:val="clear" w:color="auto" w:fill="auto"/>
                  <w:noWrap/>
                  <w:vAlign w:val="center"/>
                </w:tcPr>
                <w:p w:rsidR="00824827" w:rsidRPr="00824827" w:rsidRDefault="00824827" w:rsidP="00824827">
                  <w:pPr>
                    <w:jc w:val="center"/>
                    <w:rPr>
                      <w:rFonts w:asciiTheme="minorHAnsi" w:hAnsiTheme="minorHAnsi" w:cs="Calibri"/>
                      <w:b/>
                      <w:sz w:val="16"/>
                      <w:szCs w:val="16"/>
                    </w:rPr>
                  </w:pPr>
                  <w:r w:rsidRPr="00824827">
                    <w:rPr>
                      <w:rFonts w:asciiTheme="minorHAnsi" w:hAnsiTheme="minorHAnsi" w:cs="Calibri"/>
                      <w:b/>
                      <w:sz w:val="16"/>
                      <w:szCs w:val="16"/>
                    </w:rPr>
                    <w:t>76</w:t>
                  </w:r>
                </w:p>
              </w:tc>
              <w:tc>
                <w:tcPr>
                  <w:tcW w:w="4417" w:type="pct"/>
                  <w:shd w:val="clear" w:color="auto" w:fill="auto"/>
                  <w:vAlign w:val="center"/>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N° de parte 33.- BOQUILLA de pulverización para pistola modelo G15</w:t>
                  </w:r>
                </w:p>
              </w:tc>
            </w:tr>
            <w:tr w:rsidR="00824827" w:rsidRPr="00824827" w:rsidTr="00824827">
              <w:trPr>
                <w:trHeight w:val="284"/>
                <w:jc w:val="center"/>
              </w:trPr>
              <w:tc>
                <w:tcPr>
                  <w:tcW w:w="583" w:type="pct"/>
                  <w:shd w:val="clear" w:color="auto" w:fill="auto"/>
                  <w:noWrap/>
                  <w:vAlign w:val="center"/>
                </w:tcPr>
                <w:p w:rsidR="00824827" w:rsidRPr="00824827" w:rsidRDefault="00824827" w:rsidP="00824827">
                  <w:pPr>
                    <w:jc w:val="center"/>
                    <w:rPr>
                      <w:rFonts w:asciiTheme="minorHAnsi" w:hAnsiTheme="minorHAnsi" w:cs="Calibri"/>
                      <w:b/>
                      <w:sz w:val="16"/>
                      <w:szCs w:val="16"/>
                    </w:rPr>
                  </w:pPr>
                  <w:r w:rsidRPr="00824827">
                    <w:rPr>
                      <w:rFonts w:asciiTheme="minorHAnsi" w:hAnsiTheme="minorHAnsi" w:cs="Calibri"/>
                      <w:b/>
                      <w:sz w:val="16"/>
                      <w:szCs w:val="16"/>
                    </w:rPr>
                    <w:lastRenderedPageBreak/>
                    <w:t>77</w:t>
                  </w:r>
                </w:p>
              </w:tc>
              <w:tc>
                <w:tcPr>
                  <w:tcW w:w="4417" w:type="pct"/>
                  <w:shd w:val="clear" w:color="auto" w:fill="auto"/>
                  <w:vAlign w:val="center"/>
                </w:tcPr>
                <w:p w:rsidR="00824827" w:rsidRPr="00824827" w:rsidRDefault="00824827" w:rsidP="00824827">
                  <w:pPr>
                    <w:rPr>
                      <w:rFonts w:asciiTheme="minorHAnsi" w:hAnsiTheme="minorHAnsi" w:cs="Calibri"/>
                      <w:sz w:val="16"/>
                      <w:szCs w:val="16"/>
                    </w:rPr>
                  </w:pPr>
                  <w:r w:rsidRPr="00824827">
                    <w:rPr>
                      <w:rFonts w:asciiTheme="minorHAnsi" w:hAnsiTheme="minorHAnsi" w:cs="Calibri"/>
                      <w:sz w:val="16"/>
                      <w:szCs w:val="16"/>
                    </w:rPr>
                    <w:t xml:space="preserve">N° de parte 2.- AGUJA Montaje, bola de 3/32, carburo para montaje de pistola G40 </w:t>
                  </w:r>
                </w:p>
              </w:tc>
            </w:tr>
          </w:tbl>
          <w:p w:rsidR="001F4AC0" w:rsidRPr="00911E05" w:rsidRDefault="001F4AC0" w:rsidP="00911E05">
            <w:pPr>
              <w:autoSpaceDE w:val="0"/>
              <w:autoSpaceDN w:val="0"/>
              <w:adjustRightInd w:val="0"/>
              <w:jc w:val="both"/>
              <w:rPr>
                <w:rFonts w:asciiTheme="minorHAnsi" w:hAnsiTheme="minorHAnsi" w:cs="Calibri"/>
                <w:sz w:val="16"/>
                <w:szCs w:val="16"/>
              </w:rPr>
            </w:pPr>
          </w:p>
        </w:tc>
        <w:tc>
          <w:tcPr>
            <w:tcW w:w="6084" w:type="dxa"/>
            <w:vAlign w:val="center"/>
          </w:tcPr>
          <w:p w:rsidR="001F4AC0" w:rsidRPr="006F470A" w:rsidRDefault="001F4AC0" w:rsidP="001F4AC0">
            <w:pPr>
              <w:rPr>
                <w:rFonts w:asciiTheme="minorHAnsi" w:hAnsiTheme="minorHAnsi" w:cstheme="minorHAnsi"/>
                <w:b/>
                <w:sz w:val="18"/>
                <w:szCs w:val="18"/>
              </w:rPr>
            </w:pPr>
          </w:p>
        </w:tc>
      </w:tr>
      <w:tr w:rsidR="00824827" w:rsidRPr="006F470A" w:rsidTr="00824827">
        <w:trPr>
          <w:trHeight w:val="224"/>
          <w:jc w:val="center"/>
        </w:trPr>
        <w:tc>
          <w:tcPr>
            <w:tcW w:w="7226" w:type="dxa"/>
            <w:vAlign w:val="center"/>
          </w:tcPr>
          <w:p w:rsidR="00824827" w:rsidRPr="00824827" w:rsidRDefault="00824827" w:rsidP="00824827">
            <w:pPr>
              <w:rPr>
                <w:rFonts w:asciiTheme="minorHAnsi" w:hAnsiTheme="minorHAnsi" w:cs="Calibri"/>
                <w:sz w:val="16"/>
                <w:szCs w:val="16"/>
              </w:rPr>
            </w:pPr>
            <w:r w:rsidRPr="00824827">
              <w:rPr>
                <w:rFonts w:asciiTheme="minorHAnsi" w:hAnsiTheme="minorHAnsi" w:cs="Calibri"/>
                <w:b/>
                <w:bCs/>
                <w:sz w:val="16"/>
                <w:szCs w:val="16"/>
              </w:rPr>
              <w:lastRenderedPageBreak/>
              <w:t>PLAZO DE ENTREGA</w:t>
            </w:r>
          </w:p>
        </w:tc>
        <w:tc>
          <w:tcPr>
            <w:tcW w:w="6084" w:type="dxa"/>
            <w:vAlign w:val="center"/>
          </w:tcPr>
          <w:p w:rsidR="00824827" w:rsidRPr="006F470A" w:rsidRDefault="00824827" w:rsidP="00824827">
            <w:pPr>
              <w:rPr>
                <w:rFonts w:asciiTheme="minorHAnsi" w:hAnsiTheme="minorHAnsi" w:cstheme="minorHAnsi"/>
                <w:b/>
                <w:sz w:val="18"/>
                <w:szCs w:val="18"/>
              </w:rPr>
            </w:pPr>
          </w:p>
        </w:tc>
      </w:tr>
      <w:tr w:rsidR="00824827" w:rsidRPr="006F470A" w:rsidTr="00824827">
        <w:trPr>
          <w:trHeight w:val="224"/>
          <w:jc w:val="center"/>
        </w:trPr>
        <w:tc>
          <w:tcPr>
            <w:tcW w:w="7226" w:type="dxa"/>
            <w:vAlign w:val="center"/>
          </w:tcPr>
          <w:p w:rsidR="00824827" w:rsidRPr="00824827" w:rsidRDefault="00824827" w:rsidP="00824827">
            <w:pPr>
              <w:autoSpaceDE w:val="0"/>
              <w:autoSpaceDN w:val="0"/>
              <w:adjustRightInd w:val="0"/>
              <w:jc w:val="both"/>
              <w:rPr>
                <w:rFonts w:asciiTheme="minorHAnsi" w:hAnsiTheme="minorHAnsi" w:cs="Calibri"/>
                <w:sz w:val="16"/>
                <w:szCs w:val="16"/>
              </w:rPr>
            </w:pPr>
            <w:r w:rsidRPr="00824827">
              <w:rPr>
                <w:rFonts w:asciiTheme="minorHAnsi" w:hAnsiTheme="minorHAnsi" w:cs="Calibri"/>
                <w:sz w:val="16"/>
                <w:szCs w:val="16"/>
              </w:rPr>
              <w:t>El plazo de entrega de los Ítems de la “</w:t>
            </w:r>
            <w:r w:rsidRPr="00824827">
              <w:rPr>
                <w:rFonts w:asciiTheme="minorHAnsi" w:eastAsia="Arial Unicode MS" w:hAnsiTheme="minorHAnsi" w:cs="Calibri"/>
                <w:b/>
                <w:sz w:val="16"/>
                <w:szCs w:val="16"/>
                <w:lang w:val="es-MX"/>
              </w:rPr>
              <w:t>ADQUISICION DE REPUESTOS PARA PLANTAS DEL DTCC”</w:t>
            </w:r>
            <w:r w:rsidRPr="00824827">
              <w:rPr>
                <w:rFonts w:asciiTheme="minorHAnsi" w:hAnsiTheme="minorHAnsi" w:cs="Calibri"/>
                <w:sz w:val="16"/>
                <w:szCs w:val="16"/>
              </w:rPr>
              <w:t xml:space="preserve"> es de 120 días calendario </w:t>
            </w:r>
            <w:r w:rsidRPr="00824827">
              <w:rPr>
                <w:rFonts w:asciiTheme="minorHAnsi" w:hAnsiTheme="minorHAnsi" w:cs="Calibri"/>
                <w:bCs/>
                <w:sz w:val="16"/>
                <w:szCs w:val="16"/>
                <w:lang w:val="es-BO"/>
              </w:rPr>
              <w:t>a partir de la firma del Contrato por la empresa adjudicada.</w:t>
            </w:r>
          </w:p>
        </w:tc>
        <w:tc>
          <w:tcPr>
            <w:tcW w:w="6084" w:type="dxa"/>
            <w:vAlign w:val="center"/>
          </w:tcPr>
          <w:p w:rsidR="00824827" w:rsidRPr="006F470A" w:rsidRDefault="00824827" w:rsidP="00824827">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4410FA" w:rsidRDefault="004410FA" w:rsidP="00FA78A9">
      <w:pPr>
        <w:jc w:val="center"/>
        <w:rPr>
          <w:rFonts w:asciiTheme="minorHAnsi" w:hAnsiTheme="minorHAnsi" w:cstheme="minorHAnsi"/>
          <w:b/>
          <w:sz w:val="22"/>
          <w:szCs w:val="22"/>
        </w:rPr>
      </w:pPr>
    </w:p>
    <w:p w:rsidR="00DF58B1" w:rsidRDefault="00DF58B1" w:rsidP="00FA78A9">
      <w:pPr>
        <w:jc w:val="center"/>
        <w:rPr>
          <w:rFonts w:asciiTheme="minorHAnsi" w:hAnsiTheme="minorHAnsi" w:cstheme="minorHAnsi"/>
          <w:b/>
          <w:sz w:val="22"/>
          <w:szCs w:val="22"/>
        </w:rPr>
        <w:sectPr w:rsidR="00DF58B1" w:rsidSect="00200280">
          <w:pgSz w:w="15842" w:h="12242" w:orient="landscape" w:code="1"/>
          <w:pgMar w:top="1418" w:right="567" w:bottom="1701" w:left="1701"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AC016E" w:rsidRPr="006F470A" w:rsidRDefault="00AC016E"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B6043B" w:rsidRDefault="00B6043B" w:rsidP="0038184D">
      <w:pPr>
        <w:jc w:val="center"/>
        <w:rPr>
          <w:rFonts w:asciiTheme="minorHAnsi" w:hAnsiTheme="minorHAnsi" w:cstheme="minorHAnsi"/>
          <w:b/>
          <w:sz w:val="22"/>
          <w:szCs w:val="22"/>
        </w:rPr>
        <w:sectPr w:rsidR="00B6043B" w:rsidSect="001B4278">
          <w:pgSz w:w="12242" w:h="15842" w:code="1"/>
          <w:pgMar w:top="1701" w:right="1418" w:bottom="567" w:left="1701" w:header="624" w:footer="851" w:gutter="0"/>
          <w:cols w:space="708"/>
          <w:titlePg/>
          <w:docGrid w:linePitch="360"/>
        </w:sectPr>
      </w:pPr>
    </w:p>
    <w:p w:rsidR="00432E57" w:rsidRPr="00365997" w:rsidRDefault="00235790" w:rsidP="00432E57">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432E57" w:rsidRPr="00365997">
        <w:rPr>
          <w:rFonts w:asciiTheme="minorHAnsi" w:hAnsiTheme="minorHAnsi" w:cstheme="minorHAnsi"/>
          <w:b/>
          <w:sz w:val="22"/>
          <w:szCs w:val="22"/>
        </w:rPr>
        <w:t>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36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A83824"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83824">
        <w:rPr>
          <w:rFonts w:asciiTheme="minorHAnsi" w:hAnsiTheme="minorHAnsi" w:cstheme="minorHAnsi"/>
          <w:b/>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36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36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3540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pt;height:17.85pt" o:ole="">
            <v:imagedata r:id="rId19" o:title=""/>
          </v:shape>
          <o:OLEObject Type="Embed" ProgID="Equation.3" ShapeID="_x0000_i1025" DrawAspect="Content" ObjectID="_161900618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6pt;height:11.7pt" o:ole="">
            <v:imagedata r:id="rId21" o:title=""/>
          </v:shape>
          <o:OLEObject Type="Embed" ProgID="Equation.3" ShapeID="_x0000_i1026" DrawAspect="Content" ObjectID="_161900619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1.7pt" o:ole="">
            <v:imagedata r:id="rId23" o:title=""/>
          </v:shape>
          <o:OLEObject Type="Embed" ProgID="Equation.3" ShapeID="_x0000_i1027" DrawAspect="Content" ObjectID="_161900619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5pt;height:17.85pt" o:ole="">
            <v:imagedata r:id="rId25" o:title=""/>
          </v:shape>
          <o:OLEObject Type="Embed" ProgID="Equation.3" ShapeID="_x0000_i1028" DrawAspect="Content" ObjectID="_161900619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83824" w:rsidRDefault="00A83824" w:rsidP="00432E57">
      <w:pPr>
        <w:pStyle w:val="Sinespaciado"/>
        <w:ind w:left="284"/>
        <w:jc w:val="both"/>
        <w:rPr>
          <w:rFonts w:asciiTheme="minorHAnsi" w:hAnsiTheme="minorHAnsi" w:cstheme="minorHAnsi"/>
        </w:rPr>
      </w:pPr>
    </w:p>
    <w:p w:rsidR="001827E0" w:rsidRDefault="001827E0" w:rsidP="00432E57">
      <w:pPr>
        <w:pStyle w:val="Sinespaciado"/>
        <w:ind w:left="284"/>
        <w:jc w:val="both"/>
        <w:rPr>
          <w:rFonts w:asciiTheme="minorHAnsi" w:hAnsiTheme="minorHAnsi" w:cstheme="minorHAnsi"/>
        </w:rPr>
      </w:pPr>
    </w:p>
    <w:p w:rsidR="001827E0" w:rsidRPr="00365997" w:rsidRDefault="001827E0"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B31C12" w:rsidRDefault="00B31C12" w:rsidP="00B31C12">
      <w:pPr>
        <w:pStyle w:val="Prrafodelista"/>
        <w:ind w:left="0"/>
        <w:contextualSpacing/>
        <w:jc w:val="both"/>
        <w:rPr>
          <w:rFonts w:ascii="Calibri" w:eastAsia="Arial Unicode MS" w:hAnsi="Calibri" w:cs="Calibri"/>
          <w:b/>
          <w:color w:val="FF0000"/>
          <w:sz w:val="22"/>
          <w:szCs w:val="18"/>
          <w:lang w:val="es-MX"/>
        </w:rPr>
      </w:pPr>
    </w:p>
    <w:p w:rsidR="001F20E9" w:rsidRPr="00914DF0" w:rsidRDefault="001F20E9" w:rsidP="001F20E9">
      <w:pPr>
        <w:jc w:val="center"/>
        <w:rPr>
          <w:rFonts w:ascii="Calibri" w:eastAsia="Arial Unicode MS" w:hAnsi="Calibri" w:cs="Calibri"/>
          <w:b/>
          <w:sz w:val="22"/>
          <w:szCs w:val="18"/>
          <w:lang w:val="es-MX"/>
        </w:rPr>
      </w:pPr>
      <w:r w:rsidRPr="00914DF0">
        <w:rPr>
          <w:rFonts w:ascii="Calibri" w:eastAsia="Arial Unicode MS" w:hAnsi="Calibri" w:cs="Calibri"/>
          <w:b/>
          <w:sz w:val="22"/>
          <w:szCs w:val="18"/>
          <w:lang w:val="es-MX"/>
        </w:rPr>
        <w:t xml:space="preserve">        </w:t>
      </w:r>
      <w:r>
        <w:rPr>
          <w:rFonts w:ascii="Calibri" w:eastAsia="Arial Unicode MS" w:hAnsi="Calibri" w:cs="Calibri"/>
          <w:b/>
          <w:sz w:val="22"/>
          <w:szCs w:val="18"/>
          <w:lang w:val="es-MX"/>
        </w:rPr>
        <w:t>ESPECIFICACIONES TECNICAS</w:t>
      </w:r>
    </w:p>
    <w:p w:rsidR="001F20E9" w:rsidRDefault="001F20E9" w:rsidP="001F20E9">
      <w:pPr>
        <w:jc w:val="center"/>
        <w:rPr>
          <w:rFonts w:ascii="Calibri" w:eastAsia="Arial Unicode MS" w:hAnsi="Calibri" w:cs="Calibri"/>
          <w:b/>
          <w:sz w:val="18"/>
          <w:szCs w:val="18"/>
          <w:lang w:val="es-MX"/>
        </w:rPr>
      </w:pPr>
    </w:p>
    <w:p w:rsidR="005A5B2E" w:rsidRDefault="005A5B2E" w:rsidP="005A5B2E">
      <w:pPr>
        <w:jc w:val="center"/>
        <w:rPr>
          <w:rFonts w:ascii="Calibri" w:eastAsia="Arial Unicode MS" w:hAnsi="Calibri" w:cs="Calibri"/>
          <w:b/>
          <w:sz w:val="22"/>
          <w:szCs w:val="18"/>
          <w:lang w:val="es-MX"/>
        </w:rPr>
      </w:pPr>
      <w:r w:rsidRPr="006511F0">
        <w:rPr>
          <w:rFonts w:ascii="Calibri" w:eastAsia="Arial Unicode MS" w:hAnsi="Calibri" w:cs="Calibri"/>
          <w:b/>
          <w:sz w:val="22"/>
          <w:szCs w:val="18"/>
          <w:lang w:val="es-MX"/>
        </w:rPr>
        <w:t>ADQUIS</w:t>
      </w:r>
      <w:r>
        <w:rPr>
          <w:rFonts w:ascii="Calibri" w:eastAsia="Arial Unicode MS" w:hAnsi="Calibri" w:cs="Calibri"/>
          <w:b/>
          <w:sz w:val="22"/>
          <w:szCs w:val="18"/>
          <w:lang w:val="es-MX"/>
        </w:rPr>
        <w:t xml:space="preserve">ICION DE REPUESTOS </w:t>
      </w:r>
      <w:r w:rsidRPr="006511F0">
        <w:rPr>
          <w:rFonts w:ascii="Calibri" w:eastAsia="Arial Unicode MS" w:hAnsi="Calibri" w:cs="Calibri"/>
          <w:b/>
          <w:sz w:val="22"/>
          <w:szCs w:val="18"/>
          <w:lang w:val="es-MX"/>
        </w:rPr>
        <w:t>PARA PLANTAS DEL DTCC</w:t>
      </w:r>
    </w:p>
    <w:p w:rsidR="005A5B2E" w:rsidRDefault="005A5B2E" w:rsidP="005A5B2E">
      <w:pPr>
        <w:jc w:val="center"/>
        <w:rPr>
          <w:rFonts w:ascii="Calibri" w:hAnsi="Calibri" w:cs="Calibri"/>
          <w:b/>
        </w:rPr>
      </w:pPr>
    </w:p>
    <w:p w:rsidR="005A5B2E" w:rsidRDefault="005A5B2E" w:rsidP="005A5B2E">
      <w:pPr>
        <w:jc w:val="right"/>
        <w:rPr>
          <w:rFonts w:ascii="Calibri" w:hAnsi="Calibri" w:cs="Calibri"/>
          <w:b/>
        </w:rPr>
      </w:pPr>
      <w:r>
        <w:rPr>
          <w:rFonts w:ascii="Calibri" w:hAnsi="Calibri" w:cs="Calibri"/>
          <w:b/>
        </w:rPr>
        <w:t>Cochabamba, 22 de abril de 2019</w:t>
      </w:r>
    </w:p>
    <w:p w:rsidR="005A5B2E" w:rsidRPr="00FD291B" w:rsidRDefault="005A5B2E" w:rsidP="005A5B2E">
      <w:pPr>
        <w:rPr>
          <w:rFonts w:ascii="Verdana" w:hAnsi="Verdana" w:cs="Calibri"/>
          <w:sz w:val="18"/>
          <w:szCs w:val="18"/>
        </w:rPr>
      </w:pPr>
      <w:r>
        <w:rPr>
          <w:rFonts w:ascii="Verdana" w:hAnsi="Verdana" w:cs="Calibri"/>
          <w:sz w:val="18"/>
          <w:szCs w:val="18"/>
        </w:rPr>
        <w:t>Es por ítem</w:t>
      </w:r>
    </w:p>
    <w:p w:rsidR="005A5B2E" w:rsidRDefault="005A5B2E" w:rsidP="005A5B2E">
      <w:pPr>
        <w:jc w:val="right"/>
        <w:rPr>
          <w:rFonts w:ascii="Calibri" w:hAnsi="Calibri" w:cs="Calibri"/>
          <w:b/>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2525"/>
        <w:gridCol w:w="3181"/>
        <w:gridCol w:w="708"/>
        <w:gridCol w:w="1094"/>
        <w:gridCol w:w="1136"/>
      </w:tblGrid>
      <w:tr w:rsidR="005A5B2E" w:rsidRPr="001D02FC" w:rsidTr="009B443C">
        <w:trPr>
          <w:trHeight w:val="523"/>
        </w:trPr>
        <w:tc>
          <w:tcPr>
            <w:tcW w:w="337" w:type="pct"/>
            <w:shd w:val="clear" w:color="auto" w:fill="BDD6EE"/>
            <w:noWrap/>
            <w:vAlign w:val="center"/>
            <w:hideMark/>
          </w:tcPr>
          <w:p w:rsidR="005A5B2E" w:rsidRPr="001D02FC" w:rsidRDefault="005A5B2E" w:rsidP="009B443C">
            <w:pPr>
              <w:jc w:val="center"/>
              <w:rPr>
                <w:rFonts w:ascii="Calibri" w:hAnsi="Calibri" w:cs="Calibri"/>
                <w:b/>
                <w:bCs/>
                <w:sz w:val="18"/>
                <w:szCs w:val="18"/>
                <w:lang w:val="es-BO"/>
              </w:rPr>
            </w:pPr>
            <w:r w:rsidRPr="001D02FC">
              <w:rPr>
                <w:rFonts w:ascii="Calibri" w:hAnsi="Calibri" w:cs="Calibri"/>
                <w:b/>
                <w:bCs/>
                <w:sz w:val="18"/>
                <w:szCs w:val="18"/>
                <w:lang w:val="es-BO"/>
              </w:rPr>
              <w:t>N°</w:t>
            </w:r>
          </w:p>
          <w:p w:rsidR="005A5B2E" w:rsidRPr="001D02FC" w:rsidRDefault="005A5B2E" w:rsidP="009B443C">
            <w:pPr>
              <w:spacing w:before="60"/>
              <w:jc w:val="center"/>
              <w:rPr>
                <w:rFonts w:ascii="Calibri" w:hAnsi="Calibri" w:cs="Calibri"/>
                <w:b/>
                <w:bCs/>
                <w:sz w:val="18"/>
                <w:szCs w:val="18"/>
                <w:lang w:val="es-BO"/>
              </w:rPr>
            </w:pPr>
            <w:r w:rsidRPr="001D02FC">
              <w:rPr>
                <w:rFonts w:ascii="Calibri" w:hAnsi="Calibri" w:cs="Calibri"/>
                <w:b/>
                <w:bCs/>
                <w:sz w:val="18"/>
                <w:szCs w:val="18"/>
                <w:lang w:val="es-BO"/>
              </w:rPr>
              <w:t>ITEM</w:t>
            </w:r>
          </w:p>
        </w:tc>
        <w:tc>
          <w:tcPr>
            <w:tcW w:w="3460" w:type="pct"/>
            <w:gridSpan w:val="3"/>
            <w:shd w:val="clear" w:color="auto" w:fill="BDD6EE"/>
            <w:noWrap/>
            <w:vAlign w:val="center"/>
            <w:hideMark/>
          </w:tcPr>
          <w:p w:rsidR="005A5B2E" w:rsidRPr="001D02FC" w:rsidRDefault="005A5B2E" w:rsidP="009B443C">
            <w:pPr>
              <w:spacing w:before="60" w:after="60"/>
              <w:jc w:val="center"/>
              <w:rPr>
                <w:rFonts w:ascii="Calibri" w:hAnsi="Calibri" w:cs="Calibri"/>
                <w:b/>
                <w:bCs/>
                <w:sz w:val="18"/>
                <w:szCs w:val="18"/>
                <w:lang w:val="es-BO"/>
              </w:rPr>
            </w:pPr>
            <w:r w:rsidRPr="001D02FC">
              <w:rPr>
                <w:rFonts w:ascii="Calibri" w:hAnsi="Calibri" w:cs="Calibri"/>
                <w:b/>
                <w:bCs/>
                <w:sz w:val="18"/>
                <w:szCs w:val="18"/>
                <w:lang w:val="es-BO"/>
              </w:rPr>
              <w:t>DESCRIPCIÓN DETALLADA DEL BIEN</w:t>
            </w:r>
          </w:p>
        </w:tc>
        <w:tc>
          <w:tcPr>
            <w:tcW w:w="590" w:type="pct"/>
            <w:shd w:val="clear" w:color="auto" w:fill="BDD6EE"/>
            <w:vAlign w:val="center"/>
          </w:tcPr>
          <w:p w:rsidR="005A5B2E" w:rsidRPr="001D02FC" w:rsidRDefault="005A5B2E" w:rsidP="009B443C">
            <w:pPr>
              <w:spacing w:before="60" w:after="60"/>
              <w:jc w:val="center"/>
              <w:rPr>
                <w:rFonts w:ascii="Calibri" w:hAnsi="Calibri" w:cs="Calibri"/>
                <w:b/>
                <w:bCs/>
                <w:sz w:val="18"/>
                <w:szCs w:val="18"/>
                <w:lang w:val="es-BO"/>
              </w:rPr>
            </w:pPr>
            <w:r w:rsidRPr="001D02FC">
              <w:rPr>
                <w:rFonts w:ascii="Calibri" w:hAnsi="Calibri" w:cs="Calibri"/>
                <w:b/>
                <w:bCs/>
                <w:sz w:val="18"/>
                <w:szCs w:val="18"/>
                <w:lang w:val="es-BO"/>
              </w:rPr>
              <w:t>UNIDAD DE MEDIDA</w:t>
            </w:r>
          </w:p>
        </w:tc>
        <w:tc>
          <w:tcPr>
            <w:tcW w:w="613" w:type="pct"/>
            <w:shd w:val="clear" w:color="auto" w:fill="BDD6EE"/>
            <w:vAlign w:val="center"/>
          </w:tcPr>
          <w:p w:rsidR="005A5B2E" w:rsidRPr="001D02FC" w:rsidRDefault="005A5B2E" w:rsidP="009B443C">
            <w:pPr>
              <w:spacing w:before="60" w:after="60"/>
              <w:jc w:val="center"/>
              <w:rPr>
                <w:rFonts w:ascii="Calibri" w:hAnsi="Calibri" w:cs="Calibri"/>
                <w:b/>
                <w:bCs/>
                <w:sz w:val="18"/>
                <w:szCs w:val="18"/>
                <w:lang w:val="es-BO"/>
              </w:rPr>
            </w:pPr>
            <w:r w:rsidRPr="001D02FC">
              <w:rPr>
                <w:rFonts w:ascii="Calibri" w:hAnsi="Calibri" w:cs="Calibri"/>
                <w:b/>
                <w:bCs/>
                <w:sz w:val="18"/>
                <w:szCs w:val="18"/>
                <w:lang w:val="es-BO"/>
              </w:rPr>
              <w:t>CANTIDAD</w:t>
            </w:r>
          </w:p>
        </w:tc>
      </w:tr>
      <w:tr w:rsidR="005A5B2E" w:rsidRPr="001D02FC" w:rsidTr="009B443C">
        <w:trPr>
          <w:trHeight w:val="315"/>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CILINDRO.- RA/8050/M/160 Ø 50 X 160, N° de parte 138A339.</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lang w:val="es-BO" w:eastAsia="es-BO"/>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MUELLE.- De presión para válvula de cierre, N° de parte 117387.</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12</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CILINDRO.- 55-C95SDB 40 100 Ø 40 X 100, N° de parte 105496.</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MANGUERA.- De teflón para vapor, N° de parte 108171.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PARADA.- Neumática izquierda, N° de parte 311B331.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PARADA.- Neumática derecha, N° de parte 311B332.</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7</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CONSOLA.- N° de parte 279B158.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8</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PEHD.- 1000 10 x 40 L=800, N° de parte 124323.</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9</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PEHD.- 1000 10 x 40 L=600, N° de parte 124322.</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3</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10</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PEHD.- 1000 8 x 38 L=2000, N° de parte 124A088.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Mts.</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20</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11</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MOTOR.- De aire 1/4" 565 rpm 17 Nm, N° de parte 123672.</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Pr>
                <w:rFonts w:ascii="Calibri" w:hAnsi="Calibri" w:cs="Calibri"/>
                <w:color w:val="000000"/>
                <w:sz w:val="18"/>
                <w:szCs w:val="18"/>
              </w:rPr>
              <w:t>7</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12</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MOTOR.- Hidráulico FHGR 315, N° de parte 105419.</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13</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CILINDRO.- 55-CP55DB 63-50, N° de parte 104081.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14</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De control de dirección, N° de parte 136A 195.</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15</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RODILLO.- Antiestático Ø60 x 10, N° de parte 516319.</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6</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16</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CORREA.- Dentada, N° de parte 105956.</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17</w:t>
            </w:r>
          </w:p>
        </w:tc>
        <w:tc>
          <w:tcPr>
            <w:tcW w:w="3460" w:type="pct"/>
            <w:gridSpan w:val="3"/>
            <w:shd w:val="clear" w:color="auto" w:fill="auto"/>
            <w:noWrap/>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GUIA.- Para cadena, N° de parte 115453.</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18</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CILINDRO.- VDMA Ø 32-200,M EX, N° de parte 124608.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19</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TECLA.- De abertura/cierre Bolivia, N° de parte 124248.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6</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20</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EMPAQUETADURA.- 90A, Ø 17, 5xØ10x3, N° de parte 100089171003.</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Pr>
                <w:rFonts w:ascii="Calibri" w:hAnsi="Calibri" w:cs="Calibri"/>
                <w:color w:val="000000"/>
                <w:sz w:val="18"/>
                <w:szCs w:val="18"/>
              </w:rPr>
              <w:t>250</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21</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BOTELLA.- PU/1 FS, N° de parte 124428.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30</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22</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REFLECTOR.- Ø 83, N° de parte 104949.</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6</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23</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LENTE.- Para fibra óptica, 90 gr. 120 mm, N° de parte 168A739.</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24</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VALVULA.- 5/2 piloto/retorno/1/8, N° de parte 125237.</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6</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25</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FILTRO.- CR 60/1, N° de parte 103640.</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26</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BOQUILLA.- M3 x 4 x 0.3, N° de parte 117838.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27</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PIEZA.- Y conector rápido AVS 6560-8 MM, N° de parte 138A430.</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20</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28</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CODO.- Giratorio conector rápido de 1/2" - 12 mm, N° de parte 140A496.</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29</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CODO.- Giratorio conector rápido de 1/8" - 8 mm, N° de parte 138A861.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30</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CODO.- Giratorio conector rápido de 1/4" - 8 mm, N° de parte 139A8571.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lang w:val="es-BO" w:eastAsia="es-BO"/>
              </w:rPr>
            </w:pPr>
            <w:r w:rsidRPr="001D02FC">
              <w:rPr>
                <w:rFonts w:ascii="Calibri" w:hAnsi="Calibri" w:cs="Calibri"/>
                <w:color w:val="000000"/>
                <w:sz w:val="18"/>
                <w:szCs w:val="18"/>
              </w:rPr>
              <w:t>24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lastRenderedPageBreak/>
              <w:t>31</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CONECTOR.- Rápido de 1/4 - 8 mm, N° de parte 138A073.</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32</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UNION.- Simple M5 X Ø4, N° de parte 139A803.</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lang w:val="es-BO" w:eastAsia="es-BO"/>
              </w:rPr>
            </w:pPr>
            <w:r w:rsidRPr="001D02FC">
              <w:rPr>
                <w:rFonts w:ascii="Calibri" w:hAnsi="Calibri" w:cs="Calibri"/>
                <w:color w:val="000000"/>
                <w:sz w:val="18"/>
                <w:szCs w:val="18"/>
              </w:rPr>
              <w:t>24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33</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CILINDRO.- VDMA Ø 32-300, N° de parte 125981.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34</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REGULADOR.- Modulo CIO, N° de parte 110745.</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35</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Palanca, 2 pos, N° de parte 138A232.</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6</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36</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SILENCIADOR.- 1/8", N° de parte 137279.</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10</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37</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VALVULA.- 03041102, N° de parte 138A312.</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38</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ELEMENTO. - Log. Ø 4F"and", barra omega, N° de parte 121948.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39</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ATORNILLADURA.- Derecha 15 mm x 1/2"  KRG, N° de parte 135705.</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10</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40</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ANILLO.- De corte dpr 15-L, N° de parte 137551.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10</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41</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ARBOL.- L=850, N° de parte 200B176.850.</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42</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ANILLO.- De retención para eje de telescopio, N° de parte 806343.</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43</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JUNTA.- Rotatoria y de carda p/PVS, N° de parte 240B555COPY.</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44</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PASADOR.- De unión, N° de parte 161A037.</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45</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ANILLO.- De goma, N° de parte 161A031.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6</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46</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PASADOR.- Cilíndrico DIN 6325 Ø 6 X36, N° de parte 144A190.</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51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47</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VALVULA.- 338-976 1/8" 3/2" (válvula AVS CAMOZZI 338-976, N° de parte 138A588.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48</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GRIFO.- De bola 1/4", N° de parte 136407.</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49</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MANGO.- N° de parte 802876.</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6</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50</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TUBO.- Central, N° de parte KC9237014.</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51</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MANGUERA.- LPG Ø 16 50 b Ø 18 M/M, N° de parte 725573.1800.</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52</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CONEXIÓN.- Giratoria 3/2" x 1", N° de parte 150A258.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53</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EMPALME.- 3/4" x 1/2" e/scon/par, N° de parte 139A636.</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4</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45</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RACOR.- Recto p/cable 18 mm x 1/2" KRG, N° de parte 135716.</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55</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De seguridad 1/2" NPT, N° de parte 136A153.</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56</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De bolas 1/2" 3 vias, N° de parte 136408.</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57</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S/666/8 1/8" 3/2, N° de parte 137203.</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58</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M/1702/3 1/4" 5/2, N° de parte 137274.</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59</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COJINETE.- N° de parte 798127.</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60</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MANGUITO.- En U UM 3858H9 NBR90, N° de parte 133156.</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lang w:val="es-BO" w:eastAsia="es-BO"/>
              </w:rPr>
            </w:pPr>
            <w:r w:rsidRPr="001D02FC">
              <w:rPr>
                <w:rFonts w:ascii="Calibri" w:hAnsi="Calibri" w:cs="Calibri"/>
                <w:color w:val="000000"/>
                <w:sz w:val="18"/>
                <w:szCs w:val="18"/>
              </w:rPr>
              <w:t>8</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61</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ANILLO.- De soporte, N° de parte 798130.</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62</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ANILLO.- Seeger DIN 4721 58 mm, N° de parte 143A014.</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63</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DEFLECTOR.- GA 38-48-7/0, N° de parte 133A011.</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64</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JUNTA.- Tórica MOR/3100/6, N° de parte 137A024.</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65</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JUNTA.- Tórica NBR 70 Ø 110,0 x 2,0, N° de parte 133A012.</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lang w:val="es-BO" w:eastAsia="es-BO"/>
              </w:rPr>
            </w:pPr>
            <w:r w:rsidRPr="001D02FC">
              <w:rPr>
                <w:rFonts w:ascii="Calibri" w:hAnsi="Calibri" w:cs="Calibri"/>
                <w:color w:val="000000"/>
                <w:sz w:val="18"/>
                <w:szCs w:val="18"/>
              </w:rPr>
              <w:t>6</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66</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MANGUITO.- N° de parte 798227.</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67</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ANILLO.- Seeger DIN 4721 36 mm, N° de parte 143A015.</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12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68</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DISCO.- N° de parte 798129.</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69</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MANGUITO.- En U Ø 20-Ø 36-8 NBR90, N° de parte 133162.</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sidRPr="001D02FC">
              <w:rPr>
                <w:rFonts w:ascii="Calibri" w:hAnsi="Calibri" w:cs="Calibri"/>
                <w:color w:val="000000"/>
                <w:sz w:val="18"/>
                <w:szCs w:val="18"/>
              </w:rPr>
              <w:t>2</w:t>
            </w:r>
          </w:p>
        </w:tc>
      </w:tr>
      <w:tr w:rsidR="005A5B2E" w:rsidRPr="001D02FC" w:rsidTr="009B443C">
        <w:trPr>
          <w:trHeight w:val="30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70</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VALVULA.- De bolas con actuador 1 1/2", N° de parte 108615.</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Calibri" w:hAnsi="Calibri" w:cs="Calibri"/>
                <w:color w:val="000000"/>
                <w:sz w:val="18"/>
                <w:szCs w:val="18"/>
              </w:rPr>
            </w:pPr>
            <w:r>
              <w:rPr>
                <w:rFonts w:ascii="Calibri" w:hAnsi="Calibri" w:cs="Calibri"/>
                <w:color w:val="000000"/>
                <w:sz w:val="18"/>
                <w:szCs w:val="18"/>
              </w:rPr>
              <w:t>5</w:t>
            </w:r>
          </w:p>
        </w:tc>
      </w:tr>
      <w:tr w:rsidR="005A5B2E" w:rsidRPr="001D02FC" w:rsidTr="009B443C">
        <w:trPr>
          <w:trHeight w:val="35"/>
        </w:trPr>
        <w:tc>
          <w:tcPr>
            <w:tcW w:w="337" w:type="pct"/>
            <w:vMerge w:val="restar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lastRenderedPageBreak/>
              <w:t>71</w:t>
            </w:r>
          </w:p>
        </w:tc>
        <w:tc>
          <w:tcPr>
            <w:tcW w:w="1362" w:type="pct"/>
            <w:vMerge w:val="restart"/>
            <w:shd w:val="clear" w:color="auto" w:fill="auto"/>
            <w:vAlign w:val="center"/>
            <w:hideMark/>
          </w:tcPr>
          <w:p w:rsidR="005A5B2E" w:rsidRPr="001D02FC" w:rsidRDefault="005A5B2E" w:rsidP="009B443C">
            <w:pPr>
              <w:rPr>
                <w:rFonts w:ascii="Verdana" w:hAnsi="Verdana" w:cs="Calibri"/>
                <w:sz w:val="16"/>
                <w:szCs w:val="16"/>
              </w:rPr>
            </w:pPr>
            <w:r w:rsidRPr="001D02FC">
              <w:rPr>
                <w:rFonts w:ascii="Verdana" w:hAnsi="Verdana" w:cs="Calibri"/>
                <w:sz w:val="16"/>
                <w:szCs w:val="16"/>
              </w:rPr>
              <w:t>KIT.- De reparo para bomba MERKUR 24G702 (MARCA GRACO - SISTEMA 24F159).</w:t>
            </w: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102.- BOTÓN, tapón</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lang w:val="es-BO" w:eastAsia="es-BO"/>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val="restar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Juego</w:t>
            </w:r>
          </w:p>
        </w:tc>
        <w:tc>
          <w:tcPr>
            <w:tcW w:w="613" w:type="pct"/>
            <w:vMerge w:val="restar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1</w:t>
            </w: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104.- JUNTA TÓRICA; buna-N; DE 32,05 mm (1,262 pulg.) </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106.- EMPAQUETADURA EN V, cuello; V-Max UHMWPE</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3</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107.- JUNTA TÓRICA; PTFE; DE 31,85 mm (1,254 pulg.)</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111.- JUNTA TÓRICA; PTFE; DE 23,90 mm (0,941 pulg.) </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112.- PRENSAESTOPAS, hembra, cuello; acetal</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113.- EMPAQUETADURA EN V, cuello; cuero </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2</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114.- PRENSAESTOPAS, macho, cuello; acetal</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116.- BOLA, admisión; acero inox.; diám. 13 mm (0,500 pulg.) 105445</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120.- BOLA, pistón; acero inox.; diám. 7,94 mm (0,3125 pulg.) 105444</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121.- PRENSAESTOPAS, macho, cuello; acero inox.</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122.- PRENSAESTOPAS, hembra, pistón; acero inox.</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123.- FROTADOR, pistón </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right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125.- EMPAQUETADURA EN V, pistón; cuero</w:t>
            </w:r>
          </w:p>
        </w:tc>
        <w:tc>
          <w:tcPr>
            <w:tcW w:w="382" w:type="pct"/>
            <w:tcBorders>
              <w:left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2</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5"/>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right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126.- EMPAQUETADURA EN V, pistón; V-Max ™ UHMWPE</w:t>
            </w:r>
          </w:p>
        </w:tc>
        <w:tc>
          <w:tcPr>
            <w:tcW w:w="382" w:type="pct"/>
            <w:tcBorders>
              <w:left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3</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284"/>
        </w:trPr>
        <w:tc>
          <w:tcPr>
            <w:tcW w:w="337" w:type="pct"/>
            <w:vMerge w:val="restart"/>
            <w:shd w:val="clear" w:color="auto" w:fill="auto"/>
            <w:noWrap/>
            <w:vAlign w:val="center"/>
            <w:hideMark/>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72</w:t>
            </w:r>
          </w:p>
        </w:tc>
        <w:tc>
          <w:tcPr>
            <w:tcW w:w="1362" w:type="pct"/>
            <w:vMerge w:val="restart"/>
            <w:shd w:val="clear" w:color="auto" w:fill="auto"/>
            <w:vAlign w:val="center"/>
            <w:hideMark/>
          </w:tcPr>
          <w:p w:rsidR="005A5B2E" w:rsidRPr="001D02FC" w:rsidRDefault="005A5B2E" w:rsidP="009B443C">
            <w:pPr>
              <w:rPr>
                <w:rFonts w:ascii="Verdana" w:hAnsi="Verdana" w:cs="Calibri"/>
                <w:sz w:val="16"/>
                <w:szCs w:val="16"/>
              </w:rPr>
            </w:pPr>
            <w:r w:rsidRPr="001D02FC">
              <w:rPr>
                <w:rFonts w:ascii="Verdana" w:hAnsi="Verdana" w:cs="Calibri"/>
                <w:sz w:val="16"/>
                <w:szCs w:val="16"/>
              </w:rPr>
              <w:t>KIT.- De sellos para motor neumático de 2,5 " 24G</w:t>
            </w:r>
            <w:r>
              <w:rPr>
                <w:rFonts w:ascii="Verdana" w:hAnsi="Verdana" w:cs="Calibri"/>
                <w:sz w:val="16"/>
                <w:szCs w:val="16"/>
              </w:rPr>
              <w:t>693 ( cubierta, inferior) (MARCA GRACO SISTEMA24F159)</w:t>
            </w: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202.- JUNTA TÓRICA, cubierta</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lang w:val="es-BO" w:eastAsia="es-BO"/>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val="restar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Juego</w:t>
            </w:r>
          </w:p>
        </w:tc>
        <w:tc>
          <w:tcPr>
            <w:tcW w:w="613" w:type="pct"/>
            <w:vMerge w:val="restar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2</w:t>
            </w:r>
          </w:p>
        </w:tc>
      </w:tr>
      <w:tr w:rsidR="005A5B2E" w:rsidRPr="001D02FC" w:rsidTr="009B443C">
        <w:trPr>
          <w:trHeight w:val="284"/>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203.- COJINETE</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 xml:space="preserve">1 </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284"/>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207.- SELLO, copa en U</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 xml:space="preserve">1 </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284"/>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213.</w:t>
            </w:r>
            <w:r>
              <w:rPr>
                <w:rFonts w:ascii="Calibri" w:hAnsi="Calibri" w:cs="Calibri"/>
                <w:color w:val="000000"/>
                <w:sz w:val="16"/>
                <w:szCs w:val="16"/>
              </w:rPr>
              <w:t>- VÁLVULA, piloto</w:t>
            </w:r>
          </w:p>
        </w:tc>
        <w:tc>
          <w:tcPr>
            <w:tcW w:w="382" w:type="pct"/>
            <w:shd w:val="clear" w:color="auto" w:fill="auto"/>
            <w:vAlign w:val="center"/>
          </w:tcPr>
          <w:p w:rsidR="005A5B2E" w:rsidRPr="001D02FC" w:rsidRDefault="005A5B2E" w:rsidP="009B443C">
            <w:pPr>
              <w:rPr>
                <w:rFonts w:ascii="Calibri" w:hAnsi="Calibri" w:cs="Calibri"/>
                <w:color w:val="000000"/>
                <w:sz w:val="16"/>
                <w:szCs w:val="16"/>
              </w:rPr>
            </w:pPr>
            <w:r>
              <w:rPr>
                <w:rFonts w:ascii="Calibri" w:hAnsi="Calibri" w:cs="Calibri"/>
                <w:color w:val="000000"/>
                <w:sz w:val="16"/>
                <w:szCs w:val="16"/>
              </w:rPr>
              <w:t xml:space="preserve"> 1 </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42"/>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tcBorders>
              <w:bottom w:val="single" w:sz="4" w:space="0" w:color="auto"/>
            </w:tcBorders>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217.- ANILLO, retención</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sidRPr="00911544">
              <w:rPr>
                <w:rFonts w:ascii="Calibri" w:hAnsi="Calibri" w:cs="Calibri"/>
                <w:color w:val="000000"/>
                <w:sz w:val="16"/>
                <w:szCs w:val="16"/>
              </w:rPr>
              <w:t>1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97"/>
        </w:trPr>
        <w:tc>
          <w:tcPr>
            <w:tcW w:w="337" w:type="pct"/>
            <w:vMerge w:val="restar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73</w:t>
            </w:r>
          </w:p>
        </w:tc>
        <w:tc>
          <w:tcPr>
            <w:tcW w:w="1362" w:type="pct"/>
            <w:vMerge w:val="restart"/>
            <w:tcBorders>
              <w:bottom w:val="nil"/>
            </w:tcBorders>
            <w:shd w:val="clear" w:color="auto" w:fill="auto"/>
            <w:vAlign w:val="center"/>
          </w:tcPr>
          <w:p w:rsidR="005A5B2E" w:rsidRPr="001D02FC" w:rsidRDefault="005A5B2E" w:rsidP="009B443C">
            <w:pPr>
              <w:rPr>
                <w:rFonts w:ascii="Verdana" w:hAnsi="Verdana" w:cs="Calibri"/>
                <w:sz w:val="16"/>
                <w:szCs w:val="16"/>
              </w:rPr>
            </w:pPr>
            <w:r w:rsidRPr="001D02FC">
              <w:rPr>
                <w:rFonts w:ascii="Verdana" w:hAnsi="Verdana" w:cs="Calibri"/>
                <w:sz w:val="16"/>
                <w:szCs w:val="16"/>
              </w:rPr>
              <w:t>KIT.- De sellos para motor neumático de 2,5 " 24G</w:t>
            </w:r>
            <w:r>
              <w:rPr>
                <w:rFonts w:ascii="Verdana" w:hAnsi="Verdana" w:cs="Calibri"/>
                <w:sz w:val="16"/>
                <w:szCs w:val="16"/>
              </w:rPr>
              <w:t>693</w:t>
            </w:r>
            <w:r>
              <w:t xml:space="preserve"> (</w:t>
            </w:r>
            <w:r w:rsidRPr="00851F08">
              <w:rPr>
                <w:rFonts w:ascii="Verdana" w:hAnsi="Verdana" w:cs="Calibri"/>
                <w:sz w:val="16"/>
                <w:szCs w:val="16"/>
              </w:rPr>
              <w:t>pistón, motor</w:t>
            </w:r>
            <w:r>
              <w:rPr>
                <w:rFonts w:ascii="Verdana" w:hAnsi="Verdana" w:cs="Calibri"/>
                <w:sz w:val="16"/>
                <w:szCs w:val="16"/>
              </w:rPr>
              <w:t xml:space="preserve">) (MARCA GRACO SISTEMA24F159) </w:t>
            </w: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204.- JUNTA TÓRICA, pistón</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val="restar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Juego</w:t>
            </w:r>
          </w:p>
        </w:tc>
        <w:tc>
          <w:tcPr>
            <w:tcW w:w="613" w:type="pct"/>
            <w:vMerge w:val="restar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2</w:t>
            </w:r>
          </w:p>
        </w:tc>
      </w:tr>
      <w:tr w:rsidR="005A5B2E" w:rsidRPr="001D02FC" w:rsidTr="009B443C">
        <w:trPr>
          <w:trHeight w:val="397"/>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tcBorders>
              <w:bottom w:val="nil"/>
            </w:tcBorders>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218.- VARILLA, motor neumático Kit de pistón de motor</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397"/>
        </w:trPr>
        <w:tc>
          <w:tcPr>
            <w:tcW w:w="337" w:type="pct"/>
            <w:vMerge/>
            <w:tcBorders>
              <w:bottom w:val="single" w:sz="4" w:space="0" w:color="auto"/>
            </w:tcBorders>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tcBorders>
              <w:bottom w:val="single" w:sz="4" w:space="0" w:color="auto"/>
            </w:tcBorders>
            <w:shd w:val="clear" w:color="auto" w:fill="auto"/>
            <w:vAlign w:val="center"/>
          </w:tcPr>
          <w:p w:rsidR="005A5B2E" w:rsidRPr="001D02FC" w:rsidRDefault="005A5B2E" w:rsidP="009B443C">
            <w:pPr>
              <w:rPr>
                <w:rFonts w:ascii="Verdana" w:hAnsi="Verdana" w:cs="Calibri"/>
                <w:sz w:val="16"/>
                <w:szCs w:val="16"/>
              </w:rPr>
            </w:pP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Adhesivo 16G561</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54"/>
        </w:trPr>
        <w:tc>
          <w:tcPr>
            <w:tcW w:w="337" w:type="pct"/>
            <w:vMerge w:val="restart"/>
            <w:tcBorders>
              <w:top w:val="single" w:sz="4" w:space="0" w:color="auto"/>
            </w:tcBorders>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74</w:t>
            </w:r>
          </w:p>
        </w:tc>
        <w:tc>
          <w:tcPr>
            <w:tcW w:w="1362" w:type="pct"/>
            <w:vMerge w:val="restart"/>
            <w:tcBorders>
              <w:top w:val="single" w:sz="4" w:space="0" w:color="auto"/>
            </w:tcBorders>
            <w:shd w:val="clear" w:color="auto" w:fill="auto"/>
            <w:vAlign w:val="center"/>
          </w:tcPr>
          <w:p w:rsidR="005A5B2E" w:rsidRPr="001D02FC" w:rsidRDefault="005A5B2E" w:rsidP="009B443C">
            <w:pPr>
              <w:rPr>
                <w:rFonts w:ascii="Verdana" w:hAnsi="Verdana" w:cs="Calibri"/>
                <w:sz w:val="16"/>
                <w:szCs w:val="16"/>
              </w:rPr>
            </w:pPr>
            <w:r w:rsidRPr="001D02FC">
              <w:rPr>
                <w:rFonts w:ascii="Verdana" w:hAnsi="Verdana" w:cs="Calibri"/>
                <w:sz w:val="16"/>
                <w:szCs w:val="16"/>
              </w:rPr>
              <w:t xml:space="preserve">KIT.- De sellos para motor neumático de 2,5 " 24G693 </w:t>
            </w:r>
            <w:r>
              <w:rPr>
                <w:rFonts w:ascii="Verdana" w:hAnsi="Verdana" w:cs="Calibri"/>
                <w:sz w:val="16"/>
                <w:szCs w:val="16"/>
              </w:rPr>
              <w:t>(colector, conjunto)</w:t>
            </w:r>
            <w:r w:rsidRPr="001D02FC">
              <w:rPr>
                <w:rFonts w:ascii="Verdana" w:hAnsi="Verdana" w:cs="Calibri"/>
                <w:sz w:val="16"/>
                <w:szCs w:val="16"/>
              </w:rPr>
              <w:t>(MARCA GRACO SISTEMA24F159).</w:t>
            </w:r>
          </w:p>
        </w:tc>
        <w:tc>
          <w:tcPr>
            <w:tcW w:w="171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208.- JUNTA, colector</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2</w:t>
            </w:r>
            <w:r w:rsidRPr="001D02FC">
              <w:rPr>
                <w:rFonts w:ascii="Calibri" w:hAnsi="Calibri" w:cs="Calibri"/>
                <w:color w:val="000000"/>
                <w:sz w:val="16"/>
                <w:szCs w:val="16"/>
              </w:rPr>
              <w:t xml:space="preserve"> Pza.</w:t>
            </w:r>
          </w:p>
        </w:tc>
        <w:tc>
          <w:tcPr>
            <w:tcW w:w="590" w:type="pct"/>
            <w:vMerge w:val="restar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juegos</w:t>
            </w:r>
          </w:p>
        </w:tc>
        <w:tc>
          <w:tcPr>
            <w:tcW w:w="613" w:type="pct"/>
            <w:vMerge w:val="restart"/>
            <w:shd w:val="clear" w:color="auto" w:fill="auto"/>
            <w:vAlign w:val="center"/>
          </w:tcPr>
          <w:p w:rsidR="005A5B2E" w:rsidRPr="001D02FC" w:rsidRDefault="005A5B2E" w:rsidP="009B443C">
            <w:pPr>
              <w:jc w:val="center"/>
              <w:rPr>
                <w:rFonts w:ascii="Verdana" w:hAnsi="Verdana" w:cs="Calibri"/>
                <w:sz w:val="18"/>
                <w:szCs w:val="18"/>
              </w:rPr>
            </w:pPr>
            <w:r>
              <w:rPr>
                <w:rFonts w:ascii="Verdana" w:hAnsi="Verdana" w:cs="Calibri"/>
                <w:sz w:val="18"/>
                <w:szCs w:val="18"/>
              </w:rPr>
              <w:t>2</w:t>
            </w:r>
          </w:p>
        </w:tc>
      </w:tr>
      <w:tr w:rsidR="005A5B2E" w:rsidRPr="001D02FC" w:rsidTr="009B443C">
        <w:trPr>
          <w:trHeight w:val="454"/>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bottom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209.- JUNTA, válvula de aire</w:t>
            </w:r>
          </w:p>
        </w:tc>
        <w:tc>
          <w:tcPr>
            <w:tcW w:w="382"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54"/>
        </w:trPr>
        <w:tc>
          <w:tcPr>
            <w:tcW w:w="337" w:type="pct"/>
            <w:vMerge/>
            <w:tcBorders>
              <w:bottom w:val="single" w:sz="4" w:space="0" w:color="auto"/>
            </w:tcBorders>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tcBorders>
              <w:bottom w:val="single" w:sz="4" w:space="0" w:color="auto"/>
            </w:tcBorders>
            <w:shd w:val="clear" w:color="auto" w:fill="auto"/>
            <w:vAlign w:val="center"/>
          </w:tcPr>
          <w:p w:rsidR="005A5B2E" w:rsidRPr="001D02FC" w:rsidRDefault="005A5B2E" w:rsidP="009B443C">
            <w:pPr>
              <w:rPr>
                <w:rFonts w:ascii="Verdana" w:hAnsi="Verdana" w:cs="Calibri"/>
                <w:sz w:val="18"/>
                <w:szCs w:val="18"/>
              </w:rPr>
            </w:pPr>
          </w:p>
        </w:tc>
        <w:tc>
          <w:tcPr>
            <w:tcW w:w="1716" w:type="pct"/>
            <w:tcBorders>
              <w:bottom w:val="single" w:sz="4" w:space="0" w:color="auto"/>
            </w:tcBorders>
            <w:shd w:val="clear" w:color="auto" w:fill="auto"/>
            <w:vAlign w:val="center"/>
          </w:tcPr>
          <w:p w:rsidR="005A5B2E" w:rsidRPr="001D02FC" w:rsidRDefault="005A5B2E" w:rsidP="009B443C">
            <w:pPr>
              <w:rPr>
                <w:rFonts w:ascii="Calibri" w:hAnsi="Calibri" w:cs="Calibri"/>
                <w:color w:val="000000"/>
                <w:sz w:val="18"/>
                <w:szCs w:val="18"/>
              </w:rPr>
            </w:pPr>
            <w:r w:rsidRPr="001D02FC">
              <w:rPr>
                <w:rFonts w:ascii="Calibri" w:hAnsi="Calibri" w:cs="Calibri"/>
                <w:color w:val="000000"/>
                <w:sz w:val="18"/>
                <w:szCs w:val="18"/>
              </w:rPr>
              <w:t>211.- TORNILLO, M6 x 25</w:t>
            </w:r>
          </w:p>
        </w:tc>
        <w:tc>
          <w:tcPr>
            <w:tcW w:w="382" w:type="pct"/>
            <w:tcBorders>
              <w:bottom w:val="single" w:sz="4" w:space="0" w:color="auto"/>
            </w:tcBorders>
            <w:shd w:val="clear" w:color="auto" w:fill="auto"/>
            <w:vAlign w:val="center"/>
          </w:tcPr>
          <w:p w:rsidR="005A5B2E" w:rsidRPr="001D02FC" w:rsidRDefault="005A5B2E" w:rsidP="009B443C">
            <w:pPr>
              <w:jc w:val="center"/>
              <w:rPr>
                <w:rFonts w:ascii="Calibri" w:hAnsi="Calibri" w:cs="Calibri"/>
                <w:color w:val="000000"/>
                <w:sz w:val="18"/>
                <w:szCs w:val="18"/>
              </w:rPr>
            </w:pPr>
            <w:r>
              <w:rPr>
                <w:rFonts w:ascii="Calibri" w:hAnsi="Calibri" w:cs="Calibri"/>
                <w:color w:val="000000"/>
                <w:sz w:val="18"/>
                <w:szCs w:val="18"/>
              </w:rPr>
              <w:t>8</w:t>
            </w:r>
            <w:r w:rsidRPr="001D02FC">
              <w:rPr>
                <w:rFonts w:ascii="Calibri" w:hAnsi="Calibri" w:cs="Calibri"/>
                <w:color w:val="000000"/>
                <w:sz w:val="18"/>
                <w:szCs w:val="18"/>
              </w:rPr>
              <w:t xml:space="preserve"> Pza.</w:t>
            </w:r>
          </w:p>
        </w:tc>
        <w:tc>
          <w:tcPr>
            <w:tcW w:w="590" w:type="pct"/>
            <w:vMerge/>
            <w:tcBorders>
              <w:bottom w:val="single" w:sz="4" w:space="0" w:color="auto"/>
            </w:tcBorders>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tcBorders>
              <w:bottom w:val="single" w:sz="4" w:space="0" w:color="auto"/>
            </w:tcBorders>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8"/>
        </w:trPr>
        <w:tc>
          <w:tcPr>
            <w:tcW w:w="337" w:type="pct"/>
            <w:vMerge w:val="restart"/>
            <w:tcBorders>
              <w:top w:val="single" w:sz="4" w:space="0" w:color="auto"/>
            </w:tcBorders>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75</w:t>
            </w:r>
          </w:p>
        </w:tc>
        <w:tc>
          <w:tcPr>
            <w:tcW w:w="1362" w:type="pct"/>
            <w:vMerge w:val="restart"/>
            <w:tcBorders>
              <w:top w:val="single" w:sz="4" w:space="0" w:color="auto"/>
            </w:tcBorders>
            <w:shd w:val="clear" w:color="auto" w:fill="auto"/>
            <w:vAlign w:val="center"/>
            <w:hideMark/>
          </w:tcPr>
          <w:p w:rsidR="005A5B2E" w:rsidRPr="001D02FC" w:rsidRDefault="005A5B2E" w:rsidP="009B443C">
            <w:pPr>
              <w:rPr>
                <w:rFonts w:ascii="Verdana" w:hAnsi="Verdana" w:cs="Calibri"/>
                <w:sz w:val="16"/>
                <w:szCs w:val="16"/>
              </w:rPr>
            </w:pPr>
            <w:r w:rsidRPr="001D02FC">
              <w:rPr>
                <w:rFonts w:ascii="Verdana" w:hAnsi="Verdana" w:cs="Calibri"/>
                <w:sz w:val="16"/>
                <w:szCs w:val="16"/>
              </w:rPr>
              <w:t>KIT.- De reparación de sellos para pistola G40 (marca GRACO - SISTEMA 24F159).</w:t>
            </w: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2ª.- EMPAQUETADURA, junta tórica; PTFE</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 </w:t>
            </w:r>
          </w:p>
        </w:tc>
        <w:tc>
          <w:tcPr>
            <w:tcW w:w="590" w:type="pct"/>
            <w:vMerge w:val="restart"/>
            <w:tcBorders>
              <w:top w:val="single" w:sz="4" w:space="0" w:color="auto"/>
            </w:tcBorders>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Juego</w:t>
            </w:r>
          </w:p>
        </w:tc>
        <w:tc>
          <w:tcPr>
            <w:tcW w:w="613" w:type="pct"/>
            <w:vMerge w:val="restart"/>
            <w:tcBorders>
              <w:top w:val="single" w:sz="4" w:space="0" w:color="auto"/>
            </w:tcBorders>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2</w:t>
            </w: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5e.- EMPAQUETADURA, junta tórica, asiento; PTFE</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5f.- EMPAQUETADURA, junta tórica; PTFE</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5g.- EMPAQUETADURA, junta tórica; PTFE</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6ª.- EMPAQUETADURA, junta tórica; PTFE</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6b.- JUNTA; PTFE </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7.- EMPAQUETADURA, copa-u;  UHMWPE</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8.- VÁLVULA, aire </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22.- JUNTA, tubo, acetal </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43"/>
        </w:trPr>
        <w:tc>
          <w:tcPr>
            <w:tcW w:w="337" w:type="pct"/>
            <w:vMerge/>
            <w:shd w:val="clear" w:color="auto" w:fill="auto"/>
            <w:noWrap/>
            <w:vAlign w:val="center"/>
          </w:tcPr>
          <w:p w:rsidR="005A5B2E" w:rsidRPr="001D02FC" w:rsidRDefault="005A5B2E" w:rsidP="009B443C">
            <w:pPr>
              <w:jc w:val="center"/>
              <w:rPr>
                <w:rFonts w:ascii="Verdana" w:hAnsi="Verdana" w:cs="Calibri"/>
                <w:b/>
                <w:sz w:val="18"/>
                <w:szCs w:val="18"/>
              </w:rPr>
            </w:pPr>
          </w:p>
        </w:tc>
        <w:tc>
          <w:tcPr>
            <w:tcW w:w="1362" w:type="pct"/>
            <w:vMerge/>
            <w:shd w:val="clear" w:color="auto" w:fill="auto"/>
            <w:vAlign w:val="center"/>
          </w:tcPr>
          <w:p w:rsidR="005A5B2E" w:rsidRPr="001D02FC" w:rsidRDefault="005A5B2E" w:rsidP="009B443C">
            <w:pPr>
              <w:rPr>
                <w:rFonts w:ascii="Verdana" w:hAnsi="Verdana" w:cs="Calibri"/>
                <w:sz w:val="16"/>
                <w:szCs w:val="16"/>
              </w:rPr>
            </w:pPr>
          </w:p>
        </w:tc>
        <w:tc>
          <w:tcPr>
            <w:tcW w:w="1716"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28.- HERRAMIENTA, instalación, sello</w:t>
            </w:r>
          </w:p>
        </w:tc>
        <w:tc>
          <w:tcPr>
            <w:tcW w:w="382"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c>
          <w:tcPr>
            <w:tcW w:w="590" w:type="pct"/>
            <w:vMerge/>
            <w:shd w:val="clear" w:color="auto" w:fill="auto"/>
            <w:vAlign w:val="center"/>
          </w:tcPr>
          <w:p w:rsidR="005A5B2E" w:rsidRPr="001D02FC" w:rsidRDefault="005A5B2E" w:rsidP="009B443C">
            <w:pPr>
              <w:jc w:val="center"/>
              <w:rPr>
                <w:rFonts w:ascii="Verdana" w:hAnsi="Verdana" w:cs="Calibri"/>
                <w:sz w:val="18"/>
                <w:szCs w:val="18"/>
              </w:rPr>
            </w:pPr>
          </w:p>
        </w:tc>
        <w:tc>
          <w:tcPr>
            <w:tcW w:w="613" w:type="pct"/>
            <w:vMerge/>
            <w:shd w:val="clear" w:color="auto" w:fill="auto"/>
            <w:vAlign w:val="center"/>
          </w:tcPr>
          <w:p w:rsidR="005A5B2E" w:rsidRPr="001D02FC" w:rsidRDefault="005A5B2E" w:rsidP="009B443C">
            <w:pPr>
              <w:jc w:val="center"/>
              <w:rPr>
                <w:rFonts w:ascii="Verdana" w:hAnsi="Verdana" w:cs="Calibri"/>
                <w:sz w:val="18"/>
                <w:szCs w:val="18"/>
              </w:rPr>
            </w:pPr>
          </w:p>
        </w:tc>
      </w:tr>
      <w:tr w:rsidR="005A5B2E" w:rsidRPr="001D02FC" w:rsidTr="009B443C">
        <w:trPr>
          <w:trHeight w:val="555"/>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76</w:t>
            </w:r>
          </w:p>
        </w:tc>
        <w:tc>
          <w:tcPr>
            <w:tcW w:w="3460" w:type="pct"/>
            <w:gridSpan w:val="3"/>
            <w:shd w:val="clear" w:color="auto" w:fill="auto"/>
            <w:vAlign w:val="center"/>
            <w:hideMark/>
          </w:tcPr>
          <w:p w:rsidR="005A5B2E" w:rsidRPr="001D02FC" w:rsidRDefault="005A5B2E" w:rsidP="009B443C">
            <w:pPr>
              <w:rPr>
                <w:rFonts w:ascii="Verdana" w:hAnsi="Verdana" w:cs="Calibri"/>
                <w:sz w:val="18"/>
                <w:szCs w:val="18"/>
              </w:rPr>
            </w:pPr>
            <w:r w:rsidRPr="001D02FC">
              <w:rPr>
                <w:rFonts w:ascii="Verdana" w:hAnsi="Verdana" w:cs="Calibri"/>
                <w:sz w:val="18"/>
                <w:szCs w:val="18"/>
              </w:rPr>
              <w:t>N° de parte 33.- BOQUILLA de pulverización para pistola modelo G15</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9</w:t>
            </w:r>
          </w:p>
        </w:tc>
      </w:tr>
      <w:tr w:rsidR="005A5B2E" w:rsidRPr="001D02FC" w:rsidTr="009B443C">
        <w:trPr>
          <w:trHeight w:val="540"/>
        </w:trPr>
        <w:tc>
          <w:tcPr>
            <w:tcW w:w="337" w:type="pct"/>
            <w:shd w:val="clear" w:color="auto" w:fill="auto"/>
            <w:noWrap/>
            <w:vAlign w:val="center"/>
          </w:tcPr>
          <w:p w:rsidR="005A5B2E" w:rsidRPr="001D02FC" w:rsidRDefault="005A5B2E" w:rsidP="009B443C">
            <w:pPr>
              <w:jc w:val="center"/>
              <w:rPr>
                <w:rFonts w:ascii="Verdana" w:hAnsi="Verdana" w:cs="Calibri"/>
                <w:b/>
                <w:sz w:val="18"/>
                <w:szCs w:val="18"/>
              </w:rPr>
            </w:pPr>
            <w:r w:rsidRPr="001D02FC">
              <w:rPr>
                <w:rFonts w:ascii="Verdana" w:hAnsi="Verdana" w:cs="Calibri"/>
                <w:b/>
                <w:sz w:val="18"/>
                <w:szCs w:val="18"/>
              </w:rPr>
              <w:t>77</w:t>
            </w:r>
          </w:p>
        </w:tc>
        <w:tc>
          <w:tcPr>
            <w:tcW w:w="3460" w:type="pct"/>
            <w:gridSpan w:val="3"/>
            <w:shd w:val="clear" w:color="auto" w:fill="auto"/>
            <w:vAlign w:val="center"/>
          </w:tcPr>
          <w:p w:rsidR="005A5B2E" w:rsidRPr="001D02FC" w:rsidRDefault="005A5B2E" w:rsidP="009B443C">
            <w:pPr>
              <w:rPr>
                <w:rFonts w:ascii="Verdana" w:hAnsi="Verdana" w:cs="Calibri"/>
                <w:sz w:val="18"/>
                <w:szCs w:val="18"/>
              </w:rPr>
            </w:pPr>
            <w:r w:rsidRPr="001D02FC">
              <w:rPr>
                <w:rFonts w:ascii="Verdana" w:hAnsi="Verdana" w:cs="Calibri"/>
                <w:sz w:val="18"/>
                <w:szCs w:val="18"/>
              </w:rPr>
              <w:t xml:space="preserve">N° de parte 2.- AGUJA Montaje, bola de 3/32, carburo </w:t>
            </w:r>
            <w:r>
              <w:rPr>
                <w:rFonts w:ascii="Verdana" w:hAnsi="Verdana" w:cs="Calibri"/>
                <w:sz w:val="18"/>
                <w:szCs w:val="18"/>
              </w:rPr>
              <w:t xml:space="preserve">para </w:t>
            </w:r>
            <w:r w:rsidRPr="001D02FC">
              <w:rPr>
                <w:rFonts w:ascii="Verdana" w:hAnsi="Verdana" w:cs="Calibri"/>
                <w:sz w:val="18"/>
                <w:szCs w:val="18"/>
              </w:rPr>
              <w:t xml:space="preserve">montaje de pistola G40 </w:t>
            </w:r>
          </w:p>
        </w:tc>
        <w:tc>
          <w:tcPr>
            <w:tcW w:w="590" w:type="pct"/>
            <w:shd w:val="clear" w:color="auto" w:fill="auto"/>
            <w:vAlign w:val="center"/>
          </w:tcPr>
          <w:p w:rsidR="005A5B2E" w:rsidRPr="001D02FC" w:rsidRDefault="005A5B2E" w:rsidP="009B443C">
            <w:pPr>
              <w:jc w:val="center"/>
              <w:rPr>
                <w:rFonts w:ascii="Verdana" w:hAnsi="Verdana" w:cs="Calibri"/>
                <w:sz w:val="18"/>
                <w:szCs w:val="18"/>
              </w:rPr>
            </w:pPr>
            <w:r w:rsidRPr="001D02FC">
              <w:rPr>
                <w:rFonts w:ascii="Verdana" w:hAnsi="Verdana" w:cs="Calibri"/>
                <w:sz w:val="18"/>
                <w:szCs w:val="18"/>
              </w:rPr>
              <w:t>Pza.</w:t>
            </w:r>
          </w:p>
        </w:tc>
        <w:tc>
          <w:tcPr>
            <w:tcW w:w="613" w:type="pct"/>
            <w:shd w:val="clear" w:color="auto" w:fill="auto"/>
            <w:vAlign w:val="center"/>
          </w:tcPr>
          <w:p w:rsidR="005A5B2E" w:rsidRPr="001D02FC" w:rsidRDefault="005A5B2E" w:rsidP="009B443C">
            <w:pPr>
              <w:jc w:val="center"/>
              <w:rPr>
                <w:rFonts w:ascii="Verdana" w:hAnsi="Verdana" w:cs="Calibri"/>
                <w:sz w:val="18"/>
                <w:szCs w:val="18"/>
              </w:rPr>
            </w:pPr>
            <w:r>
              <w:rPr>
                <w:rFonts w:ascii="Verdana" w:hAnsi="Verdana" w:cs="Calibri"/>
                <w:sz w:val="18"/>
                <w:szCs w:val="18"/>
              </w:rPr>
              <w:t>4</w:t>
            </w:r>
          </w:p>
        </w:tc>
      </w:tr>
    </w:tbl>
    <w:p w:rsidR="005A5B2E" w:rsidRPr="003F2292" w:rsidRDefault="005A5B2E" w:rsidP="005A5B2E">
      <w:pPr>
        <w:jc w:val="both"/>
        <w:rPr>
          <w:rFonts w:ascii="Verdana" w:hAnsi="Verdana" w:cs="Verdana"/>
          <w:bCs/>
          <w:color w:val="000000"/>
          <w:sz w:val="18"/>
          <w:szCs w:val="18"/>
        </w:rPr>
      </w:pPr>
    </w:p>
    <w:p w:rsidR="005A5B2E" w:rsidRPr="00214F40" w:rsidRDefault="005A5B2E" w:rsidP="005A5B2E">
      <w:pPr>
        <w:numPr>
          <w:ilvl w:val="0"/>
          <w:numId w:val="41"/>
        </w:numPr>
        <w:rPr>
          <w:rFonts w:ascii="Verdana" w:hAnsi="Verdana" w:cs="Calibri"/>
          <w:b/>
          <w:bCs/>
          <w:sz w:val="18"/>
          <w:szCs w:val="18"/>
          <w:lang w:eastAsia="es-BO"/>
        </w:rPr>
      </w:pPr>
      <w:r w:rsidRPr="003F2292">
        <w:rPr>
          <w:rFonts w:ascii="Verdana" w:hAnsi="Verdana" w:cs="Calibri"/>
          <w:b/>
          <w:bCs/>
          <w:sz w:val="18"/>
          <w:szCs w:val="18"/>
          <w:lang w:eastAsia="es-BO"/>
        </w:rPr>
        <w:lastRenderedPageBreak/>
        <w:t xml:space="preserve">CARACTERÍSTICAS </w:t>
      </w:r>
      <w:r>
        <w:rPr>
          <w:rFonts w:ascii="Verdana" w:hAnsi="Verdana" w:cs="Calibri"/>
          <w:b/>
          <w:bCs/>
          <w:sz w:val="18"/>
          <w:szCs w:val="18"/>
          <w:lang w:eastAsia="es-BO"/>
        </w:rPr>
        <w:t>DEL REQUERIMIENTO</w:t>
      </w:r>
      <w:r w:rsidRPr="00214F40">
        <w:rPr>
          <w:rFonts w:ascii="Verdana" w:hAnsi="Verdana" w:cs="Calibri"/>
          <w:b/>
          <w:bCs/>
          <w:sz w:val="18"/>
          <w:szCs w:val="18"/>
          <w:lang w:eastAsia="es-BO"/>
        </w:rPr>
        <w:t xml:space="preserve"> (Sujeto a evaluación)</w:t>
      </w:r>
    </w:p>
    <w:p w:rsidR="005A5B2E" w:rsidRPr="003F2292" w:rsidRDefault="005A5B2E" w:rsidP="005A5B2E">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A5B2E" w:rsidRPr="003F2292" w:rsidTr="009B443C">
        <w:trPr>
          <w:trHeight w:val="388"/>
        </w:trPr>
        <w:tc>
          <w:tcPr>
            <w:tcW w:w="9339" w:type="dxa"/>
            <w:shd w:val="clear" w:color="auto" w:fill="8DB3E2"/>
            <w:vAlign w:val="center"/>
          </w:tcPr>
          <w:p w:rsidR="005A5B2E" w:rsidRPr="003F2292" w:rsidRDefault="005A5B2E" w:rsidP="009B443C">
            <w:pPr>
              <w:autoSpaceDE w:val="0"/>
              <w:autoSpaceDN w:val="0"/>
              <w:adjustRightInd w:val="0"/>
              <w:rPr>
                <w:rFonts w:ascii="Verdana" w:hAnsi="Verdana" w:cs="Calibri"/>
                <w:sz w:val="18"/>
                <w:szCs w:val="18"/>
              </w:rPr>
            </w:pPr>
            <w:r>
              <w:rPr>
                <w:rFonts w:ascii="Verdana" w:hAnsi="Verdana" w:cs="Calibri"/>
                <w:b/>
                <w:bCs/>
                <w:sz w:val="18"/>
                <w:szCs w:val="18"/>
              </w:rPr>
              <w:t>DESCRIPCIÓN DEL BIEN</w:t>
            </w:r>
          </w:p>
        </w:tc>
      </w:tr>
      <w:tr w:rsidR="005A5B2E" w:rsidRPr="003F2292" w:rsidTr="009B443C">
        <w:trPr>
          <w:trHeight w:val="250"/>
        </w:trPr>
        <w:tc>
          <w:tcPr>
            <w:tcW w:w="9339" w:type="dxa"/>
            <w:shd w:val="clear" w:color="auto" w:fill="auto"/>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7884"/>
            </w:tblGrid>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 xml:space="preserve">ITEM </w:t>
                  </w:r>
                  <w:r w:rsidRPr="00DB09CD">
                    <w:rPr>
                      <w:rFonts w:ascii="Verdana" w:hAnsi="Verdana" w:cs="Calibri"/>
                      <w:b/>
                      <w:sz w:val="18"/>
                      <w:szCs w:val="18"/>
                    </w:rPr>
                    <w:t>1</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CILINDRO.- RA/8050/M/160 Ø 50 X 160, N° de parte 138A339.</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 xml:space="preserve">ITEM </w:t>
                  </w:r>
                  <w:r w:rsidRPr="00DB09CD">
                    <w:rPr>
                      <w:rFonts w:ascii="Verdana" w:hAnsi="Verdana" w:cs="Calibri"/>
                      <w:b/>
                      <w:sz w:val="18"/>
                      <w:szCs w:val="18"/>
                    </w:rPr>
                    <w:t>2</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MUELLE.- De presión para válvula de cierre, N° de parte 117387.</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 xml:space="preserve">ITEM </w:t>
                  </w:r>
                  <w:r w:rsidRPr="00DB09CD">
                    <w:rPr>
                      <w:rFonts w:ascii="Verdana" w:hAnsi="Verdana" w:cs="Calibri"/>
                      <w:b/>
                      <w:sz w:val="18"/>
                      <w:szCs w:val="18"/>
                    </w:rPr>
                    <w:t>3</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CILINDRO.- 55-C95SDB 40 100 Ø 40 X 100, N° de parte 105496.</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4</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MANGUERA.- De teflón para vapor, N° de parte 108171.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5</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PARADA.- Neumática izquierda, N° de parte 311B331.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6</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PARADA.- Neumática derecha, N° de parte 311B332.</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7</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CONSOLA.- N° de parte 279B158.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8</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PEHD.- 1000 10 x 40 L=800, N° de parte 124323.</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9</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PEHD.- 1000 10 x 40 L=600, N° de parte 124322.</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10</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PEHD.- 1000 8 x 38 L=2000, N° de parte 124A088.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11</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MOTOR.- De aire 1/4" 565 rpm 17 Nm, N° de parte 123672.</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12</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MOTOR.- Hidráulico FHGR 315, N° de parte 105419.</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13</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CILINDRO.- 55-CP55DB 63-50, N° de parte 104081.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14</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De control de dirección, N° de parte 136A 195.</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15</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RODILLO.- Antiestático Ø60 x 10, N° de parte 516319.</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16</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CORREA.- Dentada, N° de parte 105956.</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17</w:t>
                  </w:r>
                </w:p>
              </w:tc>
              <w:tc>
                <w:tcPr>
                  <w:tcW w:w="4438" w:type="pct"/>
                  <w:shd w:val="clear" w:color="auto" w:fill="auto"/>
                  <w:noWrap/>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GUIA.- Para cadena, N° de parte 115453.</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18</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CILINDRO.- VDMA Ø 32-200,M EX, N° de parte 124608.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19</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TECLA.- De abertura/cierre Bolivia, N° de parte 124248.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20</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EMPAQUETADURA.- 90A, Ø 17, 5xØ10x3, N° de parte 100089171003.</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21</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BOTELLA.- PU/1 FS, N° de parte 124428.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22</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REFLECTOR.- Ø 83, N° de parte 104949.</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23</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LENTE.- Para fibra óptica, 90 gr. 120 mm, N° de parte 168A739.</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24</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VALVULA.- 5/2 piloto/retorno/1/8, N° de parte 125237.</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25</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FILTRO.- CR 60/1, N° de parte 103640.</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26</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BOQUILLA.- M3 x 4 x 0.3, N° de parte 117838.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2</w:t>
                  </w:r>
                  <w:r>
                    <w:rPr>
                      <w:rFonts w:ascii="Verdana" w:hAnsi="Verdana" w:cs="Calibri"/>
                      <w:b/>
                      <w:sz w:val="18"/>
                      <w:szCs w:val="18"/>
                    </w:rPr>
                    <w:t>7</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PIEZA.- Y conector rápido AVS 6560-8 MM, N° de parte 138A430.</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28</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CODO.- Giratorio conector rápido de 1/2" - 12 mm, N° de parte 140A496.</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29</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CODO.- Giratorio conector rápido de 1/8" - 8 mm, N° de parte 138A861.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lastRenderedPageBreak/>
                    <w:t>ITEM 30</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CODO.- Giratorio conector rápido de 1/4" - 8 mm, N° de parte 139A8571.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31</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CONECTOR.- Rápido de 1/4 - 8 mm, N° de parte 138A073.</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32</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UNION.- Simple M5 X Ø4, N° de parte 139A803.</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33</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CILINDRO.- VDMA Ø 32-300, N° de parte 125981.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34</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REGULADOR.- Modulo CIO, N° de parte 110745.</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35</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Palanca, 2 pos, N° de parte 138A232.</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36</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SILENCIADOR.- 1/8", N° de parte 137279.</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37</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VALVULA.- 03041102, N° de parte 138A312.</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38</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ELEMENTO. - Log. Ø 4F"and", barra omega, N° de parte 121948.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39</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ATORNILLADURA.- Derecha 15 mm x 1/2"  KRG, N° de parte 135705.</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40</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ANILLO.- De corte dpr 15-L, N° de parte 137551.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41</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ARBOL.- L=850, N° de parte 200B176.850.</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42</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ANILLO.- De retención para eje de telescopio, N° de parte 806343.</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43</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JUNTA.- Rotatoria y de carda p/PVS, N° de parte 240B555COPY.</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44</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PASADOR.- De unión, N° de parte 161A037.</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45</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ANILLO.- De goma, N° de parte 161A031.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46</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PASADOR.- Cilíndrico DIN 6325 Ø 6 X36, N° de parte 144A190.</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47</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VALVULA.- 338-976 1/8" 3/2" (válvula AVS CAMOZZI 338-976, N° de parte 138A588.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48</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GRIFO.- De bola 1/4", N° de parte 136407.</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49</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MANGO.- N° de parte 802876.</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50</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TUBO.- Central, N° de parte KC9237014.</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51</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MANGUERA.- LPG Ø 16 50 b Ø 18 M/M, N° de parte 725573.1800.</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52</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CONEXIÓN.- Giratoria 3/2" x 1", N° de parte 150A258.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53</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EMPALME.- 3/4" x 1/2" e/scon/par, N° de parte 139A636.</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54</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RACOR.- Recto p/cable 18 mm x 1/2" KRG, N° de parte 135716.</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55</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De seguridad 1/2" NPT, N° de parte 136A153.</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56</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De bolas 1/2" 3 vias, N° de parte 136408.</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57</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S/666/8 1/8" 3/2, N° de parte 137203.</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lastRenderedPageBreak/>
                    <w:t>ITEM 58</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M/1702/3 1/4" 5/2, N° de parte 137274.</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59</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COJINETE.- N° de parte 798127.</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60</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MANGUITO.- En U UM 3858H9 NBR90, N° de parte 133156.</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w:t>
                  </w:r>
                  <w:r w:rsidRPr="00DB09CD">
                    <w:rPr>
                      <w:rFonts w:ascii="Verdana" w:hAnsi="Verdana" w:cs="Calibri"/>
                      <w:b/>
                      <w:sz w:val="18"/>
                      <w:szCs w:val="18"/>
                    </w:rPr>
                    <w:t xml:space="preserve"> 6</w:t>
                  </w:r>
                  <w:r>
                    <w:rPr>
                      <w:rFonts w:ascii="Verdana" w:hAnsi="Verdana" w:cs="Calibri"/>
                      <w:b/>
                      <w:sz w:val="18"/>
                      <w:szCs w:val="18"/>
                    </w:rPr>
                    <w:t>1</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ANILLO.- De soporte, N° de parte 798130.</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62</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ANILLO.- Seeger DIN 4721 58 mm, N° de parte 143A014.</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63</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DEFLECTOR.- GA 38-48-7/0, N° de parte 133A011.</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64</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JUNTA.- Tórica MOR/3100/6, N° de parte 137A024.</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65</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JUNTA.- Tórica NBR 70 Ø 110,0 x 2,0, N° de parte 133A012.</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66</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MANGUITO.- N° de parte 798227.</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67</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ANILLO.- Seeger DIN 4721 36 mm, N° de parte 143A015.</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68</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DISCO.- N° de parte 798129.</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69</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MANGUITO.- En U Ø 20-Ø 36-8 NBR90, N° de parte 133162.</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70</w:t>
                  </w:r>
                </w:p>
              </w:tc>
              <w:tc>
                <w:tcPr>
                  <w:tcW w:w="4438" w:type="pct"/>
                  <w:shd w:val="clear" w:color="auto" w:fill="auto"/>
                  <w:vAlign w:val="center"/>
                  <w:hideMark/>
                </w:tcPr>
                <w:p w:rsidR="005A5B2E" w:rsidRPr="00DB09CD" w:rsidRDefault="005A5B2E" w:rsidP="009B443C">
                  <w:pPr>
                    <w:rPr>
                      <w:rFonts w:ascii="Verdana" w:hAnsi="Verdana" w:cs="Calibri"/>
                      <w:sz w:val="18"/>
                      <w:szCs w:val="18"/>
                    </w:rPr>
                  </w:pPr>
                  <w:r w:rsidRPr="00DB09CD">
                    <w:rPr>
                      <w:rFonts w:ascii="Verdana" w:hAnsi="Verdana" w:cs="Calibri"/>
                      <w:sz w:val="18"/>
                      <w:szCs w:val="18"/>
                    </w:rPr>
                    <w:t>VALVULA.- De bolas con actuador 1 1/2", N° de parte 108615.</w:t>
                  </w: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71</w:t>
                  </w:r>
                </w:p>
              </w:tc>
              <w:tc>
                <w:tcPr>
                  <w:tcW w:w="4438" w:type="pct"/>
                  <w:shd w:val="clear" w:color="auto" w:fill="auto"/>
                  <w:vAlign w:val="center"/>
                  <w:hideMark/>
                </w:tcPr>
                <w:tbl>
                  <w:tblPr>
                    <w:tblW w:w="7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5122"/>
                    <w:gridCol w:w="1180"/>
                  </w:tblGrid>
                  <w:tr w:rsidR="005A5B2E" w:rsidRPr="00EF6BCE" w:rsidTr="009B443C">
                    <w:trPr>
                      <w:trHeight w:val="35"/>
                    </w:trPr>
                    <w:tc>
                      <w:tcPr>
                        <w:tcW w:w="1049" w:type="pct"/>
                        <w:vMerge w:val="restart"/>
                        <w:shd w:val="clear" w:color="auto" w:fill="auto"/>
                        <w:vAlign w:val="center"/>
                        <w:hideMark/>
                      </w:tcPr>
                      <w:p w:rsidR="005A5B2E" w:rsidRPr="00DB09CD" w:rsidRDefault="005A5B2E" w:rsidP="009B443C">
                        <w:pPr>
                          <w:rPr>
                            <w:rFonts w:ascii="Verdana" w:hAnsi="Verdana" w:cs="Calibri"/>
                            <w:sz w:val="18"/>
                            <w:szCs w:val="18"/>
                          </w:rPr>
                        </w:pPr>
                        <w:r w:rsidRPr="00AD042B">
                          <w:rPr>
                            <w:rFonts w:ascii="Verdana" w:hAnsi="Verdana" w:cs="Calibri"/>
                            <w:sz w:val="18"/>
                            <w:szCs w:val="18"/>
                          </w:rPr>
                          <w:t>KIT.- De reparo para bomba MERKUR 24G702 (MARCA GRACO - SISTEMA 24F159).</w:t>
                        </w: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102.- BOTÓN, tapón</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lang w:val="es-BO" w:eastAsia="es-BO"/>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 xml:space="preserve">104.- JUNTA TÓRICA; buna-N; DE 32,05 mm (1,262 pulg.) </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106.- EMPAQUETADURA EN V, cuello; V-Max UHMWPE</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3</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107.- JUNTA TÓRICA; PTFE; DE 31,85 mm (1,254 pulg.)</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 xml:space="preserve">111.- JUNTA TÓRICA; PTFE; DE 23,90 mm (0,941 pulg.) </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112.- PRENSAESTOPAS, hembra, cuello; acetal</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 xml:space="preserve">113.- EMPAQUETADURA EN V, cuello; cuero </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2</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114.- PRENSAESTOPAS, macho, cuello; acetal</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116.- BOLA, admisión; acero inox.; diám. 13 mm (0,500 pulg.) 105445</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120.- BOLA, pistón; acero inox.; diám. 7,94 mm (0,3125 pulg.) 105444</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121.- PRENSAESTOPAS, macho, cuello; acero inox.</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122.- PRENSAESTOPAS, hembra, pistón; acero inox.</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 xml:space="preserve">123.- FROTADOR, pistón </w:t>
                        </w:r>
                      </w:p>
                    </w:tc>
                    <w:tc>
                      <w:tcPr>
                        <w:tcW w:w="740" w:type="pct"/>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1</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tcBorders>
                          <w:right w:val="single" w:sz="4" w:space="0" w:color="auto"/>
                        </w:tcBorders>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125.- EMPAQUETADURA EN V, pistón; cuero</w:t>
                        </w:r>
                      </w:p>
                    </w:tc>
                    <w:tc>
                      <w:tcPr>
                        <w:tcW w:w="740" w:type="pct"/>
                        <w:tcBorders>
                          <w:left w:val="single" w:sz="4" w:space="0" w:color="auto"/>
                        </w:tcBorders>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2</w:t>
                        </w:r>
                        <w:r w:rsidRPr="00EF6BCE">
                          <w:rPr>
                            <w:rFonts w:ascii="Calibri" w:hAnsi="Calibri" w:cs="Calibri"/>
                            <w:color w:val="000000"/>
                            <w:sz w:val="18"/>
                            <w:szCs w:val="18"/>
                          </w:rPr>
                          <w:t xml:space="preserve"> Pza.</w:t>
                        </w:r>
                      </w:p>
                    </w:tc>
                  </w:tr>
                  <w:tr w:rsidR="005A5B2E" w:rsidRPr="00EF6BCE" w:rsidTr="009B443C">
                    <w:trPr>
                      <w:trHeight w:val="35"/>
                    </w:trPr>
                    <w:tc>
                      <w:tcPr>
                        <w:tcW w:w="1049" w:type="pct"/>
                        <w:vMerge/>
                        <w:shd w:val="clear" w:color="auto" w:fill="auto"/>
                        <w:vAlign w:val="center"/>
                      </w:tcPr>
                      <w:p w:rsidR="005A5B2E" w:rsidRPr="00DB09CD" w:rsidRDefault="005A5B2E" w:rsidP="009B443C">
                        <w:pPr>
                          <w:rPr>
                            <w:rFonts w:ascii="Verdana" w:hAnsi="Verdana" w:cs="Calibri"/>
                            <w:sz w:val="18"/>
                            <w:szCs w:val="18"/>
                          </w:rPr>
                        </w:pPr>
                      </w:p>
                    </w:tc>
                    <w:tc>
                      <w:tcPr>
                        <w:tcW w:w="3211" w:type="pct"/>
                        <w:tcBorders>
                          <w:right w:val="single" w:sz="4" w:space="0" w:color="auto"/>
                        </w:tcBorders>
                        <w:shd w:val="clear" w:color="auto" w:fill="auto"/>
                        <w:vAlign w:val="center"/>
                      </w:tcPr>
                      <w:p w:rsidR="005A5B2E" w:rsidRPr="00EF6BCE" w:rsidRDefault="005A5B2E" w:rsidP="009B443C">
                        <w:pPr>
                          <w:rPr>
                            <w:rFonts w:ascii="Calibri" w:hAnsi="Calibri" w:cs="Calibri"/>
                            <w:color w:val="000000"/>
                            <w:sz w:val="16"/>
                            <w:szCs w:val="16"/>
                          </w:rPr>
                        </w:pPr>
                        <w:r w:rsidRPr="00EF6BCE">
                          <w:rPr>
                            <w:rFonts w:ascii="Calibri" w:hAnsi="Calibri" w:cs="Calibri"/>
                            <w:color w:val="000000"/>
                            <w:sz w:val="16"/>
                            <w:szCs w:val="16"/>
                          </w:rPr>
                          <w:t>126.- EMPAQUETADURA EN V, pistón; V-Max ™ UHMWPE</w:t>
                        </w:r>
                      </w:p>
                    </w:tc>
                    <w:tc>
                      <w:tcPr>
                        <w:tcW w:w="740" w:type="pct"/>
                        <w:tcBorders>
                          <w:left w:val="single" w:sz="4" w:space="0" w:color="auto"/>
                        </w:tcBorders>
                        <w:shd w:val="clear" w:color="auto" w:fill="auto"/>
                        <w:vAlign w:val="center"/>
                      </w:tcPr>
                      <w:p w:rsidR="005A5B2E" w:rsidRPr="00EF6BCE" w:rsidRDefault="005A5B2E" w:rsidP="009B443C">
                        <w:pPr>
                          <w:jc w:val="center"/>
                          <w:rPr>
                            <w:rFonts w:ascii="Calibri" w:hAnsi="Calibri" w:cs="Calibri"/>
                            <w:color w:val="000000"/>
                            <w:sz w:val="18"/>
                            <w:szCs w:val="18"/>
                          </w:rPr>
                        </w:pPr>
                        <w:r>
                          <w:rPr>
                            <w:rFonts w:ascii="Calibri" w:hAnsi="Calibri" w:cs="Calibri"/>
                            <w:color w:val="000000"/>
                            <w:sz w:val="18"/>
                            <w:szCs w:val="18"/>
                          </w:rPr>
                          <w:t>3</w:t>
                        </w:r>
                        <w:r w:rsidRPr="00EF6BCE">
                          <w:rPr>
                            <w:rFonts w:ascii="Calibri" w:hAnsi="Calibri" w:cs="Calibri"/>
                            <w:color w:val="000000"/>
                            <w:sz w:val="18"/>
                            <w:szCs w:val="18"/>
                          </w:rPr>
                          <w:t xml:space="preserve"> Pza.</w:t>
                        </w:r>
                      </w:p>
                    </w:tc>
                  </w:tr>
                </w:tbl>
                <w:p w:rsidR="005A5B2E" w:rsidRPr="00DB09CD" w:rsidRDefault="005A5B2E" w:rsidP="009B443C">
                  <w:pPr>
                    <w:rPr>
                      <w:rFonts w:ascii="Verdana" w:hAnsi="Verdana" w:cs="Calibri"/>
                      <w:sz w:val="18"/>
                      <w:szCs w:val="18"/>
                    </w:rPr>
                  </w:pP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t>ITEM 72</w:t>
                  </w:r>
                </w:p>
              </w:tc>
              <w:tc>
                <w:tcPr>
                  <w:tcW w:w="4438" w:type="pct"/>
                  <w:shd w:val="clear" w:color="auto" w:fill="auto"/>
                  <w:vAlign w:val="center"/>
                </w:tcPr>
                <w:tbl>
                  <w:tblPr>
                    <w:tblW w:w="8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5122"/>
                    <w:gridCol w:w="1259"/>
                  </w:tblGrid>
                  <w:tr w:rsidR="005A5B2E" w:rsidRPr="00EF6BCE" w:rsidTr="009B443C">
                    <w:trPr>
                      <w:trHeight w:val="35"/>
                    </w:trPr>
                    <w:tc>
                      <w:tcPr>
                        <w:tcW w:w="1043" w:type="pct"/>
                        <w:vMerge w:val="restart"/>
                        <w:shd w:val="clear" w:color="auto" w:fill="auto"/>
                        <w:vAlign w:val="center"/>
                        <w:hideMark/>
                      </w:tcPr>
                      <w:p w:rsidR="005A5B2E" w:rsidRPr="00B07628" w:rsidRDefault="005A5B2E" w:rsidP="009B443C">
                        <w:pPr>
                          <w:rPr>
                            <w:rFonts w:ascii="Verdana" w:hAnsi="Verdana" w:cs="Calibri"/>
                            <w:sz w:val="14"/>
                            <w:szCs w:val="14"/>
                          </w:rPr>
                        </w:pPr>
                        <w:r w:rsidRPr="00AD042B">
                          <w:rPr>
                            <w:rFonts w:ascii="Verdana" w:hAnsi="Verdana" w:cs="Calibri"/>
                            <w:sz w:val="14"/>
                            <w:szCs w:val="14"/>
                          </w:rPr>
                          <w:t>KIT.- De sellos para motor neumático de 2,5 " 24G693 ( cubierta, inferior) (MARCA GRACO SISTEMA24F159)</w:t>
                        </w:r>
                      </w:p>
                    </w:tc>
                    <w:tc>
                      <w:tcPr>
                        <w:tcW w:w="317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202.- JUNTA TÓRICA, cubierta</w:t>
                        </w:r>
                      </w:p>
                    </w:tc>
                    <w:tc>
                      <w:tcPr>
                        <w:tcW w:w="781" w:type="pct"/>
                        <w:shd w:val="clear" w:color="auto" w:fill="auto"/>
                        <w:vAlign w:val="center"/>
                      </w:tcPr>
                      <w:p w:rsidR="005A5B2E" w:rsidRPr="001D02FC" w:rsidRDefault="005A5B2E" w:rsidP="009B443C">
                        <w:pPr>
                          <w:jc w:val="center"/>
                          <w:rPr>
                            <w:rFonts w:ascii="Calibri" w:hAnsi="Calibri" w:cs="Calibri"/>
                            <w:color w:val="000000"/>
                            <w:sz w:val="16"/>
                            <w:szCs w:val="16"/>
                            <w:lang w:val="es-BO" w:eastAsia="es-BO"/>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EF6BCE" w:rsidTr="009B443C">
                    <w:trPr>
                      <w:trHeight w:val="35"/>
                    </w:trPr>
                    <w:tc>
                      <w:tcPr>
                        <w:tcW w:w="1043" w:type="pct"/>
                        <w:vMerge/>
                        <w:shd w:val="clear" w:color="auto" w:fill="auto"/>
                        <w:vAlign w:val="center"/>
                      </w:tcPr>
                      <w:p w:rsidR="005A5B2E" w:rsidRPr="00DB09CD" w:rsidRDefault="005A5B2E" w:rsidP="009B443C">
                        <w:pPr>
                          <w:rPr>
                            <w:rFonts w:ascii="Verdana" w:hAnsi="Verdana" w:cs="Calibri"/>
                            <w:sz w:val="18"/>
                            <w:szCs w:val="18"/>
                          </w:rPr>
                        </w:pPr>
                      </w:p>
                    </w:tc>
                    <w:tc>
                      <w:tcPr>
                        <w:tcW w:w="317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203.- COJINETE</w:t>
                        </w:r>
                      </w:p>
                    </w:tc>
                    <w:tc>
                      <w:tcPr>
                        <w:tcW w:w="781"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 xml:space="preserve">1 </w:t>
                        </w:r>
                        <w:r w:rsidRPr="001D02FC">
                          <w:rPr>
                            <w:rFonts w:ascii="Calibri" w:hAnsi="Calibri" w:cs="Calibri"/>
                            <w:color w:val="000000"/>
                            <w:sz w:val="16"/>
                            <w:szCs w:val="16"/>
                          </w:rPr>
                          <w:t xml:space="preserve"> Pza.</w:t>
                        </w:r>
                      </w:p>
                    </w:tc>
                  </w:tr>
                  <w:tr w:rsidR="005A5B2E" w:rsidRPr="00EF6BCE" w:rsidTr="009B443C">
                    <w:trPr>
                      <w:trHeight w:val="35"/>
                    </w:trPr>
                    <w:tc>
                      <w:tcPr>
                        <w:tcW w:w="1043" w:type="pct"/>
                        <w:vMerge/>
                        <w:shd w:val="clear" w:color="auto" w:fill="auto"/>
                        <w:vAlign w:val="center"/>
                      </w:tcPr>
                      <w:p w:rsidR="005A5B2E" w:rsidRPr="00DB09CD" w:rsidRDefault="005A5B2E" w:rsidP="009B443C">
                        <w:pPr>
                          <w:rPr>
                            <w:rFonts w:ascii="Verdana" w:hAnsi="Verdana" w:cs="Calibri"/>
                            <w:sz w:val="18"/>
                            <w:szCs w:val="18"/>
                          </w:rPr>
                        </w:pPr>
                      </w:p>
                    </w:tc>
                    <w:tc>
                      <w:tcPr>
                        <w:tcW w:w="317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207.- SELLO, copa en U</w:t>
                        </w:r>
                      </w:p>
                    </w:tc>
                    <w:tc>
                      <w:tcPr>
                        <w:tcW w:w="781"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 xml:space="preserve">1 </w:t>
                        </w:r>
                        <w:r w:rsidRPr="001D02FC">
                          <w:rPr>
                            <w:rFonts w:ascii="Calibri" w:hAnsi="Calibri" w:cs="Calibri"/>
                            <w:color w:val="000000"/>
                            <w:sz w:val="16"/>
                            <w:szCs w:val="16"/>
                          </w:rPr>
                          <w:t xml:space="preserve"> Pza.</w:t>
                        </w:r>
                      </w:p>
                    </w:tc>
                  </w:tr>
                  <w:tr w:rsidR="005A5B2E" w:rsidRPr="00EF6BCE" w:rsidTr="009B443C">
                    <w:trPr>
                      <w:trHeight w:val="82"/>
                    </w:trPr>
                    <w:tc>
                      <w:tcPr>
                        <w:tcW w:w="1043" w:type="pct"/>
                        <w:vMerge/>
                        <w:shd w:val="clear" w:color="auto" w:fill="auto"/>
                        <w:vAlign w:val="center"/>
                      </w:tcPr>
                      <w:p w:rsidR="005A5B2E" w:rsidRPr="00DB09CD" w:rsidRDefault="005A5B2E" w:rsidP="009B443C">
                        <w:pPr>
                          <w:rPr>
                            <w:rFonts w:ascii="Verdana" w:hAnsi="Verdana" w:cs="Calibri"/>
                            <w:sz w:val="18"/>
                            <w:szCs w:val="18"/>
                          </w:rPr>
                        </w:pPr>
                      </w:p>
                    </w:tc>
                    <w:tc>
                      <w:tcPr>
                        <w:tcW w:w="3176"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213.</w:t>
                        </w:r>
                        <w:r>
                          <w:rPr>
                            <w:rFonts w:ascii="Calibri" w:hAnsi="Calibri" w:cs="Calibri"/>
                            <w:color w:val="000000"/>
                            <w:sz w:val="16"/>
                            <w:szCs w:val="16"/>
                          </w:rPr>
                          <w:t>- VÁLVULA, piloto</w:t>
                        </w:r>
                      </w:p>
                    </w:tc>
                    <w:tc>
                      <w:tcPr>
                        <w:tcW w:w="781"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 xml:space="preserve">1 </w:t>
                        </w:r>
                        <w:r w:rsidRPr="001D02FC">
                          <w:rPr>
                            <w:rFonts w:ascii="Calibri" w:hAnsi="Calibri" w:cs="Calibri"/>
                            <w:color w:val="000000"/>
                            <w:sz w:val="16"/>
                            <w:szCs w:val="16"/>
                          </w:rPr>
                          <w:t xml:space="preserve"> Pza.</w:t>
                        </w:r>
                      </w:p>
                    </w:tc>
                  </w:tr>
                </w:tbl>
                <w:p w:rsidR="005A5B2E" w:rsidRPr="00DB09CD" w:rsidRDefault="005A5B2E" w:rsidP="009B443C">
                  <w:pPr>
                    <w:rPr>
                      <w:rFonts w:ascii="Verdana" w:hAnsi="Verdana" w:cs="Calibri"/>
                      <w:sz w:val="18"/>
                      <w:szCs w:val="18"/>
                    </w:rPr>
                  </w:pPr>
                </w:p>
              </w:tc>
            </w:tr>
            <w:tr w:rsidR="005A5B2E" w:rsidRPr="00DB09CD" w:rsidTr="009B443C">
              <w:trPr>
                <w:trHeight w:val="284"/>
                <w:jc w:val="center"/>
              </w:trPr>
              <w:tc>
                <w:tcPr>
                  <w:tcW w:w="562" w:type="pct"/>
                  <w:shd w:val="clear" w:color="auto" w:fill="auto"/>
                  <w:noWrap/>
                  <w:vAlign w:val="center"/>
                </w:tcPr>
                <w:p w:rsidR="005A5B2E" w:rsidRDefault="005A5B2E" w:rsidP="009B443C">
                  <w:pPr>
                    <w:rPr>
                      <w:rFonts w:ascii="Verdana" w:hAnsi="Verdana" w:cs="Calibri"/>
                      <w:b/>
                      <w:sz w:val="18"/>
                      <w:szCs w:val="18"/>
                    </w:rPr>
                  </w:pPr>
                  <w:r>
                    <w:rPr>
                      <w:rFonts w:ascii="Verdana" w:hAnsi="Verdana" w:cs="Calibri"/>
                      <w:b/>
                      <w:sz w:val="18"/>
                      <w:szCs w:val="18"/>
                    </w:rPr>
                    <w:t>ITEM 73</w:t>
                  </w:r>
                </w:p>
              </w:tc>
              <w:tc>
                <w:tcPr>
                  <w:tcW w:w="4438" w:type="pct"/>
                  <w:shd w:val="clear" w:color="auto" w:fill="auto"/>
                  <w:vAlign w:val="center"/>
                </w:tcPr>
                <w:tbl>
                  <w:tblPr>
                    <w:tblW w:w="7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5111"/>
                    <w:gridCol w:w="1132"/>
                  </w:tblGrid>
                  <w:tr w:rsidR="005A5B2E" w:rsidRPr="00647041" w:rsidTr="009B443C">
                    <w:trPr>
                      <w:trHeight w:val="397"/>
                    </w:trPr>
                    <w:tc>
                      <w:tcPr>
                        <w:tcW w:w="1063" w:type="pct"/>
                        <w:vMerge w:val="restart"/>
                        <w:tcBorders>
                          <w:bottom w:val="nil"/>
                        </w:tcBorders>
                        <w:shd w:val="clear" w:color="auto" w:fill="auto"/>
                        <w:vAlign w:val="center"/>
                      </w:tcPr>
                      <w:p w:rsidR="005A5B2E" w:rsidRPr="002A73DA" w:rsidRDefault="005A5B2E" w:rsidP="009B443C">
                        <w:pPr>
                          <w:rPr>
                            <w:rFonts w:ascii="Verdana" w:hAnsi="Verdana" w:cs="Calibri"/>
                            <w:sz w:val="16"/>
                            <w:szCs w:val="16"/>
                          </w:rPr>
                        </w:pPr>
                        <w:r w:rsidRPr="00AD042B">
                          <w:rPr>
                            <w:rFonts w:ascii="Verdana" w:hAnsi="Verdana" w:cs="Calibri"/>
                            <w:sz w:val="14"/>
                            <w:szCs w:val="14"/>
                          </w:rPr>
                          <w:t>KIT.- De sellos para motor neumático de 2,5 " 24G693 (pistón, motor) (MARCA GRACO SISTEMA24F159)</w:t>
                        </w:r>
                      </w:p>
                    </w:tc>
                    <w:tc>
                      <w:tcPr>
                        <w:tcW w:w="3223"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204.- JUNTA TÓRICA, pistón</w:t>
                        </w:r>
                      </w:p>
                    </w:tc>
                    <w:tc>
                      <w:tcPr>
                        <w:tcW w:w="714"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647041" w:rsidTr="009B443C">
                    <w:trPr>
                      <w:trHeight w:val="397"/>
                    </w:trPr>
                    <w:tc>
                      <w:tcPr>
                        <w:tcW w:w="1063" w:type="pct"/>
                        <w:vMerge/>
                        <w:tcBorders>
                          <w:bottom w:val="nil"/>
                        </w:tcBorders>
                        <w:shd w:val="clear" w:color="auto" w:fill="auto"/>
                        <w:vAlign w:val="center"/>
                      </w:tcPr>
                      <w:p w:rsidR="005A5B2E" w:rsidRPr="002A73DA" w:rsidRDefault="005A5B2E" w:rsidP="009B443C">
                        <w:pPr>
                          <w:rPr>
                            <w:rFonts w:ascii="Verdana" w:hAnsi="Verdana" w:cs="Calibri"/>
                            <w:sz w:val="16"/>
                            <w:szCs w:val="16"/>
                          </w:rPr>
                        </w:pPr>
                      </w:p>
                    </w:tc>
                    <w:tc>
                      <w:tcPr>
                        <w:tcW w:w="3223"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218.- VARILLA, motor neumático Kit de pistón de motor</w:t>
                        </w:r>
                      </w:p>
                    </w:tc>
                    <w:tc>
                      <w:tcPr>
                        <w:tcW w:w="714"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647041" w:rsidTr="009B443C">
                    <w:trPr>
                      <w:trHeight w:val="397"/>
                    </w:trPr>
                    <w:tc>
                      <w:tcPr>
                        <w:tcW w:w="1063" w:type="pct"/>
                        <w:vMerge/>
                        <w:tcBorders>
                          <w:bottom w:val="single" w:sz="4" w:space="0" w:color="auto"/>
                        </w:tcBorders>
                        <w:shd w:val="clear" w:color="auto" w:fill="auto"/>
                        <w:vAlign w:val="center"/>
                      </w:tcPr>
                      <w:p w:rsidR="005A5B2E" w:rsidRPr="002A73DA" w:rsidRDefault="005A5B2E" w:rsidP="009B443C">
                        <w:pPr>
                          <w:rPr>
                            <w:rFonts w:ascii="Verdana" w:hAnsi="Verdana" w:cs="Calibri"/>
                            <w:sz w:val="16"/>
                            <w:szCs w:val="16"/>
                          </w:rPr>
                        </w:pPr>
                      </w:p>
                    </w:tc>
                    <w:tc>
                      <w:tcPr>
                        <w:tcW w:w="3223"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Adhesivo 16G561</w:t>
                        </w:r>
                      </w:p>
                    </w:tc>
                    <w:tc>
                      <w:tcPr>
                        <w:tcW w:w="714"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bl>
                <w:p w:rsidR="005A5B2E" w:rsidRPr="00DB09CD" w:rsidRDefault="005A5B2E" w:rsidP="009B443C">
                  <w:pPr>
                    <w:rPr>
                      <w:rFonts w:ascii="Verdana" w:hAnsi="Verdana" w:cs="Calibri"/>
                      <w:sz w:val="18"/>
                      <w:szCs w:val="18"/>
                    </w:rPr>
                  </w:pPr>
                </w:p>
              </w:tc>
            </w:tr>
            <w:tr w:rsidR="005A5B2E" w:rsidRPr="00DB09CD" w:rsidTr="009B443C">
              <w:trPr>
                <w:trHeight w:val="284"/>
                <w:jc w:val="center"/>
              </w:trPr>
              <w:tc>
                <w:tcPr>
                  <w:tcW w:w="562" w:type="pct"/>
                  <w:shd w:val="clear" w:color="auto" w:fill="auto"/>
                  <w:noWrap/>
                  <w:vAlign w:val="center"/>
                </w:tcPr>
                <w:p w:rsidR="005A5B2E" w:rsidRDefault="005A5B2E" w:rsidP="009B443C">
                  <w:pPr>
                    <w:rPr>
                      <w:rFonts w:ascii="Verdana" w:hAnsi="Verdana" w:cs="Calibri"/>
                      <w:b/>
                      <w:sz w:val="18"/>
                      <w:szCs w:val="18"/>
                    </w:rPr>
                  </w:pPr>
                  <w:r>
                    <w:rPr>
                      <w:rFonts w:ascii="Verdana" w:hAnsi="Verdana" w:cs="Calibri"/>
                      <w:b/>
                      <w:sz w:val="18"/>
                      <w:szCs w:val="18"/>
                    </w:rPr>
                    <w:t>ITEM 74</w:t>
                  </w:r>
                </w:p>
              </w:tc>
              <w:tc>
                <w:tcPr>
                  <w:tcW w:w="4438" w:type="pct"/>
                  <w:shd w:val="clear" w:color="auto" w:fill="auto"/>
                  <w:vAlign w:val="center"/>
                </w:tcPr>
                <w:tbl>
                  <w:tblPr>
                    <w:tblW w:w="7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5112"/>
                    <w:gridCol w:w="1193"/>
                  </w:tblGrid>
                  <w:tr w:rsidR="005A5B2E" w:rsidRPr="00FF1B8E" w:rsidTr="009B443C">
                    <w:trPr>
                      <w:trHeight w:val="454"/>
                    </w:trPr>
                    <w:tc>
                      <w:tcPr>
                        <w:tcW w:w="1053" w:type="pct"/>
                        <w:vMerge w:val="restart"/>
                        <w:tcBorders>
                          <w:top w:val="single" w:sz="4" w:space="0" w:color="auto"/>
                        </w:tcBorders>
                        <w:shd w:val="clear" w:color="auto" w:fill="auto"/>
                        <w:vAlign w:val="center"/>
                      </w:tcPr>
                      <w:p w:rsidR="005A5B2E" w:rsidRPr="002A73DA" w:rsidRDefault="005A5B2E" w:rsidP="009B443C">
                        <w:pPr>
                          <w:rPr>
                            <w:rFonts w:ascii="Verdana" w:hAnsi="Verdana" w:cs="Calibri"/>
                            <w:sz w:val="16"/>
                            <w:szCs w:val="16"/>
                          </w:rPr>
                        </w:pPr>
                        <w:r w:rsidRPr="00AD042B">
                          <w:rPr>
                            <w:rFonts w:ascii="Verdana" w:hAnsi="Verdana" w:cs="Calibri"/>
                            <w:sz w:val="14"/>
                            <w:szCs w:val="14"/>
                          </w:rPr>
                          <w:t>KIT.- De sellos para motor neumático de 2,5 " 24G693 (colector</w:t>
                        </w:r>
                        <w:r>
                          <w:rPr>
                            <w:rFonts w:ascii="Verdana" w:hAnsi="Verdana" w:cs="Calibri"/>
                            <w:sz w:val="14"/>
                            <w:szCs w:val="14"/>
                          </w:rPr>
                          <w:t>,</w:t>
                        </w:r>
                        <w:r w:rsidRPr="00AD042B">
                          <w:rPr>
                            <w:rFonts w:ascii="Verdana" w:hAnsi="Verdana" w:cs="Calibri"/>
                            <w:sz w:val="14"/>
                            <w:szCs w:val="14"/>
                          </w:rPr>
                          <w:t xml:space="preserve"> conjunto)(MARCA </w:t>
                        </w:r>
                        <w:r w:rsidRPr="00AD042B">
                          <w:rPr>
                            <w:rFonts w:ascii="Verdana" w:hAnsi="Verdana" w:cs="Calibri"/>
                            <w:sz w:val="14"/>
                            <w:szCs w:val="14"/>
                          </w:rPr>
                          <w:lastRenderedPageBreak/>
                          <w:t>GRACO SISTEMA24F159).</w:t>
                        </w:r>
                      </w:p>
                    </w:tc>
                    <w:tc>
                      <w:tcPr>
                        <w:tcW w:w="3200" w:type="pct"/>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lastRenderedPageBreak/>
                          <w:t>208.- JUNTA, colector</w:t>
                        </w:r>
                      </w:p>
                    </w:tc>
                    <w:tc>
                      <w:tcPr>
                        <w:tcW w:w="747"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2</w:t>
                        </w:r>
                        <w:r w:rsidRPr="001D02FC">
                          <w:rPr>
                            <w:rFonts w:ascii="Calibri" w:hAnsi="Calibri" w:cs="Calibri"/>
                            <w:color w:val="000000"/>
                            <w:sz w:val="16"/>
                            <w:szCs w:val="16"/>
                          </w:rPr>
                          <w:t xml:space="preserve"> Pza.</w:t>
                        </w:r>
                      </w:p>
                    </w:tc>
                  </w:tr>
                  <w:tr w:rsidR="005A5B2E" w:rsidRPr="00FF1B8E" w:rsidTr="009B443C">
                    <w:trPr>
                      <w:trHeight w:val="454"/>
                    </w:trPr>
                    <w:tc>
                      <w:tcPr>
                        <w:tcW w:w="1053" w:type="pct"/>
                        <w:vMerge/>
                        <w:shd w:val="clear" w:color="auto" w:fill="auto"/>
                        <w:vAlign w:val="center"/>
                      </w:tcPr>
                      <w:p w:rsidR="005A5B2E" w:rsidRPr="002A73DA" w:rsidRDefault="005A5B2E" w:rsidP="009B443C">
                        <w:pPr>
                          <w:rPr>
                            <w:rFonts w:ascii="Verdana" w:hAnsi="Verdana" w:cs="Calibri"/>
                            <w:sz w:val="16"/>
                            <w:szCs w:val="16"/>
                          </w:rPr>
                        </w:pPr>
                      </w:p>
                    </w:tc>
                    <w:tc>
                      <w:tcPr>
                        <w:tcW w:w="3200" w:type="pct"/>
                        <w:tcBorders>
                          <w:bottom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209.- JUNTA, válvula de aire</w:t>
                        </w:r>
                      </w:p>
                    </w:tc>
                    <w:tc>
                      <w:tcPr>
                        <w:tcW w:w="747" w:type="pct"/>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FF1B8E" w:rsidTr="009B443C">
                    <w:trPr>
                      <w:trHeight w:val="454"/>
                    </w:trPr>
                    <w:tc>
                      <w:tcPr>
                        <w:tcW w:w="1053" w:type="pct"/>
                        <w:vMerge/>
                        <w:tcBorders>
                          <w:bottom w:val="single" w:sz="4" w:space="0" w:color="auto"/>
                        </w:tcBorders>
                        <w:shd w:val="clear" w:color="auto" w:fill="auto"/>
                        <w:vAlign w:val="center"/>
                      </w:tcPr>
                      <w:p w:rsidR="005A5B2E" w:rsidRPr="002A73DA" w:rsidRDefault="005A5B2E" w:rsidP="009B443C">
                        <w:pPr>
                          <w:rPr>
                            <w:rFonts w:ascii="Verdana" w:hAnsi="Verdana" w:cs="Calibri"/>
                            <w:sz w:val="16"/>
                            <w:szCs w:val="16"/>
                          </w:rPr>
                        </w:pPr>
                      </w:p>
                    </w:tc>
                    <w:tc>
                      <w:tcPr>
                        <w:tcW w:w="3200" w:type="pct"/>
                        <w:tcBorders>
                          <w:bottom w:val="single" w:sz="4" w:space="0" w:color="auto"/>
                        </w:tcBorders>
                        <w:shd w:val="clear" w:color="auto" w:fill="auto"/>
                        <w:vAlign w:val="center"/>
                      </w:tcPr>
                      <w:p w:rsidR="005A5B2E" w:rsidRPr="001D02FC" w:rsidRDefault="005A5B2E" w:rsidP="009B443C">
                        <w:pPr>
                          <w:rPr>
                            <w:rFonts w:ascii="Calibri" w:hAnsi="Calibri" w:cs="Calibri"/>
                            <w:color w:val="000000"/>
                            <w:sz w:val="18"/>
                            <w:szCs w:val="18"/>
                          </w:rPr>
                        </w:pPr>
                        <w:r w:rsidRPr="001D02FC">
                          <w:rPr>
                            <w:rFonts w:ascii="Calibri" w:hAnsi="Calibri" w:cs="Calibri"/>
                            <w:color w:val="000000"/>
                            <w:sz w:val="18"/>
                            <w:szCs w:val="18"/>
                          </w:rPr>
                          <w:t>211.- TORNILLO, M6 x 25</w:t>
                        </w:r>
                      </w:p>
                    </w:tc>
                    <w:tc>
                      <w:tcPr>
                        <w:tcW w:w="747" w:type="pct"/>
                        <w:tcBorders>
                          <w:bottom w:val="single" w:sz="4" w:space="0" w:color="auto"/>
                        </w:tcBorders>
                        <w:shd w:val="clear" w:color="auto" w:fill="auto"/>
                        <w:vAlign w:val="center"/>
                      </w:tcPr>
                      <w:p w:rsidR="005A5B2E" w:rsidRPr="001D02FC" w:rsidRDefault="005A5B2E" w:rsidP="009B443C">
                        <w:pPr>
                          <w:jc w:val="center"/>
                          <w:rPr>
                            <w:rFonts w:ascii="Calibri" w:hAnsi="Calibri" w:cs="Calibri"/>
                            <w:color w:val="000000"/>
                            <w:sz w:val="18"/>
                            <w:szCs w:val="18"/>
                          </w:rPr>
                        </w:pPr>
                        <w:r>
                          <w:rPr>
                            <w:rFonts w:ascii="Calibri" w:hAnsi="Calibri" w:cs="Calibri"/>
                            <w:color w:val="000000"/>
                            <w:sz w:val="18"/>
                            <w:szCs w:val="18"/>
                          </w:rPr>
                          <w:t>8</w:t>
                        </w:r>
                        <w:r w:rsidRPr="001D02FC">
                          <w:rPr>
                            <w:rFonts w:ascii="Calibri" w:hAnsi="Calibri" w:cs="Calibri"/>
                            <w:color w:val="000000"/>
                            <w:sz w:val="18"/>
                            <w:szCs w:val="18"/>
                          </w:rPr>
                          <w:t xml:space="preserve"> Pza.</w:t>
                        </w:r>
                      </w:p>
                    </w:tc>
                  </w:tr>
                </w:tbl>
                <w:p w:rsidR="005A5B2E" w:rsidRPr="00DB09CD" w:rsidRDefault="005A5B2E" w:rsidP="009B443C">
                  <w:pPr>
                    <w:rPr>
                      <w:rFonts w:ascii="Verdana" w:hAnsi="Verdana" w:cs="Calibri"/>
                      <w:sz w:val="18"/>
                      <w:szCs w:val="18"/>
                    </w:rPr>
                  </w:pPr>
                </w:p>
              </w:tc>
            </w:tr>
            <w:tr w:rsidR="005A5B2E" w:rsidRPr="00DB09CD" w:rsidTr="009B443C">
              <w:trPr>
                <w:trHeight w:val="284"/>
                <w:jc w:val="center"/>
              </w:trPr>
              <w:tc>
                <w:tcPr>
                  <w:tcW w:w="562" w:type="pct"/>
                  <w:shd w:val="clear" w:color="auto" w:fill="auto"/>
                  <w:noWrap/>
                  <w:vAlign w:val="center"/>
                  <w:hideMark/>
                </w:tcPr>
                <w:p w:rsidR="005A5B2E" w:rsidRPr="00DB09CD" w:rsidRDefault="005A5B2E" w:rsidP="009B443C">
                  <w:pPr>
                    <w:rPr>
                      <w:rFonts w:ascii="Verdana" w:hAnsi="Verdana" w:cs="Calibri"/>
                      <w:b/>
                      <w:sz w:val="18"/>
                      <w:szCs w:val="18"/>
                    </w:rPr>
                  </w:pPr>
                  <w:r>
                    <w:rPr>
                      <w:rFonts w:ascii="Verdana" w:hAnsi="Verdana" w:cs="Calibri"/>
                      <w:b/>
                      <w:sz w:val="18"/>
                      <w:szCs w:val="18"/>
                    </w:rPr>
                    <w:lastRenderedPageBreak/>
                    <w:t>ITEM 75</w:t>
                  </w:r>
                </w:p>
              </w:tc>
              <w:tc>
                <w:tcPr>
                  <w:tcW w:w="4438" w:type="pct"/>
                  <w:shd w:val="clear" w:color="auto" w:fill="auto"/>
                  <w:vAlign w:val="center"/>
                </w:tcPr>
                <w:tbl>
                  <w:tblPr>
                    <w:tblW w:w="7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5102"/>
                    <w:gridCol w:w="1135"/>
                  </w:tblGrid>
                  <w:tr w:rsidR="005A5B2E" w:rsidRPr="0027284C" w:rsidTr="009B443C">
                    <w:trPr>
                      <w:trHeight w:val="48"/>
                    </w:trPr>
                    <w:tc>
                      <w:tcPr>
                        <w:tcW w:w="1067" w:type="pct"/>
                        <w:vMerge w:val="restart"/>
                        <w:tcBorders>
                          <w:top w:val="single" w:sz="4" w:space="0" w:color="auto"/>
                        </w:tcBorders>
                        <w:shd w:val="clear" w:color="auto" w:fill="auto"/>
                        <w:vAlign w:val="center"/>
                        <w:hideMark/>
                      </w:tcPr>
                      <w:p w:rsidR="005A5B2E" w:rsidRPr="00DB09CD" w:rsidRDefault="005A5B2E" w:rsidP="009B443C">
                        <w:pPr>
                          <w:rPr>
                            <w:rFonts w:ascii="Verdana" w:hAnsi="Verdana" w:cs="Calibri"/>
                            <w:sz w:val="18"/>
                            <w:szCs w:val="18"/>
                          </w:rPr>
                        </w:pPr>
                        <w:r w:rsidRPr="00AD042B">
                          <w:rPr>
                            <w:rFonts w:ascii="Verdana" w:hAnsi="Verdana" w:cs="Calibri"/>
                            <w:sz w:val="18"/>
                            <w:szCs w:val="18"/>
                          </w:rPr>
                          <w:t>KIT.- De reparación de sellos para pistola G40 (marca GRACO - SISTEMA 24F159).</w:t>
                        </w: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2ª.- EMPAQUETADURA, junta tórica; PTFE</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 </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5e.- EMPAQUETADURA, junta tórica, asiento; PTFE</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5f.- EMPAQUETADURA, junta tórica; PTFE</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5g.- EMPAQUETADURA, junta tórica; PTFE</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6ª.- EMPAQUETADURA, junta tórica; PTFE</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6b.- JUNTA; PTFE </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7.- EMPAQUETADURA, copa-u;  UHMWPE</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8.- VÁLVULA, aire </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 xml:space="preserve">22.- JUNTA, tubo, acetal </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r w:rsidR="005A5B2E" w:rsidRPr="0027284C" w:rsidTr="009B443C">
                    <w:trPr>
                      <w:trHeight w:val="43"/>
                    </w:trPr>
                    <w:tc>
                      <w:tcPr>
                        <w:tcW w:w="1067" w:type="pct"/>
                        <w:vMerge/>
                        <w:shd w:val="clear" w:color="auto" w:fill="auto"/>
                        <w:vAlign w:val="center"/>
                      </w:tcPr>
                      <w:p w:rsidR="005A5B2E" w:rsidRPr="00DB09CD" w:rsidRDefault="005A5B2E" w:rsidP="009B443C">
                        <w:pPr>
                          <w:rPr>
                            <w:rFonts w:ascii="Verdana" w:hAnsi="Verdana" w:cs="Calibri"/>
                            <w:sz w:val="18"/>
                            <w:szCs w:val="18"/>
                          </w:rPr>
                        </w:pPr>
                      </w:p>
                    </w:tc>
                    <w:tc>
                      <w:tcPr>
                        <w:tcW w:w="3217" w:type="pct"/>
                        <w:tcBorders>
                          <w:top w:val="single" w:sz="4" w:space="0" w:color="auto"/>
                        </w:tcBorders>
                        <w:shd w:val="clear" w:color="auto" w:fill="auto"/>
                        <w:vAlign w:val="center"/>
                      </w:tcPr>
                      <w:p w:rsidR="005A5B2E" w:rsidRPr="001D02FC" w:rsidRDefault="005A5B2E" w:rsidP="009B443C">
                        <w:pPr>
                          <w:rPr>
                            <w:rFonts w:ascii="Calibri" w:hAnsi="Calibri" w:cs="Calibri"/>
                            <w:color w:val="000000"/>
                            <w:sz w:val="16"/>
                            <w:szCs w:val="16"/>
                          </w:rPr>
                        </w:pPr>
                        <w:r w:rsidRPr="001D02FC">
                          <w:rPr>
                            <w:rFonts w:ascii="Calibri" w:hAnsi="Calibri" w:cs="Calibri"/>
                            <w:color w:val="000000"/>
                            <w:sz w:val="16"/>
                            <w:szCs w:val="16"/>
                          </w:rPr>
                          <w:t>28.- HERRAMIENTA, instalación, sello</w:t>
                        </w:r>
                      </w:p>
                    </w:tc>
                    <w:tc>
                      <w:tcPr>
                        <w:tcW w:w="716" w:type="pct"/>
                        <w:tcBorders>
                          <w:top w:val="single" w:sz="4" w:space="0" w:color="auto"/>
                        </w:tcBorders>
                        <w:shd w:val="clear" w:color="auto" w:fill="auto"/>
                        <w:vAlign w:val="center"/>
                      </w:tcPr>
                      <w:p w:rsidR="005A5B2E" w:rsidRPr="001D02FC" w:rsidRDefault="005A5B2E" w:rsidP="009B443C">
                        <w:pPr>
                          <w:jc w:val="center"/>
                          <w:rPr>
                            <w:rFonts w:ascii="Calibri" w:hAnsi="Calibri" w:cs="Calibri"/>
                            <w:color w:val="000000"/>
                            <w:sz w:val="16"/>
                            <w:szCs w:val="16"/>
                          </w:rPr>
                        </w:pPr>
                        <w:r>
                          <w:rPr>
                            <w:rFonts w:ascii="Calibri" w:hAnsi="Calibri" w:cs="Calibri"/>
                            <w:color w:val="000000"/>
                            <w:sz w:val="16"/>
                            <w:szCs w:val="16"/>
                          </w:rPr>
                          <w:t>1</w:t>
                        </w:r>
                        <w:r w:rsidRPr="001D02FC">
                          <w:rPr>
                            <w:rFonts w:ascii="Calibri" w:hAnsi="Calibri" w:cs="Calibri"/>
                            <w:color w:val="000000"/>
                            <w:sz w:val="16"/>
                            <w:szCs w:val="16"/>
                          </w:rPr>
                          <w:t xml:space="preserve"> Pza.</w:t>
                        </w:r>
                      </w:p>
                    </w:tc>
                  </w:tr>
                </w:tbl>
                <w:p w:rsidR="005A5B2E" w:rsidRPr="00DB09CD" w:rsidRDefault="005A5B2E" w:rsidP="009B443C">
                  <w:pPr>
                    <w:rPr>
                      <w:rFonts w:ascii="Verdana" w:hAnsi="Verdana" w:cs="Calibri"/>
                      <w:sz w:val="18"/>
                      <w:szCs w:val="18"/>
                    </w:rPr>
                  </w:pPr>
                </w:p>
              </w:tc>
            </w:tr>
            <w:tr w:rsidR="005A5B2E" w:rsidRPr="00DB09CD" w:rsidTr="009B443C">
              <w:trPr>
                <w:trHeight w:val="284"/>
                <w:jc w:val="center"/>
              </w:trPr>
              <w:tc>
                <w:tcPr>
                  <w:tcW w:w="562" w:type="pct"/>
                  <w:shd w:val="clear" w:color="auto" w:fill="auto"/>
                  <w:noWrap/>
                  <w:vAlign w:val="center"/>
                </w:tcPr>
                <w:p w:rsidR="005A5B2E" w:rsidRPr="00DB09CD" w:rsidRDefault="005A5B2E" w:rsidP="009B443C">
                  <w:pPr>
                    <w:jc w:val="center"/>
                    <w:rPr>
                      <w:rFonts w:ascii="Verdana" w:hAnsi="Verdana" w:cs="Calibri"/>
                      <w:b/>
                      <w:sz w:val="18"/>
                      <w:szCs w:val="18"/>
                    </w:rPr>
                  </w:pPr>
                  <w:r>
                    <w:rPr>
                      <w:rFonts w:ascii="Verdana" w:hAnsi="Verdana" w:cs="Calibri"/>
                      <w:b/>
                      <w:sz w:val="18"/>
                      <w:szCs w:val="18"/>
                    </w:rPr>
                    <w:t>76</w:t>
                  </w:r>
                </w:p>
              </w:tc>
              <w:tc>
                <w:tcPr>
                  <w:tcW w:w="4438" w:type="pct"/>
                  <w:shd w:val="clear" w:color="auto" w:fill="auto"/>
                  <w:vAlign w:val="center"/>
                </w:tcPr>
                <w:p w:rsidR="005A5B2E" w:rsidRPr="001D02FC" w:rsidRDefault="005A5B2E" w:rsidP="009B443C">
                  <w:pPr>
                    <w:rPr>
                      <w:rFonts w:ascii="Verdana" w:hAnsi="Verdana" w:cs="Calibri"/>
                      <w:sz w:val="18"/>
                      <w:szCs w:val="18"/>
                    </w:rPr>
                  </w:pPr>
                  <w:r w:rsidRPr="001D02FC">
                    <w:rPr>
                      <w:rFonts w:ascii="Verdana" w:hAnsi="Verdana" w:cs="Calibri"/>
                      <w:sz w:val="18"/>
                      <w:szCs w:val="18"/>
                    </w:rPr>
                    <w:t>N° de parte 33.- BOQUILLA de pulverización para pistola modelo G15</w:t>
                  </w:r>
                </w:p>
              </w:tc>
            </w:tr>
            <w:tr w:rsidR="005A5B2E" w:rsidRPr="00DB09CD" w:rsidTr="009B443C">
              <w:trPr>
                <w:trHeight w:val="284"/>
                <w:jc w:val="center"/>
              </w:trPr>
              <w:tc>
                <w:tcPr>
                  <w:tcW w:w="562" w:type="pct"/>
                  <w:shd w:val="clear" w:color="auto" w:fill="auto"/>
                  <w:noWrap/>
                  <w:vAlign w:val="center"/>
                </w:tcPr>
                <w:p w:rsidR="005A5B2E" w:rsidRPr="00DB09CD" w:rsidRDefault="005A5B2E" w:rsidP="009B443C">
                  <w:pPr>
                    <w:jc w:val="center"/>
                    <w:rPr>
                      <w:rFonts w:ascii="Verdana" w:hAnsi="Verdana" w:cs="Calibri"/>
                      <w:b/>
                      <w:sz w:val="18"/>
                      <w:szCs w:val="18"/>
                    </w:rPr>
                  </w:pPr>
                  <w:r>
                    <w:rPr>
                      <w:rFonts w:ascii="Verdana" w:hAnsi="Verdana" w:cs="Calibri"/>
                      <w:b/>
                      <w:sz w:val="18"/>
                      <w:szCs w:val="18"/>
                    </w:rPr>
                    <w:t>77</w:t>
                  </w:r>
                </w:p>
              </w:tc>
              <w:tc>
                <w:tcPr>
                  <w:tcW w:w="4438" w:type="pct"/>
                  <w:shd w:val="clear" w:color="auto" w:fill="auto"/>
                  <w:vAlign w:val="center"/>
                </w:tcPr>
                <w:p w:rsidR="005A5B2E" w:rsidRPr="001D02FC" w:rsidRDefault="005A5B2E" w:rsidP="009B443C">
                  <w:pPr>
                    <w:rPr>
                      <w:rFonts w:ascii="Verdana" w:hAnsi="Verdana" w:cs="Calibri"/>
                      <w:sz w:val="18"/>
                      <w:szCs w:val="18"/>
                    </w:rPr>
                  </w:pPr>
                  <w:r w:rsidRPr="001D02FC">
                    <w:rPr>
                      <w:rFonts w:ascii="Verdana" w:hAnsi="Verdana" w:cs="Calibri"/>
                      <w:sz w:val="18"/>
                      <w:szCs w:val="18"/>
                    </w:rPr>
                    <w:t xml:space="preserve">N° de parte 2.- AGUJA Montaje, bola de 3/32, carburo </w:t>
                  </w:r>
                  <w:r>
                    <w:rPr>
                      <w:rFonts w:ascii="Verdana" w:hAnsi="Verdana" w:cs="Calibri"/>
                      <w:sz w:val="18"/>
                      <w:szCs w:val="18"/>
                    </w:rPr>
                    <w:t xml:space="preserve">para </w:t>
                  </w:r>
                  <w:r w:rsidRPr="001D02FC">
                    <w:rPr>
                      <w:rFonts w:ascii="Verdana" w:hAnsi="Verdana" w:cs="Calibri"/>
                      <w:sz w:val="18"/>
                      <w:szCs w:val="18"/>
                    </w:rPr>
                    <w:t xml:space="preserve">montaje de pistola G40 </w:t>
                  </w:r>
                </w:p>
              </w:tc>
            </w:tr>
          </w:tbl>
          <w:p w:rsidR="005A5B2E" w:rsidRPr="003F2292" w:rsidRDefault="005A5B2E" w:rsidP="009B443C">
            <w:pPr>
              <w:autoSpaceDE w:val="0"/>
              <w:autoSpaceDN w:val="0"/>
              <w:adjustRightInd w:val="0"/>
              <w:jc w:val="both"/>
              <w:rPr>
                <w:rFonts w:ascii="Verdana" w:hAnsi="Verdana" w:cs="Calibri"/>
                <w:sz w:val="18"/>
                <w:szCs w:val="18"/>
              </w:rPr>
            </w:pPr>
          </w:p>
        </w:tc>
      </w:tr>
      <w:tr w:rsidR="005A5B2E" w:rsidRPr="003F2292" w:rsidTr="009B443C">
        <w:trPr>
          <w:trHeight w:val="391"/>
        </w:trPr>
        <w:tc>
          <w:tcPr>
            <w:tcW w:w="9339" w:type="dxa"/>
            <w:shd w:val="clear" w:color="auto" w:fill="8DB3E2"/>
            <w:vAlign w:val="center"/>
          </w:tcPr>
          <w:p w:rsidR="005A5B2E" w:rsidRPr="003F2292" w:rsidRDefault="005A5B2E" w:rsidP="009B443C">
            <w:pPr>
              <w:rPr>
                <w:rFonts w:ascii="Verdana" w:hAnsi="Verdana" w:cs="Calibri"/>
                <w:sz w:val="18"/>
                <w:szCs w:val="18"/>
              </w:rPr>
            </w:pPr>
            <w:r>
              <w:rPr>
                <w:rFonts w:ascii="Verdana" w:hAnsi="Verdana" w:cs="Calibri"/>
                <w:b/>
                <w:bCs/>
                <w:sz w:val="18"/>
                <w:szCs w:val="18"/>
              </w:rPr>
              <w:lastRenderedPageBreak/>
              <w:t>PLAZO DE ENTREGA</w:t>
            </w:r>
          </w:p>
        </w:tc>
      </w:tr>
      <w:tr w:rsidR="005A5B2E" w:rsidRPr="003F2292" w:rsidTr="009B443C">
        <w:trPr>
          <w:trHeight w:val="905"/>
        </w:trPr>
        <w:tc>
          <w:tcPr>
            <w:tcW w:w="9339" w:type="dxa"/>
            <w:shd w:val="clear" w:color="auto" w:fill="auto"/>
            <w:vAlign w:val="center"/>
          </w:tcPr>
          <w:p w:rsidR="005A5B2E" w:rsidRPr="00AC616C" w:rsidRDefault="005A5B2E" w:rsidP="009B443C">
            <w:pPr>
              <w:autoSpaceDE w:val="0"/>
              <w:autoSpaceDN w:val="0"/>
              <w:adjustRightInd w:val="0"/>
              <w:jc w:val="both"/>
              <w:rPr>
                <w:rFonts w:ascii="Calibri" w:hAnsi="Calibri" w:cs="Calibri"/>
                <w:sz w:val="22"/>
                <w:szCs w:val="22"/>
              </w:rPr>
            </w:pPr>
            <w:r>
              <w:rPr>
                <w:rFonts w:ascii="Verdana" w:hAnsi="Verdana" w:cs="Calibri"/>
                <w:sz w:val="18"/>
                <w:szCs w:val="18"/>
              </w:rPr>
              <w:t>El plazo de entrega de los Ítems de la “</w:t>
            </w:r>
            <w:r w:rsidRPr="00D474D4">
              <w:rPr>
                <w:rFonts w:ascii="Calibri" w:eastAsia="Arial Unicode MS" w:hAnsi="Calibri" w:cs="Calibri"/>
                <w:b/>
                <w:sz w:val="18"/>
                <w:szCs w:val="18"/>
                <w:lang w:val="es-MX"/>
              </w:rPr>
              <w:t>ADQUIS</w:t>
            </w:r>
            <w:r>
              <w:rPr>
                <w:rFonts w:ascii="Calibri" w:eastAsia="Arial Unicode MS" w:hAnsi="Calibri" w:cs="Calibri"/>
                <w:b/>
                <w:sz w:val="18"/>
                <w:szCs w:val="18"/>
                <w:lang w:val="es-MX"/>
              </w:rPr>
              <w:t xml:space="preserve">ICION DE REPUESTOS </w:t>
            </w:r>
            <w:r w:rsidRPr="00D474D4">
              <w:rPr>
                <w:rFonts w:ascii="Calibri" w:eastAsia="Arial Unicode MS" w:hAnsi="Calibri" w:cs="Calibri"/>
                <w:b/>
                <w:sz w:val="18"/>
                <w:szCs w:val="18"/>
                <w:lang w:val="es-MX"/>
              </w:rPr>
              <w:t>PARA PLANTAS DEL DTCC</w:t>
            </w:r>
            <w:r>
              <w:rPr>
                <w:rFonts w:ascii="Calibri" w:eastAsia="Arial Unicode MS" w:hAnsi="Calibri" w:cs="Calibri"/>
                <w:b/>
                <w:sz w:val="18"/>
                <w:szCs w:val="18"/>
                <w:lang w:val="es-MX"/>
              </w:rPr>
              <w:t>”</w:t>
            </w:r>
            <w:r>
              <w:rPr>
                <w:rFonts w:ascii="Verdana" w:hAnsi="Verdana" w:cs="Calibri"/>
                <w:sz w:val="18"/>
                <w:szCs w:val="18"/>
              </w:rPr>
              <w:t xml:space="preserve"> es de 120 días calendario </w:t>
            </w:r>
            <w:r>
              <w:rPr>
                <w:rFonts w:ascii="Calibri" w:hAnsi="Calibri" w:cs="Calibri"/>
                <w:bCs/>
                <w:sz w:val="22"/>
                <w:szCs w:val="22"/>
                <w:lang w:val="es-BO"/>
              </w:rPr>
              <w:t>a partir de la firma del Contrato por la empresa adjudicada.</w:t>
            </w:r>
          </w:p>
        </w:tc>
      </w:tr>
    </w:tbl>
    <w:p w:rsidR="005A5B2E" w:rsidRDefault="005A5B2E" w:rsidP="005A5B2E">
      <w:pPr>
        <w:rPr>
          <w:rFonts w:ascii="Calibri" w:hAnsi="Calibri" w:cs="Calibri"/>
          <w:sz w:val="22"/>
          <w:szCs w:val="22"/>
        </w:rPr>
      </w:pPr>
    </w:p>
    <w:p w:rsidR="005A5B2E" w:rsidRPr="004C0DA5" w:rsidRDefault="005A5B2E" w:rsidP="005A5B2E">
      <w:pPr>
        <w:pStyle w:val="Prrafodelista"/>
        <w:numPr>
          <w:ilvl w:val="0"/>
          <w:numId w:val="4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w:t>
      </w:r>
      <w:r>
        <w:rPr>
          <w:rFonts w:ascii="Verdana" w:hAnsi="Verdana" w:cs="Calibri"/>
          <w:b/>
          <w:bCs/>
          <w:sz w:val="18"/>
          <w:szCs w:val="18"/>
          <w:lang w:eastAsia="es-BO"/>
        </w:rPr>
        <w:t xml:space="preserve">DICIONES REQUERIDAS PARA EL BIEN </w:t>
      </w:r>
      <w:r w:rsidRPr="004C0DA5">
        <w:rPr>
          <w:rFonts w:ascii="Verdana" w:hAnsi="Verdana" w:cs="Calibri"/>
          <w:b/>
          <w:bCs/>
          <w:sz w:val="18"/>
          <w:szCs w:val="18"/>
          <w:lang w:eastAsia="es-BO"/>
        </w:rPr>
        <w:t>(De cumplimiento obligatorio por el proponente)</w:t>
      </w:r>
    </w:p>
    <w:p w:rsidR="005A5B2E" w:rsidRPr="00107547" w:rsidRDefault="005A5B2E" w:rsidP="005A5B2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A5B2E" w:rsidRPr="001E72B5" w:rsidTr="009B443C">
        <w:trPr>
          <w:trHeight w:val="454"/>
        </w:trPr>
        <w:tc>
          <w:tcPr>
            <w:tcW w:w="9339" w:type="dxa"/>
            <w:shd w:val="clear" w:color="auto" w:fill="8DB3E2"/>
            <w:vAlign w:val="center"/>
          </w:tcPr>
          <w:p w:rsidR="005A5B2E" w:rsidRPr="003F2292" w:rsidRDefault="005A5B2E" w:rsidP="009B443C">
            <w:pPr>
              <w:rPr>
                <w:rFonts w:ascii="Verdana" w:hAnsi="Verdana" w:cs="Calibri"/>
                <w:sz w:val="18"/>
                <w:szCs w:val="18"/>
              </w:rPr>
            </w:pPr>
            <w:r>
              <w:rPr>
                <w:rFonts w:ascii="Verdana" w:hAnsi="Verdana" w:cs="Calibri"/>
                <w:b/>
                <w:bCs/>
                <w:sz w:val="18"/>
                <w:szCs w:val="18"/>
              </w:rPr>
              <w:t>SERVICIOS CONEXOS</w:t>
            </w:r>
            <w:r w:rsidRPr="003F2292">
              <w:rPr>
                <w:rFonts w:ascii="Verdana" w:hAnsi="Verdana" w:cs="Calibri"/>
                <w:b/>
                <w:bCs/>
                <w:sz w:val="18"/>
                <w:szCs w:val="18"/>
              </w:rPr>
              <w:t xml:space="preserve"> </w:t>
            </w:r>
          </w:p>
        </w:tc>
      </w:tr>
      <w:tr w:rsidR="005A5B2E" w:rsidRPr="001E72B5" w:rsidTr="009B443C">
        <w:trPr>
          <w:trHeight w:val="454"/>
        </w:trPr>
        <w:tc>
          <w:tcPr>
            <w:tcW w:w="9339" w:type="dxa"/>
            <w:shd w:val="clear" w:color="auto" w:fill="auto"/>
            <w:vAlign w:val="center"/>
          </w:tcPr>
          <w:p w:rsidR="005A5B2E" w:rsidRDefault="005A5B2E" w:rsidP="009B443C">
            <w:pPr>
              <w:autoSpaceDE w:val="0"/>
              <w:autoSpaceDN w:val="0"/>
              <w:adjustRightInd w:val="0"/>
              <w:jc w:val="both"/>
              <w:rPr>
                <w:rFonts w:ascii="Verdana" w:hAnsi="Verdana" w:cs="Calibri"/>
                <w:sz w:val="18"/>
                <w:szCs w:val="18"/>
              </w:rPr>
            </w:pPr>
          </w:p>
          <w:p w:rsidR="005A5B2E" w:rsidRPr="003F2292" w:rsidRDefault="005A5B2E" w:rsidP="009B443C">
            <w:pPr>
              <w:autoSpaceDE w:val="0"/>
              <w:autoSpaceDN w:val="0"/>
              <w:adjustRightInd w:val="0"/>
              <w:jc w:val="both"/>
              <w:rPr>
                <w:rFonts w:ascii="Verdana" w:hAnsi="Verdana" w:cs="Calibri"/>
                <w:sz w:val="18"/>
                <w:szCs w:val="18"/>
              </w:rPr>
            </w:pPr>
            <w:r>
              <w:rPr>
                <w:rFonts w:ascii="Verdana" w:hAnsi="Verdana" w:cs="Calibri"/>
                <w:sz w:val="18"/>
                <w:szCs w:val="18"/>
              </w:rPr>
              <w:t>El costo de transporte, envíos, retiro en caso de observación antes de la recepción, o, cualquier gasto adicional debe correr por la empresa adjudicada; se aclara que YPFB no cubre ningún gasto adicional al precio de la adjudicación.</w:t>
            </w:r>
          </w:p>
        </w:tc>
      </w:tr>
      <w:tr w:rsidR="005A5B2E" w:rsidRPr="001E72B5" w:rsidTr="009B443C">
        <w:trPr>
          <w:trHeight w:val="454"/>
        </w:trPr>
        <w:tc>
          <w:tcPr>
            <w:tcW w:w="9339" w:type="dxa"/>
            <w:shd w:val="clear" w:color="auto" w:fill="8DB3E2"/>
            <w:vAlign w:val="center"/>
          </w:tcPr>
          <w:p w:rsidR="005A5B2E" w:rsidRPr="003F2292" w:rsidRDefault="005A5B2E" w:rsidP="009B443C">
            <w:pPr>
              <w:autoSpaceDE w:val="0"/>
              <w:autoSpaceDN w:val="0"/>
              <w:adjustRightInd w:val="0"/>
              <w:rPr>
                <w:rFonts w:ascii="Verdana" w:hAnsi="Verdana" w:cs="Calibri"/>
                <w:b/>
                <w:bCs/>
                <w:sz w:val="18"/>
                <w:szCs w:val="18"/>
              </w:rPr>
            </w:pPr>
            <w:r w:rsidRPr="00FD291B">
              <w:rPr>
                <w:rFonts w:ascii="Verdana" w:hAnsi="Verdana" w:cs="Calibri"/>
                <w:b/>
                <w:bCs/>
                <w:sz w:val="18"/>
                <w:szCs w:val="18"/>
              </w:rPr>
              <w:t>LUGAR DE ENTREGA DE LOS BIENES</w:t>
            </w:r>
          </w:p>
        </w:tc>
      </w:tr>
      <w:tr w:rsidR="005A5B2E" w:rsidRPr="001E72B5" w:rsidTr="009B443C">
        <w:trPr>
          <w:trHeight w:val="454"/>
        </w:trPr>
        <w:tc>
          <w:tcPr>
            <w:tcW w:w="9339" w:type="dxa"/>
            <w:shd w:val="clear" w:color="auto" w:fill="auto"/>
            <w:vAlign w:val="center"/>
          </w:tcPr>
          <w:p w:rsidR="005A5B2E" w:rsidRDefault="005A5B2E" w:rsidP="009B443C">
            <w:pPr>
              <w:autoSpaceDE w:val="0"/>
              <w:autoSpaceDN w:val="0"/>
              <w:adjustRightInd w:val="0"/>
              <w:jc w:val="both"/>
              <w:rPr>
                <w:rFonts w:ascii="Verdana" w:hAnsi="Verdana" w:cs="Calibri"/>
                <w:sz w:val="18"/>
                <w:szCs w:val="18"/>
              </w:rPr>
            </w:pPr>
            <w:r>
              <w:rPr>
                <w:rFonts w:ascii="Verdana" w:hAnsi="Verdana" w:cs="Calibri"/>
                <w:sz w:val="18"/>
                <w:szCs w:val="18"/>
              </w:rPr>
              <w:t xml:space="preserve">La empresa contratada a la </w:t>
            </w:r>
            <w:r w:rsidRPr="005B37D3">
              <w:rPr>
                <w:rFonts w:ascii="Verdana" w:hAnsi="Verdana" w:cs="Calibri"/>
                <w:sz w:val="18"/>
                <w:szCs w:val="18"/>
              </w:rPr>
              <w:t>(</w:t>
            </w:r>
            <w:r w:rsidRPr="00D474D4">
              <w:rPr>
                <w:rFonts w:ascii="Verdana" w:eastAsia="Arial Unicode MS" w:hAnsi="Verdana" w:cs="Calibri"/>
                <w:sz w:val="18"/>
                <w:szCs w:val="18"/>
                <w:lang w:val="es-MX"/>
              </w:rPr>
              <w:t>ADQUIS</w:t>
            </w:r>
            <w:r>
              <w:rPr>
                <w:rFonts w:ascii="Verdana" w:eastAsia="Arial Unicode MS" w:hAnsi="Verdana" w:cs="Calibri"/>
                <w:sz w:val="18"/>
                <w:szCs w:val="18"/>
                <w:lang w:val="es-MX"/>
              </w:rPr>
              <w:t xml:space="preserve">ICION DE REPUESTOS </w:t>
            </w:r>
            <w:r w:rsidRPr="00D474D4">
              <w:rPr>
                <w:rFonts w:ascii="Verdana" w:eastAsia="Arial Unicode MS" w:hAnsi="Verdana" w:cs="Calibri"/>
                <w:sz w:val="18"/>
                <w:szCs w:val="18"/>
                <w:lang w:val="es-MX"/>
              </w:rPr>
              <w:t>PARA PLANTAS DEL DTCC</w:t>
            </w:r>
            <w:r w:rsidRPr="005B37D3">
              <w:rPr>
                <w:rFonts w:ascii="Verdana" w:hAnsi="Verdana" w:cs="Calibri"/>
                <w:sz w:val="18"/>
                <w:szCs w:val="18"/>
              </w:rPr>
              <w:t>)</w:t>
            </w:r>
            <w:r>
              <w:rPr>
                <w:rFonts w:ascii="Verdana" w:hAnsi="Verdana" w:cs="Calibri"/>
                <w:sz w:val="18"/>
                <w:szCs w:val="18"/>
              </w:rPr>
              <w:t xml:space="preserve"> correspondiente debe entregar en almacenes de la Planta engarrafadora Valle Hermoso, Ubicada en la final avenida siglo XX zona Valle Hermoso Ciudad de Cochabamba en horarios de 8 a 16 horas entre los días lunes a viernes (sujeto a coordinación con el Técnico de Almacenes). Los funcionarios de la empresa adjudicada a momento de entregar los bienes deben portar los EPPS básicos como ser (ropa jean, botas de seguridad y casco de seguridad).</w:t>
            </w:r>
          </w:p>
          <w:p w:rsidR="005A5B2E" w:rsidRPr="003F2292" w:rsidRDefault="005A5B2E" w:rsidP="009B443C">
            <w:pPr>
              <w:autoSpaceDE w:val="0"/>
              <w:autoSpaceDN w:val="0"/>
              <w:adjustRightInd w:val="0"/>
              <w:jc w:val="both"/>
              <w:rPr>
                <w:rFonts w:ascii="Verdana" w:hAnsi="Verdana" w:cs="Calibri"/>
                <w:sz w:val="18"/>
                <w:szCs w:val="18"/>
              </w:rPr>
            </w:pPr>
          </w:p>
        </w:tc>
      </w:tr>
      <w:tr w:rsidR="005A5B2E" w:rsidRPr="001E72B5" w:rsidTr="009B443C">
        <w:trPr>
          <w:trHeight w:val="454"/>
        </w:trPr>
        <w:tc>
          <w:tcPr>
            <w:tcW w:w="9339" w:type="dxa"/>
            <w:shd w:val="clear" w:color="auto" w:fill="8DB3E2"/>
            <w:vAlign w:val="center"/>
          </w:tcPr>
          <w:p w:rsidR="005A5B2E" w:rsidRPr="001E72B5" w:rsidRDefault="005A5B2E" w:rsidP="009B443C">
            <w:pPr>
              <w:rPr>
                <w:rFonts w:ascii="Verdana" w:hAnsi="Verdana" w:cs="Calibri"/>
                <w:b/>
                <w:bCs/>
                <w:sz w:val="18"/>
                <w:szCs w:val="18"/>
              </w:rPr>
            </w:pPr>
            <w:r w:rsidRPr="00CF21E2">
              <w:rPr>
                <w:rFonts w:ascii="Verdana" w:hAnsi="Verdana" w:cs="Calibri"/>
                <w:b/>
                <w:bCs/>
                <w:sz w:val="18"/>
                <w:szCs w:val="18"/>
              </w:rPr>
              <w:t>FORMA DE PAGO</w:t>
            </w:r>
          </w:p>
        </w:tc>
      </w:tr>
      <w:tr w:rsidR="005A5B2E" w:rsidRPr="001E72B5" w:rsidTr="009B443C">
        <w:trPr>
          <w:trHeight w:val="391"/>
        </w:trPr>
        <w:tc>
          <w:tcPr>
            <w:tcW w:w="9339" w:type="dxa"/>
            <w:shd w:val="clear" w:color="auto" w:fill="auto"/>
            <w:vAlign w:val="center"/>
          </w:tcPr>
          <w:p w:rsidR="005A5B2E" w:rsidRDefault="005A5B2E" w:rsidP="009B443C">
            <w:pPr>
              <w:autoSpaceDE w:val="0"/>
              <w:autoSpaceDN w:val="0"/>
              <w:adjustRightInd w:val="0"/>
              <w:jc w:val="both"/>
              <w:rPr>
                <w:rFonts w:ascii="Verdana" w:hAnsi="Verdana" w:cs="Calibri"/>
                <w:sz w:val="18"/>
                <w:szCs w:val="18"/>
              </w:rPr>
            </w:pPr>
          </w:p>
          <w:p w:rsidR="005A5B2E" w:rsidRDefault="005A5B2E" w:rsidP="009B443C">
            <w:pPr>
              <w:autoSpaceDE w:val="0"/>
              <w:autoSpaceDN w:val="0"/>
              <w:adjustRightInd w:val="0"/>
              <w:jc w:val="both"/>
              <w:rPr>
                <w:rFonts w:ascii="Verdana" w:hAnsi="Verdana" w:cs="Calibri"/>
                <w:sz w:val="18"/>
                <w:szCs w:val="18"/>
              </w:rPr>
            </w:pPr>
            <w:r>
              <w:rPr>
                <w:rFonts w:ascii="Verdana" w:hAnsi="Verdana" w:cs="Calibri"/>
                <w:sz w:val="18"/>
                <w:szCs w:val="18"/>
              </w:rPr>
              <w:t xml:space="preserve">El pago se efectuará mediante el sistema SIGEP. la empresa adjudicada para efectos de pago después de haber desarrollado el </w:t>
            </w:r>
            <w:r w:rsidRPr="003378D1">
              <w:rPr>
                <w:rFonts w:ascii="Verdana" w:hAnsi="Verdana" w:cs="Calibri"/>
                <w:sz w:val="18"/>
                <w:szCs w:val="18"/>
              </w:rPr>
              <w:t>ADQUIS</w:t>
            </w:r>
            <w:r>
              <w:rPr>
                <w:rFonts w:ascii="Verdana" w:hAnsi="Verdana" w:cs="Calibri"/>
                <w:sz w:val="18"/>
                <w:szCs w:val="18"/>
              </w:rPr>
              <w:t xml:space="preserve">ICION DE REPUESTOS </w:t>
            </w:r>
            <w:r w:rsidRPr="003378D1">
              <w:rPr>
                <w:rFonts w:ascii="Verdana" w:hAnsi="Verdana" w:cs="Calibri"/>
                <w:sz w:val="18"/>
                <w:szCs w:val="18"/>
              </w:rPr>
              <w:t>PARA PLANTAS DEL DTCC</w:t>
            </w:r>
            <w:r>
              <w:rPr>
                <w:rFonts w:ascii="Verdana" w:hAnsi="Verdana" w:cs="Calibri"/>
                <w:sz w:val="18"/>
                <w:szCs w:val="18"/>
              </w:rPr>
              <w:t xml:space="preserve">, </w:t>
            </w:r>
            <w:r w:rsidRPr="00ED7757">
              <w:rPr>
                <w:rFonts w:ascii="Verdana" w:hAnsi="Verdana" w:cs="Calibri"/>
                <w:sz w:val="18"/>
                <w:szCs w:val="18"/>
              </w:rPr>
              <w:t xml:space="preserve">debe presentar los siguientes documentos </w:t>
            </w:r>
            <w:r>
              <w:rPr>
                <w:rFonts w:ascii="Verdana" w:hAnsi="Verdana" w:cs="Calibri"/>
                <w:sz w:val="18"/>
                <w:szCs w:val="18"/>
              </w:rPr>
              <w:t>indispensables</w:t>
            </w:r>
            <w:r w:rsidRPr="00ED7757">
              <w:rPr>
                <w:rFonts w:ascii="Verdana" w:hAnsi="Verdana" w:cs="Calibri"/>
                <w:sz w:val="18"/>
                <w:szCs w:val="18"/>
              </w:rPr>
              <w:t>:</w:t>
            </w:r>
          </w:p>
          <w:p w:rsidR="005A5B2E" w:rsidRPr="00ED7757" w:rsidRDefault="005A5B2E" w:rsidP="009B443C">
            <w:pPr>
              <w:autoSpaceDE w:val="0"/>
              <w:autoSpaceDN w:val="0"/>
              <w:adjustRightInd w:val="0"/>
              <w:jc w:val="both"/>
              <w:rPr>
                <w:rFonts w:ascii="Verdana" w:hAnsi="Verdana" w:cs="Calibri"/>
                <w:sz w:val="18"/>
                <w:szCs w:val="18"/>
              </w:rPr>
            </w:pPr>
            <w:r w:rsidRPr="00ED7757">
              <w:rPr>
                <w:rFonts w:ascii="Verdana" w:hAnsi="Verdana" w:cs="Calibri"/>
                <w:sz w:val="18"/>
                <w:szCs w:val="18"/>
              </w:rPr>
              <w:t xml:space="preserve"> </w:t>
            </w:r>
          </w:p>
          <w:p w:rsidR="005A5B2E" w:rsidRPr="00ED7757" w:rsidRDefault="005A5B2E" w:rsidP="009B443C">
            <w:pPr>
              <w:autoSpaceDE w:val="0"/>
              <w:autoSpaceDN w:val="0"/>
              <w:adjustRightInd w:val="0"/>
              <w:jc w:val="both"/>
              <w:rPr>
                <w:rFonts w:ascii="Verdana" w:hAnsi="Verdana" w:cs="Calibri"/>
                <w:sz w:val="18"/>
                <w:szCs w:val="18"/>
              </w:rPr>
            </w:pPr>
            <w:r w:rsidRPr="00ED7757">
              <w:rPr>
                <w:rFonts w:ascii="Verdana" w:hAnsi="Verdana" w:cs="Calibri"/>
                <w:sz w:val="18"/>
                <w:szCs w:val="18"/>
              </w:rPr>
              <w:t>-</w:t>
            </w:r>
            <w:r w:rsidRPr="00ED7757">
              <w:rPr>
                <w:rFonts w:ascii="Verdana" w:hAnsi="Verdana" w:cs="Calibri"/>
                <w:sz w:val="18"/>
                <w:szCs w:val="18"/>
              </w:rPr>
              <w:tab/>
              <w:t>Carta de solicitud de pago</w:t>
            </w:r>
          </w:p>
          <w:p w:rsidR="005A5B2E" w:rsidRDefault="005A5B2E" w:rsidP="009B443C">
            <w:pPr>
              <w:autoSpaceDE w:val="0"/>
              <w:autoSpaceDN w:val="0"/>
              <w:adjustRightInd w:val="0"/>
              <w:jc w:val="both"/>
              <w:rPr>
                <w:rFonts w:ascii="Verdana" w:hAnsi="Verdana" w:cs="Calibri"/>
                <w:sz w:val="18"/>
                <w:szCs w:val="18"/>
              </w:rPr>
            </w:pPr>
            <w:r w:rsidRPr="00ED7757">
              <w:rPr>
                <w:rFonts w:ascii="Verdana" w:hAnsi="Verdana" w:cs="Calibri"/>
                <w:sz w:val="18"/>
                <w:szCs w:val="18"/>
              </w:rPr>
              <w:t>-</w:t>
            </w:r>
            <w:r w:rsidRPr="00ED7757">
              <w:rPr>
                <w:rFonts w:ascii="Verdana" w:hAnsi="Verdana" w:cs="Calibri"/>
                <w:sz w:val="18"/>
                <w:szCs w:val="18"/>
              </w:rPr>
              <w:tab/>
              <w:t>Factura original a Nombre de YPFB, NIT 1020269020</w:t>
            </w:r>
          </w:p>
          <w:p w:rsidR="005A5B2E" w:rsidRPr="00ED7757" w:rsidRDefault="005A5B2E" w:rsidP="009B443C">
            <w:pPr>
              <w:autoSpaceDE w:val="0"/>
              <w:autoSpaceDN w:val="0"/>
              <w:adjustRightInd w:val="0"/>
              <w:jc w:val="both"/>
              <w:rPr>
                <w:rFonts w:ascii="Verdana" w:hAnsi="Verdana" w:cs="Calibri"/>
                <w:sz w:val="18"/>
                <w:szCs w:val="18"/>
              </w:rPr>
            </w:pPr>
            <w:r>
              <w:rPr>
                <w:rFonts w:ascii="Verdana" w:hAnsi="Verdana" w:cs="Calibri"/>
                <w:sz w:val="18"/>
                <w:szCs w:val="18"/>
              </w:rPr>
              <w:t>-          Fotocopia de carnet del representante legal</w:t>
            </w:r>
          </w:p>
          <w:p w:rsidR="005A5B2E" w:rsidRPr="00ED7757" w:rsidRDefault="005A5B2E" w:rsidP="009B443C">
            <w:pPr>
              <w:autoSpaceDE w:val="0"/>
              <w:autoSpaceDN w:val="0"/>
              <w:adjustRightInd w:val="0"/>
              <w:jc w:val="both"/>
              <w:rPr>
                <w:rFonts w:ascii="Verdana" w:hAnsi="Verdana" w:cs="Calibri"/>
                <w:sz w:val="18"/>
                <w:szCs w:val="18"/>
              </w:rPr>
            </w:pPr>
            <w:r w:rsidRPr="00ED7757">
              <w:rPr>
                <w:rFonts w:ascii="Verdana" w:hAnsi="Verdana" w:cs="Calibri"/>
                <w:sz w:val="18"/>
                <w:szCs w:val="18"/>
              </w:rPr>
              <w:t>-</w:t>
            </w:r>
            <w:r w:rsidRPr="00ED7757">
              <w:rPr>
                <w:rFonts w:ascii="Verdana" w:hAnsi="Verdana" w:cs="Calibri"/>
                <w:sz w:val="18"/>
                <w:szCs w:val="18"/>
              </w:rPr>
              <w:tab/>
              <w:t>Fotocopia simple de NIT</w:t>
            </w:r>
          </w:p>
          <w:p w:rsidR="005A5B2E" w:rsidRPr="00ED7757" w:rsidRDefault="005A5B2E" w:rsidP="009B443C">
            <w:pPr>
              <w:autoSpaceDE w:val="0"/>
              <w:autoSpaceDN w:val="0"/>
              <w:adjustRightInd w:val="0"/>
              <w:jc w:val="both"/>
              <w:rPr>
                <w:rFonts w:ascii="Verdana" w:hAnsi="Verdana" w:cs="Calibri"/>
                <w:sz w:val="18"/>
                <w:szCs w:val="18"/>
                <w:lang w:val="es-BO"/>
              </w:rPr>
            </w:pPr>
            <w:r w:rsidRPr="00ED7757">
              <w:rPr>
                <w:rFonts w:ascii="Verdana" w:hAnsi="Verdana" w:cs="Calibri"/>
                <w:sz w:val="18"/>
                <w:szCs w:val="18"/>
              </w:rPr>
              <w:t>-</w:t>
            </w:r>
            <w:r w:rsidRPr="00ED7757">
              <w:rPr>
                <w:rFonts w:ascii="Verdana" w:hAnsi="Verdana" w:cs="Calibri"/>
                <w:sz w:val="18"/>
                <w:szCs w:val="18"/>
              </w:rPr>
              <w:tab/>
              <w:t>Fotocopia simple de Regi</w:t>
            </w:r>
            <w:r>
              <w:rPr>
                <w:rFonts w:ascii="Verdana" w:hAnsi="Verdana" w:cs="Calibri"/>
                <w:sz w:val="18"/>
                <w:szCs w:val="18"/>
              </w:rPr>
              <w:t xml:space="preserve">stro </w:t>
            </w:r>
            <w:r>
              <w:rPr>
                <w:rFonts w:ascii="Verdana" w:hAnsi="Verdana" w:cs="Calibri"/>
                <w:sz w:val="18"/>
                <w:szCs w:val="18"/>
                <w:lang w:val="es-BO"/>
              </w:rPr>
              <w:t>SIGEP</w:t>
            </w:r>
          </w:p>
          <w:p w:rsidR="005A5B2E" w:rsidRPr="00ED7757" w:rsidRDefault="005A5B2E" w:rsidP="009B443C">
            <w:pPr>
              <w:autoSpaceDE w:val="0"/>
              <w:autoSpaceDN w:val="0"/>
              <w:adjustRightInd w:val="0"/>
              <w:jc w:val="both"/>
              <w:rPr>
                <w:rFonts w:ascii="Verdana" w:hAnsi="Verdana" w:cs="Calibri"/>
                <w:sz w:val="18"/>
                <w:szCs w:val="18"/>
              </w:rPr>
            </w:pPr>
            <w:r w:rsidRPr="00ED7757">
              <w:rPr>
                <w:rFonts w:ascii="Verdana" w:hAnsi="Verdana" w:cs="Calibri"/>
                <w:sz w:val="18"/>
                <w:szCs w:val="18"/>
              </w:rPr>
              <w:t>-</w:t>
            </w:r>
            <w:r w:rsidRPr="00ED7757">
              <w:rPr>
                <w:rFonts w:ascii="Verdana" w:hAnsi="Verdana" w:cs="Calibri"/>
                <w:sz w:val="18"/>
                <w:szCs w:val="18"/>
              </w:rPr>
              <w:tab/>
              <w:t>Fotocopia simple de Contrato</w:t>
            </w:r>
          </w:p>
          <w:p w:rsidR="005A5B2E" w:rsidRDefault="005A5B2E" w:rsidP="009B443C">
            <w:pPr>
              <w:autoSpaceDE w:val="0"/>
              <w:autoSpaceDN w:val="0"/>
              <w:adjustRightInd w:val="0"/>
              <w:jc w:val="both"/>
              <w:rPr>
                <w:rFonts w:ascii="Verdana" w:hAnsi="Verdana" w:cs="Calibri"/>
                <w:sz w:val="18"/>
                <w:szCs w:val="18"/>
              </w:rPr>
            </w:pPr>
          </w:p>
          <w:p w:rsidR="005A5B2E" w:rsidRDefault="005A5B2E" w:rsidP="009B443C">
            <w:pPr>
              <w:autoSpaceDE w:val="0"/>
              <w:autoSpaceDN w:val="0"/>
              <w:adjustRightInd w:val="0"/>
              <w:jc w:val="both"/>
              <w:rPr>
                <w:rFonts w:ascii="Verdana" w:hAnsi="Verdana" w:cs="Calibri"/>
                <w:sz w:val="18"/>
                <w:szCs w:val="18"/>
              </w:rPr>
            </w:pPr>
            <w:r w:rsidRPr="000F01C1">
              <w:rPr>
                <w:rFonts w:ascii="Verdana" w:hAnsi="Verdana" w:cs="Calibri"/>
                <w:sz w:val="18"/>
                <w:szCs w:val="18"/>
              </w:rPr>
              <w:t>Se deja en claro a las empresas ofertantes, que no se efectuara pagos en calidad de anticipo de ninguna naturaleza.</w:t>
            </w:r>
          </w:p>
          <w:p w:rsidR="005A5B2E" w:rsidRPr="001E72B5" w:rsidRDefault="005A5B2E" w:rsidP="009B443C">
            <w:pPr>
              <w:autoSpaceDE w:val="0"/>
              <w:autoSpaceDN w:val="0"/>
              <w:adjustRightInd w:val="0"/>
              <w:jc w:val="both"/>
              <w:rPr>
                <w:rFonts w:ascii="Verdana" w:hAnsi="Verdana" w:cs="Calibri"/>
                <w:sz w:val="18"/>
                <w:szCs w:val="18"/>
              </w:rPr>
            </w:pPr>
          </w:p>
        </w:tc>
      </w:tr>
      <w:tr w:rsidR="005A5B2E" w:rsidRPr="001E72B5" w:rsidTr="009B443C">
        <w:trPr>
          <w:trHeight w:val="476"/>
        </w:trPr>
        <w:tc>
          <w:tcPr>
            <w:tcW w:w="9339" w:type="dxa"/>
            <w:shd w:val="clear" w:color="auto" w:fill="B4C6E7"/>
            <w:vAlign w:val="center"/>
          </w:tcPr>
          <w:p w:rsidR="005A5B2E" w:rsidRPr="001E72B5" w:rsidRDefault="005A5B2E" w:rsidP="009B443C">
            <w:pPr>
              <w:autoSpaceDE w:val="0"/>
              <w:autoSpaceDN w:val="0"/>
              <w:adjustRightInd w:val="0"/>
              <w:rPr>
                <w:rFonts w:ascii="Verdana" w:hAnsi="Verdana" w:cs="Calibri"/>
                <w:b/>
                <w:sz w:val="18"/>
                <w:szCs w:val="18"/>
              </w:rPr>
            </w:pPr>
            <w:r w:rsidRPr="00D119F7">
              <w:rPr>
                <w:rFonts w:ascii="Verdana" w:hAnsi="Verdana" w:cs="Calibri"/>
                <w:b/>
                <w:sz w:val="18"/>
                <w:szCs w:val="18"/>
              </w:rPr>
              <w:lastRenderedPageBreak/>
              <w:t>MULTAS</w:t>
            </w:r>
          </w:p>
        </w:tc>
      </w:tr>
      <w:tr w:rsidR="005A5B2E" w:rsidRPr="001E72B5" w:rsidTr="009B443C">
        <w:tc>
          <w:tcPr>
            <w:tcW w:w="9339" w:type="dxa"/>
            <w:shd w:val="clear" w:color="auto" w:fill="auto"/>
            <w:vAlign w:val="center"/>
          </w:tcPr>
          <w:p w:rsidR="005A5B2E" w:rsidRDefault="005A5B2E" w:rsidP="009B443C">
            <w:pPr>
              <w:autoSpaceDE w:val="0"/>
              <w:autoSpaceDN w:val="0"/>
              <w:adjustRightInd w:val="0"/>
              <w:jc w:val="both"/>
              <w:rPr>
                <w:rFonts w:ascii="Verdana" w:hAnsi="Verdana" w:cs="Calibri"/>
                <w:sz w:val="18"/>
                <w:szCs w:val="18"/>
              </w:rPr>
            </w:pPr>
          </w:p>
          <w:p w:rsidR="005A5B2E" w:rsidRPr="001E72B5" w:rsidRDefault="005A5B2E" w:rsidP="009B443C">
            <w:pPr>
              <w:autoSpaceDE w:val="0"/>
              <w:autoSpaceDN w:val="0"/>
              <w:adjustRightInd w:val="0"/>
              <w:jc w:val="both"/>
              <w:rPr>
                <w:rFonts w:ascii="Verdana" w:hAnsi="Verdana" w:cs="Calibri"/>
                <w:sz w:val="18"/>
                <w:szCs w:val="18"/>
              </w:rPr>
            </w:pPr>
            <w:r w:rsidRPr="000F01C1">
              <w:rPr>
                <w:rFonts w:ascii="Verdana" w:hAnsi="Verdana"/>
                <w:sz w:val="18"/>
                <w:szCs w:val="18"/>
              </w:rPr>
              <w:t>P</w:t>
            </w:r>
            <w:r>
              <w:rPr>
                <w:rFonts w:ascii="Verdana" w:hAnsi="Verdana"/>
                <w:sz w:val="18"/>
                <w:szCs w:val="18"/>
              </w:rPr>
              <w:t>or el incumplimiento al plazo de entrega de los repuestos</w:t>
            </w:r>
            <w:r w:rsidRPr="000F01C1">
              <w:rPr>
                <w:rFonts w:ascii="Verdana" w:hAnsi="Verdana"/>
                <w:sz w:val="18"/>
                <w:szCs w:val="18"/>
              </w:rPr>
              <w:t xml:space="preserve">, se aplicará una multa del 1% sobre el importe total de la adjudicación por cada día calendario de retraso. En caso de llegar al 20% de multas, la adjudicación queda sin efecto, y </w:t>
            </w:r>
            <w:smartTag w:uri="urn:schemas-microsoft-com:office:smarttags" w:element="PersonName">
              <w:smartTagPr>
                <w:attr w:name="ProductID" w:val="la Empresa YPFB"/>
              </w:smartTagPr>
              <w:r w:rsidRPr="000F01C1">
                <w:rPr>
                  <w:rFonts w:ascii="Verdana" w:hAnsi="Verdana"/>
                  <w:sz w:val="18"/>
                  <w:szCs w:val="18"/>
                </w:rPr>
                <w:t>la Empresa YPFB</w:t>
              </w:r>
            </w:smartTag>
            <w:r w:rsidRPr="000F01C1">
              <w:rPr>
                <w:rFonts w:ascii="Verdana" w:hAnsi="Verdana"/>
                <w:sz w:val="18"/>
                <w:szCs w:val="18"/>
              </w:rPr>
              <w:t xml:space="preserve"> se reserva el derecho de realizar las gestiones legales y administrativas que corresponda.</w:t>
            </w:r>
          </w:p>
        </w:tc>
      </w:tr>
    </w:tbl>
    <w:p w:rsidR="005A5B2E" w:rsidRDefault="005A5B2E" w:rsidP="005A5B2E">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A5B2E" w:rsidRPr="007E5B08" w:rsidTr="009B443C">
        <w:trPr>
          <w:trHeight w:val="432"/>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tcPr>
          <w:p w:rsidR="005A5B2E" w:rsidRPr="007E5B08" w:rsidRDefault="005A5B2E" w:rsidP="009B443C">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5A5B2E" w:rsidRPr="007E5B08" w:rsidTr="009B443C">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5A5B2E" w:rsidRDefault="005A5B2E" w:rsidP="009B443C">
            <w:pPr>
              <w:autoSpaceDE w:val="0"/>
              <w:autoSpaceDN w:val="0"/>
              <w:adjustRightInd w:val="0"/>
              <w:rPr>
                <w:rFonts w:ascii="Calibri" w:hAnsi="Calibri" w:cs="Calibri"/>
                <w:sz w:val="22"/>
                <w:szCs w:val="22"/>
              </w:rPr>
            </w:pPr>
            <w:r w:rsidRPr="007E5B08">
              <w:rPr>
                <w:rFonts w:ascii="Calibri" w:hAnsi="Calibri" w:cs="Calibri"/>
                <w:sz w:val="22"/>
                <w:szCs w:val="22"/>
              </w:rPr>
              <w:t>GARANTIAS FINANCIERAS</w:t>
            </w:r>
          </w:p>
          <w:p w:rsidR="005A5B2E" w:rsidRPr="007E5B08" w:rsidRDefault="005A5B2E" w:rsidP="009B443C">
            <w:pPr>
              <w:autoSpaceDE w:val="0"/>
              <w:autoSpaceDN w:val="0"/>
              <w:adjustRightInd w:val="0"/>
              <w:rPr>
                <w:rFonts w:ascii="Calibri" w:hAnsi="Calibri" w:cs="Calibri"/>
                <w:sz w:val="22"/>
                <w:szCs w:val="22"/>
              </w:rPr>
            </w:pPr>
            <w:r w:rsidRPr="007E5B08">
              <w:rPr>
                <w:rFonts w:ascii="Calibri" w:hAnsi="Calibri" w:cs="Calibri"/>
                <w:sz w:val="22"/>
                <w:szCs w:val="22"/>
              </w:rPr>
              <w:t>SEGUROS</w:t>
            </w:r>
            <w:r>
              <w:rPr>
                <w:rFonts w:ascii="Calibri" w:hAnsi="Calibri" w:cs="Calibri"/>
                <w:sz w:val="22"/>
                <w:szCs w:val="22"/>
              </w:rPr>
              <w:t xml:space="preserve"> NO APLICA</w:t>
            </w:r>
          </w:p>
          <w:p w:rsidR="005A5B2E" w:rsidRPr="006F5768" w:rsidRDefault="005A5B2E" w:rsidP="009B443C">
            <w:pPr>
              <w:autoSpaceDE w:val="0"/>
              <w:autoSpaceDN w:val="0"/>
              <w:adjustRightInd w:val="0"/>
              <w:rPr>
                <w:rFonts w:ascii="Calibri" w:hAnsi="Calibri" w:cs="Calibri"/>
                <w:sz w:val="22"/>
                <w:szCs w:val="22"/>
              </w:rPr>
            </w:pPr>
            <w:r>
              <w:rPr>
                <w:rFonts w:ascii="Calibri" w:hAnsi="Calibri" w:cs="Calibri"/>
                <w:sz w:val="22"/>
                <w:szCs w:val="22"/>
              </w:rPr>
              <w:t>FACTURACIÓN Y</w:t>
            </w:r>
            <w:r w:rsidRPr="007E5B08">
              <w:rPr>
                <w:rFonts w:ascii="Calibri" w:hAnsi="Calibri" w:cs="Calibri"/>
                <w:sz w:val="22"/>
                <w:szCs w:val="22"/>
              </w:rPr>
              <w:t xml:space="preserve"> TRIBUTOS</w:t>
            </w:r>
          </w:p>
        </w:tc>
      </w:tr>
    </w:tbl>
    <w:p w:rsidR="005A5B2E" w:rsidRDefault="005A5B2E" w:rsidP="005A5B2E">
      <w:pPr>
        <w:pStyle w:val="Prrafodelista"/>
        <w:ind w:left="0"/>
        <w:contextualSpacing/>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A5B2E" w:rsidRPr="00B15E08" w:rsidTr="009B443C">
        <w:trPr>
          <w:trHeight w:val="412"/>
        </w:trPr>
        <w:tc>
          <w:tcPr>
            <w:tcW w:w="9339" w:type="dxa"/>
            <w:shd w:val="clear" w:color="auto" w:fill="9CC2E5"/>
            <w:vAlign w:val="center"/>
          </w:tcPr>
          <w:p w:rsidR="005A5B2E" w:rsidRPr="00B15E08" w:rsidRDefault="005A5B2E" w:rsidP="009B443C">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5A5B2E" w:rsidRPr="001E72B5" w:rsidTr="009B443C">
        <w:trPr>
          <w:trHeight w:val="422"/>
        </w:trPr>
        <w:tc>
          <w:tcPr>
            <w:tcW w:w="9339" w:type="dxa"/>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A5B2E" w:rsidRPr="008E7674" w:rsidTr="009B443C">
              <w:tc>
                <w:tcPr>
                  <w:tcW w:w="9113" w:type="dxa"/>
                  <w:shd w:val="clear" w:color="auto" w:fill="8DB3E2"/>
                  <w:vAlign w:val="center"/>
                </w:tcPr>
                <w:p w:rsidR="005A5B2E" w:rsidRPr="008E7674" w:rsidRDefault="005A5B2E" w:rsidP="009B443C">
                  <w:pPr>
                    <w:rPr>
                      <w:rFonts w:ascii="Arial" w:hAnsi="Arial"/>
                      <w:b/>
                    </w:rPr>
                  </w:pPr>
                  <w:r w:rsidRPr="008E7674">
                    <w:rPr>
                      <w:rFonts w:ascii="Arial" w:hAnsi="Arial"/>
                      <w:b/>
                    </w:rPr>
                    <w:t>1.- GARANTIAS FINANCIERAS</w:t>
                  </w:r>
                </w:p>
              </w:tc>
            </w:tr>
            <w:tr w:rsidR="005A5B2E" w:rsidRPr="008E7674" w:rsidTr="009B443C">
              <w:tc>
                <w:tcPr>
                  <w:tcW w:w="9113" w:type="dxa"/>
                  <w:shd w:val="clear" w:color="auto" w:fill="8DB3E2"/>
                  <w:vAlign w:val="center"/>
                </w:tcPr>
                <w:p w:rsidR="005A5B2E" w:rsidRPr="008E7674" w:rsidRDefault="005A5B2E" w:rsidP="009B443C">
                  <w:pPr>
                    <w:rPr>
                      <w:rFonts w:ascii="Arial" w:hAnsi="Arial"/>
                      <w:b/>
                    </w:rPr>
                  </w:pPr>
                  <w:r w:rsidRPr="008E7674">
                    <w:rPr>
                      <w:rFonts w:ascii="Arial" w:hAnsi="Arial"/>
                      <w:b/>
                    </w:rPr>
                    <w:t>GARANTÍA DE SERIEDAD DE PROPUESTA</w:t>
                  </w:r>
                </w:p>
              </w:tc>
            </w:tr>
            <w:tr w:rsidR="005A5B2E" w:rsidRPr="00E416DB" w:rsidTr="009B443C">
              <w:tc>
                <w:tcPr>
                  <w:tcW w:w="9113" w:type="dxa"/>
                  <w:shd w:val="clear" w:color="auto" w:fill="auto"/>
                  <w:vAlign w:val="center"/>
                </w:tcPr>
                <w:p w:rsidR="005A5B2E" w:rsidRPr="00E416DB" w:rsidRDefault="005A5B2E" w:rsidP="009B443C">
                  <w:pPr>
                    <w:rPr>
                      <w:rFonts w:ascii="Arial" w:hAnsi="Arial"/>
                    </w:rPr>
                  </w:pPr>
                </w:p>
                <w:p w:rsidR="005A5B2E" w:rsidRPr="00E416DB" w:rsidRDefault="005A5B2E" w:rsidP="009B443C">
                  <w:pPr>
                    <w:jc w:val="both"/>
                    <w:rPr>
                      <w:rFonts w:ascii="Arial" w:hAnsi="Arial"/>
                    </w:rPr>
                  </w:pPr>
                  <w:r w:rsidRPr="00E416DB">
                    <w:rPr>
                      <w:rFonts w:ascii="Arial" w:hAnsi="Arial"/>
                    </w:rPr>
                    <w:t xml:space="preserve">A elección de la empresa </w:t>
                  </w:r>
                  <w:r w:rsidRPr="00E416DB">
                    <w:rPr>
                      <w:rFonts w:ascii="Arial" w:hAnsi="Arial"/>
                      <w:sz w:val="16"/>
                      <w:szCs w:val="16"/>
                    </w:rPr>
                    <w:t>(proponente o adjudicada, según corresponda)</w:t>
                  </w:r>
                  <w:r>
                    <w:rPr>
                      <w:rFonts w:ascii="Arial" w:hAnsi="Arial"/>
                    </w:rPr>
                    <w:t xml:space="preserve"> </w:t>
                  </w:r>
                  <w:r w:rsidRPr="00E416DB">
                    <w:rPr>
                      <w:rFonts w:ascii="Arial" w:hAnsi="Arial"/>
                    </w:rPr>
                    <w:t xml:space="preserve">ésta podrá optar por uno de los siguientes instrumentos financieros: </w:t>
                  </w:r>
                  <w:r w:rsidRPr="00E416DB">
                    <w:rPr>
                      <w:rFonts w:ascii="Arial" w:hAnsi="Arial"/>
                      <w:sz w:val="16"/>
                      <w:szCs w:val="16"/>
                    </w:rPr>
                    <w:t>(en caso de incorporar más de un instrumento de Garantía)</w:t>
                  </w:r>
                </w:p>
                <w:p w:rsidR="005A5B2E" w:rsidRPr="00E416DB" w:rsidRDefault="005A5B2E" w:rsidP="009B443C">
                  <w:pPr>
                    <w:rPr>
                      <w:rFonts w:ascii="Arial" w:hAnsi="Arial"/>
                    </w:rPr>
                  </w:pPr>
                </w:p>
                <w:p w:rsidR="005A5B2E" w:rsidRPr="00E416DB" w:rsidRDefault="005A5B2E" w:rsidP="009B443C">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150</w:t>
                  </w:r>
                  <w:r w:rsidRPr="00E416DB">
                    <w:rPr>
                      <w:rFonts w:ascii="Calibri" w:hAnsi="Calibri"/>
                    </w:rPr>
                    <w:t>  días calendario computables a partir de la fecha de Presentación de Propuestas, por un monto equivalente de  al menos 1 % del valor total de la propuesta económica.</w:t>
                  </w:r>
                </w:p>
                <w:p w:rsidR="005A5B2E" w:rsidRPr="00E416DB" w:rsidRDefault="005A5B2E" w:rsidP="009B443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Pr>
                      <w:rFonts w:ascii="Calibri" w:hAnsi="Calibri"/>
                    </w:rPr>
                    <w:t xml:space="preserve">con vigencia de 150 </w:t>
                  </w:r>
                  <w:r w:rsidRPr="00E416DB">
                    <w:rPr>
                      <w:rFonts w:ascii="Calibri" w:hAnsi="Calibri"/>
                    </w:rPr>
                    <w:t>días calendario computables a partir de la fecha de Presentación de Propuesta</w:t>
                  </w:r>
                  <w:r>
                    <w:rPr>
                      <w:rFonts w:ascii="Calibri" w:hAnsi="Calibri"/>
                    </w:rPr>
                    <w:t xml:space="preserve">s, por un monto equivalente de </w:t>
                  </w:r>
                  <w:r w:rsidRPr="00E416DB">
                    <w:rPr>
                      <w:rFonts w:ascii="Calibri" w:hAnsi="Calibri"/>
                    </w:rPr>
                    <w:t>al menos 1 % del valor total la propuesta económica.</w:t>
                  </w:r>
                </w:p>
                <w:p w:rsidR="005A5B2E" w:rsidRPr="00E416DB" w:rsidRDefault="005A5B2E" w:rsidP="009B443C">
                  <w:pPr>
                    <w:jc w:val="both"/>
                    <w:rPr>
                      <w:rFonts w:ascii="Calibri" w:hAnsi="Calibri"/>
                    </w:rPr>
                  </w:pPr>
                </w:p>
                <w:p w:rsidR="005A5B2E" w:rsidRPr="00E416DB" w:rsidRDefault="005A5B2E" w:rsidP="009B443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150</w:t>
                  </w:r>
                  <w:r w:rsidRPr="00E416DB">
                    <w:rPr>
                      <w:rFonts w:ascii="Calibri" w:hAnsi="Calibri"/>
                    </w:rPr>
                    <w:t xml:space="preserve"> días calendario computables a partir de la fecha de Presentación de Propuestas, por un monto equivalente de  al menos  1 % del valor total de la propuesta económica.</w:t>
                  </w:r>
                </w:p>
                <w:p w:rsidR="005A5B2E" w:rsidRPr="00E416DB" w:rsidRDefault="005A5B2E" w:rsidP="009B443C">
                  <w:pPr>
                    <w:jc w:val="both"/>
                    <w:rPr>
                      <w:rFonts w:ascii="Arial" w:hAnsi="Arial"/>
                    </w:rPr>
                  </w:pPr>
                </w:p>
              </w:tc>
            </w:tr>
            <w:tr w:rsidR="005A5B2E" w:rsidRPr="00E416DB" w:rsidTr="009B443C">
              <w:tc>
                <w:tcPr>
                  <w:tcW w:w="9113" w:type="dxa"/>
                  <w:shd w:val="clear" w:color="auto" w:fill="8DB3E2"/>
                  <w:vAlign w:val="center"/>
                </w:tcPr>
                <w:p w:rsidR="005A5B2E" w:rsidRPr="00E416DB" w:rsidRDefault="005A5B2E" w:rsidP="009B443C">
                  <w:pPr>
                    <w:rPr>
                      <w:rFonts w:ascii="Arial" w:hAnsi="Arial"/>
                    </w:rPr>
                  </w:pPr>
                  <w:r w:rsidRPr="00E416DB">
                    <w:rPr>
                      <w:rFonts w:ascii="Arial" w:hAnsi="Arial"/>
                      <w:b/>
                    </w:rPr>
                    <w:t>GARANTÍA DE CUMPLIMIENTO DE CONTRATO</w:t>
                  </w:r>
                </w:p>
              </w:tc>
            </w:tr>
            <w:tr w:rsidR="005A5B2E" w:rsidRPr="00E416DB" w:rsidTr="009B443C">
              <w:tc>
                <w:tcPr>
                  <w:tcW w:w="9113" w:type="dxa"/>
                  <w:shd w:val="clear" w:color="auto" w:fill="auto"/>
                  <w:vAlign w:val="center"/>
                </w:tcPr>
                <w:p w:rsidR="005A5B2E" w:rsidRPr="00E416DB" w:rsidRDefault="005A5B2E" w:rsidP="009B443C">
                  <w:pPr>
                    <w:rPr>
                      <w:rFonts w:ascii="Arial" w:hAnsi="Arial"/>
                    </w:rPr>
                  </w:pPr>
                </w:p>
                <w:p w:rsidR="005A5B2E" w:rsidRPr="00E416DB" w:rsidRDefault="005A5B2E" w:rsidP="009B443C">
                  <w:pPr>
                    <w:jc w:val="both"/>
                    <w:rPr>
                      <w:rFonts w:ascii="Arial" w:hAnsi="Arial"/>
                      <w:sz w:val="16"/>
                      <w:szCs w:val="16"/>
                    </w:rPr>
                  </w:pPr>
                  <w:r w:rsidRPr="00E416DB">
                    <w:rPr>
                      <w:rFonts w:ascii="Arial" w:hAnsi="Arial"/>
                    </w:rPr>
                    <w:t xml:space="preserve">A elección de la empresa </w:t>
                  </w:r>
                  <w:r w:rsidRPr="00E416DB">
                    <w:rPr>
                      <w:rFonts w:ascii="Arial" w:hAnsi="Arial"/>
                      <w:sz w:val="16"/>
                      <w:szCs w:val="16"/>
                    </w:rPr>
                    <w:t>(proponente o adjudicada, según corresponda)</w:t>
                  </w:r>
                  <w:r>
                    <w:rPr>
                      <w:rFonts w:ascii="Arial" w:hAnsi="Arial"/>
                    </w:rPr>
                    <w:t xml:space="preserve"> </w:t>
                  </w:r>
                  <w:r w:rsidRPr="00E416DB">
                    <w:rPr>
                      <w:rFonts w:ascii="Arial" w:hAnsi="Arial"/>
                    </w:rPr>
                    <w:t xml:space="preserve">ésta podrá optar por uno de los siguientes instrumentos financieros: </w:t>
                  </w:r>
                  <w:r w:rsidRPr="00E416DB">
                    <w:rPr>
                      <w:rFonts w:ascii="Arial" w:hAnsi="Arial"/>
                      <w:sz w:val="16"/>
                      <w:szCs w:val="16"/>
                    </w:rPr>
                    <w:t>(en caso de incorporar más de un instrumento de Garantía)</w:t>
                  </w:r>
                </w:p>
                <w:p w:rsidR="005A5B2E" w:rsidRPr="00E416DB" w:rsidRDefault="005A5B2E" w:rsidP="009B443C">
                  <w:pPr>
                    <w:jc w:val="both"/>
                    <w:rPr>
                      <w:rFonts w:ascii="Arial" w:hAnsi="Arial"/>
                      <w:sz w:val="16"/>
                      <w:szCs w:val="16"/>
                    </w:rPr>
                  </w:pPr>
                </w:p>
                <w:p w:rsidR="005A5B2E" w:rsidRPr="00E416DB" w:rsidRDefault="005A5B2E" w:rsidP="009B443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w:t>
                  </w:r>
                  <w:r w:rsidRPr="00E416DB">
                    <w:rPr>
                      <w:rFonts w:ascii="Calibri" w:hAnsi="Calibri"/>
                    </w:rPr>
                    <w:lastRenderedPageBreak/>
                    <w:t xml:space="preserve">Fiscales Bolivianos / YPFB, con características expresas de renovable, irrevocable y de ejecución inmediata con vigencia de 60  días calendario adicionales a la vigencia del contrato, por un monto equivalente al 7% del valor total del contrato. </w:t>
                  </w:r>
                </w:p>
                <w:p w:rsidR="005A5B2E" w:rsidRPr="00E416DB" w:rsidRDefault="005A5B2E" w:rsidP="009B443C">
                  <w:pPr>
                    <w:jc w:val="both"/>
                    <w:rPr>
                      <w:rFonts w:ascii="Arial" w:hAnsi="Arial"/>
                    </w:rPr>
                  </w:pPr>
                </w:p>
                <w:p w:rsidR="005A5B2E" w:rsidRPr="00E416DB" w:rsidRDefault="005A5B2E" w:rsidP="009B443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A5B2E" w:rsidRPr="00E416DB" w:rsidRDefault="005A5B2E" w:rsidP="009B443C">
                  <w:pPr>
                    <w:jc w:val="both"/>
                    <w:rPr>
                      <w:rFonts w:ascii="Arial" w:hAnsi="Arial"/>
                    </w:rPr>
                  </w:pPr>
                </w:p>
                <w:p w:rsidR="005A5B2E" w:rsidRPr="00E416DB" w:rsidRDefault="005A5B2E" w:rsidP="009B443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A5B2E" w:rsidRPr="00E416DB" w:rsidRDefault="005A5B2E" w:rsidP="009B443C">
                  <w:pPr>
                    <w:jc w:val="both"/>
                    <w:rPr>
                      <w:rFonts w:ascii="Arial" w:hAnsi="Arial"/>
                    </w:rPr>
                  </w:pPr>
                </w:p>
              </w:tc>
            </w:tr>
          </w:tbl>
          <w:p w:rsidR="005A5B2E" w:rsidRPr="00DE71BD" w:rsidRDefault="005A5B2E" w:rsidP="009B443C">
            <w:pPr>
              <w:jc w:val="both"/>
              <w:rPr>
                <w:rFonts w:ascii="Calibri" w:hAnsi="Calibri" w:cs="Arial"/>
                <w:iCs/>
                <w:sz w:val="22"/>
              </w:rPr>
            </w:pPr>
          </w:p>
        </w:tc>
      </w:tr>
    </w:tbl>
    <w:p w:rsidR="005A5B2E" w:rsidRPr="00F03609" w:rsidRDefault="005A5B2E" w:rsidP="005A5B2E">
      <w:pPr>
        <w:pStyle w:val="Prrafodelista"/>
        <w:ind w:left="0"/>
        <w:contextualSpacing/>
        <w:jc w:val="center"/>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A5B2E" w:rsidTr="009B443C">
        <w:trPr>
          <w:trHeight w:val="554"/>
        </w:trPr>
        <w:tc>
          <w:tcPr>
            <w:tcW w:w="9339" w:type="dxa"/>
            <w:shd w:val="clear" w:color="auto" w:fill="B4C6E7"/>
            <w:vAlign w:val="center"/>
          </w:tcPr>
          <w:p w:rsidR="005A5B2E" w:rsidRDefault="005A5B2E" w:rsidP="009B443C">
            <w:pPr>
              <w:autoSpaceDE w:val="0"/>
              <w:autoSpaceDN w:val="0"/>
              <w:adjustRightInd w:val="0"/>
              <w:jc w:val="both"/>
              <w:rPr>
                <w:rFonts w:ascii="Verdana" w:hAnsi="Verdana" w:cs="Calibri"/>
                <w:sz w:val="18"/>
                <w:szCs w:val="18"/>
              </w:rPr>
            </w:pPr>
            <w:r>
              <w:rPr>
                <w:rFonts w:ascii="Verdana" w:hAnsi="Verdana" w:cs="Calibri"/>
                <w:b/>
                <w:sz w:val="18"/>
                <w:szCs w:val="18"/>
              </w:rPr>
              <w:t>FACTURACION Y TRIBUTOS</w:t>
            </w:r>
          </w:p>
        </w:tc>
      </w:tr>
      <w:tr w:rsidR="005A5B2E" w:rsidTr="009B443C">
        <w:trPr>
          <w:trHeight w:val="554"/>
        </w:trPr>
        <w:tc>
          <w:tcPr>
            <w:tcW w:w="9339" w:type="dxa"/>
            <w:shd w:val="clear" w:color="auto" w:fill="auto"/>
            <w:vAlign w:val="center"/>
          </w:tcPr>
          <w:p w:rsidR="005A5B2E" w:rsidRDefault="005A5B2E" w:rsidP="009B443C">
            <w:pPr>
              <w:autoSpaceDE w:val="0"/>
              <w:autoSpaceDN w:val="0"/>
              <w:adjustRightInd w:val="0"/>
              <w:jc w:val="both"/>
              <w:rPr>
                <w:rFonts w:ascii="Verdana" w:hAnsi="Verdana" w:cs="Calibri"/>
                <w:sz w:val="18"/>
                <w:szCs w:val="18"/>
              </w:rPr>
            </w:pPr>
          </w:p>
          <w:p w:rsidR="005A5B2E" w:rsidRPr="00C11798" w:rsidRDefault="005A5B2E" w:rsidP="009B443C">
            <w:pPr>
              <w:autoSpaceDE w:val="0"/>
              <w:autoSpaceDN w:val="0"/>
              <w:adjustRightInd w:val="0"/>
              <w:jc w:val="both"/>
              <w:rPr>
                <w:rFonts w:ascii="Verdana" w:hAnsi="Verdana" w:cs="Calibri"/>
                <w:b/>
                <w:sz w:val="18"/>
                <w:szCs w:val="18"/>
              </w:rPr>
            </w:pPr>
            <w:r w:rsidRPr="00C11798">
              <w:rPr>
                <w:rFonts w:ascii="Verdana" w:hAnsi="Verdana" w:cs="Calibri"/>
                <w:b/>
                <w:sz w:val="18"/>
                <w:szCs w:val="18"/>
              </w:rPr>
              <w:t># FACTURACIÓN</w:t>
            </w:r>
          </w:p>
          <w:p w:rsidR="005A5B2E" w:rsidRPr="00F03609" w:rsidRDefault="005A5B2E" w:rsidP="009B443C">
            <w:pPr>
              <w:autoSpaceDE w:val="0"/>
              <w:autoSpaceDN w:val="0"/>
              <w:adjustRightInd w:val="0"/>
              <w:jc w:val="both"/>
              <w:rPr>
                <w:rFonts w:ascii="Verdana" w:hAnsi="Verdana" w:cs="Calibri"/>
                <w:sz w:val="18"/>
                <w:szCs w:val="18"/>
              </w:rPr>
            </w:pPr>
          </w:p>
          <w:p w:rsidR="005A5B2E" w:rsidRPr="000B3868" w:rsidRDefault="005A5B2E" w:rsidP="009B443C">
            <w:pPr>
              <w:autoSpaceDE w:val="0"/>
              <w:autoSpaceDN w:val="0"/>
              <w:adjustRightInd w:val="0"/>
              <w:jc w:val="both"/>
              <w:rPr>
                <w:rFonts w:ascii="Verdana" w:hAnsi="Verdana" w:cs="Calibri"/>
                <w:sz w:val="18"/>
                <w:szCs w:val="18"/>
              </w:rPr>
            </w:pPr>
            <w:r w:rsidRPr="000B3868">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p>
          <w:p w:rsidR="005A5B2E" w:rsidRPr="000B3868" w:rsidRDefault="005A5B2E" w:rsidP="009B443C">
            <w:pPr>
              <w:autoSpaceDE w:val="0"/>
              <w:autoSpaceDN w:val="0"/>
              <w:adjustRightInd w:val="0"/>
              <w:jc w:val="both"/>
              <w:rPr>
                <w:rFonts w:ascii="Verdana" w:hAnsi="Verdana" w:cs="Calibri"/>
                <w:sz w:val="18"/>
                <w:szCs w:val="18"/>
              </w:rPr>
            </w:pPr>
            <w:r w:rsidRPr="000B3868">
              <w:rPr>
                <w:rFonts w:ascii="Verdana" w:hAnsi="Verdana" w:cs="Calibri"/>
                <w:sz w:val="18"/>
                <w:szCs w:val="18"/>
              </w:rPr>
              <w:t>La factura deberá emitirse por el precio contratado, sin deducir las multas ni otros cargos, a momento de la entrega de la totalidad de los bienes conforme lo establecido contractualmente.</w:t>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p>
          <w:p w:rsidR="005A5B2E" w:rsidRDefault="005A5B2E" w:rsidP="009B443C">
            <w:pPr>
              <w:autoSpaceDE w:val="0"/>
              <w:autoSpaceDN w:val="0"/>
              <w:adjustRightInd w:val="0"/>
              <w:jc w:val="both"/>
              <w:rPr>
                <w:rFonts w:ascii="Verdana" w:hAnsi="Verdana" w:cs="Calibri"/>
                <w:sz w:val="18"/>
                <w:szCs w:val="18"/>
              </w:rPr>
            </w:pPr>
            <w:r w:rsidRPr="000B3868">
              <w:rPr>
                <w:rFonts w:ascii="Verdana" w:hAnsi="Verdana" w:cs="Calibri"/>
                <w:sz w:val="18"/>
                <w:szCs w:val="18"/>
              </w:rPr>
              <w:t>El proponente adjudicado (persona natural o jurídica, empresa unipersonal, sociedad accidental) deberá presentar el "Certifi</w:t>
            </w:r>
            <w:r>
              <w:rPr>
                <w:rFonts w:ascii="Verdana" w:hAnsi="Verdana" w:cs="Calibri"/>
                <w:sz w:val="18"/>
                <w:szCs w:val="18"/>
              </w:rPr>
              <w:t xml:space="preserve">cado de Inscripción" o reporte </w:t>
            </w:r>
            <w:r w:rsidRPr="000B3868">
              <w:rPr>
                <w:rFonts w:ascii="Verdana" w:hAnsi="Verdana" w:cs="Calibri"/>
                <w:sz w:val="18"/>
                <w:szCs w:val="18"/>
              </w:rPr>
              <w:t>Consulta de Padrón emitido por el Servicio de Impuestos Nacionales, como evidencia de que la actividad económica registrada guarda relación con el objeto del proceso de contratación.</w:t>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r w:rsidRPr="000B3868">
              <w:rPr>
                <w:rFonts w:ascii="Verdana" w:hAnsi="Verdana" w:cs="Calibri"/>
                <w:sz w:val="18"/>
                <w:szCs w:val="18"/>
              </w:rPr>
              <w:tab/>
            </w:r>
          </w:p>
          <w:p w:rsidR="005A5B2E" w:rsidRDefault="005A5B2E" w:rsidP="009B443C">
            <w:pPr>
              <w:autoSpaceDE w:val="0"/>
              <w:autoSpaceDN w:val="0"/>
              <w:adjustRightInd w:val="0"/>
              <w:jc w:val="both"/>
              <w:rPr>
                <w:rFonts w:ascii="Verdana" w:hAnsi="Verdana" w:cs="Calibri"/>
                <w:sz w:val="18"/>
                <w:szCs w:val="18"/>
              </w:rPr>
            </w:pPr>
          </w:p>
          <w:p w:rsidR="005A5B2E" w:rsidRPr="00C11798" w:rsidRDefault="005A5B2E" w:rsidP="009B443C">
            <w:pPr>
              <w:autoSpaceDE w:val="0"/>
              <w:autoSpaceDN w:val="0"/>
              <w:adjustRightInd w:val="0"/>
              <w:jc w:val="both"/>
              <w:rPr>
                <w:rFonts w:ascii="Verdana" w:hAnsi="Verdana" w:cs="Calibri"/>
                <w:b/>
                <w:sz w:val="18"/>
                <w:szCs w:val="18"/>
              </w:rPr>
            </w:pPr>
            <w:r w:rsidRPr="00C11798">
              <w:rPr>
                <w:rFonts w:ascii="Verdana" w:hAnsi="Verdana" w:cs="Calibri"/>
                <w:b/>
                <w:sz w:val="18"/>
                <w:szCs w:val="18"/>
              </w:rPr>
              <w:t># TRIBUTOS:</w:t>
            </w:r>
          </w:p>
          <w:p w:rsidR="005A5B2E" w:rsidRPr="00F03609" w:rsidRDefault="005A5B2E" w:rsidP="009B443C">
            <w:pPr>
              <w:autoSpaceDE w:val="0"/>
              <w:autoSpaceDN w:val="0"/>
              <w:adjustRightInd w:val="0"/>
              <w:jc w:val="both"/>
              <w:rPr>
                <w:rFonts w:ascii="Verdana" w:hAnsi="Verdana" w:cs="Calibri"/>
                <w:sz w:val="18"/>
                <w:szCs w:val="18"/>
              </w:rPr>
            </w:pPr>
          </w:p>
          <w:p w:rsidR="005A5B2E" w:rsidRDefault="005A5B2E" w:rsidP="009B443C">
            <w:pPr>
              <w:autoSpaceDE w:val="0"/>
              <w:autoSpaceDN w:val="0"/>
              <w:adjustRightInd w:val="0"/>
              <w:jc w:val="both"/>
              <w:rPr>
                <w:rFonts w:ascii="Verdana" w:hAnsi="Verdana" w:cs="Calibri"/>
                <w:sz w:val="18"/>
                <w:szCs w:val="18"/>
              </w:rPr>
            </w:pPr>
            <w:r w:rsidRPr="00C11798">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5A5B2E" w:rsidRDefault="005A5B2E" w:rsidP="009B443C">
            <w:pPr>
              <w:autoSpaceDE w:val="0"/>
              <w:autoSpaceDN w:val="0"/>
              <w:adjustRightInd w:val="0"/>
              <w:jc w:val="both"/>
              <w:rPr>
                <w:rFonts w:ascii="Verdana" w:hAnsi="Verdana" w:cs="Calibri"/>
                <w:sz w:val="18"/>
                <w:szCs w:val="18"/>
              </w:rPr>
            </w:pPr>
            <w:r w:rsidRPr="00C11798">
              <w:rPr>
                <w:rFonts w:ascii="Verdana" w:hAnsi="Verdana" w:cs="Calibri"/>
                <w:sz w:val="18"/>
                <w:szCs w:val="18"/>
              </w:rPr>
              <w:tab/>
            </w:r>
            <w:r w:rsidRPr="00C11798">
              <w:rPr>
                <w:rFonts w:ascii="Verdana" w:hAnsi="Verdana" w:cs="Calibri"/>
                <w:sz w:val="18"/>
                <w:szCs w:val="18"/>
              </w:rPr>
              <w:tab/>
            </w:r>
            <w:r w:rsidRPr="00C11798">
              <w:rPr>
                <w:rFonts w:ascii="Verdana" w:hAnsi="Verdana" w:cs="Calibri"/>
                <w:sz w:val="18"/>
                <w:szCs w:val="18"/>
              </w:rPr>
              <w:tab/>
            </w:r>
            <w:r w:rsidRPr="00C11798">
              <w:rPr>
                <w:rFonts w:ascii="Verdana" w:hAnsi="Verdana" w:cs="Calibri"/>
                <w:sz w:val="18"/>
                <w:szCs w:val="18"/>
              </w:rPr>
              <w:tab/>
            </w:r>
            <w:r w:rsidRPr="00C11798">
              <w:rPr>
                <w:rFonts w:ascii="Verdana" w:hAnsi="Verdana" w:cs="Calibri"/>
                <w:sz w:val="18"/>
                <w:szCs w:val="18"/>
              </w:rPr>
              <w:tab/>
            </w:r>
          </w:p>
        </w:tc>
      </w:tr>
    </w:tbl>
    <w:p w:rsidR="005A5B2E" w:rsidRDefault="005A5B2E" w:rsidP="005A5B2E">
      <w:pPr>
        <w:pStyle w:val="Prrafodelista"/>
        <w:ind w:left="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A5B2E" w:rsidRPr="00E632CC" w:rsidTr="009B443C">
        <w:trPr>
          <w:trHeight w:val="645"/>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A5B2E" w:rsidRPr="00E632CC" w:rsidRDefault="005A5B2E" w:rsidP="009B443C">
            <w:pPr>
              <w:jc w:val="both"/>
              <w:rPr>
                <w:rFonts w:ascii="Calibri" w:hAnsi="Calibri" w:cs="Calibri"/>
                <w:sz w:val="22"/>
                <w:szCs w:val="22"/>
              </w:rPr>
            </w:pPr>
          </w:p>
          <w:p w:rsidR="005A5B2E" w:rsidRPr="00E632CC" w:rsidRDefault="005A5B2E" w:rsidP="009B443C">
            <w:pPr>
              <w:spacing w:line="360" w:lineRule="auto"/>
              <w:jc w:val="center"/>
              <w:rPr>
                <w:rFonts w:ascii="Arial" w:eastAsia="Calibri" w:hAnsi="Arial" w:cs="Arial"/>
                <w:b/>
                <w:bCs/>
                <w:sz w:val="22"/>
                <w:szCs w:val="22"/>
              </w:rPr>
            </w:pPr>
            <w:r w:rsidRPr="00E632CC">
              <w:rPr>
                <w:rFonts w:ascii="Arial" w:eastAsia="Calibri" w:hAnsi="Arial" w:cs="Arial"/>
                <w:b/>
                <w:bCs/>
                <w:sz w:val="22"/>
                <w:szCs w:val="22"/>
              </w:rPr>
              <w:t>INSTRUCCIONES PARA LA EMISION DE INSTRUMENTOS FINANCIEROS -V.3</w:t>
            </w:r>
          </w:p>
          <w:p w:rsidR="005A5B2E" w:rsidRPr="00E632CC" w:rsidRDefault="005A5B2E" w:rsidP="009B443C">
            <w:pPr>
              <w:spacing w:before="120" w:after="120"/>
              <w:jc w:val="both"/>
              <w:rPr>
                <w:rFonts w:ascii="Arial" w:eastAsia="Calibri" w:hAnsi="Arial" w:cs="Arial"/>
              </w:rPr>
            </w:pPr>
            <w:r w:rsidRPr="00E632CC">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E632CC">
              <w:rPr>
                <w:rFonts w:ascii="Arial" w:eastAsia="Calibri" w:hAnsi="Arial" w:cs="Arial"/>
                <w:u w:val="single"/>
              </w:rPr>
              <w:t>cumpliendo obligatoriamente</w:t>
            </w:r>
            <w:r w:rsidRPr="00E632CC">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5A5B2E" w:rsidRPr="00E632CC" w:rsidTr="009B443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A5B2E" w:rsidRPr="00E632CC" w:rsidRDefault="005A5B2E" w:rsidP="009B443C">
                  <w:pPr>
                    <w:jc w:val="center"/>
                    <w:rPr>
                      <w:rFonts w:ascii="Calibri" w:eastAsia="Calibri" w:hAnsi="Calibri"/>
                      <w:b/>
                      <w:bCs/>
                      <w:sz w:val="19"/>
                      <w:szCs w:val="19"/>
                      <w:lang w:val="es-BO"/>
                    </w:rPr>
                  </w:pPr>
                  <w:r w:rsidRPr="00E632CC">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A5B2E" w:rsidRPr="00E632CC" w:rsidRDefault="005A5B2E" w:rsidP="009B443C">
                  <w:pPr>
                    <w:jc w:val="center"/>
                    <w:rPr>
                      <w:rFonts w:ascii="Calibri" w:eastAsia="Calibri" w:hAnsi="Calibri"/>
                      <w:b/>
                      <w:bCs/>
                      <w:sz w:val="19"/>
                      <w:szCs w:val="19"/>
                      <w:lang w:val="es-BO"/>
                    </w:rPr>
                  </w:pPr>
                  <w:r w:rsidRPr="00E632CC">
                    <w:rPr>
                      <w:rFonts w:ascii="Calibri" w:eastAsia="Calibri" w:hAnsi="Calibri"/>
                      <w:b/>
                      <w:bCs/>
                      <w:sz w:val="19"/>
                      <w:szCs w:val="19"/>
                      <w:lang w:val="es-BO"/>
                    </w:rPr>
                    <w:t>INSTRUCCIÓN</w:t>
                  </w:r>
                </w:p>
              </w:tc>
            </w:tr>
            <w:tr w:rsidR="005A5B2E" w:rsidRPr="00E632CC" w:rsidTr="009B44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5B2E" w:rsidRPr="00E632CC" w:rsidRDefault="005A5B2E" w:rsidP="009B443C">
                  <w:pPr>
                    <w:rPr>
                      <w:rFonts w:ascii="Calibri" w:eastAsia="Calibri" w:hAnsi="Calibri"/>
                      <w:b/>
                      <w:bCs/>
                      <w:sz w:val="19"/>
                      <w:szCs w:val="19"/>
                      <w:lang w:val="es-BO"/>
                    </w:rPr>
                  </w:pPr>
                  <w:r w:rsidRPr="00E632CC">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A5B2E" w:rsidRPr="00E632CC" w:rsidRDefault="005A5B2E" w:rsidP="009B443C">
                  <w:pPr>
                    <w:spacing w:before="60" w:after="60"/>
                    <w:jc w:val="both"/>
                    <w:rPr>
                      <w:rFonts w:ascii="Arial" w:eastAsia="Calibri" w:hAnsi="Arial" w:cs="Arial"/>
                      <w:sz w:val="19"/>
                      <w:szCs w:val="19"/>
                    </w:rPr>
                  </w:pPr>
                  <w:r w:rsidRPr="00E632CC">
                    <w:rPr>
                      <w:rFonts w:ascii="Arial" w:eastAsia="Calibri" w:hAnsi="Arial" w:cs="Arial"/>
                      <w:sz w:val="19"/>
                      <w:szCs w:val="19"/>
                    </w:rPr>
                    <w:t xml:space="preserve">Se aceptará </w:t>
                  </w:r>
                  <w:r w:rsidRPr="00E632CC">
                    <w:rPr>
                      <w:rFonts w:ascii="Arial" w:eastAsia="Calibri" w:hAnsi="Arial" w:cs="Arial"/>
                      <w:b/>
                      <w:sz w:val="19"/>
                      <w:szCs w:val="19"/>
                      <w:u w:val="single"/>
                    </w:rPr>
                    <w:t>únicamente</w:t>
                  </w:r>
                  <w:r w:rsidRPr="00E632CC">
                    <w:rPr>
                      <w:rFonts w:ascii="Arial" w:eastAsia="Calibri" w:hAnsi="Arial" w:cs="Arial"/>
                      <w:sz w:val="19"/>
                      <w:szCs w:val="19"/>
                    </w:rPr>
                    <w:t xml:space="preserve"> los instrumentos detallados en el anexo o acápite de Garantias Financieras.</w:t>
                  </w:r>
                </w:p>
                <w:p w:rsidR="005A5B2E" w:rsidRPr="00E632CC" w:rsidRDefault="005A5B2E" w:rsidP="009B443C">
                  <w:pPr>
                    <w:spacing w:before="60" w:after="60"/>
                    <w:jc w:val="both"/>
                    <w:rPr>
                      <w:rFonts w:ascii="Calibri" w:eastAsia="Calibri" w:hAnsi="Calibri"/>
                      <w:i/>
                      <w:iCs/>
                      <w:sz w:val="19"/>
                      <w:szCs w:val="19"/>
                      <w:lang w:val="es-BO"/>
                    </w:rPr>
                  </w:pPr>
                  <w:r w:rsidRPr="00E632CC">
                    <w:rPr>
                      <w:rFonts w:ascii="Arial" w:eastAsia="Calibri" w:hAnsi="Arial" w:cs="Arial"/>
                      <w:sz w:val="19"/>
                      <w:szCs w:val="19"/>
                    </w:rPr>
                    <w:t xml:space="preserve">En caso de </w:t>
                  </w:r>
                  <w:r w:rsidRPr="00E632CC">
                    <w:rPr>
                      <w:rFonts w:ascii="Arial" w:eastAsia="Calibri" w:hAnsi="Arial" w:cs="Arial"/>
                      <w:i/>
                      <w:sz w:val="19"/>
                      <w:szCs w:val="19"/>
                    </w:rPr>
                    <w:t>Póliza de caución a Primer requerimiento para Entidades Públicas</w:t>
                  </w:r>
                  <w:r w:rsidRPr="00E632CC">
                    <w:rPr>
                      <w:rFonts w:ascii="Arial" w:eastAsia="Calibri" w:hAnsi="Arial" w:cs="Arial"/>
                      <w:sz w:val="19"/>
                      <w:szCs w:val="19"/>
                    </w:rPr>
                    <w:t>, se deberá remitir todos los anexos vinculados.</w:t>
                  </w:r>
                </w:p>
              </w:tc>
            </w:tr>
            <w:tr w:rsidR="005A5B2E" w:rsidRPr="00E632CC" w:rsidTr="009B44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5B2E" w:rsidRPr="00E632CC" w:rsidRDefault="005A5B2E" w:rsidP="009B443C">
                  <w:pPr>
                    <w:rPr>
                      <w:rFonts w:ascii="Calibri" w:eastAsia="Calibri" w:hAnsi="Calibri"/>
                      <w:b/>
                      <w:bCs/>
                      <w:sz w:val="19"/>
                      <w:szCs w:val="19"/>
                      <w:lang w:val="es-BO"/>
                    </w:rPr>
                  </w:pPr>
                  <w:r w:rsidRPr="00E632CC">
                    <w:rPr>
                      <w:rFonts w:ascii="Calibri" w:eastAsia="Calibri" w:hAnsi="Calibri"/>
                      <w:b/>
                      <w:bCs/>
                      <w:sz w:val="19"/>
                      <w:szCs w:val="19"/>
                      <w:lang w:val="es-BO"/>
                    </w:rPr>
                    <w:lastRenderedPageBreak/>
                    <w:t>OBJETO DE LA GARANTÍA</w:t>
                  </w:r>
                </w:p>
                <w:p w:rsidR="005A5B2E" w:rsidRPr="00E632CC" w:rsidRDefault="005A5B2E" w:rsidP="009B443C">
                  <w:pPr>
                    <w:rPr>
                      <w:rFonts w:ascii="Arial" w:eastAsia="Calibri" w:hAnsi="Arial"/>
                      <w:i/>
                      <w:sz w:val="19"/>
                      <w:szCs w:val="19"/>
                      <w:lang w:val="es-BO"/>
                    </w:rPr>
                  </w:pPr>
                  <w:r w:rsidRPr="00E632CC">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A5B2E" w:rsidRPr="00E632CC" w:rsidRDefault="005A5B2E" w:rsidP="009B443C">
                  <w:pPr>
                    <w:spacing w:before="60" w:after="60"/>
                    <w:jc w:val="both"/>
                    <w:rPr>
                      <w:rFonts w:ascii="Arial" w:eastAsia="Calibri" w:hAnsi="Arial" w:cs="Arial"/>
                      <w:sz w:val="19"/>
                      <w:szCs w:val="19"/>
                    </w:rPr>
                  </w:pPr>
                  <w:r w:rsidRPr="00E632CC">
                    <w:rPr>
                      <w:rFonts w:ascii="Arial" w:eastAsia="Calibri" w:hAnsi="Arial" w:cs="Arial"/>
                      <w:sz w:val="19"/>
                      <w:szCs w:val="19"/>
                    </w:rPr>
                    <w:t xml:space="preserve">Debe consignar correctamente y de manera explícita, </w:t>
                  </w:r>
                  <w:r w:rsidRPr="00E632CC">
                    <w:rPr>
                      <w:rFonts w:ascii="Arial" w:eastAsia="Calibri" w:hAnsi="Arial" w:cs="Arial"/>
                      <w:b/>
                      <w:sz w:val="19"/>
                      <w:szCs w:val="19"/>
                      <w:u w:val="single"/>
                    </w:rPr>
                    <w:t>textual</w:t>
                  </w:r>
                  <w:r w:rsidRPr="00E632CC">
                    <w:rPr>
                      <w:rFonts w:ascii="Arial" w:eastAsia="Calibri" w:hAnsi="Arial" w:cs="Arial"/>
                      <w:sz w:val="19"/>
                      <w:szCs w:val="19"/>
                    </w:rPr>
                    <w:t xml:space="preserve"> y </w:t>
                  </w:r>
                  <w:r w:rsidRPr="00E632CC">
                    <w:rPr>
                      <w:rFonts w:ascii="Arial" w:eastAsia="Calibri" w:hAnsi="Arial" w:cs="Arial"/>
                      <w:b/>
                      <w:sz w:val="19"/>
                      <w:szCs w:val="19"/>
                      <w:u w:val="single"/>
                    </w:rPr>
                    <w:t>completa</w:t>
                  </w:r>
                  <w:r w:rsidRPr="00E632CC">
                    <w:rPr>
                      <w:rFonts w:ascii="Arial" w:eastAsia="Calibri" w:hAnsi="Arial" w:cs="Arial"/>
                      <w:sz w:val="19"/>
                      <w:szCs w:val="19"/>
                    </w:rPr>
                    <w:t xml:space="preserve">: </w:t>
                  </w:r>
                </w:p>
                <w:p w:rsidR="005A5B2E" w:rsidRPr="00E632CC" w:rsidRDefault="005A5B2E" w:rsidP="005A5B2E">
                  <w:pPr>
                    <w:numPr>
                      <w:ilvl w:val="0"/>
                      <w:numId w:val="37"/>
                    </w:numPr>
                    <w:spacing w:before="60" w:after="60"/>
                    <w:jc w:val="both"/>
                    <w:rPr>
                      <w:rFonts w:ascii="Arial" w:eastAsia="Calibri" w:hAnsi="Arial" w:cs="Arial"/>
                      <w:sz w:val="19"/>
                      <w:szCs w:val="19"/>
                    </w:rPr>
                  </w:pPr>
                  <w:r w:rsidRPr="00E632CC">
                    <w:rPr>
                      <w:rFonts w:ascii="Arial" w:eastAsia="Calibri" w:hAnsi="Arial" w:cs="Arial"/>
                      <w:b/>
                      <w:sz w:val="19"/>
                      <w:szCs w:val="19"/>
                    </w:rPr>
                    <w:t>Objeto a garantizar (“Garantía según el objeto”)</w:t>
                  </w:r>
                  <w:r w:rsidRPr="00E632CC">
                    <w:rPr>
                      <w:rFonts w:ascii="Arial" w:eastAsia="Calibri" w:hAnsi="Arial" w:cs="Arial"/>
                      <w:b/>
                      <w:sz w:val="19"/>
                      <w:szCs w:val="19"/>
                      <w:vertAlign w:val="superscript"/>
                    </w:rPr>
                    <w:footnoteReference w:id="1"/>
                  </w:r>
                  <w:r w:rsidRPr="00E632CC">
                    <w:rPr>
                      <w:rFonts w:ascii="Arial" w:eastAsia="Calibri" w:hAnsi="Arial" w:cs="Arial"/>
                      <w:sz w:val="19"/>
                      <w:szCs w:val="19"/>
                    </w:rPr>
                    <w:t xml:space="preserve"> conforme lo requerido en el anexo o acápite de Garantías Financieras. </w:t>
                  </w:r>
                </w:p>
                <w:p w:rsidR="005A5B2E" w:rsidRPr="00E632CC" w:rsidRDefault="005A5B2E" w:rsidP="005A5B2E">
                  <w:pPr>
                    <w:numPr>
                      <w:ilvl w:val="0"/>
                      <w:numId w:val="37"/>
                    </w:numPr>
                    <w:spacing w:before="60" w:after="60"/>
                    <w:jc w:val="both"/>
                    <w:rPr>
                      <w:rFonts w:ascii="Arial" w:eastAsia="Calibri" w:hAnsi="Arial" w:cs="Arial"/>
                      <w:b/>
                      <w:sz w:val="19"/>
                      <w:szCs w:val="19"/>
                    </w:rPr>
                  </w:pPr>
                  <w:r w:rsidRPr="00E632CC">
                    <w:rPr>
                      <w:rFonts w:ascii="Arial" w:eastAsia="Calibri" w:hAnsi="Arial" w:cs="Arial"/>
                      <w:b/>
                      <w:sz w:val="19"/>
                      <w:szCs w:val="19"/>
                    </w:rPr>
                    <w:t xml:space="preserve">Nombre (Objeto de la Contratación) y/o código </w:t>
                  </w:r>
                  <w:r w:rsidRPr="00E632CC">
                    <w:rPr>
                      <w:rFonts w:ascii="Arial" w:eastAsia="Calibri" w:hAnsi="Arial" w:cs="Arial"/>
                      <w:sz w:val="19"/>
                      <w:szCs w:val="19"/>
                    </w:rPr>
                    <w:t>del proceso de contratación, conforme al registrado en la página web</w:t>
                  </w:r>
                  <w:r w:rsidRPr="00E632CC">
                    <w:rPr>
                      <w:rFonts w:ascii="Arial" w:eastAsia="Calibri" w:hAnsi="Arial" w:cs="Arial"/>
                      <w:b/>
                      <w:sz w:val="19"/>
                      <w:szCs w:val="19"/>
                    </w:rPr>
                    <w:t>:</w:t>
                  </w:r>
                </w:p>
                <w:p w:rsidR="005A5B2E" w:rsidRPr="00E632CC" w:rsidRDefault="005A5B2E" w:rsidP="009B443C">
                  <w:pPr>
                    <w:spacing w:before="60" w:after="60"/>
                    <w:ind w:left="360"/>
                    <w:jc w:val="both"/>
                    <w:rPr>
                      <w:rFonts w:ascii="Arial" w:eastAsia="Calibri" w:hAnsi="Arial" w:cs="Arial"/>
                      <w:b/>
                      <w:i/>
                      <w:sz w:val="19"/>
                      <w:szCs w:val="19"/>
                    </w:rPr>
                  </w:pPr>
                  <w:r w:rsidRPr="00E632CC">
                    <w:rPr>
                      <w:rFonts w:ascii="Arial" w:eastAsia="Calibri" w:hAnsi="Arial" w:cs="Arial"/>
                      <w:b/>
                      <w:i/>
                      <w:sz w:val="19"/>
                      <w:szCs w:val="19"/>
                    </w:rPr>
                    <w:t>http://contrataciones.ypfb.gob.bo/contrataciones/publicacion</w:t>
                  </w:r>
                </w:p>
              </w:tc>
            </w:tr>
            <w:tr w:rsidR="005A5B2E" w:rsidRPr="00E632CC" w:rsidTr="009B44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5B2E" w:rsidRPr="00E632CC" w:rsidRDefault="005A5B2E" w:rsidP="009B443C">
                  <w:pPr>
                    <w:rPr>
                      <w:rFonts w:ascii="Calibri" w:eastAsia="Calibri" w:hAnsi="Calibri"/>
                      <w:b/>
                      <w:bCs/>
                      <w:sz w:val="19"/>
                      <w:szCs w:val="19"/>
                      <w:lang w:val="es-BO"/>
                    </w:rPr>
                  </w:pPr>
                  <w:r w:rsidRPr="00E632CC">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A5B2E" w:rsidRPr="00E632CC" w:rsidRDefault="005A5B2E" w:rsidP="009B443C">
                  <w:pPr>
                    <w:spacing w:before="120" w:after="120"/>
                    <w:jc w:val="both"/>
                    <w:rPr>
                      <w:rFonts w:ascii="Arial" w:eastAsia="Calibri" w:hAnsi="Arial" w:cs="Arial"/>
                      <w:sz w:val="19"/>
                      <w:szCs w:val="19"/>
                    </w:rPr>
                  </w:pPr>
                  <w:r w:rsidRPr="00E632CC">
                    <w:rPr>
                      <w:rFonts w:ascii="Arial" w:eastAsia="Calibri" w:hAnsi="Arial" w:cs="Arial"/>
                      <w:sz w:val="19"/>
                      <w:szCs w:val="19"/>
                    </w:rPr>
                    <w:t xml:space="preserve">Debe consignar el nombre y tipo societario </w:t>
                  </w:r>
                  <w:r w:rsidRPr="00E632CC">
                    <w:rPr>
                      <w:rFonts w:ascii="Arial" w:eastAsia="Calibri" w:hAnsi="Arial" w:cs="Arial"/>
                      <w:sz w:val="19"/>
                      <w:szCs w:val="19"/>
                      <w:u w:val="single"/>
                    </w:rPr>
                    <w:t>conforme</w:t>
                  </w:r>
                  <w:r w:rsidRPr="00E632CC">
                    <w:rPr>
                      <w:rFonts w:ascii="Arial" w:eastAsia="Calibri" w:hAnsi="Arial" w:cs="Arial"/>
                      <w:sz w:val="19"/>
                      <w:szCs w:val="19"/>
                    </w:rPr>
                    <w:t xml:space="preserve"> se encuentre inscrito en el Registro (informático o documental) FUNDEMPRESA -o equivalente en el país de origen-. </w:t>
                  </w:r>
                </w:p>
                <w:p w:rsidR="005A5B2E" w:rsidRPr="00E632CC" w:rsidRDefault="005A5B2E" w:rsidP="009B443C">
                  <w:pPr>
                    <w:spacing w:before="120" w:after="120"/>
                    <w:jc w:val="both"/>
                    <w:rPr>
                      <w:rFonts w:ascii="Arial" w:eastAsia="Calibri" w:hAnsi="Arial" w:cs="Arial"/>
                      <w:sz w:val="19"/>
                      <w:szCs w:val="19"/>
                    </w:rPr>
                  </w:pPr>
                  <w:r w:rsidRPr="00E632CC">
                    <w:rPr>
                      <w:rFonts w:ascii="Arial" w:eastAsia="Calibri" w:hAnsi="Arial" w:cs="Arial"/>
                      <w:sz w:val="19"/>
                      <w:szCs w:val="19"/>
                    </w:rPr>
                    <w:t xml:space="preserve">Para </w:t>
                  </w:r>
                  <w:r w:rsidRPr="00E632CC">
                    <w:rPr>
                      <w:rFonts w:ascii="Arial" w:eastAsia="Calibri" w:hAnsi="Arial" w:cs="Arial"/>
                      <w:sz w:val="19"/>
                      <w:szCs w:val="19"/>
                      <w:u w:val="single"/>
                    </w:rPr>
                    <w:t>Asociaciones Accidentales,</w:t>
                  </w:r>
                  <w:r w:rsidRPr="00E632CC">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5A5B2E" w:rsidRPr="00E632CC" w:rsidRDefault="005A5B2E" w:rsidP="009B443C">
                  <w:pPr>
                    <w:spacing w:before="120" w:after="120"/>
                    <w:jc w:val="both"/>
                    <w:rPr>
                      <w:rFonts w:ascii="Arial" w:eastAsia="Calibri" w:hAnsi="Arial" w:cs="Arial"/>
                      <w:sz w:val="19"/>
                      <w:szCs w:val="19"/>
                    </w:rPr>
                  </w:pPr>
                  <w:r w:rsidRPr="00E632CC">
                    <w:rPr>
                      <w:rFonts w:ascii="Arial" w:eastAsia="Calibri" w:hAnsi="Arial" w:cs="Arial"/>
                      <w:sz w:val="19"/>
                      <w:szCs w:val="19"/>
                    </w:rPr>
                    <w:t xml:space="preserve">Para </w:t>
                  </w:r>
                  <w:r w:rsidRPr="00E632CC">
                    <w:rPr>
                      <w:rFonts w:ascii="Arial" w:eastAsia="Calibri" w:hAnsi="Arial" w:cs="Arial"/>
                      <w:sz w:val="19"/>
                      <w:szCs w:val="19"/>
                      <w:u w:val="single"/>
                    </w:rPr>
                    <w:t>Empresas Unipersonales</w:t>
                  </w:r>
                  <w:r w:rsidRPr="00E632CC">
                    <w:rPr>
                      <w:rFonts w:ascii="Arial" w:eastAsia="Calibri" w:hAnsi="Arial" w:cs="Arial"/>
                      <w:sz w:val="19"/>
                      <w:szCs w:val="19"/>
                    </w:rPr>
                    <w:t>, alternativamente podrá figurar el nombre del Contribuyente (NIT).</w:t>
                  </w:r>
                </w:p>
              </w:tc>
            </w:tr>
            <w:tr w:rsidR="005A5B2E" w:rsidRPr="00E632CC" w:rsidTr="009B44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5B2E" w:rsidRPr="00E632CC" w:rsidRDefault="005A5B2E" w:rsidP="009B443C">
                  <w:pPr>
                    <w:rPr>
                      <w:rFonts w:ascii="Calibri" w:eastAsia="Calibri" w:hAnsi="Calibri"/>
                      <w:b/>
                      <w:bCs/>
                      <w:sz w:val="19"/>
                      <w:szCs w:val="19"/>
                      <w:lang w:val="es-BO"/>
                    </w:rPr>
                  </w:pPr>
                  <w:r w:rsidRPr="00E632CC">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A5B2E" w:rsidRPr="00E632CC" w:rsidRDefault="005A5B2E" w:rsidP="009B443C">
                  <w:pPr>
                    <w:jc w:val="both"/>
                    <w:rPr>
                      <w:rFonts w:ascii="Arial" w:eastAsia="Calibri" w:hAnsi="Arial" w:cs="Arial"/>
                      <w:sz w:val="19"/>
                      <w:szCs w:val="19"/>
                    </w:rPr>
                  </w:pPr>
                  <w:r w:rsidRPr="00E632CC">
                    <w:rPr>
                      <w:rFonts w:ascii="Arial" w:eastAsia="Calibri" w:hAnsi="Arial" w:cs="Arial"/>
                      <w:sz w:val="19"/>
                      <w:szCs w:val="19"/>
                    </w:rPr>
                    <w:t>Debe consignar:</w:t>
                  </w:r>
                </w:p>
                <w:p w:rsidR="005A5B2E" w:rsidRPr="00E632CC" w:rsidRDefault="005A5B2E" w:rsidP="005A5B2E">
                  <w:pPr>
                    <w:numPr>
                      <w:ilvl w:val="0"/>
                      <w:numId w:val="38"/>
                    </w:numPr>
                    <w:spacing w:line="276" w:lineRule="auto"/>
                    <w:ind w:left="357" w:hanging="357"/>
                    <w:jc w:val="both"/>
                    <w:rPr>
                      <w:rFonts w:ascii="Arial" w:eastAsia="Calibri" w:hAnsi="Arial"/>
                      <w:i/>
                      <w:sz w:val="19"/>
                      <w:szCs w:val="19"/>
                    </w:rPr>
                  </w:pPr>
                  <w:r w:rsidRPr="00E632CC">
                    <w:rPr>
                      <w:rFonts w:ascii="Arial" w:eastAsia="Calibri" w:hAnsi="Arial" w:cs="Arial"/>
                      <w:sz w:val="19"/>
                      <w:szCs w:val="19"/>
                    </w:rPr>
                    <w:t xml:space="preserve">YACIMIENTOS PETROLIFEROS FISCALES BOLIVIANOS; </w:t>
                  </w:r>
                  <w:r w:rsidRPr="00E632CC">
                    <w:rPr>
                      <w:rFonts w:ascii="Arial" w:eastAsia="Calibri" w:hAnsi="Arial"/>
                      <w:i/>
                      <w:sz w:val="19"/>
                      <w:szCs w:val="19"/>
                    </w:rPr>
                    <w:t>YPFB; o ambos.</w:t>
                  </w:r>
                </w:p>
              </w:tc>
            </w:tr>
            <w:tr w:rsidR="005A5B2E" w:rsidRPr="00E632CC" w:rsidTr="009B44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5B2E" w:rsidRPr="00E632CC" w:rsidRDefault="005A5B2E" w:rsidP="009B443C">
                  <w:pPr>
                    <w:rPr>
                      <w:rFonts w:ascii="Calibri" w:eastAsia="Calibri" w:hAnsi="Calibri"/>
                      <w:sz w:val="19"/>
                      <w:szCs w:val="19"/>
                      <w:lang w:val="es-BO"/>
                    </w:rPr>
                  </w:pPr>
                  <w:r w:rsidRPr="00E632CC">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A5B2E" w:rsidRPr="00E632CC" w:rsidRDefault="005A5B2E" w:rsidP="009B443C">
                  <w:pPr>
                    <w:spacing w:before="60" w:after="60"/>
                    <w:jc w:val="both"/>
                    <w:rPr>
                      <w:rFonts w:ascii="Arial" w:eastAsia="Calibri" w:hAnsi="Arial" w:cs="Arial"/>
                      <w:sz w:val="19"/>
                      <w:szCs w:val="19"/>
                    </w:rPr>
                  </w:pPr>
                  <w:r w:rsidRPr="00E632CC">
                    <w:rPr>
                      <w:rFonts w:ascii="Arial" w:eastAsia="Calibri" w:hAnsi="Arial" w:cs="Arial"/>
                      <w:sz w:val="19"/>
                      <w:szCs w:val="19"/>
                    </w:rPr>
                    <w:t>Debe consignar el valor/importe/monto correctamente calculado conforme el anexo o acápite de Garantías Financieras, la “</w:t>
                  </w:r>
                  <w:r w:rsidRPr="00E632CC">
                    <w:rPr>
                      <w:rFonts w:ascii="Arial" w:eastAsia="Calibri" w:hAnsi="Arial" w:cs="Arial"/>
                      <w:i/>
                      <w:sz w:val="19"/>
                      <w:szCs w:val="19"/>
                    </w:rPr>
                    <w:t>Garantía según el objeto</w:t>
                  </w:r>
                  <w:r w:rsidRPr="00E632CC">
                    <w:rPr>
                      <w:rFonts w:ascii="Arial" w:eastAsia="Calibri" w:hAnsi="Arial" w:cs="Arial"/>
                      <w:sz w:val="19"/>
                      <w:szCs w:val="19"/>
                    </w:rPr>
                    <w:t>” y la moneda del proceso de contratación requerido en el DBC o DCD.</w:t>
                  </w:r>
                </w:p>
                <w:p w:rsidR="005A5B2E" w:rsidRPr="00E632CC" w:rsidRDefault="005A5B2E" w:rsidP="009B443C">
                  <w:pPr>
                    <w:spacing w:before="60" w:after="60"/>
                    <w:jc w:val="both"/>
                    <w:rPr>
                      <w:rFonts w:ascii="Arial" w:eastAsia="Calibri" w:hAnsi="Arial" w:cs="Arial"/>
                      <w:sz w:val="19"/>
                      <w:szCs w:val="19"/>
                    </w:rPr>
                  </w:pPr>
                  <w:r w:rsidRPr="00E632CC">
                    <w:rPr>
                      <w:rFonts w:ascii="Arial" w:eastAsia="Calibri" w:hAnsi="Arial" w:cs="Arial"/>
                      <w:sz w:val="19"/>
                      <w:szCs w:val="19"/>
                    </w:rPr>
                    <w:t>Para adjudicación por ITEMS, LOTES, TRAMOS, PAQUETES, VOLÚMENES O ETAPAS, el “</w:t>
                  </w:r>
                  <w:r w:rsidRPr="00E632CC">
                    <w:rPr>
                      <w:rFonts w:ascii="Arial" w:eastAsia="Calibri" w:hAnsi="Arial" w:cs="Arial"/>
                      <w:i/>
                      <w:sz w:val="19"/>
                      <w:szCs w:val="19"/>
                    </w:rPr>
                    <w:t>monto máximo de la contratación”</w:t>
                  </w:r>
                  <w:r w:rsidRPr="00E632CC">
                    <w:rPr>
                      <w:rFonts w:ascii="Arial" w:eastAsia="Calibri" w:hAnsi="Arial" w:cs="Arial"/>
                      <w:sz w:val="19"/>
                      <w:szCs w:val="19"/>
                    </w:rPr>
                    <w:t xml:space="preserve"> corresponderá al registrado en el acápite “P</w:t>
                  </w:r>
                  <w:r w:rsidRPr="00E632CC">
                    <w:rPr>
                      <w:rFonts w:ascii="Arial" w:eastAsia="Calibri" w:hAnsi="Arial" w:cs="Arial"/>
                      <w:i/>
                      <w:sz w:val="19"/>
                      <w:szCs w:val="19"/>
                    </w:rPr>
                    <w:t>recio Referencial”</w:t>
                  </w:r>
                  <w:r w:rsidRPr="00E632CC">
                    <w:rPr>
                      <w:rFonts w:ascii="Arial" w:eastAsia="Calibri" w:hAnsi="Arial" w:cs="Arial"/>
                      <w:sz w:val="19"/>
                      <w:szCs w:val="19"/>
                    </w:rPr>
                    <w:t xml:space="preserve"> del DBC o DCD.</w:t>
                  </w:r>
                </w:p>
              </w:tc>
            </w:tr>
            <w:tr w:rsidR="005A5B2E" w:rsidRPr="00E632CC" w:rsidTr="009B44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5B2E" w:rsidRPr="00E632CC" w:rsidRDefault="005A5B2E" w:rsidP="009B443C">
                  <w:pPr>
                    <w:rPr>
                      <w:rFonts w:ascii="Calibri" w:eastAsia="Calibri" w:hAnsi="Calibri"/>
                      <w:sz w:val="19"/>
                      <w:szCs w:val="19"/>
                      <w:lang w:val="es-BO"/>
                    </w:rPr>
                  </w:pPr>
                  <w:r w:rsidRPr="00E632CC">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A5B2E" w:rsidRPr="00E632CC" w:rsidRDefault="005A5B2E" w:rsidP="009B443C">
                  <w:pPr>
                    <w:spacing w:before="60" w:after="60"/>
                    <w:jc w:val="both"/>
                    <w:rPr>
                      <w:rFonts w:ascii="Arial" w:eastAsia="Calibri" w:hAnsi="Arial" w:cs="Arial"/>
                      <w:sz w:val="19"/>
                      <w:szCs w:val="19"/>
                    </w:rPr>
                  </w:pPr>
                  <w:r w:rsidRPr="00E632CC">
                    <w:rPr>
                      <w:rFonts w:ascii="Arial" w:eastAsia="Calibri" w:hAnsi="Arial" w:cs="Arial"/>
                      <w:sz w:val="19"/>
                      <w:szCs w:val="19"/>
                    </w:rPr>
                    <w:t xml:space="preserve">Debe consignar una vigencia </w:t>
                  </w:r>
                  <w:r w:rsidRPr="00E632CC">
                    <w:rPr>
                      <w:rFonts w:ascii="Arial" w:eastAsia="Calibri" w:hAnsi="Arial" w:cs="Arial"/>
                      <w:sz w:val="19"/>
                      <w:szCs w:val="19"/>
                      <w:u w:val="single"/>
                    </w:rPr>
                    <w:t>igual o mayor</w:t>
                  </w:r>
                  <w:r w:rsidRPr="00E632CC">
                    <w:rPr>
                      <w:rFonts w:ascii="Arial" w:eastAsia="Calibri" w:hAnsi="Arial" w:cs="Arial"/>
                      <w:sz w:val="19"/>
                      <w:szCs w:val="19"/>
                    </w:rPr>
                    <w:t xml:space="preserve"> a la requerida en el Anexo o acápite de Garantías Financieras, </w:t>
                  </w:r>
                </w:p>
                <w:p w:rsidR="005A5B2E" w:rsidRPr="00E632CC" w:rsidRDefault="005A5B2E" w:rsidP="005A5B2E">
                  <w:pPr>
                    <w:numPr>
                      <w:ilvl w:val="0"/>
                      <w:numId w:val="39"/>
                    </w:numPr>
                    <w:spacing w:before="60" w:after="60"/>
                    <w:jc w:val="both"/>
                    <w:rPr>
                      <w:rFonts w:ascii="Arial" w:eastAsia="Calibri" w:hAnsi="Arial" w:cs="Arial"/>
                      <w:sz w:val="19"/>
                      <w:szCs w:val="19"/>
                    </w:rPr>
                  </w:pPr>
                  <w:r w:rsidRPr="00E632CC">
                    <w:rPr>
                      <w:rFonts w:ascii="Arial" w:eastAsia="Calibri" w:hAnsi="Arial" w:cs="Arial"/>
                      <w:b/>
                      <w:sz w:val="19"/>
                      <w:szCs w:val="19"/>
                      <w:u w:val="single"/>
                    </w:rPr>
                    <w:t>Para la Garantía de Seriedad de Propuesta:</w:t>
                  </w:r>
                  <w:r w:rsidRPr="00E632CC">
                    <w:rPr>
                      <w:rFonts w:ascii="Arial" w:eastAsia="Calibri" w:hAnsi="Arial" w:cs="Arial"/>
                      <w:sz w:val="19"/>
                      <w:szCs w:val="19"/>
                    </w:rPr>
                    <w:t xml:space="preserve"> mínimamente 150 días computables a partir de la “</w:t>
                  </w:r>
                  <w:r w:rsidRPr="00E632CC">
                    <w:rPr>
                      <w:rFonts w:ascii="Arial" w:eastAsia="Calibri" w:hAnsi="Arial" w:cs="Arial"/>
                      <w:i/>
                      <w:sz w:val="19"/>
                      <w:szCs w:val="19"/>
                    </w:rPr>
                    <w:t>Fecha de presentación de propuestas</w:t>
                  </w:r>
                  <w:r w:rsidRPr="00E632CC">
                    <w:rPr>
                      <w:rFonts w:ascii="Arial" w:eastAsia="Calibri" w:hAnsi="Arial" w:cs="Arial"/>
                      <w:sz w:val="19"/>
                      <w:szCs w:val="19"/>
                    </w:rPr>
                    <w:t xml:space="preserve">”, establecida en el Cronograma de Plazos del DBC. </w:t>
                  </w:r>
                </w:p>
                <w:p w:rsidR="005A5B2E" w:rsidRPr="00E632CC" w:rsidRDefault="005A5B2E" w:rsidP="005A5B2E">
                  <w:pPr>
                    <w:numPr>
                      <w:ilvl w:val="0"/>
                      <w:numId w:val="39"/>
                    </w:numPr>
                    <w:spacing w:before="60" w:after="60"/>
                    <w:jc w:val="both"/>
                    <w:rPr>
                      <w:rFonts w:ascii="Arial" w:eastAsia="Calibri" w:hAnsi="Arial" w:cs="Arial"/>
                      <w:sz w:val="19"/>
                      <w:szCs w:val="19"/>
                    </w:rPr>
                  </w:pPr>
                  <w:r w:rsidRPr="00E632CC">
                    <w:rPr>
                      <w:rFonts w:ascii="Arial" w:eastAsia="Calibri" w:hAnsi="Arial" w:cs="Arial"/>
                      <w:b/>
                      <w:sz w:val="19"/>
                      <w:szCs w:val="19"/>
                      <w:u w:val="single"/>
                    </w:rPr>
                    <w:t>Para Garantía de Cumplimiento de Contrato y otras garantías (DS 29506 y DS 181):</w:t>
                  </w:r>
                  <w:r w:rsidRPr="00E632CC">
                    <w:rPr>
                      <w:rFonts w:ascii="Arial" w:eastAsia="Calibri" w:hAnsi="Arial" w:cs="Arial"/>
                      <w:b/>
                      <w:sz w:val="19"/>
                      <w:szCs w:val="19"/>
                    </w:rPr>
                    <w:t xml:space="preserve"> </w:t>
                  </w:r>
                  <w:r w:rsidRPr="00E632CC">
                    <w:rPr>
                      <w:rFonts w:ascii="Arial" w:eastAsia="Calibri" w:hAnsi="Arial" w:cs="Arial"/>
                      <w:sz w:val="19"/>
                      <w:szCs w:val="19"/>
                    </w:rPr>
                    <w:t>según lo requerido,</w:t>
                  </w:r>
                  <w:r w:rsidRPr="00E632CC">
                    <w:rPr>
                      <w:rFonts w:ascii="Arial" w:eastAsia="Calibri" w:hAnsi="Arial" w:cs="Arial"/>
                      <w:b/>
                      <w:sz w:val="19"/>
                      <w:szCs w:val="19"/>
                    </w:rPr>
                    <w:t xml:space="preserve"> </w:t>
                  </w:r>
                  <w:r w:rsidRPr="00E632CC">
                    <w:rPr>
                      <w:rFonts w:ascii="Arial" w:eastAsia="Calibri" w:hAnsi="Arial" w:cs="Arial"/>
                      <w:sz w:val="19"/>
                      <w:szCs w:val="19"/>
                    </w:rPr>
                    <w:t xml:space="preserve">computables a partir de la </w:t>
                  </w:r>
                  <w:r w:rsidRPr="00E632CC">
                    <w:rPr>
                      <w:rFonts w:ascii="Arial" w:eastAsia="Calibri" w:hAnsi="Arial" w:cs="Arial"/>
                      <w:sz w:val="19"/>
                      <w:szCs w:val="19"/>
                      <w:u w:val="single"/>
                    </w:rPr>
                    <w:t xml:space="preserve">fecha de emisión del instrumento financiero, </w:t>
                  </w:r>
                  <w:r w:rsidRPr="00E632CC">
                    <w:rPr>
                      <w:rFonts w:ascii="Arial" w:eastAsia="Calibri" w:hAnsi="Arial" w:cs="Arial"/>
                      <w:sz w:val="19"/>
                      <w:szCs w:val="19"/>
                    </w:rPr>
                    <w:t>debiendo exceder en sesenta (60) días calendario al plazo de entrega del objeto de la contratación.</w:t>
                  </w:r>
                </w:p>
                <w:p w:rsidR="005A5B2E" w:rsidRPr="00E632CC" w:rsidRDefault="005A5B2E" w:rsidP="009B443C">
                  <w:pPr>
                    <w:spacing w:before="60" w:after="60"/>
                    <w:ind w:left="360"/>
                    <w:jc w:val="center"/>
                    <w:rPr>
                      <w:rFonts w:ascii="Arial" w:eastAsia="Calibri" w:hAnsi="Arial" w:cs="Arial"/>
                      <w:sz w:val="19"/>
                      <w:szCs w:val="19"/>
                    </w:rPr>
                  </w:pPr>
                  <w:r w:rsidRPr="00E632CC">
                    <w:rPr>
                      <w:rFonts w:ascii="Arial" w:eastAsia="Calibri" w:hAnsi="Arial" w:cs="Arial"/>
                      <w:sz w:val="19"/>
                      <w:szCs w:val="19"/>
                    </w:rPr>
                    <w:t>Vigencia de la Gtia. = fecha de emisión + Plazo de entrega + 60 días</w:t>
                  </w:r>
                </w:p>
              </w:tc>
            </w:tr>
            <w:tr w:rsidR="005A5B2E" w:rsidRPr="00E632CC" w:rsidTr="009B443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5B2E" w:rsidRPr="00E632CC" w:rsidRDefault="005A5B2E" w:rsidP="009B443C">
                  <w:pPr>
                    <w:rPr>
                      <w:rFonts w:ascii="Calibri" w:eastAsia="Calibri" w:hAnsi="Calibri"/>
                      <w:b/>
                      <w:bCs/>
                      <w:sz w:val="19"/>
                      <w:szCs w:val="19"/>
                      <w:lang w:val="es-BO"/>
                    </w:rPr>
                  </w:pPr>
                  <w:r w:rsidRPr="00E632CC">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5A5B2E" w:rsidRPr="00E632CC" w:rsidRDefault="005A5B2E" w:rsidP="009B443C">
                  <w:pPr>
                    <w:spacing w:before="60" w:after="60"/>
                    <w:jc w:val="both"/>
                    <w:rPr>
                      <w:rFonts w:ascii="Arial" w:eastAsia="Calibri" w:hAnsi="Arial" w:cs="Arial"/>
                      <w:sz w:val="19"/>
                      <w:szCs w:val="19"/>
                    </w:rPr>
                  </w:pPr>
                  <w:r w:rsidRPr="00E632CC">
                    <w:rPr>
                      <w:rFonts w:ascii="Arial" w:eastAsia="Calibri" w:hAnsi="Arial" w:cs="Arial"/>
                      <w:sz w:val="19"/>
                      <w:szCs w:val="19"/>
                    </w:rPr>
                    <w:t>Debe incluir las cláusulas de:</w:t>
                  </w:r>
                </w:p>
                <w:p w:rsidR="005A5B2E" w:rsidRPr="00E632CC" w:rsidRDefault="005A5B2E" w:rsidP="005A5B2E">
                  <w:pPr>
                    <w:numPr>
                      <w:ilvl w:val="0"/>
                      <w:numId w:val="40"/>
                    </w:numPr>
                    <w:spacing w:before="60" w:after="60"/>
                    <w:jc w:val="both"/>
                    <w:rPr>
                      <w:rFonts w:ascii="Arial" w:eastAsia="Calibri" w:hAnsi="Arial" w:cs="Arial"/>
                      <w:sz w:val="19"/>
                      <w:szCs w:val="19"/>
                    </w:rPr>
                  </w:pPr>
                  <w:r w:rsidRPr="00E632CC">
                    <w:rPr>
                      <w:rFonts w:ascii="Arial" w:eastAsia="Calibri" w:hAnsi="Arial" w:cs="Arial"/>
                      <w:sz w:val="19"/>
                      <w:szCs w:val="19"/>
                    </w:rPr>
                    <w:t xml:space="preserve">Renovable, irrevocable y de </w:t>
                  </w:r>
                  <w:r w:rsidRPr="00E632CC">
                    <w:rPr>
                      <w:rFonts w:ascii="Arial" w:eastAsia="Calibri" w:hAnsi="Arial" w:cs="Arial"/>
                      <w:sz w:val="19"/>
                      <w:szCs w:val="19"/>
                      <w:u w:val="single"/>
                    </w:rPr>
                    <w:t>ejecución inmediata</w:t>
                  </w:r>
                  <w:r w:rsidRPr="00E632CC">
                    <w:rPr>
                      <w:rFonts w:ascii="Arial" w:eastAsia="Calibri" w:hAnsi="Arial" w:cs="Arial"/>
                      <w:sz w:val="19"/>
                      <w:szCs w:val="19"/>
                    </w:rPr>
                    <w:t xml:space="preserve"> o </w:t>
                  </w:r>
                  <w:r w:rsidRPr="00E632CC">
                    <w:rPr>
                      <w:rFonts w:ascii="Arial" w:eastAsia="Calibri" w:hAnsi="Arial" w:cs="Arial"/>
                      <w:sz w:val="19"/>
                      <w:szCs w:val="19"/>
                      <w:u w:val="single"/>
                    </w:rPr>
                    <w:t>ejecución a primer requerimiento</w:t>
                  </w:r>
                  <w:r w:rsidRPr="00E632CC">
                    <w:rPr>
                      <w:rFonts w:ascii="Arial" w:eastAsia="Calibri" w:hAnsi="Arial" w:cs="Arial"/>
                      <w:sz w:val="19"/>
                      <w:szCs w:val="19"/>
                    </w:rPr>
                    <w:t xml:space="preserve"> según corresponda al Instrumento Financiero requerido. </w:t>
                  </w:r>
                </w:p>
              </w:tc>
            </w:tr>
          </w:tbl>
          <w:p w:rsidR="005A5B2E" w:rsidRPr="00E632CC" w:rsidRDefault="005A5B2E" w:rsidP="009B443C">
            <w:pPr>
              <w:widowControl w:val="0"/>
              <w:jc w:val="both"/>
              <w:rPr>
                <w:rFonts w:ascii="Calibri" w:eastAsia="Calibri" w:hAnsi="Calibri"/>
                <w:b/>
                <w:sz w:val="21"/>
                <w:szCs w:val="21"/>
                <w:u w:val="single"/>
              </w:rPr>
            </w:pPr>
            <w:r w:rsidRPr="00E632CC">
              <w:rPr>
                <w:rFonts w:ascii="Calibri" w:eastAsia="Calibri" w:hAnsi="Calibri"/>
                <w:b/>
                <w:sz w:val="21"/>
                <w:szCs w:val="21"/>
              </w:rPr>
              <w:t xml:space="preserve">NOTA: EL INCUMPLIMIENTO DE LOS PARAMETROS ESTABLECIDOS PRECEDENTEMENTE, POR PARTE DEL PROPONENTE O ADJUDICADO, </w:t>
            </w:r>
            <w:r w:rsidRPr="00E632CC">
              <w:rPr>
                <w:rFonts w:ascii="Calibri" w:eastAsia="Calibri" w:hAnsi="Calibri"/>
                <w:b/>
                <w:sz w:val="21"/>
                <w:szCs w:val="21"/>
                <w:u w:val="single"/>
              </w:rPr>
              <w:t>NO DARÁ LUGAR A SUBSANACION ALGUNA.</w:t>
            </w:r>
          </w:p>
          <w:p w:rsidR="005A5B2E" w:rsidRPr="00E632CC" w:rsidRDefault="005A5B2E" w:rsidP="009B443C">
            <w:pPr>
              <w:jc w:val="both"/>
              <w:rPr>
                <w:rFonts w:ascii="Calibri" w:hAnsi="Calibri" w:cs="Calibri"/>
                <w:sz w:val="22"/>
                <w:szCs w:val="22"/>
              </w:rPr>
            </w:pPr>
          </w:p>
          <w:p w:rsidR="005A5B2E" w:rsidRPr="00E632CC" w:rsidRDefault="005A5B2E" w:rsidP="009B443C">
            <w:pPr>
              <w:jc w:val="both"/>
              <w:rPr>
                <w:rFonts w:ascii="Calibri" w:hAnsi="Calibri" w:cs="Calibri"/>
                <w:sz w:val="22"/>
                <w:szCs w:val="22"/>
              </w:rPr>
            </w:pPr>
          </w:p>
        </w:tc>
      </w:tr>
    </w:tbl>
    <w:p w:rsidR="005A5B2E" w:rsidRDefault="005A5B2E" w:rsidP="005A5B2E">
      <w:pPr>
        <w:pStyle w:val="Prrafodelista"/>
        <w:ind w:left="0"/>
        <w:contextualSpacing/>
        <w:jc w:val="both"/>
        <w:rPr>
          <w:rFonts w:ascii="Calibri" w:hAnsi="Calibri" w:cs="Calibri"/>
          <w:b/>
          <w:bCs/>
          <w:lang w:eastAsia="es-BO"/>
        </w:rPr>
      </w:pPr>
    </w:p>
    <w:p w:rsidR="005A5B2E" w:rsidRDefault="005A5B2E" w:rsidP="005A5B2E">
      <w:pPr>
        <w:pStyle w:val="Prrafodelista"/>
        <w:ind w:left="0"/>
        <w:contextualSpacing/>
        <w:jc w:val="both"/>
        <w:rPr>
          <w:rFonts w:ascii="Calibri" w:hAnsi="Calibri" w:cs="Calibri"/>
          <w:b/>
          <w:bCs/>
          <w:lang w:eastAsia="es-BO"/>
        </w:rPr>
      </w:pPr>
    </w:p>
    <w:p w:rsidR="00B92694" w:rsidRPr="005A5B2E" w:rsidRDefault="00B92694" w:rsidP="001F20E9">
      <w:pPr>
        <w:jc w:val="center"/>
        <w:rPr>
          <w:rFonts w:ascii="Calibri" w:eastAsia="Arial Unicode MS" w:hAnsi="Calibri" w:cs="Calibri"/>
          <w:b/>
          <w:sz w:val="18"/>
          <w:szCs w:val="18"/>
          <w:lang w:val="es-BO"/>
        </w:rPr>
      </w:pPr>
    </w:p>
    <w:p w:rsidR="00B92694" w:rsidRDefault="00B92694" w:rsidP="001F20E9">
      <w:pPr>
        <w:jc w:val="center"/>
        <w:rPr>
          <w:rFonts w:ascii="Calibri" w:eastAsia="Arial Unicode MS" w:hAnsi="Calibri" w:cs="Calibri"/>
          <w:b/>
          <w:sz w:val="18"/>
          <w:szCs w:val="18"/>
          <w:lang w:val="es-MX"/>
        </w:rPr>
      </w:pPr>
    </w:p>
    <w:p w:rsidR="00B92694" w:rsidRDefault="00B92694" w:rsidP="001F20E9">
      <w:pPr>
        <w:jc w:val="center"/>
        <w:rPr>
          <w:rFonts w:ascii="Calibri" w:eastAsia="Arial Unicode MS" w:hAnsi="Calibri" w:cs="Calibri"/>
          <w:b/>
          <w:sz w:val="18"/>
          <w:szCs w:val="18"/>
          <w:lang w:val="es-MX"/>
        </w:rPr>
      </w:pPr>
    </w:p>
    <w:p w:rsidR="006703E1" w:rsidRPr="00AA5E2E" w:rsidRDefault="006703E1" w:rsidP="006703E1">
      <w:pPr>
        <w:jc w:val="center"/>
        <w:rPr>
          <w:rFonts w:ascii="Calibri" w:hAnsi="Calibri" w:cs="Calibri"/>
          <w:b/>
          <w:bCs/>
        </w:rPr>
      </w:pPr>
      <w:r w:rsidRPr="00AA5E2E">
        <w:rPr>
          <w:rFonts w:ascii="Calibri" w:hAnsi="Calibri" w:cs="Calibri"/>
          <w:b/>
          <w:bCs/>
        </w:rPr>
        <w:t>PARTE V</w:t>
      </w:r>
      <w:r>
        <w:rPr>
          <w:rFonts w:ascii="Calibri" w:hAnsi="Calibri" w:cs="Calibri"/>
          <w:b/>
          <w:bCs/>
        </w:rPr>
        <w:t>II</w:t>
      </w:r>
    </w:p>
    <w:p w:rsidR="006703E1" w:rsidRDefault="006703E1" w:rsidP="006703E1">
      <w:pPr>
        <w:jc w:val="center"/>
        <w:rPr>
          <w:rFonts w:ascii="Calibri" w:hAnsi="Calibri" w:cs="Calibri"/>
          <w:b/>
          <w:bCs/>
        </w:rPr>
      </w:pPr>
      <w:r w:rsidRPr="00AA5E2E">
        <w:rPr>
          <w:rFonts w:ascii="Calibri" w:hAnsi="Calibri" w:cs="Calibri"/>
          <w:b/>
          <w:bCs/>
        </w:rPr>
        <w:t>MODELO DE CONTRATO U ORDEN DE COMPRA</w:t>
      </w:r>
    </w:p>
    <w:p w:rsidR="005C56A8" w:rsidRDefault="005C56A8" w:rsidP="006703E1">
      <w:pPr>
        <w:jc w:val="center"/>
        <w:rPr>
          <w:rFonts w:ascii="Calibri" w:hAnsi="Calibri" w:cs="Calibri"/>
          <w:b/>
          <w:bCs/>
        </w:rPr>
      </w:pPr>
      <w:r w:rsidRPr="00AA5E2E">
        <w:rPr>
          <w:rFonts w:ascii="Calibri" w:hAnsi="Calibri"/>
          <w:bCs/>
        </w:rPr>
        <w:t>El presente es un modelo es referencial el cual puede sufrir modificaciones de acuerdo a las características particulares del presente proceso de contratación</w:t>
      </w:r>
    </w:p>
    <w:p w:rsidR="005C56A8" w:rsidRDefault="005C56A8" w:rsidP="006703E1">
      <w:pPr>
        <w:jc w:val="center"/>
        <w:rPr>
          <w:noProof/>
          <w:lang w:val="es-BO" w:eastAsia="es-BO"/>
        </w:rPr>
      </w:pPr>
    </w:p>
    <w:p w:rsidR="00B31C12" w:rsidRPr="005005BA" w:rsidRDefault="00B31C12" w:rsidP="00B31C12">
      <w:pPr>
        <w:spacing w:before="120" w:after="120"/>
        <w:ind w:left="4248"/>
        <w:rPr>
          <w:rFonts w:ascii="Arial" w:hAnsi="Arial" w:cs="Arial"/>
          <w:b/>
          <w:sz w:val="16"/>
          <w:szCs w:val="16"/>
        </w:rPr>
      </w:pPr>
      <w:r w:rsidRPr="005005BA">
        <w:rPr>
          <w:rFonts w:ascii="Arial" w:hAnsi="Arial" w:cs="Arial"/>
          <w:b/>
          <w:sz w:val="16"/>
          <w:szCs w:val="16"/>
        </w:rPr>
        <w:t xml:space="preserve">        CONTRATO YPFB-ALCC:</w:t>
      </w:r>
      <w:r w:rsidRPr="005005BA">
        <w:rPr>
          <w:rFonts w:ascii="Arial" w:hAnsi="Arial" w:cs="Arial"/>
          <w:b/>
          <w:sz w:val="16"/>
          <w:szCs w:val="16"/>
        </w:rPr>
        <w:tab/>
      </w:r>
      <w:r w:rsidRPr="005005BA">
        <w:rPr>
          <w:rFonts w:ascii="Arial" w:hAnsi="Arial" w:cs="Arial"/>
          <w:b/>
          <w:sz w:val="16"/>
          <w:szCs w:val="16"/>
        </w:rPr>
        <w:tab/>
      </w:r>
    </w:p>
    <w:p w:rsidR="00B31C12" w:rsidRPr="005005BA" w:rsidRDefault="00B31C12" w:rsidP="00B31C12">
      <w:pPr>
        <w:spacing w:before="120" w:after="120"/>
        <w:ind w:left="4248"/>
        <w:rPr>
          <w:rFonts w:ascii="Arial" w:hAnsi="Arial" w:cs="Arial"/>
          <w:b/>
          <w:sz w:val="16"/>
          <w:szCs w:val="16"/>
        </w:rPr>
      </w:pPr>
      <w:r w:rsidRPr="005005BA">
        <w:rPr>
          <w:rFonts w:ascii="Arial" w:hAnsi="Arial" w:cs="Arial"/>
          <w:b/>
          <w:sz w:val="16"/>
          <w:szCs w:val="16"/>
        </w:rPr>
        <w:t xml:space="preserve">                           Cochabamba, </w:t>
      </w:r>
      <w:r w:rsidRPr="005005BA">
        <w:rPr>
          <w:rFonts w:ascii="Arial" w:hAnsi="Arial" w:cs="Arial"/>
          <w:b/>
          <w:sz w:val="16"/>
          <w:szCs w:val="16"/>
        </w:rPr>
        <w:tab/>
      </w:r>
    </w:p>
    <w:p w:rsidR="00B31C12" w:rsidRPr="005005BA" w:rsidRDefault="00B31C12" w:rsidP="00B31C12">
      <w:pPr>
        <w:tabs>
          <w:tab w:val="left" w:pos="5103"/>
        </w:tabs>
        <w:spacing w:before="120" w:after="120"/>
        <w:jc w:val="center"/>
        <w:rPr>
          <w:rFonts w:ascii="Arial" w:hAnsi="Arial" w:cs="Arial"/>
          <w:b/>
          <w:sz w:val="16"/>
          <w:szCs w:val="16"/>
        </w:rPr>
      </w:pPr>
    </w:p>
    <w:p w:rsidR="00B31C12" w:rsidRPr="005005BA" w:rsidRDefault="00B31C12" w:rsidP="00B31C12">
      <w:pPr>
        <w:spacing w:before="120" w:after="120"/>
        <w:ind w:left="567" w:right="474"/>
        <w:jc w:val="center"/>
        <w:rPr>
          <w:rFonts w:ascii="Arial" w:hAnsi="Arial" w:cs="Arial"/>
          <w:b/>
          <w:sz w:val="16"/>
          <w:szCs w:val="16"/>
        </w:rPr>
      </w:pPr>
      <w:r w:rsidRPr="005005BA">
        <w:rPr>
          <w:rFonts w:ascii="Arial" w:hAnsi="Arial" w:cs="Arial"/>
          <w:b/>
          <w:sz w:val="16"/>
          <w:szCs w:val="16"/>
        </w:rPr>
        <w:t>CONTRATO ADMINISTRATIVO PARA LA ADQUISICIÓN DE____________ _______________________________</w:t>
      </w:r>
    </w:p>
    <w:p w:rsidR="00B31C12" w:rsidRPr="005005BA" w:rsidRDefault="00B31C12" w:rsidP="00B31C12">
      <w:pPr>
        <w:tabs>
          <w:tab w:val="left" w:pos="0"/>
        </w:tabs>
        <w:jc w:val="center"/>
        <w:rPr>
          <w:rFonts w:ascii="Arial" w:hAnsi="Arial" w:cs="Arial"/>
          <w:b/>
          <w:sz w:val="16"/>
          <w:szCs w:val="16"/>
        </w:rPr>
      </w:pPr>
      <w:r w:rsidRPr="005005BA">
        <w:rPr>
          <w:rFonts w:ascii="Arial" w:hAnsi="Arial" w:cs="Arial"/>
          <w:b/>
          <w:sz w:val="16"/>
          <w:szCs w:val="16"/>
        </w:rPr>
        <w:t>CÓDIGO: _______________</w:t>
      </w:r>
    </w:p>
    <w:p w:rsidR="00B31C12" w:rsidRPr="005005BA" w:rsidRDefault="00B31C12" w:rsidP="00B31C12">
      <w:pPr>
        <w:spacing w:after="120"/>
        <w:jc w:val="both"/>
        <w:rPr>
          <w:rFonts w:ascii="Arial" w:hAnsi="Arial" w:cs="Arial"/>
          <w:b/>
          <w:sz w:val="16"/>
          <w:szCs w:val="16"/>
          <w:lang w:val="es-BO"/>
        </w:rPr>
      </w:pP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INCLUIR EL SIGUIENTE TEXTO EN CASO DE QUE CORRESPONDA: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SEÑOR NOTARIO DE GOBIERNO DEL DISTRITO ADMINISTRATIVO DE _______</w:t>
      </w:r>
    </w:p>
    <w:p w:rsidR="00B31C12" w:rsidRPr="005005BA" w:rsidRDefault="00B31C12" w:rsidP="00B31C12">
      <w:pPr>
        <w:jc w:val="both"/>
        <w:rPr>
          <w:rFonts w:ascii="Arial" w:hAnsi="Arial" w:cs="Arial"/>
          <w:b/>
          <w:i/>
          <w:sz w:val="16"/>
          <w:szCs w:val="16"/>
          <w:u w:val="single"/>
        </w:rPr>
      </w:pPr>
      <w:r w:rsidRPr="005005BA">
        <w:rPr>
          <w:rFonts w:ascii="Arial" w:hAnsi="Arial" w:cs="Arial"/>
          <w:i/>
          <w:sz w:val="16"/>
          <w:szCs w:val="16"/>
          <w:u w:val="single"/>
          <w:lang w:val="es-BO"/>
        </w:rPr>
        <w:t>En el registro de Escrituras Públicas que corren a su cargo, sírvase usted insertar el presente Contrato para la adquisición de ______________________, sujeto a los siguientes términos y condiciones:</w:t>
      </w:r>
      <w:r w:rsidRPr="005005BA">
        <w:rPr>
          <w:rFonts w:ascii="Arial" w:hAnsi="Arial" w:cs="Arial"/>
          <w:i/>
          <w:sz w:val="16"/>
          <w:szCs w:val="16"/>
          <w:lang w:val="es-BO"/>
        </w:rPr>
        <w:t> </w:t>
      </w:r>
      <w:r w:rsidRPr="005005BA">
        <w:rPr>
          <w:rFonts w:ascii="Arial" w:hAnsi="Arial" w:cs="Arial"/>
          <w:bCs/>
          <w:i/>
          <w:sz w:val="16"/>
          <w:szCs w:val="16"/>
          <w:lang w:val="es-BO"/>
        </w:rPr>
        <w:t> </w:t>
      </w:r>
    </w:p>
    <w:p w:rsidR="00B31C12" w:rsidRPr="005005BA" w:rsidRDefault="00B31C12" w:rsidP="00B31C12">
      <w:pPr>
        <w:autoSpaceDE w:val="0"/>
        <w:autoSpaceDN w:val="0"/>
        <w:adjustRightInd w:val="0"/>
        <w:spacing w:before="120" w:after="120"/>
        <w:jc w:val="both"/>
        <w:rPr>
          <w:rFonts w:ascii="Arial" w:hAnsi="Arial" w:cs="Arial"/>
          <w:b/>
          <w:sz w:val="16"/>
          <w:szCs w:val="16"/>
          <w:u w:val="single"/>
        </w:rPr>
      </w:pPr>
    </w:p>
    <w:p w:rsidR="00B31C12" w:rsidRPr="005005BA" w:rsidRDefault="00B31C12" w:rsidP="00B31C12">
      <w:pPr>
        <w:autoSpaceDE w:val="0"/>
        <w:autoSpaceDN w:val="0"/>
        <w:adjustRightInd w:val="0"/>
        <w:spacing w:before="120" w:after="120"/>
        <w:jc w:val="both"/>
        <w:rPr>
          <w:rFonts w:ascii="Arial" w:hAnsi="Arial" w:cs="Arial"/>
          <w:sz w:val="16"/>
          <w:szCs w:val="16"/>
        </w:rPr>
      </w:pPr>
      <w:r w:rsidRPr="005005BA">
        <w:rPr>
          <w:rFonts w:ascii="Arial" w:hAnsi="Arial" w:cs="Arial"/>
          <w:b/>
          <w:sz w:val="16"/>
          <w:szCs w:val="16"/>
          <w:u w:val="single"/>
        </w:rPr>
        <w:t>PRIMERA. (PARTES CONTRATANTES)</w:t>
      </w:r>
    </w:p>
    <w:p w:rsidR="00B31C12" w:rsidRPr="005005BA" w:rsidRDefault="00B31C12" w:rsidP="00447A12">
      <w:pPr>
        <w:pStyle w:val="Prrafodelista"/>
        <w:numPr>
          <w:ilvl w:val="1"/>
          <w:numId w:val="49"/>
        </w:numPr>
        <w:spacing w:before="120" w:after="120"/>
        <w:ind w:left="709" w:hanging="709"/>
        <w:contextualSpacing/>
        <w:jc w:val="both"/>
        <w:rPr>
          <w:rFonts w:ascii="Arial" w:hAnsi="Arial" w:cs="Arial"/>
          <w:i/>
          <w:sz w:val="16"/>
          <w:szCs w:val="16"/>
        </w:rPr>
      </w:pPr>
      <w:r w:rsidRPr="005005BA">
        <w:rPr>
          <w:rFonts w:ascii="Arial" w:hAnsi="Arial" w:cs="Arial"/>
          <w:b/>
          <w:sz w:val="16"/>
          <w:szCs w:val="16"/>
        </w:rPr>
        <w:t>YACIMIENTOS PETROLÍFEROS FISCALES BOLIVIANOS</w:t>
      </w:r>
      <w:r w:rsidRPr="005005BA">
        <w:rPr>
          <w:rFonts w:ascii="Arial" w:hAnsi="Arial" w:cs="Arial"/>
          <w:sz w:val="16"/>
          <w:szCs w:val="16"/>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005BA">
        <w:rPr>
          <w:rFonts w:ascii="Arial" w:hAnsi="Arial" w:cs="Arial"/>
          <w:b/>
          <w:sz w:val="16"/>
          <w:szCs w:val="16"/>
        </w:rPr>
        <w:t xml:space="preserve">ENTIDAD, </w:t>
      </w:r>
    </w:p>
    <w:p w:rsidR="00B31C12" w:rsidRPr="005005BA" w:rsidRDefault="00B31C12" w:rsidP="00B31C12">
      <w:pPr>
        <w:pStyle w:val="Prrafodelista"/>
        <w:spacing w:before="120" w:after="120"/>
        <w:ind w:left="709"/>
        <w:jc w:val="both"/>
        <w:rPr>
          <w:rFonts w:ascii="Arial" w:hAnsi="Arial" w:cs="Arial"/>
          <w:i/>
          <w:sz w:val="16"/>
          <w:szCs w:val="16"/>
        </w:rPr>
      </w:pPr>
    </w:p>
    <w:p w:rsidR="00B31C12" w:rsidRPr="005005BA" w:rsidRDefault="00B31C12" w:rsidP="00447A12">
      <w:pPr>
        <w:pStyle w:val="Prrafodelista"/>
        <w:numPr>
          <w:ilvl w:val="1"/>
          <w:numId w:val="49"/>
        </w:numPr>
        <w:spacing w:before="120" w:after="120"/>
        <w:ind w:left="709" w:hanging="709"/>
        <w:contextualSpacing/>
        <w:jc w:val="both"/>
        <w:rPr>
          <w:rFonts w:ascii="Arial" w:hAnsi="Arial" w:cs="Arial"/>
          <w:i/>
          <w:sz w:val="16"/>
          <w:szCs w:val="16"/>
        </w:rPr>
      </w:pPr>
      <w:r w:rsidRPr="005005BA">
        <w:rPr>
          <w:rFonts w:ascii="Arial" w:hAnsi="Arial" w:cs="Arial"/>
          <w:sz w:val="16"/>
          <w:szCs w:val="16"/>
        </w:rPr>
        <w:t>_____________________________</w:t>
      </w:r>
      <w:r w:rsidRPr="005005BA">
        <w:rPr>
          <w:rFonts w:ascii="Arial" w:hAnsi="Arial" w:cs="Arial"/>
          <w:sz w:val="16"/>
          <w:szCs w:val="16"/>
          <w:lang w:val="es-ES_tradnl"/>
        </w:rPr>
        <w:t>, una empresa constituida bajo las leyes del Estado Plurinacional de Bolivia, inscrita en el Registro de Comercio de Bolivia concesionado a FUNDEMPRESA bajo Matrícula Nº ______________</w:t>
      </w:r>
      <w:r w:rsidRPr="005005BA">
        <w:rPr>
          <w:rFonts w:ascii="Arial" w:hAnsi="Arial" w:cs="Arial"/>
          <w:i/>
          <w:sz w:val="16"/>
          <w:szCs w:val="16"/>
          <w:lang w:val="es-ES_tradnl"/>
        </w:rPr>
        <w:t xml:space="preserve">, </w:t>
      </w:r>
      <w:r w:rsidRPr="005005BA">
        <w:rPr>
          <w:rFonts w:ascii="Arial" w:hAnsi="Arial" w:cs="Arial"/>
          <w:sz w:val="16"/>
          <w:szCs w:val="16"/>
          <w:lang w:val="es-ES_tradnl"/>
        </w:rPr>
        <w:t>con Número de Identificación Tributaria (NIT) _______________, con domicilio en _______________________________ de la ciudad de _________________, representada legalmente por ____________________</w:t>
      </w:r>
      <w:r w:rsidRPr="005005BA">
        <w:rPr>
          <w:rFonts w:ascii="Arial" w:hAnsi="Arial" w:cs="Arial"/>
          <w:sz w:val="16"/>
          <w:szCs w:val="16"/>
        </w:rPr>
        <w:t xml:space="preserve">con Cédula de Identidad ___________________________, </w:t>
      </w:r>
      <w:r w:rsidRPr="005005BA">
        <w:rPr>
          <w:rFonts w:ascii="Arial" w:hAnsi="Arial" w:cs="Arial"/>
          <w:sz w:val="16"/>
          <w:szCs w:val="16"/>
          <w:lang w:val="es-ES_tradnl"/>
        </w:rPr>
        <w:t>en virtud al Testimonio de Poder _______________________ N° ____________________, otorgado ante Notaría de Fe Pública N° ________________del Tribunal Departamental de Justicia de _________________,</w:t>
      </w:r>
      <w:r w:rsidRPr="005005BA">
        <w:rPr>
          <w:rFonts w:ascii="Arial" w:hAnsi="Arial" w:cs="Arial"/>
          <w:sz w:val="16"/>
          <w:szCs w:val="16"/>
        </w:rPr>
        <w:t xml:space="preserve">que en adelante se denominará el </w:t>
      </w:r>
      <w:r w:rsidRPr="005005BA">
        <w:rPr>
          <w:rFonts w:ascii="Arial" w:hAnsi="Arial" w:cs="Arial"/>
          <w:b/>
          <w:bCs/>
          <w:sz w:val="16"/>
          <w:szCs w:val="16"/>
          <w:lang w:val="es-ES_tradnl"/>
        </w:rPr>
        <w:t>PROVEEDOR</w:t>
      </w:r>
      <w:r w:rsidRPr="005005BA">
        <w:rPr>
          <w:rFonts w:ascii="Arial" w:hAnsi="Arial" w:cs="Arial"/>
          <w:b/>
          <w:sz w:val="16"/>
          <w:szCs w:val="16"/>
        </w:rPr>
        <w:t>.</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Tanto la </w:t>
      </w:r>
      <w:r w:rsidRPr="005005BA">
        <w:rPr>
          <w:rFonts w:ascii="Arial" w:hAnsi="Arial" w:cs="Arial"/>
          <w:b/>
          <w:sz w:val="16"/>
          <w:szCs w:val="16"/>
        </w:rPr>
        <w:t>ENTIDAD</w:t>
      </w:r>
      <w:r w:rsidRPr="005005BA">
        <w:rPr>
          <w:rFonts w:ascii="Arial" w:hAnsi="Arial" w:cs="Arial"/>
          <w:sz w:val="16"/>
          <w:szCs w:val="16"/>
        </w:rPr>
        <w:t xml:space="preserve"> como el </w:t>
      </w:r>
      <w:r w:rsidRPr="005005BA">
        <w:rPr>
          <w:rFonts w:ascii="Arial" w:hAnsi="Arial" w:cs="Arial"/>
          <w:b/>
          <w:sz w:val="16"/>
          <w:szCs w:val="16"/>
        </w:rPr>
        <w:t>PROVEEDOR</w:t>
      </w:r>
      <w:r w:rsidRPr="005005BA">
        <w:rPr>
          <w:rFonts w:ascii="Arial" w:hAnsi="Arial" w:cs="Arial"/>
          <w:sz w:val="16"/>
          <w:szCs w:val="16"/>
        </w:rPr>
        <w:t xml:space="preserve"> podrán ser denominados individualmente e indistintamente como “Parte” o colectivamente “Partes”.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SEGUNDA.- (ANTECEDENTES LEGALES DEL CONTRATO) </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bCs/>
          <w:sz w:val="16"/>
          <w:szCs w:val="16"/>
          <w:lang w:val="es-BO"/>
        </w:rPr>
        <w:t xml:space="preserve">2.1. </w:t>
      </w:r>
      <w:r w:rsidRPr="005005BA">
        <w:rPr>
          <w:rFonts w:ascii="Arial" w:hAnsi="Arial" w:cs="Arial"/>
          <w:b/>
          <w:bCs/>
          <w:sz w:val="16"/>
          <w:szCs w:val="16"/>
          <w:lang w:val="es-BO"/>
        </w:rPr>
        <w:tab/>
      </w:r>
      <w:r w:rsidRPr="005005BA">
        <w:rPr>
          <w:rFonts w:ascii="Arial" w:hAnsi="Arial" w:cs="Arial"/>
          <w:sz w:val="16"/>
          <w:szCs w:val="16"/>
        </w:rPr>
        <w:t>La</w:t>
      </w:r>
      <w:r w:rsidRPr="005005BA">
        <w:rPr>
          <w:rFonts w:ascii="Arial" w:hAnsi="Arial" w:cs="Arial"/>
          <w:b/>
          <w:sz w:val="16"/>
          <w:szCs w:val="16"/>
        </w:rPr>
        <w:t xml:space="preserve"> ENTIDAD </w:t>
      </w:r>
      <w:r w:rsidRPr="005005BA">
        <w:rPr>
          <w:rFonts w:ascii="Arial" w:hAnsi="Arial" w:cs="Arial"/>
          <w:sz w:val="16"/>
          <w:szCs w:val="16"/>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31C12" w:rsidRPr="005005BA" w:rsidRDefault="00B31C12" w:rsidP="00B31C12">
      <w:pPr>
        <w:spacing w:before="120" w:after="120"/>
        <w:ind w:left="709" w:hanging="709"/>
        <w:jc w:val="both"/>
        <w:rPr>
          <w:rFonts w:ascii="Arial" w:hAnsi="Arial" w:cs="Arial"/>
          <w:bCs/>
          <w:sz w:val="16"/>
          <w:szCs w:val="16"/>
        </w:rPr>
      </w:pPr>
      <w:r w:rsidRPr="005005BA">
        <w:rPr>
          <w:rFonts w:ascii="Arial" w:hAnsi="Arial" w:cs="Arial"/>
          <w:b/>
          <w:bCs/>
          <w:sz w:val="16"/>
          <w:szCs w:val="16"/>
        </w:rPr>
        <w:t>2.2.</w:t>
      </w:r>
      <w:r w:rsidRPr="005005BA">
        <w:rPr>
          <w:rFonts w:ascii="Arial" w:hAnsi="Arial" w:cs="Arial"/>
          <w:bCs/>
          <w:sz w:val="16"/>
          <w:szCs w:val="16"/>
        </w:rPr>
        <w:tab/>
        <w:t>Por su parte el</w:t>
      </w:r>
      <w:r w:rsidRPr="005005BA">
        <w:rPr>
          <w:rFonts w:ascii="Arial" w:hAnsi="Arial" w:cs="Arial"/>
          <w:b/>
          <w:bCs/>
          <w:sz w:val="16"/>
          <w:szCs w:val="16"/>
        </w:rPr>
        <w:t xml:space="preserve"> PROVEEDOR </w:t>
      </w:r>
      <w:r w:rsidRPr="005005BA">
        <w:rPr>
          <w:rFonts w:ascii="Arial" w:hAnsi="Arial" w:cs="Arial"/>
          <w:bCs/>
          <w:sz w:val="16"/>
          <w:szCs w:val="16"/>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31C12" w:rsidRPr="005005BA" w:rsidRDefault="00B31C12" w:rsidP="00B31C12">
      <w:pPr>
        <w:spacing w:before="120" w:after="120"/>
        <w:rPr>
          <w:rFonts w:ascii="Arial" w:hAnsi="Arial" w:cs="Arial"/>
          <w:b/>
          <w:sz w:val="16"/>
          <w:szCs w:val="16"/>
          <w:u w:val="single"/>
        </w:rPr>
      </w:pPr>
      <w:r w:rsidRPr="005005BA">
        <w:rPr>
          <w:rFonts w:ascii="Arial" w:hAnsi="Arial" w:cs="Arial"/>
          <w:b/>
          <w:sz w:val="16"/>
          <w:szCs w:val="16"/>
          <w:u w:val="single"/>
          <w:lang w:val="es-ES_tradnl"/>
        </w:rPr>
        <w:t xml:space="preserve">TERCERA.- </w:t>
      </w:r>
      <w:r w:rsidRPr="005005BA">
        <w:rPr>
          <w:rFonts w:ascii="Arial" w:hAnsi="Arial" w:cs="Arial"/>
          <w:b/>
          <w:sz w:val="16"/>
          <w:szCs w:val="16"/>
          <w:u w:val="single"/>
        </w:rPr>
        <w:t>(DISPOSICIONES GENERALES)</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sz w:val="16"/>
          <w:szCs w:val="16"/>
        </w:rPr>
        <w:t>3.1.</w:t>
      </w:r>
      <w:r w:rsidRPr="005005BA">
        <w:rPr>
          <w:rFonts w:ascii="Arial" w:hAnsi="Arial" w:cs="Arial"/>
          <w:b/>
          <w:sz w:val="16"/>
          <w:szCs w:val="16"/>
        </w:rPr>
        <w:tab/>
        <w:t>Definiciones:</w:t>
      </w:r>
      <w:r w:rsidRPr="005005B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1"/>
        <w:gridCol w:w="5987"/>
      </w:tblGrid>
      <w:tr w:rsidR="00B31C12" w:rsidRPr="005005BA" w:rsidTr="001F4AC0">
        <w:tc>
          <w:tcPr>
            <w:tcW w:w="2522" w:type="dxa"/>
            <w:shd w:val="clear" w:color="auto" w:fill="auto"/>
          </w:tcPr>
          <w:p w:rsidR="00B31C12" w:rsidRPr="005005BA" w:rsidRDefault="00B31C12" w:rsidP="001F4AC0">
            <w:pPr>
              <w:spacing w:before="120" w:after="120"/>
              <w:rPr>
                <w:rFonts w:ascii="Arial" w:eastAsia="Calibri" w:hAnsi="Arial" w:cs="Arial"/>
                <w:b/>
                <w:sz w:val="16"/>
                <w:szCs w:val="16"/>
              </w:rPr>
            </w:pPr>
            <w:r w:rsidRPr="005005BA">
              <w:rPr>
                <w:rFonts w:ascii="Arial" w:eastAsia="Calibri" w:hAnsi="Arial" w:cs="Arial"/>
                <w:b/>
                <w:sz w:val="16"/>
                <w:szCs w:val="16"/>
              </w:rPr>
              <w:t>Adquisición:</w:t>
            </w:r>
          </w:p>
          <w:p w:rsidR="00B31C12" w:rsidRPr="005005BA" w:rsidRDefault="00B31C12" w:rsidP="001F4AC0">
            <w:pPr>
              <w:spacing w:before="120" w:after="120"/>
              <w:jc w:val="both"/>
              <w:rPr>
                <w:rFonts w:ascii="Arial" w:eastAsia="Calibri" w:hAnsi="Arial" w:cs="Arial"/>
                <w:sz w:val="16"/>
                <w:szCs w:val="16"/>
              </w:rPr>
            </w:pP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 xml:space="preserve">Significa la compra de __________________________, que será entregada por el </w:t>
            </w:r>
            <w:r w:rsidRPr="005005BA">
              <w:rPr>
                <w:rFonts w:ascii="Arial" w:eastAsia="Calibri" w:hAnsi="Arial" w:cs="Arial"/>
                <w:b/>
                <w:sz w:val="16"/>
                <w:szCs w:val="16"/>
              </w:rPr>
              <w:t>PROVEEDOR</w:t>
            </w:r>
            <w:r w:rsidRPr="005005BA">
              <w:rPr>
                <w:rFonts w:ascii="Arial" w:eastAsia="Calibri" w:hAnsi="Arial" w:cs="Arial"/>
                <w:sz w:val="16"/>
                <w:szCs w:val="16"/>
              </w:rPr>
              <w:t xml:space="preserve"> a favor de la </w:t>
            </w:r>
            <w:r w:rsidRPr="005005BA">
              <w:rPr>
                <w:rFonts w:ascii="Arial" w:eastAsia="Calibri" w:hAnsi="Arial" w:cs="Arial"/>
                <w:b/>
                <w:sz w:val="16"/>
                <w:szCs w:val="16"/>
              </w:rPr>
              <w:t>ENTIDAD</w:t>
            </w:r>
            <w:r w:rsidRPr="005005BA">
              <w:rPr>
                <w:rFonts w:ascii="Arial" w:eastAsia="Calibri" w:hAnsi="Arial" w:cs="Arial"/>
                <w:sz w:val="16"/>
                <w:szCs w:val="16"/>
              </w:rPr>
              <w:t xml:space="preserve"> conforme al objeto del presente Contrato, con su personal, materiales y recursos, bajo su exclusiva responsabilidad y riesgo, cumpliendo las previsiones de este Contrato, sus anexos y la Ley Aplicable.</w:t>
            </w:r>
          </w:p>
        </w:tc>
      </w:tr>
      <w:tr w:rsidR="00B31C12" w:rsidRPr="005005BA" w:rsidTr="001F4AC0">
        <w:tc>
          <w:tcPr>
            <w:tcW w:w="2522" w:type="dxa"/>
            <w:shd w:val="clear" w:color="auto" w:fill="auto"/>
          </w:tcPr>
          <w:p w:rsidR="00B31C12" w:rsidRPr="005005BA" w:rsidRDefault="00B31C12" w:rsidP="001F4AC0">
            <w:pPr>
              <w:spacing w:before="120" w:after="120"/>
              <w:jc w:val="both"/>
              <w:rPr>
                <w:rFonts w:ascii="Arial" w:eastAsia="Calibri" w:hAnsi="Arial" w:cs="Arial"/>
                <w:b/>
                <w:sz w:val="16"/>
                <w:szCs w:val="16"/>
              </w:rPr>
            </w:pPr>
            <w:r w:rsidRPr="005005BA">
              <w:rPr>
                <w:rFonts w:ascii="Arial" w:eastAsia="Calibri" w:hAnsi="Arial" w:cs="Arial"/>
                <w:b/>
                <w:sz w:val="16"/>
                <w:szCs w:val="16"/>
              </w:rPr>
              <w:t>Contrato:</w:t>
            </w: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Es el presente documento celebrado entre las Partes, junto con todos los anexos que forman parte integrante del mismo.</w:t>
            </w:r>
          </w:p>
        </w:tc>
      </w:tr>
      <w:tr w:rsidR="00B31C12" w:rsidRPr="005005BA" w:rsidTr="001F4AC0">
        <w:tc>
          <w:tcPr>
            <w:tcW w:w="2522" w:type="dxa"/>
            <w:shd w:val="clear" w:color="auto" w:fill="auto"/>
          </w:tcPr>
          <w:p w:rsidR="00B31C12" w:rsidRPr="005005BA" w:rsidRDefault="00B31C12" w:rsidP="001F4AC0">
            <w:pPr>
              <w:spacing w:before="120" w:after="120"/>
              <w:rPr>
                <w:rFonts w:ascii="Arial" w:eastAsia="Calibri" w:hAnsi="Arial" w:cs="Arial"/>
                <w:b/>
                <w:sz w:val="16"/>
                <w:szCs w:val="16"/>
              </w:rPr>
            </w:pPr>
            <w:r w:rsidRPr="005005BA">
              <w:rPr>
                <w:rFonts w:ascii="Arial" w:eastAsia="Calibri" w:hAnsi="Arial" w:cs="Arial"/>
                <w:b/>
                <w:sz w:val="16"/>
                <w:szCs w:val="16"/>
              </w:rPr>
              <w:lastRenderedPageBreak/>
              <w:t>Responsable o Comité de Recepción:</w:t>
            </w: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 xml:space="preserve">Es una o más personas designadas por la </w:t>
            </w:r>
            <w:r w:rsidRPr="005005BA">
              <w:rPr>
                <w:rFonts w:ascii="Arial" w:eastAsia="Calibri" w:hAnsi="Arial" w:cs="Arial"/>
                <w:b/>
                <w:sz w:val="16"/>
                <w:szCs w:val="16"/>
              </w:rPr>
              <w:t>ENTIDAD</w:t>
            </w:r>
            <w:r w:rsidRPr="005005BA">
              <w:rPr>
                <w:rFonts w:ascii="Arial" w:eastAsia="Calibri" w:hAnsi="Arial" w:cs="Arial"/>
                <w:sz w:val="16"/>
                <w:szCs w:val="16"/>
              </w:rPr>
              <w:t xml:space="preserve">, quienes serán responsables de la verificación y recepción de la </w:t>
            </w:r>
            <w:r w:rsidRPr="005005BA">
              <w:rPr>
                <w:rFonts w:ascii="Arial" w:eastAsia="Calibri" w:hAnsi="Arial" w:cs="Arial"/>
                <w:sz w:val="16"/>
                <w:szCs w:val="16"/>
                <w:lang w:val="es-ES_tradnl"/>
              </w:rPr>
              <w:t>Adquisición</w:t>
            </w:r>
            <w:r w:rsidRPr="005005BA">
              <w:rPr>
                <w:rFonts w:ascii="Arial" w:eastAsia="Calibri" w:hAnsi="Arial" w:cs="Arial"/>
                <w:sz w:val="16"/>
                <w:szCs w:val="16"/>
              </w:rPr>
              <w:t xml:space="preserve"> a ser entregada por el </w:t>
            </w:r>
            <w:r w:rsidRPr="005005BA">
              <w:rPr>
                <w:rFonts w:ascii="Arial" w:eastAsia="Calibri" w:hAnsi="Arial" w:cs="Arial"/>
                <w:b/>
                <w:sz w:val="16"/>
                <w:szCs w:val="16"/>
              </w:rPr>
              <w:t>PROVEEDOR</w:t>
            </w:r>
            <w:r w:rsidRPr="005005BA">
              <w:rPr>
                <w:rFonts w:ascii="Arial" w:eastAsia="Calibri" w:hAnsi="Arial" w:cs="Arial"/>
                <w:sz w:val="16"/>
                <w:szCs w:val="16"/>
              </w:rPr>
              <w:t>, conforme lo establecido en el presente Contrato.</w:t>
            </w:r>
          </w:p>
        </w:tc>
      </w:tr>
      <w:tr w:rsidR="00B31C12" w:rsidRPr="005005BA" w:rsidTr="001F4AC0">
        <w:tc>
          <w:tcPr>
            <w:tcW w:w="2522" w:type="dxa"/>
            <w:shd w:val="clear" w:color="auto" w:fill="auto"/>
          </w:tcPr>
          <w:p w:rsidR="00B31C12" w:rsidRPr="005005BA" w:rsidRDefault="00B31C12" w:rsidP="001F4AC0">
            <w:pPr>
              <w:spacing w:before="120" w:after="120"/>
              <w:rPr>
                <w:rFonts w:ascii="Arial" w:eastAsia="Calibri" w:hAnsi="Arial" w:cs="Arial"/>
                <w:b/>
                <w:sz w:val="16"/>
                <w:szCs w:val="16"/>
              </w:rPr>
            </w:pPr>
            <w:r w:rsidRPr="005005BA">
              <w:rPr>
                <w:rFonts w:ascii="Arial" w:eastAsia="Calibri" w:hAnsi="Arial" w:cs="Arial"/>
                <w:b/>
                <w:sz w:val="16"/>
                <w:szCs w:val="16"/>
              </w:rPr>
              <w:t>Ley Aplicable:</w:t>
            </w:r>
            <w:r w:rsidRPr="005005BA">
              <w:rPr>
                <w:rFonts w:ascii="Arial" w:eastAsia="Calibri" w:hAnsi="Arial" w:cs="Arial"/>
                <w:sz w:val="16"/>
                <w:szCs w:val="16"/>
              </w:rPr>
              <w:tab/>
            </w: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Son las normas constitucionales, leyes, decretos supremos y toda otra disposición legal vigente y publicada en el Estado Plurinacional de Bolivia.</w:t>
            </w:r>
          </w:p>
        </w:tc>
      </w:tr>
      <w:tr w:rsidR="00B31C12" w:rsidRPr="005005BA" w:rsidTr="001F4AC0">
        <w:tc>
          <w:tcPr>
            <w:tcW w:w="2522" w:type="dxa"/>
            <w:shd w:val="clear" w:color="auto" w:fill="auto"/>
          </w:tcPr>
          <w:p w:rsidR="00B31C12" w:rsidRPr="005005BA" w:rsidRDefault="00B31C12" w:rsidP="001F4AC0">
            <w:pPr>
              <w:spacing w:before="120" w:after="120"/>
              <w:rPr>
                <w:rFonts w:ascii="Arial" w:eastAsia="Calibri" w:hAnsi="Arial" w:cs="Arial"/>
                <w:b/>
                <w:sz w:val="16"/>
                <w:szCs w:val="16"/>
              </w:rPr>
            </w:pPr>
            <w:r w:rsidRPr="005005BA">
              <w:rPr>
                <w:rFonts w:ascii="Arial" w:eastAsia="Calibri" w:hAnsi="Arial" w:cs="Arial"/>
                <w:b/>
                <w:sz w:val="16"/>
                <w:szCs w:val="16"/>
              </w:rPr>
              <w:t>Unidad Solicitante:</w:t>
            </w:r>
          </w:p>
        </w:tc>
        <w:tc>
          <w:tcPr>
            <w:tcW w:w="6237" w:type="dxa"/>
            <w:shd w:val="clear" w:color="auto" w:fill="auto"/>
          </w:tcPr>
          <w:p w:rsidR="00B31C12" w:rsidRPr="005005BA" w:rsidRDefault="00B31C12" w:rsidP="001F4AC0">
            <w:pPr>
              <w:spacing w:before="120" w:after="120"/>
              <w:jc w:val="both"/>
              <w:rPr>
                <w:rFonts w:ascii="Arial" w:eastAsia="Calibri" w:hAnsi="Arial" w:cs="Arial"/>
                <w:sz w:val="16"/>
                <w:szCs w:val="16"/>
              </w:rPr>
            </w:pPr>
            <w:r w:rsidRPr="005005BA">
              <w:rPr>
                <w:rFonts w:ascii="Arial" w:eastAsia="Calibri" w:hAnsi="Arial" w:cs="Arial"/>
                <w:sz w:val="16"/>
                <w:szCs w:val="16"/>
              </w:rPr>
              <w:t xml:space="preserve">Es la ___________________________ de la </w:t>
            </w:r>
            <w:r w:rsidRPr="005005BA">
              <w:rPr>
                <w:rFonts w:ascii="Arial" w:eastAsia="Calibri" w:hAnsi="Arial" w:cs="Arial"/>
                <w:b/>
                <w:sz w:val="16"/>
                <w:szCs w:val="16"/>
              </w:rPr>
              <w:t>ENTIDAD.</w:t>
            </w:r>
          </w:p>
        </w:tc>
      </w:tr>
    </w:tbl>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sz w:val="16"/>
          <w:szCs w:val="16"/>
        </w:rPr>
        <w:t xml:space="preserve">3.2. </w:t>
      </w:r>
      <w:r w:rsidRPr="005005BA">
        <w:rPr>
          <w:rFonts w:ascii="Arial" w:hAnsi="Arial" w:cs="Arial"/>
          <w:b/>
          <w:sz w:val="16"/>
          <w:szCs w:val="16"/>
        </w:rPr>
        <w:tab/>
        <w:t xml:space="preserve">Relación entre las Partes: </w:t>
      </w:r>
      <w:r w:rsidRPr="005005BA">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005BA">
        <w:rPr>
          <w:rFonts w:ascii="Arial" w:hAnsi="Arial" w:cs="Arial"/>
          <w:b/>
          <w:sz w:val="16"/>
          <w:szCs w:val="16"/>
        </w:rPr>
        <w:t>PROVEEDOR</w:t>
      </w:r>
      <w:r w:rsidRPr="005005BA">
        <w:rPr>
          <w:rFonts w:ascii="Arial" w:hAnsi="Arial" w:cs="Arial"/>
          <w:sz w:val="16"/>
          <w:szCs w:val="16"/>
        </w:rPr>
        <w:t>, quien será plenamente responsable por todos los aspectos relacionados con este Contrato y la Ley Aplicable.</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3.3.</w:t>
      </w:r>
      <w:r w:rsidRPr="005005BA">
        <w:rPr>
          <w:rFonts w:ascii="Arial" w:hAnsi="Arial" w:cs="Arial"/>
          <w:sz w:val="16"/>
          <w:szCs w:val="16"/>
        </w:rPr>
        <w:tab/>
      </w:r>
      <w:r w:rsidRPr="005005BA">
        <w:rPr>
          <w:rFonts w:ascii="Arial" w:hAnsi="Arial" w:cs="Arial"/>
          <w:b/>
          <w:sz w:val="16"/>
          <w:szCs w:val="16"/>
        </w:rPr>
        <w:t>Ley que rige el Contrato:</w:t>
      </w:r>
      <w:r w:rsidRPr="005005BA">
        <w:rPr>
          <w:rFonts w:ascii="Arial" w:hAnsi="Arial" w:cs="Arial"/>
          <w:sz w:val="16"/>
          <w:szCs w:val="16"/>
        </w:rPr>
        <w:t xml:space="preserve"> Este Contrato, su significado e interpretación y la relación que crea entre las Partes se regirá por Ley Aplicable.</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3.4.</w:t>
      </w:r>
      <w:r w:rsidRPr="005005BA">
        <w:rPr>
          <w:rFonts w:ascii="Arial" w:hAnsi="Arial" w:cs="Arial"/>
          <w:sz w:val="16"/>
          <w:szCs w:val="16"/>
        </w:rPr>
        <w:tab/>
      </w:r>
      <w:r w:rsidRPr="005005BA">
        <w:rPr>
          <w:rFonts w:ascii="Arial" w:hAnsi="Arial" w:cs="Arial"/>
          <w:b/>
          <w:sz w:val="16"/>
          <w:szCs w:val="16"/>
        </w:rPr>
        <w:t xml:space="preserve">Idioma: </w:t>
      </w:r>
      <w:r w:rsidRPr="005005BA">
        <w:rPr>
          <w:rFonts w:ascii="Arial" w:hAnsi="Arial" w:cs="Arial"/>
          <w:sz w:val="16"/>
          <w:szCs w:val="16"/>
        </w:rPr>
        <w:t>Este Contrato se ha celebrado en castellano, idioma por el que se regirán obligatoriamente todas las materias relacionadas con el mismo o su interpretación.</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3.5.</w:t>
      </w:r>
      <w:r w:rsidRPr="005005BA">
        <w:rPr>
          <w:rFonts w:ascii="Arial" w:hAnsi="Arial" w:cs="Arial"/>
          <w:sz w:val="16"/>
          <w:szCs w:val="16"/>
        </w:rPr>
        <w:tab/>
      </w:r>
      <w:r w:rsidRPr="005005BA">
        <w:rPr>
          <w:rFonts w:ascii="Arial" w:hAnsi="Arial" w:cs="Arial"/>
          <w:b/>
          <w:sz w:val="16"/>
          <w:szCs w:val="16"/>
        </w:rPr>
        <w:t>Encabezamientos:</w:t>
      </w:r>
      <w:r w:rsidRPr="005005BA">
        <w:rPr>
          <w:rFonts w:ascii="Arial" w:hAnsi="Arial" w:cs="Arial"/>
          <w:sz w:val="16"/>
          <w:szCs w:val="16"/>
        </w:rPr>
        <w:t xml:space="preserve"> El contenido de este Contrato no se verá restringido, modificado o afectado por los encabezamientos.</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3.6.</w:t>
      </w:r>
      <w:r w:rsidRPr="005005BA">
        <w:rPr>
          <w:rFonts w:ascii="Arial" w:hAnsi="Arial" w:cs="Arial"/>
          <w:sz w:val="16"/>
          <w:szCs w:val="16"/>
        </w:rPr>
        <w:tab/>
      </w:r>
      <w:r w:rsidRPr="005005BA">
        <w:rPr>
          <w:rFonts w:ascii="Arial" w:hAnsi="Arial" w:cs="Arial"/>
          <w:b/>
          <w:sz w:val="16"/>
          <w:szCs w:val="16"/>
        </w:rPr>
        <w:t>Totalidad del acuerdo:</w:t>
      </w:r>
      <w:r w:rsidRPr="005005BA">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3.7.</w:t>
      </w:r>
      <w:r w:rsidRPr="005005BA">
        <w:rPr>
          <w:rFonts w:ascii="Arial" w:hAnsi="Arial" w:cs="Arial"/>
          <w:sz w:val="16"/>
          <w:szCs w:val="16"/>
        </w:rPr>
        <w:tab/>
      </w:r>
      <w:r w:rsidRPr="005005BA">
        <w:rPr>
          <w:rFonts w:ascii="Arial" w:hAnsi="Arial" w:cs="Arial"/>
          <w:b/>
          <w:sz w:val="16"/>
          <w:szCs w:val="16"/>
        </w:rPr>
        <w:t>Plazos:</w:t>
      </w:r>
      <w:r w:rsidRPr="005005BA">
        <w:rPr>
          <w:rFonts w:ascii="Arial" w:hAnsi="Arial" w:cs="Arial"/>
          <w:sz w:val="16"/>
          <w:szCs w:val="16"/>
        </w:rPr>
        <w:t xml:space="preserve"> Todos los plazos establecidos en este Contrato y sus anexos se entenderán como días calendario, salvo indicación expresa en contrario.</w:t>
      </w:r>
    </w:p>
    <w:p w:rsidR="00B31C12" w:rsidRPr="005005BA" w:rsidRDefault="00B31C12" w:rsidP="00B31C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3.8.</w:t>
      </w:r>
      <w:r w:rsidRPr="005005BA">
        <w:rPr>
          <w:rFonts w:ascii="Arial" w:hAnsi="Arial" w:cs="Arial"/>
          <w:sz w:val="16"/>
          <w:szCs w:val="16"/>
        </w:rPr>
        <w:tab/>
      </w:r>
      <w:r w:rsidRPr="005005BA">
        <w:rPr>
          <w:rFonts w:ascii="Arial" w:hAnsi="Arial" w:cs="Arial"/>
          <w:b/>
          <w:sz w:val="16"/>
          <w:szCs w:val="16"/>
        </w:rPr>
        <w:t>Mayúsculas:</w:t>
      </w:r>
      <w:r w:rsidRPr="005005B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bCs/>
          <w:sz w:val="16"/>
          <w:szCs w:val="16"/>
        </w:rPr>
        <w:t>3.9.</w:t>
      </w:r>
      <w:r w:rsidRPr="005005BA">
        <w:rPr>
          <w:rFonts w:ascii="Arial" w:hAnsi="Arial" w:cs="Arial"/>
          <w:b/>
          <w:bCs/>
          <w:sz w:val="16"/>
          <w:szCs w:val="16"/>
        </w:rPr>
        <w:tab/>
        <w:t xml:space="preserve">Discrepancias: </w:t>
      </w:r>
      <w:r w:rsidRPr="005005BA">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31C12" w:rsidRPr="005005BA" w:rsidRDefault="00B31C12" w:rsidP="00B31C12">
      <w:pPr>
        <w:spacing w:before="120" w:after="120"/>
        <w:ind w:left="709" w:hanging="709"/>
        <w:jc w:val="both"/>
        <w:rPr>
          <w:rFonts w:ascii="Arial" w:hAnsi="Arial" w:cs="Arial"/>
          <w:sz w:val="16"/>
          <w:szCs w:val="16"/>
          <w:u w:val="single"/>
        </w:rPr>
      </w:pPr>
      <w:r w:rsidRPr="005005BA">
        <w:rPr>
          <w:rFonts w:ascii="Arial" w:hAnsi="Arial" w:cs="Arial"/>
          <w:b/>
          <w:bCs/>
          <w:sz w:val="16"/>
          <w:szCs w:val="16"/>
          <w:u w:val="single"/>
        </w:rPr>
        <w:t>CUARTA.</w:t>
      </w:r>
      <w:r w:rsidRPr="005005BA">
        <w:rPr>
          <w:rFonts w:ascii="Arial" w:hAnsi="Arial" w:cs="Arial"/>
          <w:sz w:val="16"/>
          <w:szCs w:val="16"/>
          <w:u w:val="single"/>
        </w:rPr>
        <w:t xml:space="preserve">- </w:t>
      </w:r>
      <w:r w:rsidRPr="005005BA">
        <w:rPr>
          <w:rFonts w:ascii="Arial" w:hAnsi="Arial" w:cs="Arial"/>
          <w:b/>
          <w:sz w:val="16"/>
          <w:szCs w:val="16"/>
          <w:u w:val="single"/>
        </w:rPr>
        <w:t>(NATURALEZA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bCs/>
          <w:sz w:val="16"/>
          <w:szCs w:val="16"/>
        </w:rPr>
        <w:t>El presente Contrato es de naturaleza administrativa, por tanto su aplicación e interpretación deberá realizarse en el marco de la normativa legal vigente en el Estado Plurinacional de Bolivia</w:t>
      </w:r>
      <w:r w:rsidRPr="005005BA">
        <w:rPr>
          <w:rFonts w:ascii="Arial" w:hAnsi="Arial" w:cs="Arial"/>
          <w:b/>
          <w:bCs/>
          <w:sz w:val="16"/>
          <w:szCs w:val="16"/>
        </w:rPr>
        <w:t>.</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QUINTA.- (DOCUMENTOS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Forman parte integrante e indivisible del presente Contrato, los anexos que se detallan a continuación y que tienen por finalidad complementarse mutuamente: </w:t>
      </w:r>
    </w:p>
    <w:p w:rsidR="00B31C12" w:rsidRPr="005005BA" w:rsidRDefault="00B31C12" w:rsidP="00B31C12">
      <w:pPr>
        <w:spacing w:before="120" w:after="120"/>
        <w:ind w:left="2124" w:hanging="1131"/>
        <w:jc w:val="both"/>
        <w:rPr>
          <w:rFonts w:ascii="Arial" w:hAnsi="Arial" w:cs="Arial"/>
          <w:sz w:val="16"/>
          <w:szCs w:val="16"/>
          <w:lang w:val="es-ES_tradnl"/>
        </w:rPr>
      </w:pPr>
      <w:r w:rsidRPr="005005BA">
        <w:rPr>
          <w:rFonts w:ascii="Arial" w:hAnsi="Arial" w:cs="Arial"/>
          <w:sz w:val="16"/>
          <w:szCs w:val="16"/>
          <w:lang w:val="es-ES_tradnl"/>
        </w:rPr>
        <w:t>Anexo 1:</w:t>
      </w:r>
      <w:r w:rsidRPr="005005BA">
        <w:rPr>
          <w:rFonts w:ascii="Arial" w:hAnsi="Arial" w:cs="Arial"/>
          <w:sz w:val="16"/>
          <w:szCs w:val="16"/>
          <w:lang w:val="es-ES_tradnl"/>
        </w:rPr>
        <w:tab/>
      </w:r>
      <w:r w:rsidRPr="005005BA">
        <w:rPr>
          <w:rFonts w:ascii="Arial" w:hAnsi="Arial" w:cs="Arial"/>
          <w:b/>
          <w:i/>
          <w:sz w:val="16"/>
          <w:szCs w:val="16"/>
          <w:u w:val="single"/>
          <w:lang w:val="es-ES_tradnl"/>
        </w:rPr>
        <w:t>Documento de contratación directa o documento base de contratación</w:t>
      </w:r>
      <w:r w:rsidRPr="005005BA">
        <w:rPr>
          <w:rFonts w:ascii="Arial" w:hAnsi="Arial" w:cs="Arial"/>
          <w:sz w:val="16"/>
          <w:szCs w:val="16"/>
          <w:lang w:val="es-ES_tradnl"/>
        </w:rPr>
        <w:t>, aclaraciones y enmiendas.</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2:</w:t>
      </w:r>
      <w:r w:rsidRPr="005005BA">
        <w:rPr>
          <w:rFonts w:ascii="Arial" w:hAnsi="Arial" w:cs="Arial"/>
          <w:sz w:val="16"/>
          <w:szCs w:val="16"/>
          <w:lang w:val="es-ES_tradnl"/>
        </w:rPr>
        <w:tab/>
        <w:t>Propuesta adjudicada (oferta técnica y oferta económica).</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3:</w:t>
      </w:r>
      <w:r w:rsidRPr="005005BA">
        <w:rPr>
          <w:rFonts w:ascii="Arial" w:hAnsi="Arial" w:cs="Arial"/>
          <w:sz w:val="16"/>
          <w:szCs w:val="16"/>
          <w:lang w:val="es-ES_tradnl"/>
        </w:rPr>
        <w:tab/>
        <w:t>Acta de Concertación (si corresponde)</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4:</w:t>
      </w:r>
      <w:r w:rsidRPr="005005BA">
        <w:rPr>
          <w:rFonts w:ascii="Arial" w:hAnsi="Arial" w:cs="Arial"/>
          <w:sz w:val="16"/>
          <w:szCs w:val="16"/>
          <w:lang w:val="es-ES_tradnl"/>
        </w:rPr>
        <w:tab/>
        <w:t>Garantía.</w:t>
      </w:r>
    </w:p>
    <w:p w:rsidR="00B31C12" w:rsidRPr="005005BA" w:rsidRDefault="00B31C12" w:rsidP="00B31C12">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5:</w:t>
      </w:r>
      <w:r w:rsidRPr="005005BA">
        <w:rPr>
          <w:rFonts w:ascii="Arial" w:hAnsi="Arial" w:cs="Arial"/>
          <w:sz w:val="16"/>
          <w:szCs w:val="16"/>
          <w:lang w:val="es-ES_tradnl"/>
        </w:rPr>
        <w:tab/>
      </w:r>
      <w:r w:rsidRPr="005005BA">
        <w:rPr>
          <w:rFonts w:ascii="Arial" w:hAnsi="Arial" w:cs="Arial"/>
          <w:b/>
          <w:i/>
          <w:sz w:val="16"/>
          <w:szCs w:val="16"/>
          <w:u w:val="single"/>
          <w:lang w:val="es-ES_tradnl"/>
        </w:rPr>
        <w:t>(insertar otro (s) que se puedan considerar importantes)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SEXTA.- (OBJETO DEL CONTRATO) </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rPr>
        <w:t xml:space="preserve">El objeto del presente Contrato es la adquisición de ________________________________, suministrada por el </w:t>
      </w:r>
      <w:r w:rsidRPr="005005BA">
        <w:rPr>
          <w:rFonts w:ascii="Arial" w:hAnsi="Arial" w:cs="Arial"/>
          <w:b/>
          <w:sz w:val="16"/>
          <w:szCs w:val="16"/>
        </w:rPr>
        <w:t xml:space="preserve">PROVEEDOR </w:t>
      </w:r>
      <w:r w:rsidRPr="005005BA">
        <w:rPr>
          <w:rFonts w:ascii="Arial" w:hAnsi="Arial" w:cs="Arial"/>
          <w:sz w:val="16"/>
          <w:szCs w:val="16"/>
        </w:rPr>
        <w:t>con estricta y absoluta sujeción a este Contrato y en conformidad a los anexos que forman parte integrante e indivisible del presente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SÉPTIMA.- (VIGENCIA Y PLAZO DEL CONTRATO)</w:t>
      </w:r>
    </w:p>
    <w:p w:rsidR="00B31C12" w:rsidRPr="005005BA" w:rsidRDefault="00B31C12" w:rsidP="00B31C12">
      <w:pPr>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 xml:space="preserve">7.1. </w:t>
      </w:r>
      <w:r w:rsidRPr="005005BA">
        <w:rPr>
          <w:rFonts w:ascii="Arial" w:hAnsi="Arial" w:cs="Arial"/>
          <w:b/>
          <w:sz w:val="16"/>
          <w:szCs w:val="16"/>
          <w:lang w:val="es-ES_tradnl"/>
        </w:rPr>
        <w:tab/>
        <w:t>Vigencia:</w:t>
      </w:r>
    </w:p>
    <w:p w:rsidR="00B31C12" w:rsidRPr="005005BA" w:rsidRDefault="00B31C12" w:rsidP="00B31C12">
      <w:pPr>
        <w:spacing w:before="120" w:after="120"/>
        <w:ind w:left="709"/>
        <w:jc w:val="both"/>
        <w:rPr>
          <w:rFonts w:ascii="Arial" w:hAnsi="Arial" w:cs="Arial"/>
          <w:sz w:val="16"/>
          <w:szCs w:val="16"/>
          <w:lang w:val="es-ES_tradnl"/>
        </w:rPr>
      </w:pPr>
      <w:r w:rsidRPr="005005BA">
        <w:rPr>
          <w:rFonts w:ascii="Arial" w:hAnsi="Arial" w:cs="Arial"/>
          <w:sz w:val="16"/>
          <w:szCs w:val="16"/>
          <w:lang w:val="es-ES_tradnl"/>
        </w:rPr>
        <w:t>El presente Contrato tendrá vigencia desde el día de su suscripción por ambas Partes hasta la emisión del acta de cierre de Contrato por parte de la</w:t>
      </w:r>
      <w:r w:rsidRPr="005005BA">
        <w:rPr>
          <w:rFonts w:ascii="Arial" w:hAnsi="Arial" w:cs="Arial"/>
          <w:b/>
          <w:sz w:val="16"/>
          <w:szCs w:val="16"/>
          <w:lang w:val="es-ES_tradnl"/>
        </w:rPr>
        <w:t xml:space="preserve"> ENTIDAD.</w:t>
      </w:r>
    </w:p>
    <w:p w:rsidR="00B31C12" w:rsidRPr="005005BA" w:rsidRDefault="00B31C12" w:rsidP="00B31C12">
      <w:pPr>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 xml:space="preserve">7.2. </w:t>
      </w:r>
      <w:r w:rsidRPr="005005BA">
        <w:rPr>
          <w:rFonts w:ascii="Arial" w:hAnsi="Arial" w:cs="Arial"/>
          <w:b/>
          <w:sz w:val="16"/>
          <w:szCs w:val="16"/>
          <w:lang w:val="es-ES_tradnl"/>
        </w:rPr>
        <w:tab/>
        <w:t>Plazo:</w:t>
      </w:r>
    </w:p>
    <w:p w:rsidR="00B31C12" w:rsidRPr="005005BA" w:rsidRDefault="00B31C12" w:rsidP="00B31C12">
      <w:pPr>
        <w:spacing w:before="120" w:after="120"/>
        <w:ind w:left="709"/>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bCs/>
          <w:sz w:val="16"/>
          <w:szCs w:val="16"/>
          <w:lang w:val="es-ES_tradnl"/>
        </w:rPr>
        <w:t xml:space="preserve">PROVEEDOR </w:t>
      </w:r>
      <w:r w:rsidRPr="005005BA">
        <w:rPr>
          <w:rFonts w:ascii="Arial" w:hAnsi="Arial" w:cs="Arial"/>
          <w:sz w:val="16"/>
          <w:szCs w:val="16"/>
          <w:lang w:val="es-ES_tradnl"/>
        </w:rPr>
        <w:t xml:space="preserve">entregará la Adquisición en el plazo máximo de __________________ días calendario, computables a partir de la instrucción de la Unidad Solicitante. </w:t>
      </w:r>
    </w:p>
    <w:p w:rsidR="00B31C12" w:rsidRPr="005005BA" w:rsidRDefault="00B31C12" w:rsidP="00B31C12">
      <w:pPr>
        <w:spacing w:before="120" w:after="120"/>
        <w:jc w:val="both"/>
        <w:rPr>
          <w:rFonts w:ascii="Arial" w:hAnsi="Arial" w:cs="Arial"/>
          <w:b/>
          <w:sz w:val="16"/>
          <w:szCs w:val="16"/>
          <w:u w:val="single"/>
        </w:rPr>
      </w:pPr>
      <w:r w:rsidRPr="005005BA">
        <w:rPr>
          <w:rFonts w:ascii="Arial" w:hAnsi="Arial" w:cs="Arial"/>
          <w:b/>
          <w:sz w:val="16"/>
          <w:szCs w:val="16"/>
          <w:u w:val="single"/>
          <w:lang w:val="es-ES_tradnl"/>
        </w:rPr>
        <w:lastRenderedPageBreak/>
        <w:t xml:space="preserve">OCTAVA.- </w:t>
      </w:r>
      <w:r w:rsidRPr="005005BA">
        <w:rPr>
          <w:rFonts w:ascii="Arial" w:hAnsi="Arial" w:cs="Arial"/>
          <w:b/>
          <w:sz w:val="16"/>
          <w:szCs w:val="16"/>
          <w:u w:val="single"/>
        </w:rPr>
        <w:t>(LUGAR DE ENTREGA)</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rPr>
        <w:t>El lugar</w:t>
      </w:r>
      <w:r w:rsidRPr="005005BA">
        <w:rPr>
          <w:rFonts w:ascii="Arial" w:hAnsi="Arial" w:cs="Arial"/>
          <w:sz w:val="16"/>
          <w:szCs w:val="16"/>
          <w:lang w:val="es-ES_tradnl"/>
        </w:rPr>
        <w:t xml:space="preserve"> de entrega de la Adquisición será___________________________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ubicado en la ciudad de _________________, en coordinación con el </w:t>
      </w:r>
      <w:r w:rsidRPr="005005BA">
        <w:rPr>
          <w:rFonts w:ascii="Arial" w:hAnsi="Arial" w:cs="Arial"/>
          <w:i/>
          <w:sz w:val="16"/>
          <w:szCs w:val="16"/>
          <w:u w:val="single"/>
          <w:lang w:val="es-ES_tradnl"/>
        </w:rPr>
        <w:t>Responsable o Comité de Recepción</w:t>
      </w:r>
      <w:r w:rsidRPr="005005BA">
        <w:rPr>
          <w:rFonts w:ascii="Arial" w:hAnsi="Arial" w:cs="Arial"/>
          <w:sz w:val="16"/>
          <w:szCs w:val="16"/>
          <w:lang w:val="es-ES_tradnl"/>
        </w:rPr>
        <w:t>.</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NOVENA.- (MONTO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El monto total propuesto y aceptado por las Partes </w:t>
      </w:r>
      <w:r w:rsidRPr="005005BA">
        <w:rPr>
          <w:rFonts w:ascii="Arial" w:hAnsi="Arial" w:cs="Arial"/>
          <w:sz w:val="16"/>
          <w:szCs w:val="16"/>
          <w:lang w:val="es-ES_tradnl"/>
        </w:rPr>
        <w:t>para la ejecución del objeto del presente Contrato</w:t>
      </w:r>
      <w:r w:rsidRPr="005005BA">
        <w:rPr>
          <w:rFonts w:ascii="Arial" w:hAnsi="Arial" w:cs="Arial"/>
          <w:sz w:val="16"/>
          <w:szCs w:val="16"/>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B31C12" w:rsidRPr="005005BA" w:rsidTr="001F4AC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b/>
                <w:bCs/>
                <w:sz w:val="16"/>
                <w:szCs w:val="16"/>
                <w:lang w:val="es-BO" w:eastAsia="es-BO"/>
              </w:rPr>
            </w:pPr>
            <w:r w:rsidRPr="005005BA">
              <w:rPr>
                <w:rFonts w:ascii="Arial" w:hAnsi="Arial" w:cs="Arial"/>
                <w:b/>
                <w:bCs/>
                <w:sz w:val="16"/>
                <w:szCs w:val="16"/>
                <w:lang w:val="es-BO" w:eastAsia="es-BO"/>
              </w:rPr>
              <w:t>Precio Unitario</w:t>
            </w:r>
          </w:p>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31C12" w:rsidRPr="005005BA" w:rsidRDefault="00B31C12" w:rsidP="001F4AC0">
            <w:pPr>
              <w:jc w:val="center"/>
              <w:rPr>
                <w:rFonts w:ascii="Arial" w:hAnsi="Arial" w:cs="Arial"/>
                <w:b/>
                <w:bCs/>
                <w:sz w:val="16"/>
                <w:szCs w:val="16"/>
                <w:lang w:val="es-BO" w:eastAsia="es-BO"/>
              </w:rPr>
            </w:pPr>
            <w:r w:rsidRPr="005005BA">
              <w:rPr>
                <w:rFonts w:ascii="Arial" w:hAnsi="Arial" w:cs="Arial"/>
                <w:b/>
                <w:bCs/>
                <w:sz w:val="16"/>
                <w:szCs w:val="16"/>
                <w:lang w:val="es-BO" w:eastAsia="es-BO"/>
              </w:rPr>
              <w:t>PRECIO</w:t>
            </w:r>
          </w:p>
          <w:p w:rsidR="00B31C12" w:rsidRPr="005005BA" w:rsidRDefault="00B31C12" w:rsidP="001F4AC0">
            <w:pPr>
              <w:jc w:val="center"/>
              <w:rPr>
                <w:rFonts w:ascii="Arial" w:hAnsi="Arial" w:cs="Arial"/>
                <w:b/>
                <w:bCs/>
                <w:sz w:val="16"/>
                <w:szCs w:val="16"/>
                <w:lang w:val="es-BO" w:eastAsia="es-BO"/>
              </w:rPr>
            </w:pPr>
            <w:r w:rsidRPr="005005BA">
              <w:rPr>
                <w:rFonts w:ascii="Arial" w:hAnsi="Arial" w:cs="Arial"/>
                <w:b/>
                <w:bCs/>
                <w:sz w:val="16"/>
                <w:szCs w:val="16"/>
                <w:lang w:val="es-BO" w:eastAsia="es-BO"/>
              </w:rPr>
              <w:t>TOTAL</w:t>
            </w:r>
          </w:p>
          <w:p w:rsidR="00B31C12" w:rsidRPr="005005BA" w:rsidRDefault="00B31C12" w:rsidP="001F4AC0">
            <w:pPr>
              <w:jc w:val="center"/>
              <w:rPr>
                <w:rFonts w:ascii="Arial" w:hAnsi="Arial" w:cs="Arial"/>
                <w:sz w:val="16"/>
                <w:szCs w:val="16"/>
                <w:lang w:val="es-BO" w:eastAsia="es-BO"/>
              </w:rPr>
            </w:pPr>
            <w:r w:rsidRPr="005005BA">
              <w:rPr>
                <w:rFonts w:ascii="Arial" w:hAnsi="Arial" w:cs="Arial"/>
                <w:b/>
                <w:bCs/>
                <w:sz w:val="16"/>
                <w:szCs w:val="16"/>
                <w:lang w:val="es-BO" w:eastAsia="es-BO"/>
              </w:rPr>
              <w:t>(Bs.)</w:t>
            </w:r>
          </w:p>
        </w:tc>
      </w:tr>
      <w:tr w:rsidR="00B31C12" w:rsidRPr="005005BA" w:rsidTr="001F4AC0">
        <w:trPr>
          <w:trHeight w:val="301"/>
        </w:trPr>
        <w:tc>
          <w:tcPr>
            <w:tcW w:w="640" w:type="dxa"/>
            <w:tcBorders>
              <w:top w:val="nil"/>
              <w:left w:val="single" w:sz="4" w:space="0" w:color="auto"/>
              <w:bottom w:val="single" w:sz="4" w:space="0" w:color="auto"/>
              <w:right w:val="single" w:sz="4" w:space="0" w:color="auto"/>
            </w:tcBorders>
            <w:shd w:val="clear" w:color="auto" w:fill="auto"/>
            <w:noWrap/>
            <w:vAlign w:val="center"/>
          </w:tcPr>
          <w:p w:rsidR="00B31C12" w:rsidRPr="005005BA" w:rsidRDefault="00B31C12" w:rsidP="001F4AC0">
            <w:pPr>
              <w:jc w:val="center"/>
              <w:rPr>
                <w:rFonts w:ascii="Arial" w:hAnsi="Arial" w:cs="Arial"/>
                <w:sz w:val="16"/>
                <w:szCs w:val="16"/>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31C12" w:rsidRPr="005005BA" w:rsidRDefault="00B31C12" w:rsidP="001F4AC0">
            <w:pPr>
              <w:rPr>
                <w:rFonts w:ascii="Arial" w:hAnsi="Arial" w:cs="Arial"/>
                <w:sz w:val="16"/>
                <w:szCs w:val="16"/>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31C12" w:rsidRPr="005005BA" w:rsidRDefault="00B31C12" w:rsidP="001F4AC0">
            <w:pPr>
              <w:jc w:val="center"/>
              <w:rPr>
                <w:rFonts w:ascii="Arial" w:hAnsi="Arial" w:cs="Arial"/>
                <w:sz w:val="16"/>
                <w:szCs w:val="16"/>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31C12" w:rsidRPr="005005BA" w:rsidRDefault="00B31C12" w:rsidP="001F4AC0">
            <w:pPr>
              <w:jc w:val="center"/>
              <w:rPr>
                <w:rFonts w:ascii="Arial" w:hAnsi="Arial" w:cs="Arial"/>
                <w:sz w:val="16"/>
                <w:szCs w:val="16"/>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31C12" w:rsidRPr="005005BA" w:rsidRDefault="00B31C12" w:rsidP="001F4AC0">
            <w:pPr>
              <w:jc w:val="right"/>
              <w:rPr>
                <w:rFonts w:ascii="Arial" w:hAnsi="Arial" w:cs="Arial"/>
                <w:sz w:val="16"/>
                <w:szCs w:val="16"/>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31C12" w:rsidRPr="005005BA" w:rsidRDefault="00B31C12" w:rsidP="001F4AC0">
            <w:pPr>
              <w:jc w:val="right"/>
              <w:rPr>
                <w:rFonts w:ascii="Arial" w:hAnsi="Arial" w:cs="Arial"/>
                <w:sz w:val="16"/>
                <w:szCs w:val="16"/>
                <w:lang w:val="es-BO" w:eastAsia="es-BO"/>
              </w:rPr>
            </w:pPr>
          </w:p>
        </w:tc>
      </w:tr>
      <w:tr w:rsidR="00B31C12" w:rsidRPr="005005BA" w:rsidTr="001F4AC0">
        <w:trPr>
          <w:trHeight w:val="557"/>
        </w:trPr>
        <w:tc>
          <w:tcPr>
            <w:tcW w:w="640" w:type="dxa"/>
            <w:tcBorders>
              <w:top w:val="single" w:sz="4" w:space="0" w:color="auto"/>
            </w:tcBorders>
            <w:shd w:val="clear" w:color="auto" w:fill="auto"/>
            <w:noWrap/>
            <w:vAlign w:val="center"/>
            <w:hideMark/>
          </w:tcPr>
          <w:p w:rsidR="00B31C12" w:rsidRPr="005005BA" w:rsidRDefault="00B31C12" w:rsidP="001F4AC0">
            <w:pPr>
              <w:jc w:val="center"/>
              <w:rPr>
                <w:rFonts w:ascii="Arial" w:hAnsi="Arial" w:cs="Arial"/>
                <w:b/>
                <w:bCs/>
                <w:sz w:val="16"/>
                <w:szCs w:val="16"/>
                <w:lang w:val="es-BO" w:eastAsia="es-BO"/>
              </w:rPr>
            </w:pPr>
            <w:r w:rsidRPr="005005BA">
              <w:rPr>
                <w:rFonts w:ascii="Arial" w:hAnsi="Arial" w:cs="Arial"/>
                <w:b/>
                <w:bCs/>
                <w:sz w:val="16"/>
                <w:szCs w:val="16"/>
                <w:lang w:val="es-BO" w:eastAsia="es-BO"/>
              </w:rPr>
              <w:t> </w:t>
            </w:r>
          </w:p>
        </w:tc>
        <w:tc>
          <w:tcPr>
            <w:tcW w:w="3880" w:type="dxa"/>
            <w:tcBorders>
              <w:top w:val="single" w:sz="4" w:space="0" w:color="auto"/>
            </w:tcBorders>
            <w:shd w:val="clear" w:color="auto" w:fill="auto"/>
            <w:vAlign w:val="center"/>
            <w:hideMark/>
          </w:tcPr>
          <w:p w:rsidR="00B31C12" w:rsidRPr="005005BA" w:rsidRDefault="00B31C12" w:rsidP="001F4AC0">
            <w:pPr>
              <w:rPr>
                <w:rFonts w:ascii="Arial" w:hAnsi="Arial" w:cs="Arial"/>
                <w:b/>
                <w:bCs/>
                <w:sz w:val="16"/>
                <w:szCs w:val="16"/>
                <w:lang w:val="es-BO" w:eastAsia="es-BO"/>
              </w:rPr>
            </w:pPr>
            <w:r w:rsidRPr="005005BA">
              <w:rPr>
                <w:rFonts w:ascii="Arial" w:hAnsi="Arial" w:cs="Arial"/>
                <w:b/>
                <w:bCs/>
                <w:sz w:val="16"/>
                <w:szCs w:val="16"/>
                <w:lang w:val="es-BO" w:eastAsia="es-BO"/>
              </w:rPr>
              <w:t> </w:t>
            </w:r>
          </w:p>
        </w:tc>
        <w:tc>
          <w:tcPr>
            <w:tcW w:w="1020" w:type="dxa"/>
            <w:tcBorders>
              <w:top w:val="single" w:sz="4" w:space="0" w:color="auto"/>
            </w:tcBorders>
            <w:shd w:val="clear" w:color="auto" w:fill="auto"/>
            <w:noWrap/>
            <w:vAlign w:val="center"/>
            <w:hideMark/>
          </w:tcPr>
          <w:p w:rsidR="00B31C12" w:rsidRPr="005005BA" w:rsidRDefault="00B31C12" w:rsidP="001F4AC0">
            <w:pPr>
              <w:jc w:val="center"/>
              <w:rPr>
                <w:rFonts w:ascii="Arial" w:hAnsi="Arial" w:cs="Arial"/>
                <w:b/>
                <w:bCs/>
                <w:sz w:val="16"/>
                <w:szCs w:val="16"/>
                <w:lang w:val="es-BO" w:eastAsia="es-BO"/>
              </w:rPr>
            </w:pPr>
          </w:p>
        </w:tc>
        <w:tc>
          <w:tcPr>
            <w:tcW w:w="1120" w:type="dxa"/>
            <w:tcBorders>
              <w:top w:val="single" w:sz="4" w:space="0" w:color="auto"/>
              <w:right w:val="single" w:sz="4" w:space="0" w:color="auto"/>
            </w:tcBorders>
            <w:shd w:val="clear" w:color="auto" w:fill="auto"/>
            <w:noWrap/>
            <w:vAlign w:val="center"/>
            <w:hideMark/>
          </w:tcPr>
          <w:p w:rsidR="00B31C12" w:rsidRPr="005005BA" w:rsidRDefault="00B31C12" w:rsidP="001F4AC0">
            <w:pPr>
              <w:jc w:val="center"/>
              <w:rPr>
                <w:rFonts w:ascii="Arial" w:hAnsi="Arial" w:cs="Arial"/>
                <w:b/>
                <w:bCs/>
                <w:sz w:val="16"/>
                <w:szCs w:val="16"/>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1C12" w:rsidRPr="005005BA" w:rsidRDefault="00B31C12" w:rsidP="001F4AC0">
            <w:pPr>
              <w:jc w:val="right"/>
              <w:rPr>
                <w:rFonts w:ascii="Arial" w:hAnsi="Arial" w:cs="Arial"/>
                <w:b/>
                <w:bCs/>
                <w:sz w:val="16"/>
                <w:szCs w:val="16"/>
                <w:lang w:val="es-BO" w:eastAsia="es-BO"/>
              </w:rPr>
            </w:pPr>
            <w:r w:rsidRPr="005005BA">
              <w:rPr>
                <w:rFonts w:ascii="Arial" w:hAnsi="Arial" w:cs="Arial"/>
                <w:b/>
                <w:bCs/>
                <w:sz w:val="16"/>
                <w:szCs w:val="16"/>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31C12" w:rsidRPr="005005BA" w:rsidRDefault="00B31C12" w:rsidP="001F4AC0">
            <w:pPr>
              <w:jc w:val="right"/>
              <w:rPr>
                <w:rFonts w:ascii="Arial" w:hAnsi="Arial" w:cs="Arial"/>
                <w:b/>
                <w:bCs/>
                <w:sz w:val="16"/>
                <w:szCs w:val="16"/>
                <w:lang w:val="es-BO" w:eastAsia="es-BO"/>
              </w:rPr>
            </w:pPr>
          </w:p>
        </w:tc>
      </w:tr>
    </w:tbl>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precio o valor final de la Adquisición será el resultante de aplicar los precios unitarios de la propuesta adjudicada a las cantidades de la </w:t>
      </w:r>
      <w:r w:rsidRPr="005005BA">
        <w:rPr>
          <w:rFonts w:ascii="Arial" w:hAnsi="Arial" w:cs="Arial"/>
          <w:sz w:val="16"/>
          <w:szCs w:val="16"/>
        </w:rPr>
        <w:t>Adquisición</w:t>
      </w:r>
      <w:r w:rsidRPr="005005BA">
        <w:rPr>
          <w:rFonts w:ascii="Arial" w:hAnsi="Arial" w:cs="Arial"/>
          <w:sz w:val="16"/>
          <w:szCs w:val="16"/>
          <w:lang w:val="es-ES_tradnl"/>
        </w:rPr>
        <w:t xml:space="preserve"> efectiva y realmente provista.</w:t>
      </w:r>
    </w:p>
    <w:p w:rsidR="00B31C12" w:rsidRPr="005005BA" w:rsidRDefault="00B31C12" w:rsidP="00B31C12">
      <w:pPr>
        <w:widowControl w:val="0"/>
        <w:spacing w:before="120" w:after="120"/>
        <w:ind w:hanging="11"/>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a título de revisión de precio o reembolso ni cualquier otro similar a la </w:t>
      </w:r>
      <w:r w:rsidRPr="005005BA">
        <w:rPr>
          <w:rFonts w:ascii="Arial" w:hAnsi="Arial" w:cs="Arial"/>
          <w:b/>
          <w:sz w:val="16"/>
          <w:szCs w:val="16"/>
          <w:lang w:val="es-ES_tradnl"/>
        </w:rPr>
        <w:t>ENTIDAD.</w:t>
      </w:r>
    </w:p>
    <w:p w:rsidR="00B31C12" w:rsidRPr="005005BA" w:rsidRDefault="00B31C12" w:rsidP="00B31C12">
      <w:pPr>
        <w:numPr>
          <w:ilvl w:val="1"/>
          <w:numId w:val="0"/>
        </w:numPr>
        <w:tabs>
          <w:tab w:val="num" w:pos="284"/>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(FORMA DE PAGO)</w:t>
      </w:r>
    </w:p>
    <w:p w:rsidR="00B31C12" w:rsidRPr="005005BA" w:rsidRDefault="00B31C12" w:rsidP="00B31C12">
      <w:pPr>
        <w:tabs>
          <w:tab w:val="num" w:pos="993"/>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monto del presente Contrato será pagado por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a favor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una vez emitido el informe de conformidad por el </w:t>
      </w:r>
      <w:r w:rsidRPr="005005BA">
        <w:rPr>
          <w:rFonts w:ascii="Arial" w:hAnsi="Arial" w:cs="Arial"/>
          <w:i/>
          <w:sz w:val="16"/>
          <w:szCs w:val="16"/>
          <w:u w:val="single"/>
          <w:lang w:val="es-ES_tradnl"/>
        </w:rPr>
        <w:t>Responsable o Comité de Recepción</w:t>
      </w:r>
      <w:r w:rsidRPr="005005BA">
        <w:rPr>
          <w:rFonts w:ascii="Arial" w:hAnsi="Arial" w:cs="Arial"/>
          <w:sz w:val="16"/>
          <w:szCs w:val="16"/>
          <w:lang w:val="es-ES_tradnl"/>
        </w:rPr>
        <w:t xml:space="preserve"> del lugar </w:t>
      </w:r>
      <w:r w:rsidRPr="005005BA">
        <w:rPr>
          <w:rFonts w:ascii="Arial" w:hAnsi="Arial" w:cs="Arial"/>
          <w:i/>
          <w:sz w:val="16"/>
          <w:szCs w:val="16"/>
          <w:lang w:val="es-ES_tradnl"/>
        </w:rPr>
        <w:t xml:space="preserve">(de los lugares) </w:t>
      </w:r>
      <w:r w:rsidRPr="005005BA">
        <w:rPr>
          <w:rFonts w:ascii="Arial" w:hAnsi="Arial" w:cs="Arial"/>
          <w:sz w:val="16"/>
          <w:szCs w:val="16"/>
          <w:lang w:val="es-ES_tradnl"/>
        </w:rPr>
        <w:t xml:space="preserve">donde se realice la </w:t>
      </w:r>
      <w:r w:rsidRPr="005005BA">
        <w:rPr>
          <w:rFonts w:ascii="Arial" w:hAnsi="Arial" w:cs="Arial"/>
          <w:i/>
          <w:sz w:val="16"/>
          <w:szCs w:val="16"/>
          <w:lang w:val="es-ES_tradnl"/>
        </w:rPr>
        <w:t xml:space="preserve">(s) </w:t>
      </w:r>
      <w:r w:rsidRPr="005005BA">
        <w:rPr>
          <w:rFonts w:ascii="Arial" w:hAnsi="Arial" w:cs="Arial"/>
          <w:sz w:val="16"/>
          <w:szCs w:val="16"/>
          <w:lang w:val="es-ES_tradnl"/>
        </w:rPr>
        <w:t>entrega</w:t>
      </w:r>
      <w:r w:rsidRPr="005005BA">
        <w:rPr>
          <w:rFonts w:ascii="Arial" w:hAnsi="Arial" w:cs="Arial"/>
          <w:i/>
          <w:sz w:val="16"/>
          <w:szCs w:val="16"/>
          <w:lang w:val="es-ES_tradnl"/>
        </w:rPr>
        <w:t>(s)</w:t>
      </w:r>
      <w:r w:rsidRPr="005005BA">
        <w:rPr>
          <w:rFonts w:ascii="Arial" w:hAnsi="Arial" w:cs="Arial"/>
          <w:sz w:val="16"/>
          <w:szCs w:val="16"/>
          <w:lang w:val="es-ES_tradnl"/>
        </w:rPr>
        <w:t>.</w:t>
      </w:r>
    </w:p>
    <w:p w:rsidR="00B31C12" w:rsidRPr="005005BA" w:rsidRDefault="00B31C12" w:rsidP="00B31C12">
      <w:pPr>
        <w:tabs>
          <w:tab w:val="num" w:pos="993"/>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pago se realizará vía sistema integrado de gestión y modernización administrativa (SIGMA) en moneda nacional (bolivianos), debiendo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presentar la siguiente documentación para pago:</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Solicitud de pago.</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Factura original.</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Fotocopia de registro sistema integrado de gestión y modernización administrativa (SIGMA).</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Cédula de identidad del representante legal.</w:t>
      </w:r>
    </w:p>
    <w:p w:rsidR="00B31C12" w:rsidRPr="005005BA" w:rsidRDefault="00B31C12" w:rsidP="00447A12">
      <w:pPr>
        <w:pStyle w:val="Prrafodelista"/>
        <w:numPr>
          <w:ilvl w:val="0"/>
          <w:numId w:val="4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Fotocopia de número de identificación tributaria (NIT).</w:t>
      </w:r>
    </w:p>
    <w:p w:rsidR="00B31C12" w:rsidRPr="005005BA" w:rsidRDefault="00B31C12" w:rsidP="00B31C12">
      <w:pPr>
        <w:spacing w:before="120" w:after="120"/>
        <w:jc w:val="both"/>
        <w:rPr>
          <w:rFonts w:ascii="Arial" w:hAnsi="Arial" w:cs="Arial"/>
          <w:b/>
          <w:iCs/>
          <w:sz w:val="16"/>
          <w:szCs w:val="16"/>
          <w:u w:val="single"/>
        </w:rPr>
      </w:pPr>
      <w:r w:rsidRPr="005005BA">
        <w:rPr>
          <w:rFonts w:ascii="Arial" w:hAnsi="Arial" w:cs="Arial"/>
          <w:b/>
          <w:iCs/>
          <w:sz w:val="16"/>
          <w:szCs w:val="16"/>
          <w:u w:val="single"/>
        </w:rPr>
        <w:t>DÉCIMA PRIMERA.- (FACTURACIÓN)</w:t>
      </w:r>
    </w:p>
    <w:p w:rsidR="00B31C12" w:rsidRPr="005005BA" w:rsidRDefault="00B31C12" w:rsidP="00B31C12">
      <w:pPr>
        <w:spacing w:before="120" w:after="120"/>
        <w:jc w:val="both"/>
        <w:rPr>
          <w:rFonts w:ascii="Arial" w:hAnsi="Arial" w:cs="Arial"/>
          <w:iCs/>
          <w:sz w:val="16"/>
          <w:szCs w:val="16"/>
        </w:rPr>
      </w:pPr>
      <w:r w:rsidRPr="005005BA">
        <w:rPr>
          <w:rFonts w:ascii="Arial" w:hAnsi="Arial" w:cs="Arial"/>
          <w:iCs/>
          <w:sz w:val="16"/>
          <w:szCs w:val="16"/>
        </w:rPr>
        <w:t xml:space="preserve">El </w:t>
      </w:r>
      <w:r w:rsidRPr="005005BA">
        <w:rPr>
          <w:rFonts w:ascii="Arial" w:hAnsi="Arial" w:cs="Arial"/>
          <w:b/>
          <w:iCs/>
          <w:sz w:val="16"/>
          <w:szCs w:val="16"/>
        </w:rPr>
        <w:t>PROVEEDOR</w:t>
      </w:r>
      <w:r w:rsidRPr="005005BA">
        <w:rPr>
          <w:rFonts w:ascii="Arial" w:hAnsi="Arial" w:cs="Arial"/>
          <w:iCs/>
          <w:sz w:val="16"/>
          <w:szCs w:val="16"/>
        </w:rPr>
        <w:t xml:space="preserve"> en la misma  fecha en que sea aprobada su solicitud de pago, deberá enviar su factura a nombre de Yacimientos Petrolíferos Fiscales Bolivianos consignando el número de identificación tributaria (NIT) 1020269020.</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SEGUNDA.- (GARANTÍA)</w:t>
      </w:r>
    </w:p>
    <w:p w:rsidR="00B31C12" w:rsidRPr="005005BA" w:rsidRDefault="00B31C12" w:rsidP="00B31C12">
      <w:pPr>
        <w:spacing w:before="120" w:after="120"/>
        <w:ind w:left="709" w:hanging="709"/>
        <w:jc w:val="both"/>
        <w:rPr>
          <w:rFonts w:ascii="Arial" w:hAnsi="Arial" w:cs="Arial"/>
          <w:b/>
          <w:i/>
          <w:sz w:val="16"/>
          <w:szCs w:val="16"/>
          <w:lang w:val="es-ES_tradnl"/>
        </w:rPr>
      </w:pPr>
      <w:r w:rsidRPr="005005BA">
        <w:rPr>
          <w:rFonts w:ascii="Arial" w:hAnsi="Arial" w:cs="Arial"/>
          <w:b/>
          <w:sz w:val="16"/>
          <w:szCs w:val="16"/>
          <w:lang w:val="es-ES_tradnl"/>
        </w:rPr>
        <w:t>Garantía de cumplimiento de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005BA">
        <w:rPr>
          <w:rFonts w:ascii="Arial" w:hAnsi="Arial" w:cs="Arial"/>
          <w:i/>
          <w:sz w:val="16"/>
          <w:szCs w:val="16"/>
          <w:lang w:val="es-ES_tradnl"/>
        </w:rPr>
        <w:t>,</w:t>
      </w:r>
      <w:r w:rsidRPr="005005BA">
        <w:rPr>
          <w:rFonts w:ascii="Arial" w:hAnsi="Arial" w:cs="Arial"/>
          <w:sz w:val="16"/>
          <w:szCs w:val="16"/>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31C12" w:rsidRPr="005005BA" w:rsidRDefault="00B31C12" w:rsidP="00B31C12">
      <w:pPr>
        <w:spacing w:before="120" w:after="120"/>
        <w:ind w:right="-7"/>
        <w:jc w:val="both"/>
        <w:outlineLvl w:val="1"/>
        <w:rPr>
          <w:rFonts w:ascii="Arial" w:hAnsi="Arial" w:cs="Arial"/>
          <w:sz w:val="16"/>
          <w:szCs w:val="16"/>
          <w:lang w:val="es-BO"/>
        </w:rPr>
      </w:pPr>
      <w:r w:rsidRPr="005005BA">
        <w:rPr>
          <w:rFonts w:ascii="Arial" w:hAnsi="Arial" w:cs="Arial"/>
          <w:sz w:val="16"/>
          <w:szCs w:val="16"/>
          <w:lang w:val="es-BO"/>
        </w:rPr>
        <w:t xml:space="preserve">Cualquier incumplimiento contractual en que incurra el </w:t>
      </w:r>
      <w:r w:rsidRPr="005005BA">
        <w:rPr>
          <w:rFonts w:ascii="Arial" w:hAnsi="Arial" w:cs="Arial"/>
          <w:b/>
          <w:sz w:val="16"/>
          <w:szCs w:val="16"/>
          <w:lang w:val="es-BO"/>
        </w:rPr>
        <w:t>PROVEEDOR</w:t>
      </w:r>
      <w:r w:rsidRPr="005005BA">
        <w:rPr>
          <w:rFonts w:ascii="Arial" w:hAnsi="Arial" w:cs="Arial"/>
          <w:sz w:val="16"/>
          <w:szCs w:val="16"/>
          <w:lang w:val="es-BO"/>
        </w:rPr>
        <w:t xml:space="preserve">, dará lugar a la ejecución de la boleta de garantía antes mencionada en favor de la </w:t>
      </w:r>
      <w:r w:rsidRPr="005005BA">
        <w:rPr>
          <w:rFonts w:ascii="Arial" w:hAnsi="Arial" w:cs="Arial"/>
          <w:b/>
          <w:sz w:val="16"/>
          <w:szCs w:val="16"/>
          <w:lang w:val="es-BO"/>
        </w:rPr>
        <w:t>ENTIDAD</w:t>
      </w:r>
      <w:r w:rsidRPr="005005BA">
        <w:rPr>
          <w:rFonts w:ascii="Arial" w:hAnsi="Arial" w:cs="Arial"/>
          <w:sz w:val="16"/>
          <w:szCs w:val="16"/>
          <w:lang w:val="es-BO"/>
        </w:rPr>
        <w:t xml:space="preserve"> a su sólo requerimiento, sin necesidad de ningún trámite o acción judicial.</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tiene la obligación de mantener actualizada la garantía de cumplimiento de Contrato, cuantas veces lo requiera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por razones justificadas.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 llevará el control directo de vigencia de la misma bajo su responsabilidad, dicha garantía estará vigente hasta 60 (sesenta) días calendario adicionales a partir de la recepción de la Adquisición</w:t>
      </w:r>
      <w:r w:rsidRPr="005005BA">
        <w:rPr>
          <w:rFonts w:ascii="Arial" w:hAnsi="Arial" w:cs="Arial"/>
          <w:b/>
          <w:sz w:val="16"/>
          <w:szCs w:val="16"/>
          <w:lang w:val="es-ES_tradnl"/>
        </w:rPr>
        <w:t>.</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DÉCIMA TERCERA.- (MOROSIDAD Y SUS PENALIDADES)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Queda convenido entre las Partes, que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se obliga a cumplir con lo estipulado en las especificaciones técnicas y en la cláusula (Vigencia y Plazo del Contrato), caso contrario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aplicará una multa equivalente al </w:t>
      </w:r>
      <w:r w:rsidRPr="005005BA">
        <w:rPr>
          <w:rFonts w:ascii="Arial" w:hAnsi="Arial" w:cs="Arial"/>
          <w:i/>
          <w:sz w:val="16"/>
          <w:szCs w:val="16"/>
          <w:u w:val="single"/>
          <w:lang w:val="es-ES_tradnl"/>
        </w:rPr>
        <w:t>numeral</w:t>
      </w:r>
      <w:r w:rsidRPr="005005BA">
        <w:rPr>
          <w:rFonts w:ascii="Arial" w:hAnsi="Arial" w:cs="Arial"/>
          <w:sz w:val="16"/>
          <w:szCs w:val="16"/>
          <w:u w:val="single"/>
          <w:lang w:val="es-ES_tradnl"/>
        </w:rPr>
        <w:t>%</w:t>
      </w:r>
      <w:r w:rsidRPr="005005BA">
        <w:rPr>
          <w:rFonts w:ascii="Arial" w:hAnsi="Arial" w:cs="Arial"/>
          <w:i/>
          <w:sz w:val="16"/>
          <w:szCs w:val="16"/>
          <w:u w:val="single"/>
          <w:lang w:val="es-ES_tradnl"/>
        </w:rPr>
        <w:t>(literal</w:t>
      </w:r>
      <w:r w:rsidRPr="005005BA">
        <w:rPr>
          <w:rFonts w:ascii="Arial" w:hAnsi="Arial" w:cs="Arial"/>
          <w:sz w:val="16"/>
          <w:szCs w:val="16"/>
          <w:lang w:val="es-ES_tradnl"/>
        </w:rPr>
        <w:t xml:space="preserve"> por ciento) sobre el monto total del Contrato, por cada día calendario de retraso.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 xml:space="preserve">De establecer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que por la aplicación de multas por mora se ha llegado al límite del 10% (diez por ciento) del monto total del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podrá iniciar el proceso de resolución del Contrato, conforme a lo estipulado en la cláusula (Terminación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De establecer </w:t>
      </w: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rPr>
        <w:t xml:space="preserve"> que por la aplicación de multas por mora se ha llegado al límite del 20% (veinte por ciento) del monto total del Contrato, la </w:t>
      </w:r>
      <w:r w:rsidRPr="005005BA">
        <w:rPr>
          <w:rFonts w:ascii="Arial" w:hAnsi="Arial" w:cs="Arial"/>
          <w:b/>
          <w:sz w:val="16"/>
          <w:szCs w:val="16"/>
        </w:rPr>
        <w:t>ENTIDAD</w:t>
      </w:r>
      <w:r w:rsidRPr="005005BA">
        <w:rPr>
          <w:rFonts w:ascii="Arial" w:hAnsi="Arial" w:cs="Arial"/>
          <w:sz w:val="16"/>
          <w:szCs w:val="16"/>
        </w:rPr>
        <w:t xml:space="preserve"> deberá iniciar el proceso de resolución del Contrato, conforme a lo estipulado en la cláusula (Terminación del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 xml:space="preserve">Las multas serán cobradas mediante descuentos establecidos expresamente por la </w:t>
      </w:r>
      <w:r w:rsidRPr="005005BA">
        <w:rPr>
          <w:rFonts w:ascii="Arial" w:hAnsi="Arial" w:cs="Arial"/>
          <w:b/>
          <w:bCs/>
          <w:sz w:val="16"/>
          <w:szCs w:val="16"/>
        </w:rPr>
        <w:t>ENTIDAD</w:t>
      </w:r>
      <w:r w:rsidRPr="005005BA">
        <w:rPr>
          <w:rFonts w:ascii="Arial" w:hAnsi="Arial" w:cs="Arial"/>
          <w:sz w:val="16"/>
          <w:szCs w:val="16"/>
        </w:rPr>
        <w:t>,</w:t>
      </w:r>
      <w:r w:rsidRPr="005005BA">
        <w:rPr>
          <w:rFonts w:ascii="Arial" w:hAnsi="Arial" w:cs="Arial"/>
          <w:sz w:val="16"/>
          <w:szCs w:val="16"/>
          <w:lang w:val="es-ES_tradnl"/>
        </w:rPr>
        <w:t xml:space="preserve"> con base en el informe específico y documentado</w:t>
      </w:r>
      <w:r w:rsidRPr="005005BA">
        <w:rPr>
          <w:rFonts w:ascii="Arial" w:hAnsi="Arial" w:cs="Arial"/>
          <w:sz w:val="16"/>
          <w:szCs w:val="16"/>
        </w:rPr>
        <w:t xml:space="preserve"> de los pagos o liquidación final, sin perjuicio de que </w:t>
      </w: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rPr>
        <w:t>ejecute la garantía de cumplimiento de Contrato y gestione el resarcimiento de daños y perjuicios por medio de la jurisdicción coactiva fiscal por la naturaleza del Contrato, conforme lo establecido en el Artículo 47 de la Ley 1178.</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rPr>
        <w:t>DÉCIMA CUARTA.- (NOTIFICACIONES)</w:t>
      </w:r>
    </w:p>
    <w:p w:rsidR="00B31C12" w:rsidRPr="005005BA" w:rsidRDefault="00B31C12" w:rsidP="00B31C12">
      <w:pPr>
        <w:widowControl w:val="0"/>
        <w:numPr>
          <w:ilvl w:val="1"/>
          <w:numId w:val="0"/>
        </w:numPr>
        <w:tabs>
          <w:tab w:val="num" w:pos="284"/>
        </w:tabs>
        <w:spacing w:before="120" w:after="120"/>
        <w:ind w:left="708" w:hanging="719"/>
        <w:jc w:val="both"/>
        <w:rPr>
          <w:rFonts w:ascii="Arial" w:hAnsi="Arial" w:cs="Arial"/>
          <w:sz w:val="16"/>
          <w:szCs w:val="16"/>
          <w:lang w:val="es-ES_tradnl"/>
        </w:rPr>
      </w:pPr>
      <w:r w:rsidRPr="005005BA">
        <w:rPr>
          <w:rFonts w:ascii="Arial" w:hAnsi="Arial" w:cs="Arial"/>
          <w:b/>
          <w:sz w:val="16"/>
          <w:szCs w:val="16"/>
          <w:lang w:val="es-ES_tradnl"/>
        </w:rPr>
        <w:t>14.1</w:t>
      </w:r>
      <w:r w:rsidRPr="005005BA">
        <w:rPr>
          <w:rFonts w:ascii="Arial" w:hAnsi="Arial" w:cs="Arial"/>
          <w:sz w:val="16"/>
          <w:szCs w:val="16"/>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31C12" w:rsidRPr="005005BA" w:rsidTr="001F4AC0">
        <w:trPr>
          <w:trHeight w:val="237"/>
        </w:trPr>
        <w:tc>
          <w:tcPr>
            <w:tcW w:w="4511" w:type="dxa"/>
            <w:tcBorders>
              <w:top w:val="single" w:sz="4" w:space="0" w:color="auto"/>
              <w:left w:val="single" w:sz="4" w:space="0" w:color="auto"/>
              <w:bottom w:val="single" w:sz="4" w:space="0" w:color="auto"/>
              <w:right w:val="single" w:sz="4" w:space="0" w:color="auto"/>
            </w:tcBorders>
          </w:tcPr>
          <w:p w:rsidR="00B31C12" w:rsidRPr="005005BA" w:rsidRDefault="00B31C12" w:rsidP="001F4AC0">
            <w:pPr>
              <w:widowControl w:val="0"/>
              <w:ind w:left="180" w:hanging="180"/>
              <w:jc w:val="center"/>
              <w:rPr>
                <w:rFonts w:ascii="Arial" w:hAnsi="Arial" w:cs="Arial"/>
                <w:b/>
                <w:sz w:val="16"/>
                <w:szCs w:val="16"/>
                <w:lang w:val="es-ES_tradnl"/>
              </w:rPr>
            </w:pPr>
            <w:r w:rsidRPr="005005BA">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31C12" w:rsidRPr="005005BA" w:rsidRDefault="00B31C12" w:rsidP="001F4AC0">
            <w:pPr>
              <w:widowControl w:val="0"/>
              <w:ind w:left="180" w:hanging="180"/>
              <w:jc w:val="center"/>
              <w:rPr>
                <w:rFonts w:ascii="Arial" w:hAnsi="Arial" w:cs="Arial"/>
                <w:b/>
                <w:sz w:val="16"/>
                <w:szCs w:val="16"/>
                <w:lang w:val="es-ES_tradnl"/>
              </w:rPr>
            </w:pPr>
            <w:r w:rsidRPr="005005BA">
              <w:rPr>
                <w:rFonts w:ascii="Arial" w:hAnsi="Arial" w:cs="Arial"/>
                <w:b/>
                <w:sz w:val="16"/>
                <w:szCs w:val="16"/>
                <w:lang w:val="es-ES_tradnl"/>
              </w:rPr>
              <w:t>CONTRATISTA</w:t>
            </w:r>
          </w:p>
        </w:tc>
      </w:tr>
      <w:tr w:rsidR="00B31C12" w:rsidRPr="005005BA" w:rsidTr="001F4AC0">
        <w:trPr>
          <w:trHeight w:val="1505"/>
        </w:trPr>
        <w:tc>
          <w:tcPr>
            <w:tcW w:w="4511" w:type="dxa"/>
            <w:tcBorders>
              <w:top w:val="single" w:sz="4" w:space="0" w:color="auto"/>
              <w:left w:val="single" w:sz="4" w:space="0" w:color="auto"/>
              <w:bottom w:val="single" w:sz="4" w:space="0" w:color="auto"/>
              <w:right w:val="single" w:sz="4" w:space="0" w:color="auto"/>
            </w:tcBorders>
          </w:tcPr>
          <w:p w:rsidR="00B31C12" w:rsidRPr="005005BA" w:rsidRDefault="00B31C12" w:rsidP="001F4AC0">
            <w:pPr>
              <w:widowControl w:val="0"/>
              <w:jc w:val="both"/>
              <w:rPr>
                <w:rFonts w:ascii="Arial" w:hAnsi="Arial" w:cs="Arial"/>
                <w:sz w:val="16"/>
                <w:szCs w:val="16"/>
                <w:lang w:val="es-ES_tradnl"/>
              </w:rPr>
            </w:pPr>
            <w:r w:rsidRPr="005005BA">
              <w:rPr>
                <w:rFonts w:ascii="Arial" w:hAnsi="Arial" w:cs="Arial"/>
                <w:b/>
                <w:sz w:val="16"/>
                <w:szCs w:val="16"/>
                <w:lang w:val="es-ES_tradnl"/>
              </w:rPr>
              <w:t>Domicilio:</w:t>
            </w:r>
            <w:r w:rsidRPr="005005BA">
              <w:rPr>
                <w:rFonts w:ascii="Arial" w:hAnsi="Arial" w:cs="Arial"/>
                <w:sz w:val="16"/>
                <w:szCs w:val="16"/>
                <w:lang w:val="es-ES_tradnl"/>
              </w:rPr>
              <w:t xml:space="preserve"> ______________________</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N° Telf.:</w:t>
            </w:r>
            <w:r w:rsidRPr="005005BA">
              <w:rPr>
                <w:rFonts w:ascii="Arial" w:hAnsi="Arial" w:cs="Arial"/>
                <w:sz w:val="16"/>
                <w:szCs w:val="16"/>
                <w:lang w:val="es-BO"/>
              </w:rPr>
              <w:t xml:space="preserve"> _________________________</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N° Cel.:</w:t>
            </w:r>
            <w:r w:rsidRPr="005005BA">
              <w:rPr>
                <w:rFonts w:ascii="Arial" w:hAnsi="Arial" w:cs="Arial"/>
                <w:sz w:val="16"/>
                <w:szCs w:val="16"/>
                <w:lang w:val="es-BO"/>
              </w:rPr>
              <w:t xml:space="preserve"> _________________________</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E-mail:</w:t>
            </w:r>
            <w:r w:rsidRPr="005005BA">
              <w:rPr>
                <w:rFonts w:ascii="Arial" w:hAnsi="Arial" w:cs="Arial"/>
                <w:sz w:val="16"/>
                <w:szCs w:val="16"/>
                <w:lang w:val="es-BO"/>
              </w:rPr>
              <w:t xml:space="preserve"> _________________________</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Attn.:</w:t>
            </w:r>
            <w:r w:rsidRPr="005005BA">
              <w:rPr>
                <w:rFonts w:ascii="Arial" w:hAnsi="Arial" w:cs="Arial"/>
                <w:sz w:val="16"/>
                <w:szCs w:val="16"/>
                <w:lang w:val="es-BO"/>
              </w:rPr>
              <w:t xml:space="preserve"> __________________________</w:t>
            </w:r>
          </w:p>
          <w:p w:rsidR="00B31C12" w:rsidRPr="005005BA" w:rsidRDefault="00B31C12" w:rsidP="001F4AC0">
            <w:pPr>
              <w:widowControl w:val="0"/>
              <w:ind w:left="180" w:hanging="180"/>
              <w:jc w:val="both"/>
              <w:rPr>
                <w:rFonts w:ascii="Arial" w:hAnsi="Arial" w:cs="Arial"/>
                <w:sz w:val="16"/>
                <w:szCs w:val="16"/>
                <w:lang w:val="es-ES_tradnl"/>
              </w:rPr>
            </w:pPr>
            <w:r w:rsidRPr="005005BA">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31C12" w:rsidRPr="005005BA" w:rsidRDefault="00B31C12" w:rsidP="001F4AC0">
            <w:pPr>
              <w:widowControl w:val="0"/>
              <w:ind w:hanging="45"/>
              <w:jc w:val="both"/>
              <w:rPr>
                <w:rFonts w:ascii="Arial" w:hAnsi="Arial" w:cs="Arial"/>
                <w:sz w:val="16"/>
                <w:szCs w:val="16"/>
                <w:lang w:val="es-ES_tradnl"/>
              </w:rPr>
            </w:pPr>
            <w:r w:rsidRPr="005005BA">
              <w:rPr>
                <w:rFonts w:ascii="Arial" w:hAnsi="Arial" w:cs="Arial"/>
                <w:b/>
                <w:sz w:val="16"/>
                <w:szCs w:val="16"/>
                <w:lang w:val="es-ES_tradnl"/>
              </w:rPr>
              <w:t>Domicilio:</w:t>
            </w:r>
            <w:r w:rsidRPr="005005BA">
              <w:rPr>
                <w:rFonts w:ascii="Arial" w:hAnsi="Arial" w:cs="Arial"/>
                <w:sz w:val="16"/>
                <w:szCs w:val="16"/>
                <w:lang w:val="es-ES_tradnl"/>
              </w:rPr>
              <w:t xml:space="preserve"> ___________________ </w:t>
            </w:r>
          </w:p>
          <w:p w:rsidR="00B31C12" w:rsidRPr="005005BA" w:rsidRDefault="00B31C12" w:rsidP="001F4AC0">
            <w:pPr>
              <w:widowControl w:val="0"/>
              <w:ind w:left="180" w:hanging="180"/>
              <w:jc w:val="both"/>
              <w:rPr>
                <w:rFonts w:ascii="Arial" w:hAnsi="Arial" w:cs="Arial"/>
                <w:sz w:val="16"/>
                <w:szCs w:val="16"/>
                <w:lang w:val="es-BO"/>
              </w:rPr>
            </w:pPr>
            <w:r w:rsidRPr="005005BA">
              <w:rPr>
                <w:rFonts w:ascii="Arial" w:hAnsi="Arial" w:cs="Arial"/>
                <w:b/>
                <w:sz w:val="16"/>
                <w:szCs w:val="16"/>
                <w:lang w:val="es-BO"/>
              </w:rPr>
              <w:t>N° Telf.:</w:t>
            </w:r>
            <w:r w:rsidRPr="005005BA">
              <w:rPr>
                <w:rFonts w:ascii="Arial" w:hAnsi="Arial" w:cs="Arial"/>
                <w:sz w:val="16"/>
                <w:szCs w:val="16"/>
                <w:lang w:val="es-BO"/>
              </w:rPr>
              <w:t xml:space="preserve"> _________________________</w:t>
            </w:r>
          </w:p>
          <w:p w:rsidR="00B31C12" w:rsidRPr="005005BA" w:rsidRDefault="00B31C12" w:rsidP="001F4AC0">
            <w:pPr>
              <w:autoSpaceDE w:val="0"/>
              <w:autoSpaceDN w:val="0"/>
              <w:adjustRightInd w:val="0"/>
              <w:ind w:left="180" w:hanging="180"/>
              <w:rPr>
                <w:rFonts w:ascii="Arial" w:hAnsi="Arial" w:cs="Arial"/>
                <w:sz w:val="16"/>
                <w:szCs w:val="16"/>
                <w:lang w:val="es-BO"/>
              </w:rPr>
            </w:pPr>
            <w:r w:rsidRPr="005005BA">
              <w:rPr>
                <w:rFonts w:ascii="Arial" w:hAnsi="Arial" w:cs="Arial"/>
                <w:b/>
                <w:sz w:val="16"/>
                <w:szCs w:val="16"/>
                <w:lang w:val="es-BO"/>
              </w:rPr>
              <w:t>N° Cel.:</w:t>
            </w:r>
            <w:r w:rsidRPr="005005BA">
              <w:rPr>
                <w:rFonts w:ascii="Arial" w:hAnsi="Arial" w:cs="Arial"/>
                <w:sz w:val="16"/>
                <w:szCs w:val="16"/>
                <w:lang w:val="es-BO"/>
              </w:rPr>
              <w:t xml:space="preserve"> _________________________</w:t>
            </w:r>
          </w:p>
          <w:p w:rsidR="00B31C12" w:rsidRPr="005005BA" w:rsidRDefault="00B31C12" w:rsidP="001F4AC0">
            <w:pPr>
              <w:autoSpaceDE w:val="0"/>
              <w:autoSpaceDN w:val="0"/>
              <w:adjustRightInd w:val="0"/>
              <w:ind w:left="180" w:hanging="180"/>
              <w:rPr>
                <w:rFonts w:ascii="Arial" w:hAnsi="Arial" w:cs="Arial"/>
                <w:sz w:val="16"/>
                <w:szCs w:val="16"/>
                <w:lang w:val="es-ES_tradnl"/>
              </w:rPr>
            </w:pPr>
            <w:r w:rsidRPr="005005BA">
              <w:rPr>
                <w:rFonts w:ascii="Arial" w:hAnsi="Arial" w:cs="Arial"/>
                <w:b/>
                <w:sz w:val="16"/>
                <w:szCs w:val="16"/>
                <w:lang w:val="es-ES_tradnl"/>
              </w:rPr>
              <w:t>E-mail:</w:t>
            </w:r>
            <w:r w:rsidRPr="005005BA">
              <w:rPr>
                <w:rFonts w:ascii="Arial" w:hAnsi="Arial" w:cs="Arial"/>
                <w:sz w:val="16"/>
                <w:szCs w:val="16"/>
                <w:lang w:val="es-ES_tradnl"/>
              </w:rPr>
              <w:t xml:space="preserve"> ______________________</w:t>
            </w:r>
          </w:p>
          <w:p w:rsidR="00B31C12" w:rsidRPr="005005BA" w:rsidRDefault="00B31C12" w:rsidP="001F4AC0">
            <w:pPr>
              <w:autoSpaceDE w:val="0"/>
              <w:autoSpaceDN w:val="0"/>
              <w:adjustRightInd w:val="0"/>
              <w:ind w:left="180" w:hanging="180"/>
              <w:rPr>
                <w:rFonts w:ascii="Arial" w:hAnsi="Arial" w:cs="Arial"/>
                <w:sz w:val="16"/>
                <w:szCs w:val="16"/>
                <w:lang w:val="es-ES_tradnl"/>
              </w:rPr>
            </w:pPr>
            <w:r w:rsidRPr="005005BA">
              <w:rPr>
                <w:rFonts w:ascii="Arial" w:hAnsi="Arial" w:cs="Arial"/>
                <w:b/>
                <w:sz w:val="16"/>
                <w:szCs w:val="16"/>
                <w:lang w:val="es-ES_tradnl"/>
              </w:rPr>
              <w:t>Attn.:</w:t>
            </w:r>
            <w:r w:rsidRPr="005005BA">
              <w:rPr>
                <w:rFonts w:ascii="Arial" w:hAnsi="Arial" w:cs="Arial"/>
                <w:sz w:val="16"/>
                <w:szCs w:val="16"/>
                <w:lang w:val="es-ES_tradnl"/>
              </w:rPr>
              <w:t xml:space="preserve"> ________________________</w:t>
            </w:r>
          </w:p>
          <w:p w:rsidR="00B31C12" w:rsidRPr="005005BA" w:rsidRDefault="00B31C12" w:rsidP="001F4AC0">
            <w:pPr>
              <w:autoSpaceDE w:val="0"/>
              <w:autoSpaceDN w:val="0"/>
              <w:adjustRightInd w:val="0"/>
              <w:ind w:left="180" w:hanging="180"/>
              <w:rPr>
                <w:rFonts w:ascii="Arial" w:hAnsi="Arial" w:cs="Arial"/>
                <w:sz w:val="16"/>
                <w:szCs w:val="16"/>
                <w:lang w:val="es-ES_tradnl"/>
              </w:rPr>
            </w:pPr>
            <w:r w:rsidRPr="005005BA">
              <w:rPr>
                <w:rFonts w:ascii="Arial" w:hAnsi="Arial" w:cs="Arial"/>
                <w:sz w:val="16"/>
                <w:szCs w:val="16"/>
                <w:lang w:val="es-ES_tradnl"/>
              </w:rPr>
              <w:t>___________ – Bolivia</w:t>
            </w:r>
          </w:p>
        </w:tc>
      </w:tr>
    </w:tbl>
    <w:p w:rsidR="00B31C12" w:rsidRPr="005005BA" w:rsidRDefault="00B31C12" w:rsidP="00B31C12">
      <w:pPr>
        <w:widowControl w:val="0"/>
        <w:tabs>
          <w:tab w:val="num" w:pos="720"/>
        </w:tabs>
        <w:spacing w:before="120" w:after="120"/>
        <w:ind w:left="720" w:hanging="720"/>
        <w:jc w:val="both"/>
        <w:rPr>
          <w:rFonts w:ascii="Arial" w:hAnsi="Arial" w:cs="Arial"/>
          <w:sz w:val="16"/>
          <w:szCs w:val="16"/>
          <w:lang w:val="es-ES_tradnl"/>
        </w:rPr>
      </w:pPr>
      <w:r w:rsidRPr="005005BA">
        <w:rPr>
          <w:rFonts w:ascii="Arial" w:hAnsi="Arial" w:cs="Arial"/>
          <w:b/>
          <w:sz w:val="16"/>
          <w:szCs w:val="16"/>
          <w:lang w:val="es-ES_tradnl"/>
        </w:rPr>
        <w:t>14.2</w:t>
      </w:r>
      <w:r w:rsidRPr="005005BA">
        <w:rPr>
          <w:rFonts w:ascii="Arial" w:hAnsi="Arial" w:cs="Arial"/>
          <w:sz w:val="16"/>
          <w:szCs w:val="16"/>
          <w:lang w:val="es-ES_tradnl"/>
        </w:rPr>
        <w:tab/>
        <w:t>Se considerará recibida la notificación o comunicación en la fecha y hora en que se haya realizado la entrega.</w:t>
      </w:r>
    </w:p>
    <w:p w:rsidR="00B31C12" w:rsidRPr="005005BA" w:rsidRDefault="00B31C12" w:rsidP="00B31C12">
      <w:pPr>
        <w:widowControl w:val="0"/>
        <w:tabs>
          <w:tab w:val="num" w:pos="720"/>
        </w:tabs>
        <w:spacing w:before="120" w:after="120"/>
        <w:ind w:left="720" w:hanging="720"/>
        <w:jc w:val="both"/>
        <w:rPr>
          <w:rFonts w:ascii="Arial" w:hAnsi="Arial" w:cs="Arial"/>
          <w:sz w:val="16"/>
          <w:szCs w:val="16"/>
          <w:lang w:val="es-ES_tradnl"/>
        </w:rPr>
      </w:pPr>
      <w:r w:rsidRPr="005005BA">
        <w:rPr>
          <w:rFonts w:ascii="Arial" w:hAnsi="Arial" w:cs="Arial"/>
          <w:b/>
          <w:sz w:val="16"/>
          <w:szCs w:val="16"/>
          <w:lang w:val="es-ES_tradnl"/>
        </w:rPr>
        <w:t>14.3</w:t>
      </w:r>
      <w:r w:rsidRPr="005005BA">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QUINTA.- (RECEPCIÓN Y VERIFICACIÓN)</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i/>
          <w:sz w:val="16"/>
          <w:szCs w:val="16"/>
          <w:u w:val="single"/>
          <w:lang w:val="es-ES_tradnl"/>
        </w:rPr>
        <w:t>El Responsable o Comité de Recepción</w:t>
      </w:r>
      <w:r w:rsidRPr="005005BA">
        <w:rPr>
          <w:rFonts w:ascii="Arial" w:hAnsi="Arial" w:cs="Arial"/>
          <w:sz w:val="16"/>
          <w:szCs w:val="16"/>
          <w:lang w:val="es-ES_tradnl"/>
        </w:rPr>
        <w:t xml:space="preserve"> conjuntamente con un representante debidamente acreditado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tendrán la función de efectuar la recepción de la Adquisición, previa conformidad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elaborándose un acta de recepción en la cual se identifique la cantidad recibida y el cumplimiento de las especificaciones técnicas.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Si se encontraran defectos o daños en la Adquisición no se procederá a la emisión del acta de recepción en tanto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no subsane lo observado.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deberá reemplazar la Adquisición observada por otra de iguales o mejores características en un plazo máximo de</w:t>
      </w:r>
      <w:r w:rsidRPr="005005BA">
        <w:rPr>
          <w:rFonts w:ascii="Arial" w:hAnsi="Arial" w:cs="Arial"/>
          <w:i/>
          <w:sz w:val="16"/>
          <w:szCs w:val="16"/>
          <w:u w:val="single"/>
          <w:lang w:val="es-ES_tradnl"/>
        </w:rPr>
        <w:t>numeral (literal)</w:t>
      </w:r>
      <w:r w:rsidRPr="005005BA">
        <w:rPr>
          <w:rFonts w:ascii="Arial" w:hAnsi="Arial" w:cs="Arial"/>
          <w:sz w:val="16"/>
          <w:szCs w:val="16"/>
          <w:lang w:val="es-ES_tradnl"/>
        </w:rPr>
        <w:t xml:space="preserve"> días calendario, corriendo por su cuenta el transporte y lo que conlleve realizar el cambio. </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SEXTA.- (RESPONSABILIDADES Y OBLIGACIONES DEL PROVEEDOR)</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se compromete a cumplir con las siguientes responsabilidades y obligaciones, que son de carácter enunciativo y no limitativo:</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b/>
          <w:sz w:val="16"/>
          <w:szCs w:val="16"/>
          <w:lang w:val="es-ES_tradnl"/>
        </w:rPr>
        <w:t>16.1</w:t>
      </w:r>
      <w:r w:rsidRPr="005005BA">
        <w:rPr>
          <w:rFonts w:ascii="Arial" w:hAnsi="Arial" w:cs="Arial"/>
          <w:b/>
          <w:sz w:val="16"/>
          <w:szCs w:val="16"/>
          <w:lang w:val="es-ES_tradnl"/>
        </w:rPr>
        <w:tab/>
        <w:t>Responsabilidades:</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a)</w:t>
      </w:r>
      <w:r w:rsidRPr="005005BA">
        <w:rPr>
          <w:rFonts w:ascii="Arial" w:hAnsi="Arial" w:cs="Arial"/>
          <w:sz w:val="16"/>
          <w:szCs w:val="16"/>
          <w:lang w:val="es-ES_tradnl"/>
        </w:rPr>
        <w:tab/>
        <w:t xml:space="preserve">Cumplir con el presente Contrato. </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b)</w:t>
      </w:r>
      <w:r w:rsidRPr="005005BA">
        <w:rPr>
          <w:rFonts w:ascii="Arial" w:hAnsi="Arial" w:cs="Arial"/>
          <w:sz w:val="16"/>
          <w:szCs w:val="16"/>
          <w:lang w:val="es-ES_tradnl"/>
        </w:rPr>
        <w:tab/>
        <w:t xml:space="preserve">No podrá entregar la Adquisición con bienes usados o defectuosos, debiendo en su caso ser sustituidos a su costo, dentro del plazo máximo de </w:t>
      </w:r>
      <w:r w:rsidRPr="005005BA">
        <w:rPr>
          <w:rFonts w:ascii="Arial" w:hAnsi="Arial" w:cs="Arial"/>
          <w:i/>
          <w:sz w:val="16"/>
          <w:szCs w:val="16"/>
          <w:u w:val="single"/>
          <w:lang w:val="es-ES_tradnl"/>
        </w:rPr>
        <w:t>numeral (literal)</w:t>
      </w:r>
      <w:r w:rsidRPr="005005BA">
        <w:rPr>
          <w:rFonts w:ascii="Arial" w:hAnsi="Arial" w:cs="Arial"/>
          <w:sz w:val="16"/>
          <w:szCs w:val="16"/>
          <w:lang w:val="es-ES_tradnl"/>
        </w:rPr>
        <w:t xml:space="preserve"> días calendario, impostergablemente.</w:t>
      </w:r>
    </w:p>
    <w:p w:rsidR="00B31C12" w:rsidRPr="005005BA" w:rsidRDefault="00B31C12" w:rsidP="00B31C12">
      <w:pPr>
        <w:widowControl w:val="0"/>
        <w:tabs>
          <w:tab w:val="num" w:pos="720"/>
        </w:tabs>
        <w:spacing w:before="120" w:after="120"/>
        <w:ind w:left="1134" w:hanging="984"/>
        <w:jc w:val="both"/>
        <w:rPr>
          <w:rFonts w:ascii="Arial" w:hAnsi="Arial" w:cs="Arial"/>
          <w:b/>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c)</w:t>
      </w:r>
      <w:r w:rsidRPr="005005BA">
        <w:rPr>
          <w:rFonts w:ascii="Arial" w:hAnsi="Arial" w:cs="Arial"/>
          <w:sz w:val="16"/>
          <w:szCs w:val="16"/>
          <w:lang w:val="es-ES_tradnl"/>
        </w:rPr>
        <w:tab/>
        <w:t xml:space="preserve">Los retrasos por parte de sub-contratistas y/o sub-vendedores, si los hubiera, serán de responsabilidad única y exclusiva del </w:t>
      </w:r>
      <w:r w:rsidRPr="005005BA">
        <w:rPr>
          <w:rFonts w:ascii="Arial" w:hAnsi="Arial" w:cs="Arial"/>
          <w:b/>
          <w:sz w:val="16"/>
          <w:szCs w:val="16"/>
          <w:lang w:val="es-ES_tradnl"/>
        </w:rPr>
        <w:t>PROVEEDOR.</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d)</w:t>
      </w:r>
      <w:r w:rsidRPr="005005BA">
        <w:rPr>
          <w:rFonts w:ascii="Arial" w:hAnsi="Arial" w:cs="Arial"/>
          <w:sz w:val="16"/>
          <w:szCs w:val="16"/>
          <w:lang w:val="es-ES_tradnl"/>
        </w:rPr>
        <w:tab/>
        <w:t xml:space="preserve">Mantener exonerada 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contra cualquier multa o penalidad de cualquier tipo o naturaleza que fuera impuesta por causa de incumplimiento o infracción de la legislación laboral o social.</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e)</w:t>
      </w:r>
      <w:r w:rsidRPr="005005BA">
        <w:rPr>
          <w:rFonts w:ascii="Arial" w:hAnsi="Arial" w:cs="Arial"/>
          <w:sz w:val="16"/>
          <w:szCs w:val="16"/>
          <w:lang w:val="es-ES_tradnl"/>
        </w:rPr>
        <w:tab/>
        <w:t xml:space="preserve">Mantener indemne a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contra cualquier hecho o acto originado por la ejecución del Contrato que tenga por efecto responsabilidad por vulneración de la legislación aplicable. </w:t>
      </w:r>
    </w:p>
    <w:p w:rsidR="00B31C12" w:rsidRPr="005005BA" w:rsidRDefault="00B31C12" w:rsidP="00B31C12">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f)</w:t>
      </w:r>
      <w:r w:rsidRPr="005005BA">
        <w:rPr>
          <w:rFonts w:ascii="Arial" w:hAnsi="Arial" w:cs="Arial"/>
          <w:sz w:val="16"/>
          <w:szCs w:val="16"/>
          <w:lang w:val="es-ES_tradnl"/>
        </w:rPr>
        <w:tab/>
        <w:t xml:space="preserve">Cumplir con las obligaciones emergentes del pago de las cargas sociales y tributarias contempladas en su propuesta, en el marco de las leyes vigentes, y presentar a requerimiento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el respaldo correspondiente. </w:t>
      </w:r>
    </w:p>
    <w:p w:rsidR="00B31C12" w:rsidRPr="005005BA" w:rsidRDefault="00B31C12" w:rsidP="00B31C12">
      <w:pPr>
        <w:widowControl w:val="0"/>
        <w:tabs>
          <w:tab w:val="num" w:pos="720"/>
        </w:tabs>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16.2</w:t>
      </w:r>
      <w:r w:rsidRPr="005005BA">
        <w:rPr>
          <w:rFonts w:ascii="Arial" w:hAnsi="Arial" w:cs="Arial"/>
          <w:b/>
          <w:sz w:val="16"/>
          <w:szCs w:val="16"/>
          <w:lang w:val="es-ES_tradnl"/>
        </w:rPr>
        <w:tab/>
        <w:t>Obligaciones:</w:t>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31C12" w:rsidRPr="005005BA" w:rsidRDefault="00B31C12" w:rsidP="00B31C12">
      <w:pPr>
        <w:spacing w:before="120" w:after="120"/>
        <w:ind w:left="1134"/>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Realizar la Adquisición conforme a detalle y requerimiento realizado por la </w:t>
      </w:r>
      <w:r w:rsidRPr="005005BA">
        <w:rPr>
          <w:rFonts w:ascii="Arial" w:hAnsi="Arial" w:cs="Arial"/>
          <w:b/>
          <w:sz w:val="16"/>
          <w:szCs w:val="16"/>
        </w:rPr>
        <w:t>ENTIDAD</w:t>
      </w:r>
      <w:r w:rsidRPr="005005BA">
        <w:rPr>
          <w:rFonts w:ascii="Arial" w:hAnsi="Arial" w:cs="Arial"/>
          <w:sz w:val="16"/>
          <w:szCs w:val="16"/>
        </w:rPr>
        <w:t>.</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lang w:val="es-ES_tradnl"/>
        </w:rPr>
        <w:t>Queda establecido que los precios unitarios consignados en la propuesta adjudicada obligan a cumplir la Adquisición con bienes nuevos y de primera calidad, sin excepción.</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Cumplir y acatar por sí, por su personal y subcontratistas las estipulaciones contenidas en este Contrato y la Ley Aplicable, así como cualquier determinación de orden legal emanadas de autoridades competentes, siendo el </w:t>
      </w:r>
      <w:r w:rsidRPr="005005BA">
        <w:rPr>
          <w:rFonts w:ascii="Arial" w:hAnsi="Arial" w:cs="Arial"/>
          <w:b/>
          <w:sz w:val="16"/>
          <w:szCs w:val="16"/>
        </w:rPr>
        <w:t>PROVEEDOR</w:t>
      </w:r>
      <w:r w:rsidRPr="005005BA">
        <w:rPr>
          <w:rFonts w:ascii="Arial" w:hAnsi="Arial" w:cs="Arial"/>
          <w:sz w:val="16"/>
          <w:szCs w:val="16"/>
        </w:rPr>
        <w:t xml:space="preserve"> responsable por los efectos que se originaren de eventuales inobservancias, mencionando de manera enunciativa y no limitativa, lo siguiente: </w:t>
      </w:r>
    </w:p>
    <w:p w:rsidR="00B31C12" w:rsidRPr="005005BA" w:rsidRDefault="00B31C12" w:rsidP="00447A12">
      <w:pPr>
        <w:numPr>
          <w:ilvl w:val="0"/>
          <w:numId w:val="46"/>
        </w:numPr>
        <w:spacing w:before="120" w:after="120"/>
        <w:ind w:left="1701" w:hanging="567"/>
        <w:contextualSpacing/>
        <w:jc w:val="both"/>
        <w:rPr>
          <w:rFonts w:ascii="Arial" w:hAnsi="Arial" w:cs="Arial"/>
          <w:sz w:val="16"/>
          <w:szCs w:val="16"/>
        </w:rPr>
      </w:pPr>
      <w:r w:rsidRPr="005005BA">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Planear, programar, dirigir y ejecutar la Adquisición con calidad y seguridad a fin de garantizar el pleno cumplimiento del Contrato.</w:t>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005BA">
        <w:rPr>
          <w:rFonts w:ascii="Arial" w:hAnsi="Arial" w:cs="Arial"/>
          <w:sz w:val="16"/>
          <w:szCs w:val="16"/>
        </w:rPr>
        <w:tab/>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Responder por la supervisión, dirección técnica y administrativa y mano de obra de su personal, necesarias para la Adquisición, siendo para todos los efectos, el </w:t>
      </w:r>
      <w:r w:rsidRPr="005005BA">
        <w:rPr>
          <w:rFonts w:ascii="Arial" w:hAnsi="Arial" w:cs="Arial"/>
          <w:b/>
          <w:sz w:val="16"/>
          <w:szCs w:val="16"/>
        </w:rPr>
        <w:t>PROVEEDOR</w:t>
      </w:r>
      <w:r w:rsidRPr="005005BA">
        <w:rPr>
          <w:rFonts w:ascii="Arial" w:hAnsi="Arial" w:cs="Arial"/>
          <w:sz w:val="16"/>
          <w:szCs w:val="16"/>
        </w:rPr>
        <w:t xml:space="preserve"> único y exclusivo responsable.</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Salvaguardar y liberar a la </w:t>
      </w:r>
      <w:r w:rsidRPr="005005BA">
        <w:rPr>
          <w:rFonts w:ascii="Arial" w:hAnsi="Arial" w:cs="Arial"/>
          <w:b/>
          <w:sz w:val="16"/>
          <w:szCs w:val="16"/>
        </w:rPr>
        <w:t>ENTIDAD</w:t>
      </w:r>
      <w:r w:rsidRPr="005005BA">
        <w:rPr>
          <w:rFonts w:ascii="Arial" w:hAnsi="Arial" w:cs="Arial"/>
          <w:sz w:val="16"/>
          <w:szCs w:val="16"/>
        </w:rPr>
        <w:t xml:space="preserve"> de la responsabilidad de todos los reclamos, representaciones y procesos judiciales de cualquier naturaleza, relacionados con la Adquisición.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Responder por los daños o pérdidas causados a la </w:t>
      </w:r>
      <w:r w:rsidRPr="005005BA">
        <w:rPr>
          <w:rFonts w:ascii="Arial" w:hAnsi="Arial" w:cs="Arial"/>
          <w:b/>
          <w:sz w:val="16"/>
          <w:szCs w:val="16"/>
        </w:rPr>
        <w:t>ENTIDAD</w:t>
      </w:r>
      <w:r w:rsidRPr="005005BA">
        <w:rPr>
          <w:rFonts w:ascii="Arial" w:hAnsi="Arial" w:cs="Arial"/>
          <w:sz w:val="16"/>
          <w:szCs w:val="16"/>
        </w:rPr>
        <w:t xml:space="preserve"> o a terceros, resultantes de acción u omisión en la Adquisición</w:t>
      </w:r>
      <w:r w:rsidRPr="005005BA">
        <w:rPr>
          <w:rFonts w:ascii="Arial" w:hAnsi="Arial" w:cs="Arial"/>
          <w:b/>
          <w:sz w:val="16"/>
          <w:szCs w:val="16"/>
        </w:rPr>
        <w:t>.</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005BA">
        <w:rPr>
          <w:rFonts w:ascii="Arial" w:hAnsi="Arial" w:cs="Arial"/>
          <w:b/>
          <w:sz w:val="16"/>
          <w:szCs w:val="16"/>
        </w:rPr>
        <w:t>ENTIDAD</w:t>
      </w:r>
      <w:r w:rsidRPr="005005BA">
        <w:rPr>
          <w:rFonts w:ascii="Arial" w:hAnsi="Arial" w:cs="Arial"/>
          <w:sz w:val="16"/>
          <w:szCs w:val="16"/>
        </w:rPr>
        <w:t xml:space="preserve"> de cualquier reclamo. </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005BA">
        <w:rPr>
          <w:rFonts w:ascii="Arial" w:hAnsi="Arial" w:cs="Arial"/>
          <w:b/>
          <w:sz w:val="16"/>
          <w:szCs w:val="16"/>
        </w:rPr>
        <w:t>ENTIDAD</w:t>
      </w:r>
      <w:r w:rsidRPr="005005BA">
        <w:rPr>
          <w:rFonts w:ascii="Arial" w:hAnsi="Arial" w:cs="Arial"/>
          <w:sz w:val="16"/>
          <w:szCs w:val="16"/>
        </w:rPr>
        <w:t xml:space="preserve"> podrá pedir al </w:t>
      </w:r>
      <w:r w:rsidRPr="005005BA">
        <w:rPr>
          <w:rFonts w:ascii="Arial" w:hAnsi="Arial" w:cs="Arial"/>
          <w:b/>
          <w:sz w:val="16"/>
          <w:szCs w:val="16"/>
        </w:rPr>
        <w:t>PROVEEDOR</w:t>
      </w:r>
      <w:r w:rsidRPr="005005BA">
        <w:rPr>
          <w:rFonts w:ascii="Arial" w:hAnsi="Arial" w:cs="Arial"/>
          <w:sz w:val="16"/>
          <w:szCs w:val="16"/>
        </w:rPr>
        <w:t xml:space="preserve"> en cualquier momento, dentro de la vigencia del presente Contrato, una declaración que certifique el cumplimiento de la presente obligación.</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Los sueldos pagados a los trabajadores deben obedecer como mínimo, a lo establecido en la Ley Aplicable.</w:t>
      </w:r>
    </w:p>
    <w:p w:rsidR="00B31C12" w:rsidRPr="005005BA" w:rsidRDefault="00B31C12" w:rsidP="00B31C12">
      <w:pPr>
        <w:spacing w:before="120" w:after="120"/>
        <w:ind w:left="720"/>
        <w:contextualSpacing/>
        <w:jc w:val="both"/>
        <w:rPr>
          <w:rFonts w:ascii="Arial" w:hAnsi="Arial" w:cs="Arial"/>
          <w:sz w:val="16"/>
          <w:szCs w:val="16"/>
        </w:rPr>
      </w:pPr>
      <w:r w:rsidRPr="005005BA">
        <w:rPr>
          <w:rFonts w:ascii="Arial" w:hAnsi="Arial" w:cs="Arial"/>
          <w:sz w:val="16"/>
          <w:szCs w:val="16"/>
        </w:rPr>
        <w:tab/>
      </w:r>
    </w:p>
    <w:p w:rsidR="00B31C12" w:rsidRPr="005005BA" w:rsidRDefault="00B31C12" w:rsidP="00447A12">
      <w:pPr>
        <w:numPr>
          <w:ilvl w:val="0"/>
          <w:numId w:val="4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Mantener a la </w:t>
      </w:r>
      <w:r w:rsidRPr="005005BA">
        <w:rPr>
          <w:rFonts w:ascii="Arial" w:hAnsi="Arial" w:cs="Arial"/>
          <w:b/>
          <w:sz w:val="16"/>
          <w:szCs w:val="16"/>
        </w:rPr>
        <w:t>ENTIDAD</w:t>
      </w:r>
      <w:r w:rsidRPr="005005BA">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B31C12" w:rsidRPr="005005BA" w:rsidRDefault="00B31C12" w:rsidP="00B31C12">
      <w:pPr>
        <w:spacing w:before="120" w:after="120"/>
        <w:ind w:left="720"/>
        <w:contextualSpacing/>
        <w:jc w:val="both"/>
        <w:rPr>
          <w:rFonts w:ascii="Arial" w:hAnsi="Arial" w:cs="Arial"/>
          <w:sz w:val="16"/>
          <w:szCs w:val="16"/>
        </w:rPr>
      </w:pPr>
    </w:p>
    <w:p w:rsidR="00B31C12" w:rsidRPr="005005BA" w:rsidRDefault="00B31C12" w:rsidP="00B31C12">
      <w:pPr>
        <w:spacing w:before="120" w:after="120"/>
        <w:contextualSpacing/>
        <w:jc w:val="both"/>
        <w:rPr>
          <w:rFonts w:ascii="Arial" w:hAnsi="Arial" w:cs="Arial"/>
          <w:sz w:val="16"/>
          <w:szCs w:val="16"/>
        </w:rPr>
      </w:pPr>
      <w:r w:rsidRPr="005005BA">
        <w:rPr>
          <w:rFonts w:ascii="Arial" w:hAnsi="Arial" w:cs="Arial"/>
          <w:sz w:val="16"/>
          <w:szCs w:val="16"/>
        </w:rPr>
        <w:t>Las demás obligaciones y responsabilidades a su cargo que sin estar expresamente mencionadas, emerjan del presente Contrato.</w:t>
      </w:r>
    </w:p>
    <w:p w:rsidR="00B31C12" w:rsidRPr="005005BA" w:rsidRDefault="00B31C12" w:rsidP="00B31C12">
      <w:pPr>
        <w:spacing w:before="120" w:after="120"/>
        <w:contextualSpacing/>
        <w:jc w:val="both"/>
        <w:rPr>
          <w:rFonts w:ascii="Arial" w:hAnsi="Arial" w:cs="Arial"/>
          <w:sz w:val="16"/>
          <w:szCs w:val="16"/>
        </w:rPr>
      </w:pP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SÉPTIMA.- (OBLIGACIONES DE LA ENTIDAD)</w:t>
      </w:r>
    </w:p>
    <w:p w:rsidR="00B31C12" w:rsidRPr="005005BA" w:rsidRDefault="00B31C12" w:rsidP="00B31C12">
      <w:pPr>
        <w:spacing w:before="120" w:after="120"/>
        <w:ind w:left="709" w:hanging="708"/>
        <w:jc w:val="both"/>
        <w:rPr>
          <w:rFonts w:ascii="Arial" w:hAnsi="Arial" w:cs="Arial"/>
          <w:sz w:val="16"/>
          <w:szCs w:val="16"/>
        </w:rPr>
      </w:pPr>
      <w:r w:rsidRPr="005005BA">
        <w:rPr>
          <w:rFonts w:ascii="Arial" w:hAnsi="Arial" w:cs="Arial"/>
          <w:sz w:val="16"/>
          <w:szCs w:val="16"/>
        </w:rPr>
        <w:t xml:space="preserve">La </w:t>
      </w:r>
      <w:r w:rsidRPr="005005BA">
        <w:rPr>
          <w:rFonts w:ascii="Arial" w:hAnsi="Arial" w:cs="Arial"/>
          <w:b/>
          <w:sz w:val="16"/>
          <w:szCs w:val="16"/>
        </w:rPr>
        <w:t>ENTIDAD</w:t>
      </w:r>
      <w:r w:rsidRPr="005005BA">
        <w:rPr>
          <w:rFonts w:ascii="Arial" w:hAnsi="Arial" w:cs="Arial"/>
          <w:sz w:val="16"/>
          <w:szCs w:val="16"/>
        </w:rPr>
        <w:t xml:space="preserve"> se obliga en su sentido más amplio a cumplir con las siguientes obligaciones:</w:t>
      </w:r>
    </w:p>
    <w:p w:rsidR="00B31C12" w:rsidRPr="005005BA" w:rsidRDefault="00B31C12" w:rsidP="00B31C12">
      <w:pPr>
        <w:spacing w:before="120" w:after="120"/>
        <w:ind w:left="709" w:hanging="709"/>
        <w:jc w:val="both"/>
        <w:rPr>
          <w:rFonts w:ascii="Arial" w:hAnsi="Arial" w:cs="Arial"/>
          <w:sz w:val="16"/>
          <w:szCs w:val="16"/>
        </w:rPr>
      </w:pPr>
      <w:r w:rsidRPr="005005BA">
        <w:rPr>
          <w:rFonts w:ascii="Arial" w:hAnsi="Arial" w:cs="Arial"/>
          <w:b/>
          <w:sz w:val="16"/>
          <w:szCs w:val="16"/>
        </w:rPr>
        <w:t xml:space="preserve">17.1 </w:t>
      </w:r>
      <w:r w:rsidRPr="005005BA">
        <w:rPr>
          <w:rFonts w:ascii="Arial" w:hAnsi="Arial" w:cs="Arial"/>
          <w:b/>
          <w:sz w:val="16"/>
          <w:szCs w:val="16"/>
        </w:rPr>
        <w:tab/>
      </w:r>
      <w:r w:rsidRPr="005005BA">
        <w:rPr>
          <w:rFonts w:ascii="Arial" w:hAnsi="Arial" w:cs="Arial"/>
          <w:sz w:val="16"/>
          <w:szCs w:val="16"/>
        </w:rPr>
        <w:t xml:space="preserve">Notificar al </w:t>
      </w:r>
      <w:r w:rsidRPr="005005BA">
        <w:rPr>
          <w:rFonts w:ascii="Arial" w:hAnsi="Arial" w:cs="Arial"/>
          <w:b/>
          <w:sz w:val="16"/>
          <w:szCs w:val="16"/>
        </w:rPr>
        <w:t>PROVEEDOR</w:t>
      </w:r>
      <w:r w:rsidRPr="005005BA">
        <w:rPr>
          <w:rFonts w:ascii="Arial" w:hAnsi="Arial" w:cs="Arial"/>
          <w:sz w:val="16"/>
          <w:szCs w:val="16"/>
        </w:rPr>
        <w:t xml:space="preserve"> los defectos e irregularidades encontradas en la Adquisición, fijando plazos para su corrección.</w:t>
      </w:r>
    </w:p>
    <w:p w:rsidR="00B31C12" w:rsidRPr="005005BA" w:rsidRDefault="00B31C12" w:rsidP="00B31C12">
      <w:pPr>
        <w:spacing w:before="120" w:after="120"/>
        <w:ind w:left="705" w:hanging="705"/>
        <w:jc w:val="both"/>
        <w:rPr>
          <w:rFonts w:ascii="Arial" w:hAnsi="Arial" w:cs="Arial"/>
          <w:sz w:val="16"/>
          <w:szCs w:val="16"/>
        </w:rPr>
      </w:pPr>
      <w:r w:rsidRPr="005005BA">
        <w:rPr>
          <w:rFonts w:ascii="Arial" w:hAnsi="Arial" w:cs="Arial"/>
          <w:b/>
          <w:sz w:val="16"/>
          <w:szCs w:val="16"/>
        </w:rPr>
        <w:lastRenderedPageBreak/>
        <w:t>17.2</w:t>
      </w:r>
      <w:r w:rsidRPr="005005BA">
        <w:rPr>
          <w:rFonts w:ascii="Arial" w:hAnsi="Arial" w:cs="Arial"/>
          <w:sz w:val="16"/>
          <w:szCs w:val="16"/>
        </w:rPr>
        <w:tab/>
        <w:t xml:space="preserve">Proporcionar información y detalle para la Adquisición, comunicando al </w:t>
      </w:r>
      <w:r w:rsidRPr="005005BA">
        <w:rPr>
          <w:rFonts w:ascii="Arial" w:hAnsi="Arial" w:cs="Arial"/>
          <w:b/>
          <w:sz w:val="16"/>
          <w:szCs w:val="16"/>
        </w:rPr>
        <w:t>PROVEEDOR</w:t>
      </w:r>
      <w:r w:rsidRPr="005005BA">
        <w:rPr>
          <w:rFonts w:ascii="Arial" w:hAnsi="Arial" w:cs="Arial"/>
          <w:sz w:val="16"/>
          <w:szCs w:val="16"/>
        </w:rPr>
        <w:t xml:space="preserve"> eventuales cambios de normas y horarios de trabajo.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b/>
          <w:sz w:val="16"/>
          <w:szCs w:val="16"/>
          <w:u w:val="single"/>
          <w:lang w:val="es-ES_tradnl"/>
        </w:rPr>
        <w:t>DÉCIMA OCTAVA.- (INTRANSFERIBILIDAD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bajo ningún título podrá ceder, transferir, subrogar, total o parcialmente este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En caso excepcional, emergente de causa de fuerza mayor o caso fortuito, las Partes podrán acordar la cesión o subrogación del Contrato, total o parcialmente, previa aprobación de la </w:t>
      </w:r>
      <w:r w:rsidRPr="005005BA">
        <w:rPr>
          <w:rFonts w:ascii="Arial" w:hAnsi="Arial" w:cs="Arial"/>
          <w:b/>
          <w:sz w:val="16"/>
          <w:szCs w:val="16"/>
          <w:lang w:val="es-ES_tradnl"/>
        </w:rPr>
        <w:t>ENTIDAD</w:t>
      </w:r>
      <w:r w:rsidRPr="005005BA">
        <w:rPr>
          <w:rFonts w:ascii="Arial" w:hAnsi="Arial" w:cs="Arial"/>
          <w:sz w:val="16"/>
          <w:szCs w:val="16"/>
          <w:lang w:val="es-ES_tradnl"/>
        </w:rPr>
        <w:t>, bajo los mismos términos y condiciones del presente Contrato.</w:t>
      </w:r>
    </w:p>
    <w:p w:rsidR="00B31C12" w:rsidRPr="005005BA" w:rsidRDefault="00B31C12" w:rsidP="00B31C12">
      <w:pPr>
        <w:pStyle w:val="ss"/>
        <w:spacing w:before="120" w:after="120"/>
        <w:ind w:right="-7" w:firstLine="0"/>
        <w:rPr>
          <w:rFonts w:ascii="Arial" w:hAnsi="Arial" w:cs="Arial"/>
          <w:sz w:val="16"/>
          <w:szCs w:val="16"/>
          <w:lang w:val="es-ES_tradnl" w:eastAsia="es-ES"/>
        </w:rPr>
      </w:pPr>
      <w:r w:rsidRPr="005005BA">
        <w:rPr>
          <w:rFonts w:ascii="Arial" w:hAnsi="Arial" w:cs="Arial"/>
          <w:sz w:val="16"/>
          <w:szCs w:val="16"/>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 xml:space="preserve">DÉCIMA NOVENA.- (IMPUESTOS Y TRIBUTOS)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conforme a lo previsto en la Ley Aplicable, sin derecho a reembolso.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declara haber considerado en su propuesta los impuestos y/o tributos que tengan incidencia en la </w:t>
      </w:r>
      <w:r w:rsidRPr="005005BA">
        <w:rPr>
          <w:rFonts w:ascii="Arial" w:hAnsi="Arial" w:cs="Arial"/>
          <w:sz w:val="16"/>
          <w:szCs w:val="16"/>
        </w:rPr>
        <w:t>Adquisición</w:t>
      </w:r>
      <w:r w:rsidRPr="005005BA">
        <w:rPr>
          <w:rFonts w:ascii="Arial" w:hAnsi="Arial" w:cs="Arial"/>
          <w:sz w:val="16"/>
          <w:szCs w:val="16"/>
          <w:lang w:val="es-ES_tradnl"/>
        </w:rPr>
        <w:t>, no correspondiendo ningún reclamo debido a error en la evaluación, ni solicitar una revisión del precio contractual.</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VIGÉSIMA.- (SUBCONTRATOS)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del cumplimiento de todas sus obligaciones y responsabilidades contraídas en el presente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Las subcontrataciones que realice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 ninguna manera incidirán en el precio ofertado y aceptado por ambas Partes en el presente Contrato.</w:t>
      </w: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PRIMERA.- (CONFIDENCIALIDAD)</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El </w:t>
      </w:r>
      <w:r w:rsidRPr="005005BA">
        <w:rPr>
          <w:rFonts w:ascii="Arial" w:hAnsi="Arial" w:cs="Arial"/>
          <w:b/>
          <w:bCs/>
          <w:sz w:val="16"/>
          <w:szCs w:val="16"/>
          <w:lang w:val="es-BO"/>
        </w:rPr>
        <w:t>PROVEEDOR</w:t>
      </w:r>
      <w:r w:rsidRPr="005005B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Las obligaciones que el </w:t>
      </w:r>
      <w:r w:rsidRPr="005005BA">
        <w:rPr>
          <w:rFonts w:ascii="Arial" w:hAnsi="Arial" w:cs="Arial"/>
          <w:b/>
          <w:sz w:val="16"/>
          <w:szCs w:val="16"/>
          <w:lang w:val="es-BO"/>
        </w:rPr>
        <w:t>PROVEEDOR</w:t>
      </w:r>
      <w:r w:rsidRPr="005005BA">
        <w:rPr>
          <w:rFonts w:ascii="Arial" w:hAnsi="Arial" w:cs="Arial"/>
          <w:sz w:val="16"/>
          <w:szCs w:val="16"/>
          <w:lang w:val="es-BO"/>
        </w:rPr>
        <w:t xml:space="preserve"> asume bajo este Contrato con relación a la confidencialidad, subsistirán una vez finalizado el Contrato.</w:t>
      </w:r>
    </w:p>
    <w:p w:rsidR="00B31C12" w:rsidRPr="005005BA" w:rsidRDefault="00B31C12" w:rsidP="00B31C12">
      <w:pPr>
        <w:spacing w:before="120" w:after="120"/>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A la terminación del presente Contrato, por resolución o por su cumplimiento, el </w:t>
      </w:r>
      <w:r w:rsidRPr="005005BA">
        <w:rPr>
          <w:rFonts w:ascii="Arial" w:hAnsi="Arial" w:cs="Arial"/>
          <w:b/>
          <w:sz w:val="16"/>
          <w:szCs w:val="16"/>
          <w:lang w:val="es-BO"/>
        </w:rPr>
        <w:t xml:space="preserve">PROVEEDOR </w:t>
      </w:r>
      <w:r w:rsidRPr="005005BA">
        <w:rPr>
          <w:rFonts w:ascii="Arial" w:hAnsi="Arial" w:cs="Arial"/>
          <w:sz w:val="16"/>
          <w:szCs w:val="16"/>
          <w:lang w:val="es-BO"/>
        </w:rPr>
        <w:t xml:space="preserve">está en la obligación de entregar de manera inmediata a la </w:t>
      </w:r>
      <w:r w:rsidRPr="005005BA">
        <w:rPr>
          <w:rFonts w:ascii="Arial" w:hAnsi="Arial" w:cs="Arial"/>
          <w:b/>
          <w:sz w:val="16"/>
          <w:szCs w:val="16"/>
          <w:lang w:val="es-BO"/>
        </w:rPr>
        <w:t>ENTIDAD</w:t>
      </w:r>
      <w:r w:rsidRPr="005005BA">
        <w:rPr>
          <w:rFonts w:ascii="Arial" w:hAnsi="Arial" w:cs="Arial"/>
          <w:sz w:val="16"/>
          <w:szCs w:val="16"/>
          <w:lang w:val="es-BO"/>
        </w:rPr>
        <w:t xml:space="preserve"> todos los documentos, notas, datos, información, y otros que hubiera entrado en posesión del </w:t>
      </w:r>
      <w:r w:rsidRPr="005005BA">
        <w:rPr>
          <w:rFonts w:ascii="Arial" w:hAnsi="Arial" w:cs="Arial"/>
          <w:b/>
          <w:sz w:val="16"/>
          <w:szCs w:val="16"/>
          <w:lang w:val="es-BO"/>
        </w:rPr>
        <w:t>PROVEEDOR</w:t>
      </w:r>
      <w:r w:rsidRPr="005005BA">
        <w:rPr>
          <w:rFonts w:ascii="Arial" w:hAnsi="Arial" w:cs="Arial"/>
          <w:sz w:val="16"/>
          <w:szCs w:val="16"/>
          <w:lang w:val="es-BO"/>
        </w:rPr>
        <w:t xml:space="preserve"> en virtud a la ejecución del presente Contrato, no pudiendo retener el </w:t>
      </w:r>
      <w:r w:rsidRPr="005005BA">
        <w:rPr>
          <w:rFonts w:ascii="Arial" w:hAnsi="Arial" w:cs="Arial"/>
          <w:b/>
          <w:sz w:val="16"/>
          <w:szCs w:val="16"/>
          <w:lang w:val="es-BO"/>
        </w:rPr>
        <w:t>PROVEEDOR</w:t>
      </w:r>
      <w:r w:rsidRPr="005005BA">
        <w:rPr>
          <w:rFonts w:ascii="Arial" w:hAnsi="Arial" w:cs="Arial"/>
          <w:sz w:val="16"/>
          <w:szCs w:val="16"/>
          <w:lang w:val="es-BO"/>
        </w:rPr>
        <w:t xml:space="preserve"> ninguna copia de los mismos, ya sean en papel o en formato electrónico o digital.</w:t>
      </w: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p>
    <w:p w:rsidR="00B31C12" w:rsidRPr="005005BA" w:rsidRDefault="00B31C12" w:rsidP="00B31C12">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El incumplimiento de la obligación de confidencialidad importara:</w:t>
      </w:r>
    </w:p>
    <w:p w:rsidR="00B31C12" w:rsidRPr="005005BA" w:rsidRDefault="00B31C12" w:rsidP="00447A12">
      <w:pPr>
        <w:pStyle w:val="Prrafodelista"/>
        <w:numPr>
          <w:ilvl w:val="0"/>
          <w:numId w:val="47"/>
        </w:num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La adopción de medidas judiciales y sanciones de acuerdo a normas pertinentes.</w:t>
      </w:r>
    </w:p>
    <w:p w:rsidR="00B31C12" w:rsidRPr="005005BA" w:rsidRDefault="00B31C12" w:rsidP="00447A12">
      <w:pPr>
        <w:numPr>
          <w:ilvl w:val="0"/>
          <w:numId w:val="47"/>
        </w:numPr>
        <w:shd w:val="clear" w:color="auto" w:fill="FFFFFF"/>
        <w:tabs>
          <w:tab w:val="left" w:pos="426"/>
        </w:tabs>
        <w:spacing w:before="120" w:after="120"/>
        <w:ind w:right="-6"/>
        <w:jc w:val="both"/>
        <w:rPr>
          <w:rFonts w:ascii="Arial" w:hAnsi="Arial" w:cs="Arial"/>
          <w:sz w:val="16"/>
          <w:szCs w:val="16"/>
          <w:lang w:val="es-BO"/>
        </w:rPr>
      </w:pPr>
      <w:r w:rsidRPr="005005BA">
        <w:rPr>
          <w:rFonts w:ascii="Arial" w:hAnsi="Arial" w:cs="Arial"/>
          <w:sz w:val="16"/>
          <w:szCs w:val="16"/>
          <w:lang w:val="es-BO"/>
        </w:rPr>
        <w:t>Responsabilidad por pérdida y daños.</w:t>
      </w:r>
    </w:p>
    <w:p w:rsidR="00B31C12" w:rsidRPr="005005BA" w:rsidRDefault="00B31C12" w:rsidP="00B31C12">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VIGÉSIMA SEGUNDA.- (CAUSAS DE FUERZA MAYOR Y/O CASO FORTUITO)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Con el fin de exceptuar al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de determinadas responsabilidades por mora durante la vigencia del presente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22.1   Condiciones de Validez:</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31C12" w:rsidRPr="005005BA" w:rsidRDefault="00B31C12" w:rsidP="00447A12">
      <w:pPr>
        <w:numPr>
          <w:ilvl w:val="0"/>
          <w:numId w:val="43"/>
        </w:numPr>
        <w:spacing w:before="120" w:after="120"/>
        <w:ind w:left="1134" w:hanging="283"/>
        <w:jc w:val="both"/>
        <w:rPr>
          <w:rFonts w:ascii="Arial" w:hAnsi="Arial" w:cs="Arial"/>
          <w:sz w:val="16"/>
          <w:szCs w:val="16"/>
          <w:lang w:val="es-ES_tradnl"/>
        </w:rPr>
      </w:pPr>
      <w:r w:rsidRPr="005005BA">
        <w:rPr>
          <w:rFonts w:ascii="Arial" w:hAnsi="Arial" w:cs="Arial"/>
          <w:sz w:val="16"/>
          <w:szCs w:val="16"/>
          <w:lang w:val="es-ES_tradnl"/>
        </w:rPr>
        <w:t xml:space="preserve">Las circunstancias de la fuerza mayor o caso fortuito no hayan surgido por un incumplimiento, omisión o negligencia de la Parte invocante, o en el caso del </w:t>
      </w:r>
      <w:r w:rsidRPr="005005BA">
        <w:rPr>
          <w:rFonts w:ascii="Arial" w:hAnsi="Arial" w:cs="Arial"/>
          <w:b/>
          <w:sz w:val="16"/>
          <w:szCs w:val="16"/>
          <w:lang w:val="es-ES_tradnl"/>
        </w:rPr>
        <w:t>PROVEEDOR</w:t>
      </w:r>
      <w:r w:rsidRPr="005005BA">
        <w:rPr>
          <w:rFonts w:ascii="Arial" w:hAnsi="Arial" w:cs="Arial"/>
          <w:sz w:val="16"/>
          <w:szCs w:val="16"/>
          <w:lang w:val="es-ES_tradnl"/>
        </w:rPr>
        <w:t>, será aplicable también a cualquier subcontratista.</w:t>
      </w:r>
    </w:p>
    <w:p w:rsidR="00B31C12" w:rsidRPr="005005BA" w:rsidRDefault="00B31C12" w:rsidP="00447A12">
      <w:pPr>
        <w:numPr>
          <w:ilvl w:val="0"/>
          <w:numId w:val="43"/>
        </w:numPr>
        <w:spacing w:before="120" w:after="120"/>
        <w:ind w:left="1134" w:hanging="283"/>
        <w:contextualSpacing/>
        <w:jc w:val="both"/>
        <w:rPr>
          <w:rFonts w:ascii="Arial" w:hAnsi="Arial" w:cs="Arial"/>
          <w:sz w:val="16"/>
          <w:szCs w:val="16"/>
          <w:lang w:val="es-ES_tradnl"/>
        </w:rPr>
      </w:pPr>
      <w:r w:rsidRPr="005005BA">
        <w:rPr>
          <w:rFonts w:ascii="Arial" w:hAnsi="Arial" w:cs="Arial"/>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005BA">
        <w:rPr>
          <w:rFonts w:ascii="Arial" w:hAnsi="Arial" w:cs="Arial"/>
          <w:sz w:val="16"/>
          <w:szCs w:val="16"/>
          <w:lang w:val="es-ES_tradnl"/>
        </w:rPr>
        <w:tab/>
      </w:r>
    </w:p>
    <w:p w:rsidR="00B31C12" w:rsidRPr="005005BA" w:rsidRDefault="00B31C12" w:rsidP="00B31C12">
      <w:pPr>
        <w:spacing w:before="120" w:after="120"/>
        <w:ind w:left="851"/>
        <w:contextualSpacing/>
        <w:jc w:val="both"/>
        <w:rPr>
          <w:rFonts w:ascii="Arial" w:hAnsi="Arial" w:cs="Arial"/>
          <w:sz w:val="16"/>
          <w:szCs w:val="16"/>
          <w:lang w:val="es-ES_tradnl"/>
        </w:rPr>
      </w:pPr>
    </w:p>
    <w:p w:rsidR="00B31C12" w:rsidRPr="005005BA" w:rsidRDefault="00B31C12" w:rsidP="00447A12">
      <w:pPr>
        <w:numPr>
          <w:ilvl w:val="0"/>
          <w:numId w:val="43"/>
        </w:numPr>
        <w:spacing w:before="120" w:after="120"/>
        <w:ind w:left="1134" w:hanging="283"/>
        <w:contextualSpacing/>
        <w:jc w:val="both"/>
        <w:rPr>
          <w:rFonts w:ascii="Arial" w:hAnsi="Arial" w:cs="Arial"/>
          <w:sz w:val="16"/>
          <w:szCs w:val="16"/>
          <w:lang w:val="es-ES_tradnl"/>
        </w:rPr>
      </w:pPr>
      <w:r w:rsidRPr="005005BA">
        <w:rPr>
          <w:rFonts w:ascii="Arial" w:hAnsi="Arial" w:cs="Arial"/>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005BA">
        <w:rPr>
          <w:rFonts w:ascii="Arial" w:hAnsi="Arial" w:cs="Arial"/>
          <w:sz w:val="16"/>
          <w:szCs w:val="16"/>
        </w:rPr>
        <w:t>Adquisición</w:t>
      </w:r>
      <w:r w:rsidRPr="005005BA">
        <w:rPr>
          <w:rFonts w:ascii="Arial" w:hAnsi="Arial" w:cs="Arial"/>
          <w:sz w:val="16"/>
          <w:szCs w:val="16"/>
          <w:lang w:val="es-ES_tradnl"/>
        </w:rPr>
        <w:t>y limitar el daño a la misma.</w:t>
      </w:r>
    </w:p>
    <w:p w:rsidR="00B31C12" w:rsidRPr="005005BA" w:rsidRDefault="00B31C12" w:rsidP="00B31C12">
      <w:pPr>
        <w:spacing w:before="120" w:after="120"/>
        <w:contextualSpacing/>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Previo cumplimiento por parte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 lo establecido precedentemente dentro de los 2 (dos) días hábiles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debe aprobar la existencia del impedimento, sin el cual, de ninguna manera y por ningún motivo podrá solicitar luego 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por escrito la ampliación del plazo del Contrato y/o pago de multas.</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22.2   Cumplimiento ininterrumpido: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Cuando ocurra una fuerza mayor o caso fortuito,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hará todos los esfuerzos para seguir desempeñando sus obligaciones bajo el Contrato, en la medida en que sea factible y durante el período de dicha fuerza mayor o caso fortuito protegerá y asegurará la </w:t>
      </w:r>
      <w:r w:rsidRPr="005005BA">
        <w:rPr>
          <w:rFonts w:ascii="Arial" w:hAnsi="Arial" w:cs="Arial"/>
          <w:sz w:val="16"/>
          <w:szCs w:val="16"/>
        </w:rPr>
        <w:t>Adquisición</w:t>
      </w:r>
      <w:r w:rsidRPr="005005BA">
        <w:rPr>
          <w:rFonts w:ascii="Arial" w:hAnsi="Arial" w:cs="Arial"/>
          <w:sz w:val="16"/>
          <w:szCs w:val="16"/>
          <w:lang w:val="es-ES_tradnl"/>
        </w:rPr>
        <w:t xml:space="preserve"> de la manera que lo solicite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w:t>
      </w:r>
    </w:p>
    <w:p w:rsidR="00B31C12" w:rsidRPr="005005BA" w:rsidRDefault="00B31C12" w:rsidP="00B31C12">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22.3   Prórrogas:</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Si una circunstancia de fuerza mayor o caso fortuito afecta el plazo de entrega o cualquier otra fecha límite de realización, dicha fecha límite se prorrogará de conformidad a lo establecido en el presente Contrato.</w:t>
      </w:r>
    </w:p>
    <w:p w:rsidR="00B31C12" w:rsidRPr="005005BA" w:rsidRDefault="00B31C12" w:rsidP="00B31C12">
      <w:pPr>
        <w:autoSpaceDE w:val="0"/>
        <w:autoSpaceDN w:val="0"/>
        <w:spacing w:before="120" w:after="120"/>
        <w:jc w:val="both"/>
        <w:rPr>
          <w:rFonts w:ascii="Arial" w:hAnsi="Arial" w:cs="Arial"/>
          <w:sz w:val="16"/>
          <w:szCs w:val="16"/>
          <w:lang w:val="es-ES_tradnl"/>
        </w:rPr>
      </w:pPr>
      <w:r w:rsidRPr="005005BA">
        <w:rPr>
          <w:rFonts w:ascii="Arial" w:hAnsi="Arial" w:cs="Arial"/>
          <w:sz w:val="16"/>
          <w:szCs w:val="16"/>
          <w:lang w:val="es-ES_tradnl"/>
        </w:rPr>
        <w:t>Durante este periodo las Partes soportaran independientemente sus respectivas perdidas por lo cual no podrán oponerse este argumento a reclamo por pagos debidos bajo el presente Contrato.</w:t>
      </w:r>
    </w:p>
    <w:p w:rsidR="00B31C12" w:rsidRPr="005005BA" w:rsidRDefault="00B31C12" w:rsidP="00B31C12">
      <w:pPr>
        <w:spacing w:before="120" w:after="120"/>
        <w:jc w:val="both"/>
        <w:rPr>
          <w:rFonts w:ascii="Arial" w:hAnsi="Arial" w:cs="Arial"/>
          <w:sz w:val="16"/>
          <w:szCs w:val="16"/>
        </w:rPr>
      </w:pPr>
      <w:r w:rsidRPr="005005BA">
        <w:rPr>
          <w:rFonts w:ascii="Arial" w:hAnsi="Arial" w:cs="Arial"/>
          <w:sz w:val="16"/>
          <w:szCs w:val="16"/>
        </w:rPr>
        <w:t>Si la razón impeditiva o sus causas perduraren por más de 10 (diez) días calendario consecutivos, cualquiera de las Partes deberá notificar a la otra, por escrito, la resolución del Contrato de conformidad a la cláusula (Terminación del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TERCERA.- (TERMINACIÓN DEL CONTRATO)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presente Contrato concluirá por una de las siguientes causas:</w:t>
      </w:r>
    </w:p>
    <w:p w:rsidR="00B31C12" w:rsidRPr="005005BA" w:rsidRDefault="00B31C12" w:rsidP="00B31C12">
      <w:pPr>
        <w:tabs>
          <w:tab w:val="left" w:pos="851"/>
        </w:tabs>
        <w:spacing w:before="120" w:after="120"/>
        <w:ind w:left="851" w:hanging="851"/>
        <w:jc w:val="both"/>
        <w:rPr>
          <w:rFonts w:ascii="Arial" w:hAnsi="Arial" w:cs="Arial"/>
          <w:b/>
          <w:sz w:val="16"/>
          <w:szCs w:val="16"/>
          <w:lang w:val="es-ES_tradnl"/>
        </w:rPr>
      </w:pPr>
      <w:r w:rsidRPr="005005BA">
        <w:rPr>
          <w:rFonts w:ascii="Arial" w:hAnsi="Arial" w:cs="Arial"/>
          <w:b/>
          <w:sz w:val="16"/>
          <w:szCs w:val="16"/>
          <w:lang w:val="es-ES_tradnl"/>
        </w:rPr>
        <w:t xml:space="preserve">23.1   </w:t>
      </w:r>
      <w:r w:rsidRPr="005005BA">
        <w:rPr>
          <w:rFonts w:ascii="Arial" w:hAnsi="Arial" w:cs="Arial"/>
          <w:b/>
          <w:sz w:val="16"/>
          <w:szCs w:val="16"/>
          <w:lang w:val="es-ES_tradnl"/>
        </w:rPr>
        <w:tab/>
        <w:t xml:space="preserve">Por Cumplimiento del Contrato: </w:t>
      </w:r>
    </w:p>
    <w:p w:rsidR="00B31C12" w:rsidRPr="005005BA" w:rsidRDefault="00B31C12" w:rsidP="00B31C12">
      <w:pPr>
        <w:tabs>
          <w:tab w:val="left" w:pos="851"/>
        </w:tabs>
        <w:spacing w:before="120" w:after="120"/>
        <w:ind w:left="851" w:hanging="851"/>
        <w:jc w:val="both"/>
        <w:rPr>
          <w:rFonts w:ascii="Arial" w:hAnsi="Arial" w:cs="Arial"/>
          <w:sz w:val="16"/>
          <w:szCs w:val="16"/>
          <w:lang w:val="es-ES_tradnl"/>
        </w:rPr>
      </w:pPr>
      <w:r w:rsidRPr="005005BA">
        <w:rPr>
          <w:rFonts w:ascii="Arial" w:hAnsi="Arial" w:cs="Arial"/>
          <w:b/>
          <w:sz w:val="16"/>
          <w:szCs w:val="16"/>
          <w:lang w:val="es-ES_tradnl"/>
        </w:rPr>
        <w:tab/>
      </w:r>
      <w:r w:rsidRPr="005005BA">
        <w:rPr>
          <w:rFonts w:ascii="Arial" w:hAnsi="Arial" w:cs="Arial"/>
          <w:sz w:val="16"/>
          <w:szCs w:val="16"/>
          <w:lang w:val="es-ES_tradnl"/>
        </w:rPr>
        <w:t xml:space="preserve">De forma normal, tanto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como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31C12" w:rsidRPr="005005BA" w:rsidRDefault="00B31C12" w:rsidP="00B31C12">
      <w:pPr>
        <w:tabs>
          <w:tab w:val="left" w:pos="851"/>
        </w:tabs>
        <w:spacing w:before="120" w:after="120"/>
        <w:ind w:left="851" w:hanging="851"/>
        <w:jc w:val="both"/>
        <w:rPr>
          <w:rFonts w:ascii="Arial" w:hAnsi="Arial" w:cs="Arial"/>
          <w:b/>
          <w:sz w:val="16"/>
          <w:szCs w:val="16"/>
          <w:lang w:val="es-ES_tradnl"/>
        </w:rPr>
      </w:pPr>
      <w:r w:rsidRPr="005005BA">
        <w:rPr>
          <w:rFonts w:ascii="Arial" w:hAnsi="Arial" w:cs="Arial"/>
          <w:b/>
          <w:sz w:val="16"/>
          <w:szCs w:val="16"/>
          <w:lang w:val="es-ES_tradnl"/>
        </w:rPr>
        <w:t xml:space="preserve">23.2    </w:t>
      </w:r>
      <w:r w:rsidRPr="005005BA">
        <w:rPr>
          <w:rFonts w:ascii="Arial" w:hAnsi="Arial" w:cs="Arial"/>
          <w:b/>
          <w:sz w:val="16"/>
          <w:szCs w:val="16"/>
          <w:lang w:val="es-ES_tradnl"/>
        </w:rPr>
        <w:tab/>
        <w:t xml:space="preserve">Por Resolución del Contrato: </w:t>
      </w:r>
    </w:p>
    <w:p w:rsidR="00B31C12" w:rsidRPr="005005BA" w:rsidRDefault="00B31C12" w:rsidP="00B31C12">
      <w:pPr>
        <w:tabs>
          <w:tab w:val="left" w:pos="851"/>
        </w:tabs>
        <w:spacing w:before="120" w:after="120"/>
        <w:ind w:left="851" w:hanging="851"/>
        <w:jc w:val="both"/>
        <w:rPr>
          <w:rFonts w:ascii="Arial" w:hAnsi="Arial" w:cs="Arial"/>
          <w:sz w:val="16"/>
          <w:szCs w:val="16"/>
          <w:lang w:val="es-ES_tradnl"/>
        </w:rPr>
      </w:pPr>
      <w:r w:rsidRPr="005005BA">
        <w:rPr>
          <w:rFonts w:ascii="Arial" w:hAnsi="Arial" w:cs="Arial"/>
          <w:b/>
          <w:sz w:val="16"/>
          <w:szCs w:val="16"/>
          <w:lang w:val="es-ES_tradnl"/>
        </w:rPr>
        <w:tab/>
      </w:r>
      <w:r w:rsidRPr="005005BA">
        <w:rPr>
          <w:rFonts w:ascii="Arial" w:hAnsi="Arial" w:cs="Arial"/>
          <w:sz w:val="16"/>
          <w:szCs w:val="16"/>
          <w:lang w:val="es-ES_tradnl"/>
        </w:rPr>
        <w:t xml:space="preserve">Sise diera el caso y como una forma excepcional de terminar el Contrato, a los efectos legales correspondientes,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y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acuerdan las siguientes causales para procesar la resolución del Contrato:</w:t>
      </w:r>
    </w:p>
    <w:p w:rsidR="00B31C12" w:rsidRPr="005005BA" w:rsidRDefault="00B31C12" w:rsidP="00B31C12">
      <w:pPr>
        <w:spacing w:before="120" w:after="120"/>
        <w:ind w:left="2124" w:hanging="1273"/>
        <w:jc w:val="both"/>
        <w:rPr>
          <w:rFonts w:ascii="Arial" w:hAnsi="Arial" w:cs="Arial"/>
          <w:b/>
          <w:sz w:val="16"/>
          <w:szCs w:val="16"/>
          <w:lang w:val="es-ES_tradnl"/>
        </w:rPr>
      </w:pPr>
      <w:r w:rsidRPr="005005BA">
        <w:rPr>
          <w:rFonts w:ascii="Arial" w:hAnsi="Arial" w:cs="Arial"/>
          <w:b/>
          <w:sz w:val="16"/>
          <w:szCs w:val="16"/>
          <w:lang w:val="es-ES_tradnl"/>
        </w:rPr>
        <w:t xml:space="preserve">23.2.1 </w:t>
      </w:r>
      <w:r w:rsidRPr="005005BA">
        <w:rPr>
          <w:rFonts w:ascii="Arial" w:hAnsi="Arial" w:cs="Arial"/>
          <w:b/>
          <w:sz w:val="16"/>
          <w:szCs w:val="16"/>
          <w:lang w:val="es-ES_tradnl"/>
        </w:rPr>
        <w:tab/>
        <w:t>Resolución a requerimiento de la ENTIDAD, por causales atribuibles al PROVEEDOR.</w:t>
      </w:r>
    </w:p>
    <w:p w:rsidR="00B31C12" w:rsidRPr="005005BA" w:rsidRDefault="00B31C12" w:rsidP="00B31C12">
      <w:pPr>
        <w:spacing w:before="120" w:after="120"/>
        <w:ind w:left="2124"/>
        <w:jc w:val="both"/>
        <w:rPr>
          <w:rFonts w:ascii="Arial" w:hAnsi="Arial" w:cs="Arial"/>
          <w:sz w:val="16"/>
          <w:szCs w:val="16"/>
          <w:lang w:val="es-ES_tradnl"/>
        </w:rPr>
      </w:pPr>
      <w:r w:rsidRPr="005005BA">
        <w:rPr>
          <w:rFonts w:ascii="Arial" w:hAnsi="Arial" w:cs="Arial"/>
          <w:sz w:val="16"/>
          <w:szCs w:val="16"/>
          <w:lang w:val="es-ES_tradnl"/>
        </w:rPr>
        <w:t xml:space="preserve">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podrá proceder al trámite de resolución del Contrato, en los siguientes casos:</w:t>
      </w:r>
    </w:p>
    <w:p w:rsidR="00B31C12" w:rsidRPr="005005BA" w:rsidRDefault="00B31C12" w:rsidP="00447A12">
      <w:pPr>
        <w:numPr>
          <w:ilvl w:val="0"/>
          <w:numId w:val="42"/>
        </w:numPr>
        <w:tabs>
          <w:tab w:val="num" w:pos="2427"/>
        </w:tabs>
        <w:spacing w:before="120" w:after="120"/>
        <w:ind w:left="2427" w:hanging="303"/>
        <w:jc w:val="both"/>
        <w:rPr>
          <w:rFonts w:ascii="Arial" w:hAnsi="Arial" w:cs="Arial"/>
          <w:b/>
          <w:sz w:val="16"/>
          <w:szCs w:val="16"/>
          <w:lang w:val="es-ES_tradnl"/>
        </w:rPr>
      </w:pPr>
      <w:r w:rsidRPr="005005BA">
        <w:rPr>
          <w:rFonts w:ascii="Arial" w:hAnsi="Arial" w:cs="Arial"/>
          <w:sz w:val="16"/>
          <w:szCs w:val="16"/>
          <w:lang w:val="es-ES_tradnl"/>
        </w:rPr>
        <w:t xml:space="preserve">Por incumplimiento del Contrato por parte del </w:t>
      </w:r>
      <w:r w:rsidRPr="005005BA">
        <w:rPr>
          <w:rFonts w:ascii="Arial" w:hAnsi="Arial" w:cs="Arial"/>
          <w:b/>
          <w:sz w:val="16"/>
          <w:szCs w:val="16"/>
          <w:lang w:val="es-ES_tradnl"/>
        </w:rPr>
        <w:t>PROVEEDOR.</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disolución del </w:t>
      </w:r>
      <w:r w:rsidRPr="005005BA">
        <w:rPr>
          <w:rFonts w:ascii="Arial" w:hAnsi="Arial" w:cs="Arial"/>
          <w:b/>
          <w:sz w:val="16"/>
          <w:szCs w:val="16"/>
          <w:lang w:val="es-ES_tradnl"/>
        </w:rPr>
        <w:t xml:space="preserve">PROVEEDOR. </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quiebra declarada del </w:t>
      </w:r>
      <w:r w:rsidRPr="005005BA">
        <w:rPr>
          <w:rFonts w:ascii="Arial" w:hAnsi="Arial" w:cs="Arial"/>
          <w:b/>
          <w:sz w:val="16"/>
          <w:szCs w:val="16"/>
          <w:lang w:val="es-ES_tradnl"/>
        </w:rPr>
        <w:t>PROVEEDOR.</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incumplimiento injustificado del plazo de entrega de la Adquisición sin que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adopte medidas necesarias y oportunas para recuperar su demora y asegurar la conclusión de la entrega dentro del plazo vigente.</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Cuando el monto de la multa por atraso en la entrega alcance el 10% (diez por ciento) del monto total del Contrato, decisión optativa, o el 20% (veinte por ciento) de forma obligatoria.</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lastRenderedPageBreak/>
        <w:t>Por motivos de fuerza mayor o caso fortuito.</w:t>
      </w:r>
    </w:p>
    <w:p w:rsidR="00B31C12" w:rsidRPr="005005BA" w:rsidRDefault="00B31C12" w:rsidP="00447A12">
      <w:pPr>
        <w:numPr>
          <w:ilvl w:val="0"/>
          <w:numId w:val="4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incumplimiento de la cláusula (Anticorrupción). </w:t>
      </w:r>
    </w:p>
    <w:p w:rsidR="00B31C12" w:rsidRPr="005005BA" w:rsidRDefault="00B31C12" w:rsidP="00B31C12">
      <w:pPr>
        <w:tabs>
          <w:tab w:val="left" w:pos="851"/>
        </w:tabs>
        <w:spacing w:before="120" w:after="120"/>
        <w:ind w:left="2127" w:hanging="2127"/>
        <w:jc w:val="both"/>
        <w:rPr>
          <w:rFonts w:ascii="Arial" w:hAnsi="Arial" w:cs="Arial"/>
          <w:b/>
          <w:sz w:val="16"/>
          <w:szCs w:val="16"/>
          <w:lang w:val="es-ES_tradnl"/>
        </w:rPr>
      </w:pPr>
      <w:r w:rsidRPr="005005BA">
        <w:rPr>
          <w:rFonts w:ascii="Arial" w:hAnsi="Arial" w:cs="Arial"/>
          <w:b/>
          <w:sz w:val="16"/>
          <w:szCs w:val="16"/>
          <w:lang w:val="es-ES_tradnl"/>
        </w:rPr>
        <w:tab/>
        <w:t xml:space="preserve">23.2.2   </w:t>
      </w:r>
      <w:r w:rsidRPr="005005BA">
        <w:rPr>
          <w:rFonts w:ascii="Arial" w:hAnsi="Arial" w:cs="Arial"/>
          <w:b/>
          <w:sz w:val="16"/>
          <w:szCs w:val="16"/>
          <w:lang w:val="es-ES_tradnl"/>
        </w:rPr>
        <w:tab/>
        <w:t>Resolución a requerimiento del PROVEEDOR, por causales atribuibles a la ENTIDAD.</w:t>
      </w:r>
    </w:p>
    <w:p w:rsidR="00B31C12" w:rsidRPr="005005BA" w:rsidRDefault="00B31C12" w:rsidP="00B31C12">
      <w:pPr>
        <w:spacing w:before="120" w:after="120"/>
        <w:ind w:left="2127"/>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podrá proceder al trámite de resolución del Contrato, en los siguientes casos:</w:t>
      </w:r>
    </w:p>
    <w:p w:rsidR="00B31C12" w:rsidRPr="005005BA" w:rsidRDefault="00B31C12" w:rsidP="00447A12">
      <w:pPr>
        <w:pStyle w:val="Prrafodelista"/>
        <w:numPr>
          <w:ilvl w:val="0"/>
          <w:numId w:val="48"/>
        </w:numPr>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 xml:space="preserve">Por instrucciones injustificadas emanadas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para la suspensión de la </w:t>
      </w:r>
      <w:r w:rsidRPr="005005BA">
        <w:rPr>
          <w:rFonts w:ascii="Arial" w:hAnsi="Arial" w:cs="Arial"/>
          <w:sz w:val="16"/>
          <w:szCs w:val="16"/>
        </w:rPr>
        <w:t>Adquisición</w:t>
      </w:r>
      <w:r w:rsidRPr="005005BA">
        <w:rPr>
          <w:rFonts w:ascii="Arial" w:hAnsi="Arial" w:cs="Arial"/>
          <w:sz w:val="16"/>
          <w:szCs w:val="16"/>
          <w:lang w:val="es-ES_tradnl"/>
        </w:rPr>
        <w:t xml:space="preserve"> por más de treinta (30) días calendario.</w:t>
      </w:r>
    </w:p>
    <w:p w:rsidR="00B31C12" w:rsidRPr="005005BA" w:rsidRDefault="00B31C12" w:rsidP="00B31C12">
      <w:pPr>
        <w:pStyle w:val="Prrafodelista"/>
        <w:spacing w:before="120" w:after="120"/>
        <w:ind w:left="2484"/>
        <w:jc w:val="both"/>
        <w:rPr>
          <w:rFonts w:ascii="Arial" w:hAnsi="Arial" w:cs="Arial"/>
          <w:sz w:val="16"/>
          <w:szCs w:val="16"/>
          <w:lang w:val="es-ES_tradnl"/>
        </w:rPr>
      </w:pPr>
    </w:p>
    <w:p w:rsidR="00B31C12" w:rsidRPr="005005BA" w:rsidRDefault="00B31C12" w:rsidP="00447A12">
      <w:pPr>
        <w:pStyle w:val="Prrafodelista"/>
        <w:numPr>
          <w:ilvl w:val="0"/>
          <w:numId w:val="48"/>
        </w:num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Si apartándose de los términos del Contrato,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pretende efectuar aumento o disminución en las cantidades de la Adquisición, sin la emisión del Contrato modificatorio correspondiente.</w:t>
      </w:r>
    </w:p>
    <w:p w:rsidR="00B31C12" w:rsidRPr="005005BA" w:rsidRDefault="00B31C12" w:rsidP="00B31C12">
      <w:pPr>
        <w:pStyle w:val="Prrafodelista"/>
        <w:spacing w:before="120" w:after="120"/>
        <w:ind w:left="1996" w:hanging="1145"/>
        <w:jc w:val="both"/>
        <w:rPr>
          <w:rFonts w:ascii="Arial" w:hAnsi="Arial" w:cs="Arial"/>
          <w:sz w:val="16"/>
          <w:szCs w:val="16"/>
        </w:rPr>
      </w:pPr>
      <w:r w:rsidRPr="005005BA">
        <w:rPr>
          <w:rFonts w:ascii="Arial" w:hAnsi="Arial" w:cs="Arial"/>
          <w:b/>
          <w:sz w:val="16"/>
          <w:szCs w:val="16"/>
        </w:rPr>
        <w:t>23.2.3</w:t>
      </w:r>
      <w:r w:rsidRPr="005005BA">
        <w:rPr>
          <w:rFonts w:ascii="Arial" w:hAnsi="Arial" w:cs="Arial"/>
          <w:sz w:val="16"/>
          <w:szCs w:val="16"/>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31C12" w:rsidRPr="005005BA" w:rsidRDefault="00B31C12" w:rsidP="00B31C12">
      <w:pPr>
        <w:pStyle w:val="Prrafodelista"/>
        <w:spacing w:before="120" w:after="120"/>
        <w:ind w:left="1996" w:hanging="1145"/>
        <w:jc w:val="both"/>
        <w:rPr>
          <w:rFonts w:ascii="Arial" w:hAnsi="Arial" w:cs="Arial"/>
          <w:sz w:val="16"/>
          <w:szCs w:val="16"/>
        </w:rPr>
      </w:pPr>
    </w:p>
    <w:p w:rsidR="00B31C12" w:rsidRPr="005005BA" w:rsidRDefault="00B31C12" w:rsidP="00B31C12">
      <w:pPr>
        <w:pStyle w:val="Prrafodelista"/>
        <w:spacing w:before="120" w:after="120"/>
        <w:ind w:left="1996" w:hanging="1145"/>
        <w:jc w:val="both"/>
        <w:rPr>
          <w:rFonts w:ascii="Arial" w:hAnsi="Arial" w:cs="Arial"/>
          <w:sz w:val="16"/>
          <w:szCs w:val="16"/>
        </w:rPr>
      </w:pPr>
      <w:r w:rsidRPr="005005BA">
        <w:rPr>
          <w:rFonts w:ascii="Arial" w:hAnsi="Arial" w:cs="Arial"/>
          <w:b/>
          <w:sz w:val="16"/>
          <w:szCs w:val="16"/>
        </w:rPr>
        <w:t>23.2.4</w:t>
      </w:r>
      <w:r w:rsidRPr="005005BA">
        <w:rPr>
          <w:rFonts w:ascii="Arial" w:hAnsi="Arial" w:cs="Arial"/>
          <w:b/>
          <w:sz w:val="16"/>
          <w:szCs w:val="16"/>
        </w:rPr>
        <w:tab/>
      </w:r>
      <w:r w:rsidRPr="005005BA">
        <w:rPr>
          <w:rFonts w:ascii="Arial" w:hAnsi="Arial" w:cs="Arial"/>
          <w:sz w:val="16"/>
          <w:szCs w:val="16"/>
        </w:rPr>
        <w:t xml:space="preserve">La </w:t>
      </w:r>
      <w:r w:rsidRPr="005005BA">
        <w:rPr>
          <w:rFonts w:ascii="Arial" w:hAnsi="Arial" w:cs="Arial"/>
          <w:b/>
          <w:sz w:val="16"/>
          <w:szCs w:val="16"/>
        </w:rPr>
        <w:t xml:space="preserve">ENTIDAD </w:t>
      </w:r>
      <w:r w:rsidRPr="005005BA">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005BA">
        <w:rPr>
          <w:rFonts w:ascii="Arial" w:hAnsi="Arial" w:cs="Arial"/>
          <w:b/>
          <w:sz w:val="16"/>
          <w:szCs w:val="16"/>
        </w:rPr>
        <w:t>PROVEEDOR</w:t>
      </w:r>
      <w:r w:rsidRPr="005005BA">
        <w:rPr>
          <w:rFonts w:ascii="Arial" w:hAnsi="Arial" w:cs="Arial"/>
          <w:sz w:val="16"/>
          <w:szCs w:val="16"/>
        </w:rPr>
        <w:t>,sin lugar a ningún tipo de resarcimiento por parte de la</w:t>
      </w:r>
      <w:r w:rsidRPr="005005BA">
        <w:rPr>
          <w:rFonts w:ascii="Arial" w:hAnsi="Arial" w:cs="Arial"/>
          <w:b/>
          <w:sz w:val="16"/>
          <w:szCs w:val="16"/>
        </w:rPr>
        <w:t xml:space="preserve"> ENTIDAD a </w:t>
      </w:r>
      <w:r w:rsidRPr="005005BA">
        <w:rPr>
          <w:rFonts w:ascii="Arial" w:hAnsi="Arial" w:cs="Arial"/>
          <w:sz w:val="16"/>
          <w:szCs w:val="16"/>
        </w:rPr>
        <w:t>favor del</w:t>
      </w:r>
      <w:r w:rsidRPr="005005BA">
        <w:rPr>
          <w:rFonts w:ascii="Arial" w:hAnsi="Arial" w:cs="Arial"/>
          <w:b/>
          <w:sz w:val="16"/>
          <w:szCs w:val="16"/>
        </w:rPr>
        <w:t xml:space="preserve"> PROVEEDOR.</w:t>
      </w:r>
    </w:p>
    <w:p w:rsidR="00B31C12" w:rsidRPr="005005BA" w:rsidRDefault="00B31C12" w:rsidP="00B31C12">
      <w:pPr>
        <w:pStyle w:val="Prrafodelista"/>
        <w:spacing w:before="120" w:after="120"/>
        <w:ind w:left="1996" w:hanging="1145"/>
        <w:jc w:val="both"/>
        <w:rPr>
          <w:rFonts w:ascii="Arial" w:hAnsi="Arial" w:cs="Arial"/>
          <w:sz w:val="16"/>
          <w:szCs w:val="16"/>
        </w:rPr>
      </w:pPr>
    </w:p>
    <w:p w:rsidR="00B31C12" w:rsidRPr="005005BA" w:rsidRDefault="00B31C12" w:rsidP="00447A12">
      <w:pPr>
        <w:pStyle w:val="Prrafodelista"/>
        <w:numPr>
          <w:ilvl w:val="2"/>
          <w:numId w:val="50"/>
        </w:numPr>
        <w:tabs>
          <w:tab w:val="left" w:pos="1985"/>
        </w:tabs>
        <w:spacing w:before="120" w:after="120"/>
        <w:ind w:firstLine="131"/>
        <w:contextualSpacing/>
        <w:jc w:val="both"/>
        <w:rPr>
          <w:rFonts w:ascii="Arial" w:hAnsi="Arial" w:cs="Arial"/>
          <w:sz w:val="16"/>
          <w:szCs w:val="16"/>
          <w:lang w:val="es-ES_tradnl"/>
        </w:rPr>
      </w:pPr>
      <w:r w:rsidRPr="005005BA">
        <w:rPr>
          <w:rFonts w:ascii="Arial" w:hAnsi="Arial" w:cs="Arial"/>
          <w:b/>
          <w:sz w:val="16"/>
          <w:szCs w:val="16"/>
          <w:lang w:val="es-ES_tradnl"/>
        </w:rPr>
        <w:t xml:space="preserve">Reglas aplicables a la Resolución: </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31C12" w:rsidRPr="005005BA" w:rsidRDefault="00B31C12" w:rsidP="00B31C12">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 xml:space="preserve">En el caso que el monto de la multa por atraso en la entrega alcance al 20% (veinte por ciento) del monto total del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deberá notificar mediante carta notariada que la resolución de Contrato se ha hecho efectiva. </w:t>
      </w:r>
    </w:p>
    <w:p w:rsidR="00B31C12" w:rsidRPr="005005BA" w:rsidRDefault="00B31C12" w:rsidP="00B31C12">
      <w:pPr>
        <w:tabs>
          <w:tab w:val="left" w:pos="567"/>
        </w:tabs>
        <w:spacing w:before="120" w:after="120"/>
        <w:ind w:left="1985"/>
        <w:jc w:val="both"/>
        <w:rPr>
          <w:rFonts w:ascii="Arial" w:hAnsi="Arial" w:cs="Arial"/>
          <w:sz w:val="16"/>
          <w:szCs w:val="16"/>
          <w:lang w:val="es-ES_tradnl"/>
        </w:rPr>
      </w:pPr>
      <w:r w:rsidRPr="005005BA">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005BA">
        <w:rPr>
          <w:rFonts w:ascii="Arial" w:hAnsi="Arial" w:cs="Arial"/>
          <w:sz w:val="16"/>
          <w:szCs w:val="16"/>
        </w:rPr>
        <w:t>incluir los montos a reconocer por las prestaciones ejecutadas por las Partes.</w:t>
      </w:r>
    </w:p>
    <w:p w:rsidR="00B31C12" w:rsidRPr="005005BA" w:rsidRDefault="00B31C12" w:rsidP="00B31C12">
      <w:pPr>
        <w:tabs>
          <w:tab w:val="left" w:pos="567"/>
        </w:tabs>
        <w:spacing w:before="120" w:after="120"/>
        <w:jc w:val="both"/>
        <w:rPr>
          <w:rFonts w:ascii="Arial" w:hAnsi="Arial" w:cs="Arial"/>
          <w:b/>
          <w:bCs/>
          <w:sz w:val="16"/>
          <w:szCs w:val="16"/>
        </w:rPr>
      </w:pPr>
      <w:r w:rsidRPr="005005BA">
        <w:rPr>
          <w:rFonts w:ascii="Arial" w:hAnsi="Arial" w:cs="Arial"/>
          <w:sz w:val="16"/>
          <w:szCs w:val="16"/>
          <w:lang w:val="es-ES_tradnl"/>
        </w:rPr>
        <w:t xml:space="preserve">En caso que se proceda a la resolución del Contrato, por razones atribuibles al </w:t>
      </w:r>
      <w:r w:rsidRPr="005005BA">
        <w:rPr>
          <w:rFonts w:ascii="Arial" w:hAnsi="Arial" w:cs="Arial"/>
          <w:b/>
          <w:sz w:val="16"/>
          <w:szCs w:val="16"/>
          <w:lang w:val="es-ES_tradnl"/>
        </w:rPr>
        <w:t xml:space="preserve">PROVEEDOR, </w:t>
      </w:r>
      <w:r w:rsidRPr="005005BA">
        <w:rPr>
          <w:rFonts w:ascii="Arial" w:hAnsi="Arial" w:cs="Arial"/>
          <w:sz w:val="16"/>
          <w:szCs w:val="16"/>
        </w:rPr>
        <w:t xml:space="preserve">se consolidara en favor de la </w:t>
      </w:r>
      <w:r w:rsidRPr="005005BA">
        <w:rPr>
          <w:rFonts w:ascii="Arial" w:hAnsi="Arial" w:cs="Arial"/>
          <w:b/>
          <w:sz w:val="16"/>
          <w:szCs w:val="16"/>
        </w:rPr>
        <w:t>ENTIDAD</w:t>
      </w:r>
      <w:r w:rsidRPr="005005BA">
        <w:rPr>
          <w:rFonts w:ascii="Arial" w:hAnsi="Arial" w:cs="Arial"/>
          <w:sz w:val="16"/>
          <w:szCs w:val="16"/>
        </w:rPr>
        <w:t xml:space="preserve"> la garantía de cumplimiento de Contrato. Por otro lado también se consolidan a favor de la </w:t>
      </w:r>
      <w:r w:rsidRPr="005005BA">
        <w:rPr>
          <w:rFonts w:ascii="Arial" w:hAnsi="Arial" w:cs="Arial"/>
          <w:b/>
          <w:sz w:val="16"/>
          <w:szCs w:val="16"/>
        </w:rPr>
        <w:t>ENTIDAD</w:t>
      </w:r>
      <w:r w:rsidRPr="005005BA">
        <w:rPr>
          <w:rFonts w:ascii="Arial" w:hAnsi="Arial" w:cs="Arial"/>
          <w:sz w:val="16"/>
          <w:szCs w:val="16"/>
        </w:rPr>
        <w:t xml:space="preserve"> las multas o penalidades</w:t>
      </w:r>
      <w:r w:rsidRPr="005005BA">
        <w:rPr>
          <w:rFonts w:ascii="Arial" w:hAnsi="Arial" w:cs="Arial"/>
          <w:b/>
          <w:bCs/>
          <w:sz w:val="16"/>
          <w:szCs w:val="16"/>
        </w:rPr>
        <w:t>.</w:t>
      </w:r>
    </w:p>
    <w:p w:rsidR="00B31C12" w:rsidRPr="005005BA" w:rsidRDefault="00B31C12" w:rsidP="00B31C12">
      <w:pPr>
        <w:spacing w:before="120" w:after="120"/>
        <w:jc w:val="both"/>
        <w:rPr>
          <w:rFonts w:ascii="Arial" w:hAnsi="Arial" w:cs="Arial"/>
          <w:b/>
          <w:sz w:val="16"/>
          <w:szCs w:val="16"/>
          <w:u w:val="single"/>
        </w:rPr>
      </w:pPr>
      <w:r w:rsidRPr="005005BA">
        <w:rPr>
          <w:rFonts w:ascii="Arial" w:hAnsi="Arial" w:cs="Arial"/>
          <w:b/>
          <w:sz w:val="16"/>
          <w:szCs w:val="16"/>
          <w:u w:val="single"/>
        </w:rPr>
        <w:t>VIGÉSIMA CUARTA.- (CIERRE DE CONTRATO)</w:t>
      </w:r>
    </w:p>
    <w:p w:rsidR="00B31C12" w:rsidRPr="005005BA" w:rsidRDefault="00B31C12" w:rsidP="00B31C12">
      <w:pPr>
        <w:widowControl w:val="0"/>
        <w:spacing w:before="120" w:after="120"/>
        <w:jc w:val="both"/>
        <w:rPr>
          <w:rFonts w:ascii="Arial" w:hAnsi="Arial" w:cs="Arial"/>
          <w:sz w:val="16"/>
          <w:szCs w:val="16"/>
        </w:rPr>
      </w:pPr>
      <w:r w:rsidRPr="005005BA">
        <w:rPr>
          <w:rFonts w:ascii="Arial" w:hAnsi="Arial" w:cs="Arial"/>
          <w:sz w:val="16"/>
          <w:szCs w:val="16"/>
        </w:rPr>
        <w:t>Terminado el Contrato, por su cumplimiento, las Partes firmarán un acta de cierre del Contrato manifestando los términos de recepción o nota de recepción de la Adquisición efectivamente ejecutada.</w:t>
      </w:r>
    </w:p>
    <w:p w:rsidR="00B31C12" w:rsidRPr="005005BA" w:rsidRDefault="00B31C12" w:rsidP="00B31C12">
      <w:pPr>
        <w:widowControl w:val="0"/>
        <w:spacing w:before="120" w:after="120"/>
        <w:jc w:val="both"/>
        <w:rPr>
          <w:rFonts w:ascii="Arial" w:hAnsi="Arial" w:cs="Arial"/>
          <w:sz w:val="16"/>
          <w:szCs w:val="16"/>
        </w:rPr>
      </w:pPr>
      <w:r w:rsidRPr="005005BA">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VIGÉSIMA QUINTA.- (SOLUCIÓN DE CONTROVERSIAS)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VIGÉSIMA SEXTA.- (MODIFICACIÓN AL CONTRATO) </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31C12" w:rsidRPr="005005BA" w:rsidRDefault="00B31C12" w:rsidP="00B31C12">
      <w:pPr>
        <w:spacing w:before="120" w:after="120"/>
        <w:rPr>
          <w:rFonts w:ascii="Arial" w:hAnsi="Arial" w:cs="Arial"/>
          <w:i/>
          <w:sz w:val="16"/>
          <w:szCs w:val="16"/>
          <w:u w:val="single"/>
          <w:lang w:val="es-ES_tradnl"/>
        </w:rPr>
      </w:pPr>
      <w:r w:rsidRPr="005005BA">
        <w:rPr>
          <w:rFonts w:ascii="Arial" w:hAnsi="Arial" w:cs="Arial"/>
          <w:b/>
          <w:sz w:val="16"/>
          <w:szCs w:val="16"/>
          <w:u w:val="single"/>
          <w:lang w:val="es-ES_tradnl"/>
        </w:rPr>
        <w:t>VIGESIMA SÉPTIMA.- (EMBALAJE)</w:t>
      </w:r>
    </w:p>
    <w:p w:rsidR="00B31C12" w:rsidRPr="005005BA" w:rsidRDefault="00B31C12" w:rsidP="00B31C12">
      <w:p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005BA">
        <w:rPr>
          <w:rFonts w:ascii="Arial" w:hAnsi="Arial" w:cs="Arial"/>
          <w:b/>
          <w:sz w:val="16"/>
          <w:szCs w:val="16"/>
          <w:lang w:val="es-ES_tradnl"/>
        </w:rPr>
        <w:t>ENTIDAD.</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El embalaje deberá ser adecuado para resistir su almacenamiento y manipulación brusca.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INCLUIR LA SIGUIENTE CLÁUSULA EN CASO DE QUE CORRESPONDA:</w:t>
      </w:r>
    </w:p>
    <w:p w:rsidR="00B31C12" w:rsidRPr="005005BA" w:rsidRDefault="00B31C12" w:rsidP="00B31C12">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(PROTOCOLIZACIÓN DEL CONTRATO)</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 xml:space="preserve">El presente Contrato será protocolizado con todas las formalidades de Ley por la </w:t>
      </w:r>
      <w:r w:rsidRPr="005005BA">
        <w:rPr>
          <w:rFonts w:ascii="Arial" w:hAnsi="Arial" w:cs="Arial"/>
          <w:b/>
          <w:i/>
          <w:sz w:val="16"/>
          <w:szCs w:val="16"/>
          <w:lang w:val="es-BO"/>
        </w:rPr>
        <w:t>Entidad</w:t>
      </w:r>
      <w:r w:rsidRPr="005005BA">
        <w:rPr>
          <w:rFonts w:ascii="Arial" w:hAnsi="Arial" w:cs="Arial"/>
          <w:i/>
          <w:sz w:val="16"/>
          <w:szCs w:val="16"/>
          <w:lang w:val="es-BO"/>
        </w:rPr>
        <w:t xml:space="preserve"> en el distrito administrativo correspondiente. El importe que por concepto de protocolización debe ser pagado por el </w:t>
      </w:r>
      <w:r w:rsidRPr="005005BA">
        <w:rPr>
          <w:rFonts w:ascii="Arial" w:hAnsi="Arial" w:cs="Arial"/>
          <w:b/>
          <w:bCs/>
          <w:i/>
          <w:sz w:val="16"/>
          <w:szCs w:val="16"/>
          <w:lang w:val="es-BO"/>
        </w:rPr>
        <w:t>Contratista</w:t>
      </w:r>
      <w:r w:rsidRPr="005005BA">
        <w:rPr>
          <w:rFonts w:ascii="Arial" w:hAnsi="Arial" w:cs="Arial"/>
          <w:i/>
          <w:sz w:val="16"/>
          <w:szCs w:val="16"/>
          <w:lang w:val="es-BO"/>
        </w:rPr>
        <w:t xml:space="preserve">. En caso que este importe no sea cancelado por el </w:t>
      </w:r>
      <w:r w:rsidRPr="005005BA">
        <w:rPr>
          <w:rFonts w:ascii="Arial" w:hAnsi="Arial" w:cs="Arial"/>
          <w:b/>
          <w:bCs/>
          <w:i/>
          <w:sz w:val="16"/>
          <w:szCs w:val="16"/>
          <w:lang w:val="es-BO"/>
        </w:rPr>
        <w:t>Contratista</w:t>
      </w:r>
      <w:r w:rsidRPr="005005BA">
        <w:rPr>
          <w:rFonts w:ascii="Arial" w:hAnsi="Arial" w:cs="Arial"/>
          <w:i/>
          <w:sz w:val="16"/>
          <w:szCs w:val="16"/>
          <w:lang w:val="es-BO"/>
        </w:rPr>
        <w:t xml:space="preserve"> podrá ser descontado por la </w:t>
      </w:r>
      <w:r w:rsidRPr="005005BA">
        <w:rPr>
          <w:rFonts w:ascii="Arial" w:hAnsi="Arial" w:cs="Arial"/>
          <w:b/>
          <w:i/>
          <w:sz w:val="16"/>
          <w:szCs w:val="16"/>
          <w:lang w:val="es-BO"/>
        </w:rPr>
        <w:t>Entidad</w:t>
      </w:r>
      <w:r w:rsidRPr="005005BA">
        <w:rPr>
          <w:rFonts w:ascii="Arial" w:hAnsi="Arial" w:cs="Arial"/>
          <w:i/>
          <w:sz w:val="16"/>
          <w:szCs w:val="16"/>
          <w:lang w:val="es-BO"/>
        </w:rPr>
        <w:t xml:space="preserve"> a tiempo de hacer efectivo el pago de las planillas mensuales o en la planilla final del Contrato. </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Esta protocolización contendrá los siguientes documentos:</w:t>
      </w:r>
    </w:p>
    <w:p w:rsidR="00B31C12" w:rsidRPr="005005BA" w:rsidRDefault="00B31C12" w:rsidP="00B31C12">
      <w:pPr>
        <w:spacing w:after="120"/>
        <w:jc w:val="both"/>
        <w:rPr>
          <w:rFonts w:ascii="Arial" w:hAnsi="Arial" w:cs="Arial"/>
          <w:i/>
          <w:sz w:val="16"/>
          <w:szCs w:val="16"/>
        </w:rPr>
      </w:pPr>
      <w:r w:rsidRPr="005005BA">
        <w:rPr>
          <w:rFonts w:ascii="Arial" w:hAnsi="Arial" w:cs="Arial"/>
          <w:i/>
          <w:sz w:val="16"/>
          <w:szCs w:val="16"/>
        </w:rPr>
        <w:t>Originales o fotocopias legalizadas de:</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 xml:space="preserve">Testimonio del poder del representante legal referido en el Contrato. </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Certificado de  matrícula de inscripción en FUNDEMPRESA.</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Minuta del Contrato</w:t>
      </w:r>
    </w:p>
    <w:p w:rsidR="00B31C12" w:rsidRPr="005005BA" w:rsidRDefault="00B31C12" w:rsidP="00B31C12">
      <w:pPr>
        <w:jc w:val="both"/>
        <w:rPr>
          <w:rFonts w:ascii="Arial" w:hAnsi="Arial" w:cs="Arial"/>
          <w:i/>
          <w:sz w:val="16"/>
          <w:szCs w:val="16"/>
        </w:rPr>
      </w:pPr>
      <w:r w:rsidRPr="005005BA">
        <w:rPr>
          <w:rFonts w:ascii="Arial" w:hAnsi="Arial" w:cs="Arial"/>
          <w:i/>
          <w:sz w:val="16"/>
          <w:szCs w:val="16"/>
        </w:rPr>
        <w:t>Fotocopias simples de:</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Cédula de identidad del representante legal.  </w:t>
      </w:r>
    </w:p>
    <w:p w:rsidR="00B31C12" w:rsidRPr="005005BA" w:rsidRDefault="00B31C12" w:rsidP="00447A12">
      <w:pPr>
        <w:numPr>
          <w:ilvl w:val="0"/>
          <w:numId w:val="51"/>
        </w:numPr>
        <w:ind w:left="1134" w:hanging="283"/>
        <w:jc w:val="both"/>
        <w:rPr>
          <w:rFonts w:ascii="Arial" w:hAnsi="Arial" w:cs="Arial"/>
          <w:i/>
          <w:sz w:val="16"/>
          <w:szCs w:val="16"/>
        </w:rPr>
      </w:pPr>
      <w:r w:rsidRPr="005005BA">
        <w:rPr>
          <w:rFonts w:ascii="Arial" w:hAnsi="Arial" w:cs="Arial"/>
          <w:i/>
          <w:sz w:val="16"/>
          <w:szCs w:val="16"/>
        </w:rPr>
        <w:t xml:space="preserve">Escritura  de constitución de la empresa.  </w:t>
      </w:r>
    </w:p>
    <w:p w:rsidR="00B31C12" w:rsidRPr="005005BA" w:rsidRDefault="00B31C12" w:rsidP="00447A12">
      <w:pPr>
        <w:numPr>
          <w:ilvl w:val="0"/>
          <w:numId w:val="51"/>
        </w:numPr>
        <w:spacing w:after="120"/>
        <w:ind w:left="1134" w:hanging="283"/>
        <w:jc w:val="both"/>
        <w:rPr>
          <w:rFonts w:ascii="Arial" w:hAnsi="Arial" w:cs="Arial"/>
          <w:i/>
          <w:sz w:val="16"/>
          <w:szCs w:val="16"/>
        </w:rPr>
      </w:pPr>
      <w:r w:rsidRPr="005005BA">
        <w:rPr>
          <w:rFonts w:ascii="Arial" w:hAnsi="Arial" w:cs="Arial"/>
          <w:i/>
          <w:sz w:val="16"/>
          <w:szCs w:val="16"/>
        </w:rPr>
        <w:t xml:space="preserve">Garantía de cumplimiento de contrato </w:t>
      </w:r>
    </w:p>
    <w:p w:rsidR="00B31C12" w:rsidRPr="005005BA" w:rsidRDefault="00B31C12" w:rsidP="00B31C12">
      <w:pPr>
        <w:spacing w:after="120"/>
        <w:jc w:val="both"/>
        <w:rPr>
          <w:rFonts w:ascii="Arial" w:hAnsi="Arial" w:cs="Arial"/>
          <w:i/>
          <w:sz w:val="16"/>
          <w:szCs w:val="16"/>
          <w:lang w:val="es-BO"/>
        </w:rPr>
      </w:pPr>
      <w:r w:rsidRPr="005005BA">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rsidR="00B31C12" w:rsidRPr="005005BA" w:rsidRDefault="00B31C12" w:rsidP="00B31C12">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OCTAVA.-  (ANTICORRUPCIÓN)</w:t>
      </w:r>
    </w:p>
    <w:p w:rsidR="00B31C12" w:rsidRPr="005005BA" w:rsidRDefault="00B31C12" w:rsidP="00B31C12">
      <w:pPr>
        <w:spacing w:before="120" w:after="120"/>
        <w:jc w:val="both"/>
        <w:rPr>
          <w:rFonts w:ascii="Arial" w:hAnsi="Arial" w:cs="Arial"/>
          <w:bCs/>
          <w:sz w:val="16"/>
          <w:szCs w:val="16"/>
        </w:rPr>
      </w:pPr>
      <w:r w:rsidRPr="005005BA">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005BA">
        <w:rPr>
          <w:rFonts w:ascii="Arial" w:hAnsi="Arial" w:cs="Arial"/>
          <w:bCs/>
          <w:sz w:val="16"/>
          <w:szCs w:val="16"/>
        </w:rPr>
        <w:t xml:space="preserve">, sin perjuicio de que la </w:t>
      </w:r>
      <w:r w:rsidRPr="005005BA">
        <w:rPr>
          <w:rFonts w:ascii="Arial" w:hAnsi="Arial" w:cs="Arial"/>
          <w:b/>
          <w:bCs/>
          <w:sz w:val="16"/>
          <w:szCs w:val="16"/>
        </w:rPr>
        <w:t>ENTIDAD</w:t>
      </w:r>
      <w:r w:rsidRPr="005005BA">
        <w:rPr>
          <w:rFonts w:ascii="Arial" w:hAnsi="Arial" w:cs="Arial"/>
          <w:bCs/>
          <w:sz w:val="16"/>
          <w:szCs w:val="16"/>
        </w:rPr>
        <w:t xml:space="preserve"> resuelva el presente Contrato y se ejecuten las garantías que se encuentren vigentes al momento de la resolución. </w:t>
      </w:r>
    </w:p>
    <w:p w:rsidR="00B31C12" w:rsidRPr="005005BA" w:rsidRDefault="00B31C12" w:rsidP="00B31C12">
      <w:pPr>
        <w:spacing w:before="120" w:after="120"/>
        <w:jc w:val="both"/>
        <w:rPr>
          <w:rFonts w:ascii="Arial" w:hAnsi="Arial" w:cs="Arial"/>
          <w:bCs/>
          <w:sz w:val="16"/>
          <w:szCs w:val="16"/>
        </w:rPr>
      </w:pPr>
    </w:p>
    <w:p w:rsidR="00B31C12" w:rsidRPr="005005BA" w:rsidRDefault="00B31C12" w:rsidP="00B31C12">
      <w:pPr>
        <w:spacing w:before="120" w:after="120" w:line="276" w:lineRule="auto"/>
        <w:jc w:val="both"/>
        <w:rPr>
          <w:rFonts w:ascii="Arial" w:hAnsi="Arial" w:cs="Arial"/>
          <w:b/>
          <w:sz w:val="16"/>
          <w:szCs w:val="16"/>
          <w:u w:val="single"/>
          <w:lang w:val="es-ES_tradnl"/>
        </w:rPr>
      </w:pPr>
      <w:r w:rsidRPr="005005BA">
        <w:rPr>
          <w:rFonts w:ascii="Arial" w:hAnsi="Arial" w:cs="Arial"/>
          <w:b/>
          <w:sz w:val="16"/>
          <w:szCs w:val="16"/>
          <w:u w:val="single"/>
        </w:rPr>
        <w:t>VIGÉSIMA NOVENA</w:t>
      </w:r>
      <w:r w:rsidRPr="005005BA">
        <w:rPr>
          <w:rFonts w:ascii="Arial" w:hAnsi="Arial" w:cs="Arial"/>
          <w:b/>
          <w:sz w:val="16"/>
          <w:szCs w:val="16"/>
          <w:u w:val="single"/>
          <w:lang w:val="es-ES_tradnl"/>
        </w:rPr>
        <w:t>.- (CONFORMIDAD)</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En señal de aceptación y conformidad y para su fiel  y estricto cumplimiento firman el presente Contrato en tres (3) ejemplares de un mismo tenor y validez _________________________ en representación legal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y _________________________ en representación legal del </w:t>
      </w:r>
      <w:r w:rsidRPr="005005BA">
        <w:rPr>
          <w:rFonts w:ascii="Arial" w:hAnsi="Arial" w:cs="Arial"/>
          <w:b/>
          <w:sz w:val="16"/>
          <w:szCs w:val="16"/>
          <w:lang w:val="es-ES_tradnl"/>
        </w:rPr>
        <w:t>PROVEEDOR.</w:t>
      </w:r>
    </w:p>
    <w:p w:rsidR="00B31C12" w:rsidRPr="005005BA" w:rsidRDefault="00B31C12" w:rsidP="00B31C12">
      <w:pPr>
        <w:spacing w:before="120" w:after="120"/>
        <w:jc w:val="both"/>
        <w:rPr>
          <w:rFonts w:ascii="Arial" w:hAnsi="Arial" w:cs="Arial"/>
          <w:sz w:val="16"/>
          <w:szCs w:val="16"/>
          <w:lang w:val="es-ES_tradnl"/>
        </w:rPr>
      </w:pPr>
      <w:r w:rsidRPr="005005BA">
        <w:rPr>
          <w:rFonts w:ascii="Arial" w:hAnsi="Arial" w:cs="Arial"/>
          <w:sz w:val="16"/>
          <w:szCs w:val="16"/>
          <w:lang w:val="es-ES_tradnl"/>
        </w:rPr>
        <w:t>Este documento, conforme a disposiciones legales de control fiscal vigentes, será registrado ante la Contraloría General del Estado.</w:t>
      </w: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p w:rsidR="00B31C12" w:rsidRPr="005005BA" w:rsidRDefault="00B31C12" w:rsidP="00B31C12">
      <w:pPr>
        <w:spacing w:before="120" w:after="120"/>
        <w:jc w:val="both"/>
        <w:rPr>
          <w:rFonts w:ascii="Arial" w:hAnsi="Arial" w:cs="Arial"/>
          <w:sz w:val="16"/>
          <w:szCs w:val="16"/>
          <w:lang w:val="es-ES_tradnl"/>
        </w:rPr>
      </w:pPr>
    </w:p>
    <w:tbl>
      <w:tblPr>
        <w:tblW w:w="0" w:type="auto"/>
        <w:tblLook w:val="04A0" w:firstRow="1" w:lastRow="0" w:firstColumn="1" w:lastColumn="0" w:noHBand="0" w:noVBand="1"/>
      </w:tblPr>
      <w:tblGrid>
        <w:gridCol w:w="4502"/>
        <w:gridCol w:w="4621"/>
      </w:tblGrid>
      <w:tr w:rsidR="00B31C12" w:rsidRPr="005005BA" w:rsidTr="001F4AC0">
        <w:tc>
          <w:tcPr>
            <w:tcW w:w="4914" w:type="dxa"/>
            <w:shd w:val="clear" w:color="auto" w:fill="auto"/>
          </w:tcPr>
          <w:p w:rsidR="00B31C12" w:rsidRPr="005005BA" w:rsidRDefault="00B31C12" w:rsidP="001F4AC0">
            <w:pPr>
              <w:jc w:val="both"/>
              <w:rPr>
                <w:rFonts w:ascii="Arial" w:eastAsia="Calibri" w:hAnsi="Arial" w:cs="Arial"/>
                <w:sz w:val="16"/>
                <w:szCs w:val="16"/>
              </w:rPr>
            </w:pPr>
            <w:r w:rsidRPr="005005BA">
              <w:rPr>
                <w:rFonts w:ascii="Arial" w:eastAsia="Calibri" w:hAnsi="Arial" w:cs="Arial"/>
                <w:sz w:val="16"/>
                <w:szCs w:val="16"/>
              </w:rPr>
              <w:t xml:space="preserve">         Lic. __________________</w:t>
            </w:r>
          </w:p>
        </w:tc>
        <w:tc>
          <w:tcPr>
            <w:tcW w:w="4914" w:type="dxa"/>
            <w:shd w:val="clear" w:color="auto" w:fill="auto"/>
          </w:tcPr>
          <w:p w:rsidR="00B31C12" w:rsidRPr="005005BA" w:rsidRDefault="00B31C12" w:rsidP="001F4AC0">
            <w:pPr>
              <w:jc w:val="both"/>
              <w:rPr>
                <w:rFonts w:ascii="Arial" w:eastAsia="Calibri" w:hAnsi="Arial" w:cs="Arial"/>
                <w:sz w:val="16"/>
                <w:szCs w:val="16"/>
              </w:rPr>
            </w:pPr>
            <w:r w:rsidRPr="005005BA">
              <w:rPr>
                <w:rFonts w:ascii="Arial" w:eastAsia="Calibri" w:hAnsi="Arial" w:cs="Arial"/>
                <w:sz w:val="16"/>
                <w:szCs w:val="16"/>
              </w:rPr>
              <w:t xml:space="preserve">          Sr. ____________________________</w:t>
            </w:r>
          </w:p>
        </w:tc>
      </w:tr>
      <w:tr w:rsidR="00B31C12" w:rsidRPr="005005BA" w:rsidTr="001F4AC0">
        <w:tc>
          <w:tcPr>
            <w:tcW w:w="4914" w:type="dxa"/>
            <w:shd w:val="clear" w:color="auto" w:fill="auto"/>
          </w:tcPr>
          <w:p w:rsidR="00B31C12" w:rsidRPr="005005BA" w:rsidRDefault="00B31C12" w:rsidP="001F4AC0">
            <w:pPr>
              <w:jc w:val="both"/>
              <w:rPr>
                <w:rFonts w:ascii="Arial" w:eastAsia="Calibri" w:hAnsi="Arial" w:cs="Arial"/>
                <w:i/>
                <w:sz w:val="16"/>
                <w:szCs w:val="16"/>
              </w:rPr>
            </w:pPr>
            <w:r w:rsidRPr="005005BA">
              <w:rPr>
                <w:rFonts w:ascii="Arial" w:eastAsia="Calibri" w:hAnsi="Arial" w:cs="Arial"/>
                <w:i/>
                <w:sz w:val="16"/>
                <w:szCs w:val="16"/>
              </w:rPr>
              <w:t xml:space="preserve">                       cargo</w:t>
            </w:r>
          </w:p>
          <w:p w:rsidR="00B31C12" w:rsidRPr="005005BA" w:rsidRDefault="00B31C12" w:rsidP="001F4AC0">
            <w:pPr>
              <w:jc w:val="both"/>
              <w:rPr>
                <w:rFonts w:ascii="Arial" w:eastAsia="Calibri" w:hAnsi="Arial" w:cs="Arial"/>
                <w:b/>
                <w:sz w:val="16"/>
                <w:szCs w:val="16"/>
              </w:rPr>
            </w:pPr>
            <w:r w:rsidRPr="005005BA">
              <w:rPr>
                <w:rFonts w:ascii="Arial" w:eastAsia="Calibri" w:hAnsi="Arial" w:cs="Arial"/>
                <w:b/>
                <w:sz w:val="16"/>
                <w:szCs w:val="16"/>
              </w:rPr>
              <w:t xml:space="preserve">                      YPFB</w:t>
            </w:r>
          </w:p>
          <w:p w:rsidR="00B31C12" w:rsidRPr="005005BA" w:rsidRDefault="00B31C12" w:rsidP="001F4AC0">
            <w:pPr>
              <w:rPr>
                <w:rFonts w:ascii="Arial" w:eastAsia="Calibri" w:hAnsi="Arial" w:cs="Arial"/>
                <w:b/>
                <w:sz w:val="16"/>
                <w:szCs w:val="16"/>
              </w:rPr>
            </w:pPr>
            <w:r w:rsidRPr="005005BA">
              <w:rPr>
                <w:rFonts w:ascii="Arial" w:eastAsia="Calibri" w:hAnsi="Arial" w:cs="Arial"/>
                <w:b/>
                <w:sz w:val="16"/>
                <w:szCs w:val="16"/>
              </w:rPr>
              <w:t xml:space="preserve">                    ENTIDAD</w:t>
            </w:r>
          </w:p>
        </w:tc>
        <w:tc>
          <w:tcPr>
            <w:tcW w:w="4914" w:type="dxa"/>
            <w:shd w:val="clear" w:color="auto" w:fill="auto"/>
          </w:tcPr>
          <w:p w:rsidR="00B31C12" w:rsidRPr="005005BA" w:rsidRDefault="00B31C12" w:rsidP="001F4AC0">
            <w:pPr>
              <w:jc w:val="both"/>
              <w:rPr>
                <w:rFonts w:ascii="Arial" w:eastAsia="Calibri" w:hAnsi="Arial" w:cs="Arial"/>
                <w:i/>
                <w:sz w:val="16"/>
                <w:szCs w:val="16"/>
              </w:rPr>
            </w:pPr>
            <w:r w:rsidRPr="005005BA">
              <w:rPr>
                <w:rFonts w:ascii="Arial" w:eastAsia="Calibri" w:hAnsi="Arial" w:cs="Arial"/>
                <w:i/>
                <w:sz w:val="16"/>
                <w:szCs w:val="16"/>
              </w:rPr>
              <w:t xml:space="preserve">                         Nombre empresa</w:t>
            </w:r>
          </w:p>
          <w:p w:rsidR="00B31C12" w:rsidRPr="005005BA" w:rsidRDefault="00B31C12" w:rsidP="001F4AC0">
            <w:pPr>
              <w:jc w:val="both"/>
              <w:rPr>
                <w:rFonts w:ascii="Arial" w:eastAsia="Calibri" w:hAnsi="Arial" w:cs="Arial"/>
                <w:b/>
                <w:sz w:val="16"/>
                <w:szCs w:val="16"/>
              </w:rPr>
            </w:pPr>
            <w:r w:rsidRPr="005005BA">
              <w:rPr>
                <w:rFonts w:ascii="Arial" w:eastAsia="Calibri" w:hAnsi="Arial" w:cs="Arial"/>
                <w:b/>
                <w:sz w:val="16"/>
                <w:szCs w:val="16"/>
              </w:rPr>
              <w:t xml:space="preserve">                          PROVEEDOR</w:t>
            </w:r>
          </w:p>
        </w:tc>
      </w:tr>
    </w:tbl>
    <w:p w:rsidR="00B31C12" w:rsidRPr="006F470A" w:rsidRDefault="00B31C12" w:rsidP="00B31C12">
      <w:pPr>
        <w:jc w:val="center"/>
        <w:rPr>
          <w:rFonts w:asciiTheme="minorHAnsi" w:hAnsiTheme="minorHAnsi" w:cstheme="minorHAnsi"/>
          <w:b/>
          <w:bCs/>
          <w:sz w:val="22"/>
          <w:szCs w:val="22"/>
          <w:lang w:val="es-ES_tradnl"/>
        </w:rPr>
      </w:pPr>
    </w:p>
    <w:p w:rsidR="00B31C12" w:rsidRDefault="00B31C12" w:rsidP="006703E1">
      <w:pPr>
        <w:jc w:val="center"/>
        <w:rPr>
          <w:rFonts w:ascii="Calibri" w:hAnsi="Calibri" w:cs="Calibri"/>
          <w:b/>
          <w:bCs/>
        </w:rPr>
      </w:pPr>
    </w:p>
    <w:p w:rsidR="00FF4409" w:rsidRPr="006F470A" w:rsidRDefault="00FF4409" w:rsidP="006703E1">
      <w:pPr>
        <w:jc w:val="center"/>
        <w:rPr>
          <w:rFonts w:asciiTheme="minorHAnsi" w:hAnsiTheme="minorHAnsi" w:cstheme="minorHAnsi"/>
          <w:b/>
          <w:bCs/>
          <w:sz w:val="22"/>
          <w:szCs w:val="22"/>
          <w:lang w:val="es-ES_tradnl"/>
        </w:rPr>
      </w:pPr>
    </w:p>
    <w:sectPr w:rsidR="00FF4409" w:rsidRPr="006F470A" w:rsidSect="0023579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409" w:rsidRDefault="00935409">
      <w:r>
        <w:separator/>
      </w:r>
    </w:p>
  </w:endnote>
  <w:endnote w:type="continuationSeparator" w:id="0">
    <w:p w:rsidR="00935409" w:rsidRDefault="0093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B92694" w:rsidRDefault="00B92694">
        <w:pPr>
          <w:pStyle w:val="Piedepgina"/>
          <w:jc w:val="right"/>
        </w:pPr>
        <w:r>
          <w:fldChar w:fldCharType="begin"/>
        </w:r>
        <w:r>
          <w:instrText>PAGE   \* MERGEFORMAT</w:instrText>
        </w:r>
        <w:r>
          <w:fldChar w:fldCharType="separate"/>
        </w:r>
        <w:r w:rsidR="005D34B0">
          <w:rPr>
            <w:noProof/>
          </w:rPr>
          <w:t>5</w:t>
        </w:r>
        <w:r>
          <w:fldChar w:fldCharType="end"/>
        </w:r>
      </w:p>
    </w:sdtContent>
  </w:sdt>
  <w:p w:rsidR="00B92694" w:rsidRDefault="00B9269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B92694" w:rsidRDefault="00B92694" w:rsidP="00AC3212">
        <w:pPr>
          <w:pStyle w:val="Piedepgina"/>
          <w:jc w:val="right"/>
        </w:pPr>
        <w:r>
          <w:fldChar w:fldCharType="begin"/>
        </w:r>
        <w:r>
          <w:instrText>PAGE   \* MERGEFORMAT</w:instrText>
        </w:r>
        <w:r>
          <w:fldChar w:fldCharType="separate"/>
        </w:r>
        <w:r w:rsidR="005D34B0">
          <w:rPr>
            <w:noProof/>
          </w:rPr>
          <w:t>1</w:t>
        </w:r>
        <w:r>
          <w:fldChar w:fldCharType="end"/>
        </w:r>
      </w:p>
    </w:sdtContent>
  </w:sdt>
  <w:p w:rsidR="00B92694" w:rsidRDefault="00B9269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409" w:rsidRDefault="00935409">
      <w:r>
        <w:separator/>
      </w:r>
    </w:p>
  </w:footnote>
  <w:footnote w:type="continuationSeparator" w:id="0">
    <w:p w:rsidR="00935409" w:rsidRDefault="00935409">
      <w:r>
        <w:continuationSeparator/>
      </w:r>
    </w:p>
  </w:footnote>
  <w:footnote w:id="1">
    <w:p w:rsidR="005A5B2E" w:rsidRDefault="005A5B2E" w:rsidP="005A5B2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2"/>
  </w:num>
  <w:num w:numId="4">
    <w:abstractNumId w:val="10"/>
  </w:num>
  <w:num w:numId="5">
    <w:abstractNumId w:val="26"/>
  </w:num>
  <w:num w:numId="6">
    <w:abstractNumId w:val="28"/>
  </w:num>
  <w:num w:numId="7">
    <w:abstractNumId w:val="0"/>
  </w:num>
  <w:num w:numId="8">
    <w:abstractNumId w:val="46"/>
  </w:num>
  <w:num w:numId="9">
    <w:abstractNumId w:val="49"/>
  </w:num>
  <w:num w:numId="10">
    <w:abstractNumId w:val="11"/>
  </w:num>
  <w:num w:numId="11">
    <w:abstractNumId w:val="35"/>
  </w:num>
  <w:num w:numId="12">
    <w:abstractNumId w:val="37"/>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38"/>
  </w:num>
  <w:num w:numId="19">
    <w:abstractNumId w:val="31"/>
  </w:num>
  <w:num w:numId="20">
    <w:abstractNumId w:val="44"/>
  </w:num>
  <w:num w:numId="21">
    <w:abstractNumId w:val="25"/>
  </w:num>
  <w:num w:numId="22">
    <w:abstractNumId w:val="24"/>
  </w:num>
  <w:num w:numId="23">
    <w:abstractNumId w:val="36"/>
  </w:num>
  <w:num w:numId="24">
    <w:abstractNumId w:val="32"/>
  </w:num>
  <w:num w:numId="25">
    <w:abstractNumId w:val="7"/>
  </w:num>
  <w:num w:numId="26">
    <w:abstractNumId w:val="21"/>
  </w:num>
  <w:num w:numId="27">
    <w:abstractNumId w:val="13"/>
  </w:num>
  <w:num w:numId="28">
    <w:abstractNumId w:val="30"/>
  </w:num>
  <w:num w:numId="29">
    <w:abstractNumId w:val="50"/>
  </w:num>
  <w:num w:numId="30">
    <w:abstractNumId w:val="1"/>
  </w:num>
  <w:num w:numId="31">
    <w:abstractNumId w:val="12"/>
  </w:num>
  <w:num w:numId="32">
    <w:abstractNumId w:val="41"/>
  </w:num>
  <w:num w:numId="33">
    <w:abstractNumId w:val="47"/>
  </w:num>
  <w:num w:numId="34">
    <w:abstractNumId w:val="16"/>
  </w:num>
  <w:num w:numId="35">
    <w:abstractNumId w:val="23"/>
  </w:num>
  <w:num w:numId="36">
    <w:abstractNumId w:val="29"/>
  </w:num>
  <w:num w:numId="37">
    <w:abstractNumId w:val="34"/>
  </w:num>
  <w:num w:numId="38">
    <w:abstractNumId w:val="45"/>
  </w:num>
  <w:num w:numId="39">
    <w:abstractNumId w:val="14"/>
  </w:num>
  <w:num w:numId="40">
    <w:abstractNumId w:val="27"/>
  </w:num>
  <w:num w:numId="41">
    <w:abstractNumId w:val="3"/>
  </w:num>
  <w:num w:numId="42">
    <w:abstractNumId w:val="2"/>
    <w:lvlOverride w:ilvl="0">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39"/>
  </w:num>
  <w:num w:numId="46">
    <w:abstractNumId w:val="43"/>
  </w:num>
  <w:num w:numId="47">
    <w:abstractNumId w:val="48"/>
  </w:num>
  <w:num w:numId="48">
    <w:abstractNumId w:val="8"/>
  </w:num>
  <w:num w:numId="49">
    <w:abstractNumId w:val="33"/>
  </w:num>
  <w:num w:numId="50">
    <w:abstractNumId w:val="20"/>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06B"/>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06"/>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7DC"/>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23"/>
    <w:rsid w:val="00107579"/>
    <w:rsid w:val="00107E25"/>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013"/>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47A1E"/>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7E0"/>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405"/>
    <w:rsid w:val="001B254C"/>
    <w:rsid w:val="001B2D16"/>
    <w:rsid w:val="001B34B8"/>
    <w:rsid w:val="001B3CAD"/>
    <w:rsid w:val="001B3CE1"/>
    <w:rsid w:val="001B4278"/>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0E9"/>
    <w:rsid w:val="001F225B"/>
    <w:rsid w:val="001F30E1"/>
    <w:rsid w:val="001F34E8"/>
    <w:rsid w:val="001F4099"/>
    <w:rsid w:val="001F420A"/>
    <w:rsid w:val="001F4AC0"/>
    <w:rsid w:val="001F4CAD"/>
    <w:rsid w:val="001F4D0A"/>
    <w:rsid w:val="001F4F94"/>
    <w:rsid w:val="001F513B"/>
    <w:rsid w:val="001F57CA"/>
    <w:rsid w:val="001F5F72"/>
    <w:rsid w:val="001F67AB"/>
    <w:rsid w:val="001F6E34"/>
    <w:rsid w:val="001F6FD9"/>
    <w:rsid w:val="001F71E2"/>
    <w:rsid w:val="00200280"/>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790"/>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C44"/>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1FE8"/>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008"/>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84D"/>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0B47"/>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0FA"/>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12"/>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2D28"/>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4F9"/>
    <w:rsid w:val="005A352D"/>
    <w:rsid w:val="005A3FA5"/>
    <w:rsid w:val="005A4D64"/>
    <w:rsid w:val="005A4E8F"/>
    <w:rsid w:val="005A535B"/>
    <w:rsid w:val="005A5B1D"/>
    <w:rsid w:val="005A5B2E"/>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6A8"/>
    <w:rsid w:val="005C58B9"/>
    <w:rsid w:val="005C5A5E"/>
    <w:rsid w:val="005C5A6C"/>
    <w:rsid w:val="005C6C54"/>
    <w:rsid w:val="005C6D4D"/>
    <w:rsid w:val="005C78BB"/>
    <w:rsid w:val="005C7927"/>
    <w:rsid w:val="005C7C90"/>
    <w:rsid w:val="005D01C9"/>
    <w:rsid w:val="005D0250"/>
    <w:rsid w:val="005D0DB6"/>
    <w:rsid w:val="005D0F43"/>
    <w:rsid w:val="005D1446"/>
    <w:rsid w:val="005D1548"/>
    <w:rsid w:val="005D1900"/>
    <w:rsid w:val="005D1D6F"/>
    <w:rsid w:val="005D25D2"/>
    <w:rsid w:val="005D26FC"/>
    <w:rsid w:val="005D2BB4"/>
    <w:rsid w:val="005D34B0"/>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1D"/>
    <w:rsid w:val="00622672"/>
    <w:rsid w:val="0062325F"/>
    <w:rsid w:val="0062371F"/>
    <w:rsid w:val="006238A2"/>
    <w:rsid w:val="00623C8F"/>
    <w:rsid w:val="00623F31"/>
    <w:rsid w:val="006241C0"/>
    <w:rsid w:val="006243F9"/>
    <w:rsid w:val="006253AD"/>
    <w:rsid w:val="006256AA"/>
    <w:rsid w:val="00625706"/>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43D"/>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243"/>
    <w:rsid w:val="00655701"/>
    <w:rsid w:val="00655E2D"/>
    <w:rsid w:val="00656615"/>
    <w:rsid w:val="00656CBC"/>
    <w:rsid w:val="006572BC"/>
    <w:rsid w:val="006576A9"/>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3E1"/>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33B"/>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4A7"/>
    <w:rsid w:val="0069661F"/>
    <w:rsid w:val="00696E85"/>
    <w:rsid w:val="006976DC"/>
    <w:rsid w:val="006A060C"/>
    <w:rsid w:val="006A0B76"/>
    <w:rsid w:val="006A0D54"/>
    <w:rsid w:val="006A0DF0"/>
    <w:rsid w:val="006A17FF"/>
    <w:rsid w:val="006A1965"/>
    <w:rsid w:val="006A1B8F"/>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3CA"/>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86BDF"/>
    <w:rsid w:val="0079099D"/>
    <w:rsid w:val="00790C96"/>
    <w:rsid w:val="00790CF8"/>
    <w:rsid w:val="00790DB8"/>
    <w:rsid w:val="007914D5"/>
    <w:rsid w:val="0079168E"/>
    <w:rsid w:val="00791D4C"/>
    <w:rsid w:val="00791E9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7B37"/>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4EBE"/>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33E"/>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827"/>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B82"/>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1E05"/>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409"/>
    <w:rsid w:val="00935E97"/>
    <w:rsid w:val="0093607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2C"/>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492"/>
    <w:rsid w:val="009808BA"/>
    <w:rsid w:val="00980E18"/>
    <w:rsid w:val="00980E7B"/>
    <w:rsid w:val="0098135F"/>
    <w:rsid w:val="009813C4"/>
    <w:rsid w:val="0098183C"/>
    <w:rsid w:val="00981EF5"/>
    <w:rsid w:val="009826B3"/>
    <w:rsid w:val="009828C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840"/>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0F6"/>
    <w:rsid w:val="009E1453"/>
    <w:rsid w:val="009E1C9E"/>
    <w:rsid w:val="009E1CAF"/>
    <w:rsid w:val="009E2372"/>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3E0"/>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29"/>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24"/>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6E"/>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413"/>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2C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12"/>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43B"/>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694"/>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693"/>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5B6"/>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6A6"/>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276"/>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2A7F"/>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8B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22D"/>
    <w:rsid w:val="00E41713"/>
    <w:rsid w:val="00E41BB4"/>
    <w:rsid w:val="00E423E9"/>
    <w:rsid w:val="00E424EA"/>
    <w:rsid w:val="00E425C3"/>
    <w:rsid w:val="00E42F12"/>
    <w:rsid w:val="00E4357B"/>
    <w:rsid w:val="00E4381F"/>
    <w:rsid w:val="00E443D7"/>
    <w:rsid w:val="00E447BA"/>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400"/>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088"/>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4D45"/>
    <w:rsid w:val="00EC5236"/>
    <w:rsid w:val="00EC5463"/>
    <w:rsid w:val="00EC58F1"/>
    <w:rsid w:val="00EC5AAA"/>
    <w:rsid w:val="00EC5CF4"/>
    <w:rsid w:val="00EC5D38"/>
    <w:rsid w:val="00EC696B"/>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3A18"/>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6A"/>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81000FB"/>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B31C12"/>
    <w:pPr>
      <w:ind w:left="720"/>
    </w:pPr>
    <w:rPr>
      <w:lang w:eastAsia="es-ES"/>
    </w:rPr>
  </w:style>
  <w:style w:type="paragraph" w:styleId="TDC5">
    <w:name w:val="toc 5"/>
    <w:basedOn w:val="Normal"/>
    <w:next w:val="Normal"/>
    <w:autoRedefine/>
    <w:semiHidden/>
    <w:rsid w:val="00B31C12"/>
    <w:pPr>
      <w:ind w:left="960"/>
    </w:pPr>
    <w:rPr>
      <w:lang w:eastAsia="es-ES"/>
    </w:rPr>
  </w:style>
  <w:style w:type="paragraph" w:styleId="TDC6">
    <w:name w:val="toc 6"/>
    <w:basedOn w:val="Normal"/>
    <w:next w:val="Normal"/>
    <w:autoRedefine/>
    <w:semiHidden/>
    <w:rsid w:val="00B31C12"/>
    <w:pPr>
      <w:ind w:left="1200"/>
    </w:pPr>
    <w:rPr>
      <w:lang w:eastAsia="es-ES"/>
    </w:rPr>
  </w:style>
  <w:style w:type="paragraph" w:styleId="TDC7">
    <w:name w:val="toc 7"/>
    <w:basedOn w:val="Normal"/>
    <w:next w:val="Normal"/>
    <w:autoRedefine/>
    <w:semiHidden/>
    <w:rsid w:val="00B31C12"/>
    <w:pPr>
      <w:ind w:left="1440"/>
    </w:pPr>
    <w:rPr>
      <w:lang w:eastAsia="es-ES"/>
    </w:rPr>
  </w:style>
  <w:style w:type="paragraph" w:styleId="TDC8">
    <w:name w:val="toc 8"/>
    <w:basedOn w:val="Normal"/>
    <w:next w:val="Normal"/>
    <w:autoRedefine/>
    <w:semiHidden/>
    <w:rsid w:val="00B31C12"/>
    <w:pPr>
      <w:ind w:left="1680"/>
    </w:pPr>
    <w:rPr>
      <w:lang w:eastAsia="es-ES"/>
    </w:rPr>
  </w:style>
  <w:style w:type="paragraph" w:styleId="TDC9">
    <w:name w:val="toc 9"/>
    <w:basedOn w:val="Normal"/>
    <w:next w:val="Normal"/>
    <w:autoRedefine/>
    <w:semiHidden/>
    <w:rsid w:val="00B31C12"/>
    <w:pPr>
      <w:ind w:left="1920"/>
    </w:pPr>
    <w:rPr>
      <w:lang w:eastAsia="es-ES"/>
    </w:rPr>
  </w:style>
  <w:style w:type="paragraph" w:customStyle="1" w:styleId="CM12">
    <w:name w:val="CM12"/>
    <w:basedOn w:val="Normal"/>
    <w:next w:val="Normal"/>
    <w:rsid w:val="00B31C1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31C12"/>
    <w:pPr>
      <w:widowControl w:val="0"/>
    </w:pPr>
    <w:rPr>
      <w:rFonts w:ascii="Verdana" w:hAnsi="Verdana" w:cs="Times New Roman"/>
      <w:color w:val="auto"/>
    </w:rPr>
  </w:style>
  <w:style w:type="paragraph" w:customStyle="1" w:styleId="CM8">
    <w:name w:val="CM8"/>
    <w:basedOn w:val="Default"/>
    <w:next w:val="Default"/>
    <w:rsid w:val="00B31C12"/>
    <w:pPr>
      <w:widowControl w:val="0"/>
      <w:spacing w:line="246" w:lineRule="atLeast"/>
    </w:pPr>
    <w:rPr>
      <w:rFonts w:ascii="Verdana" w:hAnsi="Verdana" w:cs="Times New Roman"/>
      <w:color w:val="auto"/>
    </w:rPr>
  </w:style>
  <w:style w:type="paragraph" w:customStyle="1" w:styleId="CM14">
    <w:name w:val="CM14"/>
    <w:basedOn w:val="Default"/>
    <w:next w:val="Default"/>
    <w:rsid w:val="00B31C12"/>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31120202">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4006073">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A9BB6-1A01-4196-9ABE-4506EA9B7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55</Pages>
  <Words>20165</Words>
  <Characters>110908</Characters>
  <Application>Microsoft Office Word</Application>
  <DocSecurity>0</DocSecurity>
  <Lines>924</Lines>
  <Paragraphs>261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130812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55</cp:revision>
  <cp:lastPrinted>2019-05-10T17:45:00Z</cp:lastPrinted>
  <dcterms:created xsi:type="dcterms:W3CDTF">2019-02-22T18:27:00Z</dcterms:created>
  <dcterms:modified xsi:type="dcterms:W3CDTF">2019-05-10T19:10:00Z</dcterms:modified>
</cp:coreProperties>
</file>