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7511" w:rsidRDefault="00B8751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7511" w:rsidRDefault="00B87511" w:rsidP="007B5395">
                            <w:pPr>
                              <w:ind w:left="142"/>
                              <w:jc w:val="center"/>
                              <w:rPr>
                                <w:rFonts w:ascii="Verdana" w:hAnsi="Verdana"/>
                                <w:b/>
                              </w:rPr>
                            </w:pPr>
                          </w:p>
                          <w:p w:rsidR="00B87511" w:rsidRDefault="00B87511"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7511" w:rsidRPr="00103622" w:rsidRDefault="00B87511" w:rsidP="007B5395">
                            <w:pPr>
                              <w:ind w:left="142"/>
                              <w:jc w:val="center"/>
                              <w:rPr>
                                <w:rFonts w:ascii="Century Gothic" w:hAnsi="Century Gothic" w:cs="Arial"/>
                                <w:b/>
                                <w:sz w:val="32"/>
                                <w:szCs w:val="32"/>
                                <w:lang w:val="es-MX"/>
                              </w:rPr>
                            </w:pPr>
                          </w:p>
                          <w:p w:rsidR="00B87511" w:rsidRDefault="00B8751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87511" w:rsidRDefault="00B87511" w:rsidP="007B5395">
                            <w:pPr>
                              <w:jc w:val="center"/>
                              <w:rPr>
                                <w:rFonts w:ascii="Century Gothic" w:hAnsi="Century Gothic" w:cs="Arial"/>
                                <w:b/>
                                <w:sz w:val="28"/>
                                <w:szCs w:val="32"/>
                              </w:rPr>
                            </w:pPr>
                          </w:p>
                          <w:p w:rsidR="00B87511" w:rsidRPr="00D94CE2" w:rsidRDefault="00B8751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7511" w:rsidRPr="00D94CE2" w:rsidRDefault="00B8751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87511" w:rsidRPr="00F40D69" w:rsidRDefault="00B87511" w:rsidP="007B5395">
                            <w:pPr>
                              <w:ind w:left="142"/>
                              <w:jc w:val="center"/>
                              <w:rPr>
                                <w:rFonts w:ascii="Century Gothic" w:hAnsi="Century Gothic" w:cs="Arial"/>
                                <w:b/>
                                <w:sz w:val="28"/>
                                <w:szCs w:val="28"/>
                              </w:rPr>
                            </w:pPr>
                          </w:p>
                          <w:p w:rsidR="00B87511" w:rsidRPr="00103622" w:rsidRDefault="00B8751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7511" w:rsidRPr="005F6C94" w:rsidRDefault="00B87511" w:rsidP="007B5395">
                            <w:pPr>
                              <w:ind w:left="142"/>
                              <w:rPr>
                                <w:rFonts w:ascii="Century Gothic" w:hAnsi="Century Gothic"/>
                                <w:b/>
                                <w:sz w:val="28"/>
                                <w:szCs w:val="28"/>
                                <w:lang w:val="es-MX"/>
                              </w:rPr>
                            </w:pPr>
                          </w:p>
                          <w:p w:rsidR="00B87511" w:rsidRPr="00D94CE2" w:rsidRDefault="00B8751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87511">
                              <w:rPr>
                                <w:rFonts w:ascii="Century Gothic" w:hAnsi="Century Gothic" w:cs="Century Gothic"/>
                                <w:b/>
                                <w:bCs/>
                                <w:sz w:val="28"/>
                                <w:szCs w:val="28"/>
                              </w:rPr>
                              <w:t>ADQUISICION DE REPUESTOS Y ACCESORIOS PARA EQUIPOS DE MEDICION DE MERCURIO DEL LABORATORIO DE ANALISIS Y CALIDAD</w:t>
                            </w:r>
                          </w:p>
                          <w:p w:rsidR="00B87511" w:rsidRPr="00D94CE2" w:rsidRDefault="00B87511" w:rsidP="007B5395">
                            <w:pPr>
                              <w:jc w:val="center"/>
                              <w:rPr>
                                <w:rFonts w:ascii="Century Gothic" w:hAnsi="Century Gothic" w:cs="Century Gothic"/>
                                <w:b/>
                                <w:bCs/>
                                <w:color w:val="FF0000"/>
                                <w:sz w:val="28"/>
                                <w:szCs w:val="28"/>
                              </w:rPr>
                            </w:pPr>
                          </w:p>
                          <w:p w:rsidR="00B87511" w:rsidRPr="00D94CE2" w:rsidRDefault="00B8751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8258C" w:rsidRPr="0068258C">
                              <w:rPr>
                                <w:rFonts w:ascii="Century Gothic" w:hAnsi="Century Gothic" w:cs="Century Gothic"/>
                                <w:b/>
                                <w:bCs/>
                                <w:sz w:val="28"/>
                                <w:szCs w:val="28"/>
                              </w:rPr>
                              <w:t>GCC-CDL-GNF-37-19</w:t>
                            </w:r>
                          </w:p>
                          <w:p w:rsidR="00B87511" w:rsidRPr="00D94CE2" w:rsidRDefault="00B87511" w:rsidP="007B5395">
                            <w:pPr>
                              <w:jc w:val="center"/>
                              <w:rPr>
                                <w:rFonts w:ascii="Century Gothic" w:hAnsi="Century Gothic" w:cs="Century Gothic"/>
                                <w:b/>
                                <w:bCs/>
                                <w:color w:val="FF0000"/>
                                <w:sz w:val="28"/>
                                <w:szCs w:val="28"/>
                              </w:rPr>
                            </w:pPr>
                          </w:p>
                          <w:p w:rsidR="00B87511" w:rsidRPr="00B00D3E" w:rsidRDefault="00B87511" w:rsidP="007B5395">
                            <w:pPr>
                              <w:jc w:val="center"/>
                              <w:rPr>
                                <w:rFonts w:ascii="Century Gothic" w:hAnsi="Century Gothic"/>
                                <w:b/>
                                <w:sz w:val="28"/>
                                <w:szCs w:val="28"/>
                                <w:lang w:val="es-ES_tradnl"/>
                              </w:rPr>
                            </w:pPr>
                            <w:r w:rsidRPr="00B00D3E">
                              <w:rPr>
                                <w:rFonts w:ascii="Century Gothic" w:hAnsi="Century Gothic" w:cs="Century Gothic"/>
                                <w:b/>
                                <w:bCs/>
                                <w:sz w:val="28"/>
                                <w:szCs w:val="28"/>
                              </w:rPr>
                              <w:t xml:space="preserve">PRIMERA CONVOCATORIA </w:t>
                            </w:r>
                          </w:p>
                          <w:p w:rsidR="00B87511" w:rsidRPr="00103622" w:rsidRDefault="00B87511" w:rsidP="007B5395">
                            <w:pPr>
                              <w:jc w:val="center"/>
                              <w:rPr>
                                <w:rFonts w:ascii="Century Gothic" w:hAnsi="Century Gothic"/>
                                <w:sz w:val="32"/>
                                <w:szCs w:val="32"/>
                                <w:lang w:val="es-ES_tradnl"/>
                              </w:rPr>
                            </w:pPr>
                          </w:p>
                          <w:p w:rsidR="00B87511" w:rsidRPr="00103622" w:rsidRDefault="00B87511" w:rsidP="007B5395">
                            <w:pPr>
                              <w:ind w:right="930"/>
                              <w:jc w:val="center"/>
                              <w:rPr>
                                <w:rFonts w:ascii="Century Gothic" w:hAnsi="Century Gothic"/>
                                <w:sz w:val="32"/>
                                <w:szCs w:val="32"/>
                                <w:lang w:val="es-ES_tradnl"/>
                              </w:rPr>
                            </w:pPr>
                          </w:p>
                          <w:p w:rsidR="00B87511" w:rsidRPr="00103622" w:rsidRDefault="00B87511" w:rsidP="007B5395">
                            <w:pPr>
                              <w:ind w:right="930"/>
                              <w:jc w:val="center"/>
                              <w:rPr>
                                <w:rFonts w:ascii="Century Gothic" w:hAnsi="Century Gothic"/>
                                <w:sz w:val="32"/>
                                <w:szCs w:val="32"/>
                                <w:lang w:val="es-ES_tradnl"/>
                              </w:rPr>
                            </w:pPr>
                          </w:p>
                          <w:p w:rsidR="00B87511" w:rsidRDefault="00B87511" w:rsidP="007B5395">
                            <w:pPr>
                              <w:ind w:right="930"/>
                              <w:jc w:val="center"/>
                              <w:rPr>
                                <w:rFonts w:ascii="Century Gothic" w:hAnsi="Century Gothic"/>
                                <w:lang w:val="es-ES_tradnl"/>
                              </w:rPr>
                            </w:pPr>
                          </w:p>
                          <w:p w:rsidR="00B87511" w:rsidRPr="009C5A35" w:rsidRDefault="00B8751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87511" w:rsidRDefault="00B8751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87511" w:rsidRDefault="00B87511" w:rsidP="007B5395">
                      <w:pPr>
                        <w:ind w:left="142"/>
                        <w:jc w:val="center"/>
                        <w:rPr>
                          <w:rFonts w:ascii="Verdana" w:hAnsi="Verdana"/>
                          <w:b/>
                        </w:rPr>
                      </w:pPr>
                    </w:p>
                    <w:p w:rsidR="00B87511" w:rsidRDefault="00B87511"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87511" w:rsidRPr="00103622" w:rsidRDefault="00B87511" w:rsidP="007B5395">
                      <w:pPr>
                        <w:ind w:left="142"/>
                        <w:jc w:val="center"/>
                        <w:rPr>
                          <w:rFonts w:ascii="Century Gothic" w:hAnsi="Century Gothic" w:cs="Arial"/>
                          <w:b/>
                          <w:sz w:val="32"/>
                          <w:szCs w:val="32"/>
                          <w:lang w:val="es-MX"/>
                        </w:rPr>
                      </w:pPr>
                    </w:p>
                    <w:p w:rsidR="00B87511" w:rsidRDefault="00B8751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87511" w:rsidRDefault="00B87511" w:rsidP="007B5395">
                      <w:pPr>
                        <w:jc w:val="center"/>
                        <w:rPr>
                          <w:rFonts w:ascii="Century Gothic" w:hAnsi="Century Gothic" w:cs="Arial"/>
                          <w:b/>
                          <w:sz w:val="28"/>
                          <w:szCs w:val="32"/>
                        </w:rPr>
                      </w:pPr>
                    </w:p>
                    <w:p w:rsidR="00B87511" w:rsidRPr="00D94CE2" w:rsidRDefault="00B8751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87511" w:rsidRPr="00D94CE2" w:rsidRDefault="00B8751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87511" w:rsidRPr="00F40D69" w:rsidRDefault="00B87511" w:rsidP="007B5395">
                      <w:pPr>
                        <w:ind w:left="142"/>
                        <w:jc w:val="center"/>
                        <w:rPr>
                          <w:rFonts w:ascii="Century Gothic" w:hAnsi="Century Gothic" w:cs="Arial"/>
                          <w:b/>
                          <w:sz w:val="28"/>
                          <w:szCs w:val="28"/>
                        </w:rPr>
                      </w:pPr>
                    </w:p>
                    <w:p w:rsidR="00B87511" w:rsidRPr="00103622" w:rsidRDefault="00B8751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87511" w:rsidRPr="005F6C94" w:rsidRDefault="00B87511" w:rsidP="007B5395">
                      <w:pPr>
                        <w:ind w:left="142"/>
                        <w:rPr>
                          <w:rFonts w:ascii="Century Gothic" w:hAnsi="Century Gothic"/>
                          <w:b/>
                          <w:sz w:val="28"/>
                          <w:szCs w:val="28"/>
                          <w:lang w:val="es-MX"/>
                        </w:rPr>
                      </w:pPr>
                    </w:p>
                    <w:p w:rsidR="00B87511" w:rsidRPr="00D94CE2" w:rsidRDefault="00B8751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87511">
                        <w:rPr>
                          <w:rFonts w:ascii="Century Gothic" w:hAnsi="Century Gothic" w:cs="Century Gothic"/>
                          <w:b/>
                          <w:bCs/>
                          <w:sz w:val="28"/>
                          <w:szCs w:val="28"/>
                        </w:rPr>
                        <w:t>ADQUISICION DE REPUESTOS Y ACCESORIOS PARA EQUIPOS DE MEDICION DE MERCURIO DEL LABORATORIO DE ANALISIS Y CALIDAD</w:t>
                      </w:r>
                    </w:p>
                    <w:p w:rsidR="00B87511" w:rsidRPr="00D94CE2" w:rsidRDefault="00B87511" w:rsidP="007B5395">
                      <w:pPr>
                        <w:jc w:val="center"/>
                        <w:rPr>
                          <w:rFonts w:ascii="Century Gothic" w:hAnsi="Century Gothic" w:cs="Century Gothic"/>
                          <w:b/>
                          <w:bCs/>
                          <w:color w:val="FF0000"/>
                          <w:sz w:val="28"/>
                          <w:szCs w:val="28"/>
                        </w:rPr>
                      </w:pPr>
                      <w:bookmarkStart w:id="1" w:name="_GoBack"/>
                      <w:bookmarkEnd w:id="1"/>
                    </w:p>
                    <w:p w:rsidR="00B87511" w:rsidRPr="00D94CE2" w:rsidRDefault="00B8751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8258C" w:rsidRPr="0068258C">
                        <w:rPr>
                          <w:rFonts w:ascii="Century Gothic" w:hAnsi="Century Gothic" w:cs="Century Gothic"/>
                          <w:b/>
                          <w:bCs/>
                          <w:sz w:val="28"/>
                          <w:szCs w:val="28"/>
                        </w:rPr>
                        <w:t>GCC-CDL-GNF-37-19</w:t>
                      </w:r>
                    </w:p>
                    <w:p w:rsidR="00B87511" w:rsidRPr="00D94CE2" w:rsidRDefault="00B87511" w:rsidP="007B5395">
                      <w:pPr>
                        <w:jc w:val="center"/>
                        <w:rPr>
                          <w:rFonts w:ascii="Century Gothic" w:hAnsi="Century Gothic" w:cs="Century Gothic"/>
                          <w:b/>
                          <w:bCs/>
                          <w:color w:val="FF0000"/>
                          <w:sz w:val="28"/>
                          <w:szCs w:val="28"/>
                        </w:rPr>
                      </w:pPr>
                    </w:p>
                    <w:p w:rsidR="00B87511" w:rsidRPr="00B00D3E" w:rsidRDefault="00B87511" w:rsidP="007B5395">
                      <w:pPr>
                        <w:jc w:val="center"/>
                        <w:rPr>
                          <w:rFonts w:ascii="Century Gothic" w:hAnsi="Century Gothic"/>
                          <w:b/>
                          <w:sz w:val="28"/>
                          <w:szCs w:val="28"/>
                          <w:lang w:val="es-ES_tradnl"/>
                        </w:rPr>
                      </w:pPr>
                      <w:r w:rsidRPr="00B00D3E">
                        <w:rPr>
                          <w:rFonts w:ascii="Century Gothic" w:hAnsi="Century Gothic" w:cs="Century Gothic"/>
                          <w:b/>
                          <w:bCs/>
                          <w:sz w:val="28"/>
                          <w:szCs w:val="28"/>
                        </w:rPr>
                        <w:t xml:space="preserve">PRIMERA CONVOCATORIA </w:t>
                      </w:r>
                    </w:p>
                    <w:p w:rsidR="00B87511" w:rsidRPr="00103622" w:rsidRDefault="00B87511" w:rsidP="007B5395">
                      <w:pPr>
                        <w:jc w:val="center"/>
                        <w:rPr>
                          <w:rFonts w:ascii="Century Gothic" w:hAnsi="Century Gothic"/>
                          <w:sz w:val="32"/>
                          <w:szCs w:val="32"/>
                          <w:lang w:val="es-ES_tradnl"/>
                        </w:rPr>
                      </w:pPr>
                    </w:p>
                    <w:p w:rsidR="00B87511" w:rsidRPr="00103622" w:rsidRDefault="00B87511" w:rsidP="007B5395">
                      <w:pPr>
                        <w:ind w:right="930"/>
                        <w:jc w:val="center"/>
                        <w:rPr>
                          <w:rFonts w:ascii="Century Gothic" w:hAnsi="Century Gothic"/>
                          <w:sz w:val="32"/>
                          <w:szCs w:val="32"/>
                          <w:lang w:val="es-ES_tradnl"/>
                        </w:rPr>
                      </w:pPr>
                    </w:p>
                    <w:p w:rsidR="00B87511" w:rsidRPr="00103622" w:rsidRDefault="00B87511" w:rsidP="007B5395">
                      <w:pPr>
                        <w:ind w:right="930"/>
                        <w:jc w:val="center"/>
                        <w:rPr>
                          <w:rFonts w:ascii="Century Gothic" w:hAnsi="Century Gothic"/>
                          <w:sz w:val="32"/>
                          <w:szCs w:val="32"/>
                          <w:lang w:val="es-ES_tradnl"/>
                        </w:rPr>
                      </w:pPr>
                    </w:p>
                    <w:p w:rsidR="00B87511" w:rsidRDefault="00B87511" w:rsidP="007B5395">
                      <w:pPr>
                        <w:ind w:right="930"/>
                        <w:jc w:val="center"/>
                        <w:rPr>
                          <w:rFonts w:ascii="Century Gothic" w:hAnsi="Century Gothic"/>
                          <w:lang w:val="es-ES_tradnl"/>
                        </w:rPr>
                      </w:pPr>
                    </w:p>
                    <w:p w:rsidR="00B87511" w:rsidRPr="009C5A35" w:rsidRDefault="00B8751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87511" w:rsidRPr="00AD6AF2" w:rsidRDefault="00B87511" w:rsidP="00795A5A">
                            <w:pPr>
                              <w:ind w:right="930"/>
                              <w:jc w:val="center"/>
                              <w:rPr>
                                <w:rFonts w:ascii="Century Gothic" w:hAnsi="Century Gothic"/>
                                <w:sz w:val="14"/>
                                <w:lang w:val="es-ES_tradnl"/>
                              </w:rPr>
                            </w:pPr>
                          </w:p>
                          <w:p w:rsidR="00B87511" w:rsidRPr="00AD6AF2" w:rsidRDefault="00B8751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87511" w:rsidRPr="00AD6AF2" w:rsidRDefault="00B87511" w:rsidP="00795A5A">
                      <w:pPr>
                        <w:ind w:right="930"/>
                        <w:jc w:val="center"/>
                        <w:rPr>
                          <w:rFonts w:ascii="Century Gothic" w:hAnsi="Century Gothic"/>
                          <w:sz w:val="14"/>
                          <w:lang w:val="es-ES_tradnl"/>
                        </w:rPr>
                      </w:pPr>
                    </w:p>
                    <w:p w:rsidR="00B87511" w:rsidRPr="00AD6AF2" w:rsidRDefault="00B8751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F2C26" w:rsidRDefault="009F2C26" w:rsidP="00EA7EC8">
      <w:pPr>
        <w:pStyle w:val="Norma"/>
        <w:spacing w:line="240" w:lineRule="auto"/>
        <w:jc w:val="center"/>
        <w:rPr>
          <w:rFonts w:asciiTheme="minorHAnsi" w:hAnsiTheme="minorHAnsi" w:cstheme="minorHAnsi"/>
          <w:b/>
        </w:rPr>
      </w:pPr>
    </w:p>
    <w:p w:rsidR="009F2C26" w:rsidRDefault="009F2C26" w:rsidP="00EA7EC8">
      <w:pPr>
        <w:pStyle w:val="Norma"/>
        <w:spacing w:line="240" w:lineRule="auto"/>
        <w:jc w:val="center"/>
        <w:rPr>
          <w:rFonts w:asciiTheme="minorHAnsi" w:hAnsiTheme="minorHAnsi" w:cstheme="minorHAnsi"/>
          <w:b/>
        </w:rPr>
      </w:pPr>
    </w:p>
    <w:p w:rsidR="009F2C26" w:rsidRDefault="009F2C26" w:rsidP="00EA7EC8">
      <w:pPr>
        <w:pStyle w:val="Norma"/>
        <w:spacing w:line="240" w:lineRule="auto"/>
        <w:jc w:val="center"/>
        <w:rPr>
          <w:rFonts w:asciiTheme="minorHAnsi" w:hAnsiTheme="minorHAnsi" w:cstheme="minorHAnsi"/>
          <w:b/>
        </w:rPr>
      </w:pPr>
      <w:bookmarkStart w:id="0" w:name="_GoBack"/>
      <w:bookmarkEnd w:id="0"/>
    </w:p>
    <w:p w:rsidR="009F2C26" w:rsidRDefault="009F2C26"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PRECIO EVALUADO MAS BAJO</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87511" w:rsidP="00B00D3E">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00D3E" w:rsidRPr="006F470A" w:rsidRDefault="00B00D3E" w:rsidP="00B00D3E">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CONTRATO</w:t>
            </w:r>
          </w:p>
        </w:tc>
      </w:tr>
      <w:tr w:rsidR="00B00D3E" w:rsidRPr="006F470A" w:rsidTr="00B00D3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00D3E" w:rsidRPr="00552079" w:rsidRDefault="00B00D3E" w:rsidP="00B00D3E">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00D3E" w:rsidRPr="00552079" w:rsidRDefault="00B00D3E" w:rsidP="00B00D3E">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00D3E" w:rsidRPr="00B00D3E" w:rsidRDefault="00B00D3E" w:rsidP="00B00D3E">
            <w:pPr>
              <w:rPr>
                <w:rFonts w:asciiTheme="minorHAnsi" w:eastAsia="Calibri" w:hAnsiTheme="minorHAnsi" w:cstheme="minorHAnsi"/>
                <w:b/>
                <w:sz w:val="22"/>
                <w:szCs w:val="22"/>
              </w:rPr>
            </w:pPr>
            <w:r w:rsidRPr="00B00D3E">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B87511">
            <w:pPr>
              <w:rPr>
                <w:rFonts w:asciiTheme="minorHAnsi" w:hAnsiTheme="minorHAnsi" w:cstheme="minorHAnsi"/>
                <w:sz w:val="22"/>
                <w:szCs w:val="22"/>
              </w:rPr>
            </w:pPr>
            <w:r w:rsidRPr="00276B80">
              <w:rPr>
                <w:rFonts w:asciiTheme="minorHAnsi" w:hAnsiTheme="minorHAnsi" w:cstheme="minorHAnsi"/>
                <w:sz w:val="22"/>
                <w:szCs w:val="22"/>
              </w:rPr>
              <w:t>Fecha:</w:t>
            </w:r>
            <w:r w:rsidR="00B23E11">
              <w:rPr>
                <w:rFonts w:asciiTheme="minorHAnsi" w:hAnsiTheme="minorHAnsi" w:cstheme="minorHAnsi"/>
                <w:sz w:val="22"/>
                <w:szCs w:val="22"/>
              </w:rPr>
              <w:t xml:space="preserve"> </w:t>
            </w:r>
            <w:r w:rsidR="00B87511">
              <w:rPr>
                <w:rFonts w:asciiTheme="minorHAnsi" w:hAnsiTheme="minorHAnsi" w:cstheme="minorHAnsi"/>
                <w:sz w:val="22"/>
                <w:szCs w:val="22"/>
              </w:rPr>
              <w:t>17/05</w:t>
            </w:r>
            <w:r w:rsidR="00B23E11">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00D3E">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B87511">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B00D3E" w:rsidRDefault="00EA7EC8" w:rsidP="00B8751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B00D3E" w:rsidRDefault="00B00D3E" w:rsidP="00EA7EC8">
            <w:pPr>
              <w:jc w:val="both"/>
              <w:rPr>
                <w:rFonts w:asciiTheme="minorHAnsi" w:hAnsiTheme="minorHAnsi" w:cstheme="minorHAnsi"/>
                <w:color w:val="000000"/>
                <w:sz w:val="22"/>
                <w:szCs w:val="22"/>
                <w:lang w:val="es-ES_tradnl"/>
              </w:rPr>
            </w:pPr>
            <w:r w:rsidRPr="00B00D3E">
              <w:rPr>
                <w:rFonts w:ascii="Calibri" w:hAnsi="Calibr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B87511">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3091E" w:rsidRDefault="00EA7EC8" w:rsidP="0063091E">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EA7EC8" w:rsidRPr="00552079" w:rsidRDefault="00EA7EC8" w:rsidP="00B87511">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875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63091E" w:rsidP="00EA7EC8">
            <w:pPr>
              <w:jc w:val="both"/>
              <w:rPr>
                <w:rFonts w:asciiTheme="minorHAnsi" w:hAnsiTheme="minorHAnsi" w:cstheme="minorHAnsi"/>
                <w:color w:val="000000"/>
                <w:sz w:val="22"/>
                <w:szCs w:val="22"/>
              </w:rPr>
            </w:pPr>
            <w:r w:rsidRPr="00B00D3E">
              <w:rPr>
                <w:rFonts w:ascii="Calibri" w:hAnsi="Calibr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B87511">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3091E">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EA7EC8" w:rsidRPr="00552079" w:rsidRDefault="00EA7EC8" w:rsidP="00B87511">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8751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B5615" w:rsidRDefault="0063091E" w:rsidP="0063091E">
            <w:pPr>
              <w:rPr>
                <w:rFonts w:asciiTheme="minorHAnsi" w:hAnsiTheme="minorHAnsi" w:cstheme="minorHAnsi"/>
                <w:color w:val="FF0000"/>
                <w:sz w:val="22"/>
                <w:szCs w:val="22"/>
              </w:rPr>
            </w:pPr>
            <w:r w:rsidRPr="00B00D3E">
              <w:rPr>
                <w:rFonts w:ascii="Calibri" w:hAnsi="Calibr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63091E" w:rsidRPr="00552079" w:rsidTr="009444B0">
        <w:trPr>
          <w:trHeight w:val="370"/>
        </w:trPr>
        <w:tc>
          <w:tcPr>
            <w:tcW w:w="433" w:type="dxa"/>
            <w:vAlign w:val="center"/>
          </w:tcPr>
          <w:p w:rsidR="0063091E" w:rsidRPr="00552079" w:rsidRDefault="0063091E" w:rsidP="0063091E">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63091E" w:rsidRPr="00552079" w:rsidRDefault="0063091E" w:rsidP="0063091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63091E" w:rsidRPr="00552079" w:rsidRDefault="0063091E" w:rsidP="00B8751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3091E" w:rsidRPr="00552079" w:rsidRDefault="00B87511" w:rsidP="00B87511">
            <w:pPr>
              <w:jc w:val="center"/>
              <w:rPr>
                <w:rFonts w:asciiTheme="minorHAnsi" w:hAnsiTheme="minorHAnsi" w:cstheme="minorHAnsi"/>
                <w:sz w:val="22"/>
                <w:szCs w:val="22"/>
              </w:rPr>
            </w:pPr>
            <w:r>
              <w:rPr>
                <w:rFonts w:asciiTheme="minorHAnsi" w:hAnsiTheme="minorHAnsi" w:cstheme="minorHAnsi"/>
                <w:sz w:val="22"/>
                <w:szCs w:val="22"/>
              </w:rPr>
              <w:t>27</w:t>
            </w:r>
            <w:r w:rsidR="0063091E">
              <w:rPr>
                <w:rFonts w:asciiTheme="minorHAnsi" w:hAnsiTheme="minorHAnsi" w:cstheme="minorHAnsi"/>
                <w:sz w:val="22"/>
                <w:szCs w:val="22"/>
              </w:rPr>
              <w:t>/05/2019</w:t>
            </w:r>
          </w:p>
        </w:tc>
        <w:tc>
          <w:tcPr>
            <w:tcW w:w="1528" w:type="dxa"/>
            <w:gridSpan w:val="2"/>
            <w:vAlign w:val="center"/>
          </w:tcPr>
          <w:p w:rsidR="0063091E" w:rsidRPr="00552079" w:rsidRDefault="0063091E" w:rsidP="00B875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3091E" w:rsidRPr="00552079" w:rsidRDefault="0063091E" w:rsidP="00B87511">
            <w:pPr>
              <w:jc w:val="center"/>
              <w:rPr>
                <w:rFonts w:asciiTheme="minorHAnsi" w:hAnsiTheme="minorHAnsi" w:cstheme="minorHAnsi"/>
                <w:sz w:val="22"/>
                <w:szCs w:val="22"/>
              </w:rPr>
            </w:pPr>
            <w:r>
              <w:rPr>
                <w:rFonts w:asciiTheme="minorHAnsi" w:hAnsiTheme="minorHAnsi" w:cstheme="minorHAnsi"/>
                <w:sz w:val="22"/>
                <w:szCs w:val="22"/>
              </w:rPr>
              <w:t>1</w:t>
            </w:r>
            <w:r w:rsidR="00B87511">
              <w:rPr>
                <w:rFonts w:asciiTheme="minorHAnsi" w:hAnsiTheme="minorHAnsi" w:cstheme="minorHAnsi"/>
                <w:sz w:val="22"/>
                <w:szCs w:val="22"/>
              </w:rPr>
              <w:t>5</w:t>
            </w:r>
            <w:r>
              <w:rPr>
                <w:rFonts w:asciiTheme="minorHAnsi" w:hAnsiTheme="minorHAnsi" w:cstheme="minorHAnsi"/>
                <w:sz w:val="22"/>
                <w:szCs w:val="22"/>
              </w:rPr>
              <w:t>:00</w:t>
            </w:r>
          </w:p>
        </w:tc>
        <w:tc>
          <w:tcPr>
            <w:tcW w:w="3534" w:type="dxa"/>
            <w:vAlign w:val="center"/>
          </w:tcPr>
          <w:p w:rsidR="0063091E" w:rsidRPr="004D0016" w:rsidRDefault="0063091E" w:rsidP="0063091E">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63091E" w:rsidRPr="004D0016" w:rsidRDefault="0063091E" w:rsidP="0063091E">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B87511">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63091E" w:rsidRPr="00552079" w:rsidTr="00B87511">
        <w:trPr>
          <w:trHeight w:val="416"/>
        </w:trPr>
        <w:tc>
          <w:tcPr>
            <w:tcW w:w="433" w:type="dxa"/>
            <w:vAlign w:val="center"/>
          </w:tcPr>
          <w:p w:rsidR="0063091E" w:rsidRPr="00552079" w:rsidRDefault="0063091E" w:rsidP="0063091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63091E" w:rsidRPr="00552079" w:rsidRDefault="0063091E" w:rsidP="0063091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63091E" w:rsidRPr="00552079" w:rsidRDefault="0063091E" w:rsidP="00B8751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3091E" w:rsidRPr="00552079" w:rsidRDefault="00B87511" w:rsidP="00B87511">
            <w:pPr>
              <w:jc w:val="center"/>
              <w:rPr>
                <w:rFonts w:asciiTheme="minorHAnsi" w:hAnsiTheme="minorHAnsi" w:cstheme="minorHAnsi"/>
                <w:sz w:val="22"/>
                <w:szCs w:val="22"/>
              </w:rPr>
            </w:pPr>
            <w:r>
              <w:rPr>
                <w:rFonts w:asciiTheme="minorHAnsi" w:hAnsiTheme="minorHAnsi" w:cstheme="minorHAnsi"/>
                <w:sz w:val="22"/>
                <w:szCs w:val="22"/>
              </w:rPr>
              <w:t>27</w:t>
            </w:r>
            <w:r w:rsidR="0063091E">
              <w:rPr>
                <w:rFonts w:asciiTheme="minorHAnsi" w:hAnsiTheme="minorHAnsi" w:cstheme="minorHAnsi"/>
                <w:sz w:val="22"/>
                <w:szCs w:val="22"/>
              </w:rPr>
              <w:t>/05/2019</w:t>
            </w:r>
          </w:p>
        </w:tc>
        <w:tc>
          <w:tcPr>
            <w:tcW w:w="1498" w:type="dxa"/>
            <w:vAlign w:val="center"/>
          </w:tcPr>
          <w:p w:rsidR="0063091E" w:rsidRPr="00552079" w:rsidRDefault="0063091E" w:rsidP="00B8751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091E" w:rsidRPr="00552079" w:rsidRDefault="00B87511" w:rsidP="00B87511">
            <w:pPr>
              <w:jc w:val="center"/>
              <w:rPr>
                <w:rFonts w:asciiTheme="minorHAnsi" w:hAnsiTheme="minorHAnsi" w:cstheme="minorHAnsi"/>
                <w:sz w:val="22"/>
                <w:szCs w:val="22"/>
              </w:rPr>
            </w:pPr>
            <w:r>
              <w:rPr>
                <w:rFonts w:asciiTheme="minorHAnsi" w:hAnsiTheme="minorHAnsi" w:cstheme="minorHAnsi"/>
                <w:sz w:val="22"/>
                <w:szCs w:val="22"/>
              </w:rPr>
              <w:t>15</w:t>
            </w:r>
            <w:r w:rsidR="0063091E">
              <w:rPr>
                <w:rFonts w:asciiTheme="minorHAnsi" w:hAnsiTheme="minorHAnsi" w:cstheme="minorHAnsi"/>
                <w:sz w:val="22"/>
                <w:szCs w:val="22"/>
              </w:rPr>
              <w:t>:30</w:t>
            </w:r>
          </w:p>
        </w:tc>
        <w:tc>
          <w:tcPr>
            <w:tcW w:w="3534" w:type="dxa"/>
            <w:vAlign w:val="center"/>
          </w:tcPr>
          <w:p w:rsidR="0063091E" w:rsidRPr="004D0016" w:rsidRDefault="0063091E" w:rsidP="0063091E">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63091E" w:rsidRPr="004D0016" w:rsidRDefault="0063091E" w:rsidP="0063091E">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B87511">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B87511">
              <w:rPr>
                <w:rFonts w:asciiTheme="minorHAnsi" w:hAnsiTheme="minorHAnsi" w:cstheme="minorHAnsi"/>
                <w:szCs w:val="22"/>
              </w:rPr>
              <w:t>06/06</w:t>
            </w:r>
            <w:r w:rsidR="0063091E">
              <w:rPr>
                <w:rFonts w:asciiTheme="minorHAnsi" w:hAnsiTheme="minorHAnsi" w:cstheme="minorHAns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63091E" w:rsidRDefault="00EA7EC8" w:rsidP="00B87511">
            <w:pPr>
              <w:jc w:val="both"/>
              <w:rPr>
                <w:rFonts w:asciiTheme="minorHAnsi" w:hAnsiTheme="minorHAnsi" w:cstheme="minorHAnsi"/>
                <w:szCs w:val="22"/>
              </w:rPr>
            </w:pPr>
            <w:r w:rsidRPr="0063091E">
              <w:rPr>
                <w:rFonts w:asciiTheme="minorHAnsi" w:hAnsiTheme="minorHAnsi" w:cstheme="minorHAnsi"/>
                <w:szCs w:val="22"/>
              </w:rPr>
              <w:t xml:space="preserve">Fecha Estimada: </w:t>
            </w:r>
            <w:r w:rsidR="00B87511">
              <w:rPr>
                <w:rFonts w:asciiTheme="minorHAnsi" w:hAnsiTheme="minorHAnsi" w:cstheme="minorHAnsi"/>
                <w:szCs w:val="22"/>
              </w:rPr>
              <w:t>27</w:t>
            </w:r>
            <w:r w:rsidR="0063091E" w:rsidRPr="0063091E">
              <w:rPr>
                <w:rFonts w:asciiTheme="minorHAnsi" w:hAnsiTheme="minorHAnsi" w:cstheme="minorHAnsi"/>
                <w:szCs w:val="22"/>
              </w:rPr>
              <w:t>/06/2019</w:t>
            </w:r>
          </w:p>
        </w:tc>
      </w:tr>
    </w:tbl>
    <w:p w:rsidR="00855E15" w:rsidRDefault="00855E15" w:rsidP="00D62DD9">
      <w:pPr>
        <w:rPr>
          <w:rFonts w:asciiTheme="minorHAnsi" w:hAnsiTheme="minorHAnsi" w:cstheme="minorHAnsi"/>
          <w:sz w:val="22"/>
          <w:szCs w:val="22"/>
        </w:rPr>
      </w:pPr>
    </w:p>
    <w:p w:rsidR="00C6589E" w:rsidRPr="0063091E" w:rsidRDefault="00C6589E" w:rsidP="00D62DD9">
      <w:pPr>
        <w:rPr>
          <w:rFonts w:asciiTheme="minorHAnsi" w:hAnsiTheme="minorHAnsi" w:cstheme="minorHAnsi"/>
          <w:sz w:val="8"/>
          <w:szCs w:val="8"/>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B87511">
        <w:trPr>
          <w:trHeight w:val="459"/>
          <w:jc w:val="center"/>
        </w:trPr>
        <w:tc>
          <w:tcPr>
            <w:tcW w:w="9987" w:type="dxa"/>
            <w:gridSpan w:val="6"/>
            <w:shd w:val="clear" w:color="auto" w:fill="D9D9D9" w:themeFill="background1" w:themeFillShade="D9"/>
            <w:vAlign w:val="center"/>
          </w:tcPr>
          <w:p w:rsidR="00730400" w:rsidRPr="0063091E" w:rsidRDefault="003E27FC" w:rsidP="006309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B87511">
        <w:trPr>
          <w:trHeight w:val="543"/>
          <w:jc w:val="center"/>
        </w:trPr>
        <w:tc>
          <w:tcPr>
            <w:tcW w:w="609" w:type="dxa"/>
            <w:shd w:val="clear" w:color="auto" w:fill="D9D9D9" w:themeFill="background1" w:themeFillShade="D9"/>
            <w:vAlign w:val="center"/>
            <w:hideMark/>
          </w:tcPr>
          <w:p w:rsidR="002E3633" w:rsidRPr="006F470A" w:rsidRDefault="0063091E" w:rsidP="00B37050">
            <w:pPr>
              <w:jc w:val="center"/>
              <w:rPr>
                <w:rFonts w:asciiTheme="minorHAnsi" w:hAnsiTheme="minorHAnsi" w:cstheme="minorHAnsi"/>
                <w:b/>
                <w:bCs/>
                <w:color w:val="000000"/>
                <w:lang w:val="es-BO" w:eastAsia="es-BO"/>
              </w:rPr>
            </w:pPr>
            <w:r w:rsidRPr="0063091E">
              <w:rPr>
                <w:rFonts w:asciiTheme="minorHAnsi" w:hAnsiTheme="minorHAnsi" w:cstheme="minorHAnsi"/>
                <w:b/>
                <w:bCs/>
                <w:color w:val="000000"/>
                <w:lang w:val="es-BO" w:eastAsia="es-BO"/>
              </w:rPr>
              <w:t>N° ÍTEM</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1</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color w:val="000000"/>
                <w:lang w:val="es-BO"/>
              </w:rPr>
            </w:pPr>
            <w:r w:rsidRPr="00B87511">
              <w:rPr>
                <w:rFonts w:asciiTheme="minorHAnsi" w:hAnsiTheme="minorHAnsi" w:cstheme="minorHAnsi"/>
                <w:color w:val="000000"/>
                <w:lang w:val="es-BO"/>
              </w:rPr>
              <w:t>Jeringa de 1ml A-2:RN 0.029" x 0.012" x 2" para gases.</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n-US"/>
              </w:rPr>
            </w:pPr>
            <w:r w:rsidRPr="00B87511">
              <w:rPr>
                <w:rFonts w:asciiTheme="minorHAnsi" w:hAnsiTheme="minorHAnsi" w:cstheme="minorHAnsi"/>
                <w:bCs/>
                <w:lang w:val="en-US"/>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n-US"/>
              </w:rPr>
            </w:pPr>
            <w:r w:rsidRPr="00B87511">
              <w:rPr>
                <w:rFonts w:asciiTheme="minorHAnsi" w:hAnsiTheme="minorHAnsi" w:cstheme="minorHAnsi"/>
                <w:bCs/>
                <w:lang w:val="en-US"/>
              </w:rPr>
              <w:t>2</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895,00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1.790,00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2</w:t>
            </w:r>
          </w:p>
        </w:tc>
        <w:tc>
          <w:tcPr>
            <w:tcW w:w="3436" w:type="dxa"/>
            <w:shd w:val="clear" w:color="auto" w:fill="auto"/>
            <w:vAlign w:val="center"/>
          </w:tcPr>
          <w:p w:rsidR="00B87511" w:rsidRPr="00B87511" w:rsidRDefault="00B87511" w:rsidP="00B87511">
            <w:pPr>
              <w:spacing w:before="60" w:after="60"/>
              <w:jc w:val="both"/>
              <w:rPr>
                <w:rFonts w:asciiTheme="minorHAnsi" w:hAnsiTheme="minorHAnsi" w:cstheme="minorHAnsi"/>
                <w:lang w:val="es-BO"/>
              </w:rPr>
            </w:pPr>
            <w:r w:rsidRPr="00B87511">
              <w:rPr>
                <w:rFonts w:asciiTheme="minorHAnsi" w:hAnsiTheme="minorHAnsi" w:cstheme="minorHAnsi"/>
                <w:lang w:val="es-BO"/>
              </w:rPr>
              <w:t>Tubos de Cuarzo (Amasil Trampas de oro), Paquete de 10 unidades.</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n-US"/>
              </w:rPr>
            </w:pPr>
            <w:r w:rsidRPr="00B87511">
              <w:rPr>
                <w:rFonts w:asciiTheme="minorHAnsi" w:hAnsiTheme="minorHAnsi" w:cstheme="minorHAnsi"/>
                <w:bCs/>
                <w:lang w:val="en-US"/>
              </w:rPr>
              <w:t>Paquete</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n-US"/>
              </w:rPr>
            </w:pPr>
            <w:r w:rsidRPr="00B87511">
              <w:rPr>
                <w:rFonts w:asciiTheme="minorHAnsi" w:hAnsiTheme="minorHAnsi" w:cstheme="minorHAnsi"/>
                <w:bCs/>
                <w:lang w:val="en-US"/>
              </w:rPr>
              <w:t>1</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36.350,00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36.350,00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lastRenderedPageBreak/>
              <w:t>3</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Adaptador de tubos de cuarzo (Línea de transferencia: modo serie).</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6</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2.923,00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17.538,00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4</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Lámpara para Mercurio Hg2 Crimped.</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1</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12.950,00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12.950,00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5</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Trampa: Amasil 30mg + 10 OHM bobina (Trampa 1 – Sir Galahad).</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1</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10.554,00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10.554,00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6</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Trampa de cuarzo:10 OHM bobina del calentador – (Trampa 2 – Sir Galahad)</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2</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4.822,00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9.644,00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7</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Diafragma de regulador calentado – Interfaz de Muestreo.</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2</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280,00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560,00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8</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Filtro de 7µm (Elemento sinterizado para S537F001)</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n-US"/>
              </w:rPr>
            </w:pPr>
            <w:r w:rsidRPr="00B87511">
              <w:rPr>
                <w:rFonts w:asciiTheme="minorHAnsi" w:hAnsiTheme="minorHAnsi" w:cstheme="minorHAnsi"/>
                <w:bCs/>
                <w:lang w:val="en-US"/>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n-US"/>
              </w:rPr>
            </w:pPr>
            <w:r w:rsidRPr="00B87511">
              <w:rPr>
                <w:rFonts w:asciiTheme="minorHAnsi" w:hAnsiTheme="minorHAnsi" w:cstheme="minorHAnsi"/>
                <w:bCs/>
                <w:lang w:val="en-US"/>
              </w:rPr>
              <w:t>2</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361,00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722,00</w:t>
            </w:r>
          </w:p>
        </w:tc>
      </w:tr>
      <w:tr w:rsidR="00B87511" w:rsidRPr="006F470A" w:rsidTr="00B87511">
        <w:trPr>
          <w:trHeight w:val="339"/>
          <w:jc w:val="center"/>
        </w:trPr>
        <w:tc>
          <w:tcPr>
            <w:tcW w:w="6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9</w:t>
            </w:r>
          </w:p>
        </w:tc>
        <w:tc>
          <w:tcPr>
            <w:tcW w:w="3436" w:type="dxa"/>
            <w:shd w:val="clear" w:color="auto" w:fill="auto"/>
            <w:vAlign w:val="center"/>
          </w:tcPr>
          <w:p w:rsidR="00B87511" w:rsidRPr="00B87511" w:rsidRDefault="00B87511" w:rsidP="00B87511">
            <w:pPr>
              <w:autoSpaceDE w:val="0"/>
              <w:autoSpaceDN w:val="0"/>
              <w:adjustRightInd w:val="0"/>
              <w:jc w:val="both"/>
              <w:rPr>
                <w:rFonts w:asciiTheme="minorHAnsi" w:hAnsiTheme="minorHAnsi" w:cstheme="minorHAnsi"/>
                <w:bCs/>
                <w:lang w:val="es-BO"/>
              </w:rPr>
            </w:pPr>
            <w:r w:rsidRPr="00B87511">
              <w:rPr>
                <w:rFonts w:asciiTheme="minorHAnsi" w:hAnsiTheme="minorHAnsi" w:cstheme="minorHAnsi"/>
                <w:bCs/>
                <w:lang w:val="es-BO"/>
              </w:rPr>
              <w:t>KIT: Controlador de flujo de bypass primario, mas indicador.</w:t>
            </w:r>
          </w:p>
        </w:tc>
        <w:tc>
          <w:tcPr>
            <w:tcW w:w="1309" w:type="dxa"/>
            <w:noWrap/>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Pieza</w:t>
            </w:r>
          </w:p>
        </w:tc>
        <w:tc>
          <w:tcPr>
            <w:tcW w:w="1225" w:type="dxa"/>
            <w:shd w:val="clear" w:color="auto" w:fill="auto"/>
            <w:vAlign w:val="center"/>
          </w:tcPr>
          <w:p w:rsidR="00B87511" w:rsidRPr="00B87511" w:rsidRDefault="00B87511" w:rsidP="00B87511">
            <w:pPr>
              <w:spacing w:before="60" w:after="60"/>
              <w:jc w:val="center"/>
              <w:rPr>
                <w:rFonts w:asciiTheme="minorHAnsi" w:hAnsiTheme="minorHAnsi" w:cstheme="minorHAnsi"/>
                <w:bCs/>
                <w:lang w:val="es-BO"/>
              </w:rPr>
            </w:pPr>
            <w:r w:rsidRPr="00B87511">
              <w:rPr>
                <w:rFonts w:asciiTheme="minorHAnsi" w:hAnsiTheme="minorHAnsi" w:cstheme="minorHAnsi"/>
                <w:bCs/>
                <w:lang w:val="es-BO"/>
              </w:rPr>
              <w:t>1</w:t>
            </w:r>
          </w:p>
        </w:tc>
        <w:tc>
          <w:tcPr>
            <w:tcW w:w="1457" w:type="dxa"/>
            <w:shd w:val="clear" w:color="auto" w:fill="auto"/>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29.892,00</w:t>
            </w:r>
          </w:p>
        </w:tc>
        <w:tc>
          <w:tcPr>
            <w:tcW w:w="1951" w:type="dxa"/>
            <w:shd w:val="clear" w:color="auto" w:fill="auto"/>
            <w:noWrap/>
            <w:vAlign w:val="center"/>
          </w:tcPr>
          <w:p w:rsidR="00B87511" w:rsidRPr="00B87511" w:rsidRDefault="00B87511" w:rsidP="00DB3E0D">
            <w:pPr>
              <w:jc w:val="right"/>
              <w:rPr>
                <w:rFonts w:asciiTheme="minorHAnsi" w:hAnsiTheme="minorHAnsi" w:cstheme="minorHAnsi"/>
                <w:color w:val="000000"/>
              </w:rPr>
            </w:pPr>
            <w:r w:rsidRPr="00B87511">
              <w:rPr>
                <w:rFonts w:asciiTheme="minorHAnsi" w:hAnsiTheme="minorHAnsi" w:cstheme="minorHAnsi"/>
                <w:color w:val="000000"/>
              </w:rPr>
              <w:t>29.892,00</w:t>
            </w:r>
          </w:p>
        </w:tc>
      </w:tr>
      <w:tr w:rsidR="00103622" w:rsidRPr="006F470A" w:rsidTr="00DB3E0D">
        <w:trPr>
          <w:trHeight w:val="339"/>
          <w:jc w:val="center"/>
        </w:trPr>
        <w:tc>
          <w:tcPr>
            <w:tcW w:w="8036"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D9D9D9" w:themeFill="background1" w:themeFillShade="D9"/>
            <w:noWrap/>
            <w:vAlign w:val="center"/>
            <w:hideMark/>
          </w:tcPr>
          <w:p w:rsidR="00103622" w:rsidRPr="0063091E" w:rsidRDefault="00DB3E0D" w:rsidP="0063091E">
            <w:pPr>
              <w:jc w:val="right"/>
              <w:rPr>
                <w:rFonts w:asciiTheme="minorHAnsi" w:hAnsiTheme="minorHAnsi" w:cstheme="minorHAnsi"/>
                <w:b/>
                <w:bCs/>
                <w:color w:val="000000"/>
                <w:lang w:val="es-BO" w:eastAsia="es-BO"/>
              </w:rPr>
            </w:pPr>
            <w:r w:rsidRPr="00DB3E0D">
              <w:rPr>
                <w:rFonts w:asciiTheme="minorHAnsi" w:hAnsiTheme="minorHAnsi" w:cstheme="minorHAnsi"/>
                <w:b/>
                <w:bCs/>
                <w:color w:val="000000"/>
                <w:lang w:val="es-BO" w:eastAsia="es-BO"/>
              </w:rPr>
              <w:t>120.000,00</w:t>
            </w:r>
          </w:p>
        </w:tc>
      </w:tr>
    </w:tbl>
    <w:p w:rsidR="00B53C82" w:rsidRDefault="00B53C82" w:rsidP="00B37050">
      <w:pPr>
        <w:jc w:val="center"/>
        <w:rPr>
          <w:rFonts w:asciiTheme="minorHAnsi" w:hAnsiTheme="minorHAnsi" w:cstheme="minorHAnsi"/>
          <w:b/>
          <w:sz w:val="22"/>
          <w:szCs w:val="22"/>
        </w:rPr>
      </w:pPr>
    </w:p>
    <w:p w:rsidR="00DB3E0D" w:rsidRDefault="00DB3E0D" w:rsidP="00B37050">
      <w:pPr>
        <w:jc w:val="center"/>
        <w:rPr>
          <w:rFonts w:asciiTheme="minorHAnsi" w:hAnsiTheme="minorHAnsi" w:cstheme="minorHAnsi"/>
          <w:b/>
          <w:sz w:val="22"/>
          <w:szCs w:val="22"/>
        </w:rPr>
      </w:pPr>
    </w:p>
    <w:p w:rsidR="00DB3E0D" w:rsidRDefault="00DB3E0D" w:rsidP="00B37050">
      <w:pPr>
        <w:jc w:val="center"/>
        <w:rPr>
          <w:rFonts w:asciiTheme="minorHAnsi" w:hAnsiTheme="minorHAnsi" w:cstheme="minorHAnsi"/>
          <w:b/>
          <w:sz w:val="22"/>
          <w:szCs w:val="22"/>
        </w:rPr>
      </w:pPr>
    </w:p>
    <w:p w:rsidR="00DB3E0D" w:rsidRDefault="00DB3E0D" w:rsidP="00B37050">
      <w:pPr>
        <w:jc w:val="center"/>
        <w:rPr>
          <w:rFonts w:asciiTheme="minorHAnsi" w:hAnsiTheme="minorHAnsi" w:cstheme="minorHAnsi"/>
          <w:b/>
          <w:sz w:val="22"/>
          <w:szCs w:val="22"/>
        </w:rPr>
      </w:pPr>
    </w:p>
    <w:p w:rsidR="00DB3E0D" w:rsidRDefault="00DB3E0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C01532">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C01532">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C01532">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C015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C01532">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C01532">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63091E">
        <w:rPr>
          <w:rFonts w:asciiTheme="minorHAnsi" w:hAnsiTheme="minorHAnsi" w:cstheme="minorHAnsi"/>
          <w:b/>
          <w:sz w:val="22"/>
          <w:szCs w:val="22"/>
        </w:rPr>
        <w:t xml:space="preserve"> </w:t>
      </w:r>
      <w:r w:rsidR="0063091E">
        <w:rPr>
          <w:rFonts w:asciiTheme="minorHAnsi" w:hAnsiTheme="minorHAnsi" w:cstheme="minorHAnsi"/>
          <w:b/>
          <w:color w:val="FF0000"/>
          <w:sz w:val="22"/>
          <w:szCs w:val="22"/>
        </w:rPr>
        <w:t>“</w:t>
      </w:r>
      <w:r w:rsidR="0063091E" w:rsidRPr="00207ADB">
        <w:rPr>
          <w:rFonts w:asciiTheme="minorHAnsi" w:hAnsiTheme="minorHAnsi" w:cstheme="minorHAnsi"/>
          <w:b/>
          <w:color w:val="FF0000"/>
          <w:sz w:val="22"/>
          <w:szCs w:val="22"/>
        </w:rPr>
        <w:t>NO APLICA</w:t>
      </w:r>
      <w:r w:rsidR="0063091E">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C01532">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C01532">
      <w:pPr>
        <w:pStyle w:val="Prrafodelista"/>
        <w:numPr>
          <w:ilvl w:val="0"/>
          <w:numId w:val="22"/>
        </w:numPr>
        <w:ind w:left="851"/>
        <w:rPr>
          <w:rFonts w:ascii="Verdana" w:hAnsi="Verdana" w:cs="Arial"/>
          <w:sz w:val="18"/>
          <w:szCs w:val="18"/>
        </w:rPr>
      </w:pPr>
      <w:r w:rsidRPr="009A55B6">
        <w:rPr>
          <w:rFonts w:ascii="Verdana" w:hAnsi="Verdana" w:cs="Arial"/>
          <w:sz w:val="18"/>
          <w:szCs w:val="18"/>
        </w:rPr>
        <w:lastRenderedPageBreak/>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0153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C01532">
      <w:pPr>
        <w:pStyle w:val="Sinespaciado4"/>
        <w:numPr>
          <w:ilvl w:val="0"/>
          <w:numId w:val="27"/>
        </w:numPr>
        <w:ind w:left="851"/>
        <w:jc w:val="both"/>
      </w:pPr>
      <w:r w:rsidRPr="006F470A">
        <w:t>Que tengan sentencia ejecutoriada, con impedimento para ejercer el comercio.</w:t>
      </w:r>
    </w:p>
    <w:p w:rsidR="006A773C" w:rsidRPr="006F470A" w:rsidRDefault="006A773C" w:rsidP="00C0153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C0153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C0153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C01532">
      <w:pPr>
        <w:pStyle w:val="Sinespaciado4"/>
        <w:numPr>
          <w:ilvl w:val="0"/>
          <w:numId w:val="27"/>
        </w:numPr>
        <w:ind w:left="851"/>
        <w:jc w:val="both"/>
      </w:pPr>
      <w:r w:rsidRPr="002932FE">
        <w:t>Que hubiesen declarado su disolución o quiebra.</w:t>
      </w:r>
    </w:p>
    <w:p w:rsidR="006A773C" w:rsidRPr="006F470A" w:rsidRDefault="006A773C" w:rsidP="00C0153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C0153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0153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0153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0153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3091E"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63091E">
        <w:rPr>
          <w:rFonts w:asciiTheme="minorHAnsi" w:hAnsiTheme="minorHAnsi" w:cstheme="minorHAnsi"/>
          <w:sz w:val="22"/>
          <w:szCs w:val="22"/>
        </w:rPr>
        <w:t>expresarse en bolivianos</w:t>
      </w:r>
      <w:r w:rsidR="00867CDF" w:rsidRPr="0063091E">
        <w:rPr>
          <w:rFonts w:asciiTheme="minorHAnsi" w:hAnsiTheme="minorHAnsi" w:cstheme="minorHAnsi"/>
          <w:sz w:val="22"/>
          <w:szCs w:val="22"/>
        </w:rPr>
        <w:t>.</w:t>
      </w:r>
    </w:p>
    <w:p w:rsidR="00D01DCF" w:rsidRPr="0063091E"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0153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C0153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0153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C0153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C0153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C0153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C015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C0153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C0153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C0153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C0153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C015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C0153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015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0153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0153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0153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0153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C32A98">
        <w:rPr>
          <w:rFonts w:asciiTheme="minorHAnsi" w:hAnsiTheme="minorHAnsi" w:cstheme="minorHAnsi"/>
          <w:b/>
          <w:sz w:val="22"/>
          <w:szCs w:val="22"/>
        </w:rPr>
        <w:t xml:space="preserve"> </w:t>
      </w:r>
      <w:r w:rsidR="00C32A98"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C0153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C0153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015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C0153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C0153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w:t>
      </w:r>
      <w:r w:rsidRPr="006F470A">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C015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C0153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C0153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C0153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C0153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C0153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C0153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C0153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015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0153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C015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C01532">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C01532">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C01532">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C015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0153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2A98" w:rsidRDefault="00C32A9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DB3E0D" w:rsidRDefault="00DB3E0D" w:rsidP="00775867">
      <w:pPr>
        <w:jc w:val="center"/>
        <w:rPr>
          <w:rFonts w:asciiTheme="minorHAnsi" w:hAnsiTheme="minorHAnsi" w:cstheme="minorHAnsi"/>
          <w:b/>
          <w:sz w:val="22"/>
          <w:szCs w:val="22"/>
        </w:rPr>
      </w:pPr>
    </w:p>
    <w:p w:rsidR="00DB3E0D" w:rsidRDefault="00DB3E0D" w:rsidP="00775867">
      <w:pPr>
        <w:jc w:val="center"/>
        <w:rPr>
          <w:rFonts w:asciiTheme="minorHAnsi" w:hAnsiTheme="minorHAnsi" w:cstheme="minorHAnsi"/>
          <w:b/>
          <w:sz w:val="22"/>
          <w:szCs w:val="22"/>
        </w:rPr>
      </w:pPr>
    </w:p>
    <w:p w:rsidR="00DB3E0D" w:rsidRDefault="00DB3E0D"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5A4ABA" w:rsidRDefault="005A4AB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5A4ABA" w:rsidRDefault="0093047A" w:rsidP="00775867">
      <w:pPr>
        <w:jc w:val="center"/>
        <w:rPr>
          <w:rFonts w:asciiTheme="minorHAnsi" w:hAnsiTheme="minorHAnsi" w:cstheme="minorHAnsi"/>
          <w:b/>
          <w:sz w:val="4"/>
          <w:szCs w:val="4"/>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0153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01532">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C0153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C0153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C0153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C0153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C0153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C0153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015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C01532">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C0153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C0153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C0153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C015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C01532">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C01532">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C0153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C0153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C0153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2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3"/>
        <w:gridCol w:w="6649"/>
      </w:tblGrid>
      <w:tr w:rsidR="000221D3" w:rsidRPr="006F470A" w:rsidTr="00F828C6">
        <w:trPr>
          <w:trHeight w:val="226"/>
          <w:tblHeader/>
          <w:jc w:val="center"/>
        </w:trPr>
        <w:tc>
          <w:tcPr>
            <w:tcW w:w="707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r w:rsidR="00F828C6">
              <w:rPr>
                <w:rFonts w:asciiTheme="minorHAnsi" w:hAnsiTheme="minorHAnsi" w:cstheme="minorHAnsi"/>
                <w:b/>
                <w:sz w:val="18"/>
                <w:szCs w:val="18"/>
              </w:rPr>
              <w:t xml:space="preserve"> </w:t>
            </w:r>
          </w:p>
        </w:tc>
        <w:tc>
          <w:tcPr>
            <w:tcW w:w="664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828C6">
        <w:trPr>
          <w:cantSplit/>
          <w:trHeight w:val="681"/>
          <w:jc w:val="center"/>
        </w:trPr>
        <w:tc>
          <w:tcPr>
            <w:tcW w:w="707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4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B3E0D" w:rsidRPr="006F470A" w:rsidTr="00F828C6">
        <w:trPr>
          <w:trHeight w:val="224"/>
          <w:jc w:val="center"/>
        </w:trPr>
        <w:tc>
          <w:tcPr>
            <w:tcW w:w="7073" w:type="dxa"/>
            <w:shd w:val="clear" w:color="auto" w:fill="B8CCE4"/>
            <w:vAlign w:val="center"/>
          </w:tcPr>
          <w:p w:rsidR="00DB3E0D" w:rsidRPr="00FD291B" w:rsidRDefault="00DB3E0D" w:rsidP="00DB3E0D">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6649" w:type="dxa"/>
            <w:vAlign w:val="center"/>
          </w:tcPr>
          <w:p w:rsidR="00DB3E0D" w:rsidRPr="006F470A" w:rsidRDefault="00DB3E0D" w:rsidP="00DB3E0D">
            <w:pPr>
              <w:rPr>
                <w:rFonts w:asciiTheme="minorHAnsi" w:hAnsiTheme="minorHAnsi" w:cstheme="minorHAnsi"/>
                <w:b/>
                <w:sz w:val="18"/>
                <w:szCs w:val="18"/>
              </w:rPr>
            </w:pPr>
          </w:p>
        </w:tc>
      </w:tr>
      <w:tr w:rsidR="00DB3E0D" w:rsidRPr="006F470A" w:rsidTr="00F828C6">
        <w:trPr>
          <w:trHeight w:val="224"/>
          <w:jc w:val="center"/>
        </w:trPr>
        <w:tc>
          <w:tcPr>
            <w:tcW w:w="7073" w:type="dxa"/>
            <w:shd w:val="clear" w:color="auto" w:fill="auto"/>
            <w:vAlign w:val="center"/>
          </w:tcPr>
          <w:tbl>
            <w:tblPr>
              <w:tblW w:w="6996" w:type="dxa"/>
              <w:jc w:val="center"/>
              <w:tblCellMar>
                <w:left w:w="70" w:type="dxa"/>
                <w:right w:w="70" w:type="dxa"/>
              </w:tblCellMar>
              <w:tblLook w:val="04A0" w:firstRow="1" w:lastRow="0" w:firstColumn="1" w:lastColumn="0" w:noHBand="0" w:noVBand="1"/>
            </w:tblPr>
            <w:tblGrid>
              <w:gridCol w:w="649"/>
              <w:gridCol w:w="4191"/>
              <w:gridCol w:w="959"/>
              <w:gridCol w:w="1197"/>
            </w:tblGrid>
            <w:tr w:rsidR="00DB3E0D" w:rsidRPr="00FD291B" w:rsidTr="00F828C6">
              <w:trPr>
                <w:trHeight w:val="166"/>
                <w:jc w:val="center"/>
              </w:trPr>
              <w:tc>
                <w:tcPr>
                  <w:tcW w:w="649" w:type="dxa"/>
                  <w:tcBorders>
                    <w:top w:val="single" w:sz="4" w:space="0" w:color="auto"/>
                    <w:left w:val="single" w:sz="4" w:space="0" w:color="auto"/>
                    <w:bottom w:val="single" w:sz="4" w:space="0" w:color="auto"/>
                    <w:right w:val="single" w:sz="4" w:space="0" w:color="000000"/>
                  </w:tcBorders>
                  <w:shd w:val="clear" w:color="auto" w:fill="B8CCE4"/>
                  <w:vAlign w:val="center"/>
                </w:tcPr>
                <w:p w:rsidR="00DB3E0D" w:rsidRPr="00FD291B" w:rsidRDefault="00DB3E0D" w:rsidP="00DB3E0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419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B3E0D" w:rsidRPr="00FD291B" w:rsidRDefault="00DB3E0D" w:rsidP="00DB3E0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959" w:type="dxa"/>
                  <w:tcBorders>
                    <w:top w:val="single" w:sz="4" w:space="0" w:color="auto"/>
                    <w:left w:val="single" w:sz="4" w:space="0" w:color="auto"/>
                    <w:bottom w:val="single" w:sz="4" w:space="0" w:color="auto"/>
                    <w:right w:val="single" w:sz="4" w:space="0" w:color="auto"/>
                  </w:tcBorders>
                  <w:shd w:val="clear" w:color="auto" w:fill="B8CCE4"/>
                  <w:vAlign w:val="center"/>
                </w:tcPr>
                <w:p w:rsidR="00DB3E0D" w:rsidRPr="00FD291B" w:rsidRDefault="00DB3E0D" w:rsidP="00DB3E0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9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B3E0D" w:rsidRPr="00FD291B" w:rsidRDefault="00DB3E0D" w:rsidP="00DB3E0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DB3E0D" w:rsidRPr="00192EB0"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Bookman Old Style"/>
                      <w:color w:val="000000"/>
                      <w:sz w:val="18"/>
                      <w:szCs w:val="13"/>
                      <w:lang w:val="es-BO"/>
                    </w:rPr>
                  </w:pPr>
                  <w:r w:rsidRPr="00192EB0">
                    <w:rPr>
                      <w:rFonts w:ascii="Verdana" w:hAnsi="Verdana" w:cs="Bookman Old Style"/>
                      <w:color w:val="000000"/>
                      <w:sz w:val="18"/>
                      <w:szCs w:val="13"/>
                      <w:lang w:val="es-BO"/>
                    </w:rPr>
                    <w:t xml:space="preserve">Jeringa de </w:t>
                  </w:r>
                  <w:r>
                    <w:rPr>
                      <w:rFonts w:ascii="Verdana" w:hAnsi="Verdana" w:cs="Bookman Old Style"/>
                      <w:color w:val="000000"/>
                      <w:sz w:val="18"/>
                      <w:szCs w:val="13"/>
                      <w:lang w:val="es-BO"/>
                    </w:rPr>
                    <w:t>1ml A-2:RN 0.029" x 0.012" x 2", para gases.</w:t>
                  </w:r>
                </w:p>
                <w:p w:rsidR="00DB3E0D" w:rsidRPr="00192EB0" w:rsidRDefault="00DB3E0D" w:rsidP="00DB3E0D">
                  <w:pPr>
                    <w:autoSpaceDE w:val="0"/>
                    <w:autoSpaceDN w:val="0"/>
                    <w:adjustRightInd w:val="0"/>
                    <w:jc w:val="both"/>
                    <w:rPr>
                      <w:rFonts w:ascii="Verdana" w:hAnsi="Verdana" w:cs="Bookman Old Style"/>
                      <w:color w:val="000000"/>
                      <w:sz w:val="18"/>
                      <w:szCs w:val="13"/>
                      <w:lang w:val="es-BO"/>
                    </w:rPr>
                  </w:pPr>
                  <w:r>
                    <w:rPr>
                      <w:rFonts w:ascii="Verdana" w:hAnsi="Verdana" w:cs="Bookman Old Style"/>
                      <w:color w:val="000000"/>
                      <w:sz w:val="18"/>
                      <w:szCs w:val="13"/>
                      <w:lang w:val="es-BO"/>
                    </w:rPr>
                    <w:t>Marca: PS Analytical</w:t>
                  </w:r>
                  <w:r>
                    <w:rPr>
                      <w:rFonts w:ascii="Verdana" w:hAnsi="Verdana" w:cs="Calibri"/>
                      <w:bCs/>
                      <w:sz w:val="18"/>
                      <w:szCs w:val="18"/>
                      <w:lang w:val="es-BO"/>
                    </w:rPr>
                    <w:t>.</w:t>
                  </w:r>
                </w:p>
                <w:p w:rsidR="00DB3E0D" w:rsidRPr="00DB3E0D" w:rsidRDefault="00DB3E0D" w:rsidP="00DB3E0D">
                  <w:pPr>
                    <w:autoSpaceDE w:val="0"/>
                    <w:autoSpaceDN w:val="0"/>
                    <w:adjustRightInd w:val="0"/>
                    <w:jc w:val="both"/>
                    <w:rPr>
                      <w:rFonts w:ascii="Verdana" w:hAnsi="Verdana" w:cs="Bookman Old Style"/>
                      <w:color w:val="000000"/>
                      <w:sz w:val="18"/>
                      <w:szCs w:val="13"/>
                    </w:rPr>
                  </w:pPr>
                  <w:r w:rsidRPr="00DB3E0D">
                    <w:rPr>
                      <w:rFonts w:ascii="Verdana" w:hAnsi="Verdana" w:cs="Bookman Old Style"/>
                      <w:color w:val="000000"/>
                      <w:sz w:val="18"/>
                      <w:szCs w:val="13"/>
                    </w:rPr>
                    <w:t>Numero de Parte: Z360S533</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192EB0" w:rsidRDefault="00DB3E0D" w:rsidP="00DB3E0D">
                  <w:pPr>
                    <w:spacing w:before="60" w:after="60"/>
                    <w:jc w:val="center"/>
                    <w:rPr>
                      <w:rFonts w:ascii="Verdana" w:hAnsi="Verdana" w:cs="Calibri"/>
                      <w:bCs/>
                      <w:sz w:val="18"/>
                      <w:szCs w:val="18"/>
                      <w:lang w:val="en-US"/>
                    </w:rPr>
                  </w:pPr>
                  <w:r>
                    <w:rPr>
                      <w:rFonts w:ascii="Verdana" w:hAnsi="Verdana" w:cs="Calibri"/>
                      <w:bCs/>
                      <w:sz w:val="18"/>
                      <w:szCs w:val="18"/>
                      <w:lang w:val="en-US"/>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192EB0" w:rsidRDefault="00DB3E0D" w:rsidP="00DB3E0D">
                  <w:pPr>
                    <w:spacing w:before="60" w:after="60"/>
                    <w:jc w:val="center"/>
                    <w:rPr>
                      <w:rFonts w:ascii="Verdana" w:hAnsi="Verdana" w:cs="Calibri"/>
                      <w:bCs/>
                      <w:sz w:val="18"/>
                      <w:szCs w:val="18"/>
                      <w:lang w:val="en-US"/>
                    </w:rPr>
                  </w:pPr>
                  <w:r>
                    <w:rPr>
                      <w:rFonts w:ascii="Verdana" w:hAnsi="Verdana" w:cs="Calibri"/>
                      <w:bCs/>
                      <w:sz w:val="18"/>
                      <w:szCs w:val="18"/>
                      <w:lang w:val="en-US"/>
                    </w:rPr>
                    <w:t>2</w:t>
                  </w:r>
                </w:p>
              </w:tc>
            </w:tr>
            <w:tr w:rsidR="00DB3E0D" w:rsidRPr="00192EB0"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9D6C3A" w:rsidRDefault="00DB3E0D" w:rsidP="00DB3E0D">
                  <w:pPr>
                    <w:spacing w:before="60" w:after="60"/>
                    <w:jc w:val="center"/>
                    <w:rPr>
                      <w:rFonts w:ascii="Verdana" w:hAnsi="Verdana" w:cs="Calibri"/>
                      <w:bCs/>
                      <w:sz w:val="18"/>
                      <w:szCs w:val="18"/>
                      <w:lang w:val="es-BO"/>
                    </w:rPr>
                  </w:pPr>
                  <w:r w:rsidRPr="009D6C3A">
                    <w:rPr>
                      <w:rFonts w:ascii="Verdana" w:hAnsi="Verdana" w:cs="Calibri"/>
                      <w:bCs/>
                      <w:sz w:val="18"/>
                      <w:szCs w:val="18"/>
                      <w:lang w:val="es-BO"/>
                    </w:rPr>
                    <w:t>2</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spacing w:before="60" w:after="60"/>
                    <w:jc w:val="both"/>
                    <w:rPr>
                      <w:rFonts w:ascii="Verdana" w:hAnsi="Verdana" w:cs="Calibri"/>
                      <w:sz w:val="18"/>
                      <w:szCs w:val="18"/>
                      <w:lang w:val="es-BO"/>
                    </w:rPr>
                  </w:pPr>
                  <w:r w:rsidRPr="00192EB0">
                    <w:rPr>
                      <w:rFonts w:ascii="Verdana" w:hAnsi="Verdana" w:cs="Calibri"/>
                      <w:sz w:val="18"/>
                      <w:szCs w:val="18"/>
                      <w:lang w:val="es-BO"/>
                    </w:rPr>
                    <w:t>Tubos de Cuarzo (Amasil</w:t>
                  </w:r>
                  <w:r>
                    <w:rPr>
                      <w:rFonts w:ascii="Verdana" w:hAnsi="Verdana" w:cs="Calibri"/>
                      <w:sz w:val="18"/>
                      <w:szCs w:val="18"/>
                      <w:lang w:val="es-BO"/>
                    </w:rPr>
                    <w:t xml:space="preserve"> Trampas de oro</w:t>
                  </w:r>
                  <w:r w:rsidRPr="00192EB0">
                    <w:rPr>
                      <w:rFonts w:ascii="Verdana" w:hAnsi="Verdana" w:cs="Calibri"/>
                      <w:sz w:val="18"/>
                      <w:szCs w:val="18"/>
                      <w:lang w:val="es-BO"/>
                    </w:rPr>
                    <w:t>), Paquete de 10 unidades.</w:t>
                  </w:r>
                </w:p>
                <w:p w:rsidR="00DB3E0D" w:rsidRDefault="00DB3E0D" w:rsidP="00DB3E0D">
                  <w:pPr>
                    <w:spacing w:before="60" w:after="60"/>
                    <w:jc w:val="both"/>
                    <w:rPr>
                      <w:rFonts w:ascii="Verdana" w:hAnsi="Verdana" w:cs="Calibri"/>
                      <w:sz w:val="18"/>
                      <w:szCs w:val="18"/>
                      <w:lang w:val="es-BO"/>
                    </w:rPr>
                  </w:pPr>
                  <w:r>
                    <w:rPr>
                      <w:rFonts w:ascii="Verdana" w:hAnsi="Verdana" w:cs="Calibri"/>
                      <w:sz w:val="18"/>
                      <w:szCs w:val="18"/>
                      <w:lang w:val="es-BO"/>
                    </w:rPr>
                    <w:t>Marca:PS Analytical</w:t>
                  </w:r>
                  <w:r>
                    <w:rPr>
                      <w:rFonts w:ascii="Verdana" w:hAnsi="Verdana" w:cs="Calibri"/>
                      <w:bCs/>
                      <w:sz w:val="18"/>
                      <w:szCs w:val="18"/>
                      <w:lang w:val="es-BO"/>
                    </w:rPr>
                    <w:t>.</w:t>
                  </w:r>
                </w:p>
                <w:p w:rsidR="00DB3E0D" w:rsidRPr="00DB3E0D" w:rsidRDefault="00DB3E0D" w:rsidP="00DB3E0D">
                  <w:pPr>
                    <w:spacing w:before="60" w:after="60"/>
                    <w:jc w:val="both"/>
                    <w:rPr>
                      <w:rFonts w:ascii="Verdana" w:hAnsi="Verdana" w:cs="Calibri"/>
                      <w:sz w:val="18"/>
                      <w:szCs w:val="18"/>
                    </w:rPr>
                  </w:pPr>
                  <w:r>
                    <w:rPr>
                      <w:rFonts w:ascii="Verdana" w:hAnsi="Verdana" w:cs="Calibri"/>
                      <w:sz w:val="18"/>
                      <w:szCs w:val="18"/>
                      <w:lang w:val="es-BO"/>
                    </w:rPr>
                    <w:t xml:space="preserve">Numero de Parte: </w:t>
                  </w:r>
                  <w:r w:rsidRPr="00DB3E0D">
                    <w:rPr>
                      <w:rFonts w:ascii="Verdana" w:hAnsi="Verdana" w:cs="Calibri"/>
                      <w:sz w:val="18"/>
                      <w:szCs w:val="18"/>
                    </w:rPr>
                    <w:t>G511G156.</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192EB0" w:rsidRDefault="00DB3E0D" w:rsidP="00DB3E0D">
                  <w:pPr>
                    <w:spacing w:before="60" w:after="60"/>
                    <w:jc w:val="center"/>
                    <w:rPr>
                      <w:rFonts w:ascii="Verdana" w:hAnsi="Verdana" w:cs="Calibri"/>
                      <w:bCs/>
                      <w:sz w:val="18"/>
                      <w:szCs w:val="18"/>
                      <w:lang w:val="en-US"/>
                    </w:rPr>
                  </w:pPr>
                  <w:r>
                    <w:rPr>
                      <w:rFonts w:ascii="Verdana" w:hAnsi="Verdana" w:cs="Calibri"/>
                      <w:bCs/>
                      <w:sz w:val="18"/>
                      <w:szCs w:val="18"/>
                      <w:lang w:val="en-US"/>
                    </w:rPr>
                    <w:t>Paquete</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192EB0" w:rsidRDefault="00DB3E0D" w:rsidP="00DB3E0D">
                  <w:pPr>
                    <w:spacing w:before="60" w:after="60"/>
                    <w:jc w:val="center"/>
                    <w:rPr>
                      <w:rFonts w:ascii="Verdana" w:hAnsi="Verdana" w:cs="Calibri"/>
                      <w:bCs/>
                      <w:sz w:val="18"/>
                      <w:szCs w:val="18"/>
                      <w:lang w:val="en-US"/>
                    </w:rPr>
                  </w:pPr>
                  <w:r>
                    <w:rPr>
                      <w:rFonts w:ascii="Verdana" w:hAnsi="Verdana" w:cs="Calibri"/>
                      <w:bCs/>
                      <w:sz w:val="18"/>
                      <w:szCs w:val="18"/>
                      <w:lang w:val="en-US"/>
                    </w:rPr>
                    <w:t>1</w:t>
                  </w:r>
                </w:p>
              </w:tc>
            </w:tr>
            <w:tr w:rsidR="00DB3E0D" w:rsidRPr="00192EB0"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sidRPr="0082463F">
                    <w:rPr>
                      <w:rFonts w:ascii="Verdana" w:hAnsi="Verdana" w:cs="Calibri"/>
                      <w:bCs/>
                      <w:sz w:val="18"/>
                      <w:szCs w:val="18"/>
                      <w:lang w:val="es-BO"/>
                    </w:rPr>
                    <w:t>3</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Calibri"/>
                      <w:bCs/>
                      <w:sz w:val="18"/>
                      <w:szCs w:val="18"/>
                      <w:lang w:val="es-BO"/>
                    </w:rPr>
                  </w:pPr>
                  <w:r w:rsidRPr="00192EB0">
                    <w:rPr>
                      <w:rFonts w:ascii="Verdana" w:hAnsi="Verdana" w:cs="Calibri"/>
                      <w:bCs/>
                      <w:sz w:val="18"/>
                      <w:szCs w:val="18"/>
                      <w:lang w:val="es-BO"/>
                    </w:rPr>
                    <w:t>Adapt</w:t>
                  </w:r>
                  <w:r>
                    <w:rPr>
                      <w:rFonts w:ascii="Verdana" w:hAnsi="Verdana" w:cs="Calibri"/>
                      <w:bCs/>
                      <w:sz w:val="18"/>
                      <w:szCs w:val="18"/>
                      <w:lang w:val="es-BO"/>
                    </w:rPr>
                    <w:t>ad</w:t>
                  </w:r>
                  <w:r w:rsidRPr="00192EB0">
                    <w:rPr>
                      <w:rFonts w:ascii="Verdana" w:hAnsi="Verdana" w:cs="Calibri"/>
                      <w:bCs/>
                      <w:sz w:val="18"/>
                      <w:szCs w:val="18"/>
                      <w:lang w:val="es-BO"/>
                    </w:rPr>
                    <w:t>or de tubos de cuarzo</w:t>
                  </w:r>
                  <w:r>
                    <w:rPr>
                      <w:rFonts w:ascii="Verdana" w:hAnsi="Verdana" w:cs="Calibri"/>
                      <w:bCs/>
                      <w:sz w:val="18"/>
                      <w:szCs w:val="18"/>
                      <w:lang w:val="es-BO"/>
                    </w:rPr>
                    <w:t xml:space="preserve"> (Línea de transferencia: modo serie).</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192EB0"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192EB0">
                    <w:rPr>
                      <w:rFonts w:ascii="Verdana" w:hAnsi="Verdana" w:cs="Calibri"/>
                      <w:bCs/>
                      <w:sz w:val="18"/>
                      <w:szCs w:val="18"/>
                      <w:lang w:val="es-BO"/>
                    </w:rPr>
                    <w:t xml:space="preserve"> S537A004</w:t>
                  </w:r>
                  <w:r>
                    <w:rPr>
                      <w:rFonts w:ascii="Verdana" w:hAnsi="Verdana" w:cs="Calibri"/>
                      <w:bCs/>
                      <w:sz w:val="18"/>
                      <w:szCs w:val="18"/>
                      <w:lang w:val="es-BO"/>
                    </w:rPr>
                    <w:t>.</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192EB0"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192EB0"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6</w:t>
                  </w:r>
                </w:p>
              </w:tc>
            </w:tr>
            <w:tr w:rsidR="00DB3E0D" w:rsidRPr="00F96E54"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Lámpara para Mercurio Hg2 Crimped.</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F96E54"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F96E54">
                    <w:rPr>
                      <w:rFonts w:ascii="Verdana" w:hAnsi="Verdana" w:cs="Calibri"/>
                      <w:bCs/>
                      <w:sz w:val="18"/>
                      <w:szCs w:val="18"/>
                      <w:lang w:val="es-BO"/>
                    </w:rPr>
                    <w:t>M023L001</w:t>
                  </w:r>
                  <w:r>
                    <w:rPr>
                      <w:rFonts w:ascii="Verdana" w:hAnsi="Verdana" w:cs="Calibri"/>
                      <w:bCs/>
                      <w:sz w:val="18"/>
                      <w:szCs w:val="18"/>
                      <w:lang w:val="es-BO"/>
                    </w:rPr>
                    <w:t>.</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F96E54"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F96E54"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DB3E0D" w:rsidRPr="00F96E54"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Trampa:</w:t>
                  </w:r>
                  <w:r>
                    <w:rPr>
                      <w:rFonts w:ascii="Verdana" w:hAnsi="Verdana" w:cs="Calibri"/>
                      <w:bCs/>
                      <w:sz w:val="18"/>
                      <w:szCs w:val="18"/>
                      <w:lang w:val="es-BO"/>
                    </w:rPr>
                    <w:t xml:space="preserve"> </w:t>
                  </w:r>
                  <w:r w:rsidRPr="00F96E54">
                    <w:rPr>
                      <w:rFonts w:ascii="Verdana" w:hAnsi="Verdana" w:cs="Calibri"/>
                      <w:bCs/>
                      <w:sz w:val="18"/>
                      <w:szCs w:val="18"/>
                      <w:lang w:val="es-BO"/>
                    </w:rPr>
                    <w:t xml:space="preserve">Amasil 30mg + 10 OHM </w:t>
                  </w:r>
                  <w:r>
                    <w:rPr>
                      <w:rFonts w:ascii="Verdana" w:hAnsi="Verdana" w:cs="Calibri"/>
                      <w:bCs/>
                      <w:sz w:val="18"/>
                      <w:szCs w:val="18"/>
                      <w:lang w:val="es-BO"/>
                    </w:rPr>
                    <w:t>bobina</w:t>
                  </w:r>
                  <w:r w:rsidRPr="00F96E54">
                    <w:rPr>
                      <w:rFonts w:ascii="Verdana" w:hAnsi="Verdana" w:cs="Calibri"/>
                      <w:bCs/>
                      <w:sz w:val="18"/>
                      <w:szCs w:val="18"/>
                      <w:lang w:val="es-BO"/>
                    </w:rPr>
                    <w:t xml:space="preserve"> (Trampa 1 – Sir Galahad).</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F96E54"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F96E54">
                    <w:rPr>
                      <w:rFonts w:ascii="Verdana" w:hAnsi="Verdana" w:cs="Calibri"/>
                      <w:bCs/>
                      <w:sz w:val="18"/>
                      <w:szCs w:val="18"/>
                      <w:lang w:val="es-BO"/>
                    </w:rPr>
                    <w:t xml:space="preserve"> G525T004.</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F96E54"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F96E54"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DB3E0D" w:rsidRPr="00F96E54"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Trampa de </w:t>
                  </w:r>
                  <w:r w:rsidRPr="00192EB0">
                    <w:rPr>
                      <w:rFonts w:ascii="Verdana" w:hAnsi="Verdana" w:cs="Calibri"/>
                      <w:bCs/>
                      <w:sz w:val="18"/>
                      <w:szCs w:val="18"/>
                      <w:lang w:val="es-BO"/>
                    </w:rPr>
                    <w:t>cuarzo</w:t>
                  </w:r>
                  <w:r w:rsidRPr="00F96E54">
                    <w:rPr>
                      <w:rFonts w:ascii="Verdana" w:hAnsi="Verdana" w:cs="Calibri"/>
                      <w:bCs/>
                      <w:sz w:val="18"/>
                      <w:szCs w:val="18"/>
                      <w:lang w:val="es-BO"/>
                    </w:rPr>
                    <w:t xml:space="preserve">:10 OHM </w:t>
                  </w:r>
                  <w:r>
                    <w:rPr>
                      <w:rFonts w:ascii="Verdana" w:hAnsi="Verdana" w:cs="Calibri"/>
                      <w:bCs/>
                      <w:sz w:val="18"/>
                      <w:szCs w:val="18"/>
                      <w:lang w:val="es-BO"/>
                    </w:rPr>
                    <w:t>bobina del calentador</w:t>
                  </w:r>
                  <w:r w:rsidRPr="00F96E54">
                    <w:rPr>
                      <w:rFonts w:ascii="Verdana" w:hAnsi="Verdana" w:cs="Calibri"/>
                      <w:bCs/>
                      <w:sz w:val="18"/>
                      <w:szCs w:val="18"/>
                      <w:lang w:val="es-BO"/>
                    </w:rPr>
                    <w:t xml:space="preserve"> – (Trampa 2 – Sir </w:t>
                  </w:r>
                  <w:r>
                    <w:rPr>
                      <w:rFonts w:ascii="Verdana" w:hAnsi="Verdana" w:cs="Calibri"/>
                      <w:bCs/>
                      <w:sz w:val="18"/>
                      <w:szCs w:val="18"/>
                      <w:lang w:val="es-BO"/>
                    </w:rPr>
                    <w:t>Galahad)</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F96E54"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F96E54">
                    <w:rPr>
                      <w:rFonts w:ascii="Verdana" w:hAnsi="Verdana" w:cs="Calibri"/>
                      <w:bCs/>
                      <w:sz w:val="18"/>
                      <w:szCs w:val="18"/>
                      <w:lang w:val="es-BO"/>
                    </w:rPr>
                    <w:t xml:space="preserve"> G525T005</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F96E54"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F96E54"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DB3E0D" w:rsidRPr="00F01735"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Diafragma </w:t>
                  </w:r>
                  <w:r>
                    <w:rPr>
                      <w:rFonts w:ascii="Verdana" w:hAnsi="Verdana" w:cs="Calibri"/>
                      <w:bCs/>
                      <w:sz w:val="18"/>
                      <w:szCs w:val="18"/>
                      <w:lang w:val="es-BO"/>
                    </w:rPr>
                    <w:t>de regulad</w:t>
                  </w:r>
                  <w:r w:rsidRPr="00F96E54">
                    <w:rPr>
                      <w:rFonts w:ascii="Verdana" w:hAnsi="Verdana" w:cs="Calibri"/>
                      <w:bCs/>
                      <w:sz w:val="18"/>
                      <w:szCs w:val="18"/>
                      <w:lang w:val="es-BO"/>
                    </w:rPr>
                    <w:t>or</w:t>
                  </w:r>
                  <w:r>
                    <w:rPr>
                      <w:rFonts w:ascii="Verdana" w:hAnsi="Verdana" w:cs="Calibri"/>
                      <w:bCs/>
                      <w:sz w:val="18"/>
                      <w:szCs w:val="18"/>
                      <w:lang w:val="es-BO"/>
                    </w:rPr>
                    <w:t xml:space="preserve"> calentado – Interfaz de Muestreo.</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44359B"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 xml:space="preserve">Numero de parte: </w:t>
                  </w:r>
                  <w:r w:rsidRPr="00F96E54">
                    <w:rPr>
                      <w:rFonts w:ascii="Verdana" w:hAnsi="Verdana" w:cs="Calibri"/>
                      <w:bCs/>
                      <w:sz w:val="18"/>
                      <w:szCs w:val="18"/>
                      <w:lang w:val="es-BO"/>
                    </w:rPr>
                    <w:t>PT-1009-SP</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44359B"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472B0D"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DB3E0D" w:rsidRPr="00F96E54"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8</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Pr="00F96E54" w:rsidRDefault="00DB3E0D" w:rsidP="00DB3E0D">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Filtro de 7µm </w:t>
                  </w:r>
                  <w:r>
                    <w:rPr>
                      <w:rFonts w:ascii="Verdana" w:hAnsi="Verdana" w:cs="Calibri"/>
                      <w:bCs/>
                      <w:sz w:val="18"/>
                      <w:szCs w:val="18"/>
                      <w:lang w:val="es-BO"/>
                    </w:rPr>
                    <w:t>(Elemento sinteri</w:t>
                  </w:r>
                  <w:r w:rsidRPr="00F96E54">
                    <w:rPr>
                      <w:rFonts w:ascii="Verdana" w:hAnsi="Verdana" w:cs="Calibri"/>
                      <w:bCs/>
                      <w:sz w:val="18"/>
                      <w:szCs w:val="18"/>
                      <w:lang w:val="es-BO"/>
                    </w:rPr>
                    <w:t>zado para S537F001)</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DB3E0D" w:rsidRDefault="00DB3E0D" w:rsidP="00DB3E0D">
                  <w:pPr>
                    <w:autoSpaceDE w:val="0"/>
                    <w:autoSpaceDN w:val="0"/>
                    <w:adjustRightInd w:val="0"/>
                    <w:jc w:val="both"/>
                    <w:rPr>
                      <w:rFonts w:ascii="Verdana" w:hAnsi="Verdana" w:cs="Calibri"/>
                      <w:bCs/>
                      <w:sz w:val="18"/>
                      <w:szCs w:val="18"/>
                    </w:rPr>
                  </w:pPr>
                  <w:r>
                    <w:rPr>
                      <w:rFonts w:ascii="Verdana" w:hAnsi="Verdana" w:cs="Calibri"/>
                      <w:bCs/>
                      <w:sz w:val="18"/>
                      <w:szCs w:val="18"/>
                      <w:lang w:val="es-BO"/>
                    </w:rPr>
                    <w:t>Numero de parte:</w:t>
                  </w:r>
                  <w:r w:rsidRPr="00DB3E0D">
                    <w:rPr>
                      <w:rFonts w:ascii="Verdana" w:hAnsi="Verdana" w:cs="Calibri"/>
                      <w:bCs/>
                      <w:sz w:val="18"/>
                      <w:szCs w:val="18"/>
                    </w:rPr>
                    <w:t>S537C029</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F96E54" w:rsidRDefault="00DB3E0D" w:rsidP="00DB3E0D">
                  <w:pPr>
                    <w:spacing w:before="60" w:after="60"/>
                    <w:jc w:val="center"/>
                    <w:rPr>
                      <w:rFonts w:ascii="Verdana" w:hAnsi="Verdana" w:cs="Calibri"/>
                      <w:bCs/>
                      <w:sz w:val="18"/>
                      <w:szCs w:val="18"/>
                      <w:lang w:val="en-US"/>
                    </w:rPr>
                  </w:pPr>
                  <w:r>
                    <w:rPr>
                      <w:rFonts w:ascii="Verdana" w:hAnsi="Verdana" w:cs="Calibri"/>
                      <w:bCs/>
                      <w:sz w:val="18"/>
                      <w:szCs w:val="18"/>
                      <w:lang w:val="en-US"/>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F96E54" w:rsidRDefault="00DB3E0D" w:rsidP="00DB3E0D">
                  <w:pPr>
                    <w:spacing w:before="60" w:after="60"/>
                    <w:jc w:val="center"/>
                    <w:rPr>
                      <w:rFonts w:ascii="Verdana" w:hAnsi="Verdana" w:cs="Calibri"/>
                      <w:bCs/>
                      <w:sz w:val="18"/>
                      <w:szCs w:val="18"/>
                      <w:lang w:val="en-US"/>
                    </w:rPr>
                  </w:pPr>
                  <w:r>
                    <w:rPr>
                      <w:rFonts w:ascii="Verdana" w:hAnsi="Verdana" w:cs="Calibri"/>
                      <w:bCs/>
                      <w:sz w:val="18"/>
                      <w:szCs w:val="18"/>
                      <w:lang w:val="en-US"/>
                    </w:rPr>
                    <w:t>2</w:t>
                  </w:r>
                </w:p>
              </w:tc>
            </w:tr>
            <w:tr w:rsidR="00DB3E0D" w:rsidRPr="00F01735" w:rsidTr="00F828C6">
              <w:trPr>
                <w:trHeight w:val="389"/>
                <w:jc w:val="center"/>
              </w:trPr>
              <w:tc>
                <w:tcPr>
                  <w:tcW w:w="649" w:type="dxa"/>
                  <w:tcBorders>
                    <w:top w:val="single" w:sz="4" w:space="0" w:color="auto"/>
                    <w:left w:val="single" w:sz="4" w:space="0" w:color="auto"/>
                    <w:bottom w:val="single" w:sz="4" w:space="0" w:color="auto"/>
                    <w:right w:val="single" w:sz="4" w:space="0" w:color="000000"/>
                  </w:tcBorders>
                  <w:vAlign w:val="center"/>
                </w:tcPr>
                <w:p w:rsidR="00DB3E0D" w:rsidRPr="0082463F"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9</w:t>
                  </w:r>
                </w:p>
              </w:tc>
              <w:tc>
                <w:tcPr>
                  <w:tcW w:w="419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B3E0D" w:rsidRDefault="00DB3E0D" w:rsidP="00DB3E0D">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KIT: Controlador de flujo de bypass primario, mas indicador.</w:t>
                  </w:r>
                </w:p>
                <w:p w:rsidR="00DB3E0D"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DB3E0D" w:rsidRPr="0044359B" w:rsidRDefault="00DB3E0D" w:rsidP="00DB3E0D">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 xml:space="preserve">Numero de parte: </w:t>
                  </w:r>
                  <w:r w:rsidRPr="00F96E54">
                    <w:rPr>
                      <w:rFonts w:ascii="Verdana" w:hAnsi="Verdana" w:cs="Calibri"/>
                      <w:bCs/>
                      <w:sz w:val="18"/>
                      <w:szCs w:val="18"/>
                      <w:lang w:val="es-BO"/>
                    </w:rPr>
                    <w:t>S540k100</w:t>
                  </w:r>
                  <w:r>
                    <w:rPr>
                      <w:rFonts w:ascii="Verdana" w:hAnsi="Verdana" w:cs="Calibri"/>
                      <w:bCs/>
                      <w:sz w:val="18"/>
                      <w:szCs w:val="18"/>
                      <w:lang w:val="es-BO"/>
                    </w:rPr>
                    <w:t>.</w:t>
                  </w:r>
                </w:p>
              </w:tc>
              <w:tc>
                <w:tcPr>
                  <w:tcW w:w="959" w:type="dxa"/>
                  <w:tcBorders>
                    <w:top w:val="single" w:sz="4" w:space="0" w:color="auto"/>
                    <w:left w:val="single" w:sz="4" w:space="0" w:color="auto"/>
                    <w:bottom w:val="single" w:sz="4" w:space="0" w:color="auto"/>
                    <w:right w:val="single" w:sz="4" w:space="0" w:color="auto"/>
                  </w:tcBorders>
                  <w:vAlign w:val="center"/>
                </w:tcPr>
                <w:p w:rsidR="00DB3E0D" w:rsidRPr="0044359B"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3E0D" w:rsidRPr="00472B0D" w:rsidRDefault="00DB3E0D" w:rsidP="00DB3E0D">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DB3E0D" w:rsidRPr="00FD291B" w:rsidRDefault="00DB3E0D" w:rsidP="00DB3E0D">
            <w:pPr>
              <w:autoSpaceDE w:val="0"/>
              <w:autoSpaceDN w:val="0"/>
              <w:adjustRightInd w:val="0"/>
              <w:rPr>
                <w:rFonts w:ascii="Verdana" w:hAnsi="Verdana" w:cs="Calibri"/>
                <w:b/>
                <w:bCs/>
                <w:sz w:val="18"/>
                <w:szCs w:val="18"/>
              </w:rPr>
            </w:pPr>
          </w:p>
        </w:tc>
        <w:tc>
          <w:tcPr>
            <w:tcW w:w="6649" w:type="dxa"/>
            <w:vAlign w:val="center"/>
          </w:tcPr>
          <w:p w:rsidR="00DB3E0D" w:rsidRPr="006F470A" w:rsidRDefault="00DB3E0D" w:rsidP="00DB3E0D">
            <w:pPr>
              <w:rPr>
                <w:rFonts w:asciiTheme="minorHAnsi" w:hAnsiTheme="minorHAnsi" w:cstheme="minorHAnsi"/>
                <w:b/>
                <w:sz w:val="18"/>
                <w:szCs w:val="18"/>
              </w:rPr>
            </w:pPr>
          </w:p>
        </w:tc>
      </w:tr>
      <w:tr w:rsidR="00DB3E0D" w:rsidRPr="006F470A" w:rsidTr="00F828C6">
        <w:trPr>
          <w:trHeight w:val="224"/>
          <w:jc w:val="center"/>
        </w:trPr>
        <w:tc>
          <w:tcPr>
            <w:tcW w:w="7073" w:type="dxa"/>
            <w:shd w:val="clear" w:color="auto" w:fill="B8CCE4"/>
            <w:vAlign w:val="center"/>
          </w:tcPr>
          <w:p w:rsidR="00DB3E0D" w:rsidRPr="00FD291B" w:rsidRDefault="00DB3E0D" w:rsidP="00DB3E0D">
            <w:pPr>
              <w:rPr>
                <w:rFonts w:ascii="Verdana" w:hAnsi="Verdana" w:cs="Calibri"/>
                <w:sz w:val="18"/>
                <w:szCs w:val="18"/>
                <w:lang w:eastAsia="es-BO"/>
              </w:rPr>
            </w:pPr>
            <w:r w:rsidRPr="00FD291B">
              <w:rPr>
                <w:rFonts w:ascii="Verdana" w:hAnsi="Verdana" w:cs="Calibri"/>
                <w:b/>
                <w:bCs/>
                <w:sz w:val="18"/>
                <w:szCs w:val="18"/>
              </w:rPr>
              <w:lastRenderedPageBreak/>
              <w:t>PLAZO DE ENTREGA</w:t>
            </w:r>
          </w:p>
        </w:tc>
        <w:tc>
          <w:tcPr>
            <w:tcW w:w="6649" w:type="dxa"/>
            <w:vAlign w:val="center"/>
          </w:tcPr>
          <w:p w:rsidR="00DB3E0D" w:rsidRPr="006F470A" w:rsidRDefault="00DB3E0D" w:rsidP="00DB3E0D">
            <w:pPr>
              <w:rPr>
                <w:rFonts w:asciiTheme="minorHAnsi" w:hAnsiTheme="minorHAnsi" w:cstheme="minorHAnsi"/>
                <w:b/>
                <w:sz w:val="18"/>
                <w:szCs w:val="18"/>
              </w:rPr>
            </w:pPr>
          </w:p>
        </w:tc>
      </w:tr>
      <w:tr w:rsidR="00DB3E0D" w:rsidRPr="006F470A" w:rsidTr="00F828C6">
        <w:trPr>
          <w:trHeight w:val="224"/>
          <w:jc w:val="center"/>
        </w:trPr>
        <w:tc>
          <w:tcPr>
            <w:tcW w:w="7073" w:type="dxa"/>
            <w:shd w:val="clear" w:color="auto" w:fill="auto"/>
            <w:vAlign w:val="center"/>
          </w:tcPr>
          <w:p w:rsidR="00DB3E0D" w:rsidRPr="009E50B2" w:rsidRDefault="00DB3E0D" w:rsidP="00DB3E0D">
            <w:pPr>
              <w:autoSpaceDE w:val="0"/>
              <w:autoSpaceDN w:val="0"/>
              <w:adjustRightInd w:val="0"/>
              <w:jc w:val="both"/>
              <w:rPr>
                <w:rFonts w:ascii="Verdana" w:hAnsi="Verdana" w:cs="Calibri"/>
                <w:bCs/>
                <w:sz w:val="18"/>
                <w:szCs w:val="18"/>
                <w:lang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de los bienes </w:t>
            </w:r>
            <w:r w:rsidRPr="00076F3C">
              <w:rPr>
                <w:rFonts w:ascii="Verdana" w:hAnsi="Verdana" w:cs="Calibri"/>
                <w:bCs/>
                <w:sz w:val="18"/>
                <w:szCs w:val="18"/>
                <w:lang w:eastAsia="es-BO"/>
              </w:rPr>
              <w:t xml:space="preserve">es de </w:t>
            </w:r>
            <w:r w:rsidRPr="00192EB0">
              <w:rPr>
                <w:rFonts w:ascii="Verdana" w:hAnsi="Verdana" w:cs="Calibri"/>
                <w:bCs/>
                <w:sz w:val="18"/>
                <w:szCs w:val="18"/>
                <w:lang w:eastAsia="es-BO"/>
              </w:rPr>
              <w:t>60</w:t>
            </w:r>
            <w:r w:rsidRPr="00192EB0">
              <w:rPr>
                <w:rFonts w:ascii="Verdana" w:hAnsi="Verdana" w:cs="Calibri"/>
                <w:bCs/>
                <w:color w:val="FF0000"/>
                <w:sz w:val="18"/>
                <w:szCs w:val="18"/>
                <w:lang w:eastAsia="es-BO"/>
              </w:rPr>
              <w:t xml:space="preserve"> </w:t>
            </w:r>
            <w:r w:rsidRPr="00192EB0">
              <w:rPr>
                <w:rFonts w:ascii="Verdana" w:hAnsi="Verdana" w:cs="Calibri"/>
                <w:bCs/>
                <w:sz w:val="18"/>
                <w:szCs w:val="18"/>
                <w:lang w:eastAsia="es-BO"/>
              </w:rPr>
              <w:t>días calendarios</w:t>
            </w:r>
            <w:r w:rsidRPr="00076F3C">
              <w:rPr>
                <w:rFonts w:ascii="Verdana" w:hAnsi="Verdana" w:cs="Calibri"/>
                <w:bCs/>
                <w:sz w:val="18"/>
                <w:szCs w:val="18"/>
                <w:lang w:eastAsia="es-BO"/>
              </w:rPr>
              <w:t xml:space="preserve">, </w:t>
            </w:r>
            <w:r w:rsidRPr="00244894">
              <w:rPr>
                <w:rFonts w:ascii="Verdana" w:hAnsi="Verdana" w:cs="Calibri"/>
                <w:bCs/>
                <w:sz w:val="18"/>
                <w:szCs w:val="18"/>
                <w:lang w:eastAsia="es-BO"/>
              </w:rPr>
              <w:t>computables a partir la instrucción emitida por la Unidad Solicitante</w:t>
            </w:r>
            <w:r w:rsidRPr="00076F3C">
              <w:rPr>
                <w:rFonts w:ascii="Verdana" w:hAnsi="Verdana" w:cs="Calibri"/>
                <w:bCs/>
                <w:sz w:val="18"/>
                <w:szCs w:val="18"/>
                <w:lang w:eastAsia="es-BO"/>
              </w:rPr>
              <w:t>.</w:t>
            </w:r>
          </w:p>
        </w:tc>
        <w:tc>
          <w:tcPr>
            <w:tcW w:w="6649" w:type="dxa"/>
            <w:vAlign w:val="center"/>
          </w:tcPr>
          <w:p w:rsidR="00DB3E0D" w:rsidRPr="006F470A" w:rsidRDefault="00DB3E0D" w:rsidP="00DB3E0D">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828C6" w:rsidRDefault="00F828C6" w:rsidP="00FA78A9">
      <w:pPr>
        <w:jc w:val="center"/>
        <w:rPr>
          <w:rFonts w:asciiTheme="minorHAnsi" w:hAnsiTheme="minorHAnsi" w:cstheme="minorHAnsi"/>
          <w:b/>
          <w:sz w:val="22"/>
          <w:szCs w:val="22"/>
        </w:rPr>
        <w:sectPr w:rsidR="00F828C6" w:rsidSect="007D2588">
          <w:pgSz w:w="15842" w:h="12242" w:orient="landscape" w:code="1"/>
          <w:pgMar w:top="1418" w:right="567" w:bottom="1701" w:left="1701" w:header="624" w:footer="851" w:gutter="0"/>
          <w:cols w:space="708"/>
          <w:titlePg/>
          <w:docGrid w:linePitch="360"/>
        </w:sect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444B0" w:rsidRDefault="009444B0"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C0153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C0153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C0153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71F6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25pt" o:ole="">
            <v:imagedata r:id="rId20" o:title=""/>
          </v:shape>
          <o:OLEObject Type="Embed" ProgID="Equation.3" ShapeID="_x0000_i1025" DrawAspect="Content" ObjectID="_161961026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pt" o:ole="">
            <v:imagedata r:id="rId22" o:title=""/>
          </v:shape>
          <o:OLEObject Type="Embed" ProgID="Equation.3" ShapeID="_x0000_i1026" DrawAspect="Content" ObjectID="_161961026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25pt;height:12pt" o:ole="">
            <v:imagedata r:id="rId24" o:title=""/>
          </v:shape>
          <o:OLEObject Type="Embed" ProgID="Equation.3" ShapeID="_x0000_i1027" DrawAspect="Content" ObjectID="_161961026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6" o:title=""/>
          </v:shape>
          <o:OLEObject Type="Embed" ProgID="Equation.3" ShapeID="_x0000_i1028" DrawAspect="Content" ObjectID="_161961026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C0153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C0153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CE0791" w:rsidRDefault="00D9185F" w:rsidP="00D9185F">
      <w:pPr>
        <w:rPr>
          <w:rFonts w:asciiTheme="minorHAnsi" w:eastAsia="Arial Unicode MS" w:hAnsiTheme="minorHAnsi" w:cstheme="minorHAnsi"/>
          <w:sz w:val="6"/>
          <w:szCs w:val="6"/>
        </w:rPr>
      </w:pPr>
    </w:p>
    <w:p w:rsidR="00F828C6" w:rsidRPr="00924A71" w:rsidRDefault="00F828C6" w:rsidP="00F828C6">
      <w:pPr>
        <w:jc w:val="right"/>
        <w:rPr>
          <w:rFonts w:ascii="Verdana" w:hAnsi="Verdana" w:cs="Calibri"/>
          <w:sz w:val="18"/>
          <w:szCs w:val="18"/>
          <w:lang w:val="es-BO"/>
        </w:rPr>
      </w:pP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5"/>
        <w:gridCol w:w="5281"/>
        <w:gridCol w:w="1559"/>
        <w:gridCol w:w="1112"/>
      </w:tblGrid>
      <w:tr w:rsidR="00F828C6" w:rsidRPr="00FD291B" w:rsidTr="002139DF">
        <w:trPr>
          <w:trHeight w:val="99"/>
          <w:jc w:val="center"/>
        </w:trPr>
        <w:tc>
          <w:tcPr>
            <w:tcW w:w="815" w:type="dxa"/>
            <w:shd w:val="clear" w:color="auto" w:fill="B8CCE4"/>
            <w:vAlign w:val="center"/>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281" w:type="dxa"/>
            <w:shd w:val="clear" w:color="auto" w:fill="B8CCE4"/>
            <w:noWrap/>
            <w:vAlign w:val="center"/>
            <w:hideMark/>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559" w:type="dxa"/>
            <w:shd w:val="clear" w:color="auto" w:fill="B8CCE4"/>
            <w:vAlign w:val="center"/>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12" w:type="dxa"/>
            <w:shd w:val="clear" w:color="auto" w:fill="B8CCE4"/>
            <w:noWrap/>
            <w:vAlign w:val="center"/>
            <w:hideMark/>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F828C6" w:rsidRPr="00192EB0" w:rsidTr="002139DF">
        <w:trPr>
          <w:trHeight w:val="291"/>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c>
          <w:tcPr>
            <w:tcW w:w="5281" w:type="dxa"/>
            <w:shd w:val="clear" w:color="auto" w:fill="auto"/>
            <w:noWrap/>
            <w:vAlign w:val="center"/>
          </w:tcPr>
          <w:p w:rsidR="00F828C6" w:rsidRPr="008C6AD8" w:rsidRDefault="00F828C6" w:rsidP="002139DF">
            <w:pPr>
              <w:autoSpaceDE w:val="0"/>
              <w:autoSpaceDN w:val="0"/>
              <w:adjustRightInd w:val="0"/>
              <w:jc w:val="both"/>
              <w:rPr>
                <w:rFonts w:ascii="Verdana" w:hAnsi="Verdana" w:cs="Bookman Old Style"/>
                <w:color w:val="000000"/>
                <w:sz w:val="18"/>
                <w:szCs w:val="13"/>
                <w:lang w:val="es-BO"/>
              </w:rPr>
            </w:pPr>
            <w:r w:rsidRPr="00192EB0">
              <w:rPr>
                <w:rFonts w:ascii="Verdana" w:hAnsi="Verdana" w:cs="Bookman Old Style"/>
                <w:color w:val="000000"/>
                <w:sz w:val="18"/>
                <w:szCs w:val="13"/>
                <w:lang w:val="es-BO"/>
              </w:rPr>
              <w:t xml:space="preserve">Jeringa de </w:t>
            </w:r>
            <w:r>
              <w:rPr>
                <w:rFonts w:ascii="Verdana" w:hAnsi="Verdana" w:cs="Bookman Old Style"/>
                <w:color w:val="000000"/>
                <w:sz w:val="18"/>
                <w:szCs w:val="13"/>
                <w:lang w:val="es-BO"/>
              </w:rPr>
              <w:t>1ml A-2:RN 0.029" x 0.012" x 2" para gases.</w:t>
            </w:r>
          </w:p>
        </w:tc>
        <w:tc>
          <w:tcPr>
            <w:tcW w:w="1559" w:type="dxa"/>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Pieza</w:t>
            </w:r>
          </w:p>
        </w:tc>
        <w:tc>
          <w:tcPr>
            <w:tcW w:w="1112" w:type="dxa"/>
            <w:shd w:val="clear" w:color="auto" w:fill="auto"/>
            <w:noWrap/>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2</w:t>
            </w:r>
          </w:p>
        </w:tc>
      </w:tr>
      <w:tr w:rsidR="00F828C6" w:rsidRPr="00EC4BCD" w:rsidTr="002139DF">
        <w:trPr>
          <w:trHeight w:val="353"/>
          <w:jc w:val="center"/>
        </w:trPr>
        <w:tc>
          <w:tcPr>
            <w:tcW w:w="815" w:type="dxa"/>
            <w:vAlign w:val="center"/>
          </w:tcPr>
          <w:p w:rsidR="00F828C6" w:rsidRPr="009D6C3A" w:rsidRDefault="00F828C6" w:rsidP="002139DF">
            <w:pPr>
              <w:spacing w:before="60" w:after="60"/>
              <w:jc w:val="center"/>
              <w:rPr>
                <w:rFonts w:ascii="Verdana" w:hAnsi="Verdana" w:cs="Calibri"/>
                <w:bCs/>
                <w:sz w:val="18"/>
                <w:szCs w:val="18"/>
                <w:lang w:val="es-BO"/>
              </w:rPr>
            </w:pPr>
            <w:r w:rsidRPr="009D6C3A">
              <w:rPr>
                <w:rFonts w:ascii="Verdana" w:hAnsi="Verdana" w:cs="Calibri"/>
                <w:bCs/>
                <w:sz w:val="18"/>
                <w:szCs w:val="18"/>
                <w:lang w:val="es-BO"/>
              </w:rPr>
              <w:t>2</w:t>
            </w:r>
          </w:p>
        </w:tc>
        <w:tc>
          <w:tcPr>
            <w:tcW w:w="5281" w:type="dxa"/>
            <w:shd w:val="clear" w:color="auto" w:fill="auto"/>
            <w:noWrap/>
            <w:vAlign w:val="center"/>
          </w:tcPr>
          <w:p w:rsidR="00F828C6" w:rsidRPr="008C6AD8" w:rsidRDefault="00F828C6" w:rsidP="002139DF">
            <w:pPr>
              <w:spacing w:before="60" w:after="60"/>
              <w:jc w:val="both"/>
              <w:rPr>
                <w:rFonts w:ascii="Verdana" w:hAnsi="Verdana" w:cs="Calibri"/>
                <w:sz w:val="18"/>
                <w:szCs w:val="18"/>
                <w:lang w:val="es-BO"/>
              </w:rPr>
            </w:pPr>
            <w:r w:rsidRPr="00192EB0">
              <w:rPr>
                <w:rFonts w:ascii="Verdana" w:hAnsi="Verdana" w:cs="Calibri"/>
                <w:sz w:val="18"/>
                <w:szCs w:val="18"/>
                <w:lang w:val="es-BO"/>
              </w:rPr>
              <w:t>Tubos de Cuarzo (Amasil</w:t>
            </w:r>
            <w:r>
              <w:rPr>
                <w:rFonts w:ascii="Verdana" w:hAnsi="Verdana" w:cs="Calibri"/>
                <w:sz w:val="18"/>
                <w:szCs w:val="18"/>
                <w:lang w:val="es-BO"/>
              </w:rPr>
              <w:t xml:space="preserve"> Trampas de oro</w:t>
            </w:r>
            <w:r w:rsidRPr="00192EB0">
              <w:rPr>
                <w:rFonts w:ascii="Verdana" w:hAnsi="Verdana" w:cs="Calibri"/>
                <w:sz w:val="18"/>
                <w:szCs w:val="18"/>
                <w:lang w:val="es-BO"/>
              </w:rPr>
              <w:t>), Paquete de 10 unidades.</w:t>
            </w:r>
          </w:p>
        </w:tc>
        <w:tc>
          <w:tcPr>
            <w:tcW w:w="1559" w:type="dxa"/>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Paquete</w:t>
            </w:r>
          </w:p>
        </w:tc>
        <w:tc>
          <w:tcPr>
            <w:tcW w:w="1112" w:type="dxa"/>
            <w:shd w:val="clear" w:color="auto" w:fill="auto"/>
            <w:noWrap/>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1</w:t>
            </w:r>
          </w:p>
        </w:tc>
      </w:tr>
      <w:tr w:rsidR="00F828C6" w:rsidRPr="0044359B"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sidRPr="0082463F">
              <w:rPr>
                <w:rFonts w:ascii="Verdana" w:hAnsi="Verdana" w:cs="Calibri"/>
                <w:bCs/>
                <w:sz w:val="18"/>
                <w:szCs w:val="18"/>
                <w:lang w:val="es-BO"/>
              </w:rPr>
              <w:t>3</w:t>
            </w:r>
          </w:p>
        </w:tc>
        <w:tc>
          <w:tcPr>
            <w:tcW w:w="5281" w:type="dxa"/>
            <w:shd w:val="clear" w:color="auto" w:fill="auto"/>
            <w:noWrap/>
            <w:vAlign w:val="center"/>
          </w:tcPr>
          <w:p w:rsidR="00F828C6" w:rsidRPr="00192EB0" w:rsidRDefault="00F828C6" w:rsidP="002139DF">
            <w:pPr>
              <w:autoSpaceDE w:val="0"/>
              <w:autoSpaceDN w:val="0"/>
              <w:adjustRightInd w:val="0"/>
              <w:jc w:val="both"/>
              <w:rPr>
                <w:rFonts w:ascii="Verdana" w:hAnsi="Verdana" w:cs="Calibri"/>
                <w:bCs/>
                <w:sz w:val="18"/>
                <w:szCs w:val="18"/>
                <w:lang w:val="es-BO"/>
              </w:rPr>
            </w:pPr>
            <w:r w:rsidRPr="00192EB0">
              <w:rPr>
                <w:rFonts w:ascii="Verdana" w:hAnsi="Verdana" w:cs="Calibri"/>
                <w:bCs/>
                <w:sz w:val="18"/>
                <w:szCs w:val="18"/>
                <w:lang w:val="es-BO"/>
              </w:rPr>
              <w:t>Adapt</w:t>
            </w:r>
            <w:r>
              <w:rPr>
                <w:rFonts w:ascii="Verdana" w:hAnsi="Verdana" w:cs="Calibri"/>
                <w:bCs/>
                <w:sz w:val="18"/>
                <w:szCs w:val="18"/>
                <w:lang w:val="es-BO"/>
              </w:rPr>
              <w:t>ad</w:t>
            </w:r>
            <w:r w:rsidRPr="00192EB0">
              <w:rPr>
                <w:rFonts w:ascii="Verdana" w:hAnsi="Verdana" w:cs="Calibri"/>
                <w:bCs/>
                <w:sz w:val="18"/>
                <w:szCs w:val="18"/>
                <w:lang w:val="es-BO"/>
              </w:rPr>
              <w:t>or de tubos de cuarzo</w:t>
            </w:r>
            <w:r>
              <w:rPr>
                <w:rFonts w:ascii="Verdana" w:hAnsi="Verdana" w:cs="Calibri"/>
                <w:bCs/>
                <w:sz w:val="18"/>
                <w:szCs w:val="18"/>
                <w:lang w:val="es-BO"/>
              </w:rPr>
              <w:t xml:space="preserve"> (Línea de transferencia: modo serie).</w:t>
            </w:r>
          </w:p>
        </w:tc>
        <w:tc>
          <w:tcPr>
            <w:tcW w:w="1559" w:type="dxa"/>
            <w:vAlign w:val="center"/>
          </w:tcPr>
          <w:p w:rsidR="00F828C6" w:rsidRPr="00192EB0"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12" w:type="dxa"/>
            <w:shd w:val="clear" w:color="auto" w:fill="auto"/>
            <w:noWrap/>
            <w:vAlign w:val="center"/>
          </w:tcPr>
          <w:p w:rsidR="00F828C6" w:rsidRPr="00192EB0"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6</w:t>
            </w:r>
          </w:p>
        </w:tc>
      </w:tr>
      <w:tr w:rsidR="00F828C6" w:rsidRPr="0044359B"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5281" w:type="dxa"/>
            <w:shd w:val="clear" w:color="auto" w:fill="auto"/>
            <w:noWrap/>
            <w:vAlign w:val="center"/>
          </w:tcPr>
          <w:p w:rsidR="00F828C6" w:rsidRPr="00F96E54"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Lámpara para Mercurio Hg2 Crimped.</w:t>
            </w:r>
          </w:p>
        </w:tc>
        <w:tc>
          <w:tcPr>
            <w:tcW w:w="1559" w:type="dxa"/>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12" w:type="dxa"/>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F828C6" w:rsidRPr="00EC4BCD"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5281" w:type="dxa"/>
            <w:shd w:val="clear" w:color="auto" w:fill="auto"/>
            <w:noWrap/>
            <w:vAlign w:val="center"/>
          </w:tcPr>
          <w:p w:rsidR="00F828C6" w:rsidRPr="00F96E54"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Trampa:</w:t>
            </w:r>
            <w:r>
              <w:rPr>
                <w:rFonts w:ascii="Verdana" w:hAnsi="Verdana" w:cs="Calibri"/>
                <w:bCs/>
                <w:sz w:val="18"/>
                <w:szCs w:val="18"/>
                <w:lang w:val="es-BO"/>
              </w:rPr>
              <w:t xml:space="preserve"> </w:t>
            </w:r>
            <w:r w:rsidRPr="00F96E54">
              <w:rPr>
                <w:rFonts w:ascii="Verdana" w:hAnsi="Verdana" w:cs="Calibri"/>
                <w:bCs/>
                <w:sz w:val="18"/>
                <w:szCs w:val="18"/>
                <w:lang w:val="es-BO"/>
              </w:rPr>
              <w:t xml:space="preserve">Amasil 30mg + 10 OHM </w:t>
            </w:r>
            <w:r>
              <w:rPr>
                <w:rFonts w:ascii="Verdana" w:hAnsi="Verdana" w:cs="Calibri"/>
                <w:bCs/>
                <w:sz w:val="18"/>
                <w:szCs w:val="18"/>
                <w:lang w:val="es-BO"/>
              </w:rPr>
              <w:t>bobina</w:t>
            </w:r>
            <w:r w:rsidRPr="00F96E54">
              <w:rPr>
                <w:rFonts w:ascii="Verdana" w:hAnsi="Verdana" w:cs="Calibri"/>
                <w:bCs/>
                <w:sz w:val="18"/>
                <w:szCs w:val="18"/>
                <w:lang w:val="es-BO"/>
              </w:rPr>
              <w:t xml:space="preserve"> (Trampa 1 – Sir Galahad).</w:t>
            </w:r>
          </w:p>
        </w:tc>
        <w:tc>
          <w:tcPr>
            <w:tcW w:w="1559" w:type="dxa"/>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12" w:type="dxa"/>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F828C6" w:rsidRPr="00EC4BCD"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5281" w:type="dxa"/>
            <w:shd w:val="clear" w:color="auto" w:fill="auto"/>
            <w:noWrap/>
            <w:vAlign w:val="center"/>
          </w:tcPr>
          <w:p w:rsidR="00F828C6" w:rsidRPr="00F96E54"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Trampa de </w:t>
            </w:r>
            <w:r w:rsidRPr="00192EB0">
              <w:rPr>
                <w:rFonts w:ascii="Verdana" w:hAnsi="Verdana" w:cs="Calibri"/>
                <w:bCs/>
                <w:sz w:val="18"/>
                <w:szCs w:val="18"/>
                <w:lang w:val="es-BO"/>
              </w:rPr>
              <w:t>cuarzo</w:t>
            </w:r>
            <w:r w:rsidRPr="00F96E54">
              <w:rPr>
                <w:rFonts w:ascii="Verdana" w:hAnsi="Verdana" w:cs="Calibri"/>
                <w:bCs/>
                <w:sz w:val="18"/>
                <w:szCs w:val="18"/>
                <w:lang w:val="es-BO"/>
              </w:rPr>
              <w:t xml:space="preserve">:10 OHM </w:t>
            </w:r>
            <w:r>
              <w:rPr>
                <w:rFonts w:ascii="Verdana" w:hAnsi="Verdana" w:cs="Calibri"/>
                <w:bCs/>
                <w:sz w:val="18"/>
                <w:szCs w:val="18"/>
                <w:lang w:val="es-BO"/>
              </w:rPr>
              <w:t>bobina del calentador</w:t>
            </w:r>
            <w:r w:rsidRPr="00F96E54">
              <w:rPr>
                <w:rFonts w:ascii="Verdana" w:hAnsi="Verdana" w:cs="Calibri"/>
                <w:bCs/>
                <w:sz w:val="18"/>
                <w:szCs w:val="18"/>
                <w:lang w:val="es-BO"/>
              </w:rPr>
              <w:t xml:space="preserve"> – (Trampa 2 – Sir </w:t>
            </w:r>
            <w:r>
              <w:rPr>
                <w:rFonts w:ascii="Verdana" w:hAnsi="Verdana" w:cs="Calibri"/>
                <w:bCs/>
                <w:sz w:val="18"/>
                <w:szCs w:val="18"/>
                <w:lang w:val="es-BO"/>
              </w:rPr>
              <w:t>Galahad)</w:t>
            </w:r>
          </w:p>
        </w:tc>
        <w:tc>
          <w:tcPr>
            <w:tcW w:w="1559" w:type="dxa"/>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12" w:type="dxa"/>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F828C6" w:rsidRPr="009666A9"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5281" w:type="dxa"/>
            <w:shd w:val="clear" w:color="auto" w:fill="auto"/>
            <w:noWrap/>
            <w:vAlign w:val="center"/>
          </w:tcPr>
          <w:p w:rsidR="00F828C6" w:rsidRPr="0044359B"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Diafragma </w:t>
            </w:r>
            <w:r>
              <w:rPr>
                <w:rFonts w:ascii="Verdana" w:hAnsi="Verdana" w:cs="Calibri"/>
                <w:bCs/>
                <w:sz w:val="18"/>
                <w:szCs w:val="18"/>
                <w:lang w:val="es-BO"/>
              </w:rPr>
              <w:t>de regulad</w:t>
            </w:r>
            <w:r w:rsidRPr="00F96E54">
              <w:rPr>
                <w:rFonts w:ascii="Verdana" w:hAnsi="Verdana" w:cs="Calibri"/>
                <w:bCs/>
                <w:sz w:val="18"/>
                <w:szCs w:val="18"/>
                <w:lang w:val="es-BO"/>
              </w:rPr>
              <w:t>or</w:t>
            </w:r>
            <w:r>
              <w:rPr>
                <w:rFonts w:ascii="Verdana" w:hAnsi="Verdana" w:cs="Calibri"/>
                <w:bCs/>
                <w:sz w:val="18"/>
                <w:szCs w:val="18"/>
                <w:lang w:val="es-BO"/>
              </w:rPr>
              <w:t xml:space="preserve"> calentado – Interfaz de Muestreo.</w:t>
            </w:r>
          </w:p>
        </w:tc>
        <w:tc>
          <w:tcPr>
            <w:tcW w:w="1559" w:type="dxa"/>
            <w:vAlign w:val="center"/>
          </w:tcPr>
          <w:p w:rsidR="00F828C6" w:rsidRPr="0044359B"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12" w:type="dxa"/>
            <w:shd w:val="clear" w:color="auto" w:fill="auto"/>
            <w:noWrap/>
            <w:vAlign w:val="center"/>
          </w:tcPr>
          <w:p w:rsidR="00F828C6" w:rsidRPr="00472B0D"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F828C6" w:rsidRPr="009666A9"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8</w:t>
            </w:r>
          </w:p>
        </w:tc>
        <w:tc>
          <w:tcPr>
            <w:tcW w:w="5281" w:type="dxa"/>
            <w:shd w:val="clear" w:color="auto" w:fill="auto"/>
            <w:noWrap/>
            <w:vAlign w:val="center"/>
          </w:tcPr>
          <w:p w:rsidR="00F828C6" w:rsidRPr="008C6AD8"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Filtro de 7µm </w:t>
            </w:r>
            <w:r>
              <w:rPr>
                <w:rFonts w:ascii="Verdana" w:hAnsi="Verdana" w:cs="Calibri"/>
                <w:bCs/>
                <w:sz w:val="18"/>
                <w:szCs w:val="18"/>
                <w:lang w:val="es-BO"/>
              </w:rPr>
              <w:t>(Elemento sinteriz</w:t>
            </w:r>
            <w:r w:rsidRPr="00F96E54">
              <w:rPr>
                <w:rFonts w:ascii="Verdana" w:hAnsi="Verdana" w:cs="Calibri"/>
                <w:bCs/>
                <w:sz w:val="18"/>
                <w:szCs w:val="18"/>
                <w:lang w:val="es-BO"/>
              </w:rPr>
              <w:t>ado para S537F001)</w:t>
            </w:r>
          </w:p>
        </w:tc>
        <w:tc>
          <w:tcPr>
            <w:tcW w:w="1559" w:type="dxa"/>
            <w:vAlign w:val="center"/>
          </w:tcPr>
          <w:p w:rsidR="00F828C6" w:rsidRPr="00F96E54"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Pieza</w:t>
            </w:r>
          </w:p>
        </w:tc>
        <w:tc>
          <w:tcPr>
            <w:tcW w:w="1112" w:type="dxa"/>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2</w:t>
            </w:r>
          </w:p>
        </w:tc>
      </w:tr>
      <w:tr w:rsidR="00F828C6" w:rsidRPr="009666A9" w:rsidTr="002139DF">
        <w:trPr>
          <w:trHeight w:val="145"/>
          <w:jc w:val="center"/>
        </w:trPr>
        <w:tc>
          <w:tcPr>
            <w:tcW w:w="815" w:type="dxa"/>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9</w:t>
            </w:r>
          </w:p>
        </w:tc>
        <w:tc>
          <w:tcPr>
            <w:tcW w:w="5281" w:type="dxa"/>
            <w:shd w:val="clear" w:color="auto" w:fill="auto"/>
            <w:noWrap/>
            <w:vAlign w:val="center"/>
          </w:tcPr>
          <w:p w:rsidR="00F828C6" w:rsidRPr="0044359B"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KIT: Controlador de flujo de bypass primario, mas indicador.</w:t>
            </w:r>
          </w:p>
        </w:tc>
        <w:tc>
          <w:tcPr>
            <w:tcW w:w="1559" w:type="dxa"/>
            <w:vAlign w:val="center"/>
          </w:tcPr>
          <w:p w:rsidR="00F828C6" w:rsidRPr="0044359B"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12" w:type="dxa"/>
            <w:shd w:val="clear" w:color="auto" w:fill="auto"/>
            <w:noWrap/>
            <w:vAlign w:val="center"/>
          </w:tcPr>
          <w:p w:rsidR="00F828C6" w:rsidRPr="00472B0D"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F828C6" w:rsidRDefault="00F828C6" w:rsidP="00F828C6">
      <w:pPr>
        <w:jc w:val="both"/>
        <w:rPr>
          <w:rFonts w:ascii="Verdana" w:hAnsi="Verdana" w:cs="Verdana"/>
          <w:bCs/>
          <w:color w:val="000000"/>
          <w:sz w:val="18"/>
          <w:szCs w:val="18"/>
        </w:rPr>
      </w:pPr>
    </w:p>
    <w:p w:rsidR="00F828C6" w:rsidRDefault="00F828C6" w:rsidP="00F828C6">
      <w:pPr>
        <w:jc w:val="both"/>
        <w:rPr>
          <w:rFonts w:ascii="Verdana" w:hAnsi="Verdana" w:cs="Verdana"/>
          <w:bCs/>
          <w:color w:val="000000"/>
          <w:sz w:val="18"/>
          <w:szCs w:val="18"/>
        </w:rPr>
      </w:pPr>
    </w:p>
    <w:p w:rsidR="00F828C6" w:rsidRDefault="00F828C6" w:rsidP="00F828C6">
      <w:pPr>
        <w:pStyle w:val="Prrafodelista"/>
        <w:numPr>
          <w:ilvl w:val="0"/>
          <w:numId w:val="40"/>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F828C6" w:rsidRPr="0082463F" w:rsidRDefault="00F828C6" w:rsidP="00F828C6">
      <w:pPr>
        <w:pStyle w:val="Prrafodelista"/>
        <w:ind w:left="0"/>
        <w:contextualSpacing/>
        <w:jc w:val="both"/>
        <w:rPr>
          <w:rFonts w:ascii="Verdana" w:hAnsi="Verdana" w:cs="Calibri"/>
          <w:b/>
          <w:bCs/>
          <w:sz w:val="8"/>
          <w:szCs w:val="8"/>
          <w:lang w:eastAsia="es-BO"/>
        </w:rPr>
      </w:pPr>
    </w:p>
    <w:p w:rsidR="00F828C6" w:rsidRPr="00966109" w:rsidRDefault="00F828C6" w:rsidP="00F828C6">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828C6" w:rsidRPr="00FD291B" w:rsidTr="002139DF">
        <w:trPr>
          <w:trHeight w:val="376"/>
        </w:trPr>
        <w:tc>
          <w:tcPr>
            <w:tcW w:w="9603" w:type="dxa"/>
            <w:shd w:val="clear" w:color="auto" w:fill="B8CCE4"/>
            <w:vAlign w:val="center"/>
          </w:tcPr>
          <w:p w:rsidR="00F828C6" w:rsidRPr="00FD291B" w:rsidRDefault="00F828C6" w:rsidP="002139D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F828C6" w:rsidRPr="00FD291B" w:rsidTr="00F828C6">
        <w:trPr>
          <w:trHeight w:val="1270"/>
        </w:trPr>
        <w:tc>
          <w:tcPr>
            <w:tcW w:w="9603" w:type="dxa"/>
            <w:shd w:val="clear" w:color="auto" w:fill="auto"/>
            <w:vAlign w:val="center"/>
          </w:tcPr>
          <w:tbl>
            <w:tblPr>
              <w:tblW w:w="9543" w:type="dxa"/>
              <w:jc w:val="center"/>
              <w:tblLayout w:type="fixed"/>
              <w:tblCellMar>
                <w:left w:w="70" w:type="dxa"/>
                <w:right w:w="70" w:type="dxa"/>
              </w:tblCellMar>
              <w:tblLook w:val="04A0" w:firstRow="1" w:lastRow="0" w:firstColumn="1" w:lastColumn="0" w:noHBand="0" w:noVBand="1"/>
            </w:tblPr>
            <w:tblGrid>
              <w:gridCol w:w="920"/>
              <w:gridCol w:w="6218"/>
              <w:gridCol w:w="1276"/>
              <w:gridCol w:w="1129"/>
            </w:tblGrid>
            <w:tr w:rsidR="00F828C6" w:rsidRPr="00FD291B" w:rsidTr="002139DF">
              <w:trPr>
                <w:trHeight w:val="169"/>
                <w:jc w:val="center"/>
              </w:trPr>
              <w:tc>
                <w:tcPr>
                  <w:tcW w:w="920" w:type="dxa"/>
                  <w:tcBorders>
                    <w:top w:val="single" w:sz="4" w:space="0" w:color="auto"/>
                    <w:left w:val="single" w:sz="4" w:space="0" w:color="auto"/>
                    <w:bottom w:val="single" w:sz="4" w:space="0" w:color="auto"/>
                    <w:right w:val="single" w:sz="4" w:space="0" w:color="000000"/>
                  </w:tcBorders>
                  <w:shd w:val="clear" w:color="auto" w:fill="B8CCE4"/>
                  <w:vAlign w:val="center"/>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621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12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828C6" w:rsidRPr="00FD291B" w:rsidRDefault="00F828C6" w:rsidP="002139D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F828C6" w:rsidRPr="00192EB0"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sidRPr="0082463F">
                    <w:rPr>
                      <w:rFonts w:ascii="Verdana" w:hAnsi="Verdana" w:cs="Calibri"/>
                      <w:bCs/>
                      <w:sz w:val="18"/>
                      <w:szCs w:val="18"/>
                      <w:lang w:val="es-BO"/>
                    </w:rPr>
                    <w:t>1</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Bookman Old Style"/>
                      <w:color w:val="000000"/>
                      <w:sz w:val="18"/>
                      <w:szCs w:val="13"/>
                      <w:lang w:val="es-BO"/>
                    </w:rPr>
                  </w:pPr>
                  <w:r w:rsidRPr="00192EB0">
                    <w:rPr>
                      <w:rFonts w:ascii="Verdana" w:hAnsi="Verdana" w:cs="Bookman Old Style"/>
                      <w:color w:val="000000"/>
                      <w:sz w:val="18"/>
                      <w:szCs w:val="13"/>
                      <w:lang w:val="es-BO"/>
                    </w:rPr>
                    <w:t xml:space="preserve">Jeringa de </w:t>
                  </w:r>
                  <w:r>
                    <w:rPr>
                      <w:rFonts w:ascii="Verdana" w:hAnsi="Verdana" w:cs="Bookman Old Style"/>
                      <w:color w:val="000000"/>
                      <w:sz w:val="18"/>
                      <w:szCs w:val="13"/>
                      <w:lang w:val="es-BO"/>
                    </w:rPr>
                    <w:t>1ml A-2:RN 0.029" x 0.012" x 2", para gases.</w:t>
                  </w:r>
                </w:p>
                <w:p w:rsidR="00F828C6" w:rsidRPr="00192EB0" w:rsidRDefault="00F828C6" w:rsidP="002139DF">
                  <w:pPr>
                    <w:autoSpaceDE w:val="0"/>
                    <w:autoSpaceDN w:val="0"/>
                    <w:adjustRightInd w:val="0"/>
                    <w:jc w:val="both"/>
                    <w:rPr>
                      <w:rFonts w:ascii="Verdana" w:hAnsi="Verdana" w:cs="Bookman Old Style"/>
                      <w:color w:val="000000"/>
                      <w:sz w:val="18"/>
                      <w:szCs w:val="13"/>
                      <w:lang w:val="es-BO"/>
                    </w:rPr>
                  </w:pPr>
                  <w:r>
                    <w:rPr>
                      <w:rFonts w:ascii="Verdana" w:hAnsi="Verdana" w:cs="Bookman Old Style"/>
                      <w:color w:val="000000"/>
                      <w:sz w:val="18"/>
                      <w:szCs w:val="13"/>
                      <w:lang w:val="es-BO"/>
                    </w:rPr>
                    <w:t>Marca: PS Analytical</w:t>
                  </w:r>
                  <w:r>
                    <w:rPr>
                      <w:rFonts w:ascii="Verdana" w:hAnsi="Verdana" w:cs="Calibri"/>
                      <w:bCs/>
                      <w:sz w:val="18"/>
                      <w:szCs w:val="18"/>
                      <w:lang w:val="es-BO"/>
                    </w:rPr>
                    <w:t>.</w:t>
                  </w:r>
                </w:p>
                <w:p w:rsidR="00F828C6" w:rsidRPr="00F828C6" w:rsidRDefault="00F828C6" w:rsidP="002139DF">
                  <w:pPr>
                    <w:autoSpaceDE w:val="0"/>
                    <w:autoSpaceDN w:val="0"/>
                    <w:adjustRightInd w:val="0"/>
                    <w:jc w:val="both"/>
                    <w:rPr>
                      <w:rFonts w:ascii="Verdana" w:hAnsi="Verdana" w:cs="Bookman Old Style"/>
                      <w:color w:val="000000"/>
                      <w:sz w:val="18"/>
                      <w:szCs w:val="13"/>
                    </w:rPr>
                  </w:pPr>
                  <w:r w:rsidRPr="00F828C6">
                    <w:rPr>
                      <w:rFonts w:ascii="Verdana" w:hAnsi="Verdana" w:cs="Bookman Old Style"/>
                      <w:color w:val="000000"/>
                      <w:sz w:val="18"/>
                      <w:szCs w:val="13"/>
                    </w:rPr>
                    <w:t>Numero de Parte: Z360S533</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2</w:t>
                  </w:r>
                </w:p>
              </w:tc>
            </w:tr>
            <w:tr w:rsidR="00F828C6" w:rsidRPr="00192EB0"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9D6C3A" w:rsidRDefault="00F828C6" w:rsidP="002139DF">
                  <w:pPr>
                    <w:spacing w:before="60" w:after="60"/>
                    <w:jc w:val="center"/>
                    <w:rPr>
                      <w:rFonts w:ascii="Verdana" w:hAnsi="Verdana" w:cs="Calibri"/>
                      <w:bCs/>
                      <w:sz w:val="18"/>
                      <w:szCs w:val="18"/>
                      <w:lang w:val="es-BO"/>
                    </w:rPr>
                  </w:pPr>
                  <w:r w:rsidRPr="009D6C3A">
                    <w:rPr>
                      <w:rFonts w:ascii="Verdana" w:hAnsi="Verdana" w:cs="Calibri"/>
                      <w:bCs/>
                      <w:sz w:val="18"/>
                      <w:szCs w:val="18"/>
                      <w:lang w:val="es-BO"/>
                    </w:rPr>
                    <w:t>2</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spacing w:before="60" w:after="60"/>
                    <w:jc w:val="both"/>
                    <w:rPr>
                      <w:rFonts w:ascii="Verdana" w:hAnsi="Verdana" w:cs="Calibri"/>
                      <w:sz w:val="18"/>
                      <w:szCs w:val="18"/>
                      <w:lang w:val="es-BO"/>
                    </w:rPr>
                  </w:pPr>
                  <w:r w:rsidRPr="00192EB0">
                    <w:rPr>
                      <w:rFonts w:ascii="Verdana" w:hAnsi="Verdana" w:cs="Calibri"/>
                      <w:sz w:val="18"/>
                      <w:szCs w:val="18"/>
                      <w:lang w:val="es-BO"/>
                    </w:rPr>
                    <w:t>Tubos de Cuarzo (Amasil</w:t>
                  </w:r>
                  <w:r>
                    <w:rPr>
                      <w:rFonts w:ascii="Verdana" w:hAnsi="Verdana" w:cs="Calibri"/>
                      <w:sz w:val="18"/>
                      <w:szCs w:val="18"/>
                      <w:lang w:val="es-BO"/>
                    </w:rPr>
                    <w:t xml:space="preserve"> Trampas de oro</w:t>
                  </w:r>
                  <w:r w:rsidRPr="00192EB0">
                    <w:rPr>
                      <w:rFonts w:ascii="Verdana" w:hAnsi="Verdana" w:cs="Calibri"/>
                      <w:sz w:val="18"/>
                      <w:szCs w:val="18"/>
                      <w:lang w:val="es-BO"/>
                    </w:rPr>
                    <w:t>), Paquete de 10 unidades.</w:t>
                  </w:r>
                </w:p>
                <w:p w:rsidR="00F828C6" w:rsidRDefault="00F828C6" w:rsidP="002139DF">
                  <w:pPr>
                    <w:spacing w:before="60" w:after="60"/>
                    <w:jc w:val="both"/>
                    <w:rPr>
                      <w:rFonts w:ascii="Verdana" w:hAnsi="Verdana" w:cs="Calibri"/>
                      <w:sz w:val="18"/>
                      <w:szCs w:val="18"/>
                      <w:lang w:val="es-BO"/>
                    </w:rPr>
                  </w:pPr>
                  <w:r>
                    <w:rPr>
                      <w:rFonts w:ascii="Verdana" w:hAnsi="Verdana" w:cs="Calibri"/>
                      <w:sz w:val="18"/>
                      <w:szCs w:val="18"/>
                      <w:lang w:val="es-BO"/>
                    </w:rPr>
                    <w:t>Marca:PS Analytical</w:t>
                  </w:r>
                  <w:r>
                    <w:rPr>
                      <w:rFonts w:ascii="Verdana" w:hAnsi="Verdana" w:cs="Calibri"/>
                      <w:bCs/>
                      <w:sz w:val="18"/>
                      <w:szCs w:val="18"/>
                      <w:lang w:val="es-BO"/>
                    </w:rPr>
                    <w:t>.</w:t>
                  </w:r>
                </w:p>
                <w:p w:rsidR="00F828C6" w:rsidRPr="00F828C6" w:rsidRDefault="00F828C6" w:rsidP="002139DF">
                  <w:pPr>
                    <w:spacing w:before="60" w:after="60"/>
                    <w:jc w:val="both"/>
                    <w:rPr>
                      <w:rFonts w:ascii="Verdana" w:hAnsi="Verdana" w:cs="Calibri"/>
                      <w:sz w:val="18"/>
                      <w:szCs w:val="18"/>
                    </w:rPr>
                  </w:pPr>
                  <w:r>
                    <w:rPr>
                      <w:rFonts w:ascii="Verdana" w:hAnsi="Verdana" w:cs="Calibri"/>
                      <w:sz w:val="18"/>
                      <w:szCs w:val="18"/>
                      <w:lang w:val="es-BO"/>
                    </w:rPr>
                    <w:t xml:space="preserve">Numero de Parte: </w:t>
                  </w:r>
                  <w:r w:rsidRPr="00F828C6">
                    <w:rPr>
                      <w:rFonts w:ascii="Verdana" w:hAnsi="Verdana" w:cs="Calibri"/>
                      <w:sz w:val="18"/>
                      <w:szCs w:val="18"/>
                    </w:rPr>
                    <w:t>G511G156.</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Paquete</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192EB0"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1</w:t>
                  </w:r>
                </w:p>
              </w:tc>
            </w:tr>
            <w:tr w:rsidR="00F828C6" w:rsidRPr="00192EB0"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sidRPr="0082463F">
                    <w:rPr>
                      <w:rFonts w:ascii="Verdana" w:hAnsi="Verdana" w:cs="Calibri"/>
                      <w:bCs/>
                      <w:sz w:val="18"/>
                      <w:szCs w:val="18"/>
                      <w:lang w:val="es-BO"/>
                    </w:rPr>
                    <w:t>3</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Calibri"/>
                      <w:bCs/>
                      <w:sz w:val="18"/>
                      <w:szCs w:val="18"/>
                      <w:lang w:val="es-BO"/>
                    </w:rPr>
                  </w:pPr>
                  <w:r w:rsidRPr="00192EB0">
                    <w:rPr>
                      <w:rFonts w:ascii="Verdana" w:hAnsi="Verdana" w:cs="Calibri"/>
                      <w:bCs/>
                      <w:sz w:val="18"/>
                      <w:szCs w:val="18"/>
                      <w:lang w:val="es-BO"/>
                    </w:rPr>
                    <w:t>Adapt</w:t>
                  </w:r>
                  <w:r>
                    <w:rPr>
                      <w:rFonts w:ascii="Verdana" w:hAnsi="Verdana" w:cs="Calibri"/>
                      <w:bCs/>
                      <w:sz w:val="18"/>
                      <w:szCs w:val="18"/>
                      <w:lang w:val="es-BO"/>
                    </w:rPr>
                    <w:t>ad</w:t>
                  </w:r>
                  <w:r w:rsidRPr="00192EB0">
                    <w:rPr>
                      <w:rFonts w:ascii="Verdana" w:hAnsi="Verdana" w:cs="Calibri"/>
                      <w:bCs/>
                      <w:sz w:val="18"/>
                      <w:szCs w:val="18"/>
                      <w:lang w:val="es-BO"/>
                    </w:rPr>
                    <w:t>or de tubos de cuarzo</w:t>
                  </w:r>
                  <w:r>
                    <w:rPr>
                      <w:rFonts w:ascii="Verdana" w:hAnsi="Verdana" w:cs="Calibri"/>
                      <w:bCs/>
                      <w:sz w:val="18"/>
                      <w:szCs w:val="18"/>
                      <w:lang w:val="es-BO"/>
                    </w:rPr>
                    <w:t xml:space="preserve"> (Línea de transferencia: modo serie).</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192EB0"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192EB0">
                    <w:rPr>
                      <w:rFonts w:ascii="Verdana" w:hAnsi="Verdana" w:cs="Calibri"/>
                      <w:bCs/>
                      <w:sz w:val="18"/>
                      <w:szCs w:val="18"/>
                      <w:lang w:val="es-BO"/>
                    </w:rPr>
                    <w:t xml:space="preserve"> S537A004</w:t>
                  </w:r>
                  <w:r>
                    <w:rPr>
                      <w:rFonts w:ascii="Verdana" w:hAnsi="Verdana" w:cs="Calibri"/>
                      <w:bCs/>
                      <w:sz w:val="18"/>
                      <w:szCs w:val="18"/>
                      <w:lang w:val="es-BO"/>
                    </w:rPr>
                    <w:t>.</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192EB0"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192EB0"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6</w:t>
                  </w:r>
                </w:p>
              </w:tc>
            </w:tr>
            <w:tr w:rsidR="00F828C6" w:rsidRPr="00F96E54"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4</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Lámpara para Mercurio Hg2 Crimped.</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F96E54"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F96E54">
                    <w:rPr>
                      <w:rFonts w:ascii="Verdana" w:hAnsi="Verdana" w:cs="Calibri"/>
                      <w:bCs/>
                      <w:sz w:val="18"/>
                      <w:szCs w:val="18"/>
                      <w:lang w:val="es-BO"/>
                    </w:rPr>
                    <w:t>M023L001</w:t>
                  </w:r>
                  <w:r>
                    <w:rPr>
                      <w:rFonts w:ascii="Verdana" w:hAnsi="Verdana" w:cs="Calibri"/>
                      <w:bCs/>
                      <w:sz w:val="18"/>
                      <w:szCs w:val="18"/>
                      <w:lang w:val="es-BO"/>
                    </w:rPr>
                    <w:t>.</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F828C6" w:rsidRPr="00F96E54"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5</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Trampa:</w:t>
                  </w:r>
                  <w:r>
                    <w:rPr>
                      <w:rFonts w:ascii="Verdana" w:hAnsi="Verdana" w:cs="Calibri"/>
                      <w:bCs/>
                      <w:sz w:val="18"/>
                      <w:szCs w:val="18"/>
                      <w:lang w:val="es-BO"/>
                    </w:rPr>
                    <w:t xml:space="preserve"> </w:t>
                  </w:r>
                  <w:r w:rsidRPr="00F96E54">
                    <w:rPr>
                      <w:rFonts w:ascii="Verdana" w:hAnsi="Verdana" w:cs="Calibri"/>
                      <w:bCs/>
                      <w:sz w:val="18"/>
                      <w:szCs w:val="18"/>
                      <w:lang w:val="es-BO"/>
                    </w:rPr>
                    <w:t xml:space="preserve">Amasil 30mg + 10 OHM </w:t>
                  </w:r>
                  <w:r>
                    <w:rPr>
                      <w:rFonts w:ascii="Verdana" w:hAnsi="Verdana" w:cs="Calibri"/>
                      <w:bCs/>
                      <w:sz w:val="18"/>
                      <w:szCs w:val="18"/>
                      <w:lang w:val="es-BO"/>
                    </w:rPr>
                    <w:t>bobina</w:t>
                  </w:r>
                  <w:r w:rsidRPr="00F96E54">
                    <w:rPr>
                      <w:rFonts w:ascii="Verdana" w:hAnsi="Verdana" w:cs="Calibri"/>
                      <w:bCs/>
                      <w:sz w:val="18"/>
                      <w:szCs w:val="18"/>
                      <w:lang w:val="es-BO"/>
                    </w:rPr>
                    <w:t xml:space="preserve"> (Trampa 1 – Sir Galahad).</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F96E54"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F96E54">
                    <w:rPr>
                      <w:rFonts w:ascii="Verdana" w:hAnsi="Verdana" w:cs="Calibri"/>
                      <w:bCs/>
                      <w:sz w:val="18"/>
                      <w:szCs w:val="18"/>
                      <w:lang w:val="es-BO"/>
                    </w:rPr>
                    <w:t xml:space="preserve"> G525T004.</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r w:rsidR="00F828C6" w:rsidRPr="00F96E54"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6</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Trampa de </w:t>
                  </w:r>
                  <w:r w:rsidRPr="00192EB0">
                    <w:rPr>
                      <w:rFonts w:ascii="Verdana" w:hAnsi="Verdana" w:cs="Calibri"/>
                      <w:bCs/>
                      <w:sz w:val="18"/>
                      <w:szCs w:val="18"/>
                      <w:lang w:val="es-BO"/>
                    </w:rPr>
                    <w:t>cuarzo</w:t>
                  </w:r>
                  <w:r w:rsidRPr="00F96E54">
                    <w:rPr>
                      <w:rFonts w:ascii="Verdana" w:hAnsi="Verdana" w:cs="Calibri"/>
                      <w:bCs/>
                      <w:sz w:val="18"/>
                      <w:szCs w:val="18"/>
                      <w:lang w:val="es-BO"/>
                    </w:rPr>
                    <w:t xml:space="preserve">:10 OHM </w:t>
                  </w:r>
                  <w:r>
                    <w:rPr>
                      <w:rFonts w:ascii="Verdana" w:hAnsi="Verdana" w:cs="Calibri"/>
                      <w:bCs/>
                      <w:sz w:val="18"/>
                      <w:szCs w:val="18"/>
                      <w:lang w:val="es-BO"/>
                    </w:rPr>
                    <w:t>bobina del calentador</w:t>
                  </w:r>
                  <w:r w:rsidRPr="00F96E54">
                    <w:rPr>
                      <w:rFonts w:ascii="Verdana" w:hAnsi="Verdana" w:cs="Calibri"/>
                      <w:bCs/>
                      <w:sz w:val="18"/>
                      <w:szCs w:val="18"/>
                      <w:lang w:val="es-BO"/>
                    </w:rPr>
                    <w:t xml:space="preserve"> – (Trampa 2 – Sir </w:t>
                  </w:r>
                  <w:r>
                    <w:rPr>
                      <w:rFonts w:ascii="Verdana" w:hAnsi="Verdana" w:cs="Calibri"/>
                      <w:bCs/>
                      <w:sz w:val="18"/>
                      <w:szCs w:val="18"/>
                      <w:lang w:val="es-BO"/>
                    </w:rPr>
                    <w:t>Galahad)</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F96E54"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Numero de parte:</w:t>
                  </w:r>
                  <w:r w:rsidRPr="00F96E54">
                    <w:rPr>
                      <w:rFonts w:ascii="Verdana" w:hAnsi="Verdana" w:cs="Calibri"/>
                      <w:bCs/>
                      <w:sz w:val="18"/>
                      <w:szCs w:val="18"/>
                      <w:lang w:val="es-BO"/>
                    </w:rPr>
                    <w:t xml:space="preserve"> G525T005</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F828C6" w:rsidRPr="00F01735"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7</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Diafragma </w:t>
                  </w:r>
                  <w:r>
                    <w:rPr>
                      <w:rFonts w:ascii="Verdana" w:hAnsi="Verdana" w:cs="Calibri"/>
                      <w:bCs/>
                      <w:sz w:val="18"/>
                      <w:szCs w:val="18"/>
                      <w:lang w:val="es-BO"/>
                    </w:rPr>
                    <w:t>de regulad</w:t>
                  </w:r>
                  <w:r w:rsidRPr="00F96E54">
                    <w:rPr>
                      <w:rFonts w:ascii="Verdana" w:hAnsi="Verdana" w:cs="Calibri"/>
                      <w:bCs/>
                      <w:sz w:val="18"/>
                      <w:szCs w:val="18"/>
                      <w:lang w:val="es-BO"/>
                    </w:rPr>
                    <w:t>or</w:t>
                  </w:r>
                  <w:r>
                    <w:rPr>
                      <w:rFonts w:ascii="Verdana" w:hAnsi="Verdana" w:cs="Calibri"/>
                      <w:bCs/>
                      <w:sz w:val="18"/>
                      <w:szCs w:val="18"/>
                      <w:lang w:val="es-BO"/>
                    </w:rPr>
                    <w:t xml:space="preserve"> calentado – Interfaz de Muestreo.</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44359B"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 xml:space="preserve">Numero de parte: </w:t>
                  </w:r>
                  <w:r w:rsidRPr="00F96E54">
                    <w:rPr>
                      <w:rFonts w:ascii="Verdana" w:hAnsi="Verdana" w:cs="Calibri"/>
                      <w:bCs/>
                      <w:sz w:val="18"/>
                      <w:szCs w:val="18"/>
                      <w:lang w:val="es-BO"/>
                    </w:rPr>
                    <w:t>PT-1009-SP</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44359B"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472B0D"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F828C6" w:rsidRPr="00F96E54"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8</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Pr="00F96E54"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 xml:space="preserve">Filtro de 7µm </w:t>
                  </w:r>
                  <w:r>
                    <w:rPr>
                      <w:rFonts w:ascii="Verdana" w:hAnsi="Verdana" w:cs="Calibri"/>
                      <w:bCs/>
                      <w:sz w:val="18"/>
                      <w:szCs w:val="18"/>
                      <w:lang w:val="es-BO"/>
                    </w:rPr>
                    <w:t>(Elemento sinteri</w:t>
                  </w:r>
                  <w:r w:rsidRPr="00F96E54">
                    <w:rPr>
                      <w:rFonts w:ascii="Verdana" w:hAnsi="Verdana" w:cs="Calibri"/>
                      <w:bCs/>
                      <w:sz w:val="18"/>
                      <w:szCs w:val="18"/>
                      <w:lang w:val="es-BO"/>
                    </w:rPr>
                    <w:t>zado para S537F001)</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F828C6" w:rsidRDefault="00F828C6" w:rsidP="002139DF">
                  <w:pPr>
                    <w:autoSpaceDE w:val="0"/>
                    <w:autoSpaceDN w:val="0"/>
                    <w:adjustRightInd w:val="0"/>
                    <w:jc w:val="both"/>
                    <w:rPr>
                      <w:rFonts w:ascii="Verdana" w:hAnsi="Verdana" w:cs="Calibri"/>
                      <w:bCs/>
                      <w:sz w:val="18"/>
                      <w:szCs w:val="18"/>
                    </w:rPr>
                  </w:pPr>
                  <w:r>
                    <w:rPr>
                      <w:rFonts w:ascii="Verdana" w:hAnsi="Verdana" w:cs="Calibri"/>
                      <w:bCs/>
                      <w:sz w:val="18"/>
                      <w:szCs w:val="18"/>
                      <w:lang w:val="es-BO"/>
                    </w:rPr>
                    <w:lastRenderedPageBreak/>
                    <w:t>Numero de parte:</w:t>
                  </w:r>
                  <w:r w:rsidRPr="00F828C6">
                    <w:rPr>
                      <w:rFonts w:ascii="Verdana" w:hAnsi="Verdana" w:cs="Calibri"/>
                      <w:bCs/>
                      <w:sz w:val="18"/>
                      <w:szCs w:val="18"/>
                    </w:rPr>
                    <w:t>S537C029</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F96E54"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lastRenderedPageBreak/>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F96E54" w:rsidRDefault="00F828C6" w:rsidP="002139DF">
                  <w:pPr>
                    <w:spacing w:before="60" w:after="60"/>
                    <w:jc w:val="center"/>
                    <w:rPr>
                      <w:rFonts w:ascii="Verdana" w:hAnsi="Verdana" w:cs="Calibri"/>
                      <w:bCs/>
                      <w:sz w:val="18"/>
                      <w:szCs w:val="18"/>
                      <w:lang w:val="en-US"/>
                    </w:rPr>
                  </w:pPr>
                  <w:r>
                    <w:rPr>
                      <w:rFonts w:ascii="Verdana" w:hAnsi="Verdana" w:cs="Calibri"/>
                      <w:bCs/>
                      <w:sz w:val="18"/>
                      <w:szCs w:val="18"/>
                      <w:lang w:val="en-US"/>
                    </w:rPr>
                    <w:t>2</w:t>
                  </w:r>
                </w:p>
              </w:tc>
            </w:tr>
            <w:tr w:rsidR="00F828C6" w:rsidRPr="00F01735" w:rsidTr="002139DF">
              <w:trPr>
                <w:trHeight w:val="396"/>
                <w:jc w:val="center"/>
              </w:trPr>
              <w:tc>
                <w:tcPr>
                  <w:tcW w:w="920" w:type="dxa"/>
                  <w:tcBorders>
                    <w:top w:val="single" w:sz="4" w:space="0" w:color="auto"/>
                    <w:left w:val="single" w:sz="4" w:space="0" w:color="auto"/>
                    <w:bottom w:val="single" w:sz="4" w:space="0" w:color="auto"/>
                    <w:right w:val="single" w:sz="4" w:space="0" w:color="000000"/>
                  </w:tcBorders>
                  <w:vAlign w:val="center"/>
                </w:tcPr>
                <w:p w:rsidR="00F828C6" w:rsidRPr="0082463F"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lastRenderedPageBreak/>
                    <w:t>9</w:t>
                  </w:r>
                </w:p>
              </w:tc>
              <w:tc>
                <w:tcPr>
                  <w:tcW w:w="621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28C6" w:rsidRDefault="00F828C6" w:rsidP="002139DF">
                  <w:pPr>
                    <w:autoSpaceDE w:val="0"/>
                    <w:autoSpaceDN w:val="0"/>
                    <w:adjustRightInd w:val="0"/>
                    <w:jc w:val="both"/>
                    <w:rPr>
                      <w:rFonts w:ascii="Verdana" w:hAnsi="Verdana" w:cs="Calibri"/>
                      <w:bCs/>
                      <w:sz w:val="18"/>
                      <w:szCs w:val="18"/>
                      <w:lang w:val="es-BO"/>
                    </w:rPr>
                  </w:pPr>
                  <w:r w:rsidRPr="00F96E54">
                    <w:rPr>
                      <w:rFonts w:ascii="Verdana" w:hAnsi="Verdana" w:cs="Calibri"/>
                      <w:bCs/>
                      <w:sz w:val="18"/>
                      <w:szCs w:val="18"/>
                      <w:lang w:val="es-BO"/>
                    </w:rPr>
                    <w:t>KIT: Controlador de flujo de bypass primario, mas indicador.</w:t>
                  </w:r>
                </w:p>
                <w:p w:rsidR="00F828C6"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Marca: PS Analytical.</w:t>
                  </w:r>
                </w:p>
                <w:p w:rsidR="00F828C6" w:rsidRPr="0044359B" w:rsidRDefault="00F828C6" w:rsidP="002139DF">
                  <w:pPr>
                    <w:autoSpaceDE w:val="0"/>
                    <w:autoSpaceDN w:val="0"/>
                    <w:adjustRightInd w:val="0"/>
                    <w:jc w:val="both"/>
                    <w:rPr>
                      <w:rFonts w:ascii="Verdana" w:hAnsi="Verdana" w:cs="Calibri"/>
                      <w:bCs/>
                      <w:sz w:val="18"/>
                      <w:szCs w:val="18"/>
                      <w:lang w:val="es-BO"/>
                    </w:rPr>
                  </w:pPr>
                  <w:r>
                    <w:rPr>
                      <w:rFonts w:ascii="Verdana" w:hAnsi="Verdana" w:cs="Calibri"/>
                      <w:bCs/>
                      <w:sz w:val="18"/>
                      <w:szCs w:val="18"/>
                      <w:lang w:val="es-BO"/>
                    </w:rPr>
                    <w:t xml:space="preserve">Numero de parte: </w:t>
                  </w:r>
                  <w:r w:rsidRPr="00F96E54">
                    <w:rPr>
                      <w:rFonts w:ascii="Verdana" w:hAnsi="Verdana" w:cs="Calibri"/>
                      <w:bCs/>
                      <w:sz w:val="18"/>
                      <w:szCs w:val="18"/>
                      <w:lang w:val="es-BO"/>
                    </w:rPr>
                    <w:t>S540k100</w:t>
                  </w:r>
                  <w:r>
                    <w:rPr>
                      <w:rFonts w:ascii="Verdana" w:hAnsi="Verdana" w:cs="Calibri"/>
                      <w:bCs/>
                      <w:sz w:val="18"/>
                      <w:szCs w:val="18"/>
                      <w:lang w:val="es-BO"/>
                    </w:rPr>
                    <w:t>.</w:t>
                  </w:r>
                </w:p>
              </w:tc>
              <w:tc>
                <w:tcPr>
                  <w:tcW w:w="1276" w:type="dxa"/>
                  <w:tcBorders>
                    <w:top w:val="single" w:sz="4" w:space="0" w:color="auto"/>
                    <w:left w:val="single" w:sz="4" w:space="0" w:color="auto"/>
                    <w:bottom w:val="single" w:sz="4" w:space="0" w:color="auto"/>
                    <w:right w:val="single" w:sz="4" w:space="0" w:color="auto"/>
                  </w:tcBorders>
                  <w:vAlign w:val="center"/>
                </w:tcPr>
                <w:p w:rsidR="00F828C6" w:rsidRPr="0044359B"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28C6" w:rsidRPr="00472B0D" w:rsidRDefault="00F828C6" w:rsidP="002139DF">
                  <w:pPr>
                    <w:spacing w:before="60" w:after="60"/>
                    <w:jc w:val="center"/>
                    <w:rPr>
                      <w:rFonts w:ascii="Verdana" w:hAnsi="Verdana" w:cs="Calibri"/>
                      <w:bCs/>
                      <w:sz w:val="18"/>
                      <w:szCs w:val="18"/>
                      <w:lang w:val="es-BO"/>
                    </w:rPr>
                  </w:pPr>
                  <w:r>
                    <w:rPr>
                      <w:rFonts w:ascii="Verdana" w:hAnsi="Verdana" w:cs="Calibri"/>
                      <w:bCs/>
                      <w:sz w:val="18"/>
                      <w:szCs w:val="18"/>
                      <w:lang w:val="es-BO"/>
                    </w:rPr>
                    <w:t>1</w:t>
                  </w:r>
                </w:p>
              </w:tc>
            </w:tr>
          </w:tbl>
          <w:p w:rsidR="00F828C6" w:rsidRPr="00FD291B" w:rsidRDefault="00F828C6" w:rsidP="002139DF">
            <w:pPr>
              <w:autoSpaceDE w:val="0"/>
              <w:autoSpaceDN w:val="0"/>
              <w:adjustRightInd w:val="0"/>
              <w:rPr>
                <w:rFonts w:ascii="Verdana" w:hAnsi="Verdana" w:cs="Calibri"/>
                <w:b/>
                <w:bCs/>
                <w:sz w:val="18"/>
                <w:szCs w:val="18"/>
              </w:rPr>
            </w:pPr>
          </w:p>
        </w:tc>
      </w:tr>
      <w:tr w:rsidR="00F828C6" w:rsidRPr="00FD291B" w:rsidTr="002139DF">
        <w:trPr>
          <w:trHeight w:val="156"/>
        </w:trPr>
        <w:tc>
          <w:tcPr>
            <w:tcW w:w="9603" w:type="dxa"/>
            <w:shd w:val="clear" w:color="auto" w:fill="B8CCE4"/>
            <w:vAlign w:val="center"/>
          </w:tcPr>
          <w:p w:rsidR="00F828C6" w:rsidRPr="00FD291B" w:rsidRDefault="00F828C6" w:rsidP="002139DF">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F828C6" w:rsidRPr="00FD291B" w:rsidTr="002139DF">
        <w:trPr>
          <w:trHeight w:val="658"/>
        </w:trPr>
        <w:tc>
          <w:tcPr>
            <w:tcW w:w="9603" w:type="dxa"/>
            <w:shd w:val="clear" w:color="auto" w:fill="auto"/>
            <w:vAlign w:val="center"/>
          </w:tcPr>
          <w:p w:rsidR="00F828C6" w:rsidRPr="009E50B2" w:rsidRDefault="00F828C6" w:rsidP="002139DF">
            <w:pPr>
              <w:autoSpaceDE w:val="0"/>
              <w:autoSpaceDN w:val="0"/>
              <w:adjustRightInd w:val="0"/>
              <w:jc w:val="both"/>
              <w:rPr>
                <w:rFonts w:ascii="Verdana" w:hAnsi="Verdana" w:cs="Calibri"/>
                <w:bCs/>
                <w:sz w:val="18"/>
                <w:szCs w:val="18"/>
                <w:lang w:eastAsia="es-BO"/>
              </w:rPr>
            </w:pPr>
            <w:r w:rsidRPr="00076F3C">
              <w:rPr>
                <w:rFonts w:ascii="Verdana" w:hAnsi="Verdana" w:cs="Calibri"/>
                <w:bCs/>
                <w:sz w:val="18"/>
                <w:szCs w:val="18"/>
                <w:lang w:eastAsia="es-BO"/>
              </w:rPr>
              <w:t xml:space="preserve">El plazo máximo de entrega </w:t>
            </w:r>
            <w:r>
              <w:rPr>
                <w:rFonts w:ascii="Verdana" w:hAnsi="Verdana" w:cs="Calibri"/>
                <w:bCs/>
                <w:sz w:val="18"/>
                <w:szCs w:val="18"/>
                <w:lang w:eastAsia="es-BO"/>
              </w:rPr>
              <w:t xml:space="preserve">de los bienes </w:t>
            </w:r>
            <w:r w:rsidRPr="00076F3C">
              <w:rPr>
                <w:rFonts w:ascii="Verdana" w:hAnsi="Verdana" w:cs="Calibri"/>
                <w:bCs/>
                <w:sz w:val="18"/>
                <w:szCs w:val="18"/>
                <w:lang w:eastAsia="es-BO"/>
              </w:rPr>
              <w:t xml:space="preserve">es de </w:t>
            </w:r>
            <w:r w:rsidRPr="00192EB0">
              <w:rPr>
                <w:rFonts w:ascii="Verdana" w:hAnsi="Verdana" w:cs="Calibri"/>
                <w:bCs/>
                <w:sz w:val="18"/>
                <w:szCs w:val="18"/>
                <w:lang w:eastAsia="es-BO"/>
              </w:rPr>
              <w:t>60</w:t>
            </w:r>
            <w:r w:rsidRPr="00192EB0">
              <w:rPr>
                <w:rFonts w:ascii="Verdana" w:hAnsi="Verdana" w:cs="Calibri"/>
                <w:bCs/>
                <w:color w:val="FF0000"/>
                <w:sz w:val="18"/>
                <w:szCs w:val="18"/>
                <w:lang w:eastAsia="es-BO"/>
              </w:rPr>
              <w:t xml:space="preserve"> </w:t>
            </w:r>
            <w:r w:rsidRPr="00192EB0">
              <w:rPr>
                <w:rFonts w:ascii="Verdana" w:hAnsi="Verdana" w:cs="Calibri"/>
                <w:bCs/>
                <w:sz w:val="18"/>
                <w:szCs w:val="18"/>
                <w:lang w:eastAsia="es-BO"/>
              </w:rPr>
              <w:t>días calendarios</w:t>
            </w:r>
            <w:r w:rsidRPr="00076F3C">
              <w:rPr>
                <w:rFonts w:ascii="Verdana" w:hAnsi="Verdana" w:cs="Calibri"/>
                <w:bCs/>
                <w:sz w:val="18"/>
                <w:szCs w:val="18"/>
                <w:lang w:eastAsia="es-BO"/>
              </w:rPr>
              <w:t xml:space="preserve">, </w:t>
            </w:r>
            <w:r w:rsidRPr="00244894">
              <w:rPr>
                <w:rFonts w:ascii="Verdana" w:hAnsi="Verdana" w:cs="Calibri"/>
                <w:bCs/>
                <w:sz w:val="18"/>
                <w:szCs w:val="18"/>
                <w:lang w:eastAsia="es-BO"/>
              </w:rPr>
              <w:t>computables a partir la instrucción emitida por la Unidad Solicitante</w:t>
            </w:r>
            <w:r w:rsidRPr="00076F3C">
              <w:rPr>
                <w:rFonts w:ascii="Verdana" w:hAnsi="Verdana" w:cs="Calibri"/>
                <w:bCs/>
                <w:sz w:val="18"/>
                <w:szCs w:val="18"/>
                <w:lang w:eastAsia="es-BO"/>
              </w:rPr>
              <w:t>.</w:t>
            </w:r>
          </w:p>
        </w:tc>
      </w:tr>
    </w:tbl>
    <w:p w:rsidR="00F828C6" w:rsidRDefault="00F828C6" w:rsidP="00F828C6">
      <w:pPr>
        <w:rPr>
          <w:rFonts w:ascii="Verdana" w:hAnsi="Verdana" w:cs="Calibri"/>
          <w:b/>
          <w:sz w:val="18"/>
          <w:szCs w:val="18"/>
        </w:rPr>
      </w:pPr>
    </w:p>
    <w:p w:rsidR="00F828C6" w:rsidRDefault="00F828C6" w:rsidP="00F828C6">
      <w:pPr>
        <w:pStyle w:val="Prrafodelista"/>
        <w:numPr>
          <w:ilvl w:val="0"/>
          <w:numId w:val="4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F828C6" w:rsidRPr="009E50B2" w:rsidRDefault="00F828C6" w:rsidP="00F828C6">
      <w:pPr>
        <w:pStyle w:val="Prrafodelista"/>
        <w:ind w:left="567"/>
        <w:contextualSpacing/>
        <w:jc w:val="both"/>
        <w:rPr>
          <w:rFonts w:ascii="Verdana" w:hAnsi="Verdana" w:cs="Calibri"/>
          <w:b/>
          <w:bCs/>
          <w:sz w:val="8"/>
          <w:szCs w:val="8"/>
          <w:lang w:eastAsia="es-BO"/>
        </w:rPr>
      </w:pPr>
    </w:p>
    <w:p w:rsidR="00F828C6" w:rsidRPr="003D018F" w:rsidRDefault="00F828C6" w:rsidP="00F828C6">
      <w:pPr>
        <w:pStyle w:val="Prrafodelista"/>
        <w:jc w:val="both"/>
        <w:rPr>
          <w:rFonts w:ascii="Verdana" w:hAnsi="Verdana"/>
          <w:sz w:val="8"/>
          <w:szCs w:val="8"/>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4"/>
      </w:tblGrid>
      <w:tr w:rsidR="00F828C6" w:rsidRPr="00FD291B" w:rsidTr="00F828C6">
        <w:trPr>
          <w:trHeight w:val="264"/>
        </w:trPr>
        <w:tc>
          <w:tcPr>
            <w:tcW w:w="9564" w:type="dxa"/>
            <w:shd w:val="clear" w:color="auto" w:fill="B8CCE4"/>
            <w:vAlign w:val="center"/>
          </w:tcPr>
          <w:p w:rsidR="00F828C6" w:rsidRPr="00FD291B" w:rsidRDefault="00F828C6" w:rsidP="002139D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F828C6" w:rsidRPr="00FD291B" w:rsidTr="00F828C6">
        <w:trPr>
          <w:trHeight w:val="630"/>
        </w:trPr>
        <w:tc>
          <w:tcPr>
            <w:tcW w:w="9564" w:type="dxa"/>
            <w:shd w:val="clear" w:color="auto" w:fill="auto"/>
            <w:vAlign w:val="center"/>
          </w:tcPr>
          <w:p w:rsidR="00F828C6" w:rsidRPr="00FD291B" w:rsidRDefault="00F828C6" w:rsidP="002139DF">
            <w:pPr>
              <w:autoSpaceDE w:val="0"/>
              <w:autoSpaceDN w:val="0"/>
              <w:adjustRightInd w:val="0"/>
              <w:jc w:val="both"/>
              <w:rPr>
                <w:rFonts w:ascii="Verdana" w:hAnsi="Verdana" w:cs="Calibri"/>
                <w:sz w:val="18"/>
                <w:szCs w:val="18"/>
              </w:rPr>
            </w:pPr>
            <w:r w:rsidRPr="00A15513">
              <w:rPr>
                <w:rFonts w:ascii="Verdana" w:hAnsi="Verdana" w:cs="Calibri"/>
                <w:sz w:val="18"/>
                <w:szCs w:val="18"/>
              </w:rPr>
              <w:t>El lugar de entrega es en almacenes de la VPACF - YPFB ubicado en la ciudad de Villa Montes - Tarija, Barrio Bilbao Rioja carretera al Paraguay entre Ibibobo y Samayhuate.</w:t>
            </w:r>
          </w:p>
        </w:tc>
      </w:tr>
      <w:tr w:rsidR="00F828C6" w:rsidRPr="00FD291B" w:rsidTr="00F828C6">
        <w:trPr>
          <w:trHeight w:val="277"/>
        </w:trPr>
        <w:tc>
          <w:tcPr>
            <w:tcW w:w="9564" w:type="dxa"/>
            <w:shd w:val="clear" w:color="auto" w:fill="B8CCE4"/>
            <w:vAlign w:val="center"/>
          </w:tcPr>
          <w:p w:rsidR="00F828C6" w:rsidRPr="00FD291B" w:rsidRDefault="00F828C6" w:rsidP="002139DF">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F828C6" w:rsidRPr="00FD291B" w:rsidTr="00F828C6">
        <w:trPr>
          <w:trHeight w:val="1934"/>
        </w:trPr>
        <w:tc>
          <w:tcPr>
            <w:tcW w:w="9564" w:type="dxa"/>
            <w:tcBorders>
              <w:bottom w:val="single" w:sz="4" w:space="0" w:color="auto"/>
            </w:tcBorders>
            <w:shd w:val="clear" w:color="auto" w:fill="auto"/>
            <w:vAlign w:val="center"/>
          </w:tcPr>
          <w:p w:rsidR="00F828C6" w:rsidRPr="00E70C09" w:rsidRDefault="00F828C6" w:rsidP="002139DF">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El pago será vía SIGEP, posterior a la recepción definitiva del bien y emitido el acta de conformidad por el personal técnico de YPFB.</w:t>
            </w:r>
          </w:p>
          <w:p w:rsidR="00F828C6" w:rsidRPr="00E70C09" w:rsidRDefault="00F828C6" w:rsidP="002139DF">
            <w:p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Por consiguiente, para efectos de solicitud de pago la empresa contratada deberá adjuntar:</w:t>
            </w:r>
          </w:p>
          <w:p w:rsidR="00F828C6" w:rsidRPr="00E70C09" w:rsidRDefault="00F828C6" w:rsidP="00F828C6">
            <w:pPr>
              <w:numPr>
                <w:ilvl w:val="0"/>
                <w:numId w:val="5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Carta de solicitud de pago</w:t>
            </w:r>
          </w:p>
          <w:p w:rsidR="00F828C6" w:rsidRPr="00E70C09" w:rsidRDefault="00F828C6" w:rsidP="00F828C6">
            <w:pPr>
              <w:numPr>
                <w:ilvl w:val="0"/>
                <w:numId w:val="5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Factura original de la Empresa debidamente registrada en Impuestos Nacionales</w:t>
            </w:r>
          </w:p>
          <w:p w:rsidR="00F828C6" w:rsidRPr="00E70C09" w:rsidRDefault="00F828C6" w:rsidP="00F828C6">
            <w:pPr>
              <w:numPr>
                <w:ilvl w:val="0"/>
                <w:numId w:val="5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NIT</w:t>
            </w:r>
          </w:p>
          <w:p w:rsidR="00F828C6" w:rsidRPr="00E70C09" w:rsidRDefault="00F828C6" w:rsidP="00F828C6">
            <w:pPr>
              <w:numPr>
                <w:ilvl w:val="0"/>
                <w:numId w:val="59"/>
              </w:numPr>
              <w:autoSpaceDE w:val="0"/>
              <w:autoSpaceDN w:val="0"/>
              <w:adjustRightInd w:val="0"/>
              <w:jc w:val="both"/>
              <w:rPr>
                <w:rFonts w:ascii="Verdana" w:hAnsi="Verdana" w:cs="Calibri"/>
                <w:sz w:val="18"/>
                <w:szCs w:val="18"/>
                <w:lang w:eastAsia="es-BO"/>
              </w:rPr>
            </w:pPr>
            <w:r w:rsidRPr="00E70C09">
              <w:rPr>
                <w:rFonts w:ascii="Verdana" w:hAnsi="Verdana" w:cs="Calibri"/>
                <w:sz w:val="18"/>
                <w:szCs w:val="18"/>
                <w:lang w:eastAsia="es-BO"/>
              </w:rPr>
              <w:t>Fotocopia simple del registro de beneficiarios SIGEP.</w:t>
            </w:r>
          </w:p>
          <w:p w:rsidR="00F828C6" w:rsidRPr="009E50B2" w:rsidRDefault="00F828C6" w:rsidP="00F828C6">
            <w:pPr>
              <w:numPr>
                <w:ilvl w:val="0"/>
                <w:numId w:val="59"/>
              </w:numPr>
              <w:autoSpaceDE w:val="0"/>
              <w:autoSpaceDN w:val="0"/>
              <w:adjustRightInd w:val="0"/>
              <w:jc w:val="both"/>
              <w:rPr>
                <w:rFonts w:ascii="Verdana" w:hAnsi="Verdana" w:cs="Calibri"/>
                <w:sz w:val="18"/>
                <w:szCs w:val="18"/>
                <w:lang w:eastAsia="es-BO"/>
              </w:rPr>
            </w:pPr>
            <w:r>
              <w:rPr>
                <w:rFonts w:ascii="Verdana" w:hAnsi="Verdana" w:cs="Calibri"/>
                <w:sz w:val="18"/>
                <w:szCs w:val="18"/>
                <w:lang w:eastAsia="es-BO"/>
              </w:rPr>
              <w:t>Fotocopia simple del contrato</w:t>
            </w:r>
            <w:r w:rsidRPr="00E70C09">
              <w:rPr>
                <w:rFonts w:ascii="Verdana" w:hAnsi="Verdana" w:cs="Calibri"/>
                <w:sz w:val="18"/>
                <w:szCs w:val="18"/>
                <w:lang w:eastAsia="es-BO"/>
              </w:rPr>
              <w:t>.</w:t>
            </w:r>
          </w:p>
        </w:tc>
      </w:tr>
      <w:tr w:rsidR="00F828C6" w:rsidRPr="00FD291B" w:rsidTr="00F828C6">
        <w:trPr>
          <w:trHeight w:val="251"/>
        </w:trPr>
        <w:tc>
          <w:tcPr>
            <w:tcW w:w="9564" w:type="dxa"/>
            <w:shd w:val="clear" w:color="auto" w:fill="B4C6E7"/>
            <w:vAlign w:val="center"/>
          </w:tcPr>
          <w:p w:rsidR="00F828C6" w:rsidRPr="00B15E08" w:rsidRDefault="00F828C6" w:rsidP="002139DF">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F828C6" w:rsidRPr="00FD291B" w:rsidTr="00F828C6">
        <w:trPr>
          <w:trHeight w:val="862"/>
        </w:trPr>
        <w:tc>
          <w:tcPr>
            <w:tcW w:w="9564" w:type="dxa"/>
            <w:shd w:val="clear" w:color="auto" w:fill="auto"/>
            <w:vAlign w:val="center"/>
          </w:tcPr>
          <w:p w:rsidR="00F828C6" w:rsidRPr="00B15E08" w:rsidRDefault="00F828C6" w:rsidP="002139DF">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En caso de incumplimiento en el plazo de entrega, se aplicará una multa equivalente al uno por ciento (1%) del monto total del contrato por cada día calendario de atraso, hasta un máximo de 20%, en cuyo caso se procederá a la Resolución </w:t>
            </w:r>
            <w:r>
              <w:rPr>
                <w:rFonts w:ascii="Verdana" w:hAnsi="Verdana" w:cs="Calibri"/>
                <w:sz w:val="18"/>
                <w:szCs w:val="18"/>
              </w:rPr>
              <w:t>del contrato</w:t>
            </w:r>
            <w:r w:rsidRPr="00E70C09">
              <w:rPr>
                <w:rFonts w:ascii="Verdana" w:hAnsi="Verdana" w:cs="Calibri"/>
                <w:sz w:val="18"/>
                <w:szCs w:val="18"/>
              </w:rPr>
              <w:t>.</w:t>
            </w:r>
          </w:p>
        </w:tc>
      </w:tr>
      <w:tr w:rsidR="00F828C6" w:rsidRPr="00FD291B" w:rsidTr="00F828C6">
        <w:trPr>
          <w:trHeight w:val="277"/>
        </w:trPr>
        <w:tc>
          <w:tcPr>
            <w:tcW w:w="9564" w:type="dxa"/>
            <w:shd w:val="clear" w:color="auto" w:fill="B8CCE4"/>
            <w:vAlign w:val="center"/>
          </w:tcPr>
          <w:p w:rsidR="00F828C6" w:rsidRPr="00FD291B" w:rsidRDefault="00F828C6" w:rsidP="002139DF">
            <w:pPr>
              <w:autoSpaceDE w:val="0"/>
              <w:autoSpaceDN w:val="0"/>
              <w:adjustRightInd w:val="0"/>
              <w:rPr>
                <w:rFonts w:ascii="Verdana" w:hAnsi="Verdana" w:cs="Calibri"/>
                <w:sz w:val="18"/>
                <w:szCs w:val="18"/>
                <w:lang w:eastAsia="es-BO"/>
              </w:rPr>
            </w:pPr>
            <w:r w:rsidRPr="00705367">
              <w:rPr>
                <w:rFonts w:ascii="Verdana" w:hAnsi="Verdana" w:cs="Calibri"/>
                <w:b/>
                <w:bCs/>
                <w:sz w:val="18"/>
                <w:szCs w:val="18"/>
              </w:rPr>
              <w:t>GARANTÍA TÉCNICA</w:t>
            </w:r>
          </w:p>
        </w:tc>
      </w:tr>
      <w:tr w:rsidR="00F828C6" w:rsidRPr="00FD291B" w:rsidTr="00F828C6">
        <w:trPr>
          <w:trHeight w:val="2123"/>
        </w:trPr>
        <w:tc>
          <w:tcPr>
            <w:tcW w:w="9564" w:type="dxa"/>
            <w:tcBorders>
              <w:top w:val="single" w:sz="4" w:space="0" w:color="auto"/>
              <w:left w:val="single" w:sz="4" w:space="0" w:color="auto"/>
              <w:bottom w:val="single" w:sz="4" w:space="0" w:color="auto"/>
              <w:right w:val="single" w:sz="4" w:space="0" w:color="auto"/>
            </w:tcBorders>
            <w:shd w:val="clear" w:color="auto" w:fill="auto"/>
            <w:vAlign w:val="center"/>
          </w:tcPr>
          <w:p w:rsidR="00F828C6" w:rsidRPr="00323875" w:rsidRDefault="00F828C6" w:rsidP="002139DF">
            <w:pPr>
              <w:autoSpaceDE w:val="0"/>
              <w:autoSpaceDN w:val="0"/>
              <w:adjustRightInd w:val="0"/>
              <w:jc w:val="both"/>
              <w:rPr>
                <w:rFonts w:ascii="Verdana" w:hAnsi="Verdana" w:cs="Calibri"/>
                <w:sz w:val="18"/>
                <w:szCs w:val="18"/>
              </w:rPr>
            </w:pPr>
            <w:r w:rsidRPr="00E70C09">
              <w:rPr>
                <w:rFonts w:ascii="Verdana" w:hAnsi="Verdana" w:cs="Calibri"/>
                <w:sz w:val="18"/>
                <w:szCs w:val="18"/>
              </w:rPr>
              <w:t xml:space="preserve">Alcance de la garantía: Contra defectos de fabricación del producto, contra defectos ocurridos en el transporte, o problema no detectable al momento que se otorgó la conformidad, el mismo deberá </w:t>
            </w:r>
            <w:r>
              <w:rPr>
                <w:rFonts w:ascii="Verdana" w:hAnsi="Verdana" w:cs="Calibri"/>
                <w:sz w:val="18"/>
                <w:szCs w:val="18"/>
              </w:rPr>
              <w:t xml:space="preserve">ser reemplazado en un plazo de 45 días </w:t>
            </w:r>
            <w:r w:rsidRPr="007215E7">
              <w:rPr>
                <w:rFonts w:ascii="Verdana" w:hAnsi="Verdana" w:cs="Calibri"/>
                <w:sz w:val="18"/>
                <w:szCs w:val="18"/>
              </w:rPr>
              <w:t xml:space="preserve">calendarios, </w:t>
            </w:r>
            <w:r w:rsidRPr="00323875">
              <w:rPr>
                <w:rFonts w:ascii="Verdana" w:hAnsi="Verdana" w:cs="Calibri"/>
                <w:sz w:val="18"/>
                <w:szCs w:val="18"/>
              </w:rPr>
              <w:t>computables a partir de formalizado el reclamo por parte de YPFB.</w:t>
            </w:r>
          </w:p>
          <w:p w:rsidR="00F828C6" w:rsidRPr="00E70C09" w:rsidRDefault="00F828C6" w:rsidP="002139DF">
            <w:pPr>
              <w:autoSpaceDE w:val="0"/>
              <w:autoSpaceDN w:val="0"/>
              <w:adjustRightInd w:val="0"/>
              <w:jc w:val="both"/>
              <w:rPr>
                <w:rFonts w:ascii="Verdana" w:hAnsi="Verdana" w:cs="Calibri"/>
                <w:sz w:val="18"/>
                <w:szCs w:val="18"/>
              </w:rPr>
            </w:pPr>
          </w:p>
          <w:p w:rsidR="00F828C6" w:rsidRPr="00E70C09" w:rsidRDefault="00F828C6" w:rsidP="002139DF">
            <w:pPr>
              <w:autoSpaceDE w:val="0"/>
              <w:autoSpaceDN w:val="0"/>
              <w:adjustRightInd w:val="0"/>
              <w:jc w:val="both"/>
              <w:rPr>
                <w:rFonts w:ascii="Verdana" w:hAnsi="Verdana" w:cs="Calibri"/>
                <w:sz w:val="18"/>
                <w:szCs w:val="18"/>
              </w:rPr>
            </w:pPr>
            <w:r w:rsidRPr="00E70C09">
              <w:rPr>
                <w:rFonts w:ascii="Verdana" w:hAnsi="Verdana" w:cs="Calibri"/>
                <w:sz w:val="18"/>
                <w:szCs w:val="18"/>
              </w:rPr>
              <w:t>Período de garantía: La garantía del producto adquirido deberá ser por un tiempo de 3 meses.</w:t>
            </w:r>
          </w:p>
          <w:p w:rsidR="00F828C6" w:rsidRPr="00E70C09" w:rsidRDefault="00F828C6" w:rsidP="002139DF">
            <w:pPr>
              <w:autoSpaceDE w:val="0"/>
              <w:autoSpaceDN w:val="0"/>
              <w:adjustRightInd w:val="0"/>
              <w:jc w:val="both"/>
              <w:rPr>
                <w:rFonts w:ascii="Verdana" w:hAnsi="Verdana" w:cs="Calibri"/>
                <w:sz w:val="18"/>
                <w:szCs w:val="18"/>
              </w:rPr>
            </w:pPr>
          </w:p>
          <w:p w:rsidR="00F828C6" w:rsidRPr="00B15E08" w:rsidRDefault="00F828C6" w:rsidP="002139DF">
            <w:pPr>
              <w:autoSpaceDE w:val="0"/>
              <w:autoSpaceDN w:val="0"/>
              <w:adjustRightInd w:val="0"/>
              <w:jc w:val="both"/>
              <w:rPr>
                <w:rFonts w:ascii="Verdana" w:hAnsi="Verdana" w:cs="Calibri"/>
                <w:sz w:val="18"/>
                <w:szCs w:val="18"/>
              </w:rPr>
            </w:pPr>
            <w:r w:rsidRPr="00E70C09">
              <w:rPr>
                <w:rFonts w:ascii="Verdana" w:hAnsi="Verdana" w:cs="Calibri"/>
                <w:sz w:val="18"/>
                <w:szCs w:val="18"/>
              </w:rPr>
              <w:t>Inicio del cómputo del período de garantía: Sera aplicable a partir de la fecha en la que se otorgó la conformidad de recepción del producto</w:t>
            </w:r>
            <w:r>
              <w:rPr>
                <w:rFonts w:ascii="Verdana" w:hAnsi="Verdana" w:cs="Calibri"/>
                <w:sz w:val="18"/>
                <w:szCs w:val="18"/>
              </w:rPr>
              <w:t>.</w:t>
            </w:r>
          </w:p>
        </w:tc>
      </w:tr>
      <w:tr w:rsidR="00F828C6" w:rsidRPr="00FD291B" w:rsidTr="00F828C6">
        <w:trPr>
          <w:trHeight w:val="320"/>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F828C6" w:rsidRPr="002777AE" w:rsidRDefault="00F828C6" w:rsidP="002139DF">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FACTURACION</w:t>
            </w:r>
          </w:p>
        </w:tc>
      </w:tr>
      <w:tr w:rsidR="00F828C6" w:rsidRPr="00FD291B" w:rsidTr="00F828C6">
        <w:trPr>
          <w:trHeight w:val="2489"/>
        </w:trPr>
        <w:tc>
          <w:tcPr>
            <w:tcW w:w="9564" w:type="dxa"/>
            <w:tcBorders>
              <w:top w:val="single" w:sz="4" w:space="0" w:color="auto"/>
              <w:left w:val="single" w:sz="4" w:space="0" w:color="auto"/>
              <w:bottom w:val="single" w:sz="4" w:space="0" w:color="auto"/>
              <w:right w:val="single" w:sz="4" w:space="0" w:color="auto"/>
            </w:tcBorders>
            <w:shd w:val="clear" w:color="auto" w:fill="auto"/>
            <w:vAlign w:val="center"/>
          </w:tcPr>
          <w:p w:rsidR="00F828C6" w:rsidRDefault="00F828C6" w:rsidP="002139DF">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F828C6" w:rsidRPr="006124D6" w:rsidRDefault="00F828C6" w:rsidP="002139DF">
            <w:pPr>
              <w:pStyle w:val="Prrafodelista"/>
              <w:spacing w:after="13" w:line="276" w:lineRule="auto"/>
              <w:ind w:left="0"/>
              <w:contextualSpacing/>
              <w:jc w:val="both"/>
              <w:rPr>
                <w:rFonts w:ascii="Verdana" w:hAnsi="Verdana" w:cs="Calibri"/>
                <w:sz w:val="8"/>
                <w:szCs w:val="8"/>
              </w:rPr>
            </w:pPr>
          </w:p>
          <w:p w:rsidR="00F828C6" w:rsidRDefault="00F828C6" w:rsidP="002139DF">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La factura deberá emitirse por el precio contratado, sin deducir las multas ni otros cargos, a momento de la entrega de la totalidad de los bienes conforme lo establecido contractualmente.</w:t>
            </w:r>
            <w:r w:rsidRPr="00B33834">
              <w:rPr>
                <w:rFonts w:ascii="Verdana" w:hAnsi="Verdana" w:cs="Calibri"/>
                <w:sz w:val="18"/>
                <w:szCs w:val="18"/>
              </w:rPr>
              <w:tab/>
            </w:r>
          </w:p>
          <w:p w:rsidR="00F828C6" w:rsidRPr="006124D6" w:rsidRDefault="00F828C6" w:rsidP="002139DF">
            <w:pPr>
              <w:pStyle w:val="Prrafodelista"/>
              <w:spacing w:after="13" w:line="276" w:lineRule="auto"/>
              <w:ind w:left="0"/>
              <w:contextualSpacing/>
              <w:jc w:val="both"/>
              <w:rPr>
                <w:rFonts w:ascii="Verdana" w:hAnsi="Verdana" w:cs="Calibri"/>
                <w:sz w:val="8"/>
                <w:szCs w:val="8"/>
              </w:rPr>
            </w:pPr>
          </w:p>
          <w:p w:rsidR="00F828C6" w:rsidRPr="00AE492D" w:rsidRDefault="00F828C6" w:rsidP="002139DF">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B33834">
              <w:rPr>
                <w:rFonts w:ascii="Verdana" w:hAnsi="Verdana" w:cs="Calibri"/>
                <w:sz w:val="18"/>
                <w:szCs w:val="18"/>
              </w:rPr>
              <w:tab/>
            </w:r>
            <w:r w:rsidRPr="00B33834">
              <w:rPr>
                <w:rFonts w:ascii="Verdana" w:hAnsi="Verdana" w:cs="Calibri"/>
                <w:sz w:val="18"/>
                <w:szCs w:val="18"/>
              </w:rPr>
              <w:tab/>
            </w:r>
            <w:r w:rsidRPr="00B33834">
              <w:rPr>
                <w:rFonts w:ascii="Verdana" w:hAnsi="Verdana" w:cs="Calibri"/>
                <w:sz w:val="18"/>
                <w:szCs w:val="18"/>
              </w:rPr>
              <w:tab/>
            </w:r>
            <w:r>
              <w:rPr>
                <w:rFonts w:ascii="Verdana" w:hAnsi="Verdana" w:cs="Calibri"/>
                <w:sz w:val="18"/>
                <w:szCs w:val="18"/>
              </w:rPr>
              <w:tab/>
            </w:r>
          </w:p>
        </w:tc>
      </w:tr>
      <w:tr w:rsidR="00F828C6" w:rsidRPr="00FD291B" w:rsidTr="00F828C6">
        <w:trPr>
          <w:trHeight w:val="320"/>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F828C6" w:rsidRPr="00AE492D" w:rsidRDefault="00F828C6" w:rsidP="002139DF">
            <w:pPr>
              <w:pStyle w:val="Prrafodelista"/>
              <w:spacing w:after="13" w:line="276" w:lineRule="auto"/>
              <w:ind w:left="0"/>
              <w:contextualSpacing/>
              <w:jc w:val="both"/>
              <w:rPr>
                <w:rFonts w:ascii="Verdana" w:hAnsi="Verdana" w:cs="Calibri"/>
                <w:sz w:val="18"/>
                <w:szCs w:val="18"/>
              </w:rPr>
            </w:pPr>
            <w:r>
              <w:rPr>
                <w:rFonts w:ascii="Verdana" w:hAnsi="Verdana" w:cs="Calibri"/>
                <w:b/>
                <w:sz w:val="18"/>
                <w:szCs w:val="18"/>
              </w:rPr>
              <w:lastRenderedPageBreak/>
              <w:t>TRIBUTOS</w:t>
            </w:r>
          </w:p>
        </w:tc>
      </w:tr>
      <w:tr w:rsidR="00F828C6" w:rsidRPr="00FD291B" w:rsidTr="00F828C6">
        <w:trPr>
          <w:trHeight w:val="794"/>
        </w:trPr>
        <w:tc>
          <w:tcPr>
            <w:tcW w:w="9564" w:type="dxa"/>
            <w:tcBorders>
              <w:top w:val="single" w:sz="4" w:space="0" w:color="auto"/>
              <w:left w:val="single" w:sz="4" w:space="0" w:color="auto"/>
              <w:bottom w:val="single" w:sz="4" w:space="0" w:color="auto"/>
              <w:right w:val="single" w:sz="4" w:space="0" w:color="auto"/>
            </w:tcBorders>
            <w:shd w:val="clear" w:color="auto" w:fill="auto"/>
            <w:vAlign w:val="center"/>
          </w:tcPr>
          <w:p w:rsidR="00F828C6" w:rsidRPr="00AE492D" w:rsidRDefault="00F828C6" w:rsidP="002139DF">
            <w:pPr>
              <w:pStyle w:val="Prrafodelista"/>
              <w:spacing w:after="13" w:line="276" w:lineRule="auto"/>
              <w:ind w:left="0"/>
              <w:contextualSpacing/>
              <w:jc w:val="both"/>
              <w:rPr>
                <w:rFonts w:ascii="Verdana" w:hAnsi="Verdana" w:cs="Calibri"/>
                <w:sz w:val="18"/>
                <w:szCs w:val="18"/>
              </w:rPr>
            </w:pPr>
            <w:r w:rsidRPr="00B3383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F828C6" w:rsidRPr="00FD291B" w:rsidTr="00F828C6">
        <w:trPr>
          <w:trHeight w:val="320"/>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F828C6" w:rsidRPr="00B33834" w:rsidRDefault="00F828C6" w:rsidP="002139DF">
            <w:pPr>
              <w:pStyle w:val="Prrafodelista"/>
              <w:spacing w:after="13" w:line="276" w:lineRule="auto"/>
              <w:ind w:left="0"/>
              <w:contextualSpacing/>
              <w:jc w:val="both"/>
              <w:rPr>
                <w:rFonts w:ascii="Verdana" w:hAnsi="Verdana" w:cs="Calibri"/>
                <w:sz w:val="18"/>
                <w:szCs w:val="18"/>
              </w:rPr>
            </w:pPr>
            <w:r w:rsidRPr="003B4D09">
              <w:rPr>
                <w:rFonts w:ascii="Verdana" w:hAnsi="Verdana" w:cs="Calibri"/>
                <w:b/>
                <w:sz w:val="18"/>
                <w:szCs w:val="18"/>
              </w:rPr>
              <w:t>ASPECTOS NORMATIVOS DE SEGURIDAD INDUSTRIAL Y SALUD OCUPACIONAL   PARA EMPRESAS CONTRATISTAS  DE  YPFB</w:t>
            </w:r>
          </w:p>
        </w:tc>
      </w:tr>
      <w:tr w:rsidR="00F828C6" w:rsidRPr="00FD291B" w:rsidTr="00F828C6">
        <w:trPr>
          <w:trHeight w:val="4854"/>
        </w:trPr>
        <w:tc>
          <w:tcPr>
            <w:tcW w:w="9564" w:type="dxa"/>
            <w:tcBorders>
              <w:top w:val="single" w:sz="4" w:space="0" w:color="auto"/>
              <w:left w:val="single" w:sz="4" w:space="0" w:color="auto"/>
              <w:bottom w:val="single" w:sz="4" w:space="0" w:color="auto"/>
              <w:right w:val="single" w:sz="4" w:space="0" w:color="auto"/>
            </w:tcBorders>
            <w:shd w:val="clear" w:color="auto" w:fill="auto"/>
            <w:vAlign w:val="center"/>
          </w:tcPr>
          <w:p w:rsidR="00F828C6" w:rsidRPr="003B4D09" w:rsidRDefault="00F828C6" w:rsidP="002139DF">
            <w:pPr>
              <w:jc w:val="both"/>
              <w:rPr>
                <w:rFonts w:ascii="Verdana" w:hAnsi="Verdana" w:cs="Calibri"/>
                <w:sz w:val="18"/>
                <w:szCs w:val="18"/>
              </w:rPr>
            </w:pPr>
            <w:r w:rsidRPr="003B4D09">
              <w:rPr>
                <w:rFonts w:ascii="Verdana" w:hAnsi="Verdana" w:cs="Calibri"/>
                <w:sz w:val="18"/>
                <w:szCs w:val="18"/>
              </w:rPr>
              <w:t xml:space="preserve">La Empresa contratada para la provisión de </w:t>
            </w:r>
            <w:r w:rsidRPr="003B4D09">
              <w:rPr>
                <w:rFonts w:ascii="Verdana" w:hAnsi="Verdana" w:cs="Calibri"/>
                <w:b/>
                <w:sz w:val="18"/>
                <w:szCs w:val="18"/>
              </w:rPr>
              <w:t>“BIENES”</w:t>
            </w:r>
            <w:r w:rsidRPr="003B4D09">
              <w:rPr>
                <w:rFonts w:ascii="Verdana" w:hAnsi="Verdana" w:cs="Calibri"/>
                <w:sz w:val="18"/>
                <w:szCs w:val="18"/>
              </w:rPr>
              <w:t xml:space="preserve"> deberá cumplir con los estándares de Seguridad Industrial y Salud Ocupacional de YPFB. </w:t>
            </w:r>
          </w:p>
          <w:p w:rsidR="00F828C6" w:rsidRPr="003B4D09" w:rsidRDefault="00F828C6" w:rsidP="00F828C6">
            <w:pPr>
              <w:pStyle w:val="Prrafodelista"/>
              <w:numPr>
                <w:ilvl w:val="0"/>
                <w:numId w:val="60"/>
              </w:numPr>
              <w:spacing w:after="160"/>
              <w:contextualSpacing/>
              <w:jc w:val="both"/>
              <w:rPr>
                <w:rFonts w:ascii="Verdana" w:hAnsi="Verdana" w:cs="Calibri"/>
                <w:b/>
                <w:sz w:val="18"/>
                <w:szCs w:val="18"/>
              </w:rPr>
            </w:pPr>
            <w:r w:rsidRPr="003B4D09">
              <w:rPr>
                <w:rFonts w:ascii="Verdana" w:hAnsi="Verdana" w:cs="Calibri"/>
                <w:b/>
                <w:sz w:val="18"/>
                <w:szCs w:val="18"/>
                <w:u w:val="single"/>
              </w:rPr>
              <w:t>ASPECTOS GENERALES</w:t>
            </w:r>
            <w:r w:rsidRPr="003B4D09">
              <w:rPr>
                <w:rFonts w:ascii="Verdana" w:hAnsi="Verdana" w:cs="Calibri"/>
                <w:b/>
                <w:sz w:val="18"/>
                <w:szCs w:val="18"/>
              </w:rPr>
              <w:t xml:space="preserve">: </w:t>
            </w:r>
          </w:p>
          <w:p w:rsidR="00F828C6" w:rsidRPr="003B4D09" w:rsidRDefault="00F828C6" w:rsidP="002139DF">
            <w:pPr>
              <w:pStyle w:val="Prrafodelista"/>
              <w:ind w:left="0"/>
              <w:jc w:val="both"/>
              <w:rPr>
                <w:rFonts w:ascii="Verdana" w:hAnsi="Verdana"/>
                <w:sz w:val="18"/>
                <w:szCs w:val="18"/>
              </w:rPr>
            </w:pPr>
            <w:r w:rsidRPr="003B4D09">
              <w:rPr>
                <w:rFonts w:ascii="Verdana" w:hAnsi="Verdana"/>
                <w:sz w:val="18"/>
                <w:szCs w:val="18"/>
              </w:rPr>
              <w:t>Para los procesos de contratación de bienes; en caso de que los mismos sean recibidos directamente en los almacenes de YPFB; no aplica una cláusula específica de SMS.</w:t>
            </w:r>
          </w:p>
          <w:p w:rsidR="00F828C6" w:rsidRPr="003B4D09" w:rsidRDefault="00F828C6" w:rsidP="002139DF">
            <w:pPr>
              <w:rPr>
                <w:rFonts w:ascii="Verdana" w:hAnsi="Verdana"/>
                <w:bCs/>
                <w:sz w:val="18"/>
                <w:szCs w:val="18"/>
              </w:rPr>
            </w:pPr>
            <w:r w:rsidRPr="003B4D09">
              <w:rPr>
                <w:rFonts w:ascii="Verdana" w:hAnsi="Verdana"/>
                <w:bCs/>
                <w:sz w:val="18"/>
                <w:szCs w:val="18"/>
              </w:rPr>
              <w:t xml:space="preserve">Excepto lo establecido en adelante: </w:t>
            </w:r>
          </w:p>
          <w:p w:rsidR="00F828C6" w:rsidRPr="003B4D09" w:rsidRDefault="00F828C6" w:rsidP="00F828C6">
            <w:pPr>
              <w:pStyle w:val="Prrafodelista"/>
              <w:numPr>
                <w:ilvl w:val="0"/>
                <w:numId w:val="60"/>
              </w:numPr>
              <w:spacing w:after="160" w:line="259" w:lineRule="auto"/>
              <w:contextualSpacing/>
              <w:rPr>
                <w:rFonts w:ascii="Verdana" w:hAnsi="Verdana"/>
                <w:b/>
                <w:sz w:val="18"/>
                <w:szCs w:val="18"/>
              </w:rPr>
            </w:pPr>
            <w:r w:rsidRPr="003B4D09">
              <w:rPr>
                <w:rFonts w:ascii="Verdana" w:hAnsi="Verdana"/>
                <w:b/>
                <w:bCs/>
                <w:sz w:val="18"/>
                <w:szCs w:val="18"/>
                <w:u w:val="single"/>
              </w:rPr>
              <w:t>RECOMENDACIONES</w:t>
            </w:r>
            <w:r w:rsidRPr="003B4D09">
              <w:rPr>
                <w:rFonts w:ascii="Verdana" w:hAnsi="Verdana"/>
                <w:b/>
                <w:sz w:val="18"/>
                <w:szCs w:val="18"/>
              </w:rPr>
              <w:t xml:space="preserve">: </w:t>
            </w:r>
          </w:p>
          <w:p w:rsidR="00F828C6" w:rsidRPr="003B4D09" w:rsidRDefault="00F828C6" w:rsidP="002139DF">
            <w:pPr>
              <w:jc w:val="both"/>
              <w:rPr>
                <w:rFonts w:ascii="Verdana" w:hAnsi="Verdana"/>
                <w:sz w:val="18"/>
                <w:szCs w:val="18"/>
              </w:rPr>
            </w:pPr>
            <w:r w:rsidRPr="003B4D09">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828C6" w:rsidRPr="003B4D09" w:rsidRDefault="00F828C6" w:rsidP="00F828C6">
            <w:pPr>
              <w:pStyle w:val="Prrafodelista"/>
              <w:numPr>
                <w:ilvl w:val="1"/>
                <w:numId w:val="60"/>
              </w:numPr>
              <w:spacing w:after="160" w:line="259" w:lineRule="auto"/>
              <w:contextualSpacing/>
              <w:jc w:val="both"/>
              <w:rPr>
                <w:rFonts w:ascii="Verdana" w:hAnsi="Verdana"/>
                <w:sz w:val="18"/>
                <w:szCs w:val="18"/>
              </w:rPr>
            </w:pPr>
            <w:r w:rsidRPr="003B4D09">
              <w:rPr>
                <w:rFonts w:ascii="Verdana" w:hAnsi="Verdana"/>
                <w:sz w:val="18"/>
                <w:szCs w:val="18"/>
              </w:rPr>
              <w:t xml:space="preserve">En caso de manipulación de bienes y materiales dentro de las instalaciones de YPFB; se deberán verificar las condiciones del sistema de izaje de cargas (cables, eslingas, estrobos, y otros elementos necesarios para este fin). </w:t>
            </w:r>
          </w:p>
          <w:p w:rsidR="00F828C6" w:rsidRPr="003B4D09" w:rsidRDefault="00F828C6" w:rsidP="00F828C6">
            <w:pPr>
              <w:pStyle w:val="Prrafodelista"/>
              <w:numPr>
                <w:ilvl w:val="1"/>
                <w:numId w:val="60"/>
              </w:numPr>
              <w:spacing w:after="160" w:line="240" w:lineRule="atLeast"/>
              <w:contextualSpacing/>
              <w:jc w:val="both"/>
              <w:rPr>
                <w:rFonts w:ascii="Verdana" w:hAnsi="Verdana"/>
                <w:sz w:val="18"/>
                <w:szCs w:val="18"/>
              </w:rPr>
            </w:pPr>
            <w:r w:rsidRPr="003B4D09">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828C6" w:rsidRPr="006124D6" w:rsidRDefault="00F828C6" w:rsidP="002139DF">
            <w:pPr>
              <w:pStyle w:val="Prrafodelista"/>
              <w:spacing w:after="13" w:line="276" w:lineRule="auto"/>
              <w:ind w:left="0"/>
              <w:contextualSpacing/>
              <w:jc w:val="both"/>
              <w:rPr>
                <w:rFonts w:ascii="Verdana" w:hAnsi="Verdana"/>
                <w:sz w:val="18"/>
                <w:szCs w:val="18"/>
              </w:rPr>
            </w:pPr>
            <w:r w:rsidRPr="003B4D09">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F828C6" w:rsidRPr="00244894" w:rsidTr="00F828C6">
        <w:trPr>
          <w:trHeight w:val="269"/>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F828C6" w:rsidRPr="001F5FDE" w:rsidRDefault="00F828C6" w:rsidP="002139DF">
            <w:pPr>
              <w:rPr>
                <w:rFonts w:ascii="Verdana" w:hAnsi="Verdana" w:cs="Calibri"/>
                <w:b/>
                <w:sz w:val="18"/>
                <w:szCs w:val="18"/>
              </w:rPr>
            </w:pPr>
            <w:r>
              <w:rPr>
                <w:rFonts w:ascii="Verdana" w:hAnsi="Verdana" w:cs="Calibri"/>
                <w:b/>
                <w:sz w:val="18"/>
                <w:szCs w:val="18"/>
              </w:rPr>
              <w:t>GARANTIAS FINANCIERAS</w:t>
            </w:r>
          </w:p>
        </w:tc>
      </w:tr>
      <w:tr w:rsidR="00F828C6" w:rsidRPr="009E50B2" w:rsidTr="00F828C6">
        <w:trPr>
          <w:trHeight w:val="269"/>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F828C6" w:rsidRPr="009E50B2" w:rsidRDefault="00F828C6" w:rsidP="002139DF">
            <w:pPr>
              <w:rPr>
                <w:rFonts w:ascii="Verdana" w:hAnsi="Verdana" w:cs="Calibri"/>
                <w:b/>
                <w:sz w:val="18"/>
                <w:szCs w:val="18"/>
              </w:rPr>
            </w:pPr>
            <w:r w:rsidRPr="009E50B2">
              <w:rPr>
                <w:rFonts w:ascii="Verdana" w:hAnsi="Verdana" w:cs="Calibri"/>
                <w:b/>
                <w:sz w:val="18"/>
                <w:szCs w:val="18"/>
              </w:rPr>
              <w:t>GARANTÍA DE SERIEDAD DE PROPUESTA</w:t>
            </w:r>
          </w:p>
        </w:tc>
      </w:tr>
      <w:tr w:rsidR="00F828C6" w:rsidRPr="009E50B2" w:rsidTr="00F828C6">
        <w:trPr>
          <w:trHeight w:val="411"/>
        </w:trPr>
        <w:tc>
          <w:tcPr>
            <w:tcW w:w="9564" w:type="dxa"/>
            <w:tcBorders>
              <w:top w:val="single" w:sz="4" w:space="0" w:color="auto"/>
              <w:left w:val="single" w:sz="4" w:space="0" w:color="auto"/>
              <w:bottom w:val="single" w:sz="4" w:space="0" w:color="auto"/>
              <w:right w:val="single" w:sz="4" w:space="0" w:color="auto"/>
            </w:tcBorders>
            <w:shd w:val="clear" w:color="auto" w:fill="auto"/>
            <w:vAlign w:val="center"/>
          </w:tcPr>
          <w:p w:rsidR="00F828C6" w:rsidRPr="009E50B2" w:rsidRDefault="00F828C6" w:rsidP="002139DF">
            <w:pPr>
              <w:jc w:val="both"/>
              <w:rPr>
                <w:rFonts w:ascii="Verdana" w:hAnsi="Verdana" w:cs="Calibri"/>
                <w:sz w:val="18"/>
                <w:szCs w:val="18"/>
              </w:rPr>
            </w:pPr>
            <w:r w:rsidRPr="009E50B2">
              <w:rPr>
                <w:rFonts w:ascii="Verdana" w:hAnsi="Verdana" w:cs="Calibri"/>
                <w:sz w:val="18"/>
                <w:szCs w:val="18"/>
              </w:rPr>
              <w:t xml:space="preserve">A elección de la empresa proponente ésta podrá optar por uno de los siguientes instrumentos financieros: </w:t>
            </w:r>
          </w:p>
          <w:p w:rsidR="00F828C6" w:rsidRPr="009E50B2" w:rsidRDefault="00F828C6" w:rsidP="002139DF">
            <w:pPr>
              <w:rPr>
                <w:rFonts w:ascii="Verdana" w:hAnsi="Verdana" w:cs="Calibri"/>
                <w:sz w:val="18"/>
                <w:szCs w:val="18"/>
              </w:rPr>
            </w:pPr>
          </w:p>
          <w:p w:rsidR="00F828C6" w:rsidRPr="009E50B2" w:rsidRDefault="00F828C6" w:rsidP="002139DF">
            <w:pPr>
              <w:spacing w:after="240"/>
              <w:jc w:val="both"/>
              <w:rPr>
                <w:rFonts w:ascii="Verdana" w:hAnsi="Verdana" w:cs="Calibri"/>
                <w:sz w:val="18"/>
                <w:szCs w:val="18"/>
              </w:rPr>
            </w:pPr>
            <w:r w:rsidRPr="009E50B2">
              <w:rPr>
                <w:rFonts w:ascii="Verdana" w:hAnsi="Verdana" w:cs="Calibri"/>
                <w:b/>
                <w:bCs/>
                <w:sz w:val="18"/>
                <w:szCs w:val="18"/>
                <w:u w:val="single"/>
              </w:rPr>
              <w:t>Boleta de Garantía</w:t>
            </w:r>
            <w:r w:rsidRPr="009E50B2">
              <w:rPr>
                <w:rFonts w:ascii="Verdana" w:hAnsi="Verdana" w:cs="Calibri"/>
                <w:b/>
                <w:bCs/>
                <w:sz w:val="18"/>
                <w:szCs w:val="18"/>
              </w:rPr>
              <w:t>,</w:t>
            </w:r>
            <w:r w:rsidRPr="009E50B2">
              <w:rPr>
                <w:rFonts w:ascii="Verdana" w:hAnsi="Verdana" w:cs="Calibri"/>
                <w:sz w:val="18"/>
                <w:szCs w:val="18"/>
              </w:rPr>
              <w:t xml:space="preserve"> emitida por una Entidad de Intermediación Financiera (</w:t>
            </w:r>
            <w:r w:rsidRPr="009E50B2">
              <w:rPr>
                <w:rFonts w:ascii="Verdana" w:hAnsi="Verdana" w:cs="Calibri"/>
                <w:b/>
                <w:bCs/>
                <w:sz w:val="18"/>
                <w:szCs w:val="18"/>
                <w:u w:val="single"/>
              </w:rPr>
              <w:t>Bancaria)</w:t>
            </w:r>
            <w:r w:rsidRPr="009E50B2">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F828C6" w:rsidRPr="009E50B2" w:rsidRDefault="00F828C6" w:rsidP="002139DF">
            <w:pPr>
              <w:jc w:val="both"/>
              <w:rPr>
                <w:rFonts w:ascii="Verdana" w:hAnsi="Verdana" w:cs="Calibri"/>
                <w:sz w:val="18"/>
                <w:szCs w:val="18"/>
              </w:rPr>
            </w:pPr>
            <w:r w:rsidRPr="009E50B2">
              <w:rPr>
                <w:rFonts w:ascii="Verdana" w:hAnsi="Verdana" w:cs="Calibri"/>
                <w:b/>
                <w:bCs/>
                <w:sz w:val="18"/>
                <w:szCs w:val="18"/>
                <w:u w:val="single"/>
              </w:rPr>
              <w:t>Garantía a Primer Requerimiento</w:t>
            </w:r>
            <w:r w:rsidRPr="009E50B2">
              <w:rPr>
                <w:rFonts w:ascii="Verdana" w:hAnsi="Verdana" w:cs="Calibri"/>
                <w:sz w:val="18"/>
                <w:szCs w:val="18"/>
              </w:rPr>
              <w:t>, emitida por una Entidad de Intermediación Financiera (</w:t>
            </w:r>
            <w:r w:rsidRPr="009E50B2">
              <w:rPr>
                <w:rFonts w:ascii="Verdana" w:hAnsi="Verdana" w:cs="Calibri"/>
                <w:b/>
                <w:bCs/>
                <w:sz w:val="18"/>
                <w:szCs w:val="18"/>
                <w:u w:val="single"/>
              </w:rPr>
              <w:t>Bancaria)</w:t>
            </w:r>
            <w:r w:rsidRPr="009E50B2">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F828C6" w:rsidRPr="009E50B2" w:rsidRDefault="00F828C6" w:rsidP="002139DF">
            <w:pPr>
              <w:jc w:val="both"/>
              <w:rPr>
                <w:rFonts w:ascii="Verdana" w:hAnsi="Verdana" w:cs="Calibri"/>
                <w:sz w:val="18"/>
                <w:szCs w:val="18"/>
              </w:rPr>
            </w:pPr>
          </w:p>
          <w:p w:rsidR="00F828C6" w:rsidRDefault="00F828C6" w:rsidP="002139DF">
            <w:pPr>
              <w:jc w:val="both"/>
              <w:rPr>
                <w:rFonts w:ascii="Verdana" w:hAnsi="Verdana" w:cs="Calibri"/>
                <w:sz w:val="18"/>
                <w:szCs w:val="18"/>
              </w:rPr>
            </w:pPr>
            <w:r w:rsidRPr="009E50B2">
              <w:rPr>
                <w:rFonts w:ascii="Verdana" w:hAnsi="Verdana" w:cs="Calibri"/>
                <w:b/>
                <w:bCs/>
                <w:sz w:val="18"/>
                <w:szCs w:val="18"/>
                <w:u w:val="single"/>
              </w:rPr>
              <w:t>Póliza de caución a Primer requerimiento para Entidades Públicas</w:t>
            </w:r>
            <w:r w:rsidRPr="009E50B2">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F828C6" w:rsidRPr="009E50B2" w:rsidRDefault="00F828C6" w:rsidP="002139DF">
            <w:pPr>
              <w:jc w:val="both"/>
              <w:rPr>
                <w:rFonts w:ascii="Verdana" w:hAnsi="Verdana" w:cs="Calibri"/>
                <w:sz w:val="18"/>
                <w:szCs w:val="18"/>
              </w:rPr>
            </w:pPr>
          </w:p>
        </w:tc>
      </w:tr>
      <w:tr w:rsidR="00F828C6" w:rsidRPr="009E50B2" w:rsidTr="00F828C6">
        <w:trPr>
          <w:trHeight w:val="358"/>
        </w:trPr>
        <w:tc>
          <w:tcPr>
            <w:tcW w:w="9564" w:type="dxa"/>
            <w:tcBorders>
              <w:top w:val="single" w:sz="4" w:space="0" w:color="auto"/>
              <w:left w:val="single" w:sz="4" w:space="0" w:color="auto"/>
              <w:bottom w:val="single" w:sz="4" w:space="0" w:color="auto"/>
              <w:right w:val="single" w:sz="4" w:space="0" w:color="auto"/>
            </w:tcBorders>
            <w:shd w:val="clear" w:color="auto" w:fill="BDD6EE"/>
            <w:vAlign w:val="center"/>
          </w:tcPr>
          <w:p w:rsidR="00F828C6" w:rsidRPr="009E50B2" w:rsidRDefault="00F828C6" w:rsidP="002139DF">
            <w:pPr>
              <w:jc w:val="both"/>
              <w:rPr>
                <w:rFonts w:ascii="Verdana" w:hAnsi="Verdana" w:cs="Calibri"/>
                <w:b/>
                <w:sz w:val="18"/>
                <w:szCs w:val="18"/>
              </w:rPr>
            </w:pPr>
            <w:r w:rsidRPr="009E50B2">
              <w:rPr>
                <w:rFonts w:ascii="Verdana" w:hAnsi="Verdana" w:cs="Calibri"/>
                <w:b/>
                <w:sz w:val="18"/>
                <w:szCs w:val="18"/>
              </w:rPr>
              <w:lastRenderedPageBreak/>
              <w:t>GARANTÍA DE CUMPLIMIENTO DE CONTRATO</w:t>
            </w:r>
          </w:p>
        </w:tc>
      </w:tr>
      <w:tr w:rsidR="00F828C6" w:rsidRPr="009E50B2" w:rsidTr="00F828C6">
        <w:trPr>
          <w:trHeight w:val="5230"/>
        </w:trPr>
        <w:tc>
          <w:tcPr>
            <w:tcW w:w="9564" w:type="dxa"/>
            <w:shd w:val="clear" w:color="auto" w:fill="auto"/>
            <w:vAlign w:val="center"/>
          </w:tcPr>
          <w:p w:rsidR="00F828C6" w:rsidRPr="009E50B2" w:rsidRDefault="00F828C6" w:rsidP="002139DF">
            <w:pPr>
              <w:jc w:val="both"/>
              <w:rPr>
                <w:rFonts w:ascii="Verdana" w:hAnsi="Verdana" w:cs="Calibri"/>
                <w:sz w:val="18"/>
                <w:szCs w:val="18"/>
              </w:rPr>
            </w:pPr>
            <w:r w:rsidRPr="009E50B2">
              <w:rPr>
                <w:rFonts w:ascii="Verdana" w:hAnsi="Verdana" w:cs="Calibri"/>
                <w:sz w:val="18"/>
                <w:szCs w:val="18"/>
              </w:rPr>
              <w:t xml:space="preserve">A elección de la empresa adjudicada ésta podrá optar por uno de los siguientes instrumentos financieros: </w:t>
            </w:r>
          </w:p>
          <w:p w:rsidR="00F828C6" w:rsidRPr="009E50B2" w:rsidRDefault="00F828C6" w:rsidP="002139DF">
            <w:pPr>
              <w:jc w:val="both"/>
              <w:rPr>
                <w:rFonts w:ascii="Verdana" w:hAnsi="Verdana" w:cs="Calibri"/>
                <w:sz w:val="18"/>
                <w:szCs w:val="18"/>
              </w:rPr>
            </w:pPr>
          </w:p>
          <w:p w:rsidR="00F828C6" w:rsidRPr="009E50B2" w:rsidRDefault="00F828C6" w:rsidP="002139DF">
            <w:pPr>
              <w:jc w:val="both"/>
              <w:rPr>
                <w:rFonts w:ascii="Verdana" w:hAnsi="Verdana" w:cs="Calibri"/>
                <w:sz w:val="18"/>
                <w:szCs w:val="18"/>
              </w:rPr>
            </w:pPr>
            <w:r w:rsidRPr="009E50B2">
              <w:rPr>
                <w:rFonts w:ascii="Verdana" w:hAnsi="Verdana" w:cs="Calibri"/>
                <w:b/>
                <w:bCs/>
                <w:sz w:val="18"/>
                <w:szCs w:val="18"/>
                <w:u w:val="single"/>
              </w:rPr>
              <w:t>Boleta de Garantía</w:t>
            </w:r>
            <w:r w:rsidRPr="009E50B2">
              <w:rPr>
                <w:rFonts w:ascii="Verdana" w:hAnsi="Verdana" w:cs="Calibri"/>
                <w:sz w:val="18"/>
                <w:szCs w:val="18"/>
              </w:rPr>
              <w:t xml:space="preserve">, emitida por una Entidad de Intermediación Financiera </w:t>
            </w:r>
            <w:r w:rsidRPr="009E50B2">
              <w:rPr>
                <w:rFonts w:ascii="Verdana" w:hAnsi="Verdana" w:cs="Calibri"/>
                <w:b/>
                <w:bCs/>
                <w:sz w:val="18"/>
                <w:szCs w:val="18"/>
                <w:u w:val="single"/>
              </w:rPr>
              <w:t>(Bancaria)</w:t>
            </w:r>
            <w:r w:rsidRPr="009E50B2">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828C6" w:rsidRPr="009E50B2" w:rsidRDefault="00F828C6" w:rsidP="002139DF">
            <w:pPr>
              <w:jc w:val="both"/>
              <w:rPr>
                <w:rFonts w:ascii="Verdana" w:hAnsi="Verdana" w:cs="Calibri"/>
                <w:sz w:val="18"/>
                <w:szCs w:val="18"/>
              </w:rPr>
            </w:pPr>
          </w:p>
          <w:p w:rsidR="00F828C6" w:rsidRPr="009E50B2" w:rsidRDefault="00F828C6" w:rsidP="002139DF">
            <w:pPr>
              <w:jc w:val="both"/>
              <w:rPr>
                <w:rFonts w:ascii="Verdana" w:hAnsi="Verdana" w:cs="Calibri"/>
                <w:sz w:val="18"/>
                <w:szCs w:val="18"/>
              </w:rPr>
            </w:pPr>
            <w:r w:rsidRPr="009E50B2">
              <w:rPr>
                <w:rFonts w:ascii="Verdana" w:hAnsi="Verdana" w:cs="Calibri"/>
                <w:b/>
                <w:bCs/>
                <w:sz w:val="18"/>
                <w:szCs w:val="18"/>
                <w:u w:val="single"/>
              </w:rPr>
              <w:t>Garantía a Primer Requerimiento</w:t>
            </w:r>
            <w:r w:rsidRPr="009E50B2">
              <w:rPr>
                <w:rFonts w:ascii="Verdana" w:hAnsi="Verdana" w:cs="Calibri"/>
                <w:sz w:val="18"/>
                <w:szCs w:val="18"/>
              </w:rPr>
              <w:t>, emitida por una Entidad de Intermediación Financiera (</w:t>
            </w:r>
            <w:r w:rsidRPr="009E50B2">
              <w:rPr>
                <w:rFonts w:ascii="Verdana" w:hAnsi="Verdana" w:cs="Calibri"/>
                <w:b/>
                <w:bCs/>
                <w:sz w:val="18"/>
                <w:szCs w:val="18"/>
                <w:u w:val="single"/>
              </w:rPr>
              <w:t>Bancaria)</w:t>
            </w:r>
            <w:r w:rsidRPr="009E50B2">
              <w:rPr>
                <w:rFonts w:ascii="Verdana" w:hAnsi="Verdana"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828C6" w:rsidRPr="009E50B2" w:rsidRDefault="00F828C6" w:rsidP="002139DF">
            <w:pPr>
              <w:jc w:val="both"/>
              <w:rPr>
                <w:rFonts w:ascii="Verdana" w:hAnsi="Verdana" w:cs="Calibri"/>
                <w:sz w:val="18"/>
                <w:szCs w:val="18"/>
              </w:rPr>
            </w:pPr>
          </w:p>
          <w:p w:rsidR="00F828C6" w:rsidRPr="009E50B2" w:rsidRDefault="00F828C6" w:rsidP="002139DF">
            <w:pPr>
              <w:jc w:val="both"/>
              <w:rPr>
                <w:rFonts w:ascii="Verdana" w:hAnsi="Verdana" w:cs="Calibri"/>
                <w:sz w:val="18"/>
                <w:szCs w:val="18"/>
              </w:rPr>
            </w:pPr>
            <w:r w:rsidRPr="009E50B2">
              <w:rPr>
                <w:rFonts w:ascii="Verdana" w:hAnsi="Verdana" w:cs="Calibri"/>
                <w:b/>
                <w:bCs/>
                <w:sz w:val="18"/>
                <w:szCs w:val="18"/>
                <w:u w:val="single"/>
              </w:rPr>
              <w:t>Póliza de caución a Primer requerimiento para Entidades Públicas</w:t>
            </w:r>
            <w:r w:rsidRPr="009E50B2">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F828C6" w:rsidRDefault="00F828C6" w:rsidP="00F828C6">
      <w:pPr>
        <w:rPr>
          <w:rFonts w:ascii="Verdana" w:hAnsi="Verdana" w:cs="Calibri"/>
          <w:b/>
          <w:lang w:val="es-BO"/>
        </w:rPr>
      </w:pPr>
    </w:p>
    <w:p w:rsidR="00F828C6" w:rsidRDefault="00F828C6" w:rsidP="00F828C6">
      <w:pPr>
        <w:rPr>
          <w:rFonts w:ascii="Verdana" w:hAnsi="Verdana" w:cs="Calibri"/>
          <w:b/>
          <w:lang w:val="es-BO"/>
        </w:rPr>
      </w:pPr>
    </w:p>
    <w:p w:rsidR="00F828C6" w:rsidRDefault="00F828C6" w:rsidP="00F828C6">
      <w:pPr>
        <w:rPr>
          <w:rFonts w:ascii="Verdana" w:hAnsi="Verdana" w:cs="Calibri"/>
          <w:b/>
          <w:lang w:val="es-BO"/>
        </w:rPr>
      </w:pPr>
    </w:p>
    <w:p w:rsidR="00F828C6" w:rsidRPr="009E50B2" w:rsidRDefault="00F828C6" w:rsidP="00F828C6">
      <w:pPr>
        <w:spacing w:line="360" w:lineRule="auto"/>
        <w:jc w:val="center"/>
        <w:rPr>
          <w:rFonts w:ascii="Arial" w:hAnsi="Arial" w:cs="Arial"/>
          <w:b/>
          <w:bCs/>
          <w:sz w:val="22"/>
          <w:szCs w:val="18"/>
        </w:rPr>
      </w:pPr>
      <w:r w:rsidRPr="009E50B2">
        <w:rPr>
          <w:rFonts w:ascii="Arial" w:hAnsi="Arial" w:cs="Arial"/>
          <w:b/>
          <w:bCs/>
          <w:sz w:val="22"/>
          <w:szCs w:val="18"/>
        </w:rPr>
        <w:t>INSTRUCCIONES PARA LA EMISION DE INSTRUMENTOS FINANCIEROS -V.3</w:t>
      </w:r>
    </w:p>
    <w:p w:rsidR="00F828C6" w:rsidRPr="009E50B2" w:rsidRDefault="00F828C6" w:rsidP="00F828C6">
      <w:pPr>
        <w:spacing w:before="120" w:after="120"/>
        <w:jc w:val="both"/>
        <w:rPr>
          <w:rFonts w:ascii="Arial" w:hAnsi="Arial" w:cs="Arial"/>
          <w:sz w:val="22"/>
          <w:szCs w:val="18"/>
        </w:rPr>
      </w:pPr>
      <w:r w:rsidRPr="009E50B2">
        <w:rPr>
          <w:rFonts w:ascii="Arial" w:hAnsi="Arial" w:cs="Arial"/>
          <w:sz w:val="22"/>
          <w:szCs w:val="18"/>
        </w:rPr>
        <w:t xml:space="preserve">El Proponente o Adjudicado deberá solicitar o instruir a la entidad de intermediación financiera bancaría, el correcto registro de datos o información en los Instrumentos Financieros de Garantía requeridos, </w:t>
      </w:r>
      <w:r w:rsidRPr="009E50B2">
        <w:rPr>
          <w:rFonts w:ascii="Arial" w:hAnsi="Arial" w:cs="Arial"/>
          <w:sz w:val="22"/>
          <w:szCs w:val="18"/>
          <w:u w:val="single"/>
        </w:rPr>
        <w:t>cumpliendo obligatoriamente</w:t>
      </w:r>
      <w:r w:rsidRPr="009E50B2">
        <w:rPr>
          <w:rFonts w:ascii="Arial" w:hAnsi="Arial" w:cs="Arial"/>
          <w:sz w:val="22"/>
          <w:szCs w:val="18"/>
        </w:rPr>
        <w:t xml:space="preserve"> con las siguientes condiciones:</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7754"/>
      </w:tblGrid>
      <w:tr w:rsidR="00F828C6" w:rsidRPr="003E1C38" w:rsidTr="002139DF">
        <w:trPr>
          <w:jc w:val="center"/>
        </w:trPr>
        <w:tc>
          <w:tcPr>
            <w:tcW w:w="1962" w:type="dxa"/>
            <w:shd w:val="clear" w:color="auto" w:fill="D9D9D9"/>
            <w:tcMar>
              <w:top w:w="0" w:type="dxa"/>
              <w:left w:w="108" w:type="dxa"/>
              <w:bottom w:w="0" w:type="dxa"/>
              <w:right w:w="108" w:type="dxa"/>
            </w:tcMar>
            <w:hideMark/>
          </w:tcPr>
          <w:p w:rsidR="00F828C6" w:rsidRPr="003E1C38" w:rsidRDefault="00F828C6" w:rsidP="002139DF">
            <w:pPr>
              <w:jc w:val="center"/>
              <w:rPr>
                <w:b/>
                <w:bCs/>
                <w:sz w:val="18"/>
                <w:szCs w:val="18"/>
              </w:rPr>
            </w:pPr>
            <w:r w:rsidRPr="003E1C38">
              <w:rPr>
                <w:b/>
                <w:bCs/>
                <w:sz w:val="18"/>
                <w:szCs w:val="18"/>
              </w:rPr>
              <w:t>VARIABLE</w:t>
            </w:r>
          </w:p>
        </w:tc>
        <w:tc>
          <w:tcPr>
            <w:tcW w:w="7754" w:type="dxa"/>
            <w:shd w:val="clear" w:color="auto" w:fill="D9D9D9"/>
            <w:tcMar>
              <w:top w:w="0" w:type="dxa"/>
              <w:left w:w="108" w:type="dxa"/>
              <w:bottom w:w="0" w:type="dxa"/>
              <w:right w:w="108" w:type="dxa"/>
            </w:tcMar>
            <w:hideMark/>
          </w:tcPr>
          <w:p w:rsidR="00F828C6" w:rsidRPr="003E1C38" w:rsidRDefault="00F828C6" w:rsidP="002139DF">
            <w:pPr>
              <w:jc w:val="center"/>
              <w:rPr>
                <w:b/>
                <w:bCs/>
                <w:sz w:val="18"/>
                <w:szCs w:val="18"/>
              </w:rPr>
            </w:pPr>
            <w:r w:rsidRPr="003E1C38">
              <w:rPr>
                <w:b/>
                <w:bCs/>
                <w:sz w:val="18"/>
                <w:szCs w:val="18"/>
              </w:rPr>
              <w:t>INSTRUCCIÓN</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b/>
                <w:bCs/>
                <w:sz w:val="18"/>
                <w:szCs w:val="18"/>
              </w:rPr>
            </w:pPr>
            <w:r w:rsidRPr="003E1C38">
              <w:rPr>
                <w:b/>
                <w:bCs/>
                <w:sz w:val="18"/>
                <w:szCs w:val="18"/>
              </w:rPr>
              <w:t>INSTRUMENTO DE GARANTIA</w:t>
            </w:r>
          </w:p>
        </w:tc>
        <w:tc>
          <w:tcPr>
            <w:tcW w:w="7754" w:type="dxa"/>
            <w:tcMar>
              <w:top w:w="0" w:type="dxa"/>
              <w:left w:w="108" w:type="dxa"/>
              <w:bottom w:w="0" w:type="dxa"/>
              <w:right w:w="108" w:type="dxa"/>
            </w:tcMar>
            <w:hideMark/>
          </w:tcPr>
          <w:p w:rsidR="00F828C6" w:rsidRPr="003E1C38" w:rsidRDefault="00F828C6" w:rsidP="002139DF">
            <w:pPr>
              <w:spacing w:before="60" w:after="60"/>
              <w:jc w:val="both"/>
              <w:rPr>
                <w:rFonts w:ascii="Arial" w:hAnsi="Arial" w:cs="Arial"/>
                <w:sz w:val="18"/>
                <w:szCs w:val="18"/>
              </w:rPr>
            </w:pPr>
            <w:r w:rsidRPr="003E1C38">
              <w:rPr>
                <w:rFonts w:ascii="Arial" w:hAnsi="Arial" w:cs="Arial"/>
                <w:sz w:val="18"/>
                <w:szCs w:val="18"/>
              </w:rPr>
              <w:t xml:space="preserve">Se aceptará </w:t>
            </w:r>
            <w:r w:rsidRPr="003E1C38">
              <w:rPr>
                <w:rFonts w:ascii="Arial" w:hAnsi="Arial" w:cs="Arial"/>
                <w:b/>
                <w:sz w:val="18"/>
                <w:szCs w:val="18"/>
                <w:u w:val="single"/>
              </w:rPr>
              <w:t>únicamente</w:t>
            </w:r>
            <w:r w:rsidRPr="003E1C38">
              <w:rPr>
                <w:rFonts w:ascii="Arial" w:hAnsi="Arial" w:cs="Arial"/>
                <w:sz w:val="18"/>
                <w:szCs w:val="18"/>
              </w:rPr>
              <w:t xml:space="preserve"> los instrumentos detallados en el anexo o acápite de Garantias Financieras.</w:t>
            </w:r>
          </w:p>
          <w:p w:rsidR="00F828C6" w:rsidRPr="003E1C38" w:rsidRDefault="00F828C6" w:rsidP="002139DF">
            <w:pPr>
              <w:spacing w:before="60" w:after="60"/>
              <w:jc w:val="both"/>
              <w:rPr>
                <w:i/>
                <w:iCs/>
                <w:sz w:val="18"/>
                <w:szCs w:val="18"/>
              </w:rPr>
            </w:pPr>
            <w:r w:rsidRPr="003E1C38">
              <w:rPr>
                <w:rFonts w:ascii="Arial" w:hAnsi="Arial" w:cs="Arial"/>
                <w:sz w:val="18"/>
                <w:szCs w:val="18"/>
              </w:rPr>
              <w:t xml:space="preserve">En caso de </w:t>
            </w:r>
            <w:r w:rsidRPr="003E1C38">
              <w:rPr>
                <w:rFonts w:ascii="Arial" w:hAnsi="Arial" w:cs="Arial"/>
                <w:i/>
                <w:sz w:val="18"/>
                <w:szCs w:val="18"/>
              </w:rPr>
              <w:t>Póliza de caución a Primer requerimiento para Entidades Públicas</w:t>
            </w:r>
            <w:r w:rsidRPr="003E1C38">
              <w:rPr>
                <w:rFonts w:ascii="Arial" w:hAnsi="Arial" w:cs="Arial"/>
                <w:sz w:val="18"/>
                <w:szCs w:val="18"/>
              </w:rPr>
              <w:t>, se deberá remitir todos los anexos vinculados.</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b/>
                <w:bCs/>
                <w:sz w:val="18"/>
                <w:szCs w:val="18"/>
              </w:rPr>
            </w:pPr>
            <w:r w:rsidRPr="003E1C38">
              <w:rPr>
                <w:b/>
                <w:bCs/>
                <w:sz w:val="18"/>
                <w:szCs w:val="18"/>
              </w:rPr>
              <w:t>OBJETO DE LA GARANTÍA</w:t>
            </w:r>
          </w:p>
          <w:p w:rsidR="00F828C6" w:rsidRPr="003E1C38" w:rsidRDefault="00F828C6" w:rsidP="002139DF">
            <w:pPr>
              <w:rPr>
                <w:rFonts w:ascii="Arial" w:hAnsi="Arial"/>
                <w:i/>
                <w:sz w:val="18"/>
                <w:szCs w:val="18"/>
              </w:rPr>
            </w:pPr>
            <w:r w:rsidRPr="003E1C38">
              <w:rPr>
                <w:b/>
                <w:bCs/>
                <w:sz w:val="18"/>
                <w:szCs w:val="18"/>
              </w:rPr>
              <w:t xml:space="preserve"> (“Para Garantizar:”)</w:t>
            </w:r>
          </w:p>
        </w:tc>
        <w:tc>
          <w:tcPr>
            <w:tcW w:w="7754" w:type="dxa"/>
            <w:tcMar>
              <w:top w:w="0" w:type="dxa"/>
              <w:left w:w="108" w:type="dxa"/>
              <w:bottom w:w="0" w:type="dxa"/>
              <w:right w:w="108" w:type="dxa"/>
            </w:tcMar>
            <w:hideMark/>
          </w:tcPr>
          <w:p w:rsidR="00F828C6" w:rsidRPr="003E1C38" w:rsidRDefault="00F828C6" w:rsidP="002139DF">
            <w:pPr>
              <w:spacing w:before="60" w:after="60"/>
              <w:jc w:val="both"/>
              <w:rPr>
                <w:rFonts w:ascii="Arial" w:hAnsi="Arial" w:cs="Arial"/>
                <w:sz w:val="18"/>
                <w:szCs w:val="18"/>
              </w:rPr>
            </w:pPr>
            <w:r w:rsidRPr="003E1C38">
              <w:rPr>
                <w:rFonts w:ascii="Arial" w:hAnsi="Arial" w:cs="Arial"/>
                <w:sz w:val="18"/>
                <w:szCs w:val="18"/>
              </w:rPr>
              <w:t xml:space="preserve">Debe consignar correctamente y de manera explícita, </w:t>
            </w:r>
            <w:r w:rsidRPr="003E1C38">
              <w:rPr>
                <w:rFonts w:ascii="Arial" w:hAnsi="Arial" w:cs="Arial"/>
                <w:b/>
                <w:sz w:val="18"/>
                <w:szCs w:val="18"/>
                <w:u w:val="single"/>
              </w:rPr>
              <w:t>textual</w:t>
            </w:r>
            <w:r w:rsidRPr="003E1C38">
              <w:rPr>
                <w:rFonts w:ascii="Arial" w:hAnsi="Arial" w:cs="Arial"/>
                <w:sz w:val="18"/>
                <w:szCs w:val="18"/>
              </w:rPr>
              <w:t xml:space="preserve"> y </w:t>
            </w:r>
            <w:r w:rsidRPr="003E1C38">
              <w:rPr>
                <w:rFonts w:ascii="Arial" w:hAnsi="Arial" w:cs="Arial"/>
                <w:b/>
                <w:sz w:val="18"/>
                <w:szCs w:val="18"/>
                <w:u w:val="single"/>
              </w:rPr>
              <w:t>completa</w:t>
            </w:r>
            <w:r w:rsidRPr="003E1C38">
              <w:rPr>
                <w:rFonts w:ascii="Arial" w:hAnsi="Arial" w:cs="Arial"/>
                <w:sz w:val="18"/>
                <w:szCs w:val="18"/>
              </w:rPr>
              <w:t xml:space="preserve">: </w:t>
            </w:r>
          </w:p>
          <w:p w:rsidR="00F828C6" w:rsidRPr="003E1C38" w:rsidRDefault="00F828C6" w:rsidP="00F828C6">
            <w:pPr>
              <w:numPr>
                <w:ilvl w:val="0"/>
                <w:numId w:val="41"/>
              </w:numPr>
              <w:spacing w:before="60" w:after="60"/>
              <w:jc w:val="both"/>
              <w:rPr>
                <w:rFonts w:ascii="Arial" w:hAnsi="Arial" w:cs="Arial"/>
                <w:sz w:val="18"/>
                <w:szCs w:val="18"/>
              </w:rPr>
            </w:pPr>
            <w:r w:rsidRPr="003E1C38">
              <w:rPr>
                <w:rFonts w:ascii="Arial" w:hAnsi="Arial" w:cs="Arial"/>
                <w:b/>
                <w:sz w:val="18"/>
                <w:szCs w:val="18"/>
              </w:rPr>
              <w:t>Objeto a garantizar (“Garantía según el objeto”)</w:t>
            </w:r>
            <w:r w:rsidRPr="003E1C38">
              <w:rPr>
                <w:rFonts w:ascii="Arial" w:hAnsi="Arial" w:cs="Arial"/>
                <w:b/>
                <w:sz w:val="18"/>
                <w:szCs w:val="18"/>
                <w:vertAlign w:val="superscript"/>
              </w:rPr>
              <w:footnoteReference w:id="1"/>
            </w:r>
            <w:r w:rsidRPr="003E1C38">
              <w:rPr>
                <w:rFonts w:ascii="Arial" w:hAnsi="Arial" w:cs="Arial"/>
                <w:sz w:val="18"/>
                <w:szCs w:val="18"/>
              </w:rPr>
              <w:t xml:space="preserve"> conforme lo requerido en el anexo o acápite de Garantías Financieras. </w:t>
            </w:r>
          </w:p>
          <w:p w:rsidR="00F828C6" w:rsidRPr="003E1C38" w:rsidRDefault="00F828C6" w:rsidP="00F828C6">
            <w:pPr>
              <w:numPr>
                <w:ilvl w:val="0"/>
                <w:numId w:val="41"/>
              </w:numPr>
              <w:spacing w:before="60" w:after="60"/>
              <w:jc w:val="both"/>
              <w:rPr>
                <w:rFonts w:ascii="Arial" w:hAnsi="Arial" w:cs="Arial"/>
                <w:b/>
                <w:sz w:val="18"/>
                <w:szCs w:val="18"/>
              </w:rPr>
            </w:pPr>
            <w:r w:rsidRPr="003E1C38">
              <w:rPr>
                <w:rFonts w:ascii="Arial" w:hAnsi="Arial" w:cs="Arial"/>
                <w:b/>
                <w:sz w:val="18"/>
                <w:szCs w:val="18"/>
              </w:rPr>
              <w:t xml:space="preserve">Nombre (Objeto de la Contratación) y/o código </w:t>
            </w:r>
            <w:r w:rsidRPr="003E1C38">
              <w:rPr>
                <w:rFonts w:ascii="Arial" w:hAnsi="Arial" w:cs="Arial"/>
                <w:sz w:val="18"/>
                <w:szCs w:val="18"/>
              </w:rPr>
              <w:t>del proceso de contratación, conforme al registrado en la página web</w:t>
            </w:r>
            <w:r w:rsidRPr="003E1C38">
              <w:rPr>
                <w:rFonts w:ascii="Arial" w:hAnsi="Arial" w:cs="Arial"/>
                <w:b/>
                <w:sz w:val="18"/>
                <w:szCs w:val="18"/>
              </w:rPr>
              <w:t>:</w:t>
            </w:r>
          </w:p>
          <w:p w:rsidR="00F828C6" w:rsidRPr="003E1C38" w:rsidRDefault="00F828C6" w:rsidP="002139DF">
            <w:pPr>
              <w:spacing w:before="60" w:after="60"/>
              <w:ind w:left="360"/>
              <w:jc w:val="both"/>
              <w:rPr>
                <w:rFonts w:ascii="Arial" w:hAnsi="Arial" w:cs="Arial"/>
                <w:b/>
                <w:i/>
                <w:sz w:val="18"/>
                <w:szCs w:val="18"/>
              </w:rPr>
            </w:pPr>
            <w:r w:rsidRPr="003E1C38">
              <w:rPr>
                <w:rFonts w:ascii="Arial" w:hAnsi="Arial" w:cs="Arial"/>
                <w:b/>
                <w:i/>
                <w:sz w:val="18"/>
                <w:szCs w:val="18"/>
              </w:rPr>
              <w:t>http://contrataciones.ypfb.gob.bo/contrataciones/publicacion</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b/>
                <w:bCs/>
                <w:sz w:val="18"/>
                <w:szCs w:val="18"/>
              </w:rPr>
            </w:pPr>
            <w:r w:rsidRPr="003E1C38">
              <w:rPr>
                <w:b/>
                <w:bCs/>
                <w:sz w:val="18"/>
                <w:szCs w:val="18"/>
              </w:rPr>
              <w:t xml:space="preserve">NOMBRE, RAZÓN SOCIAL O DENOMINACIÓN DEL ORDENANTE </w:t>
            </w:r>
          </w:p>
        </w:tc>
        <w:tc>
          <w:tcPr>
            <w:tcW w:w="7754" w:type="dxa"/>
            <w:tcMar>
              <w:top w:w="0" w:type="dxa"/>
              <w:left w:w="108" w:type="dxa"/>
              <w:bottom w:w="0" w:type="dxa"/>
              <w:right w:w="108" w:type="dxa"/>
            </w:tcMar>
            <w:hideMark/>
          </w:tcPr>
          <w:p w:rsidR="00F828C6" w:rsidRPr="003E1C38" w:rsidRDefault="00F828C6" w:rsidP="002139DF">
            <w:pPr>
              <w:spacing w:before="120" w:after="120"/>
              <w:jc w:val="both"/>
              <w:rPr>
                <w:rFonts w:ascii="Arial" w:hAnsi="Arial" w:cs="Arial"/>
                <w:sz w:val="18"/>
                <w:szCs w:val="18"/>
              </w:rPr>
            </w:pPr>
            <w:r w:rsidRPr="003E1C38">
              <w:rPr>
                <w:rFonts w:ascii="Arial" w:hAnsi="Arial" w:cs="Arial"/>
                <w:sz w:val="18"/>
                <w:szCs w:val="18"/>
              </w:rPr>
              <w:t xml:space="preserve">Debe consignar el nombre y tipo societario </w:t>
            </w:r>
            <w:r w:rsidRPr="003E1C38">
              <w:rPr>
                <w:rFonts w:ascii="Arial" w:hAnsi="Arial" w:cs="Arial"/>
                <w:sz w:val="18"/>
                <w:szCs w:val="18"/>
                <w:u w:val="single"/>
              </w:rPr>
              <w:t>conforme</w:t>
            </w:r>
            <w:r w:rsidRPr="003E1C38">
              <w:rPr>
                <w:rFonts w:ascii="Arial" w:hAnsi="Arial" w:cs="Arial"/>
                <w:sz w:val="18"/>
                <w:szCs w:val="18"/>
              </w:rPr>
              <w:t xml:space="preserve"> se encuentre inscrito en el Registro (informático o documental) FUNDEMPRESA -o equivalente en el país de origen-. </w:t>
            </w:r>
          </w:p>
          <w:p w:rsidR="00F828C6" w:rsidRPr="003E1C38" w:rsidRDefault="00F828C6" w:rsidP="002139DF">
            <w:pPr>
              <w:spacing w:before="120" w:after="120"/>
              <w:jc w:val="both"/>
              <w:rPr>
                <w:rFonts w:ascii="Arial" w:hAnsi="Arial" w:cs="Arial"/>
                <w:sz w:val="18"/>
                <w:szCs w:val="18"/>
              </w:rPr>
            </w:pPr>
            <w:r w:rsidRPr="003E1C38">
              <w:rPr>
                <w:rFonts w:ascii="Arial" w:hAnsi="Arial" w:cs="Arial"/>
                <w:sz w:val="18"/>
                <w:szCs w:val="18"/>
              </w:rPr>
              <w:t xml:space="preserve">Para </w:t>
            </w:r>
            <w:r w:rsidRPr="003E1C38">
              <w:rPr>
                <w:rFonts w:ascii="Arial" w:hAnsi="Arial" w:cs="Arial"/>
                <w:sz w:val="18"/>
                <w:szCs w:val="18"/>
                <w:u w:val="single"/>
              </w:rPr>
              <w:t>Asociaciones Accidentales,</w:t>
            </w:r>
            <w:r w:rsidRPr="003E1C38">
              <w:rPr>
                <w:rFonts w:ascii="Arial" w:hAnsi="Arial" w:cs="Arial"/>
                <w:sz w:val="18"/>
                <w:szCs w:val="18"/>
              </w:rPr>
              <w:t xml:space="preserve"> podrá figurar el nombre de la Asociación Accidental o de una de las empresas que conforman la misma, concordante con su respectivo Registro FUNDEMPRESA.</w:t>
            </w:r>
          </w:p>
          <w:p w:rsidR="00F828C6" w:rsidRPr="003E1C38" w:rsidRDefault="00F828C6" w:rsidP="002139DF">
            <w:pPr>
              <w:spacing w:before="120" w:after="120"/>
              <w:jc w:val="both"/>
              <w:rPr>
                <w:rFonts w:ascii="Arial" w:hAnsi="Arial" w:cs="Arial"/>
                <w:sz w:val="18"/>
                <w:szCs w:val="18"/>
              </w:rPr>
            </w:pPr>
            <w:r w:rsidRPr="003E1C38">
              <w:rPr>
                <w:rFonts w:ascii="Arial" w:hAnsi="Arial" w:cs="Arial"/>
                <w:sz w:val="18"/>
                <w:szCs w:val="18"/>
              </w:rPr>
              <w:lastRenderedPageBreak/>
              <w:t xml:space="preserve">Para </w:t>
            </w:r>
            <w:r w:rsidRPr="003E1C38">
              <w:rPr>
                <w:rFonts w:ascii="Arial" w:hAnsi="Arial" w:cs="Arial"/>
                <w:sz w:val="18"/>
                <w:szCs w:val="18"/>
                <w:u w:val="single"/>
              </w:rPr>
              <w:t>Empresas Unipersonales</w:t>
            </w:r>
            <w:r w:rsidRPr="003E1C38">
              <w:rPr>
                <w:rFonts w:ascii="Arial" w:hAnsi="Arial" w:cs="Arial"/>
                <w:sz w:val="18"/>
                <w:szCs w:val="18"/>
              </w:rPr>
              <w:t>, alternativamente podrá figurar el nombre del Contribuyente (NIT).</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b/>
                <w:bCs/>
                <w:sz w:val="18"/>
                <w:szCs w:val="18"/>
              </w:rPr>
            </w:pPr>
            <w:r w:rsidRPr="003E1C38">
              <w:rPr>
                <w:b/>
                <w:bCs/>
                <w:sz w:val="18"/>
                <w:szCs w:val="18"/>
              </w:rPr>
              <w:lastRenderedPageBreak/>
              <w:t>NOMBRE DEL BENEFICIARIO</w:t>
            </w:r>
          </w:p>
        </w:tc>
        <w:tc>
          <w:tcPr>
            <w:tcW w:w="7754" w:type="dxa"/>
            <w:tcMar>
              <w:top w:w="0" w:type="dxa"/>
              <w:left w:w="108" w:type="dxa"/>
              <w:bottom w:w="0" w:type="dxa"/>
              <w:right w:w="108" w:type="dxa"/>
            </w:tcMar>
            <w:hideMark/>
          </w:tcPr>
          <w:p w:rsidR="00F828C6" w:rsidRPr="003E1C38" w:rsidRDefault="00F828C6" w:rsidP="002139DF">
            <w:pPr>
              <w:jc w:val="both"/>
              <w:rPr>
                <w:rFonts w:ascii="Arial" w:hAnsi="Arial" w:cs="Arial"/>
                <w:sz w:val="18"/>
                <w:szCs w:val="18"/>
              </w:rPr>
            </w:pPr>
            <w:r w:rsidRPr="003E1C38">
              <w:rPr>
                <w:rFonts w:ascii="Arial" w:hAnsi="Arial" w:cs="Arial"/>
                <w:sz w:val="18"/>
                <w:szCs w:val="18"/>
              </w:rPr>
              <w:t>Debe consignar:</w:t>
            </w:r>
          </w:p>
          <w:p w:rsidR="00F828C6" w:rsidRPr="003E1C38" w:rsidRDefault="00F828C6" w:rsidP="00F828C6">
            <w:pPr>
              <w:numPr>
                <w:ilvl w:val="0"/>
                <w:numId w:val="42"/>
              </w:numPr>
              <w:spacing w:line="276" w:lineRule="auto"/>
              <w:ind w:left="357" w:hanging="357"/>
              <w:jc w:val="both"/>
              <w:rPr>
                <w:rFonts w:ascii="Arial" w:hAnsi="Arial"/>
                <w:i/>
                <w:sz w:val="18"/>
                <w:szCs w:val="18"/>
              </w:rPr>
            </w:pPr>
            <w:r w:rsidRPr="003E1C38">
              <w:rPr>
                <w:rFonts w:ascii="Arial" w:hAnsi="Arial" w:cs="Arial"/>
                <w:sz w:val="18"/>
                <w:szCs w:val="18"/>
              </w:rPr>
              <w:t xml:space="preserve">YACIMIENTOS PETROLIFEROS FISCALES BOLIVIANOS; </w:t>
            </w:r>
            <w:r w:rsidRPr="003E1C38">
              <w:rPr>
                <w:rFonts w:ascii="Arial" w:hAnsi="Arial"/>
                <w:i/>
                <w:sz w:val="18"/>
                <w:szCs w:val="18"/>
              </w:rPr>
              <w:t>YPFB; o ambos.</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sz w:val="18"/>
                <w:szCs w:val="18"/>
              </w:rPr>
            </w:pPr>
            <w:r w:rsidRPr="003E1C38">
              <w:rPr>
                <w:b/>
                <w:bCs/>
                <w:sz w:val="18"/>
                <w:szCs w:val="18"/>
              </w:rPr>
              <w:t>MONTO GARANTIZADO Y MONEDA</w:t>
            </w:r>
          </w:p>
        </w:tc>
        <w:tc>
          <w:tcPr>
            <w:tcW w:w="7754" w:type="dxa"/>
            <w:tcMar>
              <w:top w:w="0" w:type="dxa"/>
              <w:left w:w="108" w:type="dxa"/>
              <w:bottom w:w="0" w:type="dxa"/>
              <w:right w:w="108" w:type="dxa"/>
            </w:tcMar>
            <w:hideMark/>
          </w:tcPr>
          <w:p w:rsidR="00F828C6" w:rsidRPr="003E1C38" w:rsidRDefault="00F828C6" w:rsidP="002139DF">
            <w:pPr>
              <w:spacing w:before="60" w:after="60"/>
              <w:jc w:val="both"/>
              <w:rPr>
                <w:rFonts w:ascii="Arial" w:hAnsi="Arial" w:cs="Arial"/>
                <w:sz w:val="18"/>
                <w:szCs w:val="18"/>
              </w:rPr>
            </w:pPr>
            <w:r w:rsidRPr="003E1C38">
              <w:rPr>
                <w:rFonts w:ascii="Arial" w:hAnsi="Arial" w:cs="Arial"/>
                <w:sz w:val="18"/>
                <w:szCs w:val="18"/>
              </w:rPr>
              <w:t>Debe consignar el valor/importe/monto correctamente calculado conforme el anexo o acápite de Garantías Financieras, la “</w:t>
            </w:r>
            <w:r w:rsidRPr="003E1C38">
              <w:rPr>
                <w:rFonts w:ascii="Arial" w:hAnsi="Arial" w:cs="Arial"/>
                <w:i/>
                <w:sz w:val="18"/>
                <w:szCs w:val="18"/>
              </w:rPr>
              <w:t>Garantía según el objeto</w:t>
            </w:r>
            <w:r w:rsidRPr="003E1C38">
              <w:rPr>
                <w:rFonts w:ascii="Arial" w:hAnsi="Arial" w:cs="Arial"/>
                <w:sz w:val="18"/>
                <w:szCs w:val="18"/>
              </w:rPr>
              <w:t>” y la moneda del proceso de contratación requerido en el DBC.</w:t>
            </w:r>
          </w:p>
          <w:p w:rsidR="00F828C6" w:rsidRPr="003E1C38" w:rsidRDefault="00F828C6" w:rsidP="002139DF">
            <w:pPr>
              <w:spacing w:before="60" w:after="60"/>
              <w:jc w:val="both"/>
              <w:rPr>
                <w:rFonts w:ascii="Arial" w:hAnsi="Arial" w:cs="Arial"/>
                <w:sz w:val="18"/>
                <w:szCs w:val="18"/>
              </w:rPr>
            </w:pPr>
            <w:r w:rsidRPr="003E1C38">
              <w:rPr>
                <w:rFonts w:ascii="Arial" w:hAnsi="Arial" w:cs="Arial"/>
                <w:sz w:val="18"/>
                <w:szCs w:val="18"/>
              </w:rPr>
              <w:t>Para adjudicación por ITEMS, LOTES, TRAMOS, PAQUETES, VOLÚMENES O ETAPAS, el “</w:t>
            </w:r>
            <w:r w:rsidRPr="003E1C38">
              <w:rPr>
                <w:rFonts w:ascii="Arial" w:hAnsi="Arial" w:cs="Arial"/>
                <w:i/>
                <w:sz w:val="18"/>
                <w:szCs w:val="18"/>
              </w:rPr>
              <w:t>monto máximo de la contratación”</w:t>
            </w:r>
            <w:r w:rsidRPr="003E1C38">
              <w:rPr>
                <w:rFonts w:ascii="Arial" w:hAnsi="Arial" w:cs="Arial"/>
                <w:sz w:val="18"/>
                <w:szCs w:val="18"/>
              </w:rPr>
              <w:t xml:space="preserve"> corresponderá al registrado en el acápite “P</w:t>
            </w:r>
            <w:r w:rsidRPr="003E1C38">
              <w:rPr>
                <w:rFonts w:ascii="Arial" w:hAnsi="Arial" w:cs="Arial"/>
                <w:i/>
                <w:sz w:val="18"/>
                <w:szCs w:val="18"/>
              </w:rPr>
              <w:t>recio Referencial”</w:t>
            </w:r>
            <w:r w:rsidRPr="003E1C38">
              <w:rPr>
                <w:rFonts w:ascii="Arial" w:hAnsi="Arial" w:cs="Arial"/>
                <w:sz w:val="18"/>
                <w:szCs w:val="18"/>
              </w:rPr>
              <w:t xml:space="preserve"> del DBC.</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sz w:val="18"/>
                <w:szCs w:val="18"/>
              </w:rPr>
            </w:pPr>
            <w:r w:rsidRPr="003E1C38">
              <w:rPr>
                <w:b/>
                <w:bCs/>
                <w:sz w:val="18"/>
                <w:szCs w:val="18"/>
              </w:rPr>
              <w:t>VIGENCIA</w:t>
            </w:r>
          </w:p>
        </w:tc>
        <w:tc>
          <w:tcPr>
            <w:tcW w:w="7754" w:type="dxa"/>
            <w:tcMar>
              <w:top w:w="0" w:type="dxa"/>
              <w:left w:w="108" w:type="dxa"/>
              <w:bottom w:w="0" w:type="dxa"/>
              <w:right w:w="108" w:type="dxa"/>
            </w:tcMar>
            <w:hideMark/>
          </w:tcPr>
          <w:p w:rsidR="00F828C6" w:rsidRPr="003E1C38" w:rsidRDefault="00F828C6" w:rsidP="002139DF">
            <w:pPr>
              <w:spacing w:before="60" w:after="60"/>
              <w:jc w:val="both"/>
              <w:rPr>
                <w:rFonts w:ascii="Arial" w:hAnsi="Arial" w:cs="Arial"/>
                <w:sz w:val="18"/>
                <w:szCs w:val="18"/>
              </w:rPr>
            </w:pPr>
            <w:r w:rsidRPr="003E1C38">
              <w:rPr>
                <w:rFonts w:ascii="Arial" w:hAnsi="Arial" w:cs="Arial"/>
                <w:sz w:val="18"/>
                <w:szCs w:val="18"/>
              </w:rPr>
              <w:t xml:space="preserve">Debe consignar una vigencia </w:t>
            </w:r>
            <w:r w:rsidRPr="003E1C38">
              <w:rPr>
                <w:rFonts w:ascii="Arial" w:hAnsi="Arial" w:cs="Arial"/>
                <w:sz w:val="18"/>
                <w:szCs w:val="18"/>
                <w:u w:val="single"/>
              </w:rPr>
              <w:t>igual o mayor</w:t>
            </w:r>
            <w:r w:rsidRPr="003E1C38">
              <w:rPr>
                <w:rFonts w:ascii="Arial" w:hAnsi="Arial" w:cs="Arial"/>
                <w:sz w:val="18"/>
                <w:szCs w:val="18"/>
              </w:rPr>
              <w:t xml:space="preserve"> a la requerida en el Anexo o acápite de Garantías</w:t>
            </w:r>
            <w:r>
              <w:rPr>
                <w:rFonts w:ascii="Arial" w:hAnsi="Arial" w:cs="Arial"/>
                <w:sz w:val="18"/>
                <w:szCs w:val="18"/>
              </w:rPr>
              <w:t xml:space="preserve"> Financieras,</w:t>
            </w:r>
          </w:p>
          <w:p w:rsidR="00F828C6" w:rsidRPr="003E1C38" w:rsidRDefault="00F828C6" w:rsidP="00F828C6">
            <w:pPr>
              <w:numPr>
                <w:ilvl w:val="0"/>
                <w:numId w:val="43"/>
              </w:numPr>
              <w:spacing w:before="60" w:after="60"/>
              <w:jc w:val="both"/>
              <w:rPr>
                <w:rFonts w:ascii="Arial" w:hAnsi="Arial" w:cs="Arial"/>
                <w:sz w:val="18"/>
                <w:szCs w:val="18"/>
              </w:rPr>
            </w:pPr>
            <w:r w:rsidRPr="003E1C38">
              <w:rPr>
                <w:rFonts w:ascii="Arial" w:hAnsi="Arial" w:cs="Arial"/>
                <w:b/>
                <w:sz w:val="18"/>
                <w:szCs w:val="18"/>
                <w:u w:val="single"/>
              </w:rPr>
              <w:t>Para la Garantía de Seriedad de Propuesta:</w:t>
            </w:r>
            <w:r w:rsidRPr="003E1C38">
              <w:rPr>
                <w:rFonts w:ascii="Arial" w:hAnsi="Arial" w:cs="Arial"/>
                <w:sz w:val="18"/>
                <w:szCs w:val="18"/>
              </w:rPr>
              <w:t xml:space="preserve"> mínimamente 150 días computables a partir de la “</w:t>
            </w:r>
            <w:r w:rsidRPr="003E1C38">
              <w:rPr>
                <w:rFonts w:ascii="Arial" w:hAnsi="Arial" w:cs="Arial"/>
                <w:i/>
                <w:sz w:val="18"/>
                <w:szCs w:val="18"/>
              </w:rPr>
              <w:t>Fecha de presentación de propuestas</w:t>
            </w:r>
            <w:r w:rsidRPr="003E1C38">
              <w:rPr>
                <w:rFonts w:ascii="Arial" w:hAnsi="Arial" w:cs="Arial"/>
                <w:sz w:val="18"/>
                <w:szCs w:val="18"/>
              </w:rPr>
              <w:t xml:space="preserve">”, establecida en el Cronograma de Plazos del DBC. </w:t>
            </w:r>
          </w:p>
          <w:p w:rsidR="00F828C6" w:rsidRPr="003E1C38" w:rsidRDefault="00F828C6" w:rsidP="00F828C6">
            <w:pPr>
              <w:numPr>
                <w:ilvl w:val="0"/>
                <w:numId w:val="43"/>
              </w:numPr>
              <w:spacing w:before="60" w:after="60"/>
              <w:jc w:val="both"/>
              <w:rPr>
                <w:rFonts w:ascii="Arial" w:hAnsi="Arial" w:cs="Arial"/>
                <w:sz w:val="18"/>
                <w:szCs w:val="18"/>
              </w:rPr>
            </w:pPr>
            <w:r w:rsidRPr="003E1C38">
              <w:rPr>
                <w:rFonts w:ascii="Arial" w:hAnsi="Arial" w:cs="Arial"/>
                <w:b/>
                <w:sz w:val="18"/>
                <w:szCs w:val="18"/>
                <w:u w:val="single"/>
              </w:rPr>
              <w:t>Para Garantía de Cumplimiento de Contrato y otras garantías (DS 29506 y DS 181):</w:t>
            </w:r>
            <w:r w:rsidRPr="003E1C38">
              <w:rPr>
                <w:rFonts w:ascii="Arial" w:hAnsi="Arial" w:cs="Arial"/>
                <w:b/>
                <w:sz w:val="18"/>
                <w:szCs w:val="18"/>
              </w:rPr>
              <w:t xml:space="preserve"> </w:t>
            </w:r>
            <w:r w:rsidRPr="003E1C38">
              <w:rPr>
                <w:rFonts w:ascii="Arial" w:hAnsi="Arial" w:cs="Arial"/>
                <w:sz w:val="18"/>
                <w:szCs w:val="18"/>
              </w:rPr>
              <w:t>según lo requerido,</w:t>
            </w:r>
            <w:r w:rsidRPr="003E1C38">
              <w:rPr>
                <w:rFonts w:ascii="Arial" w:hAnsi="Arial" w:cs="Arial"/>
                <w:b/>
                <w:sz w:val="18"/>
                <w:szCs w:val="18"/>
              </w:rPr>
              <w:t xml:space="preserve"> </w:t>
            </w:r>
            <w:r w:rsidRPr="003E1C38">
              <w:rPr>
                <w:rFonts w:ascii="Arial" w:hAnsi="Arial" w:cs="Arial"/>
                <w:sz w:val="18"/>
                <w:szCs w:val="18"/>
              </w:rPr>
              <w:t xml:space="preserve">computables a partir de la </w:t>
            </w:r>
            <w:r w:rsidRPr="003E1C38">
              <w:rPr>
                <w:rFonts w:ascii="Arial" w:hAnsi="Arial" w:cs="Arial"/>
                <w:sz w:val="18"/>
                <w:szCs w:val="18"/>
                <w:u w:val="single"/>
              </w:rPr>
              <w:t xml:space="preserve">fecha de emisión del instrumento financiero, </w:t>
            </w:r>
            <w:r w:rsidRPr="003E1C38">
              <w:rPr>
                <w:rFonts w:ascii="Arial" w:hAnsi="Arial" w:cs="Arial"/>
                <w:sz w:val="18"/>
                <w:szCs w:val="18"/>
              </w:rPr>
              <w:t>debiendo exceder en sesenta (60) días calendario al plazo de entrega del objeto de la contratación.</w:t>
            </w:r>
          </w:p>
          <w:p w:rsidR="00F828C6" w:rsidRPr="003E1C38" w:rsidRDefault="00F828C6" w:rsidP="002139DF">
            <w:pPr>
              <w:spacing w:before="60" w:after="60"/>
              <w:ind w:left="360"/>
              <w:jc w:val="center"/>
              <w:rPr>
                <w:rFonts w:ascii="Arial" w:hAnsi="Arial" w:cs="Arial"/>
                <w:sz w:val="18"/>
                <w:szCs w:val="18"/>
              </w:rPr>
            </w:pPr>
            <w:r w:rsidRPr="003E1C38">
              <w:rPr>
                <w:rFonts w:ascii="Arial" w:hAnsi="Arial" w:cs="Arial"/>
                <w:sz w:val="18"/>
                <w:szCs w:val="18"/>
              </w:rPr>
              <w:t>Vigencia de la Gtia. = fecha de emisión + Plazo de entrega + 60 días</w:t>
            </w:r>
          </w:p>
        </w:tc>
      </w:tr>
      <w:tr w:rsidR="00F828C6" w:rsidRPr="003E1C38" w:rsidTr="002139DF">
        <w:trPr>
          <w:jc w:val="center"/>
        </w:trPr>
        <w:tc>
          <w:tcPr>
            <w:tcW w:w="1962" w:type="dxa"/>
            <w:tcMar>
              <w:top w:w="0" w:type="dxa"/>
              <w:left w:w="108" w:type="dxa"/>
              <w:bottom w:w="0" w:type="dxa"/>
              <w:right w:w="108" w:type="dxa"/>
            </w:tcMar>
            <w:vAlign w:val="center"/>
            <w:hideMark/>
          </w:tcPr>
          <w:p w:rsidR="00F828C6" w:rsidRPr="003E1C38" w:rsidRDefault="00F828C6" w:rsidP="002139DF">
            <w:pPr>
              <w:rPr>
                <w:b/>
                <w:bCs/>
                <w:sz w:val="18"/>
                <w:szCs w:val="18"/>
              </w:rPr>
            </w:pPr>
            <w:r w:rsidRPr="003E1C38">
              <w:rPr>
                <w:b/>
                <w:bCs/>
                <w:sz w:val="18"/>
                <w:szCs w:val="18"/>
              </w:rPr>
              <w:t xml:space="preserve">CLÁUSULAS O CONDICIONES  </w:t>
            </w:r>
          </w:p>
        </w:tc>
        <w:tc>
          <w:tcPr>
            <w:tcW w:w="7754" w:type="dxa"/>
            <w:tcMar>
              <w:top w:w="0" w:type="dxa"/>
              <w:left w:w="108" w:type="dxa"/>
              <w:bottom w:w="0" w:type="dxa"/>
              <w:right w:w="108" w:type="dxa"/>
            </w:tcMar>
            <w:hideMark/>
          </w:tcPr>
          <w:p w:rsidR="00F828C6" w:rsidRPr="003E1C38" w:rsidRDefault="00F828C6" w:rsidP="002139DF">
            <w:pPr>
              <w:spacing w:before="60" w:after="60"/>
              <w:jc w:val="both"/>
              <w:rPr>
                <w:rFonts w:ascii="Arial" w:hAnsi="Arial" w:cs="Arial"/>
                <w:sz w:val="18"/>
                <w:szCs w:val="18"/>
              </w:rPr>
            </w:pPr>
            <w:r w:rsidRPr="003E1C38">
              <w:rPr>
                <w:rFonts w:ascii="Arial" w:hAnsi="Arial" w:cs="Arial"/>
                <w:sz w:val="18"/>
                <w:szCs w:val="18"/>
              </w:rPr>
              <w:t>Debe incluir las cláusulas de:</w:t>
            </w:r>
          </w:p>
          <w:p w:rsidR="00F828C6" w:rsidRPr="003E1C38" w:rsidRDefault="00F828C6" w:rsidP="00F828C6">
            <w:pPr>
              <w:numPr>
                <w:ilvl w:val="0"/>
                <w:numId w:val="44"/>
              </w:numPr>
              <w:spacing w:before="60" w:after="60"/>
              <w:jc w:val="both"/>
              <w:rPr>
                <w:rFonts w:ascii="Arial" w:hAnsi="Arial" w:cs="Arial"/>
                <w:sz w:val="18"/>
                <w:szCs w:val="18"/>
              </w:rPr>
            </w:pPr>
            <w:r w:rsidRPr="003E1C38">
              <w:rPr>
                <w:rFonts w:ascii="Arial" w:hAnsi="Arial" w:cs="Arial"/>
                <w:sz w:val="18"/>
                <w:szCs w:val="18"/>
              </w:rPr>
              <w:t xml:space="preserve">Renovable, irrevocable y de </w:t>
            </w:r>
            <w:r w:rsidRPr="003E1C38">
              <w:rPr>
                <w:rFonts w:ascii="Arial" w:hAnsi="Arial" w:cs="Arial"/>
                <w:sz w:val="18"/>
                <w:szCs w:val="18"/>
                <w:u w:val="single"/>
              </w:rPr>
              <w:t>ejecución inmediata</w:t>
            </w:r>
            <w:r w:rsidRPr="003E1C38">
              <w:rPr>
                <w:rFonts w:ascii="Arial" w:hAnsi="Arial" w:cs="Arial"/>
                <w:sz w:val="18"/>
                <w:szCs w:val="18"/>
              </w:rPr>
              <w:t xml:space="preserve"> o </w:t>
            </w:r>
            <w:r w:rsidRPr="003E1C38">
              <w:rPr>
                <w:rFonts w:ascii="Arial" w:hAnsi="Arial" w:cs="Arial"/>
                <w:sz w:val="18"/>
                <w:szCs w:val="18"/>
                <w:u w:val="single"/>
              </w:rPr>
              <w:t>ejecución a primer requerimiento</w:t>
            </w:r>
            <w:r w:rsidRPr="003E1C38">
              <w:rPr>
                <w:rFonts w:ascii="Arial" w:hAnsi="Arial" w:cs="Arial"/>
                <w:sz w:val="18"/>
                <w:szCs w:val="18"/>
              </w:rPr>
              <w:t xml:space="preserve"> según corresponda al Instrumento Financiero requerido. </w:t>
            </w:r>
          </w:p>
        </w:tc>
      </w:tr>
    </w:tbl>
    <w:p w:rsidR="00F828C6" w:rsidRPr="003E1C38" w:rsidRDefault="00F828C6" w:rsidP="00F828C6">
      <w:pPr>
        <w:widowControl w:val="0"/>
        <w:jc w:val="both"/>
        <w:rPr>
          <w:b/>
          <w:sz w:val="18"/>
          <w:szCs w:val="18"/>
        </w:rPr>
      </w:pPr>
    </w:p>
    <w:p w:rsidR="00F828C6" w:rsidRPr="003E1C38" w:rsidRDefault="00F828C6" w:rsidP="00F828C6">
      <w:pPr>
        <w:widowControl w:val="0"/>
        <w:jc w:val="both"/>
        <w:rPr>
          <w:b/>
          <w:sz w:val="21"/>
          <w:szCs w:val="21"/>
          <w:u w:val="single"/>
        </w:rPr>
      </w:pPr>
      <w:r w:rsidRPr="003E1C38">
        <w:rPr>
          <w:b/>
          <w:sz w:val="18"/>
          <w:szCs w:val="18"/>
        </w:rPr>
        <w:t xml:space="preserve">NOTA: EL INCUMPLIMIENTO DE LOS PARAMETROS ESTABLECIDOS PRECEDENTEMENTE, POR PARTE DEL PROPONENTE O ADJUDICADO, </w:t>
      </w:r>
      <w:r w:rsidRPr="003E1C38">
        <w:rPr>
          <w:b/>
          <w:sz w:val="18"/>
          <w:szCs w:val="18"/>
          <w:u w:val="single"/>
        </w:rPr>
        <w:t>NO DARÁ LUGAR A SUBSANACION ALGUNA.</w:t>
      </w: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F828C6" w:rsidRDefault="00F828C6"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501EFE">
        <w:trPr>
          <w:trHeight w:val="602"/>
        </w:trPr>
        <w:tc>
          <w:tcPr>
            <w:tcW w:w="8976" w:type="dxa"/>
            <w:shd w:val="clear" w:color="auto" w:fill="auto"/>
            <w:vAlign w:val="center"/>
          </w:tcPr>
          <w:p w:rsidR="00BD420D" w:rsidRPr="006F470A" w:rsidRDefault="00BD420D" w:rsidP="00501EF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F828C6" w:rsidRPr="00A40B3D" w:rsidRDefault="00F828C6" w:rsidP="00F828C6">
      <w:pPr>
        <w:spacing w:before="120" w:after="120"/>
        <w:ind w:left="567" w:right="474"/>
        <w:jc w:val="center"/>
        <w:rPr>
          <w:rFonts w:ascii="Arial" w:hAnsi="Arial" w:cs="Arial"/>
          <w:b/>
          <w:lang w:eastAsia="es-ES"/>
        </w:rPr>
      </w:pPr>
      <w:r w:rsidRPr="00A40B3D">
        <w:rPr>
          <w:rFonts w:ascii="Arial" w:hAnsi="Arial" w:cs="Arial"/>
          <w:b/>
          <w:lang w:eastAsia="es-ES"/>
        </w:rPr>
        <w:t>CONTRATO ADMINISTRATIVO PARA LA ADQUISICION DE __________________________</w:t>
      </w:r>
    </w:p>
    <w:p w:rsidR="00F828C6" w:rsidRPr="00A40B3D" w:rsidRDefault="00F828C6" w:rsidP="00F828C6">
      <w:pPr>
        <w:tabs>
          <w:tab w:val="left" w:pos="0"/>
        </w:tabs>
        <w:jc w:val="center"/>
        <w:rPr>
          <w:rFonts w:ascii="Arial" w:hAnsi="Arial" w:cs="Arial"/>
          <w:b/>
          <w:lang w:eastAsia="es-ES"/>
        </w:rPr>
      </w:pPr>
      <w:r w:rsidRPr="00A40B3D">
        <w:rPr>
          <w:rFonts w:ascii="Arial" w:hAnsi="Arial" w:cs="Arial"/>
          <w:b/>
          <w:lang w:eastAsia="es-ES"/>
        </w:rPr>
        <w:t>CÓDIGO: _______________</w:t>
      </w:r>
    </w:p>
    <w:p w:rsidR="00F828C6" w:rsidRPr="00A40B3D" w:rsidRDefault="00F828C6" w:rsidP="00F828C6">
      <w:pPr>
        <w:spacing w:after="120"/>
        <w:jc w:val="right"/>
        <w:rPr>
          <w:rFonts w:ascii="Arial" w:hAnsi="Arial" w:cs="Arial"/>
          <w:b/>
          <w:sz w:val="21"/>
          <w:szCs w:val="21"/>
          <w:lang w:val="es-BO" w:eastAsia="es-ES"/>
        </w:rPr>
      </w:pPr>
      <w:r w:rsidRPr="00A40B3D">
        <w:rPr>
          <w:rFonts w:ascii="Arial" w:hAnsi="Arial" w:cs="Arial"/>
          <w:b/>
          <w:sz w:val="21"/>
          <w:szCs w:val="21"/>
          <w:lang w:val="es-BO" w:eastAsia="es-ES"/>
        </w:rPr>
        <w:t>CONTRATO XXXXX</w:t>
      </w:r>
    </w:p>
    <w:p w:rsidR="00F828C6" w:rsidRPr="00A40B3D" w:rsidRDefault="00F828C6" w:rsidP="00F828C6">
      <w:pPr>
        <w:spacing w:after="120"/>
        <w:jc w:val="right"/>
        <w:rPr>
          <w:rFonts w:ascii="Arial" w:hAnsi="Arial" w:cs="Arial"/>
          <w:b/>
          <w:sz w:val="21"/>
          <w:szCs w:val="21"/>
          <w:lang w:val="es-BO" w:eastAsia="es-ES"/>
        </w:rPr>
      </w:pPr>
      <w:r w:rsidRPr="00A40B3D">
        <w:rPr>
          <w:rFonts w:ascii="Arial" w:hAnsi="Arial" w:cs="Arial"/>
          <w:b/>
          <w:sz w:val="21"/>
          <w:szCs w:val="21"/>
          <w:lang w:val="es-BO" w:eastAsia="es-ES"/>
        </w:rPr>
        <w:t>(Lugar y fecha de suscripción)</w:t>
      </w:r>
    </w:p>
    <w:p w:rsidR="00F828C6" w:rsidRPr="00A40B3D" w:rsidRDefault="00F828C6" w:rsidP="00F828C6">
      <w:pPr>
        <w:autoSpaceDE w:val="0"/>
        <w:autoSpaceDN w:val="0"/>
        <w:adjustRightInd w:val="0"/>
        <w:spacing w:before="120" w:after="120"/>
        <w:jc w:val="both"/>
        <w:rPr>
          <w:rFonts w:ascii="Arial" w:hAnsi="Arial" w:cs="Arial"/>
          <w:lang w:eastAsia="es-ES"/>
        </w:rPr>
      </w:pPr>
      <w:r w:rsidRPr="00A40B3D">
        <w:rPr>
          <w:rFonts w:ascii="Arial" w:hAnsi="Arial" w:cs="Arial"/>
          <w:b/>
          <w:u w:val="single"/>
          <w:lang w:eastAsia="es-ES"/>
        </w:rPr>
        <w:t>PRIMERA. (PARTES CONTRATANTES)</w:t>
      </w:r>
    </w:p>
    <w:p w:rsidR="00F828C6" w:rsidRPr="00A40B3D" w:rsidRDefault="00F828C6" w:rsidP="00F828C6">
      <w:pPr>
        <w:numPr>
          <w:ilvl w:val="1"/>
          <w:numId w:val="52"/>
        </w:numPr>
        <w:spacing w:before="120" w:after="120"/>
        <w:ind w:left="709" w:hanging="709"/>
        <w:contextualSpacing/>
        <w:jc w:val="both"/>
        <w:rPr>
          <w:rFonts w:ascii="Arial" w:hAnsi="Arial" w:cs="Arial"/>
          <w:i/>
          <w:lang w:eastAsia="es-ES"/>
        </w:rPr>
      </w:pPr>
      <w:r w:rsidRPr="00A40B3D">
        <w:rPr>
          <w:rFonts w:ascii="Arial" w:hAnsi="Arial" w:cs="Arial"/>
          <w:b/>
          <w:lang w:eastAsia="es-ES"/>
        </w:rPr>
        <w:t>YACIMIENTOS PETROLÍFEROS FISCALES BOLIVIANOS</w:t>
      </w:r>
      <w:r w:rsidRPr="00A40B3D">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A40B3D">
        <w:rPr>
          <w:rFonts w:ascii="Arial" w:hAnsi="Arial" w:cs="Arial"/>
          <w:b/>
          <w:lang w:eastAsia="es-ES"/>
        </w:rPr>
        <w:t xml:space="preserve">ENTIDAD, </w:t>
      </w:r>
    </w:p>
    <w:p w:rsidR="00F828C6" w:rsidRPr="00A40B3D" w:rsidRDefault="00F828C6" w:rsidP="00F828C6">
      <w:pPr>
        <w:spacing w:before="120" w:after="120"/>
        <w:ind w:left="709"/>
        <w:contextualSpacing/>
        <w:jc w:val="both"/>
        <w:rPr>
          <w:rFonts w:ascii="Arial" w:hAnsi="Arial" w:cs="Arial"/>
          <w:i/>
          <w:lang w:eastAsia="es-ES"/>
        </w:rPr>
      </w:pPr>
    </w:p>
    <w:p w:rsidR="00F828C6" w:rsidRPr="00A40B3D" w:rsidRDefault="00F828C6" w:rsidP="00F828C6">
      <w:pPr>
        <w:numPr>
          <w:ilvl w:val="1"/>
          <w:numId w:val="52"/>
        </w:numPr>
        <w:spacing w:before="120" w:after="120"/>
        <w:ind w:left="709" w:hanging="709"/>
        <w:contextualSpacing/>
        <w:jc w:val="both"/>
        <w:rPr>
          <w:rFonts w:ascii="Arial" w:hAnsi="Arial" w:cs="Arial"/>
          <w:i/>
          <w:lang w:eastAsia="es-ES"/>
        </w:rPr>
      </w:pPr>
      <w:r w:rsidRPr="00A40B3D">
        <w:rPr>
          <w:rFonts w:ascii="Arial" w:hAnsi="Arial" w:cs="Arial"/>
          <w:lang w:eastAsia="es-ES"/>
        </w:rPr>
        <w:t>_____________________________</w:t>
      </w:r>
      <w:r w:rsidRPr="00A40B3D">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A40B3D">
        <w:rPr>
          <w:rFonts w:ascii="Arial" w:hAnsi="Arial" w:cs="Arial"/>
          <w:i/>
          <w:lang w:val="es-ES_tradnl" w:eastAsia="es-ES"/>
        </w:rPr>
        <w:t xml:space="preserve">, </w:t>
      </w:r>
      <w:r w:rsidRPr="00A40B3D">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A40B3D">
        <w:rPr>
          <w:rFonts w:ascii="Arial" w:hAnsi="Arial" w:cs="Arial"/>
          <w:lang w:eastAsia="es-ES"/>
        </w:rPr>
        <w:t xml:space="preserve">con Cédula de Identidad ___________________________, </w:t>
      </w:r>
      <w:r w:rsidRPr="00A40B3D">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A40B3D">
        <w:rPr>
          <w:rFonts w:ascii="Arial" w:hAnsi="Arial" w:cs="Arial"/>
          <w:lang w:eastAsia="es-ES"/>
        </w:rPr>
        <w:t xml:space="preserve">que en adelante se denominará el </w:t>
      </w:r>
      <w:r w:rsidRPr="00A40B3D">
        <w:rPr>
          <w:rFonts w:ascii="Arial" w:hAnsi="Arial" w:cs="Arial"/>
          <w:b/>
          <w:bCs/>
          <w:lang w:val="es-ES_tradnl" w:eastAsia="es-ES"/>
        </w:rPr>
        <w:t>PROVEEDOR</w:t>
      </w:r>
      <w:r w:rsidRPr="00A40B3D">
        <w:rPr>
          <w:rFonts w:ascii="Arial" w:hAnsi="Arial" w:cs="Arial"/>
          <w:b/>
          <w:lang w:eastAsia="es-ES"/>
        </w:rPr>
        <w:t>.</w:t>
      </w:r>
    </w:p>
    <w:p w:rsidR="00F828C6" w:rsidRPr="00A40B3D" w:rsidRDefault="00F828C6" w:rsidP="00F828C6">
      <w:pPr>
        <w:spacing w:before="120" w:after="120"/>
        <w:jc w:val="both"/>
        <w:rPr>
          <w:rFonts w:ascii="Arial" w:hAnsi="Arial" w:cs="Arial"/>
          <w:lang w:eastAsia="es-ES"/>
        </w:rPr>
      </w:pPr>
      <w:r w:rsidRPr="00A40B3D">
        <w:rPr>
          <w:rFonts w:ascii="Arial" w:hAnsi="Arial" w:cs="Arial"/>
          <w:lang w:eastAsia="es-ES"/>
        </w:rPr>
        <w:t xml:space="preserve">Tanto la </w:t>
      </w:r>
      <w:r w:rsidRPr="00A40B3D">
        <w:rPr>
          <w:rFonts w:ascii="Arial" w:hAnsi="Arial" w:cs="Arial"/>
          <w:b/>
          <w:lang w:eastAsia="es-ES"/>
        </w:rPr>
        <w:t>ENTIDAD</w:t>
      </w:r>
      <w:r w:rsidRPr="00A40B3D">
        <w:rPr>
          <w:rFonts w:ascii="Arial" w:hAnsi="Arial" w:cs="Arial"/>
          <w:lang w:eastAsia="es-ES"/>
        </w:rPr>
        <w:t xml:space="preserve"> como el </w:t>
      </w:r>
      <w:r w:rsidRPr="00A40B3D">
        <w:rPr>
          <w:rFonts w:ascii="Arial" w:hAnsi="Arial" w:cs="Arial"/>
          <w:b/>
          <w:lang w:eastAsia="es-ES"/>
        </w:rPr>
        <w:t>PROVEEDOR</w:t>
      </w:r>
      <w:r w:rsidRPr="00A40B3D">
        <w:rPr>
          <w:rFonts w:ascii="Arial" w:hAnsi="Arial" w:cs="Arial"/>
          <w:lang w:eastAsia="es-ES"/>
        </w:rPr>
        <w:t xml:space="preserve"> podrán ser denominados individualmente e indistintamente como “Parte” o colectivamente “Partes”.</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SEGUNDA.- (ANTECEDENTES LEGALES DEL CONTRATO) </w:t>
      </w:r>
    </w:p>
    <w:p w:rsidR="00F828C6" w:rsidRPr="00A40B3D" w:rsidRDefault="00F828C6" w:rsidP="00F828C6">
      <w:pPr>
        <w:spacing w:before="120" w:after="120"/>
        <w:ind w:left="705" w:hanging="705"/>
        <w:jc w:val="both"/>
        <w:rPr>
          <w:rFonts w:ascii="Arial" w:hAnsi="Arial" w:cs="Arial"/>
          <w:lang w:eastAsia="es-ES"/>
        </w:rPr>
      </w:pPr>
      <w:r w:rsidRPr="00A40B3D">
        <w:rPr>
          <w:rFonts w:ascii="Arial" w:hAnsi="Arial" w:cs="Arial"/>
          <w:b/>
          <w:bCs/>
          <w:lang w:val="es-BO" w:eastAsia="es-ES"/>
        </w:rPr>
        <w:t xml:space="preserve">2.1. </w:t>
      </w:r>
      <w:r w:rsidRPr="00A40B3D">
        <w:rPr>
          <w:rFonts w:ascii="Arial" w:hAnsi="Arial" w:cs="Arial"/>
          <w:b/>
          <w:bCs/>
          <w:lang w:val="es-BO" w:eastAsia="es-ES"/>
        </w:rPr>
        <w:tab/>
      </w:r>
      <w:r w:rsidRPr="00A40B3D">
        <w:rPr>
          <w:rFonts w:ascii="Arial" w:hAnsi="Arial" w:cs="Arial"/>
          <w:lang w:eastAsia="es-ES"/>
        </w:rPr>
        <w:t>La</w:t>
      </w:r>
      <w:r w:rsidRPr="00A40B3D">
        <w:rPr>
          <w:rFonts w:ascii="Arial" w:hAnsi="Arial" w:cs="Arial"/>
          <w:b/>
          <w:lang w:eastAsia="es-ES"/>
        </w:rPr>
        <w:t xml:space="preserve"> ENTIDAD </w:t>
      </w:r>
      <w:r w:rsidRPr="00A40B3D">
        <w:rPr>
          <w:rFonts w:ascii="Arial" w:hAnsi="Arial" w:cs="Arial"/>
          <w:lang w:eastAsia="es-ES"/>
        </w:rPr>
        <w:t xml:space="preserve">mediante la modalidad de contratación _______________________ con código de proceso _____________________, llevó adelante el proceso de contratación para la </w:t>
      </w:r>
      <w:r w:rsidRPr="00A40B3D">
        <w:rPr>
          <w:rFonts w:ascii="Arial" w:hAnsi="Arial" w:cs="Arial"/>
          <w:b/>
          <w:lang w:eastAsia="es-ES"/>
        </w:rPr>
        <w:t>____________________________</w:t>
      </w:r>
      <w:r w:rsidRPr="00A40B3D">
        <w:rPr>
          <w:rFonts w:ascii="Arial" w:hAnsi="Arial" w:cs="Arial"/>
          <w:lang w:eastAsia="es-ES"/>
        </w:rPr>
        <w:t>, realizado bajo las normas y regulaciones de contratación establecidas en el Reglamento de Contrataciones Directas en el marco del Decreto Supremo N° 29506 aprobado mediante Resolución de Directorio N° 50/2017 de fecha 11 de Agosto de 2017 y el documento de base de contracción.</w:t>
      </w:r>
    </w:p>
    <w:p w:rsidR="00F828C6" w:rsidRPr="00A40B3D" w:rsidRDefault="00F828C6" w:rsidP="00F828C6">
      <w:pPr>
        <w:spacing w:before="120" w:after="120"/>
        <w:ind w:left="709" w:hanging="709"/>
        <w:jc w:val="both"/>
        <w:rPr>
          <w:rFonts w:ascii="Arial" w:hAnsi="Arial" w:cs="Arial"/>
          <w:bCs/>
          <w:lang w:eastAsia="es-ES"/>
        </w:rPr>
      </w:pPr>
      <w:r w:rsidRPr="00A40B3D">
        <w:rPr>
          <w:rFonts w:ascii="Arial" w:hAnsi="Arial" w:cs="Arial"/>
          <w:b/>
          <w:bCs/>
          <w:lang w:eastAsia="es-ES"/>
        </w:rPr>
        <w:t>2.2.</w:t>
      </w:r>
      <w:r w:rsidRPr="00A40B3D">
        <w:rPr>
          <w:rFonts w:ascii="Arial" w:hAnsi="Arial" w:cs="Arial"/>
          <w:bCs/>
          <w:lang w:eastAsia="es-ES"/>
        </w:rPr>
        <w:tab/>
        <w:t>Por su parte el</w:t>
      </w:r>
      <w:r w:rsidRPr="00A40B3D">
        <w:rPr>
          <w:rFonts w:ascii="Arial" w:hAnsi="Arial" w:cs="Arial"/>
          <w:b/>
          <w:bCs/>
          <w:lang w:eastAsia="es-ES"/>
        </w:rPr>
        <w:t xml:space="preserve"> PROVEEDOR </w:t>
      </w:r>
      <w:r w:rsidRPr="00A40B3D">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A40B3D">
        <w:rPr>
          <w:rFonts w:ascii="Arial" w:hAnsi="Arial" w:cs="Arial"/>
          <w:bCs/>
          <w:lang w:eastAsia="es-ES"/>
        </w:rPr>
        <w:t>allada en el presente Contrato.</w:t>
      </w:r>
    </w:p>
    <w:bookmarkEnd w:id="3"/>
    <w:bookmarkEnd w:id="4"/>
    <w:bookmarkEnd w:id="5"/>
    <w:bookmarkEnd w:id="6"/>
    <w:p w:rsidR="00F828C6" w:rsidRPr="00A40B3D" w:rsidRDefault="00F828C6" w:rsidP="00F828C6">
      <w:pPr>
        <w:spacing w:before="120" w:after="120"/>
        <w:rPr>
          <w:rFonts w:ascii="Arial" w:hAnsi="Arial" w:cs="Arial"/>
          <w:b/>
          <w:u w:val="single"/>
          <w:lang w:eastAsia="es-ES"/>
        </w:rPr>
      </w:pPr>
      <w:r w:rsidRPr="00A40B3D">
        <w:rPr>
          <w:rFonts w:ascii="Arial" w:hAnsi="Arial" w:cs="Arial"/>
          <w:b/>
          <w:u w:val="single"/>
          <w:lang w:val="es-ES_tradnl" w:eastAsia="es-ES"/>
        </w:rPr>
        <w:t xml:space="preserve">TERCERA.- </w:t>
      </w:r>
      <w:r w:rsidRPr="00A40B3D">
        <w:rPr>
          <w:rFonts w:ascii="Arial" w:hAnsi="Arial" w:cs="Arial"/>
          <w:b/>
          <w:u w:val="single"/>
          <w:lang w:eastAsia="es-ES"/>
        </w:rPr>
        <w:t>(DISPOSICIONES GENERALES)</w:t>
      </w:r>
    </w:p>
    <w:p w:rsidR="00F828C6" w:rsidRPr="00A40B3D" w:rsidRDefault="00F828C6" w:rsidP="00F828C6">
      <w:pPr>
        <w:spacing w:before="120" w:after="120"/>
        <w:ind w:left="705" w:hanging="705"/>
        <w:jc w:val="both"/>
        <w:rPr>
          <w:rFonts w:ascii="Arial" w:hAnsi="Arial" w:cs="Arial"/>
          <w:lang w:eastAsia="es-ES"/>
        </w:rPr>
      </w:pPr>
      <w:r w:rsidRPr="00A40B3D">
        <w:rPr>
          <w:rFonts w:ascii="Arial" w:hAnsi="Arial" w:cs="Arial"/>
          <w:b/>
          <w:lang w:eastAsia="es-ES"/>
        </w:rPr>
        <w:t>3.1.</w:t>
      </w:r>
      <w:r w:rsidRPr="00A40B3D">
        <w:rPr>
          <w:rFonts w:ascii="Arial" w:hAnsi="Arial" w:cs="Arial"/>
          <w:b/>
          <w:lang w:eastAsia="es-ES"/>
        </w:rPr>
        <w:tab/>
        <w:t>Definiciones:</w:t>
      </w:r>
      <w:r w:rsidRPr="00A40B3D">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F828C6" w:rsidRPr="00A40B3D" w:rsidTr="002139DF">
        <w:tc>
          <w:tcPr>
            <w:tcW w:w="2522" w:type="dxa"/>
          </w:tcPr>
          <w:p w:rsidR="00F828C6" w:rsidRPr="00A40B3D" w:rsidRDefault="00F828C6" w:rsidP="002139DF">
            <w:pPr>
              <w:rPr>
                <w:rFonts w:ascii="Arial" w:hAnsi="Arial" w:cs="Arial"/>
                <w:b/>
                <w:sz w:val="20"/>
                <w:lang w:eastAsia="es-ES"/>
              </w:rPr>
            </w:pPr>
            <w:r w:rsidRPr="00A40B3D">
              <w:rPr>
                <w:rFonts w:ascii="Arial" w:hAnsi="Arial" w:cs="Arial"/>
                <w:b/>
                <w:sz w:val="20"/>
                <w:lang w:eastAsia="es-ES"/>
              </w:rPr>
              <w:t>Adquisición:</w:t>
            </w:r>
          </w:p>
          <w:p w:rsidR="00F828C6" w:rsidRPr="00A40B3D" w:rsidRDefault="00F828C6" w:rsidP="002139DF">
            <w:pPr>
              <w:rPr>
                <w:rFonts w:ascii="Arial" w:hAnsi="Arial" w:cs="Arial"/>
                <w:sz w:val="20"/>
                <w:lang w:eastAsia="es-ES"/>
              </w:rPr>
            </w:pPr>
          </w:p>
        </w:tc>
        <w:tc>
          <w:tcPr>
            <w:tcW w:w="6237"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 xml:space="preserve">Significa la compra de _____________________, que será entregada por el </w:t>
            </w:r>
            <w:r w:rsidRPr="00A40B3D">
              <w:rPr>
                <w:rFonts w:ascii="Arial" w:hAnsi="Arial" w:cs="Arial"/>
                <w:b/>
                <w:sz w:val="20"/>
                <w:lang w:eastAsia="es-ES"/>
              </w:rPr>
              <w:t>PROVEEDOR</w:t>
            </w:r>
            <w:r w:rsidRPr="00A40B3D">
              <w:rPr>
                <w:rFonts w:ascii="Arial" w:hAnsi="Arial" w:cs="Arial"/>
                <w:sz w:val="20"/>
                <w:lang w:eastAsia="es-ES"/>
              </w:rPr>
              <w:t xml:space="preserve"> a favor de la </w:t>
            </w:r>
            <w:r w:rsidRPr="00A40B3D">
              <w:rPr>
                <w:rFonts w:ascii="Arial" w:hAnsi="Arial" w:cs="Arial"/>
                <w:b/>
                <w:sz w:val="20"/>
                <w:lang w:eastAsia="es-ES"/>
              </w:rPr>
              <w:t>ENTIDAD</w:t>
            </w:r>
            <w:r w:rsidRPr="00A40B3D">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F828C6" w:rsidRPr="00A40B3D" w:rsidTr="002139DF">
        <w:tc>
          <w:tcPr>
            <w:tcW w:w="2522" w:type="dxa"/>
          </w:tcPr>
          <w:p w:rsidR="00F828C6" w:rsidRPr="00A40B3D" w:rsidRDefault="00F828C6" w:rsidP="002139DF">
            <w:pPr>
              <w:rPr>
                <w:rFonts w:ascii="Arial" w:hAnsi="Arial" w:cs="Arial"/>
                <w:b/>
                <w:sz w:val="20"/>
                <w:lang w:eastAsia="es-ES"/>
              </w:rPr>
            </w:pPr>
            <w:r w:rsidRPr="00A40B3D">
              <w:rPr>
                <w:rFonts w:ascii="Arial" w:hAnsi="Arial" w:cs="Arial"/>
                <w:b/>
                <w:sz w:val="20"/>
                <w:lang w:eastAsia="es-ES"/>
              </w:rPr>
              <w:lastRenderedPageBreak/>
              <w:t>Contrato:</w:t>
            </w:r>
          </w:p>
        </w:tc>
        <w:tc>
          <w:tcPr>
            <w:tcW w:w="6237"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Es el presente documento celebrado entre las Partes, junto con todos los anexos que forman parte integrante del mismo.</w:t>
            </w:r>
          </w:p>
        </w:tc>
      </w:tr>
      <w:tr w:rsidR="00F828C6" w:rsidRPr="00A40B3D" w:rsidTr="002139DF">
        <w:tc>
          <w:tcPr>
            <w:tcW w:w="2522" w:type="dxa"/>
          </w:tcPr>
          <w:p w:rsidR="00F828C6" w:rsidRPr="00A40B3D" w:rsidRDefault="00F828C6" w:rsidP="002139DF">
            <w:pPr>
              <w:rPr>
                <w:rFonts w:ascii="Arial" w:hAnsi="Arial" w:cs="Arial"/>
                <w:b/>
                <w:sz w:val="20"/>
                <w:lang w:eastAsia="es-ES"/>
              </w:rPr>
            </w:pPr>
            <w:r w:rsidRPr="00A40B3D">
              <w:rPr>
                <w:rFonts w:ascii="Arial" w:hAnsi="Arial" w:cs="Arial"/>
                <w:b/>
                <w:sz w:val="20"/>
                <w:lang w:eastAsia="es-ES"/>
              </w:rPr>
              <w:t>Responsable o Comité de Recepción:</w:t>
            </w:r>
          </w:p>
        </w:tc>
        <w:tc>
          <w:tcPr>
            <w:tcW w:w="6237"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 xml:space="preserve">Es una o más personas designadas por la </w:t>
            </w:r>
            <w:r w:rsidRPr="00A40B3D">
              <w:rPr>
                <w:rFonts w:ascii="Arial" w:hAnsi="Arial" w:cs="Arial"/>
                <w:b/>
                <w:sz w:val="20"/>
                <w:lang w:eastAsia="es-ES"/>
              </w:rPr>
              <w:t>ENTIDAD</w:t>
            </w:r>
            <w:r w:rsidRPr="00A40B3D">
              <w:rPr>
                <w:rFonts w:ascii="Arial" w:hAnsi="Arial" w:cs="Arial"/>
                <w:sz w:val="20"/>
                <w:lang w:eastAsia="es-ES"/>
              </w:rPr>
              <w:t xml:space="preserve">, quienes serán responsables de la verificación y recepción de la </w:t>
            </w:r>
            <w:r w:rsidRPr="00A40B3D">
              <w:rPr>
                <w:rFonts w:ascii="Arial" w:hAnsi="Arial" w:cs="Arial"/>
                <w:sz w:val="20"/>
                <w:lang w:val="es-ES_tradnl" w:eastAsia="es-ES"/>
              </w:rPr>
              <w:t>Adquisición</w:t>
            </w:r>
            <w:r w:rsidRPr="00A40B3D">
              <w:rPr>
                <w:rFonts w:ascii="Arial" w:hAnsi="Arial" w:cs="Arial"/>
                <w:sz w:val="20"/>
                <w:lang w:eastAsia="es-ES"/>
              </w:rPr>
              <w:t xml:space="preserve"> a ser entregada por el </w:t>
            </w:r>
            <w:r w:rsidRPr="00A40B3D">
              <w:rPr>
                <w:rFonts w:ascii="Arial" w:hAnsi="Arial" w:cs="Arial"/>
                <w:b/>
                <w:sz w:val="20"/>
                <w:lang w:eastAsia="es-ES"/>
              </w:rPr>
              <w:t>PROVEEDOR</w:t>
            </w:r>
            <w:r w:rsidRPr="00A40B3D">
              <w:rPr>
                <w:rFonts w:ascii="Arial" w:hAnsi="Arial" w:cs="Arial"/>
                <w:sz w:val="20"/>
                <w:lang w:eastAsia="es-ES"/>
              </w:rPr>
              <w:t>, conforme lo establecido en el presente Contrato.</w:t>
            </w:r>
          </w:p>
        </w:tc>
      </w:tr>
      <w:tr w:rsidR="00F828C6" w:rsidRPr="00A40B3D" w:rsidTr="002139DF">
        <w:tc>
          <w:tcPr>
            <w:tcW w:w="2522" w:type="dxa"/>
          </w:tcPr>
          <w:p w:rsidR="00F828C6" w:rsidRPr="00A40B3D" w:rsidRDefault="00F828C6" w:rsidP="002139DF">
            <w:pPr>
              <w:rPr>
                <w:rFonts w:ascii="Arial" w:hAnsi="Arial" w:cs="Arial"/>
                <w:b/>
                <w:sz w:val="20"/>
                <w:lang w:eastAsia="es-ES"/>
              </w:rPr>
            </w:pPr>
            <w:r w:rsidRPr="00A40B3D">
              <w:rPr>
                <w:rFonts w:ascii="Arial" w:hAnsi="Arial" w:cs="Arial"/>
                <w:b/>
                <w:sz w:val="20"/>
                <w:lang w:eastAsia="es-ES"/>
              </w:rPr>
              <w:t>Ley Aplicable:</w:t>
            </w:r>
            <w:r w:rsidRPr="00A40B3D">
              <w:rPr>
                <w:rFonts w:ascii="Arial" w:hAnsi="Arial" w:cs="Arial"/>
                <w:sz w:val="20"/>
                <w:lang w:eastAsia="es-ES"/>
              </w:rPr>
              <w:tab/>
            </w:r>
          </w:p>
        </w:tc>
        <w:tc>
          <w:tcPr>
            <w:tcW w:w="6237"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Son las normas constitucionales, leyes, decretos supremos y toda otra disposición legal vigente y publicada en el Estado Plurinacional de Bolivia.</w:t>
            </w:r>
          </w:p>
        </w:tc>
      </w:tr>
      <w:tr w:rsidR="00F828C6" w:rsidRPr="00A40B3D" w:rsidTr="002139DF">
        <w:tc>
          <w:tcPr>
            <w:tcW w:w="2522" w:type="dxa"/>
          </w:tcPr>
          <w:p w:rsidR="00F828C6" w:rsidRPr="00A40B3D" w:rsidRDefault="00F828C6" w:rsidP="002139DF">
            <w:pPr>
              <w:rPr>
                <w:rFonts w:ascii="Arial" w:hAnsi="Arial" w:cs="Arial"/>
                <w:b/>
                <w:sz w:val="20"/>
                <w:lang w:eastAsia="es-ES"/>
              </w:rPr>
            </w:pPr>
            <w:r w:rsidRPr="00A40B3D">
              <w:rPr>
                <w:rFonts w:ascii="Arial" w:hAnsi="Arial" w:cs="Arial"/>
                <w:b/>
                <w:sz w:val="20"/>
                <w:lang w:eastAsia="es-ES"/>
              </w:rPr>
              <w:t>Unidad Solicitante:</w:t>
            </w:r>
          </w:p>
        </w:tc>
        <w:tc>
          <w:tcPr>
            <w:tcW w:w="6237"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 xml:space="preserve">Es la ___________________________ de la </w:t>
            </w:r>
            <w:r w:rsidRPr="00A40B3D">
              <w:rPr>
                <w:rFonts w:ascii="Arial" w:hAnsi="Arial" w:cs="Arial"/>
                <w:b/>
                <w:sz w:val="20"/>
                <w:lang w:eastAsia="es-ES"/>
              </w:rPr>
              <w:t>ENTIDAD.</w:t>
            </w:r>
          </w:p>
        </w:tc>
      </w:tr>
    </w:tbl>
    <w:p w:rsidR="00F828C6" w:rsidRPr="00A40B3D" w:rsidRDefault="00F828C6" w:rsidP="00F828C6">
      <w:pPr>
        <w:spacing w:before="120" w:after="120"/>
        <w:ind w:left="709" w:hanging="709"/>
        <w:jc w:val="both"/>
        <w:rPr>
          <w:rFonts w:ascii="Arial" w:hAnsi="Arial" w:cs="Arial"/>
          <w:lang w:eastAsia="es-ES"/>
        </w:rPr>
      </w:pPr>
      <w:r w:rsidRPr="00A40B3D">
        <w:rPr>
          <w:rFonts w:ascii="Arial" w:hAnsi="Arial" w:cs="Arial"/>
          <w:b/>
          <w:lang w:eastAsia="es-ES"/>
        </w:rPr>
        <w:t xml:space="preserve">3.2. </w:t>
      </w:r>
      <w:r w:rsidRPr="00A40B3D">
        <w:rPr>
          <w:rFonts w:ascii="Arial" w:hAnsi="Arial" w:cs="Arial"/>
          <w:b/>
          <w:lang w:eastAsia="es-ES"/>
        </w:rPr>
        <w:tab/>
        <w:t xml:space="preserve">Relación entre las Partes: </w:t>
      </w:r>
      <w:r w:rsidRPr="00A40B3D">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40B3D">
        <w:rPr>
          <w:rFonts w:ascii="Arial" w:hAnsi="Arial" w:cs="Arial"/>
          <w:b/>
          <w:lang w:eastAsia="es-ES"/>
        </w:rPr>
        <w:t>PROVEEDOR</w:t>
      </w:r>
      <w:r w:rsidRPr="00A40B3D">
        <w:rPr>
          <w:rFonts w:ascii="Arial" w:hAnsi="Arial" w:cs="Arial"/>
          <w:lang w:eastAsia="es-ES"/>
        </w:rPr>
        <w:t>, quien será plenamente responsable por todos los aspectos relacionados con este Contrato y la Ley Aplicable.</w:t>
      </w:r>
    </w:p>
    <w:p w:rsidR="00F828C6" w:rsidRPr="00A40B3D" w:rsidRDefault="00F828C6" w:rsidP="00F82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3.3.</w:t>
      </w:r>
      <w:r w:rsidRPr="00A40B3D">
        <w:rPr>
          <w:rFonts w:ascii="Arial" w:hAnsi="Arial" w:cs="Arial"/>
          <w:lang w:eastAsia="es-ES"/>
        </w:rPr>
        <w:tab/>
      </w:r>
      <w:r w:rsidRPr="00A40B3D">
        <w:rPr>
          <w:rFonts w:ascii="Arial" w:hAnsi="Arial" w:cs="Arial"/>
          <w:b/>
          <w:lang w:eastAsia="es-ES"/>
        </w:rPr>
        <w:t>Ley que rige el Contrato:</w:t>
      </w:r>
      <w:r w:rsidRPr="00A40B3D">
        <w:rPr>
          <w:rFonts w:ascii="Arial" w:hAnsi="Arial" w:cs="Arial"/>
          <w:lang w:eastAsia="es-ES"/>
        </w:rPr>
        <w:t xml:space="preserve"> Este Contrato, su significado e interpretación y la relación que crea entre las Partes se regirá por Ley Aplicable.</w:t>
      </w:r>
    </w:p>
    <w:p w:rsidR="00F828C6" w:rsidRPr="00A40B3D" w:rsidRDefault="00F828C6" w:rsidP="00F82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3.4.</w:t>
      </w:r>
      <w:r w:rsidRPr="00A40B3D">
        <w:rPr>
          <w:rFonts w:ascii="Arial" w:hAnsi="Arial" w:cs="Arial"/>
          <w:lang w:eastAsia="es-ES"/>
        </w:rPr>
        <w:tab/>
      </w:r>
      <w:r w:rsidRPr="00A40B3D">
        <w:rPr>
          <w:rFonts w:ascii="Arial" w:hAnsi="Arial" w:cs="Arial"/>
          <w:b/>
          <w:lang w:eastAsia="es-ES"/>
        </w:rPr>
        <w:t xml:space="preserve">Idioma: </w:t>
      </w:r>
      <w:r w:rsidRPr="00A40B3D">
        <w:rPr>
          <w:rFonts w:ascii="Arial" w:hAnsi="Arial" w:cs="Arial"/>
          <w:lang w:eastAsia="es-ES"/>
        </w:rPr>
        <w:t>Este Contrato se ha celebrado en castellano, idioma por el que se regirán obligatoriamente todas las materias relacionadas con el mismo o su interpretación.</w:t>
      </w:r>
    </w:p>
    <w:p w:rsidR="00F828C6" w:rsidRPr="00A40B3D" w:rsidRDefault="00F828C6" w:rsidP="00F82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3.5.</w:t>
      </w:r>
      <w:r w:rsidRPr="00A40B3D">
        <w:rPr>
          <w:rFonts w:ascii="Arial" w:hAnsi="Arial" w:cs="Arial"/>
          <w:lang w:eastAsia="es-ES"/>
        </w:rPr>
        <w:tab/>
      </w:r>
      <w:r w:rsidRPr="00A40B3D">
        <w:rPr>
          <w:rFonts w:ascii="Arial" w:hAnsi="Arial" w:cs="Arial"/>
          <w:b/>
          <w:lang w:eastAsia="es-ES"/>
        </w:rPr>
        <w:t>Encabezamientos:</w:t>
      </w:r>
      <w:r w:rsidRPr="00A40B3D">
        <w:rPr>
          <w:rFonts w:ascii="Arial" w:hAnsi="Arial" w:cs="Arial"/>
          <w:lang w:eastAsia="es-ES"/>
        </w:rPr>
        <w:t xml:space="preserve"> El contenido de este Contrato no se verá restringido, modificado o afectado por los encabezamientos.</w:t>
      </w:r>
    </w:p>
    <w:p w:rsidR="00F828C6" w:rsidRPr="00A40B3D" w:rsidRDefault="00F828C6" w:rsidP="00F82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3.6.</w:t>
      </w:r>
      <w:r w:rsidRPr="00A40B3D">
        <w:rPr>
          <w:rFonts w:ascii="Arial" w:hAnsi="Arial" w:cs="Arial"/>
          <w:lang w:eastAsia="es-ES"/>
        </w:rPr>
        <w:tab/>
      </w:r>
      <w:r w:rsidRPr="00A40B3D">
        <w:rPr>
          <w:rFonts w:ascii="Arial" w:hAnsi="Arial" w:cs="Arial"/>
          <w:b/>
          <w:lang w:eastAsia="es-ES"/>
        </w:rPr>
        <w:t>Totalidad del acuerdo:</w:t>
      </w:r>
      <w:r w:rsidRPr="00A40B3D">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28C6" w:rsidRPr="00A40B3D" w:rsidRDefault="00F828C6" w:rsidP="00F82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3.7.</w:t>
      </w:r>
      <w:r w:rsidRPr="00A40B3D">
        <w:rPr>
          <w:rFonts w:ascii="Arial" w:hAnsi="Arial" w:cs="Arial"/>
          <w:lang w:eastAsia="es-ES"/>
        </w:rPr>
        <w:tab/>
      </w:r>
      <w:r w:rsidRPr="00A40B3D">
        <w:rPr>
          <w:rFonts w:ascii="Arial" w:hAnsi="Arial" w:cs="Arial"/>
          <w:b/>
          <w:lang w:eastAsia="es-ES"/>
        </w:rPr>
        <w:t>Plazos:</w:t>
      </w:r>
      <w:r w:rsidRPr="00A40B3D">
        <w:rPr>
          <w:rFonts w:ascii="Arial" w:hAnsi="Arial" w:cs="Arial"/>
          <w:lang w:eastAsia="es-ES"/>
        </w:rPr>
        <w:t xml:space="preserve"> Todos los plazos establecidos en este Contrato y sus anexos se entenderán como días calendario, salvo indicación expresa en contrario.</w:t>
      </w:r>
    </w:p>
    <w:p w:rsidR="00F828C6" w:rsidRPr="00A40B3D" w:rsidRDefault="00F828C6" w:rsidP="00F828C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A40B3D">
        <w:rPr>
          <w:rFonts w:ascii="Arial" w:hAnsi="Arial" w:cs="Arial"/>
          <w:b/>
          <w:lang w:eastAsia="es-ES"/>
        </w:rPr>
        <w:t>3.8.</w:t>
      </w:r>
      <w:r w:rsidRPr="00A40B3D">
        <w:rPr>
          <w:rFonts w:ascii="Arial" w:hAnsi="Arial" w:cs="Arial"/>
          <w:lang w:eastAsia="es-ES"/>
        </w:rPr>
        <w:tab/>
      </w:r>
      <w:r w:rsidRPr="00A40B3D">
        <w:rPr>
          <w:rFonts w:ascii="Arial" w:hAnsi="Arial" w:cs="Arial"/>
          <w:b/>
          <w:lang w:eastAsia="es-ES"/>
        </w:rPr>
        <w:t>Mayúsculas:</w:t>
      </w:r>
      <w:r w:rsidRPr="00A40B3D">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F828C6" w:rsidRPr="00A40B3D" w:rsidRDefault="00F828C6" w:rsidP="00F828C6">
      <w:pPr>
        <w:spacing w:before="120" w:after="120"/>
        <w:ind w:left="709" w:hanging="709"/>
        <w:jc w:val="both"/>
        <w:rPr>
          <w:rFonts w:ascii="Arial" w:hAnsi="Arial" w:cs="Arial"/>
          <w:lang w:eastAsia="es-ES"/>
        </w:rPr>
      </w:pPr>
      <w:r w:rsidRPr="00A40B3D">
        <w:rPr>
          <w:rFonts w:ascii="Arial" w:hAnsi="Arial" w:cs="Arial"/>
          <w:b/>
          <w:bCs/>
          <w:lang w:eastAsia="es-ES"/>
        </w:rPr>
        <w:t>3.9.</w:t>
      </w:r>
      <w:r w:rsidRPr="00A40B3D">
        <w:rPr>
          <w:rFonts w:ascii="Arial" w:hAnsi="Arial" w:cs="Arial"/>
          <w:b/>
          <w:bCs/>
          <w:lang w:eastAsia="es-ES"/>
        </w:rPr>
        <w:tab/>
        <w:t xml:space="preserve">Discrepancias: </w:t>
      </w:r>
      <w:r w:rsidRPr="00A40B3D">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828C6" w:rsidRPr="00A40B3D" w:rsidRDefault="00F828C6" w:rsidP="00F828C6">
      <w:pPr>
        <w:spacing w:before="120" w:after="120"/>
        <w:ind w:left="709" w:hanging="709"/>
        <w:jc w:val="both"/>
        <w:rPr>
          <w:rFonts w:ascii="Arial" w:hAnsi="Arial" w:cs="Arial"/>
          <w:u w:val="single"/>
          <w:lang w:eastAsia="es-ES"/>
        </w:rPr>
      </w:pPr>
      <w:r w:rsidRPr="00A40B3D">
        <w:rPr>
          <w:rFonts w:ascii="Arial" w:hAnsi="Arial" w:cs="Arial"/>
          <w:b/>
          <w:bCs/>
          <w:u w:val="single"/>
          <w:lang w:eastAsia="es-ES"/>
        </w:rPr>
        <w:t>CUARTA.</w:t>
      </w:r>
      <w:r w:rsidRPr="00A40B3D">
        <w:rPr>
          <w:rFonts w:ascii="Arial" w:hAnsi="Arial" w:cs="Arial"/>
          <w:u w:val="single"/>
          <w:lang w:eastAsia="es-ES"/>
        </w:rPr>
        <w:t xml:space="preserve">- </w:t>
      </w:r>
      <w:r w:rsidRPr="00A40B3D">
        <w:rPr>
          <w:rFonts w:ascii="Arial" w:hAnsi="Arial" w:cs="Arial"/>
          <w:b/>
          <w:u w:val="single"/>
          <w:lang w:eastAsia="es-ES"/>
        </w:rPr>
        <w:t>(NATURALEZA DEL CONTRATO)</w:t>
      </w:r>
    </w:p>
    <w:p w:rsidR="00F828C6" w:rsidRPr="00A40B3D" w:rsidRDefault="00F828C6" w:rsidP="00F828C6">
      <w:pPr>
        <w:spacing w:before="120" w:after="120"/>
        <w:jc w:val="both"/>
        <w:rPr>
          <w:rFonts w:ascii="Arial" w:hAnsi="Arial" w:cs="Arial"/>
          <w:lang w:eastAsia="es-ES"/>
        </w:rPr>
      </w:pPr>
      <w:r w:rsidRPr="00A40B3D">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A40B3D">
        <w:rPr>
          <w:rFonts w:ascii="Arial" w:hAnsi="Arial" w:cs="Arial"/>
          <w:b/>
          <w:bCs/>
          <w:lang w:eastAsia="es-ES"/>
        </w:rPr>
        <w:t>.</w:t>
      </w:r>
    </w:p>
    <w:p w:rsidR="00F828C6" w:rsidRPr="00A40B3D" w:rsidRDefault="00F828C6" w:rsidP="00F828C6">
      <w:pPr>
        <w:spacing w:before="120" w:after="120"/>
        <w:jc w:val="both"/>
        <w:rPr>
          <w:rFonts w:ascii="Arial" w:hAnsi="Arial" w:cs="Arial"/>
          <w:i/>
          <w:u w:val="single"/>
          <w:lang w:val="es-ES_tradnl" w:eastAsia="es-ES"/>
        </w:rPr>
      </w:pPr>
      <w:r w:rsidRPr="00A40B3D">
        <w:rPr>
          <w:rFonts w:ascii="Arial" w:hAnsi="Arial" w:cs="Arial"/>
          <w:b/>
          <w:u w:val="single"/>
          <w:lang w:val="es-ES_tradnl" w:eastAsia="es-ES"/>
        </w:rPr>
        <w:t xml:space="preserve">QUINTA.- (DOCUMENTOS DEL CONTRATO)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F828C6" w:rsidRPr="00A40B3D" w:rsidRDefault="00F828C6" w:rsidP="00F828C6">
      <w:pPr>
        <w:spacing w:before="120" w:after="120"/>
        <w:ind w:left="2124" w:hanging="1131"/>
        <w:jc w:val="both"/>
        <w:rPr>
          <w:rFonts w:ascii="Arial" w:hAnsi="Arial" w:cs="Arial"/>
          <w:lang w:val="es-ES_tradnl" w:eastAsia="es-ES"/>
        </w:rPr>
      </w:pPr>
      <w:r w:rsidRPr="00A40B3D">
        <w:rPr>
          <w:rFonts w:ascii="Arial" w:hAnsi="Arial" w:cs="Arial"/>
          <w:lang w:val="es-ES_tradnl" w:eastAsia="es-ES"/>
        </w:rPr>
        <w:t>Anexo 1:</w:t>
      </w:r>
      <w:r w:rsidRPr="00A40B3D">
        <w:rPr>
          <w:rFonts w:ascii="Arial" w:hAnsi="Arial" w:cs="Arial"/>
          <w:lang w:val="es-ES_tradnl" w:eastAsia="es-ES"/>
        </w:rPr>
        <w:tab/>
      </w:r>
      <w:r w:rsidRPr="00A40B3D">
        <w:rPr>
          <w:rFonts w:ascii="Arial" w:hAnsi="Arial" w:cs="Arial"/>
          <w:b/>
          <w:i/>
          <w:u w:val="single"/>
          <w:lang w:val="es-ES_tradnl" w:eastAsia="es-ES"/>
        </w:rPr>
        <w:t>Documento de contratación directa o documento base de contratación</w:t>
      </w:r>
      <w:r w:rsidRPr="00A40B3D">
        <w:rPr>
          <w:rFonts w:ascii="Arial" w:hAnsi="Arial" w:cs="Arial"/>
          <w:lang w:val="es-ES_tradnl" w:eastAsia="es-ES"/>
        </w:rPr>
        <w:t>, aclaraciones y enmiendas.</w:t>
      </w:r>
    </w:p>
    <w:p w:rsidR="00F828C6" w:rsidRPr="00A40B3D" w:rsidRDefault="00F828C6" w:rsidP="00F828C6">
      <w:pPr>
        <w:spacing w:before="120" w:after="120"/>
        <w:ind w:left="993"/>
        <w:jc w:val="both"/>
        <w:rPr>
          <w:rFonts w:ascii="Arial" w:hAnsi="Arial" w:cs="Arial"/>
          <w:lang w:val="es-ES_tradnl" w:eastAsia="es-ES"/>
        </w:rPr>
      </w:pPr>
      <w:r w:rsidRPr="00A40B3D">
        <w:rPr>
          <w:rFonts w:ascii="Arial" w:hAnsi="Arial" w:cs="Arial"/>
          <w:lang w:val="es-ES_tradnl" w:eastAsia="es-ES"/>
        </w:rPr>
        <w:t>Anexo 2:</w:t>
      </w:r>
      <w:r w:rsidRPr="00A40B3D">
        <w:rPr>
          <w:rFonts w:ascii="Arial" w:hAnsi="Arial" w:cs="Arial"/>
          <w:lang w:val="es-ES_tradnl" w:eastAsia="es-ES"/>
        </w:rPr>
        <w:tab/>
        <w:t>Propuesta adjudicada (oferta técnica y oferta económica).</w:t>
      </w:r>
    </w:p>
    <w:p w:rsidR="00F828C6" w:rsidRPr="00A40B3D" w:rsidRDefault="00F828C6" w:rsidP="00F828C6">
      <w:pPr>
        <w:spacing w:before="120" w:after="120"/>
        <w:ind w:left="993"/>
        <w:jc w:val="both"/>
        <w:rPr>
          <w:rFonts w:ascii="Arial" w:hAnsi="Arial" w:cs="Arial"/>
          <w:lang w:val="es-ES_tradnl" w:eastAsia="es-ES"/>
        </w:rPr>
      </w:pPr>
      <w:r w:rsidRPr="00A40B3D">
        <w:rPr>
          <w:rFonts w:ascii="Arial" w:hAnsi="Arial" w:cs="Arial"/>
          <w:lang w:val="es-ES_tradnl" w:eastAsia="es-ES"/>
        </w:rPr>
        <w:t>Anexo 3:</w:t>
      </w:r>
      <w:r w:rsidRPr="00A40B3D">
        <w:rPr>
          <w:rFonts w:ascii="Arial" w:hAnsi="Arial" w:cs="Arial"/>
          <w:lang w:val="es-ES_tradnl" w:eastAsia="es-ES"/>
        </w:rPr>
        <w:tab/>
        <w:t>Acta de Concertación (si corresponde)</w:t>
      </w:r>
    </w:p>
    <w:p w:rsidR="00F828C6" w:rsidRPr="00A40B3D" w:rsidRDefault="00F828C6" w:rsidP="00F828C6">
      <w:pPr>
        <w:spacing w:before="120" w:after="120"/>
        <w:ind w:left="993"/>
        <w:jc w:val="both"/>
        <w:rPr>
          <w:rFonts w:ascii="Arial" w:hAnsi="Arial" w:cs="Arial"/>
          <w:lang w:val="es-ES_tradnl" w:eastAsia="es-ES"/>
        </w:rPr>
      </w:pPr>
      <w:r w:rsidRPr="00A40B3D">
        <w:rPr>
          <w:rFonts w:ascii="Arial" w:hAnsi="Arial" w:cs="Arial"/>
          <w:lang w:val="es-ES_tradnl" w:eastAsia="es-ES"/>
        </w:rPr>
        <w:t>Anexo 4:</w:t>
      </w:r>
      <w:r w:rsidRPr="00A40B3D">
        <w:rPr>
          <w:rFonts w:ascii="Arial" w:hAnsi="Arial" w:cs="Arial"/>
          <w:lang w:val="es-ES_tradnl" w:eastAsia="es-ES"/>
        </w:rPr>
        <w:tab/>
        <w:t>Garantía.</w:t>
      </w:r>
    </w:p>
    <w:p w:rsidR="00F828C6" w:rsidRPr="00A40B3D" w:rsidRDefault="00F828C6" w:rsidP="00F828C6">
      <w:pPr>
        <w:spacing w:before="120" w:after="120"/>
        <w:ind w:left="993"/>
        <w:jc w:val="both"/>
        <w:rPr>
          <w:rFonts w:ascii="Arial" w:hAnsi="Arial" w:cs="Arial"/>
          <w:lang w:val="es-ES_tradnl" w:eastAsia="es-ES"/>
        </w:rPr>
      </w:pPr>
      <w:r w:rsidRPr="00A40B3D">
        <w:rPr>
          <w:rFonts w:ascii="Arial" w:hAnsi="Arial" w:cs="Arial"/>
          <w:lang w:val="es-ES_tradnl" w:eastAsia="es-ES"/>
        </w:rPr>
        <w:t>Anexo 5:</w:t>
      </w:r>
      <w:r w:rsidRPr="00A40B3D">
        <w:rPr>
          <w:rFonts w:ascii="Arial" w:hAnsi="Arial" w:cs="Arial"/>
          <w:lang w:val="es-ES_tradnl" w:eastAsia="es-ES"/>
        </w:rPr>
        <w:tab/>
      </w:r>
      <w:r w:rsidRPr="00A40B3D">
        <w:rPr>
          <w:rFonts w:ascii="Arial" w:hAnsi="Arial" w:cs="Arial"/>
          <w:b/>
          <w:i/>
          <w:u w:val="single"/>
          <w:lang w:val="es-ES_tradnl" w:eastAsia="es-ES"/>
        </w:rPr>
        <w:t>(insertar otro (s) que se puedan considerar importantes)</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SEXTA.- (OBJETO DEL CONTRATO) </w:t>
      </w:r>
    </w:p>
    <w:p w:rsidR="00F828C6" w:rsidRPr="00A40B3D" w:rsidRDefault="00F828C6" w:rsidP="00F828C6">
      <w:pPr>
        <w:spacing w:before="120" w:after="120"/>
        <w:jc w:val="both"/>
        <w:rPr>
          <w:rFonts w:ascii="Arial" w:hAnsi="Arial" w:cs="Arial"/>
          <w:b/>
          <w:lang w:val="es-ES_tradnl" w:eastAsia="es-ES"/>
        </w:rPr>
      </w:pPr>
      <w:r w:rsidRPr="00A40B3D">
        <w:rPr>
          <w:rFonts w:ascii="Arial" w:hAnsi="Arial" w:cs="Arial"/>
          <w:lang w:eastAsia="es-ES"/>
        </w:rPr>
        <w:lastRenderedPageBreak/>
        <w:t xml:space="preserve">El objeto del presente Contrato es la </w:t>
      </w:r>
      <w:r w:rsidRPr="00A40B3D">
        <w:rPr>
          <w:rFonts w:ascii="Arial" w:hAnsi="Arial" w:cs="Arial"/>
          <w:b/>
          <w:highlight w:val="yellow"/>
          <w:lang w:eastAsia="es-ES"/>
        </w:rPr>
        <w:t>___________________________________</w:t>
      </w:r>
      <w:r w:rsidRPr="00A40B3D">
        <w:rPr>
          <w:rFonts w:ascii="Arial" w:hAnsi="Arial" w:cs="Arial"/>
          <w:highlight w:val="yellow"/>
          <w:lang w:eastAsia="es-ES"/>
        </w:rPr>
        <w:t>,</w:t>
      </w:r>
      <w:r w:rsidRPr="00A40B3D">
        <w:rPr>
          <w:rFonts w:ascii="Arial" w:hAnsi="Arial" w:cs="Arial"/>
          <w:lang w:eastAsia="es-ES"/>
        </w:rPr>
        <w:t xml:space="preserve"> suministrada por el </w:t>
      </w:r>
      <w:r w:rsidRPr="00A40B3D">
        <w:rPr>
          <w:rFonts w:ascii="Arial" w:hAnsi="Arial" w:cs="Arial"/>
          <w:b/>
          <w:lang w:eastAsia="es-ES"/>
        </w:rPr>
        <w:t xml:space="preserve">PROVEEDOR </w:t>
      </w:r>
      <w:r w:rsidRPr="00A40B3D">
        <w:rPr>
          <w:rFonts w:ascii="Arial" w:hAnsi="Arial" w:cs="Arial"/>
          <w:lang w:eastAsia="es-ES"/>
        </w:rPr>
        <w:t>con estricta y absoluta sujeción a este Contrato y en conformidad a los anexos que forman parte integrante e indivisible del presente Contrato.</w:t>
      </w:r>
    </w:p>
    <w:p w:rsidR="00F828C6" w:rsidRPr="00A40B3D" w:rsidRDefault="00F828C6" w:rsidP="00F828C6">
      <w:pPr>
        <w:spacing w:before="120" w:after="120"/>
        <w:jc w:val="both"/>
        <w:rPr>
          <w:rFonts w:ascii="Arial" w:hAnsi="Arial" w:cs="Arial"/>
          <w:b/>
          <w:i/>
          <w:u w:val="single"/>
          <w:lang w:val="es-ES_tradnl" w:eastAsia="es-ES"/>
        </w:rPr>
      </w:pPr>
      <w:r w:rsidRPr="00A40B3D">
        <w:rPr>
          <w:rFonts w:ascii="Arial" w:hAnsi="Arial" w:cs="Arial"/>
          <w:b/>
          <w:u w:val="single"/>
          <w:lang w:val="es-ES_tradnl" w:eastAsia="es-ES"/>
        </w:rPr>
        <w:t xml:space="preserve">SÉPTIMA.- (VIGENCIA Y PLAZO DEL CONTRATO) </w:t>
      </w:r>
    </w:p>
    <w:p w:rsidR="00F828C6" w:rsidRPr="00A40B3D" w:rsidRDefault="00F828C6" w:rsidP="00F828C6">
      <w:pPr>
        <w:spacing w:before="120" w:after="120"/>
        <w:ind w:left="709" w:hanging="709"/>
        <w:jc w:val="both"/>
        <w:rPr>
          <w:rFonts w:ascii="Arial" w:hAnsi="Arial" w:cs="Arial"/>
          <w:b/>
          <w:lang w:val="es-ES_tradnl" w:eastAsia="es-ES"/>
        </w:rPr>
      </w:pPr>
      <w:r w:rsidRPr="00A40B3D">
        <w:rPr>
          <w:rFonts w:ascii="Arial" w:hAnsi="Arial" w:cs="Arial"/>
          <w:b/>
          <w:lang w:val="es-ES_tradnl" w:eastAsia="es-ES"/>
        </w:rPr>
        <w:t xml:space="preserve">7.1. </w:t>
      </w:r>
      <w:r w:rsidRPr="00A40B3D">
        <w:rPr>
          <w:rFonts w:ascii="Arial" w:hAnsi="Arial" w:cs="Arial"/>
          <w:b/>
          <w:lang w:val="es-ES_tradnl" w:eastAsia="es-ES"/>
        </w:rPr>
        <w:tab/>
        <w:t>Vigencia:</w:t>
      </w:r>
    </w:p>
    <w:p w:rsidR="00F828C6" w:rsidRPr="00A40B3D" w:rsidRDefault="00F828C6" w:rsidP="00F828C6">
      <w:pPr>
        <w:spacing w:before="120" w:after="120"/>
        <w:ind w:left="709"/>
        <w:jc w:val="both"/>
        <w:rPr>
          <w:rFonts w:ascii="Arial" w:hAnsi="Arial" w:cs="Arial"/>
          <w:lang w:val="es-ES_tradnl" w:eastAsia="es-ES"/>
        </w:rPr>
      </w:pPr>
      <w:r w:rsidRPr="00A40B3D">
        <w:rPr>
          <w:rFonts w:ascii="Arial" w:hAnsi="Arial" w:cs="Arial"/>
          <w:lang w:val="es-ES_tradnl" w:eastAsia="es-ES"/>
        </w:rPr>
        <w:t>El presente Contrato tendrá vigencia desde el día de su suscripción por ambas Partes hasta la emisión del acta de cierre de Contrato por parte de la</w:t>
      </w:r>
      <w:r w:rsidRPr="00A40B3D">
        <w:rPr>
          <w:rFonts w:ascii="Arial" w:hAnsi="Arial" w:cs="Arial"/>
          <w:b/>
          <w:lang w:val="es-ES_tradnl" w:eastAsia="es-ES"/>
        </w:rPr>
        <w:t xml:space="preserve"> ENTIDAD.</w:t>
      </w:r>
    </w:p>
    <w:p w:rsidR="00F828C6" w:rsidRPr="00A40B3D" w:rsidRDefault="00F828C6" w:rsidP="00F828C6">
      <w:pPr>
        <w:spacing w:before="120" w:after="120"/>
        <w:ind w:left="709" w:hanging="709"/>
        <w:jc w:val="both"/>
        <w:rPr>
          <w:rFonts w:ascii="Arial" w:hAnsi="Arial" w:cs="Arial"/>
          <w:b/>
          <w:lang w:val="es-ES_tradnl" w:eastAsia="es-ES"/>
        </w:rPr>
      </w:pPr>
      <w:r w:rsidRPr="00A40B3D">
        <w:rPr>
          <w:rFonts w:ascii="Arial" w:hAnsi="Arial" w:cs="Arial"/>
          <w:b/>
          <w:lang w:val="es-ES_tradnl" w:eastAsia="es-ES"/>
        </w:rPr>
        <w:t xml:space="preserve">7.2. </w:t>
      </w:r>
      <w:r w:rsidRPr="00A40B3D">
        <w:rPr>
          <w:rFonts w:ascii="Arial" w:hAnsi="Arial" w:cs="Arial"/>
          <w:b/>
          <w:lang w:val="es-ES_tradnl" w:eastAsia="es-ES"/>
        </w:rPr>
        <w:tab/>
        <w:t>Plazo:</w:t>
      </w:r>
    </w:p>
    <w:p w:rsidR="00F828C6" w:rsidRPr="00A40B3D" w:rsidRDefault="00F828C6" w:rsidP="00F828C6">
      <w:pPr>
        <w:spacing w:before="120" w:after="120"/>
        <w:ind w:left="709"/>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bCs/>
          <w:lang w:val="es-ES_tradnl" w:eastAsia="es-ES"/>
        </w:rPr>
        <w:t xml:space="preserve">PROVEEDOR </w:t>
      </w:r>
      <w:r w:rsidRPr="00A40B3D">
        <w:rPr>
          <w:rFonts w:ascii="Arial" w:hAnsi="Arial" w:cs="Arial"/>
          <w:lang w:val="es-ES_tradnl" w:eastAsia="es-ES"/>
        </w:rPr>
        <w:t xml:space="preserve">entregará la Adquisición en el plazo máximo de __________________ días calendario, computables a partir de________________________. </w:t>
      </w:r>
    </w:p>
    <w:p w:rsidR="00F828C6" w:rsidRPr="00A40B3D" w:rsidRDefault="00F828C6" w:rsidP="00F828C6">
      <w:pPr>
        <w:spacing w:before="120" w:after="120"/>
        <w:jc w:val="both"/>
        <w:rPr>
          <w:rFonts w:ascii="Arial" w:hAnsi="Arial" w:cs="Arial"/>
          <w:b/>
          <w:u w:val="single"/>
          <w:lang w:eastAsia="es-ES"/>
        </w:rPr>
      </w:pPr>
      <w:r w:rsidRPr="00A40B3D">
        <w:rPr>
          <w:rFonts w:ascii="Arial" w:hAnsi="Arial" w:cs="Arial"/>
          <w:b/>
          <w:u w:val="single"/>
          <w:lang w:val="es-ES_tradnl" w:eastAsia="es-ES"/>
        </w:rPr>
        <w:t xml:space="preserve">OCTAVA.- </w:t>
      </w:r>
      <w:r w:rsidRPr="00A40B3D">
        <w:rPr>
          <w:rFonts w:ascii="Arial" w:hAnsi="Arial" w:cs="Arial"/>
          <w:b/>
          <w:u w:val="single"/>
          <w:lang w:eastAsia="es-ES"/>
        </w:rPr>
        <w:t xml:space="preserve">(LUGAR DE ENTREGA)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eastAsia="es-ES"/>
        </w:rPr>
        <w:t>El lugar</w:t>
      </w:r>
      <w:r w:rsidRPr="00A40B3D">
        <w:rPr>
          <w:rFonts w:ascii="Arial" w:hAnsi="Arial" w:cs="Arial"/>
          <w:lang w:val="es-ES_tradnl" w:eastAsia="es-ES"/>
        </w:rPr>
        <w:t xml:space="preserve"> de entrega de la Adquisición será___________________________ de la </w:t>
      </w:r>
      <w:r w:rsidRPr="00A40B3D">
        <w:rPr>
          <w:rFonts w:ascii="Arial" w:hAnsi="Arial" w:cs="Arial"/>
          <w:b/>
          <w:lang w:val="es-ES_tradnl" w:eastAsia="es-ES"/>
        </w:rPr>
        <w:t>ENTIDAD</w:t>
      </w:r>
      <w:r w:rsidRPr="00A40B3D">
        <w:rPr>
          <w:rFonts w:ascii="Arial" w:hAnsi="Arial" w:cs="Arial"/>
          <w:lang w:val="es-ES_tradnl" w:eastAsia="es-ES"/>
        </w:rPr>
        <w:t xml:space="preserve"> ubicado en la ciudad de _________________, en coordinación con el </w:t>
      </w:r>
      <w:r w:rsidRPr="00A40B3D">
        <w:rPr>
          <w:rFonts w:ascii="Arial" w:hAnsi="Arial" w:cs="Arial"/>
          <w:i/>
          <w:u w:val="single"/>
          <w:lang w:val="es-ES_tradnl" w:eastAsia="es-ES"/>
        </w:rPr>
        <w:t>Responsable o Comité de Recepción</w:t>
      </w:r>
      <w:r w:rsidRPr="00A40B3D">
        <w:rPr>
          <w:rFonts w:ascii="Arial" w:hAnsi="Arial" w:cs="Arial"/>
          <w:lang w:val="es-ES_tradnl" w:eastAsia="es-ES"/>
        </w:rPr>
        <w:t>.</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NOVENA.- (MONTO DEL CONTRATO) </w:t>
      </w:r>
    </w:p>
    <w:p w:rsidR="00F828C6" w:rsidRPr="00A40B3D" w:rsidRDefault="00F828C6" w:rsidP="00F828C6">
      <w:pPr>
        <w:spacing w:before="120" w:after="120"/>
        <w:jc w:val="both"/>
        <w:rPr>
          <w:rFonts w:ascii="Arial" w:hAnsi="Arial" w:cs="Arial"/>
          <w:lang w:eastAsia="es-ES"/>
        </w:rPr>
      </w:pPr>
      <w:r w:rsidRPr="00A40B3D">
        <w:rPr>
          <w:rFonts w:ascii="Arial" w:hAnsi="Arial" w:cs="Arial"/>
          <w:lang w:eastAsia="es-ES"/>
        </w:rPr>
        <w:t xml:space="preserve">El monto total propuesto y aceptado por las Partes </w:t>
      </w:r>
      <w:r w:rsidRPr="00A40B3D">
        <w:rPr>
          <w:rFonts w:ascii="Arial" w:hAnsi="Arial" w:cs="Arial"/>
          <w:lang w:val="es-ES_tradnl" w:eastAsia="es-ES"/>
        </w:rPr>
        <w:t>para la ejecución del objeto del presente Contrato</w:t>
      </w:r>
      <w:r w:rsidRPr="00A40B3D">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F828C6" w:rsidRPr="00A40B3D" w:rsidTr="002139D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F828C6" w:rsidRPr="00A40B3D" w:rsidRDefault="00F828C6" w:rsidP="002139DF">
            <w:pPr>
              <w:jc w:val="center"/>
              <w:rPr>
                <w:rFonts w:ascii="Arial" w:hAnsi="Arial" w:cs="Arial"/>
                <w:color w:val="000000"/>
                <w:lang w:val="es-BO" w:eastAsia="es-BO"/>
              </w:rPr>
            </w:pPr>
            <w:r w:rsidRPr="00A40B3D">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F828C6" w:rsidRPr="00A40B3D" w:rsidRDefault="00F828C6" w:rsidP="002139DF">
            <w:pPr>
              <w:jc w:val="center"/>
              <w:rPr>
                <w:rFonts w:ascii="Arial" w:hAnsi="Arial" w:cs="Arial"/>
                <w:color w:val="000000"/>
                <w:lang w:val="es-BO" w:eastAsia="es-BO"/>
              </w:rPr>
            </w:pPr>
            <w:r w:rsidRPr="00A40B3D">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F828C6" w:rsidRPr="00A40B3D" w:rsidRDefault="00F828C6" w:rsidP="002139DF">
            <w:pPr>
              <w:jc w:val="center"/>
              <w:rPr>
                <w:rFonts w:ascii="Arial" w:hAnsi="Arial" w:cs="Arial"/>
                <w:color w:val="000000"/>
                <w:lang w:val="es-BO" w:eastAsia="es-BO"/>
              </w:rPr>
            </w:pPr>
            <w:r w:rsidRPr="00A40B3D">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F828C6" w:rsidRPr="00A40B3D" w:rsidRDefault="00F828C6" w:rsidP="002139DF">
            <w:pPr>
              <w:jc w:val="center"/>
              <w:rPr>
                <w:rFonts w:ascii="Arial" w:hAnsi="Arial" w:cs="Arial"/>
                <w:color w:val="000000"/>
                <w:lang w:val="es-BO" w:eastAsia="es-BO"/>
              </w:rPr>
            </w:pPr>
            <w:r w:rsidRPr="00A40B3D">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F828C6" w:rsidRPr="00A40B3D" w:rsidRDefault="00F828C6" w:rsidP="002139DF">
            <w:pPr>
              <w:jc w:val="center"/>
              <w:rPr>
                <w:rFonts w:ascii="Arial" w:hAnsi="Arial" w:cs="Arial"/>
                <w:b/>
                <w:bCs/>
                <w:color w:val="000000"/>
                <w:lang w:val="es-BO" w:eastAsia="es-BO"/>
              </w:rPr>
            </w:pPr>
            <w:r w:rsidRPr="00A40B3D">
              <w:rPr>
                <w:rFonts w:ascii="Arial" w:hAnsi="Arial" w:cs="Arial"/>
                <w:b/>
                <w:bCs/>
                <w:color w:val="000000"/>
                <w:lang w:val="es-BO" w:eastAsia="es-BO"/>
              </w:rPr>
              <w:t>Precio Unitario</w:t>
            </w:r>
          </w:p>
          <w:p w:rsidR="00F828C6" w:rsidRPr="00A40B3D" w:rsidRDefault="00F828C6" w:rsidP="002139DF">
            <w:pPr>
              <w:jc w:val="center"/>
              <w:rPr>
                <w:rFonts w:ascii="Arial" w:hAnsi="Arial" w:cs="Arial"/>
                <w:color w:val="000000"/>
                <w:lang w:val="es-BO" w:eastAsia="es-BO"/>
              </w:rPr>
            </w:pPr>
            <w:r w:rsidRPr="00A40B3D">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F828C6" w:rsidRPr="00A40B3D" w:rsidRDefault="00F828C6" w:rsidP="002139DF">
            <w:pPr>
              <w:jc w:val="center"/>
              <w:rPr>
                <w:rFonts w:ascii="Arial" w:hAnsi="Arial" w:cs="Arial"/>
                <w:b/>
                <w:bCs/>
                <w:color w:val="000000"/>
                <w:lang w:val="es-BO" w:eastAsia="es-BO"/>
              </w:rPr>
            </w:pPr>
            <w:r w:rsidRPr="00A40B3D">
              <w:rPr>
                <w:rFonts w:ascii="Arial" w:hAnsi="Arial" w:cs="Arial"/>
                <w:b/>
                <w:bCs/>
                <w:color w:val="000000"/>
                <w:lang w:val="es-BO" w:eastAsia="es-BO"/>
              </w:rPr>
              <w:t>PRECIO</w:t>
            </w:r>
          </w:p>
          <w:p w:rsidR="00F828C6" w:rsidRPr="00A40B3D" w:rsidRDefault="00F828C6" w:rsidP="002139DF">
            <w:pPr>
              <w:jc w:val="center"/>
              <w:rPr>
                <w:rFonts w:ascii="Arial" w:hAnsi="Arial" w:cs="Arial"/>
                <w:b/>
                <w:bCs/>
                <w:color w:val="000000"/>
                <w:lang w:val="es-BO" w:eastAsia="es-BO"/>
              </w:rPr>
            </w:pPr>
            <w:r w:rsidRPr="00A40B3D">
              <w:rPr>
                <w:rFonts w:ascii="Arial" w:hAnsi="Arial" w:cs="Arial"/>
                <w:b/>
                <w:bCs/>
                <w:color w:val="000000"/>
                <w:lang w:val="es-BO" w:eastAsia="es-BO"/>
              </w:rPr>
              <w:t>TOTAL</w:t>
            </w:r>
          </w:p>
          <w:p w:rsidR="00F828C6" w:rsidRPr="00A40B3D" w:rsidRDefault="00F828C6" w:rsidP="002139DF">
            <w:pPr>
              <w:jc w:val="center"/>
              <w:rPr>
                <w:rFonts w:ascii="Arial" w:hAnsi="Arial" w:cs="Arial"/>
                <w:color w:val="000000"/>
                <w:lang w:val="es-BO" w:eastAsia="es-BO"/>
              </w:rPr>
            </w:pPr>
            <w:r w:rsidRPr="00A40B3D">
              <w:rPr>
                <w:rFonts w:ascii="Arial" w:hAnsi="Arial" w:cs="Arial"/>
                <w:b/>
                <w:bCs/>
                <w:color w:val="000000"/>
                <w:lang w:val="es-BO" w:eastAsia="es-BO"/>
              </w:rPr>
              <w:t>(Bs.)</w:t>
            </w:r>
          </w:p>
        </w:tc>
      </w:tr>
      <w:tr w:rsidR="00F828C6" w:rsidRPr="00A40B3D" w:rsidTr="002139D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F828C6" w:rsidRPr="00A40B3D" w:rsidRDefault="00F828C6" w:rsidP="002139D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F828C6" w:rsidRPr="00A40B3D" w:rsidRDefault="00F828C6" w:rsidP="002139D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F828C6" w:rsidRPr="00A40B3D" w:rsidRDefault="00F828C6" w:rsidP="002139D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F828C6" w:rsidRPr="00A40B3D" w:rsidRDefault="00F828C6" w:rsidP="002139D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F828C6" w:rsidRPr="00A40B3D" w:rsidRDefault="00F828C6" w:rsidP="002139D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F828C6" w:rsidRPr="00A40B3D" w:rsidRDefault="00F828C6" w:rsidP="002139DF">
            <w:pPr>
              <w:jc w:val="right"/>
              <w:rPr>
                <w:rFonts w:ascii="Arial" w:hAnsi="Arial" w:cs="Arial"/>
                <w:color w:val="000000"/>
                <w:lang w:val="es-BO" w:eastAsia="es-BO"/>
              </w:rPr>
            </w:pPr>
          </w:p>
        </w:tc>
      </w:tr>
      <w:tr w:rsidR="00F828C6" w:rsidRPr="00A40B3D" w:rsidTr="002139DF">
        <w:trPr>
          <w:trHeight w:val="557"/>
        </w:trPr>
        <w:tc>
          <w:tcPr>
            <w:tcW w:w="640" w:type="dxa"/>
            <w:tcBorders>
              <w:top w:val="single" w:sz="4" w:space="0" w:color="auto"/>
            </w:tcBorders>
            <w:shd w:val="clear" w:color="auto" w:fill="auto"/>
            <w:noWrap/>
            <w:vAlign w:val="center"/>
            <w:hideMark/>
          </w:tcPr>
          <w:p w:rsidR="00F828C6" w:rsidRPr="00A40B3D" w:rsidRDefault="00F828C6" w:rsidP="002139DF">
            <w:pPr>
              <w:jc w:val="center"/>
              <w:rPr>
                <w:rFonts w:ascii="Arial" w:hAnsi="Arial" w:cs="Arial"/>
                <w:b/>
                <w:bCs/>
                <w:color w:val="000000"/>
                <w:lang w:val="es-BO" w:eastAsia="es-BO"/>
              </w:rPr>
            </w:pPr>
            <w:r w:rsidRPr="00A40B3D">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F828C6" w:rsidRPr="00A40B3D" w:rsidRDefault="00F828C6" w:rsidP="002139DF">
            <w:pPr>
              <w:rPr>
                <w:rFonts w:ascii="Arial" w:hAnsi="Arial" w:cs="Arial"/>
                <w:b/>
                <w:bCs/>
                <w:color w:val="000000"/>
                <w:lang w:val="es-BO" w:eastAsia="es-BO"/>
              </w:rPr>
            </w:pPr>
            <w:r w:rsidRPr="00A40B3D">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F828C6" w:rsidRPr="00A40B3D" w:rsidRDefault="00F828C6" w:rsidP="002139D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F828C6" w:rsidRPr="00A40B3D" w:rsidRDefault="00F828C6" w:rsidP="002139D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8C6" w:rsidRPr="00A40B3D" w:rsidRDefault="00F828C6" w:rsidP="002139DF">
            <w:pPr>
              <w:jc w:val="right"/>
              <w:rPr>
                <w:rFonts w:ascii="Arial" w:hAnsi="Arial" w:cs="Arial"/>
                <w:b/>
                <w:bCs/>
                <w:color w:val="000000"/>
                <w:lang w:val="es-BO" w:eastAsia="es-BO"/>
              </w:rPr>
            </w:pPr>
            <w:r w:rsidRPr="00A40B3D">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F828C6" w:rsidRPr="00A40B3D" w:rsidRDefault="00F828C6" w:rsidP="002139DF">
            <w:pPr>
              <w:jc w:val="right"/>
              <w:rPr>
                <w:rFonts w:ascii="Arial" w:hAnsi="Arial" w:cs="Arial"/>
                <w:b/>
                <w:bCs/>
                <w:color w:val="000000"/>
                <w:lang w:val="es-BO" w:eastAsia="es-BO"/>
              </w:rPr>
            </w:pPr>
          </w:p>
        </w:tc>
      </w:tr>
    </w:tbl>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El precio o valor final de la Adquisición será el resultante de aplicar los precios unitarios de la propuesta adjudicada a las cantidades de la </w:t>
      </w:r>
      <w:r w:rsidRPr="00A40B3D">
        <w:rPr>
          <w:rFonts w:ascii="Arial" w:hAnsi="Arial" w:cs="Arial"/>
          <w:lang w:eastAsia="es-ES"/>
        </w:rPr>
        <w:t>Adquisición</w:t>
      </w:r>
      <w:r w:rsidRPr="00A40B3D">
        <w:rPr>
          <w:rFonts w:ascii="Arial" w:hAnsi="Arial" w:cs="Arial"/>
          <w:lang w:val="es-ES_tradnl" w:eastAsia="es-ES"/>
        </w:rPr>
        <w:t xml:space="preserve"> efectiva y realmente provista.</w:t>
      </w:r>
    </w:p>
    <w:p w:rsidR="00F828C6" w:rsidRPr="00A40B3D" w:rsidRDefault="00F828C6" w:rsidP="00F828C6">
      <w:pPr>
        <w:widowControl w:val="0"/>
        <w:spacing w:before="120" w:after="120"/>
        <w:ind w:hanging="11"/>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A40B3D">
        <w:rPr>
          <w:rFonts w:ascii="Arial" w:hAnsi="Arial" w:cs="Arial"/>
          <w:b/>
          <w:lang w:val="es-ES_tradnl" w:eastAsia="es-ES"/>
        </w:rPr>
        <w:t>PROVEEDOR</w:t>
      </w:r>
      <w:r w:rsidRPr="00A40B3D">
        <w:rPr>
          <w:rFonts w:ascii="Arial" w:hAnsi="Arial" w:cs="Arial"/>
          <w:lang w:val="es-ES_tradnl" w:eastAsia="es-ES"/>
        </w:rPr>
        <w:t xml:space="preserve"> a título de revisión de precio o reembolso ni cualquier otro similar a la </w:t>
      </w:r>
      <w:r w:rsidRPr="00A40B3D">
        <w:rPr>
          <w:rFonts w:ascii="Arial" w:hAnsi="Arial" w:cs="Arial"/>
          <w:b/>
          <w:lang w:val="es-ES_tradnl" w:eastAsia="es-ES"/>
        </w:rPr>
        <w:t>ENTIDAD.</w:t>
      </w:r>
    </w:p>
    <w:p w:rsidR="00F828C6" w:rsidRPr="00A40B3D" w:rsidRDefault="00F828C6" w:rsidP="00F828C6">
      <w:pPr>
        <w:numPr>
          <w:ilvl w:val="1"/>
          <w:numId w:val="0"/>
        </w:numPr>
        <w:tabs>
          <w:tab w:val="num" w:pos="284"/>
        </w:tabs>
        <w:spacing w:before="120" w:after="120"/>
        <w:jc w:val="both"/>
        <w:rPr>
          <w:rFonts w:ascii="Arial" w:hAnsi="Arial" w:cs="Arial"/>
          <w:lang w:val="es-ES_tradnl" w:eastAsia="es-ES"/>
        </w:rPr>
      </w:pPr>
      <w:r w:rsidRPr="00A40B3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A40B3D">
        <w:rPr>
          <w:rFonts w:ascii="Arial" w:hAnsi="Arial" w:cs="Arial"/>
          <w:b/>
          <w:lang w:val="es-ES_tradnl" w:eastAsia="es-ES"/>
        </w:rPr>
        <w:t>ENTIDAD</w:t>
      </w:r>
      <w:r w:rsidRPr="00A40B3D">
        <w:rPr>
          <w:rFonts w:ascii="Arial" w:hAnsi="Arial" w:cs="Arial"/>
          <w:lang w:val="es-ES_tradnl" w:eastAsia="es-ES"/>
        </w:rPr>
        <w:t xml:space="preserve"> reconocerá costos por trabajos adicionales que previamente no tuvieran su expresa aprobación y no se haya cumplido con lo establecido en el Contrato.</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(FORMA DE PAGO) </w:t>
      </w:r>
    </w:p>
    <w:p w:rsidR="00F828C6" w:rsidRPr="00A40B3D" w:rsidRDefault="00F828C6" w:rsidP="00F828C6">
      <w:pPr>
        <w:tabs>
          <w:tab w:val="num" w:pos="993"/>
        </w:tabs>
        <w:spacing w:before="120" w:after="120"/>
        <w:jc w:val="both"/>
        <w:rPr>
          <w:rFonts w:ascii="Arial" w:hAnsi="Arial" w:cs="Arial"/>
          <w:lang w:val="es-ES_tradnl" w:eastAsia="es-ES"/>
        </w:rPr>
      </w:pPr>
      <w:r w:rsidRPr="00A40B3D">
        <w:rPr>
          <w:rFonts w:ascii="Arial" w:hAnsi="Arial" w:cs="Arial"/>
          <w:lang w:val="es-ES_tradnl" w:eastAsia="es-ES"/>
        </w:rPr>
        <w:t xml:space="preserve">El monto del presente Contrato será pagado por la </w:t>
      </w:r>
      <w:r w:rsidRPr="00A40B3D">
        <w:rPr>
          <w:rFonts w:ascii="Arial" w:hAnsi="Arial" w:cs="Arial"/>
          <w:b/>
          <w:lang w:val="es-ES_tradnl" w:eastAsia="es-ES"/>
        </w:rPr>
        <w:t>ENTIDAD</w:t>
      </w:r>
      <w:r w:rsidRPr="00A40B3D">
        <w:rPr>
          <w:rFonts w:ascii="Arial" w:hAnsi="Arial" w:cs="Arial"/>
          <w:lang w:val="es-ES_tradnl" w:eastAsia="es-ES"/>
        </w:rPr>
        <w:t xml:space="preserve"> a favor del </w:t>
      </w:r>
      <w:r w:rsidRPr="00A40B3D">
        <w:rPr>
          <w:rFonts w:ascii="Arial" w:hAnsi="Arial" w:cs="Arial"/>
          <w:b/>
          <w:lang w:val="es-ES_tradnl" w:eastAsia="es-ES"/>
        </w:rPr>
        <w:t>PROVEEDOR,</w:t>
      </w:r>
      <w:r w:rsidRPr="00A40B3D">
        <w:rPr>
          <w:rFonts w:ascii="Arial" w:hAnsi="Arial" w:cs="Arial"/>
          <w:lang w:val="es-ES_tradnl" w:eastAsia="es-ES"/>
        </w:rPr>
        <w:t xml:space="preserve"> una vez emitido el informe de conformidad por el </w:t>
      </w:r>
      <w:r w:rsidRPr="00A40B3D">
        <w:rPr>
          <w:rFonts w:ascii="Arial" w:hAnsi="Arial" w:cs="Arial"/>
          <w:i/>
          <w:u w:val="single"/>
          <w:lang w:val="es-ES_tradnl" w:eastAsia="es-ES"/>
        </w:rPr>
        <w:t>Responsable o Comité de Recepción</w:t>
      </w:r>
      <w:r w:rsidRPr="00A40B3D">
        <w:rPr>
          <w:rFonts w:ascii="Arial" w:hAnsi="Arial" w:cs="Arial"/>
          <w:lang w:val="es-ES_tradnl" w:eastAsia="es-ES"/>
        </w:rPr>
        <w:t xml:space="preserve"> del lugar </w:t>
      </w:r>
      <w:r w:rsidRPr="00A40B3D">
        <w:rPr>
          <w:rFonts w:ascii="Arial" w:hAnsi="Arial" w:cs="Arial"/>
          <w:i/>
          <w:lang w:val="es-ES_tradnl" w:eastAsia="es-ES"/>
        </w:rPr>
        <w:t xml:space="preserve">(de los lugares) </w:t>
      </w:r>
      <w:r w:rsidRPr="00A40B3D">
        <w:rPr>
          <w:rFonts w:ascii="Arial" w:hAnsi="Arial" w:cs="Arial"/>
          <w:lang w:val="es-ES_tradnl" w:eastAsia="es-ES"/>
        </w:rPr>
        <w:t xml:space="preserve">donde se realice la </w:t>
      </w:r>
      <w:r w:rsidRPr="00A40B3D">
        <w:rPr>
          <w:rFonts w:ascii="Arial" w:hAnsi="Arial" w:cs="Arial"/>
          <w:i/>
          <w:lang w:val="es-ES_tradnl" w:eastAsia="es-ES"/>
        </w:rPr>
        <w:t xml:space="preserve">(s) </w:t>
      </w:r>
      <w:r w:rsidRPr="00A40B3D">
        <w:rPr>
          <w:rFonts w:ascii="Arial" w:hAnsi="Arial" w:cs="Arial"/>
          <w:lang w:val="es-ES_tradnl" w:eastAsia="es-ES"/>
        </w:rPr>
        <w:t>entrega</w:t>
      </w:r>
      <w:r w:rsidRPr="00A40B3D">
        <w:rPr>
          <w:rFonts w:ascii="Arial" w:hAnsi="Arial" w:cs="Arial"/>
          <w:i/>
          <w:lang w:val="es-ES_tradnl" w:eastAsia="es-ES"/>
        </w:rPr>
        <w:t>(s)</w:t>
      </w:r>
      <w:r w:rsidRPr="00A40B3D">
        <w:rPr>
          <w:rFonts w:ascii="Arial" w:hAnsi="Arial" w:cs="Arial"/>
          <w:lang w:val="es-ES_tradnl" w:eastAsia="es-ES"/>
        </w:rPr>
        <w:t>.</w:t>
      </w:r>
    </w:p>
    <w:p w:rsidR="00F828C6" w:rsidRPr="00A40B3D" w:rsidRDefault="00F828C6" w:rsidP="00F828C6">
      <w:pPr>
        <w:tabs>
          <w:tab w:val="num" w:pos="993"/>
        </w:tabs>
        <w:spacing w:before="120" w:after="120"/>
        <w:jc w:val="both"/>
        <w:rPr>
          <w:rFonts w:ascii="Arial" w:hAnsi="Arial" w:cs="Arial"/>
          <w:lang w:val="es-ES_tradnl" w:eastAsia="es-ES"/>
        </w:rPr>
      </w:pPr>
      <w:r w:rsidRPr="00A40B3D">
        <w:rPr>
          <w:rFonts w:ascii="Arial" w:hAnsi="Arial" w:cs="Arial"/>
          <w:lang w:val="es-ES_tradnl" w:eastAsia="es-ES"/>
        </w:rPr>
        <w:t xml:space="preserve">El pago se realizará vía sistema integrado de gestión y modernización administrativa (SIGMA) en moneda nacional (bolivianos), debiendo el </w:t>
      </w:r>
      <w:r w:rsidRPr="00A40B3D">
        <w:rPr>
          <w:rFonts w:ascii="Arial" w:hAnsi="Arial" w:cs="Arial"/>
          <w:b/>
          <w:lang w:val="es-ES_tradnl" w:eastAsia="es-ES"/>
        </w:rPr>
        <w:t>PROVEEDOR</w:t>
      </w:r>
      <w:r w:rsidRPr="00A40B3D">
        <w:rPr>
          <w:rFonts w:ascii="Arial" w:hAnsi="Arial" w:cs="Arial"/>
          <w:lang w:val="es-ES_tradnl" w:eastAsia="es-ES"/>
        </w:rPr>
        <w:t xml:space="preserve"> presentar la siguiente documentación para pago:</w:t>
      </w:r>
    </w:p>
    <w:p w:rsidR="00F828C6" w:rsidRPr="00A40B3D" w:rsidRDefault="00F828C6" w:rsidP="00F828C6">
      <w:pPr>
        <w:numPr>
          <w:ilvl w:val="0"/>
          <w:numId w:val="61"/>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Solicitud de pago.</w:t>
      </w:r>
    </w:p>
    <w:p w:rsidR="00F828C6" w:rsidRPr="00A40B3D" w:rsidRDefault="00F828C6" w:rsidP="00F828C6">
      <w:pPr>
        <w:numPr>
          <w:ilvl w:val="0"/>
          <w:numId w:val="61"/>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lastRenderedPageBreak/>
        <w:t>Factura original.</w:t>
      </w:r>
    </w:p>
    <w:p w:rsidR="00F828C6" w:rsidRPr="00A40B3D" w:rsidRDefault="00F828C6" w:rsidP="00F828C6">
      <w:pPr>
        <w:numPr>
          <w:ilvl w:val="0"/>
          <w:numId w:val="61"/>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Fotocopia de registro sistema integrado de gestión y modernización administrativa (SIGMA).</w:t>
      </w:r>
    </w:p>
    <w:p w:rsidR="00F828C6" w:rsidRPr="00A40B3D" w:rsidRDefault="00F828C6" w:rsidP="00F828C6">
      <w:pPr>
        <w:numPr>
          <w:ilvl w:val="0"/>
          <w:numId w:val="61"/>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Cédula de identidad del representante legal.</w:t>
      </w:r>
    </w:p>
    <w:p w:rsidR="00F828C6" w:rsidRPr="00A40B3D" w:rsidRDefault="00F828C6" w:rsidP="00F828C6">
      <w:pPr>
        <w:numPr>
          <w:ilvl w:val="0"/>
          <w:numId w:val="61"/>
        </w:numPr>
        <w:tabs>
          <w:tab w:val="num" w:pos="993"/>
        </w:tabs>
        <w:spacing w:before="120" w:after="120"/>
        <w:contextualSpacing/>
        <w:jc w:val="both"/>
        <w:rPr>
          <w:rFonts w:ascii="Arial" w:hAnsi="Arial" w:cs="Arial"/>
          <w:lang w:val="es-ES_tradnl" w:eastAsia="es-ES"/>
        </w:rPr>
      </w:pPr>
      <w:r w:rsidRPr="00A40B3D">
        <w:rPr>
          <w:rFonts w:ascii="Arial" w:hAnsi="Arial" w:cs="Arial"/>
          <w:lang w:val="es-ES_tradnl" w:eastAsia="es-ES"/>
        </w:rPr>
        <w:t>Fotocopia de número de identificación tributaria (NIT).</w:t>
      </w:r>
    </w:p>
    <w:p w:rsidR="00F828C6" w:rsidRPr="00A40B3D" w:rsidRDefault="00F828C6" w:rsidP="00F828C6">
      <w:pPr>
        <w:spacing w:before="120" w:after="120"/>
        <w:jc w:val="both"/>
        <w:rPr>
          <w:rFonts w:ascii="Arial" w:hAnsi="Arial" w:cs="Arial"/>
          <w:b/>
          <w:iCs/>
          <w:u w:val="single"/>
          <w:lang w:eastAsia="es-ES"/>
        </w:rPr>
      </w:pPr>
      <w:r w:rsidRPr="00A40B3D">
        <w:rPr>
          <w:rFonts w:ascii="Arial" w:hAnsi="Arial" w:cs="Arial"/>
          <w:b/>
          <w:iCs/>
          <w:u w:val="single"/>
          <w:lang w:eastAsia="es-ES"/>
        </w:rPr>
        <w:t>DÉCIMA PRIMERA.- (FACTURACIÓN)</w:t>
      </w:r>
    </w:p>
    <w:p w:rsidR="00F828C6" w:rsidRPr="00A40B3D" w:rsidRDefault="00F828C6" w:rsidP="00F828C6">
      <w:pPr>
        <w:spacing w:before="120" w:after="120"/>
        <w:jc w:val="both"/>
        <w:rPr>
          <w:rFonts w:ascii="Arial" w:hAnsi="Arial" w:cs="Arial"/>
          <w:iCs/>
          <w:lang w:eastAsia="es-ES"/>
        </w:rPr>
      </w:pPr>
      <w:r w:rsidRPr="00A40B3D">
        <w:rPr>
          <w:rFonts w:ascii="Arial" w:hAnsi="Arial" w:cs="Arial"/>
          <w:iCs/>
          <w:lang w:eastAsia="es-ES"/>
        </w:rPr>
        <w:t xml:space="preserve">El </w:t>
      </w:r>
      <w:r w:rsidRPr="00A40B3D">
        <w:rPr>
          <w:rFonts w:ascii="Arial" w:hAnsi="Arial" w:cs="Arial"/>
          <w:b/>
          <w:iCs/>
          <w:lang w:eastAsia="es-ES"/>
        </w:rPr>
        <w:t>PROVEEDOR</w:t>
      </w:r>
      <w:r w:rsidRPr="00A40B3D">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SEGUNDA.- (GARANTÍA) </w:t>
      </w:r>
    </w:p>
    <w:p w:rsidR="00F828C6" w:rsidRPr="00A40B3D" w:rsidRDefault="00F828C6" w:rsidP="00F828C6">
      <w:pPr>
        <w:spacing w:before="120" w:after="120"/>
        <w:ind w:left="709" w:hanging="709"/>
        <w:jc w:val="both"/>
        <w:rPr>
          <w:rFonts w:ascii="Arial" w:hAnsi="Arial" w:cs="Arial"/>
          <w:b/>
          <w:i/>
          <w:lang w:val="es-ES_tradnl" w:eastAsia="es-ES"/>
        </w:rPr>
      </w:pPr>
      <w:r w:rsidRPr="00A40B3D">
        <w:rPr>
          <w:rFonts w:ascii="Arial" w:hAnsi="Arial" w:cs="Arial"/>
          <w:b/>
          <w:lang w:val="es-ES_tradnl" w:eastAsia="es-ES"/>
        </w:rPr>
        <w:t>12.1. GARANTÍA DE CUMPLIMIENTO DE CONTRATO: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A40B3D">
        <w:rPr>
          <w:rFonts w:ascii="Arial" w:hAnsi="Arial" w:cs="Arial"/>
          <w:i/>
          <w:lang w:val="es-ES_tradnl" w:eastAsia="es-ES"/>
        </w:rPr>
        <w:t>,</w:t>
      </w:r>
      <w:r w:rsidRPr="00A40B3D">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F828C6" w:rsidRPr="00A40B3D" w:rsidRDefault="00F828C6" w:rsidP="00F828C6">
      <w:pPr>
        <w:spacing w:before="120" w:after="120"/>
        <w:ind w:right="-7"/>
        <w:jc w:val="both"/>
        <w:outlineLvl w:val="1"/>
        <w:rPr>
          <w:rFonts w:ascii="Arial" w:hAnsi="Arial" w:cs="Arial"/>
          <w:lang w:val="es-BO" w:eastAsia="es-ES"/>
        </w:rPr>
      </w:pPr>
      <w:r w:rsidRPr="00A40B3D">
        <w:rPr>
          <w:rFonts w:ascii="Arial" w:hAnsi="Arial" w:cs="Arial"/>
          <w:lang w:val="es-BO" w:eastAsia="es-ES"/>
        </w:rPr>
        <w:t xml:space="preserve">Cualquier incumplimiento contractual en que incurra el </w:t>
      </w:r>
      <w:r w:rsidRPr="00A40B3D">
        <w:rPr>
          <w:rFonts w:ascii="Arial" w:hAnsi="Arial" w:cs="Arial"/>
          <w:b/>
          <w:lang w:val="es-BO" w:eastAsia="es-ES"/>
        </w:rPr>
        <w:t>PROVEEDOR</w:t>
      </w:r>
      <w:r w:rsidRPr="00A40B3D">
        <w:rPr>
          <w:rFonts w:ascii="Arial" w:hAnsi="Arial" w:cs="Arial"/>
          <w:lang w:val="es-BO" w:eastAsia="es-ES"/>
        </w:rPr>
        <w:t xml:space="preserve">, dará lugar a la ejecución de la boleta de garantía antes mencionada en favor de la </w:t>
      </w:r>
      <w:r w:rsidRPr="00A40B3D">
        <w:rPr>
          <w:rFonts w:ascii="Arial" w:hAnsi="Arial" w:cs="Arial"/>
          <w:b/>
          <w:lang w:val="es-BO" w:eastAsia="es-ES"/>
        </w:rPr>
        <w:t>ENTIDAD</w:t>
      </w:r>
      <w:r w:rsidRPr="00A40B3D">
        <w:rPr>
          <w:rFonts w:ascii="Arial" w:hAnsi="Arial" w:cs="Arial"/>
          <w:lang w:val="es-BO" w:eastAsia="es-ES"/>
        </w:rPr>
        <w:t xml:space="preserve"> a su sólo requerimiento, sin necesidad de ningún trámite o acción judicial.</w:t>
      </w:r>
    </w:p>
    <w:p w:rsidR="00F828C6" w:rsidRPr="00A40B3D" w:rsidRDefault="00F828C6" w:rsidP="00F828C6">
      <w:pPr>
        <w:spacing w:before="120" w:after="120"/>
        <w:jc w:val="both"/>
        <w:rPr>
          <w:rFonts w:ascii="Arial" w:hAnsi="Arial" w:cs="Arial"/>
          <w:b/>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tiene la obligación de mantener actualizada la garantía de cumplimiento de Contrato, cuantas veces lo requiera la </w:t>
      </w:r>
      <w:r w:rsidRPr="00A40B3D">
        <w:rPr>
          <w:rFonts w:ascii="Arial" w:hAnsi="Arial" w:cs="Arial"/>
          <w:b/>
          <w:lang w:val="es-ES_tradnl" w:eastAsia="es-ES"/>
        </w:rPr>
        <w:t>ENTIDAD</w:t>
      </w:r>
      <w:r w:rsidRPr="00A40B3D">
        <w:rPr>
          <w:rFonts w:ascii="Arial" w:hAnsi="Arial" w:cs="Arial"/>
          <w:lang w:val="es-ES_tradnl" w:eastAsia="es-ES"/>
        </w:rPr>
        <w:t xml:space="preserve"> por razones justificadas. La </w:t>
      </w:r>
      <w:r w:rsidRPr="00A40B3D">
        <w:rPr>
          <w:rFonts w:ascii="Arial" w:hAnsi="Arial" w:cs="Arial"/>
          <w:b/>
          <w:lang w:val="es-ES_tradnl" w:eastAsia="es-ES"/>
        </w:rPr>
        <w:t xml:space="preserve">ENTIDAD </w:t>
      </w:r>
      <w:r w:rsidRPr="00A40B3D">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A40B3D">
        <w:rPr>
          <w:rFonts w:ascii="Arial" w:hAnsi="Arial" w:cs="Arial"/>
          <w:b/>
          <w:lang w:val="es-ES_tradnl" w:eastAsia="es-ES"/>
        </w:rPr>
        <w:t>.</w:t>
      </w:r>
    </w:p>
    <w:p w:rsidR="00F828C6" w:rsidRPr="00A40B3D" w:rsidRDefault="00F828C6" w:rsidP="00F828C6">
      <w:pPr>
        <w:autoSpaceDE w:val="0"/>
        <w:autoSpaceDN w:val="0"/>
        <w:adjustRightInd w:val="0"/>
        <w:jc w:val="both"/>
        <w:rPr>
          <w:rFonts w:ascii="Arial" w:hAnsi="Arial" w:cs="Arial"/>
          <w:b/>
          <w:lang w:eastAsia="es-ES"/>
        </w:rPr>
      </w:pPr>
      <w:r w:rsidRPr="00A40B3D">
        <w:rPr>
          <w:rFonts w:ascii="Arial" w:hAnsi="Arial" w:cs="Arial"/>
          <w:b/>
          <w:lang w:eastAsia="es-ES"/>
        </w:rPr>
        <w:t>12.2 GARANTIA TECNICA.</w:t>
      </w:r>
    </w:p>
    <w:p w:rsidR="00F828C6" w:rsidRPr="00A40B3D" w:rsidRDefault="00F828C6" w:rsidP="00F828C6">
      <w:pPr>
        <w:autoSpaceDE w:val="0"/>
        <w:autoSpaceDN w:val="0"/>
        <w:adjustRightInd w:val="0"/>
        <w:jc w:val="both"/>
        <w:rPr>
          <w:rFonts w:ascii="Arial" w:hAnsi="Arial" w:cs="Arial"/>
          <w:lang w:eastAsia="es-ES"/>
        </w:rPr>
      </w:pPr>
      <w:r w:rsidRPr="00A40B3D">
        <w:rPr>
          <w:rFonts w:ascii="Arial" w:hAnsi="Arial" w:cs="Arial"/>
          <w:b/>
          <w:lang w:eastAsia="es-ES"/>
        </w:rPr>
        <w:t xml:space="preserve">Alcance de la garantía: </w:t>
      </w:r>
      <w:r w:rsidRPr="00A40B3D">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F828C6" w:rsidRPr="00A40B3D" w:rsidRDefault="00F828C6" w:rsidP="00F828C6">
      <w:pPr>
        <w:autoSpaceDE w:val="0"/>
        <w:autoSpaceDN w:val="0"/>
        <w:adjustRightInd w:val="0"/>
        <w:jc w:val="both"/>
        <w:rPr>
          <w:rFonts w:ascii="Arial" w:hAnsi="Arial" w:cs="Arial"/>
          <w:lang w:eastAsia="es-ES"/>
        </w:rPr>
      </w:pPr>
    </w:p>
    <w:p w:rsidR="00F828C6" w:rsidRPr="00A40B3D" w:rsidRDefault="00F828C6" w:rsidP="00F828C6">
      <w:pPr>
        <w:autoSpaceDE w:val="0"/>
        <w:autoSpaceDN w:val="0"/>
        <w:adjustRightInd w:val="0"/>
        <w:jc w:val="both"/>
        <w:rPr>
          <w:rFonts w:ascii="Arial" w:hAnsi="Arial" w:cs="Arial"/>
          <w:lang w:eastAsia="es-ES"/>
        </w:rPr>
      </w:pPr>
      <w:r w:rsidRPr="00A40B3D">
        <w:rPr>
          <w:rFonts w:ascii="Arial" w:hAnsi="Arial" w:cs="Arial"/>
          <w:b/>
          <w:bCs/>
          <w:lang w:eastAsia="es-ES"/>
        </w:rPr>
        <w:t>Período de garantía:</w:t>
      </w:r>
      <w:r w:rsidRPr="00A40B3D">
        <w:rPr>
          <w:rFonts w:ascii="Arial" w:hAnsi="Arial" w:cs="Arial"/>
          <w:lang w:eastAsia="es-ES"/>
        </w:rPr>
        <w:t xml:space="preserve"> La garantía del producto adquirido deberá ser por un tiempo de 3 meses.</w:t>
      </w:r>
    </w:p>
    <w:p w:rsidR="00F828C6" w:rsidRPr="00A40B3D" w:rsidRDefault="00F828C6" w:rsidP="00F828C6">
      <w:pPr>
        <w:autoSpaceDE w:val="0"/>
        <w:autoSpaceDN w:val="0"/>
        <w:adjustRightInd w:val="0"/>
        <w:jc w:val="both"/>
        <w:rPr>
          <w:rFonts w:ascii="Arial" w:hAnsi="Arial" w:cs="Arial"/>
          <w:lang w:eastAsia="es-ES"/>
        </w:rPr>
      </w:pPr>
    </w:p>
    <w:p w:rsidR="00F828C6" w:rsidRPr="00A40B3D" w:rsidRDefault="00F828C6" w:rsidP="00F828C6">
      <w:pPr>
        <w:spacing w:after="120"/>
        <w:contextualSpacing/>
        <w:jc w:val="both"/>
        <w:rPr>
          <w:rFonts w:ascii="Arial" w:hAnsi="Arial" w:cs="Arial"/>
          <w:lang w:eastAsia="es-ES"/>
        </w:rPr>
      </w:pPr>
      <w:r w:rsidRPr="00A40B3D">
        <w:rPr>
          <w:rFonts w:ascii="Arial" w:hAnsi="Arial" w:cs="Arial"/>
          <w:b/>
          <w:bCs/>
          <w:lang w:eastAsia="es-ES"/>
        </w:rPr>
        <w:t>Inicio del cómputo del período de garantía:</w:t>
      </w:r>
      <w:r w:rsidRPr="00A40B3D">
        <w:rPr>
          <w:rFonts w:ascii="Arial" w:hAnsi="Arial" w:cs="Arial"/>
          <w:lang w:eastAsia="es-ES"/>
        </w:rPr>
        <w:t xml:space="preserve"> Sera aplicable a partir de la fecha en la que se otorgó la conformidad de recepción del producto.</w:t>
      </w:r>
    </w:p>
    <w:p w:rsidR="00F828C6" w:rsidRPr="00A40B3D" w:rsidRDefault="00F828C6" w:rsidP="00F828C6">
      <w:pPr>
        <w:spacing w:after="120"/>
        <w:contextualSpacing/>
        <w:jc w:val="both"/>
        <w:rPr>
          <w:rFonts w:ascii="Arial" w:hAnsi="Arial" w:cs="Arial"/>
          <w:lang w:eastAsia="es-ES"/>
        </w:rPr>
      </w:pP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TERCERA.- (MOROSIDAD Y SUS PENALIDADES)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Queda convenido entre las Partes, que el </w:t>
      </w:r>
      <w:r w:rsidRPr="00A40B3D">
        <w:rPr>
          <w:rFonts w:ascii="Arial" w:hAnsi="Arial" w:cs="Arial"/>
          <w:b/>
          <w:lang w:val="es-ES_tradnl" w:eastAsia="es-ES"/>
        </w:rPr>
        <w:t xml:space="preserve">PROVEEDOR </w:t>
      </w:r>
      <w:r w:rsidRPr="00A40B3D">
        <w:rPr>
          <w:rFonts w:ascii="Arial" w:hAnsi="Arial" w:cs="Arial"/>
          <w:lang w:val="es-ES_tradnl" w:eastAsia="es-ES"/>
        </w:rPr>
        <w:t xml:space="preserve">se obliga a cumplir con lo estipulado en las especificaciones técnicas y en la cláusula (Vigencia y Plazo del Contrato), caso contrario la </w:t>
      </w:r>
      <w:r w:rsidRPr="00A40B3D">
        <w:rPr>
          <w:rFonts w:ascii="Arial" w:hAnsi="Arial" w:cs="Arial"/>
          <w:b/>
          <w:lang w:val="es-ES_tradnl" w:eastAsia="es-ES"/>
        </w:rPr>
        <w:t>ENTIDAD</w:t>
      </w:r>
      <w:r w:rsidRPr="00A40B3D">
        <w:rPr>
          <w:rFonts w:ascii="Arial" w:hAnsi="Arial" w:cs="Arial"/>
          <w:lang w:val="es-ES_tradnl" w:eastAsia="es-ES"/>
        </w:rPr>
        <w:t xml:space="preserve"> aplicará una multa equivalente al </w:t>
      </w:r>
      <w:r w:rsidRPr="00A40B3D">
        <w:rPr>
          <w:rFonts w:ascii="Arial" w:hAnsi="Arial" w:cs="Arial"/>
          <w:i/>
          <w:u w:val="single"/>
          <w:lang w:val="es-ES_tradnl" w:eastAsia="es-ES"/>
        </w:rPr>
        <w:t>numeral</w:t>
      </w:r>
      <w:r w:rsidRPr="00A40B3D">
        <w:rPr>
          <w:rFonts w:ascii="Arial" w:hAnsi="Arial" w:cs="Arial"/>
          <w:u w:val="single"/>
          <w:lang w:val="es-ES_tradnl" w:eastAsia="es-ES"/>
        </w:rPr>
        <w:t xml:space="preserve">% </w:t>
      </w:r>
      <w:r w:rsidRPr="00A40B3D">
        <w:rPr>
          <w:rFonts w:ascii="Arial" w:hAnsi="Arial" w:cs="Arial"/>
          <w:i/>
          <w:u w:val="single"/>
          <w:lang w:val="es-ES_tradnl" w:eastAsia="es-ES"/>
        </w:rPr>
        <w:t>(literal</w:t>
      </w:r>
      <w:r w:rsidRPr="00A40B3D">
        <w:rPr>
          <w:rFonts w:ascii="Arial" w:hAnsi="Arial" w:cs="Arial"/>
          <w:lang w:val="es-ES_tradnl" w:eastAsia="es-ES"/>
        </w:rPr>
        <w:t xml:space="preserve"> por ciento) sobre el monto total del Contrato, por cada día calendario de retraso.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De establecer la </w:t>
      </w:r>
      <w:r w:rsidRPr="00A40B3D">
        <w:rPr>
          <w:rFonts w:ascii="Arial" w:hAnsi="Arial" w:cs="Arial"/>
          <w:b/>
          <w:lang w:val="es-ES_tradnl" w:eastAsia="es-ES"/>
        </w:rPr>
        <w:t>ENTIDAD</w:t>
      </w:r>
      <w:r w:rsidRPr="00A40B3D">
        <w:rPr>
          <w:rFonts w:ascii="Arial" w:hAnsi="Arial" w:cs="Arial"/>
          <w:lang w:val="es-ES_tradnl" w:eastAsia="es-ES"/>
        </w:rPr>
        <w:t xml:space="preserve"> que por la aplicación de multas por mora se ha llegado al límite del 10% (diez por ciento) del monto total del Contrato, la </w:t>
      </w:r>
      <w:r w:rsidRPr="00A40B3D">
        <w:rPr>
          <w:rFonts w:ascii="Arial" w:hAnsi="Arial" w:cs="Arial"/>
          <w:b/>
          <w:lang w:val="es-ES_tradnl" w:eastAsia="es-ES"/>
        </w:rPr>
        <w:t>ENTIDAD</w:t>
      </w:r>
      <w:r w:rsidRPr="00A40B3D">
        <w:rPr>
          <w:rFonts w:ascii="Arial" w:hAnsi="Arial" w:cs="Arial"/>
          <w:lang w:val="es-ES_tradnl" w:eastAsia="es-ES"/>
        </w:rPr>
        <w:t xml:space="preserve"> podrá iniciar el proceso de resolución del Contrato, conforme a lo estipulado en la cláusula (Terminación del Contrato).</w:t>
      </w:r>
    </w:p>
    <w:p w:rsidR="00F828C6" w:rsidRPr="00A40B3D" w:rsidRDefault="00F828C6" w:rsidP="00F828C6">
      <w:pPr>
        <w:spacing w:before="120" w:after="120"/>
        <w:jc w:val="both"/>
        <w:rPr>
          <w:rFonts w:ascii="Arial" w:hAnsi="Arial" w:cs="Arial"/>
          <w:lang w:eastAsia="es-ES"/>
        </w:rPr>
      </w:pPr>
      <w:r w:rsidRPr="00A40B3D">
        <w:rPr>
          <w:rFonts w:ascii="Arial" w:hAnsi="Arial" w:cs="Arial"/>
          <w:lang w:eastAsia="es-ES"/>
        </w:rPr>
        <w:t xml:space="preserve">De establecer </w:t>
      </w:r>
      <w:r w:rsidRPr="00A40B3D">
        <w:rPr>
          <w:rFonts w:ascii="Arial" w:hAnsi="Arial" w:cs="Arial"/>
          <w:lang w:val="es-ES_tradnl" w:eastAsia="es-ES"/>
        </w:rPr>
        <w:t xml:space="preserve">la </w:t>
      </w:r>
      <w:r w:rsidRPr="00A40B3D">
        <w:rPr>
          <w:rFonts w:ascii="Arial" w:hAnsi="Arial" w:cs="Arial"/>
          <w:b/>
          <w:lang w:val="es-ES_tradnl" w:eastAsia="es-ES"/>
        </w:rPr>
        <w:t>ENTIDAD</w:t>
      </w:r>
      <w:r w:rsidRPr="00A40B3D">
        <w:rPr>
          <w:rFonts w:ascii="Arial" w:hAnsi="Arial" w:cs="Arial"/>
          <w:lang w:eastAsia="es-ES"/>
        </w:rPr>
        <w:t xml:space="preserve"> que por la aplicación de multas por mora se ha llegado al límite del 20% (veinte por ciento) del monto total del Contrato, la </w:t>
      </w:r>
      <w:r w:rsidRPr="00A40B3D">
        <w:rPr>
          <w:rFonts w:ascii="Arial" w:hAnsi="Arial" w:cs="Arial"/>
          <w:b/>
          <w:lang w:eastAsia="es-ES"/>
        </w:rPr>
        <w:t>ENTIDAD</w:t>
      </w:r>
      <w:r w:rsidRPr="00A40B3D">
        <w:rPr>
          <w:rFonts w:ascii="Arial" w:hAnsi="Arial" w:cs="Arial"/>
          <w:lang w:eastAsia="es-ES"/>
        </w:rPr>
        <w:t xml:space="preserve"> deberá iniciar el proceso de resolución del Contrato, conforme a lo estipulado en la cláusula (Terminación del Contrato).</w:t>
      </w:r>
    </w:p>
    <w:p w:rsidR="00F828C6" w:rsidRPr="00A40B3D" w:rsidRDefault="00F828C6" w:rsidP="00F828C6">
      <w:pPr>
        <w:spacing w:before="120" w:after="120"/>
        <w:jc w:val="both"/>
        <w:rPr>
          <w:rFonts w:ascii="Arial" w:hAnsi="Arial" w:cs="Arial"/>
          <w:lang w:eastAsia="es-ES"/>
        </w:rPr>
      </w:pPr>
      <w:r w:rsidRPr="00A40B3D">
        <w:rPr>
          <w:rFonts w:ascii="Arial" w:hAnsi="Arial" w:cs="Arial"/>
          <w:lang w:eastAsia="es-ES"/>
        </w:rPr>
        <w:t xml:space="preserve">Las multas serán cobradas mediante descuentos establecidos expresamente por la </w:t>
      </w:r>
      <w:r w:rsidRPr="00A40B3D">
        <w:rPr>
          <w:rFonts w:ascii="Arial" w:hAnsi="Arial" w:cs="Arial"/>
          <w:b/>
          <w:bCs/>
          <w:lang w:eastAsia="es-ES"/>
        </w:rPr>
        <w:t>ENTIDAD</w:t>
      </w:r>
      <w:r w:rsidRPr="00A40B3D">
        <w:rPr>
          <w:rFonts w:ascii="Arial" w:hAnsi="Arial" w:cs="Arial"/>
          <w:lang w:eastAsia="es-ES"/>
        </w:rPr>
        <w:t>,</w:t>
      </w:r>
      <w:r w:rsidRPr="00A40B3D">
        <w:rPr>
          <w:rFonts w:ascii="Arial" w:hAnsi="Arial" w:cs="Arial"/>
          <w:lang w:val="es-ES_tradnl" w:eastAsia="es-ES"/>
        </w:rPr>
        <w:t xml:space="preserve"> con base en el informe específico y documentado</w:t>
      </w:r>
      <w:r w:rsidRPr="00A40B3D">
        <w:rPr>
          <w:rFonts w:ascii="Arial" w:hAnsi="Arial" w:cs="Arial"/>
          <w:lang w:eastAsia="es-ES"/>
        </w:rPr>
        <w:t xml:space="preserve"> de los pagos o liquidación final, sin perjuicio de que </w:t>
      </w:r>
      <w:r w:rsidRPr="00A40B3D">
        <w:rPr>
          <w:rFonts w:ascii="Arial" w:hAnsi="Arial" w:cs="Arial"/>
          <w:lang w:val="es-ES_tradnl" w:eastAsia="es-ES"/>
        </w:rPr>
        <w:t xml:space="preserve">la </w:t>
      </w:r>
      <w:r w:rsidRPr="00A40B3D">
        <w:rPr>
          <w:rFonts w:ascii="Arial" w:hAnsi="Arial" w:cs="Arial"/>
          <w:b/>
          <w:lang w:val="es-ES_tradnl" w:eastAsia="es-ES"/>
        </w:rPr>
        <w:t>ENTIDAD</w:t>
      </w:r>
      <w:r w:rsidRPr="00A40B3D">
        <w:rPr>
          <w:rFonts w:ascii="Arial" w:hAnsi="Arial" w:cs="Arial"/>
          <w:lang w:eastAsia="es-ES"/>
        </w:rPr>
        <w:t xml:space="preserve">ejecute la garantía de cumplimiento de Contrato y gestione el resarcimiento de daños y </w:t>
      </w:r>
      <w:r w:rsidRPr="00A40B3D">
        <w:rPr>
          <w:rFonts w:ascii="Arial" w:hAnsi="Arial" w:cs="Arial"/>
          <w:lang w:eastAsia="es-ES"/>
        </w:rPr>
        <w:lastRenderedPageBreak/>
        <w:t>perjuicios por medio de la jurisdicción coactiva fiscal por la naturaleza del Contrato, conforme lo establecido en el Artículo 47 de la Ley 1178.</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eastAsia="es-ES"/>
        </w:rPr>
        <w:t>DÉCIMA CUARTA.- (NOTIFICACIONES)</w:t>
      </w:r>
    </w:p>
    <w:p w:rsidR="00F828C6" w:rsidRPr="00A40B3D" w:rsidRDefault="00F828C6" w:rsidP="00F828C6">
      <w:pPr>
        <w:widowControl w:val="0"/>
        <w:numPr>
          <w:ilvl w:val="1"/>
          <w:numId w:val="0"/>
        </w:numPr>
        <w:tabs>
          <w:tab w:val="num" w:pos="284"/>
        </w:tabs>
        <w:spacing w:before="120" w:after="120"/>
        <w:ind w:left="708" w:hanging="719"/>
        <w:jc w:val="both"/>
        <w:rPr>
          <w:rFonts w:ascii="Arial" w:hAnsi="Arial" w:cs="Arial"/>
          <w:lang w:val="es-ES_tradnl" w:eastAsia="es-ES"/>
        </w:rPr>
      </w:pPr>
      <w:r w:rsidRPr="00A40B3D">
        <w:rPr>
          <w:rFonts w:ascii="Arial" w:hAnsi="Arial" w:cs="Arial"/>
          <w:b/>
          <w:lang w:val="es-ES_tradnl" w:eastAsia="es-ES"/>
        </w:rPr>
        <w:t>14.1</w:t>
      </w:r>
      <w:r w:rsidRPr="00A40B3D">
        <w:rPr>
          <w:rFonts w:ascii="Arial" w:hAnsi="Arial" w:cs="Arial"/>
          <w:lang w:val="es-ES_tradnl" w:eastAsia="es-ES"/>
        </w:rPr>
        <w:tab/>
      </w:r>
      <w:r w:rsidRPr="00A40B3D">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A40B3D">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828C6" w:rsidRPr="00A40B3D" w:rsidTr="002139DF">
        <w:trPr>
          <w:trHeight w:val="237"/>
        </w:trPr>
        <w:tc>
          <w:tcPr>
            <w:tcW w:w="4511" w:type="dxa"/>
            <w:tcBorders>
              <w:top w:val="single" w:sz="4" w:space="0" w:color="auto"/>
              <w:left w:val="single" w:sz="4" w:space="0" w:color="auto"/>
              <w:bottom w:val="single" w:sz="4" w:space="0" w:color="auto"/>
              <w:right w:val="single" w:sz="4" w:space="0" w:color="auto"/>
            </w:tcBorders>
          </w:tcPr>
          <w:p w:rsidR="00F828C6" w:rsidRPr="00A40B3D" w:rsidRDefault="00F828C6" w:rsidP="002139DF">
            <w:pPr>
              <w:widowControl w:val="0"/>
              <w:ind w:left="180" w:hanging="180"/>
              <w:jc w:val="center"/>
              <w:rPr>
                <w:rFonts w:ascii="Arial" w:hAnsi="Arial" w:cs="Arial"/>
                <w:b/>
                <w:lang w:val="es-ES_tradnl" w:eastAsia="es-ES"/>
              </w:rPr>
            </w:pPr>
            <w:r w:rsidRPr="00A40B3D">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F828C6" w:rsidRPr="00A40B3D" w:rsidRDefault="00F828C6" w:rsidP="002139DF">
            <w:pPr>
              <w:widowControl w:val="0"/>
              <w:ind w:left="180" w:hanging="180"/>
              <w:jc w:val="center"/>
              <w:rPr>
                <w:rFonts w:ascii="Arial" w:hAnsi="Arial" w:cs="Arial"/>
                <w:b/>
                <w:lang w:val="es-ES_tradnl" w:eastAsia="es-ES"/>
              </w:rPr>
            </w:pPr>
            <w:r w:rsidRPr="00A40B3D">
              <w:rPr>
                <w:rFonts w:ascii="Arial" w:hAnsi="Arial" w:cs="Arial"/>
                <w:b/>
                <w:lang w:val="es-ES_tradnl" w:eastAsia="es-ES"/>
              </w:rPr>
              <w:t>CONTRATISTA</w:t>
            </w:r>
          </w:p>
        </w:tc>
      </w:tr>
      <w:tr w:rsidR="00F828C6" w:rsidRPr="00A40B3D" w:rsidTr="002139DF">
        <w:trPr>
          <w:trHeight w:val="1505"/>
        </w:trPr>
        <w:tc>
          <w:tcPr>
            <w:tcW w:w="4511" w:type="dxa"/>
            <w:tcBorders>
              <w:top w:val="single" w:sz="4" w:space="0" w:color="auto"/>
              <w:left w:val="single" w:sz="4" w:space="0" w:color="auto"/>
              <w:bottom w:val="single" w:sz="4" w:space="0" w:color="auto"/>
              <w:right w:val="single" w:sz="4" w:space="0" w:color="auto"/>
            </w:tcBorders>
          </w:tcPr>
          <w:p w:rsidR="00F828C6" w:rsidRPr="00A40B3D" w:rsidRDefault="00F828C6" w:rsidP="002139DF">
            <w:pPr>
              <w:widowControl w:val="0"/>
              <w:jc w:val="both"/>
              <w:rPr>
                <w:rFonts w:ascii="Arial" w:hAnsi="Arial" w:cs="Arial"/>
                <w:lang w:val="es-ES_tradnl" w:eastAsia="es-ES"/>
              </w:rPr>
            </w:pPr>
            <w:r w:rsidRPr="00A40B3D">
              <w:rPr>
                <w:rFonts w:ascii="Arial" w:hAnsi="Arial" w:cs="Arial"/>
                <w:b/>
                <w:lang w:val="es-ES_tradnl" w:eastAsia="es-ES"/>
              </w:rPr>
              <w:t>Domicilio:</w:t>
            </w:r>
            <w:r w:rsidRPr="00A40B3D">
              <w:rPr>
                <w:rFonts w:ascii="Arial" w:hAnsi="Arial" w:cs="Arial"/>
                <w:lang w:val="es-ES_tradnl" w:eastAsia="es-ES"/>
              </w:rPr>
              <w:t xml:space="preserve"> ______________________</w:t>
            </w:r>
          </w:p>
          <w:p w:rsidR="00F828C6" w:rsidRPr="00A40B3D" w:rsidRDefault="00F828C6" w:rsidP="002139DF">
            <w:pPr>
              <w:widowControl w:val="0"/>
              <w:ind w:left="180" w:hanging="180"/>
              <w:jc w:val="both"/>
              <w:rPr>
                <w:rFonts w:ascii="Arial" w:hAnsi="Arial" w:cs="Arial"/>
                <w:lang w:val="es-BO" w:eastAsia="es-ES"/>
              </w:rPr>
            </w:pPr>
            <w:r w:rsidRPr="00A40B3D">
              <w:rPr>
                <w:rFonts w:ascii="Arial" w:hAnsi="Arial" w:cs="Arial"/>
                <w:b/>
                <w:lang w:val="es-BO" w:eastAsia="es-ES"/>
              </w:rPr>
              <w:t>N° Telf.:</w:t>
            </w:r>
            <w:r w:rsidRPr="00A40B3D">
              <w:rPr>
                <w:rFonts w:ascii="Arial" w:hAnsi="Arial" w:cs="Arial"/>
                <w:lang w:val="es-BO" w:eastAsia="es-ES"/>
              </w:rPr>
              <w:t xml:space="preserve"> _________________________</w:t>
            </w:r>
          </w:p>
          <w:p w:rsidR="00F828C6" w:rsidRPr="00A40B3D" w:rsidRDefault="00F828C6" w:rsidP="002139DF">
            <w:pPr>
              <w:widowControl w:val="0"/>
              <w:ind w:left="180" w:hanging="180"/>
              <w:jc w:val="both"/>
              <w:rPr>
                <w:rFonts w:ascii="Arial" w:hAnsi="Arial" w:cs="Arial"/>
                <w:lang w:val="es-BO" w:eastAsia="es-ES"/>
              </w:rPr>
            </w:pPr>
            <w:r w:rsidRPr="00A40B3D">
              <w:rPr>
                <w:rFonts w:ascii="Arial" w:hAnsi="Arial" w:cs="Arial"/>
                <w:b/>
                <w:lang w:val="es-BO" w:eastAsia="es-ES"/>
              </w:rPr>
              <w:t>N° Cel.:</w:t>
            </w:r>
            <w:r w:rsidRPr="00A40B3D">
              <w:rPr>
                <w:rFonts w:ascii="Arial" w:hAnsi="Arial" w:cs="Arial"/>
                <w:lang w:val="es-BO" w:eastAsia="es-ES"/>
              </w:rPr>
              <w:t xml:space="preserve"> _________________________</w:t>
            </w:r>
          </w:p>
          <w:p w:rsidR="00F828C6" w:rsidRPr="00A40B3D" w:rsidRDefault="00F828C6" w:rsidP="002139DF">
            <w:pPr>
              <w:widowControl w:val="0"/>
              <w:ind w:left="180" w:hanging="180"/>
              <w:jc w:val="both"/>
              <w:rPr>
                <w:rFonts w:ascii="Arial" w:hAnsi="Arial" w:cs="Arial"/>
                <w:lang w:val="es-BO" w:eastAsia="es-ES"/>
              </w:rPr>
            </w:pPr>
            <w:r w:rsidRPr="00A40B3D">
              <w:rPr>
                <w:rFonts w:ascii="Arial" w:hAnsi="Arial" w:cs="Arial"/>
                <w:b/>
                <w:lang w:val="es-BO" w:eastAsia="es-ES"/>
              </w:rPr>
              <w:t>E-mail:</w:t>
            </w:r>
            <w:r w:rsidRPr="00A40B3D">
              <w:rPr>
                <w:rFonts w:ascii="Arial" w:hAnsi="Arial" w:cs="Arial"/>
                <w:lang w:val="es-BO" w:eastAsia="es-ES"/>
              </w:rPr>
              <w:t xml:space="preserve"> _________________________</w:t>
            </w:r>
          </w:p>
          <w:p w:rsidR="00F828C6" w:rsidRPr="00A40B3D" w:rsidRDefault="00F828C6" w:rsidP="002139DF">
            <w:pPr>
              <w:widowControl w:val="0"/>
              <w:ind w:left="180" w:hanging="180"/>
              <w:jc w:val="both"/>
              <w:rPr>
                <w:rFonts w:ascii="Arial" w:hAnsi="Arial" w:cs="Arial"/>
                <w:lang w:val="es-BO" w:eastAsia="es-ES"/>
              </w:rPr>
            </w:pPr>
            <w:r w:rsidRPr="00A40B3D">
              <w:rPr>
                <w:rFonts w:ascii="Arial" w:hAnsi="Arial" w:cs="Arial"/>
                <w:b/>
                <w:lang w:val="es-BO" w:eastAsia="es-ES"/>
              </w:rPr>
              <w:t>Attn.:</w:t>
            </w:r>
            <w:r w:rsidRPr="00A40B3D">
              <w:rPr>
                <w:rFonts w:ascii="Arial" w:hAnsi="Arial" w:cs="Arial"/>
                <w:lang w:val="es-BO" w:eastAsia="es-ES"/>
              </w:rPr>
              <w:t xml:space="preserve"> __________________________</w:t>
            </w:r>
          </w:p>
          <w:p w:rsidR="00F828C6" w:rsidRPr="00A40B3D" w:rsidRDefault="00F828C6" w:rsidP="002139DF">
            <w:pPr>
              <w:widowControl w:val="0"/>
              <w:ind w:left="180" w:hanging="180"/>
              <w:jc w:val="both"/>
              <w:rPr>
                <w:rFonts w:ascii="Arial" w:hAnsi="Arial" w:cs="Arial"/>
                <w:lang w:val="es-ES_tradnl" w:eastAsia="es-ES"/>
              </w:rPr>
            </w:pPr>
            <w:r w:rsidRPr="00A40B3D">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F828C6" w:rsidRPr="00A40B3D" w:rsidRDefault="00F828C6" w:rsidP="002139DF">
            <w:pPr>
              <w:widowControl w:val="0"/>
              <w:ind w:hanging="45"/>
              <w:jc w:val="both"/>
              <w:rPr>
                <w:rFonts w:ascii="Arial" w:hAnsi="Arial" w:cs="Arial"/>
                <w:lang w:val="es-ES_tradnl" w:eastAsia="es-ES"/>
              </w:rPr>
            </w:pPr>
            <w:r w:rsidRPr="00A40B3D">
              <w:rPr>
                <w:rFonts w:ascii="Arial" w:hAnsi="Arial" w:cs="Arial"/>
                <w:b/>
                <w:lang w:val="es-ES_tradnl" w:eastAsia="es-ES"/>
              </w:rPr>
              <w:t>Domicilio:</w:t>
            </w:r>
            <w:r w:rsidRPr="00A40B3D">
              <w:rPr>
                <w:rFonts w:ascii="Arial" w:hAnsi="Arial" w:cs="Arial"/>
                <w:lang w:val="es-ES_tradnl" w:eastAsia="es-ES"/>
              </w:rPr>
              <w:t xml:space="preserve"> ___________________ </w:t>
            </w:r>
          </w:p>
          <w:p w:rsidR="00F828C6" w:rsidRPr="00A40B3D" w:rsidRDefault="00F828C6" w:rsidP="002139DF">
            <w:pPr>
              <w:widowControl w:val="0"/>
              <w:ind w:left="180" w:hanging="180"/>
              <w:jc w:val="both"/>
              <w:rPr>
                <w:rFonts w:ascii="Arial" w:hAnsi="Arial" w:cs="Arial"/>
                <w:lang w:val="es-BO" w:eastAsia="es-ES"/>
              </w:rPr>
            </w:pPr>
            <w:r w:rsidRPr="00A40B3D">
              <w:rPr>
                <w:rFonts w:ascii="Arial" w:hAnsi="Arial" w:cs="Arial"/>
                <w:b/>
                <w:lang w:val="es-BO" w:eastAsia="es-ES"/>
              </w:rPr>
              <w:t>N° Telf.:</w:t>
            </w:r>
            <w:r w:rsidRPr="00A40B3D">
              <w:rPr>
                <w:rFonts w:ascii="Arial" w:hAnsi="Arial" w:cs="Arial"/>
                <w:lang w:val="es-BO" w:eastAsia="es-ES"/>
              </w:rPr>
              <w:t xml:space="preserve"> _________________________</w:t>
            </w:r>
          </w:p>
          <w:p w:rsidR="00F828C6" w:rsidRPr="00A40B3D" w:rsidRDefault="00F828C6" w:rsidP="002139DF">
            <w:pPr>
              <w:autoSpaceDE w:val="0"/>
              <w:autoSpaceDN w:val="0"/>
              <w:adjustRightInd w:val="0"/>
              <w:ind w:left="180" w:hanging="180"/>
              <w:rPr>
                <w:rFonts w:ascii="Arial" w:hAnsi="Arial" w:cs="Arial"/>
                <w:lang w:val="es-BO" w:eastAsia="es-ES"/>
              </w:rPr>
            </w:pPr>
            <w:r w:rsidRPr="00A40B3D">
              <w:rPr>
                <w:rFonts w:ascii="Arial" w:hAnsi="Arial" w:cs="Arial"/>
                <w:b/>
                <w:lang w:val="es-BO" w:eastAsia="es-ES"/>
              </w:rPr>
              <w:t>N° Cel.:</w:t>
            </w:r>
            <w:r w:rsidRPr="00A40B3D">
              <w:rPr>
                <w:rFonts w:ascii="Arial" w:hAnsi="Arial" w:cs="Arial"/>
                <w:lang w:val="es-BO" w:eastAsia="es-ES"/>
              </w:rPr>
              <w:t xml:space="preserve"> _________________________</w:t>
            </w:r>
          </w:p>
          <w:p w:rsidR="00F828C6" w:rsidRPr="00A40B3D" w:rsidRDefault="00F828C6" w:rsidP="002139DF">
            <w:pPr>
              <w:autoSpaceDE w:val="0"/>
              <w:autoSpaceDN w:val="0"/>
              <w:adjustRightInd w:val="0"/>
              <w:ind w:left="180" w:hanging="180"/>
              <w:rPr>
                <w:rFonts w:ascii="Arial" w:hAnsi="Arial" w:cs="Arial"/>
                <w:lang w:val="es-ES_tradnl" w:eastAsia="es-ES"/>
              </w:rPr>
            </w:pPr>
            <w:r w:rsidRPr="00A40B3D">
              <w:rPr>
                <w:rFonts w:ascii="Arial" w:hAnsi="Arial" w:cs="Arial"/>
                <w:b/>
                <w:lang w:val="es-ES_tradnl" w:eastAsia="es-ES"/>
              </w:rPr>
              <w:t>E-mail:</w:t>
            </w:r>
            <w:r w:rsidRPr="00A40B3D">
              <w:rPr>
                <w:rFonts w:ascii="Arial" w:hAnsi="Arial" w:cs="Arial"/>
                <w:lang w:val="es-ES_tradnl" w:eastAsia="es-ES"/>
              </w:rPr>
              <w:t xml:space="preserve"> ______________________</w:t>
            </w:r>
          </w:p>
          <w:p w:rsidR="00F828C6" w:rsidRPr="00A40B3D" w:rsidRDefault="00F828C6" w:rsidP="002139DF">
            <w:pPr>
              <w:autoSpaceDE w:val="0"/>
              <w:autoSpaceDN w:val="0"/>
              <w:adjustRightInd w:val="0"/>
              <w:ind w:left="180" w:hanging="180"/>
              <w:rPr>
                <w:rFonts w:ascii="Arial" w:hAnsi="Arial" w:cs="Arial"/>
                <w:lang w:val="es-ES_tradnl" w:eastAsia="es-ES"/>
              </w:rPr>
            </w:pPr>
            <w:r w:rsidRPr="00A40B3D">
              <w:rPr>
                <w:rFonts w:ascii="Arial" w:hAnsi="Arial" w:cs="Arial"/>
                <w:b/>
                <w:lang w:val="es-ES_tradnl" w:eastAsia="es-ES"/>
              </w:rPr>
              <w:t>Attn.:</w:t>
            </w:r>
            <w:r w:rsidRPr="00A40B3D">
              <w:rPr>
                <w:rFonts w:ascii="Arial" w:hAnsi="Arial" w:cs="Arial"/>
                <w:lang w:val="es-ES_tradnl" w:eastAsia="es-ES"/>
              </w:rPr>
              <w:t xml:space="preserve"> ________________________</w:t>
            </w:r>
          </w:p>
          <w:p w:rsidR="00F828C6" w:rsidRPr="00A40B3D" w:rsidRDefault="00F828C6" w:rsidP="002139DF">
            <w:pPr>
              <w:autoSpaceDE w:val="0"/>
              <w:autoSpaceDN w:val="0"/>
              <w:adjustRightInd w:val="0"/>
              <w:ind w:left="180" w:hanging="180"/>
              <w:rPr>
                <w:rFonts w:ascii="Arial" w:hAnsi="Arial" w:cs="Arial"/>
                <w:lang w:val="es-ES_tradnl" w:eastAsia="es-ES"/>
              </w:rPr>
            </w:pPr>
            <w:r w:rsidRPr="00A40B3D">
              <w:rPr>
                <w:rFonts w:ascii="Arial" w:hAnsi="Arial" w:cs="Arial"/>
                <w:lang w:val="es-ES_tradnl" w:eastAsia="es-ES"/>
              </w:rPr>
              <w:t>___________ – Bolivia</w:t>
            </w:r>
          </w:p>
        </w:tc>
      </w:tr>
    </w:tbl>
    <w:p w:rsidR="00F828C6" w:rsidRPr="00A40B3D" w:rsidRDefault="00F828C6" w:rsidP="00F828C6">
      <w:pPr>
        <w:spacing w:before="120"/>
        <w:ind w:left="567" w:hanging="567"/>
        <w:jc w:val="both"/>
        <w:rPr>
          <w:rFonts w:ascii="Arial" w:hAnsi="Arial" w:cs="Arial"/>
          <w:lang w:val="es-ES_tradnl" w:eastAsia="es-ES"/>
        </w:rPr>
      </w:pPr>
      <w:r w:rsidRPr="00A40B3D">
        <w:rPr>
          <w:rFonts w:ascii="Arial" w:hAnsi="Arial" w:cs="Arial"/>
          <w:b/>
          <w:lang w:val="es-ES_tradnl" w:eastAsia="es-ES"/>
        </w:rPr>
        <w:t>14.2</w:t>
      </w:r>
      <w:r w:rsidRPr="00A40B3D">
        <w:rPr>
          <w:rFonts w:ascii="Arial" w:hAnsi="Arial" w:cs="Arial"/>
          <w:lang w:val="es-ES_tradnl" w:eastAsia="es-ES"/>
        </w:rPr>
        <w:tab/>
        <w:t xml:space="preserve">Cualquier comunicación o notificación que tengan que darse las Partes bajo este Contrato y que no estén referidas a su </w:t>
      </w:r>
      <w:r w:rsidRPr="00A40B3D">
        <w:rPr>
          <w:rFonts w:ascii="Arial" w:hAnsi="Arial" w:cs="Arial"/>
        </w:rPr>
        <w:t>administración, seguimiento y ejecución a los asuntos operativos</w:t>
      </w:r>
      <w:r w:rsidRPr="00A40B3D">
        <w:rPr>
          <w:rFonts w:ascii="Arial" w:hAnsi="Arial" w:cs="Arial"/>
          <w:lang w:val="es-ES_tradnl" w:eastAsia="es-ES"/>
        </w:rPr>
        <w:t>, será enviada al domicilio que se hace constar en la cláusula (Partes Contratantes).</w:t>
      </w:r>
    </w:p>
    <w:p w:rsidR="00F828C6" w:rsidRPr="00A40B3D" w:rsidRDefault="00F828C6" w:rsidP="00F828C6">
      <w:pPr>
        <w:tabs>
          <w:tab w:val="left" w:pos="450"/>
        </w:tabs>
        <w:spacing w:before="120"/>
        <w:ind w:left="567" w:hanging="567"/>
        <w:jc w:val="both"/>
        <w:rPr>
          <w:rFonts w:ascii="Arial" w:hAnsi="Arial" w:cs="Arial"/>
          <w:lang w:val="es-ES_tradnl" w:eastAsia="es-ES"/>
        </w:rPr>
      </w:pPr>
      <w:r w:rsidRPr="00A40B3D">
        <w:rPr>
          <w:rFonts w:ascii="Arial" w:hAnsi="Arial" w:cs="Arial"/>
          <w:b/>
          <w:bCs/>
          <w:lang w:val="es-ES_tradnl" w:eastAsia="es-ES"/>
        </w:rPr>
        <w:t>14.3</w:t>
      </w:r>
      <w:r w:rsidRPr="00A40B3D">
        <w:rPr>
          <w:rFonts w:ascii="Arial" w:hAnsi="Arial" w:cs="Arial"/>
          <w:lang w:val="es-ES_tradnl" w:eastAsia="es-ES"/>
        </w:rPr>
        <w:t>  </w:t>
      </w:r>
      <w:r w:rsidRPr="00A40B3D">
        <w:rPr>
          <w:rFonts w:ascii="Arial" w:hAnsi="Arial" w:cs="Arial"/>
          <w:lang w:val="es-ES_tradnl" w:eastAsia="es-ES"/>
        </w:rPr>
        <w:tab/>
        <w:t>Toda notificación o comunicación del presente Contrato se considerará recibida en la fecha y hora en que se haya realizado.</w:t>
      </w:r>
    </w:p>
    <w:p w:rsidR="00F828C6" w:rsidRPr="00A40B3D" w:rsidRDefault="00F828C6" w:rsidP="00F828C6">
      <w:pPr>
        <w:spacing w:before="120"/>
        <w:ind w:left="567" w:hanging="567"/>
        <w:jc w:val="both"/>
        <w:rPr>
          <w:rFonts w:ascii="Arial" w:hAnsi="Arial" w:cs="Arial"/>
          <w:lang w:val="es-ES_tradnl" w:eastAsia="es-ES"/>
        </w:rPr>
      </w:pPr>
      <w:r w:rsidRPr="00A40B3D">
        <w:rPr>
          <w:rFonts w:ascii="Arial" w:hAnsi="Arial" w:cs="Arial"/>
          <w:b/>
          <w:bCs/>
          <w:lang w:val="es-ES_tradnl" w:eastAsia="es-ES"/>
        </w:rPr>
        <w:t>14.4  </w:t>
      </w:r>
      <w:r w:rsidRPr="00A40B3D">
        <w:rPr>
          <w:rFonts w:ascii="Arial" w:hAnsi="Arial" w:cs="Arial"/>
          <w:b/>
          <w:bCs/>
          <w:lang w:val="es-ES_tradnl" w:eastAsia="es-ES"/>
        </w:rPr>
        <w:tab/>
      </w:r>
      <w:r w:rsidRPr="00A40B3D">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F828C6" w:rsidRPr="00A40B3D" w:rsidRDefault="00F828C6" w:rsidP="00F828C6">
      <w:pPr>
        <w:widowControl w:val="0"/>
        <w:tabs>
          <w:tab w:val="num" w:pos="720"/>
        </w:tabs>
        <w:spacing w:before="120" w:after="120"/>
        <w:ind w:left="720" w:hanging="720"/>
        <w:jc w:val="both"/>
        <w:rPr>
          <w:rFonts w:ascii="Arial" w:hAnsi="Arial" w:cs="Arial"/>
          <w:lang w:val="es-ES_tradnl" w:eastAsia="es-ES"/>
        </w:rPr>
      </w:pPr>
      <w:r w:rsidRPr="00A40B3D">
        <w:rPr>
          <w:rFonts w:ascii="Arial" w:hAnsi="Arial" w:cs="Arial"/>
          <w:b/>
          <w:bCs/>
          <w:lang w:val="es-ES_tradnl" w:eastAsia="es-ES"/>
        </w:rPr>
        <w:t>14.5  </w:t>
      </w:r>
      <w:r w:rsidRPr="00A40B3D">
        <w:rPr>
          <w:rFonts w:ascii="Arial" w:hAnsi="Arial" w:cs="Arial"/>
          <w:b/>
          <w:bCs/>
          <w:lang w:val="es-ES_tradnl" w:eastAsia="es-ES"/>
        </w:rPr>
        <w:tab/>
      </w:r>
      <w:r w:rsidRPr="00A40B3D">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DÉCIMA QUINTA.- (RECEPCIÓN Y VERIFICACIÓN)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i/>
          <w:u w:val="single"/>
          <w:lang w:val="es-ES_tradnl" w:eastAsia="es-ES"/>
        </w:rPr>
        <w:t>El Responsable o Comité de Recepción</w:t>
      </w:r>
      <w:r w:rsidRPr="00A40B3D">
        <w:rPr>
          <w:rFonts w:ascii="Arial" w:hAnsi="Arial" w:cs="Arial"/>
          <w:lang w:val="es-ES_tradnl" w:eastAsia="es-ES"/>
        </w:rPr>
        <w:t xml:space="preserve"> conjuntamente con un representante debidamente acreditado del </w:t>
      </w:r>
      <w:r w:rsidRPr="00A40B3D">
        <w:rPr>
          <w:rFonts w:ascii="Arial" w:hAnsi="Arial" w:cs="Arial"/>
          <w:b/>
          <w:lang w:val="es-ES_tradnl" w:eastAsia="es-ES"/>
        </w:rPr>
        <w:t>PROVEEDOR</w:t>
      </w:r>
      <w:r w:rsidRPr="00A40B3D">
        <w:rPr>
          <w:rFonts w:ascii="Arial" w:hAnsi="Arial" w:cs="Arial"/>
          <w:lang w:val="es-ES_tradnl" w:eastAsia="es-ES"/>
        </w:rPr>
        <w:t xml:space="preserve">, tendrán la función de efectuar la recepción de la Adquisición, previa conformidad de la </w:t>
      </w:r>
      <w:r w:rsidRPr="00A40B3D">
        <w:rPr>
          <w:rFonts w:ascii="Arial" w:hAnsi="Arial" w:cs="Arial"/>
          <w:b/>
          <w:lang w:val="es-ES_tradnl" w:eastAsia="es-ES"/>
        </w:rPr>
        <w:t>ENTIDAD</w:t>
      </w:r>
      <w:r w:rsidRPr="00A40B3D">
        <w:rPr>
          <w:rFonts w:ascii="Arial" w:hAnsi="Arial" w:cs="Arial"/>
          <w:lang w:val="es-ES_tradnl" w:eastAsia="es-ES"/>
        </w:rPr>
        <w:t xml:space="preserve"> elaborándose un acta de recepción en la cual se identifique la cantidad recibida y el cumplimiento de las especificaciones técnicas.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Si se encontraran defectos o daños en la Adquisición no se procederá a la emisión del acta de recepción en tanto el </w:t>
      </w:r>
      <w:r w:rsidRPr="00A40B3D">
        <w:rPr>
          <w:rFonts w:ascii="Arial" w:hAnsi="Arial" w:cs="Arial"/>
          <w:b/>
          <w:lang w:val="es-ES_tradnl" w:eastAsia="es-ES"/>
        </w:rPr>
        <w:t xml:space="preserve">PROVEEDOR </w:t>
      </w:r>
      <w:r w:rsidRPr="00A40B3D">
        <w:rPr>
          <w:rFonts w:ascii="Arial" w:hAnsi="Arial" w:cs="Arial"/>
          <w:lang w:val="es-ES_tradnl" w:eastAsia="es-ES"/>
        </w:rPr>
        <w:t xml:space="preserve">no subsane lo observado. El </w:t>
      </w:r>
      <w:r w:rsidRPr="00A40B3D">
        <w:rPr>
          <w:rFonts w:ascii="Arial" w:hAnsi="Arial" w:cs="Arial"/>
          <w:b/>
          <w:lang w:val="es-ES_tradnl" w:eastAsia="es-ES"/>
        </w:rPr>
        <w:t>PROVEEDOR</w:t>
      </w:r>
      <w:r w:rsidRPr="00A40B3D">
        <w:rPr>
          <w:rFonts w:ascii="Arial" w:hAnsi="Arial" w:cs="Arial"/>
          <w:lang w:val="es-ES_tradnl" w:eastAsia="es-ES"/>
        </w:rPr>
        <w:t xml:space="preserve"> deberá reemplazar la Adquisición observada por otra de iguales o mejores características en un plazo máximo de </w:t>
      </w:r>
      <w:r w:rsidRPr="00A40B3D">
        <w:rPr>
          <w:rFonts w:ascii="Arial" w:hAnsi="Arial" w:cs="Arial"/>
          <w:i/>
          <w:u w:val="single"/>
          <w:lang w:val="es-ES_tradnl" w:eastAsia="es-ES"/>
        </w:rPr>
        <w:t>numeral (literal)</w:t>
      </w:r>
      <w:r w:rsidRPr="00A40B3D">
        <w:rPr>
          <w:rFonts w:ascii="Arial" w:hAnsi="Arial" w:cs="Arial"/>
          <w:lang w:val="es-ES_tradnl" w:eastAsia="es-ES"/>
        </w:rPr>
        <w:t xml:space="preserve"> días calendario, corriendo por su cuenta el transporte y lo que conlleve realizar el cambio. </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DÉCIMA SEXTA.- (RESPONSABILIDADES Y OBLIGACIONES DEL PROVEEDOR)</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se compromete a cumplir con las siguientes responsabilidades y obligaciones, que son de carácter enunciativo y no limitativo:</w:t>
      </w:r>
    </w:p>
    <w:p w:rsidR="00F828C6" w:rsidRPr="00A40B3D" w:rsidRDefault="00F828C6" w:rsidP="00F828C6">
      <w:pPr>
        <w:spacing w:before="120" w:after="120"/>
        <w:jc w:val="both"/>
        <w:rPr>
          <w:rFonts w:ascii="Arial" w:hAnsi="Arial" w:cs="Arial"/>
          <w:b/>
          <w:lang w:val="es-ES_tradnl" w:eastAsia="es-ES"/>
        </w:rPr>
      </w:pPr>
      <w:r w:rsidRPr="00A40B3D">
        <w:rPr>
          <w:rFonts w:ascii="Arial" w:hAnsi="Arial" w:cs="Arial"/>
          <w:b/>
          <w:lang w:val="es-ES_tradnl" w:eastAsia="es-ES"/>
        </w:rPr>
        <w:t>16.1</w:t>
      </w:r>
      <w:r w:rsidRPr="00A40B3D">
        <w:rPr>
          <w:rFonts w:ascii="Arial" w:hAnsi="Arial" w:cs="Arial"/>
          <w:b/>
          <w:lang w:val="es-ES_tradnl" w:eastAsia="es-ES"/>
        </w:rPr>
        <w:tab/>
        <w:t>Responsabilidades:</w:t>
      </w:r>
    </w:p>
    <w:p w:rsidR="00F828C6" w:rsidRPr="00A40B3D" w:rsidRDefault="00F828C6" w:rsidP="00F828C6">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a)</w:t>
      </w:r>
      <w:r w:rsidRPr="00A40B3D">
        <w:rPr>
          <w:rFonts w:ascii="Arial" w:hAnsi="Arial" w:cs="Arial"/>
          <w:lang w:val="es-ES_tradnl" w:eastAsia="es-ES"/>
        </w:rPr>
        <w:tab/>
        <w:t xml:space="preserve">Cumplir con el presente Contrato. </w:t>
      </w:r>
    </w:p>
    <w:p w:rsidR="00F828C6" w:rsidRPr="00A40B3D" w:rsidRDefault="00F828C6" w:rsidP="00F828C6">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b)</w:t>
      </w:r>
      <w:r w:rsidRPr="00A40B3D">
        <w:rPr>
          <w:rFonts w:ascii="Arial" w:hAnsi="Arial" w:cs="Arial"/>
          <w:lang w:val="es-ES_tradnl" w:eastAsia="es-ES"/>
        </w:rPr>
        <w:tab/>
        <w:t xml:space="preserve">No podrá entregar la Adquisición con bienes usados o defectuosos, debiendo en su caso ser sustituidos a su costo, dentro del plazo máximo de </w:t>
      </w:r>
      <w:r w:rsidRPr="00A40B3D">
        <w:rPr>
          <w:rFonts w:ascii="Arial" w:hAnsi="Arial" w:cs="Arial"/>
          <w:i/>
          <w:u w:val="single"/>
          <w:lang w:val="es-ES_tradnl" w:eastAsia="es-ES"/>
        </w:rPr>
        <w:t>numeral (literal)</w:t>
      </w:r>
      <w:r w:rsidRPr="00A40B3D">
        <w:rPr>
          <w:rFonts w:ascii="Arial" w:hAnsi="Arial" w:cs="Arial"/>
          <w:lang w:val="es-ES_tradnl" w:eastAsia="es-ES"/>
        </w:rPr>
        <w:t xml:space="preserve"> días calendario, impostergablemente.</w:t>
      </w:r>
    </w:p>
    <w:p w:rsidR="00F828C6" w:rsidRPr="00A40B3D" w:rsidRDefault="00F828C6" w:rsidP="00F828C6">
      <w:pPr>
        <w:widowControl w:val="0"/>
        <w:tabs>
          <w:tab w:val="num" w:pos="720"/>
        </w:tabs>
        <w:spacing w:before="120" w:after="120"/>
        <w:ind w:left="1134" w:hanging="984"/>
        <w:jc w:val="both"/>
        <w:rPr>
          <w:rFonts w:ascii="Arial" w:hAnsi="Arial" w:cs="Arial"/>
          <w:b/>
          <w:lang w:val="es-ES_tradnl" w:eastAsia="es-ES"/>
        </w:rPr>
      </w:pPr>
      <w:r w:rsidRPr="00A40B3D">
        <w:rPr>
          <w:rFonts w:ascii="Arial" w:hAnsi="Arial" w:cs="Arial"/>
          <w:lang w:val="es-ES_tradnl" w:eastAsia="es-ES"/>
        </w:rPr>
        <w:tab/>
      </w:r>
      <w:r w:rsidRPr="00A40B3D">
        <w:rPr>
          <w:rFonts w:ascii="Arial" w:hAnsi="Arial" w:cs="Arial"/>
          <w:b/>
          <w:lang w:val="es-ES_tradnl" w:eastAsia="es-ES"/>
        </w:rPr>
        <w:t>c)</w:t>
      </w:r>
      <w:r w:rsidRPr="00A40B3D">
        <w:rPr>
          <w:rFonts w:ascii="Arial" w:hAnsi="Arial" w:cs="Arial"/>
          <w:lang w:val="es-ES_tradnl" w:eastAsia="es-ES"/>
        </w:rPr>
        <w:tab/>
        <w:t xml:space="preserve">Los retrasos por parte de sub-contratistas y/o sub-vendedores, si los hubiera, serán de responsabilidad única y exclusiva del </w:t>
      </w:r>
      <w:r w:rsidRPr="00A40B3D">
        <w:rPr>
          <w:rFonts w:ascii="Arial" w:hAnsi="Arial" w:cs="Arial"/>
          <w:b/>
          <w:lang w:val="es-ES_tradnl" w:eastAsia="es-ES"/>
        </w:rPr>
        <w:t>PROVEEDOR.</w:t>
      </w:r>
    </w:p>
    <w:p w:rsidR="00F828C6" w:rsidRPr="00A40B3D" w:rsidRDefault="00F828C6" w:rsidP="00F828C6">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d)</w:t>
      </w:r>
      <w:r w:rsidRPr="00A40B3D">
        <w:rPr>
          <w:rFonts w:ascii="Arial" w:hAnsi="Arial" w:cs="Arial"/>
          <w:lang w:val="es-ES_tradnl" w:eastAsia="es-ES"/>
        </w:rPr>
        <w:tab/>
        <w:t xml:space="preserve">Mantener exonerada a la </w:t>
      </w:r>
      <w:r w:rsidRPr="00A40B3D">
        <w:rPr>
          <w:rFonts w:ascii="Arial" w:hAnsi="Arial" w:cs="Arial"/>
          <w:b/>
          <w:lang w:val="es-ES_tradnl" w:eastAsia="es-ES"/>
        </w:rPr>
        <w:t>ENTIDAD</w:t>
      </w:r>
      <w:r w:rsidRPr="00A40B3D">
        <w:rPr>
          <w:rFonts w:ascii="Arial" w:hAnsi="Arial" w:cs="Arial"/>
          <w:lang w:val="es-ES_tradnl" w:eastAsia="es-ES"/>
        </w:rPr>
        <w:t xml:space="preserve"> contra cualquier multa o penalidad de cualquier tipo o </w:t>
      </w:r>
      <w:r w:rsidRPr="00A40B3D">
        <w:rPr>
          <w:rFonts w:ascii="Arial" w:hAnsi="Arial" w:cs="Arial"/>
          <w:lang w:val="es-ES_tradnl" w:eastAsia="es-ES"/>
        </w:rPr>
        <w:lastRenderedPageBreak/>
        <w:t>naturaleza que fuera impuesta por causa de incumplimiento o infracción de la legislación laboral o social.</w:t>
      </w:r>
    </w:p>
    <w:p w:rsidR="00F828C6" w:rsidRPr="00A40B3D" w:rsidRDefault="00F828C6" w:rsidP="00F828C6">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e)</w:t>
      </w:r>
      <w:r w:rsidRPr="00A40B3D">
        <w:rPr>
          <w:rFonts w:ascii="Arial" w:hAnsi="Arial" w:cs="Arial"/>
          <w:lang w:val="es-ES_tradnl" w:eastAsia="es-ES"/>
        </w:rPr>
        <w:tab/>
        <w:t xml:space="preserve">Mantener indemne a la </w:t>
      </w:r>
      <w:r w:rsidRPr="00A40B3D">
        <w:rPr>
          <w:rFonts w:ascii="Arial" w:hAnsi="Arial" w:cs="Arial"/>
          <w:b/>
          <w:lang w:val="es-ES_tradnl" w:eastAsia="es-ES"/>
        </w:rPr>
        <w:t xml:space="preserve">ENTIDAD </w:t>
      </w:r>
      <w:r w:rsidRPr="00A40B3D">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F828C6" w:rsidRPr="00A40B3D" w:rsidRDefault="00F828C6" w:rsidP="00F828C6">
      <w:pPr>
        <w:widowControl w:val="0"/>
        <w:tabs>
          <w:tab w:val="num" w:pos="720"/>
        </w:tabs>
        <w:spacing w:before="120" w:after="120"/>
        <w:ind w:left="1134" w:hanging="984"/>
        <w:jc w:val="both"/>
        <w:rPr>
          <w:rFonts w:ascii="Arial" w:hAnsi="Arial" w:cs="Arial"/>
          <w:lang w:val="es-ES_tradnl" w:eastAsia="es-ES"/>
        </w:rPr>
      </w:pPr>
      <w:r w:rsidRPr="00A40B3D">
        <w:rPr>
          <w:rFonts w:ascii="Arial" w:hAnsi="Arial" w:cs="Arial"/>
          <w:lang w:val="es-ES_tradnl" w:eastAsia="es-ES"/>
        </w:rPr>
        <w:tab/>
      </w:r>
      <w:r w:rsidRPr="00A40B3D">
        <w:rPr>
          <w:rFonts w:ascii="Arial" w:hAnsi="Arial" w:cs="Arial"/>
          <w:b/>
          <w:lang w:val="es-ES_tradnl" w:eastAsia="es-ES"/>
        </w:rPr>
        <w:t>f)</w:t>
      </w:r>
      <w:r w:rsidRPr="00A40B3D">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A40B3D">
        <w:rPr>
          <w:rFonts w:ascii="Arial" w:hAnsi="Arial" w:cs="Arial"/>
          <w:b/>
          <w:lang w:val="es-ES_tradnl" w:eastAsia="es-ES"/>
        </w:rPr>
        <w:t>ENTIDAD</w:t>
      </w:r>
      <w:r w:rsidRPr="00A40B3D">
        <w:rPr>
          <w:rFonts w:ascii="Arial" w:hAnsi="Arial" w:cs="Arial"/>
          <w:lang w:val="es-ES_tradnl" w:eastAsia="es-ES"/>
        </w:rPr>
        <w:t xml:space="preserve">, el respaldo correspondiente. </w:t>
      </w:r>
    </w:p>
    <w:p w:rsidR="00F828C6" w:rsidRPr="00A40B3D" w:rsidRDefault="00F828C6" w:rsidP="00F828C6">
      <w:pPr>
        <w:widowControl w:val="0"/>
        <w:tabs>
          <w:tab w:val="num" w:pos="720"/>
        </w:tabs>
        <w:spacing w:before="120" w:after="120"/>
        <w:ind w:left="709" w:hanging="709"/>
        <w:jc w:val="both"/>
        <w:rPr>
          <w:rFonts w:ascii="Arial" w:hAnsi="Arial" w:cs="Arial"/>
          <w:b/>
          <w:lang w:val="es-ES_tradnl" w:eastAsia="es-ES"/>
        </w:rPr>
      </w:pPr>
      <w:r w:rsidRPr="00A40B3D">
        <w:rPr>
          <w:rFonts w:ascii="Arial" w:hAnsi="Arial" w:cs="Arial"/>
          <w:b/>
          <w:lang w:val="es-ES_tradnl" w:eastAsia="es-ES"/>
        </w:rPr>
        <w:t>16.2</w:t>
      </w:r>
      <w:r w:rsidRPr="00A40B3D">
        <w:rPr>
          <w:rFonts w:ascii="Arial" w:hAnsi="Arial" w:cs="Arial"/>
          <w:b/>
          <w:lang w:val="es-ES_tradnl" w:eastAsia="es-ES"/>
        </w:rPr>
        <w:tab/>
        <w:t>Obligaciones:</w:t>
      </w: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828C6" w:rsidRPr="00A40B3D" w:rsidRDefault="00F828C6" w:rsidP="00F828C6">
      <w:pPr>
        <w:spacing w:before="120" w:after="120"/>
        <w:ind w:left="1134"/>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Realizar la Adquisición conforme a detalle y requerimiento realizado por la </w:t>
      </w:r>
      <w:r w:rsidRPr="00A40B3D">
        <w:rPr>
          <w:rFonts w:ascii="Arial" w:hAnsi="Arial" w:cs="Arial"/>
          <w:b/>
          <w:lang w:eastAsia="es-ES"/>
        </w:rPr>
        <w:t>ENTIDAD</w:t>
      </w:r>
      <w:r w:rsidRPr="00A40B3D">
        <w:rPr>
          <w:rFonts w:ascii="Arial" w:hAnsi="Arial" w:cs="Arial"/>
          <w:lang w:eastAsia="es-ES"/>
        </w:rPr>
        <w:t>.</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F828C6" w:rsidRPr="00A40B3D" w:rsidRDefault="00F828C6" w:rsidP="00F828C6">
      <w:pPr>
        <w:spacing w:before="120" w:after="1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A40B3D">
        <w:rPr>
          <w:rFonts w:ascii="Arial" w:hAnsi="Arial" w:cs="Arial"/>
          <w:b/>
          <w:lang w:eastAsia="es-ES"/>
        </w:rPr>
        <w:t>PROVEEDOR</w:t>
      </w:r>
      <w:r w:rsidRPr="00A40B3D">
        <w:rPr>
          <w:rFonts w:ascii="Arial" w:hAnsi="Arial" w:cs="Arial"/>
          <w:lang w:eastAsia="es-ES"/>
        </w:rPr>
        <w:t xml:space="preserve"> responsable por los efectos que se originaren de eventuales inobservancias, mencionando de manera enunciativa y no limitativa, lo siguiente: </w:t>
      </w:r>
    </w:p>
    <w:p w:rsidR="00F828C6" w:rsidRPr="00A40B3D" w:rsidRDefault="00F828C6" w:rsidP="00F828C6">
      <w:pPr>
        <w:spacing w:before="120" w:after="120"/>
        <w:contextualSpacing/>
        <w:jc w:val="both"/>
        <w:rPr>
          <w:rFonts w:ascii="Arial" w:hAnsi="Arial" w:cs="Arial"/>
          <w:lang w:eastAsia="es-ES"/>
        </w:rPr>
      </w:pPr>
    </w:p>
    <w:p w:rsidR="00F828C6" w:rsidRPr="00A40B3D" w:rsidRDefault="00F828C6" w:rsidP="00F828C6">
      <w:pPr>
        <w:numPr>
          <w:ilvl w:val="0"/>
          <w:numId w:val="63"/>
        </w:numPr>
        <w:spacing w:before="120" w:after="120"/>
        <w:ind w:left="1701" w:hanging="567"/>
        <w:contextualSpacing/>
        <w:jc w:val="both"/>
        <w:rPr>
          <w:rFonts w:ascii="Arial" w:hAnsi="Arial" w:cs="Arial"/>
          <w:lang w:eastAsia="es-ES"/>
        </w:rPr>
      </w:pPr>
      <w:r w:rsidRPr="00A40B3D">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F828C6" w:rsidRPr="00A40B3D" w:rsidRDefault="00F828C6" w:rsidP="00F828C6">
      <w:pPr>
        <w:spacing w:before="120" w:after="1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Planear, programar, dirigir y ejecutar la Adquisición con calidad y seguridad a fin de garantizar el pleno cumplimiento del Contrato.</w:t>
      </w: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40B3D">
        <w:rPr>
          <w:rFonts w:ascii="Arial" w:hAnsi="Arial" w:cs="Arial"/>
          <w:lang w:eastAsia="es-ES"/>
        </w:rPr>
        <w:tab/>
      </w:r>
    </w:p>
    <w:p w:rsidR="00F828C6" w:rsidRPr="00A40B3D" w:rsidRDefault="00F828C6" w:rsidP="00F828C6">
      <w:pPr>
        <w:spacing w:before="120" w:after="1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Responder por la supervisión, dirección técnica y administrativa y mano de obra de su personal, necesarias para la Adquisición, siendo para todos los efectos, el </w:t>
      </w:r>
      <w:r w:rsidRPr="00A40B3D">
        <w:rPr>
          <w:rFonts w:ascii="Arial" w:hAnsi="Arial" w:cs="Arial"/>
          <w:b/>
          <w:lang w:eastAsia="es-ES"/>
        </w:rPr>
        <w:t>PROVEEDOR</w:t>
      </w:r>
      <w:r w:rsidRPr="00A40B3D">
        <w:rPr>
          <w:rFonts w:ascii="Arial" w:hAnsi="Arial" w:cs="Arial"/>
          <w:lang w:eastAsia="es-ES"/>
        </w:rPr>
        <w:t xml:space="preserve"> único y exclusivo responsable.</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Salvaguardar y liberar a la </w:t>
      </w:r>
      <w:r w:rsidRPr="00A40B3D">
        <w:rPr>
          <w:rFonts w:ascii="Arial" w:hAnsi="Arial" w:cs="Arial"/>
          <w:b/>
          <w:lang w:eastAsia="es-ES"/>
        </w:rPr>
        <w:t>ENTIDAD</w:t>
      </w:r>
      <w:r w:rsidRPr="00A40B3D">
        <w:rPr>
          <w:rFonts w:ascii="Arial" w:hAnsi="Arial" w:cs="Arial"/>
          <w:lang w:eastAsia="es-ES"/>
        </w:rPr>
        <w:t xml:space="preserve"> de la responsabilidad de todos los reclamos, representaciones y procesos judiciales de cualquier naturaleza, relacionados con la Adquisición. </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Responder por los daños o pérdidas causados a la </w:t>
      </w:r>
      <w:r w:rsidRPr="00A40B3D">
        <w:rPr>
          <w:rFonts w:ascii="Arial" w:hAnsi="Arial" w:cs="Arial"/>
          <w:b/>
          <w:lang w:eastAsia="es-ES"/>
        </w:rPr>
        <w:t>ENTIDAD</w:t>
      </w:r>
      <w:r w:rsidRPr="00A40B3D">
        <w:rPr>
          <w:rFonts w:ascii="Arial" w:hAnsi="Arial" w:cs="Arial"/>
          <w:lang w:eastAsia="es-ES"/>
        </w:rPr>
        <w:t xml:space="preserve"> o a terceros, resultantes de acción u omisión en la Adquisición</w:t>
      </w:r>
      <w:r w:rsidRPr="00A40B3D">
        <w:rPr>
          <w:rFonts w:ascii="Arial" w:hAnsi="Arial" w:cs="Arial"/>
          <w:b/>
          <w:lang w:eastAsia="es-ES"/>
        </w:rPr>
        <w:t>.</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A40B3D">
        <w:rPr>
          <w:rFonts w:ascii="Arial" w:hAnsi="Arial" w:cs="Arial"/>
          <w:lang w:eastAsia="es-ES"/>
        </w:rPr>
        <w:lastRenderedPageBreak/>
        <w:t xml:space="preserve">laboral, incremento salarial, doble aguinaldo u otro que provengan o emanen de la Ley Aplicable. </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40B3D">
        <w:rPr>
          <w:rFonts w:ascii="Arial" w:hAnsi="Arial" w:cs="Arial"/>
          <w:b/>
          <w:lang w:eastAsia="es-ES"/>
        </w:rPr>
        <w:t>ENTIDAD</w:t>
      </w:r>
      <w:r w:rsidRPr="00A40B3D">
        <w:rPr>
          <w:rFonts w:ascii="Arial" w:hAnsi="Arial" w:cs="Arial"/>
          <w:lang w:eastAsia="es-ES"/>
        </w:rPr>
        <w:t xml:space="preserve"> de cualquier reclamo. </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40B3D">
        <w:rPr>
          <w:rFonts w:ascii="Arial" w:hAnsi="Arial" w:cs="Arial"/>
          <w:b/>
          <w:lang w:eastAsia="es-ES"/>
        </w:rPr>
        <w:t>ENTIDAD</w:t>
      </w:r>
      <w:r w:rsidRPr="00A40B3D">
        <w:rPr>
          <w:rFonts w:ascii="Arial" w:hAnsi="Arial" w:cs="Arial"/>
          <w:lang w:eastAsia="es-ES"/>
        </w:rPr>
        <w:t xml:space="preserve"> podrá pedir al </w:t>
      </w:r>
      <w:r w:rsidRPr="00A40B3D">
        <w:rPr>
          <w:rFonts w:ascii="Arial" w:hAnsi="Arial" w:cs="Arial"/>
          <w:b/>
          <w:lang w:eastAsia="es-ES"/>
        </w:rPr>
        <w:t>PROVEEDOR</w:t>
      </w:r>
      <w:r w:rsidRPr="00A40B3D">
        <w:rPr>
          <w:rFonts w:ascii="Arial" w:hAnsi="Arial" w:cs="Arial"/>
          <w:lang w:eastAsia="es-ES"/>
        </w:rPr>
        <w:t xml:space="preserve"> en cualquier momento, dentro de la vigencia del presente Contrato, una declaración que certifique el cumplimiento de la presente obligación.</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Los sueldos pagados a los trabajadores deben obedecer como mínimo, a lo establecido en la Ley Aplicable.</w:t>
      </w:r>
    </w:p>
    <w:p w:rsidR="00F828C6" w:rsidRPr="00A40B3D" w:rsidRDefault="00F828C6" w:rsidP="00F828C6">
      <w:pPr>
        <w:spacing w:before="120" w:after="120"/>
        <w:ind w:left="720"/>
        <w:contextualSpacing/>
        <w:jc w:val="both"/>
        <w:rPr>
          <w:rFonts w:ascii="Arial" w:hAnsi="Arial" w:cs="Arial"/>
          <w:lang w:eastAsia="es-ES"/>
        </w:rPr>
      </w:pPr>
      <w:r w:rsidRPr="00A40B3D">
        <w:rPr>
          <w:rFonts w:ascii="Arial" w:hAnsi="Arial" w:cs="Arial"/>
          <w:lang w:eastAsia="es-ES"/>
        </w:rPr>
        <w:tab/>
      </w:r>
    </w:p>
    <w:p w:rsidR="00F828C6" w:rsidRPr="00A40B3D" w:rsidRDefault="00F828C6" w:rsidP="00F828C6">
      <w:pPr>
        <w:numPr>
          <w:ilvl w:val="0"/>
          <w:numId w:val="62"/>
        </w:numPr>
        <w:spacing w:before="120" w:after="120"/>
        <w:ind w:left="1134" w:hanging="425"/>
        <w:contextualSpacing/>
        <w:jc w:val="both"/>
        <w:rPr>
          <w:rFonts w:ascii="Arial" w:hAnsi="Arial" w:cs="Arial"/>
          <w:lang w:eastAsia="es-ES"/>
        </w:rPr>
      </w:pPr>
      <w:r w:rsidRPr="00A40B3D">
        <w:rPr>
          <w:rFonts w:ascii="Arial" w:hAnsi="Arial" w:cs="Arial"/>
          <w:lang w:eastAsia="es-ES"/>
        </w:rPr>
        <w:t xml:space="preserve">Mantener a la </w:t>
      </w:r>
      <w:r w:rsidRPr="00A40B3D">
        <w:rPr>
          <w:rFonts w:ascii="Arial" w:hAnsi="Arial" w:cs="Arial"/>
          <w:b/>
          <w:lang w:eastAsia="es-ES"/>
        </w:rPr>
        <w:t>ENTIDAD</w:t>
      </w:r>
      <w:r w:rsidRPr="00A40B3D">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F828C6" w:rsidRPr="00A40B3D" w:rsidRDefault="00F828C6" w:rsidP="00F828C6">
      <w:pPr>
        <w:spacing w:before="120" w:after="120"/>
        <w:ind w:left="720"/>
        <w:contextualSpacing/>
        <w:jc w:val="both"/>
        <w:rPr>
          <w:rFonts w:ascii="Arial" w:hAnsi="Arial" w:cs="Arial"/>
          <w:lang w:eastAsia="es-ES"/>
        </w:rPr>
      </w:pPr>
    </w:p>
    <w:p w:rsidR="00F828C6" w:rsidRPr="00A40B3D" w:rsidRDefault="00F828C6" w:rsidP="00F828C6">
      <w:pPr>
        <w:spacing w:before="120" w:after="120"/>
        <w:contextualSpacing/>
        <w:jc w:val="both"/>
        <w:rPr>
          <w:rFonts w:ascii="Arial" w:hAnsi="Arial" w:cs="Arial"/>
          <w:lang w:eastAsia="es-ES"/>
        </w:rPr>
      </w:pPr>
      <w:r w:rsidRPr="00A40B3D">
        <w:rPr>
          <w:rFonts w:ascii="Arial" w:hAnsi="Arial" w:cs="Arial"/>
          <w:lang w:eastAsia="es-ES"/>
        </w:rPr>
        <w:t>Las demás obligaciones y responsabilidades a su cargo que sin estar expresamente mencionadas, emerjan del presente Contrato.</w:t>
      </w:r>
    </w:p>
    <w:p w:rsidR="00F828C6" w:rsidRPr="00A40B3D" w:rsidRDefault="00F828C6" w:rsidP="00F828C6">
      <w:pPr>
        <w:spacing w:before="120" w:after="120"/>
        <w:contextualSpacing/>
        <w:jc w:val="both"/>
        <w:rPr>
          <w:rFonts w:ascii="Arial" w:hAnsi="Arial" w:cs="Arial"/>
          <w:lang w:eastAsia="es-ES"/>
        </w:rPr>
      </w:pP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DÉCIMA SÉPTIMA.- (OBLIGACIONES DE LA ENTIDAD)</w:t>
      </w:r>
    </w:p>
    <w:p w:rsidR="00F828C6" w:rsidRPr="00A40B3D" w:rsidRDefault="00F828C6" w:rsidP="00F828C6">
      <w:pPr>
        <w:spacing w:before="120" w:after="120"/>
        <w:ind w:left="709" w:hanging="708"/>
        <w:jc w:val="both"/>
        <w:rPr>
          <w:rFonts w:ascii="Arial" w:hAnsi="Arial" w:cs="Arial"/>
          <w:lang w:eastAsia="es-ES"/>
        </w:rPr>
      </w:pPr>
      <w:r w:rsidRPr="00A40B3D">
        <w:rPr>
          <w:rFonts w:ascii="Arial" w:hAnsi="Arial" w:cs="Arial"/>
          <w:lang w:eastAsia="es-ES"/>
        </w:rPr>
        <w:t xml:space="preserve">La </w:t>
      </w:r>
      <w:r w:rsidRPr="00A40B3D">
        <w:rPr>
          <w:rFonts w:ascii="Arial" w:hAnsi="Arial" w:cs="Arial"/>
          <w:b/>
          <w:lang w:eastAsia="es-ES"/>
        </w:rPr>
        <w:t>ENTIDAD</w:t>
      </w:r>
      <w:r w:rsidRPr="00A40B3D">
        <w:rPr>
          <w:rFonts w:ascii="Arial" w:hAnsi="Arial" w:cs="Arial"/>
          <w:lang w:eastAsia="es-ES"/>
        </w:rPr>
        <w:t xml:space="preserve"> se obliga en su sentido más amplio a cumplir con las siguientes obligaciones:</w:t>
      </w:r>
    </w:p>
    <w:p w:rsidR="00F828C6" w:rsidRPr="00A40B3D" w:rsidRDefault="00F828C6" w:rsidP="00F828C6">
      <w:pPr>
        <w:spacing w:before="120" w:after="120"/>
        <w:ind w:left="709" w:hanging="709"/>
        <w:jc w:val="both"/>
        <w:rPr>
          <w:rFonts w:ascii="Arial" w:hAnsi="Arial" w:cs="Arial"/>
          <w:lang w:eastAsia="es-ES"/>
        </w:rPr>
      </w:pPr>
      <w:r w:rsidRPr="00A40B3D">
        <w:rPr>
          <w:rFonts w:ascii="Arial" w:hAnsi="Arial" w:cs="Arial"/>
          <w:b/>
          <w:lang w:eastAsia="es-ES"/>
        </w:rPr>
        <w:t xml:space="preserve">17.1 </w:t>
      </w:r>
      <w:r w:rsidRPr="00A40B3D">
        <w:rPr>
          <w:rFonts w:ascii="Arial" w:hAnsi="Arial" w:cs="Arial"/>
          <w:b/>
          <w:lang w:eastAsia="es-ES"/>
        </w:rPr>
        <w:tab/>
      </w:r>
      <w:r w:rsidRPr="00A40B3D">
        <w:rPr>
          <w:rFonts w:ascii="Arial" w:hAnsi="Arial" w:cs="Arial"/>
          <w:lang w:eastAsia="es-ES"/>
        </w:rPr>
        <w:t xml:space="preserve">Notificar al </w:t>
      </w:r>
      <w:r w:rsidRPr="00A40B3D">
        <w:rPr>
          <w:rFonts w:ascii="Arial" w:hAnsi="Arial" w:cs="Arial"/>
          <w:b/>
          <w:lang w:eastAsia="es-ES"/>
        </w:rPr>
        <w:t>PROVEEDOR</w:t>
      </w:r>
      <w:r w:rsidRPr="00A40B3D">
        <w:rPr>
          <w:rFonts w:ascii="Arial" w:hAnsi="Arial" w:cs="Arial"/>
          <w:lang w:eastAsia="es-ES"/>
        </w:rPr>
        <w:t xml:space="preserve"> los defectos e irregularidades encontradas en la Adquisición, fijando plazos para su corrección.</w:t>
      </w:r>
    </w:p>
    <w:p w:rsidR="00F828C6" w:rsidRPr="00A40B3D" w:rsidRDefault="00F828C6" w:rsidP="00F828C6">
      <w:pPr>
        <w:spacing w:before="120" w:after="120"/>
        <w:ind w:left="705" w:hanging="705"/>
        <w:jc w:val="both"/>
        <w:rPr>
          <w:rFonts w:ascii="Arial" w:hAnsi="Arial" w:cs="Arial"/>
          <w:lang w:eastAsia="es-ES"/>
        </w:rPr>
      </w:pPr>
      <w:r w:rsidRPr="00A40B3D">
        <w:rPr>
          <w:rFonts w:ascii="Arial" w:hAnsi="Arial" w:cs="Arial"/>
          <w:b/>
          <w:lang w:eastAsia="es-ES"/>
        </w:rPr>
        <w:t>17.2</w:t>
      </w:r>
      <w:r w:rsidRPr="00A40B3D">
        <w:rPr>
          <w:rFonts w:ascii="Arial" w:hAnsi="Arial" w:cs="Arial"/>
          <w:lang w:eastAsia="es-ES"/>
        </w:rPr>
        <w:tab/>
        <w:t xml:space="preserve">Proporcionar información y detalle para la Adquisición, comunicando al </w:t>
      </w:r>
      <w:r w:rsidRPr="00A40B3D">
        <w:rPr>
          <w:rFonts w:ascii="Arial" w:hAnsi="Arial" w:cs="Arial"/>
          <w:b/>
          <w:lang w:eastAsia="es-ES"/>
        </w:rPr>
        <w:t>PROVEEDOR</w:t>
      </w:r>
      <w:r w:rsidRPr="00A40B3D">
        <w:rPr>
          <w:rFonts w:ascii="Arial" w:hAnsi="Arial" w:cs="Arial"/>
          <w:lang w:eastAsia="es-ES"/>
        </w:rPr>
        <w:t xml:space="preserve"> eventuales cambios de normas y horarios de trabajo.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b/>
          <w:u w:val="single"/>
          <w:lang w:val="es-ES_tradnl" w:eastAsia="es-ES"/>
        </w:rPr>
        <w:t>DÉCIMA OCTAVA.- (INTRANSFERIBILIDAD DEL CONTRATO)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bajo ningún título podrá ceder, transferir, subrogar, total o parcialmente este Contrato.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A40B3D">
        <w:rPr>
          <w:rFonts w:ascii="Arial" w:hAnsi="Arial" w:cs="Arial"/>
          <w:b/>
          <w:lang w:val="es-ES_tradnl" w:eastAsia="es-ES"/>
        </w:rPr>
        <w:t>ENTIDAD</w:t>
      </w:r>
      <w:r w:rsidRPr="00A40B3D">
        <w:rPr>
          <w:rFonts w:ascii="Arial" w:hAnsi="Arial" w:cs="Arial"/>
          <w:lang w:val="es-ES_tradnl" w:eastAsia="es-ES"/>
        </w:rPr>
        <w:t>, bajo los mismos términos y condiciones del presente Contrato.</w:t>
      </w:r>
    </w:p>
    <w:p w:rsidR="00F828C6" w:rsidRPr="00A40B3D" w:rsidRDefault="00F828C6" w:rsidP="00F828C6">
      <w:pPr>
        <w:spacing w:before="120" w:after="120"/>
        <w:ind w:right="-7"/>
        <w:jc w:val="both"/>
        <w:rPr>
          <w:rFonts w:ascii="Arial" w:hAnsi="Arial" w:cs="Arial"/>
          <w:lang w:val="es-ES_tradnl" w:eastAsia="es-ES"/>
        </w:rPr>
      </w:pPr>
      <w:r w:rsidRPr="00A40B3D">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828C6" w:rsidRPr="00A40B3D" w:rsidRDefault="00F828C6" w:rsidP="00F828C6">
      <w:pPr>
        <w:spacing w:before="120" w:after="120"/>
        <w:jc w:val="both"/>
        <w:rPr>
          <w:rFonts w:ascii="Arial" w:hAnsi="Arial" w:cs="Arial"/>
          <w:b/>
          <w:u w:val="single"/>
          <w:lang w:val="es-ES_tradnl" w:eastAsia="es-ES"/>
        </w:rPr>
      </w:pPr>
    </w:p>
    <w:p w:rsidR="00F828C6" w:rsidRPr="00A40B3D" w:rsidRDefault="00F828C6" w:rsidP="00F828C6">
      <w:pPr>
        <w:spacing w:before="120" w:after="120"/>
        <w:jc w:val="both"/>
        <w:rPr>
          <w:rFonts w:ascii="Arial" w:hAnsi="Arial" w:cs="Arial"/>
          <w:u w:val="single"/>
          <w:lang w:val="es-ES_tradnl" w:eastAsia="es-ES"/>
        </w:rPr>
      </w:pPr>
      <w:r w:rsidRPr="00A40B3D">
        <w:rPr>
          <w:rFonts w:ascii="Arial" w:hAnsi="Arial" w:cs="Arial"/>
          <w:b/>
          <w:u w:val="single"/>
          <w:lang w:val="es-ES_tradnl" w:eastAsia="es-ES"/>
        </w:rPr>
        <w:t xml:space="preserve">DÉCIMA NOVENA.- (IMPUESTOS Y TRIBUTOS)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40B3D">
        <w:rPr>
          <w:rFonts w:ascii="Arial" w:hAnsi="Arial" w:cs="Arial"/>
          <w:b/>
          <w:lang w:val="es-ES_tradnl" w:eastAsia="es-ES"/>
        </w:rPr>
        <w:t>PROVEEDOR</w:t>
      </w:r>
      <w:r w:rsidRPr="00A40B3D">
        <w:rPr>
          <w:rFonts w:ascii="Arial" w:hAnsi="Arial" w:cs="Arial"/>
          <w:lang w:val="es-ES_tradnl" w:eastAsia="es-ES"/>
        </w:rPr>
        <w:t xml:space="preserve"> conforme a lo previsto en la Ley Aplicable, sin derecho a reembolso.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La </w:t>
      </w:r>
      <w:r w:rsidRPr="00A40B3D">
        <w:rPr>
          <w:rFonts w:ascii="Arial" w:hAnsi="Arial" w:cs="Arial"/>
          <w:b/>
          <w:lang w:val="es-ES_tradnl" w:eastAsia="es-ES"/>
        </w:rPr>
        <w:t>ENTIDAD</w:t>
      </w:r>
      <w:r w:rsidRPr="00A40B3D">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declara haber considerado en su propuesta los impuestos y/o tributos que tengan incidencia en la </w:t>
      </w:r>
      <w:r w:rsidRPr="00A40B3D">
        <w:rPr>
          <w:rFonts w:ascii="Arial" w:hAnsi="Arial" w:cs="Arial"/>
          <w:lang w:eastAsia="es-ES"/>
        </w:rPr>
        <w:t>Adquisición</w:t>
      </w:r>
      <w:r w:rsidRPr="00A40B3D">
        <w:rPr>
          <w:rFonts w:ascii="Arial" w:hAnsi="Arial" w:cs="Arial"/>
          <w:lang w:val="es-ES_tradnl" w:eastAsia="es-ES"/>
        </w:rPr>
        <w:t>, no correspondiendo ningún reclamo debido a error en la evaluación, ni solicitar una revisión del precio contractual.</w:t>
      </w:r>
    </w:p>
    <w:p w:rsidR="00F828C6" w:rsidRPr="00A40B3D" w:rsidRDefault="00F828C6" w:rsidP="00F828C6">
      <w:pPr>
        <w:spacing w:before="120" w:after="120"/>
        <w:jc w:val="both"/>
        <w:rPr>
          <w:rFonts w:ascii="Arial" w:hAnsi="Arial" w:cs="Arial"/>
          <w:u w:val="single"/>
          <w:lang w:val="es-ES_tradnl" w:eastAsia="es-ES"/>
        </w:rPr>
      </w:pPr>
      <w:r w:rsidRPr="00A40B3D">
        <w:rPr>
          <w:rFonts w:ascii="Arial" w:hAnsi="Arial" w:cs="Arial"/>
          <w:b/>
          <w:u w:val="single"/>
          <w:lang w:val="es-ES_tradnl" w:eastAsia="es-ES"/>
        </w:rPr>
        <w:t>VIGÉSIMA.- (SUBCONTRATOS)</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PROVEEDOR</w:t>
      </w:r>
      <w:r w:rsidRPr="00A40B3D">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A40B3D">
        <w:rPr>
          <w:rFonts w:ascii="Arial" w:hAnsi="Arial" w:cs="Arial"/>
          <w:b/>
          <w:lang w:val="es-ES_tradnl" w:eastAsia="es-ES"/>
        </w:rPr>
        <w:t>PROVEEDOR</w:t>
      </w:r>
      <w:r w:rsidRPr="00A40B3D">
        <w:rPr>
          <w:rFonts w:ascii="Arial" w:hAnsi="Arial" w:cs="Arial"/>
          <w:lang w:val="es-ES_tradnl" w:eastAsia="es-ES"/>
        </w:rPr>
        <w:t xml:space="preserve"> del cumplimiento de todas sus obligaciones y responsabilidades contraídas en el presente Contrato.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Las subcontrataciones que realice el </w:t>
      </w:r>
      <w:r w:rsidRPr="00A40B3D">
        <w:rPr>
          <w:rFonts w:ascii="Arial" w:hAnsi="Arial" w:cs="Arial"/>
          <w:b/>
          <w:lang w:val="es-ES_tradnl" w:eastAsia="es-ES"/>
        </w:rPr>
        <w:t>PROVEEDOR</w:t>
      </w:r>
      <w:r w:rsidRPr="00A40B3D">
        <w:rPr>
          <w:rFonts w:ascii="Arial" w:hAnsi="Arial" w:cs="Arial"/>
          <w:lang w:val="es-ES_tradnl" w:eastAsia="es-ES"/>
        </w:rPr>
        <w:t xml:space="preserve"> de ninguna manera incidirán en el precio ofertado y aceptado por ambas Partes en el presente Contrato.</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VIGÉSIMA PRIMERA.- (CONFIDENCIALIDAD)</w:t>
      </w:r>
    </w:p>
    <w:p w:rsidR="00F828C6" w:rsidRPr="00A40B3D" w:rsidRDefault="00F828C6" w:rsidP="00F828C6">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 xml:space="preserve">El </w:t>
      </w:r>
      <w:r w:rsidRPr="00A40B3D">
        <w:rPr>
          <w:rFonts w:ascii="Arial" w:hAnsi="Arial" w:cs="Arial"/>
          <w:b/>
          <w:bCs/>
          <w:lang w:val="es-BO"/>
        </w:rPr>
        <w:t>PROVEEDOR</w:t>
      </w:r>
      <w:r w:rsidRPr="00A40B3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28C6" w:rsidRPr="00A40B3D" w:rsidRDefault="00F828C6" w:rsidP="00F828C6">
      <w:pPr>
        <w:shd w:val="clear" w:color="auto" w:fill="FFFFFF"/>
        <w:tabs>
          <w:tab w:val="left" w:pos="426"/>
        </w:tabs>
        <w:spacing w:before="120" w:after="120"/>
        <w:ind w:right="-6"/>
        <w:contextualSpacing/>
        <w:jc w:val="both"/>
        <w:rPr>
          <w:rFonts w:ascii="Arial" w:hAnsi="Arial" w:cs="Arial"/>
          <w:lang w:val="es-BO"/>
        </w:rPr>
      </w:pPr>
    </w:p>
    <w:p w:rsidR="00F828C6" w:rsidRPr="00A40B3D" w:rsidRDefault="00F828C6" w:rsidP="00F828C6">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 xml:space="preserve">Las obligaciones que el </w:t>
      </w:r>
      <w:r w:rsidRPr="00A40B3D">
        <w:rPr>
          <w:rFonts w:ascii="Arial" w:hAnsi="Arial" w:cs="Arial"/>
          <w:b/>
          <w:lang w:val="es-BO"/>
        </w:rPr>
        <w:t>PROVEEDOR</w:t>
      </w:r>
      <w:r w:rsidRPr="00A40B3D">
        <w:rPr>
          <w:rFonts w:ascii="Arial" w:hAnsi="Arial" w:cs="Arial"/>
          <w:lang w:val="es-BO"/>
        </w:rPr>
        <w:t xml:space="preserve"> asume bajo este Contrato con relación a la confidencialidad, subsistirán una vez finalizado el Contrato.</w:t>
      </w:r>
    </w:p>
    <w:p w:rsidR="00F828C6" w:rsidRPr="00A40B3D" w:rsidRDefault="00F828C6" w:rsidP="00F828C6">
      <w:pPr>
        <w:spacing w:before="120" w:after="120"/>
        <w:contextualSpacing/>
        <w:jc w:val="both"/>
        <w:rPr>
          <w:rFonts w:ascii="Arial" w:hAnsi="Arial" w:cs="Arial"/>
          <w:lang w:val="es-BO"/>
        </w:rPr>
      </w:pPr>
    </w:p>
    <w:p w:rsidR="00F828C6" w:rsidRPr="00A40B3D" w:rsidRDefault="00F828C6" w:rsidP="00F828C6">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 xml:space="preserve">A la terminación del presente Contrato, por resolución o por su cumplimiento, el </w:t>
      </w:r>
      <w:r w:rsidRPr="00A40B3D">
        <w:rPr>
          <w:rFonts w:ascii="Arial" w:hAnsi="Arial" w:cs="Arial"/>
          <w:b/>
          <w:lang w:val="es-BO"/>
        </w:rPr>
        <w:t xml:space="preserve">PROVEEDOR </w:t>
      </w:r>
      <w:r w:rsidRPr="00A40B3D">
        <w:rPr>
          <w:rFonts w:ascii="Arial" w:hAnsi="Arial" w:cs="Arial"/>
          <w:lang w:val="es-BO"/>
        </w:rPr>
        <w:t xml:space="preserve">está en la obligación de entregar de manera inmediata a la </w:t>
      </w:r>
      <w:r w:rsidRPr="00A40B3D">
        <w:rPr>
          <w:rFonts w:ascii="Arial" w:hAnsi="Arial" w:cs="Arial"/>
          <w:b/>
          <w:lang w:val="es-BO"/>
        </w:rPr>
        <w:t>ENTIDAD</w:t>
      </w:r>
      <w:r w:rsidRPr="00A40B3D">
        <w:rPr>
          <w:rFonts w:ascii="Arial" w:hAnsi="Arial" w:cs="Arial"/>
          <w:lang w:val="es-BO"/>
        </w:rPr>
        <w:t xml:space="preserve"> todos los documentos, notas, datos, información, y otros que hubiera entrado en posesión del </w:t>
      </w:r>
      <w:r w:rsidRPr="00A40B3D">
        <w:rPr>
          <w:rFonts w:ascii="Arial" w:hAnsi="Arial" w:cs="Arial"/>
          <w:b/>
          <w:lang w:val="es-BO"/>
        </w:rPr>
        <w:t>PROVEEDOR</w:t>
      </w:r>
      <w:r w:rsidRPr="00A40B3D">
        <w:rPr>
          <w:rFonts w:ascii="Arial" w:hAnsi="Arial" w:cs="Arial"/>
          <w:lang w:val="es-BO"/>
        </w:rPr>
        <w:t xml:space="preserve"> en virtud a la ejecución del presente Contrato, no pudiendo retener el </w:t>
      </w:r>
      <w:r w:rsidRPr="00A40B3D">
        <w:rPr>
          <w:rFonts w:ascii="Arial" w:hAnsi="Arial" w:cs="Arial"/>
          <w:b/>
          <w:lang w:val="es-BO"/>
        </w:rPr>
        <w:t>PROVEEDOR</w:t>
      </w:r>
      <w:r w:rsidRPr="00A40B3D">
        <w:rPr>
          <w:rFonts w:ascii="Arial" w:hAnsi="Arial" w:cs="Arial"/>
          <w:lang w:val="es-BO"/>
        </w:rPr>
        <w:t xml:space="preserve"> ninguna copia de los mismos, ya sean en papel o en formato electrónico o digital.</w:t>
      </w:r>
    </w:p>
    <w:p w:rsidR="00F828C6" w:rsidRPr="00A40B3D" w:rsidRDefault="00F828C6" w:rsidP="00F828C6">
      <w:pPr>
        <w:shd w:val="clear" w:color="auto" w:fill="FFFFFF"/>
        <w:tabs>
          <w:tab w:val="left" w:pos="426"/>
        </w:tabs>
        <w:spacing w:before="120" w:after="120"/>
        <w:ind w:right="-6"/>
        <w:contextualSpacing/>
        <w:jc w:val="both"/>
        <w:rPr>
          <w:rFonts w:ascii="Arial" w:hAnsi="Arial" w:cs="Arial"/>
          <w:lang w:val="es-BO"/>
        </w:rPr>
      </w:pPr>
    </w:p>
    <w:p w:rsidR="00F828C6" w:rsidRPr="00A40B3D" w:rsidRDefault="00F828C6" w:rsidP="00F828C6">
      <w:p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El incumplimiento de la obligación de confidencialidad importara:</w:t>
      </w:r>
    </w:p>
    <w:p w:rsidR="00F828C6" w:rsidRPr="00A40B3D" w:rsidRDefault="00F828C6" w:rsidP="00F828C6">
      <w:pPr>
        <w:numPr>
          <w:ilvl w:val="0"/>
          <w:numId w:val="50"/>
        </w:numPr>
        <w:shd w:val="clear" w:color="auto" w:fill="FFFFFF"/>
        <w:tabs>
          <w:tab w:val="left" w:pos="426"/>
        </w:tabs>
        <w:spacing w:before="120" w:after="120"/>
        <w:ind w:right="-6"/>
        <w:contextualSpacing/>
        <w:jc w:val="both"/>
        <w:rPr>
          <w:rFonts w:ascii="Arial" w:hAnsi="Arial" w:cs="Arial"/>
          <w:lang w:val="es-BO"/>
        </w:rPr>
      </w:pPr>
      <w:r w:rsidRPr="00A40B3D">
        <w:rPr>
          <w:rFonts w:ascii="Arial" w:hAnsi="Arial" w:cs="Arial"/>
          <w:lang w:val="es-BO"/>
        </w:rPr>
        <w:t>La adopción de medidas judiciales y sanciones de acuerdo a normas pertinentes.</w:t>
      </w:r>
    </w:p>
    <w:p w:rsidR="00F828C6" w:rsidRPr="00A40B3D" w:rsidRDefault="00F828C6" w:rsidP="00F828C6">
      <w:pPr>
        <w:numPr>
          <w:ilvl w:val="0"/>
          <w:numId w:val="50"/>
        </w:numPr>
        <w:shd w:val="clear" w:color="auto" w:fill="FFFFFF"/>
        <w:tabs>
          <w:tab w:val="left" w:pos="426"/>
        </w:tabs>
        <w:spacing w:before="120" w:after="120"/>
        <w:ind w:right="-6"/>
        <w:jc w:val="both"/>
        <w:rPr>
          <w:rFonts w:ascii="Arial" w:hAnsi="Arial" w:cs="Arial"/>
          <w:lang w:val="es-BO"/>
        </w:rPr>
      </w:pPr>
      <w:r w:rsidRPr="00A40B3D">
        <w:rPr>
          <w:rFonts w:ascii="Arial" w:hAnsi="Arial" w:cs="Arial"/>
          <w:lang w:val="es-BO"/>
        </w:rPr>
        <w:t>Responsabilidad por pérdida y daños.</w:t>
      </w:r>
    </w:p>
    <w:p w:rsidR="00F828C6" w:rsidRPr="00A40B3D" w:rsidRDefault="00F828C6" w:rsidP="00F828C6">
      <w:pPr>
        <w:spacing w:before="120" w:after="120"/>
        <w:jc w:val="both"/>
        <w:rPr>
          <w:rFonts w:ascii="Arial" w:hAnsi="Arial" w:cs="Arial"/>
          <w:u w:val="single"/>
          <w:lang w:val="es-ES_tradnl" w:eastAsia="es-ES"/>
        </w:rPr>
      </w:pPr>
      <w:r w:rsidRPr="00A40B3D">
        <w:rPr>
          <w:rFonts w:ascii="Arial" w:hAnsi="Arial" w:cs="Arial"/>
          <w:b/>
          <w:u w:val="single"/>
          <w:lang w:val="es-ES_tradnl" w:eastAsia="es-ES"/>
        </w:rPr>
        <w:t>VIGÉSIMA SEGUNDA.- (CAUSAS DE FUERZA MAYOR Y/O CASO FORTUITO)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lastRenderedPageBreak/>
        <w:t xml:space="preserve">Con el fin de exceptuar al </w:t>
      </w:r>
      <w:r w:rsidRPr="00A40B3D">
        <w:rPr>
          <w:rFonts w:ascii="Arial" w:hAnsi="Arial" w:cs="Arial"/>
          <w:b/>
          <w:lang w:val="es-ES_tradnl" w:eastAsia="es-ES"/>
        </w:rPr>
        <w:t xml:space="preserve">PROVEEDOR </w:t>
      </w:r>
      <w:r w:rsidRPr="00A40B3D">
        <w:rPr>
          <w:rFonts w:ascii="Arial" w:hAnsi="Arial" w:cs="Arial"/>
          <w:lang w:val="es-ES_tradnl" w:eastAsia="es-ES"/>
        </w:rPr>
        <w:t xml:space="preserve">de determinadas responsabilidades por mora durante la vigencia del presente Contrato, la </w:t>
      </w:r>
      <w:r w:rsidRPr="00A40B3D">
        <w:rPr>
          <w:rFonts w:ascii="Arial" w:hAnsi="Arial" w:cs="Arial"/>
          <w:b/>
          <w:lang w:val="es-ES_tradnl" w:eastAsia="es-ES"/>
        </w:rPr>
        <w:t>ENTIDAD</w:t>
      </w:r>
      <w:r w:rsidRPr="00A40B3D">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828C6" w:rsidRPr="00A40B3D" w:rsidRDefault="00F828C6" w:rsidP="00F828C6">
      <w:pPr>
        <w:spacing w:before="120" w:after="120"/>
        <w:ind w:left="567" w:hanging="567"/>
        <w:jc w:val="both"/>
        <w:rPr>
          <w:rFonts w:ascii="Arial" w:hAnsi="Arial" w:cs="Arial"/>
          <w:b/>
          <w:lang w:val="es-ES_tradnl" w:eastAsia="es-ES"/>
        </w:rPr>
      </w:pPr>
      <w:r w:rsidRPr="00A40B3D">
        <w:rPr>
          <w:rFonts w:ascii="Arial" w:hAnsi="Arial" w:cs="Arial"/>
          <w:b/>
          <w:lang w:val="es-ES_tradnl" w:eastAsia="es-ES"/>
        </w:rPr>
        <w:t>22.1   Condiciones de Validez:</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F828C6" w:rsidRPr="00A40B3D" w:rsidRDefault="00F828C6" w:rsidP="00F828C6">
      <w:pPr>
        <w:numPr>
          <w:ilvl w:val="0"/>
          <w:numId w:val="49"/>
        </w:numPr>
        <w:spacing w:before="120" w:after="120"/>
        <w:ind w:left="1134" w:hanging="283"/>
        <w:jc w:val="both"/>
        <w:rPr>
          <w:rFonts w:ascii="Arial" w:hAnsi="Arial" w:cs="Arial"/>
          <w:lang w:val="es-ES_tradnl" w:eastAsia="es-ES"/>
        </w:rPr>
      </w:pPr>
      <w:r w:rsidRPr="00A40B3D">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A40B3D">
        <w:rPr>
          <w:rFonts w:ascii="Arial" w:hAnsi="Arial" w:cs="Arial"/>
          <w:b/>
          <w:lang w:val="es-ES_tradnl" w:eastAsia="es-ES"/>
        </w:rPr>
        <w:t>PROVEEDOR</w:t>
      </w:r>
      <w:r w:rsidRPr="00A40B3D">
        <w:rPr>
          <w:rFonts w:ascii="Arial" w:hAnsi="Arial" w:cs="Arial"/>
          <w:lang w:val="es-ES_tradnl" w:eastAsia="es-ES"/>
        </w:rPr>
        <w:t>, será aplicable también a cualquier subcontratista.</w:t>
      </w:r>
    </w:p>
    <w:p w:rsidR="00F828C6" w:rsidRPr="00A40B3D" w:rsidRDefault="00F828C6" w:rsidP="00F828C6">
      <w:pPr>
        <w:numPr>
          <w:ilvl w:val="0"/>
          <w:numId w:val="49"/>
        </w:numPr>
        <w:spacing w:before="120" w:after="120"/>
        <w:ind w:left="1134" w:hanging="283"/>
        <w:contextualSpacing/>
        <w:jc w:val="both"/>
        <w:rPr>
          <w:rFonts w:ascii="Arial" w:hAnsi="Arial" w:cs="Arial"/>
          <w:lang w:val="es-ES_tradnl" w:eastAsia="es-ES"/>
        </w:rPr>
      </w:pPr>
      <w:r w:rsidRPr="00A40B3D">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A40B3D">
        <w:rPr>
          <w:rFonts w:ascii="Arial" w:hAnsi="Arial" w:cs="Arial"/>
          <w:lang w:val="es-ES_tradnl" w:eastAsia="es-ES"/>
        </w:rPr>
        <w:tab/>
      </w:r>
    </w:p>
    <w:p w:rsidR="00F828C6" w:rsidRPr="00A40B3D" w:rsidRDefault="00F828C6" w:rsidP="00F828C6">
      <w:pPr>
        <w:spacing w:before="120" w:after="120"/>
        <w:ind w:left="851"/>
        <w:contextualSpacing/>
        <w:jc w:val="both"/>
        <w:rPr>
          <w:rFonts w:ascii="Arial" w:hAnsi="Arial" w:cs="Arial"/>
          <w:lang w:val="es-ES_tradnl" w:eastAsia="es-ES"/>
        </w:rPr>
      </w:pPr>
    </w:p>
    <w:p w:rsidR="00F828C6" w:rsidRPr="00A40B3D" w:rsidRDefault="00F828C6" w:rsidP="00F828C6">
      <w:pPr>
        <w:numPr>
          <w:ilvl w:val="0"/>
          <w:numId w:val="49"/>
        </w:numPr>
        <w:spacing w:before="120" w:after="120"/>
        <w:ind w:left="1134" w:hanging="283"/>
        <w:contextualSpacing/>
        <w:jc w:val="both"/>
        <w:rPr>
          <w:rFonts w:ascii="Arial" w:hAnsi="Arial" w:cs="Arial"/>
          <w:lang w:val="es-ES_tradnl" w:eastAsia="es-ES"/>
        </w:rPr>
      </w:pPr>
      <w:r w:rsidRPr="00A40B3D">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A40B3D">
        <w:rPr>
          <w:rFonts w:ascii="Arial" w:hAnsi="Arial" w:cs="Arial"/>
          <w:lang w:eastAsia="es-ES"/>
        </w:rPr>
        <w:t>Adquisición</w:t>
      </w:r>
      <w:r w:rsidRPr="00A40B3D">
        <w:rPr>
          <w:rFonts w:ascii="Arial" w:hAnsi="Arial" w:cs="Arial"/>
          <w:lang w:val="es-ES_tradnl" w:eastAsia="es-ES"/>
        </w:rPr>
        <w:t>y limitar el daño a la misma.</w:t>
      </w:r>
    </w:p>
    <w:p w:rsidR="00F828C6" w:rsidRPr="00A40B3D" w:rsidRDefault="00F828C6" w:rsidP="00F828C6">
      <w:pPr>
        <w:spacing w:before="120" w:after="120"/>
        <w:contextualSpacing/>
        <w:jc w:val="both"/>
        <w:rPr>
          <w:rFonts w:ascii="Arial" w:hAnsi="Arial" w:cs="Arial"/>
          <w:lang w:val="es-ES_tradnl" w:eastAsia="es-ES"/>
        </w:rPr>
      </w:pP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Previo cumplimiento por parte del </w:t>
      </w:r>
      <w:r w:rsidRPr="00A40B3D">
        <w:rPr>
          <w:rFonts w:ascii="Arial" w:hAnsi="Arial" w:cs="Arial"/>
          <w:b/>
          <w:lang w:val="es-ES_tradnl" w:eastAsia="es-ES"/>
        </w:rPr>
        <w:t>PROVEEDOR</w:t>
      </w:r>
      <w:r w:rsidRPr="00A40B3D">
        <w:rPr>
          <w:rFonts w:ascii="Arial" w:hAnsi="Arial" w:cs="Arial"/>
          <w:lang w:val="es-ES_tradnl" w:eastAsia="es-ES"/>
        </w:rPr>
        <w:t xml:space="preserve"> de lo establecido precedentemente dentro de los 2 (dos) días hábiles la </w:t>
      </w:r>
      <w:r w:rsidRPr="00A40B3D">
        <w:rPr>
          <w:rFonts w:ascii="Arial" w:hAnsi="Arial" w:cs="Arial"/>
          <w:b/>
          <w:lang w:val="es-ES_tradnl" w:eastAsia="es-ES"/>
        </w:rPr>
        <w:t>ENTIDAD</w:t>
      </w:r>
      <w:r w:rsidRPr="00A40B3D">
        <w:rPr>
          <w:rFonts w:ascii="Arial" w:hAnsi="Arial" w:cs="Arial"/>
          <w:lang w:val="es-ES_tradnl" w:eastAsia="es-ES"/>
        </w:rPr>
        <w:t xml:space="preserve"> debe aprobar la existencia del impedimento, sin el cual, de ninguna manera y por ningún motivo podrá solicitar luego a la </w:t>
      </w:r>
      <w:r w:rsidRPr="00A40B3D">
        <w:rPr>
          <w:rFonts w:ascii="Arial" w:hAnsi="Arial" w:cs="Arial"/>
          <w:b/>
          <w:lang w:val="es-ES_tradnl" w:eastAsia="es-ES"/>
        </w:rPr>
        <w:t>ENTIDAD</w:t>
      </w:r>
      <w:r w:rsidRPr="00A40B3D">
        <w:rPr>
          <w:rFonts w:ascii="Arial" w:hAnsi="Arial" w:cs="Arial"/>
          <w:lang w:val="es-ES_tradnl" w:eastAsia="es-ES"/>
        </w:rPr>
        <w:t xml:space="preserve"> por escrito la ampliación del plazo del Contrato y/o pago de multas.</w:t>
      </w:r>
    </w:p>
    <w:p w:rsidR="00F828C6" w:rsidRPr="00A40B3D" w:rsidRDefault="00F828C6" w:rsidP="00F828C6">
      <w:pPr>
        <w:spacing w:before="120" w:after="120"/>
        <w:ind w:left="567" w:hanging="567"/>
        <w:jc w:val="both"/>
        <w:rPr>
          <w:rFonts w:ascii="Arial" w:hAnsi="Arial" w:cs="Arial"/>
          <w:b/>
          <w:lang w:val="es-ES_tradnl" w:eastAsia="es-ES"/>
        </w:rPr>
      </w:pPr>
      <w:r w:rsidRPr="00A40B3D">
        <w:rPr>
          <w:rFonts w:ascii="Arial" w:hAnsi="Arial" w:cs="Arial"/>
          <w:b/>
          <w:lang w:val="es-ES_tradnl" w:eastAsia="es-ES"/>
        </w:rPr>
        <w:t>22.2   Cumplimiento ininterrumpido: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Cuando ocurra una fuerza mayor o caso fortuito, el </w:t>
      </w:r>
      <w:r w:rsidRPr="00A40B3D">
        <w:rPr>
          <w:rFonts w:ascii="Arial" w:hAnsi="Arial" w:cs="Arial"/>
          <w:b/>
          <w:lang w:val="es-ES_tradnl" w:eastAsia="es-ES"/>
        </w:rPr>
        <w:t xml:space="preserve">PROVEEDOR </w:t>
      </w:r>
      <w:r w:rsidRPr="00A40B3D">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A40B3D">
        <w:rPr>
          <w:rFonts w:ascii="Arial" w:hAnsi="Arial" w:cs="Arial"/>
          <w:lang w:eastAsia="es-ES"/>
        </w:rPr>
        <w:t>Adquisición</w:t>
      </w:r>
      <w:r w:rsidRPr="00A40B3D">
        <w:rPr>
          <w:rFonts w:ascii="Arial" w:hAnsi="Arial" w:cs="Arial"/>
          <w:lang w:val="es-ES_tradnl" w:eastAsia="es-ES"/>
        </w:rPr>
        <w:t xml:space="preserve"> de la manera que lo solicite la </w:t>
      </w:r>
      <w:r w:rsidRPr="00A40B3D">
        <w:rPr>
          <w:rFonts w:ascii="Arial" w:hAnsi="Arial" w:cs="Arial"/>
          <w:b/>
          <w:lang w:val="es-ES_tradnl" w:eastAsia="es-ES"/>
        </w:rPr>
        <w:t>ENTIDAD</w:t>
      </w:r>
      <w:r w:rsidRPr="00A40B3D">
        <w:rPr>
          <w:rFonts w:ascii="Arial" w:hAnsi="Arial" w:cs="Arial"/>
          <w:lang w:val="es-ES_tradnl" w:eastAsia="es-ES"/>
        </w:rPr>
        <w:t xml:space="preserve">. </w:t>
      </w:r>
    </w:p>
    <w:p w:rsidR="00F828C6" w:rsidRPr="00A40B3D" w:rsidRDefault="00F828C6" w:rsidP="00F828C6">
      <w:pPr>
        <w:spacing w:before="120" w:after="120"/>
        <w:ind w:left="567" w:hanging="567"/>
        <w:jc w:val="both"/>
        <w:rPr>
          <w:rFonts w:ascii="Arial" w:hAnsi="Arial" w:cs="Arial"/>
          <w:b/>
          <w:lang w:val="es-ES_tradnl" w:eastAsia="es-ES"/>
        </w:rPr>
      </w:pPr>
      <w:r w:rsidRPr="00A40B3D">
        <w:rPr>
          <w:rFonts w:ascii="Arial" w:hAnsi="Arial" w:cs="Arial"/>
          <w:b/>
          <w:lang w:val="es-ES_tradnl" w:eastAsia="es-ES"/>
        </w:rPr>
        <w:t>22.3   Prórrogas:</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F828C6" w:rsidRPr="00A40B3D" w:rsidRDefault="00F828C6" w:rsidP="00F828C6">
      <w:pPr>
        <w:autoSpaceDE w:val="0"/>
        <w:autoSpaceDN w:val="0"/>
        <w:spacing w:before="120" w:after="120"/>
        <w:jc w:val="both"/>
        <w:rPr>
          <w:rFonts w:ascii="Arial" w:hAnsi="Arial" w:cs="Arial"/>
          <w:lang w:val="es-ES_tradnl" w:eastAsia="es-ES"/>
        </w:rPr>
      </w:pPr>
      <w:r w:rsidRPr="00A40B3D">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F828C6" w:rsidRPr="00A40B3D" w:rsidRDefault="00F828C6" w:rsidP="00F828C6">
      <w:pPr>
        <w:spacing w:before="120" w:after="120"/>
        <w:jc w:val="both"/>
        <w:rPr>
          <w:rFonts w:ascii="Arial" w:hAnsi="Arial" w:cs="Arial"/>
          <w:lang w:eastAsia="es-ES"/>
        </w:rPr>
      </w:pPr>
      <w:r w:rsidRPr="00A40B3D">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VIGÉSIMA TERCERA.- (TERMINACIÓN DEL CONTRATO)</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El presente Contrato concluirá por una de las siguientes causas:</w:t>
      </w:r>
    </w:p>
    <w:p w:rsidR="00F828C6" w:rsidRPr="00A40B3D" w:rsidRDefault="00F828C6" w:rsidP="00F828C6">
      <w:pPr>
        <w:spacing w:before="120" w:after="120"/>
        <w:jc w:val="both"/>
        <w:rPr>
          <w:rFonts w:ascii="Arial" w:hAnsi="Arial" w:cs="Arial"/>
          <w:lang w:val="es-ES_tradnl" w:eastAsia="es-ES"/>
        </w:rPr>
      </w:pPr>
    </w:p>
    <w:p w:rsidR="00F828C6" w:rsidRPr="00A40B3D" w:rsidRDefault="00F828C6" w:rsidP="00F828C6">
      <w:pPr>
        <w:spacing w:before="120" w:after="120"/>
        <w:jc w:val="both"/>
        <w:rPr>
          <w:rFonts w:ascii="Arial" w:hAnsi="Arial" w:cs="Arial"/>
          <w:lang w:val="es-ES_tradnl" w:eastAsia="es-ES"/>
        </w:rPr>
      </w:pPr>
    </w:p>
    <w:p w:rsidR="00F828C6" w:rsidRPr="00A40B3D" w:rsidRDefault="00F828C6" w:rsidP="00F828C6">
      <w:pPr>
        <w:tabs>
          <w:tab w:val="left" w:pos="851"/>
        </w:tabs>
        <w:spacing w:before="120" w:after="120"/>
        <w:ind w:left="851" w:hanging="851"/>
        <w:jc w:val="both"/>
        <w:rPr>
          <w:rFonts w:ascii="Arial" w:hAnsi="Arial" w:cs="Arial"/>
          <w:b/>
          <w:lang w:val="es-ES_tradnl" w:eastAsia="es-ES"/>
        </w:rPr>
      </w:pPr>
      <w:r w:rsidRPr="00A40B3D">
        <w:rPr>
          <w:rFonts w:ascii="Arial" w:hAnsi="Arial" w:cs="Arial"/>
          <w:b/>
          <w:lang w:val="es-ES_tradnl" w:eastAsia="es-ES"/>
        </w:rPr>
        <w:t xml:space="preserve">23.1   </w:t>
      </w:r>
      <w:r w:rsidRPr="00A40B3D">
        <w:rPr>
          <w:rFonts w:ascii="Arial" w:hAnsi="Arial" w:cs="Arial"/>
          <w:b/>
          <w:lang w:val="es-ES_tradnl" w:eastAsia="es-ES"/>
        </w:rPr>
        <w:tab/>
        <w:t xml:space="preserve">Por Cumplimiento del Contrato: </w:t>
      </w:r>
    </w:p>
    <w:p w:rsidR="00F828C6" w:rsidRPr="00A40B3D" w:rsidRDefault="00F828C6" w:rsidP="00F828C6">
      <w:pPr>
        <w:tabs>
          <w:tab w:val="left" w:pos="851"/>
        </w:tabs>
        <w:spacing w:before="120" w:after="120"/>
        <w:ind w:left="851" w:hanging="851"/>
        <w:jc w:val="both"/>
        <w:rPr>
          <w:rFonts w:ascii="Arial" w:hAnsi="Arial" w:cs="Arial"/>
          <w:lang w:val="es-ES_tradnl" w:eastAsia="es-ES"/>
        </w:rPr>
      </w:pPr>
      <w:r w:rsidRPr="00A40B3D">
        <w:rPr>
          <w:rFonts w:ascii="Arial" w:hAnsi="Arial" w:cs="Arial"/>
          <w:b/>
          <w:lang w:val="es-ES_tradnl" w:eastAsia="es-ES"/>
        </w:rPr>
        <w:tab/>
      </w:r>
      <w:r w:rsidRPr="00A40B3D">
        <w:rPr>
          <w:rFonts w:ascii="Arial" w:hAnsi="Arial" w:cs="Arial"/>
          <w:lang w:val="es-ES_tradnl" w:eastAsia="es-ES"/>
        </w:rPr>
        <w:t xml:space="preserve">De forma normal, tanto la </w:t>
      </w:r>
      <w:r w:rsidRPr="00A40B3D">
        <w:rPr>
          <w:rFonts w:ascii="Arial" w:hAnsi="Arial" w:cs="Arial"/>
          <w:b/>
          <w:lang w:val="es-ES_tradnl" w:eastAsia="es-ES"/>
        </w:rPr>
        <w:t xml:space="preserve">ENTIDAD </w:t>
      </w:r>
      <w:r w:rsidRPr="00A40B3D">
        <w:rPr>
          <w:rFonts w:ascii="Arial" w:hAnsi="Arial" w:cs="Arial"/>
          <w:lang w:val="es-ES_tradnl" w:eastAsia="es-ES"/>
        </w:rPr>
        <w:t xml:space="preserve">como el </w:t>
      </w:r>
      <w:r w:rsidRPr="00A40B3D">
        <w:rPr>
          <w:rFonts w:ascii="Arial" w:hAnsi="Arial" w:cs="Arial"/>
          <w:b/>
          <w:lang w:val="es-ES_tradnl" w:eastAsia="es-ES"/>
        </w:rPr>
        <w:t xml:space="preserve">PROVEEDOR </w:t>
      </w:r>
      <w:r w:rsidRPr="00A40B3D">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F828C6" w:rsidRPr="00A40B3D" w:rsidRDefault="00F828C6" w:rsidP="00F828C6">
      <w:pPr>
        <w:tabs>
          <w:tab w:val="left" w:pos="851"/>
        </w:tabs>
        <w:spacing w:before="120" w:after="120"/>
        <w:ind w:left="851" w:hanging="851"/>
        <w:jc w:val="both"/>
        <w:rPr>
          <w:rFonts w:ascii="Arial" w:hAnsi="Arial" w:cs="Arial"/>
          <w:b/>
          <w:lang w:val="es-ES_tradnl" w:eastAsia="es-ES"/>
        </w:rPr>
      </w:pPr>
      <w:r w:rsidRPr="00A40B3D">
        <w:rPr>
          <w:rFonts w:ascii="Arial" w:hAnsi="Arial" w:cs="Arial"/>
          <w:b/>
          <w:lang w:val="es-ES_tradnl" w:eastAsia="es-ES"/>
        </w:rPr>
        <w:t xml:space="preserve">23.2    </w:t>
      </w:r>
      <w:r w:rsidRPr="00A40B3D">
        <w:rPr>
          <w:rFonts w:ascii="Arial" w:hAnsi="Arial" w:cs="Arial"/>
          <w:b/>
          <w:lang w:val="es-ES_tradnl" w:eastAsia="es-ES"/>
        </w:rPr>
        <w:tab/>
        <w:t xml:space="preserve">Por Resolución del Contrato: </w:t>
      </w:r>
    </w:p>
    <w:p w:rsidR="00F828C6" w:rsidRPr="00A40B3D" w:rsidRDefault="00F828C6" w:rsidP="00F828C6">
      <w:pPr>
        <w:tabs>
          <w:tab w:val="left" w:pos="851"/>
        </w:tabs>
        <w:spacing w:before="120" w:after="120"/>
        <w:ind w:left="851" w:hanging="851"/>
        <w:jc w:val="both"/>
        <w:rPr>
          <w:rFonts w:ascii="Arial" w:hAnsi="Arial" w:cs="Arial"/>
          <w:lang w:val="es-ES_tradnl" w:eastAsia="es-ES"/>
        </w:rPr>
      </w:pPr>
      <w:r w:rsidRPr="00A40B3D">
        <w:rPr>
          <w:rFonts w:ascii="Arial" w:hAnsi="Arial" w:cs="Arial"/>
          <w:b/>
          <w:lang w:val="es-ES_tradnl" w:eastAsia="es-ES"/>
        </w:rPr>
        <w:tab/>
      </w:r>
      <w:r w:rsidRPr="00A40B3D">
        <w:rPr>
          <w:rFonts w:ascii="Arial" w:hAnsi="Arial" w:cs="Arial"/>
          <w:lang w:val="es-ES_tradnl" w:eastAsia="es-ES"/>
        </w:rPr>
        <w:t xml:space="preserve">Si se diera el caso y como una forma excepcional de terminar el Contrato, a los efectos legales correspondientes, la </w:t>
      </w:r>
      <w:r w:rsidRPr="00A40B3D">
        <w:rPr>
          <w:rFonts w:ascii="Arial" w:hAnsi="Arial" w:cs="Arial"/>
          <w:b/>
          <w:lang w:val="es-ES_tradnl" w:eastAsia="es-ES"/>
        </w:rPr>
        <w:t xml:space="preserve">ENTIDAD </w:t>
      </w:r>
      <w:r w:rsidRPr="00A40B3D">
        <w:rPr>
          <w:rFonts w:ascii="Arial" w:hAnsi="Arial" w:cs="Arial"/>
          <w:lang w:val="es-ES_tradnl" w:eastAsia="es-ES"/>
        </w:rPr>
        <w:t xml:space="preserve">y el </w:t>
      </w:r>
      <w:r w:rsidRPr="00A40B3D">
        <w:rPr>
          <w:rFonts w:ascii="Arial" w:hAnsi="Arial" w:cs="Arial"/>
          <w:b/>
          <w:lang w:val="es-ES_tradnl" w:eastAsia="es-ES"/>
        </w:rPr>
        <w:t xml:space="preserve">PROVEEDOR </w:t>
      </w:r>
      <w:r w:rsidRPr="00A40B3D">
        <w:rPr>
          <w:rFonts w:ascii="Arial" w:hAnsi="Arial" w:cs="Arial"/>
          <w:lang w:val="es-ES_tradnl" w:eastAsia="es-ES"/>
        </w:rPr>
        <w:t>acuerdan las siguientes causales para procesar la resolución del Contrato:</w:t>
      </w:r>
    </w:p>
    <w:p w:rsidR="00F828C6" w:rsidRPr="00A40B3D" w:rsidRDefault="00F828C6" w:rsidP="00F828C6">
      <w:pPr>
        <w:spacing w:before="120" w:after="120"/>
        <w:ind w:left="2124" w:hanging="1273"/>
        <w:jc w:val="both"/>
        <w:rPr>
          <w:rFonts w:ascii="Arial" w:hAnsi="Arial" w:cs="Arial"/>
          <w:b/>
          <w:lang w:val="es-ES_tradnl" w:eastAsia="es-ES"/>
        </w:rPr>
      </w:pPr>
      <w:r w:rsidRPr="00A40B3D">
        <w:rPr>
          <w:rFonts w:ascii="Arial" w:hAnsi="Arial" w:cs="Arial"/>
          <w:b/>
          <w:lang w:val="es-ES_tradnl" w:eastAsia="es-ES"/>
        </w:rPr>
        <w:t xml:space="preserve">23.2.1 </w:t>
      </w:r>
      <w:r w:rsidRPr="00A40B3D">
        <w:rPr>
          <w:rFonts w:ascii="Arial" w:hAnsi="Arial" w:cs="Arial"/>
          <w:b/>
          <w:lang w:val="es-ES_tradnl" w:eastAsia="es-ES"/>
        </w:rPr>
        <w:tab/>
        <w:t>Resolución a requerimiento de la ENTIDAD, por causales atribuibles al PROVEEDOR.</w:t>
      </w:r>
    </w:p>
    <w:p w:rsidR="00F828C6" w:rsidRPr="00A40B3D" w:rsidRDefault="00F828C6" w:rsidP="00F828C6">
      <w:pPr>
        <w:spacing w:before="120" w:after="120"/>
        <w:ind w:left="2124"/>
        <w:jc w:val="both"/>
        <w:rPr>
          <w:rFonts w:ascii="Arial" w:hAnsi="Arial" w:cs="Arial"/>
          <w:lang w:val="es-ES_tradnl" w:eastAsia="es-ES"/>
        </w:rPr>
      </w:pPr>
      <w:r w:rsidRPr="00A40B3D">
        <w:rPr>
          <w:rFonts w:ascii="Arial" w:hAnsi="Arial" w:cs="Arial"/>
          <w:lang w:val="es-ES_tradnl" w:eastAsia="es-ES"/>
        </w:rPr>
        <w:t xml:space="preserve">La </w:t>
      </w:r>
      <w:r w:rsidRPr="00A40B3D">
        <w:rPr>
          <w:rFonts w:ascii="Arial" w:hAnsi="Arial" w:cs="Arial"/>
          <w:b/>
          <w:lang w:val="es-ES_tradnl" w:eastAsia="es-ES"/>
        </w:rPr>
        <w:t xml:space="preserve">ENTIDAD, </w:t>
      </w:r>
      <w:r w:rsidRPr="00A40B3D">
        <w:rPr>
          <w:rFonts w:ascii="Arial" w:hAnsi="Arial" w:cs="Arial"/>
          <w:lang w:val="es-ES_tradnl" w:eastAsia="es-ES"/>
        </w:rPr>
        <w:t>podrá proceder al trámite de resolución del Contrato, en los siguientes casos:</w:t>
      </w:r>
    </w:p>
    <w:p w:rsidR="00F828C6" w:rsidRPr="00A40B3D" w:rsidRDefault="00F828C6" w:rsidP="00F828C6">
      <w:pPr>
        <w:numPr>
          <w:ilvl w:val="0"/>
          <w:numId w:val="48"/>
        </w:numPr>
        <w:tabs>
          <w:tab w:val="num" w:pos="2427"/>
        </w:tabs>
        <w:spacing w:before="120" w:after="120"/>
        <w:ind w:left="2427" w:hanging="303"/>
        <w:jc w:val="both"/>
        <w:rPr>
          <w:rFonts w:ascii="Arial" w:hAnsi="Arial" w:cs="Arial"/>
          <w:b/>
          <w:lang w:val="es-ES_tradnl" w:eastAsia="es-ES"/>
        </w:rPr>
      </w:pPr>
      <w:r w:rsidRPr="00A40B3D">
        <w:rPr>
          <w:rFonts w:ascii="Arial" w:hAnsi="Arial" w:cs="Arial"/>
          <w:lang w:val="es-ES_tradnl" w:eastAsia="es-ES"/>
        </w:rPr>
        <w:t xml:space="preserve">Por incumplimiento del Contrato por parte del </w:t>
      </w:r>
      <w:r w:rsidRPr="00A40B3D">
        <w:rPr>
          <w:rFonts w:ascii="Arial" w:hAnsi="Arial" w:cs="Arial"/>
          <w:b/>
          <w:lang w:val="es-ES_tradnl" w:eastAsia="es-ES"/>
        </w:rPr>
        <w:t>PROVEEDOR.</w:t>
      </w:r>
    </w:p>
    <w:p w:rsidR="00F828C6" w:rsidRPr="00A40B3D" w:rsidRDefault="00F828C6" w:rsidP="00F828C6">
      <w:pPr>
        <w:numPr>
          <w:ilvl w:val="0"/>
          <w:numId w:val="48"/>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disolución del </w:t>
      </w:r>
      <w:r w:rsidRPr="00A40B3D">
        <w:rPr>
          <w:rFonts w:ascii="Arial" w:hAnsi="Arial" w:cs="Arial"/>
          <w:b/>
          <w:lang w:val="es-ES_tradnl" w:eastAsia="es-ES"/>
        </w:rPr>
        <w:t xml:space="preserve">PROVEEDOR. </w:t>
      </w:r>
    </w:p>
    <w:p w:rsidR="00F828C6" w:rsidRPr="00A40B3D" w:rsidRDefault="00F828C6" w:rsidP="00F828C6">
      <w:pPr>
        <w:numPr>
          <w:ilvl w:val="0"/>
          <w:numId w:val="48"/>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quiebra declarada del </w:t>
      </w:r>
      <w:r w:rsidRPr="00A40B3D">
        <w:rPr>
          <w:rFonts w:ascii="Arial" w:hAnsi="Arial" w:cs="Arial"/>
          <w:b/>
          <w:lang w:val="es-ES_tradnl" w:eastAsia="es-ES"/>
        </w:rPr>
        <w:t>PROVEEDOR.</w:t>
      </w:r>
    </w:p>
    <w:p w:rsidR="00F828C6" w:rsidRPr="00A40B3D" w:rsidRDefault="00F828C6" w:rsidP="00F828C6">
      <w:pPr>
        <w:numPr>
          <w:ilvl w:val="0"/>
          <w:numId w:val="48"/>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incumplimiento injustificado del plazo de entrega de la Adquisición sin que el </w:t>
      </w:r>
      <w:r w:rsidRPr="00A40B3D">
        <w:rPr>
          <w:rFonts w:ascii="Arial" w:hAnsi="Arial" w:cs="Arial"/>
          <w:b/>
          <w:lang w:val="es-ES_tradnl" w:eastAsia="es-ES"/>
        </w:rPr>
        <w:t xml:space="preserve">PROVEEDOR </w:t>
      </w:r>
      <w:r w:rsidRPr="00A40B3D">
        <w:rPr>
          <w:rFonts w:ascii="Arial" w:hAnsi="Arial" w:cs="Arial"/>
          <w:lang w:val="es-ES_tradnl" w:eastAsia="es-ES"/>
        </w:rPr>
        <w:t>adopte medidas necesarias y oportunas para recuperar su demora y asegurar la conclusión de la entrega dentro del plazo vigente.</w:t>
      </w:r>
    </w:p>
    <w:p w:rsidR="00F828C6" w:rsidRPr="00A40B3D" w:rsidRDefault="00F828C6" w:rsidP="00F828C6">
      <w:pPr>
        <w:numPr>
          <w:ilvl w:val="0"/>
          <w:numId w:val="48"/>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F828C6" w:rsidRPr="00A40B3D" w:rsidRDefault="00F828C6" w:rsidP="00F828C6">
      <w:pPr>
        <w:numPr>
          <w:ilvl w:val="0"/>
          <w:numId w:val="48"/>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Por motivos de fuerza mayor o caso fortuito.</w:t>
      </w:r>
    </w:p>
    <w:p w:rsidR="00F828C6" w:rsidRPr="00A40B3D" w:rsidRDefault="00F828C6" w:rsidP="00F828C6">
      <w:pPr>
        <w:numPr>
          <w:ilvl w:val="0"/>
          <w:numId w:val="48"/>
        </w:numPr>
        <w:tabs>
          <w:tab w:val="num" w:pos="2427"/>
        </w:tabs>
        <w:spacing w:before="120" w:after="120"/>
        <w:ind w:left="2427" w:hanging="303"/>
        <w:jc w:val="both"/>
        <w:rPr>
          <w:rFonts w:ascii="Arial" w:hAnsi="Arial" w:cs="Arial"/>
          <w:lang w:val="es-ES_tradnl" w:eastAsia="es-ES"/>
        </w:rPr>
      </w:pPr>
      <w:r w:rsidRPr="00A40B3D">
        <w:rPr>
          <w:rFonts w:ascii="Arial" w:hAnsi="Arial" w:cs="Arial"/>
          <w:lang w:val="es-ES_tradnl" w:eastAsia="es-ES"/>
        </w:rPr>
        <w:t xml:space="preserve">Por incumplimiento de la cláusula (Anticorrupción). </w:t>
      </w:r>
    </w:p>
    <w:p w:rsidR="00F828C6" w:rsidRPr="00A40B3D" w:rsidRDefault="00F828C6" w:rsidP="00F828C6">
      <w:pPr>
        <w:tabs>
          <w:tab w:val="left" w:pos="851"/>
        </w:tabs>
        <w:spacing w:before="120" w:after="120"/>
        <w:ind w:left="2127" w:hanging="2127"/>
        <w:jc w:val="both"/>
        <w:rPr>
          <w:rFonts w:ascii="Arial" w:hAnsi="Arial" w:cs="Arial"/>
          <w:b/>
          <w:lang w:val="es-ES_tradnl" w:eastAsia="es-ES"/>
        </w:rPr>
      </w:pPr>
      <w:r w:rsidRPr="00A40B3D">
        <w:rPr>
          <w:rFonts w:ascii="Arial" w:hAnsi="Arial" w:cs="Arial"/>
          <w:b/>
          <w:lang w:val="es-ES_tradnl" w:eastAsia="es-ES"/>
        </w:rPr>
        <w:tab/>
        <w:t xml:space="preserve">23.2.2   </w:t>
      </w:r>
      <w:r w:rsidRPr="00A40B3D">
        <w:rPr>
          <w:rFonts w:ascii="Arial" w:hAnsi="Arial" w:cs="Arial"/>
          <w:b/>
          <w:lang w:val="es-ES_tradnl" w:eastAsia="es-ES"/>
        </w:rPr>
        <w:tab/>
        <w:t>Resolución a requerimiento del PROVEEDOR, por causales atribuibles a la ENTIDAD.</w:t>
      </w:r>
    </w:p>
    <w:p w:rsidR="00F828C6" w:rsidRPr="00A40B3D" w:rsidRDefault="00F828C6" w:rsidP="00F828C6">
      <w:pPr>
        <w:spacing w:before="120" w:after="120"/>
        <w:ind w:left="2127"/>
        <w:jc w:val="both"/>
        <w:rPr>
          <w:rFonts w:ascii="Arial" w:hAnsi="Arial" w:cs="Arial"/>
          <w:lang w:val="es-ES_tradnl" w:eastAsia="es-ES"/>
        </w:rPr>
      </w:pPr>
      <w:r w:rsidRPr="00A40B3D">
        <w:rPr>
          <w:rFonts w:ascii="Arial" w:hAnsi="Arial" w:cs="Arial"/>
          <w:lang w:val="es-ES_tradnl" w:eastAsia="es-ES"/>
        </w:rPr>
        <w:t xml:space="preserve">El </w:t>
      </w:r>
      <w:r w:rsidRPr="00A40B3D">
        <w:rPr>
          <w:rFonts w:ascii="Arial" w:hAnsi="Arial" w:cs="Arial"/>
          <w:b/>
          <w:lang w:val="es-ES_tradnl" w:eastAsia="es-ES"/>
        </w:rPr>
        <w:t xml:space="preserve">PROVEEDOR </w:t>
      </w:r>
      <w:r w:rsidRPr="00A40B3D">
        <w:rPr>
          <w:rFonts w:ascii="Arial" w:hAnsi="Arial" w:cs="Arial"/>
          <w:lang w:val="es-ES_tradnl" w:eastAsia="es-ES"/>
        </w:rPr>
        <w:t>podrá proceder al trámite de resolución del Contrato, en los siguientes casos:</w:t>
      </w:r>
    </w:p>
    <w:p w:rsidR="00F828C6" w:rsidRPr="00A40B3D" w:rsidRDefault="00F828C6" w:rsidP="00F828C6">
      <w:pPr>
        <w:numPr>
          <w:ilvl w:val="0"/>
          <w:numId w:val="51"/>
        </w:numPr>
        <w:spacing w:before="120" w:after="120"/>
        <w:contextualSpacing/>
        <w:jc w:val="both"/>
        <w:rPr>
          <w:rFonts w:ascii="Arial" w:hAnsi="Arial" w:cs="Arial"/>
          <w:lang w:val="es-ES_tradnl" w:eastAsia="es-ES"/>
        </w:rPr>
      </w:pPr>
      <w:r w:rsidRPr="00A40B3D">
        <w:rPr>
          <w:rFonts w:ascii="Arial" w:hAnsi="Arial" w:cs="Arial"/>
          <w:lang w:val="es-ES_tradnl" w:eastAsia="es-ES"/>
        </w:rPr>
        <w:t xml:space="preserve">Por instrucciones injustificadas emanadas de la </w:t>
      </w:r>
      <w:r w:rsidRPr="00A40B3D">
        <w:rPr>
          <w:rFonts w:ascii="Arial" w:hAnsi="Arial" w:cs="Arial"/>
          <w:b/>
          <w:lang w:val="es-ES_tradnl" w:eastAsia="es-ES"/>
        </w:rPr>
        <w:t>ENTIDAD</w:t>
      </w:r>
      <w:r w:rsidRPr="00A40B3D">
        <w:rPr>
          <w:rFonts w:ascii="Arial" w:hAnsi="Arial" w:cs="Arial"/>
          <w:lang w:val="es-ES_tradnl" w:eastAsia="es-ES"/>
        </w:rPr>
        <w:t xml:space="preserve"> para la suspensión de la </w:t>
      </w:r>
      <w:r w:rsidRPr="00A40B3D">
        <w:rPr>
          <w:rFonts w:ascii="Arial" w:hAnsi="Arial" w:cs="Arial"/>
          <w:lang w:eastAsia="es-ES"/>
        </w:rPr>
        <w:t>Adquisición</w:t>
      </w:r>
      <w:r w:rsidRPr="00A40B3D">
        <w:rPr>
          <w:rFonts w:ascii="Arial" w:hAnsi="Arial" w:cs="Arial"/>
          <w:lang w:val="es-ES_tradnl" w:eastAsia="es-ES"/>
        </w:rPr>
        <w:t xml:space="preserve"> por más de treinta (30) días calendario.</w:t>
      </w:r>
    </w:p>
    <w:p w:rsidR="00F828C6" w:rsidRPr="00A40B3D" w:rsidRDefault="00F828C6" w:rsidP="00F828C6">
      <w:pPr>
        <w:spacing w:before="120" w:after="120"/>
        <w:ind w:left="2484"/>
        <w:contextualSpacing/>
        <w:jc w:val="both"/>
        <w:rPr>
          <w:rFonts w:ascii="Arial" w:hAnsi="Arial" w:cs="Arial"/>
          <w:lang w:val="es-ES_tradnl" w:eastAsia="es-ES"/>
        </w:rPr>
      </w:pPr>
    </w:p>
    <w:p w:rsidR="00F828C6" w:rsidRPr="00A40B3D" w:rsidRDefault="00F828C6" w:rsidP="00F828C6">
      <w:pPr>
        <w:numPr>
          <w:ilvl w:val="0"/>
          <w:numId w:val="51"/>
        </w:numPr>
        <w:spacing w:before="120" w:after="120"/>
        <w:jc w:val="both"/>
        <w:rPr>
          <w:rFonts w:ascii="Arial" w:hAnsi="Arial" w:cs="Arial"/>
          <w:b/>
          <w:lang w:val="es-ES_tradnl" w:eastAsia="es-ES"/>
        </w:rPr>
      </w:pPr>
      <w:r w:rsidRPr="00A40B3D">
        <w:rPr>
          <w:rFonts w:ascii="Arial" w:hAnsi="Arial" w:cs="Arial"/>
          <w:lang w:val="es-ES_tradnl" w:eastAsia="es-ES"/>
        </w:rPr>
        <w:t xml:space="preserve">Si apartándose de los términos del Contrato, la </w:t>
      </w:r>
      <w:r w:rsidRPr="00A40B3D">
        <w:rPr>
          <w:rFonts w:ascii="Arial" w:hAnsi="Arial" w:cs="Arial"/>
          <w:b/>
          <w:lang w:val="es-ES_tradnl" w:eastAsia="es-ES"/>
        </w:rPr>
        <w:t xml:space="preserve">ENTIDAD </w:t>
      </w:r>
      <w:r w:rsidRPr="00A40B3D">
        <w:rPr>
          <w:rFonts w:ascii="Arial" w:hAnsi="Arial" w:cs="Arial"/>
          <w:lang w:val="es-ES_tradnl" w:eastAsia="es-ES"/>
        </w:rPr>
        <w:t>pretende efectuar aumento o disminución en las cantidades de la Adquisición, sin la emisión del Contrato modificatorio correspondiente.</w:t>
      </w:r>
    </w:p>
    <w:p w:rsidR="00F828C6" w:rsidRPr="00A40B3D" w:rsidRDefault="00F828C6" w:rsidP="00F828C6">
      <w:pPr>
        <w:spacing w:before="120" w:after="120"/>
        <w:ind w:left="1996" w:hanging="1145"/>
        <w:jc w:val="both"/>
        <w:rPr>
          <w:rFonts w:ascii="Arial" w:hAnsi="Arial" w:cs="Arial"/>
          <w:color w:val="000000"/>
          <w:lang w:eastAsia="es-ES"/>
        </w:rPr>
      </w:pPr>
      <w:r w:rsidRPr="00A40B3D">
        <w:rPr>
          <w:rFonts w:ascii="Arial" w:hAnsi="Arial" w:cs="Arial"/>
          <w:b/>
          <w:color w:val="000000"/>
          <w:lang w:eastAsia="es-ES"/>
        </w:rPr>
        <w:t>23.2.3</w:t>
      </w:r>
      <w:r w:rsidRPr="00A40B3D">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828C6" w:rsidRPr="00A40B3D" w:rsidRDefault="00F828C6" w:rsidP="00F828C6">
      <w:pPr>
        <w:spacing w:before="120" w:after="120"/>
        <w:ind w:left="1996" w:hanging="1145"/>
        <w:contextualSpacing/>
        <w:jc w:val="both"/>
        <w:rPr>
          <w:rFonts w:ascii="Arial" w:hAnsi="Arial" w:cs="Arial"/>
          <w:color w:val="000000"/>
          <w:lang w:eastAsia="es-ES"/>
        </w:rPr>
      </w:pPr>
    </w:p>
    <w:p w:rsidR="00F828C6" w:rsidRPr="00A40B3D" w:rsidRDefault="00F828C6" w:rsidP="00F828C6">
      <w:pPr>
        <w:spacing w:before="120" w:after="120"/>
        <w:ind w:left="1996" w:hanging="1145"/>
        <w:contextualSpacing/>
        <w:jc w:val="both"/>
        <w:rPr>
          <w:rFonts w:ascii="Arial" w:hAnsi="Arial" w:cs="Arial"/>
          <w:color w:val="000000"/>
          <w:lang w:eastAsia="es-ES"/>
        </w:rPr>
      </w:pPr>
      <w:r w:rsidRPr="00A40B3D">
        <w:rPr>
          <w:rFonts w:ascii="Arial" w:hAnsi="Arial" w:cs="Arial"/>
          <w:b/>
          <w:color w:val="000000"/>
          <w:lang w:eastAsia="es-ES"/>
        </w:rPr>
        <w:t>23.2.4</w:t>
      </w:r>
      <w:r w:rsidRPr="00A40B3D">
        <w:rPr>
          <w:rFonts w:ascii="Arial" w:hAnsi="Arial" w:cs="Arial"/>
          <w:b/>
          <w:color w:val="000000"/>
          <w:lang w:eastAsia="es-ES"/>
        </w:rPr>
        <w:tab/>
      </w:r>
      <w:r w:rsidRPr="00A40B3D">
        <w:rPr>
          <w:rFonts w:ascii="Arial" w:hAnsi="Arial" w:cs="Arial"/>
          <w:color w:val="000000"/>
          <w:lang w:eastAsia="es-ES"/>
        </w:rPr>
        <w:t xml:space="preserve">La </w:t>
      </w:r>
      <w:r w:rsidRPr="00A40B3D">
        <w:rPr>
          <w:rFonts w:ascii="Arial" w:hAnsi="Arial" w:cs="Arial"/>
          <w:b/>
          <w:color w:val="000000"/>
          <w:lang w:eastAsia="es-ES"/>
        </w:rPr>
        <w:t xml:space="preserve">ENTIDAD </w:t>
      </w:r>
      <w:r w:rsidRPr="00A40B3D">
        <w:rPr>
          <w:rFonts w:ascii="Arial" w:hAnsi="Arial" w:cs="Arial"/>
          <w:color w:val="000000"/>
          <w:lang w:eastAsia="es-ES"/>
        </w:rPr>
        <w:t xml:space="preserve">en cualquier momento podrá resolver de manera unilateral </w:t>
      </w:r>
      <w:r w:rsidRPr="00A40B3D">
        <w:rPr>
          <w:rFonts w:ascii="Arial" w:hAnsi="Arial" w:cs="Arial"/>
          <w:lang w:eastAsia="es-ES"/>
        </w:rPr>
        <w:t xml:space="preserve">y de pleno derecho sin necesidad de requerimiento y/o autorización judicial o extrajudicial alguna el presente Contrato, haciéndose efectiva dicha resolución </w:t>
      </w:r>
      <w:r w:rsidRPr="00A40B3D">
        <w:rPr>
          <w:rFonts w:ascii="Arial" w:hAnsi="Arial" w:cs="Arial"/>
          <w:lang w:eastAsia="es-ES"/>
        </w:rPr>
        <w:lastRenderedPageBreak/>
        <w:t xml:space="preserve">con la notificación mediante carta notariada al </w:t>
      </w:r>
      <w:r w:rsidRPr="00A40B3D">
        <w:rPr>
          <w:rFonts w:ascii="Arial" w:hAnsi="Arial" w:cs="Arial"/>
          <w:b/>
          <w:lang w:eastAsia="es-ES"/>
        </w:rPr>
        <w:t>PROVEEDOR</w:t>
      </w:r>
      <w:r w:rsidRPr="00A40B3D">
        <w:rPr>
          <w:rFonts w:ascii="Arial" w:hAnsi="Arial" w:cs="Arial"/>
          <w:lang w:eastAsia="es-ES"/>
        </w:rPr>
        <w:t>, sin lugar a ningún tipo de resarcimiento por parte de la</w:t>
      </w:r>
      <w:r w:rsidRPr="00A40B3D">
        <w:rPr>
          <w:rFonts w:ascii="Arial" w:hAnsi="Arial" w:cs="Arial"/>
          <w:b/>
          <w:lang w:eastAsia="es-ES"/>
        </w:rPr>
        <w:t xml:space="preserve"> ENTIDAD a </w:t>
      </w:r>
      <w:r w:rsidRPr="00A40B3D">
        <w:rPr>
          <w:rFonts w:ascii="Arial" w:hAnsi="Arial" w:cs="Arial"/>
          <w:lang w:eastAsia="es-ES"/>
        </w:rPr>
        <w:t>favor del</w:t>
      </w:r>
      <w:r w:rsidRPr="00A40B3D">
        <w:rPr>
          <w:rFonts w:ascii="Arial" w:hAnsi="Arial" w:cs="Arial"/>
          <w:b/>
          <w:lang w:eastAsia="es-ES"/>
        </w:rPr>
        <w:t xml:space="preserve"> PROVEEDOR.</w:t>
      </w:r>
    </w:p>
    <w:p w:rsidR="00F828C6" w:rsidRPr="00A40B3D" w:rsidRDefault="00F828C6" w:rsidP="00F828C6">
      <w:pPr>
        <w:spacing w:before="120" w:after="120"/>
        <w:ind w:left="1996" w:hanging="1145"/>
        <w:contextualSpacing/>
        <w:jc w:val="both"/>
        <w:rPr>
          <w:rFonts w:ascii="Arial" w:hAnsi="Arial" w:cs="Arial"/>
          <w:lang w:eastAsia="es-ES"/>
        </w:rPr>
      </w:pPr>
    </w:p>
    <w:p w:rsidR="00F828C6" w:rsidRPr="00A40B3D" w:rsidRDefault="00F828C6" w:rsidP="00F828C6">
      <w:pPr>
        <w:numPr>
          <w:ilvl w:val="2"/>
          <w:numId w:val="64"/>
        </w:numPr>
        <w:tabs>
          <w:tab w:val="left" w:pos="1985"/>
        </w:tabs>
        <w:spacing w:before="120" w:after="120"/>
        <w:ind w:firstLine="131"/>
        <w:contextualSpacing/>
        <w:jc w:val="both"/>
        <w:rPr>
          <w:rFonts w:ascii="Arial" w:hAnsi="Arial" w:cs="Arial"/>
          <w:lang w:val="es-ES_tradnl" w:eastAsia="es-ES"/>
        </w:rPr>
      </w:pPr>
      <w:r w:rsidRPr="00A40B3D">
        <w:rPr>
          <w:rFonts w:ascii="Arial" w:hAnsi="Arial" w:cs="Arial"/>
          <w:b/>
          <w:lang w:val="es-ES_tradnl" w:eastAsia="es-ES"/>
        </w:rPr>
        <w:t xml:space="preserve">Reglas aplicables a la Resolución: </w:t>
      </w:r>
    </w:p>
    <w:p w:rsidR="00F828C6" w:rsidRPr="00A40B3D" w:rsidRDefault="00F828C6" w:rsidP="00F828C6">
      <w:pPr>
        <w:spacing w:before="120" w:after="120"/>
        <w:ind w:left="1996"/>
        <w:jc w:val="both"/>
        <w:rPr>
          <w:rFonts w:ascii="Arial" w:hAnsi="Arial" w:cs="Arial"/>
          <w:lang w:val="es-ES_tradnl" w:eastAsia="es-ES"/>
        </w:rPr>
      </w:pPr>
      <w:r w:rsidRPr="00A40B3D">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F828C6" w:rsidRPr="00A40B3D" w:rsidRDefault="00F828C6" w:rsidP="00F828C6">
      <w:pPr>
        <w:spacing w:before="120" w:after="120"/>
        <w:ind w:left="1996"/>
        <w:jc w:val="both"/>
        <w:rPr>
          <w:rFonts w:ascii="Arial" w:hAnsi="Arial" w:cs="Arial"/>
          <w:lang w:val="es-ES_tradnl" w:eastAsia="es-ES"/>
        </w:rPr>
      </w:pPr>
      <w:r w:rsidRPr="00A40B3D">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828C6" w:rsidRPr="00A40B3D" w:rsidRDefault="00F828C6" w:rsidP="00F828C6">
      <w:pPr>
        <w:spacing w:before="120" w:after="120"/>
        <w:ind w:left="1996"/>
        <w:jc w:val="both"/>
        <w:rPr>
          <w:rFonts w:ascii="Arial" w:hAnsi="Arial" w:cs="Arial"/>
          <w:lang w:val="es-ES_tradnl" w:eastAsia="es-ES"/>
        </w:rPr>
      </w:pPr>
      <w:r w:rsidRPr="00A40B3D">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F828C6" w:rsidRPr="00A40B3D" w:rsidRDefault="00F828C6" w:rsidP="00F828C6">
      <w:pPr>
        <w:spacing w:before="120" w:after="120"/>
        <w:ind w:left="1996"/>
        <w:jc w:val="both"/>
        <w:rPr>
          <w:rFonts w:ascii="Arial" w:hAnsi="Arial" w:cs="Arial"/>
          <w:lang w:val="es-ES_tradnl" w:eastAsia="es-ES"/>
        </w:rPr>
      </w:pPr>
      <w:r w:rsidRPr="00A40B3D">
        <w:rPr>
          <w:rFonts w:ascii="Arial" w:hAnsi="Arial" w:cs="Arial"/>
          <w:lang w:val="es-ES_tradnl" w:eastAsia="es-ES"/>
        </w:rPr>
        <w:t xml:space="preserve">En el caso que el monto de la multa por atraso en la entrega alcance al 20% (veinte por ciento) del monto total del Contrato, la </w:t>
      </w:r>
      <w:r w:rsidRPr="00A40B3D">
        <w:rPr>
          <w:rFonts w:ascii="Arial" w:hAnsi="Arial" w:cs="Arial"/>
          <w:b/>
          <w:lang w:val="es-ES_tradnl" w:eastAsia="es-ES"/>
        </w:rPr>
        <w:t>ENTIDAD</w:t>
      </w:r>
      <w:r w:rsidRPr="00A40B3D">
        <w:rPr>
          <w:rFonts w:ascii="Arial" w:hAnsi="Arial" w:cs="Arial"/>
          <w:lang w:val="es-ES_tradnl" w:eastAsia="es-ES"/>
        </w:rPr>
        <w:t xml:space="preserve"> deberá notificar mediante carta notariada que la resolución de Contrato se ha hecho efectiva. </w:t>
      </w:r>
    </w:p>
    <w:p w:rsidR="00F828C6" w:rsidRPr="00A40B3D" w:rsidRDefault="00F828C6" w:rsidP="00F828C6">
      <w:pPr>
        <w:tabs>
          <w:tab w:val="left" w:pos="567"/>
        </w:tabs>
        <w:spacing w:before="120" w:after="120"/>
        <w:ind w:left="1985"/>
        <w:jc w:val="both"/>
        <w:rPr>
          <w:rFonts w:ascii="Arial" w:hAnsi="Arial" w:cs="Arial"/>
          <w:lang w:val="es-ES_tradnl" w:eastAsia="es-ES"/>
        </w:rPr>
      </w:pPr>
      <w:r w:rsidRPr="00A40B3D">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40B3D">
        <w:rPr>
          <w:rFonts w:ascii="Arial" w:hAnsi="Arial" w:cs="Arial"/>
          <w:color w:val="000000"/>
          <w:lang w:eastAsia="es-ES"/>
        </w:rPr>
        <w:t>incluir los montos a reconocer por las prestaciones ejecutadas por las Partes.</w:t>
      </w:r>
    </w:p>
    <w:p w:rsidR="00F828C6" w:rsidRPr="00A40B3D" w:rsidRDefault="00F828C6" w:rsidP="00F828C6">
      <w:pPr>
        <w:tabs>
          <w:tab w:val="left" w:pos="567"/>
        </w:tabs>
        <w:spacing w:before="120" w:after="120"/>
        <w:jc w:val="both"/>
        <w:rPr>
          <w:rFonts w:ascii="Arial" w:hAnsi="Arial" w:cs="Arial"/>
          <w:b/>
          <w:bCs/>
          <w:lang w:eastAsia="es-ES"/>
        </w:rPr>
      </w:pPr>
      <w:r w:rsidRPr="00A40B3D">
        <w:rPr>
          <w:rFonts w:ascii="Arial" w:hAnsi="Arial" w:cs="Arial"/>
          <w:lang w:val="es-ES_tradnl" w:eastAsia="es-ES"/>
        </w:rPr>
        <w:t xml:space="preserve">En caso que se proceda a la resolución del Contrato, por razones atribuibles al </w:t>
      </w:r>
      <w:r w:rsidRPr="00A40B3D">
        <w:rPr>
          <w:rFonts w:ascii="Arial" w:hAnsi="Arial" w:cs="Arial"/>
          <w:b/>
          <w:lang w:val="es-ES_tradnl" w:eastAsia="es-ES"/>
        </w:rPr>
        <w:t xml:space="preserve">PROVEEDOR, </w:t>
      </w:r>
      <w:r w:rsidRPr="00A40B3D">
        <w:rPr>
          <w:rFonts w:ascii="Arial" w:hAnsi="Arial" w:cs="Arial"/>
          <w:lang w:eastAsia="es-ES"/>
        </w:rPr>
        <w:t xml:space="preserve">se consolidara en favor de la </w:t>
      </w:r>
      <w:r w:rsidRPr="00A40B3D">
        <w:rPr>
          <w:rFonts w:ascii="Arial" w:hAnsi="Arial" w:cs="Arial"/>
          <w:b/>
          <w:lang w:eastAsia="es-ES"/>
        </w:rPr>
        <w:t>ENTIDAD</w:t>
      </w:r>
      <w:r w:rsidRPr="00A40B3D">
        <w:rPr>
          <w:rFonts w:ascii="Arial" w:hAnsi="Arial" w:cs="Arial"/>
          <w:lang w:eastAsia="es-ES"/>
        </w:rPr>
        <w:t xml:space="preserve"> la garantía de cumplimiento de Contrato. Por otro lado también se consolidan a favor de la </w:t>
      </w:r>
      <w:r w:rsidRPr="00A40B3D">
        <w:rPr>
          <w:rFonts w:ascii="Arial" w:hAnsi="Arial" w:cs="Arial"/>
          <w:b/>
          <w:lang w:eastAsia="es-ES"/>
        </w:rPr>
        <w:t>ENTIDAD</w:t>
      </w:r>
      <w:r w:rsidRPr="00A40B3D">
        <w:rPr>
          <w:rFonts w:ascii="Arial" w:hAnsi="Arial" w:cs="Arial"/>
          <w:lang w:eastAsia="es-ES"/>
        </w:rPr>
        <w:t xml:space="preserve"> las multas o penalidades</w:t>
      </w:r>
      <w:r w:rsidRPr="00A40B3D">
        <w:rPr>
          <w:rFonts w:ascii="Arial" w:hAnsi="Arial" w:cs="Arial"/>
          <w:b/>
          <w:bCs/>
          <w:lang w:eastAsia="es-ES"/>
        </w:rPr>
        <w:t>.</w:t>
      </w:r>
    </w:p>
    <w:p w:rsidR="00F828C6" w:rsidRPr="00A40B3D" w:rsidRDefault="00F828C6" w:rsidP="00F828C6">
      <w:pPr>
        <w:spacing w:before="120" w:after="120"/>
        <w:jc w:val="both"/>
        <w:rPr>
          <w:rFonts w:ascii="Arial" w:hAnsi="Arial" w:cs="Arial"/>
          <w:b/>
          <w:u w:val="single"/>
          <w:lang w:eastAsia="es-ES"/>
        </w:rPr>
      </w:pPr>
      <w:r w:rsidRPr="00A40B3D">
        <w:rPr>
          <w:rFonts w:ascii="Arial" w:hAnsi="Arial" w:cs="Arial"/>
          <w:b/>
          <w:u w:val="single"/>
          <w:lang w:eastAsia="es-ES"/>
        </w:rPr>
        <w:t>VIGÉSIMA CUARTA.- (CIERRE DE CONTRATO)</w:t>
      </w:r>
    </w:p>
    <w:p w:rsidR="00F828C6" w:rsidRPr="00A40B3D" w:rsidRDefault="00F828C6" w:rsidP="00F828C6">
      <w:pPr>
        <w:widowControl w:val="0"/>
        <w:spacing w:before="120" w:after="120"/>
        <w:jc w:val="both"/>
        <w:rPr>
          <w:rFonts w:ascii="Arial" w:hAnsi="Arial" w:cs="Arial"/>
          <w:lang w:eastAsia="es-ES"/>
        </w:rPr>
      </w:pPr>
      <w:r w:rsidRPr="00A40B3D">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F828C6" w:rsidRPr="00A40B3D" w:rsidRDefault="00F828C6" w:rsidP="00F828C6">
      <w:pPr>
        <w:widowControl w:val="0"/>
        <w:spacing w:before="120" w:after="120"/>
        <w:jc w:val="both"/>
        <w:rPr>
          <w:rFonts w:ascii="Arial" w:hAnsi="Arial" w:cs="Arial"/>
          <w:lang w:eastAsia="es-ES"/>
        </w:rPr>
      </w:pPr>
      <w:r w:rsidRPr="00A40B3D">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VIGÉSIMA QUINTA.- (SOLUCIÓN DE CONTROVERSIAS)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 xml:space="preserve">VIGÉSIMA SEXTA.- (MODIFICACIÓN AL CONTRATO) </w:t>
      </w:r>
    </w:p>
    <w:p w:rsidR="00F828C6" w:rsidRPr="00A40B3D" w:rsidRDefault="00F828C6" w:rsidP="00F828C6">
      <w:pPr>
        <w:spacing w:before="120"/>
        <w:jc w:val="both"/>
        <w:rPr>
          <w:rFonts w:ascii="Arial" w:hAnsi="Arial" w:cs="Arial"/>
          <w:lang w:eastAsia="es-ES"/>
        </w:rPr>
      </w:pPr>
      <w:r w:rsidRPr="00A40B3D">
        <w:rPr>
          <w:rFonts w:ascii="Arial" w:hAnsi="Arial" w:cs="Arial"/>
          <w:lang w:eastAsia="es-ES"/>
        </w:rPr>
        <w:t xml:space="preserve">El Contrato podrá ser modificado por uno o varios contratos modificatorios, debidamente justificados y/o documentados, los cuales deberán ser aprobados por la </w:t>
      </w:r>
      <w:r w:rsidRPr="00A40B3D">
        <w:rPr>
          <w:rFonts w:ascii="Arial" w:hAnsi="Arial" w:cs="Arial"/>
          <w:b/>
          <w:lang w:eastAsia="es-ES"/>
        </w:rPr>
        <w:t xml:space="preserve">ENTIDAD, </w:t>
      </w:r>
      <w:r w:rsidRPr="00A40B3D">
        <w:rPr>
          <w:rFonts w:ascii="Arial" w:hAnsi="Arial" w:cs="Arial"/>
          <w:lang w:eastAsia="es-ES"/>
        </w:rPr>
        <w:t>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w:t>
      </w:r>
    </w:p>
    <w:p w:rsidR="00F828C6" w:rsidRPr="00A40B3D" w:rsidRDefault="00F828C6" w:rsidP="00F828C6">
      <w:pPr>
        <w:spacing w:before="120" w:after="120"/>
        <w:jc w:val="both"/>
        <w:rPr>
          <w:rFonts w:ascii="Arial" w:hAnsi="Arial" w:cs="Arial"/>
          <w:lang w:eastAsia="es-ES"/>
        </w:rPr>
      </w:pPr>
      <w:r w:rsidRPr="00A40B3D">
        <w:rPr>
          <w:rFonts w:ascii="Arial" w:hAnsi="Arial" w:cs="Arial"/>
          <w:lang w:eastAsia="es-ES"/>
        </w:rPr>
        <w:t>Las referidas modificaciones se realizarán a través de uno o varios contratos modificatorios, que sumados no deberán exceder el 10% (diez por ciento) del monto del Contrato principal</w:t>
      </w:r>
      <w:r w:rsidRPr="00A40B3D">
        <w:rPr>
          <w:rFonts w:ascii="Arial" w:hAnsi="Arial" w:cs="Arial"/>
          <w:lang w:val="es-ES_tradnl" w:eastAsia="es-ES"/>
        </w:rPr>
        <w:t>.</w:t>
      </w:r>
      <w:r w:rsidRPr="00A40B3D">
        <w:rPr>
          <w:rFonts w:ascii="Arial" w:hAnsi="Arial" w:cs="Arial"/>
          <w:lang w:eastAsia="es-ES"/>
        </w:rPr>
        <w:t xml:space="preserve"> </w:t>
      </w:r>
    </w:p>
    <w:p w:rsidR="00F828C6" w:rsidRPr="00A40B3D" w:rsidRDefault="00F828C6" w:rsidP="00F828C6">
      <w:pPr>
        <w:spacing w:before="120" w:after="120"/>
        <w:rPr>
          <w:rFonts w:ascii="Arial" w:hAnsi="Arial" w:cs="Arial"/>
          <w:i/>
          <w:u w:val="single"/>
          <w:lang w:val="es-ES_tradnl" w:eastAsia="es-ES"/>
        </w:rPr>
      </w:pPr>
      <w:r w:rsidRPr="00A40B3D">
        <w:rPr>
          <w:rFonts w:ascii="Arial" w:hAnsi="Arial" w:cs="Arial"/>
          <w:b/>
          <w:u w:val="single"/>
          <w:lang w:val="es-ES_tradnl" w:eastAsia="es-ES"/>
        </w:rPr>
        <w:t xml:space="preserve">VIGESIMA SÉPTIMA.- (EMBALAJE Y MANUALES)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eastAsia="es-ES"/>
        </w:rPr>
        <w:lastRenderedPageBreak/>
        <w:t xml:space="preserve">El transporte, embalaje, cuidado y buena mantención de la adquisición y sus accesorios, desde el lugar de fabricación hasta el lugar de entrega a la </w:t>
      </w:r>
      <w:r w:rsidRPr="00A40B3D">
        <w:rPr>
          <w:rFonts w:ascii="Arial" w:hAnsi="Arial" w:cs="Arial"/>
          <w:b/>
          <w:lang w:eastAsia="es-ES"/>
        </w:rPr>
        <w:t>ENTIDAD</w:t>
      </w:r>
      <w:r w:rsidRPr="00A40B3D">
        <w:rPr>
          <w:rFonts w:ascii="Arial" w:hAnsi="Arial" w:cs="Arial"/>
          <w:lang w:eastAsia="es-ES"/>
        </w:rPr>
        <w:t>, donde se realizara la recepción definitiva, será de responsabilidad de la empresa adjudicada, asumiendo la totalidad de los costos.</w:t>
      </w:r>
    </w:p>
    <w:p w:rsidR="00F828C6" w:rsidRPr="00A40B3D" w:rsidRDefault="00F828C6" w:rsidP="00F828C6">
      <w:pPr>
        <w:spacing w:before="120" w:after="120"/>
        <w:jc w:val="both"/>
        <w:rPr>
          <w:rFonts w:ascii="Arial" w:hAnsi="Arial" w:cs="Arial"/>
          <w:b/>
          <w:lang w:val="es-ES_tradnl" w:eastAsia="es-ES"/>
        </w:rPr>
      </w:pPr>
      <w:r w:rsidRPr="00A40B3D">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A40B3D">
        <w:rPr>
          <w:rFonts w:ascii="Arial" w:hAnsi="Arial" w:cs="Arial"/>
          <w:b/>
          <w:lang w:val="es-ES_tradnl" w:eastAsia="es-ES"/>
        </w:rPr>
        <w:t>ENTIDAD.</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El embalaje deberá ser adecuado para resistir su almacenamiento y manipulación brusca.</w:t>
      </w:r>
    </w:p>
    <w:p w:rsidR="00F828C6" w:rsidRPr="00A40B3D" w:rsidRDefault="00F828C6" w:rsidP="00F828C6">
      <w:pPr>
        <w:spacing w:after="120"/>
        <w:jc w:val="both"/>
        <w:rPr>
          <w:rFonts w:ascii="Arial" w:hAnsi="Arial" w:cs="Arial"/>
          <w:b/>
          <w:bCs/>
          <w:u w:val="single"/>
          <w:lang w:eastAsia="es-ES"/>
        </w:rPr>
      </w:pPr>
      <w:r w:rsidRPr="00A40B3D">
        <w:rPr>
          <w:rFonts w:ascii="Arial" w:hAnsi="Arial" w:cs="Arial"/>
          <w:b/>
          <w:i/>
          <w:u w:val="single"/>
          <w:lang w:val="es-BO" w:eastAsia="es-ES"/>
        </w:rPr>
        <w:t xml:space="preserve"> </w:t>
      </w:r>
      <w:r w:rsidRPr="00A40B3D">
        <w:rPr>
          <w:rFonts w:ascii="Arial" w:hAnsi="Arial" w:cs="Arial"/>
          <w:b/>
          <w:u w:val="single"/>
          <w:lang w:val="es-ES_tradnl" w:eastAsia="es-ES"/>
        </w:rPr>
        <w:t xml:space="preserve">VIGÉSIMA OCTAVA.-  </w:t>
      </w:r>
      <w:r w:rsidRPr="00A40B3D">
        <w:rPr>
          <w:rFonts w:ascii="Arial" w:hAnsi="Arial" w:cs="Arial"/>
          <w:b/>
          <w:bCs/>
          <w:u w:val="single"/>
          <w:lang w:eastAsia="es-ES"/>
        </w:rPr>
        <w:t>(RECONOCIMIENTO DE FIRMAS)</w:t>
      </w:r>
    </w:p>
    <w:p w:rsidR="00F828C6" w:rsidRPr="00A40B3D" w:rsidRDefault="00F828C6" w:rsidP="00F828C6">
      <w:pPr>
        <w:tabs>
          <w:tab w:val="left" w:pos="3000"/>
        </w:tabs>
        <w:ind w:left="720"/>
        <w:contextualSpacing/>
        <w:jc w:val="both"/>
        <w:rPr>
          <w:rFonts w:ascii="Arial" w:hAnsi="Arial" w:cs="Arial"/>
          <w:sz w:val="10"/>
          <w:szCs w:val="10"/>
          <w:lang w:eastAsia="es-ES"/>
        </w:rPr>
      </w:pPr>
    </w:p>
    <w:p w:rsidR="00F828C6" w:rsidRPr="00A40B3D" w:rsidRDefault="00F828C6" w:rsidP="00F828C6">
      <w:pPr>
        <w:spacing w:after="120"/>
        <w:jc w:val="both"/>
        <w:rPr>
          <w:rFonts w:ascii="Arial" w:hAnsi="Arial" w:cs="Arial"/>
          <w:lang w:val="es-BO" w:eastAsia="es-ES"/>
        </w:rPr>
      </w:pPr>
      <w:r w:rsidRPr="00A40B3D">
        <w:rPr>
          <w:rFonts w:ascii="Arial" w:hAnsi="Arial" w:cs="Arial"/>
          <w:lang w:eastAsia="es-ES"/>
        </w:rPr>
        <w:t xml:space="preserve">El presente Contrato, </w:t>
      </w:r>
      <w:r w:rsidRPr="00A40B3D">
        <w:rPr>
          <w:rFonts w:ascii="Arial" w:hAnsi="Arial" w:cs="Arial"/>
          <w:lang w:val="es-BO" w:eastAsia="es-ES"/>
        </w:rPr>
        <w:t xml:space="preserve">estará sujeto al reconocimiento de firmas por las Partes, con todas las formalidades de Ley. Los gastos emergentes de dicho trámite, correrán por cuenta del </w:t>
      </w:r>
      <w:r w:rsidRPr="00A40B3D">
        <w:rPr>
          <w:rFonts w:ascii="Arial" w:hAnsi="Arial" w:cs="Arial"/>
          <w:b/>
          <w:bCs/>
          <w:lang w:val="es-BO" w:eastAsia="es-ES"/>
        </w:rPr>
        <w:t>CONSULTOR;</w:t>
      </w:r>
      <w:r w:rsidRPr="00A40B3D">
        <w:rPr>
          <w:rFonts w:ascii="Arial" w:hAnsi="Arial" w:cs="Arial"/>
          <w:lang w:val="es-BO" w:eastAsia="es-ES"/>
        </w:rPr>
        <w:t xml:space="preserve"> </w:t>
      </w:r>
      <w:r w:rsidRPr="00A40B3D">
        <w:rPr>
          <w:rFonts w:ascii="Arial" w:hAnsi="Arial" w:cs="Arial"/>
          <w:lang w:eastAsia="es-ES"/>
        </w:rPr>
        <w:t>entretanto se realice el reconocimiento de firmas, el presente Contrato servirá a los efectos de Ley y de su cumplimiento, como documento suficiente a las Partes.</w:t>
      </w:r>
    </w:p>
    <w:p w:rsidR="00F828C6" w:rsidRPr="00A40B3D" w:rsidRDefault="00F828C6" w:rsidP="00F828C6">
      <w:pPr>
        <w:spacing w:before="120" w:after="120"/>
        <w:jc w:val="both"/>
        <w:rPr>
          <w:rFonts w:ascii="Arial" w:hAnsi="Arial" w:cs="Arial"/>
          <w:b/>
          <w:u w:val="single"/>
          <w:lang w:val="es-ES_tradnl" w:eastAsia="es-ES"/>
        </w:rPr>
      </w:pPr>
      <w:r w:rsidRPr="00A40B3D">
        <w:rPr>
          <w:rFonts w:ascii="Arial" w:hAnsi="Arial" w:cs="Arial"/>
          <w:b/>
          <w:u w:val="single"/>
          <w:lang w:val="es-ES_tradnl" w:eastAsia="es-ES"/>
        </w:rPr>
        <w:t>VIGÉSIMA NOVENA.-  (ANTICORRUPCIÓN)</w:t>
      </w:r>
    </w:p>
    <w:p w:rsidR="00F828C6" w:rsidRPr="00A40B3D" w:rsidRDefault="00F828C6" w:rsidP="00F828C6">
      <w:pPr>
        <w:spacing w:before="120" w:after="120"/>
        <w:jc w:val="both"/>
        <w:rPr>
          <w:rFonts w:ascii="Arial" w:hAnsi="Arial" w:cs="Arial"/>
          <w:bCs/>
          <w:lang w:eastAsia="es-ES"/>
        </w:rPr>
      </w:pPr>
      <w:r w:rsidRPr="00A40B3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40B3D">
        <w:rPr>
          <w:rFonts w:ascii="Arial" w:hAnsi="Arial" w:cs="Arial"/>
          <w:bCs/>
          <w:lang w:eastAsia="es-ES"/>
        </w:rPr>
        <w:t xml:space="preserve">, sin perjuicio de que la </w:t>
      </w:r>
      <w:r w:rsidRPr="00A40B3D">
        <w:rPr>
          <w:rFonts w:ascii="Arial" w:hAnsi="Arial" w:cs="Arial"/>
          <w:b/>
          <w:bCs/>
          <w:lang w:eastAsia="es-ES"/>
        </w:rPr>
        <w:t>ENTIDAD</w:t>
      </w:r>
      <w:r w:rsidRPr="00A40B3D">
        <w:rPr>
          <w:rFonts w:ascii="Arial" w:hAnsi="Arial" w:cs="Arial"/>
          <w:bCs/>
          <w:lang w:eastAsia="es-ES"/>
        </w:rPr>
        <w:t xml:space="preserve"> resuelva el presente Contrato y se ejecuten las garantías que se encuentren vigentes al momento de la resolución.  </w:t>
      </w:r>
    </w:p>
    <w:p w:rsidR="00F828C6" w:rsidRPr="00A40B3D" w:rsidRDefault="00F828C6" w:rsidP="00F828C6">
      <w:pPr>
        <w:spacing w:before="120" w:after="120" w:line="276" w:lineRule="auto"/>
        <w:jc w:val="both"/>
        <w:rPr>
          <w:rFonts w:ascii="Arial" w:hAnsi="Arial" w:cs="Arial"/>
          <w:b/>
          <w:u w:val="single"/>
          <w:lang w:val="es-ES_tradnl" w:eastAsia="es-ES"/>
        </w:rPr>
      </w:pPr>
      <w:r w:rsidRPr="00A40B3D">
        <w:rPr>
          <w:rFonts w:ascii="Arial" w:hAnsi="Arial" w:cs="Arial"/>
          <w:b/>
          <w:u w:val="single"/>
          <w:lang w:eastAsia="es-ES"/>
        </w:rPr>
        <w:t>TRIGÉSIMA</w:t>
      </w:r>
      <w:r w:rsidRPr="00A40B3D">
        <w:rPr>
          <w:rFonts w:ascii="Arial" w:hAnsi="Arial" w:cs="Arial"/>
          <w:b/>
          <w:u w:val="single"/>
          <w:lang w:val="es-ES_tradnl" w:eastAsia="es-ES"/>
        </w:rPr>
        <w:t xml:space="preserve">.- (CONFORMIDAD) </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A40B3D">
        <w:rPr>
          <w:rFonts w:ascii="Arial" w:hAnsi="Arial" w:cs="Arial"/>
          <w:b/>
          <w:lang w:val="es-ES_tradnl" w:eastAsia="es-ES"/>
        </w:rPr>
        <w:t>ENTIDAD</w:t>
      </w:r>
      <w:r w:rsidRPr="00A40B3D">
        <w:rPr>
          <w:rFonts w:ascii="Arial" w:hAnsi="Arial" w:cs="Arial"/>
          <w:lang w:val="es-ES_tradnl" w:eastAsia="es-ES"/>
        </w:rPr>
        <w:t xml:space="preserve">, y _________________________ en representación legal del </w:t>
      </w:r>
      <w:r w:rsidRPr="00A40B3D">
        <w:rPr>
          <w:rFonts w:ascii="Arial" w:hAnsi="Arial" w:cs="Arial"/>
          <w:b/>
          <w:lang w:val="es-ES_tradnl" w:eastAsia="es-ES"/>
        </w:rPr>
        <w:t>PROVEEDOR.</w:t>
      </w:r>
    </w:p>
    <w:p w:rsidR="00F828C6" w:rsidRPr="00A40B3D" w:rsidRDefault="00F828C6" w:rsidP="00F828C6">
      <w:pPr>
        <w:spacing w:before="120" w:after="120"/>
        <w:jc w:val="both"/>
        <w:rPr>
          <w:rFonts w:ascii="Arial" w:hAnsi="Arial" w:cs="Arial"/>
          <w:lang w:val="es-ES_tradnl" w:eastAsia="es-ES"/>
        </w:rPr>
      </w:pPr>
      <w:r w:rsidRPr="00A40B3D">
        <w:rPr>
          <w:rFonts w:ascii="Arial" w:hAnsi="Arial" w:cs="Arial"/>
          <w:lang w:val="es-ES_tradnl" w:eastAsia="es-ES"/>
        </w:rPr>
        <w:t>Este documento, conforme a disposiciones legales de control fiscal vigentes, será registrado ante la Contraloría General del Estado.</w:t>
      </w:r>
      <w:r>
        <w:rPr>
          <w:rFonts w:ascii="Arial" w:hAnsi="Arial" w:cs="Arial"/>
          <w:lang w:val="es-ES_tradnl" w:eastAsia="es-ES"/>
        </w:rPr>
        <w:t xml:space="preserve"> </w:t>
      </w:r>
    </w:p>
    <w:p w:rsidR="00F828C6" w:rsidRPr="00A40B3D" w:rsidRDefault="00F828C6" w:rsidP="00F828C6">
      <w:pPr>
        <w:spacing w:before="120" w:after="120"/>
        <w:jc w:val="both"/>
        <w:rPr>
          <w:rFonts w:ascii="Arial" w:hAnsi="Arial" w:cs="Arial"/>
          <w:lang w:val="es-ES_tradnl" w:eastAsia="es-ES"/>
        </w:rPr>
      </w:pPr>
    </w:p>
    <w:p w:rsidR="00F828C6" w:rsidRPr="00A40B3D" w:rsidRDefault="00F828C6" w:rsidP="00F828C6">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F828C6" w:rsidRPr="00A40B3D" w:rsidTr="002139DF">
        <w:tc>
          <w:tcPr>
            <w:tcW w:w="4914"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 xml:space="preserve">         Lic. __________________</w:t>
            </w:r>
          </w:p>
        </w:tc>
        <w:tc>
          <w:tcPr>
            <w:tcW w:w="4914" w:type="dxa"/>
          </w:tcPr>
          <w:p w:rsidR="00F828C6" w:rsidRPr="00A40B3D" w:rsidRDefault="00F828C6" w:rsidP="002139DF">
            <w:pPr>
              <w:rPr>
                <w:rFonts w:ascii="Arial" w:hAnsi="Arial" w:cs="Arial"/>
                <w:sz w:val="20"/>
                <w:lang w:eastAsia="es-ES"/>
              </w:rPr>
            </w:pPr>
            <w:r w:rsidRPr="00A40B3D">
              <w:rPr>
                <w:rFonts w:ascii="Arial" w:hAnsi="Arial" w:cs="Arial"/>
                <w:sz w:val="20"/>
                <w:lang w:eastAsia="es-ES"/>
              </w:rPr>
              <w:t xml:space="preserve">          Sr. ____________________________</w:t>
            </w:r>
          </w:p>
        </w:tc>
      </w:tr>
      <w:tr w:rsidR="00F828C6" w:rsidRPr="00A40B3D" w:rsidTr="002139DF">
        <w:tc>
          <w:tcPr>
            <w:tcW w:w="4914" w:type="dxa"/>
          </w:tcPr>
          <w:p w:rsidR="00F828C6" w:rsidRPr="00A40B3D" w:rsidRDefault="00F828C6" w:rsidP="002139DF">
            <w:pPr>
              <w:jc w:val="center"/>
              <w:rPr>
                <w:rFonts w:ascii="Arial" w:hAnsi="Arial" w:cs="Arial"/>
                <w:i/>
                <w:sz w:val="20"/>
                <w:lang w:eastAsia="es-ES"/>
              </w:rPr>
            </w:pPr>
            <w:r w:rsidRPr="00A40B3D">
              <w:rPr>
                <w:rFonts w:ascii="Arial" w:hAnsi="Arial" w:cs="Arial"/>
                <w:i/>
                <w:sz w:val="20"/>
                <w:lang w:eastAsia="es-ES"/>
              </w:rPr>
              <w:t>cargo</w:t>
            </w:r>
          </w:p>
          <w:p w:rsidR="00F828C6" w:rsidRPr="00A40B3D" w:rsidRDefault="00F828C6" w:rsidP="002139DF">
            <w:pPr>
              <w:jc w:val="center"/>
              <w:rPr>
                <w:rFonts w:ascii="Arial" w:hAnsi="Arial" w:cs="Arial"/>
                <w:b/>
                <w:sz w:val="20"/>
                <w:lang w:eastAsia="es-ES"/>
              </w:rPr>
            </w:pPr>
            <w:r w:rsidRPr="00A40B3D">
              <w:rPr>
                <w:rFonts w:ascii="Arial" w:hAnsi="Arial" w:cs="Arial"/>
                <w:b/>
                <w:sz w:val="20"/>
                <w:lang w:eastAsia="es-ES"/>
              </w:rPr>
              <w:t>YPFB</w:t>
            </w:r>
          </w:p>
          <w:p w:rsidR="00F828C6" w:rsidRPr="00A40B3D" w:rsidRDefault="00F828C6" w:rsidP="002139DF">
            <w:pPr>
              <w:jc w:val="center"/>
              <w:rPr>
                <w:rFonts w:ascii="Arial" w:hAnsi="Arial" w:cs="Arial"/>
                <w:b/>
                <w:sz w:val="20"/>
                <w:lang w:eastAsia="es-ES"/>
              </w:rPr>
            </w:pPr>
            <w:r w:rsidRPr="00A40B3D">
              <w:rPr>
                <w:rFonts w:ascii="Arial" w:hAnsi="Arial" w:cs="Arial"/>
                <w:b/>
                <w:sz w:val="20"/>
                <w:lang w:eastAsia="es-ES"/>
              </w:rPr>
              <w:t>ENTIDAD</w:t>
            </w:r>
          </w:p>
        </w:tc>
        <w:tc>
          <w:tcPr>
            <w:tcW w:w="4914" w:type="dxa"/>
          </w:tcPr>
          <w:p w:rsidR="00F828C6" w:rsidRPr="00A40B3D" w:rsidRDefault="00F828C6" w:rsidP="002139DF">
            <w:pPr>
              <w:jc w:val="center"/>
              <w:rPr>
                <w:rFonts w:ascii="Arial" w:hAnsi="Arial" w:cs="Arial"/>
                <w:i/>
                <w:sz w:val="20"/>
                <w:lang w:eastAsia="es-ES"/>
              </w:rPr>
            </w:pPr>
            <w:r w:rsidRPr="00A40B3D">
              <w:rPr>
                <w:rFonts w:ascii="Arial" w:hAnsi="Arial" w:cs="Arial"/>
                <w:i/>
                <w:sz w:val="20"/>
                <w:lang w:eastAsia="es-ES"/>
              </w:rPr>
              <w:t>Nombre empresa</w:t>
            </w:r>
          </w:p>
          <w:p w:rsidR="00F828C6" w:rsidRPr="00A40B3D" w:rsidRDefault="00F828C6" w:rsidP="002139DF">
            <w:pPr>
              <w:jc w:val="center"/>
              <w:rPr>
                <w:rFonts w:ascii="Arial" w:hAnsi="Arial" w:cs="Arial"/>
                <w:b/>
                <w:sz w:val="20"/>
                <w:lang w:eastAsia="es-ES"/>
              </w:rPr>
            </w:pPr>
            <w:r w:rsidRPr="00A40B3D">
              <w:rPr>
                <w:rFonts w:ascii="Arial" w:hAnsi="Arial" w:cs="Arial"/>
                <w:b/>
                <w:sz w:val="20"/>
                <w:lang w:eastAsia="es-ES"/>
              </w:rPr>
              <w:t>PROVEEDOR</w:t>
            </w:r>
          </w:p>
        </w:tc>
      </w:tr>
    </w:tbl>
    <w:p w:rsidR="00F828C6" w:rsidRPr="006F470A" w:rsidRDefault="00F828C6" w:rsidP="00F828C6">
      <w:pPr>
        <w:jc w:val="center"/>
        <w:rPr>
          <w:rFonts w:asciiTheme="minorHAnsi" w:hAnsiTheme="minorHAnsi" w:cstheme="minorHAnsi"/>
          <w:b/>
          <w:bCs/>
          <w:sz w:val="22"/>
          <w:szCs w:val="22"/>
          <w:lang w:val="es-ES_tradnl"/>
        </w:rPr>
      </w:pPr>
    </w:p>
    <w:p w:rsidR="00F828C6" w:rsidRPr="006F470A" w:rsidRDefault="00F828C6" w:rsidP="00BD420D">
      <w:pPr>
        <w:jc w:val="center"/>
        <w:rPr>
          <w:rFonts w:asciiTheme="minorHAnsi" w:hAnsiTheme="minorHAnsi" w:cstheme="minorHAnsi"/>
          <w:b/>
          <w:bCs/>
          <w:sz w:val="22"/>
          <w:szCs w:val="22"/>
        </w:rPr>
      </w:pPr>
    </w:p>
    <w:sectPr w:rsidR="00F828C6" w:rsidRPr="006F470A" w:rsidSect="00F828C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F61" w:rsidRDefault="00771F61">
      <w:r>
        <w:separator/>
      </w:r>
    </w:p>
  </w:endnote>
  <w:endnote w:type="continuationSeparator" w:id="0">
    <w:p w:rsidR="00771F61" w:rsidRDefault="00771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B87511" w:rsidRDefault="00B87511">
        <w:pPr>
          <w:pStyle w:val="Piedepgina"/>
          <w:jc w:val="right"/>
        </w:pPr>
        <w:r>
          <w:fldChar w:fldCharType="begin"/>
        </w:r>
        <w:r>
          <w:instrText>PAGE   \* MERGEFORMAT</w:instrText>
        </w:r>
        <w:r>
          <w:fldChar w:fldCharType="separate"/>
        </w:r>
        <w:r w:rsidR="009F2C26">
          <w:rPr>
            <w:noProof/>
          </w:rPr>
          <w:t>4</w:t>
        </w:r>
        <w:r>
          <w:fldChar w:fldCharType="end"/>
        </w:r>
      </w:p>
    </w:sdtContent>
  </w:sdt>
  <w:p w:rsidR="00B87511" w:rsidRDefault="00B8751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B87511" w:rsidRDefault="00B87511" w:rsidP="00AC3212">
        <w:pPr>
          <w:pStyle w:val="Piedepgina"/>
          <w:jc w:val="right"/>
        </w:pPr>
        <w:r>
          <w:fldChar w:fldCharType="begin"/>
        </w:r>
        <w:r>
          <w:instrText>PAGE   \* MERGEFORMAT</w:instrText>
        </w:r>
        <w:r>
          <w:fldChar w:fldCharType="separate"/>
        </w:r>
        <w:r w:rsidR="009F2C26">
          <w:rPr>
            <w:noProof/>
          </w:rPr>
          <w:t>1</w:t>
        </w:r>
        <w:r>
          <w:fldChar w:fldCharType="end"/>
        </w:r>
      </w:p>
    </w:sdtContent>
  </w:sdt>
  <w:p w:rsidR="00B87511" w:rsidRDefault="00B8751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F61" w:rsidRDefault="00771F61">
      <w:r>
        <w:separator/>
      </w:r>
    </w:p>
  </w:footnote>
  <w:footnote w:type="continuationSeparator" w:id="0">
    <w:p w:rsidR="00771F61" w:rsidRDefault="00771F61">
      <w:r>
        <w:continuationSeparator/>
      </w:r>
    </w:p>
  </w:footnote>
  <w:footnote w:id="1">
    <w:p w:rsidR="00F828C6" w:rsidRDefault="00F828C6" w:rsidP="00F828C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484658"/>
    <w:multiLevelType w:val="hybridMultilevel"/>
    <w:tmpl w:val="0C5C9202"/>
    <w:lvl w:ilvl="0" w:tplc="90907124">
      <w:start w:val="1"/>
      <w:numFmt w:val="bullet"/>
      <w:lvlText w:val="-"/>
      <w:lvlJc w:val="left"/>
      <w:pPr>
        <w:ind w:left="360" w:hanging="360"/>
      </w:pPr>
      <w:rPr>
        <w:rFonts w:ascii="Verdana" w:eastAsia="Times New Roman" w:hAnsi="Verdana" w:cs="Calibri" w:hint="default"/>
      </w:rPr>
    </w:lvl>
    <w:lvl w:ilvl="1" w:tplc="400A0003" w:tentative="1">
      <w:start w:val="1"/>
      <w:numFmt w:val="bullet"/>
      <w:lvlText w:val="o"/>
      <w:lvlJc w:val="left"/>
      <w:pPr>
        <w:ind w:left="2082" w:hanging="360"/>
      </w:pPr>
      <w:rPr>
        <w:rFonts w:ascii="Courier New" w:hAnsi="Courier New" w:cs="Courier New" w:hint="default"/>
      </w:rPr>
    </w:lvl>
    <w:lvl w:ilvl="2" w:tplc="400A0005" w:tentative="1">
      <w:start w:val="1"/>
      <w:numFmt w:val="bullet"/>
      <w:lvlText w:val=""/>
      <w:lvlJc w:val="left"/>
      <w:pPr>
        <w:ind w:left="2802" w:hanging="360"/>
      </w:pPr>
      <w:rPr>
        <w:rFonts w:ascii="Wingdings" w:hAnsi="Wingdings" w:hint="default"/>
      </w:rPr>
    </w:lvl>
    <w:lvl w:ilvl="3" w:tplc="400A0001" w:tentative="1">
      <w:start w:val="1"/>
      <w:numFmt w:val="bullet"/>
      <w:lvlText w:val=""/>
      <w:lvlJc w:val="left"/>
      <w:pPr>
        <w:ind w:left="3522" w:hanging="360"/>
      </w:pPr>
      <w:rPr>
        <w:rFonts w:ascii="Symbol" w:hAnsi="Symbol" w:hint="default"/>
      </w:rPr>
    </w:lvl>
    <w:lvl w:ilvl="4" w:tplc="400A0003" w:tentative="1">
      <w:start w:val="1"/>
      <w:numFmt w:val="bullet"/>
      <w:lvlText w:val="o"/>
      <w:lvlJc w:val="left"/>
      <w:pPr>
        <w:ind w:left="4242" w:hanging="360"/>
      </w:pPr>
      <w:rPr>
        <w:rFonts w:ascii="Courier New" w:hAnsi="Courier New" w:cs="Courier New" w:hint="default"/>
      </w:rPr>
    </w:lvl>
    <w:lvl w:ilvl="5" w:tplc="400A0005" w:tentative="1">
      <w:start w:val="1"/>
      <w:numFmt w:val="bullet"/>
      <w:lvlText w:val=""/>
      <w:lvlJc w:val="left"/>
      <w:pPr>
        <w:ind w:left="4962" w:hanging="360"/>
      </w:pPr>
      <w:rPr>
        <w:rFonts w:ascii="Wingdings" w:hAnsi="Wingdings" w:hint="default"/>
      </w:rPr>
    </w:lvl>
    <w:lvl w:ilvl="6" w:tplc="400A0001" w:tentative="1">
      <w:start w:val="1"/>
      <w:numFmt w:val="bullet"/>
      <w:lvlText w:val=""/>
      <w:lvlJc w:val="left"/>
      <w:pPr>
        <w:ind w:left="5682" w:hanging="360"/>
      </w:pPr>
      <w:rPr>
        <w:rFonts w:ascii="Symbol" w:hAnsi="Symbol" w:hint="default"/>
      </w:rPr>
    </w:lvl>
    <w:lvl w:ilvl="7" w:tplc="400A0003" w:tentative="1">
      <w:start w:val="1"/>
      <w:numFmt w:val="bullet"/>
      <w:lvlText w:val="o"/>
      <w:lvlJc w:val="left"/>
      <w:pPr>
        <w:ind w:left="6402" w:hanging="360"/>
      </w:pPr>
      <w:rPr>
        <w:rFonts w:ascii="Courier New" w:hAnsi="Courier New" w:cs="Courier New" w:hint="default"/>
      </w:rPr>
    </w:lvl>
    <w:lvl w:ilvl="8" w:tplc="400A0005" w:tentative="1">
      <w:start w:val="1"/>
      <w:numFmt w:val="bullet"/>
      <w:lvlText w:val=""/>
      <w:lvlJc w:val="left"/>
      <w:pPr>
        <w:ind w:left="7122" w:hanging="360"/>
      </w:pPr>
      <w:rPr>
        <w:rFonts w:ascii="Wingdings" w:hAnsi="Wingdings" w:hint="default"/>
      </w:rPr>
    </w:lvl>
  </w:abstractNum>
  <w:abstractNum w:abstractNumId="10"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FF175C"/>
    <w:multiLevelType w:val="hybridMultilevel"/>
    <w:tmpl w:val="403210D8"/>
    <w:lvl w:ilvl="0" w:tplc="B080B870">
      <w:start w:val="1"/>
      <w:numFmt w:val="decimal"/>
      <w:lvlText w:val="%1."/>
      <w:lvlJc w:val="left"/>
      <w:pPr>
        <w:ind w:left="1353"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49B4357"/>
    <w:multiLevelType w:val="hybridMultilevel"/>
    <w:tmpl w:val="403210D8"/>
    <w:lvl w:ilvl="0" w:tplc="B080B8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C869AA"/>
    <w:multiLevelType w:val="hybridMultilevel"/>
    <w:tmpl w:val="33FEEC1A"/>
    <w:lvl w:ilvl="0" w:tplc="04AA3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4" w15:restartNumberingAfterBreak="0">
    <w:nsid w:val="531D597E"/>
    <w:multiLevelType w:val="hybridMultilevel"/>
    <w:tmpl w:val="709222E0"/>
    <w:lvl w:ilvl="0" w:tplc="69904DB6">
      <w:start w:val="1"/>
      <w:numFmt w:val="upperRoman"/>
      <w:lvlText w:val="%1."/>
      <w:lvlJc w:val="left"/>
      <w:pPr>
        <w:ind w:left="72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3810789"/>
    <w:multiLevelType w:val="hybridMultilevel"/>
    <w:tmpl w:val="33FEEC1A"/>
    <w:lvl w:ilvl="0" w:tplc="04AA33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0"/>
  </w:num>
  <w:num w:numId="4">
    <w:abstractNumId w:val="12"/>
  </w:num>
  <w:num w:numId="5">
    <w:abstractNumId w:val="29"/>
  </w:num>
  <w:num w:numId="6">
    <w:abstractNumId w:val="31"/>
  </w:num>
  <w:num w:numId="7">
    <w:abstractNumId w:val="0"/>
  </w:num>
  <w:num w:numId="8">
    <w:abstractNumId w:val="56"/>
  </w:num>
  <w:num w:numId="9">
    <w:abstractNumId w:val="60"/>
  </w:num>
  <w:num w:numId="10">
    <w:abstractNumId w:val="13"/>
  </w:num>
  <w:num w:numId="11">
    <w:abstractNumId w:val="41"/>
  </w:num>
  <w:num w:numId="12">
    <w:abstractNumId w:val="45"/>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1"/>
  </w:num>
  <w:num w:numId="18">
    <w:abstractNumId w:val="47"/>
  </w:num>
  <w:num w:numId="19">
    <w:abstractNumId w:val="35"/>
  </w:num>
  <w:num w:numId="20">
    <w:abstractNumId w:val="54"/>
  </w:num>
  <w:num w:numId="21">
    <w:abstractNumId w:val="28"/>
  </w:num>
  <w:num w:numId="22">
    <w:abstractNumId w:val="27"/>
  </w:num>
  <w:num w:numId="23">
    <w:abstractNumId w:val="42"/>
  </w:num>
  <w:num w:numId="24">
    <w:abstractNumId w:val="37"/>
  </w:num>
  <w:num w:numId="25">
    <w:abstractNumId w:val="6"/>
  </w:num>
  <w:num w:numId="26">
    <w:abstractNumId w:val="24"/>
  </w:num>
  <w:num w:numId="27">
    <w:abstractNumId w:val="16"/>
  </w:num>
  <w:num w:numId="28">
    <w:abstractNumId w:val="33"/>
  </w:num>
  <w:num w:numId="29">
    <w:abstractNumId w:val="63"/>
  </w:num>
  <w:num w:numId="30">
    <w:abstractNumId w:val="1"/>
  </w:num>
  <w:num w:numId="31">
    <w:abstractNumId w:val="15"/>
  </w:num>
  <w:num w:numId="32">
    <w:abstractNumId w:val="49"/>
  </w:num>
  <w:num w:numId="33">
    <w:abstractNumId w:val="57"/>
  </w:num>
  <w:num w:numId="34">
    <w:abstractNumId w:val="19"/>
  </w:num>
  <w:num w:numId="35">
    <w:abstractNumId w:val="26"/>
  </w:num>
  <w:num w:numId="36">
    <w:abstractNumId w:val="32"/>
  </w:num>
  <w:num w:numId="37">
    <w:abstractNumId w:val="9"/>
  </w:num>
  <w:num w:numId="38">
    <w:abstractNumId w:val="14"/>
  </w:num>
  <w:num w:numId="39">
    <w:abstractNumId w:val="36"/>
  </w:num>
  <w:num w:numId="40">
    <w:abstractNumId w:val="44"/>
  </w:num>
  <w:num w:numId="41">
    <w:abstractNumId w:val="39"/>
  </w:num>
  <w:num w:numId="42">
    <w:abstractNumId w:val="55"/>
  </w:num>
  <w:num w:numId="43">
    <w:abstractNumId w:val="17"/>
  </w:num>
  <w:num w:numId="44">
    <w:abstractNumId w:val="30"/>
  </w:num>
  <w:num w:numId="45">
    <w:abstractNumId w:val="11"/>
  </w:num>
  <w:num w:numId="46">
    <w:abstractNumId w:val="53"/>
  </w:num>
  <w:num w:numId="47">
    <w:abstractNumId w:val="61"/>
  </w:num>
  <w:num w:numId="48">
    <w:abstractNumId w:val="2"/>
    <w:lvlOverride w:ilvl="0">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7"/>
  </w:num>
  <w:num w:numId="52">
    <w:abstractNumId w:val="38"/>
  </w:num>
  <w:num w:numId="53">
    <w:abstractNumId w:val="43"/>
  </w:num>
  <w:num w:numId="54">
    <w:abstractNumId w:val="62"/>
  </w:num>
  <w:num w:numId="55">
    <w:abstractNumId w:val="46"/>
  </w:num>
  <w:num w:numId="56">
    <w:abstractNumId w:val="59"/>
  </w:num>
  <w:num w:numId="57">
    <w:abstractNumId w:val="34"/>
  </w:num>
  <w:num w:numId="58">
    <w:abstractNumId w:val="51"/>
  </w:num>
  <w:num w:numId="59">
    <w:abstractNumId w:val="10"/>
  </w:num>
  <w:num w:numId="60">
    <w:abstractNumId w:val="40"/>
  </w:num>
  <w:num w:numId="61">
    <w:abstractNumId w:val="20"/>
  </w:num>
  <w:num w:numId="62">
    <w:abstractNumId w:val="48"/>
  </w:num>
  <w:num w:numId="63">
    <w:abstractNumId w:val="52"/>
  </w:num>
  <w:num w:numId="64">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B88"/>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16AD"/>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79"/>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EFE"/>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ABA"/>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230"/>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091E"/>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58C"/>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1F61"/>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588"/>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85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B0"/>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C26"/>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73"/>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D3E"/>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E11"/>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3C82"/>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511"/>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32"/>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324"/>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A98"/>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5EAA"/>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79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169"/>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3E0D"/>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585"/>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8C6"/>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C833CB"/>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01EFE"/>
  </w:style>
  <w:style w:type="table" w:customStyle="1" w:styleId="Tablaconcuadrcula2">
    <w:name w:val="Tabla con cuadrícula2"/>
    <w:basedOn w:val="Tablanormal"/>
    <w:next w:val="Tablaconcuadrcula"/>
    <w:uiPriority w:val="59"/>
    <w:rsid w:val="00501EF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501EF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01EFE"/>
    <w:pPr>
      <w:numPr>
        <w:numId w:val="47"/>
      </w:numPr>
    </w:pPr>
  </w:style>
  <w:style w:type="paragraph" w:customStyle="1" w:styleId="prrafodelista0">
    <w:name w:val="prrafodelista"/>
    <w:basedOn w:val="Normal"/>
    <w:rsid w:val="00501EFE"/>
    <w:pPr>
      <w:ind w:left="708"/>
    </w:pPr>
    <w:rPr>
      <w:rFonts w:eastAsia="Calibri"/>
      <w:lang w:eastAsia="es-ES"/>
    </w:rPr>
  </w:style>
  <w:style w:type="table" w:customStyle="1" w:styleId="Tablaconcuadrcula11">
    <w:name w:val="Tabla con cuadrícula11"/>
    <w:basedOn w:val="Tablanormal"/>
    <w:next w:val="Tablaconcuadrcula"/>
    <w:uiPriority w:val="59"/>
    <w:rsid w:val="00501EFE"/>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61A6-9058-48AB-8A16-DCA42884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45</Pages>
  <Words>16102</Words>
  <Characters>88561</Characters>
  <Application>Microsoft Office Word</Application>
  <DocSecurity>0</DocSecurity>
  <Lines>738</Lines>
  <Paragraphs>208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104455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4</cp:revision>
  <cp:lastPrinted>2019-05-17T18:40:00Z</cp:lastPrinted>
  <dcterms:created xsi:type="dcterms:W3CDTF">2019-05-17T18:38:00Z</dcterms:created>
  <dcterms:modified xsi:type="dcterms:W3CDTF">2019-05-17T18:57:00Z</dcterms:modified>
</cp:coreProperties>
</file>